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85995" w14:textId="3E4C115C" w:rsidR="00903FA3" w:rsidRPr="00E608B8" w:rsidRDefault="002715CB" w:rsidP="00FA0930">
      <w:pPr>
        <w:jc w:val="center"/>
        <w:rPr>
          <w:b/>
        </w:rPr>
      </w:pPr>
      <w:r w:rsidRPr="00E608B8">
        <w:rPr>
          <w:b/>
        </w:rPr>
        <w:t xml:space="preserve">SUSITARIMAS </w:t>
      </w:r>
      <w:r w:rsidR="007D4C4E" w:rsidRPr="00E608B8">
        <w:rPr>
          <w:b/>
        </w:rPr>
        <w:t>Nr. 2</w:t>
      </w:r>
    </w:p>
    <w:p w14:paraId="7F1CBA5D" w14:textId="447A6A08" w:rsidR="005B3B92" w:rsidRPr="00E608B8" w:rsidRDefault="002715CB" w:rsidP="00FA0930">
      <w:pPr>
        <w:jc w:val="center"/>
        <w:rPr>
          <w:b/>
        </w:rPr>
      </w:pPr>
      <w:r w:rsidRPr="00E608B8">
        <w:rPr>
          <w:b/>
        </w:rPr>
        <w:t xml:space="preserve">DĖL </w:t>
      </w:r>
      <w:r w:rsidR="006A706A" w:rsidRPr="00E608B8">
        <w:rPr>
          <w:b/>
          <w:bCs/>
          <w:lang w:eastAsia="en-US"/>
        </w:rPr>
        <w:t xml:space="preserve">2023 M. </w:t>
      </w:r>
      <w:r w:rsidR="002170ED" w:rsidRPr="00E608B8">
        <w:rPr>
          <w:b/>
          <w:bCs/>
          <w:lang w:eastAsia="en-US"/>
        </w:rPr>
        <w:t>SAUSIO 24</w:t>
      </w:r>
      <w:r w:rsidR="006A706A" w:rsidRPr="00E608B8">
        <w:rPr>
          <w:b/>
          <w:bCs/>
          <w:lang w:eastAsia="en-US"/>
        </w:rPr>
        <w:t xml:space="preserve"> D. SUTARTIES NR. 8-</w:t>
      </w:r>
      <w:r w:rsidR="002170ED" w:rsidRPr="00E608B8">
        <w:rPr>
          <w:b/>
          <w:bCs/>
          <w:lang w:eastAsia="en-US"/>
        </w:rPr>
        <w:t>10</w:t>
      </w:r>
      <w:r w:rsidR="006A706A" w:rsidRPr="00E608B8">
        <w:rPr>
          <w:lang w:eastAsia="en-US"/>
        </w:rPr>
        <w:t xml:space="preserve"> </w:t>
      </w:r>
      <w:r w:rsidR="0045687E" w:rsidRPr="00E608B8">
        <w:rPr>
          <w:b/>
        </w:rPr>
        <w:t>PAKEITIMO</w:t>
      </w:r>
      <w:r w:rsidR="00B7163D" w:rsidRPr="00E608B8">
        <w:rPr>
          <w:b/>
        </w:rPr>
        <w:t xml:space="preserve"> </w:t>
      </w:r>
    </w:p>
    <w:p w14:paraId="3DBA089F" w14:textId="0D9CBA31" w:rsidR="005B3B92" w:rsidRPr="00E608B8" w:rsidRDefault="005B3B92" w:rsidP="005C53CF">
      <w:pPr>
        <w:jc w:val="center"/>
        <w:rPr>
          <w:b/>
        </w:rPr>
      </w:pPr>
      <w:r w:rsidRPr="00E608B8">
        <w:rPr>
          <w:b/>
        </w:rPr>
        <w:t xml:space="preserve"> </w:t>
      </w:r>
    </w:p>
    <w:p w14:paraId="24E98FD5" w14:textId="119525B1" w:rsidR="005B3B92" w:rsidRPr="00E608B8" w:rsidRDefault="002715CB">
      <w:pPr>
        <w:jc w:val="center"/>
      </w:pPr>
      <w:r w:rsidRPr="00E608B8">
        <w:t>20</w:t>
      </w:r>
      <w:r w:rsidR="0055711E" w:rsidRPr="00E608B8">
        <w:t>2</w:t>
      </w:r>
      <w:r w:rsidR="00AD4845" w:rsidRPr="00E608B8">
        <w:t>5</w:t>
      </w:r>
      <w:r w:rsidRPr="00E608B8">
        <w:t xml:space="preserve"> m.</w:t>
      </w:r>
      <w:r w:rsidR="00A079C4" w:rsidRPr="00E608B8">
        <w:t xml:space="preserve"> balandžio</w:t>
      </w:r>
      <w:r w:rsidRPr="00E608B8">
        <w:t xml:space="preserve"> </w:t>
      </w:r>
      <w:r w:rsidR="006A706A" w:rsidRPr="00E608B8">
        <w:t xml:space="preserve">     </w:t>
      </w:r>
      <w:r w:rsidR="0045687E" w:rsidRPr="00E608B8">
        <w:t xml:space="preserve">  </w:t>
      </w:r>
      <w:r w:rsidR="008E2C8F" w:rsidRPr="00E608B8">
        <w:t xml:space="preserve">   </w:t>
      </w:r>
      <w:r w:rsidR="005B3B92" w:rsidRPr="00E608B8">
        <w:t>d.</w:t>
      </w:r>
    </w:p>
    <w:p w14:paraId="3965DB35" w14:textId="1DAE2A76" w:rsidR="005B3B92" w:rsidRPr="00E608B8" w:rsidRDefault="00FA0930" w:rsidP="005C53CF">
      <w:pPr>
        <w:jc w:val="center"/>
      </w:pPr>
      <w:r w:rsidRPr="00E608B8">
        <w:t>Vilnius</w:t>
      </w:r>
    </w:p>
    <w:p w14:paraId="139757FF" w14:textId="77777777" w:rsidR="005B3B92" w:rsidRPr="00E608B8" w:rsidRDefault="005B3B92">
      <w:pPr>
        <w:jc w:val="both"/>
      </w:pPr>
    </w:p>
    <w:p w14:paraId="16F0F86B" w14:textId="2D8FCD8E" w:rsidR="00AB3614" w:rsidRPr="00E608B8" w:rsidRDefault="00FA0930" w:rsidP="00A040BA">
      <w:pPr>
        <w:ind w:firstLine="709"/>
        <w:jc w:val="both"/>
        <w:rPr>
          <w:lang w:eastAsia="en-US"/>
        </w:rPr>
      </w:pPr>
      <w:r w:rsidRPr="00E608B8">
        <w:rPr>
          <w:b/>
        </w:rPr>
        <w:t>Lietuvos Respublikos energetikos ministerija</w:t>
      </w:r>
      <w:r w:rsidRPr="00E608B8">
        <w:t xml:space="preserve">, kodas </w:t>
      </w:r>
      <w:r w:rsidRPr="00E608B8">
        <w:rPr>
          <w:rStyle w:val="apple-style-span"/>
        </w:rPr>
        <w:t>302308327</w:t>
      </w:r>
      <w:r w:rsidRPr="00E608B8">
        <w:t>, registruota buveinė yra Gedimino pr.</w:t>
      </w:r>
      <w:r w:rsidRPr="00E608B8">
        <w:rPr>
          <w:color w:val="485156"/>
        </w:rPr>
        <w:t xml:space="preserve"> </w:t>
      </w:r>
      <w:r w:rsidRPr="00E608B8">
        <w:t xml:space="preserve">38, Vilnius (toliau – </w:t>
      </w:r>
      <w:r w:rsidR="00A040BA" w:rsidRPr="00E608B8">
        <w:t>Užsakovas</w:t>
      </w:r>
      <w:r w:rsidRPr="00E608B8">
        <w:t xml:space="preserve">), </w:t>
      </w:r>
      <w:r w:rsidR="0019456C" w:rsidRPr="00E608B8">
        <w:rPr>
          <w:lang w:eastAsia="en-US"/>
        </w:rPr>
        <w:t xml:space="preserve">atstovaujama </w:t>
      </w:r>
      <w:r w:rsidR="00C557FD" w:rsidRPr="00E608B8">
        <w:rPr>
          <w:lang w:eastAsia="en-US"/>
        </w:rPr>
        <w:t xml:space="preserve">, veikiančios pagal </w:t>
      </w:r>
      <w:r w:rsidR="00C557FD" w:rsidRPr="00E608B8">
        <w:t>suteiktus įgaliojimus,</w:t>
      </w:r>
      <w:r w:rsidR="0019456C" w:rsidRPr="00E608B8">
        <w:rPr>
          <w:lang w:eastAsia="en-US"/>
        </w:rPr>
        <w:t xml:space="preserve"> </w:t>
      </w:r>
    </w:p>
    <w:p w14:paraId="1E0065BD" w14:textId="00CD9496" w:rsidR="000A0760" w:rsidRPr="00E608B8" w:rsidRDefault="0019456C" w:rsidP="00C826F2">
      <w:pPr>
        <w:autoSpaceDE w:val="0"/>
        <w:autoSpaceDN w:val="0"/>
        <w:adjustRightInd w:val="0"/>
        <w:ind w:firstLine="709"/>
        <w:jc w:val="both"/>
        <w:rPr>
          <w:lang w:eastAsia="en-US"/>
        </w:rPr>
      </w:pPr>
      <w:r w:rsidRPr="00E608B8">
        <w:rPr>
          <w:lang w:eastAsia="en-US"/>
        </w:rPr>
        <w:t xml:space="preserve">ir </w:t>
      </w:r>
      <w:r w:rsidR="002E7BD7" w:rsidRPr="00E608B8">
        <w:rPr>
          <w:lang w:eastAsia="en-US"/>
        </w:rPr>
        <w:t>2022 m. lapkričio 11</w:t>
      </w:r>
      <w:r w:rsidR="007455E5" w:rsidRPr="00E608B8">
        <w:rPr>
          <w:lang w:eastAsia="en-US"/>
        </w:rPr>
        <w:t xml:space="preserve"> </w:t>
      </w:r>
      <w:r w:rsidR="002E7BD7" w:rsidRPr="00E608B8">
        <w:rPr>
          <w:lang w:eastAsia="en-US"/>
        </w:rPr>
        <w:t xml:space="preserve">d. jungtinės veiklos sutarties Nr. JVS-2022-01 pagrindu veikianti </w:t>
      </w:r>
      <w:r w:rsidR="002E7BD7" w:rsidRPr="00E608B8">
        <w:rPr>
          <w:b/>
          <w:bCs/>
          <w:lang w:eastAsia="en-US"/>
        </w:rPr>
        <w:t>tiekėjų grupė UAB „</w:t>
      </w:r>
      <w:proofErr w:type="spellStart"/>
      <w:r w:rsidR="002E7BD7" w:rsidRPr="00E608B8">
        <w:rPr>
          <w:b/>
          <w:bCs/>
          <w:lang w:eastAsia="en-US"/>
        </w:rPr>
        <w:t>Ardynas</w:t>
      </w:r>
      <w:proofErr w:type="spellEnd"/>
      <w:r w:rsidR="002E7BD7" w:rsidRPr="00E608B8">
        <w:rPr>
          <w:b/>
          <w:bCs/>
          <w:lang w:eastAsia="en-US"/>
        </w:rPr>
        <w:t>“ ir VšĮ „Pajūrio tyrimų ir planavimo institutas“, kurioje pagrindinis partneris yra UAB „</w:t>
      </w:r>
      <w:proofErr w:type="spellStart"/>
      <w:r w:rsidR="002E7BD7" w:rsidRPr="00E608B8">
        <w:rPr>
          <w:b/>
          <w:bCs/>
          <w:lang w:eastAsia="en-US"/>
        </w:rPr>
        <w:t>Ardynas</w:t>
      </w:r>
      <w:proofErr w:type="spellEnd"/>
      <w:r w:rsidR="002E7BD7" w:rsidRPr="00E608B8">
        <w:rPr>
          <w:lang w:eastAsia="en-US"/>
        </w:rPr>
        <w:t>“</w:t>
      </w:r>
      <w:r w:rsidR="00C3385E" w:rsidRPr="00E608B8">
        <w:rPr>
          <w:lang w:eastAsia="en-US"/>
        </w:rPr>
        <w:t xml:space="preserve">, kodas </w:t>
      </w:r>
      <w:r w:rsidR="00454DD7" w:rsidRPr="00E608B8">
        <w:rPr>
          <w:lang w:eastAsia="en-US"/>
        </w:rPr>
        <w:t>133884372</w:t>
      </w:r>
      <w:r w:rsidR="00C3385E" w:rsidRPr="00E608B8">
        <w:rPr>
          <w:lang w:eastAsia="en-US"/>
        </w:rPr>
        <w:t xml:space="preserve">, registruota buveinė yra </w:t>
      </w:r>
      <w:r w:rsidR="00454DD7" w:rsidRPr="00E608B8">
        <w:rPr>
          <w:lang w:eastAsia="en-US"/>
        </w:rPr>
        <w:t>Gedimino g. 47, LT-44242, Kaunas</w:t>
      </w:r>
      <w:r w:rsidR="002E7BD7" w:rsidRPr="00E608B8">
        <w:rPr>
          <w:lang w:eastAsia="en-US"/>
        </w:rPr>
        <w:t xml:space="preserve"> (toliau – Tiekėjas), , veikiančio</w:t>
      </w:r>
      <w:r w:rsidR="00035675">
        <w:rPr>
          <w:lang w:eastAsia="en-US"/>
        </w:rPr>
        <w:t>s</w:t>
      </w:r>
      <w:r w:rsidR="002E7BD7" w:rsidRPr="00E608B8">
        <w:rPr>
          <w:lang w:eastAsia="en-US"/>
        </w:rPr>
        <w:t xml:space="preserve"> pagal bendrovės įstatus</w:t>
      </w:r>
      <w:r w:rsidR="00035675">
        <w:rPr>
          <w:lang w:eastAsia="en-US"/>
        </w:rPr>
        <w:t xml:space="preserve"> ir </w:t>
      </w:r>
      <w:r w:rsidR="007547E5" w:rsidRPr="00BB625F">
        <w:rPr>
          <w:lang w:eastAsia="en-US"/>
        </w:rPr>
        <w:t>20</w:t>
      </w:r>
      <w:r w:rsidR="007547E5">
        <w:rPr>
          <w:lang w:eastAsia="en-US"/>
        </w:rPr>
        <w:t>21 m. liepos 15 d. įgaliojimą Nr. ĮG-</w:t>
      </w:r>
      <w:r w:rsidR="00555136" w:rsidRPr="00BB625F">
        <w:rPr>
          <w:lang w:eastAsia="en-US"/>
        </w:rPr>
        <w:t>14-1</w:t>
      </w:r>
      <w:r w:rsidR="002E7BD7" w:rsidRPr="00E608B8">
        <w:rPr>
          <w:lang w:eastAsia="en-US"/>
        </w:rPr>
        <w:t>,</w:t>
      </w:r>
      <w:r w:rsidR="00C826F2" w:rsidRPr="00E608B8">
        <w:rPr>
          <w:lang w:eastAsia="en-US"/>
        </w:rPr>
        <w:t xml:space="preserve"> </w:t>
      </w:r>
      <w:r w:rsidRPr="00E608B8">
        <w:rPr>
          <w:lang w:eastAsia="en-US"/>
        </w:rPr>
        <w:t xml:space="preserve">(toliau kartu – Šalys) </w:t>
      </w:r>
    </w:p>
    <w:p w14:paraId="7A4DDE1D" w14:textId="6C39F4E5" w:rsidR="002142D1" w:rsidRPr="00E608B8" w:rsidRDefault="00F53DFE" w:rsidP="002142D1">
      <w:pPr>
        <w:ind w:firstLine="720"/>
        <w:jc w:val="both"/>
      </w:pPr>
      <w:r w:rsidRPr="00E608B8">
        <w:t>vadovaudamosi</w:t>
      </w:r>
      <w:r w:rsidR="00AD2A85" w:rsidRPr="00E608B8">
        <w:t xml:space="preserve"> </w:t>
      </w:r>
      <w:r w:rsidRPr="00E608B8">
        <w:t xml:space="preserve">2023 m. sausio 24 d. sudarytos sutarties Nr. 8-10 (toliau – Sutartis) </w:t>
      </w:r>
      <w:r w:rsidRPr="00E608B8">
        <w:rPr>
          <w:lang w:eastAsia="en-US"/>
        </w:rPr>
        <w:t>2.4</w:t>
      </w:r>
      <w:r w:rsidR="00E45947" w:rsidRPr="00E608B8">
        <w:rPr>
          <w:lang w:eastAsia="en-US"/>
        </w:rPr>
        <w:t>.3</w:t>
      </w:r>
      <w:r w:rsidRPr="00E608B8">
        <w:rPr>
          <w:lang w:eastAsia="en-US"/>
        </w:rPr>
        <w:t xml:space="preserve"> </w:t>
      </w:r>
      <w:r w:rsidR="004C0016" w:rsidRPr="00E608B8">
        <w:rPr>
          <w:lang w:eastAsia="en-US"/>
        </w:rPr>
        <w:t>pa</w:t>
      </w:r>
      <w:r w:rsidR="00D91267" w:rsidRPr="00E608B8">
        <w:rPr>
          <w:lang w:eastAsia="en-US"/>
        </w:rPr>
        <w:t>punk</w:t>
      </w:r>
      <w:r w:rsidR="004C0016" w:rsidRPr="00E608B8">
        <w:rPr>
          <w:lang w:eastAsia="en-US"/>
        </w:rPr>
        <w:t>čiu</w:t>
      </w:r>
      <w:r w:rsidR="00595AE8" w:rsidRPr="00E608B8">
        <w:t xml:space="preserve"> </w:t>
      </w:r>
      <w:r w:rsidR="0091701F" w:rsidRPr="00E608B8">
        <w:t>susitar</w:t>
      </w:r>
      <w:r w:rsidR="00595AE8" w:rsidRPr="00E608B8">
        <w:t>ia</w:t>
      </w:r>
      <w:r w:rsidR="008B0002" w:rsidRPr="00E608B8">
        <w:t>, nekeičiant Sutarties sąlygų</w:t>
      </w:r>
      <w:r w:rsidR="0091701F" w:rsidRPr="00E608B8">
        <w:t>:</w:t>
      </w:r>
    </w:p>
    <w:p w14:paraId="0FC05A69" w14:textId="13A49CA1" w:rsidR="00E84E96" w:rsidRPr="00E608B8" w:rsidRDefault="00E84E96" w:rsidP="00E84E96">
      <w:pPr>
        <w:pStyle w:val="ListParagraph"/>
        <w:numPr>
          <w:ilvl w:val="0"/>
          <w:numId w:val="2"/>
        </w:numPr>
        <w:tabs>
          <w:tab w:val="left" w:pos="993"/>
        </w:tabs>
        <w:spacing w:after="0" w:line="240" w:lineRule="auto"/>
        <w:ind w:left="0" w:firstLine="720"/>
        <w:rPr>
          <w:rFonts w:ascii="Times New Roman" w:hAnsi="Times New Roman" w:cs="Times New Roman"/>
          <w:sz w:val="24"/>
          <w:szCs w:val="24"/>
        </w:rPr>
      </w:pPr>
      <w:r w:rsidRPr="00E608B8">
        <w:rPr>
          <w:rFonts w:ascii="Times New Roman" w:hAnsi="Times New Roman" w:cs="Times New Roman"/>
          <w:sz w:val="24"/>
          <w:szCs w:val="24"/>
        </w:rPr>
        <w:t xml:space="preserve">Pratęsti Sutarties 2.1.1 papunktyje nurodytų paslaugų teikimo terminą </w:t>
      </w:r>
      <w:r w:rsidR="007455E5" w:rsidRPr="00E608B8">
        <w:rPr>
          <w:rFonts w:ascii="Times New Roman" w:hAnsi="Times New Roman" w:cs="Times New Roman"/>
          <w:sz w:val="24"/>
          <w:szCs w:val="24"/>
        </w:rPr>
        <w:t xml:space="preserve">3 </w:t>
      </w:r>
      <w:r w:rsidRPr="00E608B8">
        <w:rPr>
          <w:rFonts w:ascii="Times New Roman" w:hAnsi="Times New Roman" w:cs="Times New Roman"/>
          <w:sz w:val="24"/>
          <w:szCs w:val="24"/>
        </w:rPr>
        <w:t>(</w:t>
      </w:r>
      <w:r w:rsidR="007455E5" w:rsidRPr="00E608B8">
        <w:rPr>
          <w:rFonts w:ascii="Times New Roman" w:hAnsi="Times New Roman" w:cs="Times New Roman"/>
          <w:sz w:val="24"/>
          <w:szCs w:val="24"/>
        </w:rPr>
        <w:t>trijų</w:t>
      </w:r>
      <w:r w:rsidRPr="00E608B8">
        <w:rPr>
          <w:rFonts w:ascii="Times New Roman" w:hAnsi="Times New Roman" w:cs="Times New Roman"/>
          <w:sz w:val="24"/>
          <w:szCs w:val="24"/>
        </w:rPr>
        <w:t>) mėnesių laikotarpiui</w:t>
      </w:r>
      <w:r w:rsidR="00E204DB" w:rsidRPr="00E608B8">
        <w:rPr>
          <w:rFonts w:ascii="Times New Roman" w:hAnsi="Times New Roman" w:cs="Times New Roman"/>
          <w:sz w:val="24"/>
          <w:szCs w:val="24"/>
        </w:rPr>
        <w:t xml:space="preserve"> </w:t>
      </w:r>
      <w:r w:rsidRPr="00E608B8">
        <w:rPr>
          <w:rFonts w:ascii="Times New Roman" w:hAnsi="Times New Roman" w:cs="Times New Roman"/>
          <w:sz w:val="24"/>
          <w:szCs w:val="24"/>
        </w:rPr>
        <w:t>ir išdėstyti Sutarties 2.</w:t>
      </w:r>
      <w:r w:rsidR="00A17875" w:rsidRPr="00E608B8">
        <w:rPr>
          <w:rFonts w:ascii="Times New Roman" w:hAnsi="Times New Roman" w:cs="Times New Roman"/>
          <w:sz w:val="24"/>
          <w:szCs w:val="24"/>
        </w:rPr>
        <w:t>1</w:t>
      </w:r>
      <w:r w:rsidRPr="00E608B8">
        <w:rPr>
          <w:rFonts w:ascii="Times New Roman" w:hAnsi="Times New Roman" w:cs="Times New Roman"/>
          <w:sz w:val="24"/>
          <w:szCs w:val="24"/>
        </w:rPr>
        <w:t xml:space="preserve">.1 papunktį taip: </w:t>
      </w:r>
    </w:p>
    <w:p w14:paraId="61592A76" w14:textId="4945D643" w:rsidR="00E84E96" w:rsidRPr="00E608B8" w:rsidRDefault="00E84E96" w:rsidP="00635DA5">
      <w:pPr>
        <w:adjustRightInd w:val="0"/>
        <w:ind w:firstLine="720"/>
        <w:rPr>
          <w:rFonts w:ascii="TimesNewRomanPSMT" w:hAnsi="TimesNewRomanPSMT" w:cs="TimesNewRomanPSMT"/>
          <w:lang w:eastAsia="en-US"/>
        </w:rPr>
      </w:pPr>
      <w:r w:rsidRPr="00E608B8">
        <w:rPr>
          <w:rFonts w:ascii="TimesNewRomanPSMT" w:hAnsi="TimesNewRomanPSMT" w:cs="TimesNewRomanPSMT"/>
          <w:lang w:eastAsia="en-US"/>
        </w:rPr>
        <w:t xml:space="preserve">„2.1.1. Sutartis įsigalioja ją pasirašius abiem šalims ir Tiekėjui pateikus Sutarties 7 skyriuje nustatytas sąlygas atitinkantį Sutarties įvykdymo užtikrinimą. Paslaugų teikimo terminas – </w:t>
      </w:r>
      <w:r w:rsidR="007F215E" w:rsidRPr="00E608B8">
        <w:rPr>
          <w:lang w:eastAsia="en-US"/>
        </w:rPr>
        <w:t xml:space="preserve">36 </w:t>
      </w:r>
      <w:r w:rsidRPr="00E608B8">
        <w:rPr>
          <w:lang w:eastAsia="en-US"/>
        </w:rPr>
        <w:t>m</w:t>
      </w:r>
      <w:r w:rsidRPr="00E608B8">
        <w:rPr>
          <w:rFonts w:ascii="TimesNewRomanPSMT" w:hAnsi="TimesNewRomanPSMT" w:cs="TimesNewRomanPSMT"/>
          <w:lang w:eastAsia="en-US"/>
        </w:rPr>
        <w:t>ėn. nuo Sutarties įsigaliojimo dienos.”</w:t>
      </w:r>
    </w:p>
    <w:p w14:paraId="2A99439D" w14:textId="79847FF1" w:rsidR="004F7605" w:rsidRPr="00E608B8" w:rsidRDefault="00595AE8" w:rsidP="004F7605">
      <w:pPr>
        <w:pStyle w:val="ListParagraph"/>
        <w:numPr>
          <w:ilvl w:val="0"/>
          <w:numId w:val="2"/>
        </w:numPr>
        <w:tabs>
          <w:tab w:val="left" w:pos="993"/>
        </w:tabs>
        <w:spacing w:after="0" w:line="240" w:lineRule="auto"/>
        <w:ind w:left="0" w:firstLine="720"/>
        <w:rPr>
          <w:rFonts w:ascii="Times New Roman" w:hAnsi="Times New Roman" w:cs="Times New Roman"/>
          <w:sz w:val="24"/>
          <w:szCs w:val="24"/>
        </w:rPr>
      </w:pPr>
      <w:r w:rsidRPr="00E608B8">
        <w:rPr>
          <w:rFonts w:ascii="Times New Roman" w:hAnsi="Times New Roman" w:cs="Times New Roman"/>
          <w:sz w:val="24"/>
          <w:szCs w:val="24"/>
        </w:rPr>
        <w:t xml:space="preserve">Pratęsti </w:t>
      </w:r>
      <w:r w:rsidR="008800EF" w:rsidRPr="00E608B8">
        <w:rPr>
          <w:rFonts w:ascii="Times New Roman" w:hAnsi="Times New Roman" w:cs="Times New Roman"/>
          <w:sz w:val="24"/>
          <w:szCs w:val="24"/>
        </w:rPr>
        <w:t>Sutarties 2.3</w:t>
      </w:r>
      <w:r w:rsidR="00045234" w:rsidRPr="00E608B8">
        <w:rPr>
          <w:rFonts w:ascii="Times New Roman" w:hAnsi="Times New Roman" w:cs="Times New Roman"/>
          <w:sz w:val="24"/>
          <w:szCs w:val="24"/>
        </w:rPr>
        <w:t>.1</w:t>
      </w:r>
      <w:r w:rsidR="008800EF" w:rsidRPr="00E608B8">
        <w:rPr>
          <w:rFonts w:ascii="Times New Roman" w:hAnsi="Times New Roman" w:cs="Times New Roman"/>
          <w:sz w:val="24"/>
          <w:szCs w:val="24"/>
        </w:rPr>
        <w:t xml:space="preserve"> </w:t>
      </w:r>
      <w:r w:rsidR="00045234" w:rsidRPr="00E608B8">
        <w:rPr>
          <w:rFonts w:ascii="Times New Roman" w:hAnsi="Times New Roman" w:cs="Times New Roman"/>
          <w:sz w:val="24"/>
          <w:szCs w:val="24"/>
        </w:rPr>
        <w:t>pa</w:t>
      </w:r>
      <w:r w:rsidR="008800EF" w:rsidRPr="00E608B8">
        <w:rPr>
          <w:rFonts w:ascii="Times New Roman" w:hAnsi="Times New Roman" w:cs="Times New Roman"/>
          <w:sz w:val="24"/>
          <w:szCs w:val="24"/>
        </w:rPr>
        <w:t>punkt</w:t>
      </w:r>
      <w:r w:rsidR="00045234" w:rsidRPr="00E608B8">
        <w:rPr>
          <w:rFonts w:ascii="Times New Roman" w:hAnsi="Times New Roman" w:cs="Times New Roman"/>
          <w:sz w:val="24"/>
          <w:szCs w:val="24"/>
        </w:rPr>
        <w:t>yj</w:t>
      </w:r>
      <w:r w:rsidR="007730C6" w:rsidRPr="00E608B8">
        <w:rPr>
          <w:rFonts w:ascii="Times New Roman" w:hAnsi="Times New Roman" w:cs="Times New Roman"/>
          <w:sz w:val="24"/>
          <w:szCs w:val="24"/>
        </w:rPr>
        <w:t>e</w:t>
      </w:r>
      <w:r w:rsidR="008800EF" w:rsidRPr="00E608B8">
        <w:rPr>
          <w:rFonts w:ascii="Times New Roman" w:hAnsi="Times New Roman" w:cs="Times New Roman"/>
          <w:sz w:val="24"/>
          <w:szCs w:val="24"/>
        </w:rPr>
        <w:t xml:space="preserve"> nurodytų paslaugų teikimo</w:t>
      </w:r>
      <w:r w:rsidR="00826AFE" w:rsidRPr="00E608B8">
        <w:rPr>
          <w:rFonts w:ascii="Times New Roman" w:hAnsi="Times New Roman" w:cs="Times New Roman"/>
          <w:sz w:val="24"/>
          <w:szCs w:val="24"/>
        </w:rPr>
        <w:t xml:space="preserve"> te</w:t>
      </w:r>
      <w:r w:rsidR="008D42A2" w:rsidRPr="00E608B8">
        <w:rPr>
          <w:rFonts w:ascii="Times New Roman" w:hAnsi="Times New Roman" w:cs="Times New Roman"/>
          <w:sz w:val="24"/>
          <w:szCs w:val="24"/>
        </w:rPr>
        <w:t>rminą</w:t>
      </w:r>
      <w:r w:rsidR="000E0D6A" w:rsidRPr="00E608B8">
        <w:rPr>
          <w:rFonts w:ascii="Times New Roman" w:hAnsi="Times New Roman" w:cs="Times New Roman"/>
          <w:sz w:val="24"/>
          <w:szCs w:val="24"/>
        </w:rPr>
        <w:t xml:space="preserve"> </w:t>
      </w:r>
      <w:r w:rsidR="007F215E" w:rsidRPr="00E608B8">
        <w:rPr>
          <w:rFonts w:ascii="Times New Roman" w:hAnsi="Times New Roman" w:cs="Times New Roman"/>
          <w:sz w:val="24"/>
          <w:szCs w:val="24"/>
        </w:rPr>
        <w:t xml:space="preserve">3 </w:t>
      </w:r>
      <w:r w:rsidR="007E05EB" w:rsidRPr="00E608B8">
        <w:rPr>
          <w:rFonts w:ascii="Times New Roman" w:hAnsi="Times New Roman" w:cs="Times New Roman"/>
          <w:sz w:val="24"/>
          <w:szCs w:val="24"/>
        </w:rPr>
        <w:t>(</w:t>
      </w:r>
      <w:r w:rsidR="007F215E" w:rsidRPr="00E608B8">
        <w:rPr>
          <w:rFonts w:ascii="Times New Roman" w:hAnsi="Times New Roman" w:cs="Times New Roman"/>
          <w:sz w:val="24"/>
          <w:szCs w:val="24"/>
        </w:rPr>
        <w:t>trijų</w:t>
      </w:r>
      <w:r w:rsidR="007E05EB" w:rsidRPr="00E608B8">
        <w:rPr>
          <w:rFonts w:ascii="Times New Roman" w:hAnsi="Times New Roman" w:cs="Times New Roman"/>
          <w:sz w:val="24"/>
          <w:szCs w:val="24"/>
        </w:rPr>
        <w:t>) mėnesių laikotarpiu</w:t>
      </w:r>
      <w:r w:rsidR="007967DD" w:rsidRPr="00E608B8">
        <w:rPr>
          <w:rFonts w:ascii="Times New Roman" w:hAnsi="Times New Roman" w:cs="Times New Roman"/>
          <w:sz w:val="24"/>
          <w:szCs w:val="24"/>
        </w:rPr>
        <w:t xml:space="preserve"> </w:t>
      </w:r>
      <w:r w:rsidR="007E05EB" w:rsidRPr="00E608B8">
        <w:rPr>
          <w:rFonts w:ascii="Times New Roman" w:hAnsi="Times New Roman" w:cs="Times New Roman"/>
          <w:sz w:val="24"/>
          <w:szCs w:val="24"/>
        </w:rPr>
        <w:t>i</w:t>
      </w:r>
      <w:r w:rsidR="004F7605" w:rsidRPr="00E608B8">
        <w:rPr>
          <w:rFonts w:ascii="Times New Roman" w:hAnsi="Times New Roman" w:cs="Times New Roman"/>
          <w:sz w:val="24"/>
          <w:szCs w:val="24"/>
        </w:rPr>
        <w:t xml:space="preserve">r išdėstyti Sutarties 2.3.1 papunktį taip: </w:t>
      </w:r>
    </w:p>
    <w:p w14:paraId="54C3ABA9" w14:textId="1FA13322" w:rsidR="004F7605" w:rsidRPr="00E608B8" w:rsidRDefault="00C46D14" w:rsidP="002227C8">
      <w:pPr>
        <w:adjustRightInd w:val="0"/>
        <w:ind w:firstLine="720"/>
        <w:jc w:val="both"/>
      </w:pPr>
      <w:r w:rsidRPr="00E608B8">
        <w:rPr>
          <w:rFonts w:ascii="TimesNewRomanPSMT" w:hAnsi="TimesNewRomanPSMT" w:cs="TimesNewRomanPSMT"/>
          <w:lang w:eastAsia="en-US"/>
        </w:rPr>
        <w:t>„</w:t>
      </w:r>
      <w:r w:rsidR="004F7605" w:rsidRPr="00E608B8">
        <w:rPr>
          <w:shd w:val="clear" w:color="auto" w:fill="FFFFFF" w:themeFill="background1"/>
        </w:rPr>
        <w:t xml:space="preserve">2.3.1. Tiekėjas Plano rengimo ir SPAV paslaugas turi suteikti per </w:t>
      </w:r>
      <w:r w:rsidR="007F215E" w:rsidRPr="00E608B8">
        <w:rPr>
          <w:shd w:val="clear" w:color="auto" w:fill="FFFFFF" w:themeFill="background1"/>
        </w:rPr>
        <w:t xml:space="preserve">30 </w:t>
      </w:r>
      <w:r w:rsidR="004F7605" w:rsidRPr="00E608B8">
        <w:rPr>
          <w:shd w:val="clear" w:color="auto" w:fill="FFFFFF" w:themeFill="background1"/>
        </w:rPr>
        <w:t>mėnesi</w:t>
      </w:r>
      <w:r w:rsidR="007F215E" w:rsidRPr="00E608B8">
        <w:rPr>
          <w:shd w:val="clear" w:color="auto" w:fill="FFFFFF" w:themeFill="background1"/>
        </w:rPr>
        <w:t>ų</w:t>
      </w:r>
      <w:r w:rsidR="004F7605" w:rsidRPr="00E608B8">
        <w:rPr>
          <w:shd w:val="clear" w:color="auto" w:fill="FFFFFF" w:themeFill="background1"/>
        </w:rPr>
        <w:t xml:space="preserve"> nuo sutarties įsigaliojimo dienos. Plano rengimo etapo bendrųjų sprendinių formavimo stadija turi būti atlikta per </w:t>
      </w:r>
      <w:r w:rsidR="00BC270C" w:rsidRPr="00E608B8">
        <w:rPr>
          <w:shd w:val="clear" w:color="auto" w:fill="FFFFFF" w:themeFill="background1"/>
        </w:rPr>
        <w:t>2</w:t>
      </w:r>
      <w:r w:rsidR="00C51697">
        <w:rPr>
          <w:shd w:val="clear" w:color="auto" w:fill="FFFFFF" w:themeFill="background1"/>
        </w:rPr>
        <w:t>0</w:t>
      </w:r>
      <w:r w:rsidR="00BC270C" w:rsidRPr="00E608B8">
        <w:rPr>
          <w:shd w:val="clear" w:color="auto" w:fill="FFFFFF" w:themeFill="background1"/>
        </w:rPr>
        <w:t xml:space="preserve"> </w:t>
      </w:r>
      <w:r w:rsidR="004F7605" w:rsidRPr="00E608B8">
        <w:rPr>
          <w:shd w:val="clear" w:color="auto" w:fill="FFFFFF" w:themeFill="background1"/>
        </w:rPr>
        <w:t>mėn</w:t>
      </w:r>
      <w:r w:rsidR="00BC270C" w:rsidRPr="00E608B8">
        <w:rPr>
          <w:shd w:val="clear" w:color="auto" w:fill="FFFFFF" w:themeFill="background1"/>
        </w:rPr>
        <w:t>es</w:t>
      </w:r>
      <w:r w:rsidR="00C51697">
        <w:rPr>
          <w:shd w:val="clear" w:color="auto" w:fill="FFFFFF" w:themeFill="background1"/>
        </w:rPr>
        <w:t>ių</w:t>
      </w:r>
      <w:r w:rsidR="004F7605" w:rsidRPr="00E608B8">
        <w:rPr>
          <w:shd w:val="clear" w:color="auto" w:fill="FFFFFF" w:themeFill="background1"/>
        </w:rPr>
        <w:t xml:space="preserve"> nuo Sutarties įsigaliojimo dienos”</w:t>
      </w:r>
      <w:r w:rsidR="00DE02AD" w:rsidRPr="00E608B8">
        <w:rPr>
          <w:shd w:val="clear" w:color="auto" w:fill="FFFFFF" w:themeFill="background1"/>
        </w:rPr>
        <w:t>.</w:t>
      </w:r>
    </w:p>
    <w:p w14:paraId="46B7796B" w14:textId="1B513AAF" w:rsidR="00595AE8" w:rsidRPr="00E608B8" w:rsidRDefault="00342715" w:rsidP="00931B6E">
      <w:pPr>
        <w:pStyle w:val="HTMLPreformatted"/>
        <w:tabs>
          <w:tab w:val="left" w:pos="993"/>
        </w:tabs>
        <w:ind w:firstLine="720"/>
        <w:jc w:val="both"/>
        <w:rPr>
          <w:rFonts w:ascii="Times New Roman" w:hAnsi="Times New Roman" w:cs="Times New Roman"/>
          <w:b/>
          <w:bCs/>
          <w:sz w:val="24"/>
          <w:szCs w:val="24"/>
        </w:rPr>
      </w:pPr>
      <w:r w:rsidRPr="00E608B8">
        <w:rPr>
          <w:rFonts w:ascii="Times New Roman" w:hAnsi="Times New Roman" w:cs="Times New Roman"/>
          <w:bCs/>
          <w:sz w:val="24"/>
          <w:szCs w:val="24"/>
        </w:rPr>
        <w:t>3</w:t>
      </w:r>
      <w:r w:rsidR="00595AE8" w:rsidRPr="00E608B8">
        <w:rPr>
          <w:rFonts w:ascii="Times New Roman" w:hAnsi="Times New Roman" w:cs="Times New Roman"/>
          <w:bCs/>
          <w:sz w:val="24"/>
          <w:szCs w:val="24"/>
        </w:rPr>
        <w:t>.</w:t>
      </w:r>
      <w:r w:rsidR="00595AE8" w:rsidRPr="00E608B8">
        <w:rPr>
          <w:rFonts w:ascii="Times New Roman" w:hAnsi="Times New Roman" w:cs="Times New Roman"/>
          <w:b/>
          <w:bCs/>
          <w:sz w:val="24"/>
          <w:szCs w:val="24"/>
        </w:rPr>
        <w:t xml:space="preserve"> </w:t>
      </w:r>
      <w:r w:rsidR="004D691B" w:rsidRPr="00E608B8">
        <w:rPr>
          <w:rFonts w:ascii="Times New Roman" w:hAnsi="Times New Roman" w:cs="Times New Roman"/>
          <w:sz w:val="24"/>
          <w:szCs w:val="24"/>
        </w:rPr>
        <w:t>Šis susitari</w:t>
      </w:r>
      <w:r w:rsidR="00CF64E9" w:rsidRPr="00E608B8">
        <w:rPr>
          <w:rFonts w:ascii="Times New Roman" w:hAnsi="Times New Roman" w:cs="Times New Roman"/>
          <w:sz w:val="24"/>
          <w:szCs w:val="24"/>
        </w:rPr>
        <w:t>mas įsigalioja</w:t>
      </w:r>
      <w:r w:rsidR="001F280A" w:rsidRPr="00E608B8">
        <w:rPr>
          <w:rFonts w:ascii="Times New Roman" w:hAnsi="Times New Roman" w:cs="Times New Roman"/>
          <w:sz w:val="24"/>
          <w:szCs w:val="24"/>
        </w:rPr>
        <w:t xml:space="preserve"> </w:t>
      </w:r>
      <w:r w:rsidR="001F280A" w:rsidRPr="00E608B8">
        <w:rPr>
          <w:rFonts w:ascii="Times New Roman" w:hAnsi="Times New Roman" w:cs="Times New Roman"/>
          <w:sz w:val="24"/>
          <w:szCs w:val="24"/>
          <w:lang w:eastAsia="en-US"/>
        </w:rPr>
        <w:t>jį pasirašius abiem šalims</w:t>
      </w:r>
      <w:r w:rsidR="001F280A" w:rsidRPr="00E608B8">
        <w:rPr>
          <w:rFonts w:ascii="Times New Roman" w:hAnsi="Times New Roman" w:cs="Times New Roman"/>
          <w:sz w:val="24"/>
          <w:szCs w:val="24"/>
        </w:rPr>
        <w:t>.</w:t>
      </w:r>
    </w:p>
    <w:p w14:paraId="07B9DB63" w14:textId="3F0BBB44" w:rsidR="00595AE8" w:rsidRPr="00E608B8" w:rsidRDefault="00342715" w:rsidP="00F53DFE">
      <w:pPr>
        <w:pStyle w:val="HTMLPreformatted"/>
        <w:tabs>
          <w:tab w:val="left" w:pos="993"/>
        </w:tabs>
        <w:ind w:firstLine="720"/>
        <w:jc w:val="both"/>
        <w:rPr>
          <w:rFonts w:ascii="Times New Roman" w:hAnsi="Times New Roman" w:cs="Times New Roman"/>
          <w:sz w:val="24"/>
          <w:szCs w:val="24"/>
        </w:rPr>
      </w:pPr>
      <w:r w:rsidRPr="00E608B8">
        <w:rPr>
          <w:rFonts w:ascii="Times New Roman" w:hAnsi="Times New Roman" w:cs="Times New Roman"/>
          <w:bCs/>
          <w:sz w:val="24"/>
          <w:szCs w:val="24"/>
        </w:rPr>
        <w:t>4</w:t>
      </w:r>
      <w:r w:rsidR="00595AE8" w:rsidRPr="00E608B8">
        <w:rPr>
          <w:rFonts w:ascii="Times New Roman" w:hAnsi="Times New Roman" w:cs="Times New Roman"/>
          <w:bCs/>
          <w:sz w:val="24"/>
          <w:szCs w:val="24"/>
        </w:rPr>
        <w:t>.</w:t>
      </w:r>
      <w:r w:rsidR="00595AE8" w:rsidRPr="00E608B8">
        <w:rPr>
          <w:rFonts w:ascii="Times New Roman" w:hAnsi="Times New Roman" w:cs="Times New Roman"/>
          <w:b/>
          <w:bCs/>
          <w:sz w:val="24"/>
          <w:szCs w:val="24"/>
        </w:rPr>
        <w:t xml:space="preserve"> </w:t>
      </w:r>
      <w:r w:rsidR="00821D99" w:rsidRPr="00E608B8">
        <w:rPr>
          <w:rFonts w:ascii="Times New Roman" w:hAnsi="Times New Roman" w:cs="Times New Roman"/>
          <w:sz w:val="24"/>
          <w:szCs w:val="24"/>
        </w:rPr>
        <w:t>Susitarimas</w:t>
      </w:r>
      <w:r w:rsidR="00595AE8" w:rsidRPr="00E608B8">
        <w:rPr>
          <w:rFonts w:ascii="Times New Roman" w:hAnsi="Times New Roman" w:cs="Times New Roman"/>
          <w:sz w:val="24"/>
          <w:szCs w:val="24"/>
        </w:rPr>
        <w:t xml:space="preserve"> </w:t>
      </w:r>
      <w:r w:rsidR="001B4C15" w:rsidRPr="00E608B8">
        <w:rPr>
          <w:rFonts w:ascii="Times New Roman" w:hAnsi="Times New Roman" w:cs="Times New Roman"/>
          <w:sz w:val="24"/>
          <w:szCs w:val="24"/>
        </w:rPr>
        <w:t>sudaromas 1 (vienu) egzemplioriumi, pasirašant jį saugiu kvalifikuotu elektroniniu parašu visų Susitarimo šalių. Šalys susitaria, kad elektroniniu parašu pasirašytų dokumentų elektroninis parašas suprantamas kaip Lietuvos Respublikos elektroninės atpažinties ir elektroninių operacijų patikimumo užtikrinimo Paslaugų įstatymo nuostatas atitinkantis parašas, sukurtas saugia elektroninio parašo formavimo įranga ir patvirtintas galiojančiu kvalifikuotu sertifikatu.</w:t>
      </w:r>
    </w:p>
    <w:p w14:paraId="3E63943E" w14:textId="461E57DB" w:rsidR="002E1AAC" w:rsidRDefault="002E1AAC" w:rsidP="00BB625F">
      <w:pPr>
        <w:pStyle w:val="HTMLPreformatted"/>
        <w:tabs>
          <w:tab w:val="left" w:pos="993"/>
        </w:tabs>
        <w:ind w:firstLine="720"/>
        <w:jc w:val="both"/>
        <w:rPr>
          <w:rFonts w:ascii="Times New Roman" w:hAnsi="Times New Roman" w:cs="Times New Roman"/>
          <w:sz w:val="24"/>
          <w:szCs w:val="24"/>
        </w:rPr>
      </w:pPr>
      <w:r w:rsidRPr="00E608B8">
        <w:rPr>
          <w:rFonts w:ascii="Times New Roman" w:hAnsi="Times New Roman" w:cs="Times New Roman"/>
          <w:sz w:val="24"/>
          <w:szCs w:val="24"/>
        </w:rPr>
        <w:t xml:space="preserve">PRIDEDAMA. </w:t>
      </w:r>
      <w:r w:rsidR="00891BBF" w:rsidRPr="00E608B8">
        <w:rPr>
          <w:rFonts w:ascii="Times New Roman" w:hAnsi="Times New Roman" w:cs="Times New Roman"/>
          <w:sz w:val="24"/>
          <w:szCs w:val="24"/>
        </w:rPr>
        <w:t>Pakoreguotas paslaugų teikimo grafikas.</w:t>
      </w:r>
    </w:p>
    <w:p w14:paraId="67E468D4" w14:textId="24FDCB42" w:rsidR="00555136" w:rsidRPr="00555136" w:rsidRDefault="00555136" w:rsidP="00BB625F">
      <w:pPr>
        <w:pStyle w:val="HTMLPreformatted"/>
        <w:tabs>
          <w:tab w:val="left" w:pos="993"/>
        </w:tabs>
        <w:jc w:val="both"/>
        <w:rPr>
          <w:rFonts w:ascii="Times New Roman" w:hAnsi="Times New Roman" w:cs="Times New Roman"/>
          <w:sz w:val="24"/>
          <w:szCs w:val="24"/>
        </w:rPr>
      </w:pPr>
    </w:p>
    <w:p w14:paraId="30410615" w14:textId="77777777" w:rsidR="006A7A44" w:rsidRPr="00E608B8" w:rsidRDefault="006A7A44" w:rsidP="00595AE8">
      <w:pPr>
        <w:pStyle w:val="HTMLPreformatted"/>
        <w:ind w:firstLine="709"/>
        <w:jc w:val="both"/>
        <w:rPr>
          <w:rFonts w:ascii="Times New Roman" w:hAnsi="Times New Roman" w:cs="Times New Roman"/>
          <w:b/>
          <w:bCs/>
          <w:sz w:val="24"/>
          <w:szCs w:val="24"/>
        </w:rPr>
      </w:pPr>
    </w:p>
    <w:tbl>
      <w:tblPr>
        <w:tblW w:w="9761" w:type="dxa"/>
        <w:tblLook w:val="04A0" w:firstRow="1" w:lastRow="0" w:firstColumn="1" w:lastColumn="0" w:noHBand="0" w:noVBand="1"/>
      </w:tblPr>
      <w:tblGrid>
        <w:gridCol w:w="4962"/>
        <w:gridCol w:w="4799"/>
      </w:tblGrid>
      <w:tr w:rsidR="006A7A44" w:rsidRPr="00E608B8" w14:paraId="449AB4B1" w14:textId="77777777" w:rsidTr="00AF53B7">
        <w:tc>
          <w:tcPr>
            <w:tcW w:w="4962" w:type="dxa"/>
          </w:tcPr>
          <w:p w14:paraId="2DFC4980" w14:textId="0C7ED1B5" w:rsidR="006A7A44" w:rsidRPr="00E608B8" w:rsidRDefault="00EE73E8" w:rsidP="005C53CF">
            <w:pPr>
              <w:pStyle w:val="HTMLPreformatted"/>
              <w:jc w:val="both"/>
              <w:rPr>
                <w:rFonts w:ascii="Times New Roman" w:hAnsi="Times New Roman" w:cs="Times New Roman"/>
                <w:b/>
                <w:bCs/>
                <w:sz w:val="24"/>
                <w:szCs w:val="24"/>
              </w:rPr>
            </w:pPr>
            <w:r w:rsidRPr="00E608B8">
              <w:rPr>
                <w:rFonts w:ascii="Times New Roman" w:hAnsi="Times New Roman" w:cs="Times New Roman"/>
                <w:b/>
                <w:bCs/>
                <w:sz w:val="24"/>
                <w:szCs w:val="24"/>
              </w:rPr>
              <w:t>T</w:t>
            </w:r>
            <w:r w:rsidR="006A7A44" w:rsidRPr="00E608B8">
              <w:rPr>
                <w:rFonts w:ascii="Times New Roman" w:hAnsi="Times New Roman" w:cs="Times New Roman"/>
                <w:b/>
                <w:bCs/>
                <w:sz w:val="24"/>
                <w:szCs w:val="24"/>
              </w:rPr>
              <w:t>E</w:t>
            </w:r>
            <w:r w:rsidR="00153289" w:rsidRPr="00E608B8">
              <w:rPr>
                <w:rFonts w:ascii="Times New Roman" w:hAnsi="Times New Roman" w:cs="Times New Roman"/>
                <w:b/>
                <w:bCs/>
                <w:sz w:val="24"/>
                <w:szCs w:val="24"/>
              </w:rPr>
              <w:t>I</w:t>
            </w:r>
            <w:r w:rsidR="006A7A44" w:rsidRPr="00E608B8">
              <w:rPr>
                <w:rFonts w:ascii="Times New Roman" w:hAnsi="Times New Roman" w:cs="Times New Roman"/>
                <w:b/>
                <w:bCs/>
                <w:sz w:val="24"/>
                <w:szCs w:val="24"/>
              </w:rPr>
              <w:t>KĖJAS:</w:t>
            </w:r>
          </w:p>
          <w:p w14:paraId="61B40186" w14:textId="77777777" w:rsidR="00105942" w:rsidRPr="00E608B8" w:rsidRDefault="00105942" w:rsidP="00105942">
            <w:pPr>
              <w:autoSpaceDE w:val="0"/>
              <w:autoSpaceDN w:val="0"/>
              <w:adjustRightInd w:val="0"/>
              <w:rPr>
                <w:lang w:eastAsia="en-US"/>
              </w:rPr>
            </w:pPr>
            <w:r w:rsidRPr="00E608B8">
              <w:rPr>
                <w:lang w:eastAsia="en-US"/>
              </w:rPr>
              <w:t>Jungtinės veiklos sutarties Nr. JVS-2022-01</w:t>
            </w:r>
          </w:p>
          <w:p w14:paraId="51AB4D51" w14:textId="77777777" w:rsidR="00105942" w:rsidRPr="00E608B8" w:rsidRDefault="00105942" w:rsidP="00105942">
            <w:pPr>
              <w:autoSpaceDE w:val="0"/>
              <w:autoSpaceDN w:val="0"/>
              <w:adjustRightInd w:val="0"/>
              <w:rPr>
                <w:lang w:eastAsia="en-US"/>
              </w:rPr>
            </w:pPr>
            <w:r w:rsidRPr="00E608B8">
              <w:rPr>
                <w:lang w:eastAsia="en-US"/>
              </w:rPr>
              <w:t>pagrindu veikianti tiekėjų grupė UAB „</w:t>
            </w:r>
            <w:proofErr w:type="spellStart"/>
            <w:r w:rsidRPr="00E608B8">
              <w:rPr>
                <w:lang w:eastAsia="en-US"/>
              </w:rPr>
              <w:t>Ardynas</w:t>
            </w:r>
            <w:proofErr w:type="spellEnd"/>
            <w:r w:rsidRPr="00E608B8">
              <w:rPr>
                <w:lang w:eastAsia="en-US"/>
              </w:rPr>
              <w:t>“</w:t>
            </w:r>
          </w:p>
          <w:p w14:paraId="33C1FBE3" w14:textId="77777777" w:rsidR="00105942" w:rsidRPr="00E608B8" w:rsidRDefault="00105942" w:rsidP="00105942">
            <w:pPr>
              <w:autoSpaceDE w:val="0"/>
              <w:autoSpaceDN w:val="0"/>
              <w:adjustRightInd w:val="0"/>
              <w:rPr>
                <w:lang w:eastAsia="en-US"/>
              </w:rPr>
            </w:pPr>
            <w:r w:rsidRPr="00E608B8">
              <w:rPr>
                <w:lang w:eastAsia="en-US"/>
              </w:rPr>
              <w:t>ir VšĮ „Pajūrio tyrimų ir planavimo institutas“,</w:t>
            </w:r>
          </w:p>
          <w:p w14:paraId="312468EE" w14:textId="77777777" w:rsidR="00105942" w:rsidRPr="00E608B8" w:rsidRDefault="00105942" w:rsidP="00105942">
            <w:pPr>
              <w:rPr>
                <w:lang w:eastAsia="en-US"/>
              </w:rPr>
            </w:pPr>
            <w:r w:rsidRPr="00E608B8">
              <w:rPr>
                <w:lang w:eastAsia="en-US"/>
              </w:rPr>
              <w:t>kurioje pagrindinis partneris yra UAB „</w:t>
            </w:r>
            <w:proofErr w:type="spellStart"/>
            <w:r w:rsidRPr="00E608B8">
              <w:rPr>
                <w:lang w:eastAsia="en-US"/>
              </w:rPr>
              <w:t>Ardynas</w:t>
            </w:r>
            <w:proofErr w:type="spellEnd"/>
            <w:r w:rsidRPr="00E608B8">
              <w:rPr>
                <w:lang w:eastAsia="en-US"/>
              </w:rPr>
              <w:t>“</w:t>
            </w:r>
          </w:p>
          <w:p w14:paraId="073799C1" w14:textId="41C5347D" w:rsidR="002A3B2F" w:rsidRPr="00E608B8" w:rsidRDefault="00105942" w:rsidP="00105942">
            <w:pPr>
              <w:rPr>
                <w:lang w:eastAsia="en-US"/>
              </w:rPr>
            </w:pPr>
            <w:r w:rsidRPr="00E608B8">
              <w:rPr>
                <w:lang w:eastAsia="en-US"/>
              </w:rPr>
              <w:t>Įmonės</w:t>
            </w:r>
            <w:r w:rsidR="002A3B2F" w:rsidRPr="00E608B8">
              <w:rPr>
                <w:lang w:eastAsia="en-US"/>
              </w:rPr>
              <w:t xml:space="preserve"> kodas </w:t>
            </w:r>
            <w:r w:rsidR="005549C3" w:rsidRPr="00E608B8">
              <w:rPr>
                <w:lang w:eastAsia="en-US"/>
              </w:rPr>
              <w:t>133884372</w:t>
            </w:r>
          </w:p>
          <w:p w14:paraId="2E648B55" w14:textId="77777777" w:rsidR="00DC0028" w:rsidRPr="00E608B8" w:rsidRDefault="00DC0028" w:rsidP="00E167EF">
            <w:pPr>
              <w:rPr>
                <w:lang w:eastAsia="en-US"/>
              </w:rPr>
            </w:pPr>
          </w:p>
          <w:p w14:paraId="65069B86" w14:textId="21978301" w:rsidR="0096160D" w:rsidRPr="00E608B8" w:rsidRDefault="0096160D" w:rsidP="0096160D">
            <w:pPr>
              <w:autoSpaceDE w:val="0"/>
              <w:autoSpaceDN w:val="0"/>
              <w:adjustRightInd w:val="0"/>
              <w:rPr>
                <w:lang w:eastAsia="en-US"/>
              </w:rPr>
            </w:pPr>
            <w:r w:rsidRPr="00E608B8">
              <w:rPr>
                <w:lang w:eastAsia="en-US"/>
              </w:rPr>
              <w:t xml:space="preserve">Pašto adresas: </w:t>
            </w:r>
            <w:r w:rsidR="005549C3" w:rsidRPr="00E608B8">
              <w:rPr>
                <w:lang w:eastAsia="en-US"/>
              </w:rPr>
              <w:t>Gedimino g. 47, LT-44242</w:t>
            </w:r>
          </w:p>
          <w:p w14:paraId="498960CF" w14:textId="6CD0B6D1" w:rsidR="0096160D" w:rsidRPr="00E608B8" w:rsidRDefault="005549C3" w:rsidP="0096160D">
            <w:pPr>
              <w:autoSpaceDE w:val="0"/>
              <w:autoSpaceDN w:val="0"/>
              <w:adjustRightInd w:val="0"/>
              <w:rPr>
                <w:lang w:eastAsia="en-US"/>
              </w:rPr>
            </w:pPr>
            <w:r w:rsidRPr="00E608B8">
              <w:rPr>
                <w:lang w:eastAsia="en-US"/>
              </w:rPr>
              <w:t>Kaunas</w:t>
            </w:r>
          </w:p>
          <w:p w14:paraId="418262CD" w14:textId="1A154B4A" w:rsidR="0096160D" w:rsidRPr="00E608B8" w:rsidRDefault="0096160D" w:rsidP="0096160D">
            <w:pPr>
              <w:rPr>
                <w:lang w:eastAsia="en-US"/>
              </w:rPr>
            </w:pPr>
            <w:r w:rsidRPr="00E608B8">
              <w:rPr>
                <w:lang w:eastAsia="en-US"/>
              </w:rPr>
              <w:t xml:space="preserve">Tel.: </w:t>
            </w:r>
            <w:r w:rsidR="004D1E79" w:rsidRPr="00F46BC7">
              <w:rPr>
                <w:lang w:eastAsia="en-US"/>
              </w:rPr>
              <w:t>+370</w:t>
            </w:r>
            <w:r w:rsidR="004D1E79">
              <w:rPr>
                <w:lang w:eastAsia="en-US"/>
              </w:rPr>
              <w:t> </w:t>
            </w:r>
            <w:r w:rsidR="00FA73A3" w:rsidRPr="00E608B8">
              <w:rPr>
                <w:lang w:eastAsia="en-US"/>
              </w:rPr>
              <w:t>674</w:t>
            </w:r>
            <w:r w:rsidR="004D1E79">
              <w:rPr>
                <w:lang w:eastAsia="en-US"/>
              </w:rPr>
              <w:t> </w:t>
            </w:r>
            <w:r w:rsidR="00FA73A3" w:rsidRPr="00E608B8">
              <w:rPr>
                <w:lang w:eastAsia="en-US"/>
              </w:rPr>
              <w:t>46287</w:t>
            </w:r>
          </w:p>
          <w:p w14:paraId="55938401" w14:textId="0F04D7C5" w:rsidR="0096160D" w:rsidRPr="00E608B8" w:rsidRDefault="0096160D" w:rsidP="0096160D">
            <w:pPr>
              <w:rPr>
                <w:lang w:eastAsia="en-US"/>
              </w:rPr>
            </w:pPr>
            <w:r w:rsidRPr="00E608B8">
              <w:rPr>
                <w:lang w:eastAsia="en-US"/>
              </w:rPr>
              <w:t xml:space="preserve">El. pašto adresas: </w:t>
            </w:r>
            <w:hyperlink r:id="rId7" w:history="1">
              <w:r w:rsidR="005A78C3" w:rsidRPr="002D1A86">
                <w:rPr>
                  <w:rStyle w:val="Hyperlink"/>
                  <w:lang w:eastAsia="en-US"/>
                </w:rPr>
                <w:t>ardynas@ardynas.lt</w:t>
              </w:r>
            </w:hyperlink>
            <w:r w:rsidR="005A78C3">
              <w:rPr>
                <w:lang w:eastAsia="en-US"/>
              </w:rPr>
              <w:t xml:space="preserve"> </w:t>
            </w:r>
          </w:p>
          <w:p w14:paraId="085DC6AA" w14:textId="77777777" w:rsidR="00D462D2" w:rsidRPr="00E608B8" w:rsidRDefault="00D462D2" w:rsidP="00E167EF">
            <w:pPr>
              <w:rPr>
                <w:lang w:eastAsia="en-US"/>
              </w:rPr>
            </w:pPr>
          </w:p>
          <w:p w14:paraId="5D20A657" w14:textId="45E95964" w:rsidR="00441B44" w:rsidRPr="00E608B8" w:rsidRDefault="00441B44" w:rsidP="00E167EF">
            <w:r w:rsidRPr="00E608B8">
              <w:rPr>
                <w:lang w:eastAsia="en-US"/>
              </w:rPr>
              <w:t xml:space="preserve">Bankas: </w:t>
            </w:r>
            <w:r w:rsidR="005A7036" w:rsidRPr="00E608B8">
              <w:rPr>
                <w:lang w:eastAsia="en-US"/>
              </w:rPr>
              <w:t>AB „Šiaulių banko Kauno filialas“</w:t>
            </w:r>
          </w:p>
          <w:p w14:paraId="4677AE05" w14:textId="2473F3AF" w:rsidR="00441B44" w:rsidRPr="00E608B8" w:rsidRDefault="00441B44" w:rsidP="00E167EF">
            <w:pPr>
              <w:rPr>
                <w:lang w:eastAsia="en-US"/>
              </w:rPr>
            </w:pPr>
            <w:r w:rsidRPr="00E608B8">
              <w:rPr>
                <w:lang w:eastAsia="en-US"/>
              </w:rPr>
              <w:t xml:space="preserve">Banko kodas: </w:t>
            </w:r>
            <w:r w:rsidR="005A7036" w:rsidRPr="00E608B8">
              <w:rPr>
                <w:lang w:eastAsia="en-US"/>
              </w:rPr>
              <w:t>71809</w:t>
            </w:r>
          </w:p>
          <w:p w14:paraId="07787844" w14:textId="198BDAD8" w:rsidR="00E167EF" w:rsidRPr="00E608B8" w:rsidRDefault="00826084" w:rsidP="00E167EF">
            <w:r w:rsidRPr="00E608B8">
              <w:rPr>
                <w:lang w:eastAsia="en-US"/>
              </w:rPr>
              <w:t xml:space="preserve">A. s. Nr.: </w:t>
            </w:r>
            <w:r w:rsidR="00651D80" w:rsidRPr="00E608B8">
              <w:rPr>
                <w:lang w:eastAsia="en-US"/>
              </w:rPr>
              <w:t>LT58 7180 9000 4046 7790</w:t>
            </w:r>
          </w:p>
          <w:p w14:paraId="2A00B4F8" w14:textId="77777777" w:rsidR="005E3A86" w:rsidRPr="00E608B8" w:rsidRDefault="005E3A86" w:rsidP="00E167EF"/>
          <w:p w14:paraId="526830DD" w14:textId="77777777" w:rsidR="00AF53B7" w:rsidRPr="00E608B8" w:rsidRDefault="00AF53B7" w:rsidP="00E167EF"/>
          <w:p w14:paraId="0665132D" w14:textId="77777777" w:rsidR="00AF53B7" w:rsidRPr="00E608B8" w:rsidRDefault="00AF53B7" w:rsidP="00E167EF"/>
          <w:p w14:paraId="74143804" w14:textId="4F05B0C9" w:rsidR="006A7A44" w:rsidRPr="00E608B8" w:rsidRDefault="006A7A44" w:rsidP="00651D80">
            <w:pPr>
              <w:pStyle w:val="HTMLPreformatted"/>
              <w:jc w:val="both"/>
              <w:rPr>
                <w:rFonts w:ascii="Times New Roman" w:hAnsi="Times New Roman" w:cs="Times New Roman"/>
                <w:bCs/>
                <w:sz w:val="24"/>
                <w:szCs w:val="24"/>
              </w:rPr>
            </w:pPr>
          </w:p>
        </w:tc>
        <w:tc>
          <w:tcPr>
            <w:tcW w:w="4799" w:type="dxa"/>
          </w:tcPr>
          <w:p w14:paraId="4DF600EA" w14:textId="331367D4" w:rsidR="006A7A44" w:rsidRPr="00E608B8" w:rsidRDefault="00153289" w:rsidP="005C53CF">
            <w:pPr>
              <w:pStyle w:val="HTMLPreformatted"/>
              <w:jc w:val="both"/>
              <w:rPr>
                <w:rFonts w:ascii="Times New Roman" w:hAnsi="Times New Roman" w:cs="Times New Roman"/>
                <w:b/>
                <w:bCs/>
                <w:sz w:val="24"/>
                <w:szCs w:val="24"/>
              </w:rPr>
            </w:pPr>
            <w:r w:rsidRPr="00E608B8">
              <w:rPr>
                <w:rFonts w:ascii="Times New Roman" w:hAnsi="Times New Roman" w:cs="Times New Roman"/>
                <w:b/>
                <w:bCs/>
                <w:sz w:val="24"/>
                <w:szCs w:val="24"/>
              </w:rPr>
              <w:t>UŽSAKOVAS</w:t>
            </w:r>
            <w:r w:rsidR="006A7A44" w:rsidRPr="00E608B8">
              <w:rPr>
                <w:rFonts w:ascii="Times New Roman" w:hAnsi="Times New Roman" w:cs="Times New Roman"/>
                <w:b/>
                <w:bCs/>
                <w:sz w:val="24"/>
                <w:szCs w:val="24"/>
              </w:rPr>
              <w:t>:</w:t>
            </w:r>
          </w:p>
          <w:p w14:paraId="718DF077" w14:textId="77777777" w:rsidR="006A7A44" w:rsidRPr="00E608B8" w:rsidRDefault="006A7A44" w:rsidP="00C71C64">
            <w:pPr>
              <w:pStyle w:val="HTMLPreformatted"/>
              <w:jc w:val="both"/>
              <w:rPr>
                <w:rFonts w:ascii="Times New Roman" w:hAnsi="Times New Roman" w:cs="Times New Roman"/>
                <w:bCs/>
                <w:sz w:val="24"/>
                <w:szCs w:val="24"/>
              </w:rPr>
            </w:pPr>
            <w:r w:rsidRPr="00E608B8">
              <w:rPr>
                <w:rFonts w:ascii="Times New Roman" w:hAnsi="Times New Roman" w:cs="Times New Roman"/>
                <w:bCs/>
                <w:sz w:val="24"/>
                <w:szCs w:val="24"/>
              </w:rPr>
              <w:t>Lietuvos Respublikos energetikos ministerija</w:t>
            </w:r>
          </w:p>
          <w:p w14:paraId="71B0F8E0" w14:textId="77777777" w:rsidR="0096160D" w:rsidRPr="00E608B8" w:rsidRDefault="0096160D" w:rsidP="0096160D">
            <w:pPr>
              <w:pStyle w:val="HTMLPreformatted"/>
              <w:jc w:val="both"/>
              <w:rPr>
                <w:rFonts w:ascii="Times New Roman" w:hAnsi="Times New Roman" w:cs="Times New Roman"/>
                <w:bCs/>
                <w:sz w:val="24"/>
                <w:szCs w:val="24"/>
              </w:rPr>
            </w:pPr>
            <w:r w:rsidRPr="00E608B8">
              <w:rPr>
                <w:rFonts w:ascii="Times New Roman" w:hAnsi="Times New Roman" w:cs="Times New Roman"/>
                <w:bCs/>
                <w:sz w:val="24"/>
                <w:szCs w:val="24"/>
              </w:rPr>
              <w:t>Įstaigos kodas 302308327</w:t>
            </w:r>
          </w:p>
          <w:p w14:paraId="6D4EEECD" w14:textId="77777777" w:rsidR="006A7A44" w:rsidRPr="00E608B8" w:rsidRDefault="006A7A44" w:rsidP="00C71C64">
            <w:pPr>
              <w:pStyle w:val="HTMLPreformatted"/>
              <w:jc w:val="both"/>
              <w:rPr>
                <w:rFonts w:ascii="Times New Roman" w:hAnsi="Times New Roman" w:cs="Times New Roman"/>
                <w:bCs/>
                <w:sz w:val="24"/>
                <w:szCs w:val="24"/>
              </w:rPr>
            </w:pPr>
          </w:p>
          <w:p w14:paraId="082C2C22" w14:textId="77777777" w:rsidR="006A7A44" w:rsidRPr="00E608B8" w:rsidRDefault="006A7A44" w:rsidP="00C71C64">
            <w:pPr>
              <w:pStyle w:val="HTMLPreformatted"/>
              <w:jc w:val="both"/>
              <w:rPr>
                <w:rFonts w:ascii="Times New Roman" w:hAnsi="Times New Roman" w:cs="Times New Roman"/>
                <w:sz w:val="24"/>
                <w:szCs w:val="24"/>
              </w:rPr>
            </w:pPr>
            <w:r w:rsidRPr="00E608B8">
              <w:rPr>
                <w:rFonts w:ascii="Times New Roman" w:hAnsi="Times New Roman" w:cs="Times New Roman"/>
                <w:bCs/>
                <w:sz w:val="24"/>
                <w:szCs w:val="24"/>
              </w:rPr>
              <w:t xml:space="preserve">Gedimino pr. 38, </w:t>
            </w:r>
            <w:r w:rsidR="00B60744" w:rsidRPr="00E608B8">
              <w:rPr>
                <w:rFonts w:ascii="Times New Roman" w:hAnsi="Times New Roman" w:cs="Times New Roman"/>
                <w:sz w:val="24"/>
                <w:szCs w:val="24"/>
              </w:rPr>
              <w:t>LT- 01104 Vilnius</w:t>
            </w:r>
          </w:p>
          <w:p w14:paraId="1B21D931" w14:textId="090BF362" w:rsidR="005C53CF" w:rsidRPr="00E608B8" w:rsidRDefault="009641D8" w:rsidP="00C71C64">
            <w:pPr>
              <w:pStyle w:val="HTMLPreformatted"/>
              <w:jc w:val="both"/>
              <w:rPr>
                <w:rFonts w:ascii="Times New Roman" w:hAnsi="Times New Roman" w:cs="Times New Roman"/>
                <w:bCs/>
                <w:sz w:val="24"/>
                <w:szCs w:val="24"/>
              </w:rPr>
            </w:pPr>
            <w:r w:rsidRPr="00E608B8">
              <w:rPr>
                <w:rFonts w:ascii="Times New Roman" w:hAnsi="Times New Roman" w:cs="Times New Roman"/>
                <w:bCs/>
                <w:sz w:val="24"/>
                <w:szCs w:val="24"/>
              </w:rPr>
              <w:t xml:space="preserve">Tel. </w:t>
            </w:r>
            <w:r w:rsidR="004D1E79" w:rsidRPr="00F46BC7">
              <w:rPr>
                <w:rFonts w:ascii="Times New Roman" w:hAnsi="Times New Roman" w:cs="Times New Roman"/>
                <w:bCs/>
                <w:sz w:val="24"/>
                <w:szCs w:val="24"/>
              </w:rPr>
              <w:t>+370</w:t>
            </w:r>
            <w:r w:rsidRPr="00E608B8">
              <w:rPr>
                <w:rFonts w:ascii="Times New Roman" w:hAnsi="Times New Roman" w:cs="Times New Roman"/>
                <w:bCs/>
                <w:sz w:val="24"/>
                <w:szCs w:val="24"/>
              </w:rPr>
              <w:t xml:space="preserve"> 5</w:t>
            </w:r>
            <w:r w:rsidR="007D7D14" w:rsidRPr="00E608B8">
              <w:rPr>
                <w:rFonts w:ascii="Times New Roman" w:hAnsi="Times New Roman" w:cs="Times New Roman"/>
                <w:bCs/>
                <w:sz w:val="24"/>
                <w:szCs w:val="24"/>
              </w:rPr>
              <w:t> </w:t>
            </w:r>
            <w:r w:rsidRPr="00E608B8">
              <w:rPr>
                <w:rFonts w:ascii="Times New Roman" w:hAnsi="Times New Roman" w:cs="Times New Roman"/>
                <w:bCs/>
                <w:sz w:val="24"/>
                <w:szCs w:val="24"/>
              </w:rPr>
              <w:t>2</w:t>
            </w:r>
            <w:r w:rsidR="007D7D14" w:rsidRPr="00E608B8">
              <w:rPr>
                <w:rFonts w:ascii="Times New Roman" w:hAnsi="Times New Roman" w:cs="Times New Roman"/>
                <w:bCs/>
                <w:sz w:val="24"/>
                <w:szCs w:val="24"/>
              </w:rPr>
              <w:t>03 4696</w:t>
            </w:r>
            <w:r w:rsidRPr="00E608B8">
              <w:rPr>
                <w:rFonts w:ascii="Times New Roman" w:hAnsi="Times New Roman" w:cs="Times New Roman"/>
                <w:bCs/>
                <w:sz w:val="24"/>
                <w:szCs w:val="24"/>
              </w:rPr>
              <w:t xml:space="preserve">; </w:t>
            </w:r>
          </w:p>
          <w:p w14:paraId="21A5B8FE" w14:textId="111581E2" w:rsidR="006A7A44" w:rsidRPr="00E608B8" w:rsidRDefault="0096160D" w:rsidP="00C71C64">
            <w:pPr>
              <w:pStyle w:val="HTMLPreformatted"/>
              <w:jc w:val="both"/>
              <w:rPr>
                <w:rFonts w:ascii="Times New Roman" w:hAnsi="Times New Roman" w:cs="Times New Roman"/>
                <w:bCs/>
                <w:sz w:val="24"/>
                <w:szCs w:val="24"/>
              </w:rPr>
            </w:pPr>
            <w:r w:rsidRPr="00E608B8">
              <w:rPr>
                <w:rFonts w:ascii="Times New Roman" w:hAnsi="Times New Roman" w:cs="Times New Roman"/>
                <w:bCs/>
                <w:sz w:val="24"/>
                <w:szCs w:val="24"/>
              </w:rPr>
              <w:t>F</w:t>
            </w:r>
            <w:r w:rsidR="009641D8" w:rsidRPr="00E608B8">
              <w:rPr>
                <w:rFonts w:ascii="Times New Roman" w:hAnsi="Times New Roman" w:cs="Times New Roman"/>
                <w:bCs/>
                <w:sz w:val="24"/>
                <w:szCs w:val="24"/>
              </w:rPr>
              <w:t xml:space="preserve">aksas: </w:t>
            </w:r>
            <w:r w:rsidR="004D1E79" w:rsidRPr="00F46BC7">
              <w:rPr>
                <w:rFonts w:ascii="Times New Roman" w:hAnsi="Times New Roman" w:cs="Times New Roman"/>
                <w:bCs/>
                <w:sz w:val="24"/>
                <w:szCs w:val="24"/>
              </w:rPr>
              <w:t>+370</w:t>
            </w:r>
            <w:r w:rsidR="007D7D14" w:rsidRPr="00E608B8">
              <w:rPr>
                <w:rFonts w:ascii="Times New Roman" w:hAnsi="Times New Roman" w:cs="Times New Roman"/>
                <w:bCs/>
                <w:sz w:val="24"/>
                <w:szCs w:val="24"/>
              </w:rPr>
              <w:t xml:space="preserve"> 5 203 4692</w:t>
            </w:r>
          </w:p>
          <w:p w14:paraId="567CC7ED" w14:textId="2D51B90C" w:rsidR="00D462D2" w:rsidRPr="00E608B8" w:rsidRDefault="00D462D2" w:rsidP="00D462D2">
            <w:pPr>
              <w:rPr>
                <w:lang w:eastAsia="en-US"/>
              </w:rPr>
            </w:pPr>
            <w:r w:rsidRPr="00E608B8">
              <w:rPr>
                <w:lang w:eastAsia="en-US"/>
              </w:rPr>
              <w:t xml:space="preserve">El. pašto adresas </w:t>
            </w:r>
            <w:hyperlink r:id="rId8" w:history="1">
              <w:r w:rsidRPr="00E608B8">
                <w:rPr>
                  <w:rStyle w:val="Hyperlink"/>
                  <w:lang w:eastAsia="en-US"/>
                </w:rPr>
                <w:t>info@enmin.lt</w:t>
              </w:r>
            </w:hyperlink>
            <w:r w:rsidRPr="00E608B8">
              <w:rPr>
                <w:lang w:eastAsia="en-US"/>
              </w:rPr>
              <w:t xml:space="preserve"> </w:t>
            </w:r>
          </w:p>
          <w:p w14:paraId="10AF2C0C" w14:textId="77777777" w:rsidR="0096160D" w:rsidRPr="00E608B8" w:rsidRDefault="0096160D" w:rsidP="00214957">
            <w:pPr>
              <w:autoSpaceDE w:val="0"/>
              <w:autoSpaceDN w:val="0"/>
              <w:adjustRightInd w:val="0"/>
              <w:rPr>
                <w:lang w:eastAsia="en-US"/>
              </w:rPr>
            </w:pPr>
          </w:p>
          <w:p w14:paraId="5B3045CC" w14:textId="77777777" w:rsidR="0096160D" w:rsidRPr="00E608B8" w:rsidRDefault="0096160D" w:rsidP="00214957">
            <w:pPr>
              <w:autoSpaceDE w:val="0"/>
              <w:autoSpaceDN w:val="0"/>
              <w:adjustRightInd w:val="0"/>
              <w:rPr>
                <w:lang w:eastAsia="en-US"/>
              </w:rPr>
            </w:pPr>
          </w:p>
          <w:p w14:paraId="09A56059" w14:textId="77777777" w:rsidR="00364029" w:rsidRPr="00E608B8" w:rsidRDefault="00364029" w:rsidP="00214957">
            <w:pPr>
              <w:autoSpaceDE w:val="0"/>
              <w:autoSpaceDN w:val="0"/>
              <w:adjustRightInd w:val="0"/>
              <w:rPr>
                <w:lang w:eastAsia="en-US"/>
              </w:rPr>
            </w:pPr>
          </w:p>
          <w:p w14:paraId="2245ECBD" w14:textId="77777777" w:rsidR="0096160D" w:rsidRPr="00E608B8" w:rsidRDefault="0096160D" w:rsidP="00214957">
            <w:pPr>
              <w:autoSpaceDE w:val="0"/>
              <w:autoSpaceDN w:val="0"/>
              <w:adjustRightInd w:val="0"/>
              <w:rPr>
                <w:lang w:eastAsia="en-US"/>
              </w:rPr>
            </w:pPr>
          </w:p>
          <w:p w14:paraId="28A8B59A" w14:textId="65F27A2D" w:rsidR="00214957" w:rsidRPr="00E608B8" w:rsidRDefault="00214957" w:rsidP="00214957">
            <w:pPr>
              <w:autoSpaceDE w:val="0"/>
              <w:autoSpaceDN w:val="0"/>
              <w:adjustRightInd w:val="0"/>
              <w:rPr>
                <w:lang w:eastAsia="en-US"/>
              </w:rPr>
            </w:pPr>
            <w:r w:rsidRPr="00E608B8">
              <w:rPr>
                <w:lang w:eastAsia="en-US"/>
              </w:rPr>
              <w:t>Bankas: Lietuvos Respublikos</w:t>
            </w:r>
          </w:p>
          <w:p w14:paraId="6B4B8CFD" w14:textId="77777777" w:rsidR="00214957" w:rsidRPr="00E608B8" w:rsidRDefault="00214957" w:rsidP="00214957">
            <w:pPr>
              <w:autoSpaceDE w:val="0"/>
              <w:autoSpaceDN w:val="0"/>
              <w:adjustRightInd w:val="0"/>
              <w:rPr>
                <w:lang w:eastAsia="en-US"/>
              </w:rPr>
            </w:pPr>
            <w:r w:rsidRPr="00E608B8">
              <w:rPr>
                <w:lang w:eastAsia="en-US"/>
              </w:rPr>
              <w:t>finansų ministerija, adresas:</w:t>
            </w:r>
          </w:p>
          <w:p w14:paraId="702F0B95" w14:textId="4C6CC104" w:rsidR="006A7A44" w:rsidRPr="00E608B8" w:rsidRDefault="00214957" w:rsidP="00214957">
            <w:pPr>
              <w:pStyle w:val="HTMLPreformatted"/>
              <w:jc w:val="both"/>
              <w:rPr>
                <w:rFonts w:ascii="Times New Roman" w:hAnsi="Times New Roman" w:cs="Times New Roman"/>
                <w:sz w:val="24"/>
                <w:szCs w:val="24"/>
                <w:lang w:eastAsia="en-US"/>
              </w:rPr>
            </w:pPr>
            <w:r w:rsidRPr="00E608B8">
              <w:rPr>
                <w:rFonts w:ascii="Times New Roman" w:hAnsi="Times New Roman" w:cs="Times New Roman"/>
                <w:sz w:val="24"/>
                <w:szCs w:val="24"/>
                <w:lang w:eastAsia="en-US"/>
              </w:rPr>
              <w:t>Lukiškių g. 2, Vilnius</w:t>
            </w:r>
          </w:p>
          <w:p w14:paraId="2025EF0B" w14:textId="4F4BA9A1" w:rsidR="00543A1A" w:rsidRPr="00E608B8" w:rsidRDefault="00543A1A" w:rsidP="00543A1A">
            <w:pPr>
              <w:autoSpaceDE w:val="0"/>
              <w:autoSpaceDN w:val="0"/>
              <w:adjustRightInd w:val="0"/>
              <w:rPr>
                <w:lang w:eastAsia="en-US"/>
              </w:rPr>
            </w:pPr>
            <w:r w:rsidRPr="00E608B8">
              <w:rPr>
                <w:lang w:eastAsia="en-US"/>
              </w:rPr>
              <w:t>A/s Nr. LT52 4040 0636 1000 0385</w:t>
            </w:r>
          </w:p>
          <w:p w14:paraId="63D2C9AA" w14:textId="6E9D64CF" w:rsidR="00543A1A" w:rsidRPr="00E608B8" w:rsidRDefault="00543A1A" w:rsidP="00543A1A">
            <w:pPr>
              <w:pStyle w:val="HTMLPreformatted"/>
              <w:jc w:val="both"/>
              <w:rPr>
                <w:rFonts w:ascii="Times New Roman" w:hAnsi="Times New Roman" w:cs="Times New Roman"/>
                <w:bCs/>
                <w:sz w:val="24"/>
                <w:szCs w:val="24"/>
              </w:rPr>
            </w:pPr>
            <w:r w:rsidRPr="00E608B8">
              <w:rPr>
                <w:rFonts w:ascii="Times New Roman" w:hAnsi="Times New Roman" w:cs="Times New Roman"/>
                <w:sz w:val="24"/>
                <w:szCs w:val="24"/>
                <w:lang w:eastAsia="en-US"/>
              </w:rPr>
              <w:t>Banko kodas: 40400</w:t>
            </w:r>
          </w:p>
          <w:p w14:paraId="39C37DA5" w14:textId="77777777" w:rsidR="00211C01" w:rsidRPr="00E608B8" w:rsidRDefault="00211C01" w:rsidP="00C71C64">
            <w:pPr>
              <w:pStyle w:val="HTMLPreformatted"/>
              <w:jc w:val="both"/>
              <w:rPr>
                <w:rFonts w:ascii="Times New Roman" w:hAnsi="Times New Roman" w:cs="Times New Roman"/>
                <w:bCs/>
                <w:sz w:val="24"/>
                <w:szCs w:val="24"/>
              </w:rPr>
            </w:pPr>
          </w:p>
          <w:p w14:paraId="382A2A04" w14:textId="77777777" w:rsidR="006A7A44" w:rsidRPr="00E608B8" w:rsidRDefault="006A7A44" w:rsidP="00783E62">
            <w:pPr>
              <w:rPr>
                <w:bCs/>
              </w:rPr>
            </w:pPr>
          </w:p>
        </w:tc>
      </w:tr>
    </w:tbl>
    <w:p w14:paraId="7E12D0F3" w14:textId="77777777" w:rsidR="00595AE8" w:rsidRPr="00E608B8" w:rsidRDefault="00595AE8" w:rsidP="007E124B">
      <w:pPr>
        <w:pStyle w:val="HTMLPreformatted"/>
        <w:jc w:val="both"/>
        <w:rPr>
          <w:rFonts w:ascii="Times New Roman" w:hAnsi="Times New Roman"/>
          <w:b/>
          <w:bCs/>
          <w:sz w:val="24"/>
          <w:szCs w:val="24"/>
        </w:rPr>
      </w:pPr>
    </w:p>
    <w:sectPr w:rsidR="00595AE8" w:rsidRPr="00E608B8" w:rsidSect="00502B40">
      <w:footerReference w:type="default" r:id="rId9"/>
      <w:pgSz w:w="11906" w:h="16838"/>
      <w:pgMar w:top="567"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15368" w14:textId="77777777" w:rsidR="008D3029" w:rsidRDefault="008D3029">
      <w:r>
        <w:separator/>
      </w:r>
    </w:p>
  </w:endnote>
  <w:endnote w:type="continuationSeparator" w:id="0">
    <w:p w14:paraId="499B98C7" w14:textId="77777777" w:rsidR="008D3029" w:rsidRDefault="008D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NanumGothic">
    <w:charset w:val="81"/>
    <w:family w:val="auto"/>
    <w:pitch w:val="variable"/>
    <w:sig w:usb0="80000003" w:usb1="09D7FCEB" w:usb2="00000010" w:usb3="00000000" w:csb0="0008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A9DAD" w14:textId="77777777" w:rsidR="005B3B92" w:rsidRDefault="005B3B92">
    <w:pPr>
      <w:pStyle w:val="Footer"/>
      <w:jc w:val="right"/>
      <w:rPr>
        <w:sz w:val="20"/>
      </w:rPr>
    </w:pPr>
    <w:r>
      <w:rPr>
        <w:sz w:val="20"/>
      </w:rPr>
      <w:fldChar w:fldCharType="begin"/>
    </w:r>
    <w:r>
      <w:rPr>
        <w:sz w:val="20"/>
      </w:rPr>
      <w:instrText xml:space="preserve"> PAGE  \* MERGEFORMAT </w:instrText>
    </w:r>
    <w:r>
      <w:rPr>
        <w:sz w:val="20"/>
      </w:rPr>
      <w:fldChar w:fldCharType="separate"/>
    </w:r>
    <w:r w:rsidR="00BE24F8">
      <w:rPr>
        <w:noProof/>
        <w:sz w:val="20"/>
      </w:rPr>
      <w:t>1</w:t>
    </w:r>
    <w:r>
      <w:rPr>
        <w:sz w:val="20"/>
      </w:rPr>
      <w:fldChar w:fldCharType="end"/>
    </w:r>
    <w:r>
      <w:rPr>
        <w:sz w:val="20"/>
      </w:rPr>
      <w:t>/</w:t>
    </w:r>
    <w:r>
      <w:rPr>
        <w:sz w:val="20"/>
      </w:rPr>
      <w:fldChar w:fldCharType="begin"/>
    </w:r>
    <w:r>
      <w:rPr>
        <w:sz w:val="20"/>
      </w:rPr>
      <w:instrText xml:space="preserve"> NUMPAGES  \* MERGEFORMAT </w:instrText>
    </w:r>
    <w:r>
      <w:rPr>
        <w:sz w:val="20"/>
      </w:rPr>
      <w:fldChar w:fldCharType="separate"/>
    </w:r>
    <w:r w:rsidR="00BE24F8">
      <w:rPr>
        <w:noProof/>
        <w:sz w:val="20"/>
      </w:rPr>
      <w:t>1</w:t>
    </w:r>
    <w:r>
      <w:rPr>
        <w:sz w:val="20"/>
      </w:rPr>
      <w:fldChar w:fldCharType="end"/>
    </w:r>
  </w:p>
  <w:p w14:paraId="699FEF9B" w14:textId="77777777" w:rsidR="005B3B92" w:rsidRDefault="005B3B92">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F8378" w14:textId="77777777" w:rsidR="008D3029" w:rsidRDefault="008D3029">
      <w:r>
        <w:separator/>
      </w:r>
    </w:p>
  </w:footnote>
  <w:footnote w:type="continuationSeparator" w:id="0">
    <w:p w14:paraId="539DC4BE" w14:textId="77777777" w:rsidR="008D3029" w:rsidRDefault="008D3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54B41"/>
    <w:multiLevelType w:val="hybridMultilevel"/>
    <w:tmpl w:val="0E8457C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4CC2139"/>
    <w:multiLevelType w:val="hybridMultilevel"/>
    <w:tmpl w:val="A9886B64"/>
    <w:lvl w:ilvl="0" w:tplc="9FFADF2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6D57674F"/>
    <w:multiLevelType w:val="hybridMultilevel"/>
    <w:tmpl w:val="0E8457C8"/>
    <w:lvl w:ilvl="0" w:tplc="B5421E48">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122069"/>
    <w:multiLevelType w:val="hybridMultilevel"/>
    <w:tmpl w:val="08425138"/>
    <w:lvl w:ilvl="0" w:tplc="00983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6439756">
    <w:abstractNumId w:val="1"/>
  </w:num>
  <w:num w:numId="2" w16cid:durableId="207692383">
    <w:abstractNumId w:val="2"/>
  </w:num>
  <w:num w:numId="3" w16cid:durableId="1342506901">
    <w:abstractNumId w:val="0"/>
  </w:num>
  <w:num w:numId="4" w16cid:durableId="550726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34"/>
    <w:rsid w:val="0000673E"/>
    <w:rsid w:val="000068D1"/>
    <w:rsid w:val="0002126E"/>
    <w:rsid w:val="00032A8B"/>
    <w:rsid w:val="000332A0"/>
    <w:rsid w:val="00035675"/>
    <w:rsid w:val="00045234"/>
    <w:rsid w:val="00054DB5"/>
    <w:rsid w:val="00063047"/>
    <w:rsid w:val="00064CB5"/>
    <w:rsid w:val="0007424F"/>
    <w:rsid w:val="00081442"/>
    <w:rsid w:val="00087630"/>
    <w:rsid w:val="00094B39"/>
    <w:rsid w:val="000A0760"/>
    <w:rsid w:val="000C3881"/>
    <w:rsid w:val="000E0D6A"/>
    <w:rsid w:val="000F51DF"/>
    <w:rsid w:val="00101DB5"/>
    <w:rsid w:val="00104BA8"/>
    <w:rsid w:val="001051B9"/>
    <w:rsid w:val="00105942"/>
    <w:rsid w:val="00111E9C"/>
    <w:rsid w:val="00114F82"/>
    <w:rsid w:val="001165BB"/>
    <w:rsid w:val="00122F5F"/>
    <w:rsid w:val="00140148"/>
    <w:rsid w:val="0014175F"/>
    <w:rsid w:val="00143F07"/>
    <w:rsid w:val="00153289"/>
    <w:rsid w:val="00154E4E"/>
    <w:rsid w:val="00163876"/>
    <w:rsid w:val="00170532"/>
    <w:rsid w:val="00176E38"/>
    <w:rsid w:val="001920C7"/>
    <w:rsid w:val="0019456C"/>
    <w:rsid w:val="001A02CA"/>
    <w:rsid w:val="001A0861"/>
    <w:rsid w:val="001A0E03"/>
    <w:rsid w:val="001A531D"/>
    <w:rsid w:val="001B4C15"/>
    <w:rsid w:val="001C035B"/>
    <w:rsid w:val="001D5939"/>
    <w:rsid w:val="001E19CA"/>
    <w:rsid w:val="001F280A"/>
    <w:rsid w:val="00200415"/>
    <w:rsid w:val="00202C95"/>
    <w:rsid w:val="00211C01"/>
    <w:rsid w:val="002142D1"/>
    <w:rsid w:val="00214957"/>
    <w:rsid w:val="00216825"/>
    <w:rsid w:val="002170ED"/>
    <w:rsid w:val="002227C8"/>
    <w:rsid w:val="00244836"/>
    <w:rsid w:val="002715CB"/>
    <w:rsid w:val="002813F2"/>
    <w:rsid w:val="0029351B"/>
    <w:rsid w:val="002A3B2F"/>
    <w:rsid w:val="002A43F9"/>
    <w:rsid w:val="002A7D8E"/>
    <w:rsid w:val="002B1477"/>
    <w:rsid w:val="002E1A15"/>
    <w:rsid w:val="002E1AAC"/>
    <w:rsid w:val="002E664A"/>
    <w:rsid w:val="002E7BD7"/>
    <w:rsid w:val="0030432C"/>
    <w:rsid w:val="00315754"/>
    <w:rsid w:val="003262DC"/>
    <w:rsid w:val="00342715"/>
    <w:rsid w:val="00344B90"/>
    <w:rsid w:val="00346335"/>
    <w:rsid w:val="00356A08"/>
    <w:rsid w:val="00357B2D"/>
    <w:rsid w:val="00362AE2"/>
    <w:rsid w:val="00364029"/>
    <w:rsid w:val="0036453A"/>
    <w:rsid w:val="00395332"/>
    <w:rsid w:val="003B38F3"/>
    <w:rsid w:val="003B68A8"/>
    <w:rsid w:val="003D5B3E"/>
    <w:rsid w:val="003F148B"/>
    <w:rsid w:val="003F4FDF"/>
    <w:rsid w:val="003F749B"/>
    <w:rsid w:val="0041470C"/>
    <w:rsid w:val="00433D63"/>
    <w:rsid w:val="00434134"/>
    <w:rsid w:val="00441B44"/>
    <w:rsid w:val="00445014"/>
    <w:rsid w:val="00454DD7"/>
    <w:rsid w:val="0045687E"/>
    <w:rsid w:val="00480E0B"/>
    <w:rsid w:val="00483CC9"/>
    <w:rsid w:val="00492971"/>
    <w:rsid w:val="004A1387"/>
    <w:rsid w:val="004A2733"/>
    <w:rsid w:val="004C0016"/>
    <w:rsid w:val="004C351A"/>
    <w:rsid w:val="004C5DBD"/>
    <w:rsid w:val="004D111D"/>
    <w:rsid w:val="004D1E79"/>
    <w:rsid w:val="004D231A"/>
    <w:rsid w:val="004D237C"/>
    <w:rsid w:val="004D691B"/>
    <w:rsid w:val="004E130D"/>
    <w:rsid w:val="004F7605"/>
    <w:rsid w:val="00502B40"/>
    <w:rsid w:val="00504F36"/>
    <w:rsid w:val="00515D9B"/>
    <w:rsid w:val="005175D2"/>
    <w:rsid w:val="00521E21"/>
    <w:rsid w:val="00543A1A"/>
    <w:rsid w:val="0055433A"/>
    <w:rsid w:val="005549C3"/>
    <w:rsid w:val="00555136"/>
    <w:rsid w:val="0055711E"/>
    <w:rsid w:val="005667C5"/>
    <w:rsid w:val="0059299C"/>
    <w:rsid w:val="00595AE8"/>
    <w:rsid w:val="00596B88"/>
    <w:rsid w:val="005A6F0D"/>
    <w:rsid w:val="005A7036"/>
    <w:rsid w:val="005A78C3"/>
    <w:rsid w:val="005B3B92"/>
    <w:rsid w:val="005B6C2E"/>
    <w:rsid w:val="005B79B4"/>
    <w:rsid w:val="005C1B5F"/>
    <w:rsid w:val="005C53CF"/>
    <w:rsid w:val="005E2493"/>
    <w:rsid w:val="005E3A86"/>
    <w:rsid w:val="005F3B19"/>
    <w:rsid w:val="005F40E6"/>
    <w:rsid w:val="00630E11"/>
    <w:rsid w:val="00631111"/>
    <w:rsid w:val="00635DA5"/>
    <w:rsid w:val="006463B3"/>
    <w:rsid w:val="00651D80"/>
    <w:rsid w:val="0065675D"/>
    <w:rsid w:val="00671697"/>
    <w:rsid w:val="00676F14"/>
    <w:rsid w:val="00684F44"/>
    <w:rsid w:val="00685077"/>
    <w:rsid w:val="006A706A"/>
    <w:rsid w:val="006A7A44"/>
    <w:rsid w:val="006B2A2B"/>
    <w:rsid w:val="006B44AD"/>
    <w:rsid w:val="006E1A72"/>
    <w:rsid w:val="00700969"/>
    <w:rsid w:val="0072270D"/>
    <w:rsid w:val="00732A64"/>
    <w:rsid w:val="007455E5"/>
    <w:rsid w:val="007463BB"/>
    <w:rsid w:val="007547E5"/>
    <w:rsid w:val="0076375B"/>
    <w:rsid w:val="007730C6"/>
    <w:rsid w:val="00783E62"/>
    <w:rsid w:val="00785077"/>
    <w:rsid w:val="007967DD"/>
    <w:rsid w:val="007B577B"/>
    <w:rsid w:val="007C115E"/>
    <w:rsid w:val="007C22C5"/>
    <w:rsid w:val="007C6B55"/>
    <w:rsid w:val="007D08DC"/>
    <w:rsid w:val="007D3B9A"/>
    <w:rsid w:val="007D3C42"/>
    <w:rsid w:val="007D4C4E"/>
    <w:rsid w:val="007D7D14"/>
    <w:rsid w:val="007E05EB"/>
    <w:rsid w:val="007E124B"/>
    <w:rsid w:val="007E57A8"/>
    <w:rsid w:val="007F215E"/>
    <w:rsid w:val="007F7DF3"/>
    <w:rsid w:val="008032EF"/>
    <w:rsid w:val="00807D0E"/>
    <w:rsid w:val="00821D99"/>
    <w:rsid w:val="00826084"/>
    <w:rsid w:val="00826AFE"/>
    <w:rsid w:val="00834AA4"/>
    <w:rsid w:val="0083679D"/>
    <w:rsid w:val="008413BD"/>
    <w:rsid w:val="008800EF"/>
    <w:rsid w:val="00890EED"/>
    <w:rsid w:val="00891BBF"/>
    <w:rsid w:val="008B0002"/>
    <w:rsid w:val="008B22F1"/>
    <w:rsid w:val="008C0EB0"/>
    <w:rsid w:val="008C5C74"/>
    <w:rsid w:val="008D3029"/>
    <w:rsid w:val="008D42A2"/>
    <w:rsid w:val="008D6675"/>
    <w:rsid w:val="008D7D19"/>
    <w:rsid w:val="008E2C8F"/>
    <w:rsid w:val="008F0F56"/>
    <w:rsid w:val="008F323C"/>
    <w:rsid w:val="009020BC"/>
    <w:rsid w:val="00903FA3"/>
    <w:rsid w:val="0091701F"/>
    <w:rsid w:val="0093194A"/>
    <w:rsid w:val="00931B6E"/>
    <w:rsid w:val="00935241"/>
    <w:rsid w:val="00936A82"/>
    <w:rsid w:val="00947839"/>
    <w:rsid w:val="00951B35"/>
    <w:rsid w:val="00955CA7"/>
    <w:rsid w:val="0096160D"/>
    <w:rsid w:val="00962247"/>
    <w:rsid w:val="009641D8"/>
    <w:rsid w:val="00983407"/>
    <w:rsid w:val="009865BF"/>
    <w:rsid w:val="00996819"/>
    <w:rsid w:val="009B719C"/>
    <w:rsid w:val="009C21FC"/>
    <w:rsid w:val="009C5332"/>
    <w:rsid w:val="009E0CBC"/>
    <w:rsid w:val="009F22C2"/>
    <w:rsid w:val="00A000BB"/>
    <w:rsid w:val="00A040BA"/>
    <w:rsid w:val="00A079C4"/>
    <w:rsid w:val="00A17875"/>
    <w:rsid w:val="00A20E72"/>
    <w:rsid w:val="00A2238D"/>
    <w:rsid w:val="00A231E6"/>
    <w:rsid w:val="00A26FAA"/>
    <w:rsid w:val="00A40E9A"/>
    <w:rsid w:val="00A47367"/>
    <w:rsid w:val="00A5167B"/>
    <w:rsid w:val="00A6038D"/>
    <w:rsid w:val="00A6110B"/>
    <w:rsid w:val="00A70ED3"/>
    <w:rsid w:val="00A93A82"/>
    <w:rsid w:val="00A9587F"/>
    <w:rsid w:val="00AA6B15"/>
    <w:rsid w:val="00AB3614"/>
    <w:rsid w:val="00AB5104"/>
    <w:rsid w:val="00AC46D3"/>
    <w:rsid w:val="00AD2A85"/>
    <w:rsid w:val="00AD4845"/>
    <w:rsid w:val="00AE6232"/>
    <w:rsid w:val="00AF3A84"/>
    <w:rsid w:val="00AF53B7"/>
    <w:rsid w:val="00B0217E"/>
    <w:rsid w:val="00B0254F"/>
    <w:rsid w:val="00B05C83"/>
    <w:rsid w:val="00B1084F"/>
    <w:rsid w:val="00B16004"/>
    <w:rsid w:val="00B20916"/>
    <w:rsid w:val="00B2525A"/>
    <w:rsid w:val="00B3746C"/>
    <w:rsid w:val="00B60744"/>
    <w:rsid w:val="00B7163D"/>
    <w:rsid w:val="00B73A2E"/>
    <w:rsid w:val="00B76C64"/>
    <w:rsid w:val="00B84DCA"/>
    <w:rsid w:val="00B93771"/>
    <w:rsid w:val="00BA26F9"/>
    <w:rsid w:val="00BA2C3B"/>
    <w:rsid w:val="00BB4C63"/>
    <w:rsid w:val="00BB625F"/>
    <w:rsid w:val="00BC270C"/>
    <w:rsid w:val="00BE24F8"/>
    <w:rsid w:val="00BF1DB6"/>
    <w:rsid w:val="00BF2C3C"/>
    <w:rsid w:val="00BF6BE6"/>
    <w:rsid w:val="00BF6FB3"/>
    <w:rsid w:val="00C13769"/>
    <w:rsid w:val="00C3385E"/>
    <w:rsid w:val="00C354A6"/>
    <w:rsid w:val="00C40B6D"/>
    <w:rsid w:val="00C43B1A"/>
    <w:rsid w:val="00C4583E"/>
    <w:rsid w:val="00C46D14"/>
    <w:rsid w:val="00C51697"/>
    <w:rsid w:val="00C5383E"/>
    <w:rsid w:val="00C557FD"/>
    <w:rsid w:val="00C60776"/>
    <w:rsid w:val="00C60A65"/>
    <w:rsid w:val="00C643F4"/>
    <w:rsid w:val="00C71C64"/>
    <w:rsid w:val="00C732EE"/>
    <w:rsid w:val="00C77322"/>
    <w:rsid w:val="00C826F2"/>
    <w:rsid w:val="00C838C7"/>
    <w:rsid w:val="00CD0B28"/>
    <w:rsid w:val="00CD6BC3"/>
    <w:rsid w:val="00CE5AA1"/>
    <w:rsid w:val="00CF0F58"/>
    <w:rsid w:val="00CF3CF3"/>
    <w:rsid w:val="00CF64E9"/>
    <w:rsid w:val="00D07EA9"/>
    <w:rsid w:val="00D22539"/>
    <w:rsid w:val="00D24420"/>
    <w:rsid w:val="00D4411E"/>
    <w:rsid w:val="00D462D2"/>
    <w:rsid w:val="00D72474"/>
    <w:rsid w:val="00D72766"/>
    <w:rsid w:val="00D764DB"/>
    <w:rsid w:val="00D91267"/>
    <w:rsid w:val="00D9396B"/>
    <w:rsid w:val="00D97456"/>
    <w:rsid w:val="00DB30FB"/>
    <w:rsid w:val="00DC0028"/>
    <w:rsid w:val="00DC512A"/>
    <w:rsid w:val="00DD0B9F"/>
    <w:rsid w:val="00DD7E44"/>
    <w:rsid w:val="00DE02AD"/>
    <w:rsid w:val="00DE4D9B"/>
    <w:rsid w:val="00E03BA7"/>
    <w:rsid w:val="00E06EB7"/>
    <w:rsid w:val="00E130FE"/>
    <w:rsid w:val="00E1330B"/>
    <w:rsid w:val="00E167EF"/>
    <w:rsid w:val="00E204DB"/>
    <w:rsid w:val="00E213C8"/>
    <w:rsid w:val="00E2224F"/>
    <w:rsid w:val="00E250F4"/>
    <w:rsid w:val="00E2565D"/>
    <w:rsid w:val="00E31688"/>
    <w:rsid w:val="00E4096C"/>
    <w:rsid w:val="00E455E0"/>
    <w:rsid w:val="00E45947"/>
    <w:rsid w:val="00E608B8"/>
    <w:rsid w:val="00E84E96"/>
    <w:rsid w:val="00EA2137"/>
    <w:rsid w:val="00EB4AFB"/>
    <w:rsid w:val="00EB6D23"/>
    <w:rsid w:val="00EC0AFC"/>
    <w:rsid w:val="00ED2E05"/>
    <w:rsid w:val="00ED3C16"/>
    <w:rsid w:val="00ED4003"/>
    <w:rsid w:val="00ED6FD1"/>
    <w:rsid w:val="00EE73E8"/>
    <w:rsid w:val="00EF0584"/>
    <w:rsid w:val="00F04EA0"/>
    <w:rsid w:val="00F11DAE"/>
    <w:rsid w:val="00F15B38"/>
    <w:rsid w:val="00F25A5D"/>
    <w:rsid w:val="00F31DA1"/>
    <w:rsid w:val="00F35BE3"/>
    <w:rsid w:val="00F3687B"/>
    <w:rsid w:val="00F45235"/>
    <w:rsid w:val="00F46BC7"/>
    <w:rsid w:val="00F50304"/>
    <w:rsid w:val="00F53AE3"/>
    <w:rsid w:val="00F53DFE"/>
    <w:rsid w:val="00F62E2D"/>
    <w:rsid w:val="00F65983"/>
    <w:rsid w:val="00F90CD2"/>
    <w:rsid w:val="00F95C2E"/>
    <w:rsid w:val="00FA0930"/>
    <w:rsid w:val="00FA73A3"/>
    <w:rsid w:val="00FB4407"/>
    <w:rsid w:val="00FC4CDA"/>
    <w:rsid w:val="00FC7B21"/>
    <w:rsid w:val="00FD0A5E"/>
    <w:rsid w:val="00FD50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E858C"/>
  <w15:chartTrackingRefBased/>
  <w15:docId w15:val="{0C725D1C-788F-4127-B60D-61D1E01F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lt-LT" w:eastAsia="lt-LT"/>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unhideWhenUsed/>
    <w:rsid w:val="008C5C74"/>
    <w:rPr>
      <w:color w:val="0000FF"/>
      <w:u w:val="single"/>
    </w:rPr>
  </w:style>
  <w:style w:type="character" w:customStyle="1" w:styleId="apple-style-span">
    <w:name w:val="apple-style-span"/>
    <w:basedOn w:val="DefaultParagraphFont"/>
    <w:rsid w:val="00FA0930"/>
  </w:style>
  <w:style w:type="paragraph" w:styleId="BalloonText">
    <w:name w:val="Balloon Text"/>
    <w:basedOn w:val="Normal"/>
    <w:link w:val="BalloonTextChar"/>
    <w:uiPriority w:val="99"/>
    <w:semiHidden/>
    <w:unhideWhenUsed/>
    <w:rsid w:val="00FA0930"/>
    <w:rPr>
      <w:rFonts w:ascii="Tahoma" w:hAnsi="Tahoma" w:cs="Tahoma"/>
      <w:sz w:val="16"/>
      <w:szCs w:val="16"/>
    </w:rPr>
  </w:style>
  <w:style w:type="character" w:customStyle="1" w:styleId="BalloonTextChar">
    <w:name w:val="Balloon Text Char"/>
    <w:link w:val="BalloonText"/>
    <w:uiPriority w:val="99"/>
    <w:semiHidden/>
    <w:rsid w:val="00FA0930"/>
    <w:rPr>
      <w:rFonts w:ascii="Tahoma" w:hAnsi="Tahoma" w:cs="Tahoma"/>
      <w:sz w:val="16"/>
      <w:szCs w:val="16"/>
    </w:rPr>
  </w:style>
  <w:style w:type="table" w:styleId="TableGrid">
    <w:name w:val="Table Grid"/>
    <w:basedOn w:val="TableNormal"/>
    <w:uiPriority w:val="59"/>
    <w:rsid w:val="006A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4B39"/>
    <w:rPr>
      <w:sz w:val="24"/>
      <w:szCs w:val="24"/>
      <w:lang w:val="lt-LT" w:eastAsia="lt-LT"/>
    </w:rPr>
  </w:style>
  <w:style w:type="character" w:styleId="CommentReference">
    <w:name w:val="annotation reference"/>
    <w:basedOn w:val="DefaultParagraphFont"/>
    <w:uiPriority w:val="99"/>
    <w:semiHidden/>
    <w:unhideWhenUsed/>
    <w:rsid w:val="00094B39"/>
    <w:rPr>
      <w:sz w:val="16"/>
      <w:szCs w:val="16"/>
    </w:rPr>
  </w:style>
  <w:style w:type="paragraph" w:styleId="CommentText">
    <w:name w:val="annotation text"/>
    <w:basedOn w:val="Normal"/>
    <w:link w:val="CommentTextChar"/>
    <w:uiPriority w:val="99"/>
    <w:unhideWhenUsed/>
    <w:rsid w:val="00094B39"/>
    <w:rPr>
      <w:sz w:val="20"/>
      <w:szCs w:val="20"/>
    </w:rPr>
  </w:style>
  <w:style w:type="character" w:customStyle="1" w:styleId="CommentTextChar">
    <w:name w:val="Comment Text Char"/>
    <w:basedOn w:val="DefaultParagraphFont"/>
    <w:link w:val="CommentText"/>
    <w:uiPriority w:val="99"/>
    <w:rsid w:val="00094B39"/>
    <w:rPr>
      <w:lang w:val="lt-LT" w:eastAsia="lt-LT"/>
    </w:rPr>
  </w:style>
  <w:style w:type="paragraph" w:styleId="CommentSubject">
    <w:name w:val="annotation subject"/>
    <w:basedOn w:val="CommentText"/>
    <w:next w:val="CommentText"/>
    <w:link w:val="CommentSubjectChar"/>
    <w:uiPriority w:val="99"/>
    <w:semiHidden/>
    <w:unhideWhenUsed/>
    <w:rsid w:val="00094B39"/>
    <w:rPr>
      <w:b/>
      <w:bCs/>
    </w:rPr>
  </w:style>
  <w:style w:type="character" w:customStyle="1" w:styleId="CommentSubjectChar">
    <w:name w:val="Comment Subject Char"/>
    <w:basedOn w:val="CommentTextChar"/>
    <w:link w:val="CommentSubject"/>
    <w:uiPriority w:val="99"/>
    <w:semiHidden/>
    <w:rsid w:val="00094B39"/>
    <w:rPr>
      <w:b/>
      <w:bCs/>
      <w:lang w:val="lt-LT" w:eastAsia="lt-LT"/>
    </w:rPr>
  </w:style>
  <w:style w:type="paragraph" w:styleId="ListParagraph">
    <w:name w:val="List Paragraph"/>
    <w:aliases w:val="Bullet EY,Numbering,ERP-List Paragraph,List Paragraph11,List Paragraph2,List Paragraph Red,Buletai,List Paragraph21,List Paragraph1,lp1,Use Case List Paragraph,List Paragraph111,Bullet 1,Paragraph,Sąrašo pastraipa2"/>
    <w:basedOn w:val="Normal"/>
    <w:link w:val="ListParagraphChar"/>
    <w:uiPriority w:val="34"/>
    <w:qFormat/>
    <w:rsid w:val="00E167EF"/>
    <w:pPr>
      <w:autoSpaceDE w:val="0"/>
      <w:autoSpaceDN w:val="0"/>
      <w:spacing w:after="160" w:line="259" w:lineRule="auto"/>
      <w:ind w:left="720"/>
      <w:contextualSpacing/>
      <w:jc w:val="both"/>
    </w:pPr>
    <w:rPr>
      <w:rFonts w:ascii="NanumGothic" w:eastAsia="NanumGothic" w:hAnsi="NanumGothic" w:cs="NanumGothic"/>
      <w:sz w:val="22"/>
      <w:szCs w:val="22"/>
    </w:rPr>
  </w:style>
  <w:style w:type="character" w:customStyle="1" w:styleId="ListParagraphChar">
    <w:name w:val="List Paragraph Char"/>
    <w:aliases w:val="Bullet EY Char,Numbering Char,ERP-List Paragraph Char,List Paragraph11 Char,List Paragraph2 Char,List Paragraph Red Char,Buletai Char,List Paragraph21 Char,List Paragraph1 Char,lp1 Char,Use Case List Paragraph Char,Bullet 1 Char"/>
    <w:link w:val="ListParagraph"/>
    <w:uiPriority w:val="34"/>
    <w:locked/>
    <w:rsid w:val="00E167EF"/>
    <w:rPr>
      <w:rFonts w:ascii="NanumGothic" w:eastAsia="NanumGothic" w:hAnsi="NanumGothic" w:cs="NanumGothic"/>
      <w:sz w:val="22"/>
      <w:szCs w:val="22"/>
      <w:lang w:val="lt-LT" w:eastAsia="lt-LT"/>
    </w:rPr>
  </w:style>
  <w:style w:type="character" w:styleId="UnresolvedMention">
    <w:name w:val="Unresolved Mention"/>
    <w:basedOn w:val="DefaultParagraphFont"/>
    <w:uiPriority w:val="99"/>
    <w:semiHidden/>
    <w:unhideWhenUsed/>
    <w:rsid w:val="00DC0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3669">
      <w:bodyDiv w:val="1"/>
      <w:marLeft w:val="0"/>
      <w:marRight w:val="0"/>
      <w:marTop w:val="0"/>
      <w:marBottom w:val="0"/>
      <w:divBdr>
        <w:top w:val="none" w:sz="0" w:space="0" w:color="auto"/>
        <w:left w:val="none" w:sz="0" w:space="0" w:color="auto"/>
        <w:bottom w:val="none" w:sz="0" w:space="0" w:color="auto"/>
        <w:right w:val="none" w:sz="0" w:space="0" w:color="auto"/>
      </w:divBdr>
    </w:div>
    <w:div w:id="152839274">
      <w:bodyDiv w:val="1"/>
      <w:marLeft w:val="0"/>
      <w:marRight w:val="0"/>
      <w:marTop w:val="0"/>
      <w:marBottom w:val="0"/>
      <w:divBdr>
        <w:top w:val="none" w:sz="0" w:space="0" w:color="auto"/>
        <w:left w:val="none" w:sz="0" w:space="0" w:color="auto"/>
        <w:bottom w:val="none" w:sz="0" w:space="0" w:color="auto"/>
        <w:right w:val="none" w:sz="0" w:space="0" w:color="auto"/>
      </w:divBdr>
    </w:div>
    <w:div w:id="344523183">
      <w:bodyDiv w:val="1"/>
      <w:marLeft w:val="0"/>
      <w:marRight w:val="0"/>
      <w:marTop w:val="0"/>
      <w:marBottom w:val="0"/>
      <w:divBdr>
        <w:top w:val="none" w:sz="0" w:space="0" w:color="auto"/>
        <w:left w:val="none" w:sz="0" w:space="0" w:color="auto"/>
        <w:bottom w:val="none" w:sz="0" w:space="0" w:color="auto"/>
        <w:right w:val="none" w:sz="0" w:space="0" w:color="auto"/>
      </w:divBdr>
    </w:div>
    <w:div w:id="639573342">
      <w:bodyDiv w:val="1"/>
      <w:marLeft w:val="0"/>
      <w:marRight w:val="0"/>
      <w:marTop w:val="0"/>
      <w:marBottom w:val="0"/>
      <w:divBdr>
        <w:top w:val="none" w:sz="0" w:space="0" w:color="auto"/>
        <w:left w:val="none" w:sz="0" w:space="0" w:color="auto"/>
        <w:bottom w:val="none" w:sz="0" w:space="0" w:color="auto"/>
        <w:right w:val="none" w:sz="0" w:space="0" w:color="auto"/>
      </w:divBdr>
    </w:div>
    <w:div w:id="1226448461">
      <w:bodyDiv w:val="1"/>
      <w:marLeft w:val="0"/>
      <w:marRight w:val="0"/>
      <w:marTop w:val="0"/>
      <w:marBottom w:val="0"/>
      <w:divBdr>
        <w:top w:val="none" w:sz="0" w:space="0" w:color="auto"/>
        <w:left w:val="none" w:sz="0" w:space="0" w:color="auto"/>
        <w:bottom w:val="none" w:sz="0" w:space="0" w:color="auto"/>
        <w:right w:val="none" w:sz="0" w:space="0" w:color="auto"/>
      </w:divBdr>
    </w:div>
    <w:div w:id="203380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nmin.lt" TargetMode="External"/><Relationship Id="rId3" Type="http://schemas.openxmlformats.org/officeDocument/2006/relationships/settings" Target="settings.xml"/><Relationship Id="rId7" Type="http://schemas.openxmlformats.org/officeDocument/2006/relationships/hyperlink" Target="mailto:ardynas@ardyn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2681</Characters>
  <Application>Microsoft Office Word</Application>
  <DocSecurity>0</DocSecurity>
  <Lines>22</Lines>
  <Paragraphs>6</Paragraphs>
  <ScaleCrop>false</ScaleCrop>
  <HeadingPairs>
    <vt:vector size="6" baseType="variant">
      <vt:variant>
        <vt:lpstr>Title</vt:lpstr>
      </vt:variant>
      <vt:variant>
        <vt:i4>1</vt:i4>
      </vt:variant>
      <vt:variant>
        <vt:lpstr>Pavadinimas</vt:lpstr>
      </vt:variant>
      <vt:variant>
        <vt:i4>1</vt:i4>
      </vt:variant>
      <vt:variant>
        <vt:lpstr>Название</vt:lpstr>
      </vt:variant>
      <vt:variant>
        <vt:i4>1</vt:i4>
      </vt:variant>
    </vt:vector>
  </HeadingPairs>
  <TitlesOfParts>
    <vt:vector size="3" baseType="lpstr">
      <vt:lpstr>2.01-33_Sutarties pakeitimas</vt:lpstr>
      <vt:lpstr>2.01-33_Sutarties pakeitimas</vt:lpstr>
      <vt:lpstr>2.01-33_Sutarties pakeitimas</vt:lpstr>
    </vt:vector>
  </TitlesOfParts>
  <Company>UAB Pačiolis</Company>
  <LinksUpToDate>false</LinksUpToDate>
  <CharactersWithSpaces>3062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2.01-33_Sutarties pakeitimas</dc:title>
  <dc:subject>2.01-33_Sutarties pakeitimas</dc:subject>
  <dc:creator>UAB Pačiolis</dc:creator>
  <cp:keywords/>
  <cp:lastModifiedBy>Simona Stankevičiūtė</cp:lastModifiedBy>
  <cp:revision>2</cp:revision>
  <cp:lastPrinted>2016-02-05T08:16:00Z</cp:lastPrinted>
  <dcterms:created xsi:type="dcterms:W3CDTF">2025-07-30T07:35:00Z</dcterms:created>
  <dcterms:modified xsi:type="dcterms:W3CDTF">2025-07-30T07:35:00Z</dcterms:modified>
</cp:coreProperties>
</file>