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60DBF" w14:textId="77777777" w:rsidR="00207613" w:rsidRPr="002A3FFF" w:rsidRDefault="00207613" w:rsidP="0098335B">
      <w:pPr>
        <w:suppressAutoHyphens/>
        <w:spacing w:after="0" w:line="240" w:lineRule="auto"/>
        <w:rPr>
          <w:rFonts w:ascii="Times New Roman" w:hAnsi="Times New Roman" w:cs="Times New Roman"/>
          <w:b/>
          <w:sz w:val="24"/>
          <w:szCs w:val="24"/>
          <w:lang w:val="lt-LT" w:eastAsia="ar-SA"/>
        </w:rPr>
      </w:pPr>
    </w:p>
    <w:p w14:paraId="738A26D5" w14:textId="77777777" w:rsidR="00207613" w:rsidRPr="002A3FFF" w:rsidRDefault="00207613" w:rsidP="00BE083B">
      <w:pPr>
        <w:suppressAutoHyphens/>
        <w:spacing w:after="0" w:line="240" w:lineRule="auto"/>
        <w:jc w:val="center"/>
        <w:rPr>
          <w:rFonts w:ascii="Times New Roman" w:hAnsi="Times New Roman" w:cs="Times New Roman"/>
          <w:b/>
          <w:sz w:val="24"/>
          <w:szCs w:val="24"/>
          <w:lang w:val="lt-LT" w:eastAsia="ar-SA"/>
        </w:rPr>
      </w:pPr>
    </w:p>
    <w:p w14:paraId="1600C067" w14:textId="77777777" w:rsidR="00C26FB7" w:rsidRDefault="00207613" w:rsidP="00BE083B">
      <w:pPr>
        <w:suppressAutoHyphens/>
        <w:spacing w:after="0" w:line="240" w:lineRule="auto"/>
        <w:jc w:val="center"/>
        <w:rPr>
          <w:rFonts w:ascii="Times New Roman" w:hAnsi="Times New Roman" w:cs="Times New Roman"/>
          <w:b/>
          <w:sz w:val="24"/>
          <w:szCs w:val="24"/>
          <w:lang w:val="lt-LT" w:eastAsia="ar-SA"/>
        </w:rPr>
      </w:pPr>
      <w:r w:rsidRPr="002A3FFF">
        <w:rPr>
          <w:rFonts w:ascii="Times New Roman" w:hAnsi="Times New Roman" w:cs="Times New Roman"/>
          <w:b/>
          <w:sz w:val="24"/>
          <w:szCs w:val="24"/>
          <w:lang w:val="lt-LT" w:eastAsia="ar-SA"/>
        </w:rPr>
        <w:t xml:space="preserve">PASLAUGŲ TEIKIMO </w:t>
      </w:r>
      <w:r w:rsidR="00C26FB7" w:rsidRPr="002A3FFF">
        <w:rPr>
          <w:rFonts w:ascii="Times New Roman" w:hAnsi="Times New Roman" w:cs="Times New Roman"/>
          <w:b/>
          <w:sz w:val="24"/>
          <w:szCs w:val="24"/>
          <w:lang w:val="lt-LT" w:eastAsia="ar-SA"/>
        </w:rPr>
        <w:t xml:space="preserve">SUTARTIS Nr. </w:t>
      </w:r>
    </w:p>
    <w:p w14:paraId="35E1EF2F" w14:textId="192F7E4F" w:rsidR="00C26FB7" w:rsidRPr="006F5F92" w:rsidRDefault="0003512C" w:rsidP="002007B3">
      <w:pPr>
        <w:suppressAutoHyphens/>
        <w:spacing w:after="0" w:line="240" w:lineRule="auto"/>
        <w:rPr>
          <w:rFonts w:ascii="Times New Roman" w:hAnsi="Times New Roman" w:cs="Times New Roman"/>
          <w:b/>
          <w:color w:val="FF0000"/>
          <w:sz w:val="24"/>
          <w:szCs w:val="24"/>
          <w:lang w:val="lt-LT" w:eastAsia="ar-SA"/>
        </w:rPr>
      </w:pPr>
      <w:r w:rsidRPr="0003512C">
        <w:rPr>
          <w:rFonts w:ascii="Times New Roman" w:hAnsi="Times New Roman" w:cs="Times New Roman"/>
          <w:b/>
          <w:bCs/>
          <w:iCs/>
          <w:sz w:val="24"/>
          <w:szCs w:val="24"/>
          <w:lang w:val="lt-LT" w:eastAsia="ar-SA"/>
        </w:rPr>
        <w:t>ŽEMAITĖS G. ATKARPOS NUO P. VAIČIŪNO G. IKI JONINIŲ G. KAPITALINIO REMONTO IR LIETAUS NUOTEKŲ TINKLŲ REKONSTRAVIMO JONAVOS M., JONAVOS R. SAV. PROJEKTO A LAIDA IR PROJEKTO VYKDYMO PRIEŽIŪRA</w:t>
      </w:r>
    </w:p>
    <w:p w14:paraId="37A1A7A8" w14:textId="63BE91B6" w:rsidR="00C26FB7" w:rsidRPr="006F5F92" w:rsidRDefault="000E6F03" w:rsidP="000E6F03">
      <w:pPr>
        <w:pStyle w:val="1"/>
        <w:tabs>
          <w:tab w:val="left" w:pos="3343"/>
          <w:tab w:val="center" w:pos="4932"/>
        </w:tabs>
        <w:suppressAutoHyphens/>
        <w:jc w:val="left"/>
        <w:rPr>
          <w:lang w:val="lt-LT"/>
        </w:rPr>
      </w:pPr>
      <w:r>
        <w:rPr>
          <w:lang w:val="lt-LT"/>
        </w:rPr>
        <w:tab/>
      </w:r>
      <w:r>
        <w:rPr>
          <w:lang w:val="lt-LT"/>
        </w:rPr>
        <w:tab/>
      </w:r>
      <w:r w:rsidR="00C26FB7" w:rsidRPr="006F5F92">
        <w:rPr>
          <w:lang w:val="lt-LT"/>
        </w:rPr>
        <w:t>202</w:t>
      </w:r>
      <w:r w:rsidR="00B26F16">
        <w:rPr>
          <w:lang w:val="lt-LT"/>
        </w:rPr>
        <w:t>5</w:t>
      </w:r>
      <w:r w:rsidR="00C26FB7" w:rsidRPr="006F5F92">
        <w:rPr>
          <w:lang w:val="lt-LT"/>
        </w:rPr>
        <w:t xml:space="preserve">  m. .............................  Nr. </w:t>
      </w:r>
    </w:p>
    <w:p w14:paraId="4FA999BE" w14:textId="77777777" w:rsidR="00C26FB7" w:rsidRPr="006F5F92" w:rsidRDefault="00C26FB7" w:rsidP="00BE083B">
      <w:pPr>
        <w:suppressAutoHyphens/>
        <w:spacing w:after="0" w:line="240" w:lineRule="auto"/>
        <w:jc w:val="center"/>
        <w:rPr>
          <w:rFonts w:ascii="Times New Roman" w:hAnsi="Times New Roman" w:cs="Times New Roman"/>
          <w:sz w:val="24"/>
          <w:szCs w:val="24"/>
          <w:lang w:val="lt-LT"/>
        </w:rPr>
      </w:pPr>
      <w:r w:rsidRPr="006F5F92">
        <w:rPr>
          <w:rFonts w:ascii="Times New Roman" w:hAnsi="Times New Roman" w:cs="Times New Roman"/>
          <w:sz w:val="24"/>
          <w:szCs w:val="24"/>
          <w:lang w:val="lt-LT"/>
        </w:rPr>
        <w:t>Jonava</w:t>
      </w:r>
    </w:p>
    <w:p w14:paraId="387BF354" w14:textId="77777777" w:rsidR="00C26FB7" w:rsidRPr="006F5F92" w:rsidRDefault="00C26FB7" w:rsidP="00BE083B">
      <w:pPr>
        <w:suppressAutoHyphens/>
        <w:spacing w:after="0" w:line="240" w:lineRule="auto"/>
        <w:jc w:val="center"/>
        <w:rPr>
          <w:rFonts w:ascii="Times New Roman" w:hAnsi="Times New Roman" w:cs="Times New Roman"/>
          <w:sz w:val="24"/>
          <w:szCs w:val="24"/>
          <w:lang w:val="lt-LT"/>
        </w:rPr>
      </w:pPr>
    </w:p>
    <w:p w14:paraId="31B590F3" w14:textId="77777777" w:rsidR="00FC5CD9" w:rsidRPr="00FC5CD9" w:rsidRDefault="00FC5CD9" w:rsidP="00FC5CD9">
      <w:pPr>
        <w:spacing w:after="0" w:line="240" w:lineRule="auto"/>
        <w:ind w:firstLine="567"/>
        <w:jc w:val="both"/>
        <w:rPr>
          <w:rFonts w:ascii="Times New Roman" w:eastAsia="Times New Roman" w:hAnsi="Times New Roman" w:cs="Times New Roman"/>
          <w:sz w:val="24"/>
          <w:szCs w:val="24"/>
          <w:lang w:val="lt-LT"/>
        </w:rPr>
      </w:pPr>
      <w:r w:rsidRPr="00FC5CD9">
        <w:rPr>
          <w:rFonts w:ascii="Times New Roman" w:eastAsia="Times New Roman" w:hAnsi="Times New Roman" w:cs="Times New Roman"/>
          <w:b/>
          <w:sz w:val="24"/>
          <w:szCs w:val="24"/>
          <w:lang w:val="lt-LT"/>
        </w:rPr>
        <w:t xml:space="preserve">Jonavos rajono savivaldybės administracija, </w:t>
      </w:r>
      <w:r w:rsidRPr="00FC5CD9">
        <w:rPr>
          <w:rFonts w:ascii="Times New Roman" w:eastAsia="Times New Roman" w:hAnsi="Times New Roman" w:cs="Times New Roman"/>
          <w:sz w:val="24"/>
          <w:szCs w:val="24"/>
          <w:lang w:val="lt-LT"/>
        </w:rPr>
        <w:t>(įstaigos kodas 188769070), atstovaujama administracijos direktoriaus Valdo Majausko, veikiančio (-</w:t>
      </w:r>
      <w:proofErr w:type="spellStart"/>
      <w:r w:rsidRPr="00FC5CD9">
        <w:rPr>
          <w:rFonts w:ascii="Times New Roman" w:eastAsia="Times New Roman" w:hAnsi="Times New Roman" w:cs="Times New Roman"/>
          <w:sz w:val="24"/>
          <w:szCs w:val="24"/>
          <w:lang w:val="lt-LT"/>
        </w:rPr>
        <w:t>ios</w:t>
      </w:r>
      <w:proofErr w:type="spellEnd"/>
      <w:r w:rsidRPr="00FC5CD9">
        <w:rPr>
          <w:rFonts w:ascii="Times New Roman" w:eastAsia="Times New Roman" w:hAnsi="Times New Roman" w:cs="Times New Roman"/>
          <w:sz w:val="24"/>
          <w:szCs w:val="24"/>
          <w:lang w:val="lt-LT"/>
        </w:rPr>
        <w:t>) pagal Jonavos rajono savivaldybės administracijos nuostatus, toliau tekste „Užsakovas“ ir</w:t>
      </w:r>
      <w:r w:rsidRPr="00FC5CD9">
        <w:rPr>
          <w:rFonts w:ascii="Times New Roman" w:eastAsia="Times New Roman" w:hAnsi="Times New Roman" w:cs="Times New Roman"/>
          <w:b/>
          <w:sz w:val="24"/>
          <w:szCs w:val="24"/>
          <w:lang w:val="lt-LT"/>
        </w:rPr>
        <w:t xml:space="preserve"> </w:t>
      </w:r>
      <w:r w:rsidRPr="00FC5CD9">
        <w:rPr>
          <w:rFonts w:ascii="Times New Roman" w:eastAsia="Times New Roman" w:hAnsi="Times New Roman" w:cs="Times New Roman"/>
          <w:bCs/>
          <w:sz w:val="24"/>
          <w:szCs w:val="24"/>
          <w:lang w:val="lt-LT"/>
        </w:rPr>
        <w:t>UAB ,,URBAN LINE“</w:t>
      </w:r>
      <w:r w:rsidRPr="00FC5CD9">
        <w:rPr>
          <w:rFonts w:ascii="Times New Roman" w:eastAsia="Times New Roman" w:hAnsi="Times New Roman" w:cs="Times New Roman"/>
          <w:b/>
          <w:sz w:val="24"/>
          <w:szCs w:val="24"/>
          <w:lang w:val="lt-LT"/>
        </w:rPr>
        <w:t xml:space="preserve">, </w:t>
      </w:r>
      <w:r w:rsidRPr="00FC5CD9">
        <w:rPr>
          <w:rFonts w:ascii="Times New Roman" w:eastAsia="Times New Roman" w:hAnsi="Times New Roman" w:cs="Times New Roman"/>
          <w:sz w:val="24"/>
          <w:szCs w:val="24"/>
          <w:lang w:val="lt-LT"/>
        </w:rPr>
        <w:t xml:space="preserve">kodas </w:t>
      </w:r>
      <w:r w:rsidRPr="00FC5CD9">
        <w:rPr>
          <w:rFonts w:ascii="Times New Roman" w:eastAsia="Times New Roman" w:hAnsi="Times New Roman" w:cs="Times New Roman"/>
          <w:sz w:val="24"/>
          <w:szCs w:val="24"/>
          <w:lang w:eastAsia="ar-SA"/>
        </w:rPr>
        <w:t>300149157</w:t>
      </w:r>
      <w:r w:rsidRPr="00FC5CD9">
        <w:rPr>
          <w:rFonts w:ascii="Times New Roman" w:eastAsia="Times New Roman" w:hAnsi="Times New Roman" w:cs="Times New Roman"/>
          <w:sz w:val="24"/>
          <w:szCs w:val="24"/>
          <w:lang w:val="lt-LT"/>
        </w:rPr>
        <w:t xml:space="preserve">, atstovaujama </w:t>
      </w:r>
      <w:r w:rsidRPr="00FC5CD9">
        <w:rPr>
          <w:rFonts w:ascii="Times New Roman" w:eastAsia="Times New Roman" w:hAnsi="Times New Roman" w:cs="Times New Roman"/>
          <w:iCs/>
          <w:sz w:val="24"/>
          <w:szCs w:val="24"/>
          <w:lang w:val="lt-LT"/>
        </w:rPr>
        <w:t xml:space="preserve">rinkotyros skyriaus specialistės Vilmos </w:t>
      </w:r>
      <w:proofErr w:type="spellStart"/>
      <w:r w:rsidRPr="00FC5CD9">
        <w:rPr>
          <w:rFonts w:ascii="Times New Roman" w:eastAsia="Times New Roman" w:hAnsi="Times New Roman" w:cs="Times New Roman"/>
          <w:iCs/>
          <w:sz w:val="24"/>
          <w:szCs w:val="24"/>
          <w:lang w:val="lt-LT"/>
        </w:rPr>
        <w:t>Kazakevičiūtės</w:t>
      </w:r>
      <w:proofErr w:type="spellEnd"/>
      <w:r w:rsidRPr="00FC5CD9">
        <w:rPr>
          <w:rFonts w:ascii="Times New Roman" w:eastAsia="Times New Roman" w:hAnsi="Times New Roman" w:cs="Times New Roman"/>
          <w:iCs/>
          <w:sz w:val="24"/>
          <w:szCs w:val="24"/>
          <w:lang w:val="lt-LT"/>
        </w:rPr>
        <w:t xml:space="preserve">, </w:t>
      </w:r>
      <w:r w:rsidRPr="00FC5CD9">
        <w:rPr>
          <w:rFonts w:ascii="Times New Roman" w:eastAsia="Times New Roman" w:hAnsi="Times New Roman" w:cs="Times New Roman"/>
          <w:sz w:val="24"/>
          <w:szCs w:val="24"/>
          <w:lang w:val="lt-LT"/>
        </w:rPr>
        <w:t>veikiančio (-</w:t>
      </w:r>
      <w:proofErr w:type="spellStart"/>
      <w:r w:rsidRPr="00FC5CD9">
        <w:rPr>
          <w:rFonts w:ascii="Times New Roman" w:eastAsia="Times New Roman" w:hAnsi="Times New Roman" w:cs="Times New Roman"/>
          <w:sz w:val="24"/>
          <w:szCs w:val="24"/>
          <w:lang w:val="lt-LT"/>
        </w:rPr>
        <w:t>ios</w:t>
      </w:r>
      <w:proofErr w:type="spellEnd"/>
      <w:r w:rsidRPr="00FC5CD9">
        <w:rPr>
          <w:rFonts w:ascii="Times New Roman" w:eastAsia="Times New Roman" w:hAnsi="Times New Roman" w:cs="Times New Roman"/>
          <w:sz w:val="24"/>
          <w:szCs w:val="24"/>
          <w:lang w:val="lt-LT"/>
        </w:rPr>
        <w:t>) pagal įgaliojimą Nr. ĮGA-2025/01, toliau tekste „Paslaugų teikėjas“, toliau kartu šioje sutartyje vadinami Šalimis, o kiekvienas atskirai – Šalimi, sudarė šią paslaugų teikimo Sutartį, toliau vadinama Sutartimi.</w:t>
      </w:r>
    </w:p>
    <w:p w14:paraId="60440BAA" w14:textId="77777777" w:rsidR="00C26FB7" w:rsidRPr="006F5F92" w:rsidRDefault="00C26FB7" w:rsidP="00FB50CA">
      <w:pPr>
        <w:spacing w:after="0" w:line="240" w:lineRule="auto"/>
        <w:ind w:left="2880"/>
        <w:jc w:val="center"/>
        <w:rPr>
          <w:rFonts w:ascii="Times New Roman" w:hAnsi="Times New Roman" w:cs="Times New Roman"/>
          <w:b/>
          <w:bCs/>
          <w:sz w:val="24"/>
          <w:szCs w:val="24"/>
          <w:lang w:val="lt-LT"/>
        </w:rPr>
      </w:pPr>
    </w:p>
    <w:p w14:paraId="2D8059F1" w14:textId="77777777" w:rsidR="00C26FB7" w:rsidRPr="006F5F92" w:rsidRDefault="00C678C0" w:rsidP="00FB50CA">
      <w:pPr>
        <w:pStyle w:val="Sraopastraipa"/>
        <w:spacing w:after="0" w:line="240" w:lineRule="auto"/>
        <w:ind w:left="360"/>
        <w:jc w:val="center"/>
        <w:rPr>
          <w:rFonts w:ascii="Times New Roman" w:hAnsi="Times New Roman" w:cs="Times New Roman"/>
          <w:b/>
          <w:bCs/>
          <w:sz w:val="24"/>
          <w:szCs w:val="24"/>
          <w:lang w:val="lt-LT"/>
        </w:rPr>
      </w:pPr>
      <w:r w:rsidRPr="006F5F92">
        <w:rPr>
          <w:rFonts w:ascii="Times New Roman" w:hAnsi="Times New Roman" w:cs="Times New Roman"/>
          <w:b/>
          <w:bCs/>
          <w:sz w:val="24"/>
          <w:szCs w:val="24"/>
          <w:lang w:val="lt-LT"/>
        </w:rPr>
        <w:t xml:space="preserve">1. </w:t>
      </w:r>
      <w:r w:rsidR="00C26FB7" w:rsidRPr="006F5F92">
        <w:rPr>
          <w:rFonts w:ascii="Times New Roman" w:hAnsi="Times New Roman" w:cs="Times New Roman"/>
          <w:b/>
          <w:bCs/>
          <w:sz w:val="24"/>
          <w:szCs w:val="24"/>
          <w:lang w:val="lt-LT"/>
        </w:rPr>
        <w:t xml:space="preserve">SUTARTIES </w:t>
      </w:r>
      <w:r w:rsidRPr="006F5F92">
        <w:rPr>
          <w:rFonts w:ascii="Times New Roman" w:hAnsi="Times New Roman" w:cs="Times New Roman"/>
          <w:b/>
          <w:bCs/>
          <w:sz w:val="24"/>
          <w:szCs w:val="24"/>
          <w:lang w:val="lt-LT"/>
        </w:rPr>
        <w:t>OBJEKTAS</w:t>
      </w:r>
    </w:p>
    <w:p w14:paraId="30073C95" w14:textId="77777777" w:rsidR="00C26FB7" w:rsidRPr="006F5F92" w:rsidRDefault="00C26FB7" w:rsidP="00BE083B">
      <w:pPr>
        <w:spacing w:after="0" w:line="240" w:lineRule="auto"/>
        <w:ind w:left="360"/>
        <w:rPr>
          <w:rFonts w:ascii="Times New Roman" w:hAnsi="Times New Roman" w:cs="Times New Roman"/>
          <w:b/>
          <w:bCs/>
          <w:sz w:val="24"/>
          <w:szCs w:val="24"/>
          <w:lang w:val="lt-LT"/>
        </w:rPr>
      </w:pPr>
    </w:p>
    <w:p w14:paraId="20ABE54A" w14:textId="5FDDC6C8" w:rsidR="00C26FB7" w:rsidRPr="006F5F92" w:rsidRDefault="00C26FB7" w:rsidP="00BE083B">
      <w:pPr>
        <w:spacing w:after="0" w:line="240" w:lineRule="auto"/>
        <w:ind w:firstLine="567"/>
        <w:jc w:val="both"/>
        <w:rPr>
          <w:rFonts w:ascii="Times New Roman" w:hAnsi="Times New Roman" w:cs="Times New Roman"/>
          <w:sz w:val="24"/>
          <w:szCs w:val="24"/>
          <w:lang w:val="lt-LT"/>
        </w:rPr>
      </w:pPr>
      <w:r w:rsidRPr="006F5F92">
        <w:rPr>
          <w:rFonts w:ascii="Times New Roman" w:hAnsi="Times New Roman" w:cs="Times New Roman"/>
          <w:sz w:val="24"/>
          <w:szCs w:val="24"/>
          <w:lang w:val="lt-LT"/>
        </w:rPr>
        <w:t xml:space="preserve">1.1. Sutarties dalykas yra - </w:t>
      </w:r>
      <w:r w:rsidR="0003512C" w:rsidRPr="0003512C">
        <w:rPr>
          <w:rFonts w:ascii="Times New Roman" w:eastAsia="Times New Roman" w:hAnsi="Times New Roman" w:cs="Times New Roman"/>
          <w:bCs/>
          <w:i/>
          <w:sz w:val="24"/>
          <w:szCs w:val="24"/>
          <w:lang w:val="lt-LT"/>
        </w:rPr>
        <w:t xml:space="preserve">Žemaitės g. atkarpos nuo P. Vaičiūno g. iki Joninių g. kapitalinio remonto ir lietaus nuotekų tinklų rekonstravimo Jonavos m., Jonavos r. sav. projekto A laida ir projekto vykdymo priežiūra </w:t>
      </w:r>
      <w:r w:rsidRPr="006F5F92">
        <w:rPr>
          <w:rFonts w:ascii="Times New Roman" w:hAnsi="Times New Roman" w:cs="Times New Roman"/>
          <w:sz w:val="24"/>
          <w:szCs w:val="24"/>
          <w:lang w:val="lt-LT"/>
        </w:rPr>
        <w:t>(toliau – Paslaugos).</w:t>
      </w:r>
    </w:p>
    <w:p w14:paraId="7D881475" w14:textId="3AD5ACD5" w:rsidR="00C26FB7" w:rsidRPr="006F5F92" w:rsidRDefault="00C26FB7" w:rsidP="00BE083B">
      <w:pPr>
        <w:pStyle w:val="Sraopastraipa"/>
        <w:numPr>
          <w:ilvl w:val="1"/>
          <w:numId w:val="2"/>
        </w:numPr>
        <w:tabs>
          <w:tab w:val="left" w:pos="993"/>
        </w:tabs>
        <w:spacing w:after="0" w:line="240" w:lineRule="auto"/>
        <w:ind w:left="0" w:firstLine="567"/>
        <w:jc w:val="both"/>
        <w:rPr>
          <w:rFonts w:ascii="Times New Roman" w:hAnsi="Times New Roman" w:cs="Times New Roman"/>
          <w:sz w:val="24"/>
          <w:szCs w:val="24"/>
          <w:lang w:val="lt-LT"/>
        </w:rPr>
      </w:pPr>
      <w:r w:rsidRPr="006F5F92">
        <w:rPr>
          <w:rFonts w:ascii="Times New Roman" w:hAnsi="Times New Roman" w:cs="Times New Roman"/>
          <w:sz w:val="24"/>
          <w:szCs w:val="24"/>
          <w:lang w:val="lt-LT"/>
        </w:rPr>
        <w:t>Detalus teikiamų paslaugų aprašymas pateikiamas priede Nr.1 „</w:t>
      </w:r>
      <w:r w:rsidR="00676393" w:rsidRPr="00676393">
        <w:rPr>
          <w:rFonts w:ascii="Times New Roman" w:hAnsi="Times New Roman" w:cs="Times New Roman"/>
          <w:bCs/>
          <w:sz w:val="24"/>
          <w:szCs w:val="24"/>
          <w:lang w:val="lt-LT"/>
        </w:rPr>
        <w:t>Techninė užduotis valstybės reikšmės kelių ir/arba jų elementų projektavimui</w:t>
      </w:r>
      <w:r w:rsidRPr="006F5F92">
        <w:rPr>
          <w:rFonts w:ascii="Times New Roman" w:hAnsi="Times New Roman" w:cs="Times New Roman"/>
          <w:sz w:val="24"/>
          <w:szCs w:val="24"/>
          <w:lang w:val="lt-LT"/>
        </w:rPr>
        <w:t>“</w:t>
      </w:r>
      <w:r w:rsidR="00BF0EC7">
        <w:rPr>
          <w:rFonts w:ascii="Times New Roman" w:hAnsi="Times New Roman" w:cs="Times New Roman"/>
          <w:sz w:val="24"/>
          <w:szCs w:val="24"/>
          <w:lang w:val="lt-LT"/>
        </w:rPr>
        <w:t>.</w:t>
      </w:r>
      <w:r w:rsidRPr="006F5F92">
        <w:rPr>
          <w:rFonts w:ascii="Times New Roman" w:hAnsi="Times New Roman" w:cs="Times New Roman"/>
          <w:sz w:val="24"/>
          <w:szCs w:val="24"/>
          <w:lang w:val="lt-LT"/>
        </w:rPr>
        <w:t xml:space="preserve"> </w:t>
      </w:r>
    </w:p>
    <w:p w14:paraId="6885BEC4" w14:textId="77777777" w:rsidR="00C26FB7" w:rsidRPr="006F5F92" w:rsidRDefault="00C26FB7" w:rsidP="00BE083B">
      <w:pPr>
        <w:spacing w:after="0" w:line="240" w:lineRule="auto"/>
        <w:ind w:firstLine="720"/>
        <w:jc w:val="both"/>
        <w:rPr>
          <w:rFonts w:ascii="Times New Roman" w:hAnsi="Times New Roman" w:cs="Times New Roman"/>
          <w:bCs/>
          <w:sz w:val="24"/>
          <w:szCs w:val="24"/>
          <w:lang w:val="lt-LT"/>
        </w:rPr>
      </w:pPr>
    </w:p>
    <w:p w14:paraId="6DF4658E" w14:textId="77777777" w:rsidR="00C26FB7" w:rsidRPr="006F5F92" w:rsidRDefault="00C26FB7" w:rsidP="00BE083B">
      <w:pPr>
        <w:pStyle w:val="Sraopastraipa"/>
        <w:numPr>
          <w:ilvl w:val="0"/>
          <w:numId w:val="2"/>
        </w:numPr>
        <w:spacing w:after="0" w:line="240" w:lineRule="auto"/>
        <w:jc w:val="center"/>
        <w:rPr>
          <w:rFonts w:ascii="Times New Roman" w:hAnsi="Times New Roman" w:cs="Times New Roman"/>
          <w:b/>
          <w:bCs/>
          <w:sz w:val="24"/>
          <w:szCs w:val="24"/>
          <w:lang w:val="lt-LT"/>
        </w:rPr>
      </w:pPr>
      <w:r w:rsidRPr="006F5F92">
        <w:rPr>
          <w:rFonts w:ascii="Times New Roman" w:hAnsi="Times New Roman" w:cs="Times New Roman"/>
          <w:b/>
          <w:bCs/>
          <w:sz w:val="24"/>
          <w:szCs w:val="24"/>
          <w:lang w:val="lt-LT"/>
        </w:rPr>
        <w:t>SUTARTIES PASLAUGŲ KAINA IR APMOKĖJIMO SĄLYGOS</w:t>
      </w:r>
    </w:p>
    <w:p w14:paraId="53E8D832" w14:textId="77777777" w:rsidR="00C26FB7" w:rsidRPr="006F5F92" w:rsidRDefault="00C26FB7" w:rsidP="00BE083B">
      <w:pPr>
        <w:pStyle w:val="Sraopastraipa"/>
        <w:spacing w:after="0" w:line="240" w:lineRule="auto"/>
        <w:ind w:left="360"/>
        <w:rPr>
          <w:rFonts w:ascii="Times New Roman" w:hAnsi="Times New Roman" w:cs="Times New Roman"/>
          <w:b/>
          <w:bCs/>
          <w:sz w:val="24"/>
          <w:szCs w:val="24"/>
          <w:lang w:val="lt-LT"/>
        </w:rPr>
      </w:pPr>
    </w:p>
    <w:p w14:paraId="5AB9F63A" w14:textId="4918772D" w:rsidR="00AA440B" w:rsidRPr="00831DB6" w:rsidRDefault="00AA440B" w:rsidP="00831DB6">
      <w:pPr>
        <w:pStyle w:val="pf0"/>
        <w:spacing w:before="0" w:beforeAutospacing="0" w:after="0" w:afterAutospacing="0"/>
        <w:ind w:firstLine="567"/>
        <w:jc w:val="both"/>
      </w:pPr>
      <w:r w:rsidRPr="00831DB6">
        <w:rPr>
          <w:rStyle w:val="cf01"/>
          <w:rFonts w:ascii="Times New Roman" w:hAnsi="Times New Roman" w:cs="Times New Roman"/>
          <w:sz w:val="24"/>
          <w:szCs w:val="24"/>
        </w:rPr>
        <w:t xml:space="preserve">2.1.  </w:t>
      </w:r>
      <w:r w:rsidRPr="00831DB6">
        <w:rPr>
          <w:rStyle w:val="cf11"/>
          <w:rFonts w:ascii="Times New Roman" w:eastAsiaTheme="minorEastAsia" w:hAnsi="Times New Roman" w:cs="Times New Roman"/>
          <w:sz w:val="24"/>
          <w:szCs w:val="24"/>
        </w:rPr>
        <w:t xml:space="preserve">Pradinės sutarties vertė yra </w:t>
      </w:r>
      <w:r w:rsidR="00FC5CD9" w:rsidRPr="00831DB6">
        <w:rPr>
          <w:rStyle w:val="cf11"/>
          <w:rFonts w:ascii="Times New Roman" w:eastAsiaTheme="minorEastAsia" w:hAnsi="Times New Roman" w:cs="Times New Roman"/>
          <w:sz w:val="24"/>
          <w:szCs w:val="24"/>
        </w:rPr>
        <w:t xml:space="preserve">14900,00 </w:t>
      </w:r>
      <w:r w:rsidR="00831DB6" w:rsidRPr="00831DB6">
        <w:rPr>
          <w:rStyle w:val="cf21"/>
          <w:rFonts w:ascii="Times New Roman" w:hAnsi="Times New Roman" w:cs="Times New Roman"/>
          <w:color w:val="000000" w:themeColor="text1"/>
          <w:sz w:val="24"/>
          <w:szCs w:val="24"/>
        </w:rPr>
        <w:t>(keturiolika tūkstančių devyni šimtai Eur, 00 ct)</w:t>
      </w:r>
      <w:r w:rsidRPr="00831DB6">
        <w:rPr>
          <w:rStyle w:val="cf31"/>
          <w:rFonts w:ascii="Times New Roman" w:hAnsi="Times New Roman" w:cs="Times New Roman"/>
          <w:color w:val="000000" w:themeColor="text1"/>
          <w:sz w:val="24"/>
          <w:szCs w:val="24"/>
        </w:rPr>
        <w:t xml:space="preserve"> </w:t>
      </w:r>
      <w:r w:rsidRPr="00831DB6">
        <w:rPr>
          <w:rStyle w:val="cf11"/>
          <w:rFonts w:ascii="Times New Roman" w:eastAsiaTheme="minorEastAsia" w:hAnsi="Times New Roman" w:cs="Times New Roman"/>
          <w:color w:val="000000" w:themeColor="text1"/>
          <w:sz w:val="24"/>
          <w:szCs w:val="24"/>
        </w:rPr>
        <w:t xml:space="preserve">eurų be PVM. PVM sudaro </w:t>
      </w:r>
      <w:r w:rsidR="00FC5CD9" w:rsidRPr="00831DB6">
        <w:rPr>
          <w:rStyle w:val="cf11"/>
          <w:rFonts w:ascii="Times New Roman" w:eastAsiaTheme="minorEastAsia" w:hAnsi="Times New Roman" w:cs="Times New Roman"/>
          <w:color w:val="000000" w:themeColor="text1"/>
          <w:sz w:val="24"/>
          <w:szCs w:val="24"/>
        </w:rPr>
        <w:t xml:space="preserve">3129,00 </w:t>
      </w:r>
      <w:r w:rsidR="00831DB6" w:rsidRPr="00831DB6">
        <w:rPr>
          <w:rStyle w:val="cf21"/>
          <w:rFonts w:ascii="Times New Roman" w:hAnsi="Times New Roman" w:cs="Times New Roman"/>
          <w:color w:val="000000" w:themeColor="text1"/>
          <w:sz w:val="24"/>
          <w:szCs w:val="24"/>
        </w:rPr>
        <w:t>(trys tūkstančiai vienas šimtas dvidešimt devyni Eur, 00 ct</w:t>
      </w:r>
      <w:r w:rsidRPr="00831DB6">
        <w:rPr>
          <w:rStyle w:val="cf21"/>
          <w:rFonts w:ascii="Times New Roman" w:hAnsi="Times New Roman" w:cs="Times New Roman"/>
          <w:color w:val="000000" w:themeColor="text1"/>
          <w:sz w:val="24"/>
          <w:szCs w:val="24"/>
        </w:rPr>
        <w:t>]</w:t>
      </w:r>
      <w:r w:rsidR="00831DB6" w:rsidRPr="00831DB6">
        <w:rPr>
          <w:rStyle w:val="cf21"/>
          <w:rFonts w:ascii="Times New Roman" w:hAnsi="Times New Roman" w:cs="Times New Roman"/>
          <w:color w:val="000000" w:themeColor="text1"/>
          <w:sz w:val="24"/>
          <w:szCs w:val="24"/>
        </w:rPr>
        <w:t>)</w:t>
      </w:r>
      <w:r w:rsidRPr="00831DB6">
        <w:rPr>
          <w:rStyle w:val="cf31"/>
          <w:rFonts w:ascii="Times New Roman" w:hAnsi="Times New Roman" w:cs="Times New Roman"/>
          <w:color w:val="000000" w:themeColor="text1"/>
          <w:sz w:val="24"/>
          <w:szCs w:val="24"/>
        </w:rPr>
        <w:t xml:space="preserve"> </w:t>
      </w:r>
      <w:r w:rsidRPr="00831DB6">
        <w:rPr>
          <w:rStyle w:val="cf11"/>
          <w:rFonts w:ascii="Times New Roman" w:eastAsiaTheme="minorEastAsia" w:hAnsi="Times New Roman" w:cs="Times New Roman"/>
          <w:color w:val="000000" w:themeColor="text1"/>
          <w:sz w:val="24"/>
          <w:szCs w:val="24"/>
        </w:rPr>
        <w:t>eurų</w:t>
      </w:r>
      <w:r w:rsidRPr="00831DB6">
        <w:rPr>
          <w:rStyle w:val="cf11"/>
          <w:rFonts w:ascii="Times New Roman" w:eastAsiaTheme="minorEastAsia" w:hAnsi="Times New Roman" w:cs="Times New Roman"/>
          <w:sz w:val="24"/>
          <w:szCs w:val="24"/>
        </w:rPr>
        <w:t>. Ją sudaro:</w:t>
      </w:r>
    </w:p>
    <w:p w14:paraId="2B27E803" w14:textId="6DC9A376" w:rsidR="00AA440B" w:rsidRPr="00831DB6" w:rsidRDefault="00AA440B" w:rsidP="00831DB6">
      <w:pPr>
        <w:pStyle w:val="pf0"/>
        <w:spacing w:before="0" w:beforeAutospacing="0" w:after="0" w:afterAutospacing="0"/>
        <w:ind w:firstLine="567"/>
        <w:jc w:val="both"/>
      </w:pPr>
      <w:r w:rsidRPr="00831DB6">
        <w:rPr>
          <w:rStyle w:val="cf11"/>
          <w:rFonts w:ascii="Times New Roman" w:eastAsiaTheme="minorEastAsia" w:hAnsi="Times New Roman" w:cs="Times New Roman"/>
          <w:sz w:val="24"/>
          <w:szCs w:val="24"/>
        </w:rPr>
        <w:t xml:space="preserve">2.1.1. Projekto korekcijos kaina, kuri yra </w:t>
      </w:r>
      <w:r w:rsidR="00FC5CD9" w:rsidRPr="00831DB6">
        <w:rPr>
          <w:rStyle w:val="cf11"/>
          <w:rFonts w:ascii="Times New Roman" w:eastAsiaTheme="minorEastAsia" w:hAnsi="Times New Roman" w:cs="Times New Roman"/>
          <w:sz w:val="24"/>
          <w:szCs w:val="24"/>
        </w:rPr>
        <w:t xml:space="preserve">14800,00 </w:t>
      </w:r>
      <w:r w:rsidR="00831DB6" w:rsidRPr="00831DB6">
        <w:rPr>
          <w:rStyle w:val="cf21"/>
          <w:rFonts w:ascii="Times New Roman" w:hAnsi="Times New Roman" w:cs="Times New Roman"/>
          <w:color w:val="000000" w:themeColor="text1"/>
          <w:sz w:val="24"/>
          <w:szCs w:val="24"/>
        </w:rPr>
        <w:t>(keturiolika tūkstančių aštuoni šimtai Eur, 00 ct)</w:t>
      </w:r>
      <w:r w:rsidRPr="00831DB6">
        <w:rPr>
          <w:rStyle w:val="cf31"/>
          <w:rFonts w:ascii="Times New Roman" w:hAnsi="Times New Roman" w:cs="Times New Roman"/>
          <w:color w:val="000000" w:themeColor="text1"/>
          <w:sz w:val="24"/>
          <w:szCs w:val="24"/>
        </w:rPr>
        <w:t xml:space="preserve"> </w:t>
      </w:r>
      <w:r w:rsidRPr="00831DB6">
        <w:rPr>
          <w:rStyle w:val="cf11"/>
          <w:rFonts w:ascii="Times New Roman" w:eastAsiaTheme="minorEastAsia" w:hAnsi="Times New Roman" w:cs="Times New Roman"/>
          <w:color w:val="000000" w:themeColor="text1"/>
          <w:sz w:val="24"/>
          <w:szCs w:val="24"/>
        </w:rPr>
        <w:t xml:space="preserve">eurų be PVM. PVM sudaro </w:t>
      </w:r>
      <w:r w:rsidR="00FC5CD9" w:rsidRPr="00831DB6">
        <w:rPr>
          <w:rStyle w:val="cf11"/>
          <w:rFonts w:ascii="Times New Roman" w:eastAsiaTheme="minorEastAsia" w:hAnsi="Times New Roman" w:cs="Times New Roman"/>
          <w:color w:val="000000" w:themeColor="text1"/>
          <w:sz w:val="24"/>
          <w:szCs w:val="24"/>
        </w:rPr>
        <w:t xml:space="preserve">3108,00 </w:t>
      </w:r>
      <w:r w:rsidR="00831DB6" w:rsidRPr="00831DB6">
        <w:rPr>
          <w:rStyle w:val="cf21"/>
          <w:rFonts w:ascii="Times New Roman" w:hAnsi="Times New Roman" w:cs="Times New Roman"/>
          <w:color w:val="000000" w:themeColor="text1"/>
          <w:sz w:val="24"/>
          <w:szCs w:val="24"/>
        </w:rPr>
        <w:t>(trys tūkstančiai vienas šimtas aštuoni Eur, 00 ct)</w:t>
      </w:r>
      <w:r w:rsidRPr="00831DB6">
        <w:rPr>
          <w:rStyle w:val="cf31"/>
          <w:rFonts w:ascii="Times New Roman" w:hAnsi="Times New Roman" w:cs="Times New Roman"/>
          <w:color w:val="000000" w:themeColor="text1"/>
          <w:sz w:val="24"/>
          <w:szCs w:val="24"/>
        </w:rPr>
        <w:t xml:space="preserve"> </w:t>
      </w:r>
      <w:r w:rsidRPr="00831DB6">
        <w:rPr>
          <w:rStyle w:val="cf11"/>
          <w:rFonts w:ascii="Times New Roman" w:eastAsiaTheme="minorEastAsia" w:hAnsi="Times New Roman" w:cs="Times New Roman"/>
          <w:sz w:val="24"/>
          <w:szCs w:val="24"/>
        </w:rPr>
        <w:t>eurų.</w:t>
      </w:r>
    </w:p>
    <w:p w14:paraId="34FC85DF" w14:textId="12EC5801" w:rsidR="00AA440B" w:rsidRPr="00831DB6" w:rsidRDefault="00AA440B" w:rsidP="00831DB6">
      <w:pPr>
        <w:pStyle w:val="pf0"/>
        <w:spacing w:before="0" w:beforeAutospacing="0" w:after="0" w:afterAutospacing="0"/>
        <w:ind w:firstLine="567"/>
        <w:jc w:val="both"/>
      </w:pPr>
      <w:r w:rsidRPr="00831DB6">
        <w:rPr>
          <w:rStyle w:val="cf11"/>
          <w:rFonts w:ascii="Times New Roman" w:eastAsiaTheme="minorEastAsia" w:hAnsi="Times New Roman" w:cs="Times New Roman"/>
          <w:sz w:val="24"/>
          <w:szCs w:val="24"/>
        </w:rPr>
        <w:t xml:space="preserve">2.1.2. Projekto vykdymo priežiūros kaina, kuri yra </w:t>
      </w:r>
      <w:r w:rsidR="00FC5CD9" w:rsidRPr="00831DB6">
        <w:rPr>
          <w:rStyle w:val="cf11"/>
          <w:rFonts w:ascii="Times New Roman" w:eastAsiaTheme="minorEastAsia" w:hAnsi="Times New Roman" w:cs="Times New Roman"/>
          <w:sz w:val="24"/>
          <w:szCs w:val="24"/>
        </w:rPr>
        <w:t>100,</w:t>
      </w:r>
      <w:r w:rsidR="00FC5CD9" w:rsidRPr="00831DB6">
        <w:rPr>
          <w:rStyle w:val="cf11"/>
          <w:rFonts w:ascii="Times New Roman" w:eastAsiaTheme="minorEastAsia" w:hAnsi="Times New Roman" w:cs="Times New Roman"/>
          <w:color w:val="000000" w:themeColor="text1"/>
          <w:sz w:val="24"/>
          <w:szCs w:val="24"/>
        </w:rPr>
        <w:t xml:space="preserve">00 </w:t>
      </w:r>
      <w:r w:rsidR="00831DB6" w:rsidRPr="00831DB6">
        <w:rPr>
          <w:rStyle w:val="cf21"/>
          <w:rFonts w:ascii="Times New Roman" w:hAnsi="Times New Roman" w:cs="Times New Roman"/>
          <w:color w:val="000000" w:themeColor="text1"/>
          <w:sz w:val="24"/>
          <w:szCs w:val="24"/>
        </w:rPr>
        <w:t>(vienas šimtas Eur, 00 ct)</w:t>
      </w:r>
      <w:r w:rsidRPr="00831DB6">
        <w:rPr>
          <w:rStyle w:val="cf31"/>
          <w:rFonts w:ascii="Times New Roman" w:hAnsi="Times New Roman" w:cs="Times New Roman"/>
          <w:color w:val="000000" w:themeColor="text1"/>
          <w:sz w:val="24"/>
          <w:szCs w:val="24"/>
        </w:rPr>
        <w:t xml:space="preserve"> </w:t>
      </w:r>
      <w:r w:rsidRPr="00831DB6">
        <w:rPr>
          <w:rStyle w:val="cf11"/>
          <w:rFonts w:ascii="Times New Roman" w:eastAsiaTheme="minorEastAsia" w:hAnsi="Times New Roman" w:cs="Times New Roman"/>
          <w:color w:val="000000" w:themeColor="text1"/>
          <w:sz w:val="24"/>
          <w:szCs w:val="24"/>
        </w:rPr>
        <w:t xml:space="preserve">eurų be PVM. PVM sudaro </w:t>
      </w:r>
      <w:r w:rsidR="00FC5CD9" w:rsidRPr="00831DB6">
        <w:rPr>
          <w:rStyle w:val="cf11"/>
          <w:rFonts w:ascii="Times New Roman" w:eastAsiaTheme="minorEastAsia" w:hAnsi="Times New Roman" w:cs="Times New Roman"/>
          <w:color w:val="000000" w:themeColor="text1"/>
          <w:sz w:val="24"/>
          <w:szCs w:val="24"/>
        </w:rPr>
        <w:t xml:space="preserve">21,00 </w:t>
      </w:r>
      <w:r w:rsidR="00831DB6" w:rsidRPr="00831DB6">
        <w:rPr>
          <w:rStyle w:val="cf21"/>
          <w:rFonts w:ascii="Times New Roman" w:hAnsi="Times New Roman" w:cs="Times New Roman"/>
          <w:color w:val="000000" w:themeColor="text1"/>
          <w:sz w:val="24"/>
          <w:szCs w:val="24"/>
        </w:rPr>
        <w:t>(dvidešimt vienas Eur, 00 ct)</w:t>
      </w:r>
      <w:r w:rsidRPr="00831DB6">
        <w:rPr>
          <w:rStyle w:val="cf31"/>
          <w:rFonts w:ascii="Times New Roman" w:hAnsi="Times New Roman" w:cs="Times New Roman"/>
          <w:color w:val="000000" w:themeColor="text1"/>
          <w:sz w:val="24"/>
          <w:szCs w:val="24"/>
        </w:rPr>
        <w:t xml:space="preserve"> </w:t>
      </w:r>
      <w:r w:rsidRPr="00831DB6">
        <w:rPr>
          <w:rStyle w:val="cf11"/>
          <w:rFonts w:ascii="Times New Roman" w:eastAsiaTheme="minorEastAsia" w:hAnsi="Times New Roman" w:cs="Times New Roman"/>
          <w:sz w:val="24"/>
          <w:szCs w:val="24"/>
        </w:rPr>
        <w:t>eurų.</w:t>
      </w:r>
    </w:p>
    <w:p w14:paraId="667D1709" w14:textId="64DD6141" w:rsidR="00C26FB7" w:rsidRPr="00831DB6" w:rsidRDefault="00C26FB7" w:rsidP="00831DB6">
      <w:pPr>
        <w:pStyle w:val="Sraopastraipa"/>
        <w:numPr>
          <w:ilvl w:val="1"/>
          <w:numId w:val="2"/>
        </w:numPr>
        <w:tabs>
          <w:tab w:val="left" w:pos="993"/>
          <w:tab w:val="left" w:pos="1276"/>
          <w:tab w:val="left" w:pos="1418"/>
        </w:tabs>
        <w:suppressAutoHyphens/>
        <w:spacing w:after="0" w:line="240" w:lineRule="auto"/>
        <w:ind w:left="0" w:firstLine="567"/>
        <w:jc w:val="both"/>
        <w:rPr>
          <w:rFonts w:ascii="Times New Roman" w:hAnsi="Times New Roman" w:cs="Times New Roman"/>
          <w:sz w:val="24"/>
          <w:szCs w:val="24"/>
          <w:lang w:val="lt-LT" w:eastAsia="ar-SA"/>
        </w:rPr>
      </w:pPr>
      <w:r w:rsidRPr="00831DB6">
        <w:rPr>
          <w:rFonts w:ascii="Times New Roman" w:hAnsi="Times New Roman" w:cs="Times New Roman"/>
          <w:sz w:val="24"/>
          <w:szCs w:val="24"/>
          <w:lang w:val="lt-LT"/>
        </w:rPr>
        <w:t xml:space="preserve">Į pradinės sutarties vertę įskaičiuojamos visos išlaidos pagal techninę specifikaciją ir </w:t>
      </w:r>
      <w:r w:rsidRPr="00831DB6">
        <w:rPr>
          <w:rFonts w:ascii="Times New Roman" w:hAnsi="Times New Roman" w:cs="Times New Roman"/>
          <w:sz w:val="24"/>
          <w:szCs w:val="24"/>
          <w:lang w:val="lt-LT" w:eastAsia="ar-SA"/>
        </w:rPr>
        <w:t>visi mokesčiai (išskyrus PVM), reikalingi tinkamam ir visiškam Sutarties įvykdymui</w:t>
      </w:r>
      <w:r w:rsidRPr="00831DB6">
        <w:rPr>
          <w:rFonts w:ascii="Times New Roman" w:hAnsi="Times New Roman" w:cs="Times New Roman"/>
          <w:sz w:val="24"/>
          <w:szCs w:val="24"/>
          <w:lang w:val="lt-LT"/>
        </w:rPr>
        <w:t>. Visas išlaidas, kurios turėjo būti įvertintos pagal pirkimo dokumentų reikalavimus, bet neįskaičiuotos pasiūlyme ar Sutartyje, prisiima Paslaugų teikėjas.</w:t>
      </w:r>
    </w:p>
    <w:p w14:paraId="67E99F57" w14:textId="77777777" w:rsidR="00C26FB7" w:rsidRPr="00AA440B" w:rsidRDefault="00C26FB7" w:rsidP="00AA440B">
      <w:pPr>
        <w:pStyle w:val="Sraopastraipa"/>
        <w:numPr>
          <w:ilvl w:val="1"/>
          <w:numId w:val="2"/>
        </w:numPr>
        <w:tabs>
          <w:tab w:val="left" w:pos="993"/>
          <w:tab w:val="left" w:pos="1276"/>
          <w:tab w:val="left" w:pos="1418"/>
        </w:tabs>
        <w:suppressAutoHyphens/>
        <w:spacing w:after="0" w:line="240" w:lineRule="auto"/>
        <w:ind w:left="0" w:firstLine="567"/>
        <w:jc w:val="both"/>
        <w:rPr>
          <w:rFonts w:ascii="Times New Roman" w:hAnsi="Times New Roman" w:cs="Times New Roman"/>
          <w:sz w:val="24"/>
          <w:szCs w:val="24"/>
          <w:lang w:val="lt-LT" w:eastAsia="ar-SA"/>
        </w:rPr>
      </w:pPr>
      <w:r w:rsidRPr="00AA440B">
        <w:rPr>
          <w:rFonts w:ascii="Times New Roman" w:hAnsi="Times New Roman" w:cs="Times New Roman"/>
          <w:sz w:val="24"/>
          <w:szCs w:val="24"/>
          <w:lang w:val="lt-LT" w:eastAsia="ar-SA"/>
        </w:rPr>
        <w:t xml:space="preserve">Sutarčiai taikoma fiksuotos kainos  kainodara. </w:t>
      </w:r>
    </w:p>
    <w:p w14:paraId="0892BC1A" w14:textId="77777777" w:rsidR="00C26FB7" w:rsidRPr="006F5F92" w:rsidRDefault="00C26FB7" w:rsidP="00AA440B">
      <w:pPr>
        <w:numPr>
          <w:ilvl w:val="1"/>
          <w:numId w:val="2"/>
        </w:numPr>
        <w:tabs>
          <w:tab w:val="left" w:pos="142"/>
          <w:tab w:val="left" w:pos="284"/>
          <w:tab w:val="left" w:pos="426"/>
        </w:tabs>
        <w:spacing w:after="0" w:line="240" w:lineRule="auto"/>
        <w:ind w:left="0" w:firstLine="567"/>
        <w:jc w:val="both"/>
        <w:rPr>
          <w:rFonts w:ascii="Times New Roman" w:hAnsi="Times New Roman" w:cs="Times New Roman"/>
          <w:iCs/>
          <w:sz w:val="24"/>
          <w:szCs w:val="24"/>
          <w:lang w:val="lt-LT"/>
        </w:rPr>
      </w:pPr>
      <w:r w:rsidRPr="006F5F92">
        <w:rPr>
          <w:rFonts w:ascii="Times New Roman" w:hAnsi="Times New Roman" w:cs="Times New Roman"/>
          <w:sz w:val="24"/>
          <w:szCs w:val="24"/>
          <w:lang w:val="lt-LT"/>
        </w:rPr>
        <w:t>Šalys susitaria, kad Sutartyje nurodytas PVM gali kisti (didėti ar mažėti) dėl Lietuvos Respublikos Pridėtinės vertės mokesčio įstatyme (toliau – Įstatymas) nustatyto pridėtinės vertės mokesčio (toliau - PVM) dydžio pasikeitimo. Pasikeitus PVM dydžiui, Sutartyje nurodytas PVM perskaičiuojamas per 10 kalendorinių dienų po Lietuvos Respublikos pridėtinės vertės mokesčio įstatymo, kuriuo keičiasi mokesčio tarifas, įsigaliojimo dienos. PVM perskaičiuojamas atskiru Šalių rašytiniu susitarimu, kuris nuo jo pasirašymo dienos tampa neatskiriama Sutarties dalimi. PVM perskaičiavimas šiuo atveju nelaikomas Sutarties sąlygų keitimu.</w:t>
      </w:r>
    </w:p>
    <w:p w14:paraId="0046EFB7" w14:textId="4EB0B2AB" w:rsidR="00C26FB7" w:rsidRPr="006F5F92" w:rsidRDefault="00C26FB7" w:rsidP="00BE083B">
      <w:pPr>
        <w:tabs>
          <w:tab w:val="left" w:pos="142"/>
          <w:tab w:val="left" w:pos="284"/>
          <w:tab w:val="left" w:pos="426"/>
          <w:tab w:val="left" w:pos="993"/>
        </w:tabs>
        <w:spacing w:after="0" w:line="240" w:lineRule="auto"/>
        <w:ind w:firstLine="567"/>
        <w:jc w:val="both"/>
        <w:rPr>
          <w:rFonts w:ascii="Times New Roman" w:eastAsia="Times New Roman" w:hAnsi="Times New Roman" w:cs="Times New Roman"/>
          <w:sz w:val="24"/>
          <w:szCs w:val="24"/>
          <w:lang w:val="lt-LT"/>
        </w:rPr>
      </w:pPr>
      <w:r w:rsidRPr="006F5F92">
        <w:rPr>
          <w:rFonts w:ascii="Times New Roman" w:hAnsi="Times New Roman" w:cs="Times New Roman"/>
          <w:sz w:val="24"/>
          <w:szCs w:val="24"/>
          <w:lang w:val="lt-LT"/>
        </w:rPr>
        <w:t xml:space="preserve">2.7. </w:t>
      </w:r>
      <w:r w:rsidRPr="006F5F92">
        <w:rPr>
          <w:rFonts w:ascii="Times New Roman" w:hAnsi="Times New Roman" w:cs="Times New Roman"/>
          <w:iCs/>
          <w:sz w:val="24"/>
          <w:szCs w:val="24"/>
          <w:lang w:val="lt-LT"/>
        </w:rPr>
        <w:t xml:space="preserve">Užsakovas Paslaugų teikėjui apmoka už tinkamai suteiktas Paslaugas ne vėliau kaip per 30 kalendorinių dienų nuo PVM sąskaitos-faktūros gavimo dienos. </w:t>
      </w:r>
      <w:r w:rsidR="00BF0EC7" w:rsidRPr="00BF0EC7">
        <w:rPr>
          <w:rFonts w:ascii="Times New Roman" w:hAnsi="Times New Roman" w:cs="Times New Roman"/>
          <w:iCs/>
          <w:sz w:val="24"/>
          <w:szCs w:val="24"/>
          <w:lang w:val="lt-LT"/>
        </w:rPr>
        <w:t>Sutarties vykdymo metu PVM sąskaitos faktūros teikiamos tik elektroniniu būdu. Elektroninės sąskaitos faktūros, atitinkančios Europos elektroninių sąskaitų faktūrų standartą, teikiamos Paslaugų teikėjo pasirinktomis priemonėmis. Europos elektroninių sąskaitų faktūrų standarto neatitinkančios elektroninės sąskaitos faktūros gali būti teikiamos tik naudojantis informacinės sistemos „</w:t>
      </w:r>
      <w:r w:rsidR="00946E30">
        <w:rPr>
          <w:rFonts w:ascii="Times New Roman" w:hAnsi="Times New Roman" w:cs="Times New Roman"/>
          <w:iCs/>
          <w:sz w:val="24"/>
          <w:szCs w:val="24"/>
          <w:lang w:val="lt-LT"/>
        </w:rPr>
        <w:t>SABIS</w:t>
      </w:r>
      <w:r w:rsidR="00BF0EC7" w:rsidRPr="00BF0EC7">
        <w:rPr>
          <w:rFonts w:ascii="Times New Roman" w:hAnsi="Times New Roman" w:cs="Times New Roman"/>
          <w:iCs/>
          <w:sz w:val="24"/>
          <w:szCs w:val="24"/>
          <w:lang w:val="lt-LT"/>
        </w:rPr>
        <w:t>“ priemonėmis. Viešųjų pirkimų įstatymo 22 str. 3 d. elektroninė sąskaita faktūra suprantama kaip sąskaita faktūra, išrašyta, perduota ir gauta tokiu elektroniniu formatu, kuris sudaro galimybę ją apdoroti automatiniu ir elektroniniu būdu.</w:t>
      </w:r>
      <w:r w:rsidR="00BF0EC7">
        <w:rPr>
          <w:rFonts w:ascii="Times New Roman" w:hAnsi="Times New Roman" w:cs="Times New Roman"/>
          <w:iCs/>
          <w:sz w:val="24"/>
          <w:szCs w:val="24"/>
          <w:lang w:val="lt-LT"/>
        </w:rPr>
        <w:t xml:space="preserve"> </w:t>
      </w:r>
      <w:r w:rsidRPr="006F5F92">
        <w:rPr>
          <w:rFonts w:ascii="Times New Roman" w:eastAsia="Times New Roman" w:hAnsi="Times New Roman" w:cs="Times New Roman"/>
          <w:sz w:val="24"/>
          <w:szCs w:val="24"/>
          <w:lang w:val="lt-LT"/>
        </w:rPr>
        <w:t xml:space="preserve">Paslaugų teikėjas PVM sąskaitą-faktūrą Užsakovui gali pateikti tik tada, kai Užsakovas suderina apmokėjimą </w:t>
      </w:r>
      <w:r w:rsidRPr="006F5F92">
        <w:rPr>
          <w:rFonts w:ascii="Times New Roman" w:eastAsia="Times New Roman" w:hAnsi="Times New Roman" w:cs="Times New Roman"/>
          <w:sz w:val="24"/>
          <w:szCs w:val="24"/>
          <w:lang w:val="lt-LT"/>
        </w:rPr>
        <w:lastRenderedPageBreak/>
        <w:t>patvirtinančius dokumentus (paslaugų priėmimo-perdavimo aktą).</w:t>
      </w:r>
      <w:r w:rsidR="00C036DA">
        <w:rPr>
          <w:rFonts w:ascii="Times New Roman" w:eastAsia="Times New Roman" w:hAnsi="Times New Roman" w:cs="Times New Roman"/>
          <w:sz w:val="24"/>
          <w:szCs w:val="24"/>
          <w:lang w:val="lt-LT"/>
        </w:rPr>
        <w:t xml:space="preserve"> </w:t>
      </w:r>
      <w:r w:rsidR="003D31B0" w:rsidRPr="003D31B0">
        <w:rPr>
          <w:rFonts w:ascii="Times New Roman" w:eastAsia="Times New Roman" w:hAnsi="Times New Roman" w:cs="Times New Roman"/>
          <w:sz w:val="24"/>
          <w:szCs w:val="24"/>
          <w:lang w:val="lt-LT"/>
        </w:rPr>
        <w:t>Už projekto vykdymo priežiūros Paslaugas bus mokama kas mėnesį pagal atliktų darbų dalį (per ataskaitinį laikotarpį suteiktų projekto vykdymo priežiūros Paslaugų akte nurodomas projekto vykdymo priežiūros įvykdymo procentas negalės būti didesnis nei per ataskaitinį laikotarpį atliktų statybos darbų procentas)</w:t>
      </w:r>
      <w:r w:rsidR="003D31B0">
        <w:rPr>
          <w:rFonts w:ascii="Times New Roman" w:eastAsia="Times New Roman" w:hAnsi="Times New Roman" w:cs="Times New Roman"/>
          <w:sz w:val="24"/>
          <w:szCs w:val="24"/>
          <w:lang w:val="lt-LT"/>
        </w:rPr>
        <w:t>.</w:t>
      </w:r>
      <w:r w:rsidR="003D31B0" w:rsidRPr="006F5F92">
        <w:rPr>
          <w:rFonts w:ascii="Times New Roman" w:eastAsia="Times New Roman" w:hAnsi="Times New Roman" w:cs="Times New Roman"/>
          <w:sz w:val="24"/>
          <w:szCs w:val="24"/>
          <w:lang w:val="lt-LT"/>
        </w:rPr>
        <w:t xml:space="preserve"> </w:t>
      </w:r>
    </w:p>
    <w:p w14:paraId="3C66F0C9" w14:textId="77777777" w:rsidR="00C26FB7" w:rsidRPr="006F5F92" w:rsidRDefault="00C26FB7" w:rsidP="00BE083B">
      <w:pPr>
        <w:tabs>
          <w:tab w:val="left" w:pos="142"/>
          <w:tab w:val="left" w:pos="284"/>
          <w:tab w:val="left" w:pos="426"/>
          <w:tab w:val="left" w:pos="993"/>
        </w:tabs>
        <w:spacing w:after="0" w:line="240" w:lineRule="auto"/>
        <w:ind w:firstLine="567"/>
        <w:jc w:val="both"/>
        <w:rPr>
          <w:rFonts w:ascii="Times New Roman" w:hAnsi="Times New Roman" w:cs="Times New Roman"/>
          <w:sz w:val="24"/>
          <w:szCs w:val="24"/>
          <w:lang w:val="lt-LT"/>
        </w:rPr>
      </w:pPr>
      <w:r w:rsidRPr="006F5F92">
        <w:rPr>
          <w:rFonts w:ascii="Times New Roman" w:eastAsia="Times New Roman" w:hAnsi="Times New Roman" w:cs="Times New Roman"/>
          <w:sz w:val="24"/>
          <w:szCs w:val="24"/>
          <w:lang w:val="lt-LT"/>
        </w:rPr>
        <w:t xml:space="preserve">2.8. </w:t>
      </w:r>
      <w:r w:rsidRPr="006F5F92">
        <w:rPr>
          <w:rFonts w:ascii="Times New Roman" w:hAnsi="Times New Roman" w:cs="Times New Roman"/>
          <w:sz w:val="24"/>
          <w:szCs w:val="24"/>
          <w:lang w:val="lt-LT"/>
        </w:rPr>
        <w:t xml:space="preserve">Užsakovas numato tiesioginio atsiskaitymo galimybę su Sutartyje nurodytais </w:t>
      </w:r>
      <w:r w:rsidRPr="006F5F92">
        <w:rPr>
          <w:rFonts w:ascii="Times New Roman" w:hAnsi="Times New Roman" w:cs="Times New Roman"/>
          <w:color w:val="000000" w:themeColor="text1"/>
          <w:sz w:val="24"/>
          <w:szCs w:val="24"/>
          <w:lang w:val="lt-LT"/>
        </w:rPr>
        <w:t xml:space="preserve">Subteikėjais </w:t>
      </w:r>
      <w:r w:rsidRPr="006F5F92">
        <w:rPr>
          <w:rFonts w:ascii="Times New Roman" w:hAnsi="Times New Roman" w:cs="Times New Roman"/>
          <w:sz w:val="24"/>
          <w:szCs w:val="24"/>
          <w:lang w:val="lt-LT"/>
        </w:rPr>
        <w:t>(kai jie pasitelkiami) tokiomis sąlygomis:</w:t>
      </w:r>
    </w:p>
    <w:p w14:paraId="5430166D" w14:textId="77777777" w:rsidR="00C26FB7" w:rsidRPr="006F5F92" w:rsidRDefault="00C26FB7" w:rsidP="00BE083B">
      <w:pPr>
        <w:pStyle w:val="Sraopastraipa"/>
        <w:numPr>
          <w:ilvl w:val="2"/>
          <w:numId w:val="7"/>
        </w:numPr>
        <w:tabs>
          <w:tab w:val="left" w:pos="142"/>
          <w:tab w:val="left" w:pos="284"/>
          <w:tab w:val="left" w:pos="567"/>
        </w:tabs>
        <w:spacing w:after="0" w:line="240" w:lineRule="auto"/>
        <w:ind w:left="0" w:firstLine="567"/>
        <w:jc w:val="both"/>
        <w:rPr>
          <w:rFonts w:ascii="Times New Roman" w:hAnsi="Times New Roman" w:cs="Times New Roman"/>
          <w:sz w:val="24"/>
          <w:szCs w:val="24"/>
          <w:lang w:val="lt-LT"/>
        </w:rPr>
      </w:pPr>
      <w:r w:rsidRPr="006F5F92">
        <w:rPr>
          <w:rFonts w:ascii="Times New Roman" w:hAnsi="Times New Roman" w:cs="Times New Roman"/>
          <w:sz w:val="24"/>
          <w:szCs w:val="24"/>
          <w:lang w:val="lt-LT"/>
        </w:rPr>
        <w:t>Sudarius Sutartį, Paslaugų teikėjas ne vėliau negu Sutartis pradedama vykdyti, įsipareigoja Užsakovui raštu pateikti tuo metu žinomų Subteikėjų pavadinimus, kontaktinius duomenis ir jų atstovus. Užsakovas taip pat reikalauja, kad Paslaugų teikėjas informuotų apie minėtos informacijos pasikeitimus visu Sutarties vykdymo metu, taip pat apie naujus Subteikėjus, kuriuos jis ketina pasitelkti vėliau.</w:t>
      </w:r>
    </w:p>
    <w:p w14:paraId="53D93FCB" w14:textId="77777777" w:rsidR="00C26FB7" w:rsidRPr="006F5F92" w:rsidRDefault="00C26FB7" w:rsidP="00BE083B">
      <w:pPr>
        <w:pStyle w:val="Sraopastraipa"/>
        <w:numPr>
          <w:ilvl w:val="2"/>
          <w:numId w:val="7"/>
        </w:numPr>
        <w:tabs>
          <w:tab w:val="left" w:pos="142"/>
          <w:tab w:val="left" w:pos="284"/>
          <w:tab w:val="left" w:pos="567"/>
        </w:tabs>
        <w:spacing w:after="0" w:line="240" w:lineRule="auto"/>
        <w:ind w:left="0" w:firstLine="720"/>
        <w:jc w:val="both"/>
        <w:rPr>
          <w:rFonts w:ascii="Times New Roman" w:hAnsi="Times New Roman" w:cs="Times New Roman"/>
          <w:sz w:val="24"/>
          <w:szCs w:val="24"/>
          <w:lang w:val="lt-LT"/>
        </w:rPr>
      </w:pPr>
      <w:r w:rsidRPr="006F5F92">
        <w:rPr>
          <w:rFonts w:ascii="Times New Roman" w:hAnsi="Times New Roman" w:cs="Times New Roman"/>
          <w:sz w:val="24"/>
          <w:szCs w:val="24"/>
          <w:lang w:val="lt-LT"/>
        </w:rPr>
        <w:t>Užsakovas ne vėliau kaip per 3 darbo dienas nuo 2.8.1. punkte nurodytos informacijos gavimo dienos raštu informuoja Subteikėjus apie tiesioginio atsiskaitymo galimybę.</w:t>
      </w:r>
    </w:p>
    <w:p w14:paraId="507133AC" w14:textId="77777777" w:rsidR="00C26FB7" w:rsidRPr="006F5F92" w:rsidRDefault="00C26FB7" w:rsidP="00BE083B">
      <w:pPr>
        <w:pStyle w:val="Sraopastraipa"/>
        <w:numPr>
          <w:ilvl w:val="2"/>
          <w:numId w:val="7"/>
        </w:numPr>
        <w:tabs>
          <w:tab w:val="left" w:pos="142"/>
          <w:tab w:val="left" w:pos="284"/>
          <w:tab w:val="left" w:pos="567"/>
        </w:tabs>
        <w:spacing w:after="0" w:line="240" w:lineRule="auto"/>
        <w:ind w:left="0" w:firstLine="720"/>
        <w:jc w:val="both"/>
        <w:rPr>
          <w:rFonts w:ascii="Times New Roman" w:hAnsi="Times New Roman" w:cs="Times New Roman"/>
          <w:sz w:val="24"/>
          <w:szCs w:val="24"/>
          <w:lang w:val="lt-LT"/>
        </w:rPr>
      </w:pPr>
      <w:r w:rsidRPr="006F5F92">
        <w:rPr>
          <w:rFonts w:ascii="Times New Roman" w:hAnsi="Times New Roman" w:cs="Times New Roman"/>
          <w:sz w:val="24"/>
          <w:szCs w:val="24"/>
          <w:lang w:val="lt-LT"/>
        </w:rPr>
        <w:t xml:space="preserve">Subteikėjas, norėdamas pasinaudoti tokia galimybe, raštu pateikia prašymą Užsakovui. Kai Subteikėjas išreiškia norą pasinaudoti tiesioginio atsiskaitymo galimybe, sudaroma trišalė sutartis tarp Užsakovo, Paslaugų teikėjo ir Subteikėjo, kurioje aprašoma tiesioginio atsiskaitymo su Subteikėju tvarka, atsižvelgiant į šioje Sutartyje ir </w:t>
      </w:r>
      <w:proofErr w:type="spellStart"/>
      <w:r w:rsidRPr="006F5F92">
        <w:rPr>
          <w:rFonts w:ascii="Times New Roman" w:hAnsi="Times New Roman" w:cs="Times New Roman"/>
          <w:sz w:val="24"/>
          <w:szCs w:val="24"/>
          <w:lang w:val="lt-LT"/>
        </w:rPr>
        <w:t>Subteikimo</w:t>
      </w:r>
      <w:proofErr w:type="spellEnd"/>
      <w:r w:rsidRPr="006F5F92">
        <w:rPr>
          <w:rFonts w:ascii="Times New Roman" w:hAnsi="Times New Roman" w:cs="Times New Roman"/>
          <w:sz w:val="24"/>
          <w:szCs w:val="24"/>
          <w:lang w:val="lt-LT"/>
        </w:rPr>
        <w:t xml:space="preserve"> sutartyje nustatytus reikalavimus. </w:t>
      </w:r>
    </w:p>
    <w:p w14:paraId="21D84107" w14:textId="77777777" w:rsidR="00C26FB7" w:rsidRPr="006F5F92" w:rsidRDefault="00C26FB7" w:rsidP="00BE083B">
      <w:pPr>
        <w:pStyle w:val="Sraopastraipa"/>
        <w:numPr>
          <w:ilvl w:val="2"/>
          <w:numId w:val="7"/>
        </w:numPr>
        <w:tabs>
          <w:tab w:val="left" w:pos="142"/>
          <w:tab w:val="left" w:pos="284"/>
          <w:tab w:val="left" w:pos="567"/>
        </w:tabs>
        <w:spacing w:after="0" w:line="240" w:lineRule="auto"/>
        <w:ind w:left="0" w:firstLine="720"/>
        <w:jc w:val="both"/>
        <w:rPr>
          <w:rFonts w:ascii="Times New Roman" w:hAnsi="Times New Roman" w:cs="Times New Roman"/>
          <w:sz w:val="24"/>
          <w:szCs w:val="24"/>
          <w:lang w:val="lt-LT"/>
        </w:rPr>
      </w:pPr>
      <w:r w:rsidRPr="006F5F92">
        <w:rPr>
          <w:rFonts w:ascii="Times New Roman" w:hAnsi="Times New Roman" w:cs="Times New Roman"/>
          <w:sz w:val="24"/>
          <w:szCs w:val="24"/>
          <w:lang w:val="lt-LT"/>
        </w:rPr>
        <w:t>Paslaugų teikėjas turi teisę prieštarauti nepagrįstiems mokėjimams, pateikdamas raštišką tokio prieštaravimo Užsakovui ir Subteikėjui pagrindimą.</w:t>
      </w:r>
    </w:p>
    <w:p w14:paraId="00436078" w14:textId="77777777" w:rsidR="00C26FB7" w:rsidRPr="006F5F92" w:rsidRDefault="00C26FB7" w:rsidP="00BE083B">
      <w:pPr>
        <w:pStyle w:val="Sraopastraipa"/>
        <w:numPr>
          <w:ilvl w:val="2"/>
          <w:numId w:val="7"/>
        </w:numPr>
        <w:tabs>
          <w:tab w:val="left" w:pos="142"/>
          <w:tab w:val="left" w:pos="284"/>
          <w:tab w:val="left" w:pos="567"/>
        </w:tabs>
        <w:spacing w:after="0" w:line="240" w:lineRule="auto"/>
        <w:ind w:left="0" w:firstLine="720"/>
        <w:jc w:val="both"/>
        <w:rPr>
          <w:rFonts w:ascii="Times New Roman" w:hAnsi="Times New Roman" w:cs="Times New Roman"/>
          <w:sz w:val="24"/>
          <w:szCs w:val="24"/>
          <w:lang w:val="lt-LT"/>
        </w:rPr>
      </w:pPr>
      <w:r w:rsidRPr="006F5F92">
        <w:rPr>
          <w:rFonts w:ascii="Times New Roman" w:hAnsi="Times New Roman" w:cs="Times New Roman"/>
          <w:sz w:val="24"/>
          <w:szCs w:val="24"/>
          <w:lang w:val="lt-LT"/>
        </w:rPr>
        <w:t>Tiesioginio atsiskaitymo su Subteikėjais galimybė nekeičia Paslaugų teikėjo atsakomybės dėl Sutarties įvykdymo.</w:t>
      </w:r>
    </w:p>
    <w:p w14:paraId="33D8948A" w14:textId="5064BAF1" w:rsidR="00C26FB7" w:rsidRPr="006F5F92" w:rsidRDefault="00C26FB7" w:rsidP="00BE083B">
      <w:pPr>
        <w:pStyle w:val="Sraopastraipa"/>
        <w:numPr>
          <w:ilvl w:val="1"/>
          <w:numId w:val="7"/>
        </w:numPr>
        <w:tabs>
          <w:tab w:val="left" w:pos="0"/>
        </w:tabs>
        <w:spacing w:after="0" w:line="240" w:lineRule="auto"/>
        <w:ind w:left="0" w:firstLine="567"/>
        <w:jc w:val="both"/>
        <w:rPr>
          <w:rFonts w:ascii="Times New Roman" w:hAnsi="Times New Roman" w:cs="Times New Roman"/>
          <w:sz w:val="24"/>
          <w:szCs w:val="24"/>
          <w:lang w:val="lt-LT"/>
        </w:rPr>
      </w:pPr>
      <w:r w:rsidRPr="006F5F92">
        <w:rPr>
          <w:rFonts w:ascii="Times New Roman" w:hAnsi="Times New Roman" w:cs="Times New Roman"/>
          <w:sz w:val="24"/>
          <w:szCs w:val="24"/>
          <w:lang w:val="lt-LT"/>
        </w:rPr>
        <w:t>Užsakovas turi teisę nepasirašyti suteiktų paslaugų perdavimo – priėmimo aktų, jeigu buvo nustatyti Paslaugų teikimo trūkumai ir Paslaugų teikėjas nepašalino</w:t>
      </w:r>
      <w:r w:rsidR="00A9324F" w:rsidRPr="006F5F92">
        <w:rPr>
          <w:rFonts w:ascii="Times New Roman" w:hAnsi="Times New Roman" w:cs="Times New Roman"/>
          <w:sz w:val="24"/>
          <w:szCs w:val="24"/>
          <w:lang w:val="lt-LT"/>
        </w:rPr>
        <w:t xml:space="preserve"> trūkumų </w:t>
      </w:r>
      <w:r w:rsidRPr="006F5F92">
        <w:rPr>
          <w:rFonts w:ascii="Times New Roman" w:hAnsi="Times New Roman" w:cs="Times New Roman"/>
          <w:sz w:val="24"/>
          <w:szCs w:val="24"/>
          <w:lang w:val="lt-LT"/>
        </w:rPr>
        <w:t xml:space="preserve"> iki paslaugų perdavimo – priėmimo akto pateikimo dienos</w:t>
      </w:r>
      <w:r w:rsidR="00A9324F" w:rsidRPr="006F5F92">
        <w:rPr>
          <w:rFonts w:ascii="Times New Roman" w:hAnsi="Times New Roman" w:cs="Times New Roman"/>
          <w:sz w:val="24"/>
          <w:szCs w:val="24"/>
          <w:lang w:val="lt-LT"/>
        </w:rPr>
        <w:t>.</w:t>
      </w:r>
      <w:r w:rsidRPr="006F5F92">
        <w:rPr>
          <w:rFonts w:ascii="Times New Roman" w:hAnsi="Times New Roman" w:cs="Times New Roman"/>
          <w:sz w:val="24"/>
          <w:szCs w:val="24"/>
          <w:lang w:val="lt-LT"/>
        </w:rPr>
        <w:t xml:space="preserve"> </w:t>
      </w:r>
    </w:p>
    <w:p w14:paraId="76FF6C69" w14:textId="77777777" w:rsidR="00C26FB7" w:rsidRPr="006F5F92" w:rsidRDefault="00C26FB7" w:rsidP="00BE083B">
      <w:pPr>
        <w:pStyle w:val="Sraopastraipa"/>
        <w:spacing w:after="0" w:line="240" w:lineRule="auto"/>
        <w:rPr>
          <w:rFonts w:ascii="Times New Roman" w:hAnsi="Times New Roman" w:cs="Times New Roman"/>
          <w:sz w:val="24"/>
          <w:szCs w:val="24"/>
          <w:lang w:val="lt-LT"/>
        </w:rPr>
      </w:pPr>
    </w:p>
    <w:p w14:paraId="499E2F69" w14:textId="106AD939" w:rsidR="00C26FB7" w:rsidRPr="00D664A3" w:rsidRDefault="00C26FB7" w:rsidP="00D664A3">
      <w:pPr>
        <w:pStyle w:val="Sraopastraipa"/>
        <w:numPr>
          <w:ilvl w:val="0"/>
          <w:numId w:val="7"/>
        </w:numPr>
        <w:shd w:val="clear" w:color="auto" w:fill="FFFFFF"/>
        <w:tabs>
          <w:tab w:val="left" w:pos="851"/>
        </w:tabs>
        <w:spacing w:after="0" w:line="240" w:lineRule="auto"/>
        <w:jc w:val="center"/>
        <w:rPr>
          <w:rFonts w:ascii="Times New Roman" w:hAnsi="Times New Roman" w:cs="Times New Roman"/>
          <w:sz w:val="24"/>
          <w:szCs w:val="24"/>
          <w:lang w:val="lt-LT"/>
        </w:rPr>
      </w:pPr>
      <w:r w:rsidRPr="00D664A3">
        <w:rPr>
          <w:rFonts w:ascii="Times New Roman" w:hAnsi="Times New Roman" w:cs="Times New Roman"/>
          <w:b/>
          <w:sz w:val="24"/>
          <w:szCs w:val="24"/>
          <w:lang w:val="lt-LT"/>
        </w:rPr>
        <w:t xml:space="preserve">SUTARTIES GALIOJIMAS IR </w:t>
      </w:r>
      <w:r w:rsidR="001C3E6E" w:rsidRPr="00D664A3">
        <w:rPr>
          <w:rFonts w:ascii="Times New Roman" w:hAnsi="Times New Roman" w:cs="Times New Roman"/>
          <w:b/>
          <w:sz w:val="24"/>
          <w:szCs w:val="24"/>
          <w:lang w:val="lt-LT"/>
        </w:rPr>
        <w:t>P</w:t>
      </w:r>
      <w:r w:rsidRPr="00D664A3">
        <w:rPr>
          <w:rFonts w:ascii="Times New Roman" w:hAnsi="Times New Roman" w:cs="Times New Roman"/>
          <w:b/>
          <w:sz w:val="24"/>
          <w:szCs w:val="24"/>
          <w:lang w:val="lt-LT"/>
        </w:rPr>
        <w:t>ASLAUGŲ ATLIKIMO TERMINAI</w:t>
      </w:r>
    </w:p>
    <w:p w14:paraId="6E1C0E63" w14:textId="77777777" w:rsidR="00D664A3" w:rsidRPr="00D664A3" w:rsidRDefault="00D664A3" w:rsidP="00D664A3">
      <w:pPr>
        <w:pStyle w:val="Sraopastraipa"/>
        <w:shd w:val="clear" w:color="auto" w:fill="FFFFFF"/>
        <w:tabs>
          <w:tab w:val="left" w:pos="851"/>
        </w:tabs>
        <w:spacing w:after="0" w:line="240" w:lineRule="auto"/>
        <w:ind w:left="540"/>
        <w:rPr>
          <w:rFonts w:ascii="Times New Roman" w:hAnsi="Times New Roman" w:cs="Times New Roman"/>
          <w:sz w:val="24"/>
          <w:szCs w:val="24"/>
          <w:lang w:val="lt-LT"/>
        </w:rPr>
      </w:pPr>
    </w:p>
    <w:p w14:paraId="548DBBA4" w14:textId="044CC3F9" w:rsidR="00C26FB7" w:rsidRPr="006F5F92" w:rsidRDefault="00C26FB7" w:rsidP="00BE083B">
      <w:pPr>
        <w:pStyle w:val="Sraopastraipa"/>
        <w:numPr>
          <w:ilvl w:val="1"/>
          <w:numId w:val="8"/>
        </w:numPr>
        <w:tabs>
          <w:tab w:val="left" w:pos="0"/>
          <w:tab w:val="left" w:pos="567"/>
        </w:tabs>
        <w:spacing w:after="0" w:line="240" w:lineRule="auto"/>
        <w:ind w:left="0" w:firstLine="567"/>
        <w:jc w:val="both"/>
        <w:rPr>
          <w:rFonts w:ascii="Times New Roman" w:hAnsi="Times New Roman" w:cs="Times New Roman"/>
          <w:b/>
          <w:sz w:val="24"/>
          <w:szCs w:val="24"/>
          <w:lang w:val="lt-LT"/>
        </w:rPr>
      </w:pPr>
      <w:r w:rsidRPr="006F5F92">
        <w:rPr>
          <w:rFonts w:ascii="Times New Roman" w:hAnsi="Times New Roman" w:cs="Times New Roman"/>
          <w:iCs/>
          <w:sz w:val="24"/>
          <w:szCs w:val="24"/>
          <w:lang w:val="lt-LT"/>
        </w:rPr>
        <w:t xml:space="preserve">Sutartis įsigalioja ją pasirašius abiem Sutarties Šalims ir galioja iki visų įsipareigojimų pagal Sutartį įvykdymo </w:t>
      </w:r>
      <w:r w:rsidRPr="006F5F92">
        <w:rPr>
          <w:rFonts w:ascii="Times New Roman" w:hAnsi="Times New Roman" w:cs="Times New Roman"/>
          <w:sz w:val="24"/>
          <w:szCs w:val="24"/>
          <w:lang w:val="lt-LT"/>
        </w:rPr>
        <w:t xml:space="preserve">arba iki Sutarties nutraukimo </w:t>
      </w:r>
      <w:r w:rsidR="00392148">
        <w:rPr>
          <w:rFonts w:ascii="Times New Roman" w:hAnsi="Times New Roman" w:cs="Times New Roman"/>
          <w:sz w:val="24"/>
          <w:szCs w:val="24"/>
          <w:lang w:val="lt-LT"/>
        </w:rPr>
        <w:t>9</w:t>
      </w:r>
      <w:r w:rsidRPr="006F5F92">
        <w:rPr>
          <w:rFonts w:ascii="Times New Roman" w:hAnsi="Times New Roman" w:cs="Times New Roman"/>
          <w:sz w:val="24"/>
          <w:szCs w:val="24"/>
          <w:lang w:val="lt-LT"/>
        </w:rPr>
        <w:t xml:space="preserve"> skyriuje nustatyta tvarka.</w:t>
      </w:r>
    </w:p>
    <w:p w14:paraId="0DCC39B4" w14:textId="14F0CC43" w:rsidR="00B072F8" w:rsidRDefault="003D31B0" w:rsidP="00946E30">
      <w:pPr>
        <w:pStyle w:val="Sraopastraipa"/>
        <w:numPr>
          <w:ilvl w:val="1"/>
          <w:numId w:val="8"/>
        </w:numPr>
        <w:tabs>
          <w:tab w:val="left" w:pos="0"/>
          <w:tab w:val="left" w:pos="360"/>
          <w:tab w:val="left" w:pos="709"/>
          <w:tab w:val="left" w:pos="1080"/>
        </w:tabs>
        <w:spacing w:after="0" w:line="240" w:lineRule="auto"/>
        <w:ind w:left="0" w:firstLine="567"/>
        <w:jc w:val="both"/>
        <w:rPr>
          <w:rFonts w:ascii="Times New Roman" w:eastAsia="Times New Roman" w:hAnsi="Times New Roman" w:cs="Times New Roman"/>
          <w:sz w:val="24"/>
          <w:szCs w:val="24"/>
          <w:lang w:val="lt-LT"/>
        </w:rPr>
      </w:pPr>
      <w:bookmarkStart w:id="0" w:name="_Hlk121219916"/>
      <w:r>
        <w:rPr>
          <w:rFonts w:ascii="Times New Roman" w:eastAsia="Times New Roman" w:hAnsi="Times New Roman" w:cs="Times New Roman"/>
          <w:sz w:val="24"/>
          <w:szCs w:val="24"/>
          <w:lang w:val="lt-LT" w:eastAsia="ar-SA"/>
        </w:rPr>
        <w:t>P</w:t>
      </w:r>
      <w:r w:rsidR="00B072F8">
        <w:rPr>
          <w:rFonts w:ascii="Times New Roman" w:eastAsia="Times New Roman" w:hAnsi="Times New Roman" w:cs="Times New Roman"/>
          <w:sz w:val="24"/>
          <w:szCs w:val="24"/>
          <w:lang w:val="lt-LT" w:eastAsia="ar-SA"/>
        </w:rPr>
        <w:t>rojekto korekcija</w:t>
      </w:r>
      <w:r>
        <w:rPr>
          <w:rFonts w:ascii="Times New Roman" w:eastAsia="Times New Roman" w:hAnsi="Times New Roman" w:cs="Times New Roman"/>
          <w:sz w:val="24"/>
          <w:szCs w:val="24"/>
          <w:lang w:val="lt-LT" w:eastAsia="ar-SA"/>
        </w:rPr>
        <w:t xml:space="preserve"> turi būti atlikta per</w:t>
      </w:r>
      <w:r w:rsidR="00B072F8">
        <w:rPr>
          <w:rFonts w:ascii="Times New Roman" w:eastAsia="Times New Roman" w:hAnsi="Times New Roman" w:cs="Times New Roman"/>
          <w:sz w:val="24"/>
          <w:szCs w:val="24"/>
          <w:lang w:val="lt-LT" w:eastAsia="ar-SA"/>
        </w:rPr>
        <w:t xml:space="preserve"> </w:t>
      </w:r>
      <w:r>
        <w:rPr>
          <w:rFonts w:ascii="Times New Roman" w:eastAsia="Times New Roman" w:hAnsi="Times New Roman" w:cs="Times New Roman"/>
          <w:sz w:val="24"/>
          <w:szCs w:val="24"/>
          <w:lang w:val="lt-LT" w:eastAsia="ar-SA"/>
        </w:rPr>
        <w:t>4</w:t>
      </w:r>
      <w:r w:rsidR="00946E30">
        <w:rPr>
          <w:rFonts w:ascii="Times New Roman" w:eastAsia="Times New Roman" w:hAnsi="Times New Roman" w:cs="Times New Roman"/>
          <w:sz w:val="24"/>
          <w:szCs w:val="24"/>
          <w:lang w:val="lt-LT" w:eastAsia="ar-SA"/>
        </w:rPr>
        <w:t xml:space="preserve"> mėnesi</w:t>
      </w:r>
      <w:r>
        <w:rPr>
          <w:rFonts w:ascii="Times New Roman" w:eastAsia="Times New Roman" w:hAnsi="Times New Roman" w:cs="Times New Roman"/>
          <w:sz w:val="24"/>
          <w:szCs w:val="24"/>
          <w:lang w:val="lt-LT" w:eastAsia="ar-SA"/>
        </w:rPr>
        <w:t>us</w:t>
      </w:r>
      <w:r w:rsidR="00B06A1D" w:rsidRPr="00EF321C">
        <w:rPr>
          <w:rFonts w:ascii="Times New Roman" w:eastAsia="Times New Roman" w:hAnsi="Times New Roman" w:cs="Times New Roman"/>
          <w:sz w:val="24"/>
          <w:szCs w:val="24"/>
          <w:lang w:val="lt-LT" w:eastAsia="ar-SA"/>
        </w:rPr>
        <w:t xml:space="preserve"> nuo sutarties </w:t>
      </w:r>
      <w:r w:rsidR="00265D8D" w:rsidRPr="00EF321C">
        <w:rPr>
          <w:rFonts w:ascii="Times New Roman" w:eastAsia="Times New Roman" w:hAnsi="Times New Roman" w:cs="Times New Roman"/>
          <w:sz w:val="24"/>
          <w:szCs w:val="24"/>
          <w:lang w:val="lt-LT" w:eastAsia="ar-SA"/>
        </w:rPr>
        <w:t>įsigaliojimo</w:t>
      </w:r>
      <w:r w:rsidR="00B06A1D" w:rsidRPr="00EF321C">
        <w:rPr>
          <w:rFonts w:ascii="Times New Roman" w:eastAsia="Times New Roman" w:hAnsi="Times New Roman" w:cs="Times New Roman"/>
          <w:sz w:val="24"/>
          <w:szCs w:val="24"/>
          <w:lang w:val="lt-LT" w:eastAsia="ar-SA"/>
        </w:rPr>
        <w:t xml:space="preserve"> dienos.</w:t>
      </w:r>
      <w:r w:rsidR="00B06A1D" w:rsidRPr="006F5F92">
        <w:rPr>
          <w:rFonts w:ascii="Times New Roman" w:eastAsia="Times New Roman" w:hAnsi="Times New Roman" w:cs="Times New Roman"/>
          <w:sz w:val="24"/>
          <w:szCs w:val="24"/>
          <w:lang w:val="lt-LT" w:eastAsia="ar-SA"/>
        </w:rPr>
        <w:t xml:space="preserve"> </w:t>
      </w:r>
      <w:r w:rsidR="00946E30">
        <w:rPr>
          <w:rFonts w:ascii="Times New Roman" w:eastAsia="Times New Roman" w:hAnsi="Times New Roman" w:cs="Times New Roman"/>
          <w:sz w:val="24"/>
          <w:szCs w:val="24"/>
          <w:lang w:val="lt-LT"/>
        </w:rPr>
        <w:t>Paslaugų teikėjui</w:t>
      </w:r>
      <w:r w:rsidR="00946E30" w:rsidRPr="00946E30">
        <w:rPr>
          <w:rFonts w:ascii="Times New Roman" w:eastAsia="Times New Roman" w:hAnsi="Times New Roman" w:cs="Times New Roman"/>
          <w:sz w:val="24"/>
          <w:szCs w:val="24"/>
          <w:lang w:val="lt-LT"/>
        </w:rPr>
        <w:t xml:space="preserve"> vėluojant </w:t>
      </w:r>
      <w:r>
        <w:rPr>
          <w:rFonts w:ascii="Times New Roman" w:eastAsia="Times New Roman" w:hAnsi="Times New Roman" w:cs="Times New Roman"/>
          <w:sz w:val="24"/>
          <w:szCs w:val="24"/>
          <w:lang w:val="lt-LT"/>
        </w:rPr>
        <w:t>atlikti projekto korekciją</w:t>
      </w:r>
      <w:r w:rsidR="00946E30" w:rsidRPr="00946E30">
        <w:rPr>
          <w:rFonts w:ascii="Times New Roman" w:eastAsia="Times New Roman" w:hAnsi="Times New Roman" w:cs="Times New Roman"/>
          <w:sz w:val="24"/>
          <w:szCs w:val="24"/>
          <w:lang w:val="lt-LT"/>
        </w:rPr>
        <w:t xml:space="preserve"> ilgiau nei 15 kalendorinių dienų bus laikoma, kad tai yra esminis Sutarties pažeidimas. </w:t>
      </w:r>
    </w:p>
    <w:p w14:paraId="16E3D85F" w14:textId="6A4DBA4D" w:rsidR="00B072F8" w:rsidRPr="00B072F8" w:rsidRDefault="00B072F8" w:rsidP="00B072F8">
      <w:pPr>
        <w:pStyle w:val="Sraopastraipa"/>
        <w:numPr>
          <w:ilvl w:val="1"/>
          <w:numId w:val="8"/>
        </w:numPr>
        <w:tabs>
          <w:tab w:val="left" w:pos="0"/>
          <w:tab w:val="left" w:pos="360"/>
          <w:tab w:val="left" w:pos="709"/>
          <w:tab w:val="left" w:pos="1080"/>
        </w:tabs>
        <w:spacing w:after="0" w:line="240" w:lineRule="auto"/>
        <w:ind w:left="0"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Projekto vykdymo priežiūra a</w:t>
      </w:r>
      <w:r w:rsidRPr="00B072F8">
        <w:rPr>
          <w:rFonts w:ascii="Times New Roman" w:eastAsia="Times New Roman" w:hAnsi="Times New Roman" w:cs="Times New Roman"/>
          <w:sz w:val="24"/>
          <w:szCs w:val="24"/>
          <w:lang w:val="lt-LT"/>
        </w:rPr>
        <w:t>tliekama visą statinio statybos laikotarpį iki statybos darbų užbaigimo dokumentų pasirašymo dienos</w:t>
      </w:r>
      <w:r>
        <w:rPr>
          <w:rFonts w:ascii="Times New Roman" w:eastAsia="Times New Roman" w:hAnsi="Times New Roman" w:cs="Times New Roman"/>
          <w:sz w:val="24"/>
          <w:szCs w:val="24"/>
          <w:lang w:val="lt-LT"/>
        </w:rPr>
        <w:t xml:space="preserve">. </w:t>
      </w:r>
      <w:r w:rsidR="00D35E4C">
        <w:rPr>
          <w:rFonts w:ascii="Times New Roman" w:eastAsia="Times New Roman" w:hAnsi="Times New Roman" w:cs="Times New Roman"/>
          <w:sz w:val="24"/>
          <w:szCs w:val="24"/>
          <w:lang w:val="lt-LT"/>
        </w:rPr>
        <w:t>Paslaugų suteikimo</w:t>
      </w:r>
      <w:r w:rsidR="00946E30" w:rsidRPr="00946E30">
        <w:rPr>
          <w:rFonts w:ascii="Times New Roman" w:eastAsia="Times New Roman" w:hAnsi="Times New Roman" w:cs="Times New Roman"/>
          <w:sz w:val="24"/>
          <w:szCs w:val="24"/>
          <w:lang w:val="lt-LT"/>
        </w:rPr>
        <w:t xml:space="preserve"> termino pratęsimo galimybė nenumatoma</w:t>
      </w:r>
      <w:r w:rsidR="00C26FB7" w:rsidRPr="00946E30">
        <w:rPr>
          <w:rFonts w:ascii="Times New Roman" w:hAnsi="Times New Roman" w:cs="Times New Roman"/>
          <w:sz w:val="24"/>
          <w:szCs w:val="24"/>
          <w:lang w:val="lt-LT"/>
        </w:rPr>
        <w:t>.</w:t>
      </w:r>
    </w:p>
    <w:bookmarkEnd w:id="0"/>
    <w:p w14:paraId="11514583" w14:textId="77777777" w:rsidR="00C26FB7" w:rsidRPr="006F5F92" w:rsidRDefault="00C26FB7" w:rsidP="00BE083B">
      <w:pPr>
        <w:pStyle w:val="Sraopastraipa"/>
        <w:tabs>
          <w:tab w:val="left" w:pos="0"/>
          <w:tab w:val="left" w:pos="360"/>
          <w:tab w:val="left" w:pos="709"/>
          <w:tab w:val="left" w:pos="1080"/>
        </w:tabs>
        <w:spacing w:after="0" w:line="240" w:lineRule="auto"/>
        <w:ind w:left="567"/>
        <w:jc w:val="both"/>
        <w:rPr>
          <w:rFonts w:ascii="Times New Roman" w:hAnsi="Times New Roman" w:cs="Times New Roman"/>
          <w:b/>
          <w:sz w:val="24"/>
          <w:szCs w:val="24"/>
          <w:lang w:val="lt-LT"/>
        </w:rPr>
      </w:pPr>
    </w:p>
    <w:p w14:paraId="75E46B02" w14:textId="77777777" w:rsidR="00C26FB7" w:rsidRPr="006F5F92" w:rsidRDefault="00C26FB7" w:rsidP="00BE083B">
      <w:pPr>
        <w:pStyle w:val="Sraopastraipa"/>
        <w:numPr>
          <w:ilvl w:val="0"/>
          <w:numId w:val="8"/>
        </w:numPr>
        <w:tabs>
          <w:tab w:val="left" w:pos="1260"/>
        </w:tabs>
        <w:spacing w:after="0" w:line="240" w:lineRule="auto"/>
        <w:jc w:val="center"/>
        <w:rPr>
          <w:rFonts w:ascii="Times New Roman" w:hAnsi="Times New Roman" w:cs="Times New Roman"/>
          <w:b/>
          <w:sz w:val="24"/>
          <w:szCs w:val="24"/>
          <w:lang w:val="lt-LT"/>
        </w:rPr>
      </w:pPr>
      <w:r w:rsidRPr="006F5F92">
        <w:rPr>
          <w:rFonts w:ascii="Times New Roman" w:hAnsi="Times New Roman" w:cs="Times New Roman"/>
          <w:b/>
          <w:sz w:val="24"/>
          <w:szCs w:val="24"/>
          <w:lang w:val="lt-LT"/>
        </w:rPr>
        <w:t>UŽSAKOVO TEISĖS IR PAREIGOS</w:t>
      </w:r>
    </w:p>
    <w:p w14:paraId="56EA2350" w14:textId="77777777" w:rsidR="00C26FB7" w:rsidRPr="006F5F92" w:rsidRDefault="00C26FB7" w:rsidP="00BE083B">
      <w:pPr>
        <w:tabs>
          <w:tab w:val="left" w:pos="1260"/>
        </w:tabs>
        <w:spacing w:after="0" w:line="240" w:lineRule="auto"/>
        <w:rPr>
          <w:rFonts w:ascii="Times New Roman" w:hAnsi="Times New Roman" w:cs="Times New Roman"/>
          <w:sz w:val="24"/>
          <w:szCs w:val="24"/>
          <w:lang w:val="lt-LT"/>
        </w:rPr>
      </w:pPr>
    </w:p>
    <w:p w14:paraId="6F598A01" w14:textId="77777777" w:rsidR="00C26FB7" w:rsidRPr="006F5F92" w:rsidRDefault="00C26FB7" w:rsidP="00BE083B">
      <w:pPr>
        <w:pStyle w:val="Sraopastraipa"/>
        <w:numPr>
          <w:ilvl w:val="1"/>
          <w:numId w:val="8"/>
        </w:numPr>
        <w:tabs>
          <w:tab w:val="left" w:pos="993"/>
        </w:tabs>
        <w:suppressAutoHyphens/>
        <w:spacing w:after="0" w:line="240" w:lineRule="auto"/>
        <w:ind w:left="0" w:firstLine="567"/>
        <w:jc w:val="both"/>
        <w:rPr>
          <w:rFonts w:ascii="Times New Roman" w:hAnsi="Times New Roman" w:cs="Times New Roman"/>
          <w:sz w:val="24"/>
          <w:szCs w:val="24"/>
          <w:lang w:val="lt-LT" w:eastAsia="ar-SA"/>
        </w:rPr>
      </w:pPr>
      <w:r w:rsidRPr="006F5F92">
        <w:rPr>
          <w:rFonts w:ascii="Times New Roman" w:hAnsi="Times New Roman" w:cs="Times New Roman"/>
          <w:sz w:val="24"/>
          <w:szCs w:val="24"/>
          <w:lang w:val="lt-LT"/>
        </w:rPr>
        <w:t xml:space="preserve">Užsakovas turi </w:t>
      </w:r>
      <w:r w:rsidRPr="006F5F92">
        <w:rPr>
          <w:rFonts w:ascii="Times New Roman" w:hAnsi="Times New Roman" w:cs="Times New Roman"/>
          <w:sz w:val="24"/>
          <w:szCs w:val="24"/>
          <w:lang w:val="lt-LT" w:eastAsia="ar-SA"/>
        </w:rPr>
        <w:t>už atliktas paslaugas atsiskaityti mokėjimo pavedimu sutarties 2.7. punkte numatytu terminu.</w:t>
      </w:r>
    </w:p>
    <w:p w14:paraId="59102F50" w14:textId="0C83A4A6" w:rsidR="00C26FB7" w:rsidRPr="006F5F92" w:rsidRDefault="00C26FB7" w:rsidP="00BE083B">
      <w:pPr>
        <w:pStyle w:val="Pagrindinistekstas"/>
        <w:numPr>
          <w:ilvl w:val="1"/>
          <w:numId w:val="8"/>
        </w:numPr>
        <w:tabs>
          <w:tab w:val="left" w:pos="567"/>
          <w:tab w:val="left" w:pos="993"/>
        </w:tabs>
        <w:suppressAutoHyphens/>
        <w:spacing w:after="0"/>
        <w:ind w:left="0" w:firstLine="567"/>
        <w:jc w:val="both"/>
        <w:rPr>
          <w:szCs w:val="24"/>
          <w:lang w:val="lt-LT"/>
        </w:rPr>
      </w:pPr>
      <w:r w:rsidRPr="006F5F92">
        <w:rPr>
          <w:szCs w:val="24"/>
          <w:lang w:val="lt-LT"/>
        </w:rPr>
        <w:t xml:space="preserve">Užsakovas privalo Paslaugų teikėjui teikiant paslaugas bendradarbiauti su Paslaugų teikėju ir teikti visą </w:t>
      </w:r>
      <w:r w:rsidR="001C3E6E" w:rsidRPr="006F5F92">
        <w:rPr>
          <w:szCs w:val="24"/>
          <w:lang w:val="lt-LT"/>
        </w:rPr>
        <w:t xml:space="preserve">turimą </w:t>
      </w:r>
      <w:r w:rsidRPr="006F5F92">
        <w:rPr>
          <w:szCs w:val="24"/>
          <w:lang w:val="lt-LT"/>
        </w:rPr>
        <w:t>informaciją</w:t>
      </w:r>
      <w:r w:rsidR="00265D8D">
        <w:rPr>
          <w:szCs w:val="24"/>
          <w:lang w:val="lt-LT"/>
        </w:rPr>
        <w:t xml:space="preserve"> </w:t>
      </w:r>
      <w:r w:rsidRPr="006F5F92">
        <w:rPr>
          <w:szCs w:val="24"/>
          <w:lang w:val="lt-LT"/>
        </w:rPr>
        <w:t>paslaugoms atlikti.</w:t>
      </w:r>
    </w:p>
    <w:p w14:paraId="5CF40014" w14:textId="77777777" w:rsidR="00C26FB7" w:rsidRPr="006F5F92" w:rsidRDefault="00C26FB7" w:rsidP="00BE083B">
      <w:pPr>
        <w:pStyle w:val="Pagrindinistekstas"/>
        <w:numPr>
          <w:ilvl w:val="1"/>
          <w:numId w:val="8"/>
        </w:numPr>
        <w:tabs>
          <w:tab w:val="left" w:pos="993"/>
        </w:tabs>
        <w:suppressAutoHyphens/>
        <w:spacing w:after="0"/>
        <w:ind w:left="0" w:firstLine="567"/>
        <w:jc w:val="both"/>
        <w:rPr>
          <w:szCs w:val="24"/>
          <w:lang w:val="lt-LT"/>
        </w:rPr>
      </w:pPr>
      <w:r w:rsidRPr="006F5F92">
        <w:rPr>
          <w:szCs w:val="24"/>
          <w:lang w:val="lt-LT"/>
        </w:rPr>
        <w:t>Užsakovas privalo pasirašyti arba atsisakyti pasirašyti paslaugų perdavimo-priėmimo aktą. Nepasirašius, per 5 darbo dienas raštu pateikti Paslaugų teikėjui motyvus.</w:t>
      </w:r>
    </w:p>
    <w:p w14:paraId="17B3EE50" w14:textId="77777777" w:rsidR="00C26FB7" w:rsidRDefault="00C26FB7" w:rsidP="00BE083B">
      <w:pPr>
        <w:pStyle w:val="Pagrindinistekstas"/>
        <w:numPr>
          <w:ilvl w:val="1"/>
          <w:numId w:val="8"/>
        </w:numPr>
        <w:tabs>
          <w:tab w:val="left" w:pos="993"/>
          <w:tab w:val="left" w:pos="1134"/>
          <w:tab w:val="left" w:pos="1276"/>
        </w:tabs>
        <w:suppressAutoHyphens/>
        <w:spacing w:after="0"/>
        <w:ind w:left="0" w:firstLine="567"/>
        <w:jc w:val="both"/>
        <w:rPr>
          <w:szCs w:val="24"/>
          <w:lang w:val="lt-LT"/>
        </w:rPr>
      </w:pPr>
      <w:r w:rsidRPr="006F5F92">
        <w:rPr>
          <w:szCs w:val="24"/>
          <w:lang w:val="lt-LT"/>
        </w:rPr>
        <w:t>Užsakovas turi teisę kontroliuoti, kad paslaugos būtų atlikt</w:t>
      </w:r>
      <w:r w:rsidR="001C3E6E" w:rsidRPr="006F5F92">
        <w:rPr>
          <w:szCs w:val="24"/>
          <w:lang w:val="lt-LT"/>
        </w:rPr>
        <w:t>os</w:t>
      </w:r>
      <w:r w:rsidRPr="006F5F92">
        <w:rPr>
          <w:szCs w:val="24"/>
          <w:lang w:val="lt-LT"/>
        </w:rPr>
        <w:t xml:space="preserve"> laiku ir tinkamai.</w:t>
      </w:r>
    </w:p>
    <w:p w14:paraId="4EDFB115" w14:textId="2F86EF6C" w:rsidR="00BF0EC7" w:rsidRPr="006F5F92" w:rsidRDefault="00BF0EC7" w:rsidP="00BE083B">
      <w:pPr>
        <w:pStyle w:val="Pagrindinistekstas"/>
        <w:numPr>
          <w:ilvl w:val="1"/>
          <w:numId w:val="8"/>
        </w:numPr>
        <w:tabs>
          <w:tab w:val="left" w:pos="993"/>
          <w:tab w:val="left" w:pos="1134"/>
          <w:tab w:val="left" w:pos="1276"/>
        </w:tabs>
        <w:suppressAutoHyphens/>
        <w:spacing w:after="0"/>
        <w:ind w:left="0" w:firstLine="567"/>
        <w:jc w:val="both"/>
        <w:rPr>
          <w:szCs w:val="24"/>
          <w:lang w:val="lt-LT"/>
        </w:rPr>
      </w:pPr>
      <w:r w:rsidRPr="00BF0EC7">
        <w:rPr>
          <w:szCs w:val="24"/>
          <w:lang w:val="lt-LT"/>
        </w:rPr>
        <w:t>Užsakovas turi teisę iš Paslaugų teikėjo reikalauti ir iš jo gauti informaciją bei dokumentus patvirtinančius, kad Užsakovas Sutarties vykdymo metu taiko aplinkos apsaugos vadybos sistemos standartus.</w:t>
      </w:r>
    </w:p>
    <w:p w14:paraId="6CCA2DE1" w14:textId="77777777" w:rsidR="00C26FB7" w:rsidRPr="006F5F92" w:rsidRDefault="00C26FB7" w:rsidP="00BE083B">
      <w:pPr>
        <w:tabs>
          <w:tab w:val="left" w:pos="1260"/>
        </w:tabs>
        <w:spacing w:after="0" w:line="240" w:lineRule="auto"/>
        <w:jc w:val="both"/>
        <w:rPr>
          <w:rFonts w:ascii="Times New Roman" w:hAnsi="Times New Roman" w:cs="Times New Roman"/>
          <w:color w:val="000000" w:themeColor="text1"/>
          <w:sz w:val="24"/>
          <w:szCs w:val="24"/>
          <w:lang w:val="lt-LT"/>
        </w:rPr>
      </w:pPr>
    </w:p>
    <w:p w14:paraId="234F0122" w14:textId="77777777" w:rsidR="00C26FB7" w:rsidRPr="006F5F92" w:rsidRDefault="00C26FB7" w:rsidP="00BE083B">
      <w:pPr>
        <w:pStyle w:val="Sraopastraipa"/>
        <w:numPr>
          <w:ilvl w:val="0"/>
          <w:numId w:val="8"/>
        </w:numPr>
        <w:tabs>
          <w:tab w:val="left" w:pos="1260"/>
        </w:tabs>
        <w:spacing w:after="0" w:line="240" w:lineRule="auto"/>
        <w:jc w:val="center"/>
        <w:rPr>
          <w:rFonts w:ascii="Times New Roman" w:hAnsi="Times New Roman" w:cs="Times New Roman"/>
          <w:b/>
          <w:color w:val="000000" w:themeColor="text1"/>
          <w:sz w:val="24"/>
          <w:szCs w:val="24"/>
          <w:lang w:val="lt-LT"/>
        </w:rPr>
      </w:pPr>
      <w:r w:rsidRPr="006F5F92">
        <w:rPr>
          <w:rFonts w:ascii="Times New Roman" w:hAnsi="Times New Roman" w:cs="Times New Roman"/>
          <w:b/>
          <w:color w:val="000000" w:themeColor="text1"/>
          <w:sz w:val="24"/>
          <w:szCs w:val="24"/>
          <w:lang w:val="lt-LT"/>
        </w:rPr>
        <w:t xml:space="preserve">PASLAUGŲ TEIKĖJO </w:t>
      </w:r>
      <w:r w:rsidR="00B324BA" w:rsidRPr="006F5F92">
        <w:rPr>
          <w:rFonts w:ascii="Times New Roman" w:hAnsi="Times New Roman" w:cs="Times New Roman"/>
          <w:b/>
          <w:color w:val="000000" w:themeColor="text1"/>
          <w:sz w:val="24"/>
          <w:szCs w:val="24"/>
          <w:lang w:val="lt-LT"/>
        </w:rPr>
        <w:t>Į</w:t>
      </w:r>
      <w:r w:rsidRPr="006F5F92">
        <w:rPr>
          <w:rFonts w:ascii="Times New Roman" w:hAnsi="Times New Roman" w:cs="Times New Roman"/>
          <w:b/>
          <w:color w:val="000000" w:themeColor="text1"/>
          <w:sz w:val="24"/>
          <w:szCs w:val="24"/>
          <w:lang w:val="lt-LT"/>
        </w:rPr>
        <w:t>SIPAREIGOJIMAI IR TEISĖS</w:t>
      </w:r>
    </w:p>
    <w:p w14:paraId="28EB3A83" w14:textId="77777777" w:rsidR="00C26FB7" w:rsidRPr="006F5F92" w:rsidRDefault="00C26FB7" w:rsidP="00BE083B">
      <w:pPr>
        <w:tabs>
          <w:tab w:val="left" w:pos="1260"/>
        </w:tabs>
        <w:spacing w:after="0" w:line="240" w:lineRule="auto"/>
        <w:ind w:left="360"/>
        <w:jc w:val="center"/>
        <w:rPr>
          <w:rFonts w:ascii="Times New Roman" w:hAnsi="Times New Roman" w:cs="Times New Roman"/>
          <w:sz w:val="24"/>
          <w:szCs w:val="24"/>
          <w:lang w:val="lt-LT"/>
        </w:rPr>
      </w:pPr>
    </w:p>
    <w:p w14:paraId="6330802A" w14:textId="77777777" w:rsidR="00C26FB7" w:rsidRPr="006F5F92" w:rsidRDefault="00C26FB7" w:rsidP="00BE083B">
      <w:pPr>
        <w:pStyle w:val="Sraopastraipa"/>
        <w:numPr>
          <w:ilvl w:val="1"/>
          <w:numId w:val="8"/>
        </w:numPr>
        <w:tabs>
          <w:tab w:val="left" w:pos="567"/>
          <w:tab w:val="left" w:pos="993"/>
        </w:tabs>
        <w:spacing w:after="0" w:line="240" w:lineRule="auto"/>
        <w:ind w:left="0" w:firstLine="567"/>
        <w:jc w:val="both"/>
        <w:rPr>
          <w:rFonts w:ascii="Times New Roman" w:hAnsi="Times New Roman" w:cs="Times New Roman"/>
          <w:sz w:val="24"/>
          <w:szCs w:val="24"/>
          <w:lang w:val="lt-LT"/>
        </w:rPr>
      </w:pPr>
      <w:r w:rsidRPr="006F5F92">
        <w:rPr>
          <w:rFonts w:ascii="Times New Roman" w:hAnsi="Times New Roman" w:cs="Times New Roman"/>
          <w:sz w:val="24"/>
          <w:szCs w:val="24"/>
          <w:lang w:val="lt-LT"/>
        </w:rPr>
        <w:t xml:space="preserve"> Paslaugų teikėjas įsipareigoja:</w:t>
      </w:r>
    </w:p>
    <w:p w14:paraId="56B1BD86" w14:textId="23D5372E" w:rsidR="00C26FB7" w:rsidRPr="006F5F92" w:rsidRDefault="00C26FB7" w:rsidP="00BE083B">
      <w:pPr>
        <w:pStyle w:val="Sraopastraipa"/>
        <w:numPr>
          <w:ilvl w:val="2"/>
          <w:numId w:val="8"/>
        </w:numPr>
        <w:tabs>
          <w:tab w:val="left" w:pos="0"/>
          <w:tab w:val="left" w:pos="567"/>
          <w:tab w:val="left" w:pos="1418"/>
        </w:tabs>
        <w:spacing w:after="0" w:line="240" w:lineRule="auto"/>
        <w:ind w:left="0" w:firstLine="851"/>
        <w:jc w:val="both"/>
        <w:rPr>
          <w:rFonts w:ascii="Times New Roman" w:eastAsia="Times New Roman" w:hAnsi="Times New Roman" w:cs="Times New Roman"/>
          <w:sz w:val="24"/>
          <w:szCs w:val="24"/>
          <w:lang w:val="lt-LT"/>
        </w:rPr>
      </w:pPr>
      <w:r w:rsidRPr="006F5F92">
        <w:rPr>
          <w:rFonts w:ascii="Times New Roman" w:eastAsia="Times New Roman" w:hAnsi="Times New Roman" w:cs="Times New Roman"/>
          <w:sz w:val="24"/>
          <w:szCs w:val="24"/>
          <w:lang w:val="lt-LT"/>
        </w:rPr>
        <w:lastRenderedPageBreak/>
        <w:t xml:space="preserve"> paslaugas </w:t>
      </w:r>
      <w:r w:rsidR="00532A19">
        <w:rPr>
          <w:rFonts w:ascii="Times New Roman" w:eastAsia="Times New Roman" w:hAnsi="Times New Roman" w:cs="Times New Roman"/>
          <w:sz w:val="24"/>
          <w:szCs w:val="24"/>
          <w:lang w:val="lt-LT"/>
        </w:rPr>
        <w:t>su</w:t>
      </w:r>
      <w:r w:rsidRPr="006F5F92">
        <w:rPr>
          <w:rFonts w:ascii="Times New Roman" w:eastAsia="Times New Roman" w:hAnsi="Times New Roman" w:cs="Times New Roman"/>
          <w:sz w:val="24"/>
          <w:szCs w:val="24"/>
          <w:lang w:val="lt-LT"/>
        </w:rPr>
        <w:t xml:space="preserve">teikti nenusižengiant </w:t>
      </w:r>
      <w:r w:rsidR="00C61BBA" w:rsidRPr="00C61BBA">
        <w:rPr>
          <w:rFonts w:ascii="Times New Roman" w:eastAsia="Times New Roman" w:hAnsi="Times New Roman" w:cs="Times New Roman"/>
          <w:iCs/>
          <w:sz w:val="24"/>
          <w:szCs w:val="24"/>
          <w:lang w:val="lt-LT"/>
        </w:rPr>
        <w:t>Lietuvos Respublikos kelių įstatymo</w:t>
      </w:r>
      <w:r w:rsidR="00C61BBA">
        <w:rPr>
          <w:rFonts w:ascii="Times New Roman" w:eastAsia="Times New Roman" w:hAnsi="Times New Roman" w:cs="Times New Roman"/>
          <w:sz w:val="24"/>
          <w:szCs w:val="24"/>
          <w:lang w:val="lt-LT"/>
        </w:rPr>
        <w:t xml:space="preserve">, </w:t>
      </w:r>
      <w:r w:rsidRPr="006F5F92">
        <w:rPr>
          <w:rFonts w:ascii="Times New Roman" w:eastAsia="Times New Roman" w:hAnsi="Times New Roman" w:cs="Times New Roman"/>
          <w:sz w:val="24"/>
          <w:szCs w:val="24"/>
          <w:lang w:val="lt-LT"/>
        </w:rPr>
        <w:t>Statybos techninio reglamento, Lietuvos Respublikos Statybos įstatymo, kitų galiojančių teisės aktų bei techninės specifikacijos reikalavimams;</w:t>
      </w:r>
    </w:p>
    <w:p w14:paraId="7BC09797" w14:textId="51E414DB" w:rsidR="00C26FB7" w:rsidRPr="006F5F92" w:rsidRDefault="00C26FB7" w:rsidP="00BE083B">
      <w:pPr>
        <w:numPr>
          <w:ilvl w:val="2"/>
          <w:numId w:val="8"/>
        </w:numPr>
        <w:tabs>
          <w:tab w:val="left" w:pos="0"/>
          <w:tab w:val="left" w:pos="567"/>
          <w:tab w:val="left" w:pos="1418"/>
        </w:tabs>
        <w:spacing w:after="0" w:line="240" w:lineRule="auto"/>
        <w:ind w:left="0" w:firstLine="851"/>
        <w:jc w:val="both"/>
        <w:rPr>
          <w:rFonts w:ascii="Times New Roman" w:eastAsia="Times New Roman" w:hAnsi="Times New Roman" w:cs="Times New Roman"/>
          <w:sz w:val="24"/>
          <w:szCs w:val="24"/>
          <w:lang w:val="lt-LT"/>
        </w:rPr>
      </w:pPr>
      <w:r w:rsidRPr="006F5F92">
        <w:rPr>
          <w:rFonts w:ascii="Times New Roman" w:eastAsia="Times New Roman" w:hAnsi="Times New Roman" w:cs="Times New Roman"/>
          <w:sz w:val="24"/>
          <w:szCs w:val="24"/>
          <w:lang w:val="lt-LT"/>
        </w:rPr>
        <w:t xml:space="preserve"> priimdamas sprendimus, teikdamas pritarimus arba suderini</w:t>
      </w:r>
      <w:r w:rsidR="005C2B4C">
        <w:rPr>
          <w:rFonts w:ascii="Times New Roman" w:eastAsia="Times New Roman" w:hAnsi="Times New Roman" w:cs="Times New Roman"/>
          <w:sz w:val="24"/>
          <w:szCs w:val="24"/>
          <w:lang w:val="lt-LT"/>
        </w:rPr>
        <w:t>m</w:t>
      </w:r>
      <w:r w:rsidRPr="006F5F92">
        <w:rPr>
          <w:rFonts w:ascii="Times New Roman" w:eastAsia="Times New Roman" w:hAnsi="Times New Roman" w:cs="Times New Roman"/>
          <w:sz w:val="24"/>
          <w:szCs w:val="24"/>
          <w:lang w:val="lt-LT"/>
        </w:rPr>
        <w:t>us</w:t>
      </w:r>
      <w:r w:rsidR="005C2B4C">
        <w:rPr>
          <w:rFonts w:ascii="Times New Roman" w:eastAsia="Times New Roman" w:hAnsi="Times New Roman" w:cs="Times New Roman"/>
          <w:sz w:val="24"/>
          <w:szCs w:val="24"/>
          <w:lang w:val="lt-LT"/>
        </w:rPr>
        <w:t xml:space="preserve"> </w:t>
      </w:r>
      <w:r w:rsidRPr="006F5F92">
        <w:rPr>
          <w:rFonts w:ascii="Times New Roman" w:eastAsia="Times New Roman" w:hAnsi="Times New Roman" w:cs="Times New Roman"/>
          <w:sz w:val="24"/>
          <w:szCs w:val="24"/>
          <w:lang w:val="lt-LT"/>
        </w:rPr>
        <w:t>visada elgtis profesionaliai, sąžiningai, teisingai ir nešališkai;</w:t>
      </w:r>
    </w:p>
    <w:p w14:paraId="26847ADC" w14:textId="77777777" w:rsidR="00C26FB7" w:rsidRPr="006F5F92" w:rsidRDefault="00C26FB7" w:rsidP="00BE083B">
      <w:pPr>
        <w:numPr>
          <w:ilvl w:val="2"/>
          <w:numId w:val="8"/>
        </w:numPr>
        <w:tabs>
          <w:tab w:val="left" w:pos="0"/>
          <w:tab w:val="left" w:pos="567"/>
          <w:tab w:val="left" w:pos="1418"/>
        </w:tabs>
        <w:spacing w:after="0" w:line="240" w:lineRule="auto"/>
        <w:ind w:left="0" w:firstLine="851"/>
        <w:jc w:val="both"/>
        <w:rPr>
          <w:rFonts w:ascii="Times New Roman" w:eastAsia="Times New Roman" w:hAnsi="Times New Roman" w:cs="Times New Roman"/>
          <w:sz w:val="24"/>
          <w:szCs w:val="24"/>
          <w:lang w:val="lt-LT"/>
        </w:rPr>
      </w:pPr>
      <w:r w:rsidRPr="006F5F92">
        <w:rPr>
          <w:rFonts w:ascii="Times New Roman" w:eastAsia="Times New Roman" w:hAnsi="Times New Roman" w:cs="Times New Roman"/>
          <w:sz w:val="24"/>
          <w:szCs w:val="24"/>
          <w:lang w:val="lt-LT"/>
        </w:rPr>
        <w:t xml:space="preserve"> laikytis Lietuvos Respublikoje galiojančių įstatymų ir kitų teisės aktų nuostatų ir užtikrinti, kad jų laikytųsi jo darbuotojai. Paslaugų teikėjas privalo atlyginti Užsakovo patirtus nuostolius, jei Paslaugų teikėjas ar jo darbuotojai nesilaikytų minėtųjų įstatymų ir kitų teisės aktų ir dėl to būtų pateikti kokie nors reikalavimai, pretenzijos ar pradėti procesiniai veiksmai;</w:t>
      </w:r>
    </w:p>
    <w:p w14:paraId="436A1F44" w14:textId="77777777" w:rsidR="00C26FB7" w:rsidRPr="006F5F92" w:rsidRDefault="00C26FB7" w:rsidP="00BE083B">
      <w:pPr>
        <w:numPr>
          <w:ilvl w:val="2"/>
          <w:numId w:val="8"/>
        </w:numPr>
        <w:tabs>
          <w:tab w:val="left" w:pos="0"/>
          <w:tab w:val="left" w:pos="567"/>
          <w:tab w:val="left" w:pos="1560"/>
        </w:tabs>
        <w:spacing w:after="0" w:line="240" w:lineRule="auto"/>
        <w:ind w:left="0" w:firstLine="851"/>
        <w:jc w:val="both"/>
        <w:rPr>
          <w:rFonts w:ascii="Times New Roman" w:eastAsia="Times New Roman" w:hAnsi="Times New Roman" w:cs="Times New Roman"/>
          <w:spacing w:val="-4"/>
          <w:sz w:val="24"/>
          <w:szCs w:val="24"/>
          <w:lang w:val="lt-LT"/>
        </w:rPr>
      </w:pPr>
      <w:r w:rsidRPr="006F5F92">
        <w:rPr>
          <w:rFonts w:ascii="Times New Roman" w:hAnsi="Times New Roman" w:cs="Times New Roman"/>
          <w:color w:val="000000"/>
          <w:sz w:val="24"/>
          <w:szCs w:val="24"/>
          <w:lang w:val="lt-LT"/>
        </w:rPr>
        <w:t>nedelsdamas raštu informuoti Užsakovą apie bet kurias aplinkybes, kurios trukdo ar gali sutrukdyti užbaigti paslaugų teikimą nustatytais terminais;</w:t>
      </w:r>
    </w:p>
    <w:p w14:paraId="593E4945" w14:textId="77777777" w:rsidR="00C26FB7" w:rsidRPr="006F5F92" w:rsidRDefault="00C26FB7" w:rsidP="00BE083B">
      <w:pPr>
        <w:numPr>
          <w:ilvl w:val="2"/>
          <w:numId w:val="8"/>
        </w:numPr>
        <w:tabs>
          <w:tab w:val="left" w:pos="0"/>
          <w:tab w:val="left" w:pos="567"/>
          <w:tab w:val="left" w:pos="1418"/>
        </w:tabs>
        <w:spacing w:after="0" w:line="240" w:lineRule="auto"/>
        <w:ind w:left="0" w:firstLine="851"/>
        <w:jc w:val="both"/>
        <w:rPr>
          <w:rFonts w:ascii="Times New Roman" w:eastAsia="Times New Roman" w:hAnsi="Times New Roman" w:cs="Times New Roman"/>
          <w:spacing w:val="-4"/>
          <w:sz w:val="24"/>
          <w:szCs w:val="24"/>
          <w:lang w:val="lt-LT"/>
        </w:rPr>
      </w:pPr>
      <w:r w:rsidRPr="006F5F92">
        <w:rPr>
          <w:rFonts w:ascii="Times New Roman" w:hAnsi="Times New Roman" w:cs="Times New Roman"/>
          <w:sz w:val="24"/>
          <w:szCs w:val="24"/>
          <w:lang w:val="lt-LT"/>
        </w:rPr>
        <w:t>bendradarbiauti su Užsakovu paslaugų teikimo metu;</w:t>
      </w:r>
    </w:p>
    <w:p w14:paraId="2543B445" w14:textId="372D7A30" w:rsidR="004D5729" w:rsidRPr="004D5729" w:rsidRDefault="00C26FB7" w:rsidP="004D5729">
      <w:pPr>
        <w:pStyle w:val="Sraopastraipa"/>
        <w:numPr>
          <w:ilvl w:val="2"/>
          <w:numId w:val="8"/>
        </w:numPr>
        <w:tabs>
          <w:tab w:val="left" w:pos="1418"/>
        </w:tabs>
        <w:spacing w:after="0" w:line="240" w:lineRule="auto"/>
        <w:ind w:left="0" w:firstLine="851"/>
        <w:rPr>
          <w:rFonts w:ascii="Times New Roman" w:eastAsia="Times New Roman" w:hAnsi="Times New Roman" w:cs="Times New Roman"/>
          <w:spacing w:val="-4"/>
          <w:sz w:val="24"/>
          <w:szCs w:val="24"/>
          <w:lang w:val="lt-LT"/>
        </w:rPr>
      </w:pPr>
      <w:r w:rsidRPr="006F5F92">
        <w:rPr>
          <w:rFonts w:ascii="Times New Roman" w:eastAsia="Times New Roman" w:hAnsi="Times New Roman" w:cs="Times New Roman"/>
          <w:spacing w:val="-4"/>
          <w:sz w:val="24"/>
          <w:szCs w:val="24"/>
          <w:lang w:val="lt-LT"/>
        </w:rPr>
        <w:t>saugoti Užsakovo perduotą konfidencialią informaciją;</w:t>
      </w:r>
    </w:p>
    <w:p w14:paraId="68227445" w14:textId="7B89D811" w:rsidR="004D545C" w:rsidRPr="00193E70" w:rsidRDefault="00D83A37" w:rsidP="004D545C">
      <w:pPr>
        <w:pStyle w:val="Sraopastraipa"/>
        <w:numPr>
          <w:ilvl w:val="2"/>
          <w:numId w:val="8"/>
        </w:numPr>
        <w:spacing w:after="0" w:line="240" w:lineRule="auto"/>
        <w:ind w:left="0" w:firstLine="851"/>
        <w:jc w:val="both"/>
        <w:rPr>
          <w:rFonts w:ascii="Times New Roman" w:hAnsi="Times New Roman" w:cs="Times New Roman"/>
          <w:color w:val="000000"/>
          <w:sz w:val="24"/>
          <w:szCs w:val="24"/>
          <w:lang w:val="pt-BR"/>
        </w:rPr>
      </w:pPr>
      <w:r>
        <w:rPr>
          <w:rFonts w:ascii="Times New Roman" w:eastAsia="Times New Roman" w:hAnsi="Times New Roman" w:cs="Times New Roman"/>
          <w:sz w:val="24"/>
          <w:szCs w:val="24"/>
          <w:lang w:val="lt-LT"/>
        </w:rPr>
        <w:t>t</w:t>
      </w:r>
      <w:r w:rsidR="004D545C" w:rsidRPr="004D545C">
        <w:rPr>
          <w:rFonts w:ascii="Times New Roman" w:eastAsia="Times New Roman" w:hAnsi="Times New Roman" w:cs="Times New Roman"/>
          <w:sz w:val="24"/>
          <w:szCs w:val="24"/>
          <w:lang w:val="lt-LT"/>
        </w:rPr>
        <w:t>eik</w:t>
      </w:r>
      <w:r>
        <w:rPr>
          <w:rFonts w:ascii="Times New Roman" w:eastAsia="Times New Roman" w:hAnsi="Times New Roman" w:cs="Times New Roman"/>
          <w:sz w:val="24"/>
          <w:szCs w:val="24"/>
          <w:lang w:val="lt-LT"/>
        </w:rPr>
        <w:t>iant</w:t>
      </w:r>
      <w:r w:rsidR="004D545C" w:rsidRPr="004D545C">
        <w:rPr>
          <w:rFonts w:ascii="Times New Roman" w:eastAsia="Times New Roman" w:hAnsi="Times New Roman" w:cs="Times New Roman"/>
          <w:sz w:val="24"/>
          <w:szCs w:val="24"/>
          <w:lang w:val="lt-LT"/>
        </w:rPr>
        <w:t xml:space="preserve"> projektavimo paslaugas </w:t>
      </w:r>
      <w:r w:rsidRPr="00727AB9">
        <w:rPr>
          <w:rFonts w:ascii="Times New Roman" w:hAnsi="Times New Roman"/>
          <w:sz w:val="24"/>
          <w:szCs w:val="24"/>
          <w:lang w:val="lt-LT"/>
        </w:rPr>
        <w:t xml:space="preserve">projekte numatyti </w:t>
      </w:r>
      <w:r w:rsidRPr="00727AB9">
        <w:rPr>
          <w:rFonts w:ascii="Times New Roman" w:eastAsia="Calibri" w:hAnsi="Times New Roman"/>
          <w:sz w:val="24"/>
          <w:szCs w:val="24"/>
          <w:lang w:val="lt-LT"/>
        </w:rPr>
        <w:t>ne mažiau kaip du</w:t>
      </w:r>
      <w:r w:rsidRPr="00727AB9">
        <w:rPr>
          <w:rFonts w:ascii="Times New Roman" w:eastAsia="Calibri" w:hAnsi="Times New Roman"/>
          <w:b/>
          <w:bCs/>
          <w:sz w:val="24"/>
          <w:szCs w:val="24"/>
          <w:lang w:val="lt-LT"/>
        </w:rPr>
        <w:t xml:space="preserve"> </w:t>
      </w:r>
      <w:r w:rsidRPr="00727AB9">
        <w:rPr>
          <w:rFonts w:ascii="Times New Roman" w:eastAsia="Calibri" w:hAnsi="Times New Roman"/>
          <w:sz w:val="24"/>
          <w:szCs w:val="24"/>
          <w:lang w:val="lt-LT"/>
        </w:rPr>
        <w:t>kriterijus</w:t>
      </w:r>
      <w:r w:rsidRPr="00727AB9">
        <w:rPr>
          <w:rFonts w:ascii="Times New Roman" w:eastAsia="Calibri" w:hAnsi="Times New Roman"/>
          <w:b/>
          <w:bCs/>
          <w:sz w:val="24"/>
          <w:szCs w:val="24"/>
          <w:lang w:val="lt-LT"/>
        </w:rPr>
        <w:t xml:space="preserve"> </w:t>
      </w:r>
      <w:r w:rsidR="00B613C9" w:rsidRPr="00B613C9">
        <w:rPr>
          <w:rFonts w:ascii="Times New Roman" w:eastAsia="Calibri" w:hAnsi="Times New Roman"/>
          <w:sz w:val="24"/>
          <w:szCs w:val="24"/>
          <w:lang w:val="lt-LT"/>
        </w:rPr>
        <w:t>iš</w:t>
      </w:r>
      <w:r w:rsidR="00B613C9">
        <w:rPr>
          <w:rFonts w:ascii="Times New Roman" w:eastAsia="Calibri" w:hAnsi="Times New Roman"/>
          <w:b/>
          <w:bCs/>
          <w:sz w:val="24"/>
          <w:szCs w:val="24"/>
          <w:lang w:val="lt-LT"/>
        </w:rPr>
        <w:t xml:space="preserve"> </w:t>
      </w:r>
      <w:r w:rsidRPr="00727AB9">
        <w:rPr>
          <w:rFonts w:ascii="Times New Roman" w:eastAsia="Calibri" w:hAnsi="Times New Roman"/>
          <w:sz w:val="24"/>
          <w:szCs w:val="24"/>
          <w:lang w:val="lt-LT"/>
        </w:rPr>
        <w:t xml:space="preserve">Aplinkos apsaugos kriterijų taikymo, vykdant žaliuosius pirkimus, tvarkos aprašo, patvirtinto 2011 m. birželio 28 d. įsakymu D1-508 „Dėl Aplinkos apsaugos kriterijų taikymo, vykdant žaliuosius pirkimus, tvarkos aprašo patvirtinimo“ </w:t>
      </w:r>
      <w:bookmarkStart w:id="1" w:name="_Hlk189037921"/>
      <w:r w:rsidRPr="00727AB9">
        <w:rPr>
          <w:rFonts w:ascii="Times New Roman" w:eastAsia="Calibri" w:hAnsi="Times New Roman"/>
          <w:sz w:val="24"/>
          <w:szCs w:val="24"/>
          <w:lang w:val="lt-LT"/>
        </w:rPr>
        <w:t>(toliau - Tvarkos aprašas)</w:t>
      </w:r>
      <w:bookmarkEnd w:id="1"/>
      <w:r w:rsidRPr="00727AB9">
        <w:rPr>
          <w:rFonts w:ascii="Times New Roman" w:eastAsia="Calibri" w:hAnsi="Times New Roman"/>
          <w:sz w:val="24"/>
          <w:szCs w:val="24"/>
          <w:lang w:val="lt-LT"/>
        </w:rPr>
        <w:t xml:space="preserve"> 26.2 punkte  nustatytų minimalių aplinkos apsaugos kriterijų</w:t>
      </w:r>
      <w:r w:rsidR="004D545C" w:rsidRPr="004D545C">
        <w:rPr>
          <w:rFonts w:ascii="Times New Roman" w:hAnsi="Times New Roman" w:cs="Times New Roman"/>
          <w:color w:val="000000"/>
          <w:sz w:val="24"/>
          <w:szCs w:val="24"/>
          <w:lang w:val="pt-BR"/>
        </w:rPr>
        <w:t>.</w:t>
      </w:r>
      <w:r w:rsidR="00340928" w:rsidRPr="00340928">
        <w:rPr>
          <w:rFonts w:ascii="Times New Roman" w:eastAsia="Times New Roman" w:hAnsi="Times New Roman" w:cs="Times New Roman"/>
          <w:sz w:val="24"/>
          <w:szCs w:val="24"/>
          <w:lang w:val="lt-LT"/>
        </w:rPr>
        <w:t xml:space="preserve"> </w:t>
      </w:r>
      <w:r w:rsidR="00193E70" w:rsidRPr="00C43ECD">
        <w:rPr>
          <w:rFonts w:ascii="Times New Roman" w:hAnsi="Times New Roman" w:cs="Times New Roman"/>
          <w:color w:val="000000"/>
          <w:sz w:val="24"/>
          <w:szCs w:val="24"/>
          <w:lang w:val="lt-LT"/>
        </w:rPr>
        <w:t xml:space="preserve">Nenumačius šiame punkte minimų bent dviejų kriterijų, Paslaugų teikėjas privalo per Užsakovo nurodytą protingą terminą pataisyti </w:t>
      </w:r>
      <w:r w:rsidR="003D19B3">
        <w:rPr>
          <w:rFonts w:ascii="Times New Roman" w:hAnsi="Times New Roman" w:cs="Times New Roman"/>
          <w:color w:val="000000"/>
          <w:sz w:val="24"/>
          <w:szCs w:val="24"/>
          <w:lang w:val="lt-LT"/>
        </w:rPr>
        <w:t>s</w:t>
      </w:r>
      <w:r w:rsidR="003D19B3" w:rsidRPr="003D19B3">
        <w:rPr>
          <w:rFonts w:ascii="Times New Roman" w:hAnsi="Times New Roman" w:cs="Times New Roman"/>
          <w:color w:val="000000"/>
          <w:sz w:val="24"/>
          <w:szCs w:val="24"/>
          <w:lang w:val="lt-LT"/>
        </w:rPr>
        <w:t>tatinio kapitalinio remonto ir statinio rekonstravimo technin</w:t>
      </w:r>
      <w:r w:rsidR="003D19B3">
        <w:rPr>
          <w:rFonts w:ascii="Times New Roman" w:hAnsi="Times New Roman" w:cs="Times New Roman"/>
          <w:color w:val="000000"/>
          <w:sz w:val="24"/>
          <w:szCs w:val="24"/>
          <w:lang w:val="lt-LT"/>
        </w:rPr>
        <w:t>į</w:t>
      </w:r>
      <w:r w:rsidR="003D19B3" w:rsidRPr="003D19B3">
        <w:rPr>
          <w:rFonts w:ascii="Times New Roman" w:hAnsi="Times New Roman" w:cs="Times New Roman"/>
          <w:color w:val="000000"/>
          <w:sz w:val="24"/>
          <w:szCs w:val="24"/>
          <w:lang w:val="lt-LT"/>
        </w:rPr>
        <w:t xml:space="preserve"> projekt</w:t>
      </w:r>
      <w:r w:rsidR="003D19B3">
        <w:rPr>
          <w:rFonts w:ascii="Times New Roman" w:hAnsi="Times New Roman" w:cs="Times New Roman"/>
          <w:color w:val="000000"/>
          <w:sz w:val="24"/>
          <w:szCs w:val="24"/>
          <w:lang w:val="lt-LT"/>
        </w:rPr>
        <w:t>ą</w:t>
      </w:r>
      <w:r w:rsidR="003D19B3" w:rsidRPr="003D19B3">
        <w:rPr>
          <w:rFonts w:ascii="Times New Roman" w:hAnsi="Times New Roman" w:cs="Times New Roman"/>
          <w:color w:val="000000"/>
          <w:sz w:val="24"/>
          <w:szCs w:val="24"/>
          <w:lang w:val="lt-LT"/>
        </w:rPr>
        <w:t xml:space="preserve"> </w:t>
      </w:r>
      <w:r w:rsidR="00193E70" w:rsidRPr="00C43ECD">
        <w:rPr>
          <w:rFonts w:ascii="Times New Roman" w:hAnsi="Times New Roman" w:cs="Times New Roman"/>
          <w:color w:val="000000"/>
          <w:sz w:val="24"/>
          <w:szCs w:val="24"/>
          <w:lang w:val="lt-LT"/>
        </w:rPr>
        <w:t xml:space="preserve">įtraukdamas šiuos kriterijus. </w:t>
      </w:r>
      <w:bookmarkStart w:id="2" w:name="_Hlk201903584"/>
      <w:r w:rsidR="00193E70" w:rsidRPr="00C43ECD">
        <w:rPr>
          <w:rFonts w:ascii="Times New Roman" w:hAnsi="Times New Roman" w:cs="Times New Roman"/>
          <w:color w:val="000000"/>
          <w:sz w:val="24"/>
          <w:szCs w:val="24"/>
          <w:lang w:val="lt-LT"/>
        </w:rPr>
        <w:t>Paslaugų teikėjui pažeidus šiame punkte nustatytą įsipareigojimą ir neištaisius trūkumų per Užsakovo nustatytą protingą terminą, tai bus laikoma esminiu sutarties pažeidimu</w:t>
      </w:r>
      <w:bookmarkEnd w:id="2"/>
      <w:r w:rsidRPr="00193E70">
        <w:rPr>
          <w:rFonts w:ascii="Times New Roman" w:hAnsi="Times New Roman" w:cs="Times New Roman"/>
          <w:color w:val="000000"/>
          <w:sz w:val="24"/>
          <w:szCs w:val="24"/>
          <w:lang w:val="lt-LT"/>
        </w:rPr>
        <w:t>;</w:t>
      </w:r>
    </w:p>
    <w:p w14:paraId="7C764107" w14:textId="75394017" w:rsidR="00D83A37" w:rsidRPr="004D545C" w:rsidRDefault="00D83A37" w:rsidP="004D545C">
      <w:pPr>
        <w:pStyle w:val="Sraopastraipa"/>
        <w:numPr>
          <w:ilvl w:val="2"/>
          <w:numId w:val="8"/>
        </w:numPr>
        <w:spacing w:after="0" w:line="240" w:lineRule="auto"/>
        <w:ind w:left="0" w:firstLine="851"/>
        <w:jc w:val="both"/>
        <w:rPr>
          <w:rFonts w:ascii="Times New Roman" w:hAnsi="Times New Roman" w:cs="Times New Roman"/>
          <w:color w:val="000000"/>
          <w:sz w:val="24"/>
          <w:szCs w:val="24"/>
          <w:lang w:val="pt-BR"/>
        </w:rPr>
      </w:pPr>
      <w:r>
        <w:rPr>
          <w:rFonts w:ascii="Times New Roman" w:eastAsia="Times New Roman" w:hAnsi="Times New Roman" w:cs="Times New Roman"/>
          <w:sz w:val="24"/>
          <w:szCs w:val="24"/>
          <w:lang w:val="lt-LT"/>
        </w:rPr>
        <w:t xml:space="preserve">teikiant paslaugas </w:t>
      </w:r>
      <w:r w:rsidRPr="00D83A37">
        <w:rPr>
          <w:rFonts w:ascii="Times New Roman" w:eastAsia="Times New Roman" w:hAnsi="Times New Roman" w:cs="Times New Roman"/>
          <w:sz w:val="24"/>
          <w:szCs w:val="24"/>
          <w:lang w:val="lt-LT"/>
        </w:rPr>
        <w:t>projekte numatyti minimalius aplinkos apsaugos kriterijus kelio elementams („Kelio ženklai, ženklinimas ir triukšmo užtvaros“, „Gatvių apšvietimo įranga“, „Kelių eismo signalai“) vadovaujantis Tvarkos aprašo 27, 28, 29 punktais</w:t>
      </w:r>
      <w:r>
        <w:rPr>
          <w:rFonts w:ascii="Times New Roman" w:eastAsia="Times New Roman" w:hAnsi="Times New Roman" w:cs="Times New Roman"/>
          <w:sz w:val="24"/>
          <w:szCs w:val="24"/>
          <w:lang w:val="lt-LT"/>
        </w:rPr>
        <w:t>;</w:t>
      </w:r>
    </w:p>
    <w:p w14:paraId="6B067A3E" w14:textId="64B913CF" w:rsidR="00C26FB7" w:rsidRPr="006F5F92" w:rsidRDefault="00C26FB7" w:rsidP="00781E8D">
      <w:pPr>
        <w:pStyle w:val="Sraopastraipa"/>
        <w:numPr>
          <w:ilvl w:val="2"/>
          <w:numId w:val="8"/>
        </w:numPr>
        <w:tabs>
          <w:tab w:val="left" w:pos="1134"/>
          <w:tab w:val="left" w:pos="1418"/>
        </w:tabs>
        <w:spacing w:after="0" w:line="240" w:lineRule="auto"/>
        <w:ind w:left="0" w:firstLine="851"/>
        <w:jc w:val="both"/>
        <w:rPr>
          <w:rFonts w:ascii="Times New Roman" w:hAnsi="Times New Roman" w:cs="Times New Roman"/>
          <w:sz w:val="24"/>
          <w:szCs w:val="24"/>
          <w:lang w:val="lt-LT"/>
        </w:rPr>
      </w:pPr>
      <w:r w:rsidRPr="006F5F92">
        <w:rPr>
          <w:rFonts w:ascii="Times New Roman" w:hAnsi="Times New Roman" w:cs="Times New Roman"/>
          <w:sz w:val="24"/>
          <w:szCs w:val="24"/>
          <w:lang w:val="lt-LT" w:eastAsia="ar-SA"/>
        </w:rPr>
        <w:t>p</w:t>
      </w:r>
      <w:r w:rsidRPr="006F5F92">
        <w:rPr>
          <w:rFonts w:ascii="Times New Roman" w:hAnsi="Times New Roman" w:cs="Times New Roman"/>
          <w:sz w:val="24"/>
          <w:szCs w:val="24"/>
          <w:lang w:val="lt-LT"/>
        </w:rPr>
        <w:t>asikeitus įstatymų ir kitų teisės aktų, reglamentuojančių techninėje specifikacijoje nurodyt</w:t>
      </w:r>
      <w:r w:rsidR="001F0518">
        <w:rPr>
          <w:rFonts w:ascii="Times New Roman" w:hAnsi="Times New Roman" w:cs="Times New Roman"/>
          <w:sz w:val="24"/>
          <w:szCs w:val="24"/>
          <w:lang w:val="lt-LT"/>
        </w:rPr>
        <w:t>ų</w:t>
      </w:r>
      <w:r w:rsidRPr="006F5F92">
        <w:rPr>
          <w:rFonts w:ascii="Times New Roman" w:hAnsi="Times New Roman" w:cs="Times New Roman"/>
          <w:sz w:val="24"/>
          <w:szCs w:val="24"/>
          <w:lang w:val="lt-LT"/>
        </w:rPr>
        <w:t xml:space="preserve"> paslaugų teikimą, jų turinį ir formą, nuostatoms ir reikalavimams, teikti paslaugas pagal galiojančius teisės aktus.</w:t>
      </w:r>
    </w:p>
    <w:p w14:paraId="2D49E94E" w14:textId="001EEED8" w:rsidR="00A00C1E" w:rsidRDefault="00A00C1E" w:rsidP="008D5FBE">
      <w:pPr>
        <w:pStyle w:val="Sraopastraipa"/>
        <w:numPr>
          <w:ilvl w:val="2"/>
          <w:numId w:val="8"/>
        </w:numPr>
        <w:tabs>
          <w:tab w:val="left" w:pos="1560"/>
        </w:tabs>
        <w:spacing w:after="0" w:line="240" w:lineRule="auto"/>
        <w:ind w:left="0" w:firstLine="851"/>
        <w:jc w:val="both"/>
        <w:rPr>
          <w:rFonts w:ascii="Times New Roman" w:hAnsi="Times New Roman" w:cs="Times New Roman"/>
          <w:sz w:val="24"/>
          <w:szCs w:val="24"/>
          <w:lang w:val="lt-LT" w:eastAsia="lt-LT"/>
        </w:rPr>
      </w:pPr>
      <w:r>
        <w:rPr>
          <w:rFonts w:ascii="Times New Roman" w:hAnsi="Times New Roman" w:cs="Times New Roman"/>
          <w:sz w:val="24"/>
          <w:szCs w:val="24"/>
          <w:lang w:val="lt-LT" w:eastAsia="lt-LT"/>
        </w:rPr>
        <w:t xml:space="preserve">Teikdamas paslaugas </w:t>
      </w:r>
      <w:r w:rsidR="00B613C9">
        <w:rPr>
          <w:rFonts w:ascii="Times New Roman" w:hAnsi="Times New Roman" w:cs="Times New Roman"/>
          <w:sz w:val="24"/>
          <w:szCs w:val="24"/>
          <w:lang w:val="lt-LT" w:eastAsia="lt-LT"/>
        </w:rPr>
        <w:t>Paslaugų t</w:t>
      </w:r>
      <w:r>
        <w:rPr>
          <w:rFonts w:ascii="Times New Roman" w:hAnsi="Times New Roman" w:cs="Times New Roman"/>
          <w:sz w:val="24"/>
          <w:szCs w:val="24"/>
          <w:lang w:val="lt-LT" w:eastAsia="lt-LT"/>
        </w:rPr>
        <w:t xml:space="preserve">eikėjas įsipareigoja </w:t>
      </w:r>
      <w:r w:rsidRPr="00A00C1E">
        <w:rPr>
          <w:rFonts w:ascii="Times New Roman" w:hAnsi="Times New Roman" w:cs="Times New Roman"/>
          <w:sz w:val="24"/>
          <w:szCs w:val="24"/>
          <w:lang w:val="lt-LT" w:eastAsia="lt-LT"/>
        </w:rPr>
        <w:t>mažinti popieriaus sunaudojimą, atsisakyti nebūtino dokumentų kopijavimo ir spausdinimo, parengtus dokumentus</w:t>
      </w:r>
      <w:r>
        <w:rPr>
          <w:rFonts w:ascii="Times New Roman" w:hAnsi="Times New Roman" w:cs="Times New Roman"/>
          <w:sz w:val="24"/>
          <w:szCs w:val="24"/>
          <w:lang w:val="lt-LT" w:eastAsia="lt-LT"/>
        </w:rPr>
        <w:t xml:space="preserve"> </w:t>
      </w:r>
      <w:r w:rsidRPr="00A00C1E">
        <w:rPr>
          <w:rFonts w:ascii="Times New Roman" w:hAnsi="Times New Roman" w:cs="Times New Roman"/>
          <w:sz w:val="24"/>
          <w:szCs w:val="24"/>
          <w:lang w:val="lt-LT" w:eastAsia="lt-LT"/>
        </w:rPr>
        <w:t>(</w:t>
      </w:r>
      <w:r w:rsidRPr="00A00C1E">
        <w:rPr>
          <w:rFonts w:ascii="Times New Roman" w:eastAsia="Times New Roman" w:hAnsi="Times New Roman" w:cs="Times New Roman"/>
          <w:sz w:val="24"/>
          <w:szCs w:val="24"/>
          <w:lang w:val="lt-LT"/>
        </w:rPr>
        <w:t>paslaugų priėmimo-perdavimo aktus</w:t>
      </w:r>
      <w:r w:rsidR="002007B3">
        <w:rPr>
          <w:rFonts w:ascii="Times New Roman" w:eastAsia="Times New Roman" w:hAnsi="Times New Roman" w:cs="Times New Roman"/>
          <w:sz w:val="24"/>
          <w:szCs w:val="24"/>
          <w:lang w:val="lt-LT"/>
        </w:rPr>
        <w:t xml:space="preserve"> </w:t>
      </w:r>
      <w:r w:rsidRPr="00A00C1E">
        <w:rPr>
          <w:rFonts w:ascii="Times New Roman" w:hAnsi="Times New Roman" w:cs="Times New Roman"/>
          <w:color w:val="000000"/>
          <w:sz w:val="24"/>
          <w:szCs w:val="24"/>
          <w:lang w:val="lt-LT"/>
        </w:rPr>
        <w:t>bei sąskaitas – faktūras</w:t>
      </w:r>
      <w:r w:rsidRPr="00A00C1E">
        <w:rPr>
          <w:rFonts w:ascii="Times New Roman" w:hAnsi="Times New Roman" w:cs="Times New Roman"/>
          <w:sz w:val="24"/>
          <w:szCs w:val="24"/>
          <w:lang w:val="lt-LT" w:eastAsia="lt-LT"/>
        </w:rPr>
        <w:t>) U</w:t>
      </w:r>
      <w:r w:rsidR="00BF0EC7">
        <w:rPr>
          <w:rFonts w:ascii="Times New Roman" w:hAnsi="Times New Roman" w:cs="Times New Roman"/>
          <w:sz w:val="24"/>
          <w:szCs w:val="24"/>
          <w:lang w:val="lt-LT" w:eastAsia="lt-LT"/>
        </w:rPr>
        <w:t xml:space="preserve">žsakovui </w:t>
      </w:r>
      <w:r w:rsidRPr="00A00C1E">
        <w:rPr>
          <w:rFonts w:ascii="Times New Roman" w:hAnsi="Times New Roman" w:cs="Times New Roman"/>
          <w:sz w:val="24"/>
          <w:szCs w:val="24"/>
          <w:lang w:val="lt-LT" w:eastAsia="lt-LT"/>
        </w:rPr>
        <w:t xml:space="preserve">pateikti tik elektroniniu formatu ir juos pasirašyti elektroniniu parašu (jei taikoma). Esant būtinybei spausdinti, naudojamas perdirbtas popierius, kuris atitinka žaliojo pirkimo reikalavimus, patvirtintus Lietuvos Respublikos aplinkos ministro 2011 m. birželio 28 d. įsakyme Nr. D1-508 </w:t>
      </w:r>
      <w:r w:rsidR="00D83A37" w:rsidRPr="00D83A37">
        <w:rPr>
          <w:rFonts w:ascii="Times New Roman" w:hAnsi="Times New Roman" w:cs="Times New Roman"/>
          <w:sz w:val="24"/>
          <w:szCs w:val="24"/>
          <w:lang w:val="lt-LT" w:eastAsia="lt-LT"/>
        </w:rPr>
        <w:t>„</w:t>
      </w:r>
      <w:hyperlink r:id="rId8" w:history="1">
        <w:r w:rsidR="00D83A37" w:rsidRPr="00D83A37">
          <w:rPr>
            <w:rStyle w:val="Hipersaitas"/>
            <w:rFonts w:ascii="Times New Roman" w:hAnsi="Times New Roman" w:cs="Times New Roman"/>
            <w:sz w:val="24"/>
            <w:szCs w:val="24"/>
            <w:lang w:val="lt-LT" w:eastAsia="lt-LT"/>
          </w:rPr>
          <w:t>Dėl Aplinkos apsaugos kriterijų taikymo, vykdant žaliuosius pirkimus, tvarkos aprašo patvirtinimo</w:t>
        </w:r>
      </w:hyperlink>
      <w:r w:rsidRPr="00A00C1E">
        <w:rPr>
          <w:rFonts w:ascii="Times New Roman" w:hAnsi="Times New Roman" w:cs="Times New Roman"/>
          <w:sz w:val="24"/>
          <w:szCs w:val="24"/>
          <w:lang w:val="lt-LT" w:eastAsia="lt-LT"/>
        </w:rPr>
        <w:t>“;</w:t>
      </w:r>
    </w:p>
    <w:p w14:paraId="1DB3CCF8" w14:textId="168FFF82" w:rsidR="00137A2F" w:rsidRDefault="00137A2F" w:rsidP="008D5FBE">
      <w:pPr>
        <w:pStyle w:val="Sraopastraipa"/>
        <w:numPr>
          <w:ilvl w:val="2"/>
          <w:numId w:val="8"/>
        </w:numPr>
        <w:tabs>
          <w:tab w:val="left" w:pos="1560"/>
        </w:tabs>
        <w:spacing w:after="0" w:line="240" w:lineRule="auto"/>
        <w:ind w:left="0" w:firstLine="851"/>
        <w:jc w:val="both"/>
        <w:rPr>
          <w:rFonts w:ascii="Times New Roman" w:hAnsi="Times New Roman" w:cs="Times New Roman"/>
          <w:sz w:val="24"/>
          <w:szCs w:val="24"/>
          <w:lang w:val="lt-LT" w:eastAsia="lt-LT"/>
        </w:rPr>
      </w:pPr>
      <w:r w:rsidRPr="00A00C1E">
        <w:rPr>
          <w:rFonts w:ascii="Times New Roman" w:hAnsi="Times New Roman" w:cs="Times New Roman"/>
          <w:sz w:val="24"/>
          <w:szCs w:val="24"/>
          <w:lang w:val="lt-LT" w:eastAsia="ar-SA"/>
        </w:rPr>
        <w:t>Pašalinti paslaugų teikimo trūkumus per Užsakovo nurodytą protingą terminą savo sąskaita.</w:t>
      </w:r>
      <w:r w:rsidR="0028425B" w:rsidRPr="00A00C1E">
        <w:rPr>
          <w:rFonts w:ascii="Times New Roman" w:hAnsi="Times New Roman" w:cs="Times New Roman"/>
          <w:sz w:val="24"/>
          <w:szCs w:val="24"/>
          <w:lang w:val="lt-LT" w:eastAsia="ar-SA"/>
        </w:rPr>
        <w:t xml:space="preserve"> Nepašalinus trūkumų nustatytu terminu, bus laikoma </w:t>
      </w:r>
      <w:r w:rsidR="001860AC" w:rsidRPr="00A00C1E">
        <w:rPr>
          <w:rFonts w:ascii="Times New Roman" w:hAnsi="Times New Roman" w:cs="Times New Roman"/>
          <w:sz w:val="24"/>
          <w:szCs w:val="24"/>
          <w:lang w:val="lt-LT" w:eastAsia="ar-SA"/>
        </w:rPr>
        <w:t xml:space="preserve">esminiu </w:t>
      </w:r>
      <w:r w:rsidR="0028425B" w:rsidRPr="00A00C1E">
        <w:rPr>
          <w:rFonts w:ascii="Times New Roman" w:hAnsi="Times New Roman" w:cs="Times New Roman"/>
          <w:sz w:val="24"/>
          <w:szCs w:val="24"/>
          <w:lang w:val="lt-LT" w:eastAsia="ar-SA"/>
        </w:rPr>
        <w:t>sutarties pažeidimu.</w:t>
      </w:r>
    </w:p>
    <w:p w14:paraId="46D24EBE" w14:textId="75D7075C" w:rsidR="003D31B0" w:rsidRDefault="003D31B0" w:rsidP="00C036DA">
      <w:pPr>
        <w:pStyle w:val="Sraopastraipa"/>
        <w:numPr>
          <w:ilvl w:val="2"/>
          <w:numId w:val="8"/>
        </w:numPr>
        <w:tabs>
          <w:tab w:val="left" w:pos="851"/>
          <w:tab w:val="left" w:pos="993"/>
          <w:tab w:val="left" w:pos="1701"/>
        </w:tabs>
        <w:spacing w:after="0" w:line="240" w:lineRule="auto"/>
        <w:ind w:left="0" w:firstLine="851"/>
        <w:jc w:val="both"/>
        <w:rPr>
          <w:rFonts w:ascii="Times New Roman" w:hAnsi="Times New Roman" w:cs="Times New Roman"/>
          <w:sz w:val="24"/>
          <w:szCs w:val="24"/>
          <w:lang w:val="lt-LT" w:eastAsia="lt-LT"/>
        </w:rPr>
      </w:pPr>
      <w:r w:rsidRPr="003D31B0">
        <w:rPr>
          <w:rFonts w:ascii="Times New Roman" w:hAnsi="Times New Roman" w:cs="Times New Roman"/>
          <w:sz w:val="24"/>
          <w:szCs w:val="24"/>
          <w:lang w:val="lt-LT" w:eastAsia="lt-LT"/>
        </w:rPr>
        <w:t>atliekant projekto vykdymo priežiūros paslaugas tikrinti, kad statybos darbai būtų atliekami pagal projektą ir lankytis objekte ne mažiau kartų nei numatyta teisės aktuose.</w:t>
      </w:r>
      <w:r w:rsidR="0017432D" w:rsidRPr="00D13530">
        <w:rPr>
          <w:lang w:val="lt-LT"/>
        </w:rPr>
        <w:t xml:space="preserve"> </w:t>
      </w:r>
      <w:r w:rsidR="0017432D" w:rsidRPr="007A5E79">
        <w:rPr>
          <w:rFonts w:ascii="Times New Roman" w:hAnsi="Times New Roman" w:cs="Times New Roman"/>
          <w:sz w:val="24"/>
          <w:szCs w:val="24"/>
          <w:lang w:val="lt-LT" w:eastAsia="lt-LT"/>
        </w:rPr>
        <w:t>Paslaugų teikėjui pažeidus šiame punkte nustatytą įsipareigojimą, tai bus laikoma esminiu sutarties pažeidimu.</w:t>
      </w:r>
      <w:r w:rsidRPr="003D31B0">
        <w:rPr>
          <w:rFonts w:ascii="Times New Roman" w:hAnsi="Times New Roman" w:cs="Times New Roman"/>
          <w:sz w:val="24"/>
          <w:szCs w:val="24"/>
          <w:lang w:val="lt-LT" w:eastAsia="lt-LT"/>
        </w:rPr>
        <w:t xml:space="preserve"> </w:t>
      </w:r>
    </w:p>
    <w:p w14:paraId="29F2BBDE" w14:textId="77777777" w:rsidR="003D31B0" w:rsidRDefault="003D31B0" w:rsidP="00C036DA">
      <w:pPr>
        <w:pStyle w:val="Sraopastraipa"/>
        <w:numPr>
          <w:ilvl w:val="2"/>
          <w:numId w:val="8"/>
        </w:numPr>
        <w:tabs>
          <w:tab w:val="left" w:pos="851"/>
          <w:tab w:val="left" w:pos="993"/>
          <w:tab w:val="left" w:pos="1701"/>
        </w:tabs>
        <w:spacing w:after="0" w:line="240" w:lineRule="auto"/>
        <w:ind w:left="0" w:firstLine="851"/>
        <w:jc w:val="both"/>
        <w:rPr>
          <w:rFonts w:ascii="Times New Roman" w:hAnsi="Times New Roman" w:cs="Times New Roman"/>
          <w:sz w:val="24"/>
          <w:szCs w:val="24"/>
          <w:lang w:val="lt-LT" w:eastAsia="lt-LT"/>
        </w:rPr>
      </w:pPr>
      <w:r w:rsidRPr="003D31B0">
        <w:rPr>
          <w:rFonts w:ascii="Times New Roman" w:hAnsi="Times New Roman" w:cs="Times New Roman"/>
          <w:sz w:val="24"/>
          <w:szCs w:val="24"/>
          <w:lang w:val="lt-LT" w:eastAsia="lt-LT"/>
        </w:rPr>
        <w:t xml:space="preserve">Atliekant projekto vykdymo priežiūros paslaugas Paslaugų teikėjas turi kontroliuoti statybos metu naudojamų statybos produktų bei įrenginių kokybę ir neleisti jų naudoti, jeigu jie neatitinka statinio techninio projekto, normatyvinių statybos techninių dokumentų, normatyvinių statinio saugos ir paskirties dokumentų reikalavimų, taip pat jei nepateikti statybos produktų kokybę patvirtinantys dokumentai. </w:t>
      </w:r>
    </w:p>
    <w:p w14:paraId="343D99C4" w14:textId="76B142DD" w:rsidR="00B072F8" w:rsidRDefault="003D31B0" w:rsidP="00C036DA">
      <w:pPr>
        <w:pStyle w:val="Sraopastraipa"/>
        <w:numPr>
          <w:ilvl w:val="2"/>
          <w:numId w:val="8"/>
        </w:numPr>
        <w:tabs>
          <w:tab w:val="left" w:pos="851"/>
          <w:tab w:val="left" w:pos="993"/>
          <w:tab w:val="left" w:pos="1701"/>
        </w:tabs>
        <w:spacing w:after="0" w:line="240" w:lineRule="auto"/>
        <w:ind w:left="0" w:firstLine="851"/>
        <w:jc w:val="both"/>
        <w:rPr>
          <w:rFonts w:ascii="Times New Roman" w:hAnsi="Times New Roman" w:cs="Times New Roman"/>
          <w:sz w:val="24"/>
          <w:szCs w:val="24"/>
          <w:lang w:val="lt-LT" w:eastAsia="lt-LT"/>
        </w:rPr>
      </w:pPr>
      <w:r w:rsidRPr="003D31B0">
        <w:rPr>
          <w:rFonts w:ascii="Times New Roman" w:hAnsi="Times New Roman" w:cs="Times New Roman"/>
          <w:sz w:val="24"/>
          <w:szCs w:val="24"/>
          <w:lang w:val="lt-LT" w:eastAsia="lt-LT"/>
        </w:rPr>
        <w:t>Vykdant projekto vykdymo priežiūrą Paslaugų teikėjas turi kartu su pagal Paslaugų teikėjo rengtą projektą darbus atliekančiu Rangovu rengti statinio užbaigimo dokumentus ir dalyvauti komisijoje statinius pripažįstant tinkamais naudoti. Veiklos rezultatai įforminami įrašant reikalavimus techninės priežiūros žurnale bei pasirašant (vizuojant) dokumentus: patikrinimo aktus, darbų priėmimo aktus, paslėptų darbų aktus, grunto tankinimo aktus, pridedant prie aktų bandymų protokolus ir pan</w:t>
      </w:r>
      <w:r w:rsidR="00C036DA">
        <w:rPr>
          <w:rFonts w:ascii="Times New Roman" w:hAnsi="Times New Roman" w:cs="Times New Roman"/>
          <w:sz w:val="24"/>
          <w:szCs w:val="24"/>
          <w:lang w:val="lt-LT" w:eastAsia="lt-LT"/>
        </w:rPr>
        <w:t>.</w:t>
      </w:r>
    </w:p>
    <w:p w14:paraId="15CB0BC8" w14:textId="77777777" w:rsidR="00C26FB7" w:rsidRPr="006F5F92" w:rsidRDefault="00C26FB7" w:rsidP="001C3E6E">
      <w:pPr>
        <w:numPr>
          <w:ilvl w:val="1"/>
          <w:numId w:val="8"/>
        </w:numPr>
        <w:tabs>
          <w:tab w:val="left" w:pos="0"/>
          <w:tab w:val="left" w:pos="993"/>
        </w:tabs>
        <w:snapToGrid w:val="0"/>
        <w:spacing w:after="0" w:line="240" w:lineRule="auto"/>
        <w:ind w:left="0" w:firstLine="567"/>
        <w:contextualSpacing/>
        <w:jc w:val="both"/>
        <w:rPr>
          <w:rFonts w:ascii="Times New Roman" w:hAnsi="Times New Roman" w:cs="Times New Roman"/>
          <w:spacing w:val="-4"/>
          <w:sz w:val="24"/>
          <w:szCs w:val="24"/>
          <w:lang w:val="lt-LT"/>
        </w:rPr>
      </w:pPr>
      <w:bookmarkStart w:id="3" w:name="_Hlk122358241"/>
      <w:r w:rsidRPr="006F5F92">
        <w:rPr>
          <w:rFonts w:ascii="Times New Roman" w:hAnsi="Times New Roman" w:cs="Times New Roman"/>
          <w:spacing w:val="-4"/>
          <w:sz w:val="24"/>
          <w:szCs w:val="24"/>
          <w:lang w:val="lt-LT"/>
        </w:rPr>
        <w:t>Paslaugų teikėjo teisės ir atsakomybė:</w:t>
      </w:r>
    </w:p>
    <w:p w14:paraId="298FA849" w14:textId="77777777" w:rsidR="00C26FB7" w:rsidRPr="006F5F92" w:rsidRDefault="006D073D" w:rsidP="001C3E6E">
      <w:pPr>
        <w:numPr>
          <w:ilvl w:val="2"/>
          <w:numId w:val="8"/>
        </w:numPr>
        <w:tabs>
          <w:tab w:val="left" w:pos="567"/>
          <w:tab w:val="left" w:pos="1418"/>
        </w:tabs>
        <w:snapToGrid w:val="0"/>
        <w:spacing w:after="0" w:line="240" w:lineRule="auto"/>
        <w:ind w:left="0" w:firstLine="851"/>
        <w:contextualSpacing/>
        <w:jc w:val="both"/>
        <w:rPr>
          <w:rFonts w:ascii="Times New Roman" w:hAnsi="Times New Roman" w:cs="Times New Roman"/>
          <w:spacing w:val="-4"/>
          <w:sz w:val="24"/>
          <w:szCs w:val="24"/>
          <w:lang w:val="lt-LT"/>
        </w:rPr>
      </w:pPr>
      <w:r w:rsidRPr="006F5F92">
        <w:rPr>
          <w:rFonts w:ascii="Times New Roman" w:hAnsi="Times New Roman" w:cs="Times New Roman"/>
          <w:spacing w:val="-4"/>
          <w:sz w:val="24"/>
          <w:szCs w:val="24"/>
          <w:lang w:val="lt-LT"/>
        </w:rPr>
        <w:t>P</w:t>
      </w:r>
      <w:r w:rsidR="00C26FB7" w:rsidRPr="006F5F92">
        <w:rPr>
          <w:rFonts w:ascii="Times New Roman" w:hAnsi="Times New Roman" w:cs="Times New Roman"/>
          <w:spacing w:val="-4"/>
          <w:sz w:val="24"/>
          <w:szCs w:val="24"/>
          <w:lang w:val="lt-LT"/>
        </w:rPr>
        <w:t xml:space="preserve">aslaugų teikėjas turi </w:t>
      </w:r>
      <w:r w:rsidR="003D50E2" w:rsidRPr="006F5F92">
        <w:rPr>
          <w:rFonts w:ascii="Times New Roman" w:hAnsi="Times New Roman" w:cs="Times New Roman"/>
          <w:spacing w:val="-4"/>
          <w:sz w:val="24"/>
          <w:szCs w:val="24"/>
          <w:lang w:val="lt-LT"/>
        </w:rPr>
        <w:t>teisę gauti visą privalomą informaciją, reikalingą projektui parengti;</w:t>
      </w:r>
    </w:p>
    <w:p w14:paraId="0737CDF1" w14:textId="77777777" w:rsidR="00C26FB7" w:rsidRPr="006F5F92" w:rsidRDefault="006D073D" w:rsidP="001C3E6E">
      <w:pPr>
        <w:numPr>
          <w:ilvl w:val="2"/>
          <w:numId w:val="8"/>
        </w:numPr>
        <w:tabs>
          <w:tab w:val="left" w:pos="567"/>
          <w:tab w:val="left" w:pos="1418"/>
        </w:tabs>
        <w:snapToGrid w:val="0"/>
        <w:spacing w:after="0" w:line="240" w:lineRule="auto"/>
        <w:ind w:left="0" w:firstLine="851"/>
        <w:contextualSpacing/>
        <w:jc w:val="both"/>
        <w:rPr>
          <w:rFonts w:ascii="Times New Roman" w:hAnsi="Times New Roman" w:cs="Times New Roman"/>
          <w:spacing w:val="-4"/>
          <w:sz w:val="24"/>
          <w:szCs w:val="24"/>
          <w:lang w:val="lt-LT"/>
        </w:rPr>
      </w:pPr>
      <w:r w:rsidRPr="006F5F92">
        <w:rPr>
          <w:rFonts w:ascii="Times New Roman" w:hAnsi="Times New Roman" w:cs="Times New Roman"/>
          <w:spacing w:val="-4"/>
          <w:sz w:val="24"/>
          <w:szCs w:val="24"/>
          <w:lang w:val="lt-LT"/>
        </w:rPr>
        <w:t>p</w:t>
      </w:r>
      <w:r w:rsidR="003D50E2" w:rsidRPr="006F5F92">
        <w:rPr>
          <w:rFonts w:ascii="Times New Roman" w:hAnsi="Times New Roman" w:cs="Times New Roman"/>
          <w:spacing w:val="-4"/>
          <w:sz w:val="24"/>
          <w:szCs w:val="24"/>
          <w:lang w:val="lt-LT"/>
        </w:rPr>
        <w:t>er nustatytą laikotarpį gauti apmokėjimą už atliktas paslaugas.</w:t>
      </w:r>
    </w:p>
    <w:bookmarkEnd w:id="3"/>
    <w:p w14:paraId="02E44CBA" w14:textId="77777777" w:rsidR="00C26FB7" w:rsidRPr="006F5F92" w:rsidRDefault="006D073D" w:rsidP="001C3E6E">
      <w:pPr>
        <w:numPr>
          <w:ilvl w:val="2"/>
          <w:numId w:val="8"/>
        </w:numPr>
        <w:tabs>
          <w:tab w:val="left" w:pos="567"/>
          <w:tab w:val="left" w:pos="1418"/>
        </w:tabs>
        <w:snapToGrid w:val="0"/>
        <w:spacing w:after="0" w:line="240" w:lineRule="auto"/>
        <w:ind w:left="0" w:firstLine="851"/>
        <w:contextualSpacing/>
        <w:jc w:val="both"/>
        <w:rPr>
          <w:rFonts w:ascii="Times New Roman" w:hAnsi="Times New Roman" w:cs="Times New Roman"/>
          <w:spacing w:val="-4"/>
          <w:sz w:val="24"/>
          <w:szCs w:val="24"/>
          <w:lang w:val="lt-LT"/>
        </w:rPr>
      </w:pPr>
      <w:r w:rsidRPr="006F5F92">
        <w:rPr>
          <w:rFonts w:ascii="Times New Roman" w:hAnsi="Times New Roman" w:cs="Times New Roman"/>
          <w:spacing w:val="-4"/>
          <w:sz w:val="24"/>
          <w:szCs w:val="24"/>
          <w:lang w:val="lt-LT"/>
        </w:rPr>
        <w:lastRenderedPageBreak/>
        <w:t>P</w:t>
      </w:r>
      <w:r w:rsidR="00C26FB7" w:rsidRPr="006F5F92">
        <w:rPr>
          <w:rFonts w:ascii="Times New Roman" w:hAnsi="Times New Roman" w:cs="Times New Roman"/>
          <w:spacing w:val="-4"/>
          <w:sz w:val="24"/>
          <w:szCs w:val="24"/>
          <w:lang w:val="lt-LT"/>
        </w:rPr>
        <w:t>aslaugų teikėjas už techninėje specifikacijoje nurodytų pareigų nevykdymą ar nepatenkinamą vykdymą atsako įstatymų nustatyta tvarka.</w:t>
      </w:r>
    </w:p>
    <w:p w14:paraId="0B603B90" w14:textId="77777777" w:rsidR="00C26FB7" w:rsidRDefault="00C26FB7" w:rsidP="001C3E6E">
      <w:pPr>
        <w:numPr>
          <w:ilvl w:val="2"/>
          <w:numId w:val="8"/>
        </w:numPr>
        <w:tabs>
          <w:tab w:val="left" w:pos="567"/>
          <w:tab w:val="left" w:pos="1418"/>
        </w:tabs>
        <w:snapToGrid w:val="0"/>
        <w:spacing w:after="0" w:line="240" w:lineRule="auto"/>
        <w:ind w:left="0" w:firstLine="851"/>
        <w:contextualSpacing/>
        <w:jc w:val="both"/>
        <w:rPr>
          <w:rFonts w:ascii="Times New Roman" w:hAnsi="Times New Roman" w:cs="Times New Roman"/>
          <w:spacing w:val="-4"/>
          <w:sz w:val="24"/>
          <w:szCs w:val="24"/>
          <w:lang w:val="lt-LT"/>
        </w:rPr>
      </w:pPr>
      <w:r w:rsidRPr="006F5F92">
        <w:rPr>
          <w:rFonts w:ascii="Times New Roman" w:hAnsi="Times New Roman" w:cs="Times New Roman"/>
          <w:spacing w:val="-4"/>
          <w:sz w:val="24"/>
          <w:szCs w:val="24"/>
          <w:lang w:val="lt-LT"/>
        </w:rPr>
        <w:t>Paslaugų teikėjas taip pat atsako už kitas savo veiklos neigiamas pasekmes, kurios atsirado pažeidus techninės užduoties reikalavimus arba jais nepasinaudojus.</w:t>
      </w:r>
    </w:p>
    <w:p w14:paraId="48AEE0DE" w14:textId="77777777" w:rsidR="004D5729" w:rsidRPr="004D5729" w:rsidRDefault="004D5729" w:rsidP="004D5729">
      <w:pPr>
        <w:pStyle w:val="Sraopastraipa"/>
        <w:ind w:left="851"/>
        <w:rPr>
          <w:rFonts w:ascii="Times New Roman" w:hAnsi="Times New Roman" w:cs="Times New Roman"/>
          <w:spacing w:val="-4"/>
          <w:sz w:val="24"/>
          <w:szCs w:val="24"/>
          <w:lang w:val="lt-LT"/>
        </w:rPr>
      </w:pPr>
    </w:p>
    <w:p w14:paraId="0CF88409" w14:textId="77777777" w:rsidR="00C26FB7" w:rsidRPr="006F5F92" w:rsidRDefault="00C26FB7" w:rsidP="00BE083B">
      <w:pPr>
        <w:pStyle w:val="Sraopastraipa"/>
        <w:numPr>
          <w:ilvl w:val="0"/>
          <w:numId w:val="8"/>
        </w:numPr>
        <w:tabs>
          <w:tab w:val="left" w:pos="1134"/>
        </w:tabs>
        <w:spacing w:after="0" w:line="240" w:lineRule="auto"/>
        <w:ind w:firstLine="207"/>
        <w:jc w:val="center"/>
        <w:rPr>
          <w:rFonts w:ascii="Times New Roman" w:hAnsi="Times New Roman" w:cs="Times New Roman"/>
          <w:b/>
          <w:sz w:val="24"/>
          <w:szCs w:val="24"/>
          <w:lang w:val="lt-LT"/>
        </w:rPr>
      </w:pPr>
      <w:r w:rsidRPr="006F5F92">
        <w:rPr>
          <w:rFonts w:ascii="Times New Roman" w:hAnsi="Times New Roman" w:cs="Times New Roman"/>
          <w:b/>
          <w:sz w:val="24"/>
          <w:szCs w:val="24"/>
          <w:lang w:val="lt-LT"/>
        </w:rPr>
        <w:t>ŠALIŲ ATSAKOMYBĖ UŽ SUTARTIES SĄLYGŲ NEVYKDYMĄ</w:t>
      </w:r>
    </w:p>
    <w:p w14:paraId="34EDF503" w14:textId="77777777" w:rsidR="00C26FB7" w:rsidRPr="006F5F92" w:rsidRDefault="00C26FB7" w:rsidP="00BE083B">
      <w:pPr>
        <w:tabs>
          <w:tab w:val="left" w:pos="1260"/>
        </w:tabs>
        <w:spacing w:after="0" w:line="240" w:lineRule="auto"/>
        <w:jc w:val="both"/>
        <w:rPr>
          <w:rFonts w:ascii="Times New Roman" w:hAnsi="Times New Roman" w:cs="Times New Roman"/>
          <w:sz w:val="24"/>
          <w:szCs w:val="24"/>
          <w:lang w:val="lt-LT"/>
        </w:rPr>
      </w:pPr>
    </w:p>
    <w:p w14:paraId="27DD3951" w14:textId="77777777" w:rsidR="00C26FB7" w:rsidRPr="006F5F92" w:rsidRDefault="00C26FB7" w:rsidP="00BE083B">
      <w:pPr>
        <w:numPr>
          <w:ilvl w:val="1"/>
          <w:numId w:val="8"/>
        </w:numPr>
        <w:tabs>
          <w:tab w:val="left" w:pos="993"/>
        </w:tabs>
        <w:spacing w:after="0" w:line="240" w:lineRule="auto"/>
        <w:ind w:left="0" w:firstLine="567"/>
        <w:jc w:val="both"/>
        <w:rPr>
          <w:rFonts w:ascii="Times New Roman" w:hAnsi="Times New Roman" w:cs="Times New Roman"/>
          <w:b/>
          <w:sz w:val="24"/>
          <w:szCs w:val="24"/>
          <w:lang w:val="lt-LT"/>
        </w:rPr>
      </w:pPr>
      <w:r w:rsidRPr="006F5F92">
        <w:rPr>
          <w:rFonts w:ascii="Times New Roman" w:hAnsi="Times New Roman" w:cs="Times New Roman"/>
          <w:sz w:val="24"/>
          <w:szCs w:val="24"/>
          <w:lang w:val="lt-LT"/>
        </w:rPr>
        <w:t>Jei viena iš šalių nevykdo arba netinkamai vykdo sutartyje numatytus įsipareigojimus, kaltoji šalis turi atlyginti sutarties sąlygų nevykdymu arba netinkamu vykdymu kitai šaliai jos patirtus nuostolius, kiek jų nepadengia šioje sutartyje numatytos baudos ir delspinigiai.</w:t>
      </w:r>
    </w:p>
    <w:p w14:paraId="6CEC9CB8" w14:textId="77777777" w:rsidR="00C26FB7" w:rsidRPr="006F5F92" w:rsidRDefault="00C26FB7" w:rsidP="00BE083B">
      <w:pPr>
        <w:numPr>
          <w:ilvl w:val="1"/>
          <w:numId w:val="8"/>
        </w:numPr>
        <w:tabs>
          <w:tab w:val="left" w:pos="993"/>
        </w:tabs>
        <w:suppressAutoHyphens/>
        <w:spacing w:after="0" w:line="240" w:lineRule="auto"/>
        <w:ind w:left="0" w:firstLine="567"/>
        <w:jc w:val="both"/>
        <w:rPr>
          <w:rFonts w:ascii="Times New Roman" w:hAnsi="Times New Roman" w:cs="Times New Roman"/>
          <w:sz w:val="24"/>
          <w:szCs w:val="24"/>
          <w:lang w:val="lt-LT" w:eastAsia="ar-SA"/>
        </w:rPr>
      </w:pPr>
      <w:r w:rsidRPr="006F5F92">
        <w:rPr>
          <w:rFonts w:ascii="Times New Roman" w:hAnsi="Times New Roman" w:cs="Times New Roman"/>
          <w:sz w:val="24"/>
          <w:szCs w:val="24"/>
          <w:lang w:val="lt-LT"/>
        </w:rPr>
        <w:t xml:space="preserve">Užsakovui nesumokėjus pagal sutartyje nurodytus terminus, Paslaugų teikėjas gali pareikalauti Užsakovo sumokėti </w:t>
      </w:r>
      <w:r w:rsidRPr="006F5F92">
        <w:rPr>
          <w:rFonts w:ascii="Times New Roman" w:hAnsi="Times New Roman" w:cs="Times New Roman"/>
          <w:color w:val="000000" w:themeColor="text1"/>
          <w:sz w:val="24"/>
          <w:szCs w:val="24"/>
          <w:lang w:val="lt-LT"/>
        </w:rPr>
        <w:t xml:space="preserve">0,03% </w:t>
      </w:r>
      <w:r w:rsidRPr="006F5F92">
        <w:rPr>
          <w:rFonts w:ascii="Times New Roman" w:hAnsi="Times New Roman" w:cs="Times New Roman"/>
          <w:sz w:val="24"/>
          <w:szCs w:val="24"/>
          <w:lang w:val="lt-LT"/>
        </w:rPr>
        <w:t xml:space="preserve">delspinigių per dieną nuo pradinės sutarties vertės. </w:t>
      </w:r>
    </w:p>
    <w:p w14:paraId="4C45418E" w14:textId="77777777" w:rsidR="00C26FB7" w:rsidRPr="006F5F92" w:rsidRDefault="00C26FB7" w:rsidP="00BE083B">
      <w:pPr>
        <w:numPr>
          <w:ilvl w:val="1"/>
          <w:numId w:val="8"/>
        </w:numPr>
        <w:tabs>
          <w:tab w:val="left" w:pos="993"/>
        </w:tabs>
        <w:suppressAutoHyphens/>
        <w:spacing w:after="0" w:line="240" w:lineRule="auto"/>
        <w:ind w:left="0" w:firstLine="567"/>
        <w:jc w:val="both"/>
        <w:rPr>
          <w:rFonts w:ascii="Times New Roman" w:hAnsi="Times New Roman" w:cs="Times New Roman"/>
          <w:sz w:val="24"/>
          <w:szCs w:val="24"/>
          <w:lang w:val="lt-LT" w:eastAsia="ar-SA"/>
        </w:rPr>
      </w:pPr>
      <w:r w:rsidRPr="008210E2">
        <w:rPr>
          <w:rFonts w:ascii="Times New Roman" w:hAnsi="Times New Roman" w:cs="Times New Roman"/>
          <w:sz w:val="24"/>
          <w:szCs w:val="24"/>
          <w:lang w:val="lt-LT"/>
        </w:rPr>
        <w:t xml:space="preserve">Jeigu Paslaugų teikėjas </w:t>
      </w:r>
      <w:r w:rsidR="001C3E6E" w:rsidRPr="008210E2">
        <w:rPr>
          <w:rFonts w:ascii="Times New Roman" w:hAnsi="Times New Roman" w:cs="Times New Roman"/>
          <w:sz w:val="24"/>
          <w:szCs w:val="24"/>
          <w:lang w:val="lt-LT"/>
        </w:rPr>
        <w:t>laiku nevykdo</w:t>
      </w:r>
      <w:r w:rsidRPr="008210E2">
        <w:rPr>
          <w:rFonts w:ascii="Times New Roman" w:hAnsi="Times New Roman" w:cs="Times New Roman"/>
          <w:sz w:val="24"/>
          <w:szCs w:val="24"/>
          <w:lang w:val="lt-LT"/>
        </w:rPr>
        <w:t xml:space="preserve"> savo įsipareigojimų, Užsakovas turi teisę, be oficialaus įspėjimo ir neprarasdamas teisės į kitas savo teisių gynimo priemones pagal sutartį, skaičiuoti 0,03 % delspinigių nuo pradinės sutarties vertės už kiekvieną uždelstą</w:t>
      </w:r>
      <w:r w:rsidRPr="006F5F92">
        <w:rPr>
          <w:rFonts w:ascii="Times New Roman" w:hAnsi="Times New Roman" w:cs="Times New Roman"/>
          <w:sz w:val="24"/>
          <w:szCs w:val="24"/>
          <w:lang w:val="lt-LT"/>
        </w:rPr>
        <w:t xml:space="preserve"> dieną. </w:t>
      </w:r>
      <w:r w:rsidRPr="006F5F92">
        <w:rPr>
          <w:rFonts w:ascii="Times New Roman" w:hAnsi="Times New Roman" w:cs="Times New Roman"/>
          <w:sz w:val="24"/>
          <w:szCs w:val="24"/>
          <w:lang w:val="lt-LT" w:eastAsia="ar-SA"/>
        </w:rPr>
        <w:t>Delspinigiai išskaičiuojami iš Paslaugų teikėjui mokėtinų sumų.</w:t>
      </w:r>
    </w:p>
    <w:p w14:paraId="17F0CCD0" w14:textId="77777777" w:rsidR="00C26FB7" w:rsidRPr="006F5F92" w:rsidRDefault="00C26FB7" w:rsidP="00BE083B">
      <w:pPr>
        <w:tabs>
          <w:tab w:val="left" w:pos="993"/>
        </w:tabs>
        <w:suppressAutoHyphens/>
        <w:spacing w:after="0" w:line="240" w:lineRule="auto"/>
        <w:ind w:left="567"/>
        <w:jc w:val="both"/>
        <w:rPr>
          <w:rFonts w:ascii="Times New Roman" w:hAnsi="Times New Roman" w:cs="Times New Roman"/>
          <w:sz w:val="24"/>
          <w:szCs w:val="24"/>
          <w:lang w:val="lt-LT" w:eastAsia="ar-SA"/>
        </w:rPr>
      </w:pPr>
    </w:p>
    <w:p w14:paraId="0BEE1471" w14:textId="77777777" w:rsidR="00C26FB7" w:rsidRPr="006F5F92" w:rsidRDefault="00C26FB7" w:rsidP="00BE083B">
      <w:pPr>
        <w:pStyle w:val="Pagrindinistekstas"/>
        <w:numPr>
          <w:ilvl w:val="0"/>
          <w:numId w:val="8"/>
        </w:numPr>
        <w:tabs>
          <w:tab w:val="left" w:pos="900"/>
        </w:tabs>
        <w:spacing w:after="0"/>
        <w:jc w:val="center"/>
        <w:rPr>
          <w:b/>
          <w:szCs w:val="24"/>
          <w:lang w:val="lt-LT"/>
        </w:rPr>
      </w:pPr>
      <w:bookmarkStart w:id="4" w:name="_Hlk122358271"/>
      <w:r w:rsidRPr="006F5F92">
        <w:rPr>
          <w:b/>
          <w:szCs w:val="24"/>
          <w:lang w:val="lt-LT"/>
        </w:rPr>
        <w:t xml:space="preserve"> SUBTEIKĖJAI IR JŲ KEITIMO TVARKA</w:t>
      </w:r>
    </w:p>
    <w:p w14:paraId="4792F477" w14:textId="77777777" w:rsidR="00C26FB7" w:rsidRPr="006F5F92" w:rsidRDefault="00C26FB7" w:rsidP="00BE083B">
      <w:pPr>
        <w:pStyle w:val="Pagrindinistekstas"/>
        <w:tabs>
          <w:tab w:val="left" w:pos="900"/>
        </w:tabs>
        <w:spacing w:after="0"/>
        <w:ind w:left="1080"/>
        <w:rPr>
          <w:b/>
          <w:szCs w:val="24"/>
          <w:lang w:val="lt-LT"/>
        </w:rPr>
      </w:pPr>
    </w:p>
    <w:p w14:paraId="6BB942A8" w14:textId="169EFBCE" w:rsidR="00C26FB7" w:rsidRPr="006F5F92" w:rsidRDefault="00C26FB7" w:rsidP="00BE083B">
      <w:pPr>
        <w:pStyle w:val="Pagrindinistekstas"/>
        <w:numPr>
          <w:ilvl w:val="1"/>
          <w:numId w:val="4"/>
        </w:numPr>
        <w:tabs>
          <w:tab w:val="left" w:pos="709"/>
          <w:tab w:val="left" w:pos="900"/>
        </w:tabs>
        <w:spacing w:after="0"/>
        <w:ind w:left="0" w:firstLine="567"/>
        <w:jc w:val="both"/>
        <w:rPr>
          <w:szCs w:val="24"/>
          <w:lang w:val="lt-LT"/>
        </w:rPr>
      </w:pPr>
      <w:r w:rsidRPr="006F5F92">
        <w:rPr>
          <w:szCs w:val="24"/>
          <w:lang w:val="lt-LT"/>
        </w:rPr>
        <w:t xml:space="preserve"> Paslaugų teikėjas Sutarčiai vykdyti pasitelkia šį (-</w:t>
      </w:r>
      <w:proofErr w:type="spellStart"/>
      <w:r w:rsidRPr="006F5F92">
        <w:rPr>
          <w:szCs w:val="24"/>
          <w:lang w:val="lt-LT"/>
        </w:rPr>
        <w:t>iuos</w:t>
      </w:r>
      <w:proofErr w:type="spellEnd"/>
      <w:r w:rsidRPr="006F5F92">
        <w:rPr>
          <w:szCs w:val="24"/>
          <w:lang w:val="lt-LT"/>
        </w:rPr>
        <w:t xml:space="preserve">) žinomą Subteikėją, nurodytą pasiūlyme - </w:t>
      </w:r>
      <w:r w:rsidR="007F4D51" w:rsidRPr="00FC5CD9">
        <w:rPr>
          <w:i/>
          <w:iCs/>
          <w:color w:val="000000" w:themeColor="text1"/>
          <w:szCs w:val="24"/>
          <w:lang w:val="lt-LT"/>
        </w:rPr>
        <w:t>nepasitelkiama/nežinoma</w:t>
      </w:r>
      <w:r w:rsidR="007F4D51" w:rsidRPr="00FC5CD9">
        <w:rPr>
          <w:color w:val="000000" w:themeColor="text1"/>
          <w:szCs w:val="24"/>
          <w:lang w:val="lt-LT"/>
        </w:rPr>
        <w:t xml:space="preserve"> </w:t>
      </w:r>
      <w:r w:rsidRPr="006F5F92">
        <w:rPr>
          <w:szCs w:val="24"/>
          <w:lang w:val="lt-LT"/>
        </w:rPr>
        <w:t>(toliau –Subteikėjas).</w:t>
      </w:r>
    </w:p>
    <w:p w14:paraId="3D3F2789" w14:textId="77777777" w:rsidR="00C26FB7" w:rsidRPr="006F5F92" w:rsidRDefault="00C26FB7" w:rsidP="00BE083B">
      <w:pPr>
        <w:pStyle w:val="Pagrindinistekstas"/>
        <w:numPr>
          <w:ilvl w:val="1"/>
          <w:numId w:val="4"/>
        </w:numPr>
        <w:tabs>
          <w:tab w:val="left" w:pos="567"/>
          <w:tab w:val="left" w:pos="900"/>
        </w:tabs>
        <w:spacing w:after="0"/>
        <w:ind w:left="0" w:firstLine="567"/>
        <w:jc w:val="both"/>
        <w:rPr>
          <w:szCs w:val="24"/>
          <w:lang w:val="lt-LT"/>
        </w:rPr>
      </w:pPr>
      <w:r w:rsidRPr="006F5F92">
        <w:rPr>
          <w:szCs w:val="24"/>
          <w:lang w:val="lt-LT"/>
        </w:rPr>
        <w:t xml:space="preserve">Sutarties vykdymo metu, kai Subteikėjas netinkamai vykdo įsipareigojimus Paslaugų teikėjui, taip pat tuo atveju, kai Subteikėjas nepajėgus vykdyti įsipareigojimų Paslaugų teikėjui dėl iškeltos bankroto bylos, pradėtos likvidavimo procedūros ir pan. padėties, Paslaugų teikėjas gali pakeisti Subteikėją tokia tvarka: </w:t>
      </w:r>
    </w:p>
    <w:p w14:paraId="3ADC7A07" w14:textId="77777777" w:rsidR="00C26FB7" w:rsidRPr="006F5F92" w:rsidRDefault="00C26FB7" w:rsidP="00BE083B">
      <w:pPr>
        <w:pStyle w:val="Pagrindinistekstas"/>
        <w:numPr>
          <w:ilvl w:val="2"/>
          <w:numId w:val="4"/>
        </w:numPr>
        <w:tabs>
          <w:tab w:val="left" w:pos="709"/>
          <w:tab w:val="left" w:pos="900"/>
        </w:tabs>
        <w:spacing w:after="0"/>
        <w:ind w:left="0" w:firstLine="567"/>
        <w:jc w:val="both"/>
        <w:rPr>
          <w:szCs w:val="24"/>
          <w:lang w:val="lt-LT"/>
        </w:rPr>
      </w:pPr>
      <w:r w:rsidRPr="006F5F92">
        <w:rPr>
          <w:szCs w:val="24"/>
          <w:lang w:val="lt-LT"/>
        </w:rPr>
        <w:t>apie tai jis turi raštu informuoti Užsakovą, nurodydamas Subteikėjo pakeitimo priežastis</w:t>
      </w:r>
      <w:r w:rsidR="00B82CDB" w:rsidRPr="006F5F92">
        <w:rPr>
          <w:szCs w:val="24"/>
          <w:lang w:val="lt-LT"/>
        </w:rPr>
        <w:t>.</w:t>
      </w:r>
    </w:p>
    <w:p w14:paraId="37422E6B" w14:textId="77777777" w:rsidR="00C26FB7" w:rsidRPr="006F5F92" w:rsidRDefault="00C26FB7" w:rsidP="00BE083B">
      <w:pPr>
        <w:pStyle w:val="Pagrindinistekstas"/>
        <w:numPr>
          <w:ilvl w:val="2"/>
          <w:numId w:val="4"/>
        </w:numPr>
        <w:tabs>
          <w:tab w:val="left" w:pos="709"/>
          <w:tab w:val="left" w:pos="900"/>
        </w:tabs>
        <w:spacing w:after="0"/>
        <w:ind w:left="0" w:firstLine="567"/>
        <w:jc w:val="both"/>
        <w:rPr>
          <w:szCs w:val="24"/>
          <w:lang w:val="lt-LT"/>
        </w:rPr>
      </w:pPr>
      <w:r w:rsidRPr="006F5F92">
        <w:rPr>
          <w:szCs w:val="24"/>
          <w:lang w:val="lt-LT"/>
        </w:rPr>
        <w:t>gavęs tokį pranešimą, Užsakovas per 5 darbo dienas kartu su Paslaugų teikėju įformina papildomą susitarimą dėl Subteikėjo pakeitimo. Šis papildomas susitarimas tampa neatskiriama Sutarties dalimi.</w:t>
      </w:r>
    </w:p>
    <w:bookmarkEnd w:id="4"/>
    <w:p w14:paraId="00FB8A7A" w14:textId="77777777" w:rsidR="00C26FB7" w:rsidRPr="006F5F92" w:rsidRDefault="00C26FB7" w:rsidP="00BE083B">
      <w:pPr>
        <w:pStyle w:val="Pagrindinistekstas"/>
        <w:numPr>
          <w:ilvl w:val="1"/>
          <w:numId w:val="4"/>
        </w:numPr>
        <w:tabs>
          <w:tab w:val="left" w:pos="567"/>
          <w:tab w:val="left" w:pos="900"/>
        </w:tabs>
        <w:spacing w:after="0"/>
        <w:ind w:left="0" w:firstLine="567"/>
        <w:jc w:val="both"/>
        <w:rPr>
          <w:szCs w:val="24"/>
          <w:lang w:val="lt-LT"/>
        </w:rPr>
      </w:pPr>
      <w:r w:rsidRPr="006F5F92">
        <w:rPr>
          <w:szCs w:val="24"/>
          <w:lang w:val="lt-LT"/>
        </w:rPr>
        <w:t>Sudarius Sutartį, tačiau ne vėliau negu Sutartis pradedama vykdyti, Paslaugų teikėjas įsipareigoja Užsakovui pranešti kartu su pasiūlymu nenurodytų Subteikėjų pavadinimus, kontaktinius duomenis ir jų atstovus, kuriuos jis ketina pasitelkti vykdant Sutartį. Užsakovas taip pat reikalauja, kad Paslaugų teikėjas informuotų apie minėtos informacijos pasikeitimus visu Sutarties vykdymo metu, taip pat apie naujus Subteikėjus, kuriuos jis ketina pasitelkti vėliau ir kurie nebuvo žinomi pasiūlymo pateikimo metu</w:t>
      </w:r>
    </w:p>
    <w:p w14:paraId="4CFC285C" w14:textId="77777777" w:rsidR="00C26FB7" w:rsidRPr="006F5F92" w:rsidRDefault="00C26FB7" w:rsidP="00BE083B">
      <w:pPr>
        <w:pStyle w:val="Pagrindinistekstas"/>
        <w:numPr>
          <w:ilvl w:val="1"/>
          <w:numId w:val="4"/>
        </w:numPr>
        <w:tabs>
          <w:tab w:val="left" w:pos="567"/>
          <w:tab w:val="left" w:pos="900"/>
        </w:tabs>
        <w:spacing w:after="0"/>
        <w:ind w:left="0" w:firstLine="567"/>
        <w:jc w:val="both"/>
        <w:rPr>
          <w:szCs w:val="24"/>
          <w:lang w:val="lt-LT"/>
        </w:rPr>
      </w:pPr>
      <w:r w:rsidRPr="006F5F92">
        <w:rPr>
          <w:szCs w:val="24"/>
          <w:lang w:val="lt-LT"/>
        </w:rPr>
        <w:t>Paslaugų teikėjas neturi teisės pasitelkti Subteikėjų, jeigu apie ketinimą juos pasitelkti nebuvo nurodęs savo pasiūlyme ir jie nėra nurodyti Sutarties 7.1. punkte ar neinformavęs Užsakovo pagal Sutarties 7.3. punktą. Paslaugų teikėjas, nesilaikęs šiame punkte nurodyto reikalavimo, įsipareigoja sumokėti Užsakovui baudą, lygią 5 proc. pradinės sutarties vertės, ir atlygin</w:t>
      </w:r>
      <w:r w:rsidR="001C3E6E" w:rsidRPr="006F5F92">
        <w:rPr>
          <w:szCs w:val="24"/>
          <w:lang w:val="lt-LT"/>
        </w:rPr>
        <w:t>ti kitus</w:t>
      </w:r>
      <w:r w:rsidRPr="006F5F92">
        <w:rPr>
          <w:szCs w:val="24"/>
          <w:lang w:val="lt-LT"/>
        </w:rPr>
        <w:t xml:space="preserve"> nuostolius, kiek jų nepadengia Sutartyje nustatyta bauda ir delspinigiai. Bauda gali būti išskaičiuojama iš </w:t>
      </w:r>
      <w:r w:rsidRPr="006F5F92">
        <w:rPr>
          <w:szCs w:val="24"/>
          <w:lang w:val="lt-LT" w:eastAsia="ar-SA"/>
        </w:rPr>
        <w:t>Paslaugų teikėjui</w:t>
      </w:r>
      <w:r w:rsidRPr="006F5F92">
        <w:rPr>
          <w:szCs w:val="24"/>
          <w:lang w:val="lt-LT"/>
        </w:rPr>
        <w:t xml:space="preserve"> mokėtinų sumų.</w:t>
      </w:r>
    </w:p>
    <w:p w14:paraId="00A53A8D" w14:textId="77777777" w:rsidR="00C26FB7" w:rsidRPr="006F5F92" w:rsidRDefault="00C26FB7" w:rsidP="00BE083B">
      <w:pPr>
        <w:tabs>
          <w:tab w:val="left" w:pos="993"/>
        </w:tabs>
        <w:spacing w:after="0" w:line="240" w:lineRule="auto"/>
        <w:jc w:val="both"/>
        <w:rPr>
          <w:rFonts w:ascii="Times New Roman" w:hAnsi="Times New Roman" w:cs="Times New Roman"/>
          <w:b/>
          <w:sz w:val="24"/>
          <w:szCs w:val="24"/>
          <w:lang w:val="lt-LT"/>
        </w:rPr>
      </w:pPr>
    </w:p>
    <w:p w14:paraId="5DC3EC17" w14:textId="77777777" w:rsidR="00C26FB7" w:rsidRPr="006F5F92" w:rsidRDefault="00C26FB7" w:rsidP="00BE083B">
      <w:pPr>
        <w:pStyle w:val="Sraopastraipa"/>
        <w:numPr>
          <w:ilvl w:val="0"/>
          <w:numId w:val="4"/>
        </w:numPr>
        <w:spacing w:after="0" w:line="240" w:lineRule="auto"/>
        <w:jc w:val="center"/>
        <w:rPr>
          <w:rFonts w:ascii="Times New Roman" w:hAnsi="Times New Roman" w:cs="Times New Roman"/>
          <w:b/>
          <w:sz w:val="24"/>
          <w:szCs w:val="24"/>
          <w:lang w:val="lt-LT"/>
        </w:rPr>
      </w:pPr>
      <w:r w:rsidRPr="006F5F92">
        <w:rPr>
          <w:rFonts w:ascii="Times New Roman" w:hAnsi="Times New Roman" w:cs="Times New Roman"/>
          <w:b/>
          <w:sz w:val="24"/>
          <w:szCs w:val="24"/>
          <w:lang w:val="lt-LT"/>
        </w:rPr>
        <w:t>NENUGALIMOS JĖGOS APLINKYBĖS</w:t>
      </w:r>
    </w:p>
    <w:p w14:paraId="40452964" w14:textId="77777777" w:rsidR="00C26FB7" w:rsidRPr="006F5F92" w:rsidRDefault="00C26FB7" w:rsidP="00BE083B">
      <w:pPr>
        <w:spacing w:after="0" w:line="240" w:lineRule="auto"/>
        <w:ind w:left="567"/>
        <w:rPr>
          <w:rFonts w:ascii="Times New Roman" w:hAnsi="Times New Roman" w:cs="Times New Roman"/>
          <w:b/>
          <w:sz w:val="24"/>
          <w:szCs w:val="24"/>
          <w:lang w:val="lt-LT"/>
        </w:rPr>
      </w:pPr>
    </w:p>
    <w:p w14:paraId="3851AA02" w14:textId="77777777" w:rsidR="00C26FB7" w:rsidRPr="006F5F92" w:rsidRDefault="00C26FB7" w:rsidP="00BE083B">
      <w:pPr>
        <w:pStyle w:val="Sraopastraipa"/>
        <w:numPr>
          <w:ilvl w:val="1"/>
          <w:numId w:val="4"/>
        </w:numPr>
        <w:spacing w:after="0" w:line="240" w:lineRule="auto"/>
        <w:ind w:left="0" w:firstLine="567"/>
        <w:jc w:val="both"/>
        <w:rPr>
          <w:rFonts w:ascii="Times New Roman" w:hAnsi="Times New Roman" w:cs="Times New Roman"/>
          <w:b/>
          <w:sz w:val="24"/>
          <w:szCs w:val="24"/>
          <w:lang w:val="lt-LT"/>
        </w:rPr>
      </w:pPr>
      <w:r w:rsidRPr="006F5F92">
        <w:rPr>
          <w:rFonts w:ascii="Times New Roman" w:hAnsi="Times New Roman" w:cs="Times New Roman"/>
          <w:sz w:val="24"/>
          <w:szCs w:val="24"/>
          <w:lang w:val="lt-LT"/>
        </w:rPr>
        <w:t>Šalys neatsakys už dalinį ar visišką prisiimtų įsipareigojimų nevykdymą, jeigu įrodys, kad įsipareigojimų neįvykdė dėl nenugalimos jėgos aplinkybių.</w:t>
      </w:r>
    </w:p>
    <w:p w14:paraId="2FF3EFE9" w14:textId="77777777" w:rsidR="00C26FB7" w:rsidRPr="006F5F92" w:rsidRDefault="00C26FB7" w:rsidP="00BE083B">
      <w:pPr>
        <w:pStyle w:val="Sraopastraipa"/>
        <w:numPr>
          <w:ilvl w:val="1"/>
          <w:numId w:val="4"/>
        </w:numPr>
        <w:tabs>
          <w:tab w:val="left" w:pos="709"/>
        </w:tabs>
        <w:spacing w:after="0" w:line="240" w:lineRule="auto"/>
        <w:ind w:left="0" w:firstLine="567"/>
        <w:jc w:val="both"/>
        <w:rPr>
          <w:rFonts w:ascii="Times New Roman" w:hAnsi="Times New Roman" w:cs="Times New Roman"/>
          <w:b/>
          <w:sz w:val="24"/>
          <w:szCs w:val="24"/>
          <w:lang w:val="lt-LT"/>
        </w:rPr>
      </w:pPr>
      <w:r w:rsidRPr="006F5F92">
        <w:rPr>
          <w:rFonts w:ascii="Times New Roman" w:hAnsi="Times New Roman" w:cs="Times New Roman"/>
          <w:sz w:val="24"/>
          <w:szCs w:val="24"/>
          <w:lang w:val="lt-LT"/>
        </w:rPr>
        <w:t>Sutarties Šalis, kuri dėl nenugalimos jėgos aplinkybių negali įvykdyti savo įsipareigojimų, privalo nedelsiant, bet ne vėliau kaip per 3 kalendorines dienas nuo aplinkybių atsiradimo ar paaiškėjimo, raštu informuoti apie tai kitą Šalį. Jeigu nenugalimos jėgos aplinkybės užsitęsia ilgiau kaip 1 mėnesį, Šalys gali vienašališkai nutraukti sutartį, pranešusios apie tai kitai Šaliai prieš 7 kalendorines dienas.</w:t>
      </w:r>
    </w:p>
    <w:p w14:paraId="3C4787AD" w14:textId="540B7912" w:rsidR="00C26FB7" w:rsidRPr="006F5F92" w:rsidRDefault="00C26FB7" w:rsidP="00BE083B">
      <w:pPr>
        <w:pStyle w:val="Sraopastraipa"/>
        <w:numPr>
          <w:ilvl w:val="1"/>
          <w:numId w:val="4"/>
        </w:numPr>
        <w:spacing w:after="0" w:line="240" w:lineRule="auto"/>
        <w:ind w:left="0" w:firstLine="567"/>
        <w:jc w:val="both"/>
        <w:rPr>
          <w:rFonts w:ascii="Times New Roman" w:hAnsi="Times New Roman" w:cs="Times New Roman"/>
          <w:b/>
          <w:sz w:val="24"/>
          <w:szCs w:val="24"/>
          <w:lang w:val="lt-LT"/>
        </w:rPr>
      </w:pPr>
      <w:r w:rsidRPr="006F5F92">
        <w:rPr>
          <w:rFonts w:ascii="Times New Roman" w:hAnsi="Times New Roman" w:cs="Times New Roman"/>
          <w:sz w:val="24"/>
          <w:szCs w:val="24"/>
          <w:lang w:val="lt-LT"/>
        </w:rPr>
        <w:t xml:space="preserve">Nenugalimos jėgos aplinkybėmis laikomos aplinkybės, nurodytos Lietuvos Respublikos civilinio kodekso 6.212 straipsnyje ir Atleidimo nuo atsakomybės esant nenugalimos jėgos (force </w:t>
      </w:r>
      <w:r w:rsidRPr="006F5F92">
        <w:rPr>
          <w:rFonts w:ascii="Times New Roman" w:hAnsi="Times New Roman" w:cs="Times New Roman"/>
          <w:sz w:val="24"/>
          <w:szCs w:val="24"/>
          <w:lang w:val="lt-LT"/>
        </w:rPr>
        <w:lastRenderedPageBreak/>
        <w:t xml:space="preserve">majeure) aplinkybėms taisyklėse, patvirtintose 1996 m. liepos 15 d., Lietuvos Respublikos Vyriausybės nutarimu Nr. 840. </w:t>
      </w:r>
    </w:p>
    <w:p w14:paraId="1F2CBD02" w14:textId="77777777" w:rsidR="00C26FB7" w:rsidRPr="006F5F92" w:rsidRDefault="00C26FB7" w:rsidP="00BE083B">
      <w:pPr>
        <w:pStyle w:val="Sraopastraipa"/>
        <w:spacing w:after="0" w:line="240" w:lineRule="auto"/>
        <w:ind w:left="567"/>
        <w:jc w:val="both"/>
        <w:rPr>
          <w:rFonts w:ascii="Times New Roman" w:hAnsi="Times New Roman" w:cs="Times New Roman"/>
          <w:b/>
          <w:sz w:val="24"/>
          <w:szCs w:val="24"/>
          <w:lang w:val="lt-LT"/>
        </w:rPr>
      </w:pPr>
    </w:p>
    <w:p w14:paraId="125BC24E" w14:textId="77777777" w:rsidR="00C26FB7" w:rsidRPr="006F5F92" w:rsidRDefault="00C26FB7" w:rsidP="00BE083B">
      <w:pPr>
        <w:pStyle w:val="Pagrindinistekstas"/>
        <w:numPr>
          <w:ilvl w:val="0"/>
          <w:numId w:val="4"/>
        </w:numPr>
        <w:tabs>
          <w:tab w:val="left" w:pos="709"/>
          <w:tab w:val="left" w:pos="900"/>
        </w:tabs>
        <w:spacing w:after="0"/>
        <w:ind w:left="0" w:firstLine="0"/>
        <w:jc w:val="center"/>
        <w:rPr>
          <w:b/>
          <w:bCs/>
          <w:szCs w:val="24"/>
          <w:lang w:val="lt-LT"/>
        </w:rPr>
      </w:pPr>
      <w:r w:rsidRPr="006F5F92">
        <w:rPr>
          <w:b/>
          <w:bCs/>
          <w:szCs w:val="24"/>
          <w:lang w:val="lt-LT"/>
        </w:rPr>
        <w:t>SUTARTIES NUTRAUKIMAS</w:t>
      </w:r>
    </w:p>
    <w:p w14:paraId="6539F63D" w14:textId="77777777" w:rsidR="00C26FB7" w:rsidRPr="006F5F92" w:rsidRDefault="00C26FB7" w:rsidP="00BE083B">
      <w:pPr>
        <w:pStyle w:val="Pagrindinistekstas"/>
        <w:tabs>
          <w:tab w:val="left" w:pos="709"/>
          <w:tab w:val="left" w:pos="900"/>
        </w:tabs>
        <w:spacing w:after="0"/>
        <w:jc w:val="both"/>
        <w:rPr>
          <w:b/>
          <w:bCs/>
          <w:szCs w:val="24"/>
          <w:lang w:val="lt-LT"/>
        </w:rPr>
      </w:pPr>
    </w:p>
    <w:p w14:paraId="7BA85C12" w14:textId="3A269962" w:rsidR="00C26FB7" w:rsidRPr="006F5F92" w:rsidRDefault="00C26FB7" w:rsidP="00BE083B">
      <w:pPr>
        <w:pStyle w:val="Pagrindinistekstas"/>
        <w:numPr>
          <w:ilvl w:val="1"/>
          <w:numId w:val="4"/>
        </w:numPr>
        <w:tabs>
          <w:tab w:val="left" w:pos="709"/>
          <w:tab w:val="left" w:pos="900"/>
        </w:tabs>
        <w:spacing w:after="0"/>
        <w:ind w:left="0" w:firstLine="567"/>
        <w:jc w:val="both"/>
        <w:rPr>
          <w:b/>
          <w:bCs/>
          <w:szCs w:val="24"/>
          <w:lang w:val="lt-LT"/>
        </w:rPr>
      </w:pPr>
      <w:r w:rsidRPr="006F5F92">
        <w:rPr>
          <w:szCs w:val="24"/>
          <w:lang w:val="lt-LT" w:eastAsia="ar-SA"/>
        </w:rPr>
        <w:t xml:space="preserve">Jeigu Paslaugų teikėjas </w:t>
      </w:r>
      <w:r w:rsidR="009331BB" w:rsidRPr="009331BB">
        <w:rPr>
          <w:lang w:val="lt-LT"/>
        </w:rPr>
        <w:t xml:space="preserve">vėluoja </w:t>
      </w:r>
      <w:r w:rsidR="0017432D">
        <w:rPr>
          <w:lang w:val="lt-LT"/>
        </w:rPr>
        <w:t>atlikti projekto korekciją</w:t>
      </w:r>
      <w:r w:rsidR="009331BB" w:rsidRPr="009331BB">
        <w:rPr>
          <w:lang w:val="lt-LT"/>
        </w:rPr>
        <w:t xml:space="preserve"> ilgiau nei 15 kalendorinių dienų </w:t>
      </w:r>
      <w:r w:rsidRPr="009331BB">
        <w:rPr>
          <w:szCs w:val="24"/>
          <w:lang w:val="lt-LT" w:eastAsia="ar-SA"/>
        </w:rPr>
        <w:t>ar laiku nepašalina Paslaugų teikimo trūkumų</w:t>
      </w:r>
      <w:r w:rsidR="00193E70">
        <w:rPr>
          <w:szCs w:val="24"/>
          <w:lang w:val="lt-LT" w:eastAsia="ar-SA"/>
        </w:rPr>
        <w:t xml:space="preserve"> ar Paslaugų teikėjui pažeidus 5.1.</w:t>
      </w:r>
      <w:r w:rsidR="004D5729">
        <w:rPr>
          <w:szCs w:val="24"/>
          <w:lang w:val="lt-LT" w:eastAsia="ar-SA"/>
        </w:rPr>
        <w:t>7</w:t>
      </w:r>
      <w:r w:rsidR="00193E70">
        <w:rPr>
          <w:szCs w:val="24"/>
          <w:lang w:val="lt-LT" w:eastAsia="ar-SA"/>
        </w:rPr>
        <w:t>. punkte nustatytą įsipareigojimą ir neištaisius trūkumų per Užsakovo nustatytą protingą terminą</w:t>
      </w:r>
      <w:r w:rsidR="0017432D">
        <w:rPr>
          <w:szCs w:val="24"/>
          <w:lang w:val="lt-LT" w:eastAsia="ar-SA"/>
        </w:rPr>
        <w:t xml:space="preserve">, </w:t>
      </w:r>
      <w:r w:rsidR="0017432D" w:rsidRPr="007A5E79">
        <w:rPr>
          <w:szCs w:val="24"/>
          <w:lang w:val="lt-LT" w:eastAsia="ar-SA"/>
        </w:rPr>
        <w:t>ar Paslaugų teikėjui pažeidus 5.1.12 punkte nustatytą įsipareigojimą</w:t>
      </w:r>
      <w:r w:rsidR="00BF0EC7" w:rsidRPr="009331BB">
        <w:rPr>
          <w:szCs w:val="24"/>
          <w:lang w:val="lt-LT" w:eastAsia="ar-SA"/>
        </w:rPr>
        <w:t xml:space="preserve"> </w:t>
      </w:r>
      <w:r w:rsidRPr="009331BB">
        <w:rPr>
          <w:szCs w:val="24"/>
          <w:lang w:val="lt-LT" w:eastAsia="ar-SA"/>
        </w:rPr>
        <w:t>(dar</w:t>
      </w:r>
      <w:r w:rsidRPr="006F5F92">
        <w:rPr>
          <w:szCs w:val="24"/>
          <w:lang w:val="lt-LT" w:eastAsia="ar-SA"/>
        </w:rPr>
        <w:t xml:space="preserve">o esminius Sutarties pažeidimus), ar nevykdo kitų įsipareigojimų pagal Sutartį arba vykdo juos netinkamai, Užsakovas </w:t>
      </w:r>
      <w:r w:rsidRPr="006F5F92">
        <w:rPr>
          <w:szCs w:val="24"/>
          <w:lang w:val="lt-LT" w:eastAsia="lt-LT"/>
        </w:rPr>
        <w:t xml:space="preserve">prieš 14 kalendorinių dienų raštu pranešęs apie tai </w:t>
      </w:r>
      <w:r w:rsidRPr="006F5F92">
        <w:rPr>
          <w:szCs w:val="24"/>
          <w:lang w:val="lt-LT" w:eastAsia="ar-SA"/>
        </w:rPr>
        <w:t>Paslaugų teikėjui turi teisę vienašališkai nutraukti sutartį ir reikalauti sumokėti baudą, lygią 5 proc. pradinės sutarties vertės, kuri šalių laikoma minimaliais patirtais tiesioginiais nuostoliais, bei reikalauti visų kitų nuostolių atlyginimo, tiek, kiek jų nepadengia šioje Sutartyje nustatytos baudos ir delspinigiai.</w:t>
      </w:r>
    </w:p>
    <w:p w14:paraId="04E11D8C" w14:textId="77777777" w:rsidR="00C26FB7" w:rsidRPr="006F5F92" w:rsidRDefault="00C26FB7" w:rsidP="00BE083B">
      <w:pPr>
        <w:pStyle w:val="Pagrindinistekstas"/>
        <w:numPr>
          <w:ilvl w:val="1"/>
          <w:numId w:val="4"/>
        </w:numPr>
        <w:tabs>
          <w:tab w:val="left" w:pos="709"/>
          <w:tab w:val="left" w:pos="900"/>
        </w:tabs>
        <w:spacing w:after="0"/>
        <w:ind w:left="0" w:firstLine="567"/>
        <w:jc w:val="both"/>
        <w:rPr>
          <w:b/>
          <w:bCs/>
          <w:szCs w:val="24"/>
          <w:lang w:val="lt-LT"/>
        </w:rPr>
      </w:pPr>
      <w:r w:rsidRPr="006F5F92">
        <w:rPr>
          <w:bCs/>
          <w:szCs w:val="24"/>
          <w:lang w:val="lt-LT" w:eastAsia="ar-SA"/>
        </w:rPr>
        <w:t>Užsakovas</w:t>
      </w:r>
      <w:r w:rsidRPr="006F5F92">
        <w:rPr>
          <w:szCs w:val="24"/>
          <w:lang w:val="lt-LT" w:eastAsia="lt-LT"/>
        </w:rPr>
        <w:t xml:space="preserve"> prieš 14 kalendorinių dienų raštu pranešęs apie tai </w:t>
      </w:r>
      <w:r w:rsidRPr="006F5F92">
        <w:rPr>
          <w:szCs w:val="24"/>
          <w:lang w:val="lt-LT" w:eastAsia="ar-SA"/>
        </w:rPr>
        <w:t xml:space="preserve">Paslaugų teikėjui turi teisę vienašališkai nutraukti sutartį, jeigu Paslaugų teikėjas bankrutuoja arba nepajėgia vykdyti sutartinių įsipareigojimų ir, </w:t>
      </w:r>
      <w:r w:rsidRPr="006F5F92">
        <w:rPr>
          <w:bCs/>
          <w:szCs w:val="24"/>
          <w:lang w:val="lt-LT" w:eastAsia="ar-SA"/>
        </w:rPr>
        <w:t>Užsakovui</w:t>
      </w:r>
      <w:r w:rsidRPr="006F5F92">
        <w:rPr>
          <w:szCs w:val="24"/>
          <w:lang w:val="lt-LT" w:eastAsia="ar-SA"/>
        </w:rPr>
        <w:t xml:space="preserve"> pareikalavus, nepateikia patikimų įrodymų dėl įmanomo šių įsipareigojimų vykdymo ateityje.</w:t>
      </w:r>
    </w:p>
    <w:p w14:paraId="4B3732D7" w14:textId="77777777" w:rsidR="00C26FB7" w:rsidRPr="006F5F92" w:rsidRDefault="00C26FB7" w:rsidP="00BE083B">
      <w:pPr>
        <w:pStyle w:val="Pagrindinistekstas"/>
        <w:numPr>
          <w:ilvl w:val="1"/>
          <w:numId w:val="4"/>
        </w:numPr>
        <w:tabs>
          <w:tab w:val="left" w:pos="709"/>
          <w:tab w:val="left" w:pos="900"/>
        </w:tabs>
        <w:spacing w:after="0"/>
        <w:ind w:left="0" w:firstLine="567"/>
        <w:jc w:val="both"/>
        <w:rPr>
          <w:b/>
          <w:bCs/>
          <w:szCs w:val="24"/>
          <w:lang w:val="lt-LT"/>
        </w:rPr>
      </w:pPr>
      <w:r w:rsidRPr="006F5F92">
        <w:rPr>
          <w:szCs w:val="24"/>
          <w:lang w:val="lt-LT" w:eastAsia="ar-SA"/>
        </w:rPr>
        <w:t xml:space="preserve">Paslaugų teikėjas turi teisę vienašališkai nutraukti Sutartį, jeigu </w:t>
      </w:r>
      <w:r w:rsidRPr="006F5F92">
        <w:rPr>
          <w:bCs/>
          <w:szCs w:val="24"/>
          <w:lang w:val="lt-LT" w:eastAsia="ar-SA"/>
        </w:rPr>
        <w:t>Užsakovas</w:t>
      </w:r>
      <w:r w:rsidRPr="006F5F92">
        <w:rPr>
          <w:szCs w:val="24"/>
          <w:lang w:val="lt-LT" w:eastAsia="ar-SA"/>
        </w:rPr>
        <w:t xml:space="preserve"> nevykdo savo įsipareigojimų pagal šią Sutartį. Nutraukus Sutartį šiuo pagrindu, Paslaugų teikėjas turi teisę gauti atlyginimą už suteiktų paslaugų dalį Sutartyje nustatytomis kainomis ir reikalauti sumokėti baudą, lygią 5 proc. pradinės sutarties vertės, kuri šalių laikoma minimaliais patirtais tiesioginiais nuostoliais, </w:t>
      </w:r>
      <w:r w:rsidRPr="006F5F92">
        <w:rPr>
          <w:szCs w:val="24"/>
          <w:lang w:val="lt-LT"/>
        </w:rPr>
        <w:t>b</w:t>
      </w:r>
      <w:r w:rsidRPr="006F5F92">
        <w:rPr>
          <w:szCs w:val="24"/>
          <w:lang w:val="lt-LT" w:eastAsia="ar-SA"/>
        </w:rPr>
        <w:t xml:space="preserve">ei reikalauti visų kitų nuostolių atlyginimo, tiek, kiek jų nepadengia šioje Sutartyje nustatytos baudos ir delspinigiai. Paslaugų teikėjas turi pateikti Užsakovui raštišką pranešimą </w:t>
      </w:r>
      <w:r w:rsidRPr="006F5F92">
        <w:rPr>
          <w:szCs w:val="24"/>
          <w:lang w:val="lt-LT" w:eastAsia="lt-LT"/>
        </w:rPr>
        <w:t xml:space="preserve">prieš 14 kalendorinių dienų </w:t>
      </w:r>
      <w:r w:rsidRPr="006F5F92">
        <w:rPr>
          <w:szCs w:val="24"/>
          <w:lang w:val="lt-LT" w:eastAsia="ar-SA"/>
        </w:rPr>
        <w:t>apie Sutarties nutraukimą.</w:t>
      </w:r>
    </w:p>
    <w:p w14:paraId="1FA637AD" w14:textId="77777777" w:rsidR="00C26FB7" w:rsidRPr="006F5F92" w:rsidRDefault="00C26FB7" w:rsidP="00BE083B">
      <w:pPr>
        <w:pStyle w:val="Pagrindinistekstas"/>
        <w:numPr>
          <w:ilvl w:val="1"/>
          <w:numId w:val="4"/>
        </w:numPr>
        <w:tabs>
          <w:tab w:val="left" w:pos="709"/>
          <w:tab w:val="left" w:pos="900"/>
        </w:tabs>
        <w:spacing w:after="0"/>
        <w:ind w:left="0" w:firstLine="567"/>
        <w:jc w:val="both"/>
        <w:rPr>
          <w:b/>
          <w:bCs/>
          <w:szCs w:val="24"/>
          <w:lang w:val="lt-LT"/>
        </w:rPr>
      </w:pPr>
      <w:r w:rsidRPr="006F5F92">
        <w:rPr>
          <w:rFonts w:eastAsia="Calibri"/>
          <w:szCs w:val="24"/>
          <w:lang w:val="lt-LT" w:eastAsia="lt-LT"/>
        </w:rPr>
        <w:t xml:space="preserve">Jeigu </w:t>
      </w:r>
      <w:r w:rsidRPr="006F5F92">
        <w:rPr>
          <w:szCs w:val="24"/>
          <w:lang w:val="lt-LT" w:eastAsia="ar-SA"/>
        </w:rPr>
        <w:t xml:space="preserve">Paslaugų teikėjas </w:t>
      </w:r>
      <w:r w:rsidRPr="006F5F92">
        <w:rPr>
          <w:rFonts w:eastAsia="Calibri"/>
          <w:szCs w:val="24"/>
          <w:lang w:val="lt-LT" w:eastAsia="lt-LT"/>
        </w:rPr>
        <w:t xml:space="preserve">vienašališkai nutraukia sutartį be </w:t>
      </w:r>
      <w:r w:rsidRPr="006F5F92">
        <w:rPr>
          <w:bCs/>
          <w:szCs w:val="24"/>
          <w:lang w:val="lt-LT" w:eastAsia="ar-SA"/>
        </w:rPr>
        <w:t>Užsakovo</w:t>
      </w:r>
      <w:r w:rsidRPr="006F5F92">
        <w:rPr>
          <w:rFonts w:eastAsia="Calibri"/>
          <w:szCs w:val="24"/>
          <w:lang w:val="lt-LT" w:eastAsia="lt-LT"/>
        </w:rPr>
        <w:t xml:space="preserve"> kaltės, </w:t>
      </w:r>
      <w:r w:rsidRPr="006F5F92">
        <w:rPr>
          <w:szCs w:val="24"/>
          <w:lang w:val="lt-LT" w:eastAsia="ar-SA"/>
        </w:rPr>
        <w:t>Paslaugų teikėjas</w:t>
      </w:r>
      <w:r w:rsidRPr="006F5F92">
        <w:rPr>
          <w:rFonts w:eastAsia="Calibri"/>
          <w:szCs w:val="24"/>
          <w:lang w:val="lt-LT" w:eastAsia="lt-LT"/>
        </w:rPr>
        <w:t xml:space="preserve"> sumoka Užsakovui baudą, lygią </w:t>
      </w:r>
      <w:r w:rsidRPr="006F5F92">
        <w:rPr>
          <w:szCs w:val="24"/>
          <w:lang w:val="lt-LT" w:eastAsia="ar-SA"/>
        </w:rPr>
        <w:t xml:space="preserve">5 proc. pradinės sutarties vertės, kuri šalių laikoma minimaliais patirtais tiesioginiais nuostoliais, </w:t>
      </w:r>
      <w:r w:rsidRPr="006F5F92">
        <w:rPr>
          <w:rFonts w:eastAsia="Calibri"/>
          <w:szCs w:val="24"/>
          <w:lang w:val="lt-LT" w:eastAsia="lt-LT"/>
        </w:rPr>
        <w:t>bei atlygina visus kitus nuostolius, tiek kiek jų nepadengia šioje Sutartyje nustatytos baudos ir delspinigiai.</w:t>
      </w:r>
    </w:p>
    <w:p w14:paraId="46B2ABF5" w14:textId="0550D82C" w:rsidR="00C26FB7" w:rsidRPr="006F5F92" w:rsidRDefault="00C26FB7" w:rsidP="00BE083B">
      <w:pPr>
        <w:pStyle w:val="Pagrindinistekstas"/>
        <w:numPr>
          <w:ilvl w:val="1"/>
          <w:numId w:val="4"/>
        </w:numPr>
        <w:tabs>
          <w:tab w:val="left" w:pos="709"/>
          <w:tab w:val="left" w:pos="900"/>
        </w:tabs>
        <w:spacing w:after="0"/>
        <w:ind w:left="0" w:firstLine="567"/>
        <w:jc w:val="both"/>
        <w:rPr>
          <w:b/>
          <w:bCs/>
          <w:szCs w:val="24"/>
          <w:lang w:val="lt-LT"/>
        </w:rPr>
      </w:pPr>
      <w:r w:rsidRPr="006F5F92">
        <w:rPr>
          <w:rFonts w:eastAsia="Calibri"/>
          <w:szCs w:val="24"/>
          <w:lang w:val="lt-LT" w:eastAsia="lt-LT"/>
        </w:rPr>
        <w:t xml:space="preserve">Jeigu </w:t>
      </w:r>
      <w:r w:rsidRPr="006F5F92">
        <w:rPr>
          <w:bCs/>
          <w:szCs w:val="24"/>
          <w:lang w:val="lt-LT" w:eastAsia="ar-SA"/>
        </w:rPr>
        <w:t>Užsakovas</w:t>
      </w:r>
      <w:r w:rsidRPr="006F5F92">
        <w:rPr>
          <w:rFonts w:eastAsia="Calibri"/>
          <w:szCs w:val="24"/>
          <w:lang w:val="lt-LT" w:eastAsia="lt-LT"/>
        </w:rPr>
        <w:t xml:space="preserve"> vienašališkai nutraukia sutartį be </w:t>
      </w:r>
      <w:r w:rsidRPr="006F5F92">
        <w:rPr>
          <w:szCs w:val="24"/>
          <w:lang w:val="lt-LT" w:eastAsia="ar-SA"/>
        </w:rPr>
        <w:t>Paslaugų teikėjo</w:t>
      </w:r>
      <w:r w:rsidRPr="006F5F92">
        <w:rPr>
          <w:szCs w:val="24"/>
          <w:lang w:val="lt-LT" w:eastAsia="lt-LT"/>
        </w:rPr>
        <w:t xml:space="preserve"> k</w:t>
      </w:r>
      <w:r w:rsidRPr="006F5F92">
        <w:rPr>
          <w:rFonts w:eastAsia="Calibri"/>
          <w:szCs w:val="24"/>
          <w:lang w:val="lt-LT" w:eastAsia="lt-LT"/>
        </w:rPr>
        <w:t xml:space="preserve">altės, </w:t>
      </w:r>
      <w:r w:rsidRPr="006F5F92">
        <w:rPr>
          <w:bCs/>
          <w:szCs w:val="24"/>
          <w:lang w:val="lt-LT" w:eastAsia="ar-SA"/>
        </w:rPr>
        <w:t>Užsakovas</w:t>
      </w:r>
      <w:r w:rsidRPr="006F5F92">
        <w:rPr>
          <w:rFonts w:eastAsia="Calibri"/>
          <w:szCs w:val="24"/>
          <w:lang w:val="lt-LT" w:eastAsia="lt-LT"/>
        </w:rPr>
        <w:t xml:space="preserve"> sumoka </w:t>
      </w:r>
      <w:r w:rsidRPr="006F5F92">
        <w:rPr>
          <w:szCs w:val="24"/>
          <w:lang w:val="lt-LT" w:eastAsia="ar-SA"/>
        </w:rPr>
        <w:t>Paslaugų teikėjui</w:t>
      </w:r>
      <w:r w:rsidRPr="006F5F92">
        <w:rPr>
          <w:rFonts w:eastAsia="Calibri"/>
          <w:szCs w:val="24"/>
          <w:lang w:val="lt-LT" w:eastAsia="lt-LT"/>
        </w:rPr>
        <w:t xml:space="preserve"> baudą, lygią </w:t>
      </w:r>
      <w:r w:rsidRPr="006F5F92">
        <w:rPr>
          <w:szCs w:val="24"/>
          <w:lang w:val="lt-LT" w:eastAsia="ar-SA"/>
        </w:rPr>
        <w:t xml:space="preserve">5 proc. pradinės sutarties vertės, kuri šalių laikoma minimaliais patirtais tiesioginiais nuostoliais, bei </w:t>
      </w:r>
      <w:r w:rsidRPr="006F5F92">
        <w:rPr>
          <w:rFonts w:eastAsia="Calibri"/>
          <w:szCs w:val="24"/>
          <w:lang w:val="lt-LT" w:eastAsia="lt-LT"/>
        </w:rPr>
        <w:t xml:space="preserve">atlygina visus kitus nuostolius, tiek kiek jų nepadengia šioje Sutartyje nustatytos baudos ir delspinigiai, </w:t>
      </w:r>
      <w:r w:rsidRPr="006F5F92">
        <w:rPr>
          <w:szCs w:val="24"/>
          <w:lang w:val="lt-LT"/>
        </w:rPr>
        <w:t xml:space="preserve">išskyrus atvejus, nurodytus </w:t>
      </w:r>
      <w:r w:rsidR="00EC6B02" w:rsidRPr="006F5F92">
        <w:rPr>
          <w:szCs w:val="24"/>
          <w:lang w:val="lt-LT"/>
        </w:rPr>
        <w:t>9</w:t>
      </w:r>
      <w:r w:rsidRPr="006F5F92">
        <w:rPr>
          <w:szCs w:val="24"/>
          <w:lang w:val="lt-LT"/>
        </w:rPr>
        <w:t>.</w:t>
      </w:r>
      <w:r w:rsidR="003D19B3">
        <w:rPr>
          <w:szCs w:val="24"/>
          <w:lang w:val="lt-LT"/>
        </w:rPr>
        <w:t>9</w:t>
      </w:r>
      <w:r w:rsidRPr="006F5F92">
        <w:rPr>
          <w:szCs w:val="24"/>
          <w:lang w:val="lt-LT"/>
        </w:rPr>
        <w:t>.1-</w:t>
      </w:r>
      <w:r w:rsidR="00EC6B02" w:rsidRPr="006F5F92">
        <w:rPr>
          <w:szCs w:val="24"/>
          <w:lang w:val="lt-LT"/>
        </w:rPr>
        <w:t>9</w:t>
      </w:r>
      <w:r w:rsidRPr="006F5F92">
        <w:rPr>
          <w:szCs w:val="24"/>
          <w:lang w:val="lt-LT"/>
        </w:rPr>
        <w:t>.</w:t>
      </w:r>
      <w:r w:rsidR="003D19B3">
        <w:rPr>
          <w:szCs w:val="24"/>
          <w:lang w:val="lt-LT"/>
        </w:rPr>
        <w:t>9</w:t>
      </w:r>
      <w:r w:rsidRPr="006F5F92">
        <w:rPr>
          <w:szCs w:val="24"/>
          <w:lang w:val="lt-LT"/>
        </w:rPr>
        <w:t>.</w:t>
      </w:r>
      <w:r w:rsidR="00BF0EC7">
        <w:rPr>
          <w:szCs w:val="24"/>
          <w:lang w:val="lt-LT"/>
        </w:rPr>
        <w:t xml:space="preserve">4 </w:t>
      </w:r>
      <w:r w:rsidRPr="006F5F92">
        <w:rPr>
          <w:szCs w:val="24"/>
          <w:lang w:val="lt-LT"/>
        </w:rPr>
        <w:t>punktuose</w:t>
      </w:r>
      <w:r w:rsidRPr="006F5F92">
        <w:rPr>
          <w:rFonts w:eastAsia="Calibri"/>
          <w:szCs w:val="24"/>
          <w:lang w:val="lt-LT" w:eastAsia="lt-LT"/>
        </w:rPr>
        <w:t>.</w:t>
      </w:r>
    </w:p>
    <w:p w14:paraId="4F7BB41D" w14:textId="353591C6" w:rsidR="00C26FB7" w:rsidRPr="006F5F92" w:rsidRDefault="00C26FB7" w:rsidP="00BE083B">
      <w:pPr>
        <w:pStyle w:val="Pagrindinistekstas"/>
        <w:numPr>
          <w:ilvl w:val="1"/>
          <w:numId w:val="4"/>
        </w:numPr>
        <w:tabs>
          <w:tab w:val="left" w:pos="709"/>
          <w:tab w:val="left" w:pos="900"/>
        </w:tabs>
        <w:spacing w:after="0"/>
        <w:ind w:left="0" w:firstLine="567"/>
        <w:jc w:val="both"/>
        <w:rPr>
          <w:b/>
          <w:bCs/>
          <w:szCs w:val="24"/>
          <w:lang w:val="lt-LT"/>
        </w:rPr>
      </w:pPr>
      <w:r w:rsidRPr="006F5F92">
        <w:rPr>
          <w:szCs w:val="24"/>
          <w:lang w:val="lt-LT" w:eastAsia="ar-SA"/>
        </w:rPr>
        <w:t xml:space="preserve">Abi šalys turi teisę vienašališkai nutraukti sutartį, jeigu dėl nenugalimos jėgos (force majeure) negali vykdyti savo įsipareigojimų, pranešusios apie tai kitai Šaliai prieš 7 kalendorines dienas. </w:t>
      </w:r>
    </w:p>
    <w:p w14:paraId="57B99BC5" w14:textId="77777777" w:rsidR="001C3E6E" w:rsidRPr="006F5F92" w:rsidRDefault="00C26FB7" w:rsidP="001C3E6E">
      <w:pPr>
        <w:pStyle w:val="Pagrindinistekstas"/>
        <w:numPr>
          <w:ilvl w:val="1"/>
          <w:numId w:val="4"/>
        </w:numPr>
        <w:tabs>
          <w:tab w:val="left" w:pos="709"/>
          <w:tab w:val="left" w:pos="900"/>
        </w:tabs>
        <w:spacing w:after="0"/>
        <w:ind w:left="0" w:firstLine="567"/>
        <w:jc w:val="both"/>
        <w:rPr>
          <w:b/>
          <w:bCs/>
          <w:szCs w:val="24"/>
          <w:lang w:val="lt-LT"/>
        </w:rPr>
      </w:pPr>
      <w:r w:rsidRPr="006F5F92">
        <w:rPr>
          <w:szCs w:val="24"/>
          <w:lang w:val="lt-LT" w:eastAsia="ar-SA"/>
        </w:rPr>
        <w:t>Sutartis gali būti nutraukta raštišku abiejų šalių susitarimu, taip pat kitais LR CK nustatytais pagrindais.</w:t>
      </w:r>
    </w:p>
    <w:p w14:paraId="260BC725" w14:textId="77777777" w:rsidR="00E42243" w:rsidRPr="00E42243" w:rsidRDefault="00C26FB7" w:rsidP="00BE083B">
      <w:pPr>
        <w:pStyle w:val="Pagrindinistekstas"/>
        <w:numPr>
          <w:ilvl w:val="1"/>
          <w:numId w:val="4"/>
        </w:numPr>
        <w:tabs>
          <w:tab w:val="left" w:pos="709"/>
          <w:tab w:val="left" w:pos="900"/>
        </w:tabs>
        <w:spacing w:after="0"/>
        <w:ind w:left="0" w:firstLine="567"/>
        <w:jc w:val="both"/>
        <w:rPr>
          <w:b/>
          <w:bCs/>
          <w:szCs w:val="24"/>
          <w:lang w:val="lt-LT"/>
        </w:rPr>
      </w:pPr>
      <w:r w:rsidRPr="006F5F92">
        <w:rPr>
          <w:szCs w:val="24"/>
          <w:lang w:val="lt-LT" w:eastAsia="lt-LT"/>
        </w:rPr>
        <w:t xml:space="preserve">Užsakovas turi teisę vienašališkai nutraukti Sutartį, pranešęs apie tai </w:t>
      </w:r>
      <w:r w:rsidRPr="006F5F92">
        <w:rPr>
          <w:szCs w:val="24"/>
          <w:lang w:val="lt-LT" w:eastAsia="ar-SA"/>
        </w:rPr>
        <w:t>Paslaugų teikėjui</w:t>
      </w:r>
      <w:r w:rsidRPr="006F5F92">
        <w:rPr>
          <w:szCs w:val="24"/>
          <w:lang w:val="lt-LT" w:eastAsia="lt-LT"/>
        </w:rPr>
        <w:t xml:space="preserve"> prieš 14 kalendorinių dienų, ir </w:t>
      </w:r>
      <w:r w:rsidRPr="006F5F92">
        <w:rPr>
          <w:rFonts w:eastAsia="Calibri"/>
          <w:szCs w:val="24"/>
          <w:lang w:val="lt-LT" w:eastAsia="lt-LT"/>
        </w:rPr>
        <w:t xml:space="preserve">reikalauti, jei Sutartis nutraukiama šiuo pagrindu dėl </w:t>
      </w:r>
      <w:r w:rsidRPr="006F5F92">
        <w:rPr>
          <w:szCs w:val="24"/>
          <w:lang w:val="lt-LT" w:eastAsia="ar-SA"/>
        </w:rPr>
        <w:t>Paslaugų teikėjo</w:t>
      </w:r>
      <w:r w:rsidRPr="006F5F92">
        <w:rPr>
          <w:rFonts w:eastAsia="Calibri"/>
          <w:szCs w:val="24"/>
          <w:lang w:val="lt-LT" w:eastAsia="lt-LT"/>
        </w:rPr>
        <w:t xml:space="preserve"> kaltės, </w:t>
      </w:r>
      <w:r w:rsidRPr="006F5F92">
        <w:rPr>
          <w:szCs w:val="24"/>
          <w:lang w:val="lt-LT" w:eastAsia="ar-SA"/>
        </w:rPr>
        <w:t xml:space="preserve">sumokėti baudą, lygią 5 proc. pradinės sutarties vertės, kuri šalių laikoma minimaliais patirtais </w:t>
      </w:r>
    </w:p>
    <w:p w14:paraId="0699A93D" w14:textId="7A72ED6F" w:rsidR="00C26FB7" w:rsidRPr="006F5F92" w:rsidRDefault="00C26FB7" w:rsidP="0017432D">
      <w:pPr>
        <w:pStyle w:val="Pagrindinistekstas"/>
        <w:tabs>
          <w:tab w:val="left" w:pos="709"/>
          <w:tab w:val="left" w:pos="900"/>
        </w:tabs>
        <w:spacing w:after="0"/>
        <w:jc w:val="both"/>
        <w:rPr>
          <w:b/>
          <w:bCs/>
          <w:szCs w:val="24"/>
          <w:lang w:val="lt-LT"/>
        </w:rPr>
      </w:pPr>
      <w:r w:rsidRPr="006F5F92">
        <w:rPr>
          <w:szCs w:val="24"/>
          <w:lang w:val="lt-LT" w:eastAsia="ar-SA"/>
        </w:rPr>
        <w:t xml:space="preserve">tiesioginiais nuostoliais, </w:t>
      </w:r>
      <w:r w:rsidRPr="006F5F92">
        <w:rPr>
          <w:rFonts w:eastAsia="Calibri"/>
          <w:szCs w:val="24"/>
          <w:lang w:val="lt-LT" w:eastAsia="lt-LT"/>
        </w:rPr>
        <w:t xml:space="preserve">bei reikalauti visų kitų nuostolių atlyginimo tiek, kiek jų nepadengia šioje Sutartyje nustatytos </w:t>
      </w:r>
      <w:r w:rsidRPr="006F5F92">
        <w:rPr>
          <w:szCs w:val="24"/>
          <w:lang w:val="lt-LT" w:eastAsia="ar-SA"/>
        </w:rPr>
        <w:t xml:space="preserve">baudos ir delspinigiai, </w:t>
      </w:r>
      <w:r w:rsidRPr="006F5F92">
        <w:rPr>
          <w:szCs w:val="24"/>
          <w:lang w:val="lt-LT" w:eastAsia="lt-LT"/>
        </w:rPr>
        <w:t>jeigu:</w:t>
      </w:r>
    </w:p>
    <w:p w14:paraId="4FFE4660" w14:textId="77777777" w:rsidR="00C26FB7" w:rsidRPr="006F5F92" w:rsidRDefault="00C26FB7" w:rsidP="00BE083B">
      <w:pPr>
        <w:pStyle w:val="Pagrindinistekstas"/>
        <w:numPr>
          <w:ilvl w:val="2"/>
          <w:numId w:val="4"/>
        </w:numPr>
        <w:tabs>
          <w:tab w:val="left" w:pos="900"/>
          <w:tab w:val="left" w:pos="993"/>
        </w:tabs>
        <w:spacing w:after="0"/>
        <w:ind w:left="0" w:firstLine="567"/>
        <w:jc w:val="both"/>
        <w:rPr>
          <w:b/>
          <w:bCs/>
          <w:szCs w:val="24"/>
          <w:lang w:val="lt-LT"/>
        </w:rPr>
      </w:pPr>
      <w:r w:rsidRPr="006F5F92">
        <w:rPr>
          <w:szCs w:val="24"/>
          <w:lang w:val="lt-LT" w:eastAsia="lt-LT"/>
        </w:rPr>
        <w:t>Sutartis buvo pakeista pažeidžiant Lietuvos Respublikos Viešųjų pirkimų įstatymo 89 str.;</w:t>
      </w:r>
    </w:p>
    <w:p w14:paraId="68DEBA12" w14:textId="77777777" w:rsidR="00C26FB7" w:rsidRPr="006F5F92" w:rsidRDefault="00C26FB7" w:rsidP="00BE083B">
      <w:pPr>
        <w:pStyle w:val="Pagrindinistekstas"/>
        <w:numPr>
          <w:ilvl w:val="2"/>
          <w:numId w:val="4"/>
        </w:numPr>
        <w:tabs>
          <w:tab w:val="left" w:pos="900"/>
          <w:tab w:val="left" w:pos="993"/>
        </w:tabs>
        <w:spacing w:after="0"/>
        <w:ind w:left="0" w:firstLine="567"/>
        <w:jc w:val="both"/>
        <w:rPr>
          <w:b/>
          <w:bCs/>
          <w:szCs w:val="24"/>
          <w:lang w:val="lt-LT"/>
        </w:rPr>
      </w:pPr>
      <w:r w:rsidRPr="006F5F92">
        <w:rPr>
          <w:szCs w:val="24"/>
          <w:lang w:val="lt-LT" w:eastAsia="lt-LT"/>
        </w:rPr>
        <w:t xml:space="preserve">paaiškėjo, kad </w:t>
      </w:r>
      <w:r w:rsidRPr="006F5F92">
        <w:rPr>
          <w:szCs w:val="24"/>
          <w:lang w:val="lt-LT" w:eastAsia="ar-SA"/>
        </w:rPr>
        <w:t>Paslaugų teikėjas</w:t>
      </w:r>
      <w:r w:rsidRPr="006F5F92">
        <w:rPr>
          <w:szCs w:val="24"/>
          <w:lang w:val="lt-LT" w:eastAsia="lt-LT"/>
        </w:rPr>
        <w:t xml:space="preserve">, su kuriuo sudaryta Sutartis, turėjo būti pašalintas iš pirkimo procedūros pagal Lietuvos Respublikos Viešųjų pirkimų įstatymo 46 str. 1 d.; </w:t>
      </w:r>
    </w:p>
    <w:p w14:paraId="439545A4" w14:textId="34AACB6E" w:rsidR="00C26FB7" w:rsidRPr="00BF0EC7" w:rsidRDefault="00C26FB7" w:rsidP="00BE083B">
      <w:pPr>
        <w:pStyle w:val="Pagrindinistekstas"/>
        <w:numPr>
          <w:ilvl w:val="2"/>
          <w:numId w:val="4"/>
        </w:numPr>
        <w:tabs>
          <w:tab w:val="left" w:pos="900"/>
          <w:tab w:val="left" w:pos="993"/>
        </w:tabs>
        <w:spacing w:after="0"/>
        <w:ind w:left="0" w:firstLine="567"/>
        <w:jc w:val="both"/>
        <w:rPr>
          <w:b/>
          <w:bCs/>
          <w:szCs w:val="24"/>
          <w:lang w:val="lt-LT"/>
        </w:rPr>
      </w:pPr>
      <w:r w:rsidRPr="006F5F92">
        <w:rPr>
          <w:szCs w:val="24"/>
          <w:lang w:val="lt-LT" w:eastAsia="lt-LT"/>
        </w:rPr>
        <w:t xml:space="preserve">paaiškėjo, kad su </w:t>
      </w:r>
      <w:r w:rsidRPr="006F5F92">
        <w:rPr>
          <w:szCs w:val="24"/>
          <w:lang w:val="lt-LT" w:eastAsia="ar-SA"/>
        </w:rPr>
        <w:t>Paslaugų teikėju</w:t>
      </w:r>
      <w:r w:rsidR="000C3FFD">
        <w:rPr>
          <w:szCs w:val="24"/>
          <w:lang w:val="lt-LT" w:eastAsia="ar-SA"/>
        </w:rPr>
        <w:t xml:space="preserve"> </w:t>
      </w:r>
      <w:r w:rsidRPr="006F5F92">
        <w:rPr>
          <w:szCs w:val="24"/>
          <w:lang w:val="lt-LT" w:eastAsia="lt-LT"/>
        </w:rPr>
        <w:t>neturėjo būti sudaryta Sutartis dėl to, kad Europos Sąjungos Teisingumo Teismas procese pagal Sutarties dėl Europos Sąjungos veikimo 258 straipsnį pripažino, kad nebuvo įvykdyti įsipareigojimai pagal Europos Sąjungos steigiamąsias sutartis ir Direktyvą 2014/24/ES.</w:t>
      </w:r>
    </w:p>
    <w:p w14:paraId="16A153A0" w14:textId="27D4D20B" w:rsidR="00BF0EC7" w:rsidRPr="00BF0EC7" w:rsidRDefault="00BF0EC7" w:rsidP="00BF0EC7">
      <w:pPr>
        <w:numPr>
          <w:ilvl w:val="2"/>
          <w:numId w:val="10"/>
        </w:numPr>
        <w:autoSpaceDN w:val="0"/>
        <w:spacing w:after="0" w:line="240" w:lineRule="auto"/>
        <w:ind w:left="0" w:firstLine="567"/>
        <w:jc w:val="both"/>
        <w:rPr>
          <w:rFonts w:ascii="Times New Roman" w:eastAsia="Times New Roman" w:hAnsi="Times New Roman" w:cs="Times New Roman"/>
          <w:sz w:val="24"/>
          <w:szCs w:val="24"/>
          <w:lang w:val="lt-LT"/>
        </w:rPr>
      </w:pPr>
      <w:r w:rsidRPr="00F645B4">
        <w:rPr>
          <w:rFonts w:ascii="Times New Roman" w:eastAsia="Times New Roman" w:hAnsi="Times New Roman" w:cs="Times New Roman"/>
          <w:sz w:val="24"/>
          <w:szCs w:val="24"/>
          <w:lang w:val="lt-LT"/>
        </w:rPr>
        <w:t>paaiškėjo LR Viešųjų pirkimų įstatymo</w:t>
      </w:r>
      <w:r w:rsidR="009331BB" w:rsidRPr="00F645B4">
        <w:rPr>
          <w:rFonts w:ascii="Times New Roman" w:eastAsia="Times New Roman" w:hAnsi="Times New Roman" w:cs="Times New Roman"/>
          <w:sz w:val="24"/>
          <w:szCs w:val="24"/>
          <w:lang w:val="lt-LT"/>
        </w:rPr>
        <w:t xml:space="preserve"> </w:t>
      </w:r>
      <w:r w:rsidRPr="00F645B4">
        <w:rPr>
          <w:rFonts w:ascii="Times New Roman" w:eastAsia="Times New Roman" w:hAnsi="Times New Roman" w:cs="Times New Roman"/>
          <w:sz w:val="24"/>
          <w:szCs w:val="24"/>
          <w:lang w:val="lt-LT"/>
        </w:rPr>
        <w:t>37 straipsnio 9 dalyje,</w:t>
      </w:r>
      <w:r w:rsidR="009331BB" w:rsidRPr="00F645B4">
        <w:rPr>
          <w:rFonts w:ascii="Times New Roman" w:eastAsia="Times New Roman" w:hAnsi="Times New Roman" w:cs="Times New Roman"/>
          <w:sz w:val="24"/>
          <w:szCs w:val="24"/>
          <w:lang w:val="lt-LT"/>
        </w:rPr>
        <w:t xml:space="preserve"> </w:t>
      </w:r>
      <w:r w:rsidRPr="00F645B4">
        <w:rPr>
          <w:rFonts w:ascii="Times New Roman" w:eastAsia="Times New Roman" w:hAnsi="Times New Roman" w:cs="Times New Roman"/>
          <w:sz w:val="24"/>
          <w:szCs w:val="24"/>
          <w:lang w:val="lt-LT"/>
        </w:rPr>
        <w:t>45 straipsnio 2</w:t>
      </w:r>
      <w:r w:rsidRPr="00F645B4">
        <w:rPr>
          <w:rFonts w:ascii="Times New Roman" w:eastAsia="Times New Roman" w:hAnsi="Times New Roman" w:cs="Times New Roman"/>
          <w:sz w:val="24"/>
          <w:szCs w:val="24"/>
          <w:vertAlign w:val="superscript"/>
          <w:lang w:val="lt-LT"/>
        </w:rPr>
        <w:t>1</w:t>
      </w:r>
      <w:r w:rsidRPr="00F645B4">
        <w:rPr>
          <w:rFonts w:ascii="Times New Roman" w:eastAsia="Times New Roman" w:hAnsi="Times New Roman" w:cs="Times New Roman"/>
          <w:sz w:val="24"/>
          <w:szCs w:val="24"/>
          <w:lang w:val="lt-LT"/>
        </w:rPr>
        <w:t> dalyje ir (ar) 47 straipsnio 9 dalyje nurodytos aplinkybės.</w:t>
      </w:r>
    </w:p>
    <w:p w14:paraId="509D7D25" w14:textId="77777777" w:rsidR="001C3E6E" w:rsidRPr="006F5F92" w:rsidRDefault="001C3E6E" w:rsidP="001C3E6E">
      <w:pPr>
        <w:pStyle w:val="Sraopastraipa"/>
        <w:numPr>
          <w:ilvl w:val="1"/>
          <w:numId w:val="4"/>
        </w:numPr>
        <w:tabs>
          <w:tab w:val="left" w:pos="-2977"/>
          <w:tab w:val="left" w:pos="1134"/>
        </w:tabs>
        <w:autoSpaceDN w:val="0"/>
        <w:spacing w:after="0" w:line="240" w:lineRule="auto"/>
        <w:ind w:left="0" w:firstLine="567"/>
        <w:jc w:val="both"/>
        <w:rPr>
          <w:rFonts w:ascii="Times New Roman" w:eastAsia="Times New Roman" w:hAnsi="Times New Roman" w:cs="Times New Roman"/>
          <w:sz w:val="24"/>
          <w:szCs w:val="24"/>
          <w:lang w:val="lt-LT" w:eastAsia="lt-LT"/>
        </w:rPr>
      </w:pPr>
      <w:r w:rsidRPr="006F5F92">
        <w:rPr>
          <w:rFonts w:ascii="Times New Roman" w:eastAsia="Times New Roman" w:hAnsi="Times New Roman" w:cs="Times New Roman"/>
          <w:sz w:val="24"/>
          <w:szCs w:val="24"/>
          <w:lang w:val="lt-LT" w:eastAsia="ar-SA"/>
        </w:rPr>
        <w:t>Sutartyje numatytos baudos gali būti išskaičiuojamos iš Paslaugų teikėjui mokėtinų sumų.</w:t>
      </w:r>
    </w:p>
    <w:p w14:paraId="44D6C2BE" w14:textId="77777777" w:rsidR="001C3E6E" w:rsidRPr="006F5F92" w:rsidRDefault="001C3E6E" w:rsidP="001C3E6E">
      <w:pPr>
        <w:pStyle w:val="Pagrindinistekstas"/>
        <w:tabs>
          <w:tab w:val="left" w:pos="900"/>
          <w:tab w:val="left" w:pos="993"/>
        </w:tabs>
        <w:spacing w:after="0"/>
        <w:jc w:val="both"/>
        <w:rPr>
          <w:b/>
          <w:bCs/>
          <w:szCs w:val="24"/>
          <w:lang w:val="lt-LT"/>
        </w:rPr>
      </w:pPr>
    </w:p>
    <w:p w14:paraId="7DF9C5BE" w14:textId="77777777" w:rsidR="00C26FB7" w:rsidRPr="006F5F92" w:rsidRDefault="00C26FB7" w:rsidP="00BE083B">
      <w:pPr>
        <w:spacing w:after="0" w:line="240" w:lineRule="auto"/>
        <w:jc w:val="both"/>
        <w:rPr>
          <w:rFonts w:ascii="Times New Roman" w:hAnsi="Times New Roman" w:cs="Times New Roman"/>
          <w:b/>
          <w:bCs/>
          <w:sz w:val="24"/>
          <w:szCs w:val="24"/>
          <w:lang w:val="lt-LT" w:eastAsia="lt-LT"/>
        </w:rPr>
      </w:pPr>
    </w:p>
    <w:p w14:paraId="7223F83D" w14:textId="77777777" w:rsidR="00C26FB7" w:rsidRPr="006F5F92" w:rsidRDefault="00C26FB7" w:rsidP="00704069">
      <w:pPr>
        <w:pStyle w:val="Sraopastraipa"/>
        <w:numPr>
          <w:ilvl w:val="0"/>
          <w:numId w:val="5"/>
        </w:numPr>
        <w:tabs>
          <w:tab w:val="left" w:pos="426"/>
        </w:tabs>
        <w:spacing w:after="0" w:line="240" w:lineRule="auto"/>
        <w:jc w:val="center"/>
        <w:rPr>
          <w:rFonts w:ascii="Times New Roman" w:eastAsia="Calibri" w:hAnsi="Times New Roman" w:cs="Times New Roman"/>
          <w:b/>
          <w:bCs/>
          <w:noProof/>
          <w:sz w:val="24"/>
          <w:szCs w:val="24"/>
          <w:lang w:val="lt-LT"/>
        </w:rPr>
      </w:pPr>
      <w:r w:rsidRPr="006F5F92">
        <w:rPr>
          <w:rFonts w:ascii="Times New Roman" w:eastAsia="Calibri" w:hAnsi="Times New Roman" w:cs="Times New Roman"/>
          <w:b/>
          <w:bCs/>
          <w:noProof/>
          <w:sz w:val="24"/>
          <w:szCs w:val="24"/>
          <w:lang w:val="lt-LT"/>
        </w:rPr>
        <w:lastRenderedPageBreak/>
        <w:t>ASMENS DUOMENŲ TVARKYMAS</w:t>
      </w:r>
    </w:p>
    <w:p w14:paraId="68F743DA" w14:textId="77777777" w:rsidR="00C26FB7" w:rsidRPr="006F5F92" w:rsidRDefault="00C26FB7" w:rsidP="00BE083B">
      <w:pPr>
        <w:pStyle w:val="Sraopastraipa"/>
        <w:tabs>
          <w:tab w:val="left" w:pos="426"/>
        </w:tabs>
        <w:spacing w:after="0" w:line="240" w:lineRule="auto"/>
        <w:ind w:left="420"/>
        <w:rPr>
          <w:rFonts w:ascii="Times New Roman" w:eastAsia="Calibri" w:hAnsi="Times New Roman" w:cs="Times New Roman"/>
          <w:b/>
          <w:bCs/>
          <w:noProof/>
          <w:sz w:val="24"/>
          <w:szCs w:val="24"/>
          <w:lang w:val="lt-LT"/>
        </w:rPr>
      </w:pPr>
    </w:p>
    <w:p w14:paraId="70F30099" w14:textId="77777777" w:rsidR="00C26FB7" w:rsidRPr="006F5F92" w:rsidRDefault="00C26FB7" w:rsidP="00BE083B">
      <w:pPr>
        <w:numPr>
          <w:ilvl w:val="1"/>
          <w:numId w:val="5"/>
        </w:numPr>
        <w:tabs>
          <w:tab w:val="left" w:pos="709"/>
        </w:tabs>
        <w:spacing w:after="0" w:line="240" w:lineRule="auto"/>
        <w:ind w:left="0" w:firstLine="567"/>
        <w:contextualSpacing/>
        <w:jc w:val="both"/>
        <w:rPr>
          <w:rFonts w:ascii="Times New Roman" w:eastAsia="Calibri" w:hAnsi="Times New Roman" w:cs="Times New Roman"/>
          <w:noProof/>
          <w:sz w:val="24"/>
          <w:szCs w:val="24"/>
          <w:lang w:val="lt-LT"/>
        </w:rPr>
      </w:pPr>
      <w:r w:rsidRPr="006F5F92">
        <w:rPr>
          <w:rFonts w:ascii="Times New Roman" w:eastAsia="Calibri" w:hAnsi="Times New Roman" w:cs="Times New Roman"/>
          <w:noProof/>
          <w:sz w:val="24"/>
          <w:szCs w:val="24"/>
          <w:lang w:val="lt-LT"/>
        </w:rPr>
        <w:t>Vykdydamos Sutartį Šalys įsipareigoja asmens duomenų tvarkymą vykdyti teisėtai – laikantis Bendrojo duomenų apsaugos reglamento 2016/679 (BDAR), Lietuvos Respublikos asmens duomenų teisinės apsaugos įstatymo ir kitų teisės aktų, reglamentuojančių asmens duomenų tvarkymą.</w:t>
      </w:r>
    </w:p>
    <w:p w14:paraId="356AD7D5" w14:textId="77777777" w:rsidR="00C26FB7" w:rsidRPr="006F5F92" w:rsidRDefault="00C26FB7" w:rsidP="00BE083B">
      <w:pPr>
        <w:numPr>
          <w:ilvl w:val="1"/>
          <w:numId w:val="5"/>
        </w:numPr>
        <w:tabs>
          <w:tab w:val="left" w:pos="709"/>
        </w:tabs>
        <w:spacing w:after="0" w:line="240" w:lineRule="auto"/>
        <w:ind w:left="0" w:firstLine="567"/>
        <w:contextualSpacing/>
        <w:jc w:val="both"/>
        <w:rPr>
          <w:rFonts w:ascii="Times New Roman" w:eastAsia="Calibri" w:hAnsi="Times New Roman" w:cs="Times New Roman"/>
          <w:noProof/>
          <w:sz w:val="24"/>
          <w:szCs w:val="24"/>
          <w:lang w:val="lt-LT"/>
        </w:rPr>
      </w:pPr>
      <w:r w:rsidRPr="006F5F92">
        <w:rPr>
          <w:rFonts w:ascii="Times New Roman" w:eastAsia="Calibri" w:hAnsi="Times New Roman" w:cs="Times New Roman"/>
          <w:noProof/>
          <w:sz w:val="24"/>
          <w:szCs w:val="24"/>
          <w:lang w:val="lt-LT"/>
        </w:rPr>
        <w:t>Šalių atstovų, darbuotojų ar kitų fizinių asmenų, pasitelktų Sutarčiai vykdyti duomenų tvarkymo teisėtumas grindžiamas būtinybe įvykdyti Sutartį arba būtinybe pasinaudoti iš Sutarties kylančiomis teisėmis.</w:t>
      </w:r>
    </w:p>
    <w:p w14:paraId="5EE6CFBB" w14:textId="77777777" w:rsidR="00C26FB7" w:rsidRPr="006F5F92" w:rsidRDefault="00C26FB7" w:rsidP="00BE083B">
      <w:pPr>
        <w:numPr>
          <w:ilvl w:val="1"/>
          <w:numId w:val="5"/>
        </w:numPr>
        <w:tabs>
          <w:tab w:val="left" w:pos="709"/>
        </w:tabs>
        <w:spacing w:after="0" w:line="240" w:lineRule="auto"/>
        <w:ind w:left="0" w:firstLine="567"/>
        <w:contextualSpacing/>
        <w:jc w:val="both"/>
        <w:rPr>
          <w:rFonts w:ascii="Times New Roman" w:eastAsia="Calibri" w:hAnsi="Times New Roman" w:cs="Times New Roman"/>
          <w:noProof/>
          <w:sz w:val="24"/>
          <w:szCs w:val="24"/>
          <w:lang w:val="lt-LT"/>
        </w:rPr>
      </w:pPr>
      <w:r w:rsidRPr="006F5F92">
        <w:rPr>
          <w:rFonts w:ascii="Times New Roman" w:eastAsia="Calibri" w:hAnsi="Times New Roman" w:cs="Times New Roman"/>
          <w:noProof/>
          <w:sz w:val="24"/>
          <w:szCs w:val="24"/>
          <w:lang w:val="lt-LT"/>
        </w:rPr>
        <w:t xml:space="preserve">Šalys asmens duomenis saugo ne ilgiau nei to reikalauja duomenų tvarkymo tikslai ar numato teisės aktai, jeigu juose yra nustatytas ilgesnis duomenų saugojimas. Asmens duomenys turi būti saugomi tol, kol iš sutartinių santykių gali kilti pagrįstų reikalavimų arba kiek tai reikalinga Šalių teisėtiems interesams įgyvendinti ir apsaugoti. Nebereikalingi asmens duomenys sunaikinami.  </w:t>
      </w:r>
    </w:p>
    <w:p w14:paraId="57BC3277" w14:textId="77777777" w:rsidR="00C26FB7" w:rsidRPr="006F5F92" w:rsidRDefault="00C26FB7" w:rsidP="00BE083B">
      <w:pPr>
        <w:numPr>
          <w:ilvl w:val="1"/>
          <w:numId w:val="5"/>
        </w:numPr>
        <w:tabs>
          <w:tab w:val="left" w:pos="709"/>
        </w:tabs>
        <w:spacing w:after="0" w:line="240" w:lineRule="auto"/>
        <w:ind w:left="0" w:firstLine="567"/>
        <w:contextualSpacing/>
        <w:jc w:val="both"/>
        <w:rPr>
          <w:rFonts w:ascii="Times New Roman" w:eastAsia="Calibri" w:hAnsi="Times New Roman" w:cs="Times New Roman"/>
          <w:noProof/>
          <w:sz w:val="24"/>
          <w:szCs w:val="24"/>
          <w:lang w:val="lt-LT"/>
        </w:rPr>
      </w:pPr>
      <w:r w:rsidRPr="006F5F92">
        <w:rPr>
          <w:rFonts w:ascii="Times New Roman" w:eastAsia="Calibri" w:hAnsi="Times New Roman" w:cs="Times New Roman"/>
          <w:noProof/>
          <w:sz w:val="24"/>
          <w:szCs w:val="24"/>
          <w:lang w:val="lt-LT"/>
        </w:rPr>
        <w:t>Gali būti tvarkomi šie Šalių vadovų, kitų darbuotojų, atsakingų asmenų ar atstovų, atstovaujančių Šalims, duomenys: (I) vardas, pavardė; (II) kontaktiniai duomenys (darbo telefono numeris, darbo elektroninis paštas, darbovietės adresas; (III) užimamos pareigos; (IV) įgaliojimų (atstovavimo) duomenys, įskaitant atstovų asmens kodus, adresus; (V) Šalių vardu ir interesais vykdomas susirašinėjimas, ar kiti duomenys suformuojami Sutarties vykdymo metu.</w:t>
      </w:r>
    </w:p>
    <w:p w14:paraId="69E8F0E5" w14:textId="77777777" w:rsidR="00C26FB7" w:rsidRPr="006F5F92" w:rsidRDefault="00C26FB7" w:rsidP="00BE083B">
      <w:pPr>
        <w:numPr>
          <w:ilvl w:val="1"/>
          <w:numId w:val="5"/>
        </w:numPr>
        <w:tabs>
          <w:tab w:val="left" w:pos="709"/>
        </w:tabs>
        <w:spacing w:after="0" w:line="240" w:lineRule="auto"/>
        <w:ind w:left="0" w:firstLine="567"/>
        <w:contextualSpacing/>
        <w:jc w:val="both"/>
        <w:rPr>
          <w:rFonts w:ascii="Times New Roman" w:eastAsia="Calibri" w:hAnsi="Times New Roman" w:cs="Times New Roman"/>
          <w:noProof/>
          <w:sz w:val="24"/>
          <w:szCs w:val="24"/>
          <w:lang w:val="lt-LT"/>
        </w:rPr>
      </w:pPr>
      <w:r w:rsidRPr="006F5F92">
        <w:rPr>
          <w:rFonts w:ascii="Times New Roman" w:eastAsia="Calibri" w:hAnsi="Times New Roman" w:cs="Times New Roman"/>
          <w:noProof/>
          <w:sz w:val="24"/>
          <w:szCs w:val="24"/>
          <w:lang w:val="lt-LT"/>
        </w:rPr>
        <w:t>Tvarkomus duomenis gali gauti: (I) Šalių darbuotojai, atsakingi už Šalių tarpusavio bendradarbiavimą ir ryšių palaikymą, taip pat vykdantys buhalterinės apskaitos, informacinių sistemų priežiūros, verslo rodiklių analitikos ir verslo planavimo funkcijas; (II) informacinių sistemų, kurias Šalys naudoja tarpusavio santykių valdymui, teikėjai ir prižiūrėtojai; (III) mokesčių inspekcija; (IV) bankai; (V) Šalių pasitelkiami kiti asmenys, susiję su Sutarties vykdymu.</w:t>
      </w:r>
    </w:p>
    <w:p w14:paraId="286E7016" w14:textId="77777777" w:rsidR="00C26FB7" w:rsidRPr="006F5F92" w:rsidRDefault="00C26FB7" w:rsidP="00BE083B">
      <w:pPr>
        <w:numPr>
          <w:ilvl w:val="1"/>
          <w:numId w:val="5"/>
        </w:numPr>
        <w:tabs>
          <w:tab w:val="left" w:pos="709"/>
        </w:tabs>
        <w:spacing w:after="0" w:line="240" w:lineRule="auto"/>
        <w:ind w:left="0" w:firstLine="567"/>
        <w:contextualSpacing/>
        <w:jc w:val="both"/>
        <w:rPr>
          <w:rFonts w:ascii="Times New Roman" w:eastAsia="Calibri" w:hAnsi="Times New Roman" w:cs="Times New Roman"/>
          <w:noProof/>
          <w:sz w:val="24"/>
          <w:szCs w:val="24"/>
          <w:lang w:val="lt-LT"/>
        </w:rPr>
      </w:pPr>
      <w:r w:rsidRPr="006F5F92">
        <w:rPr>
          <w:rFonts w:ascii="Times New Roman" w:eastAsia="Calibri" w:hAnsi="Times New Roman" w:cs="Times New Roman"/>
          <w:noProof/>
          <w:sz w:val="24"/>
          <w:szCs w:val="24"/>
          <w:lang w:val="lt-LT"/>
        </w:rPr>
        <w:t>Jei Šalys ketina pasinaudoti kitų tolesnių duomenų tvarkytojų paslaugomis, Šalys perduos kitai Šaliai informaciją apie tolesnį duomenų tvarkytoją. Tokiu atveju, Šalys privalo užtikrinti, kad tolesnis duomenų tvarkytojas vykdys bent tuos pačius įsipareigojimus ir įgaliojimus, kuriuos ši Sutartis nustato. Taip pat Šalys supranta, kad jos pačios atsakys už tolesnių duomenų tvarkytojų veiksmus ir neveikimą.</w:t>
      </w:r>
    </w:p>
    <w:p w14:paraId="2FCECF3D" w14:textId="77777777" w:rsidR="00C26FB7" w:rsidRPr="006F5F92" w:rsidRDefault="00C26FB7" w:rsidP="00BE083B">
      <w:pPr>
        <w:numPr>
          <w:ilvl w:val="1"/>
          <w:numId w:val="5"/>
        </w:numPr>
        <w:tabs>
          <w:tab w:val="left" w:pos="709"/>
        </w:tabs>
        <w:spacing w:after="0" w:line="240" w:lineRule="auto"/>
        <w:ind w:left="0" w:firstLine="567"/>
        <w:contextualSpacing/>
        <w:jc w:val="both"/>
        <w:rPr>
          <w:rFonts w:ascii="Times New Roman" w:eastAsia="Calibri" w:hAnsi="Times New Roman" w:cs="Times New Roman"/>
          <w:noProof/>
          <w:sz w:val="24"/>
          <w:szCs w:val="24"/>
          <w:lang w:val="lt-LT"/>
        </w:rPr>
      </w:pPr>
      <w:r w:rsidRPr="006F5F92">
        <w:rPr>
          <w:rFonts w:ascii="Times New Roman" w:eastAsia="Calibri" w:hAnsi="Times New Roman" w:cs="Times New Roman"/>
          <w:noProof/>
          <w:sz w:val="24"/>
          <w:szCs w:val="24"/>
          <w:lang w:val="lt-LT"/>
        </w:rPr>
        <w:t xml:space="preserve"> Šalys įsipareigoja tinkamai informuoti visus fizinius asmenis (darbuotojus, įgaliotinius, valdymo organų narius, savo subteikėjų darbuotojus ir kitus atstovus), kurie bus pasitelkti Sutarčiai su Šalimis vykdyti, apie tai, kad jų asmens duomenys bus arba gali būti perduoti Šalims ir bus arba gali būti Šalių tvarkomi Sutarties vykdymo tikslais; kur ir kiek laiko asmens duomenys bus saugomi, ir kas turės galimybę su jais susipažinti. Šalys pažymi, kad fiziniai asmenys, kurie yra pasitelkti Sutarčiai su Šalimis vykdyti ir išvardinti Sutartyje, yra supažindinti su Sutartyje pateiktais jų asmeniniais duomenimis, ir Šalies nustatyta tvarka tam davė savo sutikimą.</w:t>
      </w:r>
    </w:p>
    <w:p w14:paraId="2BF1296F" w14:textId="77777777" w:rsidR="00C26FB7" w:rsidRPr="006F5F92" w:rsidRDefault="00C26FB7" w:rsidP="00BE083B">
      <w:pPr>
        <w:numPr>
          <w:ilvl w:val="1"/>
          <w:numId w:val="5"/>
        </w:numPr>
        <w:tabs>
          <w:tab w:val="left" w:pos="709"/>
        </w:tabs>
        <w:spacing w:after="0" w:line="240" w:lineRule="auto"/>
        <w:ind w:left="0" w:firstLine="567"/>
        <w:contextualSpacing/>
        <w:jc w:val="both"/>
        <w:rPr>
          <w:rFonts w:ascii="Times New Roman" w:eastAsia="Calibri" w:hAnsi="Times New Roman" w:cs="Times New Roman"/>
          <w:noProof/>
          <w:sz w:val="24"/>
          <w:szCs w:val="24"/>
          <w:lang w:val="lt-LT"/>
        </w:rPr>
      </w:pPr>
      <w:r w:rsidRPr="006F5F92">
        <w:rPr>
          <w:rFonts w:ascii="Times New Roman" w:eastAsia="Calibri" w:hAnsi="Times New Roman" w:cs="Times New Roman"/>
          <w:noProof/>
          <w:sz w:val="24"/>
          <w:szCs w:val="24"/>
          <w:lang w:val="lt-LT"/>
        </w:rPr>
        <w:t xml:space="preserve"> Šalys šiuo susitaria, kad po Sutarties nutraukimo ar pasibaigimo, jos sunaikins arba grąžins visus joms patikėtus tvarkyti asmens duomenis pagal Sutartį ir jų kopijas, nebent Europos Sąjungos (ES) ar jų šalies įstatymai nustato reikalavimą saugoti asmens duomenis“.</w:t>
      </w:r>
    </w:p>
    <w:p w14:paraId="5DCF4BBB" w14:textId="77777777" w:rsidR="00704069" w:rsidRPr="006F5F92" w:rsidRDefault="00704069" w:rsidP="00704069">
      <w:pPr>
        <w:tabs>
          <w:tab w:val="left" w:pos="709"/>
        </w:tabs>
        <w:spacing w:after="0" w:line="240" w:lineRule="auto"/>
        <w:ind w:left="567"/>
        <w:contextualSpacing/>
        <w:jc w:val="both"/>
        <w:rPr>
          <w:rFonts w:ascii="Times New Roman" w:eastAsia="Calibri" w:hAnsi="Times New Roman" w:cs="Times New Roman"/>
          <w:noProof/>
          <w:sz w:val="24"/>
          <w:szCs w:val="24"/>
          <w:lang w:val="lt-LT"/>
        </w:rPr>
      </w:pPr>
    </w:p>
    <w:p w14:paraId="74993EEA" w14:textId="77777777" w:rsidR="00C26FB7" w:rsidRPr="006F5F92" w:rsidRDefault="00C26FB7" w:rsidP="00704069">
      <w:pPr>
        <w:pStyle w:val="Sraopastraipa"/>
        <w:numPr>
          <w:ilvl w:val="0"/>
          <w:numId w:val="5"/>
        </w:numPr>
        <w:tabs>
          <w:tab w:val="left" w:pos="426"/>
        </w:tabs>
        <w:spacing w:after="0" w:line="240" w:lineRule="auto"/>
        <w:jc w:val="center"/>
        <w:rPr>
          <w:rFonts w:ascii="Times New Roman" w:eastAsia="Calibri" w:hAnsi="Times New Roman" w:cs="Times New Roman"/>
          <w:b/>
          <w:bCs/>
          <w:noProof/>
          <w:sz w:val="24"/>
          <w:szCs w:val="24"/>
          <w:lang w:val="lt-LT"/>
        </w:rPr>
      </w:pPr>
      <w:r w:rsidRPr="006F5F92">
        <w:rPr>
          <w:rFonts w:ascii="Times New Roman" w:eastAsia="Calibri" w:hAnsi="Times New Roman" w:cs="Times New Roman"/>
          <w:b/>
          <w:bCs/>
          <w:noProof/>
          <w:sz w:val="24"/>
          <w:szCs w:val="24"/>
          <w:lang w:val="lt-LT"/>
        </w:rPr>
        <w:t>KONFIDENCIALUMAS</w:t>
      </w:r>
    </w:p>
    <w:p w14:paraId="360F8C1F" w14:textId="77777777" w:rsidR="00C26FB7" w:rsidRPr="006F5F92" w:rsidRDefault="00C26FB7" w:rsidP="00BE083B">
      <w:pPr>
        <w:tabs>
          <w:tab w:val="left" w:pos="426"/>
        </w:tabs>
        <w:spacing w:after="0" w:line="240" w:lineRule="auto"/>
        <w:contextualSpacing/>
        <w:rPr>
          <w:rFonts w:ascii="Times New Roman" w:eastAsia="Calibri" w:hAnsi="Times New Roman" w:cs="Times New Roman"/>
          <w:b/>
          <w:bCs/>
          <w:noProof/>
          <w:sz w:val="24"/>
          <w:szCs w:val="24"/>
          <w:lang w:val="lt-LT"/>
        </w:rPr>
      </w:pPr>
    </w:p>
    <w:p w14:paraId="0D7F5782" w14:textId="77777777" w:rsidR="00C26FB7" w:rsidRPr="006F5F92" w:rsidRDefault="00C26FB7" w:rsidP="00BE083B">
      <w:pPr>
        <w:numPr>
          <w:ilvl w:val="1"/>
          <w:numId w:val="5"/>
        </w:numPr>
        <w:tabs>
          <w:tab w:val="left" w:pos="567"/>
        </w:tabs>
        <w:spacing w:after="0" w:line="240" w:lineRule="auto"/>
        <w:ind w:left="0" w:firstLine="567"/>
        <w:jc w:val="both"/>
        <w:rPr>
          <w:rFonts w:ascii="Times New Roman" w:eastAsia="Times New Roman" w:hAnsi="Times New Roman" w:cs="Times New Roman"/>
          <w:noProof/>
          <w:sz w:val="24"/>
          <w:szCs w:val="24"/>
          <w:lang w:val="lt-LT"/>
        </w:rPr>
      </w:pPr>
      <w:r w:rsidRPr="006F5F92">
        <w:rPr>
          <w:rFonts w:ascii="Times New Roman" w:eastAsia="Times New Roman" w:hAnsi="Times New Roman" w:cs="Times New Roman"/>
          <w:noProof/>
          <w:sz w:val="24"/>
          <w:szCs w:val="24"/>
          <w:lang w:val="lt-LT"/>
        </w:rPr>
        <w:t>Konfidencialia informacija pagal šią Sutartį laikoma:</w:t>
      </w:r>
    </w:p>
    <w:p w14:paraId="694CCC53" w14:textId="77777777" w:rsidR="00C26FB7" w:rsidRPr="006F5F92" w:rsidRDefault="00C26FB7" w:rsidP="00BE083B">
      <w:pPr>
        <w:numPr>
          <w:ilvl w:val="2"/>
          <w:numId w:val="5"/>
        </w:numPr>
        <w:tabs>
          <w:tab w:val="left" w:pos="709"/>
        </w:tabs>
        <w:spacing w:after="0" w:line="240" w:lineRule="auto"/>
        <w:ind w:left="0" w:firstLine="567"/>
        <w:jc w:val="both"/>
        <w:rPr>
          <w:rFonts w:ascii="Times New Roman" w:eastAsia="Times New Roman" w:hAnsi="Times New Roman" w:cs="Times New Roman"/>
          <w:noProof/>
          <w:sz w:val="24"/>
          <w:szCs w:val="24"/>
          <w:lang w:val="lt-LT"/>
        </w:rPr>
      </w:pPr>
      <w:r w:rsidRPr="006F5F92">
        <w:rPr>
          <w:rFonts w:ascii="Times New Roman" w:eastAsia="Times New Roman" w:hAnsi="Times New Roman" w:cs="Times New Roman"/>
          <w:noProof/>
          <w:sz w:val="24"/>
          <w:szCs w:val="24"/>
          <w:lang w:val="lt-LT"/>
        </w:rPr>
        <w:t>bet kokiu būdu išreikšta informacija (raštu ar elektronine forma), kuri gaunama vykdant šia Sutartimi prisiimtus įsipareigojimus ir kuri yra susijusi su Šalių atliekamomis funkcijomis;</w:t>
      </w:r>
    </w:p>
    <w:p w14:paraId="42476B89" w14:textId="67353B86" w:rsidR="00C26FB7" w:rsidRPr="006F5F92" w:rsidRDefault="00C26FB7" w:rsidP="00BE083B">
      <w:pPr>
        <w:numPr>
          <w:ilvl w:val="2"/>
          <w:numId w:val="5"/>
        </w:numPr>
        <w:tabs>
          <w:tab w:val="left" w:pos="567"/>
          <w:tab w:val="left" w:pos="851"/>
          <w:tab w:val="left" w:pos="1560"/>
        </w:tabs>
        <w:spacing w:after="0" w:line="240" w:lineRule="auto"/>
        <w:ind w:left="0" w:firstLine="567"/>
        <w:jc w:val="both"/>
        <w:rPr>
          <w:rFonts w:ascii="Times New Roman" w:eastAsia="Times New Roman" w:hAnsi="Times New Roman" w:cs="Times New Roman"/>
          <w:noProof/>
          <w:sz w:val="24"/>
          <w:szCs w:val="24"/>
          <w:lang w:val="lt-LT"/>
        </w:rPr>
      </w:pPr>
      <w:r w:rsidRPr="006F5F92">
        <w:rPr>
          <w:rFonts w:ascii="Times New Roman" w:eastAsia="Times New Roman" w:hAnsi="Times New Roman" w:cs="Times New Roman"/>
          <w:noProof/>
          <w:sz w:val="24"/>
          <w:szCs w:val="24"/>
          <w:lang w:val="lt-LT"/>
        </w:rPr>
        <w:t>asmens duomenys, elektroniniai dokumentai (duomenų bazės, duomenų failai ir kt.), Sistemų dokumentai, archyvuota informacija ar kiti dokumentai, paruošti Sutarties šalies ar jos darbuotojų, kuriuose yra Sutarties</w:t>
      </w:r>
      <w:r w:rsidR="002A0686" w:rsidRPr="006F5F92">
        <w:rPr>
          <w:rFonts w:ascii="Times New Roman" w:eastAsia="Times New Roman" w:hAnsi="Times New Roman" w:cs="Times New Roman"/>
          <w:noProof/>
          <w:sz w:val="24"/>
          <w:szCs w:val="24"/>
          <w:lang w:val="lt-LT"/>
        </w:rPr>
        <w:t xml:space="preserve"> 11</w:t>
      </w:r>
      <w:r w:rsidRPr="006F5F92">
        <w:rPr>
          <w:rFonts w:ascii="Times New Roman" w:eastAsia="Times New Roman" w:hAnsi="Times New Roman" w:cs="Times New Roman"/>
          <w:noProof/>
          <w:sz w:val="24"/>
          <w:szCs w:val="24"/>
          <w:lang w:val="lt-LT"/>
        </w:rPr>
        <w:t xml:space="preserve">.1.1. </w:t>
      </w:r>
      <w:r w:rsidR="00D35E4C">
        <w:rPr>
          <w:rFonts w:ascii="Times New Roman" w:eastAsia="Times New Roman" w:hAnsi="Times New Roman" w:cs="Times New Roman"/>
          <w:noProof/>
          <w:sz w:val="24"/>
          <w:szCs w:val="24"/>
          <w:lang w:val="lt-LT"/>
        </w:rPr>
        <w:t>punkte</w:t>
      </w:r>
      <w:r w:rsidRPr="006F5F92">
        <w:rPr>
          <w:rFonts w:ascii="Times New Roman" w:eastAsia="Times New Roman" w:hAnsi="Times New Roman" w:cs="Times New Roman"/>
          <w:noProof/>
          <w:sz w:val="24"/>
          <w:szCs w:val="24"/>
          <w:lang w:val="lt-LT"/>
        </w:rPr>
        <w:t xml:space="preserve"> paminėtos informacijos, ar kurie yra parengti remiantis aukščiau minėta informacija;</w:t>
      </w:r>
    </w:p>
    <w:p w14:paraId="48F54960" w14:textId="77777777" w:rsidR="00C26FB7" w:rsidRPr="006F5F92" w:rsidRDefault="00C26FB7" w:rsidP="00BE083B">
      <w:pPr>
        <w:numPr>
          <w:ilvl w:val="1"/>
          <w:numId w:val="5"/>
        </w:numPr>
        <w:tabs>
          <w:tab w:val="left" w:pos="567"/>
        </w:tabs>
        <w:spacing w:after="0" w:line="240" w:lineRule="auto"/>
        <w:ind w:left="0" w:firstLine="567"/>
        <w:jc w:val="both"/>
        <w:rPr>
          <w:rFonts w:ascii="Times New Roman" w:eastAsia="Times New Roman" w:hAnsi="Times New Roman" w:cs="Times New Roman"/>
          <w:noProof/>
          <w:sz w:val="24"/>
          <w:szCs w:val="24"/>
          <w:lang w:val="lt-LT"/>
        </w:rPr>
      </w:pPr>
      <w:r w:rsidRPr="006F5F92">
        <w:rPr>
          <w:rFonts w:ascii="Times New Roman" w:hAnsi="Times New Roman" w:cs="Times New Roman"/>
          <w:sz w:val="24"/>
          <w:szCs w:val="24"/>
          <w:lang w:val="lt-LT" w:eastAsia="ar-SA"/>
        </w:rPr>
        <w:t>Paslaugų teikėjas</w:t>
      </w:r>
      <w:r w:rsidRPr="006F5F92">
        <w:rPr>
          <w:rFonts w:ascii="Times New Roman" w:eastAsia="Times New Roman" w:hAnsi="Times New Roman" w:cs="Times New Roman"/>
          <w:noProof/>
          <w:sz w:val="24"/>
          <w:szCs w:val="24"/>
          <w:lang w:val="lt-LT"/>
        </w:rPr>
        <w:t xml:space="preserve"> įsipareigoja:</w:t>
      </w:r>
    </w:p>
    <w:p w14:paraId="050CC337" w14:textId="77777777" w:rsidR="00C26FB7" w:rsidRPr="006F5F92" w:rsidRDefault="00C26FB7" w:rsidP="00BE083B">
      <w:pPr>
        <w:numPr>
          <w:ilvl w:val="2"/>
          <w:numId w:val="5"/>
        </w:numPr>
        <w:tabs>
          <w:tab w:val="left" w:pos="709"/>
          <w:tab w:val="left" w:pos="1560"/>
        </w:tabs>
        <w:spacing w:after="0" w:line="240" w:lineRule="auto"/>
        <w:ind w:left="0" w:firstLine="567"/>
        <w:jc w:val="both"/>
        <w:rPr>
          <w:rFonts w:ascii="Times New Roman" w:eastAsia="Times New Roman" w:hAnsi="Times New Roman" w:cs="Times New Roman"/>
          <w:noProof/>
          <w:sz w:val="24"/>
          <w:szCs w:val="24"/>
          <w:lang w:val="lt-LT"/>
        </w:rPr>
      </w:pPr>
      <w:r w:rsidRPr="006F5F92">
        <w:rPr>
          <w:rFonts w:ascii="Times New Roman" w:eastAsia="Times New Roman" w:hAnsi="Times New Roman" w:cs="Times New Roman"/>
          <w:noProof/>
          <w:sz w:val="24"/>
          <w:szCs w:val="24"/>
          <w:lang w:val="lt-LT"/>
        </w:rPr>
        <w:t>naudotis konfidencialia informacija tik sutartinių įsipareigojimų vykdymo tikslais;</w:t>
      </w:r>
    </w:p>
    <w:p w14:paraId="55A9D891" w14:textId="77777777" w:rsidR="00C26FB7" w:rsidRPr="006F5F92" w:rsidRDefault="00C26FB7" w:rsidP="00BE083B">
      <w:pPr>
        <w:numPr>
          <w:ilvl w:val="2"/>
          <w:numId w:val="5"/>
        </w:numPr>
        <w:tabs>
          <w:tab w:val="left" w:pos="709"/>
          <w:tab w:val="left" w:pos="1560"/>
        </w:tabs>
        <w:spacing w:after="0" w:line="240" w:lineRule="auto"/>
        <w:ind w:left="0" w:firstLine="567"/>
        <w:jc w:val="both"/>
        <w:rPr>
          <w:rFonts w:ascii="Times New Roman" w:eastAsia="Times New Roman" w:hAnsi="Times New Roman" w:cs="Times New Roman"/>
          <w:noProof/>
          <w:sz w:val="24"/>
          <w:szCs w:val="24"/>
          <w:lang w:val="lt-LT"/>
        </w:rPr>
      </w:pPr>
      <w:r w:rsidRPr="006F5F92">
        <w:rPr>
          <w:rFonts w:ascii="Times New Roman" w:eastAsia="Times New Roman" w:hAnsi="Times New Roman" w:cs="Times New Roman"/>
          <w:noProof/>
          <w:sz w:val="24"/>
          <w:szCs w:val="24"/>
          <w:lang w:val="lt-LT"/>
        </w:rPr>
        <w:t xml:space="preserve"> neskleisti, negarsinti ir neperduoti tretiesiems asmenims bei nenaudoti trečiųjų fizinių ar juridinių asmenų interesams konfidencialios informacijos, kuri bet kokia forma sutartinių įsipareigojimų tikslais buvo gauta iš Užsakovo, Sutarties galiojimo laikotarpiu ir po Sutarties įvykdymo ar jos nutraukimo be išankstinio rašytinio Užsakovo sutikimo, jeigu Lietuvos Respublikos įstatymai bei </w:t>
      </w:r>
      <w:r w:rsidRPr="006F5F92">
        <w:rPr>
          <w:rFonts w:ascii="Times New Roman" w:eastAsia="Times New Roman" w:hAnsi="Times New Roman" w:cs="Times New Roman"/>
          <w:noProof/>
          <w:sz w:val="24"/>
          <w:szCs w:val="24"/>
          <w:lang w:val="lt-LT"/>
        </w:rPr>
        <w:lastRenderedPageBreak/>
        <w:t>kiti teisės aktai nenustato kitaip, ir informuoti Užsakovą apie reikalavimą įstatymų nustatyta tvarka atskleisti konfidencialią informaciją;</w:t>
      </w:r>
    </w:p>
    <w:p w14:paraId="6FE6065E" w14:textId="77777777" w:rsidR="00C26FB7" w:rsidRPr="006F5F92" w:rsidRDefault="00C26FB7" w:rsidP="00BE083B">
      <w:pPr>
        <w:numPr>
          <w:ilvl w:val="2"/>
          <w:numId w:val="5"/>
        </w:numPr>
        <w:tabs>
          <w:tab w:val="left" w:pos="993"/>
        </w:tabs>
        <w:spacing w:after="0" w:line="240" w:lineRule="auto"/>
        <w:ind w:left="0" w:firstLine="567"/>
        <w:jc w:val="both"/>
        <w:rPr>
          <w:rFonts w:ascii="Times New Roman" w:eastAsia="Times New Roman" w:hAnsi="Times New Roman" w:cs="Times New Roman"/>
          <w:noProof/>
          <w:sz w:val="24"/>
          <w:szCs w:val="24"/>
          <w:lang w:val="lt-LT"/>
        </w:rPr>
      </w:pPr>
      <w:r w:rsidRPr="006F5F92">
        <w:rPr>
          <w:rFonts w:ascii="Times New Roman" w:eastAsia="Times New Roman" w:hAnsi="Times New Roman" w:cs="Times New Roman"/>
          <w:noProof/>
          <w:sz w:val="24"/>
          <w:szCs w:val="24"/>
          <w:lang w:val="lt-LT"/>
        </w:rPr>
        <w:t>užtikrinti konfidencialios informacijos apsaugą, t. y. užkirsti galimybę tretiesiems asmenims sužinoti tokią informaciją;</w:t>
      </w:r>
    </w:p>
    <w:p w14:paraId="668F403A" w14:textId="77777777" w:rsidR="00C26FB7" w:rsidRPr="006F5F92" w:rsidRDefault="00C26FB7" w:rsidP="00BE083B">
      <w:pPr>
        <w:numPr>
          <w:ilvl w:val="2"/>
          <w:numId w:val="5"/>
        </w:numPr>
        <w:tabs>
          <w:tab w:val="left" w:pos="851"/>
        </w:tabs>
        <w:spacing w:after="0" w:line="240" w:lineRule="auto"/>
        <w:ind w:left="0" w:firstLine="567"/>
        <w:jc w:val="both"/>
        <w:rPr>
          <w:rFonts w:ascii="Times New Roman" w:eastAsia="Times New Roman" w:hAnsi="Times New Roman" w:cs="Times New Roman"/>
          <w:noProof/>
          <w:sz w:val="24"/>
          <w:szCs w:val="24"/>
          <w:lang w:val="lt-LT"/>
        </w:rPr>
      </w:pPr>
      <w:r w:rsidRPr="006F5F92">
        <w:rPr>
          <w:rFonts w:ascii="Times New Roman" w:eastAsia="Times New Roman" w:hAnsi="Times New Roman" w:cs="Times New Roman"/>
          <w:noProof/>
          <w:sz w:val="24"/>
          <w:szCs w:val="24"/>
          <w:lang w:val="lt-LT"/>
        </w:rPr>
        <w:t>visais atvejais pranešti Užsakovui apie nesankcionuotą konfidencialios informacijos atskleidimą, informacijos saugumo įvykius ir silpnąsias vietas, taip pat nedelsiant informuoti kitą Sutarties šalį apie aukščiau nurodytų nesklandumų pašalinimą.</w:t>
      </w:r>
    </w:p>
    <w:p w14:paraId="209FE97B" w14:textId="77777777" w:rsidR="00C26FB7" w:rsidRPr="006F5F92" w:rsidRDefault="00C26FB7" w:rsidP="00BE083B">
      <w:pPr>
        <w:numPr>
          <w:ilvl w:val="1"/>
          <w:numId w:val="5"/>
        </w:numPr>
        <w:tabs>
          <w:tab w:val="left" w:pos="709"/>
        </w:tabs>
        <w:spacing w:after="0" w:line="240" w:lineRule="auto"/>
        <w:ind w:left="0" w:firstLine="567"/>
        <w:jc w:val="both"/>
        <w:rPr>
          <w:rFonts w:ascii="Times New Roman" w:eastAsia="Times New Roman" w:hAnsi="Times New Roman" w:cs="Times New Roman"/>
          <w:noProof/>
          <w:sz w:val="24"/>
          <w:szCs w:val="24"/>
          <w:lang w:val="lt-LT"/>
        </w:rPr>
      </w:pPr>
      <w:r w:rsidRPr="006F5F92">
        <w:rPr>
          <w:rFonts w:ascii="Times New Roman" w:eastAsia="Times New Roman" w:hAnsi="Times New Roman" w:cs="Times New Roman"/>
          <w:noProof/>
          <w:sz w:val="24"/>
          <w:szCs w:val="24"/>
          <w:lang w:val="lt-LT"/>
        </w:rPr>
        <w:t xml:space="preserve">Pasibaigus Sutarties galiojimui / nutraukus Sutartį, </w:t>
      </w:r>
      <w:r w:rsidRPr="006F5F92">
        <w:rPr>
          <w:rFonts w:ascii="Times New Roman" w:hAnsi="Times New Roman" w:cs="Times New Roman"/>
          <w:sz w:val="24"/>
          <w:szCs w:val="24"/>
          <w:lang w:val="lt-LT" w:eastAsia="ar-SA"/>
        </w:rPr>
        <w:t>Paslaugų teikėjas</w:t>
      </w:r>
      <w:r w:rsidRPr="006F5F92">
        <w:rPr>
          <w:rFonts w:ascii="Times New Roman" w:eastAsia="Times New Roman" w:hAnsi="Times New Roman" w:cs="Times New Roman"/>
          <w:noProof/>
          <w:sz w:val="24"/>
          <w:szCs w:val="24"/>
          <w:lang w:val="lt-LT"/>
        </w:rPr>
        <w:t xml:space="preserve"> nedelsiant privalo:</w:t>
      </w:r>
    </w:p>
    <w:p w14:paraId="31CCE98D" w14:textId="77777777" w:rsidR="00C26FB7" w:rsidRPr="006F5F92" w:rsidRDefault="00C26FB7" w:rsidP="00BE083B">
      <w:pPr>
        <w:numPr>
          <w:ilvl w:val="2"/>
          <w:numId w:val="5"/>
        </w:numPr>
        <w:tabs>
          <w:tab w:val="left" w:pos="851"/>
        </w:tabs>
        <w:spacing w:after="0" w:line="240" w:lineRule="auto"/>
        <w:ind w:left="0" w:firstLine="567"/>
        <w:jc w:val="both"/>
        <w:rPr>
          <w:rFonts w:ascii="Times New Roman" w:eastAsia="Times New Roman" w:hAnsi="Times New Roman" w:cs="Times New Roman"/>
          <w:noProof/>
          <w:sz w:val="24"/>
          <w:szCs w:val="24"/>
          <w:lang w:val="lt-LT"/>
        </w:rPr>
      </w:pPr>
      <w:r w:rsidRPr="006F5F92">
        <w:rPr>
          <w:rFonts w:ascii="Times New Roman" w:eastAsia="Times New Roman" w:hAnsi="Times New Roman" w:cs="Times New Roman"/>
          <w:noProof/>
          <w:sz w:val="24"/>
          <w:szCs w:val="24"/>
          <w:lang w:val="lt-LT"/>
        </w:rPr>
        <w:t>grąžinti konfidencialią informaciją Užsakovui arba sunaikinti pateiktą konfidencialią informaciją;</w:t>
      </w:r>
    </w:p>
    <w:p w14:paraId="1D28A635" w14:textId="77777777" w:rsidR="00C26FB7" w:rsidRPr="006F5F92" w:rsidRDefault="00C26FB7" w:rsidP="00BE083B">
      <w:pPr>
        <w:numPr>
          <w:ilvl w:val="2"/>
          <w:numId w:val="5"/>
        </w:numPr>
        <w:tabs>
          <w:tab w:val="left" w:pos="851"/>
        </w:tabs>
        <w:spacing w:after="0" w:line="240" w:lineRule="auto"/>
        <w:ind w:left="0" w:firstLine="567"/>
        <w:jc w:val="both"/>
        <w:rPr>
          <w:rFonts w:ascii="Times New Roman" w:eastAsia="Times New Roman" w:hAnsi="Times New Roman" w:cs="Times New Roman"/>
          <w:noProof/>
          <w:sz w:val="24"/>
          <w:szCs w:val="24"/>
          <w:lang w:val="lt-LT"/>
        </w:rPr>
      </w:pPr>
      <w:r w:rsidRPr="006F5F92">
        <w:rPr>
          <w:rFonts w:ascii="Times New Roman" w:eastAsia="Times New Roman" w:hAnsi="Times New Roman" w:cs="Times New Roman"/>
          <w:noProof/>
          <w:sz w:val="24"/>
          <w:szCs w:val="24"/>
          <w:lang w:val="lt-LT"/>
        </w:rPr>
        <w:t>įpareigoti asmenis, kuriems konfidenciali informacija buvo atskleista, sunaikinti ar galutinai ištrinti visas elektronines bylas, pastabas ir kitus dokumentus, kuriuose yra konfidencialios informacijos ar kurie yra parengti remiantis konfidencialia informacija;</w:t>
      </w:r>
    </w:p>
    <w:p w14:paraId="3B7D0CE1" w14:textId="77777777" w:rsidR="00C26FB7" w:rsidRPr="006F5F92" w:rsidRDefault="00C26FB7" w:rsidP="00BE083B">
      <w:pPr>
        <w:numPr>
          <w:ilvl w:val="2"/>
          <w:numId w:val="5"/>
        </w:numPr>
        <w:tabs>
          <w:tab w:val="left" w:pos="851"/>
        </w:tabs>
        <w:spacing w:after="0" w:line="240" w:lineRule="auto"/>
        <w:ind w:left="0" w:firstLine="567"/>
        <w:jc w:val="both"/>
        <w:rPr>
          <w:rFonts w:ascii="Times New Roman" w:eastAsia="Times New Roman" w:hAnsi="Times New Roman" w:cs="Times New Roman"/>
          <w:noProof/>
          <w:sz w:val="24"/>
          <w:szCs w:val="24"/>
          <w:lang w:val="lt-LT"/>
        </w:rPr>
      </w:pPr>
      <w:r w:rsidRPr="006F5F92">
        <w:rPr>
          <w:rFonts w:ascii="Times New Roman" w:eastAsia="Times New Roman" w:hAnsi="Times New Roman" w:cs="Times New Roman"/>
          <w:noProof/>
          <w:sz w:val="24"/>
          <w:szCs w:val="24"/>
          <w:lang w:val="lt-LT"/>
        </w:rPr>
        <w:t>patvirtinti Užsakovui šioje dalyje nustatytų įsipareigojimų įvykdymą raštu.</w:t>
      </w:r>
    </w:p>
    <w:p w14:paraId="4763F478" w14:textId="77777777" w:rsidR="00C26FB7" w:rsidRDefault="00C26FB7" w:rsidP="00BE083B">
      <w:pPr>
        <w:numPr>
          <w:ilvl w:val="1"/>
          <w:numId w:val="5"/>
        </w:numPr>
        <w:tabs>
          <w:tab w:val="left" w:pos="709"/>
        </w:tabs>
        <w:spacing w:after="0" w:line="240" w:lineRule="auto"/>
        <w:ind w:left="0" w:firstLine="567"/>
        <w:jc w:val="both"/>
        <w:rPr>
          <w:rFonts w:ascii="Times New Roman" w:eastAsia="Times New Roman" w:hAnsi="Times New Roman" w:cs="Times New Roman"/>
          <w:noProof/>
          <w:sz w:val="24"/>
          <w:szCs w:val="24"/>
          <w:lang w:val="lt-LT"/>
        </w:rPr>
      </w:pPr>
      <w:r w:rsidRPr="006F5F92">
        <w:rPr>
          <w:rFonts w:ascii="Times New Roman" w:hAnsi="Times New Roman" w:cs="Times New Roman"/>
          <w:sz w:val="24"/>
          <w:szCs w:val="24"/>
          <w:lang w:val="lt-LT" w:eastAsia="ar-SA"/>
        </w:rPr>
        <w:t>Paslaugų teikėjas</w:t>
      </w:r>
      <w:r w:rsidRPr="006F5F92">
        <w:rPr>
          <w:rFonts w:ascii="Times New Roman" w:eastAsia="Times New Roman" w:hAnsi="Times New Roman" w:cs="Times New Roman"/>
          <w:noProof/>
          <w:sz w:val="24"/>
          <w:szCs w:val="24"/>
          <w:lang w:val="lt-LT"/>
        </w:rPr>
        <w:t xml:space="preserve"> turi teisę atskleisti konfidencialią informaciją ar jos dalis tik tiems savo darbuotojams, kurie yra susipažinę su konfidencialios informacijos reikalavimais, nustatytais šioje Sutartyje ir teisės aktuose, kurie susiję su duomenų apsauga. Konfidencialios informacijos atskleidimas šioje dalyje nurodytiems asmenims vykdomas pateikiant jiems informaciją pasirašytinai.</w:t>
      </w:r>
    </w:p>
    <w:p w14:paraId="227384D5" w14:textId="77777777" w:rsidR="004E5A90" w:rsidRPr="006F5F92" w:rsidRDefault="004E5A90" w:rsidP="004E5A90">
      <w:pPr>
        <w:tabs>
          <w:tab w:val="left" w:pos="709"/>
        </w:tabs>
        <w:spacing w:after="0" w:line="240" w:lineRule="auto"/>
        <w:ind w:left="567"/>
        <w:jc w:val="both"/>
        <w:rPr>
          <w:rFonts w:ascii="Times New Roman" w:eastAsia="Times New Roman" w:hAnsi="Times New Roman" w:cs="Times New Roman"/>
          <w:noProof/>
          <w:sz w:val="24"/>
          <w:szCs w:val="24"/>
          <w:lang w:val="lt-LT"/>
        </w:rPr>
      </w:pPr>
    </w:p>
    <w:p w14:paraId="793B1221" w14:textId="77777777" w:rsidR="004E5A90" w:rsidRPr="004E5A90" w:rsidRDefault="004E5A90" w:rsidP="004E5A90">
      <w:pPr>
        <w:numPr>
          <w:ilvl w:val="0"/>
          <w:numId w:val="5"/>
        </w:numPr>
        <w:tabs>
          <w:tab w:val="left" w:pos="709"/>
        </w:tabs>
        <w:spacing w:after="0" w:line="240" w:lineRule="auto"/>
        <w:jc w:val="center"/>
        <w:rPr>
          <w:rFonts w:ascii="Times New Roman" w:eastAsia="Times New Roman" w:hAnsi="Times New Roman" w:cs="Times New Roman"/>
          <w:noProof/>
          <w:sz w:val="24"/>
          <w:szCs w:val="24"/>
          <w:lang w:val="lt-LT"/>
        </w:rPr>
      </w:pPr>
      <w:r w:rsidRPr="004E5A90">
        <w:rPr>
          <w:rFonts w:ascii="Times New Roman" w:eastAsia="Times New Roman" w:hAnsi="Times New Roman" w:cs="Times New Roman"/>
          <w:b/>
          <w:noProof/>
          <w:sz w:val="24"/>
          <w:szCs w:val="24"/>
          <w:lang w:val="lt-LT"/>
        </w:rPr>
        <w:t>INTELEKTINĖ NUOSAVYBĖ</w:t>
      </w:r>
    </w:p>
    <w:p w14:paraId="6A3362CA" w14:textId="77777777" w:rsidR="004E5A90" w:rsidRPr="004E5A90" w:rsidRDefault="004E5A90" w:rsidP="004E5A90">
      <w:pPr>
        <w:tabs>
          <w:tab w:val="left" w:pos="709"/>
        </w:tabs>
        <w:spacing w:after="0" w:line="240" w:lineRule="auto"/>
        <w:ind w:left="567"/>
        <w:jc w:val="both"/>
        <w:rPr>
          <w:rFonts w:ascii="Times New Roman" w:eastAsia="Times New Roman" w:hAnsi="Times New Roman" w:cs="Times New Roman"/>
          <w:noProof/>
          <w:sz w:val="24"/>
          <w:szCs w:val="24"/>
          <w:lang w:val="lt-LT"/>
        </w:rPr>
      </w:pPr>
    </w:p>
    <w:p w14:paraId="5061C150" w14:textId="11F6B2B2" w:rsidR="004E5A90" w:rsidRPr="004E5A90" w:rsidRDefault="004E5A90" w:rsidP="004E5A90">
      <w:pPr>
        <w:numPr>
          <w:ilvl w:val="1"/>
          <w:numId w:val="5"/>
        </w:numPr>
        <w:tabs>
          <w:tab w:val="left" w:pos="709"/>
        </w:tabs>
        <w:spacing w:after="0" w:line="240" w:lineRule="auto"/>
        <w:ind w:left="0" w:firstLine="567"/>
        <w:jc w:val="both"/>
        <w:rPr>
          <w:rFonts w:ascii="Times New Roman" w:eastAsia="Times New Roman" w:hAnsi="Times New Roman" w:cs="Times New Roman"/>
          <w:noProof/>
          <w:sz w:val="24"/>
          <w:szCs w:val="24"/>
          <w:lang w:val="lt-LT"/>
        </w:rPr>
      </w:pPr>
      <w:r w:rsidRPr="004E5A90">
        <w:rPr>
          <w:rFonts w:ascii="Times New Roman" w:eastAsia="Times New Roman" w:hAnsi="Times New Roman" w:cs="Times New Roman"/>
          <w:noProof/>
          <w:sz w:val="24"/>
          <w:szCs w:val="24"/>
          <w:lang w:val="lt-LT"/>
        </w:rPr>
        <w:t xml:space="preserve">Visi rezultatai ir su jais susijusios teisės, įgytos vykdant Sutartį, įskaitant intelektinės nuosavybės teises, išskyrus asmenines neturtines teises į intelektinės veiklos rezultatus, yra Užsakovo nuosavybė, pereinanti Užsakovui nuo Paslaugų perdavimo–priėmimo akto pasirašymo be jokių apribojimų, kurią Užsakovas gali naudoti, publikuoti, perleisti ar perduoti be atskiro </w:t>
      </w:r>
      <w:r w:rsidR="00B26E07">
        <w:rPr>
          <w:rFonts w:ascii="Times New Roman" w:eastAsia="Times New Roman" w:hAnsi="Times New Roman" w:cs="Times New Roman"/>
          <w:noProof/>
          <w:sz w:val="24"/>
          <w:szCs w:val="24"/>
          <w:lang w:val="lt-LT"/>
        </w:rPr>
        <w:t>Paslaugų teikėjo</w:t>
      </w:r>
      <w:r w:rsidRPr="004E5A90">
        <w:rPr>
          <w:rFonts w:ascii="Times New Roman" w:eastAsia="Times New Roman" w:hAnsi="Times New Roman" w:cs="Times New Roman"/>
          <w:noProof/>
          <w:sz w:val="24"/>
          <w:szCs w:val="24"/>
          <w:lang w:val="lt-LT"/>
        </w:rPr>
        <w:t xml:space="preserve"> sutikimo tretiesiems asmenims. </w:t>
      </w:r>
    </w:p>
    <w:p w14:paraId="51420369" w14:textId="3314DA94" w:rsidR="004E5A90" w:rsidRPr="004E5A90" w:rsidRDefault="00B26E07" w:rsidP="004E5A90">
      <w:pPr>
        <w:numPr>
          <w:ilvl w:val="1"/>
          <w:numId w:val="5"/>
        </w:numPr>
        <w:tabs>
          <w:tab w:val="left" w:pos="709"/>
        </w:tabs>
        <w:spacing w:after="0" w:line="240" w:lineRule="auto"/>
        <w:ind w:left="0" w:firstLine="567"/>
        <w:jc w:val="both"/>
        <w:rPr>
          <w:rFonts w:ascii="Times New Roman" w:eastAsia="Times New Roman" w:hAnsi="Times New Roman" w:cs="Times New Roman"/>
          <w:noProof/>
          <w:sz w:val="24"/>
          <w:szCs w:val="24"/>
          <w:lang w:val="lt-LT"/>
        </w:rPr>
      </w:pPr>
      <w:r>
        <w:rPr>
          <w:rFonts w:ascii="Times New Roman" w:eastAsia="Times New Roman" w:hAnsi="Times New Roman" w:cs="Times New Roman"/>
          <w:noProof/>
          <w:sz w:val="24"/>
          <w:szCs w:val="24"/>
          <w:lang w:val="lt-LT"/>
        </w:rPr>
        <w:t>Paslaugų teikėjas</w:t>
      </w:r>
      <w:r w:rsidR="004E5A90" w:rsidRPr="004E5A90">
        <w:rPr>
          <w:rFonts w:ascii="Times New Roman" w:eastAsia="Times New Roman" w:hAnsi="Times New Roman" w:cs="Times New Roman"/>
          <w:noProof/>
          <w:sz w:val="24"/>
          <w:szCs w:val="24"/>
          <w:lang w:val="lt-LT"/>
        </w:rPr>
        <w:t xml:space="preserve"> įsipareigoja atlyginti nuostolius Užsakovui dėl bet kokių reikalavimų, kylančių dėl intelektinės nuosavybės teisių, įskaitant, bet neapsiribojant, dėl patento, prekių ženklo, pramoninio dizaino savininko (naudotojo) teisės (registruojamos arba ne), teisės, kylančios iš paraiškų bet kurioms minėtoms teisėms įregistruoti, autoriaus teisės, duomenų bazių gamintojų (sui generis) teisės, firmų, įmonių, organizacijų, verslo pavadinimų ar vardų savininkų ir kitos panašios teisės ar įsipareigojimai, nepriklausomai nuo to, ar jie registruoti Lietuvos Respublikoje, ar kitose šalyse, ar neregistruotini, išskyrus atvejus, kai toks pažeidimas atsiranda dėl Užsakovo kaltės. </w:t>
      </w:r>
    </w:p>
    <w:p w14:paraId="6C89BBD1" w14:textId="0258A6EE" w:rsidR="004E5A90" w:rsidRPr="004E5A90" w:rsidRDefault="00B26E07" w:rsidP="004E5A90">
      <w:pPr>
        <w:numPr>
          <w:ilvl w:val="1"/>
          <w:numId w:val="5"/>
        </w:numPr>
        <w:tabs>
          <w:tab w:val="left" w:pos="709"/>
        </w:tabs>
        <w:spacing w:after="0" w:line="240" w:lineRule="auto"/>
        <w:ind w:left="0" w:firstLine="567"/>
        <w:jc w:val="both"/>
        <w:rPr>
          <w:rFonts w:ascii="Times New Roman" w:eastAsia="Times New Roman" w:hAnsi="Times New Roman" w:cs="Times New Roman"/>
          <w:noProof/>
          <w:sz w:val="24"/>
          <w:szCs w:val="24"/>
          <w:lang w:val="lt-LT"/>
        </w:rPr>
      </w:pPr>
      <w:r>
        <w:rPr>
          <w:rFonts w:ascii="Times New Roman" w:eastAsia="Times New Roman" w:hAnsi="Times New Roman" w:cs="Times New Roman"/>
          <w:noProof/>
          <w:sz w:val="24"/>
          <w:szCs w:val="24"/>
          <w:lang w:val="lt-LT"/>
        </w:rPr>
        <w:t>Paslaugų teikėjas</w:t>
      </w:r>
      <w:r w:rsidR="004E5A90" w:rsidRPr="004E5A90">
        <w:rPr>
          <w:rFonts w:ascii="Times New Roman" w:eastAsia="Times New Roman" w:hAnsi="Times New Roman" w:cs="Times New Roman"/>
          <w:noProof/>
          <w:sz w:val="24"/>
          <w:szCs w:val="24"/>
          <w:lang w:val="lt-LT"/>
        </w:rPr>
        <w:t xml:space="preserve"> neturi teisės be išankstinio rašytinio Užsakovo sutikimo naudoti Užsakovo simbolių, pavadinimo ir ženklo reklamoje, rinkodaroje, taip pat naudotis Užsakovo sukurtais intelektiniais veiklos rezultatais. Pažeidus reikalavimą, </w:t>
      </w:r>
      <w:r>
        <w:rPr>
          <w:rFonts w:ascii="Times New Roman" w:eastAsia="Times New Roman" w:hAnsi="Times New Roman" w:cs="Times New Roman"/>
          <w:noProof/>
          <w:sz w:val="24"/>
          <w:szCs w:val="24"/>
          <w:lang w:val="lt-LT"/>
        </w:rPr>
        <w:t>Paslaugų teikėjui</w:t>
      </w:r>
      <w:r w:rsidR="004E5A90" w:rsidRPr="004E5A90">
        <w:rPr>
          <w:rFonts w:ascii="Times New Roman" w:eastAsia="Times New Roman" w:hAnsi="Times New Roman" w:cs="Times New Roman"/>
          <w:noProof/>
          <w:sz w:val="24"/>
          <w:szCs w:val="24"/>
          <w:lang w:val="lt-LT"/>
        </w:rPr>
        <w:t xml:space="preserve"> taikoma 1 (vieno) procento bauda nuo pradinės sutarties vertės.</w:t>
      </w:r>
    </w:p>
    <w:p w14:paraId="60A68C8A" w14:textId="77777777" w:rsidR="00C26FB7" w:rsidRPr="006F5F92" w:rsidRDefault="00C26FB7" w:rsidP="00BE083B">
      <w:pPr>
        <w:tabs>
          <w:tab w:val="left" w:pos="709"/>
        </w:tabs>
        <w:spacing w:after="0" w:line="240" w:lineRule="auto"/>
        <w:ind w:left="567"/>
        <w:jc w:val="both"/>
        <w:rPr>
          <w:rFonts w:ascii="Times New Roman" w:eastAsia="Times New Roman" w:hAnsi="Times New Roman" w:cs="Times New Roman"/>
          <w:noProof/>
          <w:sz w:val="24"/>
          <w:szCs w:val="24"/>
          <w:lang w:val="lt-LT"/>
        </w:rPr>
      </w:pPr>
    </w:p>
    <w:p w14:paraId="706A6804" w14:textId="77777777" w:rsidR="00C26FB7" w:rsidRPr="006F5F92" w:rsidRDefault="00C26FB7" w:rsidP="00704069">
      <w:pPr>
        <w:pStyle w:val="Sraopastraipa"/>
        <w:numPr>
          <w:ilvl w:val="0"/>
          <w:numId w:val="5"/>
        </w:numPr>
        <w:tabs>
          <w:tab w:val="left" w:pos="142"/>
          <w:tab w:val="left" w:pos="709"/>
        </w:tabs>
        <w:spacing w:after="0" w:line="240" w:lineRule="auto"/>
        <w:jc w:val="center"/>
        <w:rPr>
          <w:rFonts w:ascii="Times New Roman" w:hAnsi="Times New Roman" w:cs="Times New Roman"/>
          <w:b/>
          <w:bCs/>
          <w:sz w:val="24"/>
          <w:szCs w:val="24"/>
          <w:lang w:val="lt-LT" w:eastAsia="lt-LT"/>
        </w:rPr>
      </w:pPr>
      <w:r w:rsidRPr="006F5F92">
        <w:rPr>
          <w:rFonts w:ascii="Times New Roman" w:hAnsi="Times New Roman" w:cs="Times New Roman"/>
          <w:b/>
          <w:bCs/>
          <w:sz w:val="24"/>
          <w:szCs w:val="24"/>
          <w:lang w:val="lt-LT" w:eastAsia="lt-LT"/>
        </w:rPr>
        <w:t>KITOS SUTARTIES SĄLYGOS</w:t>
      </w:r>
    </w:p>
    <w:p w14:paraId="3D255225" w14:textId="77777777" w:rsidR="00C26FB7" w:rsidRPr="006F5F92" w:rsidRDefault="00C26FB7" w:rsidP="00BE083B">
      <w:pPr>
        <w:pStyle w:val="Sraopastraipa"/>
        <w:tabs>
          <w:tab w:val="left" w:pos="142"/>
          <w:tab w:val="left" w:pos="709"/>
        </w:tabs>
        <w:spacing w:after="0" w:line="240" w:lineRule="auto"/>
        <w:ind w:left="0"/>
        <w:rPr>
          <w:rFonts w:ascii="Times New Roman" w:hAnsi="Times New Roman" w:cs="Times New Roman"/>
          <w:b/>
          <w:bCs/>
          <w:sz w:val="24"/>
          <w:szCs w:val="24"/>
          <w:lang w:val="lt-LT" w:eastAsia="lt-LT"/>
        </w:rPr>
      </w:pPr>
    </w:p>
    <w:p w14:paraId="5BCD3679" w14:textId="77777777" w:rsidR="00C26FB7" w:rsidRPr="006F5F92" w:rsidRDefault="00C26FB7" w:rsidP="00BE083B">
      <w:pPr>
        <w:pStyle w:val="Sraopastraipa"/>
        <w:numPr>
          <w:ilvl w:val="1"/>
          <w:numId w:val="5"/>
        </w:numPr>
        <w:tabs>
          <w:tab w:val="left" w:pos="567"/>
        </w:tabs>
        <w:spacing w:after="0" w:line="240" w:lineRule="auto"/>
        <w:ind w:left="0" w:firstLine="567"/>
        <w:jc w:val="both"/>
        <w:rPr>
          <w:rFonts w:ascii="Times New Roman" w:hAnsi="Times New Roman" w:cs="Times New Roman"/>
          <w:b/>
          <w:sz w:val="24"/>
          <w:szCs w:val="24"/>
          <w:lang w:val="lt-LT"/>
        </w:rPr>
      </w:pPr>
      <w:r w:rsidRPr="006F5F92">
        <w:rPr>
          <w:rFonts w:ascii="Times New Roman" w:hAnsi="Times New Roman" w:cs="Times New Roman"/>
          <w:sz w:val="24"/>
          <w:szCs w:val="24"/>
          <w:lang w:val="lt-LT"/>
        </w:rPr>
        <w:t>Ginčai sprendžiami derybų būdu, o nepavykus taip išspręsti ginčo, jis bus nagrinėjamas Lietuvos Respublikos civilinio proceso kodekso nustatyta tvarka teisme.</w:t>
      </w:r>
    </w:p>
    <w:p w14:paraId="6AAFA269" w14:textId="77777777" w:rsidR="00C26FB7" w:rsidRPr="006F5F92" w:rsidRDefault="00C26FB7" w:rsidP="00BE083B">
      <w:pPr>
        <w:pStyle w:val="Sraopastraipa"/>
        <w:numPr>
          <w:ilvl w:val="1"/>
          <w:numId w:val="5"/>
        </w:numPr>
        <w:tabs>
          <w:tab w:val="left" w:pos="567"/>
        </w:tabs>
        <w:spacing w:after="0" w:line="240" w:lineRule="auto"/>
        <w:ind w:left="0" w:firstLine="567"/>
        <w:jc w:val="both"/>
        <w:rPr>
          <w:rFonts w:ascii="Times New Roman" w:hAnsi="Times New Roman" w:cs="Times New Roman"/>
          <w:b/>
          <w:sz w:val="24"/>
          <w:szCs w:val="24"/>
          <w:lang w:val="lt-LT"/>
        </w:rPr>
      </w:pPr>
      <w:r w:rsidRPr="006F5F92">
        <w:rPr>
          <w:rFonts w:ascii="Times New Roman" w:hAnsi="Times New Roman" w:cs="Times New Roman"/>
          <w:sz w:val="24"/>
          <w:szCs w:val="24"/>
          <w:lang w:val="lt-LT"/>
        </w:rPr>
        <w:t>Šalys įsipareigoja per 3 darbo dienas informuoti viena kitą pasikeitus šalių juridiniams adresams, bankų rekvizitams.</w:t>
      </w:r>
    </w:p>
    <w:p w14:paraId="6EF689E8" w14:textId="77777777" w:rsidR="00C26FB7" w:rsidRPr="006F5F92" w:rsidRDefault="00C26FB7" w:rsidP="00BE083B">
      <w:pPr>
        <w:pStyle w:val="Sraopastraipa"/>
        <w:numPr>
          <w:ilvl w:val="1"/>
          <w:numId w:val="5"/>
        </w:numPr>
        <w:tabs>
          <w:tab w:val="left" w:pos="567"/>
        </w:tabs>
        <w:spacing w:after="0" w:line="240" w:lineRule="auto"/>
        <w:ind w:left="0" w:firstLine="567"/>
        <w:jc w:val="both"/>
        <w:rPr>
          <w:rFonts w:ascii="Times New Roman" w:hAnsi="Times New Roman" w:cs="Times New Roman"/>
          <w:b/>
          <w:sz w:val="24"/>
          <w:szCs w:val="24"/>
          <w:lang w:val="lt-LT"/>
        </w:rPr>
      </w:pPr>
      <w:r w:rsidRPr="006F5F92">
        <w:rPr>
          <w:rFonts w:ascii="Times New Roman" w:eastAsia="Calibri" w:hAnsi="Times New Roman" w:cs="Times New Roman"/>
          <w:sz w:val="24"/>
          <w:szCs w:val="24"/>
          <w:lang w:val="lt-LT"/>
        </w:rPr>
        <w:t>Sutarties sąlygos gali būti keičiamos vadovaujantis LR Viešųjų pirkimų įstatymo 89 straipsnio nuostatomis.</w:t>
      </w:r>
    </w:p>
    <w:p w14:paraId="5585555C" w14:textId="5033130C" w:rsidR="009331BB" w:rsidRPr="008210E2" w:rsidRDefault="009331BB" w:rsidP="00BE083B">
      <w:pPr>
        <w:numPr>
          <w:ilvl w:val="1"/>
          <w:numId w:val="5"/>
        </w:numPr>
        <w:tabs>
          <w:tab w:val="left" w:pos="709"/>
        </w:tabs>
        <w:spacing w:after="0" w:line="240" w:lineRule="auto"/>
        <w:ind w:left="0" w:firstLine="567"/>
        <w:jc w:val="both"/>
        <w:rPr>
          <w:rFonts w:ascii="Times New Roman" w:hAnsi="Times New Roman" w:cs="Times New Roman"/>
          <w:sz w:val="24"/>
          <w:szCs w:val="24"/>
          <w:lang w:val="lt-LT" w:eastAsia="lt-LT"/>
        </w:rPr>
      </w:pPr>
      <w:r w:rsidRPr="008210E2">
        <w:rPr>
          <w:rFonts w:ascii="Times New Roman" w:eastAsia="Calibri" w:hAnsi="Times New Roman" w:cs="Times New Roman"/>
          <w:color w:val="000000" w:themeColor="text1"/>
          <w:sz w:val="24"/>
          <w:szCs w:val="24"/>
          <w:lang w:val="lt-LT"/>
        </w:rPr>
        <w:t xml:space="preserve">Užsakovas vadovaudamasis Viešųjų pirkimų įstatymo 87 straipsnio 2 dalies 12 punktu, sudarant pirkimo sutartį skiria atsakingą asmenį už sutarties vykdymą – Jonavos rajono savivaldybės administracijos Statybos ir remonto skyriaus vyr. specialistę Vilmą </w:t>
      </w:r>
      <w:proofErr w:type="spellStart"/>
      <w:r w:rsidRPr="008210E2">
        <w:rPr>
          <w:rFonts w:ascii="Times New Roman" w:eastAsia="Calibri" w:hAnsi="Times New Roman" w:cs="Times New Roman"/>
          <w:color w:val="000000" w:themeColor="text1"/>
          <w:sz w:val="24"/>
          <w:szCs w:val="24"/>
          <w:lang w:val="lt-LT"/>
        </w:rPr>
        <w:t>Petkuvienę</w:t>
      </w:r>
      <w:proofErr w:type="spellEnd"/>
      <w:r w:rsidRPr="008210E2">
        <w:rPr>
          <w:rFonts w:ascii="Times New Roman" w:eastAsia="Calibri" w:hAnsi="Times New Roman" w:cs="Times New Roman"/>
          <w:color w:val="000000" w:themeColor="text1"/>
          <w:sz w:val="24"/>
          <w:szCs w:val="24"/>
          <w:lang w:val="lt-LT"/>
        </w:rPr>
        <w:t xml:space="preserve">, tel. </w:t>
      </w:r>
      <w:proofErr w:type="spellStart"/>
      <w:r w:rsidRPr="008210E2">
        <w:rPr>
          <w:rFonts w:ascii="Times New Roman" w:eastAsia="Calibri" w:hAnsi="Times New Roman" w:cs="Times New Roman"/>
          <w:color w:val="000000" w:themeColor="text1"/>
          <w:sz w:val="24"/>
          <w:szCs w:val="24"/>
          <w:lang w:val="lt-LT"/>
        </w:rPr>
        <w:t>nr.</w:t>
      </w:r>
      <w:proofErr w:type="spellEnd"/>
      <w:r w:rsidRPr="008210E2">
        <w:rPr>
          <w:rFonts w:ascii="Times New Roman" w:eastAsia="Calibri" w:hAnsi="Times New Roman" w:cs="Times New Roman"/>
          <w:color w:val="000000" w:themeColor="text1"/>
          <w:sz w:val="24"/>
          <w:szCs w:val="24"/>
          <w:lang w:val="lt-LT"/>
        </w:rPr>
        <w:t xml:space="preserve">  (+370 349) </w:t>
      </w:r>
      <w:r w:rsidR="008210E2" w:rsidRPr="008210E2">
        <w:rPr>
          <w:rFonts w:ascii="Times New Roman" w:eastAsia="Calibri" w:hAnsi="Times New Roman" w:cs="Times New Roman"/>
          <w:color w:val="000000" w:themeColor="text1"/>
          <w:sz w:val="24"/>
          <w:szCs w:val="24"/>
          <w:lang w:val="lt-LT"/>
        </w:rPr>
        <w:t>20789</w:t>
      </w:r>
      <w:r w:rsidRPr="008210E2">
        <w:rPr>
          <w:rFonts w:ascii="Times New Roman" w:eastAsia="Calibri" w:hAnsi="Times New Roman" w:cs="Times New Roman"/>
          <w:color w:val="000000" w:themeColor="text1"/>
          <w:sz w:val="24"/>
          <w:szCs w:val="24"/>
          <w:lang w:val="lt-LT"/>
        </w:rPr>
        <w:t xml:space="preserve">, el. p. </w:t>
      </w:r>
      <w:hyperlink r:id="rId9" w:history="1">
        <w:r w:rsidR="008210E2" w:rsidRPr="008210E2">
          <w:rPr>
            <w:rStyle w:val="Hipersaitas"/>
            <w:rFonts w:ascii="Times New Roman" w:eastAsia="Calibri" w:hAnsi="Times New Roman" w:cs="Times New Roman"/>
            <w:sz w:val="24"/>
            <w:szCs w:val="24"/>
            <w:lang w:val="lt-LT"/>
          </w:rPr>
          <w:t>vilma.petkuviene@jonava.lt</w:t>
        </w:r>
      </w:hyperlink>
      <w:r w:rsidRPr="008210E2">
        <w:rPr>
          <w:rFonts w:ascii="Times New Roman" w:eastAsia="Calibri" w:hAnsi="Times New Roman" w:cs="Times New Roman"/>
          <w:color w:val="000000" w:themeColor="text1"/>
          <w:sz w:val="24"/>
          <w:szCs w:val="24"/>
          <w:lang w:val="lt-LT"/>
        </w:rPr>
        <w:t xml:space="preserve">. </w:t>
      </w:r>
    </w:p>
    <w:p w14:paraId="6A2EA3E7" w14:textId="3491B97A" w:rsidR="00C26FB7" w:rsidRPr="006F5F92" w:rsidRDefault="00C26FB7" w:rsidP="00BE083B">
      <w:pPr>
        <w:numPr>
          <w:ilvl w:val="1"/>
          <w:numId w:val="5"/>
        </w:numPr>
        <w:tabs>
          <w:tab w:val="left" w:pos="709"/>
        </w:tabs>
        <w:spacing w:after="0" w:line="240" w:lineRule="auto"/>
        <w:ind w:left="0" w:firstLine="567"/>
        <w:jc w:val="both"/>
        <w:rPr>
          <w:rFonts w:ascii="Times New Roman" w:hAnsi="Times New Roman" w:cs="Times New Roman"/>
          <w:sz w:val="24"/>
          <w:szCs w:val="24"/>
          <w:lang w:val="lt-LT" w:eastAsia="lt-LT"/>
        </w:rPr>
      </w:pPr>
      <w:r w:rsidRPr="006F5F92">
        <w:rPr>
          <w:rFonts w:ascii="Times New Roman" w:eastAsia="Times New Roman" w:hAnsi="Times New Roman" w:cs="Times New Roman"/>
          <w:color w:val="000000" w:themeColor="text1"/>
          <w:sz w:val="24"/>
          <w:szCs w:val="24"/>
          <w:lang w:val="lt-LT"/>
        </w:rPr>
        <w:t xml:space="preserve">Jeigu </w:t>
      </w:r>
      <w:r w:rsidRPr="006F5F92">
        <w:rPr>
          <w:rFonts w:ascii="Times New Roman" w:hAnsi="Times New Roman" w:cs="Times New Roman"/>
          <w:sz w:val="24"/>
          <w:szCs w:val="24"/>
          <w:lang w:val="lt-LT" w:eastAsia="ar-SA"/>
        </w:rPr>
        <w:t>Paslaugų teikėjo</w:t>
      </w:r>
      <w:r w:rsidRPr="006F5F92">
        <w:rPr>
          <w:rFonts w:ascii="Times New Roman" w:eastAsia="Times New Roman" w:hAnsi="Times New Roman" w:cs="Times New Roman"/>
          <w:color w:val="000000" w:themeColor="text1"/>
          <w:sz w:val="24"/>
          <w:szCs w:val="24"/>
          <w:lang w:val="lt-LT"/>
        </w:rPr>
        <w:t xml:space="preserve"> kvalifikacija dėl teisės verstis atitinkama veikla </w:t>
      </w:r>
      <w:r w:rsidR="005A622B">
        <w:rPr>
          <w:rFonts w:ascii="Times New Roman" w:eastAsia="Times New Roman" w:hAnsi="Times New Roman" w:cs="Times New Roman"/>
          <w:color w:val="000000" w:themeColor="text1"/>
          <w:sz w:val="24"/>
          <w:szCs w:val="24"/>
          <w:lang w:val="lt-LT"/>
        </w:rPr>
        <w:t xml:space="preserve">netikrinta ar </w:t>
      </w:r>
      <w:r w:rsidRPr="006F5F92">
        <w:rPr>
          <w:rFonts w:ascii="Times New Roman" w:eastAsia="Times New Roman" w:hAnsi="Times New Roman" w:cs="Times New Roman"/>
          <w:color w:val="000000" w:themeColor="text1"/>
          <w:sz w:val="24"/>
          <w:szCs w:val="24"/>
          <w:lang w:val="lt-LT"/>
        </w:rPr>
        <w:t xml:space="preserve">tikrinta ne visa apimtimi, </w:t>
      </w:r>
      <w:r w:rsidRPr="006F5F92">
        <w:rPr>
          <w:rFonts w:ascii="Times New Roman" w:hAnsi="Times New Roman" w:cs="Times New Roman"/>
          <w:sz w:val="24"/>
          <w:szCs w:val="24"/>
          <w:lang w:val="lt-LT" w:eastAsia="ar-SA"/>
        </w:rPr>
        <w:t xml:space="preserve">Paslaugų teikėjas </w:t>
      </w:r>
      <w:r w:rsidRPr="006F5F92">
        <w:rPr>
          <w:rFonts w:ascii="Times New Roman" w:eastAsia="Times New Roman" w:hAnsi="Times New Roman" w:cs="Times New Roman"/>
          <w:color w:val="000000" w:themeColor="text1"/>
          <w:sz w:val="24"/>
          <w:szCs w:val="24"/>
          <w:lang w:val="lt-LT"/>
        </w:rPr>
        <w:t xml:space="preserve"> įsipareigoja, kad sutartį vykdys tik tokią teisę turintys asmenys.</w:t>
      </w:r>
    </w:p>
    <w:p w14:paraId="1A52B1AF" w14:textId="77777777" w:rsidR="00C26FB7" w:rsidRPr="006F5F92" w:rsidRDefault="00C26FB7" w:rsidP="00BE083B">
      <w:pPr>
        <w:pStyle w:val="Sraopastraipa"/>
        <w:numPr>
          <w:ilvl w:val="1"/>
          <w:numId w:val="5"/>
        </w:numPr>
        <w:tabs>
          <w:tab w:val="left" w:pos="567"/>
        </w:tabs>
        <w:spacing w:after="0" w:line="240" w:lineRule="auto"/>
        <w:ind w:left="0" w:firstLine="567"/>
        <w:jc w:val="both"/>
        <w:rPr>
          <w:rFonts w:ascii="Times New Roman" w:hAnsi="Times New Roman" w:cs="Times New Roman"/>
          <w:b/>
          <w:color w:val="FF0000"/>
          <w:sz w:val="24"/>
          <w:szCs w:val="24"/>
          <w:lang w:val="lt-LT"/>
        </w:rPr>
      </w:pPr>
      <w:r w:rsidRPr="006F5F92">
        <w:rPr>
          <w:rFonts w:ascii="Times New Roman" w:hAnsi="Times New Roman" w:cs="Times New Roman"/>
          <w:color w:val="000000" w:themeColor="text1"/>
          <w:sz w:val="24"/>
          <w:szCs w:val="24"/>
          <w:lang w:val="lt-LT" w:eastAsia="lt-LT"/>
        </w:rPr>
        <w:lastRenderedPageBreak/>
        <w:t xml:space="preserve">Visa pagal šią Sutartį Užsakovo </w:t>
      </w:r>
      <w:r w:rsidRPr="006F5F92">
        <w:rPr>
          <w:rFonts w:ascii="Times New Roman" w:hAnsi="Times New Roman" w:cs="Times New Roman"/>
          <w:sz w:val="24"/>
          <w:szCs w:val="24"/>
          <w:lang w:val="lt-LT" w:eastAsia="ar-SA"/>
        </w:rPr>
        <w:t>Paslaugų teikėjui</w:t>
      </w:r>
      <w:r w:rsidRPr="006F5F92">
        <w:rPr>
          <w:rFonts w:ascii="Times New Roman" w:hAnsi="Times New Roman" w:cs="Times New Roman"/>
          <w:color w:val="000000" w:themeColor="text1"/>
          <w:sz w:val="24"/>
          <w:szCs w:val="24"/>
          <w:lang w:val="lt-LT" w:eastAsia="lt-LT"/>
        </w:rPr>
        <w:t xml:space="preserve"> pateikta dokumentacija (brėžiniai, planai, nuotraukos</w:t>
      </w:r>
      <w:r w:rsidRPr="006F5F92">
        <w:rPr>
          <w:rFonts w:ascii="Times New Roman" w:hAnsi="Times New Roman" w:cs="Times New Roman"/>
          <w:sz w:val="24"/>
          <w:szCs w:val="24"/>
          <w:lang w:val="lt-LT" w:eastAsia="lt-LT"/>
        </w:rPr>
        <w:t xml:space="preserve">, techninės sąlygos ir kt.) ir autorinės teisės yra laikoma Užsakovo nuosavybe. Pasibaigus šiai Sutarčiai ar ją Šalims (bet kuriai iš Šalių) nutraukus, taip pat Užsakovui pareikalavus, </w:t>
      </w:r>
      <w:r w:rsidRPr="006F5F92">
        <w:rPr>
          <w:rFonts w:ascii="Times New Roman" w:hAnsi="Times New Roman" w:cs="Times New Roman"/>
          <w:sz w:val="24"/>
          <w:szCs w:val="24"/>
          <w:lang w:val="lt-LT" w:eastAsia="ar-SA"/>
        </w:rPr>
        <w:t>Paslaugų teikėjas</w:t>
      </w:r>
      <w:r w:rsidRPr="006F5F92">
        <w:rPr>
          <w:rFonts w:ascii="Times New Roman" w:hAnsi="Times New Roman" w:cs="Times New Roman"/>
          <w:sz w:val="24"/>
          <w:szCs w:val="24"/>
          <w:lang w:val="lt-LT" w:eastAsia="lt-LT"/>
        </w:rPr>
        <w:t xml:space="preserve"> privalo nedelsiant, bet ne vėliau kaip per 5 (penkias) darbo dienas nuo Sutarties pasibaigimo ar Užsakovo atitinkamo reikalavimo gavimo, grąžinti Užsakovui visus pastarojo </w:t>
      </w:r>
      <w:r w:rsidRPr="006F5F92">
        <w:rPr>
          <w:rFonts w:ascii="Times New Roman" w:hAnsi="Times New Roman" w:cs="Times New Roman"/>
          <w:sz w:val="24"/>
          <w:szCs w:val="24"/>
          <w:lang w:val="lt-LT" w:eastAsia="ar-SA"/>
        </w:rPr>
        <w:t>Paslaugų teikėjui</w:t>
      </w:r>
      <w:r w:rsidRPr="006F5F92">
        <w:rPr>
          <w:rFonts w:ascii="Times New Roman" w:hAnsi="Times New Roman" w:cs="Times New Roman"/>
          <w:sz w:val="24"/>
          <w:szCs w:val="24"/>
          <w:lang w:val="lt-LT" w:eastAsia="lt-LT"/>
        </w:rPr>
        <w:t xml:space="preserve"> perduotus dokumentus ir/ar daiktus.</w:t>
      </w:r>
    </w:p>
    <w:p w14:paraId="71774C1B" w14:textId="77777777" w:rsidR="00C26FB7" w:rsidRPr="006F5F92" w:rsidRDefault="00C26FB7" w:rsidP="00BE083B">
      <w:pPr>
        <w:numPr>
          <w:ilvl w:val="1"/>
          <w:numId w:val="5"/>
        </w:numPr>
        <w:tabs>
          <w:tab w:val="left" w:pos="709"/>
        </w:tabs>
        <w:spacing w:after="0" w:line="240" w:lineRule="auto"/>
        <w:ind w:left="0" w:firstLine="567"/>
        <w:jc w:val="both"/>
        <w:rPr>
          <w:rFonts w:ascii="Times New Roman" w:hAnsi="Times New Roman" w:cs="Times New Roman"/>
          <w:sz w:val="24"/>
          <w:szCs w:val="24"/>
          <w:lang w:val="lt-LT"/>
        </w:rPr>
      </w:pPr>
      <w:r w:rsidRPr="006F5F92">
        <w:rPr>
          <w:rFonts w:ascii="Times New Roman" w:hAnsi="Times New Roman" w:cs="Times New Roman"/>
          <w:color w:val="000000" w:themeColor="text1"/>
          <w:sz w:val="24"/>
          <w:szCs w:val="24"/>
          <w:lang w:val="lt-LT"/>
        </w:rPr>
        <w:t>Sutarties šalims yra žinoma, kad ši Sutartis yra vieša, išskyrus joje esančią konfidencialią informaciją. Konfidencialia informacija laikoma tik tokia informacija, kurios</w:t>
      </w:r>
      <w:r w:rsidRPr="006F5F92">
        <w:rPr>
          <w:rFonts w:ascii="Times New Roman" w:hAnsi="Times New Roman" w:cs="Times New Roman"/>
          <w:color w:val="000000" w:themeColor="text1"/>
          <w:sz w:val="24"/>
          <w:szCs w:val="24"/>
          <w:shd w:val="clear" w:color="auto" w:fill="FFFFFF"/>
          <w:lang w:val="lt-LT"/>
        </w:rPr>
        <w:t xml:space="preserve"> atskleidimas prieštarautų teisės aktams.</w:t>
      </w:r>
    </w:p>
    <w:p w14:paraId="08AF973B" w14:textId="77777777" w:rsidR="00C26FB7" w:rsidRPr="006F5F92" w:rsidRDefault="00C26FB7" w:rsidP="00BE083B">
      <w:pPr>
        <w:numPr>
          <w:ilvl w:val="1"/>
          <w:numId w:val="5"/>
        </w:numPr>
        <w:tabs>
          <w:tab w:val="left" w:pos="709"/>
          <w:tab w:val="left" w:pos="851"/>
        </w:tabs>
        <w:spacing w:after="0" w:line="240" w:lineRule="auto"/>
        <w:ind w:left="0" w:firstLine="567"/>
        <w:jc w:val="both"/>
        <w:rPr>
          <w:rFonts w:ascii="Times New Roman" w:eastAsia="MS Mincho" w:hAnsi="Times New Roman" w:cs="Times New Roman"/>
          <w:sz w:val="24"/>
          <w:szCs w:val="24"/>
          <w:lang w:val="lt-LT"/>
        </w:rPr>
      </w:pPr>
      <w:r w:rsidRPr="006F5F92">
        <w:rPr>
          <w:rFonts w:ascii="Times New Roman" w:hAnsi="Times New Roman" w:cs="Times New Roman"/>
          <w:sz w:val="24"/>
          <w:szCs w:val="24"/>
          <w:lang w:val="lt-LT"/>
        </w:rPr>
        <w:t>Sutarčiai, iš jos kylantiems Šalių santykiams bei jų aiškinimui taikoma Lietuvos Respublikos teisė.</w:t>
      </w:r>
    </w:p>
    <w:p w14:paraId="534969CE" w14:textId="77777777" w:rsidR="00C26FB7" w:rsidRPr="006F5F92" w:rsidRDefault="00C26FB7" w:rsidP="002B2403">
      <w:pPr>
        <w:tabs>
          <w:tab w:val="left" w:pos="709"/>
          <w:tab w:val="left" w:pos="851"/>
        </w:tabs>
        <w:spacing w:after="0" w:line="240" w:lineRule="auto"/>
        <w:jc w:val="center"/>
        <w:rPr>
          <w:rFonts w:ascii="Times New Roman" w:eastAsia="MS Mincho" w:hAnsi="Times New Roman" w:cs="Times New Roman"/>
          <w:sz w:val="24"/>
          <w:szCs w:val="24"/>
          <w:lang w:val="lt-LT"/>
        </w:rPr>
      </w:pPr>
    </w:p>
    <w:p w14:paraId="426CE697" w14:textId="77777777" w:rsidR="00C26FB7" w:rsidRPr="006F5F92" w:rsidRDefault="00C26FB7" w:rsidP="002B2403">
      <w:pPr>
        <w:pStyle w:val="Sraopastraipa"/>
        <w:numPr>
          <w:ilvl w:val="0"/>
          <w:numId w:val="5"/>
        </w:numPr>
        <w:tabs>
          <w:tab w:val="left" w:pos="709"/>
        </w:tabs>
        <w:spacing w:after="0" w:line="240" w:lineRule="auto"/>
        <w:ind w:left="0" w:firstLine="0"/>
        <w:jc w:val="center"/>
        <w:rPr>
          <w:rFonts w:ascii="Times New Roman" w:hAnsi="Times New Roman" w:cs="Times New Roman"/>
          <w:b/>
          <w:sz w:val="24"/>
          <w:szCs w:val="24"/>
          <w:lang w:val="lt-LT" w:eastAsia="lt-LT"/>
        </w:rPr>
      </w:pPr>
      <w:r w:rsidRPr="006F5F92">
        <w:rPr>
          <w:rFonts w:ascii="Times New Roman" w:hAnsi="Times New Roman" w:cs="Times New Roman"/>
          <w:b/>
          <w:sz w:val="24"/>
          <w:szCs w:val="24"/>
          <w:lang w:val="lt-LT" w:eastAsia="lt-LT"/>
        </w:rPr>
        <w:t>SUTARTIES PRIEDAI:</w:t>
      </w:r>
    </w:p>
    <w:p w14:paraId="66D71821" w14:textId="77777777" w:rsidR="002B2403" w:rsidRPr="006F5F92" w:rsidRDefault="002B2403" w:rsidP="002B2403">
      <w:pPr>
        <w:pStyle w:val="Sraopastraipa"/>
        <w:tabs>
          <w:tab w:val="left" w:pos="709"/>
        </w:tabs>
        <w:spacing w:after="0" w:line="240" w:lineRule="auto"/>
        <w:ind w:left="0"/>
        <w:rPr>
          <w:rFonts w:ascii="Times New Roman" w:hAnsi="Times New Roman" w:cs="Times New Roman"/>
          <w:b/>
          <w:sz w:val="24"/>
          <w:szCs w:val="24"/>
          <w:lang w:val="lt-LT" w:eastAsia="lt-LT"/>
        </w:rPr>
      </w:pPr>
    </w:p>
    <w:p w14:paraId="64C58BB1" w14:textId="704A4FCE" w:rsidR="00C26FB7" w:rsidRPr="006F5F92" w:rsidRDefault="00C26FB7" w:rsidP="00BE083B">
      <w:pPr>
        <w:tabs>
          <w:tab w:val="left" w:pos="709"/>
        </w:tabs>
        <w:spacing w:after="0" w:line="240" w:lineRule="auto"/>
        <w:jc w:val="both"/>
        <w:rPr>
          <w:rFonts w:ascii="Times New Roman" w:hAnsi="Times New Roman" w:cs="Times New Roman"/>
          <w:bCs/>
          <w:sz w:val="24"/>
          <w:szCs w:val="24"/>
          <w:lang w:val="lt-LT" w:eastAsia="lt-LT"/>
        </w:rPr>
      </w:pPr>
      <w:r w:rsidRPr="006F5F92">
        <w:rPr>
          <w:rFonts w:ascii="Times New Roman" w:hAnsi="Times New Roman" w:cs="Times New Roman"/>
          <w:bCs/>
          <w:sz w:val="24"/>
          <w:szCs w:val="24"/>
          <w:lang w:val="lt-LT" w:eastAsia="lt-LT"/>
        </w:rPr>
        <w:t xml:space="preserve">1  priedas. </w:t>
      </w:r>
      <w:r w:rsidR="000E02FE">
        <w:rPr>
          <w:rFonts w:ascii="Times New Roman" w:hAnsi="Times New Roman" w:cs="Times New Roman"/>
          <w:bCs/>
          <w:sz w:val="24"/>
          <w:szCs w:val="24"/>
          <w:lang w:val="lt-LT" w:eastAsia="lt-LT"/>
        </w:rPr>
        <w:t>Statinio projektavimo užduotis A laid</w:t>
      </w:r>
      <w:r w:rsidR="0003512C">
        <w:rPr>
          <w:rFonts w:ascii="Times New Roman" w:hAnsi="Times New Roman" w:cs="Times New Roman"/>
          <w:bCs/>
          <w:sz w:val="24"/>
          <w:szCs w:val="24"/>
          <w:lang w:val="lt-LT" w:eastAsia="lt-LT"/>
        </w:rPr>
        <w:t>ai</w:t>
      </w:r>
      <w:r w:rsidR="003D19B3">
        <w:rPr>
          <w:rFonts w:ascii="Times New Roman" w:hAnsi="Times New Roman" w:cs="Times New Roman"/>
          <w:bCs/>
          <w:sz w:val="24"/>
          <w:szCs w:val="24"/>
          <w:lang w:val="lt-LT" w:eastAsia="lt-LT"/>
        </w:rPr>
        <w:t xml:space="preserve"> ir projekto vykdymo priežiūrai</w:t>
      </w:r>
      <w:r w:rsidR="005A622B">
        <w:rPr>
          <w:rFonts w:ascii="Times New Roman" w:hAnsi="Times New Roman" w:cs="Times New Roman"/>
          <w:bCs/>
          <w:sz w:val="24"/>
          <w:szCs w:val="24"/>
          <w:lang w:val="lt-LT" w:eastAsia="lt-LT"/>
        </w:rPr>
        <w:t>;</w:t>
      </w:r>
    </w:p>
    <w:p w14:paraId="098D001D" w14:textId="77777777" w:rsidR="00C26FB7" w:rsidRPr="006F5F92" w:rsidRDefault="00C26FB7" w:rsidP="00BE083B">
      <w:pPr>
        <w:pStyle w:val="Sraopastraipa"/>
        <w:numPr>
          <w:ilvl w:val="0"/>
          <w:numId w:val="6"/>
        </w:numPr>
        <w:tabs>
          <w:tab w:val="left" w:pos="426"/>
        </w:tabs>
        <w:spacing w:after="0" w:line="240" w:lineRule="auto"/>
        <w:ind w:left="284" w:hanging="284"/>
        <w:jc w:val="both"/>
        <w:rPr>
          <w:rFonts w:ascii="Times New Roman" w:hAnsi="Times New Roman" w:cs="Times New Roman"/>
          <w:bCs/>
          <w:sz w:val="24"/>
          <w:szCs w:val="24"/>
          <w:lang w:val="lt-LT" w:eastAsia="lt-LT"/>
        </w:rPr>
      </w:pPr>
      <w:r w:rsidRPr="006F5F92">
        <w:rPr>
          <w:rFonts w:ascii="Times New Roman" w:hAnsi="Times New Roman" w:cs="Times New Roman"/>
          <w:bCs/>
          <w:sz w:val="24"/>
          <w:szCs w:val="24"/>
          <w:lang w:val="lt-LT" w:eastAsia="lt-LT"/>
        </w:rPr>
        <w:t>priedas. Paslaugų perdavimo – priėmimo akto forma;</w:t>
      </w:r>
    </w:p>
    <w:p w14:paraId="5A179085" w14:textId="77777777" w:rsidR="00C26FB7" w:rsidRPr="006F5F92" w:rsidRDefault="00C26FB7" w:rsidP="00BE083B">
      <w:pPr>
        <w:pStyle w:val="Sraopastraipa"/>
        <w:spacing w:after="0" w:line="240" w:lineRule="auto"/>
        <w:ind w:left="567"/>
        <w:jc w:val="both"/>
        <w:rPr>
          <w:rFonts w:ascii="Times New Roman" w:hAnsi="Times New Roman" w:cs="Times New Roman"/>
          <w:sz w:val="24"/>
          <w:szCs w:val="24"/>
          <w:lang w:val="lt-LT"/>
        </w:rPr>
      </w:pPr>
    </w:p>
    <w:p w14:paraId="55102CF2" w14:textId="77777777" w:rsidR="00C26FB7" w:rsidRPr="006F5F92" w:rsidRDefault="00C26FB7" w:rsidP="00BE083B">
      <w:pPr>
        <w:suppressAutoHyphens/>
        <w:spacing w:after="0" w:line="240" w:lineRule="auto"/>
        <w:jc w:val="both"/>
        <w:rPr>
          <w:rFonts w:ascii="Times New Roman" w:hAnsi="Times New Roman" w:cs="Times New Roman"/>
          <w:b/>
          <w:sz w:val="24"/>
          <w:szCs w:val="24"/>
          <w:lang w:val="lt-LT" w:eastAsia="ar-SA"/>
        </w:rPr>
      </w:pPr>
      <w:r w:rsidRPr="006F5F92">
        <w:rPr>
          <w:rFonts w:ascii="Times New Roman" w:hAnsi="Times New Roman" w:cs="Times New Roman"/>
          <w:b/>
          <w:sz w:val="24"/>
          <w:szCs w:val="24"/>
          <w:lang w:val="lt-LT" w:eastAsia="ar-SA"/>
        </w:rPr>
        <w:t>Šalių rekvizitai:</w:t>
      </w:r>
    </w:p>
    <w:p w14:paraId="6899345A" w14:textId="77777777" w:rsidR="00C26FB7" w:rsidRPr="006F5F92" w:rsidRDefault="00C26FB7" w:rsidP="00BE083B">
      <w:pPr>
        <w:suppressAutoHyphens/>
        <w:spacing w:after="0" w:line="240" w:lineRule="auto"/>
        <w:jc w:val="both"/>
        <w:rPr>
          <w:rFonts w:ascii="Times New Roman" w:hAnsi="Times New Roman" w:cs="Times New Roman"/>
          <w:b/>
          <w:sz w:val="24"/>
          <w:szCs w:val="24"/>
          <w:lang w:val="lt-LT" w:eastAsia="ar-SA"/>
        </w:rPr>
      </w:pPr>
    </w:p>
    <w:tbl>
      <w:tblPr>
        <w:tblW w:w="0" w:type="auto"/>
        <w:tblLook w:val="04A0" w:firstRow="1" w:lastRow="0" w:firstColumn="1" w:lastColumn="0" w:noHBand="0" w:noVBand="1"/>
      </w:tblPr>
      <w:tblGrid>
        <w:gridCol w:w="4914"/>
        <w:gridCol w:w="4916"/>
      </w:tblGrid>
      <w:tr w:rsidR="00C26FB7" w:rsidRPr="006F5F92" w14:paraId="0059A443" w14:textId="77777777" w:rsidTr="00677FC9">
        <w:tc>
          <w:tcPr>
            <w:tcW w:w="4914" w:type="dxa"/>
            <w:hideMark/>
          </w:tcPr>
          <w:p w14:paraId="587A44E0" w14:textId="77777777" w:rsidR="00C26FB7" w:rsidRPr="006F5F92" w:rsidRDefault="00C26FB7" w:rsidP="00BE083B">
            <w:pPr>
              <w:tabs>
                <w:tab w:val="left" w:pos="360"/>
              </w:tabs>
              <w:spacing w:after="0" w:line="240" w:lineRule="auto"/>
              <w:ind w:right="38"/>
              <w:jc w:val="both"/>
              <w:rPr>
                <w:rFonts w:ascii="Times New Roman" w:hAnsi="Times New Roman" w:cs="Times New Roman"/>
                <w:b/>
                <w:sz w:val="24"/>
                <w:szCs w:val="24"/>
                <w:lang w:val="lt-LT"/>
              </w:rPr>
            </w:pPr>
            <w:r w:rsidRPr="006F5F92">
              <w:rPr>
                <w:rFonts w:ascii="Times New Roman" w:hAnsi="Times New Roman" w:cs="Times New Roman"/>
                <w:b/>
                <w:sz w:val="24"/>
                <w:szCs w:val="24"/>
                <w:lang w:val="lt-LT"/>
              </w:rPr>
              <w:t>UŽSAKOVAS</w:t>
            </w:r>
          </w:p>
          <w:p w14:paraId="65B11998" w14:textId="77777777" w:rsidR="00C26FB7" w:rsidRPr="006F5F92" w:rsidRDefault="00C26FB7" w:rsidP="00BE083B">
            <w:pPr>
              <w:tabs>
                <w:tab w:val="left" w:pos="360"/>
              </w:tabs>
              <w:spacing w:after="0" w:line="240" w:lineRule="auto"/>
              <w:ind w:right="38"/>
              <w:jc w:val="both"/>
              <w:rPr>
                <w:rFonts w:ascii="Times New Roman" w:hAnsi="Times New Roman" w:cs="Times New Roman"/>
                <w:b/>
                <w:sz w:val="24"/>
                <w:szCs w:val="24"/>
                <w:lang w:val="lt-LT"/>
              </w:rPr>
            </w:pPr>
            <w:r w:rsidRPr="006F5F92">
              <w:rPr>
                <w:rFonts w:ascii="Times New Roman" w:hAnsi="Times New Roman" w:cs="Times New Roman"/>
                <w:b/>
                <w:sz w:val="24"/>
                <w:szCs w:val="24"/>
                <w:lang w:val="lt-LT"/>
              </w:rPr>
              <w:t>Jonavos rajono savivaldybės administracija</w:t>
            </w:r>
          </w:p>
        </w:tc>
        <w:tc>
          <w:tcPr>
            <w:tcW w:w="4916" w:type="dxa"/>
          </w:tcPr>
          <w:p w14:paraId="31023113" w14:textId="77777777" w:rsidR="00C26FB7" w:rsidRDefault="00C26FB7" w:rsidP="00BE083B">
            <w:pPr>
              <w:tabs>
                <w:tab w:val="left" w:pos="360"/>
              </w:tabs>
              <w:spacing w:after="0" w:line="240" w:lineRule="auto"/>
              <w:ind w:right="38"/>
              <w:jc w:val="both"/>
              <w:rPr>
                <w:rFonts w:ascii="Times New Roman" w:hAnsi="Times New Roman" w:cs="Times New Roman"/>
                <w:b/>
                <w:sz w:val="24"/>
                <w:szCs w:val="24"/>
                <w:lang w:val="lt-LT"/>
              </w:rPr>
            </w:pPr>
            <w:r w:rsidRPr="006F5F92">
              <w:rPr>
                <w:rFonts w:ascii="Times New Roman" w:hAnsi="Times New Roman" w:cs="Times New Roman"/>
                <w:b/>
                <w:sz w:val="24"/>
                <w:szCs w:val="24"/>
                <w:lang w:val="lt-LT"/>
              </w:rPr>
              <w:t>PASLAUGŲ TEIKĖJAS</w:t>
            </w:r>
          </w:p>
          <w:p w14:paraId="562FBC5A" w14:textId="066676C9" w:rsidR="00FC5CD9" w:rsidRPr="006F5F92" w:rsidRDefault="00FC5CD9" w:rsidP="00BE083B">
            <w:pPr>
              <w:tabs>
                <w:tab w:val="left" w:pos="360"/>
              </w:tabs>
              <w:spacing w:after="0" w:line="240" w:lineRule="auto"/>
              <w:ind w:right="38"/>
              <w:jc w:val="both"/>
              <w:rPr>
                <w:rFonts w:ascii="Times New Roman" w:hAnsi="Times New Roman" w:cs="Times New Roman"/>
                <w:b/>
                <w:sz w:val="24"/>
                <w:szCs w:val="24"/>
                <w:lang w:val="lt-LT"/>
              </w:rPr>
            </w:pPr>
            <w:r>
              <w:rPr>
                <w:rFonts w:ascii="Times New Roman" w:hAnsi="Times New Roman"/>
                <w:b/>
                <w:sz w:val="24"/>
                <w:szCs w:val="24"/>
                <w:lang w:val="lt-LT"/>
              </w:rPr>
              <w:t>UAB ,,URBAN LINE“</w:t>
            </w:r>
          </w:p>
        </w:tc>
      </w:tr>
      <w:tr w:rsidR="00C26FB7" w:rsidRPr="006F5F92" w14:paraId="58B08751" w14:textId="77777777" w:rsidTr="00677FC9">
        <w:tc>
          <w:tcPr>
            <w:tcW w:w="4914" w:type="dxa"/>
          </w:tcPr>
          <w:p w14:paraId="09FF5078" w14:textId="77777777" w:rsidR="00C26FB7" w:rsidRPr="006F5F92" w:rsidRDefault="00C26FB7" w:rsidP="00BE083B">
            <w:pPr>
              <w:tabs>
                <w:tab w:val="left" w:pos="360"/>
              </w:tabs>
              <w:spacing w:after="0" w:line="240" w:lineRule="auto"/>
              <w:ind w:right="38"/>
              <w:jc w:val="both"/>
              <w:rPr>
                <w:rFonts w:ascii="Times New Roman" w:hAnsi="Times New Roman" w:cs="Times New Roman"/>
                <w:sz w:val="24"/>
                <w:szCs w:val="24"/>
                <w:lang w:val="lt-LT"/>
              </w:rPr>
            </w:pPr>
            <w:r w:rsidRPr="006F5F92">
              <w:rPr>
                <w:rFonts w:ascii="Times New Roman" w:hAnsi="Times New Roman" w:cs="Times New Roman"/>
                <w:sz w:val="24"/>
                <w:szCs w:val="24"/>
                <w:lang w:val="lt-LT"/>
              </w:rPr>
              <w:t>Žeimių g. 13, LT-55158 Jonava</w:t>
            </w:r>
            <w:r w:rsidRPr="006F5F92">
              <w:rPr>
                <w:rFonts w:ascii="Times New Roman" w:hAnsi="Times New Roman" w:cs="Times New Roman"/>
                <w:sz w:val="24"/>
                <w:szCs w:val="24"/>
                <w:lang w:val="lt-LT"/>
              </w:rPr>
              <w:tab/>
            </w:r>
          </w:p>
          <w:p w14:paraId="22BED2EE" w14:textId="77777777" w:rsidR="00C26FB7" w:rsidRPr="006F5F92" w:rsidRDefault="00C26FB7" w:rsidP="00BE083B">
            <w:pPr>
              <w:tabs>
                <w:tab w:val="left" w:pos="360"/>
              </w:tabs>
              <w:spacing w:after="0" w:line="240" w:lineRule="auto"/>
              <w:ind w:right="38"/>
              <w:jc w:val="both"/>
              <w:rPr>
                <w:rFonts w:ascii="Times New Roman" w:hAnsi="Times New Roman" w:cs="Times New Roman"/>
                <w:sz w:val="24"/>
                <w:szCs w:val="24"/>
                <w:lang w:val="lt-LT"/>
              </w:rPr>
            </w:pPr>
            <w:r w:rsidRPr="006F5F92">
              <w:rPr>
                <w:rFonts w:ascii="Times New Roman" w:hAnsi="Times New Roman" w:cs="Times New Roman"/>
                <w:sz w:val="24"/>
                <w:szCs w:val="24"/>
                <w:lang w:val="lt-LT"/>
              </w:rPr>
              <w:t>Įstaigos kodas 188769070</w:t>
            </w:r>
            <w:r w:rsidRPr="006F5F92">
              <w:rPr>
                <w:rFonts w:ascii="Times New Roman" w:hAnsi="Times New Roman" w:cs="Times New Roman"/>
                <w:sz w:val="24"/>
                <w:szCs w:val="24"/>
                <w:lang w:val="lt-LT"/>
              </w:rPr>
              <w:tab/>
            </w:r>
          </w:p>
          <w:p w14:paraId="0DAEB352" w14:textId="6E4FDB05" w:rsidR="00C26FB7" w:rsidRPr="006F5F92" w:rsidRDefault="00C26FB7" w:rsidP="00BE083B">
            <w:pPr>
              <w:tabs>
                <w:tab w:val="left" w:pos="360"/>
              </w:tabs>
              <w:spacing w:after="0" w:line="240" w:lineRule="auto"/>
              <w:ind w:right="38"/>
              <w:jc w:val="both"/>
              <w:rPr>
                <w:rFonts w:ascii="Times New Roman" w:hAnsi="Times New Roman" w:cs="Times New Roman"/>
                <w:sz w:val="24"/>
                <w:szCs w:val="24"/>
                <w:lang w:val="lt-LT"/>
              </w:rPr>
            </w:pPr>
            <w:r w:rsidRPr="006F5F92">
              <w:rPr>
                <w:rFonts w:ascii="Times New Roman" w:hAnsi="Times New Roman" w:cs="Times New Roman"/>
                <w:sz w:val="24"/>
                <w:szCs w:val="24"/>
                <w:lang w:val="lt-LT"/>
              </w:rPr>
              <w:t xml:space="preserve">AB </w:t>
            </w:r>
            <w:proofErr w:type="spellStart"/>
            <w:r w:rsidRPr="006F5F92">
              <w:rPr>
                <w:rFonts w:ascii="Times New Roman" w:hAnsi="Times New Roman" w:cs="Times New Roman"/>
                <w:sz w:val="24"/>
                <w:szCs w:val="24"/>
                <w:lang w:val="lt-LT"/>
              </w:rPr>
              <w:t>Luminor</w:t>
            </w:r>
            <w:proofErr w:type="spellEnd"/>
            <w:r w:rsidR="00B63FFE">
              <w:rPr>
                <w:rFonts w:ascii="Times New Roman" w:hAnsi="Times New Roman" w:cs="Times New Roman"/>
                <w:sz w:val="24"/>
                <w:szCs w:val="24"/>
                <w:lang w:val="lt-LT"/>
              </w:rPr>
              <w:t xml:space="preserve"> </w:t>
            </w:r>
            <w:r w:rsidRPr="006F5F92">
              <w:rPr>
                <w:rFonts w:ascii="Times New Roman" w:hAnsi="Times New Roman" w:cs="Times New Roman"/>
                <w:sz w:val="24"/>
                <w:szCs w:val="24"/>
                <w:lang w:val="lt-LT"/>
              </w:rPr>
              <w:t>bankas</w:t>
            </w:r>
            <w:r w:rsidRPr="006F5F92">
              <w:rPr>
                <w:rFonts w:ascii="Times New Roman" w:hAnsi="Times New Roman" w:cs="Times New Roman"/>
                <w:sz w:val="24"/>
                <w:szCs w:val="24"/>
                <w:lang w:val="lt-LT"/>
              </w:rPr>
              <w:tab/>
            </w:r>
            <w:r w:rsidRPr="006F5F92">
              <w:rPr>
                <w:rFonts w:ascii="Times New Roman" w:hAnsi="Times New Roman" w:cs="Times New Roman"/>
                <w:sz w:val="24"/>
                <w:szCs w:val="24"/>
                <w:lang w:val="lt-LT"/>
              </w:rPr>
              <w:tab/>
            </w:r>
          </w:p>
          <w:p w14:paraId="0222043B" w14:textId="77777777" w:rsidR="00C26FB7" w:rsidRPr="006F5F92" w:rsidRDefault="00C26FB7" w:rsidP="00BE083B">
            <w:pPr>
              <w:tabs>
                <w:tab w:val="left" w:pos="360"/>
              </w:tabs>
              <w:spacing w:after="0" w:line="240" w:lineRule="auto"/>
              <w:ind w:right="38"/>
              <w:jc w:val="both"/>
              <w:rPr>
                <w:rFonts w:ascii="Times New Roman" w:hAnsi="Times New Roman" w:cs="Times New Roman"/>
                <w:sz w:val="24"/>
                <w:szCs w:val="24"/>
                <w:lang w:val="lt-LT"/>
              </w:rPr>
            </w:pPr>
            <w:r w:rsidRPr="006F5F92">
              <w:rPr>
                <w:rFonts w:ascii="Times New Roman" w:hAnsi="Times New Roman" w:cs="Times New Roman"/>
                <w:sz w:val="24"/>
                <w:szCs w:val="24"/>
                <w:lang w:val="lt-LT"/>
              </w:rPr>
              <w:t>Banko kodas 40100</w:t>
            </w:r>
            <w:r w:rsidRPr="006F5F92">
              <w:rPr>
                <w:rFonts w:ascii="Times New Roman" w:hAnsi="Times New Roman" w:cs="Times New Roman"/>
                <w:sz w:val="24"/>
                <w:szCs w:val="24"/>
                <w:lang w:val="lt-LT"/>
              </w:rPr>
              <w:tab/>
            </w:r>
            <w:r w:rsidRPr="006F5F92">
              <w:rPr>
                <w:rFonts w:ascii="Times New Roman" w:hAnsi="Times New Roman" w:cs="Times New Roman"/>
                <w:sz w:val="24"/>
                <w:szCs w:val="24"/>
                <w:lang w:val="lt-LT"/>
              </w:rPr>
              <w:tab/>
            </w:r>
          </w:p>
          <w:p w14:paraId="6E090670" w14:textId="77777777" w:rsidR="00C26FB7" w:rsidRPr="006F5F92" w:rsidRDefault="00C26FB7" w:rsidP="00BE083B">
            <w:pPr>
              <w:tabs>
                <w:tab w:val="left" w:pos="360"/>
              </w:tabs>
              <w:spacing w:after="0" w:line="240" w:lineRule="auto"/>
              <w:ind w:right="38"/>
              <w:jc w:val="both"/>
              <w:rPr>
                <w:rFonts w:ascii="Times New Roman" w:hAnsi="Times New Roman" w:cs="Times New Roman"/>
                <w:sz w:val="24"/>
                <w:szCs w:val="24"/>
                <w:lang w:val="lt-LT"/>
              </w:rPr>
            </w:pPr>
            <w:r w:rsidRPr="006F5F92">
              <w:rPr>
                <w:rFonts w:ascii="Times New Roman" w:hAnsi="Times New Roman" w:cs="Times New Roman"/>
                <w:sz w:val="24"/>
                <w:szCs w:val="24"/>
                <w:lang w:val="lt-LT"/>
              </w:rPr>
              <w:t>a. s. LT764010043900040087</w:t>
            </w:r>
            <w:r w:rsidRPr="006F5F92">
              <w:rPr>
                <w:rFonts w:ascii="Times New Roman" w:hAnsi="Times New Roman" w:cs="Times New Roman"/>
                <w:sz w:val="24"/>
                <w:szCs w:val="24"/>
                <w:lang w:val="lt-LT"/>
              </w:rPr>
              <w:tab/>
            </w:r>
          </w:p>
          <w:p w14:paraId="6B48E552" w14:textId="222BF9FE" w:rsidR="00C26FB7" w:rsidRPr="006F5F92" w:rsidRDefault="00C26FB7" w:rsidP="00BE083B">
            <w:pPr>
              <w:tabs>
                <w:tab w:val="left" w:pos="360"/>
              </w:tabs>
              <w:spacing w:after="0" w:line="240" w:lineRule="auto"/>
              <w:ind w:right="38"/>
              <w:jc w:val="both"/>
              <w:rPr>
                <w:rFonts w:ascii="Times New Roman" w:hAnsi="Times New Roman" w:cs="Times New Roman"/>
                <w:sz w:val="24"/>
                <w:szCs w:val="24"/>
                <w:lang w:val="lt-LT"/>
              </w:rPr>
            </w:pPr>
            <w:r w:rsidRPr="006F5F92">
              <w:rPr>
                <w:rFonts w:ascii="Times New Roman" w:hAnsi="Times New Roman" w:cs="Times New Roman"/>
                <w:sz w:val="24"/>
                <w:szCs w:val="24"/>
                <w:lang w:val="lt-LT"/>
              </w:rPr>
              <w:t>Tel.: (</w:t>
            </w:r>
            <w:r w:rsidR="008210E2">
              <w:rPr>
                <w:rFonts w:ascii="Times New Roman" w:hAnsi="Times New Roman" w:cs="Times New Roman"/>
                <w:sz w:val="24"/>
                <w:szCs w:val="24"/>
                <w:lang w:val="lt-LT"/>
              </w:rPr>
              <w:t xml:space="preserve">+370 </w:t>
            </w:r>
            <w:r w:rsidRPr="006F5F92">
              <w:rPr>
                <w:rFonts w:ascii="Times New Roman" w:hAnsi="Times New Roman" w:cs="Times New Roman"/>
                <w:sz w:val="24"/>
                <w:szCs w:val="24"/>
                <w:lang w:val="lt-LT"/>
              </w:rPr>
              <w:t>349)</w:t>
            </w:r>
            <w:r w:rsidR="00B96426" w:rsidRPr="006F5F92">
              <w:rPr>
                <w:rFonts w:ascii="Times New Roman" w:hAnsi="Times New Roman" w:cs="Times New Roman"/>
                <w:sz w:val="24"/>
                <w:szCs w:val="24"/>
                <w:lang w:val="lt-LT"/>
              </w:rPr>
              <w:t xml:space="preserve"> 50154</w:t>
            </w:r>
          </w:p>
          <w:p w14:paraId="66925FDE" w14:textId="77777777" w:rsidR="00C26FB7" w:rsidRPr="006F5F92" w:rsidRDefault="00C26FB7" w:rsidP="00BE083B">
            <w:pPr>
              <w:tabs>
                <w:tab w:val="left" w:pos="360"/>
              </w:tabs>
              <w:spacing w:after="0" w:line="240" w:lineRule="auto"/>
              <w:ind w:right="38"/>
              <w:jc w:val="both"/>
              <w:rPr>
                <w:rFonts w:ascii="Times New Roman" w:hAnsi="Times New Roman" w:cs="Times New Roman"/>
                <w:sz w:val="24"/>
                <w:szCs w:val="24"/>
                <w:lang w:val="lt-LT"/>
              </w:rPr>
            </w:pPr>
          </w:p>
          <w:p w14:paraId="6C1C1174" w14:textId="1C038195" w:rsidR="005A58B0" w:rsidRDefault="00FC5CD9" w:rsidP="005A58B0">
            <w:pPr>
              <w:keepNext/>
              <w:tabs>
                <w:tab w:val="left" w:pos="1316"/>
              </w:tabs>
              <w:autoSpaceDN w:val="0"/>
              <w:spacing w:after="0" w:line="240" w:lineRule="auto"/>
              <w:ind w:left="39"/>
              <w:jc w:val="both"/>
              <w:rPr>
                <w:rFonts w:ascii="Times New Roman" w:hAnsi="Times New Roman" w:cs="Times New Roman"/>
                <w:sz w:val="24"/>
                <w:szCs w:val="24"/>
                <w:lang w:val="it-IT"/>
              </w:rPr>
            </w:pPr>
            <w:r>
              <w:rPr>
                <w:rFonts w:ascii="Times New Roman" w:hAnsi="Times New Roman" w:cs="Times New Roman"/>
                <w:sz w:val="24"/>
                <w:szCs w:val="24"/>
                <w:lang w:val="it-IT"/>
              </w:rPr>
              <w:t>Administracijos direktorius</w:t>
            </w:r>
          </w:p>
          <w:p w14:paraId="7DF1CF65" w14:textId="1E59E894" w:rsidR="00FC5CD9" w:rsidRPr="00F645B4" w:rsidRDefault="00FC5CD9" w:rsidP="005A58B0">
            <w:pPr>
              <w:keepNext/>
              <w:tabs>
                <w:tab w:val="left" w:pos="1316"/>
              </w:tabs>
              <w:autoSpaceDN w:val="0"/>
              <w:spacing w:after="0" w:line="240" w:lineRule="auto"/>
              <w:ind w:left="39"/>
              <w:jc w:val="both"/>
              <w:rPr>
                <w:rFonts w:ascii="Times New Roman" w:hAnsi="Times New Roman" w:cs="Times New Roman"/>
                <w:sz w:val="24"/>
                <w:szCs w:val="24"/>
                <w:lang w:val="it-IT"/>
              </w:rPr>
            </w:pPr>
            <w:r>
              <w:rPr>
                <w:rFonts w:ascii="Times New Roman" w:hAnsi="Times New Roman" w:cs="Times New Roman"/>
                <w:sz w:val="24"/>
                <w:szCs w:val="24"/>
                <w:lang w:val="it-IT"/>
              </w:rPr>
              <w:t>Valdas Majauskas</w:t>
            </w:r>
          </w:p>
          <w:p w14:paraId="0BD67785" w14:textId="77777777" w:rsidR="005A58B0" w:rsidRPr="00882D95" w:rsidRDefault="005A58B0" w:rsidP="005A58B0">
            <w:pPr>
              <w:spacing w:after="0" w:line="240" w:lineRule="auto"/>
              <w:rPr>
                <w:rFonts w:ascii="Times New Roman" w:hAnsi="Times New Roman" w:cs="Times New Roman"/>
                <w:sz w:val="24"/>
                <w:szCs w:val="24"/>
                <w14:ligatures w14:val="standardContextual"/>
              </w:rPr>
            </w:pPr>
            <w:r w:rsidRPr="00882D95">
              <w:rPr>
                <w:rFonts w:ascii="Times New Roman" w:hAnsi="Times New Roman" w:cs="Times New Roman"/>
                <w:sz w:val="24"/>
                <w:szCs w:val="24"/>
                <w14:ligatures w14:val="standardContextual"/>
              </w:rPr>
              <w:t>_______________________</w:t>
            </w:r>
          </w:p>
          <w:p w14:paraId="3DB3DDD7" w14:textId="77777777" w:rsidR="005A58B0" w:rsidRPr="00882D95" w:rsidRDefault="005A58B0" w:rsidP="005A58B0">
            <w:pPr>
              <w:spacing w:after="0" w:line="240" w:lineRule="auto"/>
              <w:rPr>
                <w:rFonts w:ascii="Times New Roman" w:hAnsi="Times New Roman" w:cs="Times New Roman"/>
                <w:sz w:val="24"/>
                <w:szCs w:val="24"/>
                <w14:ligatures w14:val="standardContextual"/>
              </w:rPr>
            </w:pPr>
            <w:r w:rsidRPr="00882D95">
              <w:rPr>
                <w:rFonts w:ascii="Times New Roman" w:hAnsi="Times New Roman" w:cs="Times New Roman"/>
                <w:sz w:val="24"/>
                <w:szCs w:val="24"/>
                <w14:ligatures w14:val="standardContextual"/>
              </w:rPr>
              <w:t xml:space="preserve">     (</w:t>
            </w:r>
            <w:proofErr w:type="spellStart"/>
            <w:r w:rsidRPr="00882D95">
              <w:rPr>
                <w:rFonts w:ascii="Times New Roman" w:hAnsi="Times New Roman" w:cs="Times New Roman"/>
                <w:sz w:val="24"/>
                <w:szCs w:val="24"/>
                <w14:ligatures w14:val="standardContextual"/>
              </w:rPr>
              <w:t>parašas</w:t>
            </w:r>
            <w:proofErr w:type="spellEnd"/>
            <w:r w:rsidRPr="00882D95">
              <w:rPr>
                <w:rFonts w:ascii="Times New Roman" w:hAnsi="Times New Roman" w:cs="Times New Roman"/>
                <w:sz w:val="24"/>
                <w:szCs w:val="24"/>
                <w14:ligatures w14:val="standardContextual"/>
              </w:rPr>
              <w:t>)</w:t>
            </w:r>
          </w:p>
          <w:p w14:paraId="21F49565" w14:textId="148C4233" w:rsidR="00C26FB7" w:rsidRPr="006F5F92" w:rsidRDefault="00C26FB7" w:rsidP="00BE083B">
            <w:pPr>
              <w:tabs>
                <w:tab w:val="left" w:pos="360"/>
              </w:tabs>
              <w:spacing w:after="0" w:line="240" w:lineRule="auto"/>
              <w:ind w:right="38"/>
              <w:jc w:val="both"/>
              <w:rPr>
                <w:rFonts w:ascii="Times New Roman" w:hAnsi="Times New Roman" w:cs="Times New Roman"/>
                <w:b/>
                <w:sz w:val="24"/>
                <w:szCs w:val="24"/>
                <w:lang w:val="lt-LT"/>
              </w:rPr>
            </w:pPr>
          </w:p>
        </w:tc>
        <w:tc>
          <w:tcPr>
            <w:tcW w:w="4916" w:type="dxa"/>
          </w:tcPr>
          <w:p w14:paraId="5521DF22" w14:textId="77777777" w:rsidR="00FC5CD9" w:rsidRPr="00FC5CD9" w:rsidRDefault="00FC5CD9" w:rsidP="00FC5CD9">
            <w:pPr>
              <w:tabs>
                <w:tab w:val="left" w:pos="360"/>
              </w:tabs>
              <w:spacing w:after="0" w:line="240" w:lineRule="auto"/>
              <w:ind w:right="38"/>
              <w:jc w:val="both"/>
              <w:rPr>
                <w:rFonts w:ascii="Times New Roman" w:eastAsia="Times New Roman" w:hAnsi="Times New Roman" w:cs="Times New Roman"/>
                <w:sz w:val="24"/>
                <w:szCs w:val="24"/>
                <w:lang w:val="lt-LT"/>
              </w:rPr>
            </w:pPr>
            <w:r w:rsidRPr="00FC5CD9">
              <w:rPr>
                <w:rFonts w:ascii="Times New Roman" w:eastAsia="Times New Roman" w:hAnsi="Times New Roman" w:cs="Times New Roman"/>
                <w:sz w:val="24"/>
                <w:szCs w:val="24"/>
                <w:lang w:val="lt-LT"/>
              </w:rPr>
              <w:t>Liepkalnio g. 85, Vilnius</w:t>
            </w:r>
          </w:p>
          <w:p w14:paraId="2B6821F5" w14:textId="77777777" w:rsidR="00FC5CD9" w:rsidRPr="00FC5CD9" w:rsidRDefault="00FC5CD9" w:rsidP="00FC5CD9">
            <w:pPr>
              <w:tabs>
                <w:tab w:val="left" w:pos="360"/>
              </w:tabs>
              <w:spacing w:after="0" w:line="240" w:lineRule="auto"/>
              <w:ind w:right="38"/>
              <w:jc w:val="both"/>
              <w:rPr>
                <w:rFonts w:ascii="Times New Roman" w:eastAsia="Times New Roman" w:hAnsi="Times New Roman" w:cs="Times New Roman"/>
                <w:sz w:val="24"/>
                <w:szCs w:val="24"/>
                <w:lang w:val="lt-LT"/>
              </w:rPr>
            </w:pPr>
            <w:r w:rsidRPr="00FC5CD9">
              <w:rPr>
                <w:rFonts w:ascii="Times New Roman" w:eastAsia="Times New Roman" w:hAnsi="Times New Roman" w:cs="Times New Roman"/>
                <w:sz w:val="24"/>
                <w:szCs w:val="24"/>
                <w:lang w:val="lt-LT"/>
              </w:rPr>
              <w:t>Įmonės kodas 300149157</w:t>
            </w:r>
          </w:p>
          <w:p w14:paraId="591EC6AD" w14:textId="77777777" w:rsidR="00FC5CD9" w:rsidRPr="00FC5CD9" w:rsidRDefault="00FC5CD9" w:rsidP="00FC5CD9">
            <w:pPr>
              <w:tabs>
                <w:tab w:val="left" w:pos="360"/>
              </w:tabs>
              <w:spacing w:after="0" w:line="240" w:lineRule="auto"/>
              <w:ind w:right="38"/>
              <w:jc w:val="both"/>
              <w:rPr>
                <w:rFonts w:ascii="Times New Roman" w:eastAsia="Times New Roman" w:hAnsi="Times New Roman" w:cs="Times New Roman"/>
                <w:sz w:val="24"/>
                <w:szCs w:val="24"/>
                <w:lang w:val="lt-LT"/>
              </w:rPr>
            </w:pPr>
            <w:r w:rsidRPr="00FC5CD9">
              <w:rPr>
                <w:rFonts w:ascii="Times New Roman" w:eastAsia="Times New Roman" w:hAnsi="Times New Roman" w:cs="Times New Roman"/>
                <w:sz w:val="24"/>
                <w:szCs w:val="24"/>
                <w:lang w:val="lt-LT"/>
              </w:rPr>
              <w:t xml:space="preserve">AB </w:t>
            </w:r>
            <w:proofErr w:type="spellStart"/>
            <w:r w:rsidRPr="00FC5CD9">
              <w:rPr>
                <w:rFonts w:ascii="Times New Roman" w:eastAsia="Times New Roman" w:hAnsi="Times New Roman" w:cs="Times New Roman"/>
                <w:sz w:val="24"/>
                <w:szCs w:val="24"/>
                <w:lang w:val="lt-LT"/>
              </w:rPr>
              <w:t>Luminor</w:t>
            </w:r>
            <w:proofErr w:type="spellEnd"/>
            <w:r w:rsidRPr="00FC5CD9">
              <w:rPr>
                <w:rFonts w:ascii="Times New Roman" w:eastAsia="Times New Roman" w:hAnsi="Times New Roman" w:cs="Times New Roman"/>
                <w:sz w:val="24"/>
                <w:szCs w:val="24"/>
                <w:lang w:val="lt-LT"/>
              </w:rPr>
              <w:t xml:space="preserve"> bankas</w:t>
            </w:r>
          </w:p>
          <w:p w14:paraId="4C2CE15B" w14:textId="77777777" w:rsidR="00FC5CD9" w:rsidRPr="00FC5CD9" w:rsidRDefault="00FC5CD9" w:rsidP="00FC5CD9">
            <w:pPr>
              <w:tabs>
                <w:tab w:val="left" w:pos="360"/>
              </w:tabs>
              <w:spacing w:after="0" w:line="240" w:lineRule="auto"/>
              <w:ind w:right="38"/>
              <w:jc w:val="both"/>
              <w:rPr>
                <w:rFonts w:ascii="Times New Roman" w:eastAsia="Times New Roman" w:hAnsi="Times New Roman" w:cs="Times New Roman"/>
                <w:sz w:val="24"/>
                <w:szCs w:val="24"/>
                <w:lang w:val="lt-LT"/>
              </w:rPr>
            </w:pPr>
            <w:r w:rsidRPr="00FC5CD9">
              <w:rPr>
                <w:rFonts w:ascii="Times New Roman" w:eastAsia="Times New Roman" w:hAnsi="Times New Roman" w:cs="Times New Roman"/>
                <w:sz w:val="24"/>
                <w:szCs w:val="24"/>
                <w:lang w:val="lt-LT"/>
              </w:rPr>
              <w:t>Banko kodas 40100</w:t>
            </w:r>
          </w:p>
          <w:p w14:paraId="14B143AF" w14:textId="77777777" w:rsidR="00FC5CD9" w:rsidRPr="00FC5CD9" w:rsidRDefault="00FC5CD9" w:rsidP="00FC5CD9">
            <w:pPr>
              <w:tabs>
                <w:tab w:val="left" w:pos="360"/>
              </w:tabs>
              <w:spacing w:after="0" w:line="240" w:lineRule="auto"/>
              <w:ind w:right="38"/>
              <w:jc w:val="both"/>
              <w:rPr>
                <w:rFonts w:ascii="Times New Roman" w:eastAsia="Times New Roman" w:hAnsi="Times New Roman" w:cs="Times New Roman"/>
                <w:sz w:val="24"/>
                <w:szCs w:val="24"/>
                <w:lang w:val="lt-LT"/>
              </w:rPr>
            </w:pPr>
            <w:proofErr w:type="spellStart"/>
            <w:r w:rsidRPr="00FC5CD9">
              <w:rPr>
                <w:rFonts w:ascii="Times New Roman" w:eastAsia="Times New Roman" w:hAnsi="Times New Roman" w:cs="Times New Roman"/>
                <w:sz w:val="24"/>
                <w:szCs w:val="24"/>
                <w:lang w:val="lt-LT"/>
              </w:rPr>
              <w:t>a.s</w:t>
            </w:r>
            <w:proofErr w:type="spellEnd"/>
            <w:r w:rsidRPr="00FC5CD9">
              <w:rPr>
                <w:rFonts w:ascii="Times New Roman" w:eastAsia="Times New Roman" w:hAnsi="Times New Roman" w:cs="Times New Roman"/>
                <w:sz w:val="24"/>
                <w:szCs w:val="24"/>
                <w:lang w:val="lt-LT"/>
              </w:rPr>
              <w:t>. LT964010042401843784</w:t>
            </w:r>
          </w:p>
          <w:p w14:paraId="5325D350" w14:textId="77777777" w:rsidR="00FC5CD9" w:rsidRPr="00FC5CD9" w:rsidRDefault="00FC5CD9" w:rsidP="00FC5CD9">
            <w:pPr>
              <w:tabs>
                <w:tab w:val="left" w:pos="360"/>
              </w:tabs>
              <w:spacing w:after="0" w:line="240" w:lineRule="auto"/>
              <w:ind w:right="38"/>
              <w:jc w:val="both"/>
              <w:rPr>
                <w:rFonts w:ascii="Times New Roman" w:eastAsia="Times New Roman" w:hAnsi="Times New Roman" w:cs="Times New Roman"/>
                <w:sz w:val="24"/>
                <w:szCs w:val="24"/>
                <w:lang w:val="lt-LT"/>
              </w:rPr>
            </w:pPr>
            <w:r w:rsidRPr="00FC5CD9">
              <w:rPr>
                <w:rFonts w:ascii="Times New Roman" w:eastAsia="Times New Roman" w:hAnsi="Times New Roman" w:cs="Times New Roman"/>
                <w:sz w:val="24"/>
                <w:szCs w:val="24"/>
                <w:lang w:val="lt-LT"/>
              </w:rPr>
              <w:t>Tel.: +370699 19380</w:t>
            </w:r>
          </w:p>
          <w:p w14:paraId="28D51542" w14:textId="4067064E" w:rsidR="005A58B0" w:rsidRDefault="005A58B0" w:rsidP="00FC5CD9">
            <w:pPr>
              <w:pStyle w:val="Stilius3"/>
              <w:spacing w:before="0"/>
              <w:rPr>
                <w:i/>
                <w:iCs/>
                <w:color w:val="FF0000"/>
                <w:sz w:val="24"/>
                <w:szCs w:val="24"/>
                <w:highlight w:val="yellow"/>
                <w14:ligatures w14:val="standardContextual"/>
              </w:rPr>
            </w:pPr>
          </w:p>
          <w:p w14:paraId="737C84DF" w14:textId="44DF8753" w:rsidR="00FC5CD9" w:rsidRPr="00FC5CD9" w:rsidRDefault="00FC5CD9" w:rsidP="00FC5CD9">
            <w:pPr>
              <w:pStyle w:val="Stilius3"/>
              <w:spacing w:before="0"/>
              <w:rPr>
                <w:i/>
                <w:iCs/>
                <w:color w:val="000000" w:themeColor="text1"/>
                <w:sz w:val="24"/>
                <w:szCs w:val="24"/>
                <w14:ligatures w14:val="standardContextual"/>
              </w:rPr>
            </w:pPr>
            <w:r w:rsidRPr="00FC5CD9">
              <w:rPr>
                <w:i/>
                <w:iCs/>
                <w:color w:val="000000" w:themeColor="text1"/>
                <w:sz w:val="24"/>
                <w:szCs w:val="24"/>
                <w14:ligatures w14:val="standardContextual"/>
              </w:rPr>
              <w:t>Rinkodaros skyriaus specialistė</w:t>
            </w:r>
          </w:p>
          <w:p w14:paraId="09A06C37" w14:textId="3D157B48" w:rsidR="00FC5CD9" w:rsidRPr="00FC5CD9" w:rsidRDefault="00FC5CD9" w:rsidP="00FC5CD9">
            <w:pPr>
              <w:pStyle w:val="Stilius3"/>
              <w:spacing w:before="0"/>
              <w:rPr>
                <w:i/>
                <w:iCs/>
                <w:color w:val="000000" w:themeColor="text1"/>
                <w:sz w:val="24"/>
                <w:szCs w:val="24"/>
                <w14:ligatures w14:val="standardContextual"/>
              </w:rPr>
            </w:pPr>
            <w:r w:rsidRPr="00FC5CD9">
              <w:rPr>
                <w:i/>
                <w:iCs/>
                <w:color w:val="000000" w:themeColor="text1"/>
                <w:sz w:val="24"/>
                <w:szCs w:val="24"/>
                <w14:ligatures w14:val="standardContextual"/>
              </w:rPr>
              <w:t>Vilma Kazakevičiūtė</w:t>
            </w:r>
          </w:p>
          <w:p w14:paraId="119D59CC" w14:textId="77777777" w:rsidR="005A58B0" w:rsidRPr="00882D95" w:rsidRDefault="005A58B0" w:rsidP="005A58B0">
            <w:pPr>
              <w:spacing w:after="0" w:line="240" w:lineRule="auto"/>
              <w:rPr>
                <w:rFonts w:ascii="Times New Roman" w:hAnsi="Times New Roman" w:cs="Times New Roman"/>
                <w:sz w:val="24"/>
                <w:szCs w:val="24"/>
                <w14:ligatures w14:val="standardContextual"/>
              </w:rPr>
            </w:pPr>
            <w:r w:rsidRPr="00882D95">
              <w:rPr>
                <w:rFonts w:ascii="Times New Roman" w:hAnsi="Times New Roman" w:cs="Times New Roman"/>
                <w:sz w:val="24"/>
                <w:szCs w:val="24"/>
                <w14:ligatures w14:val="standardContextual"/>
              </w:rPr>
              <w:t>_______________________</w:t>
            </w:r>
          </w:p>
          <w:p w14:paraId="5C8AB243" w14:textId="77777777" w:rsidR="005A58B0" w:rsidRPr="00882D95" w:rsidRDefault="005A58B0" w:rsidP="005A58B0">
            <w:pPr>
              <w:spacing w:after="0" w:line="240" w:lineRule="auto"/>
              <w:rPr>
                <w:rFonts w:ascii="Times New Roman" w:hAnsi="Times New Roman" w:cs="Times New Roman"/>
                <w:sz w:val="24"/>
                <w:szCs w:val="24"/>
                <w14:ligatures w14:val="standardContextual"/>
              </w:rPr>
            </w:pPr>
            <w:r w:rsidRPr="00882D95">
              <w:rPr>
                <w:rFonts w:ascii="Times New Roman" w:hAnsi="Times New Roman" w:cs="Times New Roman"/>
                <w:sz w:val="24"/>
                <w:szCs w:val="24"/>
                <w14:ligatures w14:val="standardContextual"/>
              </w:rPr>
              <w:t xml:space="preserve">     (</w:t>
            </w:r>
            <w:proofErr w:type="spellStart"/>
            <w:r w:rsidRPr="00882D95">
              <w:rPr>
                <w:rFonts w:ascii="Times New Roman" w:hAnsi="Times New Roman" w:cs="Times New Roman"/>
                <w:sz w:val="24"/>
                <w:szCs w:val="24"/>
                <w14:ligatures w14:val="standardContextual"/>
              </w:rPr>
              <w:t>parašas</w:t>
            </w:r>
            <w:proofErr w:type="spellEnd"/>
            <w:r w:rsidRPr="00882D95">
              <w:rPr>
                <w:rFonts w:ascii="Times New Roman" w:hAnsi="Times New Roman" w:cs="Times New Roman"/>
                <w:sz w:val="24"/>
                <w:szCs w:val="24"/>
                <w14:ligatures w14:val="standardContextual"/>
              </w:rPr>
              <w:t>)</w:t>
            </w:r>
          </w:p>
          <w:p w14:paraId="43C42875" w14:textId="3F83E196" w:rsidR="00C26FB7" w:rsidRPr="006F5F92" w:rsidRDefault="00C26FB7" w:rsidP="005A58B0">
            <w:pPr>
              <w:tabs>
                <w:tab w:val="left" w:pos="360"/>
              </w:tabs>
              <w:spacing w:after="0" w:line="240" w:lineRule="auto"/>
              <w:ind w:right="38"/>
              <w:jc w:val="both"/>
              <w:rPr>
                <w:rFonts w:ascii="Times New Roman" w:hAnsi="Times New Roman" w:cs="Times New Roman"/>
                <w:sz w:val="24"/>
                <w:szCs w:val="24"/>
                <w:lang w:val="lt-LT"/>
              </w:rPr>
            </w:pPr>
          </w:p>
          <w:p w14:paraId="5750FAC0" w14:textId="77777777" w:rsidR="00C26FB7" w:rsidRPr="006F5F92" w:rsidRDefault="00C26FB7" w:rsidP="00BE083B">
            <w:pPr>
              <w:tabs>
                <w:tab w:val="left" w:pos="360"/>
              </w:tabs>
              <w:spacing w:after="0" w:line="240" w:lineRule="auto"/>
              <w:ind w:right="38"/>
              <w:jc w:val="both"/>
              <w:rPr>
                <w:rFonts w:ascii="Times New Roman" w:hAnsi="Times New Roman" w:cs="Times New Roman"/>
                <w:b/>
                <w:sz w:val="24"/>
                <w:szCs w:val="24"/>
                <w:lang w:val="lt-LT"/>
              </w:rPr>
            </w:pPr>
          </w:p>
        </w:tc>
      </w:tr>
    </w:tbl>
    <w:p w14:paraId="40EB0154" w14:textId="7EE23EB0" w:rsidR="0027529A" w:rsidRPr="006F5F92" w:rsidRDefault="0027529A" w:rsidP="004D5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right"/>
        <w:rPr>
          <w:rFonts w:ascii="Times New Roman" w:eastAsia="Times New Roman" w:hAnsi="Times New Roman" w:cs="Times New Roman"/>
          <w:sz w:val="24"/>
          <w:szCs w:val="24"/>
          <w:lang w:val="lt-LT" w:eastAsia="lt-LT"/>
        </w:rPr>
      </w:pPr>
    </w:p>
    <w:p w14:paraId="0C87E833" w14:textId="77777777" w:rsidR="00C447DD" w:rsidRDefault="00C447DD" w:rsidP="00C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2D818D30" w14:textId="77777777" w:rsidR="0067440A" w:rsidRDefault="0067440A" w:rsidP="00C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2414817E" w14:textId="77777777" w:rsidR="0067440A" w:rsidRDefault="0067440A" w:rsidP="00C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60EE4CD9" w14:textId="77777777" w:rsidR="004E5A90" w:rsidRDefault="004E5A90" w:rsidP="00C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75E7D1D7" w14:textId="77777777" w:rsidR="004E5A90" w:rsidRDefault="004E5A90" w:rsidP="00C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56F56727" w14:textId="77777777" w:rsidR="004E5A90" w:rsidRDefault="004E5A90" w:rsidP="00C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072FE28B" w14:textId="77777777" w:rsidR="004E5A90" w:rsidRDefault="004E5A90" w:rsidP="00C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0F01A66E" w14:textId="77777777" w:rsidR="004E5A90" w:rsidRDefault="004E5A90" w:rsidP="00C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263FC432" w14:textId="77777777" w:rsidR="004E5A90" w:rsidRDefault="004E5A90" w:rsidP="00C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4918AFA7" w14:textId="77777777" w:rsidR="004E5A90" w:rsidRDefault="004E5A90" w:rsidP="00C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48A83204" w14:textId="77777777" w:rsidR="004E5A90" w:rsidRDefault="004E5A90" w:rsidP="00C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74202243" w14:textId="77777777" w:rsidR="004E5A90" w:rsidRDefault="004E5A90" w:rsidP="00C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1FEF95AA" w14:textId="77777777" w:rsidR="004E5A90" w:rsidRDefault="004E5A90" w:rsidP="00C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416BC938" w14:textId="77777777" w:rsidR="004E5A90" w:rsidRDefault="004E5A90" w:rsidP="00C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019D8CE5" w14:textId="77777777" w:rsidR="004E5A90" w:rsidRDefault="004E5A90" w:rsidP="00C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4F6398E6" w14:textId="77777777" w:rsidR="004E5A90" w:rsidRDefault="004E5A90" w:rsidP="00C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3B449A9F" w14:textId="77777777" w:rsidR="00C447DD" w:rsidRDefault="00C447DD" w:rsidP="005A6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right"/>
        <w:rPr>
          <w:rFonts w:ascii="Times New Roman" w:eastAsia="Times New Roman" w:hAnsi="Times New Roman" w:cs="Times New Roman"/>
          <w:sz w:val="24"/>
          <w:szCs w:val="24"/>
          <w:lang w:val="lt-LT" w:eastAsia="lt-LT"/>
        </w:rPr>
      </w:pPr>
    </w:p>
    <w:p w14:paraId="779268AD" w14:textId="77777777" w:rsidR="00FC5CD9" w:rsidRDefault="00FC5CD9" w:rsidP="005A6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right"/>
        <w:rPr>
          <w:rFonts w:ascii="Times New Roman" w:eastAsia="Times New Roman" w:hAnsi="Times New Roman" w:cs="Times New Roman"/>
          <w:sz w:val="24"/>
          <w:szCs w:val="24"/>
          <w:lang w:val="lt-LT" w:eastAsia="lt-LT"/>
        </w:rPr>
      </w:pPr>
    </w:p>
    <w:p w14:paraId="5008664D" w14:textId="77777777" w:rsidR="00FC5CD9" w:rsidRDefault="00FC5CD9" w:rsidP="005A6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right"/>
        <w:rPr>
          <w:rFonts w:ascii="Times New Roman" w:eastAsia="Times New Roman" w:hAnsi="Times New Roman" w:cs="Times New Roman"/>
          <w:sz w:val="24"/>
          <w:szCs w:val="24"/>
          <w:lang w:val="lt-LT" w:eastAsia="lt-LT"/>
        </w:rPr>
      </w:pPr>
    </w:p>
    <w:p w14:paraId="3421BB70" w14:textId="77777777" w:rsidR="00FC5CD9" w:rsidRDefault="00FC5CD9" w:rsidP="005A6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right"/>
        <w:rPr>
          <w:rFonts w:ascii="Times New Roman" w:eastAsia="Times New Roman" w:hAnsi="Times New Roman" w:cs="Times New Roman"/>
          <w:sz w:val="24"/>
          <w:szCs w:val="24"/>
          <w:lang w:val="lt-LT" w:eastAsia="lt-LT"/>
        </w:rPr>
      </w:pPr>
    </w:p>
    <w:p w14:paraId="31542991" w14:textId="77777777" w:rsidR="00FC5CD9" w:rsidRDefault="00FC5CD9" w:rsidP="005A6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right"/>
        <w:rPr>
          <w:rFonts w:ascii="Times New Roman" w:eastAsia="Times New Roman" w:hAnsi="Times New Roman" w:cs="Times New Roman"/>
          <w:sz w:val="24"/>
          <w:szCs w:val="24"/>
          <w:lang w:val="lt-LT" w:eastAsia="lt-LT"/>
        </w:rPr>
      </w:pPr>
    </w:p>
    <w:p w14:paraId="0B7AA038" w14:textId="77777777" w:rsidR="00FC5CD9" w:rsidRPr="006F5F92" w:rsidRDefault="00FC5CD9" w:rsidP="005A6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right"/>
        <w:rPr>
          <w:rFonts w:ascii="Times New Roman" w:eastAsia="Times New Roman" w:hAnsi="Times New Roman" w:cs="Times New Roman"/>
          <w:sz w:val="24"/>
          <w:szCs w:val="24"/>
          <w:lang w:val="lt-LT" w:eastAsia="lt-LT"/>
        </w:rPr>
      </w:pPr>
    </w:p>
    <w:p w14:paraId="736694A3" w14:textId="77777777" w:rsidR="005A6F4F" w:rsidRPr="006F5F92" w:rsidRDefault="005A6F4F" w:rsidP="005A6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right"/>
        <w:rPr>
          <w:rFonts w:ascii="Times New Roman" w:eastAsia="Times New Roman" w:hAnsi="Times New Roman" w:cs="Times New Roman"/>
          <w:sz w:val="24"/>
          <w:szCs w:val="24"/>
          <w:lang w:val="lt-LT" w:eastAsia="lt-LT"/>
        </w:rPr>
      </w:pPr>
      <w:r w:rsidRPr="006F5F92">
        <w:rPr>
          <w:rFonts w:ascii="Times New Roman" w:eastAsia="Times New Roman" w:hAnsi="Times New Roman" w:cs="Times New Roman"/>
          <w:sz w:val="24"/>
          <w:szCs w:val="24"/>
          <w:lang w:val="lt-LT" w:eastAsia="lt-LT"/>
        </w:rPr>
        <w:t>Sutarties priedas Nr. 1</w:t>
      </w:r>
    </w:p>
    <w:p w14:paraId="498C1DCA" w14:textId="77777777" w:rsidR="005A6F4F" w:rsidRPr="006F5F92" w:rsidRDefault="005A6F4F" w:rsidP="00BE7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157C2BD9" w14:textId="72306D59" w:rsidR="00ED1590" w:rsidRPr="00ED1590" w:rsidRDefault="00ED1590" w:rsidP="00ED1590">
      <w:pPr>
        <w:tabs>
          <w:tab w:val="left" w:pos="720"/>
          <w:tab w:val="center" w:pos="4153"/>
          <w:tab w:val="right" w:pos="8306"/>
        </w:tabs>
        <w:spacing w:after="0" w:line="240" w:lineRule="auto"/>
        <w:jc w:val="center"/>
        <w:rPr>
          <w:rFonts w:ascii="Arial Narrow" w:eastAsia="Times New Roman" w:hAnsi="Arial Narrow" w:cs="Times New Roman"/>
          <w:b/>
          <w:lang w:val="lt-LT"/>
        </w:rPr>
      </w:pPr>
      <w:r w:rsidRPr="00ED1590">
        <w:rPr>
          <w:rFonts w:ascii="Arial Narrow" w:eastAsia="Times New Roman" w:hAnsi="Arial Narrow" w:cs="Times New Roman"/>
          <w:b/>
          <w:sz w:val="24"/>
          <w:szCs w:val="24"/>
          <w:lang w:val="lt-LT"/>
        </w:rPr>
        <w:t>ŽEMAITĖS GATVĖS ATKARPOS NUO P. VAIČIŪNO G. IKI JONINIŲ G. KAPITALINIO REMONTO IR LIETAUS NUOTEKŲ TINKLŲ REKONSTRAVIMO  JONAVOS MIESTE, JONAVOS R. SAV. PROJEKTAS, NR. UL-19-0113 A LAIDA</w:t>
      </w:r>
    </w:p>
    <w:p w14:paraId="57AADE33" w14:textId="77777777" w:rsidR="00ED1590" w:rsidRPr="00ED1590" w:rsidRDefault="00ED1590" w:rsidP="00ED1590">
      <w:pPr>
        <w:keepNext/>
        <w:keepLines/>
        <w:spacing w:after="0" w:line="240" w:lineRule="auto"/>
        <w:jc w:val="center"/>
        <w:outlineLvl w:val="0"/>
        <w:rPr>
          <w:rFonts w:ascii="Arial Narrow" w:eastAsia="Times New Roman" w:hAnsi="Arial Narrow" w:cs="Times New Roman"/>
          <w:b/>
          <w:bCs/>
          <w:lang w:val="lt-LT"/>
        </w:rPr>
      </w:pPr>
      <w:r w:rsidRPr="00ED1590">
        <w:rPr>
          <w:rFonts w:ascii="Arial Narrow" w:eastAsia="Times New Roman" w:hAnsi="Arial Narrow" w:cs="Times New Roman"/>
          <w:b/>
          <w:bCs/>
          <w:lang w:val="lt-LT"/>
        </w:rPr>
        <w:t>STATINIO PROJEKTAVIMO UŽDUOTIS A LAIDAI IR PROJEKTO VYKDYMO PRIEŽIŪRAI</w:t>
      </w:r>
    </w:p>
    <w:p w14:paraId="511B3779" w14:textId="77777777" w:rsidR="00ED1590" w:rsidRPr="00ED1590" w:rsidRDefault="00ED1590" w:rsidP="00ED1590">
      <w:pPr>
        <w:autoSpaceDE w:val="0"/>
        <w:autoSpaceDN w:val="0"/>
        <w:adjustRightInd w:val="0"/>
        <w:spacing w:after="0" w:line="240" w:lineRule="auto"/>
        <w:jc w:val="center"/>
        <w:rPr>
          <w:rFonts w:ascii="Arial Narrow" w:eastAsia="Times New Roman" w:hAnsi="Arial Narrow" w:cs="Times New Roman"/>
          <w:lang w:val="lt-LT"/>
        </w:rPr>
      </w:pPr>
    </w:p>
    <w:tbl>
      <w:tblPr>
        <w:tblW w:w="10175" w:type="dxa"/>
        <w:tblInd w:w="-567" w:type="dxa"/>
        <w:tblBorders>
          <w:top w:val="single" w:sz="4" w:space="0" w:color="auto"/>
          <w:bottom w:val="single" w:sz="4" w:space="0" w:color="auto"/>
          <w:insideH w:val="single" w:sz="4" w:space="0" w:color="auto"/>
        </w:tblBorders>
        <w:tblLook w:val="04A0" w:firstRow="1" w:lastRow="0" w:firstColumn="1" w:lastColumn="0" w:noHBand="0" w:noVBand="1"/>
      </w:tblPr>
      <w:tblGrid>
        <w:gridCol w:w="3654"/>
        <w:gridCol w:w="6521"/>
      </w:tblGrid>
      <w:tr w:rsidR="00ED1590" w:rsidRPr="00ED1590" w14:paraId="4A9C4524" w14:textId="77777777" w:rsidTr="00ED1590">
        <w:trPr>
          <w:trHeight w:val="709"/>
        </w:trPr>
        <w:tc>
          <w:tcPr>
            <w:tcW w:w="3654" w:type="dxa"/>
            <w:tcBorders>
              <w:top w:val="single" w:sz="4" w:space="0" w:color="auto"/>
              <w:left w:val="nil"/>
              <w:bottom w:val="single" w:sz="4" w:space="0" w:color="auto"/>
              <w:right w:val="nil"/>
            </w:tcBorders>
            <w:vAlign w:val="center"/>
            <w:hideMark/>
          </w:tcPr>
          <w:p w14:paraId="1C2BFAD8" w14:textId="77777777" w:rsidR="00ED1590" w:rsidRPr="00ED1590" w:rsidRDefault="00ED1590" w:rsidP="00ED1590">
            <w:pPr>
              <w:numPr>
                <w:ilvl w:val="0"/>
                <w:numId w:val="16"/>
              </w:numPr>
              <w:tabs>
                <w:tab w:val="num" w:pos="360"/>
              </w:tabs>
              <w:spacing w:after="0" w:line="240" w:lineRule="auto"/>
              <w:rPr>
                <w:rFonts w:ascii="Arial Narrow" w:eastAsia="Times New Roman" w:hAnsi="Arial Narrow" w:cs="Times New Roman"/>
                <w:kern w:val="2"/>
                <w:lang w:val="lt-LT"/>
                <w14:ligatures w14:val="standardContextual"/>
              </w:rPr>
            </w:pPr>
            <w:r w:rsidRPr="00ED1590">
              <w:rPr>
                <w:rFonts w:ascii="Arial Narrow" w:eastAsia="Times New Roman" w:hAnsi="Arial Narrow" w:cs="Times New Roman"/>
                <w:kern w:val="2"/>
                <w:lang w:val="lt-LT"/>
                <w14:ligatures w14:val="standardContextual"/>
              </w:rPr>
              <w:t>UŽSAKOVAS (STATYTOJAS):</w:t>
            </w:r>
          </w:p>
        </w:tc>
        <w:tc>
          <w:tcPr>
            <w:tcW w:w="6521" w:type="dxa"/>
            <w:tcBorders>
              <w:top w:val="single" w:sz="4" w:space="0" w:color="auto"/>
              <w:left w:val="nil"/>
              <w:bottom w:val="single" w:sz="4" w:space="0" w:color="auto"/>
              <w:right w:val="nil"/>
            </w:tcBorders>
            <w:vAlign w:val="center"/>
            <w:hideMark/>
          </w:tcPr>
          <w:p w14:paraId="5E42FACC" w14:textId="77777777" w:rsidR="00ED1590" w:rsidRPr="00ED1590" w:rsidRDefault="00ED1590" w:rsidP="00ED1590">
            <w:pPr>
              <w:spacing w:after="0" w:line="240" w:lineRule="auto"/>
              <w:rPr>
                <w:rFonts w:ascii="Arial Narrow" w:eastAsia="Times New Roman" w:hAnsi="Arial Narrow" w:cs="Times New Roman"/>
                <w:kern w:val="2"/>
                <w:lang w:val="lt-LT"/>
                <w14:ligatures w14:val="standardContextual"/>
              </w:rPr>
            </w:pPr>
            <w:r w:rsidRPr="00ED1590">
              <w:rPr>
                <w:rFonts w:ascii="Arial Narrow" w:eastAsia="Times New Roman" w:hAnsi="Arial Narrow" w:cs="Times New Roman"/>
                <w:kern w:val="2"/>
                <w:lang w:val="lt-LT"/>
                <w14:ligatures w14:val="standardContextual"/>
              </w:rPr>
              <w:t>Jonavos rajono  savivaldybės administracija, Žeimių g. 13, LT-55158 Jonava</w:t>
            </w:r>
          </w:p>
        </w:tc>
      </w:tr>
      <w:tr w:rsidR="00ED1590" w:rsidRPr="00ED1590" w14:paraId="0B875CD1" w14:textId="77777777" w:rsidTr="00ED1590">
        <w:tc>
          <w:tcPr>
            <w:tcW w:w="3654" w:type="dxa"/>
            <w:tcBorders>
              <w:top w:val="single" w:sz="4" w:space="0" w:color="auto"/>
              <w:left w:val="nil"/>
              <w:bottom w:val="single" w:sz="4" w:space="0" w:color="auto"/>
              <w:right w:val="nil"/>
            </w:tcBorders>
            <w:vAlign w:val="center"/>
            <w:hideMark/>
          </w:tcPr>
          <w:p w14:paraId="68155888" w14:textId="77777777" w:rsidR="00ED1590" w:rsidRPr="00ED1590" w:rsidRDefault="00ED1590" w:rsidP="00ED1590">
            <w:pPr>
              <w:numPr>
                <w:ilvl w:val="0"/>
                <w:numId w:val="16"/>
              </w:numPr>
              <w:tabs>
                <w:tab w:val="num" w:pos="360"/>
              </w:tabs>
              <w:spacing w:after="0" w:line="240" w:lineRule="auto"/>
              <w:rPr>
                <w:rFonts w:ascii="Arial Narrow" w:eastAsia="Times New Roman" w:hAnsi="Arial Narrow" w:cs="Times New Roman"/>
                <w:kern w:val="2"/>
                <w:lang w:val="lt-LT"/>
                <w14:ligatures w14:val="standardContextual"/>
              </w:rPr>
            </w:pPr>
            <w:r w:rsidRPr="00ED1590">
              <w:rPr>
                <w:rFonts w:ascii="Arial Narrow" w:eastAsia="Times New Roman" w:hAnsi="Arial Narrow" w:cs="Times New Roman"/>
                <w:caps/>
                <w:kern w:val="2"/>
                <w:lang w:val="lt-LT"/>
                <w14:ligatures w14:val="standardContextual"/>
              </w:rPr>
              <w:t xml:space="preserve">PROJEKTO PAVADINIMAS: </w:t>
            </w:r>
          </w:p>
        </w:tc>
        <w:tc>
          <w:tcPr>
            <w:tcW w:w="6521" w:type="dxa"/>
            <w:tcBorders>
              <w:top w:val="single" w:sz="4" w:space="0" w:color="auto"/>
              <w:left w:val="nil"/>
              <w:bottom w:val="single" w:sz="4" w:space="0" w:color="auto"/>
              <w:right w:val="nil"/>
            </w:tcBorders>
            <w:vAlign w:val="center"/>
            <w:hideMark/>
          </w:tcPr>
          <w:p w14:paraId="15F24D2C" w14:textId="77777777" w:rsidR="00ED1590" w:rsidRPr="00ED1590" w:rsidRDefault="00ED1590" w:rsidP="00ED1590">
            <w:pPr>
              <w:autoSpaceDE w:val="0"/>
              <w:autoSpaceDN w:val="0"/>
              <w:adjustRightInd w:val="0"/>
              <w:spacing w:after="0" w:line="240" w:lineRule="auto"/>
              <w:jc w:val="both"/>
              <w:rPr>
                <w:rFonts w:ascii="Arial Narrow" w:eastAsia="Times New Roman" w:hAnsi="Arial Narrow" w:cs="Times New Roman"/>
                <w:bCs/>
                <w:kern w:val="2"/>
                <w:lang w:val="lt-LT"/>
                <w14:ligatures w14:val="standardContextual"/>
              </w:rPr>
            </w:pPr>
            <w:r w:rsidRPr="00ED1590">
              <w:rPr>
                <w:rFonts w:ascii="Arial Narrow" w:eastAsia="Times New Roman" w:hAnsi="Arial Narrow" w:cs="Times New Roman"/>
                <w:bCs/>
                <w:kern w:val="2"/>
                <w:lang w:val="lt-LT"/>
                <w14:ligatures w14:val="standardContextual"/>
              </w:rPr>
              <w:t>Žemaitės gatvės atkarpos nuo P. Vaičiūno g. iki Joninių g. kapitalinio remonto ir lietaus nuotekų tinklų rekonstravimo  Jonavos mieste, Jonavos r. sav. projektas, A laida</w:t>
            </w:r>
          </w:p>
        </w:tc>
      </w:tr>
      <w:tr w:rsidR="00ED1590" w:rsidRPr="00ED1590" w14:paraId="627193CD" w14:textId="77777777" w:rsidTr="00ED1590">
        <w:trPr>
          <w:trHeight w:val="305"/>
        </w:trPr>
        <w:tc>
          <w:tcPr>
            <w:tcW w:w="3654" w:type="dxa"/>
            <w:tcBorders>
              <w:top w:val="single" w:sz="4" w:space="0" w:color="auto"/>
              <w:left w:val="nil"/>
              <w:bottom w:val="single" w:sz="4" w:space="0" w:color="auto"/>
              <w:right w:val="nil"/>
            </w:tcBorders>
            <w:vAlign w:val="center"/>
            <w:hideMark/>
          </w:tcPr>
          <w:p w14:paraId="63006A82" w14:textId="77777777" w:rsidR="00ED1590" w:rsidRPr="00ED1590" w:rsidRDefault="00ED1590" w:rsidP="00ED1590">
            <w:pPr>
              <w:numPr>
                <w:ilvl w:val="0"/>
                <w:numId w:val="16"/>
              </w:numPr>
              <w:tabs>
                <w:tab w:val="num" w:pos="360"/>
              </w:tabs>
              <w:spacing w:after="0" w:line="240" w:lineRule="auto"/>
              <w:rPr>
                <w:rFonts w:ascii="Arial Narrow" w:eastAsia="Times New Roman" w:hAnsi="Arial Narrow" w:cs="Times New Roman"/>
                <w:caps/>
                <w:kern w:val="2"/>
                <w:lang w:val="lt-LT"/>
                <w14:ligatures w14:val="standardContextual"/>
              </w:rPr>
            </w:pPr>
            <w:r w:rsidRPr="00ED1590">
              <w:rPr>
                <w:rFonts w:ascii="Arial Narrow" w:eastAsia="Times New Roman" w:hAnsi="Arial Narrow" w:cs="Times New Roman"/>
                <w:caps/>
                <w:kern w:val="2"/>
                <w:lang w:val="lt-LT"/>
                <w14:ligatures w14:val="standardContextual"/>
              </w:rPr>
              <w:t>STATYBOS ADRESAS</w:t>
            </w:r>
          </w:p>
        </w:tc>
        <w:tc>
          <w:tcPr>
            <w:tcW w:w="6521" w:type="dxa"/>
            <w:tcBorders>
              <w:top w:val="single" w:sz="4" w:space="0" w:color="auto"/>
              <w:left w:val="nil"/>
              <w:bottom w:val="single" w:sz="4" w:space="0" w:color="auto"/>
              <w:right w:val="nil"/>
            </w:tcBorders>
            <w:vAlign w:val="center"/>
            <w:hideMark/>
          </w:tcPr>
          <w:p w14:paraId="2202D9FD" w14:textId="77777777" w:rsidR="00ED1590" w:rsidRPr="00ED1590" w:rsidRDefault="00ED1590" w:rsidP="00ED1590">
            <w:pPr>
              <w:spacing w:after="0" w:line="240" w:lineRule="auto"/>
              <w:jc w:val="both"/>
              <w:rPr>
                <w:rFonts w:ascii="Arial Narrow" w:eastAsia="Times New Roman" w:hAnsi="Arial Narrow" w:cs="Times New Roman"/>
                <w:kern w:val="2"/>
                <w:lang w:val="lt-LT"/>
                <w14:ligatures w14:val="standardContextual"/>
              </w:rPr>
            </w:pPr>
            <w:r w:rsidRPr="00ED1590">
              <w:rPr>
                <w:rFonts w:ascii="Arial Narrow" w:eastAsia="Times New Roman" w:hAnsi="Arial Narrow" w:cs="Times New Roman"/>
                <w:kern w:val="2"/>
                <w:lang w:val="lt-LT"/>
                <w14:ligatures w14:val="standardContextual"/>
              </w:rPr>
              <w:t>Žemaitės gatvė, Jonavos m., Jonavos r. sav.</w:t>
            </w:r>
          </w:p>
        </w:tc>
      </w:tr>
      <w:tr w:rsidR="00ED1590" w:rsidRPr="00ED1590" w14:paraId="0E4E89F9" w14:textId="77777777" w:rsidTr="00ED1590">
        <w:trPr>
          <w:trHeight w:val="479"/>
        </w:trPr>
        <w:tc>
          <w:tcPr>
            <w:tcW w:w="3654" w:type="dxa"/>
            <w:tcBorders>
              <w:top w:val="single" w:sz="4" w:space="0" w:color="auto"/>
              <w:left w:val="nil"/>
              <w:bottom w:val="single" w:sz="4" w:space="0" w:color="auto"/>
              <w:right w:val="nil"/>
            </w:tcBorders>
            <w:vAlign w:val="center"/>
            <w:hideMark/>
          </w:tcPr>
          <w:p w14:paraId="3A4017F5" w14:textId="77777777" w:rsidR="00ED1590" w:rsidRPr="00ED1590" w:rsidRDefault="00ED1590" w:rsidP="00ED1590">
            <w:pPr>
              <w:numPr>
                <w:ilvl w:val="0"/>
                <w:numId w:val="16"/>
              </w:numPr>
              <w:tabs>
                <w:tab w:val="num" w:pos="360"/>
              </w:tabs>
              <w:spacing w:after="0" w:line="240" w:lineRule="auto"/>
              <w:rPr>
                <w:rFonts w:ascii="Arial Narrow" w:eastAsia="Times New Roman" w:hAnsi="Arial Narrow" w:cs="Times New Roman"/>
                <w:kern w:val="2"/>
                <w:lang w:val="lt-LT"/>
                <w14:ligatures w14:val="standardContextual"/>
              </w:rPr>
            </w:pPr>
            <w:r w:rsidRPr="00ED1590">
              <w:rPr>
                <w:rFonts w:ascii="Arial Narrow" w:eastAsia="Times New Roman" w:hAnsi="Arial Narrow" w:cs="Times New Roman"/>
                <w:caps/>
                <w:kern w:val="2"/>
                <w:lang w:val="lt-LT"/>
                <w14:ligatures w14:val="standardContextual"/>
              </w:rPr>
              <w:t>Projekto stadija:</w:t>
            </w:r>
          </w:p>
        </w:tc>
        <w:tc>
          <w:tcPr>
            <w:tcW w:w="6521" w:type="dxa"/>
            <w:tcBorders>
              <w:top w:val="single" w:sz="4" w:space="0" w:color="auto"/>
              <w:left w:val="nil"/>
              <w:bottom w:val="single" w:sz="4" w:space="0" w:color="auto"/>
              <w:right w:val="nil"/>
            </w:tcBorders>
            <w:vAlign w:val="center"/>
            <w:hideMark/>
          </w:tcPr>
          <w:p w14:paraId="47E3EED7" w14:textId="77777777" w:rsidR="00ED1590" w:rsidRPr="00ED1590" w:rsidRDefault="00ED1590" w:rsidP="00ED1590">
            <w:pPr>
              <w:spacing w:after="0" w:line="240" w:lineRule="auto"/>
              <w:jc w:val="both"/>
              <w:rPr>
                <w:rFonts w:ascii="Arial Narrow" w:eastAsia="Times New Roman" w:hAnsi="Arial Narrow" w:cs="Times New Roman"/>
                <w:kern w:val="2"/>
                <w:lang w:val="lt-LT"/>
                <w14:ligatures w14:val="standardContextual"/>
              </w:rPr>
            </w:pPr>
            <w:r w:rsidRPr="00ED1590">
              <w:rPr>
                <w:rFonts w:ascii="Arial Narrow" w:eastAsia="Times New Roman" w:hAnsi="Arial Narrow" w:cs="Times New Roman"/>
                <w:kern w:val="2"/>
                <w:lang w:val="lt-LT"/>
                <w14:ligatures w14:val="standardContextual"/>
              </w:rPr>
              <w:t xml:space="preserve">Statinio kapitalinio remonto ir statinio rekonstravimo techninis projektas  </w:t>
            </w:r>
          </w:p>
        </w:tc>
      </w:tr>
      <w:tr w:rsidR="00ED1590" w:rsidRPr="00ED1590" w14:paraId="415A603B" w14:textId="77777777" w:rsidTr="00ED1590">
        <w:tc>
          <w:tcPr>
            <w:tcW w:w="3654" w:type="dxa"/>
            <w:tcBorders>
              <w:top w:val="single" w:sz="4" w:space="0" w:color="auto"/>
              <w:left w:val="nil"/>
              <w:bottom w:val="single" w:sz="4" w:space="0" w:color="auto"/>
              <w:right w:val="nil"/>
            </w:tcBorders>
            <w:vAlign w:val="center"/>
            <w:hideMark/>
          </w:tcPr>
          <w:p w14:paraId="760FBD17" w14:textId="77777777" w:rsidR="00ED1590" w:rsidRPr="00ED1590" w:rsidRDefault="00ED1590" w:rsidP="00ED1590">
            <w:pPr>
              <w:numPr>
                <w:ilvl w:val="0"/>
                <w:numId w:val="16"/>
              </w:numPr>
              <w:tabs>
                <w:tab w:val="num" w:pos="360"/>
              </w:tabs>
              <w:spacing w:after="0" w:line="240" w:lineRule="auto"/>
              <w:rPr>
                <w:rFonts w:ascii="Arial Narrow" w:eastAsia="Times New Roman" w:hAnsi="Arial Narrow" w:cs="Times New Roman"/>
                <w:iCs/>
                <w:kern w:val="2"/>
                <w:lang w:val="lt-LT"/>
                <w14:ligatures w14:val="standardContextual"/>
              </w:rPr>
            </w:pPr>
            <w:r w:rsidRPr="00ED1590">
              <w:rPr>
                <w:rFonts w:ascii="Arial Narrow" w:eastAsia="Times New Roman" w:hAnsi="Arial Narrow" w:cs="Times New Roman"/>
                <w:caps/>
                <w:kern w:val="2"/>
                <w:lang w:val="lt-LT"/>
                <w14:ligatures w14:val="standardContextual"/>
              </w:rPr>
              <w:t>Projektuotojas:</w:t>
            </w:r>
          </w:p>
        </w:tc>
        <w:tc>
          <w:tcPr>
            <w:tcW w:w="6521" w:type="dxa"/>
            <w:tcBorders>
              <w:top w:val="single" w:sz="4" w:space="0" w:color="auto"/>
              <w:left w:val="nil"/>
              <w:bottom w:val="single" w:sz="4" w:space="0" w:color="auto"/>
              <w:right w:val="nil"/>
            </w:tcBorders>
            <w:vAlign w:val="center"/>
            <w:hideMark/>
          </w:tcPr>
          <w:p w14:paraId="54D61EEE" w14:textId="77777777" w:rsidR="00ED1590" w:rsidRPr="00ED1590" w:rsidRDefault="00ED1590" w:rsidP="00ED1590">
            <w:pPr>
              <w:spacing w:after="0" w:line="240" w:lineRule="auto"/>
              <w:rPr>
                <w:rFonts w:ascii="Arial Narrow" w:eastAsia="Times New Roman" w:hAnsi="Arial Narrow" w:cs="Times New Roman"/>
                <w:kern w:val="2"/>
                <w:lang w:val="lt-LT"/>
                <w14:ligatures w14:val="standardContextual"/>
              </w:rPr>
            </w:pPr>
            <w:r w:rsidRPr="00ED1590">
              <w:rPr>
                <w:rFonts w:ascii="Arial Narrow" w:eastAsia="Times New Roman" w:hAnsi="Arial Narrow" w:cs="Times New Roman"/>
                <w:kern w:val="2"/>
                <w:lang w:val="lt-LT"/>
                <w14:ligatures w14:val="standardContextual"/>
              </w:rPr>
              <w:t>UAB „URBAN LINE“</w:t>
            </w:r>
          </w:p>
          <w:p w14:paraId="356D68CD" w14:textId="77777777" w:rsidR="00ED1590" w:rsidRPr="00ED1590" w:rsidRDefault="00ED1590" w:rsidP="00ED1590">
            <w:pPr>
              <w:spacing w:after="0" w:line="240" w:lineRule="auto"/>
              <w:rPr>
                <w:rFonts w:ascii="Arial Narrow" w:eastAsia="Times New Roman" w:hAnsi="Arial Narrow" w:cs="Times New Roman"/>
                <w:kern w:val="2"/>
                <w:lang w:val="lt-LT"/>
                <w14:ligatures w14:val="standardContextual"/>
              </w:rPr>
            </w:pPr>
            <w:r w:rsidRPr="00ED1590">
              <w:rPr>
                <w:rFonts w:ascii="Arial Narrow" w:eastAsia="Times New Roman" w:hAnsi="Arial Narrow" w:cs="Times New Roman"/>
                <w:kern w:val="2"/>
                <w:lang w:val="lt-LT"/>
                <w14:ligatures w14:val="standardContextual"/>
              </w:rPr>
              <w:t>Liepkalnio g. 85, LT-02120 Vilnius</w:t>
            </w:r>
          </w:p>
        </w:tc>
      </w:tr>
      <w:tr w:rsidR="00ED1590" w:rsidRPr="00ED1590" w14:paraId="67FC3F2E" w14:textId="77777777" w:rsidTr="00ED1590">
        <w:trPr>
          <w:trHeight w:val="354"/>
        </w:trPr>
        <w:tc>
          <w:tcPr>
            <w:tcW w:w="3654" w:type="dxa"/>
            <w:tcBorders>
              <w:top w:val="single" w:sz="4" w:space="0" w:color="auto"/>
              <w:left w:val="nil"/>
              <w:bottom w:val="single" w:sz="4" w:space="0" w:color="auto"/>
              <w:right w:val="nil"/>
            </w:tcBorders>
            <w:vAlign w:val="center"/>
            <w:hideMark/>
          </w:tcPr>
          <w:p w14:paraId="432A9685" w14:textId="77777777" w:rsidR="00ED1590" w:rsidRPr="00ED1590" w:rsidRDefault="00ED1590" w:rsidP="00ED1590">
            <w:pPr>
              <w:numPr>
                <w:ilvl w:val="0"/>
                <w:numId w:val="16"/>
              </w:numPr>
              <w:tabs>
                <w:tab w:val="num" w:pos="360"/>
              </w:tabs>
              <w:spacing w:after="0" w:line="240" w:lineRule="auto"/>
              <w:rPr>
                <w:rFonts w:ascii="Arial Narrow" w:eastAsia="Times New Roman" w:hAnsi="Arial Narrow" w:cs="Times New Roman"/>
                <w:kern w:val="2"/>
                <w:lang w:val="lt-LT"/>
                <w14:ligatures w14:val="standardContextual"/>
              </w:rPr>
            </w:pPr>
            <w:r w:rsidRPr="00ED1590">
              <w:rPr>
                <w:rFonts w:ascii="Arial Narrow" w:eastAsia="Times New Roman" w:hAnsi="Arial Narrow" w:cs="Times New Roman"/>
                <w:caps/>
                <w:kern w:val="2"/>
                <w:lang w:val="lt-LT"/>
                <w14:ligatures w14:val="standardContextual"/>
              </w:rPr>
              <w:t>Statybos rūšis</w:t>
            </w:r>
            <w:r w:rsidRPr="00ED1590">
              <w:rPr>
                <w:rFonts w:ascii="Arial Narrow" w:eastAsia="Times New Roman" w:hAnsi="Arial Narrow" w:cs="Times New Roman"/>
                <w:kern w:val="2"/>
                <w:lang w:val="lt-LT"/>
                <w14:ligatures w14:val="standardContextual"/>
              </w:rPr>
              <w:t>:</w:t>
            </w:r>
          </w:p>
        </w:tc>
        <w:tc>
          <w:tcPr>
            <w:tcW w:w="6521" w:type="dxa"/>
            <w:tcBorders>
              <w:top w:val="single" w:sz="4" w:space="0" w:color="auto"/>
              <w:left w:val="nil"/>
              <w:bottom w:val="single" w:sz="4" w:space="0" w:color="auto"/>
              <w:right w:val="nil"/>
            </w:tcBorders>
            <w:vAlign w:val="center"/>
            <w:hideMark/>
          </w:tcPr>
          <w:p w14:paraId="53DD330C" w14:textId="77777777" w:rsidR="00ED1590" w:rsidRPr="00ED1590" w:rsidRDefault="00ED1590" w:rsidP="00ED1590">
            <w:pPr>
              <w:spacing w:after="0" w:line="240" w:lineRule="auto"/>
              <w:rPr>
                <w:rFonts w:ascii="Arial Narrow" w:eastAsia="Times New Roman" w:hAnsi="Arial Narrow" w:cs="Times New Roman"/>
                <w:kern w:val="2"/>
                <w:lang w:val="lt-LT"/>
                <w14:ligatures w14:val="standardContextual"/>
              </w:rPr>
            </w:pPr>
            <w:r w:rsidRPr="00ED1590">
              <w:rPr>
                <w:rFonts w:ascii="Arial Narrow" w:eastAsia="Times New Roman" w:hAnsi="Arial Narrow" w:cs="Times New Roman"/>
                <w:kern w:val="2"/>
                <w:lang w:val="lt-LT"/>
                <w14:ligatures w14:val="standardContextual"/>
              </w:rPr>
              <w:t>Statinio kapitalinio remonto, statinio rekonstravimas</w:t>
            </w:r>
          </w:p>
        </w:tc>
      </w:tr>
      <w:tr w:rsidR="00ED1590" w:rsidRPr="00ED1590" w14:paraId="1DFE2643" w14:textId="77777777" w:rsidTr="00ED1590">
        <w:trPr>
          <w:trHeight w:val="371"/>
        </w:trPr>
        <w:tc>
          <w:tcPr>
            <w:tcW w:w="3654" w:type="dxa"/>
            <w:tcBorders>
              <w:top w:val="single" w:sz="4" w:space="0" w:color="auto"/>
              <w:left w:val="nil"/>
              <w:bottom w:val="single" w:sz="4" w:space="0" w:color="auto"/>
              <w:right w:val="nil"/>
            </w:tcBorders>
            <w:vAlign w:val="center"/>
            <w:hideMark/>
          </w:tcPr>
          <w:p w14:paraId="5310B029" w14:textId="77777777" w:rsidR="00ED1590" w:rsidRPr="00ED1590" w:rsidRDefault="00ED1590" w:rsidP="00ED1590">
            <w:pPr>
              <w:numPr>
                <w:ilvl w:val="0"/>
                <w:numId w:val="16"/>
              </w:numPr>
              <w:tabs>
                <w:tab w:val="num" w:pos="360"/>
              </w:tabs>
              <w:spacing w:after="0" w:line="240" w:lineRule="auto"/>
              <w:rPr>
                <w:rFonts w:ascii="Arial Narrow" w:eastAsia="Times New Roman" w:hAnsi="Arial Narrow" w:cs="Times New Roman"/>
                <w:caps/>
                <w:kern w:val="2"/>
                <w:lang w:val="lt-LT"/>
                <w14:ligatures w14:val="standardContextual"/>
              </w:rPr>
            </w:pPr>
            <w:r w:rsidRPr="00ED1590">
              <w:rPr>
                <w:rFonts w:ascii="Arial Narrow" w:eastAsia="Times New Roman" w:hAnsi="Arial Narrow" w:cs="Times New Roman"/>
                <w:caps/>
                <w:kern w:val="2"/>
                <w:lang w:val="lt-LT"/>
                <w14:ligatures w14:val="standardContextual"/>
              </w:rPr>
              <w:t>STATINIO KATEGORIJA</w:t>
            </w:r>
          </w:p>
        </w:tc>
        <w:tc>
          <w:tcPr>
            <w:tcW w:w="6521" w:type="dxa"/>
            <w:tcBorders>
              <w:top w:val="single" w:sz="4" w:space="0" w:color="auto"/>
              <w:left w:val="nil"/>
              <w:bottom w:val="single" w:sz="4" w:space="0" w:color="auto"/>
              <w:right w:val="nil"/>
            </w:tcBorders>
            <w:vAlign w:val="center"/>
            <w:hideMark/>
          </w:tcPr>
          <w:p w14:paraId="4242F6AD" w14:textId="77777777" w:rsidR="00ED1590" w:rsidRPr="00ED1590" w:rsidRDefault="00ED1590" w:rsidP="00ED1590">
            <w:pPr>
              <w:spacing w:after="0" w:line="240" w:lineRule="auto"/>
              <w:rPr>
                <w:rFonts w:ascii="Arial Narrow" w:eastAsia="Times New Roman" w:hAnsi="Arial Narrow" w:cs="Times New Roman"/>
                <w:kern w:val="2"/>
                <w:lang w:val="lt-LT"/>
                <w14:ligatures w14:val="standardContextual"/>
              </w:rPr>
            </w:pPr>
            <w:r w:rsidRPr="00ED1590">
              <w:rPr>
                <w:rFonts w:ascii="Arial Narrow" w:eastAsia="Times New Roman" w:hAnsi="Arial Narrow" w:cs="Times New Roman"/>
                <w:kern w:val="2"/>
                <w:lang w:val="lt-LT"/>
                <w14:ligatures w14:val="standardContextual"/>
              </w:rPr>
              <w:t>Ypatingieji statiniai</w:t>
            </w:r>
          </w:p>
        </w:tc>
      </w:tr>
      <w:tr w:rsidR="00ED1590" w:rsidRPr="00ED1590" w14:paraId="01C3D68C" w14:textId="77777777" w:rsidTr="00ED1590">
        <w:tc>
          <w:tcPr>
            <w:tcW w:w="3654" w:type="dxa"/>
            <w:tcBorders>
              <w:top w:val="single" w:sz="4" w:space="0" w:color="auto"/>
              <w:left w:val="nil"/>
              <w:bottom w:val="single" w:sz="4" w:space="0" w:color="auto"/>
              <w:right w:val="nil"/>
            </w:tcBorders>
            <w:vAlign w:val="center"/>
            <w:hideMark/>
          </w:tcPr>
          <w:p w14:paraId="3A0EA2E5" w14:textId="77777777" w:rsidR="00ED1590" w:rsidRPr="00ED1590" w:rsidRDefault="00ED1590" w:rsidP="00ED1590">
            <w:pPr>
              <w:numPr>
                <w:ilvl w:val="0"/>
                <w:numId w:val="16"/>
              </w:numPr>
              <w:tabs>
                <w:tab w:val="num" w:pos="360"/>
              </w:tabs>
              <w:spacing w:after="0" w:line="240" w:lineRule="auto"/>
              <w:rPr>
                <w:rFonts w:ascii="Arial Narrow" w:eastAsia="Times New Roman" w:hAnsi="Arial Narrow" w:cs="Times New Roman"/>
                <w:kern w:val="2"/>
                <w:lang w:val="lt-LT"/>
                <w14:ligatures w14:val="standardContextual"/>
              </w:rPr>
            </w:pPr>
            <w:r w:rsidRPr="00ED1590">
              <w:rPr>
                <w:rFonts w:ascii="Arial Narrow" w:eastAsia="Times New Roman" w:hAnsi="Arial Narrow" w:cs="Times New Roman"/>
                <w:iCs/>
                <w:kern w:val="2"/>
                <w:lang w:val="lt-LT"/>
                <w14:ligatures w14:val="standardContextual"/>
              </w:rPr>
              <w:t>PROJEKTAVIMO DARBŲ APIMTIS</w:t>
            </w:r>
          </w:p>
        </w:tc>
        <w:tc>
          <w:tcPr>
            <w:tcW w:w="6521" w:type="dxa"/>
            <w:tcBorders>
              <w:top w:val="single" w:sz="4" w:space="0" w:color="auto"/>
              <w:left w:val="nil"/>
              <w:bottom w:val="single" w:sz="4" w:space="0" w:color="auto"/>
              <w:right w:val="nil"/>
            </w:tcBorders>
            <w:hideMark/>
          </w:tcPr>
          <w:p w14:paraId="5E8BFAC4" w14:textId="77777777" w:rsidR="00ED1590" w:rsidRPr="00ED1590" w:rsidRDefault="00ED1590" w:rsidP="00ED1590">
            <w:pPr>
              <w:spacing w:after="0" w:line="240" w:lineRule="auto"/>
              <w:jc w:val="both"/>
              <w:rPr>
                <w:rFonts w:ascii="Arial Narrow" w:eastAsia="Times New Roman" w:hAnsi="Arial Narrow" w:cs="Times New Roman"/>
                <w:kern w:val="2"/>
                <w:lang w:val="lt-LT"/>
                <w14:ligatures w14:val="standardContextual"/>
              </w:rPr>
            </w:pPr>
            <w:r w:rsidRPr="00ED1590">
              <w:rPr>
                <w:rFonts w:ascii="Arial Narrow" w:eastAsia="Times New Roman" w:hAnsi="Arial Narrow" w:cs="Times New Roman"/>
                <w:kern w:val="2"/>
                <w:lang w:val="lt-LT"/>
                <w14:ligatures w14:val="standardContextual"/>
              </w:rPr>
              <w:t>Atlikti Projekto 0 laidos sprendinių tikslinimą / papildymą:</w:t>
            </w:r>
          </w:p>
          <w:p w14:paraId="3B20074C" w14:textId="77777777" w:rsidR="00ED1590" w:rsidRPr="00ED1590" w:rsidRDefault="00ED1590" w:rsidP="00ED1590">
            <w:pPr>
              <w:numPr>
                <w:ilvl w:val="0"/>
                <w:numId w:val="17"/>
              </w:numPr>
              <w:tabs>
                <w:tab w:val="left" w:pos="851"/>
              </w:tabs>
              <w:spacing w:after="0" w:line="240" w:lineRule="auto"/>
              <w:ind w:right="-1"/>
              <w:contextualSpacing/>
              <w:jc w:val="both"/>
              <w:rPr>
                <w:rFonts w:ascii="Arial Narrow" w:eastAsia="Times New Roman" w:hAnsi="Arial Narrow" w:cs="Times New Roman"/>
                <w:kern w:val="2"/>
                <w:lang w:val="lt-LT"/>
                <w14:ligatures w14:val="standardContextual"/>
              </w:rPr>
            </w:pPr>
            <w:r w:rsidRPr="00ED1590">
              <w:rPr>
                <w:rFonts w:ascii="Arial Narrow" w:eastAsia="Times New Roman" w:hAnsi="Arial Narrow" w:cs="Times New Roman"/>
                <w:kern w:val="2"/>
                <w:lang w:val="lt-LT"/>
                <w14:ligatures w14:val="standardContextual"/>
              </w:rPr>
              <w:t>Atlikti susisiekimo sprendinių tikslinimą:</w:t>
            </w:r>
          </w:p>
          <w:p w14:paraId="56C4BD22" w14:textId="77777777" w:rsidR="00ED1590" w:rsidRPr="00ED1590" w:rsidRDefault="00ED1590" w:rsidP="00ED1590">
            <w:pPr>
              <w:numPr>
                <w:ilvl w:val="0"/>
                <w:numId w:val="18"/>
              </w:numPr>
              <w:tabs>
                <w:tab w:val="left" w:pos="851"/>
              </w:tabs>
              <w:spacing w:after="0" w:line="240" w:lineRule="auto"/>
              <w:ind w:left="633" w:right="-1" w:hanging="284"/>
              <w:contextualSpacing/>
              <w:jc w:val="both"/>
              <w:rPr>
                <w:rFonts w:ascii="Arial Narrow" w:eastAsia="Times New Roman" w:hAnsi="Arial Narrow" w:cs="Times New Roman"/>
                <w:kern w:val="2"/>
                <w:lang w:val="lt-LT"/>
                <w14:ligatures w14:val="standardContextual"/>
              </w:rPr>
            </w:pPr>
            <w:r w:rsidRPr="00ED1590">
              <w:rPr>
                <w:rFonts w:ascii="Arial Narrow" w:eastAsia="Times New Roman" w:hAnsi="Arial Narrow" w:cs="Times New Roman"/>
                <w:kern w:val="2"/>
                <w:lang w:val="lt-LT"/>
                <w14:ligatures w14:val="standardContextual"/>
              </w:rPr>
              <w:t xml:space="preserve">atkarpoje tarp PK 0+00 ir PK 0+80 dėl lygiagrečiai vykdomu projektu žemės sklype, adresu </w:t>
            </w:r>
            <w:proofErr w:type="spellStart"/>
            <w:r w:rsidRPr="00ED1590">
              <w:rPr>
                <w:rFonts w:ascii="Arial Narrow" w:eastAsia="Times New Roman" w:hAnsi="Arial Narrow" w:cs="Times New Roman"/>
                <w:kern w:val="2"/>
                <w:lang w:val="lt-LT"/>
                <w14:ligatures w14:val="standardContextual"/>
              </w:rPr>
              <w:t>Kosakovskių</w:t>
            </w:r>
            <w:proofErr w:type="spellEnd"/>
            <w:r w:rsidRPr="00ED1590">
              <w:rPr>
                <w:rFonts w:ascii="Arial Narrow" w:eastAsia="Times New Roman" w:hAnsi="Arial Narrow" w:cs="Times New Roman"/>
                <w:kern w:val="2"/>
                <w:lang w:val="lt-LT"/>
                <w14:ligatures w14:val="standardContextual"/>
              </w:rPr>
              <w:t xml:space="preserve"> g. 1, numatomo prekybos paskirties pastato statybos;</w:t>
            </w:r>
          </w:p>
          <w:p w14:paraId="5498A8FA" w14:textId="77777777" w:rsidR="00ED1590" w:rsidRPr="00ED1590" w:rsidRDefault="00ED1590" w:rsidP="00ED1590">
            <w:pPr>
              <w:numPr>
                <w:ilvl w:val="0"/>
                <w:numId w:val="18"/>
              </w:numPr>
              <w:tabs>
                <w:tab w:val="left" w:pos="851"/>
              </w:tabs>
              <w:spacing w:after="0" w:line="240" w:lineRule="auto"/>
              <w:ind w:left="633" w:right="-1" w:hanging="284"/>
              <w:contextualSpacing/>
              <w:jc w:val="both"/>
              <w:rPr>
                <w:rFonts w:ascii="Arial Narrow" w:eastAsia="Times New Roman" w:hAnsi="Arial Narrow" w:cs="Times New Roman"/>
                <w:kern w:val="2"/>
                <w:lang w:val="lt-LT"/>
                <w14:ligatures w14:val="standardContextual"/>
              </w:rPr>
            </w:pPr>
            <w:r w:rsidRPr="00ED1590">
              <w:rPr>
                <w:rFonts w:ascii="Arial Narrow" w:eastAsia="Times New Roman" w:hAnsi="Arial Narrow" w:cs="Times New Roman"/>
                <w:kern w:val="2"/>
                <w:lang w:val="lt-LT"/>
                <w14:ligatures w14:val="standardContextual"/>
              </w:rPr>
              <w:t xml:space="preserve">esant galimybei, numatyti automobilių stovėjimo vietų įrengimą atkarpoje tarp PK 0+00 ir PK 0+80 žemės sklypo, adresu  P. Vaičiūno g. 45, pusėje; </w:t>
            </w:r>
          </w:p>
          <w:p w14:paraId="7F9760AC" w14:textId="77777777" w:rsidR="00ED1590" w:rsidRPr="00ED1590" w:rsidRDefault="00ED1590" w:rsidP="00ED1590">
            <w:pPr>
              <w:numPr>
                <w:ilvl w:val="0"/>
                <w:numId w:val="18"/>
              </w:numPr>
              <w:tabs>
                <w:tab w:val="left" w:pos="851"/>
              </w:tabs>
              <w:spacing w:after="0" w:line="240" w:lineRule="auto"/>
              <w:ind w:left="633" w:right="-1" w:hanging="284"/>
              <w:contextualSpacing/>
              <w:jc w:val="both"/>
              <w:rPr>
                <w:rFonts w:ascii="Arial Narrow" w:eastAsia="Times New Roman" w:hAnsi="Arial Narrow" w:cs="Times New Roman"/>
                <w:kern w:val="2"/>
                <w:lang w:val="lt-LT"/>
                <w14:ligatures w14:val="standardContextual"/>
              </w:rPr>
            </w:pPr>
            <w:r w:rsidRPr="00ED1590">
              <w:rPr>
                <w:rFonts w:ascii="Arial Narrow" w:eastAsia="Times New Roman" w:hAnsi="Arial Narrow" w:cs="Times New Roman"/>
                <w:kern w:val="2"/>
                <w:lang w:val="lt-LT"/>
                <w14:ligatures w14:val="standardContextual"/>
              </w:rPr>
              <w:t>numatyti esamos žemės sankasos stiprinimo sprendinius;</w:t>
            </w:r>
          </w:p>
          <w:p w14:paraId="6D64AF3A" w14:textId="77777777" w:rsidR="00ED1590" w:rsidRPr="00ED1590" w:rsidRDefault="00ED1590" w:rsidP="00ED1590">
            <w:pPr>
              <w:numPr>
                <w:ilvl w:val="0"/>
                <w:numId w:val="17"/>
              </w:numPr>
              <w:tabs>
                <w:tab w:val="left" w:pos="851"/>
              </w:tabs>
              <w:spacing w:after="0" w:line="240" w:lineRule="auto"/>
              <w:ind w:right="-1"/>
              <w:contextualSpacing/>
              <w:jc w:val="both"/>
              <w:rPr>
                <w:rFonts w:ascii="Arial Narrow" w:eastAsia="Times New Roman" w:hAnsi="Arial Narrow" w:cs="Times New Roman"/>
                <w:kern w:val="2"/>
                <w:lang w:val="lt-LT"/>
                <w14:ligatures w14:val="standardContextual"/>
              </w:rPr>
            </w:pPr>
            <w:r w:rsidRPr="00ED1590">
              <w:rPr>
                <w:rFonts w:ascii="Arial Narrow" w:eastAsia="Times New Roman" w:hAnsi="Arial Narrow" w:cs="Times New Roman"/>
                <w:kern w:val="2"/>
                <w:lang w:val="lt-LT"/>
                <w14:ligatures w14:val="standardContextual"/>
              </w:rPr>
              <w:t>Atlikti vandentiekio ir nuotekų šalinimo sprendinių tikslinimą:</w:t>
            </w:r>
          </w:p>
          <w:p w14:paraId="4AA330F1" w14:textId="77777777" w:rsidR="00ED1590" w:rsidRPr="00ED1590" w:rsidRDefault="00ED1590" w:rsidP="00ED1590">
            <w:pPr>
              <w:numPr>
                <w:ilvl w:val="0"/>
                <w:numId w:val="19"/>
              </w:numPr>
              <w:tabs>
                <w:tab w:val="left" w:pos="851"/>
              </w:tabs>
              <w:spacing w:after="0" w:line="240" w:lineRule="auto"/>
              <w:ind w:left="633" w:right="-1" w:hanging="284"/>
              <w:contextualSpacing/>
              <w:jc w:val="both"/>
              <w:rPr>
                <w:rFonts w:ascii="Arial Narrow" w:eastAsia="Times New Roman" w:hAnsi="Arial Narrow" w:cs="Times New Roman"/>
                <w:kern w:val="2"/>
                <w:lang w:val="lt-LT"/>
                <w14:ligatures w14:val="standardContextual"/>
              </w:rPr>
            </w:pPr>
            <w:r w:rsidRPr="00ED1590">
              <w:rPr>
                <w:rFonts w:ascii="Arial Narrow" w:eastAsia="Times New Roman" w:hAnsi="Arial Narrow" w:cs="Times New Roman"/>
                <w:kern w:val="2"/>
                <w:lang w:val="lt-LT"/>
                <w14:ligatures w14:val="standardContextual"/>
              </w:rPr>
              <w:t>tikslinti lietaus nuotekų tinklo kolektoriaus pasijungimo vietą, neardant įrengtos P. Vaičiūno g. – Žemaitės g. žiedinės sankryžos dangų;</w:t>
            </w:r>
          </w:p>
          <w:p w14:paraId="7199648A" w14:textId="77777777" w:rsidR="00ED1590" w:rsidRPr="00ED1590" w:rsidRDefault="00ED1590" w:rsidP="00ED1590">
            <w:pPr>
              <w:numPr>
                <w:ilvl w:val="0"/>
                <w:numId w:val="19"/>
              </w:numPr>
              <w:tabs>
                <w:tab w:val="left" w:pos="851"/>
              </w:tabs>
              <w:spacing w:after="0" w:line="240" w:lineRule="auto"/>
              <w:ind w:left="633" w:right="-1" w:hanging="284"/>
              <w:contextualSpacing/>
              <w:jc w:val="both"/>
              <w:rPr>
                <w:rFonts w:ascii="Arial Narrow" w:eastAsia="Times New Roman" w:hAnsi="Arial Narrow" w:cs="Times New Roman"/>
                <w:kern w:val="2"/>
                <w:lang w:val="lt-LT"/>
                <w14:ligatures w14:val="standardContextual"/>
              </w:rPr>
            </w:pPr>
            <w:r w:rsidRPr="00ED1590">
              <w:rPr>
                <w:rFonts w:ascii="Arial Narrow" w:eastAsia="Times New Roman" w:hAnsi="Arial Narrow" w:cs="Times New Roman"/>
                <w:kern w:val="2"/>
                <w:lang w:val="lt-LT"/>
                <w14:ligatures w14:val="standardContextual"/>
              </w:rPr>
              <w:t>numatyti gaisrinių hidrantų, patenkančių į darbų vykdymo zoną, perkėlimą.</w:t>
            </w:r>
          </w:p>
          <w:p w14:paraId="24B2FDEB" w14:textId="77777777" w:rsidR="00ED1590" w:rsidRPr="00ED1590" w:rsidRDefault="00ED1590" w:rsidP="00ED1590">
            <w:pPr>
              <w:widowControl w:val="0"/>
              <w:numPr>
                <w:ilvl w:val="0"/>
                <w:numId w:val="17"/>
              </w:numPr>
              <w:suppressAutoHyphens/>
              <w:spacing w:after="0" w:line="240" w:lineRule="auto"/>
              <w:jc w:val="both"/>
              <w:rPr>
                <w:rFonts w:ascii="Arial Narrow" w:eastAsia="Times New Roman" w:hAnsi="Arial Narrow" w:cs="Times New Roman"/>
                <w:iCs/>
                <w:kern w:val="2"/>
                <w:lang w:val="lt-LT" w:eastAsia="lt-LT"/>
                <w14:ligatures w14:val="standardContextual"/>
              </w:rPr>
            </w:pPr>
            <w:r w:rsidRPr="00ED1590">
              <w:rPr>
                <w:rFonts w:ascii="Arial Narrow" w:eastAsia="Times New Roman" w:hAnsi="Arial Narrow" w:cs="Times New Roman"/>
                <w:iCs/>
                <w:kern w:val="2"/>
                <w:lang w:val="lt-LT" w:eastAsia="lt-LT"/>
                <w14:ligatures w14:val="standardContextual"/>
              </w:rPr>
              <w:t>Atlikti projekto vykdymo priežiūros paslaugas pagal STR 1</w:t>
            </w:r>
            <w:r w:rsidRPr="00ED1590">
              <w:rPr>
                <w:rFonts w:ascii="Arial Narrow" w:eastAsia="Times New Roman" w:hAnsi="Arial Narrow" w:cs="Times New Roman"/>
                <w:iCs/>
                <w:kern w:val="2"/>
                <w:lang w:val="lt-LT"/>
                <w14:ligatures w14:val="standardContextual"/>
              </w:rPr>
              <w:t>.06.01:2016</w:t>
            </w:r>
            <w:r w:rsidRPr="00ED1590">
              <w:rPr>
                <w:rFonts w:ascii="Arial Narrow" w:eastAsia="Times New Roman" w:hAnsi="Arial Narrow" w:cs="Times New Roman"/>
                <w:iCs/>
                <w:spacing w:val="23"/>
                <w:kern w:val="2"/>
                <w:lang w:val="lt-LT"/>
                <w14:ligatures w14:val="standardContextual"/>
              </w:rPr>
              <w:t xml:space="preserve"> </w:t>
            </w:r>
            <w:r w:rsidRPr="00ED1590">
              <w:rPr>
                <w:rFonts w:ascii="Arial Narrow" w:eastAsia="Times New Roman" w:hAnsi="Arial Narrow" w:cs="Times New Roman"/>
                <w:iCs/>
                <w:kern w:val="2"/>
                <w:lang w:val="lt-LT"/>
                <w14:ligatures w14:val="standardContextual"/>
              </w:rPr>
              <w:t>„Statybos</w:t>
            </w:r>
            <w:r w:rsidRPr="00ED1590">
              <w:rPr>
                <w:rFonts w:ascii="Arial Narrow" w:eastAsia="Times New Roman" w:hAnsi="Arial Narrow" w:cs="Times New Roman"/>
                <w:iCs/>
                <w:spacing w:val="23"/>
                <w:kern w:val="2"/>
                <w:lang w:val="lt-LT"/>
                <w14:ligatures w14:val="standardContextual"/>
              </w:rPr>
              <w:t xml:space="preserve"> </w:t>
            </w:r>
            <w:r w:rsidRPr="00ED1590">
              <w:rPr>
                <w:rFonts w:ascii="Arial Narrow" w:eastAsia="Times New Roman" w:hAnsi="Arial Narrow" w:cs="Times New Roman"/>
                <w:iCs/>
                <w:kern w:val="2"/>
                <w:lang w:val="lt-LT"/>
                <w14:ligatures w14:val="standardContextual"/>
              </w:rPr>
              <w:t>darbai.</w:t>
            </w:r>
            <w:r w:rsidRPr="00ED1590">
              <w:rPr>
                <w:rFonts w:ascii="Arial Narrow" w:eastAsia="Times New Roman" w:hAnsi="Arial Narrow" w:cs="Times New Roman"/>
                <w:iCs/>
                <w:spacing w:val="23"/>
                <w:kern w:val="2"/>
                <w:lang w:val="lt-LT"/>
                <w14:ligatures w14:val="standardContextual"/>
              </w:rPr>
              <w:t xml:space="preserve"> </w:t>
            </w:r>
            <w:r w:rsidRPr="00ED1590">
              <w:rPr>
                <w:rFonts w:ascii="Arial Narrow" w:eastAsia="Times New Roman" w:hAnsi="Arial Narrow" w:cs="Times New Roman"/>
                <w:iCs/>
                <w:kern w:val="2"/>
                <w:lang w:val="lt-LT"/>
                <w14:ligatures w14:val="standardContextual"/>
              </w:rPr>
              <w:t xml:space="preserve">Statinio </w:t>
            </w:r>
            <w:r w:rsidRPr="00ED1590">
              <w:rPr>
                <w:rFonts w:ascii="Arial Narrow" w:eastAsia="Times New Roman" w:hAnsi="Arial Narrow" w:cs="Times New Roman"/>
                <w:iCs/>
                <w:spacing w:val="-47"/>
                <w:kern w:val="2"/>
                <w:lang w:val="lt-LT"/>
                <w14:ligatures w14:val="standardContextual"/>
              </w:rPr>
              <w:t xml:space="preserve">  </w:t>
            </w:r>
            <w:r w:rsidRPr="00ED1590">
              <w:rPr>
                <w:rFonts w:ascii="Arial Narrow" w:eastAsia="Times New Roman" w:hAnsi="Arial Narrow" w:cs="Times New Roman"/>
                <w:iCs/>
                <w:kern w:val="2"/>
                <w:lang w:val="lt-LT"/>
                <w14:ligatures w14:val="standardContextual"/>
              </w:rPr>
              <w:t>statybos</w:t>
            </w:r>
            <w:r w:rsidRPr="00ED1590">
              <w:rPr>
                <w:rFonts w:ascii="Arial Narrow" w:eastAsia="Times New Roman" w:hAnsi="Arial Narrow" w:cs="Times New Roman"/>
                <w:iCs/>
                <w:spacing w:val="-2"/>
                <w:kern w:val="2"/>
                <w:lang w:val="lt-LT"/>
                <w14:ligatures w14:val="standardContextual"/>
              </w:rPr>
              <w:t xml:space="preserve"> </w:t>
            </w:r>
            <w:r w:rsidRPr="00ED1590">
              <w:rPr>
                <w:rFonts w:ascii="Arial Narrow" w:eastAsia="Times New Roman" w:hAnsi="Arial Narrow" w:cs="Times New Roman"/>
                <w:iCs/>
                <w:kern w:val="2"/>
                <w:lang w:val="lt-LT"/>
                <w14:ligatures w14:val="standardContextual"/>
              </w:rPr>
              <w:t>priežiūra“ reikalavimus;</w:t>
            </w:r>
          </w:p>
        </w:tc>
      </w:tr>
      <w:tr w:rsidR="00ED1590" w:rsidRPr="00ED1590" w14:paraId="1B184525" w14:textId="77777777" w:rsidTr="00ED1590">
        <w:tc>
          <w:tcPr>
            <w:tcW w:w="3654" w:type="dxa"/>
            <w:tcBorders>
              <w:top w:val="single" w:sz="4" w:space="0" w:color="auto"/>
              <w:left w:val="nil"/>
              <w:bottom w:val="single" w:sz="4" w:space="0" w:color="auto"/>
              <w:right w:val="nil"/>
            </w:tcBorders>
            <w:hideMark/>
          </w:tcPr>
          <w:p w14:paraId="510A78D9" w14:textId="77777777" w:rsidR="00ED1590" w:rsidRPr="00ED1590" w:rsidRDefault="00ED1590" w:rsidP="00ED1590">
            <w:pPr>
              <w:numPr>
                <w:ilvl w:val="0"/>
                <w:numId w:val="16"/>
              </w:numPr>
              <w:tabs>
                <w:tab w:val="num" w:pos="360"/>
              </w:tabs>
              <w:spacing w:after="0" w:line="240" w:lineRule="auto"/>
              <w:rPr>
                <w:rFonts w:ascii="Arial Narrow" w:eastAsia="Times New Roman" w:hAnsi="Arial Narrow" w:cs="Times New Roman"/>
                <w:kern w:val="2"/>
                <w:lang w:val="lt-LT"/>
                <w14:ligatures w14:val="standardContextual"/>
              </w:rPr>
            </w:pPr>
            <w:r w:rsidRPr="00ED1590">
              <w:rPr>
                <w:rFonts w:ascii="Arial Narrow" w:eastAsia="Times New Roman" w:hAnsi="Arial Narrow" w:cs="Times New Roman"/>
                <w:caps/>
                <w:kern w:val="2"/>
                <w:lang w:val="lt-LT"/>
                <w14:ligatures w14:val="standardContextual"/>
              </w:rPr>
              <w:t>TECHNINĖS DOKUMENTACIJOS PATEIKIMAS:</w:t>
            </w:r>
          </w:p>
        </w:tc>
        <w:tc>
          <w:tcPr>
            <w:tcW w:w="6521" w:type="dxa"/>
            <w:tcBorders>
              <w:top w:val="single" w:sz="4" w:space="0" w:color="auto"/>
              <w:left w:val="nil"/>
              <w:bottom w:val="single" w:sz="4" w:space="0" w:color="auto"/>
              <w:right w:val="nil"/>
            </w:tcBorders>
            <w:vAlign w:val="center"/>
            <w:hideMark/>
          </w:tcPr>
          <w:p w14:paraId="19CAFB52" w14:textId="77777777" w:rsidR="00ED1590" w:rsidRPr="00ED1590" w:rsidRDefault="00ED1590" w:rsidP="00ED1590">
            <w:pPr>
              <w:spacing w:after="0" w:line="240" w:lineRule="auto"/>
              <w:jc w:val="both"/>
              <w:rPr>
                <w:rFonts w:ascii="Arial Narrow" w:eastAsia="Times New Roman" w:hAnsi="Arial Narrow" w:cs="Times New Roman"/>
                <w:kern w:val="2"/>
                <w:lang w:val="lt-LT"/>
                <w14:ligatures w14:val="standardContextual"/>
              </w:rPr>
            </w:pPr>
            <w:r w:rsidRPr="00ED1590">
              <w:rPr>
                <w:rFonts w:ascii="Arial Narrow" w:eastAsia="Times New Roman" w:hAnsi="Arial Narrow" w:cs="Times New Roman"/>
                <w:kern w:val="2"/>
                <w:lang w:val="lt-LT"/>
                <w14:ligatures w14:val="standardContextual"/>
              </w:rPr>
              <w:t>Statytojui (Užsakovui) Projektuotojas pateikia projekto  1 egz. popierine forma ir 1 egz. skaitmenine forma (*</w:t>
            </w:r>
            <w:proofErr w:type="spellStart"/>
            <w:r w:rsidRPr="00ED1590">
              <w:rPr>
                <w:rFonts w:ascii="Arial Narrow" w:eastAsia="Times New Roman" w:hAnsi="Arial Narrow" w:cs="Times New Roman"/>
                <w:kern w:val="2"/>
                <w:lang w:val="lt-LT"/>
                <w14:ligatures w14:val="standardContextual"/>
              </w:rPr>
              <w:t>pdf</w:t>
            </w:r>
            <w:proofErr w:type="spellEnd"/>
            <w:r w:rsidRPr="00ED1590">
              <w:rPr>
                <w:rFonts w:ascii="Arial Narrow" w:eastAsia="Times New Roman" w:hAnsi="Arial Narrow" w:cs="Times New Roman"/>
                <w:kern w:val="2"/>
                <w:lang w:val="lt-LT"/>
                <w14:ligatures w14:val="standardContextual"/>
              </w:rPr>
              <w:t>).</w:t>
            </w:r>
          </w:p>
        </w:tc>
      </w:tr>
      <w:tr w:rsidR="00ED1590" w:rsidRPr="00ED1590" w14:paraId="66E90D87" w14:textId="77777777" w:rsidTr="00ED1590">
        <w:trPr>
          <w:trHeight w:val="70"/>
        </w:trPr>
        <w:tc>
          <w:tcPr>
            <w:tcW w:w="3654" w:type="dxa"/>
            <w:tcBorders>
              <w:top w:val="single" w:sz="4" w:space="0" w:color="auto"/>
              <w:left w:val="nil"/>
              <w:bottom w:val="single" w:sz="4" w:space="0" w:color="auto"/>
              <w:right w:val="nil"/>
            </w:tcBorders>
            <w:hideMark/>
          </w:tcPr>
          <w:p w14:paraId="0D215371" w14:textId="77777777" w:rsidR="00ED1590" w:rsidRPr="00ED1590" w:rsidRDefault="00ED1590" w:rsidP="00ED1590">
            <w:pPr>
              <w:numPr>
                <w:ilvl w:val="0"/>
                <w:numId w:val="16"/>
              </w:numPr>
              <w:tabs>
                <w:tab w:val="num" w:pos="360"/>
              </w:tabs>
              <w:spacing w:after="0" w:line="240" w:lineRule="auto"/>
              <w:rPr>
                <w:rFonts w:ascii="Arial Narrow" w:eastAsia="Times New Roman" w:hAnsi="Arial Narrow" w:cs="Times New Roman"/>
                <w:kern w:val="2"/>
                <w:lang w:val="lt-LT"/>
                <w14:ligatures w14:val="standardContextual"/>
              </w:rPr>
            </w:pPr>
            <w:r w:rsidRPr="00ED1590">
              <w:rPr>
                <w:rFonts w:ascii="Arial Narrow" w:eastAsia="Times New Roman" w:hAnsi="Arial Narrow" w:cs="Times New Roman"/>
                <w:kern w:val="2"/>
                <w:lang w:val="lt-LT"/>
                <w14:ligatures w14:val="standardContextual"/>
              </w:rPr>
              <w:t>KITI REIKALAVIMAI:</w:t>
            </w:r>
          </w:p>
        </w:tc>
        <w:tc>
          <w:tcPr>
            <w:tcW w:w="6521" w:type="dxa"/>
            <w:tcBorders>
              <w:top w:val="single" w:sz="4" w:space="0" w:color="auto"/>
              <w:left w:val="nil"/>
              <w:bottom w:val="single" w:sz="4" w:space="0" w:color="auto"/>
              <w:right w:val="nil"/>
            </w:tcBorders>
            <w:hideMark/>
          </w:tcPr>
          <w:p w14:paraId="528AD5F7" w14:textId="77777777" w:rsidR="00ED1590" w:rsidRPr="00ED1590" w:rsidRDefault="00ED1590" w:rsidP="00ED1590">
            <w:pPr>
              <w:spacing w:after="0" w:line="240" w:lineRule="auto"/>
              <w:jc w:val="both"/>
              <w:rPr>
                <w:rFonts w:ascii="Arial Narrow" w:eastAsia="Times New Roman" w:hAnsi="Arial Narrow" w:cs="Times New Roman"/>
                <w:kern w:val="2"/>
                <w:lang w:val="lt-LT"/>
                <w14:ligatures w14:val="standardContextual"/>
              </w:rPr>
            </w:pPr>
            <w:r w:rsidRPr="00ED1590">
              <w:rPr>
                <w:rFonts w:ascii="Arial Narrow" w:eastAsia="Times New Roman" w:hAnsi="Arial Narrow" w:cs="Times New Roman"/>
                <w:kern w:val="2"/>
                <w:lang w:val="lt-LT"/>
                <w14:ligatures w14:val="standardContextual"/>
              </w:rPr>
              <w:t>Projektuojant vadovautis teisės aktais:</w:t>
            </w:r>
          </w:p>
          <w:p w14:paraId="333F3C3F" w14:textId="77777777" w:rsidR="00ED1590" w:rsidRPr="00ED1590" w:rsidRDefault="00ED1590" w:rsidP="00ED1590">
            <w:pPr>
              <w:numPr>
                <w:ilvl w:val="0"/>
                <w:numId w:val="20"/>
              </w:numPr>
              <w:spacing w:after="0" w:line="240" w:lineRule="auto"/>
              <w:ind w:left="318" w:hanging="284"/>
              <w:contextualSpacing/>
              <w:jc w:val="both"/>
              <w:rPr>
                <w:rFonts w:ascii="Arial Narrow" w:eastAsia="Times New Roman" w:hAnsi="Arial Narrow" w:cs="Times New Roman"/>
                <w:kern w:val="2"/>
                <w:lang w:val="lt-LT"/>
                <w14:ligatures w14:val="standardContextual"/>
              </w:rPr>
            </w:pPr>
            <w:r w:rsidRPr="00ED1590">
              <w:rPr>
                <w:rFonts w:ascii="Arial Narrow" w:eastAsia="Times New Roman" w:hAnsi="Arial Narrow" w:cs="Times New Roman"/>
                <w:kern w:val="2"/>
                <w:lang w:val="lt-LT"/>
                <w14:ligatures w14:val="standardContextual"/>
              </w:rPr>
              <w:t>LR statybos įstatymas;</w:t>
            </w:r>
          </w:p>
          <w:p w14:paraId="1BF71CB9" w14:textId="77777777" w:rsidR="00ED1590" w:rsidRPr="00ED1590" w:rsidRDefault="00ED1590" w:rsidP="00ED1590">
            <w:pPr>
              <w:numPr>
                <w:ilvl w:val="0"/>
                <w:numId w:val="20"/>
              </w:numPr>
              <w:spacing w:after="0" w:line="240" w:lineRule="auto"/>
              <w:ind w:left="318" w:hanging="284"/>
              <w:contextualSpacing/>
              <w:jc w:val="both"/>
              <w:rPr>
                <w:rFonts w:ascii="Arial Narrow" w:eastAsia="Times New Roman" w:hAnsi="Arial Narrow" w:cs="Times New Roman"/>
                <w:kern w:val="2"/>
                <w:lang w:val="lt-LT"/>
                <w14:ligatures w14:val="standardContextual"/>
              </w:rPr>
            </w:pPr>
            <w:hyperlink r:id="rId10" w:history="1">
              <w:r w:rsidRPr="00ED1590">
                <w:rPr>
                  <w:rFonts w:ascii="Arial Narrow" w:eastAsia="Times New Roman" w:hAnsi="Arial Narrow" w:cs="Times New Roman"/>
                  <w:kern w:val="2"/>
                  <w:u w:val="single"/>
                  <w:lang w:val="lt-LT"/>
                  <w14:ligatures w14:val="standardContextual"/>
                </w:rPr>
                <w:t>STR 1.04.04:2017</w:t>
              </w:r>
            </w:hyperlink>
            <w:r w:rsidRPr="00ED1590">
              <w:rPr>
                <w:rFonts w:ascii="Arial Narrow" w:eastAsia="Times New Roman" w:hAnsi="Arial Narrow" w:cs="Times New Roman"/>
                <w:kern w:val="2"/>
                <w:lang w:val="lt-LT"/>
                <w14:ligatures w14:val="standardContextual"/>
              </w:rPr>
              <w:t xml:space="preserve"> „Statinio projektavimas, projekto ekspertizė“; </w:t>
            </w:r>
          </w:p>
          <w:p w14:paraId="7215A4E5" w14:textId="77777777" w:rsidR="00ED1590" w:rsidRPr="00ED1590" w:rsidRDefault="00ED1590" w:rsidP="00ED1590">
            <w:pPr>
              <w:numPr>
                <w:ilvl w:val="0"/>
                <w:numId w:val="20"/>
              </w:numPr>
              <w:spacing w:after="0" w:line="240" w:lineRule="auto"/>
              <w:ind w:left="318" w:hanging="284"/>
              <w:contextualSpacing/>
              <w:jc w:val="both"/>
              <w:rPr>
                <w:rFonts w:ascii="Arial Narrow" w:eastAsia="Times New Roman" w:hAnsi="Arial Narrow" w:cs="Times New Roman"/>
                <w:kern w:val="2"/>
                <w:lang w:val="lt-LT"/>
                <w14:ligatures w14:val="standardContextual"/>
              </w:rPr>
            </w:pPr>
            <w:r w:rsidRPr="00ED1590">
              <w:rPr>
                <w:rFonts w:ascii="Arial Narrow" w:eastAsia="Times New Roman" w:hAnsi="Arial Narrow" w:cs="Times New Roman"/>
                <w:kern w:val="2"/>
                <w:lang w:val="lt-LT"/>
                <w14:ligatures w14:val="standardContextual"/>
              </w:rPr>
              <w:t>Aplinkos apsaugos kriterijų taikymo, vykdant žaliuosius pirkimus, tvarkos aprašu (projekte numatyti privalomus minimalius aplinkos apsaugos kriterijus pagal šį aprašą);</w:t>
            </w:r>
          </w:p>
          <w:p w14:paraId="4363CE2B" w14:textId="77777777" w:rsidR="00ED1590" w:rsidRPr="00ED1590" w:rsidRDefault="00ED1590" w:rsidP="00ED1590">
            <w:pPr>
              <w:numPr>
                <w:ilvl w:val="0"/>
                <w:numId w:val="20"/>
              </w:numPr>
              <w:spacing w:after="0" w:line="240" w:lineRule="auto"/>
              <w:ind w:left="318" w:hanging="284"/>
              <w:contextualSpacing/>
              <w:jc w:val="both"/>
              <w:rPr>
                <w:rFonts w:ascii="Arial Narrow" w:eastAsia="Times New Roman" w:hAnsi="Arial Narrow" w:cs="Times New Roman"/>
                <w:kern w:val="2"/>
                <w:lang w:val="lt-LT"/>
                <w14:ligatures w14:val="standardContextual"/>
              </w:rPr>
            </w:pPr>
            <w:r w:rsidRPr="00ED1590">
              <w:rPr>
                <w:rFonts w:ascii="Arial Narrow" w:eastAsia="Times New Roman" w:hAnsi="Arial Narrow" w:cs="Times New Roman"/>
                <w:kern w:val="2"/>
                <w:lang w:val="lt-LT"/>
                <w14:ligatures w14:val="standardContextual"/>
              </w:rPr>
              <w:t>Kitais projektavimo veiklą reglamentuojančiais statybos srities teisės aktais.</w:t>
            </w:r>
          </w:p>
        </w:tc>
      </w:tr>
    </w:tbl>
    <w:p w14:paraId="15B8DFF1" w14:textId="77777777" w:rsidR="00ED1590" w:rsidRPr="00ED1590" w:rsidRDefault="00ED1590" w:rsidP="00ED1590">
      <w:pPr>
        <w:spacing w:after="0" w:line="240" w:lineRule="auto"/>
        <w:jc w:val="both"/>
        <w:rPr>
          <w:rFonts w:ascii="Arial Narrow" w:eastAsia="Times New Roman" w:hAnsi="Arial Narrow" w:cs="Times New Roman"/>
          <w:lang w:val="lt-LT"/>
        </w:rPr>
      </w:pPr>
    </w:p>
    <w:p w14:paraId="7073E99A" w14:textId="77777777" w:rsidR="00ED1590" w:rsidRPr="00ED1590" w:rsidRDefault="00ED1590" w:rsidP="00ED1590">
      <w:pPr>
        <w:spacing w:after="0" w:line="240" w:lineRule="auto"/>
        <w:jc w:val="both"/>
        <w:rPr>
          <w:rFonts w:ascii="Arial Narrow" w:eastAsia="Times New Roman" w:hAnsi="Arial Narrow" w:cs="Times New Roman"/>
          <w:lang w:val="lt-LT"/>
        </w:rPr>
      </w:pPr>
      <w:r w:rsidRPr="00ED1590">
        <w:rPr>
          <w:rFonts w:ascii="Arial Narrow" w:eastAsia="Times New Roman" w:hAnsi="Arial Narrow" w:cs="Times New Roman"/>
          <w:lang w:val="lt-LT"/>
        </w:rPr>
        <w:t xml:space="preserve">Statybos ir remonto skyriaus vedėjas </w:t>
      </w:r>
      <w:r w:rsidRPr="00ED1590">
        <w:rPr>
          <w:rFonts w:ascii="Arial Narrow" w:eastAsia="Times New Roman" w:hAnsi="Arial Narrow" w:cs="Times New Roman"/>
          <w:lang w:val="lt-LT"/>
        </w:rPr>
        <w:tab/>
      </w:r>
      <w:r w:rsidRPr="00ED1590">
        <w:rPr>
          <w:rFonts w:ascii="Arial Narrow" w:eastAsia="Times New Roman" w:hAnsi="Arial Narrow" w:cs="Times New Roman"/>
          <w:lang w:val="lt-LT"/>
        </w:rPr>
        <w:tab/>
      </w:r>
      <w:r w:rsidRPr="00ED1590">
        <w:rPr>
          <w:rFonts w:ascii="Arial Narrow" w:eastAsia="Times New Roman" w:hAnsi="Arial Narrow" w:cs="Times New Roman"/>
          <w:lang w:val="lt-LT"/>
        </w:rPr>
        <w:tab/>
        <w:t>Arnoldas Musteikis</w:t>
      </w:r>
    </w:p>
    <w:p w14:paraId="29D5BCF8" w14:textId="77777777" w:rsidR="00ED1590" w:rsidRPr="00ED1590" w:rsidRDefault="00ED1590" w:rsidP="00ED1590">
      <w:pPr>
        <w:spacing w:after="0" w:line="240" w:lineRule="auto"/>
        <w:jc w:val="both"/>
        <w:rPr>
          <w:rFonts w:ascii="Arial Narrow" w:eastAsia="Times New Roman" w:hAnsi="Arial Narrow" w:cs="Times New Roman"/>
          <w:lang w:val="lt-LT"/>
        </w:rPr>
      </w:pPr>
    </w:p>
    <w:p w14:paraId="07BF5209" w14:textId="77777777" w:rsidR="00ED1590" w:rsidRPr="00ED1590" w:rsidRDefault="00ED1590" w:rsidP="00ED1590">
      <w:pPr>
        <w:spacing w:after="0" w:line="240" w:lineRule="auto"/>
        <w:jc w:val="both"/>
        <w:rPr>
          <w:rFonts w:ascii="Arial Narrow" w:eastAsia="Times New Roman" w:hAnsi="Arial Narrow" w:cs="Times New Roman"/>
          <w:lang w:val="lt-LT"/>
        </w:rPr>
      </w:pPr>
      <w:r w:rsidRPr="00ED1590">
        <w:rPr>
          <w:rFonts w:ascii="Arial Narrow" w:eastAsia="Times New Roman" w:hAnsi="Arial Narrow" w:cs="Times New Roman"/>
          <w:lang w:val="lt-LT"/>
        </w:rPr>
        <w:t>Statybos ir remonto skyriaus vyr. specialistė</w:t>
      </w:r>
      <w:r w:rsidRPr="00ED1590">
        <w:rPr>
          <w:rFonts w:ascii="Arial Narrow" w:eastAsia="Times New Roman" w:hAnsi="Arial Narrow" w:cs="Times New Roman"/>
          <w:lang w:val="lt-LT"/>
        </w:rPr>
        <w:tab/>
      </w:r>
      <w:r w:rsidRPr="00ED1590">
        <w:rPr>
          <w:rFonts w:ascii="Arial Narrow" w:eastAsia="Times New Roman" w:hAnsi="Arial Narrow" w:cs="Times New Roman"/>
          <w:lang w:val="lt-LT"/>
        </w:rPr>
        <w:tab/>
      </w:r>
      <w:r w:rsidRPr="00ED1590">
        <w:rPr>
          <w:rFonts w:ascii="Arial Narrow" w:eastAsia="Times New Roman" w:hAnsi="Arial Narrow" w:cs="Times New Roman"/>
          <w:lang w:val="lt-LT"/>
        </w:rPr>
        <w:tab/>
        <w:t xml:space="preserve">Vilma </w:t>
      </w:r>
      <w:proofErr w:type="spellStart"/>
      <w:r w:rsidRPr="00ED1590">
        <w:rPr>
          <w:rFonts w:ascii="Arial Narrow" w:eastAsia="Times New Roman" w:hAnsi="Arial Narrow" w:cs="Times New Roman"/>
          <w:lang w:val="lt-LT"/>
        </w:rPr>
        <w:t>Petkuvienė</w:t>
      </w:r>
      <w:proofErr w:type="spellEnd"/>
    </w:p>
    <w:p w14:paraId="51BAD1E0" w14:textId="77777777" w:rsidR="00ED1590" w:rsidRPr="00ED1590" w:rsidRDefault="00ED1590" w:rsidP="00ED1590">
      <w:pPr>
        <w:spacing w:after="0" w:line="240" w:lineRule="auto"/>
        <w:jc w:val="both"/>
        <w:rPr>
          <w:rFonts w:ascii="Arial Narrow" w:eastAsia="Times New Roman" w:hAnsi="Arial Narrow" w:cs="Times New Roman"/>
          <w:lang w:val="lt-LT"/>
        </w:rPr>
      </w:pPr>
    </w:p>
    <w:p w14:paraId="07125778" w14:textId="77777777" w:rsidR="00ED1590" w:rsidRPr="00ED1590" w:rsidRDefault="00ED1590" w:rsidP="00ED1590">
      <w:pPr>
        <w:spacing w:after="0" w:line="240" w:lineRule="auto"/>
        <w:jc w:val="both"/>
        <w:rPr>
          <w:rFonts w:ascii="Arial Narrow" w:eastAsia="Times New Roman" w:hAnsi="Arial Narrow" w:cs="Times New Roman"/>
          <w:lang w:val="lt-LT"/>
        </w:rPr>
      </w:pPr>
      <w:r w:rsidRPr="00ED1590">
        <w:rPr>
          <w:rFonts w:ascii="Arial Narrow" w:eastAsia="Times New Roman" w:hAnsi="Arial Narrow" w:cs="Times New Roman"/>
          <w:lang w:val="lt-LT"/>
        </w:rPr>
        <w:t>Jonavos seniūnijos seniūnė</w:t>
      </w:r>
      <w:r w:rsidRPr="00ED1590">
        <w:rPr>
          <w:rFonts w:ascii="Arial Narrow" w:eastAsia="Times New Roman" w:hAnsi="Arial Narrow" w:cs="Times New Roman"/>
          <w:lang w:val="lt-LT"/>
        </w:rPr>
        <w:tab/>
      </w:r>
      <w:r w:rsidRPr="00ED1590">
        <w:rPr>
          <w:rFonts w:ascii="Arial Narrow" w:eastAsia="Times New Roman" w:hAnsi="Arial Narrow" w:cs="Times New Roman"/>
          <w:lang w:val="lt-LT"/>
        </w:rPr>
        <w:tab/>
      </w:r>
      <w:r w:rsidRPr="00ED1590">
        <w:rPr>
          <w:rFonts w:ascii="Arial Narrow" w:eastAsia="Times New Roman" w:hAnsi="Arial Narrow" w:cs="Times New Roman"/>
          <w:lang w:val="lt-LT"/>
        </w:rPr>
        <w:tab/>
      </w:r>
      <w:r w:rsidRPr="00ED1590">
        <w:rPr>
          <w:rFonts w:ascii="Arial Narrow" w:eastAsia="Times New Roman" w:hAnsi="Arial Narrow" w:cs="Times New Roman"/>
          <w:lang w:val="lt-LT"/>
        </w:rPr>
        <w:tab/>
        <w:t xml:space="preserve"> Eglė </w:t>
      </w:r>
      <w:proofErr w:type="spellStart"/>
      <w:r w:rsidRPr="00ED1590">
        <w:rPr>
          <w:rFonts w:ascii="Arial Narrow" w:eastAsia="Times New Roman" w:hAnsi="Arial Narrow" w:cs="Times New Roman"/>
          <w:lang w:val="lt-LT"/>
        </w:rPr>
        <w:t>Pinkevičienė</w:t>
      </w:r>
      <w:proofErr w:type="spellEnd"/>
    </w:p>
    <w:p w14:paraId="28CD67A4" w14:textId="167A8059" w:rsidR="00193E70" w:rsidRDefault="00193E70" w:rsidP="00ED1590">
      <w:pPr>
        <w:spacing w:after="160" w:line="259" w:lineRule="auto"/>
        <w:rPr>
          <w:rFonts w:ascii="Times New Roman" w:eastAsia="Times New Roman" w:hAnsi="Times New Roman" w:cs="Times New Roman"/>
          <w:sz w:val="24"/>
          <w:szCs w:val="24"/>
          <w:lang w:val="lt-LT" w:eastAsia="lt-LT"/>
        </w:rPr>
        <w:sectPr w:rsidR="00193E70" w:rsidSect="00836F1A">
          <w:footerReference w:type="default" r:id="rId11"/>
          <w:footnotePr>
            <w:numFmt w:val="chicago"/>
          </w:footnotePr>
          <w:pgSz w:w="11906" w:h="16838"/>
          <w:pgMar w:top="794" w:right="794" w:bottom="907" w:left="1247" w:header="567" w:footer="567" w:gutter="0"/>
          <w:cols w:space="1296"/>
        </w:sectPr>
      </w:pPr>
    </w:p>
    <w:p w14:paraId="0A9A7907" w14:textId="77777777" w:rsidR="00C26FB7" w:rsidRPr="006F5F92" w:rsidRDefault="00C26FB7" w:rsidP="00ED1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right"/>
        <w:rPr>
          <w:rFonts w:ascii="Times New Roman" w:eastAsia="Times New Roman" w:hAnsi="Times New Roman" w:cs="Times New Roman"/>
          <w:sz w:val="24"/>
          <w:szCs w:val="24"/>
          <w:lang w:val="lt-LT" w:eastAsia="lt-LT"/>
        </w:rPr>
      </w:pPr>
      <w:r w:rsidRPr="006F5F92">
        <w:rPr>
          <w:rFonts w:ascii="Times New Roman" w:eastAsia="Times New Roman" w:hAnsi="Times New Roman" w:cs="Times New Roman"/>
          <w:sz w:val="24"/>
          <w:szCs w:val="24"/>
          <w:lang w:val="lt-LT" w:eastAsia="lt-LT"/>
        </w:rPr>
        <w:lastRenderedPageBreak/>
        <w:t>Sutarties priedas Nr. 2</w:t>
      </w:r>
    </w:p>
    <w:p w14:paraId="6321B312" w14:textId="77777777" w:rsidR="00C26FB7" w:rsidRPr="006F5F92" w:rsidRDefault="00C26FB7" w:rsidP="00BE0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center"/>
        <w:rPr>
          <w:rFonts w:ascii="Times New Roman" w:eastAsia="Times New Roman" w:hAnsi="Times New Roman" w:cs="Times New Roman"/>
          <w:b/>
          <w:sz w:val="24"/>
          <w:szCs w:val="24"/>
          <w:lang w:val="lt-LT" w:eastAsia="lt-LT"/>
        </w:rPr>
      </w:pPr>
    </w:p>
    <w:p w14:paraId="1EDF95DA" w14:textId="77777777" w:rsidR="00C26FB7" w:rsidRPr="006F5F92" w:rsidRDefault="00C26FB7" w:rsidP="00BE0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center"/>
        <w:rPr>
          <w:rFonts w:ascii="Times New Roman" w:eastAsia="Times New Roman" w:hAnsi="Times New Roman" w:cs="Times New Roman"/>
          <w:b/>
          <w:sz w:val="24"/>
          <w:szCs w:val="24"/>
          <w:lang w:val="lt-LT" w:eastAsia="lt-LT"/>
        </w:rPr>
      </w:pPr>
      <w:r w:rsidRPr="006F5F92">
        <w:rPr>
          <w:rFonts w:ascii="Times New Roman" w:eastAsia="Times New Roman" w:hAnsi="Times New Roman" w:cs="Times New Roman"/>
          <w:b/>
          <w:sz w:val="24"/>
          <w:szCs w:val="24"/>
          <w:lang w:val="lt-LT" w:eastAsia="lt-LT"/>
        </w:rPr>
        <w:t>PASLAUGŲ PERDAVIMO</w:t>
      </w:r>
      <w:r w:rsidRPr="006F5F92">
        <w:rPr>
          <w:rFonts w:ascii="Times New Roman" w:eastAsia="Times New Roman" w:hAnsi="Times New Roman" w:cs="Times New Roman"/>
          <w:bCs/>
          <w:sz w:val="24"/>
          <w:szCs w:val="24"/>
          <w:lang w:val="lt-LT" w:eastAsia="lt-LT"/>
        </w:rPr>
        <w:t>–</w:t>
      </w:r>
      <w:r w:rsidRPr="006F5F92">
        <w:rPr>
          <w:rFonts w:ascii="Times New Roman" w:eastAsia="Times New Roman" w:hAnsi="Times New Roman" w:cs="Times New Roman"/>
          <w:b/>
          <w:sz w:val="24"/>
          <w:szCs w:val="24"/>
          <w:lang w:val="lt-LT" w:eastAsia="lt-LT"/>
        </w:rPr>
        <w:t>PRIĖMIMO AKTAS</w:t>
      </w:r>
    </w:p>
    <w:p w14:paraId="02849DA5" w14:textId="77777777" w:rsidR="00C26FB7" w:rsidRPr="006F5F92" w:rsidRDefault="00C26FB7" w:rsidP="00BE0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center"/>
        <w:rPr>
          <w:rFonts w:ascii="Times New Roman" w:eastAsia="Times New Roman" w:hAnsi="Times New Roman" w:cs="Times New Roman"/>
          <w:b/>
          <w:sz w:val="24"/>
          <w:szCs w:val="24"/>
          <w:lang w:val="lt-LT" w:eastAsia="lt-LT"/>
        </w:rPr>
      </w:pPr>
    </w:p>
    <w:p w14:paraId="34A0876D" w14:textId="77777777" w:rsidR="00C26FB7" w:rsidRPr="006F5F92" w:rsidRDefault="00C26FB7" w:rsidP="00BE0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center"/>
        <w:rPr>
          <w:rFonts w:ascii="Times New Roman" w:eastAsia="Times New Roman" w:hAnsi="Times New Roman" w:cs="Times New Roman"/>
          <w:b/>
          <w:sz w:val="24"/>
          <w:szCs w:val="24"/>
          <w:lang w:val="lt-LT" w:eastAsia="lt-LT"/>
        </w:rPr>
      </w:pPr>
      <w:r w:rsidRPr="006F5F92">
        <w:rPr>
          <w:rFonts w:ascii="Times New Roman" w:eastAsia="Times New Roman" w:hAnsi="Times New Roman" w:cs="Times New Roman"/>
          <w:b/>
          <w:sz w:val="24"/>
          <w:szCs w:val="24"/>
          <w:lang w:val="lt-LT" w:eastAsia="lt-LT"/>
        </w:rPr>
        <w:t>Pagal [sutarties pavadinimas] sutartį Nr. ......................,</w:t>
      </w:r>
    </w:p>
    <w:p w14:paraId="0D783B31" w14:textId="77777777" w:rsidR="00C26FB7" w:rsidRPr="006F5F92" w:rsidRDefault="00C26FB7" w:rsidP="00BE0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center"/>
        <w:rPr>
          <w:rFonts w:ascii="Times New Roman" w:eastAsia="Times New Roman" w:hAnsi="Times New Roman" w:cs="Times New Roman"/>
          <w:iCs/>
          <w:sz w:val="24"/>
          <w:szCs w:val="24"/>
          <w:lang w:val="lt-LT" w:eastAsia="lt-LT"/>
        </w:rPr>
      </w:pPr>
      <w:r w:rsidRPr="006F5F92">
        <w:rPr>
          <w:rFonts w:ascii="Times New Roman" w:eastAsia="Times New Roman" w:hAnsi="Times New Roman" w:cs="Times New Roman"/>
          <w:iCs/>
          <w:sz w:val="24"/>
          <w:szCs w:val="24"/>
          <w:lang w:val="lt-LT" w:eastAsia="lt-LT"/>
        </w:rPr>
        <w:t>sudarytą ........ m. ..................................... mėn. ..... d.</w:t>
      </w:r>
    </w:p>
    <w:p w14:paraId="58838211" w14:textId="77777777" w:rsidR="00C26FB7" w:rsidRPr="006F5F92" w:rsidRDefault="00C26FB7" w:rsidP="00BE0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center"/>
        <w:rPr>
          <w:rFonts w:ascii="Times New Roman" w:eastAsia="Times New Roman" w:hAnsi="Times New Roman" w:cs="Times New Roman"/>
          <w:i/>
          <w:sz w:val="24"/>
          <w:szCs w:val="24"/>
          <w:lang w:val="lt-LT" w:eastAsia="lt-LT"/>
        </w:rPr>
      </w:pPr>
    </w:p>
    <w:p w14:paraId="4821BA04" w14:textId="77777777" w:rsidR="00C26FB7" w:rsidRPr="006F5F92" w:rsidRDefault="00C26FB7" w:rsidP="00BE083B">
      <w:pPr>
        <w:tabs>
          <w:tab w:val="left" w:pos="2535"/>
          <w:tab w:val="center" w:pos="4535"/>
        </w:tabs>
        <w:autoSpaceDN w:val="0"/>
        <w:spacing w:after="0" w:line="240" w:lineRule="auto"/>
        <w:jc w:val="center"/>
        <w:rPr>
          <w:rFonts w:ascii="Times New Roman" w:eastAsia="Times New Roman" w:hAnsi="Times New Roman" w:cs="Times New Roman"/>
          <w:b/>
          <w:sz w:val="24"/>
          <w:szCs w:val="24"/>
          <w:lang w:val="lt-LT" w:eastAsia="lt-LT"/>
        </w:rPr>
      </w:pPr>
      <w:r w:rsidRPr="006F5F92">
        <w:rPr>
          <w:rFonts w:ascii="Times New Roman" w:eastAsia="Times New Roman" w:hAnsi="Times New Roman" w:cs="Times New Roman"/>
          <w:b/>
          <w:sz w:val="24"/>
          <w:szCs w:val="24"/>
          <w:lang w:val="lt-LT" w:eastAsia="lt-LT"/>
        </w:rPr>
        <w:tab/>
      </w:r>
      <w:r w:rsidRPr="006F5F92">
        <w:rPr>
          <w:rFonts w:ascii="Times New Roman" w:eastAsia="Times New Roman" w:hAnsi="Times New Roman" w:cs="Times New Roman"/>
          <w:b/>
          <w:sz w:val="24"/>
          <w:szCs w:val="24"/>
          <w:lang w:val="lt-LT" w:eastAsia="lt-LT"/>
        </w:rPr>
        <w:tab/>
      </w:r>
    </w:p>
    <w:p w14:paraId="50E9FE40" w14:textId="77777777" w:rsidR="00C26FB7" w:rsidRPr="006F5F92" w:rsidRDefault="00C26FB7" w:rsidP="00BE0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center"/>
        <w:rPr>
          <w:rFonts w:ascii="Times New Roman" w:eastAsia="Times New Roman" w:hAnsi="Times New Roman" w:cs="Times New Roman"/>
          <w:sz w:val="24"/>
          <w:szCs w:val="24"/>
          <w:lang w:val="lt-LT" w:eastAsia="lt-LT"/>
        </w:rPr>
      </w:pPr>
      <w:r w:rsidRPr="006F5F92">
        <w:rPr>
          <w:rFonts w:ascii="Times New Roman" w:eastAsia="Times New Roman" w:hAnsi="Times New Roman" w:cs="Times New Roman"/>
          <w:sz w:val="24"/>
          <w:szCs w:val="24"/>
          <w:lang w:val="lt-LT" w:eastAsia="lt-LT"/>
        </w:rPr>
        <w:t>[Akto sudarymo vieta], .......... m. ............................... ........... d.</w:t>
      </w:r>
    </w:p>
    <w:p w14:paraId="3BCBAC13" w14:textId="77777777" w:rsidR="00C26FB7" w:rsidRPr="006F5F92" w:rsidRDefault="00C26FB7" w:rsidP="00BE0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center"/>
        <w:rPr>
          <w:rFonts w:ascii="Times New Roman" w:eastAsia="Times New Roman" w:hAnsi="Times New Roman" w:cs="Times New Roman"/>
          <w:sz w:val="24"/>
          <w:szCs w:val="24"/>
          <w:lang w:val="lt-LT" w:eastAsia="lt-LT"/>
        </w:rPr>
      </w:pPr>
    </w:p>
    <w:p w14:paraId="0F95320B" w14:textId="77777777" w:rsidR="00C26FB7" w:rsidRPr="006F5F92" w:rsidRDefault="00C26FB7" w:rsidP="00BE0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center"/>
        <w:rPr>
          <w:rFonts w:ascii="Times New Roman" w:eastAsia="Times New Roman" w:hAnsi="Times New Roman" w:cs="Times New Roman"/>
          <w:sz w:val="24"/>
          <w:szCs w:val="24"/>
          <w:lang w:val="lt-LT" w:eastAsia="lt-LT"/>
        </w:rPr>
      </w:pPr>
    </w:p>
    <w:p w14:paraId="69AD7B01" w14:textId="77777777" w:rsidR="00C26FB7" w:rsidRPr="006F5F92" w:rsidRDefault="00C26FB7" w:rsidP="00BE0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sz w:val="24"/>
          <w:szCs w:val="24"/>
          <w:lang w:val="lt-LT" w:eastAsia="lt-LT"/>
        </w:rPr>
      </w:pPr>
    </w:p>
    <w:p w14:paraId="3F54B93E" w14:textId="77777777" w:rsidR="00C26FB7" w:rsidRPr="006F5F92" w:rsidRDefault="00C26FB7" w:rsidP="00BE0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4"/>
          <w:szCs w:val="24"/>
          <w:lang w:val="lt-LT" w:eastAsia="lt-LT"/>
        </w:rPr>
      </w:pPr>
      <w:r w:rsidRPr="006F5F92">
        <w:rPr>
          <w:rFonts w:ascii="Times New Roman" w:eastAsia="Times New Roman" w:hAnsi="Times New Roman" w:cs="Times New Roman"/>
          <w:sz w:val="24"/>
          <w:szCs w:val="24"/>
          <w:lang w:val="lt-LT" w:eastAsia="lt-LT"/>
        </w:rPr>
        <w:t>[</w:t>
      </w:r>
      <w:r w:rsidRPr="006F5F92">
        <w:rPr>
          <w:rFonts w:ascii="Times New Roman" w:eastAsia="Times New Roman" w:hAnsi="Times New Roman" w:cs="Times New Roman"/>
          <w:color w:val="FF0000"/>
          <w:sz w:val="24"/>
          <w:szCs w:val="24"/>
          <w:lang w:val="lt-LT" w:eastAsia="lt-LT"/>
        </w:rPr>
        <w:t>Paslaugos teikėjo pavadinimas</w:t>
      </w:r>
      <w:r w:rsidRPr="006F5F92">
        <w:rPr>
          <w:rFonts w:ascii="Times New Roman" w:eastAsia="Times New Roman" w:hAnsi="Times New Roman" w:cs="Times New Roman"/>
          <w:sz w:val="24"/>
          <w:szCs w:val="24"/>
          <w:lang w:val="lt-LT" w:eastAsia="lt-LT"/>
        </w:rPr>
        <w:t>], atstovaujama .............................................., veikiančio pagal ........................................................................................................., toliau vadinamas Paslaugų teikėju, ir Jonavos rajono savivaldybės administracija, atstovaujama......................................, veikiančio pagal ......................................................................................, toliau vadinamas Užsakovu (toliau kartu vadinamos Šalimis, o kiekviena atskirai – Šalimi), remiantis Šalių sudaryta sutartimi [</w:t>
      </w:r>
      <w:r w:rsidRPr="006F5F92">
        <w:rPr>
          <w:rFonts w:ascii="Times New Roman" w:eastAsia="Times New Roman" w:hAnsi="Times New Roman" w:cs="Times New Roman"/>
          <w:color w:val="FF0000"/>
          <w:sz w:val="24"/>
          <w:szCs w:val="24"/>
          <w:lang w:val="lt-LT" w:eastAsia="lt-LT"/>
        </w:rPr>
        <w:t>sutarties pavadinimas, sudarymo data</w:t>
      </w:r>
      <w:r w:rsidRPr="006F5F92">
        <w:rPr>
          <w:rFonts w:ascii="Times New Roman" w:eastAsia="Times New Roman" w:hAnsi="Times New Roman" w:cs="Times New Roman"/>
          <w:sz w:val="24"/>
          <w:szCs w:val="24"/>
          <w:lang w:val="lt-LT" w:eastAsia="lt-LT"/>
        </w:rPr>
        <w:t xml:space="preserve">] sudarė šį Paslaugų perdavimo–priėmimo aktą: </w:t>
      </w:r>
    </w:p>
    <w:p w14:paraId="30535E3C" w14:textId="77777777" w:rsidR="00C26FB7" w:rsidRPr="006F5F92" w:rsidRDefault="00C26FB7" w:rsidP="00BE0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sz w:val="24"/>
          <w:szCs w:val="24"/>
          <w:lang w:val="lt-LT" w:eastAsia="lt-LT"/>
        </w:rPr>
      </w:pPr>
    </w:p>
    <w:p w14:paraId="0952EE0E" w14:textId="77777777" w:rsidR="00C26FB7" w:rsidRPr="006F5F92" w:rsidRDefault="00C26FB7" w:rsidP="00BE0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left="360" w:hanging="360"/>
        <w:jc w:val="both"/>
        <w:rPr>
          <w:rFonts w:ascii="Times New Roman" w:eastAsia="Times New Roman" w:hAnsi="Times New Roman" w:cs="Times New Roman"/>
          <w:sz w:val="24"/>
          <w:szCs w:val="24"/>
          <w:lang w:val="lt-LT" w:eastAsia="lt-LT"/>
        </w:rPr>
      </w:pPr>
      <w:r w:rsidRPr="006F5F92">
        <w:rPr>
          <w:rFonts w:ascii="Times New Roman" w:eastAsia="Times New Roman" w:hAnsi="Times New Roman" w:cs="Times New Roman"/>
          <w:sz w:val="24"/>
          <w:szCs w:val="24"/>
          <w:lang w:val="lt-LT" w:eastAsia="lt-LT"/>
        </w:rPr>
        <w:t xml:space="preserve">1. Paslaugų teikėjas suteikė Užsakovui Paslaugas – ............................................................................ ...................................................................................................................., o Užsakovas šias Paslaugas priima. </w:t>
      </w:r>
    </w:p>
    <w:p w14:paraId="4D8342C9" w14:textId="77777777" w:rsidR="00C26FB7" w:rsidRPr="006F5F92" w:rsidRDefault="00C26FB7" w:rsidP="00BE0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left="360" w:hanging="360"/>
        <w:jc w:val="both"/>
        <w:rPr>
          <w:rFonts w:ascii="Times New Roman" w:eastAsia="Times New Roman" w:hAnsi="Times New Roman" w:cs="Times New Roman"/>
          <w:color w:val="000000"/>
          <w:sz w:val="24"/>
          <w:szCs w:val="24"/>
          <w:lang w:val="lt-LT" w:eastAsia="lt-LT"/>
        </w:rPr>
      </w:pPr>
      <w:r w:rsidRPr="006F5F92">
        <w:rPr>
          <w:rFonts w:ascii="Times New Roman" w:eastAsia="Times New Roman" w:hAnsi="Times New Roman" w:cs="Times New Roman"/>
          <w:sz w:val="24"/>
          <w:szCs w:val="24"/>
          <w:lang w:val="lt-LT" w:eastAsia="lt-LT"/>
        </w:rPr>
        <w:t xml:space="preserve">2. </w:t>
      </w:r>
      <w:r w:rsidRPr="006F5F92">
        <w:rPr>
          <w:rFonts w:ascii="Times New Roman" w:eastAsia="Times New Roman" w:hAnsi="Times New Roman" w:cs="Times New Roman"/>
          <w:color w:val="000000"/>
          <w:sz w:val="24"/>
          <w:szCs w:val="24"/>
          <w:lang w:val="lt-LT" w:eastAsia="lt-LT"/>
        </w:rPr>
        <w:t>Už suteiktas Paslaugas Užsakovas įsipareigoja sumokėti Paslaugų teikėjui....................... Eur (.................................................................................................... Eur) sumą Šalių sudarytoje S</w:t>
      </w:r>
      <w:r w:rsidRPr="006F5F92">
        <w:rPr>
          <w:rFonts w:ascii="Times New Roman" w:eastAsia="Times New Roman" w:hAnsi="Times New Roman" w:cs="Times New Roman"/>
          <w:sz w:val="24"/>
          <w:szCs w:val="24"/>
          <w:lang w:val="lt-LT" w:eastAsia="lt-LT"/>
        </w:rPr>
        <w:t>utartyje nustatyta tvarka</w:t>
      </w:r>
      <w:r w:rsidRPr="006F5F92">
        <w:rPr>
          <w:rFonts w:ascii="Times New Roman" w:eastAsia="Times New Roman" w:hAnsi="Times New Roman" w:cs="Times New Roman"/>
          <w:color w:val="000000"/>
          <w:sz w:val="24"/>
          <w:szCs w:val="24"/>
          <w:lang w:val="lt-LT" w:eastAsia="lt-LT"/>
        </w:rPr>
        <w:t>.</w:t>
      </w:r>
    </w:p>
    <w:p w14:paraId="3FA5FF99" w14:textId="77777777" w:rsidR="00C26FB7" w:rsidRPr="006F5F92" w:rsidRDefault="00C26FB7" w:rsidP="00BE0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left="360" w:hanging="360"/>
        <w:rPr>
          <w:rFonts w:ascii="Times New Roman" w:eastAsia="Times New Roman" w:hAnsi="Times New Roman" w:cs="Times New Roman"/>
          <w:sz w:val="24"/>
          <w:szCs w:val="24"/>
          <w:lang w:val="lt-LT" w:eastAsia="lt-LT"/>
        </w:rPr>
      </w:pPr>
      <w:r w:rsidRPr="006F5F92">
        <w:rPr>
          <w:rFonts w:ascii="Times New Roman" w:eastAsia="Times New Roman" w:hAnsi="Times New Roman" w:cs="Times New Roman"/>
          <w:sz w:val="24"/>
          <w:szCs w:val="24"/>
          <w:lang w:val="lt-LT" w:eastAsia="lt-LT"/>
        </w:rPr>
        <w:t>3. Užsakovas neturi Paslaugų teikėjas pretenzijų dėl suteiktų Paslaugų kokybės.</w:t>
      </w:r>
    </w:p>
    <w:p w14:paraId="0C52F906" w14:textId="77777777" w:rsidR="00C26FB7" w:rsidRPr="006F5F92" w:rsidRDefault="00C26FB7" w:rsidP="00BE0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sz w:val="24"/>
          <w:szCs w:val="24"/>
          <w:lang w:val="lt-LT" w:eastAsia="lt-LT"/>
        </w:rPr>
      </w:pPr>
    </w:p>
    <w:tbl>
      <w:tblPr>
        <w:tblW w:w="0" w:type="auto"/>
        <w:tblInd w:w="674" w:type="dxa"/>
        <w:tblLayout w:type="fixed"/>
        <w:tblLook w:val="04A0" w:firstRow="1" w:lastRow="0" w:firstColumn="1" w:lastColumn="0" w:noHBand="0" w:noVBand="1"/>
      </w:tblPr>
      <w:tblGrid>
        <w:gridCol w:w="4245"/>
        <w:gridCol w:w="4245"/>
      </w:tblGrid>
      <w:tr w:rsidR="00C26FB7" w:rsidRPr="006F5F92" w14:paraId="29C7C8C6" w14:textId="77777777" w:rsidTr="00677FC9">
        <w:tc>
          <w:tcPr>
            <w:tcW w:w="4245" w:type="dxa"/>
            <w:hideMark/>
          </w:tcPr>
          <w:p w14:paraId="66281C5E" w14:textId="77777777" w:rsidR="00C26FB7" w:rsidRPr="006F5F92" w:rsidRDefault="00C26FB7" w:rsidP="00BE083B">
            <w:pPr>
              <w:autoSpaceDN w:val="0"/>
              <w:spacing w:after="0" w:line="240" w:lineRule="auto"/>
              <w:rPr>
                <w:rFonts w:ascii="Times New Roman" w:eastAsia="Times New Roman" w:hAnsi="Times New Roman" w:cs="Times New Roman"/>
                <w:b/>
                <w:bCs/>
                <w:sz w:val="24"/>
                <w:szCs w:val="24"/>
                <w:lang w:val="lt-LT" w:eastAsia="lt-LT"/>
              </w:rPr>
            </w:pPr>
            <w:r w:rsidRPr="006F5F92">
              <w:rPr>
                <w:rFonts w:ascii="Times New Roman" w:hAnsi="Times New Roman" w:cs="Times New Roman"/>
                <w:b/>
                <w:bCs/>
                <w:sz w:val="24"/>
                <w:szCs w:val="24"/>
                <w:lang w:val="lt-LT" w:eastAsia="ar-SA"/>
              </w:rPr>
              <w:t>Paslaugų teikėjas</w:t>
            </w:r>
          </w:p>
        </w:tc>
        <w:tc>
          <w:tcPr>
            <w:tcW w:w="4245" w:type="dxa"/>
            <w:hideMark/>
          </w:tcPr>
          <w:p w14:paraId="2BD51D0A" w14:textId="77777777" w:rsidR="00C26FB7" w:rsidRPr="006F5F92" w:rsidRDefault="00C26FB7" w:rsidP="00BE083B">
            <w:pPr>
              <w:autoSpaceDN w:val="0"/>
              <w:spacing w:after="0" w:line="240" w:lineRule="auto"/>
              <w:rPr>
                <w:rFonts w:ascii="Times New Roman" w:eastAsia="Times New Roman" w:hAnsi="Times New Roman" w:cs="Times New Roman"/>
                <w:b/>
                <w:bCs/>
                <w:sz w:val="24"/>
                <w:szCs w:val="24"/>
                <w:lang w:val="lt-LT" w:eastAsia="lt-LT"/>
              </w:rPr>
            </w:pPr>
            <w:r w:rsidRPr="006F5F92">
              <w:rPr>
                <w:rFonts w:ascii="Times New Roman" w:eastAsia="Times New Roman" w:hAnsi="Times New Roman" w:cs="Times New Roman"/>
                <w:b/>
                <w:bCs/>
                <w:sz w:val="24"/>
                <w:szCs w:val="24"/>
                <w:lang w:val="lt-LT" w:eastAsia="lt-LT"/>
              </w:rPr>
              <w:t>Užsakovas</w:t>
            </w:r>
          </w:p>
        </w:tc>
      </w:tr>
      <w:tr w:rsidR="00C26FB7" w:rsidRPr="006F5F92" w14:paraId="3A7EBA91" w14:textId="77777777" w:rsidTr="00677FC9">
        <w:tc>
          <w:tcPr>
            <w:tcW w:w="4245" w:type="dxa"/>
            <w:hideMark/>
          </w:tcPr>
          <w:p w14:paraId="706E19FC" w14:textId="77777777" w:rsidR="00C26FB7" w:rsidRPr="006F5F92" w:rsidRDefault="00C26FB7" w:rsidP="00BE083B">
            <w:pPr>
              <w:autoSpaceDN w:val="0"/>
              <w:spacing w:after="0" w:line="240" w:lineRule="auto"/>
              <w:rPr>
                <w:rFonts w:ascii="Times New Roman" w:eastAsia="Times New Roman" w:hAnsi="Times New Roman" w:cs="Times New Roman"/>
                <w:sz w:val="24"/>
                <w:szCs w:val="24"/>
                <w:lang w:val="lt-LT" w:eastAsia="lt-LT"/>
              </w:rPr>
            </w:pPr>
            <w:r w:rsidRPr="006F5F92">
              <w:rPr>
                <w:rFonts w:ascii="Times New Roman" w:eastAsia="Times New Roman" w:hAnsi="Times New Roman" w:cs="Times New Roman"/>
                <w:sz w:val="24"/>
                <w:szCs w:val="24"/>
                <w:lang w:val="lt-LT" w:eastAsia="lt-LT"/>
              </w:rPr>
              <w:t xml:space="preserve">[Pavadinimas] </w:t>
            </w:r>
          </w:p>
        </w:tc>
        <w:tc>
          <w:tcPr>
            <w:tcW w:w="4245" w:type="dxa"/>
            <w:hideMark/>
          </w:tcPr>
          <w:p w14:paraId="4AE7D261" w14:textId="77777777" w:rsidR="00C26FB7" w:rsidRPr="006F5F92" w:rsidRDefault="00C26FB7" w:rsidP="00BE083B">
            <w:pPr>
              <w:autoSpaceDN w:val="0"/>
              <w:spacing w:after="0" w:line="240" w:lineRule="auto"/>
              <w:rPr>
                <w:rFonts w:ascii="Times New Roman" w:eastAsia="Times New Roman" w:hAnsi="Times New Roman" w:cs="Times New Roman"/>
                <w:sz w:val="24"/>
                <w:szCs w:val="24"/>
                <w:lang w:val="lt-LT" w:eastAsia="lt-LT"/>
              </w:rPr>
            </w:pPr>
            <w:r w:rsidRPr="006F5F92">
              <w:rPr>
                <w:rFonts w:ascii="Times New Roman" w:eastAsia="Times New Roman" w:hAnsi="Times New Roman" w:cs="Times New Roman"/>
                <w:sz w:val="24"/>
                <w:szCs w:val="24"/>
                <w:lang w:val="lt-LT" w:eastAsia="lt-LT"/>
              </w:rPr>
              <w:t>[Pavadinimas]</w:t>
            </w:r>
          </w:p>
        </w:tc>
      </w:tr>
      <w:tr w:rsidR="00C26FB7" w:rsidRPr="006F5F92" w14:paraId="5B02A17D" w14:textId="77777777" w:rsidTr="00677FC9">
        <w:tc>
          <w:tcPr>
            <w:tcW w:w="4245" w:type="dxa"/>
            <w:hideMark/>
          </w:tcPr>
          <w:p w14:paraId="2AC812A9" w14:textId="77777777" w:rsidR="00C26FB7" w:rsidRPr="006F5F92" w:rsidRDefault="00C26FB7" w:rsidP="00BE083B">
            <w:pPr>
              <w:autoSpaceDN w:val="0"/>
              <w:spacing w:after="0" w:line="240" w:lineRule="auto"/>
              <w:rPr>
                <w:rFonts w:ascii="Times New Roman" w:eastAsia="Times New Roman" w:hAnsi="Times New Roman" w:cs="Times New Roman"/>
                <w:sz w:val="24"/>
                <w:szCs w:val="24"/>
                <w:lang w:val="lt-LT" w:eastAsia="lt-LT"/>
              </w:rPr>
            </w:pPr>
            <w:r w:rsidRPr="006F5F92">
              <w:rPr>
                <w:rFonts w:ascii="Times New Roman" w:eastAsia="Times New Roman" w:hAnsi="Times New Roman" w:cs="Times New Roman"/>
                <w:sz w:val="24"/>
                <w:szCs w:val="24"/>
                <w:lang w:val="lt-LT" w:eastAsia="lt-LT"/>
              </w:rPr>
              <w:t>[Buveinės adresas]</w:t>
            </w:r>
          </w:p>
        </w:tc>
        <w:tc>
          <w:tcPr>
            <w:tcW w:w="4245" w:type="dxa"/>
            <w:hideMark/>
          </w:tcPr>
          <w:p w14:paraId="5880A9E5" w14:textId="77777777" w:rsidR="00C26FB7" w:rsidRPr="006F5F92" w:rsidRDefault="00C26FB7" w:rsidP="00BE083B">
            <w:pPr>
              <w:autoSpaceDN w:val="0"/>
              <w:spacing w:after="0" w:line="240" w:lineRule="auto"/>
              <w:rPr>
                <w:rFonts w:ascii="Times New Roman" w:eastAsia="Times New Roman" w:hAnsi="Times New Roman" w:cs="Times New Roman"/>
                <w:sz w:val="24"/>
                <w:szCs w:val="24"/>
                <w:lang w:val="lt-LT" w:eastAsia="lt-LT"/>
              </w:rPr>
            </w:pPr>
            <w:r w:rsidRPr="006F5F92">
              <w:rPr>
                <w:rFonts w:ascii="Times New Roman" w:eastAsia="Times New Roman" w:hAnsi="Times New Roman" w:cs="Times New Roman"/>
                <w:sz w:val="24"/>
                <w:szCs w:val="24"/>
                <w:lang w:val="lt-LT" w:eastAsia="lt-LT"/>
              </w:rPr>
              <w:t>[Buveinės adresas]</w:t>
            </w:r>
          </w:p>
        </w:tc>
      </w:tr>
      <w:tr w:rsidR="00C26FB7" w:rsidRPr="006F5F92" w14:paraId="34CD4B01" w14:textId="77777777" w:rsidTr="00677FC9">
        <w:tc>
          <w:tcPr>
            <w:tcW w:w="4245" w:type="dxa"/>
            <w:hideMark/>
          </w:tcPr>
          <w:p w14:paraId="0EFA1673" w14:textId="5C4BC473" w:rsidR="00C26FB7" w:rsidRPr="006F5F92" w:rsidRDefault="00C26FB7" w:rsidP="00BE083B">
            <w:pPr>
              <w:autoSpaceDN w:val="0"/>
              <w:spacing w:after="0" w:line="240" w:lineRule="auto"/>
              <w:rPr>
                <w:rFonts w:ascii="Times New Roman" w:eastAsia="Times New Roman" w:hAnsi="Times New Roman" w:cs="Times New Roman"/>
                <w:sz w:val="24"/>
                <w:szCs w:val="24"/>
                <w:lang w:val="lt-LT" w:eastAsia="lt-LT"/>
              </w:rPr>
            </w:pPr>
            <w:r w:rsidRPr="006F5F92">
              <w:rPr>
                <w:rFonts w:ascii="Times New Roman" w:eastAsia="Times New Roman" w:hAnsi="Times New Roman" w:cs="Times New Roman"/>
                <w:sz w:val="24"/>
                <w:szCs w:val="24"/>
                <w:lang w:val="lt-LT" w:eastAsia="lt-LT"/>
              </w:rPr>
              <w:t>[Telefonas]</w:t>
            </w:r>
          </w:p>
        </w:tc>
        <w:tc>
          <w:tcPr>
            <w:tcW w:w="4245" w:type="dxa"/>
            <w:hideMark/>
          </w:tcPr>
          <w:p w14:paraId="2B3BEBAE" w14:textId="13D070FD" w:rsidR="00C26FB7" w:rsidRPr="006F5F92" w:rsidRDefault="00C26FB7" w:rsidP="00BE083B">
            <w:pPr>
              <w:autoSpaceDN w:val="0"/>
              <w:spacing w:after="0" w:line="240" w:lineRule="auto"/>
              <w:rPr>
                <w:rFonts w:ascii="Times New Roman" w:eastAsia="Times New Roman" w:hAnsi="Times New Roman" w:cs="Times New Roman"/>
                <w:sz w:val="24"/>
                <w:szCs w:val="24"/>
                <w:lang w:val="lt-LT" w:eastAsia="lt-LT"/>
              </w:rPr>
            </w:pPr>
            <w:r w:rsidRPr="006F5F92">
              <w:rPr>
                <w:rFonts w:ascii="Times New Roman" w:eastAsia="Times New Roman" w:hAnsi="Times New Roman" w:cs="Times New Roman"/>
                <w:sz w:val="24"/>
                <w:szCs w:val="24"/>
                <w:lang w:val="lt-LT" w:eastAsia="lt-LT"/>
              </w:rPr>
              <w:t>[Telefonas]</w:t>
            </w:r>
          </w:p>
        </w:tc>
      </w:tr>
      <w:tr w:rsidR="00C26FB7" w:rsidRPr="006F5F92" w14:paraId="5E247D04" w14:textId="77777777" w:rsidTr="00677FC9">
        <w:tc>
          <w:tcPr>
            <w:tcW w:w="4245" w:type="dxa"/>
            <w:hideMark/>
          </w:tcPr>
          <w:p w14:paraId="42C32235" w14:textId="77777777" w:rsidR="00C26FB7" w:rsidRPr="006F5F92" w:rsidRDefault="00C26FB7" w:rsidP="00BE083B">
            <w:pPr>
              <w:autoSpaceDN w:val="0"/>
              <w:spacing w:after="0" w:line="240" w:lineRule="auto"/>
              <w:rPr>
                <w:rFonts w:ascii="Times New Roman" w:eastAsia="Times New Roman" w:hAnsi="Times New Roman" w:cs="Times New Roman"/>
                <w:sz w:val="24"/>
                <w:szCs w:val="24"/>
                <w:lang w:val="lt-LT" w:eastAsia="lt-LT"/>
              </w:rPr>
            </w:pPr>
            <w:r w:rsidRPr="006F5F92">
              <w:rPr>
                <w:rFonts w:ascii="Times New Roman" w:eastAsia="Times New Roman" w:hAnsi="Times New Roman" w:cs="Times New Roman"/>
                <w:sz w:val="24"/>
                <w:szCs w:val="24"/>
                <w:lang w:val="lt-LT" w:eastAsia="lt-LT"/>
              </w:rPr>
              <w:t>[Kodas]</w:t>
            </w:r>
          </w:p>
        </w:tc>
        <w:tc>
          <w:tcPr>
            <w:tcW w:w="4245" w:type="dxa"/>
            <w:hideMark/>
          </w:tcPr>
          <w:p w14:paraId="5304119C" w14:textId="77777777" w:rsidR="00C26FB7" w:rsidRPr="006F5F92" w:rsidRDefault="00C26FB7" w:rsidP="00BE083B">
            <w:pPr>
              <w:autoSpaceDN w:val="0"/>
              <w:spacing w:after="0" w:line="240" w:lineRule="auto"/>
              <w:rPr>
                <w:rFonts w:ascii="Times New Roman" w:eastAsia="Times New Roman" w:hAnsi="Times New Roman" w:cs="Times New Roman"/>
                <w:sz w:val="24"/>
                <w:szCs w:val="24"/>
                <w:lang w:val="lt-LT" w:eastAsia="lt-LT"/>
              </w:rPr>
            </w:pPr>
            <w:r w:rsidRPr="006F5F92">
              <w:rPr>
                <w:rFonts w:ascii="Times New Roman" w:eastAsia="Times New Roman" w:hAnsi="Times New Roman" w:cs="Times New Roman"/>
                <w:sz w:val="24"/>
                <w:szCs w:val="24"/>
                <w:lang w:val="lt-LT" w:eastAsia="lt-LT"/>
              </w:rPr>
              <w:t>[Įmonės kodas]</w:t>
            </w:r>
          </w:p>
        </w:tc>
      </w:tr>
      <w:tr w:rsidR="00C26FB7" w:rsidRPr="006F5F92" w14:paraId="4548835A" w14:textId="77777777" w:rsidTr="00677FC9">
        <w:tc>
          <w:tcPr>
            <w:tcW w:w="4245" w:type="dxa"/>
            <w:hideMark/>
          </w:tcPr>
          <w:p w14:paraId="38DCD925" w14:textId="77777777" w:rsidR="00C26FB7" w:rsidRPr="006F5F92" w:rsidRDefault="00C26FB7" w:rsidP="00BE083B">
            <w:pPr>
              <w:autoSpaceDN w:val="0"/>
              <w:spacing w:after="0" w:line="240" w:lineRule="auto"/>
              <w:rPr>
                <w:rFonts w:ascii="Times New Roman" w:eastAsia="Times New Roman" w:hAnsi="Times New Roman" w:cs="Times New Roman"/>
                <w:sz w:val="24"/>
                <w:szCs w:val="24"/>
                <w:lang w:val="lt-LT" w:eastAsia="lt-LT"/>
              </w:rPr>
            </w:pPr>
            <w:r w:rsidRPr="006F5F92">
              <w:rPr>
                <w:rFonts w:ascii="Times New Roman" w:eastAsia="Times New Roman" w:hAnsi="Times New Roman" w:cs="Times New Roman"/>
                <w:sz w:val="24"/>
                <w:szCs w:val="24"/>
                <w:lang w:val="lt-LT" w:eastAsia="lt-LT"/>
              </w:rPr>
              <w:t>[PVM mokėtojo kodas]</w:t>
            </w:r>
          </w:p>
        </w:tc>
        <w:tc>
          <w:tcPr>
            <w:tcW w:w="4245" w:type="dxa"/>
            <w:hideMark/>
          </w:tcPr>
          <w:p w14:paraId="0B83405A" w14:textId="77777777" w:rsidR="00C26FB7" w:rsidRPr="006F5F92" w:rsidRDefault="00C26FB7" w:rsidP="00BE083B">
            <w:pPr>
              <w:autoSpaceDN w:val="0"/>
              <w:spacing w:after="0" w:line="240" w:lineRule="auto"/>
              <w:rPr>
                <w:rFonts w:ascii="Times New Roman" w:eastAsia="Times New Roman" w:hAnsi="Times New Roman" w:cs="Times New Roman"/>
                <w:sz w:val="24"/>
                <w:szCs w:val="24"/>
                <w:lang w:val="lt-LT" w:eastAsia="lt-LT"/>
              </w:rPr>
            </w:pPr>
            <w:r w:rsidRPr="006F5F92">
              <w:rPr>
                <w:rFonts w:ascii="Times New Roman" w:eastAsia="Times New Roman" w:hAnsi="Times New Roman" w:cs="Times New Roman"/>
                <w:sz w:val="24"/>
                <w:szCs w:val="24"/>
                <w:lang w:val="lt-LT" w:eastAsia="lt-LT"/>
              </w:rPr>
              <w:t>[PVM mokėtojo kodas]</w:t>
            </w:r>
          </w:p>
        </w:tc>
      </w:tr>
      <w:tr w:rsidR="00C26FB7" w:rsidRPr="006F5F92" w14:paraId="18CE005F" w14:textId="77777777" w:rsidTr="00677FC9">
        <w:tc>
          <w:tcPr>
            <w:tcW w:w="4245" w:type="dxa"/>
          </w:tcPr>
          <w:p w14:paraId="09E3F88D" w14:textId="77777777" w:rsidR="00C26FB7" w:rsidRPr="006F5F92" w:rsidRDefault="00C26FB7" w:rsidP="00BE083B">
            <w:pPr>
              <w:autoSpaceDN w:val="0"/>
              <w:spacing w:after="0" w:line="240" w:lineRule="auto"/>
              <w:rPr>
                <w:rFonts w:ascii="Times New Roman" w:eastAsia="Times New Roman" w:hAnsi="Times New Roman" w:cs="Times New Roman"/>
                <w:sz w:val="24"/>
                <w:szCs w:val="24"/>
                <w:lang w:val="lt-LT" w:eastAsia="lt-LT"/>
              </w:rPr>
            </w:pPr>
          </w:p>
        </w:tc>
        <w:tc>
          <w:tcPr>
            <w:tcW w:w="4245" w:type="dxa"/>
          </w:tcPr>
          <w:p w14:paraId="09C2FF6F" w14:textId="77777777" w:rsidR="00C26FB7" w:rsidRPr="006F5F92" w:rsidRDefault="00C26FB7" w:rsidP="00BE083B">
            <w:pPr>
              <w:autoSpaceDN w:val="0"/>
              <w:spacing w:after="0" w:line="240" w:lineRule="auto"/>
              <w:rPr>
                <w:rFonts w:ascii="Times New Roman" w:eastAsia="Times New Roman" w:hAnsi="Times New Roman" w:cs="Times New Roman"/>
                <w:sz w:val="24"/>
                <w:szCs w:val="24"/>
                <w:lang w:val="lt-LT" w:eastAsia="lt-LT"/>
              </w:rPr>
            </w:pPr>
          </w:p>
        </w:tc>
      </w:tr>
      <w:tr w:rsidR="00C26FB7" w:rsidRPr="006F5F92" w14:paraId="36A5E416" w14:textId="77777777" w:rsidTr="00677FC9">
        <w:tc>
          <w:tcPr>
            <w:tcW w:w="4245" w:type="dxa"/>
          </w:tcPr>
          <w:p w14:paraId="31F0F515" w14:textId="77777777" w:rsidR="00C26FB7" w:rsidRPr="006F5F92" w:rsidRDefault="00C26FB7" w:rsidP="00BE083B">
            <w:pPr>
              <w:autoSpaceDN w:val="0"/>
              <w:spacing w:after="0" w:line="240" w:lineRule="auto"/>
              <w:rPr>
                <w:rFonts w:ascii="Times New Roman" w:eastAsia="Times New Roman" w:hAnsi="Times New Roman" w:cs="Times New Roman"/>
                <w:sz w:val="24"/>
                <w:szCs w:val="24"/>
                <w:lang w:val="lt-LT" w:eastAsia="lt-LT"/>
              </w:rPr>
            </w:pPr>
          </w:p>
        </w:tc>
        <w:tc>
          <w:tcPr>
            <w:tcW w:w="4245" w:type="dxa"/>
          </w:tcPr>
          <w:p w14:paraId="03F705CB" w14:textId="77777777" w:rsidR="00C26FB7" w:rsidRPr="006F5F92" w:rsidRDefault="00C26FB7" w:rsidP="00BE083B">
            <w:pPr>
              <w:autoSpaceDN w:val="0"/>
              <w:spacing w:after="0" w:line="240" w:lineRule="auto"/>
              <w:rPr>
                <w:rFonts w:ascii="Times New Roman" w:eastAsia="Times New Roman" w:hAnsi="Times New Roman" w:cs="Times New Roman"/>
                <w:sz w:val="24"/>
                <w:szCs w:val="24"/>
                <w:lang w:val="lt-LT" w:eastAsia="lt-LT"/>
              </w:rPr>
            </w:pPr>
          </w:p>
        </w:tc>
      </w:tr>
      <w:tr w:rsidR="00C26FB7" w:rsidRPr="006F5F92" w14:paraId="48430B8A" w14:textId="77777777" w:rsidTr="00677FC9">
        <w:tc>
          <w:tcPr>
            <w:tcW w:w="4245" w:type="dxa"/>
            <w:hideMark/>
          </w:tcPr>
          <w:p w14:paraId="152BE155" w14:textId="77777777" w:rsidR="00C26FB7" w:rsidRPr="006F5F92" w:rsidRDefault="00C26FB7" w:rsidP="00BE083B">
            <w:pPr>
              <w:autoSpaceDN w:val="0"/>
              <w:spacing w:after="0" w:line="240" w:lineRule="auto"/>
              <w:rPr>
                <w:rFonts w:ascii="Times New Roman" w:eastAsia="Times New Roman" w:hAnsi="Times New Roman" w:cs="Times New Roman"/>
                <w:sz w:val="24"/>
                <w:szCs w:val="24"/>
                <w:lang w:val="lt-LT" w:eastAsia="lt-LT"/>
              </w:rPr>
            </w:pPr>
            <w:r w:rsidRPr="006F5F92">
              <w:rPr>
                <w:rFonts w:ascii="Times New Roman" w:eastAsia="Times New Roman" w:hAnsi="Times New Roman" w:cs="Times New Roman"/>
                <w:sz w:val="24"/>
                <w:szCs w:val="24"/>
                <w:lang w:val="lt-LT" w:eastAsia="lt-LT"/>
              </w:rPr>
              <w:t>______________________________</w:t>
            </w:r>
          </w:p>
          <w:p w14:paraId="4F703C57" w14:textId="77777777" w:rsidR="00C26FB7" w:rsidRPr="006F5F92" w:rsidRDefault="00C26FB7" w:rsidP="00BE083B">
            <w:pPr>
              <w:autoSpaceDN w:val="0"/>
              <w:spacing w:after="0" w:line="240" w:lineRule="auto"/>
              <w:rPr>
                <w:rFonts w:ascii="Times New Roman" w:eastAsia="Times New Roman" w:hAnsi="Times New Roman" w:cs="Times New Roman"/>
                <w:sz w:val="24"/>
                <w:szCs w:val="24"/>
                <w:lang w:val="lt-LT" w:eastAsia="lt-LT"/>
              </w:rPr>
            </w:pPr>
            <w:r w:rsidRPr="006F5F92">
              <w:rPr>
                <w:rFonts w:ascii="Times New Roman" w:eastAsia="Times New Roman" w:hAnsi="Times New Roman" w:cs="Times New Roman"/>
                <w:sz w:val="24"/>
                <w:szCs w:val="24"/>
                <w:lang w:val="lt-LT" w:eastAsia="lt-LT"/>
              </w:rPr>
              <w:t>Parašas</w:t>
            </w:r>
          </w:p>
          <w:p w14:paraId="1FC7B3DE" w14:textId="77777777" w:rsidR="00C26FB7" w:rsidRPr="006F5F92" w:rsidRDefault="00C26FB7" w:rsidP="00BE083B">
            <w:pPr>
              <w:autoSpaceDN w:val="0"/>
              <w:spacing w:after="0" w:line="240" w:lineRule="auto"/>
              <w:rPr>
                <w:rFonts w:ascii="Times New Roman" w:eastAsia="Times New Roman" w:hAnsi="Times New Roman" w:cs="Times New Roman"/>
                <w:sz w:val="24"/>
                <w:szCs w:val="24"/>
                <w:lang w:val="lt-LT" w:eastAsia="lt-LT"/>
              </w:rPr>
            </w:pPr>
            <w:r w:rsidRPr="006F5F92">
              <w:rPr>
                <w:rFonts w:ascii="Times New Roman" w:eastAsia="Times New Roman" w:hAnsi="Times New Roman" w:cs="Times New Roman"/>
                <w:sz w:val="24"/>
                <w:szCs w:val="24"/>
                <w:lang w:val="lt-LT" w:eastAsia="lt-LT"/>
              </w:rPr>
              <w:t>[Pareigos, vardas ir pavardė]</w:t>
            </w:r>
          </w:p>
        </w:tc>
        <w:tc>
          <w:tcPr>
            <w:tcW w:w="4245" w:type="dxa"/>
            <w:hideMark/>
          </w:tcPr>
          <w:p w14:paraId="4B4C1275" w14:textId="77777777" w:rsidR="00C26FB7" w:rsidRPr="006F5F92" w:rsidRDefault="00C26FB7" w:rsidP="00BE083B">
            <w:pPr>
              <w:autoSpaceDN w:val="0"/>
              <w:spacing w:after="0" w:line="240" w:lineRule="auto"/>
              <w:rPr>
                <w:rFonts w:ascii="Times New Roman" w:eastAsia="Times New Roman" w:hAnsi="Times New Roman" w:cs="Times New Roman"/>
                <w:sz w:val="24"/>
                <w:szCs w:val="24"/>
                <w:lang w:val="lt-LT" w:eastAsia="lt-LT"/>
              </w:rPr>
            </w:pPr>
            <w:r w:rsidRPr="006F5F92">
              <w:rPr>
                <w:rFonts w:ascii="Times New Roman" w:eastAsia="Times New Roman" w:hAnsi="Times New Roman" w:cs="Times New Roman"/>
                <w:sz w:val="24"/>
                <w:szCs w:val="24"/>
                <w:lang w:val="lt-LT" w:eastAsia="lt-LT"/>
              </w:rPr>
              <w:t>______________________________</w:t>
            </w:r>
          </w:p>
          <w:p w14:paraId="406CDEEE" w14:textId="77777777" w:rsidR="00C26FB7" w:rsidRPr="006F5F92" w:rsidRDefault="00C26FB7" w:rsidP="00BE083B">
            <w:pPr>
              <w:autoSpaceDN w:val="0"/>
              <w:spacing w:after="0" w:line="240" w:lineRule="auto"/>
              <w:rPr>
                <w:rFonts w:ascii="Times New Roman" w:eastAsia="Times New Roman" w:hAnsi="Times New Roman" w:cs="Times New Roman"/>
                <w:sz w:val="24"/>
                <w:szCs w:val="24"/>
                <w:lang w:val="lt-LT" w:eastAsia="lt-LT"/>
              </w:rPr>
            </w:pPr>
            <w:r w:rsidRPr="006F5F92">
              <w:rPr>
                <w:rFonts w:ascii="Times New Roman" w:eastAsia="Times New Roman" w:hAnsi="Times New Roman" w:cs="Times New Roman"/>
                <w:sz w:val="24"/>
                <w:szCs w:val="24"/>
                <w:lang w:val="lt-LT" w:eastAsia="lt-LT"/>
              </w:rPr>
              <w:t>Parašas</w:t>
            </w:r>
          </w:p>
          <w:p w14:paraId="2BB134CB" w14:textId="77777777" w:rsidR="00C26FB7" w:rsidRPr="006F5F92" w:rsidRDefault="00C26FB7" w:rsidP="00BE083B">
            <w:pPr>
              <w:autoSpaceDN w:val="0"/>
              <w:spacing w:after="0" w:line="240" w:lineRule="auto"/>
              <w:rPr>
                <w:rFonts w:ascii="Times New Roman" w:eastAsia="Times New Roman" w:hAnsi="Times New Roman" w:cs="Times New Roman"/>
                <w:sz w:val="24"/>
                <w:szCs w:val="24"/>
                <w:lang w:val="lt-LT" w:eastAsia="lt-LT"/>
              </w:rPr>
            </w:pPr>
            <w:r w:rsidRPr="006F5F92">
              <w:rPr>
                <w:rFonts w:ascii="Times New Roman" w:eastAsia="Times New Roman" w:hAnsi="Times New Roman" w:cs="Times New Roman"/>
                <w:sz w:val="24"/>
                <w:szCs w:val="24"/>
                <w:lang w:val="lt-LT" w:eastAsia="lt-LT"/>
              </w:rPr>
              <w:t>[Pareigos, vardas ir pavardė]</w:t>
            </w:r>
          </w:p>
        </w:tc>
      </w:tr>
    </w:tbl>
    <w:p w14:paraId="7AA033D6" w14:textId="0C465723" w:rsidR="00C61BBA" w:rsidRPr="004B22B8" w:rsidRDefault="00C61BBA" w:rsidP="00193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bCs/>
          <w:sz w:val="24"/>
          <w:szCs w:val="24"/>
          <w:lang w:val="lt-LT"/>
        </w:rPr>
      </w:pPr>
    </w:p>
    <w:sectPr w:rsidR="00C61BBA" w:rsidRPr="004B22B8" w:rsidSect="00193E70">
      <w:pgSz w:w="11906" w:h="16838"/>
      <w:pgMar w:top="1134" w:right="1588" w:bottom="1134" w:left="567"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BA745" w14:textId="77777777" w:rsidR="00BD60AD" w:rsidRDefault="00BD60AD" w:rsidP="00C26FB7">
      <w:pPr>
        <w:spacing w:after="0" w:line="240" w:lineRule="auto"/>
      </w:pPr>
      <w:r>
        <w:separator/>
      </w:r>
    </w:p>
  </w:endnote>
  <w:endnote w:type="continuationSeparator" w:id="0">
    <w:p w14:paraId="3BFC113D" w14:textId="77777777" w:rsidR="00BD60AD" w:rsidRDefault="00BD60AD" w:rsidP="00C26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1543666"/>
      <w:docPartObj>
        <w:docPartGallery w:val="Page Numbers (Bottom of Page)"/>
        <w:docPartUnique/>
      </w:docPartObj>
    </w:sdtPr>
    <w:sdtContent>
      <w:p w14:paraId="33978D73" w14:textId="77777777" w:rsidR="00C26FB7" w:rsidRDefault="00B248C2" w:rsidP="0023160E">
        <w:pPr>
          <w:pStyle w:val="Porat"/>
        </w:pPr>
        <w:r>
          <w:fldChar w:fldCharType="begin"/>
        </w:r>
        <w:r w:rsidR="00C26FB7">
          <w:instrText>PAGE   \* MERGEFORMAT</w:instrText>
        </w:r>
        <w:r>
          <w:fldChar w:fldCharType="separate"/>
        </w:r>
        <w:r w:rsidR="0091499A" w:rsidRPr="0091499A">
          <w:rPr>
            <w:noProof/>
            <w:lang w:val="lt-LT"/>
          </w:rPr>
          <w:t>3</w:t>
        </w:r>
        <w:r>
          <w:fldChar w:fldCharType="end"/>
        </w:r>
      </w:p>
    </w:sdtContent>
  </w:sdt>
  <w:p w14:paraId="581A4CBE" w14:textId="77777777" w:rsidR="00C26FB7" w:rsidRDefault="00C26FB7">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00CDF" w14:textId="77777777" w:rsidR="00BD60AD" w:rsidRDefault="00BD60AD" w:rsidP="00C26FB7">
      <w:pPr>
        <w:spacing w:after="0" w:line="240" w:lineRule="auto"/>
      </w:pPr>
      <w:r>
        <w:separator/>
      </w:r>
    </w:p>
  </w:footnote>
  <w:footnote w:type="continuationSeparator" w:id="0">
    <w:p w14:paraId="6CADCC83" w14:textId="77777777" w:rsidR="00BD60AD" w:rsidRDefault="00BD60AD" w:rsidP="00C26F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E3F29"/>
    <w:multiLevelType w:val="multilevel"/>
    <w:tmpl w:val="1BE6B74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DFD3690"/>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5880112"/>
    <w:multiLevelType w:val="multilevel"/>
    <w:tmpl w:val="47BEAA7E"/>
    <w:lvl w:ilvl="0">
      <w:start w:val="7"/>
      <w:numFmt w:val="decimal"/>
      <w:lvlText w:val="%1."/>
      <w:lvlJc w:val="left"/>
      <w:pPr>
        <w:ind w:left="360" w:hanging="360"/>
      </w:pPr>
      <w:rPr>
        <w:b/>
        <w:bCs/>
      </w:rPr>
    </w:lvl>
    <w:lvl w:ilvl="1">
      <w:start w:val="1"/>
      <w:numFmt w:val="decimal"/>
      <w:lvlText w:val="%1.%2."/>
      <w:lvlJc w:val="left"/>
      <w:pPr>
        <w:ind w:left="360" w:hanging="360"/>
      </w:pPr>
      <w:rPr>
        <w:b w:val="0"/>
        <w:color w:val="000000" w:themeColor="text1"/>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 w15:restartNumberingAfterBreak="0">
    <w:nsid w:val="25F856D5"/>
    <w:multiLevelType w:val="multilevel"/>
    <w:tmpl w:val="75B2AF2C"/>
    <w:lvl w:ilvl="0">
      <w:start w:val="3"/>
      <w:numFmt w:val="decimal"/>
      <w:lvlText w:val="%1."/>
      <w:lvlJc w:val="left"/>
      <w:pPr>
        <w:ind w:left="360" w:hanging="360"/>
      </w:pPr>
    </w:lvl>
    <w:lvl w:ilvl="1">
      <w:start w:val="1"/>
      <w:numFmt w:val="decimal"/>
      <w:lvlText w:val="%1.%2."/>
      <w:lvlJc w:val="left"/>
      <w:pPr>
        <w:ind w:left="3621" w:hanging="360"/>
      </w:pPr>
      <w:rPr>
        <w:b w:val="0"/>
      </w:rPr>
    </w:lvl>
    <w:lvl w:ilvl="2">
      <w:start w:val="1"/>
      <w:numFmt w:val="decimal"/>
      <w:lvlText w:val="%1.%2.%3."/>
      <w:lvlJc w:val="left"/>
      <w:pPr>
        <w:ind w:left="2422" w:hanging="720"/>
      </w:pPr>
      <w:rPr>
        <w:b w:val="0"/>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2F5D450E"/>
    <w:multiLevelType w:val="multilevel"/>
    <w:tmpl w:val="343A250C"/>
    <w:lvl w:ilvl="0">
      <w:start w:val="2"/>
      <w:numFmt w:val="decimal"/>
      <w:lvlText w:val="%1."/>
      <w:lvlJc w:val="left"/>
      <w:pPr>
        <w:ind w:left="360" w:hanging="360"/>
      </w:pPr>
      <w:rPr>
        <w:rFonts w:hint="default"/>
        <w:b/>
        <w:bCs/>
      </w:rPr>
    </w:lvl>
    <w:lvl w:ilvl="1">
      <w:start w:val="3"/>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5" w15:restartNumberingAfterBreak="0">
    <w:nsid w:val="33DC346B"/>
    <w:multiLevelType w:val="multilevel"/>
    <w:tmpl w:val="66C2A224"/>
    <w:lvl w:ilvl="0">
      <w:start w:val="3"/>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rPr>
    </w:lvl>
    <w:lvl w:ilvl="2">
      <w:start w:val="1"/>
      <w:numFmt w:val="decimal"/>
      <w:lvlText w:val="%1.%2.%3."/>
      <w:lvlJc w:val="left"/>
      <w:pPr>
        <w:ind w:left="1713"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34031379"/>
    <w:multiLevelType w:val="multilevel"/>
    <w:tmpl w:val="860E4416"/>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7277EC6"/>
    <w:multiLevelType w:val="hybridMultilevel"/>
    <w:tmpl w:val="46C8F4AA"/>
    <w:lvl w:ilvl="0" w:tplc="599E8426">
      <w:start w:val="3"/>
      <w:numFmt w:val="decimal"/>
      <w:lvlText w:val="%1"/>
      <w:lvlJc w:val="left"/>
      <w:pPr>
        <w:ind w:left="720" w:hanging="360"/>
      </w:pPr>
      <w:rPr>
        <w:rFonts w:cstheme="minorBidi"/>
        <w:b w:val="0"/>
        <w:color w:val="auto"/>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8" w15:restartNumberingAfterBreak="0">
    <w:nsid w:val="3E3A7166"/>
    <w:multiLevelType w:val="multilevel"/>
    <w:tmpl w:val="DB085FAE"/>
    <w:lvl w:ilvl="0">
      <w:start w:val="1"/>
      <w:numFmt w:val="decimal"/>
      <w:lvlText w:val="%1."/>
      <w:lvlJc w:val="left"/>
      <w:pPr>
        <w:ind w:left="0" w:firstLine="0"/>
      </w:pPr>
      <w:rPr>
        <w:rFonts w:ascii="Times New Roman" w:hAnsi="Times New Roman" w:cs="Times New Roman"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0"/>
      </w:pPr>
      <w:rPr>
        <w:rFonts w:ascii="Times New Roman" w:hAnsi="Times New Roman" w:cs="Times New Roman"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384"/>
        </w:tabs>
        <w:ind w:left="2384" w:hanging="1080"/>
      </w:pPr>
    </w:lvl>
    <w:lvl w:ilvl="3">
      <w:start w:val="1"/>
      <w:numFmt w:val="decimal"/>
      <w:lvlText w:val="%1.%2.%3.%4."/>
      <w:lvlJc w:val="left"/>
      <w:pPr>
        <w:tabs>
          <w:tab w:val="num" w:pos="3036"/>
        </w:tabs>
        <w:ind w:left="3036" w:hanging="1080"/>
      </w:pPr>
    </w:lvl>
    <w:lvl w:ilvl="4">
      <w:start w:val="1"/>
      <w:numFmt w:val="decimal"/>
      <w:lvlText w:val="%1.%2.%3.%4.%5."/>
      <w:lvlJc w:val="left"/>
      <w:pPr>
        <w:tabs>
          <w:tab w:val="num" w:pos="3688"/>
        </w:tabs>
        <w:ind w:left="3688" w:hanging="1080"/>
      </w:pPr>
    </w:lvl>
    <w:lvl w:ilvl="5">
      <w:start w:val="1"/>
      <w:numFmt w:val="decimal"/>
      <w:lvlText w:val="%1.%2.%3.%4.%5.%6."/>
      <w:lvlJc w:val="left"/>
      <w:pPr>
        <w:tabs>
          <w:tab w:val="num" w:pos="4340"/>
        </w:tabs>
        <w:ind w:left="4340" w:hanging="1080"/>
      </w:pPr>
    </w:lvl>
    <w:lvl w:ilvl="6">
      <w:start w:val="1"/>
      <w:numFmt w:val="decimal"/>
      <w:lvlText w:val="%1.%2.%3.%4.%5.%6.%7."/>
      <w:lvlJc w:val="left"/>
      <w:pPr>
        <w:tabs>
          <w:tab w:val="num" w:pos="5352"/>
        </w:tabs>
        <w:ind w:left="5352" w:hanging="1440"/>
      </w:pPr>
    </w:lvl>
    <w:lvl w:ilvl="7">
      <w:start w:val="1"/>
      <w:numFmt w:val="decimal"/>
      <w:lvlText w:val="%1.%2.%3.%4.%5.%6.%7.%8."/>
      <w:lvlJc w:val="left"/>
      <w:pPr>
        <w:tabs>
          <w:tab w:val="num" w:pos="6004"/>
        </w:tabs>
        <w:ind w:left="6004" w:hanging="1440"/>
      </w:pPr>
    </w:lvl>
    <w:lvl w:ilvl="8">
      <w:start w:val="1"/>
      <w:numFmt w:val="decimal"/>
      <w:lvlText w:val="%1.%2.%3.%4.%5.%6.%7.%8.%9."/>
      <w:lvlJc w:val="left"/>
      <w:pPr>
        <w:tabs>
          <w:tab w:val="num" w:pos="7016"/>
        </w:tabs>
        <w:ind w:left="7016" w:hanging="1800"/>
      </w:pPr>
    </w:lvl>
  </w:abstractNum>
  <w:abstractNum w:abstractNumId="9" w15:restartNumberingAfterBreak="0">
    <w:nsid w:val="408F006A"/>
    <w:multiLevelType w:val="multilevel"/>
    <w:tmpl w:val="69AEC428"/>
    <w:lvl w:ilvl="0">
      <w:start w:val="3"/>
      <w:numFmt w:val="decimal"/>
      <w:lvlText w:val="%1."/>
      <w:lvlJc w:val="left"/>
      <w:pPr>
        <w:ind w:left="360" w:hanging="360"/>
      </w:pPr>
    </w:lvl>
    <w:lvl w:ilvl="1">
      <w:start w:val="1"/>
      <w:numFmt w:val="decimal"/>
      <w:lvlText w:val="%1.%2."/>
      <w:lvlJc w:val="left"/>
      <w:pPr>
        <w:ind w:left="1070" w:hanging="360"/>
      </w:pPr>
      <w:rPr>
        <w:b w:val="0"/>
        <w:i w:val="0"/>
        <w:color w:val="000000" w:themeColor="text1"/>
      </w:rPr>
    </w:lvl>
    <w:lvl w:ilvl="2">
      <w:start w:val="1"/>
      <w:numFmt w:val="decimal"/>
      <w:lvlText w:val="%1.%2.%3."/>
      <w:lvlJc w:val="left"/>
      <w:pPr>
        <w:ind w:left="4812" w:hanging="720"/>
      </w:pPr>
    </w:lvl>
    <w:lvl w:ilvl="3">
      <w:start w:val="1"/>
      <w:numFmt w:val="decimal"/>
      <w:lvlText w:val="%1.%2.%3.%4."/>
      <w:lvlJc w:val="left"/>
      <w:pPr>
        <w:ind w:left="6858" w:hanging="720"/>
      </w:pPr>
    </w:lvl>
    <w:lvl w:ilvl="4">
      <w:start w:val="1"/>
      <w:numFmt w:val="decimal"/>
      <w:lvlText w:val="%1.%2.%3.%4.%5."/>
      <w:lvlJc w:val="left"/>
      <w:pPr>
        <w:ind w:left="9264" w:hanging="1080"/>
      </w:pPr>
    </w:lvl>
    <w:lvl w:ilvl="5">
      <w:start w:val="1"/>
      <w:numFmt w:val="decimal"/>
      <w:lvlText w:val="%1.%2.%3.%4.%5.%6."/>
      <w:lvlJc w:val="left"/>
      <w:pPr>
        <w:ind w:left="11310" w:hanging="1080"/>
      </w:pPr>
    </w:lvl>
    <w:lvl w:ilvl="6">
      <w:start w:val="1"/>
      <w:numFmt w:val="decimal"/>
      <w:lvlText w:val="%1.%2.%3.%4.%5.%6.%7."/>
      <w:lvlJc w:val="left"/>
      <w:pPr>
        <w:ind w:left="13716" w:hanging="1440"/>
      </w:pPr>
    </w:lvl>
    <w:lvl w:ilvl="7">
      <w:start w:val="1"/>
      <w:numFmt w:val="decimal"/>
      <w:lvlText w:val="%1.%2.%3.%4.%5.%6.%7.%8."/>
      <w:lvlJc w:val="left"/>
      <w:pPr>
        <w:ind w:left="15762" w:hanging="1440"/>
      </w:pPr>
    </w:lvl>
    <w:lvl w:ilvl="8">
      <w:start w:val="1"/>
      <w:numFmt w:val="decimal"/>
      <w:lvlText w:val="%1.%2.%3.%4.%5.%6.%7.%8.%9."/>
      <w:lvlJc w:val="left"/>
      <w:pPr>
        <w:ind w:left="18168" w:hanging="1800"/>
      </w:pPr>
    </w:lvl>
  </w:abstractNum>
  <w:abstractNum w:abstractNumId="10" w15:restartNumberingAfterBreak="0">
    <w:nsid w:val="43013692"/>
    <w:multiLevelType w:val="multilevel"/>
    <w:tmpl w:val="C0B6BC24"/>
    <w:lvl w:ilvl="0">
      <w:start w:val="2"/>
      <w:numFmt w:val="decimal"/>
      <w:lvlText w:val="%1."/>
      <w:lvlJc w:val="left"/>
      <w:pPr>
        <w:ind w:left="6031" w:hanging="360"/>
      </w:pPr>
      <w:rPr>
        <w:rFonts w:hint="default"/>
      </w:rPr>
    </w:lvl>
    <w:lvl w:ilvl="1">
      <w:start w:val="1"/>
      <w:numFmt w:val="decimal"/>
      <w:lvlText w:val="%1.%2."/>
      <w:lvlJc w:val="left"/>
      <w:pPr>
        <w:ind w:left="928" w:hanging="360"/>
      </w:pPr>
      <w:rPr>
        <w:rFonts w:ascii="Times New Roman" w:hAnsi="Times New Roman" w:cs="Times New Roman" w:hint="default"/>
        <w:b w:val="0"/>
        <w:color w:val="000000" w:themeColor="text1"/>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ACA6E20"/>
    <w:multiLevelType w:val="multilevel"/>
    <w:tmpl w:val="92C4F98C"/>
    <w:lvl w:ilvl="0">
      <w:start w:val="1"/>
      <w:numFmt w:val="upperRoman"/>
      <w:lvlText w:val="%1."/>
      <w:lvlJc w:val="left"/>
      <w:pPr>
        <w:ind w:left="360" w:hanging="360"/>
      </w:pPr>
      <w:rPr>
        <w:rFonts w:hint="default"/>
      </w:rPr>
    </w:lvl>
    <w:lvl w:ilvl="1">
      <w:start w:val="1"/>
      <w:numFmt w:val="decimal"/>
      <w:lvlRestart w:val="0"/>
      <w:lvlText w:val="%2."/>
      <w:lvlJc w:val="left"/>
      <w:pPr>
        <w:ind w:left="792" w:hanging="432"/>
      </w:pPr>
      <w:rPr>
        <w:rFonts w:hint="default"/>
        <w:b w:val="0"/>
        <w:i w:val="0"/>
        <w:color w:val="auto"/>
        <w:sz w:val="24"/>
        <w:szCs w:val="24"/>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5997671"/>
    <w:multiLevelType w:val="multilevel"/>
    <w:tmpl w:val="1BE6B74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7E5168E"/>
    <w:multiLevelType w:val="hybridMultilevel"/>
    <w:tmpl w:val="F1BC653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6B6E18AD"/>
    <w:multiLevelType w:val="multilevel"/>
    <w:tmpl w:val="1318F88C"/>
    <w:lvl w:ilvl="0">
      <w:start w:val="9"/>
      <w:numFmt w:val="decimal"/>
      <w:lvlText w:val="%1."/>
      <w:lvlJc w:val="left"/>
      <w:pPr>
        <w:ind w:left="360" w:hanging="360"/>
      </w:pPr>
      <w:rPr>
        <w:rFonts w:eastAsiaTheme="minorEastAsia"/>
      </w:rPr>
    </w:lvl>
    <w:lvl w:ilvl="1">
      <w:start w:val="3"/>
      <w:numFmt w:val="decimal"/>
      <w:lvlText w:val="%1.%2."/>
      <w:lvlJc w:val="left"/>
      <w:pPr>
        <w:ind w:left="360" w:hanging="360"/>
      </w:pPr>
      <w:rPr>
        <w:rFonts w:eastAsiaTheme="minorEastAsia"/>
        <w:b w:val="0"/>
        <w:bCs w:val="0"/>
      </w:rPr>
    </w:lvl>
    <w:lvl w:ilvl="2">
      <w:start w:val="1"/>
      <w:numFmt w:val="decimal"/>
      <w:lvlText w:val="%1.%2.%3."/>
      <w:lvlJc w:val="left"/>
      <w:pPr>
        <w:ind w:left="720" w:hanging="720"/>
      </w:pPr>
      <w:rPr>
        <w:rFonts w:eastAsiaTheme="minorEastAsia"/>
      </w:rPr>
    </w:lvl>
    <w:lvl w:ilvl="3">
      <w:start w:val="1"/>
      <w:numFmt w:val="decimal"/>
      <w:lvlText w:val="%1.%2.%3.%4."/>
      <w:lvlJc w:val="left"/>
      <w:pPr>
        <w:ind w:left="720" w:hanging="720"/>
      </w:pPr>
      <w:rPr>
        <w:rFonts w:eastAsiaTheme="minorEastAsia"/>
      </w:rPr>
    </w:lvl>
    <w:lvl w:ilvl="4">
      <w:start w:val="1"/>
      <w:numFmt w:val="decimal"/>
      <w:lvlText w:val="%1.%2.%3.%4.%5."/>
      <w:lvlJc w:val="left"/>
      <w:pPr>
        <w:ind w:left="1080" w:hanging="1080"/>
      </w:pPr>
      <w:rPr>
        <w:rFonts w:eastAsiaTheme="minorEastAsia"/>
      </w:rPr>
    </w:lvl>
    <w:lvl w:ilvl="5">
      <w:start w:val="1"/>
      <w:numFmt w:val="decimal"/>
      <w:lvlText w:val="%1.%2.%3.%4.%5.%6."/>
      <w:lvlJc w:val="left"/>
      <w:pPr>
        <w:ind w:left="1080" w:hanging="1080"/>
      </w:pPr>
      <w:rPr>
        <w:rFonts w:eastAsiaTheme="minorEastAsia"/>
      </w:rPr>
    </w:lvl>
    <w:lvl w:ilvl="6">
      <w:start w:val="1"/>
      <w:numFmt w:val="decimal"/>
      <w:lvlText w:val="%1.%2.%3.%4.%5.%6.%7."/>
      <w:lvlJc w:val="left"/>
      <w:pPr>
        <w:ind w:left="1440" w:hanging="1440"/>
      </w:pPr>
      <w:rPr>
        <w:rFonts w:eastAsiaTheme="minorEastAsia"/>
      </w:rPr>
    </w:lvl>
    <w:lvl w:ilvl="7">
      <w:start w:val="1"/>
      <w:numFmt w:val="decimal"/>
      <w:lvlText w:val="%1.%2.%3.%4.%5.%6.%7.%8."/>
      <w:lvlJc w:val="left"/>
      <w:pPr>
        <w:ind w:left="1440" w:hanging="1440"/>
      </w:pPr>
      <w:rPr>
        <w:rFonts w:eastAsiaTheme="minorEastAsia"/>
      </w:rPr>
    </w:lvl>
    <w:lvl w:ilvl="8">
      <w:start w:val="1"/>
      <w:numFmt w:val="decimal"/>
      <w:lvlText w:val="%1.%2.%3.%4.%5.%6.%7.%8.%9."/>
      <w:lvlJc w:val="left"/>
      <w:pPr>
        <w:ind w:left="1800" w:hanging="1800"/>
      </w:pPr>
      <w:rPr>
        <w:rFonts w:eastAsiaTheme="minorEastAsia"/>
      </w:rPr>
    </w:lvl>
  </w:abstractNum>
  <w:abstractNum w:abstractNumId="15" w15:restartNumberingAfterBreak="0">
    <w:nsid w:val="6F374D92"/>
    <w:multiLevelType w:val="multilevel"/>
    <w:tmpl w:val="1620506A"/>
    <w:lvl w:ilvl="0">
      <w:start w:val="10"/>
      <w:numFmt w:val="decimal"/>
      <w:lvlText w:val="%1."/>
      <w:lvlJc w:val="left"/>
      <w:pPr>
        <w:ind w:left="420" w:hanging="420"/>
      </w:pPr>
      <w:rPr>
        <w:rFonts w:hint="default"/>
        <w:b/>
        <w:bCs w:val="0"/>
      </w:rPr>
    </w:lvl>
    <w:lvl w:ilvl="1">
      <w:start w:val="1"/>
      <w:numFmt w:val="decimal"/>
      <w:lvlText w:val="%1.%2"/>
      <w:lvlJc w:val="left"/>
      <w:pPr>
        <w:ind w:left="420" w:hanging="420"/>
      </w:pPr>
      <w:rPr>
        <w:rFonts w:hint="default"/>
        <w:b w:val="0"/>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749E1746"/>
    <w:multiLevelType w:val="multilevel"/>
    <w:tmpl w:val="2C60A57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4406"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7531296C"/>
    <w:multiLevelType w:val="multilevel"/>
    <w:tmpl w:val="71C073C8"/>
    <w:lvl w:ilvl="0">
      <w:start w:val="2"/>
      <w:numFmt w:val="decimal"/>
      <w:lvlText w:val="%1."/>
      <w:lvlJc w:val="left"/>
      <w:pPr>
        <w:ind w:left="540" w:hanging="540"/>
      </w:pPr>
      <w:rPr>
        <w:rFonts w:hint="default"/>
        <w:b/>
        <w:bCs/>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DC00F50"/>
    <w:multiLevelType w:val="hybridMultilevel"/>
    <w:tmpl w:val="A39E4C5C"/>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16cid:durableId="460195284">
    <w:abstractNumId w:val="11"/>
  </w:num>
  <w:num w:numId="2" w16cid:durableId="664473540">
    <w:abstractNumId w:val="6"/>
  </w:num>
  <w:num w:numId="3" w16cid:durableId="601651231">
    <w:abstractNumId w:val="10"/>
  </w:num>
  <w:num w:numId="4" w16cid:durableId="1374618552">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37537962">
    <w:abstractNumId w:val="15"/>
  </w:num>
  <w:num w:numId="6" w16cid:durableId="57809721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53643054">
    <w:abstractNumId w:val="17"/>
  </w:num>
  <w:num w:numId="8" w16cid:durableId="304897227">
    <w:abstractNumId w:val="5"/>
  </w:num>
  <w:num w:numId="9" w16cid:durableId="1936476571">
    <w:abstractNumId w:val="14"/>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24019420">
    <w:abstractNumId w:val="2"/>
  </w:num>
  <w:num w:numId="11" w16cid:durableId="420875597">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870349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6804820">
    <w:abstractNumId w:val="13"/>
  </w:num>
  <w:num w:numId="14" w16cid:durableId="1113553305">
    <w:abstractNumId w:val="4"/>
  </w:num>
  <w:num w:numId="15" w16cid:durableId="889069464">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747805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054534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6434798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04389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09604073">
    <w:abstractNumId w:val="1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FB7"/>
    <w:rsid w:val="0001521F"/>
    <w:rsid w:val="0003512C"/>
    <w:rsid w:val="000440E1"/>
    <w:rsid w:val="00050316"/>
    <w:rsid w:val="000722B7"/>
    <w:rsid w:val="00073622"/>
    <w:rsid w:val="0009070D"/>
    <w:rsid w:val="000915FC"/>
    <w:rsid w:val="000968EE"/>
    <w:rsid w:val="000A1B58"/>
    <w:rsid w:val="000A6289"/>
    <w:rsid w:val="000B3689"/>
    <w:rsid w:val="000B5505"/>
    <w:rsid w:val="000C3FFD"/>
    <w:rsid w:val="000D06AF"/>
    <w:rsid w:val="000E02FE"/>
    <w:rsid w:val="000E187C"/>
    <w:rsid w:val="000E6F03"/>
    <w:rsid w:val="000F542C"/>
    <w:rsid w:val="00111C5E"/>
    <w:rsid w:val="00111CED"/>
    <w:rsid w:val="0012287F"/>
    <w:rsid w:val="00124A13"/>
    <w:rsid w:val="00132218"/>
    <w:rsid w:val="00137A2F"/>
    <w:rsid w:val="001420F9"/>
    <w:rsid w:val="00145FD2"/>
    <w:rsid w:val="00161229"/>
    <w:rsid w:val="00170883"/>
    <w:rsid w:val="0017425E"/>
    <w:rsid w:val="0017432D"/>
    <w:rsid w:val="00182710"/>
    <w:rsid w:val="001860AC"/>
    <w:rsid w:val="0018659C"/>
    <w:rsid w:val="00193E70"/>
    <w:rsid w:val="001B112D"/>
    <w:rsid w:val="001C3E6E"/>
    <w:rsid w:val="001F0518"/>
    <w:rsid w:val="001F19D3"/>
    <w:rsid w:val="001F21F6"/>
    <w:rsid w:val="002007B3"/>
    <w:rsid w:val="00203B98"/>
    <w:rsid w:val="002074CC"/>
    <w:rsid w:val="00207613"/>
    <w:rsid w:val="0023160E"/>
    <w:rsid w:val="0026251F"/>
    <w:rsid w:val="00265D8D"/>
    <w:rsid w:val="0027529A"/>
    <w:rsid w:val="0028129A"/>
    <w:rsid w:val="00282A6E"/>
    <w:rsid w:val="0028425B"/>
    <w:rsid w:val="00292879"/>
    <w:rsid w:val="002A0686"/>
    <w:rsid w:val="002A3FFF"/>
    <w:rsid w:val="002A4DDD"/>
    <w:rsid w:val="002B2403"/>
    <w:rsid w:val="002B6C1F"/>
    <w:rsid w:val="002C49AE"/>
    <w:rsid w:val="002E4529"/>
    <w:rsid w:val="002E6089"/>
    <w:rsid w:val="00311A0E"/>
    <w:rsid w:val="003319CA"/>
    <w:rsid w:val="00336DD1"/>
    <w:rsid w:val="00340928"/>
    <w:rsid w:val="00343565"/>
    <w:rsid w:val="003440FD"/>
    <w:rsid w:val="0035535F"/>
    <w:rsid w:val="003605A1"/>
    <w:rsid w:val="00361BA4"/>
    <w:rsid w:val="003845BA"/>
    <w:rsid w:val="003914E3"/>
    <w:rsid w:val="00392148"/>
    <w:rsid w:val="003B53DA"/>
    <w:rsid w:val="003D19B3"/>
    <w:rsid w:val="003D31B0"/>
    <w:rsid w:val="003D50E2"/>
    <w:rsid w:val="003D5224"/>
    <w:rsid w:val="003D7596"/>
    <w:rsid w:val="003E05E7"/>
    <w:rsid w:val="003F3BC1"/>
    <w:rsid w:val="00411524"/>
    <w:rsid w:val="00417EA1"/>
    <w:rsid w:val="00423423"/>
    <w:rsid w:val="0042380A"/>
    <w:rsid w:val="00461B89"/>
    <w:rsid w:val="004858C9"/>
    <w:rsid w:val="00487D85"/>
    <w:rsid w:val="00495FFC"/>
    <w:rsid w:val="004B0235"/>
    <w:rsid w:val="004B22B8"/>
    <w:rsid w:val="004B6A02"/>
    <w:rsid w:val="004C0354"/>
    <w:rsid w:val="004C3DC7"/>
    <w:rsid w:val="004C5920"/>
    <w:rsid w:val="004C7A15"/>
    <w:rsid w:val="004D545C"/>
    <w:rsid w:val="004D5729"/>
    <w:rsid w:val="004D6547"/>
    <w:rsid w:val="004D762B"/>
    <w:rsid w:val="004E5A90"/>
    <w:rsid w:val="005032E2"/>
    <w:rsid w:val="00504023"/>
    <w:rsid w:val="005154BA"/>
    <w:rsid w:val="005219A0"/>
    <w:rsid w:val="00532A19"/>
    <w:rsid w:val="00532C58"/>
    <w:rsid w:val="00534ED2"/>
    <w:rsid w:val="00542A66"/>
    <w:rsid w:val="0055775E"/>
    <w:rsid w:val="00592E07"/>
    <w:rsid w:val="005A58B0"/>
    <w:rsid w:val="005A622B"/>
    <w:rsid w:val="005A6F4F"/>
    <w:rsid w:val="005C2B4C"/>
    <w:rsid w:val="005C68EA"/>
    <w:rsid w:val="005D2306"/>
    <w:rsid w:val="005E73BD"/>
    <w:rsid w:val="005F3067"/>
    <w:rsid w:val="005F4F9E"/>
    <w:rsid w:val="00603105"/>
    <w:rsid w:val="0067440A"/>
    <w:rsid w:val="00676393"/>
    <w:rsid w:val="0069648F"/>
    <w:rsid w:val="006B23E5"/>
    <w:rsid w:val="006B3834"/>
    <w:rsid w:val="006C3CB6"/>
    <w:rsid w:val="006C6083"/>
    <w:rsid w:val="006C7DE7"/>
    <w:rsid w:val="006D073D"/>
    <w:rsid w:val="006E039E"/>
    <w:rsid w:val="006E656F"/>
    <w:rsid w:val="006E7E3F"/>
    <w:rsid w:val="006F5F92"/>
    <w:rsid w:val="00702124"/>
    <w:rsid w:val="00704069"/>
    <w:rsid w:val="00707DAE"/>
    <w:rsid w:val="00712B10"/>
    <w:rsid w:val="00727AB9"/>
    <w:rsid w:val="00731121"/>
    <w:rsid w:val="007570A7"/>
    <w:rsid w:val="00781E8D"/>
    <w:rsid w:val="00783088"/>
    <w:rsid w:val="007A5675"/>
    <w:rsid w:val="007A5E79"/>
    <w:rsid w:val="007D4B15"/>
    <w:rsid w:val="007E0744"/>
    <w:rsid w:val="007E4798"/>
    <w:rsid w:val="007F4D51"/>
    <w:rsid w:val="00814607"/>
    <w:rsid w:val="00815A18"/>
    <w:rsid w:val="008210E2"/>
    <w:rsid w:val="00831DB6"/>
    <w:rsid w:val="00851189"/>
    <w:rsid w:val="00866868"/>
    <w:rsid w:val="008C2C11"/>
    <w:rsid w:val="008E2A17"/>
    <w:rsid w:val="008E33C7"/>
    <w:rsid w:val="008E3CE4"/>
    <w:rsid w:val="009138EB"/>
    <w:rsid w:val="0091499A"/>
    <w:rsid w:val="009164B3"/>
    <w:rsid w:val="009330AB"/>
    <w:rsid w:val="009331BB"/>
    <w:rsid w:val="00943EFD"/>
    <w:rsid w:val="00946E30"/>
    <w:rsid w:val="009604D7"/>
    <w:rsid w:val="00967701"/>
    <w:rsid w:val="0098335B"/>
    <w:rsid w:val="009B1AB2"/>
    <w:rsid w:val="009B1EE5"/>
    <w:rsid w:val="009D3F09"/>
    <w:rsid w:val="009E79AF"/>
    <w:rsid w:val="009F4BE7"/>
    <w:rsid w:val="00A00C1E"/>
    <w:rsid w:val="00A10BED"/>
    <w:rsid w:val="00A1286B"/>
    <w:rsid w:val="00A131C9"/>
    <w:rsid w:val="00A26F39"/>
    <w:rsid w:val="00A31384"/>
    <w:rsid w:val="00A44ECF"/>
    <w:rsid w:val="00A47317"/>
    <w:rsid w:val="00A65925"/>
    <w:rsid w:val="00A660B5"/>
    <w:rsid w:val="00A85A76"/>
    <w:rsid w:val="00A9324F"/>
    <w:rsid w:val="00AA440B"/>
    <w:rsid w:val="00AB443F"/>
    <w:rsid w:val="00AB7DCB"/>
    <w:rsid w:val="00AC06A2"/>
    <w:rsid w:val="00AC2B0C"/>
    <w:rsid w:val="00AF5E39"/>
    <w:rsid w:val="00B06A1D"/>
    <w:rsid w:val="00B072F8"/>
    <w:rsid w:val="00B1130D"/>
    <w:rsid w:val="00B20A88"/>
    <w:rsid w:val="00B248C2"/>
    <w:rsid w:val="00B26E07"/>
    <w:rsid w:val="00B26F16"/>
    <w:rsid w:val="00B32066"/>
    <w:rsid w:val="00B324BA"/>
    <w:rsid w:val="00B371FC"/>
    <w:rsid w:val="00B613C9"/>
    <w:rsid w:val="00B63FFE"/>
    <w:rsid w:val="00B82CDB"/>
    <w:rsid w:val="00B96426"/>
    <w:rsid w:val="00BB2163"/>
    <w:rsid w:val="00BC6E80"/>
    <w:rsid w:val="00BC77F8"/>
    <w:rsid w:val="00BD60AD"/>
    <w:rsid w:val="00BE083B"/>
    <w:rsid w:val="00BE12D2"/>
    <w:rsid w:val="00BE451F"/>
    <w:rsid w:val="00BE79AD"/>
    <w:rsid w:val="00BF0EC7"/>
    <w:rsid w:val="00C00CEA"/>
    <w:rsid w:val="00C036DA"/>
    <w:rsid w:val="00C03FA3"/>
    <w:rsid w:val="00C10AA9"/>
    <w:rsid w:val="00C26FB7"/>
    <w:rsid w:val="00C36838"/>
    <w:rsid w:val="00C43ECD"/>
    <w:rsid w:val="00C447DD"/>
    <w:rsid w:val="00C455B6"/>
    <w:rsid w:val="00C61BBA"/>
    <w:rsid w:val="00C678C0"/>
    <w:rsid w:val="00C80B14"/>
    <w:rsid w:val="00C81DE3"/>
    <w:rsid w:val="00C955A5"/>
    <w:rsid w:val="00CB1768"/>
    <w:rsid w:val="00CB57DA"/>
    <w:rsid w:val="00CC522B"/>
    <w:rsid w:val="00CC5ED9"/>
    <w:rsid w:val="00CC73A8"/>
    <w:rsid w:val="00CD44DC"/>
    <w:rsid w:val="00CE1FFD"/>
    <w:rsid w:val="00CE29B6"/>
    <w:rsid w:val="00CF240F"/>
    <w:rsid w:val="00D00C6C"/>
    <w:rsid w:val="00D05EAB"/>
    <w:rsid w:val="00D13530"/>
    <w:rsid w:val="00D16288"/>
    <w:rsid w:val="00D35E4C"/>
    <w:rsid w:val="00D50F38"/>
    <w:rsid w:val="00D54933"/>
    <w:rsid w:val="00D664A3"/>
    <w:rsid w:val="00D6792E"/>
    <w:rsid w:val="00D76521"/>
    <w:rsid w:val="00D83A37"/>
    <w:rsid w:val="00D878FF"/>
    <w:rsid w:val="00DA32A6"/>
    <w:rsid w:val="00DB773C"/>
    <w:rsid w:val="00DD71A5"/>
    <w:rsid w:val="00DE70D2"/>
    <w:rsid w:val="00DF47B3"/>
    <w:rsid w:val="00DF6E4F"/>
    <w:rsid w:val="00E00BAF"/>
    <w:rsid w:val="00E01E61"/>
    <w:rsid w:val="00E15516"/>
    <w:rsid w:val="00E3242F"/>
    <w:rsid w:val="00E4125C"/>
    <w:rsid w:val="00E42243"/>
    <w:rsid w:val="00E46C5D"/>
    <w:rsid w:val="00E5148A"/>
    <w:rsid w:val="00E5663E"/>
    <w:rsid w:val="00E8182A"/>
    <w:rsid w:val="00E92B2E"/>
    <w:rsid w:val="00E934EC"/>
    <w:rsid w:val="00EC6B02"/>
    <w:rsid w:val="00ED1590"/>
    <w:rsid w:val="00ED5B72"/>
    <w:rsid w:val="00EF0C98"/>
    <w:rsid w:val="00EF321C"/>
    <w:rsid w:val="00F10BCB"/>
    <w:rsid w:val="00F40D1A"/>
    <w:rsid w:val="00F54CE3"/>
    <w:rsid w:val="00F60CE4"/>
    <w:rsid w:val="00F645B4"/>
    <w:rsid w:val="00F66145"/>
    <w:rsid w:val="00F74FE7"/>
    <w:rsid w:val="00F82D01"/>
    <w:rsid w:val="00F8683E"/>
    <w:rsid w:val="00F97DE2"/>
    <w:rsid w:val="00FA0A95"/>
    <w:rsid w:val="00FB14F3"/>
    <w:rsid w:val="00FB50CA"/>
    <w:rsid w:val="00FC4D77"/>
    <w:rsid w:val="00FC5CD9"/>
    <w:rsid w:val="00FD3F8C"/>
    <w:rsid w:val="00FF27FB"/>
    <w:rsid w:val="00FF3F69"/>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B0776"/>
  <w15:docId w15:val="{1CC4DBCF-E573-42D8-B217-D8C81CD2C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26FB7"/>
    <w:pPr>
      <w:spacing w:after="200" w:line="276" w:lineRule="auto"/>
    </w:pPr>
    <w:rPr>
      <w:rFonts w:eastAsiaTheme="minorEastAsia"/>
      <w:lang w:val="en-US"/>
    </w:rPr>
  </w:style>
  <w:style w:type="paragraph" w:styleId="Antrat1">
    <w:name w:val="heading 1"/>
    <w:aliases w:val="Appendix"/>
    <w:basedOn w:val="prastasis"/>
    <w:next w:val="prastasis"/>
    <w:link w:val="Antrat1Diagrama"/>
    <w:uiPriority w:val="99"/>
    <w:qFormat/>
    <w:rsid w:val="00423423"/>
    <w:pPr>
      <w:keepNext/>
      <w:spacing w:before="360" w:after="360" w:line="240" w:lineRule="auto"/>
      <w:jc w:val="center"/>
      <w:outlineLvl w:val="0"/>
    </w:pPr>
    <w:rPr>
      <w:rFonts w:ascii="Calibri" w:eastAsia="Calibri" w:hAnsi="Calibri" w:cs="Times New Roman"/>
      <w:sz w:val="28"/>
      <w:szCs w:val="20"/>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Komentarotekstas">
    <w:name w:val="annotation text"/>
    <w:aliases w:val=" Char3, Char1, Char,Komentaro tekstas Diagrama1,Komentaro tekstas Diagrama Diagrama, Char3 Diagrama Diagrama, Char Diagrama Diagrama, Diagrama Diagrama Diagrama,Char3 Diagrama Diagrama, Char1 Diagrama Diagrama,Char Diagrama Diagrama,Ch"/>
    <w:basedOn w:val="prastasis"/>
    <w:link w:val="KomentarotekstasDiagrama"/>
    <w:qFormat/>
    <w:rsid w:val="00C26FB7"/>
    <w:pPr>
      <w:spacing w:after="0" w:line="240" w:lineRule="auto"/>
    </w:pPr>
    <w:rPr>
      <w:rFonts w:ascii="Times New Roman" w:eastAsia="Times New Roman" w:hAnsi="Times New Roman" w:cs="Times New Roman"/>
      <w:sz w:val="20"/>
      <w:szCs w:val="20"/>
    </w:rPr>
  </w:style>
  <w:style w:type="character" w:customStyle="1" w:styleId="KomentarotekstasDiagrama">
    <w:name w:val="Komentaro tekstas Diagrama"/>
    <w:aliases w:val=" Char3 Diagrama, Char1 Diagrama, Char Diagrama,Komentaro tekstas Diagrama1 Diagrama,Komentaro tekstas Diagrama Diagrama Diagrama, Char3 Diagrama Diagrama Diagrama, Char Diagrama Diagrama Diagrama,Ch Diagrama"/>
    <w:basedOn w:val="Numatytasispastraiposriftas"/>
    <w:link w:val="Komentarotekstas"/>
    <w:rsid w:val="00C26FB7"/>
    <w:rPr>
      <w:rFonts w:ascii="Times New Roman" w:eastAsia="Times New Roman" w:hAnsi="Times New Roman" w:cs="Times New Roman"/>
      <w:sz w:val="20"/>
      <w:szCs w:val="20"/>
      <w:lang w:val="en-US"/>
    </w:rPr>
  </w:style>
  <w:style w:type="paragraph" w:styleId="Pagrindinistekstas">
    <w:name w:val="Body Text"/>
    <w:aliases w:val=" Char Char Char Diagrama Diagrama Diagrama Diagrama Diagrama, Char Char Char Diagrama Diagrama Diagrama Diagrama Diagrama Diagrama Diagrama Diagrama Diagrama Diagrama ,body text,contents,bt,b,body inde"/>
    <w:basedOn w:val="prastasis"/>
    <w:link w:val="PagrindinistekstasDiagrama"/>
    <w:uiPriority w:val="99"/>
    <w:rsid w:val="00C26FB7"/>
    <w:pPr>
      <w:spacing w:after="120" w:line="240" w:lineRule="auto"/>
    </w:pPr>
    <w:rPr>
      <w:rFonts w:ascii="Times New Roman" w:eastAsia="Times New Roman" w:hAnsi="Times New Roman" w:cs="Times New Roman"/>
      <w:sz w:val="24"/>
      <w:szCs w:val="20"/>
    </w:rPr>
  </w:style>
  <w:style w:type="character" w:customStyle="1" w:styleId="PagrindinistekstasDiagrama">
    <w:name w:val="Pagrindinis tekstas Diagrama"/>
    <w:aliases w:val=" Char Char Char Diagrama Diagrama Diagrama Diagrama Diagrama Diagrama, Char Char Char Diagrama Diagrama Diagrama Diagrama Diagrama Diagrama Diagrama Diagrama Diagrama Diagrama  Diagrama,body text Diagrama,contents Diagrama"/>
    <w:basedOn w:val="Numatytasispastraiposriftas"/>
    <w:link w:val="Pagrindinistekstas"/>
    <w:uiPriority w:val="99"/>
    <w:rsid w:val="00C26FB7"/>
    <w:rPr>
      <w:rFonts w:ascii="Times New Roman" w:eastAsia="Times New Roman" w:hAnsi="Times New Roman" w:cs="Times New Roman"/>
      <w:sz w:val="24"/>
      <w:szCs w:val="20"/>
      <w:lang w:val="en-US"/>
    </w:rPr>
  </w:style>
  <w:style w:type="paragraph" w:styleId="Sraopastraipa">
    <w:name w:val="List Paragraph"/>
    <w:aliases w:val="List Paragraph Red,Bullet EY,Buletai,List Paragraph21,List Paragraph1,lp1,Bullet 1,Use Case List Paragraph,Numbering,ERP-List Paragraph,List Paragraph11,List Paragraph111,Paragraph,Medium Grid 1 - Accent 21,List Paragraph3,List Paragrap"/>
    <w:basedOn w:val="prastasis"/>
    <w:link w:val="SraopastraipaDiagrama"/>
    <w:uiPriority w:val="34"/>
    <w:qFormat/>
    <w:rsid w:val="00C26FB7"/>
    <w:pPr>
      <w:ind w:left="720"/>
      <w:contextualSpacing/>
    </w:pPr>
  </w:style>
  <w:style w:type="paragraph" w:styleId="Puslapioinaostekstas">
    <w:name w:val="footnote text"/>
    <w:aliases w:val=" Diagrama1,Diagrama1"/>
    <w:basedOn w:val="prastasis"/>
    <w:link w:val="PuslapioinaostekstasDiagrama"/>
    <w:uiPriority w:val="99"/>
    <w:rsid w:val="00C26FB7"/>
    <w:pPr>
      <w:tabs>
        <w:tab w:val="left" w:pos="360"/>
      </w:tabs>
      <w:suppressAutoHyphens/>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sz w:val="20"/>
      <w:szCs w:val="20"/>
    </w:rPr>
  </w:style>
  <w:style w:type="character" w:customStyle="1" w:styleId="PuslapioinaostekstasDiagrama">
    <w:name w:val="Puslapio išnašos tekstas Diagrama"/>
    <w:aliases w:val=" Diagrama1 Diagrama,Diagrama1 Diagrama"/>
    <w:basedOn w:val="Numatytasispastraiposriftas"/>
    <w:link w:val="Puslapioinaostekstas"/>
    <w:uiPriority w:val="99"/>
    <w:rsid w:val="00C26FB7"/>
    <w:rPr>
      <w:rFonts w:ascii="Times New Roman" w:eastAsia="Times New Roman" w:hAnsi="Times New Roman" w:cs="Times New Roman"/>
      <w:sz w:val="20"/>
      <w:szCs w:val="20"/>
      <w:lang w:val="en-US"/>
    </w:rPr>
  </w:style>
  <w:style w:type="character" w:styleId="Puslapioinaosnuoroda">
    <w:name w:val="footnote reference"/>
    <w:basedOn w:val="Numatytasispastraiposriftas"/>
    <w:uiPriority w:val="99"/>
    <w:rsid w:val="00C26FB7"/>
    <w:rPr>
      <w:vertAlign w:val="superscript"/>
    </w:rPr>
  </w:style>
  <w:style w:type="character" w:customStyle="1" w:styleId="SraopastraipaDiagrama">
    <w:name w:val="Sąrašo pastraipa Diagrama"/>
    <w:aliases w:val="List Paragraph Red Diagrama,Bullet EY Diagrama,Buletai Diagrama,List Paragraph21 Diagrama,List Paragraph1 Diagrama,lp1 Diagrama,Bullet 1 Diagrama,Use Case List Paragraph Diagrama,Numbering Diagrama,ERP-List Paragraph Diagrama"/>
    <w:link w:val="Sraopastraipa"/>
    <w:uiPriority w:val="34"/>
    <w:qFormat/>
    <w:locked/>
    <w:rsid w:val="00C26FB7"/>
    <w:rPr>
      <w:rFonts w:eastAsiaTheme="minorEastAsia"/>
      <w:lang w:val="en-US"/>
    </w:rPr>
  </w:style>
  <w:style w:type="paragraph" w:customStyle="1" w:styleId="1">
    <w:name w:val="Стиль1"/>
    <w:basedOn w:val="prastasis"/>
    <w:uiPriority w:val="99"/>
    <w:rsid w:val="00C26FB7"/>
    <w:pPr>
      <w:spacing w:after="0" w:line="240" w:lineRule="auto"/>
      <w:jc w:val="center"/>
    </w:pPr>
    <w:rPr>
      <w:rFonts w:ascii="Times New Roman" w:eastAsia="Times New Roman" w:hAnsi="Times New Roman" w:cs="Times New Roman"/>
      <w:sz w:val="24"/>
      <w:szCs w:val="24"/>
      <w:lang w:val="ru-RU"/>
    </w:rPr>
  </w:style>
  <w:style w:type="paragraph" w:styleId="Porat">
    <w:name w:val="footer"/>
    <w:basedOn w:val="prastasis"/>
    <w:link w:val="PoratDiagrama"/>
    <w:uiPriority w:val="99"/>
    <w:unhideWhenUsed/>
    <w:rsid w:val="00C26FB7"/>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PoratDiagrama">
    <w:name w:val="Poraštė Diagrama"/>
    <w:basedOn w:val="Numatytasispastraiposriftas"/>
    <w:link w:val="Porat"/>
    <w:uiPriority w:val="99"/>
    <w:rsid w:val="00C26FB7"/>
    <w:rPr>
      <w:rFonts w:ascii="Times New Roman" w:eastAsia="Times New Roman" w:hAnsi="Times New Roman" w:cs="Times New Roman"/>
      <w:sz w:val="24"/>
      <w:szCs w:val="20"/>
      <w:lang w:val="en-US"/>
    </w:rPr>
  </w:style>
  <w:style w:type="character" w:styleId="Komentaronuoroda">
    <w:name w:val="annotation reference"/>
    <w:basedOn w:val="Numatytasispastraiposriftas"/>
    <w:uiPriority w:val="99"/>
    <w:unhideWhenUsed/>
    <w:rsid w:val="00D878FF"/>
    <w:rPr>
      <w:sz w:val="16"/>
      <w:szCs w:val="16"/>
    </w:rPr>
  </w:style>
  <w:style w:type="paragraph" w:styleId="Komentarotema">
    <w:name w:val="annotation subject"/>
    <w:basedOn w:val="Komentarotekstas"/>
    <w:next w:val="Komentarotekstas"/>
    <w:link w:val="KomentarotemaDiagrama"/>
    <w:uiPriority w:val="99"/>
    <w:semiHidden/>
    <w:unhideWhenUsed/>
    <w:rsid w:val="00D878FF"/>
    <w:pPr>
      <w:spacing w:after="200"/>
    </w:pPr>
    <w:rPr>
      <w:rFonts w:asciiTheme="minorHAnsi" w:eastAsiaTheme="minorEastAsia" w:hAnsiTheme="minorHAnsi" w:cstheme="minorBidi"/>
      <w:b/>
      <w:bCs/>
    </w:rPr>
  </w:style>
  <w:style w:type="character" w:customStyle="1" w:styleId="KomentarotemaDiagrama">
    <w:name w:val="Komentaro tema Diagrama"/>
    <w:basedOn w:val="KomentarotekstasDiagrama"/>
    <w:link w:val="Komentarotema"/>
    <w:uiPriority w:val="99"/>
    <w:semiHidden/>
    <w:rsid w:val="00D878FF"/>
    <w:rPr>
      <w:rFonts w:ascii="Times New Roman" w:eastAsiaTheme="minorEastAsia" w:hAnsi="Times New Roman" w:cs="Times New Roman"/>
      <w:b/>
      <w:bCs/>
      <w:sz w:val="20"/>
      <w:szCs w:val="20"/>
      <w:lang w:val="en-US"/>
    </w:rPr>
  </w:style>
  <w:style w:type="paragraph" w:styleId="Debesliotekstas">
    <w:name w:val="Balloon Text"/>
    <w:basedOn w:val="prastasis"/>
    <w:link w:val="DebesliotekstasDiagrama"/>
    <w:uiPriority w:val="99"/>
    <w:semiHidden/>
    <w:unhideWhenUsed/>
    <w:rsid w:val="00CB57DA"/>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B57DA"/>
    <w:rPr>
      <w:rFonts w:ascii="Tahoma" w:eastAsiaTheme="minorEastAsia" w:hAnsi="Tahoma" w:cs="Tahoma"/>
      <w:sz w:val="16"/>
      <w:szCs w:val="16"/>
      <w:lang w:val="en-US"/>
    </w:rPr>
  </w:style>
  <w:style w:type="paragraph" w:styleId="Antrats">
    <w:name w:val="header"/>
    <w:basedOn w:val="prastasis"/>
    <w:link w:val="AntratsDiagrama"/>
    <w:uiPriority w:val="99"/>
    <w:unhideWhenUsed/>
    <w:rsid w:val="000C3FFD"/>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C3FFD"/>
    <w:rPr>
      <w:rFonts w:eastAsiaTheme="minorEastAsia"/>
      <w:lang w:val="en-US"/>
    </w:rPr>
  </w:style>
  <w:style w:type="character" w:customStyle="1" w:styleId="Antrat1Diagrama">
    <w:name w:val="Antraštė 1 Diagrama"/>
    <w:aliases w:val="Appendix Diagrama"/>
    <w:basedOn w:val="Numatytasispastraiposriftas"/>
    <w:link w:val="Antrat1"/>
    <w:uiPriority w:val="99"/>
    <w:rsid w:val="00423423"/>
    <w:rPr>
      <w:rFonts w:ascii="Calibri" w:eastAsia="Calibri" w:hAnsi="Calibri" w:cs="Times New Roman"/>
      <w:sz w:val="28"/>
      <w:szCs w:val="20"/>
      <w:lang w:val="en-US"/>
      <w14:ligatures w14:val="standardContextual"/>
    </w:rPr>
  </w:style>
  <w:style w:type="character" w:styleId="Hipersaitas">
    <w:name w:val="Hyperlink"/>
    <w:basedOn w:val="Numatytasispastraiposriftas"/>
    <w:uiPriority w:val="99"/>
    <w:unhideWhenUsed/>
    <w:rsid w:val="009331BB"/>
    <w:rPr>
      <w:color w:val="0563C1" w:themeColor="hyperlink"/>
      <w:u w:val="single"/>
    </w:rPr>
  </w:style>
  <w:style w:type="character" w:styleId="Neapdorotaspaminjimas">
    <w:name w:val="Unresolved Mention"/>
    <w:basedOn w:val="Numatytasispastraiposriftas"/>
    <w:uiPriority w:val="99"/>
    <w:semiHidden/>
    <w:unhideWhenUsed/>
    <w:rsid w:val="009331BB"/>
    <w:rPr>
      <w:color w:val="605E5C"/>
      <w:shd w:val="clear" w:color="auto" w:fill="E1DFDD"/>
    </w:rPr>
  </w:style>
  <w:style w:type="paragraph" w:customStyle="1" w:styleId="Stilius3">
    <w:name w:val="Stilius3"/>
    <w:basedOn w:val="prastasis"/>
    <w:link w:val="Stilius3Diagrama"/>
    <w:qFormat/>
    <w:rsid w:val="005A58B0"/>
    <w:pPr>
      <w:spacing w:before="200" w:after="0" w:line="240" w:lineRule="auto"/>
      <w:jc w:val="both"/>
    </w:pPr>
    <w:rPr>
      <w:rFonts w:ascii="Times New Roman" w:eastAsia="Times New Roman" w:hAnsi="Times New Roman" w:cs="Times New Roman"/>
      <w:lang w:val="lt-LT"/>
    </w:rPr>
  </w:style>
  <w:style w:type="character" w:customStyle="1" w:styleId="Stilius3Diagrama">
    <w:name w:val="Stilius3 Diagrama"/>
    <w:link w:val="Stilius3"/>
    <w:locked/>
    <w:rsid w:val="005A58B0"/>
    <w:rPr>
      <w:rFonts w:ascii="Times New Roman" w:eastAsia="Times New Roman" w:hAnsi="Times New Roman" w:cs="Times New Roman"/>
    </w:rPr>
  </w:style>
  <w:style w:type="paragraph" w:styleId="HTMLiankstoformatuotas">
    <w:name w:val="HTML Preformatted"/>
    <w:aliases w:val=" Diagrama,Subtitle"/>
    <w:basedOn w:val="prastasis"/>
    <w:link w:val="HTMLiankstoformatuotasDiagrama"/>
    <w:rsid w:val="000F5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lt-LT"/>
    </w:rPr>
  </w:style>
  <w:style w:type="character" w:customStyle="1" w:styleId="HTMLiankstoformatuotasDiagrama">
    <w:name w:val="HTML iš anksto formatuotas Diagrama"/>
    <w:aliases w:val=" Diagrama Diagrama,Subtitle Diagrama"/>
    <w:basedOn w:val="Numatytasispastraiposriftas"/>
    <w:link w:val="HTMLiankstoformatuotas"/>
    <w:rsid w:val="000F542C"/>
    <w:rPr>
      <w:rFonts w:ascii="Courier New" w:eastAsia="Times New Roman" w:hAnsi="Courier New" w:cs="Times New Roman"/>
      <w:sz w:val="20"/>
      <w:szCs w:val="20"/>
    </w:rPr>
  </w:style>
  <w:style w:type="paragraph" w:customStyle="1" w:styleId="pf0">
    <w:name w:val="pf0"/>
    <w:basedOn w:val="prastasis"/>
    <w:rsid w:val="00AA440B"/>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character" w:customStyle="1" w:styleId="cf01">
    <w:name w:val="cf01"/>
    <w:basedOn w:val="Numatytasispastraiposriftas"/>
    <w:rsid w:val="00AA440B"/>
    <w:rPr>
      <w:rFonts w:ascii="Segoe UI" w:hAnsi="Segoe UI" w:cs="Segoe UI" w:hint="default"/>
      <w:sz w:val="18"/>
      <w:szCs w:val="18"/>
    </w:rPr>
  </w:style>
  <w:style w:type="character" w:customStyle="1" w:styleId="cf11">
    <w:name w:val="cf11"/>
    <w:basedOn w:val="Numatytasispastraiposriftas"/>
    <w:rsid w:val="00AA440B"/>
    <w:rPr>
      <w:rFonts w:ascii="Segoe UI" w:hAnsi="Segoe UI" w:cs="Segoe UI" w:hint="default"/>
      <w:sz w:val="18"/>
      <w:szCs w:val="18"/>
    </w:rPr>
  </w:style>
  <w:style w:type="character" w:customStyle="1" w:styleId="cf21">
    <w:name w:val="cf21"/>
    <w:basedOn w:val="Numatytasispastraiposriftas"/>
    <w:rsid w:val="00AA440B"/>
    <w:rPr>
      <w:rFonts w:ascii="Segoe UI" w:hAnsi="Segoe UI" w:cs="Segoe UI" w:hint="default"/>
      <w:i/>
      <w:iCs/>
      <w:color w:val="FF0000"/>
      <w:sz w:val="18"/>
      <w:szCs w:val="18"/>
    </w:rPr>
  </w:style>
  <w:style w:type="character" w:customStyle="1" w:styleId="cf31">
    <w:name w:val="cf31"/>
    <w:basedOn w:val="Numatytasispastraiposriftas"/>
    <w:rsid w:val="00AA440B"/>
    <w:rPr>
      <w:rFonts w:ascii="Segoe UI" w:hAnsi="Segoe UI" w:cs="Segoe UI" w:hint="default"/>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39922">
      <w:bodyDiv w:val="1"/>
      <w:marLeft w:val="0"/>
      <w:marRight w:val="0"/>
      <w:marTop w:val="0"/>
      <w:marBottom w:val="0"/>
      <w:divBdr>
        <w:top w:val="none" w:sz="0" w:space="0" w:color="auto"/>
        <w:left w:val="none" w:sz="0" w:space="0" w:color="auto"/>
        <w:bottom w:val="none" w:sz="0" w:space="0" w:color="auto"/>
        <w:right w:val="none" w:sz="0" w:space="0" w:color="auto"/>
      </w:divBdr>
    </w:div>
    <w:div w:id="166751179">
      <w:bodyDiv w:val="1"/>
      <w:marLeft w:val="0"/>
      <w:marRight w:val="0"/>
      <w:marTop w:val="0"/>
      <w:marBottom w:val="0"/>
      <w:divBdr>
        <w:top w:val="none" w:sz="0" w:space="0" w:color="auto"/>
        <w:left w:val="none" w:sz="0" w:space="0" w:color="auto"/>
        <w:bottom w:val="none" w:sz="0" w:space="0" w:color="auto"/>
        <w:right w:val="none" w:sz="0" w:space="0" w:color="auto"/>
      </w:divBdr>
    </w:div>
    <w:div w:id="190849591">
      <w:bodyDiv w:val="1"/>
      <w:marLeft w:val="0"/>
      <w:marRight w:val="0"/>
      <w:marTop w:val="0"/>
      <w:marBottom w:val="0"/>
      <w:divBdr>
        <w:top w:val="none" w:sz="0" w:space="0" w:color="auto"/>
        <w:left w:val="none" w:sz="0" w:space="0" w:color="auto"/>
        <w:bottom w:val="none" w:sz="0" w:space="0" w:color="auto"/>
        <w:right w:val="none" w:sz="0" w:space="0" w:color="auto"/>
      </w:divBdr>
    </w:div>
    <w:div w:id="333264120">
      <w:bodyDiv w:val="1"/>
      <w:marLeft w:val="0"/>
      <w:marRight w:val="0"/>
      <w:marTop w:val="0"/>
      <w:marBottom w:val="0"/>
      <w:divBdr>
        <w:top w:val="none" w:sz="0" w:space="0" w:color="auto"/>
        <w:left w:val="none" w:sz="0" w:space="0" w:color="auto"/>
        <w:bottom w:val="none" w:sz="0" w:space="0" w:color="auto"/>
        <w:right w:val="none" w:sz="0" w:space="0" w:color="auto"/>
      </w:divBdr>
    </w:div>
    <w:div w:id="380593723">
      <w:bodyDiv w:val="1"/>
      <w:marLeft w:val="0"/>
      <w:marRight w:val="0"/>
      <w:marTop w:val="0"/>
      <w:marBottom w:val="0"/>
      <w:divBdr>
        <w:top w:val="none" w:sz="0" w:space="0" w:color="auto"/>
        <w:left w:val="none" w:sz="0" w:space="0" w:color="auto"/>
        <w:bottom w:val="none" w:sz="0" w:space="0" w:color="auto"/>
        <w:right w:val="none" w:sz="0" w:space="0" w:color="auto"/>
      </w:divBdr>
    </w:div>
    <w:div w:id="649678562">
      <w:bodyDiv w:val="1"/>
      <w:marLeft w:val="0"/>
      <w:marRight w:val="0"/>
      <w:marTop w:val="0"/>
      <w:marBottom w:val="0"/>
      <w:divBdr>
        <w:top w:val="none" w:sz="0" w:space="0" w:color="auto"/>
        <w:left w:val="none" w:sz="0" w:space="0" w:color="auto"/>
        <w:bottom w:val="none" w:sz="0" w:space="0" w:color="auto"/>
        <w:right w:val="none" w:sz="0" w:space="0" w:color="auto"/>
      </w:divBdr>
    </w:div>
    <w:div w:id="689768762">
      <w:bodyDiv w:val="1"/>
      <w:marLeft w:val="0"/>
      <w:marRight w:val="0"/>
      <w:marTop w:val="0"/>
      <w:marBottom w:val="0"/>
      <w:divBdr>
        <w:top w:val="none" w:sz="0" w:space="0" w:color="auto"/>
        <w:left w:val="none" w:sz="0" w:space="0" w:color="auto"/>
        <w:bottom w:val="none" w:sz="0" w:space="0" w:color="auto"/>
        <w:right w:val="none" w:sz="0" w:space="0" w:color="auto"/>
      </w:divBdr>
    </w:div>
    <w:div w:id="770588441">
      <w:bodyDiv w:val="1"/>
      <w:marLeft w:val="0"/>
      <w:marRight w:val="0"/>
      <w:marTop w:val="0"/>
      <w:marBottom w:val="0"/>
      <w:divBdr>
        <w:top w:val="none" w:sz="0" w:space="0" w:color="auto"/>
        <w:left w:val="none" w:sz="0" w:space="0" w:color="auto"/>
        <w:bottom w:val="none" w:sz="0" w:space="0" w:color="auto"/>
        <w:right w:val="none" w:sz="0" w:space="0" w:color="auto"/>
      </w:divBdr>
    </w:div>
    <w:div w:id="886527702">
      <w:bodyDiv w:val="1"/>
      <w:marLeft w:val="0"/>
      <w:marRight w:val="0"/>
      <w:marTop w:val="0"/>
      <w:marBottom w:val="0"/>
      <w:divBdr>
        <w:top w:val="none" w:sz="0" w:space="0" w:color="auto"/>
        <w:left w:val="none" w:sz="0" w:space="0" w:color="auto"/>
        <w:bottom w:val="none" w:sz="0" w:space="0" w:color="auto"/>
        <w:right w:val="none" w:sz="0" w:space="0" w:color="auto"/>
      </w:divBdr>
    </w:div>
    <w:div w:id="902830308">
      <w:bodyDiv w:val="1"/>
      <w:marLeft w:val="0"/>
      <w:marRight w:val="0"/>
      <w:marTop w:val="0"/>
      <w:marBottom w:val="0"/>
      <w:divBdr>
        <w:top w:val="none" w:sz="0" w:space="0" w:color="auto"/>
        <w:left w:val="none" w:sz="0" w:space="0" w:color="auto"/>
        <w:bottom w:val="none" w:sz="0" w:space="0" w:color="auto"/>
        <w:right w:val="none" w:sz="0" w:space="0" w:color="auto"/>
      </w:divBdr>
    </w:div>
    <w:div w:id="973098478">
      <w:bodyDiv w:val="1"/>
      <w:marLeft w:val="0"/>
      <w:marRight w:val="0"/>
      <w:marTop w:val="0"/>
      <w:marBottom w:val="0"/>
      <w:divBdr>
        <w:top w:val="none" w:sz="0" w:space="0" w:color="auto"/>
        <w:left w:val="none" w:sz="0" w:space="0" w:color="auto"/>
        <w:bottom w:val="none" w:sz="0" w:space="0" w:color="auto"/>
        <w:right w:val="none" w:sz="0" w:space="0" w:color="auto"/>
      </w:divBdr>
      <w:divsChild>
        <w:div w:id="1234271232">
          <w:marLeft w:val="0"/>
          <w:marRight w:val="0"/>
          <w:marTop w:val="0"/>
          <w:marBottom w:val="0"/>
          <w:divBdr>
            <w:top w:val="none" w:sz="0" w:space="0" w:color="auto"/>
            <w:left w:val="none" w:sz="0" w:space="0" w:color="auto"/>
            <w:bottom w:val="none" w:sz="0" w:space="0" w:color="auto"/>
            <w:right w:val="none" w:sz="0" w:space="0" w:color="auto"/>
          </w:divBdr>
        </w:div>
      </w:divsChild>
    </w:div>
    <w:div w:id="1334726799">
      <w:bodyDiv w:val="1"/>
      <w:marLeft w:val="0"/>
      <w:marRight w:val="0"/>
      <w:marTop w:val="0"/>
      <w:marBottom w:val="0"/>
      <w:divBdr>
        <w:top w:val="none" w:sz="0" w:space="0" w:color="auto"/>
        <w:left w:val="none" w:sz="0" w:space="0" w:color="auto"/>
        <w:bottom w:val="none" w:sz="0" w:space="0" w:color="auto"/>
        <w:right w:val="none" w:sz="0" w:space="0" w:color="auto"/>
      </w:divBdr>
    </w:div>
    <w:div w:id="1902906291">
      <w:bodyDiv w:val="1"/>
      <w:marLeft w:val="0"/>
      <w:marRight w:val="0"/>
      <w:marTop w:val="0"/>
      <w:marBottom w:val="0"/>
      <w:divBdr>
        <w:top w:val="none" w:sz="0" w:space="0" w:color="auto"/>
        <w:left w:val="none" w:sz="0" w:space="0" w:color="auto"/>
        <w:bottom w:val="none" w:sz="0" w:space="0" w:color="auto"/>
        <w:right w:val="none" w:sz="0" w:space="0" w:color="auto"/>
      </w:divBdr>
    </w:div>
    <w:div w:id="1913544312">
      <w:bodyDiv w:val="1"/>
      <w:marLeft w:val="0"/>
      <w:marRight w:val="0"/>
      <w:marTop w:val="0"/>
      <w:marBottom w:val="0"/>
      <w:divBdr>
        <w:top w:val="none" w:sz="0" w:space="0" w:color="auto"/>
        <w:left w:val="none" w:sz="0" w:space="0" w:color="auto"/>
        <w:bottom w:val="none" w:sz="0" w:space="0" w:color="auto"/>
        <w:right w:val="none" w:sz="0" w:space="0" w:color="auto"/>
      </w:divBdr>
    </w:div>
    <w:div w:id="2047412892">
      <w:bodyDiv w:val="1"/>
      <w:marLeft w:val="0"/>
      <w:marRight w:val="0"/>
      <w:marTop w:val="0"/>
      <w:marBottom w:val="0"/>
      <w:divBdr>
        <w:top w:val="none" w:sz="0" w:space="0" w:color="auto"/>
        <w:left w:val="none" w:sz="0" w:space="0" w:color="auto"/>
        <w:bottom w:val="none" w:sz="0" w:space="0" w:color="auto"/>
        <w:right w:val="none" w:sz="0" w:space="0" w:color="auto"/>
      </w:divBdr>
    </w:div>
    <w:div w:id="2093159834">
      <w:bodyDiv w:val="1"/>
      <w:marLeft w:val="0"/>
      <w:marRight w:val="0"/>
      <w:marTop w:val="0"/>
      <w:marBottom w:val="0"/>
      <w:divBdr>
        <w:top w:val="none" w:sz="0" w:space="0" w:color="auto"/>
        <w:left w:val="none" w:sz="0" w:space="0" w:color="auto"/>
        <w:bottom w:val="none" w:sz="0" w:space="0" w:color="auto"/>
        <w:right w:val="none" w:sz="0" w:space="0" w:color="auto"/>
      </w:divBdr>
    </w:div>
    <w:div w:id="209355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TAR.4B60A8C9678B/as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e-tar.lt/portal/lt/legalAct/ad75ac40a7dd11e69ad4c8713b612d0f" TargetMode="External"/><Relationship Id="rId4" Type="http://schemas.openxmlformats.org/officeDocument/2006/relationships/settings" Target="settings.xml"/><Relationship Id="rId9" Type="http://schemas.openxmlformats.org/officeDocument/2006/relationships/hyperlink" Target="mailto:vilma.petkuviene@jonav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8AE64-2FB3-40DF-87EC-C12A91158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21531</Words>
  <Characters>12274</Characters>
  <Application>Microsoft Office Word</Application>
  <DocSecurity>0</DocSecurity>
  <Lines>102</Lines>
  <Paragraphs>67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33738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Auksė Kumponienė</dc:creator>
  <cp:lastModifiedBy>Vestina Jakučiūnienė</cp:lastModifiedBy>
  <cp:revision>7</cp:revision>
  <cp:lastPrinted>2025-02-19T11:32:00Z</cp:lastPrinted>
  <dcterms:created xsi:type="dcterms:W3CDTF">2025-06-27T06:17:00Z</dcterms:created>
  <dcterms:modified xsi:type="dcterms:W3CDTF">2025-07-18T10:53:00Z</dcterms:modified>
</cp:coreProperties>
</file>