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8CB0" w14:textId="77777777" w:rsidR="00B92A04" w:rsidRPr="00481832" w:rsidRDefault="00FA3AB6" w:rsidP="003B579A">
      <w:pPr>
        <w:pStyle w:val="Pavadinimas"/>
        <w:tabs>
          <w:tab w:val="left" w:pos="6315"/>
        </w:tabs>
        <w:jc w:val="left"/>
        <w:rPr>
          <w:b w:val="0"/>
          <w:bCs/>
          <w:sz w:val="24"/>
          <w:szCs w:val="24"/>
        </w:rPr>
      </w:pPr>
      <w:r w:rsidRPr="00481832">
        <w:rPr>
          <w:bCs/>
          <w:sz w:val="24"/>
          <w:szCs w:val="24"/>
        </w:rPr>
        <w:tab/>
      </w:r>
      <w:r w:rsidRPr="00481832">
        <w:rPr>
          <w:bCs/>
          <w:sz w:val="24"/>
          <w:szCs w:val="24"/>
        </w:rPr>
        <w:tab/>
      </w:r>
    </w:p>
    <w:p w14:paraId="1991FCC1" w14:textId="77777777" w:rsidR="002B76A6" w:rsidRPr="00481832" w:rsidRDefault="002B76A6" w:rsidP="00FA3AB6">
      <w:pPr>
        <w:jc w:val="center"/>
        <w:rPr>
          <w:rFonts w:ascii="Times New Roman" w:hAnsi="Times New Roman"/>
          <w:b/>
          <w:sz w:val="24"/>
          <w:szCs w:val="24"/>
        </w:rPr>
      </w:pPr>
      <w:bookmarkStart w:id="0" w:name="_Hlk135818579"/>
      <w:r w:rsidRPr="00481832">
        <w:rPr>
          <w:rFonts w:ascii="Times New Roman" w:hAnsi="Times New Roman"/>
          <w:b/>
          <w:bCs/>
          <w:sz w:val="24"/>
          <w:szCs w:val="24"/>
        </w:rPr>
        <w:t>TELEMETRINĖS STEBĖJIMO SISTEMOS</w:t>
      </w:r>
      <w:r w:rsidR="00474DFD" w:rsidRPr="00481832">
        <w:rPr>
          <w:rFonts w:ascii="Times New Roman" w:hAnsi="Times New Roman"/>
          <w:b/>
          <w:bCs/>
          <w:sz w:val="24"/>
          <w:szCs w:val="24"/>
        </w:rPr>
        <w:t xml:space="preserve"> NUOMOS</w:t>
      </w:r>
      <w:r w:rsidR="00191E11" w:rsidRPr="00481832">
        <w:rPr>
          <w:rFonts w:ascii="Times New Roman" w:hAnsi="Times New Roman"/>
          <w:b/>
          <w:bCs/>
          <w:sz w:val="24"/>
          <w:szCs w:val="24"/>
        </w:rPr>
        <w:t>, JOS MONTAVIMO IR PRIEŽIŪROS</w:t>
      </w:r>
      <w:r w:rsidRPr="00481832">
        <w:rPr>
          <w:rFonts w:ascii="Times New Roman" w:hAnsi="Times New Roman"/>
          <w:b/>
          <w:bCs/>
          <w:sz w:val="24"/>
          <w:szCs w:val="24"/>
        </w:rPr>
        <w:t xml:space="preserve"> PASLAUGŲ </w:t>
      </w:r>
      <w:r w:rsidRPr="00481832">
        <w:rPr>
          <w:rFonts w:ascii="Times New Roman" w:hAnsi="Times New Roman"/>
          <w:b/>
          <w:sz w:val="24"/>
          <w:szCs w:val="24"/>
        </w:rPr>
        <w:t>SUTARTIS</w:t>
      </w:r>
    </w:p>
    <w:bookmarkEnd w:id="0"/>
    <w:p w14:paraId="109A302A" w14:textId="77777777" w:rsidR="00FA3AB6" w:rsidRPr="00481832" w:rsidRDefault="00FA3AB6" w:rsidP="00FA1BFC">
      <w:pPr>
        <w:jc w:val="both"/>
        <w:rPr>
          <w:rFonts w:ascii="Times New Roman" w:hAnsi="Times New Roman"/>
          <w:b/>
          <w:bCs/>
          <w:sz w:val="24"/>
          <w:szCs w:val="24"/>
        </w:rPr>
      </w:pPr>
    </w:p>
    <w:p w14:paraId="063669A4" w14:textId="6F16F9E9" w:rsidR="002B76A6" w:rsidRPr="00481832" w:rsidRDefault="002B76A6" w:rsidP="00165D7A">
      <w:pPr>
        <w:jc w:val="center"/>
        <w:rPr>
          <w:rFonts w:ascii="Times New Roman" w:hAnsi="Times New Roman"/>
          <w:sz w:val="24"/>
          <w:szCs w:val="24"/>
        </w:rPr>
      </w:pPr>
      <w:r w:rsidRPr="00481832">
        <w:rPr>
          <w:rFonts w:ascii="Times New Roman" w:hAnsi="Times New Roman"/>
          <w:sz w:val="24"/>
          <w:szCs w:val="24"/>
        </w:rPr>
        <w:t>20</w:t>
      </w:r>
      <w:r w:rsidR="00BB05DA" w:rsidRPr="00481832">
        <w:rPr>
          <w:rFonts w:ascii="Times New Roman" w:hAnsi="Times New Roman"/>
          <w:sz w:val="24"/>
          <w:szCs w:val="24"/>
        </w:rPr>
        <w:t>2</w:t>
      </w:r>
      <w:r w:rsidR="00E147D2" w:rsidRPr="00481832">
        <w:rPr>
          <w:rFonts w:ascii="Times New Roman" w:hAnsi="Times New Roman"/>
          <w:sz w:val="24"/>
          <w:szCs w:val="24"/>
        </w:rPr>
        <w:t>3</w:t>
      </w:r>
      <w:r w:rsidR="00A45D86" w:rsidRPr="00481832">
        <w:rPr>
          <w:rFonts w:ascii="Times New Roman" w:hAnsi="Times New Roman"/>
          <w:sz w:val="24"/>
          <w:szCs w:val="24"/>
        </w:rPr>
        <w:t xml:space="preserve"> </w:t>
      </w:r>
      <w:r w:rsidRPr="00481832">
        <w:rPr>
          <w:rFonts w:ascii="Times New Roman" w:hAnsi="Times New Roman"/>
          <w:sz w:val="24"/>
          <w:szCs w:val="24"/>
        </w:rPr>
        <w:t>-</w:t>
      </w:r>
      <w:r w:rsidR="00E147D2" w:rsidRPr="00481832">
        <w:rPr>
          <w:rFonts w:ascii="Times New Roman" w:hAnsi="Times New Roman"/>
          <w:sz w:val="24"/>
          <w:szCs w:val="24"/>
        </w:rPr>
        <w:t xml:space="preserve"> </w:t>
      </w:r>
      <w:r w:rsidR="006046C3">
        <w:rPr>
          <w:rFonts w:ascii="Times New Roman" w:hAnsi="Times New Roman"/>
          <w:sz w:val="24"/>
          <w:szCs w:val="24"/>
        </w:rPr>
        <w:t>07</w:t>
      </w:r>
      <w:r w:rsidR="00A45D86" w:rsidRPr="00481832">
        <w:rPr>
          <w:rFonts w:ascii="Times New Roman" w:hAnsi="Times New Roman"/>
          <w:sz w:val="24"/>
          <w:szCs w:val="24"/>
        </w:rPr>
        <w:t xml:space="preserve"> </w:t>
      </w:r>
      <w:r w:rsidRPr="00481832">
        <w:rPr>
          <w:rFonts w:ascii="Times New Roman" w:hAnsi="Times New Roman"/>
          <w:sz w:val="24"/>
          <w:szCs w:val="24"/>
        </w:rPr>
        <w:t>-</w:t>
      </w:r>
      <w:r w:rsidR="00FA3AB6" w:rsidRPr="00481832">
        <w:rPr>
          <w:rFonts w:ascii="Times New Roman" w:hAnsi="Times New Roman"/>
          <w:sz w:val="24"/>
          <w:szCs w:val="24"/>
        </w:rPr>
        <w:t xml:space="preserve">             </w:t>
      </w:r>
      <w:r w:rsidR="009933E5" w:rsidRPr="00481832">
        <w:rPr>
          <w:rFonts w:ascii="Times New Roman" w:hAnsi="Times New Roman"/>
          <w:sz w:val="24"/>
          <w:szCs w:val="24"/>
        </w:rPr>
        <w:t xml:space="preserve"> </w:t>
      </w:r>
      <w:r w:rsidR="00FA3AB6" w:rsidRPr="00481832">
        <w:rPr>
          <w:rFonts w:ascii="Times New Roman" w:hAnsi="Times New Roman"/>
          <w:sz w:val="24"/>
          <w:szCs w:val="24"/>
        </w:rPr>
        <w:t xml:space="preserve"> Nr.</w:t>
      </w:r>
      <w:r w:rsidR="0089119F">
        <w:rPr>
          <w:rFonts w:ascii="Times New Roman" w:hAnsi="Times New Roman"/>
          <w:sz w:val="24"/>
          <w:szCs w:val="24"/>
        </w:rPr>
        <w:t xml:space="preserve"> SR-</w:t>
      </w:r>
      <w:bookmarkStart w:id="1" w:name="_GoBack"/>
      <w:bookmarkEnd w:id="1"/>
    </w:p>
    <w:p w14:paraId="707F7CC3" w14:textId="77777777" w:rsidR="002B76A6" w:rsidRPr="00481832" w:rsidRDefault="002B76A6" w:rsidP="00FA1BFC">
      <w:pPr>
        <w:jc w:val="both"/>
        <w:rPr>
          <w:rFonts w:ascii="Times New Roman" w:hAnsi="Times New Roman"/>
          <w:sz w:val="24"/>
          <w:szCs w:val="24"/>
        </w:rPr>
      </w:pPr>
    </w:p>
    <w:p w14:paraId="65E229EB" w14:textId="7E0866FA" w:rsidR="00E147D2" w:rsidRPr="00481832" w:rsidRDefault="000F7D59" w:rsidP="00E147D2">
      <w:pPr>
        <w:tabs>
          <w:tab w:val="left" w:pos="720"/>
        </w:tabs>
        <w:ind w:firstLine="567"/>
        <w:jc w:val="both"/>
        <w:rPr>
          <w:rFonts w:ascii="Times New Roman" w:hAnsi="Times New Roman"/>
          <w:sz w:val="24"/>
          <w:szCs w:val="24"/>
        </w:rPr>
      </w:pPr>
      <w:r w:rsidRPr="00074BAB">
        <w:rPr>
          <w:rFonts w:ascii="Times New Roman" w:hAnsi="Times New Roman"/>
          <w:sz w:val="24"/>
          <w:szCs w:val="24"/>
        </w:rPr>
        <w:t>Joniškio rajono vaiko ir šeimos gerovės centras</w:t>
      </w:r>
      <w:r>
        <w:rPr>
          <w:rFonts w:ascii="Times New Roman" w:hAnsi="Times New Roman"/>
          <w:sz w:val="24"/>
          <w:szCs w:val="24"/>
        </w:rPr>
        <w:t xml:space="preserve">, </w:t>
      </w:r>
      <w:r w:rsidRPr="00074BAB">
        <w:rPr>
          <w:rFonts w:ascii="Times New Roman" w:hAnsi="Times New Roman"/>
          <w:sz w:val="24"/>
          <w:szCs w:val="24"/>
        </w:rPr>
        <w:t>juridinio asmens kodas 157672552</w:t>
      </w:r>
      <w:r>
        <w:rPr>
          <w:rFonts w:ascii="Times New Roman" w:hAnsi="Times New Roman"/>
          <w:sz w:val="24"/>
          <w:szCs w:val="24"/>
        </w:rPr>
        <w:t>,</w:t>
      </w:r>
      <w:r w:rsidRPr="000F7D59">
        <w:rPr>
          <w:rFonts w:ascii="Times New Roman" w:hAnsi="Times New Roman"/>
          <w:sz w:val="24"/>
          <w:szCs w:val="24"/>
        </w:rPr>
        <w:t xml:space="preserve"> </w:t>
      </w:r>
      <w:r w:rsidRPr="00074BAB">
        <w:rPr>
          <w:rFonts w:ascii="Times New Roman" w:hAnsi="Times New Roman"/>
          <w:sz w:val="24"/>
          <w:szCs w:val="24"/>
        </w:rPr>
        <w:t>kurios registruota buveinė yra Parko g. 9, LT-84326 Žagarė, Joniškio r</w:t>
      </w:r>
      <w:r>
        <w:rPr>
          <w:rFonts w:ascii="Times New Roman" w:hAnsi="Times New Roman"/>
          <w:sz w:val="24"/>
          <w:szCs w:val="24"/>
        </w:rPr>
        <w:t xml:space="preserve">. </w:t>
      </w:r>
      <w:r w:rsidR="009C6817" w:rsidRPr="00481832">
        <w:rPr>
          <w:rFonts w:ascii="Times New Roman" w:hAnsi="Times New Roman"/>
          <w:sz w:val="24"/>
          <w:szCs w:val="24"/>
        </w:rPr>
        <w:t>, duomenys apie įstaigą kaupiami ir saugomi Lietuvos Respublikos</w:t>
      </w:r>
      <w:r w:rsidR="006C789E">
        <w:rPr>
          <w:rFonts w:ascii="Times New Roman" w:hAnsi="Times New Roman"/>
          <w:sz w:val="24"/>
          <w:szCs w:val="24"/>
        </w:rPr>
        <w:t xml:space="preserve"> </w:t>
      </w:r>
      <w:r w:rsidR="009C6817" w:rsidRPr="00481832">
        <w:rPr>
          <w:rFonts w:ascii="Times New Roman" w:hAnsi="Times New Roman"/>
          <w:sz w:val="24"/>
          <w:szCs w:val="24"/>
        </w:rPr>
        <w:t>juridinių asmenų registre, atstovaujama</w:t>
      </w:r>
      <w:r>
        <w:rPr>
          <w:rFonts w:ascii="Times New Roman" w:hAnsi="Times New Roman"/>
          <w:sz w:val="24"/>
          <w:szCs w:val="24"/>
        </w:rPr>
        <w:t xml:space="preserve"> </w:t>
      </w:r>
      <w:r w:rsidR="006C789E">
        <w:rPr>
          <w:rFonts w:ascii="Times New Roman" w:hAnsi="Times New Roman"/>
          <w:sz w:val="24"/>
          <w:szCs w:val="24"/>
        </w:rPr>
        <w:t>socialinės darbuotojos</w:t>
      </w:r>
      <w:r w:rsidR="009C6817" w:rsidRPr="00481832">
        <w:rPr>
          <w:rFonts w:ascii="Times New Roman" w:hAnsi="Times New Roman"/>
          <w:sz w:val="24"/>
          <w:szCs w:val="24"/>
        </w:rPr>
        <w:t>,</w:t>
      </w:r>
      <w:r w:rsidR="006C789E">
        <w:rPr>
          <w:rFonts w:ascii="Times New Roman" w:hAnsi="Times New Roman"/>
          <w:sz w:val="24"/>
          <w:szCs w:val="24"/>
        </w:rPr>
        <w:t xml:space="preserve"> vykdančios Globos centro veiklos koordinatoriaus funkcijas, laikinai einančios direktoriaus pareigas Sondros Bartkienės,</w:t>
      </w:r>
      <w:r w:rsidR="009C6817" w:rsidRPr="00481832">
        <w:rPr>
          <w:rFonts w:ascii="Times New Roman" w:hAnsi="Times New Roman"/>
          <w:sz w:val="24"/>
          <w:szCs w:val="24"/>
        </w:rPr>
        <w:t xml:space="preserve"> veikiančio pagal</w:t>
      </w:r>
      <w:r w:rsidR="006C789E">
        <w:rPr>
          <w:rFonts w:ascii="Times New Roman" w:hAnsi="Times New Roman"/>
          <w:sz w:val="24"/>
          <w:szCs w:val="24"/>
        </w:rPr>
        <w:t xml:space="preserve"> </w:t>
      </w:r>
      <w:r w:rsidR="006C789E" w:rsidRPr="00074BAB">
        <w:rPr>
          <w:rFonts w:ascii="Times New Roman" w:hAnsi="Times New Roman"/>
          <w:sz w:val="24"/>
          <w:szCs w:val="24"/>
        </w:rPr>
        <w:t>veikiančio (-ios) pagal Joniškio rajono</w:t>
      </w:r>
      <w:r w:rsidR="006C789E" w:rsidRPr="006C789E">
        <w:rPr>
          <w:rFonts w:ascii="Times New Roman" w:hAnsi="Times New Roman"/>
          <w:sz w:val="24"/>
          <w:szCs w:val="24"/>
        </w:rPr>
        <w:t xml:space="preserve"> </w:t>
      </w:r>
      <w:r w:rsidR="006C789E" w:rsidRPr="00074BAB">
        <w:rPr>
          <w:rFonts w:ascii="Times New Roman" w:hAnsi="Times New Roman"/>
          <w:sz w:val="24"/>
          <w:szCs w:val="24"/>
        </w:rPr>
        <w:t>vaiko ir šeimos gerovės centro nuostatus</w:t>
      </w:r>
      <w:r w:rsidR="006C789E">
        <w:rPr>
          <w:rFonts w:ascii="Times New Roman" w:hAnsi="Times New Roman"/>
          <w:sz w:val="24"/>
          <w:szCs w:val="24"/>
        </w:rPr>
        <w:t xml:space="preserve"> </w:t>
      </w:r>
      <w:r w:rsidR="009C6817" w:rsidRPr="00481832">
        <w:rPr>
          <w:rFonts w:ascii="Times New Roman" w:hAnsi="Times New Roman"/>
          <w:sz w:val="24"/>
          <w:szCs w:val="24"/>
        </w:rPr>
        <w:t xml:space="preserve">, </w:t>
      </w:r>
      <w:r w:rsidR="00E147D2" w:rsidRPr="00481832">
        <w:rPr>
          <w:rFonts w:ascii="Times New Roman" w:hAnsi="Times New Roman"/>
          <w:sz w:val="24"/>
          <w:szCs w:val="24"/>
        </w:rPr>
        <w:t xml:space="preserve">(toliau – </w:t>
      </w:r>
      <w:r w:rsidR="00EB53A3" w:rsidRPr="00481832">
        <w:rPr>
          <w:rFonts w:ascii="Times New Roman" w:hAnsi="Times New Roman"/>
          <w:b/>
          <w:sz w:val="24"/>
          <w:szCs w:val="24"/>
        </w:rPr>
        <w:t>Naudotojas</w:t>
      </w:r>
      <w:r w:rsidR="00E147D2" w:rsidRPr="00481832">
        <w:rPr>
          <w:rFonts w:ascii="Times New Roman" w:hAnsi="Times New Roman"/>
          <w:sz w:val="24"/>
          <w:szCs w:val="24"/>
        </w:rPr>
        <w:t xml:space="preserve">), ir </w:t>
      </w:r>
      <w:r w:rsidR="00E36D9A" w:rsidRPr="00284FB9">
        <w:rPr>
          <w:rFonts w:ascii="Times New Roman" w:hAnsi="Times New Roman"/>
          <w:sz w:val="24"/>
          <w:szCs w:val="24"/>
        </w:rPr>
        <w:t>Fleet Complete Lietuva, UAB</w:t>
      </w:r>
      <w:r w:rsidR="00E36D9A">
        <w:rPr>
          <w:rFonts w:ascii="Times New Roman" w:hAnsi="Times New Roman"/>
          <w:sz w:val="24"/>
          <w:szCs w:val="24"/>
        </w:rPr>
        <w:t xml:space="preserve"> </w:t>
      </w:r>
      <w:r w:rsidR="00E36D9A" w:rsidRPr="00481832">
        <w:rPr>
          <w:rFonts w:ascii="Times New Roman" w:hAnsi="Times New Roman"/>
          <w:sz w:val="24"/>
          <w:szCs w:val="24"/>
        </w:rPr>
        <w:t xml:space="preserve">juridinio asmens kodas </w:t>
      </w:r>
      <w:r w:rsidR="00E36D9A" w:rsidRPr="00284FB9">
        <w:rPr>
          <w:rFonts w:ascii="Times New Roman" w:hAnsi="Times New Roman"/>
          <w:sz w:val="24"/>
          <w:szCs w:val="24"/>
        </w:rPr>
        <w:t>301673643</w:t>
      </w:r>
      <w:r w:rsidR="00E36D9A">
        <w:rPr>
          <w:rFonts w:ascii="Times New Roman" w:hAnsi="Times New Roman"/>
          <w:sz w:val="24"/>
          <w:szCs w:val="24"/>
        </w:rPr>
        <w:t xml:space="preserve">, </w:t>
      </w:r>
      <w:r w:rsidR="00E36D9A" w:rsidRPr="00481832">
        <w:rPr>
          <w:rFonts w:ascii="Times New Roman" w:hAnsi="Times New Roman"/>
          <w:sz w:val="24"/>
          <w:szCs w:val="24"/>
        </w:rPr>
        <w:t xml:space="preserve">kurio registruota buveinė yra </w:t>
      </w:r>
      <w:r w:rsidR="00E36D9A" w:rsidRPr="00284FB9">
        <w:rPr>
          <w:rFonts w:ascii="Times New Roman" w:hAnsi="Times New Roman"/>
          <w:sz w:val="24"/>
          <w:szCs w:val="24"/>
        </w:rPr>
        <w:t xml:space="preserve">Perkūnkiemio g. 3, LT-12127 Vilnius </w:t>
      </w:r>
      <w:r w:rsidR="00E36D9A">
        <w:rPr>
          <w:rFonts w:ascii="Times New Roman" w:hAnsi="Times New Roman"/>
          <w:sz w:val="24"/>
          <w:szCs w:val="24"/>
        </w:rPr>
        <w:t xml:space="preserve">, </w:t>
      </w:r>
      <w:r w:rsidR="00E36D9A" w:rsidRPr="00481832">
        <w:rPr>
          <w:rFonts w:ascii="Times New Roman" w:hAnsi="Times New Roman"/>
          <w:sz w:val="24"/>
          <w:szCs w:val="24"/>
        </w:rPr>
        <w:t>duomenys apie</w:t>
      </w:r>
      <w:r w:rsidR="00E36D9A">
        <w:rPr>
          <w:rFonts w:ascii="Times New Roman" w:hAnsi="Times New Roman"/>
          <w:sz w:val="24"/>
          <w:szCs w:val="24"/>
        </w:rPr>
        <w:t xml:space="preserve"> įmonę</w:t>
      </w:r>
      <w:r w:rsidR="00E36D9A" w:rsidRPr="00481832">
        <w:rPr>
          <w:rFonts w:ascii="Times New Roman" w:hAnsi="Times New Roman"/>
          <w:sz w:val="24"/>
          <w:szCs w:val="24"/>
        </w:rPr>
        <w:t xml:space="preserve"> kaupiami ir saugomi Lietuvos Respublikos juridinių asmenų registre, atstovaujama </w:t>
      </w:r>
      <w:r w:rsidR="00E36D9A">
        <w:rPr>
          <w:rFonts w:ascii="Times New Roman" w:hAnsi="Times New Roman"/>
          <w:sz w:val="24"/>
          <w:szCs w:val="24"/>
        </w:rPr>
        <w:t>Pardavimų vadovo Raimondo Laurelio,</w:t>
      </w:r>
      <w:r w:rsidR="00E36D9A" w:rsidRPr="00481832">
        <w:rPr>
          <w:rFonts w:ascii="Times New Roman" w:hAnsi="Times New Roman"/>
          <w:sz w:val="24"/>
          <w:szCs w:val="24"/>
        </w:rPr>
        <w:t xml:space="preserve"> veikiančio  pagal </w:t>
      </w:r>
      <w:r w:rsidR="00E36D9A">
        <w:rPr>
          <w:rFonts w:ascii="Times New Roman" w:hAnsi="Times New Roman"/>
          <w:sz w:val="24"/>
          <w:szCs w:val="24"/>
        </w:rPr>
        <w:t>2023 metų sausio mėn. 20 d. įgaliojimą Nr. TIG0000093</w:t>
      </w:r>
      <w:r w:rsidR="00E36D9A" w:rsidRPr="00481832">
        <w:rPr>
          <w:rFonts w:ascii="Times New Roman" w:hAnsi="Times New Roman"/>
          <w:sz w:val="24"/>
          <w:szCs w:val="24"/>
        </w:rPr>
        <w:t xml:space="preserve"> </w:t>
      </w:r>
      <w:r w:rsidR="00E147D2" w:rsidRPr="00481832">
        <w:rPr>
          <w:rFonts w:ascii="Times New Roman" w:hAnsi="Times New Roman"/>
          <w:sz w:val="24"/>
          <w:szCs w:val="24"/>
        </w:rPr>
        <w:t xml:space="preserve">(toliau – </w:t>
      </w:r>
      <w:r w:rsidR="00EB53A3" w:rsidRPr="00481832">
        <w:rPr>
          <w:rFonts w:ascii="Times New Roman" w:hAnsi="Times New Roman"/>
          <w:b/>
          <w:sz w:val="24"/>
          <w:szCs w:val="24"/>
        </w:rPr>
        <w:t>Paslaugų teikėjas</w:t>
      </w:r>
      <w:r w:rsidR="00E147D2" w:rsidRPr="00481832">
        <w:rPr>
          <w:rFonts w:ascii="Times New Roman" w:hAnsi="Times New Roman"/>
          <w:sz w:val="24"/>
          <w:szCs w:val="24"/>
        </w:rPr>
        <w:t xml:space="preserve">), </w:t>
      </w:r>
      <w:r w:rsidR="00E147D2" w:rsidRPr="00481832">
        <w:rPr>
          <w:rFonts w:ascii="Times New Roman" w:hAnsi="Times New Roman"/>
          <w:spacing w:val="-8"/>
          <w:sz w:val="24"/>
          <w:szCs w:val="24"/>
        </w:rPr>
        <w:t xml:space="preserve">toliau kartu šioje rangos sutartyje vadinami „Šalimis“, o kiekvienas atskirai – „Šalimi“, </w:t>
      </w:r>
      <w:r w:rsidR="00E147D2" w:rsidRPr="00481832">
        <w:rPr>
          <w:rFonts w:ascii="Times New Roman" w:hAnsi="Times New Roman"/>
          <w:sz w:val="24"/>
          <w:szCs w:val="24"/>
        </w:rPr>
        <w:t>sudarė šią „Telemetrinės stebėjimo sistemos paslaugų pirkimo, priežiūros pirkimo - pardavimo“ sutartį, toliau vadinamą „Sutartimi“, ir susitarė dėl toliau išvardytų sąlygų.</w:t>
      </w:r>
    </w:p>
    <w:p w14:paraId="306EF78F" w14:textId="77777777" w:rsidR="00E147D2" w:rsidRPr="00481832" w:rsidRDefault="00E147D2" w:rsidP="00E147D2">
      <w:pPr>
        <w:tabs>
          <w:tab w:val="left" w:pos="720"/>
        </w:tabs>
        <w:ind w:firstLine="567"/>
        <w:jc w:val="both"/>
        <w:rPr>
          <w:rFonts w:ascii="Times New Roman" w:hAnsi="Times New Roman"/>
          <w:sz w:val="24"/>
          <w:szCs w:val="24"/>
        </w:rPr>
      </w:pPr>
    </w:p>
    <w:p w14:paraId="2C1C04F6" w14:textId="77777777" w:rsidR="00FD480A" w:rsidRPr="00481832" w:rsidRDefault="002B76A6" w:rsidP="00FD480A">
      <w:pPr>
        <w:pStyle w:val="Normal1"/>
        <w:numPr>
          <w:ilvl w:val="0"/>
          <w:numId w:val="1"/>
        </w:numPr>
        <w:tabs>
          <w:tab w:val="left" w:pos="284"/>
        </w:tabs>
        <w:ind w:left="0" w:right="-414" w:firstLine="0"/>
        <w:jc w:val="both"/>
        <w:rPr>
          <w:b/>
          <w:sz w:val="24"/>
          <w:szCs w:val="24"/>
          <w:lang w:val="lt-LT"/>
        </w:rPr>
      </w:pPr>
      <w:bookmarkStart w:id="2" w:name="_Hlk23166427"/>
      <w:r w:rsidRPr="00481832">
        <w:rPr>
          <w:b/>
          <w:sz w:val="24"/>
          <w:szCs w:val="24"/>
          <w:lang w:val="lt-LT"/>
        </w:rPr>
        <w:t>SUTARTIES OBJEKTAS IR DALYKAS</w:t>
      </w:r>
    </w:p>
    <w:p w14:paraId="49F72D4E" w14:textId="77777777" w:rsidR="001871DE" w:rsidRPr="00481832" w:rsidRDefault="001871DE" w:rsidP="001871DE">
      <w:pPr>
        <w:pStyle w:val="Normal1"/>
        <w:tabs>
          <w:tab w:val="left" w:pos="284"/>
        </w:tabs>
        <w:ind w:right="-414"/>
        <w:jc w:val="both"/>
        <w:rPr>
          <w:b/>
          <w:sz w:val="24"/>
          <w:szCs w:val="24"/>
          <w:lang w:val="lt-LT"/>
        </w:rPr>
      </w:pPr>
    </w:p>
    <w:p w14:paraId="2A91DE4E" w14:textId="77777777" w:rsidR="008954C0" w:rsidRPr="00481832" w:rsidRDefault="009850C7" w:rsidP="009850C7">
      <w:pPr>
        <w:pStyle w:val="Normal1"/>
        <w:widowControl/>
        <w:jc w:val="both"/>
        <w:rPr>
          <w:rFonts w:eastAsiaTheme="minorHAnsi"/>
          <w:sz w:val="24"/>
          <w:szCs w:val="24"/>
          <w:lang w:val="lt-LT"/>
        </w:rPr>
      </w:pPr>
      <w:r w:rsidRPr="00481832">
        <w:rPr>
          <w:sz w:val="24"/>
          <w:szCs w:val="24"/>
          <w:lang w:val="lt-LT"/>
        </w:rPr>
        <w:t>1.1.</w:t>
      </w:r>
      <w:r w:rsidR="008954C0" w:rsidRPr="00481832">
        <w:rPr>
          <w:sz w:val="24"/>
          <w:szCs w:val="24"/>
          <w:lang w:val="lt-LT"/>
        </w:rPr>
        <w:t xml:space="preserve"> Sutarties dalykas – Telemetrinės stebėjimo sistemos nuomos, jos montavimo ir priežiūros </w:t>
      </w:r>
      <w:r w:rsidR="008954C0" w:rsidRPr="00481832">
        <w:rPr>
          <w:sz w:val="24"/>
          <w:szCs w:val="24"/>
          <w:lang w:val="lt-LT" w:eastAsia="lt-LT"/>
        </w:rPr>
        <w:t>su vairuotojų (RFID) indentifikavimu  ir ne mažiau kaip 3 vnt. RFID raktų komplekt</w:t>
      </w:r>
      <w:r w:rsidR="00133CD2" w:rsidRPr="00481832">
        <w:rPr>
          <w:sz w:val="24"/>
          <w:szCs w:val="24"/>
          <w:lang w:val="lt-LT" w:eastAsia="lt-LT"/>
        </w:rPr>
        <w:t>u</w:t>
      </w:r>
      <w:r w:rsidR="008954C0" w:rsidRPr="00481832">
        <w:rPr>
          <w:sz w:val="24"/>
          <w:szCs w:val="24"/>
          <w:lang w:val="lt-LT" w:eastAsia="lt-LT"/>
        </w:rPr>
        <w:t xml:space="preserve"> (toliau –  Transporto </w:t>
      </w:r>
      <w:r w:rsidR="008954C0" w:rsidRPr="00481832">
        <w:rPr>
          <w:sz w:val="24"/>
          <w:szCs w:val="24"/>
          <w:lang w:val="lt-LT"/>
        </w:rPr>
        <w:t>kontrolės įrangos</w:t>
      </w:r>
      <w:r w:rsidR="008954C0" w:rsidRPr="00481832">
        <w:rPr>
          <w:sz w:val="24"/>
          <w:szCs w:val="24"/>
          <w:lang w:val="lt-LT" w:eastAsia="lt-LT"/>
        </w:rPr>
        <w:t>, prekės)</w:t>
      </w:r>
      <w:r w:rsidR="008954C0" w:rsidRPr="00481832">
        <w:rPr>
          <w:sz w:val="24"/>
          <w:szCs w:val="24"/>
          <w:lang w:val="lt-LT"/>
        </w:rPr>
        <w:t xml:space="preserve"> pirkimas. </w:t>
      </w:r>
    </w:p>
    <w:p w14:paraId="390A2F6D" w14:textId="77777777" w:rsidR="008954C0" w:rsidRPr="00481832" w:rsidRDefault="009850C7" w:rsidP="009850C7">
      <w:pPr>
        <w:pStyle w:val="Normal1"/>
        <w:widowControl/>
        <w:tabs>
          <w:tab w:val="left" w:pos="426"/>
        </w:tabs>
        <w:jc w:val="both"/>
        <w:rPr>
          <w:sz w:val="24"/>
          <w:szCs w:val="24"/>
          <w:lang w:val="lt-LT"/>
        </w:rPr>
      </w:pPr>
      <w:r w:rsidRPr="00481832">
        <w:rPr>
          <w:sz w:val="24"/>
          <w:szCs w:val="24"/>
          <w:lang w:val="lt-LT"/>
        </w:rPr>
        <w:t xml:space="preserve">1.2. </w:t>
      </w:r>
      <w:r w:rsidR="008954C0" w:rsidRPr="00481832">
        <w:rPr>
          <w:sz w:val="24"/>
          <w:szCs w:val="24"/>
          <w:lang w:val="lt-LT"/>
        </w:rPr>
        <w:t xml:space="preserve">Šia Sutartimi </w:t>
      </w:r>
      <w:r w:rsidR="008954C0" w:rsidRPr="00481832">
        <w:rPr>
          <w:b/>
          <w:bCs/>
          <w:sz w:val="24"/>
          <w:szCs w:val="24"/>
          <w:lang w:val="lt-LT"/>
        </w:rPr>
        <w:t>Paslaugų teikėjas</w:t>
      </w:r>
      <w:r w:rsidR="008954C0" w:rsidRPr="00481832">
        <w:rPr>
          <w:sz w:val="24"/>
          <w:szCs w:val="24"/>
          <w:lang w:val="lt-LT"/>
        </w:rPr>
        <w:t xml:space="preserve"> įsipareigoja suteikti </w:t>
      </w:r>
      <w:r w:rsidR="008954C0" w:rsidRPr="00481832">
        <w:rPr>
          <w:b/>
          <w:bCs/>
          <w:sz w:val="24"/>
          <w:szCs w:val="24"/>
          <w:lang w:val="lt-LT"/>
        </w:rPr>
        <w:t>Naudotojui</w:t>
      </w:r>
      <w:r w:rsidR="008954C0" w:rsidRPr="00481832">
        <w:rPr>
          <w:sz w:val="24"/>
          <w:szCs w:val="24"/>
          <w:lang w:val="lt-LT"/>
        </w:rPr>
        <w:t xml:space="preserve"> Transporto </w:t>
      </w:r>
      <w:bookmarkStart w:id="3" w:name="_Hlk29988618"/>
      <w:r w:rsidR="008954C0" w:rsidRPr="00481832">
        <w:rPr>
          <w:sz w:val="24"/>
          <w:szCs w:val="24"/>
          <w:lang w:val="lt-LT"/>
        </w:rPr>
        <w:t>kontrolės įrangą</w:t>
      </w:r>
      <w:bookmarkEnd w:id="3"/>
      <w:r w:rsidR="008954C0" w:rsidRPr="00481832">
        <w:rPr>
          <w:sz w:val="24"/>
          <w:szCs w:val="24"/>
          <w:lang w:val="lt-LT"/>
        </w:rPr>
        <w:t xml:space="preserve">, naudojant Transporto </w:t>
      </w:r>
      <w:bookmarkStart w:id="4" w:name="_Hlk29996379"/>
      <w:r w:rsidR="008954C0" w:rsidRPr="00481832">
        <w:rPr>
          <w:sz w:val="24"/>
          <w:szCs w:val="24"/>
          <w:lang w:val="lt-LT"/>
        </w:rPr>
        <w:t>kontrolės įrangą</w:t>
      </w:r>
      <w:bookmarkEnd w:id="4"/>
      <w:r w:rsidR="008954C0" w:rsidRPr="00481832">
        <w:rPr>
          <w:sz w:val="24"/>
          <w:szCs w:val="24"/>
          <w:lang w:val="lt-LT"/>
        </w:rPr>
        <w:t xml:space="preserve">, teikti </w:t>
      </w:r>
      <w:r w:rsidR="008954C0" w:rsidRPr="00481832">
        <w:rPr>
          <w:b/>
          <w:bCs/>
          <w:sz w:val="24"/>
          <w:szCs w:val="24"/>
          <w:lang w:val="lt-LT"/>
        </w:rPr>
        <w:t>Naudotojui</w:t>
      </w:r>
      <w:r w:rsidR="008954C0" w:rsidRPr="00481832">
        <w:rPr>
          <w:sz w:val="24"/>
          <w:szCs w:val="24"/>
          <w:lang w:val="lt-LT"/>
        </w:rPr>
        <w:t xml:space="preserve"> Transporto kontrolės įrangos duomenis bei vykdyti kitus šioje Sutartyje numatytus įsipareigojimus, o </w:t>
      </w:r>
      <w:r w:rsidR="008954C0" w:rsidRPr="00481832">
        <w:rPr>
          <w:b/>
          <w:bCs/>
          <w:sz w:val="24"/>
          <w:szCs w:val="24"/>
          <w:lang w:val="lt-LT"/>
        </w:rPr>
        <w:t>Naudotojas</w:t>
      </w:r>
      <w:r w:rsidR="008954C0" w:rsidRPr="00481832">
        <w:rPr>
          <w:sz w:val="24"/>
          <w:szCs w:val="24"/>
          <w:lang w:val="lt-LT"/>
        </w:rPr>
        <w:t xml:space="preserve"> įsipareigoja priimti Transporto kontrolės įrangą bei vykdyti kitas šios Sutarties sąlygas. </w:t>
      </w:r>
      <w:r w:rsidR="008954C0" w:rsidRPr="00481832">
        <w:rPr>
          <w:b/>
          <w:bCs/>
          <w:sz w:val="24"/>
          <w:szCs w:val="24"/>
          <w:lang w:val="lt-LT"/>
        </w:rPr>
        <w:t>Paslaugų teikėjas</w:t>
      </w:r>
      <w:r w:rsidR="008954C0" w:rsidRPr="00481832">
        <w:rPr>
          <w:sz w:val="24"/>
          <w:szCs w:val="24"/>
          <w:lang w:val="lt-LT"/>
        </w:rPr>
        <w:t xml:space="preserve"> taip pat įsipareigoja suteikti</w:t>
      </w:r>
      <w:r w:rsidR="008954C0" w:rsidRPr="00481832">
        <w:rPr>
          <w:color w:val="FF0000"/>
          <w:sz w:val="24"/>
          <w:szCs w:val="24"/>
          <w:lang w:val="lt-LT"/>
        </w:rPr>
        <w:t xml:space="preserve"> </w:t>
      </w:r>
      <w:r w:rsidR="008954C0" w:rsidRPr="00481832">
        <w:rPr>
          <w:b/>
          <w:bCs/>
          <w:sz w:val="24"/>
          <w:szCs w:val="24"/>
          <w:lang w:val="lt-LT"/>
        </w:rPr>
        <w:t xml:space="preserve">Naudotojui </w:t>
      </w:r>
      <w:r w:rsidR="008954C0" w:rsidRPr="00481832">
        <w:rPr>
          <w:sz w:val="24"/>
          <w:szCs w:val="24"/>
          <w:lang w:val="lt-LT"/>
        </w:rPr>
        <w:t xml:space="preserve">prisijungimus prie </w:t>
      </w:r>
      <w:r w:rsidR="00AC00FF" w:rsidRPr="00481832">
        <w:rPr>
          <w:sz w:val="24"/>
          <w:szCs w:val="24"/>
          <w:lang w:val="lt-LT"/>
        </w:rPr>
        <w:t>įrangos</w:t>
      </w:r>
      <w:r w:rsidR="008954C0" w:rsidRPr="00481832">
        <w:rPr>
          <w:sz w:val="24"/>
          <w:szCs w:val="24"/>
          <w:lang w:val="lt-LT"/>
        </w:rPr>
        <w:t>, Transporto kontrolės įrangos telemetrinių duomenų apdorojimui ir atvaizdavimui žemėlapyje (Transporto kontrolės įrangos naudojimui).</w:t>
      </w:r>
    </w:p>
    <w:p w14:paraId="56CA4150" w14:textId="77777777" w:rsidR="008954C0" w:rsidRPr="00481832" w:rsidRDefault="008954C0" w:rsidP="009850C7">
      <w:pPr>
        <w:jc w:val="both"/>
        <w:rPr>
          <w:rFonts w:ascii="Times New Roman" w:hAnsi="Times New Roman"/>
          <w:sz w:val="24"/>
          <w:szCs w:val="24"/>
        </w:rPr>
      </w:pPr>
      <w:bookmarkStart w:id="5" w:name="_Hlk30584892"/>
      <w:r w:rsidRPr="00481832">
        <w:rPr>
          <w:rFonts w:ascii="Times New Roman" w:hAnsi="Times New Roman"/>
          <w:sz w:val="24"/>
          <w:szCs w:val="24"/>
        </w:rPr>
        <w:t xml:space="preserve">1.3. Pirkimo objektas – Transporto priemonių ir mechanizmų </w:t>
      </w:r>
      <w:r w:rsidR="00AC00FF" w:rsidRPr="00481832">
        <w:rPr>
          <w:rFonts w:ascii="Times New Roman" w:hAnsi="Times New Roman"/>
          <w:sz w:val="24"/>
          <w:szCs w:val="24"/>
        </w:rPr>
        <w:t xml:space="preserve">kontrolės įrangos </w:t>
      </w:r>
      <w:r w:rsidRPr="00481832">
        <w:rPr>
          <w:rFonts w:ascii="Times New Roman" w:hAnsi="Times New Roman"/>
          <w:sz w:val="24"/>
          <w:szCs w:val="24"/>
        </w:rPr>
        <w:t>su jai skirta įranga diegimas, priežiūra ir palaikymas (toliau – Prekės</w:t>
      </w:r>
      <w:r w:rsidR="00D07EF7" w:rsidRPr="00481832">
        <w:rPr>
          <w:rFonts w:ascii="Times New Roman" w:hAnsi="Times New Roman"/>
          <w:sz w:val="24"/>
          <w:szCs w:val="24"/>
        </w:rPr>
        <w:t xml:space="preserve"> ir </w:t>
      </w:r>
      <w:r w:rsidR="00B1611E" w:rsidRPr="00481832">
        <w:rPr>
          <w:rFonts w:ascii="Times New Roman" w:hAnsi="Times New Roman"/>
          <w:sz w:val="24"/>
          <w:szCs w:val="24"/>
        </w:rPr>
        <w:t>p</w:t>
      </w:r>
      <w:r w:rsidR="00D07EF7" w:rsidRPr="00481832">
        <w:rPr>
          <w:rFonts w:ascii="Times New Roman" w:hAnsi="Times New Roman"/>
          <w:sz w:val="24"/>
          <w:szCs w:val="24"/>
        </w:rPr>
        <w:t>aslaugos</w:t>
      </w:r>
      <w:r w:rsidRPr="00481832">
        <w:rPr>
          <w:rFonts w:ascii="Times New Roman" w:hAnsi="Times New Roman"/>
          <w:sz w:val="24"/>
          <w:szCs w:val="24"/>
        </w:rPr>
        <w:t>).</w:t>
      </w:r>
    </w:p>
    <w:bookmarkEnd w:id="5"/>
    <w:p w14:paraId="2838764D" w14:textId="77777777" w:rsidR="008954C0" w:rsidRPr="00481832" w:rsidRDefault="008954C0" w:rsidP="009850C7">
      <w:pPr>
        <w:jc w:val="both"/>
        <w:rPr>
          <w:rFonts w:ascii="Times New Roman" w:hAnsi="Times New Roman"/>
          <w:sz w:val="24"/>
          <w:szCs w:val="24"/>
        </w:rPr>
      </w:pPr>
      <w:r w:rsidRPr="00481832">
        <w:rPr>
          <w:rFonts w:ascii="Times New Roman" w:hAnsi="Times New Roman"/>
          <w:sz w:val="24"/>
          <w:szCs w:val="24"/>
        </w:rPr>
        <w:t xml:space="preserve">1.4. </w:t>
      </w:r>
      <w:r w:rsidRPr="00481832">
        <w:rPr>
          <w:rFonts w:ascii="Times New Roman" w:hAnsi="Times New Roman"/>
          <w:b/>
          <w:bCs/>
          <w:sz w:val="24"/>
          <w:szCs w:val="24"/>
        </w:rPr>
        <w:t>Paslaugų teikėjas</w:t>
      </w:r>
      <w:r w:rsidRPr="00481832">
        <w:rPr>
          <w:rFonts w:ascii="Times New Roman" w:hAnsi="Times New Roman"/>
          <w:sz w:val="24"/>
          <w:szCs w:val="24"/>
        </w:rPr>
        <w:t xml:space="preserve"> savo lėšomis aktyvuoja reikalingą kiekį GSM ryšio SIM kortelių. GSM SIM kortelės naudojamos duomenų perdavimui iš Transporto kontrolės įrangos, sumontuotos </w:t>
      </w:r>
      <w:r w:rsidRPr="00481832">
        <w:rPr>
          <w:rFonts w:ascii="Times New Roman" w:hAnsi="Times New Roman"/>
          <w:b/>
          <w:bCs/>
          <w:sz w:val="24"/>
          <w:szCs w:val="24"/>
        </w:rPr>
        <w:t>Naudotojo</w:t>
      </w:r>
      <w:r w:rsidRPr="00481832">
        <w:rPr>
          <w:rFonts w:ascii="Times New Roman" w:hAnsi="Times New Roman"/>
          <w:sz w:val="24"/>
          <w:szCs w:val="24"/>
        </w:rPr>
        <w:t xml:space="preserve"> nurodytoje transporto priemonėje į Transporto kontrolės įrangos serverį. Vienai Transporto kontrolės įrangai reikalinga viena SIM kortelė.</w:t>
      </w:r>
    </w:p>
    <w:p w14:paraId="191F3274" w14:textId="77777777" w:rsidR="008775F5" w:rsidRPr="00481832" w:rsidRDefault="008954C0" w:rsidP="009850C7">
      <w:pPr>
        <w:overflowPunct w:val="0"/>
        <w:autoSpaceDE w:val="0"/>
        <w:autoSpaceDN w:val="0"/>
        <w:jc w:val="both"/>
        <w:textAlignment w:val="baseline"/>
        <w:rPr>
          <w:rFonts w:ascii="Times New Roman" w:hAnsi="Times New Roman"/>
          <w:sz w:val="24"/>
          <w:szCs w:val="24"/>
          <w:lang w:eastAsia="lt-LT"/>
        </w:rPr>
      </w:pPr>
      <w:r w:rsidRPr="00481832">
        <w:rPr>
          <w:rFonts w:ascii="Times New Roman" w:hAnsi="Times New Roman"/>
          <w:sz w:val="24"/>
          <w:szCs w:val="24"/>
          <w:lang w:eastAsia="lt-LT"/>
        </w:rPr>
        <w:t xml:space="preserve">1.5.Transporto </w:t>
      </w:r>
      <w:r w:rsidRPr="00481832">
        <w:rPr>
          <w:rFonts w:ascii="Times New Roman" w:hAnsi="Times New Roman"/>
          <w:sz w:val="24"/>
          <w:szCs w:val="24"/>
        </w:rPr>
        <w:t xml:space="preserve">kontrolės </w:t>
      </w:r>
      <w:r w:rsidRPr="00481832">
        <w:rPr>
          <w:rFonts w:ascii="Times New Roman" w:hAnsi="Times New Roman"/>
          <w:sz w:val="24"/>
          <w:szCs w:val="24"/>
          <w:lang w:eastAsia="lt-LT"/>
        </w:rPr>
        <w:t>įranga, duomenų perdavimo kortelės, įrangos pristatymas, pirminis sumontavimas su borto kompiuteriu (gamyklinio matuoklio),</w:t>
      </w:r>
      <w:r w:rsidRPr="00481832">
        <w:rPr>
          <w:rFonts w:ascii="Times New Roman" w:hAnsi="Times New Roman"/>
          <w:sz w:val="24"/>
          <w:szCs w:val="24"/>
        </w:rPr>
        <w:t xml:space="preserve"> išorinio kuro bako matuoklio kalibravimas nurodytai  transporto priemonei,</w:t>
      </w:r>
      <w:r w:rsidRPr="00481832">
        <w:rPr>
          <w:rFonts w:ascii="Times New Roman" w:hAnsi="Times New Roman"/>
          <w:sz w:val="24"/>
          <w:szCs w:val="24"/>
          <w:lang w:eastAsia="lt-LT"/>
        </w:rPr>
        <w:t xml:space="preserve"> pajungimas, paleidimas ir išmontavimas ir permontavimas (Sutarties laikotarpiui pasibaigus ar Sutartyje numatytomis sąlygomis atsisakius objekto dalies nuomos), darbuotojų apmokymas</w:t>
      </w:r>
      <w:r w:rsidR="00BE5652" w:rsidRPr="00481832">
        <w:rPr>
          <w:rFonts w:ascii="Times New Roman" w:hAnsi="Times New Roman"/>
          <w:sz w:val="24"/>
          <w:szCs w:val="24"/>
          <w:lang w:eastAsia="lt-LT"/>
        </w:rPr>
        <w:t>.</w:t>
      </w:r>
    </w:p>
    <w:p w14:paraId="5CDF54BF" w14:textId="77777777" w:rsidR="008954C0" w:rsidRPr="00481832" w:rsidRDefault="008954C0" w:rsidP="009850C7">
      <w:pPr>
        <w:jc w:val="both"/>
        <w:rPr>
          <w:rFonts w:ascii="Times New Roman" w:hAnsi="Times New Roman"/>
          <w:sz w:val="24"/>
          <w:szCs w:val="24"/>
        </w:rPr>
      </w:pPr>
      <w:r w:rsidRPr="00481832">
        <w:rPr>
          <w:rFonts w:ascii="Times New Roman" w:hAnsi="Times New Roman"/>
          <w:sz w:val="24"/>
          <w:szCs w:val="24"/>
        </w:rPr>
        <w:t xml:space="preserve">1.6. Prekės ir paslaugos nuomojamos </w:t>
      </w:r>
      <w:bookmarkStart w:id="6" w:name="_Hlk30074532"/>
      <w:r w:rsidRPr="00481832">
        <w:rPr>
          <w:rFonts w:ascii="Times New Roman" w:hAnsi="Times New Roman"/>
          <w:sz w:val="24"/>
          <w:szCs w:val="24"/>
        </w:rPr>
        <w:t>Sutarties priede Nr.</w:t>
      </w:r>
      <w:r w:rsidR="00830AAD" w:rsidRPr="00481832">
        <w:rPr>
          <w:rFonts w:ascii="Times New Roman" w:hAnsi="Times New Roman"/>
          <w:sz w:val="24"/>
          <w:szCs w:val="24"/>
        </w:rPr>
        <w:t xml:space="preserve"> </w:t>
      </w:r>
      <w:r w:rsidR="009765DD" w:rsidRPr="00481832">
        <w:rPr>
          <w:rFonts w:ascii="Times New Roman" w:hAnsi="Times New Roman"/>
          <w:sz w:val="24"/>
          <w:szCs w:val="24"/>
        </w:rPr>
        <w:t>3</w:t>
      </w:r>
      <w:r w:rsidRPr="00481832">
        <w:rPr>
          <w:rFonts w:ascii="Times New Roman" w:hAnsi="Times New Roman"/>
          <w:sz w:val="24"/>
          <w:szCs w:val="24"/>
        </w:rPr>
        <w:t xml:space="preserve"> </w:t>
      </w:r>
      <w:bookmarkEnd w:id="6"/>
      <w:r w:rsidRPr="00481832">
        <w:rPr>
          <w:rFonts w:ascii="Times New Roman" w:hAnsi="Times New Roman"/>
          <w:sz w:val="24"/>
          <w:szCs w:val="24"/>
        </w:rPr>
        <w:t xml:space="preserve">nurodytiems automobiliams. </w:t>
      </w:r>
    </w:p>
    <w:p w14:paraId="7EC2FD99" w14:textId="77777777" w:rsidR="008954C0" w:rsidRPr="00481832" w:rsidRDefault="008954C0" w:rsidP="009850C7">
      <w:pPr>
        <w:jc w:val="both"/>
        <w:rPr>
          <w:rFonts w:ascii="Times New Roman" w:hAnsi="Times New Roman"/>
          <w:sz w:val="24"/>
          <w:szCs w:val="24"/>
          <w:lang w:eastAsia="ar-SA"/>
        </w:rPr>
      </w:pPr>
      <w:r w:rsidRPr="00481832">
        <w:rPr>
          <w:rFonts w:ascii="Times New Roman" w:hAnsi="Times New Roman"/>
          <w:sz w:val="24"/>
          <w:szCs w:val="24"/>
        </w:rPr>
        <w:t>1.7. N</w:t>
      </w:r>
      <w:r w:rsidRPr="00481832">
        <w:rPr>
          <w:rFonts w:ascii="Times New Roman" w:hAnsi="Times New Roman"/>
          <w:sz w:val="24"/>
          <w:szCs w:val="24"/>
          <w:lang w:eastAsia="ar-SA"/>
        </w:rPr>
        <w:t>aujai nupirktiems</w:t>
      </w:r>
      <w:r w:rsidRPr="00481832">
        <w:rPr>
          <w:rFonts w:ascii="Times New Roman" w:hAnsi="Times New Roman"/>
          <w:sz w:val="24"/>
          <w:szCs w:val="24"/>
        </w:rPr>
        <w:t xml:space="preserve"> automobiliams Transporto kontrolės įranga</w:t>
      </w:r>
      <w:r w:rsidRPr="00481832">
        <w:rPr>
          <w:rFonts w:ascii="Times New Roman" w:hAnsi="Times New Roman"/>
          <w:sz w:val="24"/>
          <w:szCs w:val="24"/>
          <w:lang w:eastAsia="ar-SA"/>
        </w:rPr>
        <w:t xml:space="preserve"> bus nuomojama tomis pačiomis Sutartyje nustatytomis sąlygomis ir įkainiais.</w:t>
      </w:r>
    </w:p>
    <w:p w14:paraId="1987CB19" w14:textId="77777777" w:rsidR="0080552D" w:rsidRPr="00481832" w:rsidRDefault="0080552D" w:rsidP="0080552D">
      <w:pPr>
        <w:jc w:val="both"/>
        <w:rPr>
          <w:rFonts w:ascii="Times New Roman" w:hAnsi="Times New Roman"/>
          <w:sz w:val="24"/>
          <w:szCs w:val="24"/>
          <w:lang w:eastAsia="ar-SA"/>
        </w:rPr>
      </w:pPr>
      <w:r w:rsidRPr="00481832">
        <w:rPr>
          <w:rFonts w:ascii="Times New Roman" w:hAnsi="Times New Roman"/>
          <w:sz w:val="24"/>
          <w:szCs w:val="24"/>
        </w:rPr>
        <w:t>1.8. Kitos neįvardintos, bet susijusios prekės ir paslaugos be kurių įranga neveiktų, kaip visuma, be papildomų mokesčių,</w:t>
      </w:r>
      <w:r w:rsidRPr="00481832">
        <w:rPr>
          <w:rFonts w:ascii="Times New Roman" w:hAnsi="Times New Roman"/>
          <w:sz w:val="24"/>
          <w:szCs w:val="24"/>
          <w:lang w:eastAsia="ar-SA"/>
        </w:rPr>
        <w:t xml:space="preserve"> nuomojama tomis pačiomis Sutartyje nustatytomis sąlygomis ir įkainiais.</w:t>
      </w:r>
    </w:p>
    <w:p w14:paraId="098742F2" w14:textId="77777777" w:rsidR="008954C0" w:rsidRPr="00481832" w:rsidRDefault="008954C0" w:rsidP="009850C7">
      <w:pPr>
        <w:jc w:val="both"/>
        <w:rPr>
          <w:rFonts w:ascii="Times New Roman" w:hAnsi="Times New Roman"/>
          <w:sz w:val="24"/>
          <w:szCs w:val="24"/>
          <w:lang w:eastAsia="ar-SA"/>
        </w:rPr>
      </w:pPr>
      <w:r w:rsidRPr="00481832">
        <w:rPr>
          <w:rFonts w:ascii="Times New Roman" w:hAnsi="Times New Roman"/>
          <w:sz w:val="24"/>
          <w:szCs w:val="24"/>
        </w:rPr>
        <w:t>1.</w:t>
      </w:r>
      <w:r w:rsidR="0080552D" w:rsidRPr="00481832">
        <w:rPr>
          <w:rFonts w:ascii="Times New Roman" w:hAnsi="Times New Roman"/>
          <w:sz w:val="24"/>
          <w:szCs w:val="24"/>
        </w:rPr>
        <w:t>9</w:t>
      </w:r>
      <w:r w:rsidRPr="00481832">
        <w:rPr>
          <w:rFonts w:ascii="Times New Roman" w:hAnsi="Times New Roman"/>
          <w:sz w:val="24"/>
          <w:szCs w:val="24"/>
        </w:rPr>
        <w:t>. Finansavimo šaltinis: savivaldybės ir valstybės biudžeto lėšos.</w:t>
      </w:r>
    </w:p>
    <w:bookmarkEnd w:id="2"/>
    <w:p w14:paraId="251FEE9F" w14:textId="77777777" w:rsidR="00DC6324" w:rsidRPr="00481832" w:rsidRDefault="00DC6324" w:rsidP="00B1035A">
      <w:pPr>
        <w:pStyle w:val="Normal1"/>
        <w:ind w:right="-414"/>
        <w:jc w:val="both"/>
        <w:rPr>
          <w:sz w:val="24"/>
          <w:szCs w:val="24"/>
          <w:lang w:val="lt-LT"/>
        </w:rPr>
      </w:pPr>
    </w:p>
    <w:p w14:paraId="5511FFC9" w14:textId="77777777" w:rsidR="00720951" w:rsidRPr="00481832" w:rsidRDefault="005E2118" w:rsidP="00B1035A">
      <w:pPr>
        <w:pStyle w:val="Sraopastraipa"/>
        <w:numPr>
          <w:ilvl w:val="0"/>
          <w:numId w:val="1"/>
        </w:numPr>
        <w:jc w:val="both"/>
        <w:outlineLvl w:val="0"/>
        <w:rPr>
          <w:b/>
          <w:lang w:val="lt-LT"/>
        </w:rPr>
      </w:pPr>
      <w:r w:rsidRPr="00481832">
        <w:rPr>
          <w:b/>
          <w:lang w:val="lt-LT"/>
        </w:rPr>
        <w:t>SUTARTIES VYKDYMO PRADŽIA, TRUKMĖ IR TERMINAI</w:t>
      </w:r>
    </w:p>
    <w:p w14:paraId="2E8E9A70" w14:textId="77777777" w:rsidR="00B1035A" w:rsidRPr="00481832" w:rsidRDefault="00B1035A" w:rsidP="00B1035A">
      <w:pPr>
        <w:jc w:val="both"/>
        <w:outlineLvl w:val="0"/>
        <w:rPr>
          <w:rFonts w:ascii="Times New Roman" w:hAnsi="Times New Roman"/>
          <w:b/>
          <w:sz w:val="24"/>
          <w:szCs w:val="24"/>
        </w:rPr>
      </w:pPr>
    </w:p>
    <w:p w14:paraId="2FC77B0D" w14:textId="225CA2F3" w:rsidR="00720951" w:rsidRPr="00481832" w:rsidRDefault="00B1035A" w:rsidP="00103E64">
      <w:pPr>
        <w:tabs>
          <w:tab w:val="left" w:pos="284"/>
          <w:tab w:val="left" w:pos="993"/>
        </w:tabs>
        <w:ind w:right="-2"/>
        <w:jc w:val="both"/>
        <w:rPr>
          <w:rFonts w:ascii="Times New Roman" w:hAnsi="Times New Roman"/>
          <w:sz w:val="24"/>
          <w:szCs w:val="24"/>
        </w:rPr>
      </w:pPr>
      <w:r w:rsidRPr="00481832">
        <w:rPr>
          <w:rFonts w:ascii="Times New Roman" w:eastAsia="Times New Roman" w:hAnsi="Times New Roman"/>
          <w:sz w:val="24"/>
          <w:szCs w:val="24"/>
        </w:rPr>
        <w:lastRenderedPageBreak/>
        <w:t xml:space="preserve">2.1. </w:t>
      </w:r>
      <w:bookmarkStart w:id="7" w:name="_Hlk23775507"/>
      <w:r w:rsidRPr="00481832">
        <w:rPr>
          <w:rFonts w:ascii="Times New Roman" w:hAnsi="Times New Roman"/>
          <w:sz w:val="24"/>
          <w:szCs w:val="24"/>
        </w:rPr>
        <w:t xml:space="preserve">Transporto </w:t>
      </w:r>
      <w:bookmarkEnd w:id="7"/>
      <w:r w:rsidR="00F14D61" w:rsidRPr="00481832">
        <w:rPr>
          <w:rFonts w:ascii="Times New Roman" w:hAnsi="Times New Roman"/>
          <w:sz w:val="24"/>
          <w:szCs w:val="24"/>
        </w:rPr>
        <w:t xml:space="preserve">kontrolės įrangos </w:t>
      </w:r>
      <w:r w:rsidRPr="00481832">
        <w:rPr>
          <w:rFonts w:ascii="Times New Roman" w:hAnsi="Times New Roman"/>
          <w:sz w:val="24"/>
          <w:szCs w:val="24"/>
        </w:rPr>
        <w:t xml:space="preserve">montavimo darbai vykdomi Sutarties priede Nr. 5 </w:t>
      </w:r>
      <w:bookmarkStart w:id="8" w:name="_Hlk27386739"/>
      <w:r w:rsidRPr="00481832">
        <w:rPr>
          <w:rFonts w:ascii="Times New Roman" w:hAnsi="Times New Roman"/>
          <w:b/>
          <w:sz w:val="24"/>
          <w:szCs w:val="24"/>
        </w:rPr>
        <w:t>Naudotojo</w:t>
      </w:r>
      <w:r w:rsidRPr="00481832">
        <w:rPr>
          <w:rFonts w:ascii="Times New Roman" w:hAnsi="Times New Roman"/>
          <w:sz w:val="24"/>
          <w:szCs w:val="24"/>
        </w:rPr>
        <w:t xml:space="preserve"> </w:t>
      </w:r>
      <w:bookmarkEnd w:id="8"/>
      <w:r w:rsidRPr="00481832">
        <w:rPr>
          <w:rFonts w:ascii="Times New Roman" w:hAnsi="Times New Roman"/>
          <w:sz w:val="24"/>
          <w:szCs w:val="24"/>
        </w:rPr>
        <w:t xml:space="preserve">nurodytu adresu. Data nustatoma </w:t>
      </w:r>
      <w:r w:rsidR="006B2808">
        <w:rPr>
          <w:rFonts w:ascii="Times New Roman" w:hAnsi="Times New Roman"/>
          <w:sz w:val="24"/>
          <w:szCs w:val="24"/>
        </w:rPr>
        <w:t xml:space="preserve">abipusiu </w:t>
      </w:r>
      <w:r w:rsidRPr="00481832">
        <w:rPr>
          <w:rFonts w:ascii="Times New Roman" w:hAnsi="Times New Roman"/>
          <w:sz w:val="24"/>
          <w:szCs w:val="24"/>
        </w:rPr>
        <w:t>Šalių susitarimu</w:t>
      </w:r>
      <w:r w:rsidR="006B2808">
        <w:rPr>
          <w:rFonts w:ascii="Times New Roman" w:hAnsi="Times New Roman"/>
          <w:sz w:val="24"/>
          <w:szCs w:val="24"/>
        </w:rPr>
        <w:t>,</w:t>
      </w:r>
      <w:r w:rsidRPr="00481832">
        <w:rPr>
          <w:rFonts w:ascii="Times New Roman" w:hAnsi="Times New Roman"/>
          <w:sz w:val="24"/>
          <w:szCs w:val="24"/>
        </w:rPr>
        <w:t xml:space="preserve"> </w:t>
      </w:r>
      <w:r w:rsidR="006B2808">
        <w:rPr>
          <w:rFonts w:ascii="Times New Roman" w:hAnsi="Times New Roman"/>
          <w:sz w:val="24"/>
          <w:szCs w:val="24"/>
        </w:rPr>
        <w:t xml:space="preserve">bendradarbiaujant su </w:t>
      </w:r>
      <w:r w:rsidR="006B2808" w:rsidRPr="006B2808">
        <w:rPr>
          <w:rFonts w:ascii="Times New Roman" w:hAnsi="Times New Roman"/>
          <w:b/>
          <w:bCs/>
          <w:sz w:val="24"/>
          <w:szCs w:val="24"/>
        </w:rPr>
        <w:t>Esamu Paslaugų teikėju</w:t>
      </w:r>
      <w:r w:rsidR="006B2808">
        <w:rPr>
          <w:rFonts w:ascii="Times New Roman" w:hAnsi="Times New Roman"/>
          <w:b/>
          <w:bCs/>
          <w:sz w:val="24"/>
          <w:szCs w:val="24"/>
        </w:rPr>
        <w:t>,</w:t>
      </w:r>
      <w:r w:rsidR="006B2808">
        <w:rPr>
          <w:rFonts w:ascii="Times New Roman" w:hAnsi="Times New Roman"/>
          <w:sz w:val="24"/>
          <w:szCs w:val="24"/>
        </w:rPr>
        <w:t xml:space="preserve"> </w:t>
      </w:r>
      <w:r w:rsidRPr="00481832">
        <w:rPr>
          <w:rFonts w:ascii="Times New Roman" w:hAnsi="Times New Roman"/>
          <w:sz w:val="24"/>
          <w:szCs w:val="24"/>
        </w:rPr>
        <w:t>iš anksto, bet ne vėliau kaip prieš 3 (tris) darbo dienas iki jų atlikimo.</w:t>
      </w:r>
    </w:p>
    <w:p w14:paraId="12C87CB0" w14:textId="77777777" w:rsidR="00615D1C" w:rsidRPr="00481832" w:rsidRDefault="00615D1C" w:rsidP="00B1035A">
      <w:pPr>
        <w:tabs>
          <w:tab w:val="left" w:pos="284"/>
          <w:tab w:val="left" w:pos="993"/>
        </w:tabs>
        <w:ind w:right="-2"/>
        <w:jc w:val="both"/>
        <w:rPr>
          <w:rFonts w:ascii="Times New Roman" w:hAnsi="Times New Roman"/>
          <w:bCs/>
          <w:sz w:val="24"/>
          <w:szCs w:val="24"/>
        </w:rPr>
      </w:pPr>
      <w:r w:rsidRPr="00481832">
        <w:rPr>
          <w:rFonts w:ascii="Times New Roman" w:hAnsi="Times New Roman"/>
          <w:sz w:val="24"/>
          <w:szCs w:val="24"/>
        </w:rPr>
        <w:t>2.2.</w:t>
      </w:r>
      <w:r w:rsidR="0053706D" w:rsidRPr="00481832">
        <w:rPr>
          <w:rFonts w:ascii="Times New Roman" w:hAnsi="Times New Roman"/>
          <w:sz w:val="24"/>
          <w:szCs w:val="24"/>
        </w:rPr>
        <w:t xml:space="preserve"> </w:t>
      </w:r>
      <w:r w:rsidR="00B25812" w:rsidRPr="00481832">
        <w:rPr>
          <w:rFonts w:ascii="Times New Roman" w:hAnsi="Times New Roman"/>
          <w:sz w:val="24"/>
          <w:szCs w:val="24"/>
        </w:rPr>
        <w:t xml:space="preserve">Transporto </w:t>
      </w:r>
      <w:r w:rsidR="00320A9F" w:rsidRPr="00481832">
        <w:rPr>
          <w:rFonts w:ascii="Times New Roman" w:hAnsi="Times New Roman"/>
          <w:sz w:val="24"/>
          <w:szCs w:val="24"/>
        </w:rPr>
        <w:t xml:space="preserve">kontrolės įrangą </w:t>
      </w:r>
      <w:r w:rsidR="00BF64B0" w:rsidRPr="00481832">
        <w:rPr>
          <w:rFonts w:ascii="Times New Roman" w:hAnsi="Times New Roman"/>
          <w:sz w:val="24"/>
          <w:szCs w:val="24"/>
        </w:rPr>
        <w:t>visoms transporto priemonėms</w:t>
      </w:r>
      <w:r w:rsidR="00B25812" w:rsidRPr="00481832">
        <w:rPr>
          <w:rFonts w:ascii="Times New Roman" w:hAnsi="Times New Roman"/>
          <w:sz w:val="24"/>
          <w:szCs w:val="24"/>
        </w:rPr>
        <w:t xml:space="preserve"> </w:t>
      </w:r>
      <w:r w:rsidR="00BF64B0" w:rsidRPr="00481832">
        <w:rPr>
          <w:rFonts w:ascii="Times New Roman" w:hAnsi="Times New Roman"/>
          <w:sz w:val="24"/>
          <w:szCs w:val="24"/>
        </w:rPr>
        <w:t xml:space="preserve">nurodytoms Sutarties priede Nr. </w:t>
      </w:r>
      <w:r w:rsidR="00776206" w:rsidRPr="00481832">
        <w:rPr>
          <w:rFonts w:ascii="Times New Roman" w:hAnsi="Times New Roman"/>
          <w:sz w:val="24"/>
          <w:szCs w:val="24"/>
        </w:rPr>
        <w:t>3</w:t>
      </w:r>
      <w:r w:rsidR="00B25812" w:rsidRPr="00481832">
        <w:rPr>
          <w:rFonts w:ascii="Times New Roman" w:hAnsi="Times New Roman"/>
          <w:sz w:val="24"/>
          <w:szCs w:val="24"/>
        </w:rPr>
        <w:t xml:space="preserve"> sumontuo</w:t>
      </w:r>
      <w:r w:rsidR="000F1C8D" w:rsidRPr="00481832">
        <w:rPr>
          <w:rFonts w:ascii="Times New Roman" w:hAnsi="Times New Roman"/>
          <w:sz w:val="24"/>
          <w:szCs w:val="24"/>
        </w:rPr>
        <w:t>jama</w:t>
      </w:r>
      <w:r w:rsidR="00B25812" w:rsidRPr="00481832">
        <w:rPr>
          <w:rFonts w:ascii="Times New Roman" w:hAnsi="Times New Roman"/>
          <w:bCs/>
          <w:sz w:val="24"/>
          <w:szCs w:val="24"/>
        </w:rPr>
        <w:t xml:space="preserve"> per 30 kalendorinių dienų, po Sutarties pasirašymo dienos</w:t>
      </w:r>
      <w:r w:rsidR="000F41B8" w:rsidRPr="00481832">
        <w:rPr>
          <w:rFonts w:ascii="Times New Roman" w:hAnsi="Times New Roman"/>
          <w:bCs/>
          <w:sz w:val="24"/>
          <w:szCs w:val="24"/>
        </w:rPr>
        <w:t>.</w:t>
      </w:r>
    </w:p>
    <w:p w14:paraId="3064330C" w14:textId="77777777" w:rsidR="00CD793A" w:rsidRPr="00481832" w:rsidRDefault="00CD793A" w:rsidP="00B1035A">
      <w:pPr>
        <w:tabs>
          <w:tab w:val="left" w:pos="284"/>
          <w:tab w:val="left" w:pos="993"/>
        </w:tabs>
        <w:ind w:right="-2"/>
        <w:jc w:val="both"/>
        <w:rPr>
          <w:rFonts w:ascii="Times New Roman" w:hAnsi="Times New Roman"/>
          <w:sz w:val="24"/>
          <w:szCs w:val="24"/>
        </w:rPr>
      </w:pPr>
    </w:p>
    <w:p w14:paraId="0F07154D" w14:textId="77777777" w:rsidR="00D0477E" w:rsidRPr="00481832" w:rsidRDefault="005E2118" w:rsidP="00D0477E">
      <w:pPr>
        <w:pStyle w:val="Sraopastraipa"/>
        <w:numPr>
          <w:ilvl w:val="0"/>
          <w:numId w:val="10"/>
        </w:numPr>
        <w:tabs>
          <w:tab w:val="left" w:pos="6525"/>
        </w:tabs>
        <w:ind w:left="426" w:hanging="426"/>
        <w:jc w:val="both"/>
        <w:rPr>
          <w:b/>
          <w:lang w:val="lt-LT"/>
        </w:rPr>
      </w:pPr>
      <w:r w:rsidRPr="00481832">
        <w:rPr>
          <w:b/>
          <w:lang w:val="lt-LT"/>
        </w:rPr>
        <w:t>SUTARTIES ĮKAINIAI IR ATSISKAITYMO TVARKA</w:t>
      </w:r>
    </w:p>
    <w:p w14:paraId="1DC8D875" w14:textId="77777777" w:rsidR="00134A53" w:rsidRPr="00481832" w:rsidRDefault="00134A53" w:rsidP="00D0477E">
      <w:pPr>
        <w:tabs>
          <w:tab w:val="left" w:pos="6525"/>
        </w:tabs>
        <w:jc w:val="both"/>
        <w:rPr>
          <w:rFonts w:ascii="Times New Roman" w:hAnsi="Times New Roman"/>
          <w:sz w:val="24"/>
          <w:szCs w:val="24"/>
        </w:rPr>
      </w:pPr>
    </w:p>
    <w:p w14:paraId="3D24BDCC" w14:textId="77777777" w:rsidR="00D0477E" w:rsidRPr="00481832" w:rsidRDefault="00D0477E" w:rsidP="00D0477E">
      <w:pPr>
        <w:tabs>
          <w:tab w:val="left" w:pos="6525"/>
        </w:tabs>
        <w:jc w:val="both"/>
        <w:rPr>
          <w:rFonts w:ascii="Times New Roman" w:eastAsia="Times New Roman" w:hAnsi="Times New Roman"/>
          <w:b/>
          <w:sz w:val="24"/>
          <w:szCs w:val="24"/>
        </w:rPr>
      </w:pPr>
      <w:r w:rsidRPr="00481832">
        <w:rPr>
          <w:rFonts w:ascii="Times New Roman" w:hAnsi="Times New Roman"/>
          <w:sz w:val="24"/>
          <w:szCs w:val="24"/>
        </w:rPr>
        <w:t>3.1. Sutarčiai taikoma fiksuoto įkainio su peržiūra kainodara.</w:t>
      </w:r>
    </w:p>
    <w:p w14:paraId="459204EA" w14:textId="77777777" w:rsidR="004E23A3" w:rsidRPr="00481832" w:rsidRDefault="00720951" w:rsidP="00D0477E">
      <w:pPr>
        <w:jc w:val="both"/>
        <w:rPr>
          <w:rFonts w:ascii="Times New Roman" w:eastAsia="Times New Roman" w:hAnsi="Times New Roman"/>
          <w:sz w:val="24"/>
          <w:szCs w:val="24"/>
        </w:rPr>
      </w:pPr>
      <w:r w:rsidRPr="00481832">
        <w:rPr>
          <w:rFonts w:ascii="Times New Roman" w:eastAsia="Times New Roman" w:hAnsi="Times New Roman"/>
          <w:sz w:val="24"/>
          <w:szCs w:val="24"/>
        </w:rPr>
        <w:t>3.</w:t>
      </w:r>
      <w:r w:rsidR="00E54299" w:rsidRPr="00481832">
        <w:rPr>
          <w:rFonts w:ascii="Times New Roman" w:eastAsia="Times New Roman" w:hAnsi="Times New Roman"/>
          <w:sz w:val="24"/>
          <w:szCs w:val="24"/>
        </w:rPr>
        <w:t>2</w:t>
      </w:r>
      <w:r w:rsidRPr="00481832">
        <w:rPr>
          <w:rFonts w:ascii="Times New Roman" w:eastAsia="Times New Roman" w:hAnsi="Times New Roman"/>
          <w:sz w:val="24"/>
          <w:szCs w:val="24"/>
        </w:rPr>
        <w:t xml:space="preserve"> </w:t>
      </w:r>
      <w:r w:rsidR="00222636" w:rsidRPr="00481832">
        <w:rPr>
          <w:rFonts w:ascii="Times New Roman" w:eastAsia="Times New Roman" w:hAnsi="Times New Roman"/>
          <w:sz w:val="24"/>
          <w:szCs w:val="24"/>
        </w:rPr>
        <w:t>Sutarties įkainiai, nustatyti</w:t>
      </w:r>
      <w:r w:rsidR="00BB05DA" w:rsidRPr="00481832">
        <w:rPr>
          <w:rFonts w:ascii="Times New Roman" w:eastAsia="Times New Roman" w:hAnsi="Times New Roman"/>
          <w:sz w:val="24"/>
          <w:szCs w:val="24"/>
        </w:rPr>
        <w:t xml:space="preserve"> </w:t>
      </w:r>
      <w:r w:rsidR="00CE1272" w:rsidRPr="00481832">
        <w:rPr>
          <w:rFonts w:ascii="Times New Roman" w:eastAsia="Times New Roman" w:hAnsi="Times New Roman"/>
          <w:sz w:val="24"/>
          <w:szCs w:val="24"/>
        </w:rPr>
        <w:t>mažos vertės pirkim</w:t>
      </w:r>
      <w:r w:rsidR="000E7E77" w:rsidRPr="00481832">
        <w:rPr>
          <w:rFonts w:ascii="Times New Roman" w:eastAsia="Times New Roman" w:hAnsi="Times New Roman"/>
          <w:sz w:val="24"/>
          <w:szCs w:val="24"/>
        </w:rPr>
        <w:t>o</w:t>
      </w:r>
      <w:r w:rsidR="00CE1272" w:rsidRPr="00481832">
        <w:rPr>
          <w:rFonts w:ascii="Times New Roman" w:eastAsia="Times New Roman" w:hAnsi="Times New Roman"/>
          <w:sz w:val="24"/>
          <w:szCs w:val="24"/>
        </w:rPr>
        <w:t xml:space="preserve"> skelbiamos apklausos </w:t>
      </w:r>
      <w:r w:rsidR="00222636" w:rsidRPr="00481832">
        <w:rPr>
          <w:rFonts w:ascii="Times New Roman" w:eastAsia="Times New Roman" w:hAnsi="Times New Roman"/>
          <w:sz w:val="24"/>
          <w:szCs w:val="24"/>
        </w:rPr>
        <w:t>būdu, yra</w:t>
      </w:r>
      <w:r w:rsidR="004E23A3" w:rsidRPr="00481832">
        <w:rPr>
          <w:rFonts w:ascii="Times New Roman" w:eastAsia="Times New Roman" w:hAnsi="Times New Roman"/>
          <w:sz w:val="24"/>
          <w:szCs w:val="24"/>
        </w:rPr>
        <w:t xml:space="preserve"> </w:t>
      </w:r>
      <w:r w:rsidR="000575C3" w:rsidRPr="00481832">
        <w:rPr>
          <w:rFonts w:ascii="Times New Roman" w:eastAsia="Times New Roman" w:hAnsi="Times New Roman"/>
          <w:sz w:val="24"/>
          <w:szCs w:val="24"/>
        </w:rPr>
        <w:t xml:space="preserve">nurodyti </w:t>
      </w:r>
      <w:r w:rsidR="004E23A3" w:rsidRPr="00481832">
        <w:rPr>
          <w:rFonts w:ascii="Times New Roman" w:hAnsi="Times New Roman"/>
          <w:sz w:val="24"/>
          <w:szCs w:val="24"/>
        </w:rPr>
        <w:t>Sutarties priede Nr. 2.</w:t>
      </w:r>
    </w:p>
    <w:p w14:paraId="0DD35BA1" w14:textId="77777777" w:rsidR="00B1035A" w:rsidRPr="00481832" w:rsidRDefault="00B1035A" w:rsidP="00B1035A">
      <w:pPr>
        <w:pStyle w:val="Body2"/>
        <w:rPr>
          <w:sz w:val="24"/>
          <w:szCs w:val="24"/>
        </w:rPr>
      </w:pPr>
      <w:r w:rsidRPr="00481832">
        <w:rPr>
          <w:sz w:val="24"/>
          <w:szCs w:val="24"/>
        </w:rPr>
        <w:t>3.3.</w:t>
      </w:r>
      <w:r w:rsidR="00DB735B" w:rsidRPr="00481832">
        <w:rPr>
          <w:sz w:val="24"/>
          <w:szCs w:val="24"/>
        </w:rPr>
        <w:t xml:space="preserve"> </w:t>
      </w:r>
      <w:r w:rsidR="00320A9F" w:rsidRPr="00481832">
        <w:rPr>
          <w:sz w:val="24"/>
          <w:szCs w:val="24"/>
        </w:rPr>
        <w:t>Naudotojas</w:t>
      </w:r>
      <w:r w:rsidRPr="00481832">
        <w:rPr>
          <w:sz w:val="24"/>
          <w:szCs w:val="24"/>
        </w:rPr>
        <w:t xml:space="preserve"> turi teisę nupirkti mažesnį arba didesnį prekių kiekį nei nurodyta Sutarties priede</w:t>
      </w:r>
      <w:r w:rsidR="003B579A" w:rsidRPr="00481832">
        <w:rPr>
          <w:sz w:val="24"/>
          <w:szCs w:val="24"/>
        </w:rPr>
        <w:t xml:space="preserve"> Nr. 3</w:t>
      </w:r>
      <w:r w:rsidRPr="00481832">
        <w:rPr>
          <w:sz w:val="24"/>
          <w:szCs w:val="24"/>
        </w:rPr>
        <w:t xml:space="preserve">, tačiau negali viršyti Sutarties 3.5 </w:t>
      </w:r>
      <w:r w:rsidR="000575C3" w:rsidRPr="00481832">
        <w:rPr>
          <w:sz w:val="24"/>
          <w:szCs w:val="24"/>
        </w:rPr>
        <w:t>pa</w:t>
      </w:r>
      <w:r w:rsidRPr="00481832">
        <w:rPr>
          <w:sz w:val="24"/>
          <w:szCs w:val="24"/>
        </w:rPr>
        <w:t>punkt</w:t>
      </w:r>
      <w:r w:rsidR="000575C3" w:rsidRPr="00481832">
        <w:rPr>
          <w:sz w:val="24"/>
          <w:szCs w:val="24"/>
        </w:rPr>
        <w:t>yje</w:t>
      </w:r>
      <w:r w:rsidR="00461349" w:rsidRPr="00481832">
        <w:rPr>
          <w:sz w:val="24"/>
          <w:szCs w:val="24"/>
        </w:rPr>
        <w:t xml:space="preserve"> nurodytos maksimalios pirkimo S</w:t>
      </w:r>
      <w:r w:rsidRPr="00481832">
        <w:rPr>
          <w:sz w:val="24"/>
          <w:szCs w:val="24"/>
        </w:rPr>
        <w:t xml:space="preserve">utarties vertės. </w:t>
      </w:r>
    </w:p>
    <w:p w14:paraId="006EE212" w14:textId="77777777" w:rsidR="00B1035A" w:rsidRPr="00481832" w:rsidRDefault="00B1035A" w:rsidP="00B1035A">
      <w:pPr>
        <w:pStyle w:val="Body2"/>
        <w:rPr>
          <w:sz w:val="24"/>
          <w:szCs w:val="24"/>
        </w:rPr>
      </w:pPr>
      <w:r w:rsidRPr="00481832">
        <w:rPr>
          <w:sz w:val="24"/>
          <w:szCs w:val="24"/>
        </w:rPr>
        <w:t>3.4.</w:t>
      </w:r>
      <w:r w:rsidR="00DB735B" w:rsidRPr="00481832">
        <w:rPr>
          <w:sz w:val="24"/>
          <w:szCs w:val="24"/>
        </w:rPr>
        <w:t xml:space="preserve"> </w:t>
      </w:r>
      <w:r w:rsidRPr="00481832">
        <w:rPr>
          <w:sz w:val="24"/>
          <w:szCs w:val="24"/>
        </w:rPr>
        <w:t xml:space="preserve">Prekės turi atitikti </w:t>
      </w:r>
      <w:r w:rsidR="00996F91" w:rsidRPr="00481832">
        <w:rPr>
          <w:sz w:val="24"/>
          <w:szCs w:val="24"/>
        </w:rPr>
        <w:t>Sutarties Priede Nr. 1 (T</w:t>
      </w:r>
      <w:r w:rsidRPr="00481832">
        <w:rPr>
          <w:sz w:val="24"/>
          <w:szCs w:val="24"/>
        </w:rPr>
        <w:t>echnin</w:t>
      </w:r>
      <w:r w:rsidR="00996F91" w:rsidRPr="00481832">
        <w:rPr>
          <w:sz w:val="24"/>
          <w:szCs w:val="24"/>
        </w:rPr>
        <w:t>ėje</w:t>
      </w:r>
      <w:r w:rsidRPr="00481832">
        <w:rPr>
          <w:sz w:val="24"/>
          <w:szCs w:val="24"/>
        </w:rPr>
        <w:t xml:space="preserve"> specifikacij</w:t>
      </w:r>
      <w:r w:rsidR="00996F91" w:rsidRPr="00481832">
        <w:rPr>
          <w:sz w:val="24"/>
          <w:szCs w:val="24"/>
        </w:rPr>
        <w:t>oje) nurodytus reikalavimus.</w:t>
      </w:r>
    </w:p>
    <w:p w14:paraId="5FA058F5" w14:textId="55152B14" w:rsidR="00996F91" w:rsidRPr="006046C3" w:rsidRDefault="00955F5D" w:rsidP="006046C3">
      <w:pPr>
        <w:jc w:val="both"/>
        <w:rPr>
          <w:rFonts w:ascii="Times New Roman" w:hAnsi="Times New Roman"/>
          <w:bCs/>
          <w:sz w:val="24"/>
          <w:szCs w:val="24"/>
          <w:lang w:eastAsia="lt-LT"/>
        </w:rPr>
      </w:pPr>
      <w:r w:rsidRPr="00481832">
        <w:rPr>
          <w:rFonts w:ascii="Times New Roman" w:hAnsi="Times New Roman"/>
          <w:sz w:val="24"/>
          <w:szCs w:val="24"/>
        </w:rPr>
        <w:t>3.5.</w:t>
      </w:r>
      <w:r w:rsidR="00DB735B" w:rsidRPr="00481832">
        <w:rPr>
          <w:rFonts w:ascii="Times New Roman" w:hAnsi="Times New Roman"/>
          <w:sz w:val="24"/>
          <w:szCs w:val="24"/>
        </w:rPr>
        <w:t xml:space="preserve"> </w:t>
      </w:r>
      <w:r w:rsidR="00461349" w:rsidRPr="00481832">
        <w:rPr>
          <w:rFonts w:ascii="Times New Roman" w:hAnsi="Times New Roman"/>
          <w:sz w:val="24"/>
          <w:szCs w:val="24"/>
        </w:rPr>
        <w:t>Pagal šią S</w:t>
      </w:r>
      <w:r w:rsidR="00462328" w:rsidRPr="00481832">
        <w:rPr>
          <w:rFonts w:ascii="Times New Roman" w:hAnsi="Times New Roman"/>
          <w:sz w:val="24"/>
          <w:szCs w:val="24"/>
        </w:rPr>
        <w:t>utartį bus nupirkta prekių ir paslaugų per tris metus ne daugiau kaip už</w:t>
      </w:r>
      <w:r w:rsidR="006046C3">
        <w:rPr>
          <w:rFonts w:ascii="Times New Roman" w:hAnsi="Times New Roman"/>
          <w:sz w:val="24"/>
          <w:szCs w:val="24"/>
        </w:rPr>
        <w:t xml:space="preserve"> – 2000,00 Eur su PVM</w:t>
      </w:r>
    </w:p>
    <w:p w14:paraId="2581A76A" w14:textId="77777777" w:rsidR="00720951" w:rsidRPr="00481832" w:rsidRDefault="00720951" w:rsidP="0053706D">
      <w:pPr>
        <w:tabs>
          <w:tab w:val="left" w:pos="993"/>
          <w:tab w:val="left" w:pos="1276"/>
        </w:tabs>
        <w:jc w:val="both"/>
        <w:rPr>
          <w:rFonts w:ascii="Times New Roman" w:hAnsi="Times New Roman"/>
          <w:sz w:val="24"/>
          <w:szCs w:val="24"/>
        </w:rPr>
      </w:pPr>
      <w:r w:rsidRPr="00481832">
        <w:rPr>
          <w:rFonts w:ascii="Times New Roman" w:eastAsia="Times New Roman" w:hAnsi="Times New Roman"/>
          <w:sz w:val="24"/>
          <w:szCs w:val="24"/>
        </w:rPr>
        <w:t>3.</w:t>
      </w:r>
      <w:r w:rsidR="00B1035A" w:rsidRPr="00481832">
        <w:rPr>
          <w:rFonts w:ascii="Times New Roman" w:eastAsia="Times New Roman" w:hAnsi="Times New Roman"/>
          <w:sz w:val="24"/>
          <w:szCs w:val="24"/>
        </w:rPr>
        <w:t>6</w:t>
      </w:r>
      <w:r w:rsidRPr="00481832">
        <w:rPr>
          <w:rFonts w:ascii="Times New Roman" w:eastAsia="Times New Roman" w:hAnsi="Times New Roman"/>
          <w:sz w:val="24"/>
          <w:szCs w:val="24"/>
        </w:rPr>
        <w:t xml:space="preserve">. Sutarties galiojimo metu pasikeitus PVM, Sutarties įkainiai turi būti peržiūrimi ne vėliau kaip sekantį mėnesį nuo mokesčio įsigaliojimo. Peržiūrėjimas įforminamas kaip papildomas susitarimas prie Sutarties ir tampa neatsiejama jos dalimi. </w:t>
      </w:r>
    </w:p>
    <w:p w14:paraId="7A00635F" w14:textId="77777777" w:rsidR="00720951" w:rsidRPr="00481832" w:rsidRDefault="00720951" w:rsidP="00FA1BFC">
      <w:pPr>
        <w:tabs>
          <w:tab w:val="left" w:pos="731"/>
          <w:tab w:val="left" w:pos="851"/>
          <w:tab w:val="left" w:pos="993"/>
        </w:tabs>
        <w:suppressAutoHyphens/>
        <w:jc w:val="both"/>
        <w:rPr>
          <w:rFonts w:ascii="Times New Roman" w:eastAsia="Times New Roman" w:hAnsi="Times New Roman"/>
          <w:sz w:val="24"/>
          <w:szCs w:val="24"/>
        </w:rPr>
      </w:pPr>
      <w:r w:rsidRPr="00481832">
        <w:rPr>
          <w:rFonts w:ascii="Times New Roman" w:eastAsia="Times New Roman" w:hAnsi="Times New Roman"/>
          <w:sz w:val="24"/>
          <w:szCs w:val="24"/>
        </w:rPr>
        <w:t>3.</w:t>
      </w:r>
      <w:r w:rsidR="00B1035A" w:rsidRPr="00481832">
        <w:rPr>
          <w:rFonts w:ascii="Times New Roman" w:eastAsia="Times New Roman" w:hAnsi="Times New Roman"/>
          <w:sz w:val="24"/>
          <w:szCs w:val="24"/>
        </w:rPr>
        <w:t>7</w:t>
      </w:r>
      <w:r w:rsidRPr="00481832">
        <w:rPr>
          <w:rFonts w:ascii="Times New Roman" w:eastAsia="Times New Roman" w:hAnsi="Times New Roman"/>
          <w:sz w:val="24"/>
          <w:szCs w:val="24"/>
        </w:rPr>
        <w:t>. Sutarties įkainiai dėl kainų lygio ir kitų mokesčių pasikeitimo nebus perskaičiuojami.</w:t>
      </w:r>
    </w:p>
    <w:p w14:paraId="7BF139DB" w14:textId="77777777" w:rsidR="00720951" w:rsidRPr="00481832" w:rsidRDefault="00720951" w:rsidP="0053706D">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rPr>
        <w:t>3.</w:t>
      </w:r>
      <w:r w:rsidR="00B1035A" w:rsidRPr="00481832">
        <w:rPr>
          <w:rFonts w:ascii="Times New Roman" w:eastAsia="Times New Roman" w:hAnsi="Times New Roman"/>
          <w:sz w:val="24"/>
          <w:szCs w:val="24"/>
        </w:rPr>
        <w:t>8</w:t>
      </w:r>
      <w:r w:rsidRPr="00481832">
        <w:rPr>
          <w:rFonts w:ascii="Times New Roman" w:eastAsia="Times New Roman" w:hAnsi="Times New Roman"/>
          <w:sz w:val="24"/>
          <w:szCs w:val="24"/>
        </w:rPr>
        <w:t xml:space="preserve">. </w:t>
      </w:r>
      <w:r w:rsidR="002D75FE" w:rsidRPr="00481832">
        <w:rPr>
          <w:rFonts w:ascii="Times New Roman" w:hAnsi="Times New Roman"/>
          <w:b/>
          <w:sz w:val="24"/>
          <w:szCs w:val="24"/>
        </w:rPr>
        <w:t>Paslaugų teikėjas</w:t>
      </w:r>
      <w:r w:rsidR="00740DA3" w:rsidRPr="00481832">
        <w:rPr>
          <w:rFonts w:ascii="Times New Roman" w:hAnsi="Times New Roman"/>
          <w:sz w:val="24"/>
          <w:szCs w:val="24"/>
        </w:rPr>
        <w:t xml:space="preserve"> sąskaitas faktūras teikia Lietuvos Respublikos viešųjų pirkimų įstatymo 22 straipsnio 3 dalyje nustatyta tvarka.</w:t>
      </w:r>
    </w:p>
    <w:p w14:paraId="70457A9F" w14:textId="77777777" w:rsidR="000575C3" w:rsidRPr="00481832" w:rsidRDefault="0053706D" w:rsidP="0053706D">
      <w:pPr>
        <w:tabs>
          <w:tab w:val="left" w:pos="731"/>
          <w:tab w:val="left" w:pos="851"/>
          <w:tab w:val="left" w:pos="993"/>
          <w:tab w:val="left" w:pos="1134"/>
        </w:tabs>
        <w:suppressAutoHyphens/>
        <w:jc w:val="both"/>
        <w:rPr>
          <w:rFonts w:ascii="Times New Roman" w:hAnsi="Times New Roman"/>
          <w:color w:val="000000"/>
          <w:sz w:val="24"/>
          <w:szCs w:val="24"/>
          <w:lang w:eastAsia="lt-LT"/>
        </w:rPr>
      </w:pPr>
      <w:r w:rsidRPr="00481832">
        <w:rPr>
          <w:rFonts w:ascii="Times New Roman" w:hAnsi="Times New Roman"/>
          <w:bCs/>
          <w:sz w:val="24"/>
          <w:szCs w:val="24"/>
        </w:rPr>
        <w:t>3.</w:t>
      </w:r>
      <w:r w:rsidR="00B1035A" w:rsidRPr="00481832">
        <w:rPr>
          <w:rFonts w:ascii="Times New Roman" w:hAnsi="Times New Roman"/>
          <w:bCs/>
          <w:sz w:val="24"/>
          <w:szCs w:val="24"/>
        </w:rPr>
        <w:t>9</w:t>
      </w:r>
      <w:r w:rsidRPr="00481832">
        <w:rPr>
          <w:rFonts w:ascii="Times New Roman" w:hAnsi="Times New Roman"/>
          <w:bCs/>
          <w:sz w:val="24"/>
          <w:szCs w:val="24"/>
        </w:rPr>
        <w:t>.</w:t>
      </w:r>
      <w:r w:rsidR="002D75FE" w:rsidRPr="00481832">
        <w:rPr>
          <w:rFonts w:ascii="Times New Roman" w:hAnsi="Times New Roman"/>
          <w:b/>
          <w:sz w:val="24"/>
          <w:szCs w:val="24"/>
        </w:rPr>
        <w:t xml:space="preserve"> Naudotojas Paslaugų teikėjui</w:t>
      </w:r>
      <w:r w:rsidR="000B68BE" w:rsidRPr="00481832">
        <w:rPr>
          <w:rFonts w:ascii="Times New Roman" w:hAnsi="Times New Roman"/>
          <w:bCs/>
          <w:sz w:val="24"/>
          <w:szCs w:val="24"/>
        </w:rPr>
        <w:t xml:space="preserve"> </w:t>
      </w:r>
      <w:r w:rsidR="000B68BE" w:rsidRPr="00481832">
        <w:rPr>
          <w:rFonts w:ascii="Times New Roman" w:hAnsi="Times New Roman"/>
          <w:sz w:val="24"/>
          <w:szCs w:val="24"/>
        </w:rPr>
        <w:t xml:space="preserve">apmoka </w:t>
      </w:r>
      <w:r w:rsidR="000B68BE" w:rsidRPr="00481832">
        <w:rPr>
          <w:rFonts w:ascii="Times New Roman" w:hAnsi="Times New Roman"/>
          <w:bCs/>
          <w:sz w:val="24"/>
          <w:szCs w:val="24"/>
        </w:rPr>
        <w:t>sąskaitas per 30 kalendorinių dienų</w:t>
      </w:r>
      <w:r w:rsidR="000B68BE" w:rsidRPr="00481832">
        <w:rPr>
          <w:rFonts w:ascii="Times New Roman" w:hAnsi="Times New Roman"/>
          <w:color w:val="000000"/>
          <w:sz w:val="24"/>
          <w:szCs w:val="24"/>
          <w:lang w:eastAsia="lt-LT"/>
        </w:rPr>
        <w:t xml:space="preserve">, kai iš </w:t>
      </w:r>
      <w:r w:rsidR="002D75FE" w:rsidRPr="00481832">
        <w:rPr>
          <w:rFonts w:ascii="Times New Roman" w:hAnsi="Times New Roman"/>
          <w:b/>
          <w:sz w:val="24"/>
          <w:szCs w:val="24"/>
        </w:rPr>
        <w:t>Paslaugų teikėjo</w:t>
      </w:r>
      <w:r w:rsidR="000B68BE" w:rsidRPr="00481832">
        <w:rPr>
          <w:rFonts w:ascii="Times New Roman" w:hAnsi="Times New Roman"/>
          <w:color w:val="000000"/>
          <w:sz w:val="24"/>
          <w:szCs w:val="24"/>
          <w:lang w:eastAsia="lt-LT"/>
        </w:rPr>
        <w:t xml:space="preserve"> buvo gauta</w:t>
      </w:r>
      <w:r w:rsidR="00321ADB" w:rsidRPr="00481832">
        <w:rPr>
          <w:rFonts w:ascii="Times New Roman" w:hAnsi="Times New Roman"/>
          <w:color w:val="000000"/>
          <w:sz w:val="24"/>
          <w:szCs w:val="24"/>
          <w:lang w:eastAsia="lt-LT"/>
        </w:rPr>
        <w:t xml:space="preserve"> </w:t>
      </w:r>
      <w:r w:rsidR="000B68BE" w:rsidRPr="00481832">
        <w:rPr>
          <w:rFonts w:ascii="Times New Roman" w:hAnsi="Times New Roman"/>
          <w:color w:val="000000"/>
          <w:sz w:val="24"/>
          <w:szCs w:val="24"/>
          <w:lang w:eastAsia="lt-LT"/>
        </w:rPr>
        <w:t xml:space="preserve">tinkamai įforminta PVM sąskaita faktūra. </w:t>
      </w:r>
    </w:p>
    <w:p w14:paraId="347E0D8A" w14:textId="77777777" w:rsidR="000B68BE" w:rsidRPr="00481832" w:rsidRDefault="000575C3" w:rsidP="0053706D">
      <w:pPr>
        <w:tabs>
          <w:tab w:val="left" w:pos="731"/>
          <w:tab w:val="left" w:pos="851"/>
          <w:tab w:val="left" w:pos="993"/>
          <w:tab w:val="left" w:pos="1134"/>
        </w:tabs>
        <w:suppressAutoHyphens/>
        <w:jc w:val="both"/>
        <w:rPr>
          <w:rFonts w:ascii="Times New Roman" w:hAnsi="Times New Roman"/>
          <w:sz w:val="24"/>
          <w:szCs w:val="24"/>
        </w:rPr>
      </w:pPr>
      <w:r w:rsidRPr="00481832">
        <w:rPr>
          <w:rFonts w:ascii="Times New Roman" w:hAnsi="Times New Roman"/>
          <w:color w:val="000000"/>
          <w:sz w:val="24"/>
          <w:szCs w:val="24"/>
          <w:lang w:eastAsia="lt-LT"/>
        </w:rPr>
        <w:t xml:space="preserve">3.10. </w:t>
      </w:r>
      <w:r w:rsidR="000B68BE" w:rsidRPr="00481832">
        <w:rPr>
          <w:rFonts w:ascii="Times New Roman" w:hAnsi="Times New Roman"/>
          <w:color w:val="000000"/>
          <w:sz w:val="24"/>
          <w:szCs w:val="24"/>
          <w:lang w:eastAsia="lt-LT"/>
        </w:rPr>
        <w:t>Mokėjimai</w:t>
      </w:r>
      <w:r w:rsidR="000B68BE" w:rsidRPr="00481832">
        <w:rPr>
          <w:rFonts w:ascii="Times New Roman" w:hAnsi="Times New Roman"/>
          <w:sz w:val="24"/>
          <w:szCs w:val="24"/>
        </w:rPr>
        <w:t xml:space="preserve"> atliekami pavedimu į </w:t>
      </w:r>
      <w:r w:rsidR="002D75FE" w:rsidRPr="00481832">
        <w:rPr>
          <w:rFonts w:ascii="Times New Roman" w:hAnsi="Times New Roman"/>
          <w:b/>
          <w:sz w:val="24"/>
          <w:szCs w:val="24"/>
        </w:rPr>
        <w:t>Paslaugų teikėjo</w:t>
      </w:r>
      <w:r w:rsidR="000B68BE" w:rsidRPr="00481832">
        <w:rPr>
          <w:rFonts w:ascii="Times New Roman" w:hAnsi="Times New Roman"/>
          <w:sz w:val="24"/>
          <w:szCs w:val="24"/>
        </w:rPr>
        <w:t xml:space="preserve"> nurodytą banko sąskaitą. Apmokėjimas laikomas įvykdytu, kai pinigai patenka į </w:t>
      </w:r>
      <w:r w:rsidR="002D75FE" w:rsidRPr="00481832">
        <w:rPr>
          <w:rFonts w:ascii="Times New Roman" w:hAnsi="Times New Roman"/>
          <w:b/>
          <w:sz w:val="24"/>
          <w:szCs w:val="24"/>
        </w:rPr>
        <w:t>Paslaugų teikėjo</w:t>
      </w:r>
      <w:r w:rsidR="000B68BE" w:rsidRPr="00481832">
        <w:rPr>
          <w:rFonts w:ascii="Times New Roman" w:hAnsi="Times New Roman"/>
          <w:sz w:val="24"/>
          <w:szCs w:val="24"/>
        </w:rPr>
        <w:t xml:space="preserve"> nurodytą banko sąskaitą.</w:t>
      </w:r>
    </w:p>
    <w:p w14:paraId="62DA30A3" w14:textId="77777777" w:rsidR="003555E4" w:rsidRPr="00481832" w:rsidRDefault="003555E4" w:rsidP="003555E4">
      <w:pPr>
        <w:jc w:val="both"/>
        <w:rPr>
          <w:rFonts w:ascii="Times New Roman" w:hAnsi="Times New Roman"/>
          <w:b/>
          <w:sz w:val="24"/>
          <w:szCs w:val="24"/>
        </w:rPr>
      </w:pPr>
    </w:p>
    <w:p w14:paraId="6788BE52" w14:textId="77777777" w:rsidR="00AC1C3C" w:rsidRPr="00481832" w:rsidRDefault="00AC1C3C" w:rsidP="00761A48">
      <w:pPr>
        <w:pStyle w:val="Sraopastraipa"/>
        <w:numPr>
          <w:ilvl w:val="0"/>
          <w:numId w:val="10"/>
        </w:numPr>
        <w:ind w:left="426" w:hanging="426"/>
        <w:jc w:val="both"/>
        <w:rPr>
          <w:b/>
          <w:lang w:val="lt-LT"/>
        </w:rPr>
      </w:pPr>
      <w:r w:rsidRPr="00481832">
        <w:rPr>
          <w:b/>
          <w:lang w:val="lt-LT"/>
        </w:rPr>
        <w:t>SUTARTIES ĮVYKDYMO UŽTIKRINIMAS</w:t>
      </w:r>
    </w:p>
    <w:p w14:paraId="03FA3938" w14:textId="77777777" w:rsidR="00AC1C3C" w:rsidRPr="00481832" w:rsidRDefault="00AC1C3C" w:rsidP="00AC1C3C">
      <w:pPr>
        <w:jc w:val="both"/>
        <w:rPr>
          <w:rFonts w:ascii="Times New Roman" w:eastAsia="Times New Roman" w:hAnsi="Times New Roman"/>
          <w:b/>
          <w:sz w:val="24"/>
          <w:szCs w:val="24"/>
        </w:rPr>
      </w:pPr>
    </w:p>
    <w:p w14:paraId="3171BC43" w14:textId="77777777" w:rsidR="00AC1C3C" w:rsidRPr="00481832" w:rsidRDefault="002C070C" w:rsidP="007B37A6">
      <w:pPr>
        <w:jc w:val="both"/>
        <w:rPr>
          <w:rFonts w:ascii="Times New Roman" w:eastAsia="Times New Roman" w:hAnsi="Times New Roman"/>
          <w:sz w:val="24"/>
          <w:szCs w:val="24"/>
        </w:rPr>
      </w:pPr>
      <w:r w:rsidRPr="00481832">
        <w:rPr>
          <w:rFonts w:ascii="Times New Roman" w:eastAsia="Times New Roman" w:hAnsi="Times New Roman"/>
          <w:sz w:val="24"/>
          <w:szCs w:val="24"/>
        </w:rPr>
        <w:t>4</w:t>
      </w:r>
      <w:r w:rsidR="00AC1C3C" w:rsidRPr="00481832">
        <w:rPr>
          <w:rFonts w:ascii="Times New Roman" w:eastAsia="Times New Roman" w:hAnsi="Times New Roman"/>
          <w:sz w:val="24"/>
          <w:szCs w:val="24"/>
        </w:rPr>
        <w:t>.1. Sutarties įvykdymas privalo būti užtikrinamas netesybomis:</w:t>
      </w:r>
    </w:p>
    <w:p w14:paraId="7350228A" w14:textId="77777777" w:rsidR="00AC1C3C" w:rsidRPr="00481832" w:rsidRDefault="002C070C" w:rsidP="007B37A6">
      <w:pPr>
        <w:jc w:val="both"/>
        <w:rPr>
          <w:rFonts w:ascii="Times New Roman" w:eastAsia="Times New Roman" w:hAnsi="Times New Roman"/>
          <w:sz w:val="24"/>
          <w:szCs w:val="24"/>
        </w:rPr>
      </w:pPr>
      <w:r w:rsidRPr="00481832">
        <w:rPr>
          <w:rFonts w:ascii="Times New Roman" w:eastAsia="Times New Roman" w:hAnsi="Times New Roman"/>
          <w:sz w:val="24"/>
          <w:szCs w:val="24"/>
        </w:rPr>
        <w:t>4</w:t>
      </w:r>
      <w:r w:rsidR="00AC1C3C" w:rsidRPr="00481832">
        <w:rPr>
          <w:rFonts w:ascii="Times New Roman" w:eastAsia="Times New Roman" w:hAnsi="Times New Roman"/>
          <w:sz w:val="24"/>
          <w:szCs w:val="24"/>
        </w:rPr>
        <w:t xml:space="preserve">.1.1. </w:t>
      </w:r>
      <w:r w:rsidR="00A05E95" w:rsidRPr="00481832">
        <w:rPr>
          <w:rFonts w:ascii="Times New Roman" w:eastAsia="Times New Roman" w:hAnsi="Times New Roman"/>
          <w:sz w:val="24"/>
          <w:szCs w:val="24"/>
        </w:rPr>
        <w:t>j</w:t>
      </w:r>
      <w:r w:rsidR="00AC1C3C" w:rsidRPr="00481832">
        <w:rPr>
          <w:rFonts w:ascii="Times New Roman" w:eastAsia="Times New Roman" w:hAnsi="Times New Roman"/>
          <w:sz w:val="24"/>
          <w:szCs w:val="24"/>
        </w:rPr>
        <w:t xml:space="preserve">ei </w:t>
      </w:r>
      <w:r w:rsidR="002D75FE" w:rsidRPr="00481832">
        <w:rPr>
          <w:rFonts w:ascii="Times New Roman" w:hAnsi="Times New Roman"/>
          <w:b/>
          <w:sz w:val="24"/>
          <w:szCs w:val="24"/>
        </w:rPr>
        <w:t>Naudotojas</w:t>
      </w:r>
      <w:r w:rsidR="00AC1C3C" w:rsidRPr="00481832">
        <w:rPr>
          <w:rFonts w:ascii="Times New Roman" w:eastAsia="Times New Roman" w:hAnsi="Times New Roman"/>
          <w:sz w:val="24"/>
          <w:szCs w:val="24"/>
        </w:rPr>
        <w:t xml:space="preserve"> nevykdo savo įsipareigojimų, apibrėžtų šios Sutarties 3.</w:t>
      </w:r>
      <w:r w:rsidR="000575C3" w:rsidRPr="00481832">
        <w:rPr>
          <w:rFonts w:ascii="Times New Roman" w:eastAsia="Times New Roman" w:hAnsi="Times New Roman"/>
          <w:sz w:val="24"/>
          <w:szCs w:val="24"/>
        </w:rPr>
        <w:t>9</w:t>
      </w:r>
      <w:r w:rsidR="00AC1C3C" w:rsidRPr="00481832">
        <w:rPr>
          <w:rFonts w:ascii="Times New Roman" w:eastAsia="Times New Roman" w:hAnsi="Times New Roman"/>
          <w:sz w:val="24"/>
          <w:szCs w:val="24"/>
        </w:rPr>
        <w:t xml:space="preserve"> </w:t>
      </w:r>
      <w:r w:rsidR="00083F5B" w:rsidRPr="00481832">
        <w:rPr>
          <w:rFonts w:ascii="Times New Roman" w:eastAsia="Times New Roman" w:hAnsi="Times New Roman"/>
          <w:sz w:val="24"/>
          <w:szCs w:val="24"/>
        </w:rPr>
        <w:t>pa</w:t>
      </w:r>
      <w:r w:rsidR="00AC1C3C" w:rsidRPr="00481832">
        <w:rPr>
          <w:rFonts w:ascii="Times New Roman" w:eastAsia="Times New Roman" w:hAnsi="Times New Roman"/>
          <w:sz w:val="24"/>
          <w:szCs w:val="24"/>
        </w:rPr>
        <w:t>punkt</w:t>
      </w:r>
      <w:r w:rsidR="00083F5B" w:rsidRPr="00481832">
        <w:rPr>
          <w:rFonts w:ascii="Times New Roman" w:eastAsia="Times New Roman" w:hAnsi="Times New Roman"/>
          <w:sz w:val="24"/>
          <w:szCs w:val="24"/>
        </w:rPr>
        <w:t>yje</w:t>
      </w:r>
      <w:r w:rsidR="00AC1C3C" w:rsidRPr="00481832">
        <w:rPr>
          <w:rFonts w:ascii="Times New Roman" w:eastAsia="Times New Roman" w:hAnsi="Times New Roman"/>
          <w:sz w:val="24"/>
          <w:szCs w:val="24"/>
        </w:rPr>
        <w:t xml:space="preserve">, </w:t>
      </w:r>
      <w:r w:rsidR="002D75FE" w:rsidRPr="00481832">
        <w:rPr>
          <w:rFonts w:ascii="Times New Roman" w:hAnsi="Times New Roman"/>
          <w:b/>
          <w:sz w:val="24"/>
          <w:szCs w:val="24"/>
        </w:rPr>
        <w:t>Paslaugų teikėjas</w:t>
      </w:r>
      <w:r w:rsidR="00AC1C3C" w:rsidRPr="00481832">
        <w:rPr>
          <w:rFonts w:ascii="Times New Roman" w:eastAsia="Times New Roman" w:hAnsi="Times New Roman"/>
          <w:sz w:val="24"/>
          <w:szCs w:val="24"/>
        </w:rPr>
        <w:t xml:space="preserve"> turi teisę į 0,02 proc. dydžio delspinigius nuo nesumokėtos sumos už kiekvieną uždelstą dieną. Reikalavimas sumokėti delspinigius pateikiamas raštu</w:t>
      </w:r>
      <w:r w:rsidR="00A05E95" w:rsidRPr="00481832">
        <w:rPr>
          <w:rFonts w:ascii="Times New Roman" w:eastAsia="Times New Roman" w:hAnsi="Times New Roman"/>
          <w:sz w:val="24"/>
          <w:szCs w:val="24"/>
        </w:rPr>
        <w:t>;</w:t>
      </w:r>
    </w:p>
    <w:p w14:paraId="6449FDEB" w14:textId="77777777" w:rsidR="00A05E95" w:rsidRPr="00481832" w:rsidRDefault="00585828" w:rsidP="007B37A6">
      <w:pPr>
        <w:jc w:val="both"/>
        <w:rPr>
          <w:rFonts w:ascii="Times New Roman" w:eastAsia="Times New Roman" w:hAnsi="Times New Roman"/>
          <w:sz w:val="24"/>
          <w:szCs w:val="24"/>
        </w:rPr>
      </w:pPr>
      <w:r w:rsidRPr="00481832">
        <w:rPr>
          <w:rFonts w:ascii="Times New Roman" w:eastAsia="Times New Roman" w:hAnsi="Times New Roman"/>
          <w:sz w:val="24"/>
          <w:szCs w:val="24"/>
        </w:rPr>
        <w:t xml:space="preserve">4.1.2. </w:t>
      </w:r>
      <w:r w:rsidR="00A05E95" w:rsidRPr="00481832">
        <w:rPr>
          <w:rFonts w:ascii="Times New Roman" w:eastAsia="Times New Roman" w:hAnsi="Times New Roman"/>
          <w:sz w:val="24"/>
          <w:szCs w:val="24"/>
        </w:rPr>
        <w:t>j</w:t>
      </w:r>
      <w:r w:rsidRPr="00481832">
        <w:rPr>
          <w:rFonts w:ascii="Times New Roman" w:eastAsia="Times New Roman" w:hAnsi="Times New Roman"/>
          <w:sz w:val="24"/>
          <w:szCs w:val="24"/>
        </w:rPr>
        <w:t xml:space="preserve">ei </w:t>
      </w:r>
      <w:r w:rsidRPr="00481832">
        <w:rPr>
          <w:rFonts w:ascii="Times New Roman" w:hAnsi="Times New Roman"/>
          <w:b/>
          <w:sz w:val="24"/>
          <w:szCs w:val="24"/>
        </w:rPr>
        <w:t xml:space="preserve">Paslaugų teikėjas </w:t>
      </w:r>
      <w:r w:rsidRPr="00481832">
        <w:rPr>
          <w:rFonts w:ascii="Times New Roman" w:hAnsi="Times New Roman"/>
          <w:bCs/>
          <w:sz w:val="24"/>
          <w:szCs w:val="24"/>
        </w:rPr>
        <w:t xml:space="preserve">nevykdo arba netinkamai vykdo sutartinius įsipareigojimus Sutartyje </w:t>
      </w:r>
      <w:r w:rsidR="00A13987" w:rsidRPr="00481832">
        <w:rPr>
          <w:rFonts w:ascii="Times New Roman" w:hAnsi="Times New Roman"/>
          <w:bCs/>
          <w:sz w:val="24"/>
          <w:szCs w:val="24"/>
        </w:rPr>
        <w:t>numatytais terminais,</w:t>
      </w:r>
      <w:r w:rsidRPr="00481832">
        <w:rPr>
          <w:rFonts w:ascii="Times New Roman" w:hAnsi="Times New Roman"/>
          <w:bCs/>
          <w:sz w:val="24"/>
          <w:szCs w:val="24"/>
        </w:rPr>
        <w:t xml:space="preserve"> </w:t>
      </w:r>
      <w:r w:rsidRPr="00481832">
        <w:rPr>
          <w:rFonts w:ascii="Times New Roman" w:hAnsi="Times New Roman"/>
          <w:b/>
          <w:bCs/>
          <w:sz w:val="24"/>
          <w:szCs w:val="24"/>
        </w:rPr>
        <w:t>Naudotojas</w:t>
      </w:r>
      <w:r w:rsidRPr="00481832">
        <w:rPr>
          <w:rFonts w:ascii="Times New Roman" w:hAnsi="Times New Roman"/>
          <w:bCs/>
          <w:sz w:val="24"/>
          <w:szCs w:val="24"/>
        </w:rPr>
        <w:t xml:space="preserve"> turi teisę pradėti skaičiuoti 0,02</w:t>
      </w:r>
      <w:r w:rsidRPr="00481832">
        <w:rPr>
          <w:rFonts w:ascii="Times New Roman" w:eastAsia="Times New Roman" w:hAnsi="Times New Roman"/>
          <w:sz w:val="24"/>
          <w:szCs w:val="24"/>
        </w:rPr>
        <w:t xml:space="preserve"> proc. </w:t>
      </w:r>
      <w:r w:rsidR="00A05E95" w:rsidRPr="00481832">
        <w:rPr>
          <w:rFonts w:ascii="Times New Roman" w:eastAsia="Times New Roman" w:hAnsi="Times New Roman"/>
          <w:sz w:val="24"/>
          <w:szCs w:val="24"/>
        </w:rPr>
        <w:t>d</w:t>
      </w:r>
      <w:r w:rsidRPr="00481832">
        <w:rPr>
          <w:rFonts w:ascii="Times New Roman" w:eastAsia="Times New Roman" w:hAnsi="Times New Roman"/>
          <w:sz w:val="24"/>
          <w:szCs w:val="24"/>
        </w:rPr>
        <w:t>elspinigius nuo sutartyje nurodytos paslaugų kainos</w:t>
      </w:r>
      <w:r w:rsidR="00054C25" w:rsidRPr="00481832">
        <w:rPr>
          <w:rFonts w:ascii="Times New Roman" w:eastAsia="Times New Roman" w:hAnsi="Times New Roman"/>
          <w:sz w:val="24"/>
          <w:szCs w:val="24"/>
        </w:rPr>
        <w:t xml:space="preserve"> </w:t>
      </w:r>
      <w:r w:rsidR="00A05E95" w:rsidRPr="00481832">
        <w:rPr>
          <w:rFonts w:ascii="Times New Roman" w:eastAsia="Times New Roman" w:hAnsi="Times New Roman"/>
          <w:sz w:val="24"/>
          <w:szCs w:val="24"/>
        </w:rPr>
        <w:t>kiekvieną uždelstą dieną.</w:t>
      </w:r>
    </w:p>
    <w:p w14:paraId="059F0EE5" w14:textId="77777777" w:rsidR="00AC1C3C" w:rsidRPr="00481832" w:rsidRDefault="002C070C" w:rsidP="007B37A6">
      <w:pPr>
        <w:jc w:val="both"/>
        <w:rPr>
          <w:rFonts w:ascii="Times New Roman" w:eastAsia="Times New Roman" w:hAnsi="Times New Roman"/>
          <w:sz w:val="24"/>
          <w:szCs w:val="24"/>
        </w:rPr>
      </w:pPr>
      <w:r w:rsidRPr="00481832">
        <w:rPr>
          <w:rFonts w:ascii="Times New Roman" w:eastAsia="Times New Roman" w:hAnsi="Times New Roman"/>
          <w:sz w:val="24"/>
          <w:szCs w:val="24"/>
        </w:rPr>
        <w:t>4</w:t>
      </w:r>
      <w:r w:rsidR="00AC1C3C" w:rsidRPr="00481832">
        <w:rPr>
          <w:rFonts w:ascii="Times New Roman" w:eastAsia="Times New Roman" w:hAnsi="Times New Roman"/>
          <w:sz w:val="24"/>
          <w:szCs w:val="24"/>
        </w:rPr>
        <w:t>.</w:t>
      </w:r>
      <w:r w:rsidR="00A05E95" w:rsidRPr="00481832">
        <w:rPr>
          <w:rFonts w:ascii="Times New Roman" w:eastAsia="Times New Roman" w:hAnsi="Times New Roman"/>
          <w:sz w:val="24"/>
          <w:szCs w:val="24"/>
        </w:rPr>
        <w:t>2</w:t>
      </w:r>
      <w:r w:rsidR="00AC1C3C" w:rsidRPr="00481832">
        <w:rPr>
          <w:rFonts w:ascii="Times New Roman" w:eastAsia="Times New Roman" w:hAnsi="Times New Roman"/>
          <w:sz w:val="24"/>
          <w:szCs w:val="24"/>
        </w:rPr>
        <w:t xml:space="preserve">. </w:t>
      </w:r>
      <w:r w:rsidR="00A05E95" w:rsidRPr="00481832">
        <w:rPr>
          <w:rFonts w:ascii="Times New Roman" w:eastAsia="Times New Roman" w:hAnsi="Times New Roman"/>
          <w:sz w:val="24"/>
          <w:szCs w:val="24"/>
        </w:rPr>
        <w:t xml:space="preserve">Jei viena iš Sutarties šalių </w:t>
      </w:r>
      <w:r w:rsidR="00D32F2B" w:rsidRPr="00481832">
        <w:rPr>
          <w:rFonts w:ascii="Times New Roman" w:hAnsi="Times New Roman"/>
          <w:sz w:val="24"/>
          <w:szCs w:val="24"/>
        </w:rPr>
        <w:t>neįvykd</w:t>
      </w:r>
      <w:r w:rsidR="00A05E95" w:rsidRPr="00481832">
        <w:rPr>
          <w:rFonts w:ascii="Times New Roman" w:hAnsi="Times New Roman"/>
          <w:sz w:val="24"/>
          <w:szCs w:val="24"/>
        </w:rPr>
        <w:t>o</w:t>
      </w:r>
      <w:r w:rsidR="007A7EBF" w:rsidRPr="00481832">
        <w:rPr>
          <w:rFonts w:ascii="Times New Roman" w:hAnsi="Times New Roman"/>
          <w:sz w:val="24"/>
          <w:szCs w:val="24"/>
        </w:rPr>
        <w:t>,</w:t>
      </w:r>
      <w:r w:rsidR="00D32F2B" w:rsidRPr="00481832">
        <w:rPr>
          <w:rFonts w:ascii="Times New Roman" w:hAnsi="Times New Roman"/>
          <w:sz w:val="24"/>
          <w:szCs w:val="24"/>
        </w:rPr>
        <w:t xml:space="preserve"> arba netinkam</w:t>
      </w:r>
      <w:r w:rsidR="00A05E95" w:rsidRPr="00481832">
        <w:rPr>
          <w:rFonts w:ascii="Times New Roman" w:hAnsi="Times New Roman"/>
          <w:sz w:val="24"/>
          <w:szCs w:val="24"/>
        </w:rPr>
        <w:t>ai</w:t>
      </w:r>
      <w:r w:rsidR="00D32F2B" w:rsidRPr="00481832">
        <w:rPr>
          <w:rFonts w:ascii="Times New Roman" w:hAnsi="Times New Roman"/>
          <w:sz w:val="24"/>
          <w:szCs w:val="24"/>
        </w:rPr>
        <w:t xml:space="preserve"> vykd</w:t>
      </w:r>
      <w:r w:rsidR="00A05E95" w:rsidRPr="00481832">
        <w:rPr>
          <w:rFonts w:ascii="Times New Roman" w:hAnsi="Times New Roman"/>
          <w:sz w:val="24"/>
          <w:szCs w:val="24"/>
        </w:rPr>
        <w:t>o Sutartį</w:t>
      </w:r>
      <w:r w:rsidR="00054C25" w:rsidRPr="00481832">
        <w:rPr>
          <w:rFonts w:ascii="Times New Roman" w:hAnsi="Times New Roman"/>
          <w:sz w:val="24"/>
          <w:szCs w:val="24"/>
        </w:rPr>
        <w:t>,</w:t>
      </w:r>
      <w:r w:rsidR="00A05E95" w:rsidRPr="00481832">
        <w:rPr>
          <w:rFonts w:ascii="Times New Roman" w:hAnsi="Times New Roman"/>
          <w:sz w:val="24"/>
          <w:szCs w:val="24"/>
        </w:rPr>
        <w:t xml:space="preserve"> </w:t>
      </w:r>
      <w:r w:rsidR="00054C25" w:rsidRPr="00481832">
        <w:rPr>
          <w:rFonts w:ascii="Times New Roman" w:hAnsi="Times New Roman"/>
          <w:sz w:val="24"/>
          <w:szCs w:val="24"/>
        </w:rPr>
        <w:t>t</w:t>
      </w:r>
      <w:r w:rsidR="00A05E95" w:rsidRPr="00481832">
        <w:rPr>
          <w:rFonts w:ascii="Times New Roman" w:hAnsi="Times New Roman"/>
          <w:sz w:val="24"/>
          <w:szCs w:val="24"/>
        </w:rPr>
        <w:t>uri kitai Sutarties šaliai</w:t>
      </w:r>
      <w:r w:rsidR="00054C25" w:rsidRPr="00481832">
        <w:rPr>
          <w:rFonts w:ascii="Times New Roman" w:hAnsi="Times New Roman"/>
          <w:sz w:val="24"/>
          <w:szCs w:val="24"/>
        </w:rPr>
        <w:t xml:space="preserve"> sumokėti </w:t>
      </w:r>
      <w:r w:rsidR="007A7EBF" w:rsidRPr="00481832">
        <w:rPr>
          <w:rFonts w:ascii="Times New Roman" w:hAnsi="Times New Roman"/>
          <w:sz w:val="24"/>
          <w:szCs w:val="24"/>
        </w:rPr>
        <w:t xml:space="preserve">10 proc. dydžio </w:t>
      </w:r>
      <w:r w:rsidR="00054C25" w:rsidRPr="00481832">
        <w:rPr>
          <w:rFonts w:ascii="Times New Roman" w:hAnsi="Times New Roman"/>
          <w:sz w:val="24"/>
          <w:szCs w:val="24"/>
        </w:rPr>
        <w:t>baudą</w:t>
      </w:r>
      <w:r w:rsidR="007A7EBF" w:rsidRPr="00481832">
        <w:rPr>
          <w:rFonts w:ascii="Times New Roman" w:hAnsi="Times New Roman"/>
          <w:sz w:val="24"/>
          <w:szCs w:val="24"/>
        </w:rPr>
        <w:t xml:space="preserve"> </w:t>
      </w:r>
      <w:r w:rsidR="00A13987" w:rsidRPr="00481832">
        <w:rPr>
          <w:rFonts w:ascii="Times New Roman" w:hAnsi="Times New Roman"/>
          <w:sz w:val="24"/>
          <w:szCs w:val="24"/>
        </w:rPr>
        <w:t>nuo Sutarties 3.</w:t>
      </w:r>
      <w:r w:rsidR="00054C25" w:rsidRPr="00481832">
        <w:rPr>
          <w:rFonts w:ascii="Times New Roman" w:hAnsi="Times New Roman"/>
          <w:sz w:val="24"/>
          <w:szCs w:val="24"/>
        </w:rPr>
        <w:t>5 papunktyje nurodytos sumos</w:t>
      </w:r>
      <w:r w:rsidR="00A05E95" w:rsidRPr="00481832">
        <w:rPr>
          <w:rFonts w:ascii="Times New Roman" w:hAnsi="Times New Roman"/>
          <w:sz w:val="24"/>
          <w:szCs w:val="24"/>
        </w:rPr>
        <w:t xml:space="preserve"> </w:t>
      </w:r>
      <w:r w:rsidR="00D32F2B" w:rsidRPr="00481832">
        <w:rPr>
          <w:rFonts w:ascii="Times New Roman" w:hAnsi="Times New Roman"/>
          <w:sz w:val="24"/>
          <w:szCs w:val="24"/>
        </w:rPr>
        <w:t>(išskyrus 3.9 papunktyje numatyt</w:t>
      </w:r>
      <w:r w:rsidR="00054C25" w:rsidRPr="00481832">
        <w:rPr>
          <w:rFonts w:ascii="Times New Roman" w:hAnsi="Times New Roman"/>
          <w:sz w:val="24"/>
          <w:szCs w:val="24"/>
        </w:rPr>
        <w:t>ą</w:t>
      </w:r>
      <w:r w:rsidR="00D32F2B" w:rsidRPr="00481832">
        <w:rPr>
          <w:rFonts w:ascii="Times New Roman" w:hAnsi="Times New Roman"/>
          <w:sz w:val="24"/>
          <w:szCs w:val="24"/>
        </w:rPr>
        <w:t xml:space="preserve"> įsipareigojim</w:t>
      </w:r>
      <w:r w:rsidR="00054C25" w:rsidRPr="00481832">
        <w:rPr>
          <w:rFonts w:ascii="Times New Roman" w:hAnsi="Times New Roman"/>
          <w:sz w:val="24"/>
          <w:szCs w:val="24"/>
        </w:rPr>
        <w:t>ą</w:t>
      </w:r>
      <w:r w:rsidR="007A7EBF" w:rsidRPr="00481832">
        <w:rPr>
          <w:rFonts w:ascii="Times New Roman" w:hAnsi="Times New Roman"/>
          <w:sz w:val="24"/>
          <w:szCs w:val="24"/>
        </w:rPr>
        <w:t>)</w:t>
      </w:r>
      <w:r w:rsidR="00D32F2B" w:rsidRPr="00481832">
        <w:rPr>
          <w:rFonts w:ascii="Times New Roman" w:hAnsi="Times New Roman"/>
          <w:sz w:val="24"/>
          <w:szCs w:val="24"/>
        </w:rPr>
        <w:t>. Reikalavimas sumokėti baudą pateikiamas raštu</w:t>
      </w:r>
      <w:r w:rsidR="007A7EBF" w:rsidRPr="00481832">
        <w:rPr>
          <w:rFonts w:ascii="Times New Roman" w:hAnsi="Times New Roman"/>
          <w:sz w:val="24"/>
          <w:szCs w:val="24"/>
        </w:rPr>
        <w:t>.</w:t>
      </w:r>
    </w:p>
    <w:p w14:paraId="420B1798" w14:textId="77777777" w:rsidR="00D32F2B" w:rsidRPr="00481832" w:rsidRDefault="00D32F2B" w:rsidP="00D32F2B">
      <w:pPr>
        <w:tabs>
          <w:tab w:val="center" w:pos="284"/>
        </w:tabs>
        <w:jc w:val="both"/>
        <w:outlineLvl w:val="0"/>
        <w:rPr>
          <w:rFonts w:ascii="Times New Roman" w:hAnsi="Times New Roman"/>
          <w:bCs/>
          <w:sz w:val="24"/>
          <w:szCs w:val="24"/>
          <w:lang w:eastAsia="lt-LT"/>
        </w:rPr>
      </w:pPr>
    </w:p>
    <w:p w14:paraId="3E950919" w14:textId="77777777" w:rsidR="000B68BE" w:rsidRPr="00481832" w:rsidRDefault="005E2118" w:rsidP="00A91DBF">
      <w:pPr>
        <w:tabs>
          <w:tab w:val="center" w:pos="284"/>
          <w:tab w:val="left" w:pos="2127"/>
        </w:tabs>
        <w:jc w:val="both"/>
        <w:outlineLvl w:val="0"/>
        <w:rPr>
          <w:rFonts w:ascii="Times New Roman" w:eastAsia="Times New Roman" w:hAnsi="Times New Roman"/>
          <w:b/>
          <w:sz w:val="24"/>
          <w:szCs w:val="24"/>
          <w:lang w:eastAsia="lt-LT"/>
        </w:rPr>
      </w:pPr>
      <w:r w:rsidRPr="00481832">
        <w:rPr>
          <w:rFonts w:ascii="Times New Roman" w:eastAsia="Times New Roman" w:hAnsi="Times New Roman"/>
          <w:b/>
          <w:sz w:val="24"/>
          <w:szCs w:val="24"/>
          <w:lang w:eastAsia="lt-LT"/>
        </w:rPr>
        <w:t>V</w:t>
      </w:r>
      <w:r w:rsidR="000B68BE" w:rsidRPr="00481832">
        <w:rPr>
          <w:rFonts w:ascii="Times New Roman" w:eastAsia="Times New Roman" w:hAnsi="Times New Roman"/>
          <w:b/>
          <w:sz w:val="24"/>
          <w:szCs w:val="24"/>
          <w:lang w:eastAsia="lt-LT"/>
        </w:rPr>
        <w:t>. SUTARTIES GALIOJIMAS</w:t>
      </w:r>
    </w:p>
    <w:p w14:paraId="768AC69E" w14:textId="77777777" w:rsidR="000B68BE" w:rsidRPr="00481832" w:rsidRDefault="000B68BE" w:rsidP="00FA1BFC">
      <w:pPr>
        <w:ind w:left="360"/>
        <w:jc w:val="both"/>
        <w:rPr>
          <w:rFonts w:ascii="Times New Roman" w:eastAsia="Times New Roman" w:hAnsi="Times New Roman"/>
          <w:b/>
          <w:sz w:val="24"/>
          <w:szCs w:val="24"/>
          <w:lang w:eastAsia="lt-LT"/>
        </w:rPr>
      </w:pPr>
    </w:p>
    <w:p w14:paraId="44F280A0" w14:textId="77777777" w:rsidR="000B68BE" w:rsidRPr="00481832" w:rsidRDefault="002C070C" w:rsidP="0053706D">
      <w:pPr>
        <w:jc w:val="both"/>
        <w:outlineLvl w:val="0"/>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5</w:t>
      </w:r>
      <w:r w:rsidR="000B68BE" w:rsidRPr="00481832">
        <w:rPr>
          <w:rFonts w:ascii="Times New Roman" w:eastAsia="Times New Roman" w:hAnsi="Times New Roman"/>
          <w:sz w:val="24"/>
          <w:szCs w:val="24"/>
          <w:lang w:eastAsia="lt-LT"/>
        </w:rPr>
        <w:t xml:space="preserve">.1. Sutartis įsigalioja nuo jos pasirašymo datos ir galioja </w:t>
      </w:r>
      <w:r w:rsidR="00320A9F" w:rsidRPr="00481832">
        <w:rPr>
          <w:rFonts w:ascii="Times New Roman" w:eastAsia="Times New Roman" w:hAnsi="Times New Roman"/>
          <w:sz w:val="24"/>
          <w:szCs w:val="24"/>
          <w:lang w:eastAsia="lt-LT"/>
        </w:rPr>
        <w:t>3</w:t>
      </w:r>
      <w:r w:rsidR="000B68BE" w:rsidRPr="00481832">
        <w:rPr>
          <w:rFonts w:ascii="Times New Roman" w:eastAsia="Times New Roman" w:hAnsi="Times New Roman"/>
          <w:sz w:val="24"/>
          <w:szCs w:val="24"/>
          <w:lang w:eastAsia="lt-LT"/>
        </w:rPr>
        <w:t xml:space="preserve"> (</w:t>
      </w:r>
      <w:r w:rsidR="00320A9F" w:rsidRPr="00481832">
        <w:rPr>
          <w:rFonts w:ascii="Times New Roman" w:eastAsia="Times New Roman" w:hAnsi="Times New Roman"/>
          <w:sz w:val="24"/>
          <w:szCs w:val="24"/>
          <w:lang w:eastAsia="lt-LT"/>
        </w:rPr>
        <w:t>tris</w:t>
      </w:r>
      <w:r w:rsidR="000B68BE" w:rsidRPr="00481832">
        <w:rPr>
          <w:rFonts w:ascii="Times New Roman" w:eastAsia="Times New Roman" w:hAnsi="Times New Roman"/>
          <w:sz w:val="24"/>
          <w:szCs w:val="24"/>
          <w:lang w:eastAsia="lt-LT"/>
        </w:rPr>
        <w:t>) metus.</w:t>
      </w:r>
    </w:p>
    <w:p w14:paraId="263D6340" w14:textId="77777777" w:rsidR="000B68BE" w:rsidRPr="00481832" w:rsidRDefault="000B68BE" w:rsidP="0053706D">
      <w:pPr>
        <w:jc w:val="both"/>
        <w:rPr>
          <w:rFonts w:ascii="Times New Roman" w:eastAsia="Times New Roman" w:hAnsi="Times New Roman"/>
          <w:b/>
          <w:sz w:val="24"/>
          <w:szCs w:val="24"/>
        </w:rPr>
      </w:pPr>
    </w:p>
    <w:p w14:paraId="1C156206" w14:textId="77777777" w:rsidR="000B68BE" w:rsidRPr="00481832" w:rsidRDefault="000B68BE" w:rsidP="00A91DBF">
      <w:pPr>
        <w:jc w:val="both"/>
        <w:rPr>
          <w:rFonts w:ascii="Times New Roman" w:eastAsia="Times New Roman" w:hAnsi="Times New Roman"/>
          <w:b/>
          <w:sz w:val="24"/>
          <w:szCs w:val="24"/>
        </w:rPr>
      </w:pPr>
      <w:r w:rsidRPr="00481832">
        <w:rPr>
          <w:rFonts w:ascii="Times New Roman" w:eastAsia="Times New Roman" w:hAnsi="Times New Roman"/>
          <w:b/>
          <w:sz w:val="24"/>
          <w:szCs w:val="24"/>
        </w:rPr>
        <w:t>V</w:t>
      </w:r>
      <w:r w:rsidR="00A46514" w:rsidRPr="00481832">
        <w:rPr>
          <w:rFonts w:ascii="Times New Roman" w:eastAsia="Times New Roman" w:hAnsi="Times New Roman"/>
          <w:b/>
          <w:sz w:val="24"/>
          <w:szCs w:val="24"/>
        </w:rPr>
        <w:t>I</w:t>
      </w:r>
      <w:r w:rsidRPr="00481832">
        <w:rPr>
          <w:rFonts w:ascii="Times New Roman" w:eastAsia="Times New Roman" w:hAnsi="Times New Roman"/>
          <w:b/>
          <w:sz w:val="24"/>
          <w:szCs w:val="24"/>
        </w:rPr>
        <w:t>.</w:t>
      </w:r>
      <w:r w:rsidRPr="00481832">
        <w:rPr>
          <w:rFonts w:ascii="Times New Roman" w:eastAsia="Times New Roman" w:hAnsi="Times New Roman"/>
          <w:sz w:val="24"/>
          <w:szCs w:val="24"/>
        </w:rPr>
        <w:t xml:space="preserve"> </w:t>
      </w:r>
      <w:r w:rsidRPr="00481832">
        <w:rPr>
          <w:rFonts w:ascii="Times New Roman" w:eastAsia="Times New Roman" w:hAnsi="Times New Roman"/>
          <w:b/>
          <w:sz w:val="24"/>
          <w:szCs w:val="24"/>
        </w:rPr>
        <w:t>SUTARTIES NUTRAUKIMAS</w:t>
      </w:r>
    </w:p>
    <w:p w14:paraId="7B5E3680" w14:textId="77777777" w:rsidR="000B68BE" w:rsidRPr="00481832" w:rsidRDefault="000B68BE" w:rsidP="00FA1BFC">
      <w:pPr>
        <w:jc w:val="both"/>
        <w:rPr>
          <w:rFonts w:ascii="Times New Roman" w:eastAsia="Times New Roman" w:hAnsi="Times New Roman"/>
          <w:b/>
          <w:sz w:val="24"/>
          <w:szCs w:val="24"/>
        </w:rPr>
      </w:pPr>
    </w:p>
    <w:p w14:paraId="685DC0C9" w14:textId="77777777" w:rsidR="000B68BE" w:rsidRPr="00481832" w:rsidRDefault="00A46514" w:rsidP="0053706D">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rPr>
        <w:t>6</w:t>
      </w:r>
      <w:r w:rsidR="000B68BE" w:rsidRPr="00481832">
        <w:rPr>
          <w:rFonts w:ascii="Times New Roman" w:eastAsia="Times New Roman" w:hAnsi="Times New Roman"/>
          <w:sz w:val="24"/>
          <w:szCs w:val="24"/>
        </w:rPr>
        <w:t>.1.</w:t>
      </w:r>
      <w:r w:rsidR="000B68BE" w:rsidRPr="00481832">
        <w:rPr>
          <w:rFonts w:ascii="Times New Roman" w:eastAsia="Times New Roman" w:hAnsi="Times New Roman"/>
          <w:sz w:val="24"/>
          <w:szCs w:val="24"/>
          <w:lang w:eastAsia="lt-LT"/>
        </w:rPr>
        <w:t xml:space="preserve"> </w:t>
      </w:r>
      <w:r w:rsidR="00D32F2B" w:rsidRPr="00481832">
        <w:rPr>
          <w:rFonts w:ascii="Times New Roman" w:hAnsi="Times New Roman"/>
          <w:sz w:val="24"/>
          <w:szCs w:val="24"/>
          <w:lang w:eastAsia="lt-LT"/>
        </w:rPr>
        <w:t>Sutartis gali būti nutraukta vadovaujantis Lietuvos Respublikos viešųjų pirkimų įstatymo 90 straipsnio</w:t>
      </w:r>
      <w:r w:rsidR="000650BA" w:rsidRPr="00481832">
        <w:rPr>
          <w:rFonts w:ascii="Times New Roman" w:hAnsi="Times New Roman"/>
          <w:i/>
          <w:sz w:val="24"/>
          <w:szCs w:val="24"/>
        </w:rPr>
        <w:t xml:space="preserve"> </w:t>
      </w:r>
      <w:r w:rsidR="000650BA" w:rsidRPr="00481832">
        <w:rPr>
          <w:rFonts w:ascii="Times New Roman" w:hAnsi="Times New Roman"/>
          <w:sz w:val="24"/>
          <w:szCs w:val="24"/>
          <w:lang w:eastAsia="lt-LT"/>
        </w:rPr>
        <w:t>nuostatomis.</w:t>
      </w:r>
      <w:r w:rsidR="000650BA" w:rsidRPr="00481832">
        <w:rPr>
          <w:rFonts w:ascii="Times New Roman" w:hAnsi="Times New Roman"/>
          <w:sz w:val="24"/>
          <w:szCs w:val="24"/>
        </w:rPr>
        <w:t xml:space="preserve"> </w:t>
      </w:r>
    </w:p>
    <w:p w14:paraId="6FB9DB9F" w14:textId="77777777" w:rsidR="000B68BE" w:rsidRPr="00481832" w:rsidRDefault="00A46514" w:rsidP="0053706D">
      <w:pPr>
        <w:autoSpaceDE w:val="0"/>
        <w:autoSpaceDN w:val="0"/>
        <w:jc w:val="both"/>
        <w:rPr>
          <w:rFonts w:ascii="Times New Roman" w:hAnsi="Times New Roman"/>
          <w:sz w:val="24"/>
          <w:szCs w:val="24"/>
          <w:lang w:eastAsia="lt-LT"/>
        </w:rPr>
      </w:pPr>
      <w:r w:rsidRPr="00481832">
        <w:rPr>
          <w:rFonts w:ascii="Times New Roman" w:hAnsi="Times New Roman"/>
          <w:sz w:val="24"/>
          <w:szCs w:val="24"/>
          <w:lang w:eastAsia="lt-LT"/>
        </w:rPr>
        <w:t>6</w:t>
      </w:r>
      <w:r w:rsidR="000B68BE" w:rsidRPr="00481832">
        <w:rPr>
          <w:rFonts w:ascii="Times New Roman" w:hAnsi="Times New Roman"/>
          <w:sz w:val="24"/>
          <w:szCs w:val="24"/>
          <w:lang w:eastAsia="lt-LT"/>
        </w:rPr>
        <w:t>.2. Sutartis gali būti nutraukta vienos iš Šalių valia:</w:t>
      </w:r>
    </w:p>
    <w:p w14:paraId="482B6596" w14:textId="77777777" w:rsidR="000152D8" w:rsidRPr="00481832" w:rsidRDefault="002D75FE" w:rsidP="00461349">
      <w:pPr>
        <w:jc w:val="both"/>
        <w:rPr>
          <w:rFonts w:ascii="Times New Roman" w:hAnsi="Times New Roman"/>
          <w:b/>
          <w:sz w:val="24"/>
          <w:szCs w:val="24"/>
        </w:rPr>
      </w:pPr>
      <w:r w:rsidRPr="00481832">
        <w:rPr>
          <w:rFonts w:ascii="Times New Roman" w:hAnsi="Times New Roman"/>
          <w:b/>
          <w:sz w:val="24"/>
          <w:szCs w:val="24"/>
        </w:rPr>
        <w:t>Naudotojas</w:t>
      </w:r>
      <w:r w:rsidR="001B1C51" w:rsidRPr="00481832">
        <w:rPr>
          <w:rFonts w:ascii="Times New Roman" w:eastAsia="Times New Roman" w:hAnsi="Times New Roman"/>
          <w:sz w:val="24"/>
          <w:szCs w:val="24"/>
          <w:lang w:eastAsia="ar-SA"/>
        </w:rPr>
        <w:t xml:space="preserve">, prieš 60 dienų apie tai pranešęs </w:t>
      </w:r>
      <w:r w:rsidRPr="00481832">
        <w:rPr>
          <w:rFonts w:ascii="Times New Roman" w:hAnsi="Times New Roman"/>
          <w:b/>
          <w:sz w:val="24"/>
          <w:szCs w:val="24"/>
        </w:rPr>
        <w:t>Paslaugų teikėjui</w:t>
      </w:r>
      <w:r w:rsidR="001B1C51" w:rsidRPr="00481832">
        <w:rPr>
          <w:rFonts w:ascii="Times New Roman" w:eastAsia="Times New Roman" w:hAnsi="Times New Roman"/>
          <w:sz w:val="24"/>
          <w:szCs w:val="24"/>
          <w:lang w:eastAsia="ar-SA"/>
        </w:rPr>
        <w:t>, turi teisę vienašališkai nutraukti Sutartį</w:t>
      </w:r>
      <w:r w:rsidR="000152D8" w:rsidRPr="00481832">
        <w:rPr>
          <w:rFonts w:ascii="Times New Roman" w:eastAsia="Times New Roman" w:hAnsi="Times New Roman"/>
          <w:sz w:val="24"/>
          <w:szCs w:val="24"/>
        </w:rPr>
        <w:t xml:space="preserve"> tik dėl labai svarbių priežasčių</w:t>
      </w:r>
      <w:r w:rsidR="001B1C51" w:rsidRPr="00481832">
        <w:rPr>
          <w:rFonts w:ascii="Times New Roman" w:eastAsia="Times New Roman" w:hAnsi="Times New Roman"/>
          <w:sz w:val="24"/>
          <w:szCs w:val="24"/>
          <w:lang w:eastAsia="ar-SA"/>
        </w:rPr>
        <w:t xml:space="preserve">, jeigu </w:t>
      </w:r>
      <w:r w:rsidRPr="00481832">
        <w:rPr>
          <w:rFonts w:ascii="Times New Roman" w:hAnsi="Times New Roman"/>
          <w:b/>
          <w:sz w:val="24"/>
          <w:szCs w:val="24"/>
        </w:rPr>
        <w:t>Paslaugų teikėjas</w:t>
      </w:r>
      <w:r w:rsidR="001B1C51" w:rsidRPr="00481832">
        <w:rPr>
          <w:rFonts w:ascii="Times New Roman" w:eastAsia="Times New Roman" w:hAnsi="Times New Roman"/>
          <w:sz w:val="24"/>
          <w:szCs w:val="24"/>
          <w:lang w:eastAsia="ar-SA"/>
        </w:rPr>
        <w:t xml:space="preserve"> nevykdo savo sutartinių </w:t>
      </w:r>
      <w:r w:rsidR="001B1C51" w:rsidRPr="00481832">
        <w:rPr>
          <w:rFonts w:ascii="Times New Roman" w:eastAsia="Times New Roman" w:hAnsi="Times New Roman"/>
          <w:sz w:val="24"/>
          <w:szCs w:val="24"/>
          <w:lang w:eastAsia="ar-SA"/>
        </w:rPr>
        <w:lastRenderedPageBreak/>
        <w:t xml:space="preserve">įsipareigojimų arba vykdo juos kitomis sąlygomis negu buvo nurodęs savo pasiūlyme. </w:t>
      </w:r>
      <w:r w:rsidR="000152D8" w:rsidRPr="00481832">
        <w:rPr>
          <w:rFonts w:ascii="Times New Roman" w:eastAsia="Times New Roman" w:hAnsi="Times New Roman"/>
          <w:sz w:val="24"/>
          <w:szCs w:val="24"/>
        </w:rPr>
        <w:t xml:space="preserve">Tokiu atveju </w:t>
      </w:r>
      <w:r w:rsidRPr="00481832">
        <w:rPr>
          <w:rFonts w:ascii="Times New Roman" w:hAnsi="Times New Roman"/>
          <w:b/>
          <w:sz w:val="24"/>
          <w:szCs w:val="24"/>
        </w:rPr>
        <w:t>Paslaugų teikėjas</w:t>
      </w:r>
      <w:r w:rsidR="000152D8" w:rsidRPr="00481832">
        <w:rPr>
          <w:rFonts w:ascii="Times New Roman" w:eastAsia="Times New Roman" w:hAnsi="Times New Roman"/>
          <w:sz w:val="24"/>
          <w:szCs w:val="24"/>
        </w:rPr>
        <w:t xml:space="preserve"> privalo visiškai atlyginti </w:t>
      </w:r>
      <w:r w:rsidR="002E4B57" w:rsidRPr="00481832">
        <w:rPr>
          <w:rFonts w:ascii="Times New Roman" w:hAnsi="Times New Roman"/>
          <w:b/>
          <w:sz w:val="24"/>
          <w:szCs w:val="24"/>
        </w:rPr>
        <w:t>Naudotojui</w:t>
      </w:r>
      <w:r w:rsidR="000152D8" w:rsidRPr="00481832">
        <w:rPr>
          <w:rFonts w:ascii="Times New Roman" w:eastAsia="Times New Roman" w:hAnsi="Times New Roman"/>
          <w:sz w:val="24"/>
          <w:szCs w:val="24"/>
        </w:rPr>
        <w:t xml:space="preserve"> patirtus nuostolius.</w:t>
      </w:r>
    </w:p>
    <w:p w14:paraId="43E50B07" w14:textId="77777777" w:rsidR="00D32F2B" w:rsidRPr="00481832" w:rsidRDefault="00D32F2B" w:rsidP="00D32F2B">
      <w:pPr>
        <w:rPr>
          <w:rFonts w:ascii="Times New Roman" w:hAnsi="Times New Roman"/>
          <w:sz w:val="24"/>
          <w:szCs w:val="24"/>
        </w:rPr>
      </w:pPr>
      <w:r w:rsidRPr="00481832">
        <w:rPr>
          <w:rFonts w:ascii="Times New Roman" w:hAnsi="Times New Roman"/>
          <w:sz w:val="24"/>
          <w:szCs w:val="24"/>
        </w:rPr>
        <w:t>6.3 Sutartis gali būti nutraukta Šalių susitarimu.</w:t>
      </w:r>
    </w:p>
    <w:p w14:paraId="44E4D5B9" w14:textId="77777777" w:rsidR="00A91DBF" w:rsidRPr="00481832" w:rsidRDefault="00A91DBF" w:rsidP="0053706D">
      <w:pPr>
        <w:jc w:val="both"/>
        <w:rPr>
          <w:rFonts w:ascii="Times New Roman" w:eastAsia="Times New Roman" w:hAnsi="Times New Roman"/>
          <w:sz w:val="24"/>
          <w:szCs w:val="24"/>
          <w:lang w:eastAsia="ar-SA"/>
        </w:rPr>
      </w:pPr>
    </w:p>
    <w:p w14:paraId="19E7ED4E" w14:textId="77777777" w:rsidR="00487DE6" w:rsidRPr="00481832" w:rsidRDefault="00FA1BFC" w:rsidP="00A91DBF">
      <w:pPr>
        <w:jc w:val="both"/>
        <w:rPr>
          <w:rFonts w:ascii="Times New Roman" w:eastAsia="Times New Roman" w:hAnsi="Times New Roman"/>
          <w:b/>
          <w:sz w:val="24"/>
          <w:szCs w:val="24"/>
        </w:rPr>
      </w:pPr>
      <w:r w:rsidRPr="00481832">
        <w:rPr>
          <w:rFonts w:ascii="Times New Roman" w:eastAsia="Times New Roman" w:hAnsi="Times New Roman"/>
          <w:b/>
          <w:sz w:val="24"/>
          <w:szCs w:val="24"/>
        </w:rPr>
        <w:t>VI</w:t>
      </w:r>
      <w:r w:rsidR="00DA1117" w:rsidRPr="00481832">
        <w:rPr>
          <w:rFonts w:ascii="Times New Roman" w:eastAsia="Times New Roman" w:hAnsi="Times New Roman"/>
          <w:b/>
          <w:sz w:val="24"/>
          <w:szCs w:val="24"/>
        </w:rPr>
        <w:t>I</w:t>
      </w:r>
      <w:r w:rsidRPr="00481832">
        <w:rPr>
          <w:rFonts w:ascii="Times New Roman" w:eastAsia="Times New Roman" w:hAnsi="Times New Roman"/>
          <w:b/>
          <w:sz w:val="24"/>
          <w:szCs w:val="24"/>
        </w:rPr>
        <w:t xml:space="preserve">. </w:t>
      </w:r>
      <w:r w:rsidR="00487DE6" w:rsidRPr="00481832">
        <w:rPr>
          <w:rFonts w:ascii="Times New Roman" w:eastAsia="Times New Roman" w:hAnsi="Times New Roman"/>
          <w:b/>
          <w:sz w:val="24"/>
          <w:szCs w:val="24"/>
        </w:rPr>
        <w:t>ŠALIŲ TEISĖS IR PAREIGOS</w:t>
      </w:r>
    </w:p>
    <w:p w14:paraId="71878DAB" w14:textId="77777777" w:rsidR="00B71208" w:rsidRPr="00481832" w:rsidRDefault="00B71208" w:rsidP="00FA1BFC">
      <w:pPr>
        <w:ind w:left="2876"/>
        <w:jc w:val="both"/>
        <w:rPr>
          <w:rFonts w:ascii="Times New Roman" w:eastAsia="Times New Roman" w:hAnsi="Times New Roman"/>
          <w:b/>
          <w:sz w:val="24"/>
          <w:szCs w:val="24"/>
        </w:rPr>
      </w:pPr>
    </w:p>
    <w:p w14:paraId="7852CC22" w14:textId="77777777" w:rsidR="002B76A6" w:rsidRPr="00481832" w:rsidRDefault="00DA1117" w:rsidP="00B71208">
      <w:pPr>
        <w:tabs>
          <w:tab w:val="left" w:pos="567"/>
        </w:tabs>
        <w:jc w:val="both"/>
        <w:rPr>
          <w:rFonts w:ascii="Times New Roman" w:hAnsi="Times New Roman"/>
          <w:b/>
          <w:sz w:val="24"/>
          <w:szCs w:val="24"/>
        </w:rPr>
      </w:pPr>
      <w:r w:rsidRPr="00481832">
        <w:rPr>
          <w:rFonts w:ascii="Times New Roman" w:hAnsi="Times New Roman"/>
          <w:sz w:val="24"/>
          <w:szCs w:val="24"/>
        </w:rPr>
        <w:t>7</w:t>
      </w:r>
      <w:r w:rsidR="00B71208" w:rsidRPr="00481832">
        <w:rPr>
          <w:rFonts w:ascii="Times New Roman" w:hAnsi="Times New Roman"/>
          <w:sz w:val="24"/>
          <w:szCs w:val="24"/>
        </w:rPr>
        <w:t>.1.</w:t>
      </w:r>
      <w:r w:rsidR="00B71208" w:rsidRPr="00481832">
        <w:rPr>
          <w:rFonts w:ascii="Times New Roman" w:hAnsi="Times New Roman"/>
          <w:b/>
          <w:bCs/>
          <w:sz w:val="24"/>
          <w:szCs w:val="24"/>
        </w:rPr>
        <w:t xml:space="preserve"> </w:t>
      </w:r>
      <w:r w:rsidR="002D75FE" w:rsidRPr="00481832">
        <w:rPr>
          <w:rFonts w:ascii="Times New Roman" w:hAnsi="Times New Roman"/>
          <w:b/>
          <w:sz w:val="24"/>
          <w:szCs w:val="24"/>
        </w:rPr>
        <w:t>Paslaugų teikėjas</w:t>
      </w:r>
      <w:r w:rsidR="00B71208" w:rsidRPr="00481832">
        <w:rPr>
          <w:rFonts w:ascii="Times New Roman" w:hAnsi="Times New Roman"/>
          <w:sz w:val="24"/>
          <w:szCs w:val="24"/>
        </w:rPr>
        <w:t xml:space="preserve"> be kitų šioje Sutartyje numatytų įsipareigojimų, įsipareigoja:</w:t>
      </w:r>
    </w:p>
    <w:p w14:paraId="1B6E2DAA" w14:textId="77777777" w:rsidR="00487DE6" w:rsidRPr="00481832" w:rsidRDefault="00DA1117" w:rsidP="001563B8">
      <w:pPr>
        <w:tabs>
          <w:tab w:val="left" w:pos="284"/>
          <w:tab w:val="left" w:pos="993"/>
        </w:tabs>
        <w:ind w:right="-2"/>
        <w:jc w:val="both"/>
        <w:rPr>
          <w:rFonts w:ascii="Times New Roman" w:hAnsi="Times New Roman"/>
          <w:sz w:val="24"/>
          <w:szCs w:val="24"/>
        </w:rPr>
      </w:pPr>
      <w:r w:rsidRPr="00481832">
        <w:rPr>
          <w:rFonts w:ascii="Times New Roman" w:hAnsi="Times New Roman"/>
          <w:sz w:val="24"/>
          <w:szCs w:val="24"/>
        </w:rPr>
        <w:t>7</w:t>
      </w:r>
      <w:r w:rsidR="0053706D" w:rsidRPr="00481832">
        <w:rPr>
          <w:rFonts w:ascii="Times New Roman" w:hAnsi="Times New Roman"/>
          <w:sz w:val="24"/>
          <w:szCs w:val="24"/>
        </w:rPr>
        <w:t>.1.1.</w:t>
      </w:r>
      <w:bookmarkStart w:id="9" w:name="_Hlk27483878"/>
      <w:r w:rsidR="00487DE6" w:rsidRPr="00481832">
        <w:rPr>
          <w:rFonts w:ascii="Times New Roman" w:hAnsi="Times New Roman"/>
          <w:sz w:val="24"/>
          <w:szCs w:val="24"/>
        </w:rPr>
        <w:t xml:space="preserve">Transporto </w:t>
      </w:r>
      <w:r w:rsidR="00320A9F" w:rsidRPr="00481832">
        <w:rPr>
          <w:rFonts w:ascii="Times New Roman" w:hAnsi="Times New Roman"/>
          <w:sz w:val="24"/>
          <w:szCs w:val="24"/>
        </w:rPr>
        <w:t xml:space="preserve">kontrolės </w:t>
      </w:r>
      <w:r w:rsidR="00487DE6" w:rsidRPr="00481832">
        <w:rPr>
          <w:rFonts w:ascii="Times New Roman" w:hAnsi="Times New Roman"/>
          <w:sz w:val="24"/>
          <w:szCs w:val="24"/>
        </w:rPr>
        <w:t>įrangos montavimo darb</w:t>
      </w:r>
      <w:r w:rsidR="003936FB" w:rsidRPr="00481832">
        <w:rPr>
          <w:rFonts w:ascii="Times New Roman" w:hAnsi="Times New Roman"/>
          <w:sz w:val="24"/>
          <w:szCs w:val="24"/>
        </w:rPr>
        <w:t>us</w:t>
      </w:r>
      <w:r w:rsidR="00487DE6" w:rsidRPr="00481832">
        <w:rPr>
          <w:rFonts w:ascii="Times New Roman" w:hAnsi="Times New Roman"/>
          <w:sz w:val="24"/>
          <w:szCs w:val="24"/>
        </w:rPr>
        <w:t xml:space="preserve"> vykd</w:t>
      </w:r>
      <w:r w:rsidR="003936FB" w:rsidRPr="00481832">
        <w:rPr>
          <w:rFonts w:ascii="Times New Roman" w:hAnsi="Times New Roman"/>
          <w:sz w:val="24"/>
          <w:szCs w:val="24"/>
        </w:rPr>
        <w:t>yti</w:t>
      </w:r>
      <w:r w:rsidR="00487DE6" w:rsidRPr="00481832">
        <w:rPr>
          <w:rFonts w:ascii="Times New Roman" w:hAnsi="Times New Roman"/>
          <w:sz w:val="24"/>
          <w:szCs w:val="24"/>
        </w:rPr>
        <w:t xml:space="preserve"> Sutarties Priede Nr. 5 nurodytuose </w:t>
      </w:r>
      <w:r w:rsidR="001563B8" w:rsidRPr="00481832">
        <w:rPr>
          <w:rFonts w:ascii="Times New Roman" w:hAnsi="Times New Roman"/>
          <w:b/>
          <w:sz w:val="24"/>
          <w:szCs w:val="24"/>
        </w:rPr>
        <w:t>Naudotojo</w:t>
      </w:r>
      <w:r w:rsidR="006E0589" w:rsidRPr="00481832">
        <w:rPr>
          <w:rFonts w:ascii="Times New Roman" w:hAnsi="Times New Roman"/>
          <w:b/>
          <w:sz w:val="24"/>
          <w:szCs w:val="24"/>
        </w:rPr>
        <w:t xml:space="preserve"> </w:t>
      </w:r>
      <w:r w:rsidR="006E0589" w:rsidRPr="00481832">
        <w:rPr>
          <w:rFonts w:ascii="Times New Roman" w:hAnsi="Times New Roman"/>
          <w:bCs/>
          <w:sz w:val="24"/>
          <w:szCs w:val="24"/>
        </w:rPr>
        <w:t>vietose</w:t>
      </w:r>
      <w:r w:rsidR="0053706D" w:rsidRPr="00481832">
        <w:rPr>
          <w:rFonts w:ascii="Times New Roman" w:hAnsi="Times New Roman"/>
          <w:sz w:val="24"/>
          <w:szCs w:val="24"/>
        </w:rPr>
        <w:t>;</w:t>
      </w:r>
      <w:r w:rsidR="00487DE6" w:rsidRPr="00481832">
        <w:rPr>
          <w:rFonts w:ascii="Times New Roman" w:hAnsi="Times New Roman"/>
          <w:sz w:val="24"/>
          <w:szCs w:val="24"/>
        </w:rPr>
        <w:t xml:space="preserve"> </w:t>
      </w:r>
      <w:bookmarkEnd w:id="9"/>
    </w:p>
    <w:p w14:paraId="6CDA893A" w14:textId="77777777" w:rsidR="002B76A6" w:rsidRPr="00481832" w:rsidRDefault="00DA1117" w:rsidP="0053706D">
      <w:pPr>
        <w:tabs>
          <w:tab w:val="left" w:pos="709"/>
          <w:tab w:val="left" w:pos="1276"/>
          <w:tab w:val="left" w:pos="1560"/>
        </w:tabs>
        <w:ind w:right="-2"/>
        <w:jc w:val="both"/>
        <w:rPr>
          <w:rFonts w:ascii="Times New Roman" w:hAnsi="Times New Roman"/>
          <w:sz w:val="24"/>
          <w:szCs w:val="24"/>
        </w:rPr>
      </w:pPr>
      <w:r w:rsidRPr="00481832">
        <w:rPr>
          <w:rFonts w:ascii="Times New Roman" w:hAnsi="Times New Roman"/>
          <w:sz w:val="24"/>
          <w:szCs w:val="24"/>
        </w:rPr>
        <w:t>7</w:t>
      </w:r>
      <w:r w:rsidR="00775B45" w:rsidRPr="00481832">
        <w:rPr>
          <w:rFonts w:ascii="Times New Roman" w:hAnsi="Times New Roman"/>
          <w:sz w:val="24"/>
          <w:szCs w:val="24"/>
        </w:rPr>
        <w:t>.1.</w:t>
      </w:r>
      <w:r w:rsidR="0053706D" w:rsidRPr="00481832">
        <w:rPr>
          <w:rFonts w:ascii="Times New Roman" w:hAnsi="Times New Roman"/>
          <w:sz w:val="24"/>
          <w:szCs w:val="24"/>
        </w:rPr>
        <w:t>2</w:t>
      </w:r>
      <w:r w:rsidR="00775B45" w:rsidRPr="00481832">
        <w:rPr>
          <w:rFonts w:ascii="Times New Roman" w:hAnsi="Times New Roman"/>
          <w:sz w:val="24"/>
          <w:szCs w:val="24"/>
        </w:rPr>
        <w:t>.</w:t>
      </w:r>
      <w:r w:rsidR="0053706D" w:rsidRPr="00481832">
        <w:rPr>
          <w:rFonts w:ascii="Times New Roman" w:hAnsi="Times New Roman"/>
          <w:sz w:val="24"/>
          <w:szCs w:val="24"/>
        </w:rPr>
        <w:t xml:space="preserve"> </w:t>
      </w:r>
      <w:r w:rsidR="002B76A6" w:rsidRPr="00481832">
        <w:rPr>
          <w:rFonts w:ascii="Times New Roman" w:hAnsi="Times New Roman"/>
          <w:sz w:val="24"/>
          <w:szCs w:val="24"/>
        </w:rPr>
        <w:t xml:space="preserve">užtikrinti tinkamą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vardo bei slaptažodžio, skirtų prisijungti prie duomenų surinkimo ir apdorojimo serverio, apsaugą, bei duomenų surinkimo ir apdorojimo serverio veikimą. </w:t>
      </w:r>
      <w:r w:rsidR="002D75FE" w:rsidRPr="00481832">
        <w:rPr>
          <w:rFonts w:ascii="Times New Roman" w:hAnsi="Times New Roman"/>
          <w:b/>
          <w:sz w:val="24"/>
          <w:szCs w:val="24"/>
        </w:rPr>
        <w:t>Paslaugų teikėjas</w:t>
      </w:r>
      <w:r w:rsidR="002B76A6" w:rsidRPr="00481832">
        <w:rPr>
          <w:rFonts w:ascii="Times New Roman" w:hAnsi="Times New Roman"/>
          <w:sz w:val="24"/>
          <w:szCs w:val="24"/>
        </w:rPr>
        <w:t xml:space="preserve"> įsipareigoja neperduoti ir kitaip neatskleisti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w:t>
      </w:r>
      <w:r w:rsidR="002E4B57" w:rsidRPr="00481832">
        <w:rPr>
          <w:rFonts w:ascii="Times New Roman" w:hAnsi="Times New Roman"/>
          <w:b/>
          <w:sz w:val="24"/>
          <w:szCs w:val="24"/>
        </w:rPr>
        <w:t>Naudotojo</w:t>
      </w:r>
      <w:r w:rsidR="002B76A6" w:rsidRPr="00481832">
        <w:rPr>
          <w:rFonts w:ascii="Times New Roman" w:hAnsi="Times New Roman"/>
          <w:sz w:val="24"/>
          <w:szCs w:val="24"/>
        </w:rPr>
        <w:t>“ vardo ir slaptažodžio tretiesiems asmenims;</w:t>
      </w:r>
    </w:p>
    <w:p w14:paraId="16CF784C" w14:textId="77777777" w:rsidR="002B76A6" w:rsidRPr="00481832" w:rsidRDefault="00DA1117" w:rsidP="0053706D">
      <w:pPr>
        <w:tabs>
          <w:tab w:val="left" w:pos="709"/>
        </w:tabs>
        <w:ind w:right="-2"/>
        <w:jc w:val="both"/>
        <w:rPr>
          <w:rFonts w:ascii="Times New Roman" w:hAnsi="Times New Roman"/>
          <w:sz w:val="24"/>
          <w:szCs w:val="24"/>
        </w:rPr>
      </w:pPr>
      <w:r w:rsidRPr="00481832">
        <w:rPr>
          <w:rFonts w:ascii="Times New Roman" w:hAnsi="Times New Roman"/>
          <w:sz w:val="24"/>
          <w:szCs w:val="24"/>
        </w:rPr>
        <w:t>7</w:t>
      </w:r>
      <w:r w:rsidR="00775B45" w:rsidRPr="00481832">
        <w:rPr>
          <w:rFonts w:ascii="Times New Roman" w:hAnsi="Times New Roman"/>
          <w:sz w:val="24"/>
          <w:szCs w:val="24"/>
        </w:rPr>
        <w:t>.1.3.</w:t>
      </w:r>
      <w:r w:rsidR="00176EED" w:rsidRPr="00481832">
        <w:rPr>
          <w:rFonts w:ascii="Times New Roman" w:hAnsi="Times New Roman"/>
          <w:sz w:val="24"/>
          <w:szCs w:val="24"/>
        </w:rPr>
        <w:t xml:space="preserve"> </w:t>
      </w:r>
      <w:r w:rsidR="002B76A6" w:rsidRPr="00481832">
        <w:rPr>
          <w:rFonts w:ascii="Times New Roman" w:hAnsi="Times New Roman"/>
          <w:sz w:val="24"/>
          <w:szCs w:val="24"/>
        </w:rPr>
        <w:t xml:space="preserve">Saugoti duomenų surinkimo ir apdorojimo serveryje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duomenis, gautus per Transporto </w:t>
      </w:r>
      <w:r w:rsidR="00320A9F" w:rsidRPr="00481832">
        <w:rPr>
          <w:rFonts w:ascii="Times New Roman" w:hAnsi="Times New Roman"/>
          <w:sz w:val="24"/>
          <w:szCs w:val="24"/>
        </w:rPr>
        <w:t>kontrolės įrangą</w:t>
      </w:r>
      <w:r w:rsidR="002B76A6" w:rsidRPr="00481832">
        <w:rPr>
          <w:rFonts w:ascii="Times New Roman" w:hAnsi="Times New Roman"/>
          <w:sz w:val="24"/>
          <w:szCs w:val="24"/>
        </w:rPr>
        <w:t xml:space="preserve">, 12 (dvylika) mėnesių. </w:t>
      </w:r>
      <w:r w:rsidR="002E4B57" w:rsidRPr="00481832">
        <w:rPr>
          <w:rFonts w:ascii="Times New Roman" w:hAnsi="Times New Roman"/>
          <w:b/>
          <w:sz w:val="24"/>
          <w:szCs w:val="24"/>
        </w:rPr>
        <w:t>Naudotojui</w:t>
      </w:r>
      <w:r w:rsidR="002B76A6" w:rsidRPr="00481832">
        <w:rPr>
          <w:rFonts w:ascii="Times New Roman" w:hAnsi="Times New Roman"/>
          <w:sz w:val="24"/>
          <w:szCs w:val="24"/>
        </w:rPr>
        <w:t xml:space="preserve"> pageidaujant, gavus raštišką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prašymą įrašyti šio laikotarpio duomenis į kompiuterinę laikmeną ir perduoti </w:t>
      </w:r>
      <w:bookmarkStart w:id="10" w:name="_Hlk27387909"/>
      <w:r w:rsidR="002E4B57" w:rsidRPr="00481832">
        <w:rPr>
          <w:rFonts w:ascii="Times New Roman" w:hAnsi="Times New Roman"/>
          <w:b/>
          <w:sz w:val="24"/>
          <w:szCs w:val="24"/>
        </w:rPr>
        <w:t>Naudotojui</w:t>
      </w:r>
      <w:bookmarkEnd w:id="10"/>
      <w:r w:rsidR="002B76A6" w:rsidRPr="00481832">
        <w:rPr>
          <w:rFonts w:ascii="Times New Roman" w:hAnsi="Times New Roman"/>
          <w:sz w:val="24"/>
          <w:szCs w:val="24"/>
        </w:rPr>
        <w:t>;</w:t>
      </w:r>
    </w:p>
    <w:p w14:paraId="3046C9C3" w14:textId="77777777" w:rsidR="002B76A6" w:rsidRPr="00481832" w:rsidRDefault="00DA1117" w:rsidP="00FA1BFC">
      <w:pPr>
        <w:tabs>
          <w:tab w:val="left" w:pos="709"/>
        </w:tabs>
        <w:ind w:right="-2"/>
        <w:jc w:val="both"/>
        <w:rPr>
          <w:rFonts w:ascii="Times New Roman" w:hAnsi="Times New Roman"/>
          <w:sz w:val="24"/>
          <w:szCs w:val="24"/>
        </w:rPr>
      </w:pPr>
      <w:r w:rsidRPr="00481832">
        <w:rPr>
          <w:rFonts w:ascii="Times New Roman" w:hAnsi="Times New Roman"/>
          <w:sz w:val="24"/>
          <w:szCs w:val="24"/>
        </w:rPr>
        <w:t>7</w:t>
      </w:r>
      <w:r w:rsidR="00775B45" w:rsidRPr="00481832">
        <w:rPr>
          <w:rFonts w:ascii="Times New Roman" w:hAnsi="Times New Roman"/>
          <w:sz w:val="24"/>
          <w:szCs w:val="24"/>
        </w:rPr>
        <w:t>.1.4.</w:t>
      </w:r>
      <w:r w:rsidR="001E5C0F" w:rsidRPr="00481832">
        <w:rPr>
          <w:rFonts w:ascii="Times New Roman" w:hAnsi="Times New Roman"/>
          <w:sz w:val="24"/>
          <w:szCs w:val="24"/>
        </w:rPr>
        <w:t xml:space="preserve">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prašymu, gavus raštišką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prašymą, sunaikinti visus sukauptus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duomenis ne vėliau kaip per 3 darbo dienas nuo prašymo gavimo dienos</w:t>
      </w:r>
      <w:r w:rsidR="009E3068" w:rsidRPr="00481832">
        <w:rPr>
          <w:rFonts w:ascii="Times New Roman" w:hAnsi="Times New Roman"/>
          <w:sz w:val="24"/>
          <w:szCs w:val="24"/>
        </w:rPr>
        <w:t>;</w:t>
      </w:r>
    </w:p>
    <w:p w14:paraId="26B702A0" w14:textId="77777777" w:rsidR="002B76A6" w:rsidRPr="00481832" w:rsidRDefault="00DA1117" w:rsidP="0053706D">
      <w:pPr>
        <w:tabs>
          <w:tab w:val="left" w:pos="709"/>
          <w:tab w:val="left" w:pos="993"/>
        </w:tabs>
        <w:ind w:right="-2"/>
        <w:jc w:val="both"/>
        <w:rPr>
          <w:rFonts w:ascii="Times New Roman" w:hAnsi="Times New Roman"/>
          <w:sz w:val="24"/>
          <w:szCs w:val="24"/>
        </w:rPr>
      </w:pPr>
      <w:r w:rsidRPr="00481832">
        <w:rPr>
          <w:rFonts w:ascii="Times New Roman" w:hAnsi="Times New Roman"/>
          <w:sz w:val="24"/>
          <w:szCs w:val="24"/>
        </w:rPr>
        <w:t>7</w:t>
      </w:r>
      <w:r w:rsidR="00775B45" w:rsidRPr="00481832">
        <w:rPr>
          <w:rFonts w:ascii="Times New Roman" w:hAnsi="Times New Roman"/>
          <w:sz w:val="24"/>
          <w:szCs w:val="24"/>
        </w:rPr>
        <w:t>.1.5.</w:t>
      </w:r>
      <w:r w:rsidR="00176EED" w:rsidRPr="00481832">
        <w:rPr>
          <w:rFonts w:ascii="Times New Roman" w:hAnsi="Times New Roman"/>
          <w:sz w:val="24"/>
          <w:szCs w:val="24"/>
        </w:rPr>
        <w:t xml:space="preserve"> </w:t>
      </w:r>
      <w:r w:rsidR="002D75FE" w:rsidRPr="00481832">
        <w:rPr>
          <w:rFonts w:ascii="Times New Roman" w:hAnsi="Times New Roman"/>
          <w:b/>
          <w:sz w:val="24"/>
          <w:szCs w:val="24"/>
        </w:rPr>
        <w:t>Paslaugų teikėjas</w:t>
      </w:r>
      <w:r w:rsidR="002B76A6" w:rsidRPr="00481832">
        <w:rPr>
          <w:rFonts w:ascii="Times New Roman" w:hAnsi="Times New Roman"/>
          <w:sz w:val="24"/>
          <w:szCs w:val="24"/>
        </w:rPr>
        <w:t xml:space="preserve"> suteikia Transporto </w:t>
      </w:r>
      <w:r w:rsidR="00320A9F" w:rsidRPr="00481832">
        <w:rPr>
          <w:rFonts w:ascii="Times New Roman" w:hAnsi="Times New Roman"/>
          <w:sz w:val="24"/>
          <w:szCs w:val="24"/>
        </w:rPr>
        <w:t xml:space="preserve">kontrolės </w:t>
      </w:r>
      <w:r w:rsidR="002B76A6" w:rsidRPr="00481832">
        <w:rPr>
          <w:rFonts w:ascii="Times New Roman" w:hAnsi="Times New Roman"/>
          <w:sz w:val="24"/>
          <w:szCs w:val="24"/>
        </w:rPr>
        <w:t xml:space="preserve">įrangai, sumontuotai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nurodytoje transporto priemonėje, garantiją, kurios terminas yra </w:t>
      </w:r>
      <w:r w:rsidR="001563B8" w:rsidRPr="00481832">
        <w:rPr>
          <w:rFonts w:ascii="Times New Roman" w:hAnsi="Times New Roman"/>
          <w:sz w:val="24"/>
          <w:szCs w:val="24"/>
        </w:rPr>
        <w:t>36</w:t>
      </w:r>
      <w:r w:rsidR="002B76A6" w:rsidRPr="00481832">
        <w:rPr>
          <w:rFonts w:ascii="Times New Roman" w:hAnsi="Times New Roman"/>
          <w:sz w:val="24"/>
          <w:szCs w:val="24"/>
        </w:rPr>
        <w:t xml:space="preserve"> (</w:t>
      </w:r>
      <w:r w:rsidR="001563B8" w:rsidRPr="00481832">
        <w:rPr>
          <w:rFonts w:ascii="Times New Roman" w:hAnsi="Times New Roman"/>
          <w:sz w:val="24"/>
          <w:szCs w:val="24"/>
        </w:rPr>
        <w:t>trisdešimt šeši</w:t>
      </w:r>
      <w:r w:rsidR="002B76A6" w:rsidRPr="00481832">
        <w:rPr>
          <w:rFonts w:ascii="Times New Roman" w:hAnsi="Times New Roman"/>
          <w:sz w:val="24"/>
          <w:szCs w:val="24"/>
        </w:rPr>
        <w:t xml:space="preserve">) mėnesiai. Transporto </w:t>
      </w:r>
      <w:r w:rsidR="00320A9F" w:rsidRPr="00481832">
        <w:rPr>
          <w:rFonts w:ascii="Times New Roman" w:hAnsi="Times New Roman"/>
          <w:sz w:val="24"/>
          <w:szCs w:val="24"/>
        </w:rPr>
        <w:t xml:space="preserve">kontrolės </w:t>
      </w:r>
      <w:r w:rsidR="002B76A6" w:rsidRPr="00481832">
        <w:rPr>
          <w:rFonts w:ascii="Times New Roman" w:hAnsi="Times New Roman"/>
          <w:sz w:val="24"/>
          <w:szCs w:val="24"/>
        </w:rPr>
        <w:t>įrangos garantijos terminas pradedamas skaičiuoti nuo sumontavimo datos</w:t>
      </w:r>
      <w:r w:rsidR="00176EED" w:rsidRPr="00481832">
        <w:rPr>
          <w:rFonts w:ascii="Times New Roman" w:hAnsi="Times New Roman"/>
          <w:sz w:val="24"/>
          <w:szCs w:val="24"/>
        </w:rPr>
        <w:t>;</w:t>
      </w:r>
    </w:p>
    <w:p w14:paraId="3412EF8D" w14:textId="6FFB195D" w:rsidR="004E43AC" w:rsidRPr="00481832" w:rsidRDefault="00DA1117" w:rsidP="004E43AC">
      <w:pPr>
        <w:pStyle w:val="Sraopastraipa"/>
        <w:tabs>
          <w:tab w:val="left" w:pos="993"/>
          <w:tab w:val="left" w:pos="1276"/>
        </w:tabs>
        <w:ind w:left="0" w:right="-2"/>
        <w:jc w:val="both"/>
        <w:rPr>
          <w:b/>
          <w:lang w:val="lt-LT"/>
        </w:rPr>
      </w:pPr>
      <w:r w:rsidRPr="00481832">
        <w:rPr>
          <w:lang w:val="lt-LT"/>
        </w:rPr>
        <w:t>7</w:t>
      </w:r>
      <w:r w:rsidR="00176EED" w:rsidRPr="00481832">
        <w:rPr>
          <w:lang w:val="lt-LT"/>
        </w:rPr>
        <w:t>.1.</w:t>
      </w:r>
      <w:r w:rsidR="00320A9F" w:rsidRPr="00481832">
        <w:rPr>
          <w:lang w:val="lt-LT"/>
        </w:rPr>
        <w:t>6</w:t>
      </w:r>
      <w:r w:rsidR="00176EED" w:rsidRPr="00481832">
        <w:rPr>
          <w:lang w:val="lt-LT"/>
        </w:rPr>
        <w:t xml:space="preserve">. </w:t>
      </w:r>
      <w:r w:rsidR="002B76A6" w:rsidRPr="00481832">
        <w:rPr>
          <w:lang w:val="lt-LT"/>
        </w:rPr>
        <w:t xml:space="preserve">Programinės įrangos, skirtos telemetrinių duomenų apdorojimui ir atvaizdavimui žemėlapyje (Transporto </w:t>
      </w:r>
      <w:r w:rsidR="009E31FB" w:rsidRPr="00481832">
        <w:rPr>
          <w:lang w:val="lt-LT"/>
        </w:rPr>
        <w:t xml:space="preserve">kontrolės įrangos </w:t>
      </w:r>
      <w:r w:rsidR="002B76A6" w:rsidRPr="00481832">
        <w:rPr>
          <w:lang w:val="lt-LT"/>
        </w:rPr>
        <w:t xml:space="preserve">naudojimui), įdiegimas </w:t>
      </w:r>
      <w:r w:rsidR="002E4B57" w:rsidRPr="00481832">
        <w:rPr>
          <w:b/>
          <w:lang w:val="lt-LT"/>
        </w:rPr>
        <w:t>Naudotojo</w:t>
      </w:r>
      <w:r w:rsidR="002B76A6" w:rsidRPr="00481832">
        <w:rPr>
          <w:lang w:val="lt-LT"/>
        </w:rPr>
        <w:t xml:space="preserve"> nurodytuose kompiuteriuose vykdomas iš anksto su</w:t>
      </w:r>
      <w:r w:rsidR="002E4B57" w:rsidRPr="00481832">
        <w:rPr>
          <w:b/>
          <w:lang w:val="lt-LT"/>
        </w:rPr>
        <w:t xml:space="preserve"> Naudotoju </w:t>
      </w:r>
      <w:r w:rsidR="002B76A6" w:rsidRPr="00481832">
        <w:rPr>
          <w:lang w:val="lt-LT"/>
        </w:rPr>
        <w:t>suderintu laiku jo nurodytoje vietoje, nurodytus darbuotojus naudotis šiame Sutarties punkte nurodyta programine įranga. Programinės įrangos naudojimo problemų sprendimas, konsultavimas telefonu, duomenų bazės priežiūra ir administravimas atliekami darbo dienomis (I - V; 08:00 - 17:00 val.). Kontaktiniai duomenys</w:t>
      </w:r>
      <w:r w:rsidR="00CD793A" w:rsidRPr="00481832">
        <w:rPr>
          <w:lang w:val="lt-LT"/>
        </w:rPr>
        <w:t xml:space="preserve"> </w:t>
      </w:r>
      <w:hyperlink r:id="rId8" w:history="1">
        <w:r w:rsidR="004E43AC" w:rsidRPr="007F317D">
          <w:rPr>
            <w:rStyle w:val="Hipersaitas"/>
            <w:lang w:val="lt-LT"/>
          </w:rPr>
          <w:t>support@fleetcomplete.lt</w:t>
        </w:r>
      </w:hyperlink>
      <w:r w:rsidR="004E43AC">
        <w:rPr>
          <w:lang w:val="lt-LT"/>
        </w:rPr>
        <w:t xml:space="preserve"> ,  +370 520 59955;</w:t>
      </w:r>
    </w:p>
    <w:p w14:paraId="6D995F36" w14:textId="557CB4F6" w:rsidR="00740DA3" w:rsidRPr="0089119F" w:rsidRDefault="00740DA3" w:rsidP="004E43AC">
      <w:pPr>
        <w:pStyle w:val="Sraopastraipa"/>
        <w:tabs>
          <w:tab w:val="left" w:pos="993"/>
          <w:tab w:val="left" w:pos="1276"/>
        </w:tabs>
        <w:ind w:left="0" w:right="-2"/>
        <w:jc w:val="both"/>
        <w:rPr>
          <w:rFonts w:eastAsiaTheme="minorHAnsi"/>
          <w:lang w:val="lt-LT" w:eastAsia="lt-LT"/>
        </w:rPr>
      </w:pPr>
      <w:r w:rsidRPr="0089119F">
        <w:rPr>
          <w:lang w:val="lt-LT" w:eastAsia="lt-LT"/>
        </w:rPr>
        <w:t>7.1.8. užtikrinti, kad Sutartį vykdys tik tokią teisę turintys asmenys;</w:t>
      </w:r>
    </w:p>
    <w:p w14:paraId="2FE69906" w14:textId="77777777" w:rsidR="00740DA3" w:rsidRPr="00481832" w:rsidRDefault="00740DA3" w:rsidP="00740DA3">
      <w:pPr>
        <w:jc w:val="both"/>
        <w:rPr>
          <w:rFonts w:ascii="Times New Roman" w:hAnsi="Times New Roman"/>
          <w:sz w:val="24"/>
          <w:szCs w:val="24"/>
        </w:rPr>
      </w:pPr>
      <w:r w:rsidRPr="00481832">
        <w:rPr>
          <w:rFonts w:ascii="Times New Roman" w:hAnsi="Times New Roman"/>
          <w:sz w:val="24"/>
          <w:szCs w:val="24"/>
        </w:rPr>
        <w:t>7.1.9. tinkamai vykdyti kitus įsipareigojimus, numatytus Sutartyje ir galiojančiuose Lietuvos Respublikos teisės aktuose.</w:t>
      </w:r>
    </w:p>
    <w:p w14:paraId="3C893F24" w14:textId="77777777" w:rsidR="00EB53A3" w:rsidRPr="00481832" w:rsidRDefault="00EB53A3" w:rsidP="00EB53A3">
      <w:pPr>
        <w:jc w:val="both"/>
        <w:rPr>
          <w:rFonts w:ascii="Times New Roman" w:hAnsi="Times New Roman"/>
          <w:sz w:val="24"/>
          <w:szCs w:val="24"/>
        </w:rPr>
      </w:pPr>
      <w:r w:rsidRPr="00481832">
        <w:rPr>
          <w:rFonts w:ascii="Times New Roman" w:hAnsi="Times New Roman"/>
          <w:sz w:val="24"/>
          <w:szCs w:val="24"/>
        </w:rPr>
        <w:t xml:space="preserve">7.1.10. užtikrinti iš </w:t>
      </w:r>
      <w:r w:rsidRPr="00481832">
        <w:rPr>
          <w:rFonts w:ascii="Times New Roman" w:hAnsi="Times New Roman"/>
          <w:b/>
          <w:bCs/>
          <w:sz w:val="24"/>
          <w:szCs w:val="24"/>
        </w:rPr>
        <w:t>Naudotojo</w:t>
      </w:r>
      <w:r w:rsidRPr="00481832">
        <w:rPr>
          <w:rFonts w:ascii="Times New Roman" w:hAnsi="Times New Roman"/>
          <w:sz w:val="24"/>
          <w:szCs w:val="24"/>
        </w:rPr>
        <w:t xml:space="preserve"> Sutarties vykdymo metu gautos ir su Sutarties vykdymu susijusios</w:t>
      </w:r>
    </w:p>
    <w:p w14:paraId="78481840" w14:textId="77777777" w:rsidR="00EB53A3" w:rsidRPr="00481832" w:rsidRDefault="00EB53A3" w:rsidP="00EB53A3">
      <w:pPr>
        <w:jc w:val="both"/>
        <w:rPr>
          <w:rFonts w:ascii="Times New Roman" w:hAnsi="Times New Roman"/>
          <w:sz w:val="24"/>
          <w:szCs w:val="24"/>
        </w:rPr>
      </w:pPr>
      <w:r w:rsidRPr="00481832">
        <w:rPr>
          <w:rFonts w:ascii="Times New Roman" w:hAnsi="Times New Roman"/>
          <w:sz w:val="24"/>
          <w:szCs w:val="24"/>
        </w:rPr>
        <w:t>informacijos konfidencialumą ir apsaugą, taip pat asmens duomenų teisinės apsaugos reikalavimus,</w:t>
      </w:r>
    </w:p>
    <w:p w14:paraId="00D736BB" w14:textId="77777777" w:rsidR="00EB53A3" w:rsidRPr="00481832" w:rsidRDefault="00EB53A3" w:rsidP="00EB53A3">
      <w:pPr>
        <w:jc w:val="both"/>
        <w:rPr>
          <w:rFonts w:ascii="Times New Roman" w:hAnsi="Times New Roman"/>
          <w:sz w:val="24"/>
          <w:szCs w:val="24"/>
        </w:rPr>
      </w:pPr>
      <w:r w:rsidRPr="00481832">
        <w:rPr>
          <w:rFonts w:ascii="Times New Roman" w:hAnsi="Times New Roman"/>
          <w:sz w:val="24"/>
          <w:szCs w:val="24"/>
        </w:rPr>
        <w:t>numatytus Lietuvos Respublikos ir Europos Sąjungos teisės aktuose. Pasibaigus sutartinių</w:t>
      </w:r>
    </w:p>
    <w:p w14:paraId="5B5B5190" w14:textId="77777777" w:rsidR="00EB53A3" w:rsidRDefault="00EB53A3" w:rsidP="00EB53A3">
      <w:pPr>
        <w:jc w:val="both"/>
        <w:rPr>
          <w:rFonts w:ascii="Times New Roman" w:hAnsi="Times New Roman"/>
          <w:sz w:val="24"/>
          <w:szCs w:val="24"/>
        </w:rPr>
      </w:pPr>
      <w:r w:rsidRPr="00481832">
        <w:rPr>
          <w:rFonts w:ascii="Times New Roman" w:hAnsi="Times New Roman"/>
          <w:sz w:val="24"/>
          <w:szCs w:val="24"/>
        </w:rPr>
        <w:t xml:space="preserve">įsipareigojimų vykdymo terminui, Pirkėjui paprašius raštu, </w:t>
      </w:r>
      <w:r w:rsidRPr="00481832">
        <w:rPr>
          <w:rFonts w:ascii="Times New Roman" w:hAnsi="Times New Roman"/>
          <w:b/>
          <w:bCs/>
          <w:sz w:val="24"/>
          <w:szCs w:val="24"/>
        </w:rPr>
        <w:t>Paslaugų teikėjas</w:t>
      </w:r>
      <w:r w:rsidRPr="00481832">
        <w:rPr>
          <w:rFonts w:ascii="Times New Roman" w:hAnsi="Times New Roman"/>
          <w:sz w:val="24"/>
          <w:szCs w:val="24"/>
        </w:rPr>
        <w:t xml:space="preserve"> įsipareigoja grąžinti visus iš</w:t>
      </w:r>
      <w:r w:rsidR="00846F3F" w:rsidRPr="00481832">
        <w:rPr>
          <w:rFonts w:ascii="Times New Roman" w:hAnsi="Times New Roman"/>
          <w:sz w:val="24"/>
          <w:szCs w:val="24"/>
        </w:rPr>
        <w:t xml:space="preserve"> </w:t>
      </w:r>
      <w:r w:rsidR="00846F3F" w:rsidRPr="00481832">
        <w:rPr>
          <w:rFonts w:ascii="Times New Roman" w:hAnsi="Times New Roman"/>
          <w:b/>
          <w:bCs/>
          <w:sz w:val="24"/>
          <w:szCs w:val="24"/>
        </w:rPr>
        <w:t>Naudotojo</w:t>
      </w:r>
      <w:r w:rsidR="00846F3F" w:rsidRPr="00481832">
        <w:rPr>
          <w:rFonts w:ascii="Times New Roman" w:hAnsi="Times New Roman"/>
          <w:sz w:val="24"/>
          <w:szCs w:val="24"/>
        </w:rPr>
        <w:t xml:space="preserve"> </w:t>
      </w:r>
      <w:r w:rsidRPr="00481832">
        <w:rPr>
          <w:rFonts w:ascii="Times New Roman" w:hAnsi="Times New Roman"/>
          <w:sz w:val="24"/>
          <w:szCs w:val="24"/>
        </w:rPr>
        <w:t>gautus, Sutarčiai vykdyti reikalingus dokumentus;</w:t>
      </w:r>
    </w:p>
    <w:p w14:paraId="5954F2E7" w14:textId="77777777" w:rsidR="002B76A6" w:rsidRPr="00481832" w:rsidRDefault="00DA1117" w:rsidP="00A364DA">
      <w:pPr>
        <w:tabs>
          <w:tab w:val="left" w:pos="567"/>
        </w:tabs>
        <w:jc w:val="both"/>
        <w:rPr>
          <w:rFonts w:ascii="Times New Roman" w:hAnsi="Times New Roman"/>
          <w:b/>
          <w:sz w:val="24"/>
          <w:szCs w:val="24"/>
        </w:rPr>
      </w:pPr>
      <w:r w:rsidRPr="00481832">
        <w:rPr>
          <w:rFonts w:ascii="Times New Roman" w:hAnsi="Times New Roman"/>
          <w:sz w:val="24"/>
          <w:szCs w:val="24"/>
        </w:rPr>
        <w:t>7</w:t>
      </w:r>
      <w:r w:rsidR="001E5C0F" w:rsidRPr="00481832">
        <w:rPr>
          <w:rFonts w:ascii="Times New Roman" w:hAnsi="Times New Roman"/>
          <w:sz w:val="24"/>
          <w:szCs w:val="24"/>
        </w:rPr>
        <w:t>.</w:t>
      </w:r>
      <w:r w:rsidR="00703925" w:rsidRPr="00481832">
        <w:rPr>
          <w:rFonts w:ascii="Times New Roman" w:hAnsi="Times New Roman"/>
          <w:sz w:val="24"/>
          <w:szCs w:val="24"/>
        </w:rPr>
        <w:t>2</w:t>
      </w:r>
      <w:r w:rsidR="00A364DA" w:rsidRPr="00481832">
        <w:rPr>
          <w:rFonts w:ascii="Times New Roman" w:hAnsi="Times New Roman"/>
          <w:sz w:val="24"/>
          <w:szCs w:val="24"/>
        </w:rPr>
        <w:t>.</w:t>
      </w:r>
      <w:r w:rsidR="001E5C0F" w:rsidRPr="00481832">
        <w:rPr>
          <w:rFonts w:ascii="Times New Roman" w:hAnsi="Times New Roman"/>
          <w:b/>
          <w:bCs/>
          <w:sz w:val="24"/>
          <w:szCs w:val="24"/>
        </w:rPr>
        <w:t xml:space="preserve"> </w:t>
      </w:r>
      <w:r w:rsidR="002D75FE" w:rsidRPr="00481832">
        <w:rPr>
          <w:rFonts w:ascii="Times New Roman" w:hAnsi="Times New Roman"/>
          <w:b/>
          <w:sz w:val="24"/>
          <w:szCs w:val="24"/>
        </w:rPr>
        <w:t>Naudotojas</w:t>
      </w:r>
      <w:r w:rsidR="006F4EB9" w:rsidRPr="00481832">
        <w:rPr>
          <w:rFonts w:ascii="Times New Roman" w:hAnsi="Times New Roman"/>
          <w:sz w:val="24"/>
          <w:szCs w:val="24"/>
        </w:rPr>
        <w:t xml:space="preserve"> </w:t>
      </w:r>
      <w:r w:rsidR="00487DE6" w:rsidRPr="00481832">
        <w:rPr>
          <w:rFonts w:ascii="Times New Roman" w:hAnsi="Times New Roman"/>
          <w:sz w:val="24"/>
          <w:szCs w:val="24"/>
        </w:rPr>
        <w:t>be kitų šioje Sutartyje numatytų įsipareigojimų, įsipareigoja</w:t>
      </w:r>
      <w:r w:rsidR="00A364DA" w:rsidRPr="00481832">
        <w:rPr>
          <w:rFonts w:ascii="Times New Roman" w:hAnsi="Times New Roman"/>
          <w:sz w:val="24"/>
          <w:szCs w:val="24"/>
        </w:rPr>
        <w:t>:</w:t>
      </w:r>
    </w:p>
    <w:p w14:paraId="2AF77B4F" w14:textId="77777777" w:rsidR="002B76A6" w:rsidRPr="00481832" w:rsidRDefault="00DA1117" w:rsidP="00A364DA">
      <w:pPr>
        <w:tabs>
          <w:tab w:val="left" w:pos="993"/>
        </w:tabs>
        <w:jc w:val="both"/>
        <w:rPr>
          <w:rFonts w:ascii="Times New Roman" w:hAnsi="Times New Roman"/>
          <w:sz w:val="24"/>
          <w:szCs w:val="24"/>
        </w:rPr>
      </w:pPr>
      <w:r w:rsidRPr="00481832">
        <w:rPr>
          <w:rFonts w:ascii="Times New Roman" w:hAnsi="Times New Roman"/>
          <w:sz w:val="24"/>
          <w:szCs w:val="24"/>
        </w:rPr>
        <w:t>7</w:t>
      </w:r>
      <w:r w:rsidR="00A364DA" w:rsidRPr="00481832">
        <w:rPr>
          <w:rFonts w:ascii="Times New Roman" w:hAnsi="Times New Roman"/>
          <w:sz w:val="24"/>
          <w:szCs w:val="24"/>
        </w:rPr>
        <w:t>.</w:t>
      </w:r>
      <w:r w:rsidR="00703925" w:rsidRPr="00481832">
        <w:rPr>
          <w:rFonts w:ascii="Times New Roman" w:hAnsi="Times New Roman"/>
          <w:sz w:val="24"/>
          <w:szCs w:val="24"/>
        </w:rPr>
        <w:t>2</w:t>
      </w:r>
      <w:r w:rsidR="00A364DA" w:rsidRPr="00481832">
        <w:rPr>
          <w:rFonts w:ascii="Times New Roman" w:hAnsi="Times New Roman"/>
          <w:sz w:val="24"/>
          <w:szCs w:val="24"/>
        </w:rPr>
        <w:t>.</w:t>
      </w:r>
      <w:r w:rsidR="003C6808" w:rsidRPr="00481832">
        <w:rPr>
          <w:rFonts w:ascii="Times New Roman" w:hAnsi="Times New Roman"/>
          <w:sz w:val="24"/>
          <w:szCs w:val="24"/>
        </w:rPr>
        <w:t>1.</w:t>
      </w:r>
      <w:r w:rsidR="002B76A6" w:rsidRPr="00481832">
        <w:rPr>
          <w:rFonts w:ascii="Times New Roman" w:hAnsi="Times New Roman"/>
          <w:sz w:val="24"/>
          <w:szCs w:val="24"/>
        </w:rPr>
        <w:t xml:space="preserve"> pateikti įrangos montavimui techniškai tvarkingą automobilį, kuriame visos esančios </w:t>
      </w:r>
      <w:r w:rsidR="00AC00FF" w:rsidRPr="00481832">
        <w:rPr>
          <w:rFonts w:ascii="Times New Roman" w:hAnsi="Times New Roman"/>
          <w:sz w:val="24"/>
          <w:szCs w:val="24"/>
        </w:rPr>
        <w:t>kontrolės įrangos</w:t>
      </w:r>
      <w:r w:rsidR="002B76A6" w:rsidRPr="00481832">
        <w:rPr>
          <w:rFonts w:ascii="Times New Roman" w:hAnsi="Times New Roman"/>
          <w:sz w:val="24"/>
          <w:szCs w:val="24"/>
        </w:rPr>
        <w:t xml:space="preserve"> veikia taip, kaip tai numatyta gamintojo;</w:t>
      </w:r>
      <w:r w:rsidR="00DC55BE" w:rsidRPr="00481832">
        <w:rPr>
          <w:rFonts w:ascii="Times New Roman" w:hAnsi="Times New Roman"/>
          <w:sz w:val="24"/>
          <w:szCs w:val="24"/>
        </w:rPr>
        <w:t xml:space="preserve"> (išskyrus automobilius, kurių kuro bako talpa yra nestandartinė, nurodytus Sutarties priedo Nr. </w:t>
      </w:r>
      <w:r w:rsidR="00307511" w:rsidRPr="00481832">
        <w:rPr>
          <w:rFonts w:ascii="Times New Roman" w:hAnsi="Times New Roman"/>
          <w:sz w:val="24"/>
          <w:szCs w:val="24"/>
        </w:rPr>
        <w:t>3</w:t>
      </w:r>
      <w:r w:rsidR="00DC55BE" w:rsidRPr="00481832">
        <w:rPr>
          <w:rFonts w:ascii="Times New Roman" w:hAnsi="Times New Roman"/>
          <w:sz w:val="24"/>
          <w:szCs w:val="24"/>
        </w:rPr>
        <w:t xml:space="preserve"> lentelės pastabose)</w:t>
      </w:r>
      <w:r w:rsidR="009B5B2B" w:rsidRPr="00481832">
        <w:rPr>
          <w:rFonts w:ascii="Times New Roman" w:hAnsi="Times New Roman"/>
          <w:sz w:val="24"/>
          <w:szCs w:val="24"/>
        </w:rPr>
        <w:t>;</w:t>
      </w:r>
    </w:p>
    <w:p w14:paraId="7342550C" w14:textId="77777777" w:rsidR="002B76A6" w:rsidRPr="00481832" w:rsidRDefault="00DA1117" w:rsidP="00A364DA">
      <w:pPr>
        <w:tabs>
          <w:tab w:val="left" w:pos="993"/>
        </w:tabs>
        <w:jc w:val="both"/>
        <w:rPr>
          <w:rFonts w:ascii="Times New Roman" w:hAnsi="Times New Roman"/>
          <w:sz w:val="24"/>
          <w:szCs w:val="24"/>
        </w:rPr>
      </w:pPr>
      <w:r w:rsidRPr="00481832">
        <w:rPr>
          <w:rFonts w:ascii="Times New Roman" w:hAnsi="Times New Roman"/>
          <w:sz w:val="24"/>
          <w:szCs w:val="24"/>
        </w:rPr>
        <w:t>7</w:t>
      </w:r>
      <w:r w:rsidR="00A364DA" w:rsidRPr="00481832">
        <w:rPr>
          <w:rFonts w:ascii="Times New Roman" w:hAnsi="Times New Roman"/>
          <w:sz w:val="24"/>
          <w:szCs w:val="24"/>
        </w:rPr>
        <w:t>.</w:t>
      </w:r>
      <w:r w:rsidR="00703925" w:rsidRPr="00481832">
        <w:rPr>
          <w:rFonts w:ascii="Times New Roman" w:hAnsi="Times New Roman"/>
          <w:sz w:val="24"/>
          <w:szCs w:val="24"/>
        </w:rPr>
        <w:t>2</w:t>
      </w:r>
      <w:r w:rsidR="003C6808" w:rsidRPr="00481832">
        <w:rPr>
          <w:rFonts w:ascii="Times New Roman" w:hAnsi="Times New Roman"/>
          <w:sz w:val="24"/>
          <w:szCs w:val="24"/>
        </w:rPr>
        <w:t>.</w:t>
      </w:r>
      <w:r w:rsidR="00A364DA" w:rsidRPr="00481832">
        <w:rPr>
          <w:rFonts w:ascii="Times New Roman" w:hAnsi="Times New Roman"/>
          <w:sz w:val="24"/>
          <w:szCs w:val="24"/>
        </w:rPr>
        <w:t>2.</w:t>
      </w:r>
      <w:r w:rsidR="002B76A6" w:rsidRPr="00481832">
        <w:rPr>
          <w:rFonts w:ascii="Times New Roman" w:hAnsi="Times New Roman"/>
          <w:sz w:val="24"/>
          <w:szCs w:val="24"/>
        </w:rPr>
        <w:t xml:space="preserve"> naudoti jam suteiktą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vardą ir slaptažodį tik pagal tiesioginę paskirtį - darbui su duomenų surinkimo ir apdorojimo serveriu internete ir neperduoti </w:t>
      </w:r>
      <w:r w:rsidR="002D75FE" w:rsidRPr="00481832">
        <w:rPr>
          <w:rFonts w:ascii="Times New Roman" w:hAnsi="Times New Roman"/>
          <w:b/>
          <w:sz w:val="24"/>
          <w:szCs w:val="24"/>
        </w:rPr>
        <w:t>Paslaugų teikėjo</w:t>
      </w:r>
      <w:r w:rsidR="002B76A6" w:rsidRPr="00481832">
        <w:rPr>
          <w:rFonts w:ascii="Times New Roman" w:hAnsi="Times New Roman"/>
          <w:sz w:val="24"/>
          <w:szCs w:val="24"/>
        </w:rPr>
        <w:t xml:space="preserve"> jam suteikto „</w:t>
      </w:r>
      <w:r w:rsidR="002E4B57" w:rsidRPr="00481832">
        <w:rPr>
          <w:rFonts w:ascii="Times New Roman" w:hAnsi="Times New Roman"/>
          <w:b/>
          <w:sz w:val="24"/>
          <w:szCs w:val="24"/>
        </w:rPr>
        <w:t>Naudotojo</w:t>
      </w:r>
      <w:r w:rsidR="002B76A6" w:rsidRPr="00481832">
        <w:rPr>
          <w:rFonts w:ascii="Times New Roman" w:hAnsi="Times New Roman"/>
          <w:sz w:val="24"/>
          <w:szCs w:val="24"/>
        </w:rPr>
        <w:t>“ vardo bei slaptažodžio tretiesiems asmenims, saugoti „</w:t>
      </w:r>
      <w:r w:rsidR="002E4B57" w:rsidRPr="00481832">
        <w:rPr>
          <w:rFonts w:ascii="Times New Roman" w:hAnsi="Times New Roman"/>
          <w:b/>
          <w:sz w:val="24"/>
          <w:szCs w:val="24"/>
        </w:rPr>
        <w:t>Naudotojo</w:t>
      </w:r>
      <w:r w:rsidR="002B76A6" w:rsidRPr="00481832">
        <w:rPr>
          <w:rFonts w:ascii="Times New Roman" w:hAnsi="Times New Roman"/>
          <w:sz w:val="24"/>
          <w:szCs w:val="24"/>
        </w:rPr>
        <w:t>“ vardą ir slaptažodį nuo trečiųjų asmenų galimybės neteisėtai jais pasinaudoti;</w:t>
      </w:r>
    </w:p>
    <w:p w14:paraId="52C594E9" w14:textId="77777777" w:rsidR="002B76A6" w:rsidRPr="00481832" w:rsidRDefault="00DA1117" w:rsidP="003C6808">
      <w:pPr>
        <w:tabs>
          <w:tab w:val="left" w:pos="993"/>
        </w:tabs>
        <w:jc w:val="both"/>
        <w:rPr>
          <w:rFonts w:ascii="Times New Roman" w:hAnsi="Times New Roman"/>
          <w:sz w:val="24"/>
          <w:szCs w:val="24"/>
        </w:rPr>
      </w:pPr>
      <w:r w:rsidRPr="00481832">
        <w:rPr>
          <w:rFonts w:ascii="Times New Roman" w:hAnsi="Times New Roman"/>
          <w:sz w:val="24"/>
          <w:szCs w:val="24"/>
        </w:rPr>
        <w:t>7</w:t>
      </w:r>
      <w:r w:rsidR="003C6808" w:rsidRPr="00481832">
        <w:rPr>
          <w:rFonts w:ascii="Times New Roman" w:hAnsi="Times New Roman"/>
          <w:sz w:val="24"/>
          <w:szCs w:val="24"/>
        </w:rPr>
        <w:t>.</w:t>
      </w:r>
      <w:r w:rsidR="00703925" w:rsidRPr="00481832">
        <w:rPr>
          <w:rFonts w:ascii="Times New Roman" w:hAnsi="Times New Roman"/>
          <w:sz w:val="24"/>
          <w:szCs w:val="24"/>
        </w:rPr>
        <w:t>2</w:t>
      </w:r>
      <w:r w:rsidR="003C6808" w:rsidRPr="00481832">
        <w:rPr>
          <w:rFonts w:ascii="Times New Roman" w:hAnsi="Times New Roman"/>
          <w:sz w:val="24"/>
          <w:szCs w:val="24"/>
        </w:rPr>
        <w:t>.3.</w:t>
      </w:r>
      <w:r w:rsidR="002B76A6" w:rsidRPr="00481832">
        <w:rPr>
          <w:rFonts w:ascii="Times New Roman" w:hAnsi="Times New Roman"/>
          <w:sz w:val="24"/>
          <w:szCs w:val="24"/>
        </w:rPr>
        <w:t xml:space="preserve"> aptikus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transporto priemonės pagrobimo požymius, apie tai nedelsiant pranešti </w:t>
      </w:r>
      <w:r w:rsidR="002D75FE" w:rsidRPr="00481832">
        <w:rPr>
          <w:rFonts w:ascii="Times New Roman" w:hAnsi="Times New Roman"/>
          <w:b/>
          <w:sz w:val="24"/>
          <w:szCs w:val="24"/>
        </w:rPr>
        <w:t>Paslaugų teikėj</w:t>
      </w:r>
      <w:r w:rsidR="00DC55BE" w:rsidRPr="00481832">
        <w:rPr>
          <w:rFonts w:ascii="Times New Roman" w:hAnsi="Times New Roman"/>
          <w:b/>
          <w:sz w:val="24"/>
          <w:szCs w:val="24"/>
        </w:rPr>
        <w:t>ui</w:t>
      </w:r>
      <w:r w:rsidR="002B76A6" w:rsidRPr="00481832">
        <w:rPr>
          <w:rFonts w:ascii="Times New Roman" w:hAnsi="Times New Roman"/>
          <w:b/>
          <w:sz w:val="24"/>
          <w:szCs w:val="24"/>
        </w:rPr>
        <w:t xml:space="preserve"> </w:t>
      </w:r>
      <w:r w:rsidR="002B76A6" w:rsidRPr="00481832">
        <w:rPr>
          <w:rFonts w:ascii="Times New Roman" w:hAnsi="Times New Roman"/>
          <w:sz w:val="24"/>
          <w:szCs w:val="24"/>
        </w:rPr>
        <w:t>ir policijai ir/ar kitai geografinėje įvykio vietoje esančiai teisėsaugos institucijai;</w:t>
      </w:r>
    </w:p>
    <w:p w14:paraId="00EE89B0" w14:textId="77777777" w:rsidR="002B76A6" w:rsidRPr="00481832" w:rsidRDefault="00DA1117" w:rsidP="003C6808">
      <w:pPr>
        <w:tabs>
          <w:tab w:val="left" w:pos="993"/>
        </w:tabs>
        <w:jc w:val="both"/>
        <w:rPr>
          <w:rFonts w:ascii="Times New Roman" w:hAnsi="Times New Roman"/>
          <w:sz w:val="24"/>
          <w:szCs w:val="24"/>
        </w:rPr>
      </w:pPr>
      <w:r w:rsidRPr="00481832">
        <w:rPr>
          <w:rFonts w:ascii="Times New Roman" w:hAnsi="Times New Roman"/>
          <w:sz w:val="24"/>
          <w:szCs w:val="24"/>
        </w:rPr>
        <w:t>7</w:t>
      </w:r>
      <w:r w:rsidR="003C6808" w:rsidRPr="00481832">
        <w:rPr>
          <w:rFonts w:ascii="Times New Roman" w:hAnsi="Times New Roman"/>
          <w:sz w:val="24"/>
          <w:szCs w:val="24"/>
        </w:rPr>
        <w:t>.</w:t>
      </w:r>
      <w:r w:rsidR="00703925" w:rsidRPr="00481832">
        <w:rPr>
          <w:rFonts w:ascii="Times New Roman" w:hAnsi="Times New Roman"/>
          <w:sz w:val="24"/>
          <w:szCs w:val="24"/>
        </w:rPr>
        <w:t>2</w:t>
      </w:r>
      <w:r w:rsidR="003C6808" w:rsidRPr="00481832">
        <w:rPr>
          <w:rFonts w:ascii="Times New Roman" w:hAnsi="Times New Roman"/>
          <w:sz w:val="24"/>
          <w:szCs w:val="24"/>
        </w:rPr>
        <w:t>.4.</w:t>
      </w:r>
      <w:r w:rsidR="002B76A6" w:rsidRPr="00481832">
        <w:rPr>
          <w:rFonts w:ascii="Times New Roman" w:hAnsi="Times New Roman"/>
          <w:sz w:val="24"/>
          <w:szCs w:val="24"/>
        </w:rPr>
        <w:t xml:space="preserve"> užtikrinti, kad, naudojant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transporto priemonę, pašaliniai ir su </w:t>
      </w:r>
      <w:r w:rsidR="002E4B57" w:rsidRPr="00481832">
        <w:rPr>
          <w:rFonts w:ascii="Times New Roman" w:hAnsi="Times New Roman"/>
          <w:b/>
          <w:sz w:val="24"/>
          <w:szCs w:val="24"/>
        </w:rPr>
        <w:t>Naudotoju</w:t>
      </w:r>
      <w:r w:rsidR="002B76A6" w:rsidRPr="00481832">
        <w:rPr>
          <w:rFonts w:ascii="Times New Roman" w:hAnsi="Times New Roman"/>
          <w:sz w:val="24"/>
          <w:szCs w:val="24"/>
        </w:rPr>
        <w:t xml:space="preserve"> susiję asmenys nesutrikdytų normalaus </w:t>
      </w:r>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transporto priemonės kontrolės įrangos veikimo</w:t>
      </w:r>
      <w:r w:rsidR="007816CF" w:rsidRPr="00481832">
        <w:rPr>
          <w:rFonts w:ascii="Times New Roman" w:hAnsi="Times New Roman"/>
          <w:sz w:val="24"/>
          <w:szCs w:val="24"/>
        </w:rPr>
        <w:t>;</w:t>
      </w:r>
    </w:p>
    <w:p w14:paraId="5A24CCA6" w14:textId="77777777" w:rsidR="002B76A6" w:rsidRPr="00481832" w:rsidRDefault="00DA1117" w:rsidP="00DE0E6F">
      <w:pPr>
        <w:tabs>
          <w:tab w:val="left" w:pos="993"/>
        </w:tabs>
        <w:jc w:val="both"/>
        <w:rPr>
          <w:rFonts w:ascii="Times New Roman" w:hAnsi="Times New Roman"/>
          <w:sz w:val="24"/>
          <w:szCs w:val="24"/>
        </w:rPr>
      </w:pPr>
      <w:r w:rsidRPr="00481832">
        <w:rPr>
          <w:rFonts w:ascii="Times New Roman" w:hAnsi="Times New Roman"/>
          <w:sz w:val="24"/>
          <w:szCs w:val="24"/>
        </w:rPr>
        <w:t>7</w:t>
      </w:r>
      <w:r w:rsidR="00DE0E6F" w:rsidRPr="00481832">
        <w:rPr>
          <w:rFonts w:ascii="Times New Roman" w:hAnsi="Times New Roman"/>
          <w:sz w:val="24"/>
          <w:szCs w:val="24"/>
        </w:rPr>
        <w:t>.</w:t>
      </w:r>
      <w:r w:rsidR="00703925" w:rsidRPr="00481832">
        <w:rPr>
          <w:rFonts w:ascii="Times New Roman" w:hAnsi="Times New Roman"/>
          <w:sz w:val="24"/>
          <w:szCs w:val="24"/>
        </w:rPr>
        <w:t>2</w:t>
      </w:r>
      <w:r w:rsidR="00DE0E6F" w:rsidRPr="00481832">
        <w:rPr>
          <w:rFonts w:ascii="Times New Roman" w:hAnsi="Times New Roman"/>
          <w:sz w:val="24"/>
          <w:szCs w:val="24"/>
        </w:rPr>
        <w:t>.5.</w:t>
      </w:r>
      <w:r w:rsidR="002B76A6" w:rsidRPr="00481832">
        <w:rPr>
          <w:rFonts w:ascii="Times New Roman" w:hAnsi="Times New Roman"/>
          <w:sz w:val="24"/>
          <w:szCs w:val="24"/>
        </w:rPr>
        <w:t xml:space="preserve"> raštu pranešti </w:t>
      </w:r>
      <w:r w:rsidR="002D75FE" w:rsidRPr="00481832">
        <w:rPr>
          <w:rFonts w:ascii="Times New Roman" w:hAnsi="Times New Roman"/>
          <w:b/>
          <w:sz w:val="24"/>
          <w:szCs w:val="24"/>
        </w:rPr>
        <w:t>Paslaugų teikėjui</w:t>
      </w:r>
      <w:r w:rsidR="002B76A6" w:rsidRPr="00481832">
        <w:rPr>
          <w:rFonts w:ascii="Times New Roman" w:hAnsi="Times New Roman"/>
          <w:sz w:val="24"/>
          <w:szCs w:val="24"/>
        </w:rPr>
        <w:t xml:space="preserve">, kokiu dažnumu </w:t>
      </w:r>
      <w:r w:rsidR="002E4B57" w:rsidRPr="00481832">
        <w:rPr>
          <w:rFonts w:ascii="Times New Roman" w:hAnsi="Times New Roman"/>
          <w:b/>
          <w:sz w:val="24"/>
          <w:szCs w:val="24"/>
        </w:rPr>
        <w:t>Naudotojas</w:t>
      </w:r>
      <w:r w:rsidR="002B76A6" w:rsidRPr="00481832">
        <w:rPr>
          <w:rFonts w:ascii="Times New Roman" w:hAnsi="Times New Roman"/>
          <w:sz w:val="24"/>
          <w:szCs w:val="24"/>
        </w:rPr>
        <w:t xml:space="preserve"> pageidauja, kad jo transporto priemonės, išvykusios už Lietuvos Respublikos ribų, telemetriniai duomenys būtų perduodami į klientų duomenų surinkimo ir apdorojimo serverį (nuolat ar transporto priemonei grįžus į Lietuvą). </w:t>
      </w:r>
      <w:r w:rsidR="002E4B57" w:rsidRPr="00481832">
        <w:rPr>
          <w:rFonts w:ascii="Times New Roman" w:hAnsi="Times New Roman"/>
          <w:b/>
          <w:sz w:val="24"/>
          <w:szCs w:val="24"/>
        </w:rPr>
        <w:lastRenderedPageBreak/>
        <w:t>Naudotojui</w:t>
      </w:r>
      <w:r w:rsidR="002B76A6" w:rsidRPr="00481832">
        <w:rPr>
          <w:rFonts w:ascii="Times New Roman" w:hAnsi="Times New Roman"/>
          <w:sz w:val="24"/>
          <w:szCs w:val="24"/>
        </w:rPr>
        <w:t xml:space="preserve"> raštu nenurodžius, jo transporto priemonės, išvykusios į už Lietuvos Respublikos ribų, telemetriniai duomenys bus perduodami į klientų duomenų surinkimo ir apdorojimo serverį transporto priemonei grįžus į Lietuvą;</w:t>
      </w:r>
    </w:p>
    <w:p w14:paraId="50CBE07C" w14:textId="77777777" w:rsidR="002B76A6" w:rsidRPr="00481832" w:rsidRDefault="00DA1117" w:rsidP="00DE0E6F">
      <w:pPr>
        <w:tabs>
          <w:tab w:val="left" w:pos="993"/>
        </w:tabs>
        <w:jc w:val="both"/>
        <w:rPr>
          <w:rFonts w:ascii="Times New Roman" w:hAnsi="Times New Roman"/>
          <w:sz w:val="24"/>
          <w:szCs w:val="24"/>
        </w:rPr>
      </w:pPr>
      <w:r w:rsidRPr="00481832">
        <w:rPr>
          <w:rFonts w:ascii="Times New Roman" w:hAnsi="Times New Roman"/>
          <w:sz w:val="24"/>
          <w:szCs w:val="24"/>
        </w:rPr>
        <w:t>7</w:t>
      </w:r>
      <w:r w:rsidR="00DE0E6F" w:rsidRPr="00481832">
        <w:rPr>
          <w:rFonts w:ascii="Times New Roman" w:hAnsi="Times New Roman"/>
          <w:sz w:val="24"/>
          <w:szCs w:val="24"/>
        </w:rPr>
        <w:t>.</w:t>
      </w:r>
      <w:r w:rsidR="00703925" w:rsidRPr="00481832">
        <w:rPr>
          <w:rFonts w:ascii="Times New Roman" w:hAnsi="Times New Roman"/>
          <w:sz w:val="24"/>
          <w:szCs w:val="24"/>
        </w:rPr>
        <w:t>2</w:t>
      </w:r>
      <w:r w:rsidR="00DE0E6F" w:rsidRPr="00481832">
        <w:rPr>
          <w:rFonts w:ascii="Times New Roman" w:hAnsi="Times New Roman"/>
          <w:sz w:val="24"/>
          <w:szCs w:val="24"/>
        </w:rPr>
        <w:t>.6.</w:t>
      </w:r>
      <w:r w:rsidR="002B76A6" w:rsidRPr="00481832">
        <w:rPr>
          <w:rFonts w:ascii="Times New Roman" w:hAnsi="Times New Roman"/>
          <w:sz w:val="24"/>
          <w:szCs w:val="24"/>
        </w:rPr>
        <w:t xml:space="preserve"> imtis visų įmanomų priemonių, kad sumontuota Transporto </w:t>
      </w:r>
      <w:r w:rsidR="00AC00FF" w:rsidRPr="00481832">
        <w:rPr>
          <w:rFonts w:ascii="Times New Roman" w:hAnsi="Times New Roman"/>
          <w:sz w:val="24"/>
          <w:szCs w:val="24"/>
        </w:rPr>
        <w:t xml:space="preserve">kontrolės </w:t>
      </w:r>
      <w:r w:rsidR="002B76A6" w:rsidRPr="00481832">
        <w:rPr>
          <w:rFonts w:ascii="Times New Roman" w:hAnsi="Times New Roman"/>
          <w:sz w:val="24"/>
          <w:szCs w:val="24"/>
        </w:rPr>
        <w:t>įrang</w:t>
      </w:r>
      <w:r w:rsidR="00AC00FF" w:rsidRPr="00481832">
        <w:rPr>
          <w:rFonts w:ascii="Times New Roman" w:hAnsi="Times New Roman"/>
          <w:sz w:val="24"/>
          <w:szCs w:val="24"/>
        </w:rPr>
        <w:t>os</w:t>
      </w:r>
      <w:r w:rsidR="002B76A6" w:rsidRPr="00481832">
        <w:rPr>
          <w:rFonts w:ascii="Times New Roman" w:hAnsi="Times New Roman"/>
          <w:sz w:val="24"/>
          <w:szCs w:val="24"/>
        </w:rPr>
        <w:t xml:space="preserve"> nebūtų tyčia, sąmoningai žalojama ir gadinama, ar kitaip trukdomas jos veikimas</w:t>
      </w:r>
      <w:r w:rsidR="00070C16" w:rsidRPr="00481832">
        <w:rPr>
          <w:rFonts w:ascii="Times New Roman" w:hAnsi="Times New Roman"/>
          <w:sz w:val="24"/>
          <w:szCs w:val="24"/>
        </w:rPr>
        <w:t>.</w:t>
      </w:r>
    </w:p>
    <w:p w14:paraId="386FD4BB" w14:textId="77777777" w:rsidR="005F4911" w:rsidRPr="00481832" w:rsidRDefault="000B1D41" w:rsidP="002C4656">
      <w:pPr>
        <w:pStyle w:val="bodytext"/>
        <w:ind w:firstLine="0"/>
        <w:rPr>
          <w:rFonts w:ascii="Times New Roman" w:hAnsi="Times New Roman"/>
          <w:noProof/>
          <w:sz w:val="24"/>
          <w:szCs w:val="24"/>
          <w:lang w:eastAsia="en-US"/>
        </w:rPr>
      </w:pPr>
      <w:r w:rsidRPr="00481832">
        <w:rPr>
          <w:rFonts w:ascii="Times New Roman" w:hAnsi="Times New Roman"/>
          <w:noProof/>
          <w:sz w:val="24"/>
          <w:szCs w:val="24"/>
          <w:lang w:eastAsia="en-US"/>
        </w:rPr>
        <w:t>7.</w:t>
      </w:r>
      <w:r w:rsidR="006854DC" w:rsidRPr="00481832">
        <w:rPr>
          <w:rFonts w:ascii="Times New Roman" w:hAnsi="Times New Roman"/>
          <w:noProof/>
          <w:sz w:val="24"/>
          <w:szCs w:val="24"/>
          <w:lang w:eastAsia="en-US"/>
        </w:rPr>
        <w:t>3.</w:t>
      </w:r>
      <w:r w:rsidR="002D75FE" w:rsidRPr="00481832">
        <w:rPr>
          <w:rFonts w:ascii="Times New Roman" w:hAnsi="Times New Roman"/>
          <w:b/>
          <w:sz w:val="24"/>
          <w:szCs w:val="24"/>
        </w:rPr>
        <w:t xml:space="preserve"> Naudotojas</w:t>
      </w:r>
      <w:r w:rsidR="002D75FE" w:rsidRPr="00481832">
        <w:rPr>
          <w:rFonts w:ascii="Times New Roman" w:hAnsi="Times New Roman"/>
          <w:noProof/>
          <w:sz w:val="24"/>
          <w:szCs w:val="24"/>
          <w:lang w:eastAsia="en-US"/>
        </w:rPr>
        <w:t xml:space="preserve"> </w:t>
      </w:r>
      <w:r w:rsidR="00EF4688" w:rsidRPr="00481832">
        <w:rPr>
          <w:rFonts w:ascii="Times New Roman" w:hAnsi="Times New Roman"/>
          <w:noProof/>
          <w:sz w:val="24"/>
          <w:szCs w:val="24"/>
          <w:lang w:eastAsia="en-US"/>
        </w:rPr>
        <w:t>turi teisę nemokėti už nekokybiškai suteiktą paslaugą ar parduotą prekę, kol trūkumai bus pašalinti.</w:t>
      </w:r>
    </w:p>
    <w:p w14:paraId="3540E20D" w14:textId="77777777" w:rsidR="004E24FE" w:rsidRPr="00481832" w:rsidRDefault="004E24FE" w:rsidP="002C4656">
      <w:pPr>
        <w:pStyle w:val="bodytext"/>
        <w:ind w:firstLine="0"/>
        <w:rPr>
          <w:rFonts w:ascii="Times New Roman" w:hAnsi="Times New Roman"/>
          <w:noProof/>
          <w:sz w:val="24"/>
          <w:szCs w:val="24"/>
          <w:lang w:eastAsia="en-US"/>
        </w:rPr>
      </w:pPr>
    </w:p>
    <w:p w14:paraId="152CD794" w14:textId="77777777" w:rsidR="00740DA3" w:rsidRPr="00481832" w:rsidRDefault="00740DA3" w:rsidP="004E24FE">
      <w:pPr>
        <w:rPr>
          <w:rFonts w:ascii="Times New Roman" w:hAnsi="Times New Roman"/>
          <w:b/>
          <w:bCs/>
          <w:sz w:val="24"/>
          <w:szCs w:val="24"/>
        </w:rPr>
      </w:pPr>
      <w:r w:rsidRPr="00481832">
        <w:rPr>
          <w:rFonts w:ascii="Times New Roman" w:hAnsi="Times New Roman"/>
          <w:b/>
          <w:bCs/>
          <w:sz w:val="24"/>
          <w:szCs w:val="24"/>
        </w:rPr>
        <w:t>VIII. SUBTIEKIMAS</w:t>
      </w:r>
    </w:p>
    <w:p w14:paraId="74570DD9" w14:textId="77777777" w:rsidR="00740DA3" w:rsidRPr="00481832" w:rsidRDefault="00740DA3" w:rsidP="00740DA3">
      <w:pPr>
        <w:ind w:firstLine="731"/>
        <w:jc w:val="center"/>
        <w:rPr>
          <w:rFonts w:ascii="Times New Roman" w:eastAsiaTheme="minorHAnsi" w:hAnsi="Times New Roman"/>
          <w:b/>
          <w:bCs/>
          <w:sz w:val="24"/>
          <w:szCs w:val="24"/>
        </w:rPr>
      </w:pPr>
    </w:p>
    <w:p w14:paraId="4ABB29CE" w14:textId="77777777" w:rsidR="00740DA3" w:rsidRPr="00481832" w:rsidRDefault="00740DA3" w:rsidP="00740DA3">
      <w:pPr>
        <w:rPr>
          <w:rFonts w:ascii="Times New Roman" w:hAnsi="Times New Roman"/>
          <w:i/>
          <w:iCs/>
          <w:sz w:val="24"/>
          <w:szCs w:val="24"/>
        </w:rPr>
      </w:pPr>
      <w:r w:rsidRPr="00481832">
        <w:rPr>
          <w:rFonts w:ascii="Times New Roman" w:hAnsi="Times New Roman"/>
          <w:sz w:val="24"/>
          <w:szCs w:val="24"/>
        </w:rPr>
        <w:t xml:space="preserve">8.1. Vykdydamas Sutartį </w:t>
      </w:r>
      <w:r w:rsidR="002D75FE" w:rsidRPr="00481832">
        <w:rPr>
          <w:rFonts w:ascii="Times New Roman" w:hAnsi="Times New Roman"/>
          <w:b/>
          <w:sz w:val="24"/>
          <w:szCs w:val="24"/>
        </w:rPr>
        <w:t>Paslaugų teikėjas</w:t>
      </w:r>
      <w:r w:rsidRPr="00481832">
        <w:rPr>
          <w:rFonts w:ascii="Times New Roman" w:hAnsi="Times New Roman"/>
          <w:sz w:val="24"/>
          <w:szCs w:val="24"/>
        </w:rPr>
        <w:t xml:space="preserve"> pasitelks šiuos subtiekėjus </w:t>
      </w:r>
      <w:r w:rsidRPr="00481832">
        <w:rPr>
          <w:rFonts w:ascii="Times New Roman" w:hAnsi="Times New Roman"/>
          <w:i/>
          <w:iCs/>
          <w:sz w:val="24"/>
          <w:szCs w:val="24"/>
        </w:rPr>
        <w:t>(jeigu jie yra žinomi pasirašant Sutartį): (nurodyti kokiai Sutarties daliai ir kokie subtiekėjai (subtiekėjų pavadinimai, kontaktiniai duomenys, jų atstovai) pasitelkiami).</w:t>
      </w:r>
    </w:p>
    <w:p w14:paraId="093F93F0" w14:textId="77777777" w:rsidR="00740DA3" w:rsidRPr="00481832" w:rsidRDefault="00740DA3" w:rsidP="00740DA3">
      <w:pPr>
        <w:rPr>
          <w:rFonts w:ascii="Times New Roman" w:hAnsi="Times New Roman"/>
          <w:sz w:val="24"/>
          <w:szCs w:val="24"/>
        </w:rPr>
      </w:pPr>
      <w:r w:rsidRPr="00481832">
        <w:rPr>
          <w:rFonts w:ascii="Times New Roman" w:hAnsi="Times New Roman"/>
          <w:sz w:val="24"/>
          <w:szCs w:val="24"/>
        </w:rPr>
        <w:t xml:space="preserve">8.2. </w:t>
      </w:r>
      <w:r w:rsidR="002D75FE" w:rsidRPr="00481832">
        <w:rPr>
          <w:rFonts w:ascii="Times New Roman" w:hAnsi="Times New Roman"/>
          <w:b/>
          <w:sz w:val="24"/>
          <w:szCs w:val="24"/>
        </w:rPr>
        <w:t>Paslaugų teikėjas</w:t>
      </w:r>
      <w:r w:rsidRPr="00481832">
        <w:rPr>
          <w:rFonts w:ascii="Times New Roman" w:hAnsi="Times New Roman"/>
          <w:sz w:val="24"/>
          <w:szCs w:val="24"/>
        </w:rPr>
        <w:t xml:space="preserve"> įsipareigoja:</w:t>
      </w:r>
    </w:p>
    <w:p w14:paraId="671B1854" w14:textId="77777777" w:rsidR="00740DA3" w:rsidRPr="00481832" w:rsidRDefault="00740DA3" w:rsidP="00740DA3">
      <w:pPr>
        <w:rPr>
          <w:rFonts w:ascii="Times New Roman" w:hAnsi="Times New Roman"/>
          <w:sz w:val="24"/>
          <w:szCs w:val="24"/>
        </w:rPr>
      </w:pPr>
      <w:r w:rsidRPr="00481832">
        <w:rPr>
          <w:rFonts w:ascii="Times New Roman" w:hAnsi="Times New Roman"/>
          <w:sz w:val="24"/>
          <w:szCs w:val="24"/>
        </w:rPr>
        <w:t xml:space="preserve">8.2.1. sudarius Sutartį, tačiau ne vėliau negu Sutartis pradedama vykdyti, </w:t>
      </w:r>
      <w:r w:rsidR="002E4B57" w:rsidRPr="00481832">
        <w:rPr>
          <w:rFonts w:ascii="Times New Roman" w:hAnsi="Times New Roman"/>
          <w:b/>
          <w:sz w:val="24"/>
          <w:szCs w:val="24"/>
        </w:rPr>
        <w:t>Naudotojui</w:t>
      </w:r>
      <w:r w:rsidRPr="00481832">
        <w:rPr>
          <w:rFonts w:ascii="Times New Roman" w:hAnsi="Times New Roman"/>
          <w:sz w:val="24"/>
          <w:szCs w:val="24"/>
        </w:rPr>
        <w:t xml:space="preserve"> pranešti tuo metu žinomų subtiekėjų pavadinimus, kontaktinius duomenis, jų atstovus; informuoti apie minėtos informacijos pasikeitimus visu Sutarties vykdymo metu, taip pat apie naujus subtiekėjus, kuriuos ketinama pasitelkti vėliau;</w:t>
      </w:r>
    </w:p>
    <w:p w14:paraId="15814CEC" w14:textId="77777777" w:rsidR="00740DA3" w:rsidRPr="00481832" w:rsidRDefault="00740DA3" w:rsidP="00740DA3">
      <w:pPr>
        <w:rPr>
          <w:rFonts w:ascii="Times New Roman" w:hAnsi="Times New Roman"/>
          <w:sz w:val="24"/>
          <w:szCs w:val="24"/>
        </w:rPr>
      </w:pPr>
      <w:r w:rsidRPr="00481832">
        <w:rPr>
          <w:rFonts w:ascii="Times New Roman" w:hAnsi="Times New Roman"/>
          <w:sz w:val="24"/>
          <w:szCs w:val="24"/>
        </w:rPr>
        <w:t>8.2.2. užtikrinti, kad subtiekėjai, jeigu vykdant Sutartį jie pasitelkiami, turėtų teisę vykdyti jiems pavestus įsipareigojimus;</w:t>
      </w:r>
    </w:p>
    <w:p w14:paraId="1C70BD9F" w14:textId="77777777" w:rsidR="00740DA3" w:rsidRPr="00481832" w:rsidRDefault="00740DA3" w:rsidP="00740DA3">
      <w:pPr>
        <w:rPr>
          <w:rFonts w:ascii="Times New Roman" w:hAnsi="Times New Roman"/>
          <w:sz w:val="24"/>
          <w:szCs w:val="24"/>
        </w:rPr>
      </w:pPr>
      <w:r w:rsidRPr="00481832">
        <w:rPr>
          <w:rFonts w:ascii="Times New Roman" w:hAnsi="Times New Roman"/>
          <w:sz w:val="24"/>
          <w:szCs w:val="24"/>
        </w:rPr>
        <w:t xml:space="preserve">8.2.3. keisti subtiekėją (-us), jeigu vykdant Sutartį jie pasitelkiami, raštu kreipęsis į </w:t>
      </w:r>
      <w:r w:rsidR="002E4B57" w:rsidRPr="00481832">
        <w:rPr>
          <w:rFonts w:ascii="Times New Roman" w:hAnsi="Times New Roman"/>
          <w:b/>
          <w:sz w:val="24"/>
          <w:szCs w:val="24"/>
        </w:rPr>
        <w:t>Naudotoją</w:t>
      </w:r>
      <w:r w:rsidRPr="00481832">
        <w:rPr>
          <w:rFonts w:ascii="Times New Roman" w:hAnsi="Times New Roman"/>
          <w:sz w:val="24"/>
          <w:szCs w:val="24"/>
        </w:rPr>
        <w:t xml:space="preserve"> ir gavęs raštišką jo sutikimą ir tik tokiais atvejais, jei subtiekėjas bankrutuoja arba yra likviduojamas, kai sustabdo ūkinę veiklą arba kai įstatymuose ir kituose teisės aktuose numatyta tvarka susidaro analogiška situacija. </w:t>
      </w:r>
    </w:p>
    <w:p w14:paraId="2C2745F8" w14:textId="77777777" w:rsidR="00E54299" w:rsidRPr="00481832" w:rsidRDefault="00E54299" w:rsidP="00E755F6">
      <w:pPr>
        <w:tabs>
          <w:tab w:val="left" w:pos="993"/>
          <w:tab w:val="left" w:pos="1276"/>
        </w:tabs>
        <w:jc w:val="both"/>
        <w:rPr>
          <w:rFonts w:ascii="Times New Roman" w:eastAsia="Times New Roman" w:hAnsi="Times New Roman"/>
          <w:sz w:val="24"/>
          <w:szCs w:val="24"/>
        </w:rPr>
      </w:pPr>
    </w:p>
    <w:p w14:paraId="79B40053" w14:textId="77777777" w:rsidR="000152D8" w:rsidRPr="00481832" w:rsidRDefault="009E749E" w:rsidP="00A91DBF">
      <w:pPr>
        <w:keepNext/>
        <w:jc w:val="both"/>
        <w:outlineLvl w:val="1"/>
        <w:rPr>
          <w:rFonts w:ascii="Times New Roman" w:eastAsia="Times New Roman" w:hAnsi="Times New Roman"/>
          <w:b/>
          <w:sz w:val="24"/>
          <w:szCs w:val="24"/>
        </w:rPr>
      </w:pPr>
      <w:r w:rsidRPr="00481832">
        <w:rPr>
          <w:rFonts w:ascii="Times New Roman" w:eastAsia="Times New Roman" w:hAnsi="Times New Roman"/>
          <w:b/>
          <w:caps/>
          <w:sz w:val="24"/>
          <w:szCs w:val="24"/>
        </w:rPr>
        <w:t>IX</w:t>
      </w:r>
      <w:r w:rsidR="000152D8" w:rsidRPr="00481832">
        <w:rPr>
          <w:rFonts w:ascii="Times New Roman" w:eastAsia="Times New Roman" w:hAnsi="Times New Roman"/>
          <w:b/>
          <w:caps/>
          <w:sz w:val="24"/>
          <w:szCs w:val="24"/>
        </w:rPr>
        <w:t xml:space="preserve">. </w:t>
      </w:r>
      <w:r w:rsidR="000152D8" w:rsidRPr="00481832">
        <w:rPr>
          <w:rFonts w:ascii="Times New Roman" w:eastAsia="Times New Roman" w:hAnsi="Times New Roman"/>
          <w:b/>
          <w:sz w:val="24"/>
          <w:szCs w:val="24"/>
        </w:rPr>
        <w:t>NENUGALIMA JĖGA (FORCE MAJEURE)</w:t>
      </w:r>
    </w:p>
    <w:p w14:paraId="097D6A10" w14:textId="77777777" w:rsidR="000152D8" w:rsidRPr="00481832" w:rsidRDefault="000152D8" w:rsidP="00FA1BFC">
      <w:pPr>
        <w:keepNext/>
        <w:jc w:val="both"/>
        <w:outlineLvl w:val="1"/>
        <w:rPr>
          <w:rFonts w:ascii="Times New Roman" w:eastAsia="Times New Roman" w:hAnsi="Times New Roman"/>
          <w:b/>
          <w:caps/>
          <w:sz w:val="24"/>
          <w:szCs w:val="24"/>
        </w:rPr>
      </w:pPr>
    </w:p>
    <w:p w14:paraId="2B5AAFAC" w14:textId="77777777" w:rsidR="000152D8" w:rsidRPr="00481832" w:rsidRDefault="009E749E" w:rsidP="00703925">
      <w:pPr>
        <w:jc w:val="both"/>
        <w:rPr>
          <w:rFonts w:ascii="Times New Roman" w:eastAsia="Times New Roman" w:hAnsi="Times New Roman"/>
          <w:b/>
          <w:sz w:val="24"/>
          <w:szCs w:val="24"/>
        </w:rPr>
      </w:pPr>
      <w:r w:rsidRPr="00481832">
        <w:rPr>
          <w:rFonts w:ascii="Times New Roman" w:eastAsia="Times New Roman" w:hAnsi="Times New Roman"/>
          <w:sz w:val="24"/>
          <w:szCs w:val="24"/>
        </w:rPr>
        <w:t>9</w:t>
      </w:r>
      <w:r w:rsidR="000152D8" w:rsidRPr="00481832">
        <w:rPr>
          <w:rFonts w:ascii="Times New Roman" w:eastAsia="Times New Roman" w:hAnsi="Times New Roman"/>
          <w:sz w:val="24"/>
          <w:szCs w:val="24"/>
        </w:rPr>
        <w:t>.1. Nei viena Šalis nebus laikoma pažeidusi Sutartį ar nevykdanti savo įsipareigojimų pagal Sutartį, jei įsipareigojimų vykdymas yra sąlygotas bet kokios nenugalimos jėgos (force majeure) aplinkybių, atsiradusių po Sutarties įsigaliojimo dienos.</w:t>
      </w:r>
    </w:p>
    <w:p w14:paraId="51121461" w14:textId="77777777" w:rsidR="000152D8" w:rsidRPr="00481832" w:rsidRDefault="009E749E" w:rsidP="00703925">
      <w:pPr>
        <w:jc w:val="both"/>
        <w:rPr>
          <w:rFonts w:ascii="Times New Roman" w:eastAsia="Times New Roman" w:hAnsi="Times New Roman"/>
          <w:b/>
          <w:sz w:val="24"/>
          <w:szCs w:val="24"/>
        </w:rPr>
      </w:pPr>
      <w:r w:rsidRPr="00481832">
        <w:rPr>
          <w:rFonts w:ascii="Times New Roman" w:eastAsia="Times New Roman" w:hAnsi="Times New Roman"/>
          <w:sz w:val="24"/>
          <w:szCs w:val="24"/>
        </w:rPr>
        <w:t>9</w:t>
      </w:r>
      <w:r w:rsidR="000152D8" w:rsidRPr="00481832">
        <w:rPr>
          <w:rFonts w:ascii="Times New Roman" w:eastAsia="Times New Roman" w:hAnsi="Times New Roman"/>
          <w:sz w:val="24"/>
          <w:szCs w:val="24"/>
        </w:rPr>
        <w:t xml:space="preserve">.2. Nenugalimos jėgos (force majeure) aplinkybių taikymas yra apibrėžtas Atleidimo nuo atsakomybės esant nenugalimos jėgos (force majeure) aplinkybėms taisyklėse, patvirtintose </w:t>
      </w:r>
      <w:smartTag w:uri="urn:schemas-microsoft-com:office:smarttags" w:element="metricconverter">
        <w:smartTagPr>
          <w:attr w:name="ProductID" w:val="1996 m"/>
        </w:smartTagPr>
        <w:r w:rsidR="000152D8" w:rsidRPr="00481832">
          <w:rPr>
            <w:rFonts w:ascii="Times New Roman" w:eastAsia="Times New Roman" w:hAnsi="Times New Roman"/>
            <w:sz w:val="24"/>
            <w:szCs w:val="24"/>
          </w:rPr>
          <w:t>1996 m</w:t>
        </w:r>
      </w:smartTag>
      <w:r w:rsidR="000152D8" w:rsidRPr="00481832">
        <w:rPr>
          <w:rFonts w:ascii="Times New Roman" w:eastAsia="Times New Roman" w:hAnsi="Times New Roman"/>
          <w:sz w:val="24"/>
          <w:szCs w:val="24"/>
        </w:rPr>
        <w:t>. liepos 15 d. Lietuvos Respublikos Vyriausybės nutarimu Nr. 840.</w:t>
      </w:r>
    </w:p>
    <w:p w14:paraId="3DA49E3C" w14:textId="77777777" w:rsidR="000152D8" w:rsidRPr="00481832" w:rsidRDefault="009E749E" w:rsidP="00703925">
      <w:pPr>
        <w:jc w:val="both"/>
        <w:rPr>
          <w:rFonts w:ascii="Times New Roman" w:eastAsia="Times New Roman" w:hAnsi="Times New Roman"/>
          <w:sz w:val="24"/>
          <w:szCs w:val="24"/>
        </w:rPr>
      </w:pPr>
      <w:r w:rsidRPr="00481832">
        <w:rPr>
          <w:rFonts w:ascii="Times New Roman" w:eastAsia="Times New Roman" w:hAnsi="Times New Roman"/>
          <w:sz w:val="24"/>
          <w:szCs w:val="24"/>
        </w:rPr>
        <w:t>9</w:t>
      </w:r>
      <w:r w:rsidR="000152D8" w:rsidRPr="00481832">
        <w:rPr>
          <w:rFonts w:ascii="Times New Roman" w:eastAsia="Times New Roman" w:hAnsi="Times New Roman"/>
          <w:sz w:val="24"/>
          <w:szCs w:val="24"/>
        </w:rPr>
        <w:t xml:space="preserve">.3. Jei kuri nors sutarties Šalis mano, kad atsirado nenugalimos jėgos (force majeure) aplinkybės, dėl kurių negalima vykdyti savo įsipareigojimų, ji nedelsdama informuoja apie tai kitą Šalį, pranešdama apie aplinkybių pobūdį, galimą trukmę ir tikėtiną poveikį. Jei </w:t>
      </w:r>
      <w:r w:rsidR="002D75FE" w:rsidRPr="00481832">
        <w:rPr>
          <w:rFonts w:ascii="Times New Roman" w:hAnsi="Times New Roman"/>
          <w:b/>
          <w:sz w:val="24"/>
          <w:szCs w:val="24"/>
        </w:rPr>
        <w:t>Naudotojas</w:t>
      </w:r>
      <w:r w:rsidR="000152D8" w:rsidRPr="00481832">
        <w:rPr>
          <w:rFonts w:ascii="Times New Roman" w:eastAsia="Times New Roman" w:hAnsi="Times New Roman"/>
          <w:sz w:val="24"/>
          <w:szCs w:val="24"/>
        </w:rPr>
        <w:t xml:space="preserve"> nenurodo kitaip, </w:t>
      </w:r>
      <w:r w:rsidR="002D75FE" w:rsidRPr="00481832">
        <w:rPr>
          <w:rFonts w:ascii="Times New Roman" w:hAnsi="Times New Roman"/>
          <w:b/>
          <w:sz w:val="24"/>
          <w:szCs w:val="24"/>
        </w:rPr>
        <w:t>Paslaugų teikėjas</w:t>
      </w:r>
      <w:r w:rsidR="000152D8" w:rsidRPr="00481832">
        <w:rPr>
          <w:rFonts w:ascii="Times New Roman" w:eastAsia="Times New Roman" w:hAnsi="Times New Roman"/>
          <w:sz w:val="24"/>
          <w:szCs w:val="24"/>
        </w:rPr>
        <w:t xml:space="preserve"> toliau vykdo savo įsipareigojimus pagal Sutartį tiek, kiek įmanoma, ir ieško alternatyvių būdų savo įsipareigojimams, kuriuos vykdyti nenugalimos jėgos (force majeure) aplinkybės netrukdo, įgyvendinti.</w:t>
      </w:r>
    </w:p>
    <w:p w14:paraId="6F574B32" w14:textId="77777777" w:rsidR="000152D8" w:rsidRPr="00481832" w:rsidRDefault="009E749E" w:rsidP="00703925">
      <w:pPr>
        <w:jc w:val="both"/>
        <w:rPr>
          <w:rFonts w:ascii="Times New Roman" w:eastAsia="Times New Roman" w:hAnsi="Times New Roman"/>
          <w:sz w:val="24"/>
          <w:szCs w:val="24"/>
        </w:rPr>
      </w:pPr>
      <w:r w:rsidRPr="00481832">
        <w:rPr>
          <w:rFonts w:ascii="Times New Roman" w:eastAsia="Times New Roman" w:hAnsi="Times New Roman"/>
          <w:sz w:val="24"/>
          <w:szCs w:val="24"/>
        </w:rPr>
        <w:t>9</w:t>
      </w:r>
      <w:r w:rsidR="000152D8" w:rsidRPr="00481832">
        <w:rPr>
          <w:rFonts w:ascii="Times New Roman" w:eastAsia="Times New Roman" w:hAnsi="Times New Roman"/>
          <w:sz w:val="24"/>
          <w:szCs w:val="24"/>
        </w:rPr>
        <w:t>.4. Jei nenugalimos jėgos (force majeure) aplinkybės trunka ilgiau kaip 3 (tris) mėnesius nuo pranešimo apie jas gavimo dienos, Šalys tarpusavio susitarimu gali nutraukti šią sutartį. Nei viena iš Šalių neturi teisės reikalauti iš kitos Šalies atlyginti dėl to patirtus nuostolius.</w:t>
      </w:r>
    </w:p>
    <w:p w14:paraId="02ECB07C" w14:textId="77777777" w:rsidR="002C4656" w:rsidRPr="00481832" w:rsidRDefault="002C4656" w:rsidP="002C4656">
      <w:pPr>
        <w:tabs>
          <w:tab w:val="left" w:pos="993"/>
          <w:tab w:val="left" w:pos="1276"/>
        </w:tabs>
        <w:jc w:val="both"/>
        <w:rPr>
          <w:rFonts w:ascii="Times New Roman" w:hAnsi="Times New Roman"/>
          <w:sz w:val="24"/>
          <w:szCs w:val="24"/>
        </w:rPr>
      </w:pPr>
    </w:p>
    <w:p w14:paraId="4D3B2724" w14:textId="77777777" w:rsidR="002B76A6" w:rsidRPr="00481832" w:rsidRDefault="00326E12" w:rsidP="00FA1BFC">
      <w:pPr>
        <w:tabs>
          <w:tab w:val="left" w:pos="426"/>
        </w:tabs>
        <w:ind w:right="-414"/>
        <w:jc w:val="both"/>
        <w:rPr>
          <w:rFonts w:ascii="Times New Roman" w:hAnsi="Times New Roman"/>
          <w:b/>
          <w:sz w:val="24"/>
          <w:szCs w:val="24"/>
        </w:rPr>
      </w:pPr>
      <w:r w:rsidRPr="00481832">
        <w:rPr>
          <w:rFonts w:ascii="Times New Roman" w:hAnsi="Times New Roman"/>
          <w:b/>
          <w:sz w:val="24"/>
          <w:szCs w:val="24"/>
        </w:rPr>
        <w:t>X</w:t>
      </w:r>
      <w:r w:rsidR="00FA1BFC" w:rsidRPr="00481832">
        <w:rPr>
          <w:rFonts w:ascii="Times New Roman" w:hAnsi="Times New Roman"/>
          <w:b/>
          <w:sz w:val="24"/>
          <w:szCs w:val="24"/>
        </w:rPr>
        <w:t>. SUTARTIES BAIGIAMOSIOS NUOSTATOS</w:t>
      </w:r>
    </w:p>
    <w:p w14:paraId="71595C5B" w14:textId="77777777" w:rsidR="00363482" w:rsidRPr="00481832" w:rsidRDefault="00363482" w:rsidP="00363482">
      <w:pPr>
        <w:ind w:firstLine="567"/>
        <w:jc w:val="both"/>
        <w:rPr>
          <w:rFonts w:ascii="Times New Roman" w:eastAsia="Times New Roman" w:hAnsi="Times New Roman"/>
          <w:sz w:val="24"/>
          <w:szCs w:val="24"/>
        </w:rPr>
      </w:pPr>
    </w:p>
    <w:p w14:paraId="0C38FC75" w14:textId="77777777" w:rsidR="00363482" w:rsidRPr="00481832" w:rsidRDefault="009E749E" w:rsidP="00703925">
      <w:pPr>
        <w:jc w:val="both"/>
        <w:rPr>
          <w:rFonts w:ascii="Times New Roman" w:eastAsia="Times New Roman" w:hAnsi="Times New Roman"/>
          <w:sz w:val="24"/>
          <w:szCs w:val="24"/>
        </w:rPr>
      </w:pPr>
      <w:r w:rsidRPr="00481832">
        <w:rPr>
          <w:rFonts w:ascii="Times New Roman" w:eastAsia="Times New Roman" w:hAnsi="Times New Roman"/>
          <w:sz w:val="24"/>
          <w:szCs w:val="24"/>
        </w:rPr>
        <w:t>10</w:t>
      </w:r>
      <w:r w:rsidR="00363482" w:rsidRPr="00481832">
        <w:rPr>
          <w:rFonts w:ascii="Times New Roman" w:eastAsia="Times New Roman" w:hAnsi="Times New Roman"/>
          <w:sz w:val="24"/>
          <w:szCs w:val="24"/>
        </w:rPr>
        <w:t>.</w:t>
      </w:r>
      <w:r w:rsidR="00703925" w:rsidRPr="00481832">
        <w:rPr>
          <w:rFonts w:ascii="Times New Roman" w:eastAsia="Times New Roman" w:hAnsi="Times New Roman"/>
          <w:sz w:val="24"/>
          <w:szCs w:val="24"/>
        </w:rPr>
        <w:t>1</w:t>
      </w:r>
      <w:r w:rsidR="00363482" w:rsidRPr="00481832">
        <w:rPr>
          <w:rFonts w:ascii="Times New Roman" w:eastAsia="Times New Roman" w:hAnsi="Times New Roman"/>
          <w:sz w:val="24"/>
          <w:szCs w:val="24"/>
        </w:rPr>
        <w:t>. Jei pasikeičia Šalies adresas ir / ar kiti duomenys, tokia Šalis turi informuoti kitą Šalį pranešdama ne vėliau, kaip per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0139CF7A" w14:textId="77777777" w:rsidR="002B76A6" w:rsidRPr="00481832" w:rsidRDefault="009E749E" w:rsidP="00703925">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2</w:t>
      </w:r>
      <w:r w:rsidR="002B76A6" w:rsidRPr="00481832">
        <w:rPr>
          <w:rFonts w:ascii="Times New Roman" w:eastAsia="Times New Roman" w:hAnsi="Times New Roman"/>
          <w:sz w:val="24"/>
          <w:szCs w:val="24"/>
          <w:lang w:eastAsia="lt-LT"/>
        </w:rPr>
        <w:t xml:space="preserve">. Sutarčiai ir visoms iš Sutarties atsirandančioms teisėms ir pareigoms taikomi Lietuvos Respublikos įstatymai bei kiti norminiai teisės aktai. </w:t>
      </w:r>
    </w:p>
    <w:p w14:paraId="21D92CED" w14:textId="77777777" w:rsidR="002B76A6" w:rsidRPr="00481832" w:rsidRDefault="009E749E" w:rsidP="00703925">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lastRenderedPageBreak/>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3</w:t>
      </w:r>
      <w:r w:rsidR="002B76A6" w:rsidRPr="00481832">
        <w:rPr>
          <w:rFonts w:ascii="Times New Roman" w:eastAsia="Times New Roman" w:hAnsi="Times New Roman"/>
          <w:sz w:val="24"/>
          <w:szCs w:val="24"/>
          <w:lang w:eastAsia="lt-LT"/>
        </w:rPr>
        <w:t>. 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kompetentingame Lietuvos Respublikos teisme.</w:t>
      </w:r>
    </w:p>
    <w:p w14:paraId="239D3D05" w14:textId="77777777" w:rsidR="00D32F2B" w:rsidRPr="00481832" w:rsidRDefault="00D32F2B" w:rsidP="00703925">
      <w:pPr>
        <w:jc w:val="both"/>
        <w:rPr>
          <w:rFonts w:ascii="Times New Roman" w:hAnsi="Times New Roman"/>
          <w:sz w:val="24"/>
          <w:szCs w:val="24"/>
          <w:lang w:eastAsia="lt-LT"/>
        </w:rPr>
      </w:pPr>
      <w:r w:rsidRPr="00481832">
        <w:rPr>
          <w:rFonts w:ascii="Times New Roman" w:hAnsi="Times New Roman"/>
          <w:sz w:val="24"/>
          <w:szCs w:val="24"/>
        </w:rPr>
        <w:t xml:space="preserve">10.4. </w:t>
      </w:r>
      <w:r w:rsidRPr="00481832">
        <w:rPr>
          <w:rFonts w:ascii="Times New Roman" w:hAnsi="Times New Roman"/>
          <w:sz w:val="24"/>
          <w:szCs w:val="24"/>
          <w:lang w:eastAsia="lt-LT"/>
        </w:rPr>
        <w:t>Sutartis gali būti keičiama vadovaujantis Lietuvos Respublikos viešųjų pirkimų įstatymo 89 straipsnio nuostatomis.</w:t>
      </w:r>
    </w:p>
    <w:p w14:paraId="623A9B47" w14:textId="77777777" w:rsidR="002B76A6" w:rsidRPr="00481832" w:rsidRDefault="009E749E" w:rsidP="00703925">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5</w:t>
      </w:r>
      <w:r w:rsidR="002B76A6" w:rsidRPr="00481832">
        <w:rPr>
          <w:rFonts w:ascii="Times New Roman" w:eastAsia="Times New Roman" w:hAnsi="Times New Roman"/>
          <w:sz w:val="24"/>
          <w:szCs w:val="24"/>
          <w:lang w:eastAsia="lt-LT"/>
        </w:rPr>
        <w:t>. Visi vykdyto „</w:t>
      </w:r>
      <w:r w:rsidR="00DD32C3" w:rsidRPr="00481832">
        <w:rPr>
          <w:rFonts w:ascii="Times New Roman" w:hAnsi="Times New Roman"/>
          <w:sz w:val="24"/>
          <w:szCs w:val="24"/>
        </w:rPr>
        <w:t>Telemetrinės stebėjimo sistemos</w:t>
      </w:r>
      <w:r w:rsidR="00F15D63" w:rsidRPr="00481832">
        <w:rPr>
          <w:rFonts w:ascii="Times New Roman" w:hAnsi="Times New Roman"/>
          <w:sz w:val="24"/>
          <w:szCs w:val="24"/>
        </w:rPr>
        <w:t xml:space="preserve"> nuomos</w:t>
      </w:r>
      <w:r w:rsidR="00DD32C3" w:rsidRPr="00481832">
        <w:rPr>
          <w:rFonts w:ascii="Times New Roman" w:hAnsi="Times New Roman"/>
          <w:sz w:val="24"/>
          <w:szCs w:val="24"/>
        </w:rPr>
        <w:t>, jos montavimo ir priežiūros paslaugų</w:t>
      </w:r>
      <w:r w:rsidR="000575C3" w:rsidRPr="00481832">
        <w:rPr>
          <w:rFonts w:ascii="Times New Roman" w:hAnsi="Times New Roman"/>
          <w:sz w:val="24"/>
          <w:szCs w:val="24"/>
        </w:rPr>
        <w:t xml:space="preserve"> pirkimas</w:t>
      </w:r>
      <w:r w:rsidR="002B76A6" w:rsidRPr="00481832">
        <w:rPr>
          <w:rFonts w:ascii="Times New Roman" w:eastAsia="Times New Roman" w:hAnsi="Times New Roman"/>
          <w:sz w:val="24"/>
          <w:szCs w:val="24"/>
          <w:lang w:eastAsia="lt-LT"/>
        </w:rPr>
        <w:t>“</w:t>
      </w:r>
      <w:r w:rsidR="00DD32C3" w:rsidRPr="00481832">
        <w:rPr>
          <w:rFonts w:ascii="Times New Roman" w:eastAsia="Times New Roman" w:hAnsi="Times New Roman"/>
          <w:sz w:val="24"/>
          <w:szCs w:val="24"/>
          <w:lang w:eastAsia="lt-LT"/>
        </w:rPr>
        <w:t xml:space="preserve"> pirkimo</w:t>
      </w:r>
      <w:r w:rsidR="002B76A6" w:rsidRPr="00481832">
        <w:rPr>
          <w:rFonts w:ascii="Times New Roman" w:eastAsia="Times New Roman" w:hAnsi="Times New Roman"/>
          <w:sz w:val="24"/>
          <w:szCs w:val="24"/>
          <w:lang w:eastAsia="lt-LT"/>
        </w:rPr>
        <w:t xml:space="preserve"> metu </w:t>
      </w:r>
      <w:r w:rsidR="002E4B57" w:rsidRPr="00481832">
        <w:rPr>
          <w:rFonts w:ascii="Times New Roman" w:hAnsi="Times New Roman"/>
          <w:b/>
          <w:sz w:val="24"/>
          <w:szCs w:val="24"/>
        </w:rPr>
        <w:t>Naudotojo</w:t>
      </w:r>
      <w:r w:rsidR="002B76A6" w:rsidRPr="00481832">
        <w:rPr>
          <w:rFonts w:ascii="Times New Roman" w:eastAsia="Times New Roman" w:hAnsi="Times New Roman"/>
          <w:sz w:val="24"/>
          <w:szCs w:val="24"/>
          <w:lang w:eastAsia="lt-LT"/>
        </w:rPr>
        <w:t xml:space="preserve"> ir </w:t>
      </w:r>
      <w:r w:rsidR="002D75FE" w:rsidRPr="00481832">
        <w:rPr>
          <w:rFonts w:ascii="Times New Roman" w:hAnsi="Times New Roman"/>
          <w:b/>
          <w:sz w:val="24"/>
          <w:szCs w:val="24"/>
        </w:rPr>
        <w:t>Paslaugų teikėjo</w:t>
      </w:r>
      <w:r w:rsidR="002B76A6" w:rsidRPr="00481832">
        <w:rPr>
          <w:rFonts w:ascii="Times New Roman" w:eastAsia="Times New Roman" w:hAnsi="Times New Roman"/>
          <w:sz w:val="24"/>
          <w:szCs w:val="24"/>
          <w:lang w:eastAsia="lt-LT"/>
        </w:rPr>
        <w:t xml:space="preserve"> pateikti dokumentai, raštai ir kiti duomenys yra neatskiriama Sutarties dalis.</w:t>
      </w:r>
    </w:p>
    <w:p w14:paraId="7D63ECA9" w14:textId="60B16A47" w:rsidR="00512CDD" w:rsidRPr="00481832" w:rsidRDefault="009E749E" w:rsidP="00512CDD">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6</w:t>
      </w:r>
      <w:r w:rsidR="002B76A6" w:rsidRPr="00481832">
        <w:rPr>
          <w:rFonts w:ascii="Times New Roman" w:eastAsia="Times New Roman" w:hAnsi="Times New Roman"/>
          <w:sz w:val="24"/>
          <w:szCs w:val="24"/>
          <w:lang w:eastAsia="lt-LT"/>
        </w:rPr>
        <w:t xml:space="preserve">. Už Sutarties vykdymą </w:t>
      </w:r>
      <w:r w:rsidR="002E4B57" w:rsidRPr="00481832">
        <w:rPr>
          <w:rFonts w:ascii="Times New Roman" w:hAnsi="Times New Roman"/>
          <w:b/>
          <w:sz w:val="24"/>
          <w:szCs w:val="24"/>
        </w:rPr>
        <w:t>Naudotojo</w:t>
      </w:r>
      <w:r w:rsidR="002B76A6" w:rsidRPr="00481832">
        <w:rPr>
          <w:rFonts w:ascii="Times New Roman" w:eastAsia="Times New Roman" w:hAnsi="Times New Roman"/>
          <w:sz w:val="24"/>
          <w:szCs w:val="24"/>
          <w:lang w:eastAsia="lt-LT"/>
        </w:rPr>
        <w:t xml:space="preserve"> vardu </w:t>
      </w:r>
      <w:r w:rsidR="00512CDD" w:rsidRPr="00481832">
        <w:rPr>
          <w:rFonts w:ascii="Times New Roman" w:eastAsia="Times New Roman" w:hAnsi="Times New Roman"/>
          <w:sz w:val="24"/>
          <w:szCs w:val="24"/>
          <w:lang w:eastAsia="lt-LT"/>
        </w:rPr>
        <w:t xml:space="preserve">atsakingas </w:t>
      </w:r>
      <w:r w:rsidR="00922EC5" w:rsidRPr="00074BAB">
        <w:rPr>
          <w:rFonts w:ascii="Times New Roman" w:hAnsi="Times New Roman"/>
          <w:sz w:val="24"/>
          <w:szCs w:val="24"/>
          <w:lang w:eastAsia="lt-LT"/>
        </w:rPr>
        <w:t>Vygintas Daniulaitis (tel. 864017724, el. p. info@zspc.lt).</w:t>
      </w:r>
    </w:p>
    <w:p w14:paraId="7D7B0D45" w14:textId="4127629D" w:rsidR="00595DF1" w:rsidRPr="00481832" w:rsidRDefault="009E749E" w:rsidP="005A1B10">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7</w:t>
      </w:r>
      <w:r w:rsidR="002B76A6" w:rsidRPr="00481832">
        <w:rPr>
          <w:rFonts w:ascii="Times New Roman" w:eastAsia="Times New Roman" w:hAnsi="Times New Roman"/>
          <w:sz w:val="24"/>
          <w:szCs w:val="24"/>
          <w:lang w:eastAsia="lt-LT"/>
        </w:rPr>
        <w:t xml:space="preserve">. </w:t>
      </w:r>
      <w:r w:rsidR="00512CDD" w:rsidRPr="00481832">
        <w:rPr>
          <w:rFonts w:ascii="Times New Roman" w:eastAsia="Times New Roman" w:hAnsi="Times New Roman"/>
          <w:sz w:val="24"/>
          <w:szCs w:val="24"/>
          <w:lang w:eastAsia="lt-LT"/>
        </w:rPr>
        <w:t>Už Sutarties ir pakeitimų paskelbimą atsakingas</w:t>
      </w:r>
      <w:r w:rsidR="00922EC5" w:rsidRPr="00922EC5">
        <w:rPr>
          <w:rFonts w:ascii="Times New Roman" w:hAnsi="Times New Roman"/>
          <w:sz w:val="24"/>
          <w:szCs w:val="24"/>
          <w:lang w:eastAsia="lt-LT"/>
        </w:rPr>
        <w:t xml:space="preserve"> </w:t>
      </w:r>
      <w:r w:rsidR="00922EC5" w:rsidRPr="00074BAB">
        <w:rPr>
          <w:rFonts w:ascii="Times New Roman" w:hAnsi="Times New Roman"/>
          <w:sz w:val="24"/>
          <w:szCs w:val="24"/>
          <w:lang w:eastAsia="lt-LT"/>
        </w:rPr>
        <w:t>ūkvedys Vygintas Daniulaitis</w:t>
      </w:r>
      <w:r w:rsidR="00595DF1" w:rsidRPr="00481832">
        <w:rPr>
          <w:rFonts w:ascii="Times New Roman" w:eastAsia="Times New Roman" w:hAnsi="Times New Roman"/>
          <w:sz w:val="24"/>
          <w:szCs w:val="24"/>
          <w:lang w:eastAsia="lt-LT"/>
        </w:rPr>
        <w:t>.</w:t>
      </w:r>
    </w:p>
    <w:p w14:paraId="74B91643" w14:textId="77777777" w:rsidR="002B76A6" w:rsidRPr="00481832" w:rsidRDefault="009E749E" w:rsidP="00703925">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8</w:t>
      </w:r>
      <w:r w:rsidR="002B76A6" w:rsidRPr="00481832">
        <w:rPr>
          <w:rFonts w:ascii="Times New Roman" w:eastAsia="Times New Roman" w:hAnsi="Times New Roman"/>
          <w:sz w:val="24"/>
          <w:szCs w:val="24"/>
          <w:lang w:eastAsia="lt-LT"/>
        </w:rPr>
        <w:t xml:space="preserve">. Ši Sutartis sudaryta lietuvių kalba, 2 (dviem) egzemplioriais, turinčiais vienodą teisinę galią – po vieną kiekvienai Šaliai. </w:t>
      </w:r>
    </w:p>
    <w:p w14:paraId="7B97EE77" w14:textId="77777777" w:rsidR="00110528" w:rsidRPr="00481832" w:rsidRDefault="009E749E" w:rsidP="00622A29">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10</w:t>
      </w:r>
      <w:r w:rsidR="002B76A6" w:rsidRPr="00481832">
        <w:rPr>
          <w:rFonts w:ascii="Times New Roman" w:eastAsia="Times New Roman" w:hAnsi="Times New Roman"/>
          <w:sz w:val="24"/>
          <w:szCs w:val="24"/>
          <w:lang w:eastAsia="lt-LT"/>
        </w:rPr>
        <w:t>.</w:t>
      </w:r>
      <w:r w:rsidR="00703925" w:rsidRPr="00481832">
        <w:rPr>
          <w:rFonts w:ascii="Times New Roman" w:eastAsia="Times New Roman" w:hAnsi="Times New Roman"/>
          <w:sz w:val="24"/>
          <w:szCs w:val="24"/>
          <w:lang w:eastAsia="lt-LT"/>
        </w:rPr>
        <w:t>9</w:t>
      </w:r>
      <w:r w:rsidR="002B76A6" w:rsidRPr="00481832">
        <w:rPr>
          <w:rFonts w:ascii="Times New Roman" w:eastAsia="Times New Roman" w:hAnsi="Times New Roman"/>
          <w:sz w:val="24"/>
          <w:szCs w:val="24"/>
          <w:lang w:eastAsia="lt-LT"/>
        </w:rPr>
        <w:t>. Šalys patvirtina, kad Sutartį perskaitė, suprato jos turinį ir pasekmes, priėmė ją kaip atitinkančią jų tikslus.</w:t>
      </w:r>
    </w:p>
    <w:p w14:paraId="0EA43B40" w14:textId="77777777" w:rsidR="00A91DBF" w:rsidRPr="00481832" w:rsidRDefault="00A91DBF" w:rsidP="00622A29">
      <w:pPr>
        <w:jc w:val="both"/>
        <w:rPr>
          <w:rFonts w:ascii="Times New Roman" w:eastAsia="Times New Roman" w:hAnsi="Times New Roman"/>
          <w:sz w:val="24"/>
          <w:szCs w:val="24"/>
          <w:lang w:eastAsia="lt-LT"/>
        </w:rPr>
      </w:pPr>
    </w:p>
    <w:p w14:paraId="4D81CF01" w14:textId="77777777" w:rsidR="00110528" w:rsidRPr="00481832" w:rsidRDefault="00326E12" w:rsidP="00A91DBF">
      <w:pPr>
        <w:jc w:val="both"/>
        <w:rPr>
          <w:rFonts w:ascii="Times New Roman" w:eastAsia="Times New Roman" w:hAnsi="Times New Roman"/>
          <w:b/>
          <w:bCs/>
          <w:sz w:val="24"/>
          <w:szCs w:val="24"/>
        </w:rPr>
      </w:pPr>
      <w:r w:rsidRPr="00481832">
        <w:rPr>
          <w:rFonts w:ascii="Times New Roman" w:eastAsia="Times New Roman" w:hAnsi="Times New Roman"/>
          <w:b/>
          <w:bCs/>
          <w:sz w:val="24"/>
          <w:szCs w:val="24"/>
        </w:rPr>
        <w:t>X</w:t>
      </w:r>
      <w:r w:rsidR="00E755F6" w:rsidRPr="00481832">
        <w:rPr>
          <w:rFonts w:ascii="Times New Roman" w:eastAsia="Times New Roman" w:hAnsi="Times New Roman"/>
          <w:b/>
          <w:bCs/>
          <w:sz w:val="24"/>
          <w:szCs w:val="24"/>
        </w:rPr>
        <w:t>I</w:t>
      </w:r>
      <w:r w:rsidR="00110528" w:rsidRPr="00481832">
        <w:rPr>
          <w:rFonts w:ascii="Times New Roman" w:eastAsia="Times New Roman" w:hAnsi="Times New Roman"/>
          <w:b/>
          <w:bCs/>
          <w:sz w:val="24"/>
          <w:szCs w:val="24"/>
        </w:rPr>
        <w:t>. SUTARČIŲ PRIEDAI</w:t>
      </w:r>
    </w:p>
    <w:p w14:paraId="07EF4184" w14:textId="77777777" w:rsidR="002B76A6" w:rsidRPr="00481832" w:rsidRDefault="002B76A6" w:rsidP="00FA1BFC">
      <w:pPr>
        <w:jc w:val="both"/>
        <w:rPr>
          <w:rFonts w:ascii="Times New Roman" w:eastAsia="Times New Roman" w:hAnsi="Times New Roman"/>
          <w:sz w:val="24"/>
          <w:szCs w:val="24"/>
          <w:lang w:eastAsia="lt-LT"/>
        </w:rPr>
      </w:pPr>
    </w:p>
    <w:p w14:paraId="00B12ADE" w14:textId="77777777" w:rsidR="002B76A6" w:rsidRPr="00481832" w:rsidRDefault="00326E12" w:rsidP="00FA1BFC">
      <w:pPr>
        <w:tabs>
          <w:tab w:val="left" w:pos="709"/>
        </w:tabs>
        <w:jc w:val="both"/>
        <w:rPr>
          <w:rFonts w:ascii="Times New Roman" w:hAnsi="Times New Roman"/>
          <w:sz w:val="24"/>
          <w:szCs w:val="24"/>
        </w:rPr>
      </w:pPr>
      <w:r w:rsidRPr="00481832">
        <w:rPr>
          <w:rFonts w:ascii="Times New Roman" w:hAnsi="Times New Roman"/>
          <w:sz w:val="24"/>
          <w:szCs w:val="24"/>
        </w:rPr>
        <w:t>1</w:t>
      </w:r>
      <w:r w:rsidR="00E755F6" w:rsidRPr="00481832">
        <w:rPr>
          <w:rFonts w:ascii="Times New Roman" w:hAnsi="Times New Roman"/>
          <w:sz w:val="24"/>
          <w:szCs w:val="24"/>
        </w:rPr>
        <w:t>1</w:t>
      </w:r>
      <w:r w:rsidR="00110528" w:rsidRPr="00481832">
        <w:rPr>
          <w:rFonts w:ascii="Times New Roman" w:hAnsi="Times New Roman"/>
          <w:sz w:val="24"/>
          <w:szCs w:val="24"/>
        </w:rPr>
        <w:t xml:space="preserve">.1. </w:t>
      </w:r>
      <w:r w:rsidR="002B76A6" w:rsidRPr="00481832">
        <w:rPr>
          <w:rFonts w:ascii="Times New Roman" w:hAnsi="Times New Roman"/>
          <w:sz w:val="24"/>
          <w:szCs w:val="24"/>
        </w:rPr>
        <w:t>Priedas Nr. 1</w:t>
      </w:r>
      <w:r w:rsidR="005612BD" w:rsidRPr="00481832">
        <w:rPr>
          <w:rFonts w:ascii="Times New Roman" w:hAnsi="Times New Roman"/>
          <w:sz w:val="24"/>
          <w:szCs w:val="24"/>
        </w:rPr>
        <w:t>.</w:t>
      </w:r>
      <w:r w:rsidR="002B76A6" w:rsidRPr="00481832">
        <w:rPr>
          <w:rFonts w:ascii="Times New Roman" w:hAnsi="Times New Roman"/>
          <w:sz w:val="24"/>
          <w:szCs w:val="24"/>
        </w:rPr>
        <w:t xml:space="preserve"> </w:t>
      </w:r>
      <w:r w:rsidR="00DE5A24" w:rsidRPr="00481832">
        <w:rPr>
          <w:rFonts w:ascii="Times New Roman" w:hAnsi="Times New Roman"/>
          <w:sz w:val="24"/>
          <w:szCs w:val="24"/>
        </w:rPr>
        <w:t>T</w:t>
      </w:r>
      <w:r w:rsidR="002B76A6" w:rsidRPr="00481832">
        <w:rPr>
          <w:rFonts w:ascii="Times New Roman" w:hAnsi="Times New Roman"/>
          <w:sz w:val="24"/>
          <w:szCs w:val="24"/>
        </w:rPr>
        <w:t>echninė</w:t>
      </w:r>
      <w:r w:rsidR="00DE5A24" w:rsidRPr="00481832">
        <w:rPr>
          <w:rFonts w:ascii="Times New Roman" w:hAnsi="Times New Roman"/>
          <w:sz w:val="24"/>
          <w:szCs w:val="24"/>
        </w:rPr>
        <w:t xml:space="preserve"> specifikacija </w:t>
      </w:r>
      <w:r w:rsidR="005612BD" w:rsidRPr="00481832">
        <w:rPr>
          <w:rFonts w:ascii="Times New Roman" w:hAnsi="Times New Roman"/>
          <w:sz w:val="24"/>
          <w:szCs w:val="24"/>
        </w:rPr>
        <w:t xml:space="preserve">– </w:t>
      </w:r>
      <w:r w:rsidR="0040575B" w:rsidRPr="00481832">
        <w:rPr>
          <w:rFonts w:ascii="Times New Roman" w:hAnsi="Times New Roman"/>
          <w:sz w:val="24"/>
          <w:szCs w:val="24"/>
        </w:rPr>
        <w:t>13 lapų</w:t>
      </w:r>
      <w:r w:rsidR="002B76A6" w:rsidRPr="00481832">
        <w:rPr>
          <w:rFonts w:ascii="Times New Roman" w:hAnsi="Times New Roman"/>
          <w:sz w:val="24"/>
          <w:szCs w:val="24"/>
        </w:rPr>
        <w:t>.</w:t>
      </w:r>
    </w:p>
    <w:p w14:paraId="27C625D2" w14:textId="77777777" w:rsidR="00CA45DD" w:rsidRPr="00481832" w:rsidRDefault="00CA45DD" w:rsidP="008942F2">
      <w:pPr>
        <w:rPr>
          <w:rFonts w:ascii="Times New Roman" w:eastAsia="Times New Roman" w:hAnsi="Times New Roman"/>
          <w:sz w:val="24"/>
          <w:szCs w:val="24"/>
        </w:rPr>
      </w:pPr>
      <w:r w:rsidRPr="00481832">
        <w:rPr>
          <w:rFonts w:ascii="Times New Roman" w:hAnsi="Times New Roman"/>
          <w:sz w:val="24"/>
          <w:szCs w:val="24"/>
        </w:rPr>
        <w:t>11.2. Priedas Nr. 2</w:t>
      </w:r>
      <w:r w:rsidR="008942F2" w:rsidRPr="00481832">
        <w:rPr>
          <w:rFonts w:ascii="Times New Roman" w:hAnsi="Times New Roman"/>
          <w:sz w:val="24"/>
          <w:szCs w:val="24"/>
        </w:rPr>
        <w:t xml:space="preserve">. </w:t>
      </w:r>
      <w:r w:rsidR="008942F2" w:rsidRPr="00481832">
        <w:rPr>
          <w:rFonts w:ascii="Times New Roman" w:eastAsia="Times New Roman" w:hAnsi="Times New Roman"/>
          <w:sz w:val="24"/>
          <w:szCs w:val="24"/>
        </w:rPr>
        <w:t>Kainos pasiūlym</w:t>
      </w:r>
      <w:r w:rsidR="00846F3F" w:rsidRPr="00481832">
        <w:rPr>
          <w:rFonts w:ascii="Times New Roman" w:eastAsia="Times New Roman" w:hAnsi="Times New Roman"/>
          <w:sz w:val="24"/>
          <w:szCs w:val="24"/>
        </w:rPr>
        <w:t>as</w:t>
      </w:r>
      <w:r w:rsidRPr="00481832">
        <w:rPr>
          <w:rFonts w:ascii="Times New Roman" w:hAnsi="Times New Roman"/>
          <w:sz w:val="24"/>
          <w:szCs w:val="24"/>
        </w:rPr>
        <w:t>– 1 lapas.</w:t>
      </w:r>
    </w:p>
    <w:p w14:paraId="77A5B258" w14:textId="77777777" w:rsidR="002B76A6" w:rsidRPr="00481832" w:rsidRDefault="00CA45DD" w:rsidP="00FA1BFC">
      <w:pPr>
        <w:tabs>
          <w:tab w:val="left" w:pos="709"/>
        </w:tabs>
        <w:jc w:val="both"/>
        <w:rPr>
          <w:rFonts w:ascii="Times New Roman" w:hAnsi="Times New Roman"/>
          <w:sz w:val="24"/>
          <w:szCs w:val="24"/>
        </w:rPr>
      </w:pPr>
      <w:r w:rsidRPr="00481832">
        <w:rPr>
          <w:rFonts w:ascii="Times New Roman" w:hAnsi="Times New Roman"/>
          <w:sz w:val="24"/>
          <w:szCs w:val="24"/>
        </w:rPr>
        <w:t xml:space="preserve">11.3. </w:t>
      </w:r>
      <w:r w:rsidR="002B76A6" w:rsidRPr="00481832">
        <w:rPr>
          <w:rFonts w:ascii="Times New Roman" w:hAnsi="Times New Roman"/>
          <w:sz w:val="24"/>
          <w:szCs w:val="24"/>
        </w:rPr>
        <w:t xml:space="preserve">Priedas Nr. </w:t>
      </w:r>
      <w:r w:rsidRPr="00481832">
        <w:rPr>
          <w:rFonts w:ascii="Times New Roman" w:hAnsi="Times New Roman"/>
          <w:sz w:val="24"/>
          <w:szCs w:val="24"/>
        </w:rPr>
        <w:t>3</w:t>
      </w:r>
      <w:r w:rsidR="005612BD" w:rsidRPr="00481832">
        <w:rPr>
          <w:rFonts w:ascii="Times New Roman" w:hAnsi="Times New Roman"/>
          <w:sz w:val="24"/>
          <w:szCs w:val="24"/>
        </w:rPr>
        <w:t>.</w:t>
      </w:r>
      <w:r w:rsidR="002B76A6" w:rsidRPr="00481832">
        <w:rPr>
          <w:rFonts w:ascii="Times New Roman" w:hAnsi="Times New Roman"/>
          <w:sz w:val="24"/>
          <w:szCs w:val="24"/>
        </w:rPr>
        <w:t xml:space="preserve"> </w:t>
      </w:r>
      <w:bookmarkStart w:id="11" w:name="_Hlk17472041"/>
      <w:r w:rsidR="002E4B57" w:rsidRPr="00481832">
        <w:rPr>
          <w:rFonts w:ascii="Times New Roman" w:hAnsi="Times New Roman"/>
          <w:b/>
          <w:sz w:val="24"/>
          <w:szCs w:val="24"/>
        </w:rPr>
        <w:t>Naudotojo</w:t>
      </w:r>
      <w:r w:rsidR="002B76A6" w:rsidRPr="00481832">
        <w:rPr>
          <w:rFonts w:ascii="Times New Roman" w:hAnsi="Times New Roman"/>
          <w:sz w:val="24"/>
          <w:szCs w:val="24"/>
        </w:rPr>
        <w:t xml:space="preserve"> transporto priemonės, kuriose sumontuojama transporto valdymo ir </w:t>
      </w:r>
      <w:r w:rsidR="00AC00FF" w:rsidRPr="00481832">
        <w:rPr>
          <w:rFonts w:ascii="Times New Roman" w:hAnsi="Times New Roman"/>
          <w:sz w:val="24"/>
          <w:szCs w:val="24"/>
        </w:rPr>
        <w:t xml:space="preserve">transporto </w:t>
      </w:r>
      <w:r w:rsidR="002B76A6" w:rsidRPr="00481832">
        <w:rPr>
          <w:rFonts w:ascii="Times New Roman" w:hAnsi="Times New Roman"/>
          <w:sz w:val="24"/>
          <w:szCs w:val="24"/>
        </w:rPr>
        <w:t>kontrolės įranga</w:t>
      </w:r>
      <w:r w:rsidR="00A45D86" w:rsidRPr="00481832">
        <w:rPr>
          <w:rFonts w:ascii="Times New Roman" w:hAnsi="Times New Roman"/>
          <w:sz w:val="24"/>
          <w:szCs w:val="24"/>
        </w:rPr>
        <w:t xml:space="preserve"> </w:t>
      </w:r>
      <w:bookmarkEnd w:id="11"/>
      <w:r w:rsidR="008B2948" w:rsidRPr="00481832">
        <w:rPr>
          <w:rFonts w:ascii="Times New Roman" w:hAnsi="Times New Roman"/>
          <w:sz w:val="24"/>
          <w:szCs w:val="24"/>
        </w:rPr>
        <w:t>–</w:t>
      </w:r>
      <w:r w:rsidR="00AD27CE" w:rsidRPr="00481832">
        <w:rPr>
          <w:rFonts w:ascii="Times New Roman" w:hAnsi="Times New Roman"/>
          <w:sz w:val="24"/>
          <w:szCs w:val="24"/>
        </w:rPr>
        <w:t xml:space="preserve"> </w:t>
      </w:r>
      <w:r w:rsidR="00861B85" w:rsidRPr="00481832">
        <w:rPr>
          <w:rFonts w:ascii="Times New Roman" w:hAnsi="Times New Roman"/>
          <w:sz w:val="24"/>
          <w:szCs w:val="24"/>
        </w:rPr>
        <w:t>1</w:t>
      </w:r>
      <w:r w:rsidR="005612BD" w:rsidRPr="00481832">
        <w:rPr>
          <w:rFonts w:ascii="Times New Roman" w:hAnsi="Times New Roman"/>
          <w:sz w:val="24"/>
          <w:szCs w:val="24"/>
        </w:rPr>
        <w:t xml:space="preserve"> lapa</w:t>
      </w:r>
      <w:r w:rsidR="00861B85" w:rsidRPr="00481832">
        <w:rPr>
          <w:rFonts w:ascii="Times New Roman" w:hAnsi="Times New Roman"/>
          <w:sz w:val="24"/>
          <w:szCs w:val="24"/>
        </w:rPr>
        <w:t>s</w:t>
      </w:r>
      <w:r w:rsidR="005612BD" w:rsidRPr="00481832">
        <w:rPr>
          <w:rFonts w:ascii="Times New Roman" w:hAnsi="Times New Roman"/>
          <w:sz w:val="24"/>
          <w:szCs w:val="24"/>
        </w:rPr>
        <w:t>.</w:t>
      </w:r>
    </w:p>
    <w:p w14:paraId="2AB7C322" w14:textId="77777777" w:rsidR="002B76A6" w:rsidRPr="00481832" w:rsidRDefault="00CA45DD" w:rsidP="00FA1BFC">
      <w:pPr>
        <w:tabs>
          <w:tab w:val="left" w:pos="709"/>
        </w:tabs>
        <w:jc w:val="both"/>
        <w:rPr>
          <w:rFonts w:ascii="Times New Roman" w:hAnsi="Times New Roman"/>
          <w:sz w:val="24"/>
          <w:szCs w:val="24"/>
        </w:rPr>
      </w:pPr>
      <w:r w:rsidRPr="00481832">
        <w:rPr>
          <w:rFonts w:ascii="Times New Roman" w:hAnsi="Times New Roman"/>
          <w:sz w:val="24"/>
          <w:szCs w:val="24"/>
        </w:rPr>
        <w:t>11.4. Priedas Nr. 4.</w:t>
      </w:r>
      <w:r w:rsidRPr="00481832">
        <w:rPr>
          <w:rFonts w:ascii="Times New Roman" w:hAnsi="Times New Roman"/>
          <w:b/>
          <w:sz w:val="24"/>
          <w:szCs w:val="24"/>
        </w:rPr>
        <w:t xml:space="preserve"> Naudotojo</w:t>
      </w:r>
      <w:r w:rsidRPr="00481832">
        <w:rPr>
          <w:rFonts w:ascii="Times New Roman" w:hAnsi="Times New Roman"/>
          <w:sz w:val="24"/>
          <w:szCs w:val="24"/>
        </w:rPr>
        <w:t xml:space="preserve"> slaptažodžio kortelės duomenys – </w:t>
      </w:r>
      <w:r w:rsidR="008A7D3E" w:rsidRPr="00481832">
        <w:rPr>
          <w:rFonts w:ascii="Times New Roman" w:hAnsi="Times New Roman"/>
          <w:sz w:val="24"/>
          <w:szCs w:val="24"/>
        </w:rPr>
        <w:t>1</w:t>
      </w:r>
      <w:r w:rsidRPr="00481832">
        <w:rPr>
          <w:rFonts w:ascii="Times New Roman" w:hAnsi="Times New Roman"/>
          <w:sz w:val="24"/>
          <w:szCs w:val="24"/>
        </w:rPr>
        <w:t xml:space="preserve"> lapas.</w:t>
      </w:r>
    </w:p>
    <w:p w14:paraId="66C5B376" w14:textId="77777777" w:rsidR="002B76A6" w:rsidRPr="00481832" w:rsidRDefault="00CA45DD" w:rsidP="00FA1BFC">
      <w:pPr>
        <w:tabs>
          <w:tab w:val="left" w:pos="709"/>
        </w:tabs>
        <w:jc w:val="both"/>
        <w:rPr>
          <w:rFonts w:ascii="Times New Roman" w:hAnsi="Times New Roman"/>
          <w:sz w:val="24"/>
          <w:szCs w:val="24"/>
        </w:rPr>
      </w:pPr>
      <w:r w:rsidRPr="00481832">
        <w:rPr>
          <w:rFonts w:ascii="Times New Roman" w:hAnsi="Times New Roman"/>
          <w:sz w:val="24"/>
          <w:szCs w:val="24"/>
        </w:rPr>
        <w:t>11.5. Priedas Nr. 5.</w:t>
      </w:r>
      <w:r w:rsidRPr="00481832">
        <w:rPr>
          <w:rFonts w:ascii="Times New Roman" w:eastAsia="Times New Roman" w:hAnsi="Times New Roman"/>
          <w:sz w:val="24"/>
          <w:szCs w:val="24"/>
          <w:lang w:eastAsia="ar-SA"/>
        </w:rPr>
        <w:t xml:space="preserve"> Transporto </w:t>
      </w:r>
      <w:r w:rsidRPr="00481832">
        <w:rPr>
          <w:rFonts w:ascii="Times New Roman" w:hAnsi="Times New Roman"/>
          <w:sz w:val="24"/>
          <w:szCs w:val="24"/>
        </w:rPr>
        <w:t>kontrolės</w:t>
      </w:r>
      <w:r w:rsidRPr="00481832">
        <w:rPr>
          <w:rFonts w:ascii="Times New Roman" w:eastAsia="Times New Roman" w:hAnsi="Times New Roman"/>
          <w:sz w:val="24"/>
          <w:szCs w:val="24"/>
          <w:lang w:eastAsia="ar-SA"/>
        </w:rPr>
        <w:t xml:space="preserve"> įrangos montavimo ir garantinio aptarnavimo laikotarpiu vykdomų darbų vieta (adresas)</w:t>
      </w:r>
      <w:r w:rsidRPr="00481832">
        <w:rPr>
          <w:rFonts w:ascii="Times New Roman" w:hAnsi="Times New Roman"/>
          <w:sz w:val="24"/>
          <w:szCs w:val="24"/>
        </w:rPr>
        <w:t xml:space="preserve"> – 1 lapas.</w:t>
      </w:r>
    </w:p>
    <w:p w14:paraId="498293FA" w14:textId="77777777" w:rsidR="002B76A6" w:rsidRPr="00481832" w:rsidRDefault="00CA45DD" w:rsidP="00CA45DD">
      <w:pPr>
        <w:tabs>
          <w:tab w:val="left" w:pos="709"/>
        </w:tabs>
        <w:jc w:val="both"/>
        <w:rPr>
          <w:rFonts w:ascii="Times New Roman" w:hAnsi="Times New Roman"/>
          <w:sz w:val="24"/>
          <w:szCs w:val="24"/>
        </w:rPr>
      </w:pPr>
      <w:r w:rsidRPr="00481832">
        <w:rPr>
          <w:rFonts w:ascii="Times New Roman" w:hAnsi="Times New Roman"/>
          <w:sz w:val="24"/>
          <w:szCs w:val="24"/>
        </w:rPr>
        <w:t>11.6.</w:t>
      </w:r>
      <w:r w:rsidR="008A7D3E" w:rsidRPr="00481832">
        <w:rPr>
          <w:rFonts w:ascii="Times New Roman" w:hAnsi="Times New Roman"/>
          <w:sz w:val="24"/>
          <w:szCs w:val="24"/>
        </w:rPr>
        <w:t xml:space="preserve"> </w:t>
      </w:r>
      <w:r w:rsidRPr="00481832">
        <w:rPr>
          <w:rFonts w:ascii="Times New Roman" w:hAnsi="Times New Roman"/>
          <w:sz w:val="24"/>
          <w:szCs w:val="24"/>
        </w:rPr>
        <w:t xml:space="preserve">Priedas Nr. 6 </w:t>
      </w:r>
      <w:r w:rsidRPr="00481832">
        <w:rPr>
          <w:rFonts w:ascii="Times New Roman" w:hAnsi="Times New Roman"/>
          <w:b/>
          <w:sz w:val="24"/>
          <w:szCs w:val="24"/>
        </w:rPr>
        <w:t>Naudotojo</w:t>
      </w:r>
      <w:r w:rsidRPr="00481832">
        <w:rPr>
          <w:rFonts w:ascii="Times New Roman" w:hAnsi="Times New Roman"/>
          <w:sz w:val="24"/>
          <w:szCs w:val="24"/>
        </w:rPr>
        <w:t xml:space="preserve"> įgaliotų atsakingų asmenų sąrašas ir kurie matytų visas transporto priemones, kontaktiniai duomenys – </w:t>
      </w:r>
      <w:r w:rsidR="008A7D3E" w:rsidRPr="00481832">
        <w:rPr>
          <w:rFonts w:ascii="Times New Roman" w:hAnsi="Times New Roman"/>
          <w:sz w:val="24"/>
          <w:szCs w:val="24"/>
        </w:rPr>
        <w:t>1</w:t>
      </w:r>
      <w:r w:rsidRPr="00481832">
        <w:rPr>
          <w:rFonts w:ascii="Times New Roman" w:hAnsi="Times New Roman"/>
          <w:sz w:val="24"/>
          <w:szCs w:val="24"/>
        </w:rPr>
        <w:t xml:space="preserve"> lapas</w:t>
      </w:r>
    </w:p>
    <w:p w14:paraId="3173BD0E" w14:textId="77777777" w:rsidR="00CA45DD" w:rsidRPr="00481832" w:rsidRDefault="00CA45DD" w:rsidP="00FA1BFC">
      <w:pPr>
        <w:pStyle w:val="Pavadinimas"/>
        <w:ind w:right="-414"/>
        <w:jc w:val="both"/>
        <w:rPr>
          <w:b w:val="0"/>
          <w:bCs/>
          <w:sz w:val="24"/>
          <w:szCs w:val="24"/>
        </w:rPr>
      </w:pPr>
    </w:p>
    <w:p w14:paraId="402896C1" w14:textId="77777777" w:rsidR="002B76A6" w:rsidRDefault="00703925" w:rsidP="00622A29">
      <w:pPr>
        <w:pStyle w:val="Pavadinimas"/>
        <w:tabs>
          <w:tab w:val="left" w:pos="567"/>
        </w:tabs>
        <w:ind w:left="426" w:right="-414"/>
        <w:jc w:val="both"/>
        <w:rPr>
          <w:sz w:val="24"/>
          <w:szCs w:val="24"/>
        </w:rPr>
      </w:pPr>
      <w:r w:rsidRPr="00481832">
        <w:rPr>
          <w:sz w:val="24"/>
          <w:szCs w:val="24"/>
        </w:rPr>
        <w:tab/>
      </w:r>
      <w:r w:rsidRPr="00481832">
        <w:rPr>
          <w:sz w:val="24"/>
          <w:szCs w:val="24"/>
        </w:rPr>
        <w:tab/>
      </w:r>
      <w:r w:rsidRPr="00481832">
        <w:rPr>
          <w:sz w:val="24"/>
          <w:szCs w:val="24"/>
        </w:rPr>
        <w:tab/>
      </w:r>
      <w:r w:rsidR="00110528" w:rsidRPr="00481832">
        <w:rPr>
          <w:sz w:val="24"/>
          <w:szCs w:val="24"/>
        </w:rPr>
        <w:t>X</w:t>
      </w:r>
      <w:r w:rsidR="00326E12" w:rsidRPr="00481832">
        <w:rPr>
          <w:sz w:val="24"/>
          <w:szCs w:val="24"/>
        </w:rPr>
        <w:t>I</w:t>
      </w:r>
      <w:r w:rsidR="00110528" w:rsidRPr="00481832">
        <w:rPr>
          <w:sz w:val="24"/>
          <w:szCs w:val="24"/>
        </w:rPr>
        <w:t xml:space="preserve">. </w:t>
      </w:r>
      <w:r w:rsidR="002B76A6" w:rsidRPr="00481832">
        <w:rPr>
          <w:sz w:val="24"/>
          <w:szCs w:val="24"/>
        </w:rPr>
        <w:t>ŠALIŲ REKVIZITAI</w:t>
      </w:r>
    </w:p>
    <w:p w14:paraId="702C4DB1" w14:textId="77777777" w:rsidR="005E1422" w:rsidRPr="00481832" w:rsidRDefault="005E1422" w:rsidP="00622A29">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CD793A" w:rsidRPr="00481832" w14:paraId="39FF32BE" w14:textId="77777777" w:rsidTr="00B21A50">
        <w:tc>
          <w:tcPr>
            <w:tcW w:w="4634" w:type="dxa"/>
          </w:tcPr>
          <w:p w14:paraId="6EAD687F" w14:textId="77777777" w:rsidR="00CD793A" w:rsidRPr="00481832" w:rsidRDefault="00CD793A" w:rsidP="00CD793A">
            <w:pPr>
              <w:jc w:val="both"/>
              <w:rPr>
                <w:rFonts w:ascii="Times New Roman" w:hAnsi="Times New Roman"/>
                <w:b/>
                <w:sz w:val="24"/>
                <w:szCs w:val="24"/>
              </w:rPr>
            </w:pPr>
            <w:bookmarkStart w:id="12" w:name="_Hlk27484569"/>
            <w:r w:rsidRPr="00481832">
              <w:rPr>
                <w:rFonts w:ascii="Times New Roman" w:hAnsi="Times New Roman"/>
                <w:b/>
                <w:sz w:val="24"/>
                <w:szCs w:val="24"/>
              </w:rPr>
              <w:t>NAUDOTOJAS</w:t>
            </w:r>
          </w:p>
          <w:p w14:paraId="0D8ED13E" w14:textId="77777777" w:rsidR="00CD793A" w:rsidRPr="00481832" w:rsidRDefault="00CD793A" w:rsidP="00622A29">
            <w:pPr>
              <w:pStyle w:val="Pavadinimas"/>
              <w:tabs>
                <w:tab w:val="left" w:pos="567"/>
              </w:tabs>
              <w:ind w:right="-414"/>
              <w:jc w:val="both"/>
              <w:rPr>
                <w:sz w:val="24"/>
                <w:szCs w:val="24"/>
              </w:rPr>
            </w:pPr>
          </w:p>
        </w:tc>
        <w:tc>
          <w:tcPr>
            <w:tcW w:w="4578" w:type="dxa"/>
          </w:tcPr>
          <w:p w14:paraId="3AFDE9CD" w14:textId="77777777" w:rsidR="00CD793A" w:rsidRPr="00481832" w:rsidRDefault="00CD793A" w:rsidP="00622A29">
            <w:pPr>
              <w:pStyle w:val="Pavadinimas"/>
              <w:tabs>
                <w:tab w:val="left" w:pos="567"/>
              </w:tabs>
              <w:ind w:right="-414"/>
              <w:jc w:val="both"/>
              <w:rPr>
                <w:sz w:val="24"/>
                <w:szCs w:val="24"/>
              </w:rPr>
            </w:pPr>
            <w:r w:rsidRPr="00481832">
              <w:rPr>
                <w:bCs/>
                <w:sz w:val="24"/>
                <w:szCs w:val="24"/>
              </w:rPr>
              <w:t>PASLAUGŲ TEIKĖJAS</w:t>
            </w:r>
          </w:p>
        </w:tc>
      </w:tr>
    </w:tbl>
    <w:bookmarkEnd w:id="12"/>
    <w:p w14:paraId="03AABC24" w14:textId="77777777" w:rsidR="00B21A50" w:rsidRPr="009601EB" w:rsidRDefault="00B21A50" w:rsidP="00B21A50">
      <w:pPr>
        <w:rPr>
          <w:rFonts w:ascii="Times New Roman" w:hAnsi="Times New Roman"/>
          <w:color w:val="000000"/>
          <w:sz w:val="24"/>
          <w:szCs w:val="24"/>
          <w:shd w:val="clear" w:color="auto" w:fill="FFFFFF"/>
        </w:rPr>
      </w:pPr>
      <w:r>
        <w:rPr>
          <w:rFonts w:ascii="Times New Roman" w:eastAsia="Times New Roman" w:hAnsi="Times New Roman"/>
          <w:sz w:val="24"/>
          <w:szCs w:val="24"/>
          <w:lang w:eastAsia="lt-LT"/>
        </w:rPr>
        <w:t>Joniškio rajono vaiko ir šeimos gerovės centras</w:t>
      </w:r>
      <w:r>
        <w:rPr>
          <w:rFonts w:ascii="Times New Roman" w:eastAsia="Times New Roman" w:hAnsi="Times New Roman"/>
          <w:sz w:val="24"/>
          <w:szCs w:val="24"/>
          <w:lang w:eastAsia="lt-LT"/>
        </w:rPr>
        <w:tab/>
      </w:r>
      <w:r w:rsidRPr="009601EB">
        <w:rPr>
          <w:rStyle w:val="apple-style-span"/>
          <w:rFonts w:ascii="Times New Roman" w:hAnsi="Times New Roman"/>
          <w:color w:val="000000"/>
          <w:sz w:val="24"/>
          <w:szCs w:val="24"/>
          <w:shd w:val="clear" w:color="auto" w:fill="FFFFFF"/>
        </w:rPr>
        <w:t>Fleet Complete Lietuva, UAB</w:t>
      </w:r>
    </w:p>
    <w:p w14:paraId="4800551E" w14:textId="77777777" w:rsidR="00B21A50" w:rsidRPr="009601EB" w:rsidRDefault="00B21A50" w:rsidP="00B21A50">
      <w:pPr>
        <w:rPr>
          <w:rFonts w:ascii="Times New Roman" w:hAnsi="Times New Roman"/>
          <w:color w:val="000000"/>
          <w:sz w:val="24"/>
          <w:szCs w:val="24"/>
          <w:shd w:val="clear" w:color="auto" w:fill="FFFFFF"/>
        </w:rPr>
      </w:pPr>
      <w:r>
        <w:rPr>
          <w:rFonts w:ascii="Times New Roman" w:eastAsia="Times New Roman" w:hAnsi="Times New Roman"/>
          <w:sz w:val="24"/>
          <w:szCs w:val="24"/>
          <w:lang w:eastAsia="lt-LT"/>
        </w:rPr>
        <w:t>Parko g. 9, LT-84326, Žagarė, Joniškio r.</w:t>
      </w:r>
      <w:r>
        <w:rPr>
          <w:rFonts w:ascii="Times New Roman" w:eastAsia="Times New Roman" w:hAnsi="Times New Roman"/>
          <w:sz w:val="24"/>
          <w:szCs w:val="24"/>
          <w:lang w:eastAsia="lt-LT"/>
        </w:rPr>
        <w:tab/>
      </w:r>
      <w:r w:rsidRPr="009601EB">
        <w:rPr>
          <w:rStyle w:val="apple-style-span"/>
          <w:rFonts w:ascii="Times New Roman" w:hAnsi="Times New Roman"/>
          <w:color w:val="000000"/>
          <w:sz w:val="24"/>
          <w:szCs w:val="24"/>
          <w:shd w:val="clear" w:color="auto" w:fill="FFFFFF"/>
        </w:rPr>
        <w:t xml:space="preserve">Perkūnkiemio g.3, LT-12127 </w:t>
      </w:r>
      <w:r>
        <w:rPr>
          <w:rStyle w:val="apple-style-span"/>
          <w:rFonts w:ascii="Times New Roman" w:hAnsi="Times New Roman"/>
          <w:color w:val="000000"/>
          <w:sz w:val="24"/>
          <w:szCs w:val="24"/>
          <w:shd w:val="clear" w:color="auto" w:fill="FFFFFF"/>
        </w:rPr>
        <w:t>V</w:t>
      </w:r>
      <w:r w:rsidRPr="009601EB">
        <w:rPr>
          <w:rStyle w:val="apple-style-span"/>
          <w:rFonts w:ascii="Times New Roman" w:hAnsi="Times New Roman"/>
          <w:color w:val="000000"/>
          <w:sz w:val="24"/>
          <w:szCs w:val="24"/>
          <w:shd w:val="clear" w:color="auto" w:fill="FFFFFF"/>
        </w:rPr>
        <w:t>ilnius;</w:t>
      </w:r>
    </w:p>
    <w:p w14:paraId="4FCE47E6" w14:textId="77777777" w:rsidR="00B21A50" w:rsidRPr="00434B72" w:rsidRDefault="00B21A50" w:rsidP="00B21A50">
      <w:pPr>
        <w:rPr>
          <w:rFonts w:ascii="Times New Roman" w:hAnsi="Times New Roman"/>
          <w:color w:val="000000"/>
          <w:sz w:val="24"/>
          <w:szCs w:val="24"/>
          <w:shd w:val="clear" w:color="auto" w:fill="FFFFFF"/>
        </w:rPr>
      </w:pPr>
      <w:r w:rsidRPr="00434B72">
        <w:rPr>
          <w:rFonts w:ascii="Times New Roman" w:eastAsia="Times New Roman" w:hAnsi="Times New Roman"/>
          <w:sz w:val="24"/>
          <w:szCs w:val="24"/>
          <w:lang w:eastAsia="lt-LT"/>
        </w:rPr>
        <w:t>Juridinio asmens kodas 157672552</w:t>
      </w:r>
      <w:r w:rsidRPr="00434B72">
        <w:rPr>
          <w:rFonts w:ascii="Times New Roman" w:eastAsia="Times New Roman" w:hAnsi="Times New Roman"/>
          <w:sz w:val="24"/>
          <w:szCs w:val="24"/>
          <w:lang w:eastAsia="lt-LT"/>
        </w:rPr>
        <w:tab/>
      </w:r>
      <w:r w:rsidRPr="00434B72">
        <w:rPr>
          <w:rFonts w:ascii="Times New Roman" w:eastAsia="Times New Roman" w:hAnsi="Times New Roman"/>
          <w:sz w:val="24"/>
          <w:szCs w:val="24"/>
          <w:lang w:eastAsia="lt-LT"/>
        </w:rPr>
        <w:tab/>
      </w:r>
      <w:r w:rsidRPr="00434B72">
        <w:rPr>
          <w:rStyle w:val="apple-style-span"/>
          <w:rFonts w:ascii="Times New Roman" w:hAnsi="Times New Roman"/>
          <w:color w:val="000000"/>
          <w:sz w:val="24"/>
          <w:szCs w:val="24"/>
          <w:shd w:val="clear" w:color="auto" w:fill="FFFFFF"/>
        </w:rPr>
        <w:t>Įmonės kodas 301673643</w:t>
      </w:r>
      <w:r w:rsidRPr="00434B72">
        <w:rPr>
          <w:rStyle w:val="apple-style-span"/>
          <w:rFonts w:ascii="Times New Roman" w:hAnsi="Times New Roman"/>
          <w:color w:val="000000"/>
          <w:sz w:val="24"/>
          <w:szCs w:val="24"/>
          <w:shd w:val="clear" w:color="auto" w:fill="FFFFFF"/>
        </w:rPr>
        <w:tab/>
      </w:r>
    </w:p>
    <w:p w14:paraId="37A920E4" w14:textId="77777777" w:rsidR="00B21A50" w:rsidRPr="00434B72" w:rsidRDefault="00B21A50" w:rsidP="00B21A50">
      <w:pPr>
        <w:rPr>
          <w:rFonts w:ascii="Times New Roman" w:hAnsi="Times New Roman"/>
          <w:color w:val="000000"/>
          <w:sz w:val="24"/>
          <w:szCs w:val="24"/>
          <w:shd w:val="clear" w:color="auto" w:fill="FFFFFF"/>
        </w:rPr>
      </w:pPr>
      <w:r w:rsidRPr="00434B72">
        <w:rPr>
          <w:rFonts w:ascii="Times New Roman" w:eastAsia="Times New Roman" w:hAnsi="Times New Roman"/>
          <w:sz w:val="24"/>
          <w:szCs w:val="24"/>
          <w:lang w:eastAsia="lt-LT"/>
        </w:rPr>
        <w:t xml:space="preserve">A. s. LT267300010144549958 </w:t>
      </w:r>
      <w:r w:rsidRPr="00434B72">
        <w:rPr>
          <w:rFonts w:ascii="Times New Roman" w:eastAsia="Times New Roman" w:hAnsi="Times New Roman"/>
          <w:sz w:val="24"/>
          <w:szCs w:val="24"/>
          <w:lang w:eastAsia="lt-LT"/>
        </w:rPr>
        <w:tab/>
      </w:r>
      <w:r w:rsidRPr="00434B72">
        <w:rPr>
          <w:rFonts w:ascii="Times New Roman" w:eastAsia="Times New Roman" w:hAnsi="Times New Roman"/>
          <w:sz w:val="24"/>
          <w:szCs w:val="24"/>
          <w:lang w:eastAsia="lt-LT"/>
        </w:rPr>
        <w:tab/>
        <w:t xml:space="preserve">PVM kodas: </w:t>
      </w:r>
      <w:r w:rsidRPr="00434B72">
        <w:rPr>
          <w:rStyle w:val="apple-style-span"/>
          <w:rFonts w:ascii="Times New Roman" w:hAnsi="Times New Roman"/>
          <w:color w:val="000000"/>
          <w:sz w:val="24"/>
          <w:szCs w:val="24"/>
          <w:shd w:val="clear" w:color="auto" w:fill="FFFFFF"/>
        </w:rPr>
        <w:t>LT100003954117</w:t>
      </w:r>
    </w:p>
    <w:p w14:paraId="6E5F989A" w14:textId="77777777" w:rsidR="00B21A50" w:rsidRPr="00434B72" w:rsidRDefault="00B21A50" w:rsidP="00B21A50">
      <w:pPr>
        <w:rPr>
          <w:rFonts w:ascii="Times New Roman" w:eastAsia="Times New Roman" w:hAnsi="Times New Roman"/>
          <w:sz w:val="24"/>
          <w:szCs w:val="24"/>
          <w:lang w:eastAsia="lt-LT"/>
        </w:rPr>
      </w:pPr>
      <w:r w:rsidRPr="00434B72">
        <w:rPr>
          <w:rFonts w:ascii="Times New Roman" w:eastAsia="Times New Roman" w:hAnsi="Times New Roman"/>
          <w:sz w:val="24"/>
          <w:szCs w:val="24"/>
          <w:lang w:eastAsia="lt-LT"/>
        </w:rPr>
        <w:t>AB „Swedbank“</w:t>
      </w:r>
      <w:r w:rsidRPr="00434B72">
        <w:rPr>
          <w:rFonts w:ascii="Times New Roman" w:eastAsia="Times New Roman" w:hAnsi="Times New Roman"/>
          <w:sz w:val="24"/>
          <w:szCs w:val="24"/>
          <w:lang w:eastAsia="lt-LT"/>
        </w:rPr>
        <w:tab/>
      </w:r>
      <w:r w:rsidRPr="00434B72">
        <w:rPr>
          <w:rFonts w:ascii="Times New Roman" w:eastAsia="Times New Roman" w:hAnsi="Times New Roman"/>
          <w:sz w:val="24"/>
          <w:szCs w:val="24"/>
          <w:lang w:eastAsia="lt-LT"/>
        </w:rPr>
        <w:tab/>
      </w:r>
      <w:r w:rsidRPr="00434B72">
        <w:rPr>
          <w:rFonts w:ascii="Times New Roman" w:eastAsia="Times New Roman" w:hAnsi="Times New Roman"/>
          <w:sz w:val="24"/>
          <w:szCs w:val="24"/>
          <w:lang w:eastAsia="lt-LT"/>
        </w:rPr>
        <w:tab/>
        <w:t>A.s. LT79 7300 0101 2238 8966</w:t>
      </w:r>
    </w:p>
    <w:p w14:paraId="646E3A9D" w14:textId="77777777" w:rsidR="00B21A50" w:rsidRPr="00434B72" w:rsidRDefault="00B21A50" w:rsidP="00B21A50">
      <w:pPr>
        <w:rPr>
          <w:rFonts w:ascii="Times New Roman" w:eastAsia="Times New Roman" w:hAnsi="Times New Roman"/>
          <w:sz w:val="24"/>
          <w:szCs w:val="24"/>
          <w:lang w:eastAsia="lt-LT"/>
        </w:rPr>
      </w:pPr>
      <w:r w:rsidRPr="00434B72">
        <w:rPr>
          <w:rFonts w:ascii="Times New Roman" w:eastAsia="Times New Roman" w:hAnsi="Times New Roman"/>
          <w:sz w:val="24"/>
          <w:szCs w:val="24"/>
          <w:lang w:eastAsia="lt-LT"/>
        </w:rPr>
        <w:t>Banko kodas 73000</w:t>
      </w:r>
      <w:r w:rsidRPr="00434B72">
        <w:rPr>
          <w:rFonts w:ascii="Times New Roman" w:eastAsia="Times New Roman" w:hAnsi="Times New Roman"/>
          <w:sz w:val="24"/>
          <w:szCs w:val="24"/>
          <w:lang w:eastAsia="lt-LT"/>
        </w:rPr>
        <w:tab/>
        <w:t xml:space="preserve">                                           AB AB „Swedbank“</w:t>
      </w:r>
      <w:r w:rsidRPr="00434B72">
        <w:rPr>
          <w:rFonts w:ascii="Times New Roman" w:eastAsia="Times New Roman" w:hAnsi="Times New Roman"/>
          <w:sz w:val="24"/>
          <w:szCs w:val="24"/>
          <w:lang w:eastAsia="lt-LT"/>
        </w:rPr>
        <w:tab/>
      </w:r>
    </w:p>
    <w:p w14:paraId="73CB7DD0" w14:textId="77777777" w:rsidR="00B21A50" w:rsidRPr="00434B72" w:rsidRDefault="00B21A50" w:rsidP="00B21A50">
      <w:pPr>
        <w:tabs>
          <w:tab w:val="center" w:pos="4819"/>
          <w:tab w:val="right" w:pos="9638"/>
        </w:tabs>
        <w:rPr>
          <w:rFonts w:ascii="Times New Roman" w:eastAsia="Times New Roman" w:hAnsi="Times New Roman"/>
          <w:sz w:val="24"/>
          <w:szCs w:val="24"/>
          <w:lang w:eastAsia="lt-LT"/>
        </w:rPr>
      </w:pPr>
      <w:r w:rsidRPr="00434B72">
        <w:rPr>
          <w:rFonts w:ascii="Times New Roman" w:eastAsia="Times New Roman" w:hAnsi="Times New Roman"/>
          <w:sz w:val="24"/>
          <w:szCs w:val="24"/>
          <w:lang w:eastAsia="lt-LT"/>
        </w:rPr>
        <w:t>Tel. (8 426) 60 890</w:t>
      </w:r>
      <w:r w:rsidRPr="00434B72">
        <w:rPr>
          <w:rFonts w:ascii="Times New Roman" w:eastAsia="Times New Roman" w:hAnsi="Times New Roman"/>
          <w:sz w:val="24"/>
          <w:szCs w:val="24"/>
          <w:lang w:eastAsia="lt-LT"/>
        </w:rPr>
        <w:tab/>
        <w:t xml:space="preserve">                                           Banko kodas 73000                                          </w:t>
      </w:r>
    </w:p>
    <w:p w14:paraId="60A67A2A" w14:textId="77777777" w:rsidR="00B21A50" w:rsidRPr="009601EB" w:rsidRDefault="00B21A50" w:rsidP="00B21A50">
      <w:pPr>
        <w:rPr>
          <w:rFonts w:ascii="Times New Roman" w:eastAsia="Times New Roman" w:hAnsi="Times New Roman"/>
          <w:sz w:val="24"/>
          <w:szCs w:val="24"/>
          <w:lang w:eastAsia="lt-LT"/>
        </w:rPr>
      </w:pPr>
      <w:r w:rsidRPr="00434B72">
        <w:rPr>
          <w:rFonts w:ascii="Times New Roman" w:eastAsia="Times New Roman" w:hAnsi="Times New Roman"/>
          <w:sz w:val="24"/>
          <w:szCs w:val="24"/>
          <w:lang w:eastAsia="lt-LT"/>
        </w:rPr>
        <w:t xml:space="preserve">El. p. </w:t>
      </w:r>
      <w:hyperlink r:id="rId9" w:history="1">
        <w:r w:rsidRPr="00434B72">
          <w:rPr>
            <w:rStyle w:val="Hipersaitas"/>
            <w:rFonts w:ascii="Times New Roman" w:eastAsia="Times New Roman" w:hAnsi="Times New Roman"/>
            <w:sz w:val="24"/>
            <w:szCs w:val="24"/>
            <w:lang w:eastAsia="lt-LT"/>
          </w:rPr>
          <w:t>info@zspc.lt</w:t>
        </w:r>
      </w:hyperlink>
      <w:r>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Pr="009601EB">
        <w:rPr>
          <w:rFonts w:ascii="Times New Roman" w:eastAsia="Times New Roman" w:hAnsi="Times New Roman"/>
          <w:sz w:val="24"/>
          <w:szCs w:val="24"/>
          <w:lang w:eastAsia="lt-LT"/>
        </w:rPr>
        <w:t>Tel. 8 5 205 9955</w:t>
      </w:r>
    </w:p>
    <w:p w14:paraId="6DA982C8" w14:textId="77777777" w:rsidR="00B21A50" w:rsidRPr="009601EB" w:rsidRDefault="00B21A50" w:rsidP="00B21A50">
      <w:pPr>
        <w:rPr>
          <w:rFonts w:ascii="Times New Roman" w:eastAsia="Times New Roman" w:hAnsi="Times New Roman"/>
          <w:sz w:val="24"/>
          <w:szCs w:val="24"/>
        </w:rPr>
      </w:pP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Pr="009601EB">
        <w:rPr>
          <w:rFonts w:ascii="Times New Roman" w:eastAsia="Times New Roman" w:hAnsi="Times New Roman"/>
          <w:sz w:val="24"/>
          <w:szCs w:val="24"/>
          <w:lang w:eastAsia="lt-LT"/>
        </w:rPr>
        <w:tab/>
      </w:r>
      <w:r w:rsidRPr="009601EB">
        <w:rPr>
          <w:rFonts w:ascii="Times New Roman" w:eastAsia="Times New Roman" w:hAnsi="Times New Roman"/>
          <w:sz w:val="24"/>
          <w:szCs w:val="24"/>
          <w:lang w:eastAsia="lt-LT"/>
        </w:rPr>
        <w:tab/>
      </w:r>
      <w:r w:rsidRPr="009601EB">
        <w:rPr>
          <w:rFonts w:ascii="Times New Roman" w:hAnsi="Times New Roman"/>
          <w:sz w:val="24"/>
          <w:szCs w:val="24"/>
        </w:rPr>
        <w:t xml:space="preserve">El. p. </w:t>
      </w:r>
      <w:hyperlink r:id="rId10" w:tgtFrame="_blank" w:tooltip="mailto:lietuva@fleetcomplete.eu" w:history="1">
        <w:r w:rsidRPr="009601EB">
          <w:rPr>
            <w:rStyle w:val="Hipersaitas"/>
            <w:rFonts w:ascii="Times New Roman" w:hAnsi="Times New Roman"/>
            <w:color w:val="6888C9"/>
            <w:sz w:val="24"/>
            <w:szCs w:val="24"/>
          </w:rPr>
          <w:t>lietuva@fleetcomplete.eu</w:t>
        </w:r>
      </w:hyperlink>
    </w:p>
    <w:p w14:paraId="6B4578CD" w14:textId="77777777" w:rsidR="006C789E" w:rsidRPr="006C789E" w:rsidRDefault="006C789E" w:rsidP="006C789E">
      <w:pPr>
        <w:shd w:val="clear" w:color="auto" w:fill="FFFFFF"/>
        <w:jc w:val="both"/>
        <w:rPr>
          <w:rFonts w:ascii="Arial" w:eastAsia="Times New Roman" w:hAnsi="Arial" w:cs="Arial"/>
          <w:color w:val="222222"/>
          <w:sz w:val="24"/>
          <w:szCs w:val="24"/>
          <w:lang w:eastAsia="lt-LT"/>
        </w:rPr>
      </w:pPr>
      <w:r w:rsidRPr="006C789E">
        <w:rPr>
          <w:rFonts w:ascii="Times New Roman" w:eastAsia="Times New Roman" w:hAnsi="Times New Roman"/>
          <w:color w:val="222222"/>
          <w:sz w:val="24"/>
          <w:szCs w:val="24"/>
          <w:lang w:eastAsia="lt-LT"/>
        </w:rPr>
        <w:t>Socialinė darbuotoja,                                                                                                                </w:t>
      </w:r>
    </w:p>
    <w:p w14:paraId="4E952FA4" w14:textId="4C518057" w:rsidR="006C789E" w:rsidRDefault="006C789E" w:rsidP="006C789E">
      <w:pPr>
        <w:shd w:val="clear" w:color="auto" w:fill="FFFFFF"/>
        <w:tabs>
          <w:tab w:val="left" w:pos="5625"/>
        </w:tabs>
        <w:jc w:val="both"/>
        <w:rPr>
          <w:rFonts w:ascii="Times New Roman" w:eastAsia="Times New Roman" w:hAnsi="Times New Roman"/>
          <w:color w:val="222222"/>
          <w:sz w:val="24"/>
          <w:szCs w:val="24"/>
          <w:lang w:eastAsia="lt-LT"/>
        </w:rPr>
      </w:pPr>
      <w:r w:rsidRPr="006C789E">
        <w:rPr>
          <w:rFonts w:ascii="Times New Roman" w:eastAsia="Times New Roman" w:hAnsi="Times New Roman"/>
          <w:color w:val="222222"/>
          <w:sz w:val="24"/>
          <w:szCs w:val="24"/>
          <w:lang w:eastAsia="lt-LT"/>
        </w:rPr>
        <w:t>vykdanti Globos centro veiklos koordinatoriau</w:t>
      </w:r>
      <w:r>
        <w:rPr>
          <w:rFonts w:ascii="Times New Roman" w:eastAsia="Times New Roman" w:hAnsi="Times New Roman"/>
          <w:color w:val="222222"/>
          <w:sz w:val="24"/>
          <w:szCs w:val="24"/>
          <w:lang w:eastAsia="lt-LT"/>
        </w:rPr>
        <w:t>s</w:t>
      </w:r>
      <w:r>
        <w:rPr>
          <w:rFonts w:ascii="Times New Roman" w:eastAsia="Times New Roman" w:hAnsi="Times New Roman"/>
          <w:color w:val="222222"/>
          <w:sz w:val="24"/>
          <w:szCs w:val="24"/>
          <w:lang w:eastAsia="lt-LT"/>
        </w:rPr>
        <w:tab/>
      </w:r>
    </w:p>
    <w:p w14:paraId="63383314" w14:textId="75EB3E89" w:rsidR="006C789E" w:rsidRPr="006C789E" w:rsidRDefault="006C789E" w:rsidP="006C789E">
      <w:pPr>
        <w:shd w:val="clear" w:color="auto" w:fill="FFFFFF"/>
        <w:tabs>
          <w:tab w:val="left" w:pos="5280"/>
        </w:tabs>
        <w:jc w:val="both"/>
        <w:rPr>
          <w:rFonts w:ascii="Arial" w:eastAsia="Times New Roman" w:hAnsi="Arial" w:cs="Arial"/>
          <w:color w:val="222222"/>
          <w:sz w:val="24"/>
          <w:szCs w:val="24"/>
          <w:lang w:eastAsia="lt-LT"/>
        </w:rPr>
      </w:pPr>
      <w:r w:rsidRPr="006C789E">
        <w:rPr>
          <w:rFonts w:ascii="Times New Roman" w:eastAsia="Times New Roman" w:hAnsi="Times New Roman"/>
          <w:color w:val="222222"/>
          <w:sz w:val="24"/>
          <w:szCs w:val="24"/>
          <w:lang w:eastAsia="lt-LT"/>
        </w:rPr>
        <w:t xml:space="preserve"> funkcijas,</w:t>
      </w:r>
      <w:r>
        <w:rPr>
          <w:rFonts w:ascii="Times New Roman" w:eastAsia="Times New Roman" w:hAnsi="Times New Roman"/>
          <w:color w:val="222222"/>
          <w:sz w:val="24"/>
          <w:szCs w:val="24"/>
          <w:lang w:eastAsia="lt-LT"/>
        </w:rPr>
        <w:tab/>
      </w:r>
      <w:r w:rsidRPr="009601EB">
        <w:rPr>
          <w:rStyle w:val="apple-style-span"/>
          <w:rFonts w:ascii="Times New Roman" w:hAnsi="Times New Roman"/>
          <w:sz w:val="24"/>
          <w:szCs w:val="24"/>
          <w:shd w:val="clear" w:color="auto" w:fill="FFFFFF"/>
        </w:rPr>
        <w:t>Pardavimų vadovas</w:t>
      </w:r>
      <w:r>
        <w:rPr>
          <w:rFonts w:ascii="Times New Roman" w:eastAsia="Times New Roman" w:hAnsi="Times New Roman"/>
          <w:color w:val="222222"/>
          <w:sz w:val="24"/>
          <w:szCs w:val="24"/>
          <w:lang w:eastAsia="lt-LT"/>
        </w:rPr>
        <w:t xml:space="preserve">  </w:t>
      </w:r>
    </w:p>
    <w:p w14:paraId="756E4FD0" w14:textId="45BB465B" w:rsidR="006C789E" w:rsidRPr="004E43AC" w:rsidRDefault="006C789E" w:rsidP="004E43AC">
      <w:pPr>
        <w:rPr>
          <w:rFonts w:ascii="Times New Roman" w:eastAsia="Times New Roman" w:hAnsi="Times New Roman"/>
          <w:sz w:val="24"/>
          <w:szCs w:val="24"/>
          <w:lang w:val="en-US" w:eastAsia="lt-LT"/>
        </w:rPr>
      </w:pPr>
      <w:r w:rsidRPr="00532F37">
        <w:rPr>
          <w:rFonts w:ascii="Times New Roman" w:eastAsia="Times New Roman" w:hAnsi="Times New Roman"/>
          <w:color w:val="222222"/>
          <w:sz w:val="24"/>
          <w:szCs w:val="24"/>
          <w:lang w:eastAsia="lt-LT"/>
        </w:rPr>
        <w:t>laikinai einanti direktoriaus pareigas</w:t>
      </w:r>
      <w:r w:rsidR="004E43AC">
        <w:rPr>
          <w:rFonts w:ascii="Times New Roman" w:eastAsia="Times New Roman" w:hAnsi="Times New Roman"/>
          <w:color w:val="222222"/>
          <w:sz w:val="24"/>
          <w:szCs w:val="24"/>
          <w:lang w:eastAsia="lt-LT"/>
        </w:rPr>
        <w:tab/>
      </w:r>
      <w:r w:rsidR="004E43AC">
        <w:rPr>
          <w:rFonts w:ascii="Times New Roman" w:eastAsia="Times New Roman" w:hAnsi="Times New Roman"/>
          <w:color w:val="222222"/>
          <w:sz w:val="24"/>
          <w:szCs w:val="24"/>
          <w:lang w:eastAsia="lt-LT"/>
        </w:rPr>
        <w:tab/>
        <w:t xml:space="preserve">  Raimondas Laurelis</w:t>
      </w:r>
    </w:p>
    <w:p w14:paraId="39ABB075" w14:textId="77777777" w:rsidR="00922EC5" w:rsidRDefault="00922EC5" w:rsidP="006C789E">
      <w:pPr>
        <w:tabs>
          <w:tab w:val="left" w:pos="765"/>
          <w:tab w:val="center" w:pos="4819"/>
        </w:tabs>
        <w:spacing w:after="160" w:line="259" w:lineRule="auto"/>
        <w:rPr>
          <w:rFonts w:ascii="Times New Roman" w:eastAsia="Times New Roman" w:hAnsi="Times New Roman"/>
          <w:sz w:val="24"/>
          <w:szCs w:val="24"/>
        </w:rPr>
      </w:pPr>
      <w:r>
        <w:rPr>
          <w:rFonts w:ascii="Times New Roman" w:eastAsia="Times New Roman" w:hAnsi="Times New Roman"/>
          <w:sz w:val="24"/>
          <w:szCs w:val="24"/>
        </w:rPr>
        <w:t>Sondra Bartkienė</w:t>
      </w:r>
    </w:p>
    <w:p w14:paraId="4AD6D074" w14:textId="15C4646B" w:rsidR="00B21A50" w:rsidRPr="004E43AC" w:rsidRDefault="00922EC5" w:rsidP="004E43AC">
      <w:pPr>
        <w:tabs>
          <w:tab w:val="left" w:pos="765"/>
          <w:tab w:val="center" w:pos="4819"/>
        </w:tabs>
        <w:spacing w:after="160" w:line="259" w:lineRule="auto"/>
        <w:rPr>
          <w:rStyle w:val="apple-style-span"/>
          <w:rFonts w:ascii="Times New Roman" w:eastAsia="Times New Roman" w:hAnsi="Times New Roman"/>
          <w:sz w:val="24"/>
          <w:szCs w:val="24"/>
        </w:rPr>
      </w:pPr>
      <w:r>
        <w:rPr>
          <w:rFonts w:ascii="Times New Roman" w:eastAsia="Times New Roman" w:hAnsi="Times New Roman"/>
          <w:sz w:val="24"/>
          <w:szCs w:val="24"/>
        </w:rPr>
        <w:t xml:space="preserve">                                   A.V.                                                                       </w:t>
      </w:r>
    </w:p>
    <w:p w14:paraId="7B9F340F" w14:textId="77777777" w:rsidR="00B21A50" w:rsidRDefault="00B21A50" w:rsidP="00B21A50">
      <w:pPr>
        <w:spacing w:after="160" w:line="259" w:lineRule="auto"/>
        <w:jc w:val="center"/>
        <w:rPr>
          <w:rStyle w:val="apple-style-span"/>
          <w:rFonts w:ascii="Times New Roman" w:hAnsi="Times New Roman"/>
          <w:sz w:val="24"/>
          <w:szCs w:val="24"/>
          <w:shd w:val="clear" w:color="auto" w:fill="FFFFFF"/>
        </w:rPr>
      </w:pPr>
    </w:p>
    <w:p w14:paraId="194245D9" w14:textId="77777777" w:rsidR="00B21A50" w:rsidRDefault="00B21A50" w:rsidP="00B21A50">
      <w:pPr>
        <w:spacing w:after="160" w:line="259" w:lineRule="auto"/>
        <w:jc w:val="center"/>
        <w:rPr>
          <w:rFonts w:ascii="Times New Roman" w:eastAsia="Times New Roman" w:hAnsi="Times New Roman"/>
          <w:sz w:val="24"/>
          <w:szCs w:val="24"/>
        </w:rPr>
      </w:pPr>
    </w:p>
    <w:p w14:paraId="0E4A71A0" w14:textId="5096CC40" w:rsidR="00190496" w:rsidRPr="00481832" w:rsidRDefault="00190496">
      <w:pPr>
        <w:spacing w:after="160" w:line="259" w:lineRule="auto"/>
        <w:rPr>
          <w:rFonts w:ascii="Times New Roman" w:eastAsia="Times New Roman" w:hAnsi="Times New Roman"/>
          <w:sz w:val="24"/>
          <w:szCs w:val="24"/>
        </w:rPr>
      </w:pPr>
      <w:r w:rsidRPr="00B21A50">
        <w:rPr>
          <w:rFonts w:ascii="Times New Roman" w:eastAsia="Times New Roman" w:hAnsi="Times New Roman"/>
          <w:sz w:val="24"/>
          <w:szCs w:val="24"/>
        </w:rPr>
        <w:br w:type="page"/>
      </w:r>
      <w:r w:rsidR="00B21A50">
        <w:rPr>
          <w:rFonts w:ascii="Times New Roman" w:eastAsia="Times New Roman" w:hAnsi="Times New Roman"/>
          <w:sz w:val="24"/>
          <w:szCs w:val="24"/>
        </w:rPr>
        <w:lastRenderedPageBreak/>
        <w:t xml:space="preserve">  </w:t>
      </w:r>
    </w:p>
    <w:p w14:paraId="58F5CF5B" w14:textId="77777777" w:rsidR="00185FEC" w:rsidRPr="00481832" w:rsidRDefault="00190496" w:rsidP="00190496">
      <w:pPr>
        <w:ind w:left="7230"/>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Telemetrinės stebėjimo sistemos nuomos, jos montavimo ir priežiūros paslaugų sutarties priedas Nr. 1</w:t>
      </w:r>
    </w:p>
    <w:p w14:paraId="6920B3CB" w14:textId="77777777" w:rsidR="00190496" w:rsidRPr="00481832" w:rsidRDefault="00190496" w:rsidP="00185FEC">
      <w:pPr>
        <w:jc w:val="both"/>
        <w:rPr>
          <w:rFonts w:ascii="Times New Roman" w:eastAsia="Times New Roman" w:hAnsi="Times New Roman"/>
          <w:sz w:val="24"/>
          <w:szCs w:val="24"/>
          <w:lang w:eastAsia="lt-LT"/>
        </w:rPr>
      </w:pPr>
    </w:p>
    <w:p w14:paraId="269E5581" w14:textId="77777777" w:rsidR="00190496" w:rsidRPr="00481832" w:rsidRDefault="00190496" w:rsidP="00185FEC">
      <w:pPr>
        <w:jc w:val="both"/>
        <w:rPr>
          <w:rFonts w:ascii="Times New Roman" w:eastAsia="Times New Roman" w:hAnsi="Times New Roman"/>
          <w:sz w:val="24"/>
          <w:szCs w:val="24"/>
          <w:lang w:eastAsia="lt-LT"/>
        </w:rPr>
      </w:pPr>
    </w:p>
    <w:p w14:paraId="2342F8C7" w14:textId="77777777" w:rsidR="00190496" w:rsidRPr="00190496" w:rsidRDefault="00190496" w:rsidP="00846F3F">
      <w:pPr>
        <w:jc w:val="center"/>
        <w:rPr>
          <w:rFonts w:ascii="Times New Roman" w:eastAsia="Times New Roman" w:hAnsi="Times New Roman"/>
          <w:sz w:val="24"/>
          <w:szCs w:val="24"/>
          <w:lang w:eastAsia="lt-LT"/>
        </w:rPr>
      </w:pPr>
      <w:r w:rsidRPr="00190496">
        <w:rPr>
          <w:rFonts w:ascii="Times New Roman" w:eastAsia="Times New Roman" w:hAnsi="Times New Roman"/>
          <w:b/>
          <w:sz w:val="24"/>
          <w:szCs w:val="24"/>
          <w:lang w:eastAsia="lt-LT"/>
        </w:rPr>
        <w:t xml:space="preserve">TECHNINĖ SPECIFIKACIJA </w:t>
      </w:r>
    </w:p>
    <w:p w14:paraId="5B4EA5A3" w14:textId="77777777" w:rsidR="00190496" w:rsidRPr="00190496" w:rsidRDefault="00190496" w:rsidP="00190496">
      <w:pPr>
        <w:jc w:val="both"/>
        <w:rPr>
          <w:rFonts w:ascii="Times New Roman" w:eastAsia="Times New Roman" w:hAnsi="Times New Roman"/>
          <w:b/>
          <w:sz w:val="24"/>
          <w:szCs w:val="24"/>
          <w:lang w:eastAsia="lt-LT"/>
        </w:rPr>
      </w:pPr>
    </w:p>
    <w:p w14:paraId="733532A8" w14:textId="77777777" w:rsidR="00190496" w:rsidRPr="00190496" w:rsidRDefault="00190496" w:rsidP="00190496">
      <w:pPr>
        <w:jc w:val="both"/>
        <w:rPr>
          <w:rFonts w:ascii="Times New Roman" w:eastAsia="Times New Roman" w:hAnsi="Times New Roman"/>
          <w:sz w:val="24"/>
          <w:szCs w:val="24"/>
          <w:lang w:eastAsia="lt-LT"/>
        </w:rPr>
      </w:pPr>
      <w:r w:rsidRPr="00190496">
        <w:rPr>
          <w:rFonts w:ascii="Times New Roman" w:eastAsia="Times New Roman" w:hAnsi="Times New Roman"/>
          <w:b/>
          <w:sz w:val="24"/>
          <w:szCs w:val="24"/>
          <w:lang w:eastAsia="lt-LT"/>
        </w:rPr>
        <w:t xml:space="preserve">Pirkimo objektas – </w:t>
      </w:r>
      <w:r w:rsidRPr="00190496">
        <w:rPr>
          <w:rFonts w:ascii="Times New Roman" w:eastAsia="Times New Roman" w:hAnsi="Times New Roman"/>
          <w:sz w:val="24"/>
          <w:szCs w:val="24"/>
          <w:lang w:eastAsia="lt-LT"/>
        </w:rPr>
        <w:t xml:space="preserve">Telemetrinės stebėjimo sistemos nuomos, jos montavimo ir priežiūros su vairuotojų (RFID) indentifikavimu  ir ne mažiau kaip 3 vnt. </w:t>
      </w:r>
      <w:bookmarkStart w:id="13" w:name="_Hlk30089381"/>
      <w:r w:rsidRPr="00190496">
        <w:rPr>
          <w:rFonts w:ascii="Times New Roman" w:eastAsia="Times New Roman" w:hAnsi="Times New Roman"/>
          <w:sz w:val="24"/>
          <w:szCs w:val="24"/>
          <w:lang w:eastAsia="lt-LT"/>
        </w:rPr>
        <w:t>RFID</w:t>
      </w:r>
      <w:bookmarkEnd w:id="13"/>
      <w:r w:rsidRPr="00190496">
        <w:rPr>
          <w:rFonts w:ascii="Times New Roman" w:eastAsia="Times New Roman" w:hAnsi="Times New Roman"/>
          <w:sz w:val="24"/>
          <w:szCs w:val="24"/>
          <w:lang w:eastAsia="lt-LT"/>
        </w:rPr>
        <w:t xml:space="preserve"> raktų komplekte (toliau –  Transporto kontrolės įrangos, prekės) pirkimas.</w:t>
      </w:r>
    </w:p>
    <w:p w14:paraId="5AE54C11" w14:textId="77777777" w:rsidR="00190496" w:rsidRPr="00190496" w:rsidRDefault="00190496" w:rsidP="00190496">
      <w:pPr>
        <w:jc w:val="both"/>
        <w:rPr>
          <w:rFonts w:ascii="Times New Roman" w:eastAsia="Times New Roman" w:hAnsi="Times New Roman"/>
          <w:sz w:val="24"/>
          <w:szCs w:val="24"/>
          <w:lang w:eastAsia="lt-LT"/>
        </w:rPr>
      </w:pPr>
      <w:r w:rsidRPr="00190496">
        <w:rPr>
          <w:rFonts w:ascii="Times New Roman" w:eastAsia="Times New Roman" w:hAnsi="Times New Roman"/>
          <w:b/>
          <w:sz w:val="24"/>
          <w:szCs w:val="24"/>
          <w:lang w:eastAsia="lt-LT"/>
        </w:rPr>
        <w:t>Pirkimo objekto apibūdinimas</w:t>
      </w:r>
      <w:r w:rsidRPr="00190496">
        <w:rPr>
          <w:rFonts w:ascii="Times New Roman" w:eastAsia="Times New Roman" w:hAnsi="Times New Roman"/>
          <w:sz w:val="24"/>
          <w:szCs w:val="24"/>
          <w:lang w:eastAsia="lt-LT"/>
        </w:rPr>
        <w:t>: Transporto kontrolės įrangą sudaro:</w:t>
      </w:r>
    </w:p>
    <w:p w14:paraId="29A41DE4" w14:textId="77777777" w:rsidR="00190496" w:rsidRPr="00190496" w:rsidRDefault="00190496" w:rsidP="00190496">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 įrangai valdyti reikalinga programinė įranga (programinė įranga, jos įdiegimas, aptarnavimas, palaikymas ir atnaujinimas);</w:t>
      </w:r>
    </w:p>
    <w:p w14:paraId="181B7505" w14:textId="77777777" w:rsidR="00190496" w:rsidRPr="00190496" w:rsidRDefault="00190496" w:rsidP="00190496">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 transporto kontrolės įranga, duomenų perdavimo kortelės, įrangos pristatymas, pirminis sumontavimas su borto kompiuterio (gamyklinio matuoklio), išorinio kuro bako matuoklio (kalibravimas nurodytai  transporto priemonei - nurodytu adresu) pajungimu, paleidimu ir išmontavimu (Sutarties laikotarpiui pasibaigus ar Sutartyje numatytomis sąlygomis atsisakius objekto dalies nuomos), darbuotojų apmokymas;</w:t>
      </w:r>
    </w:p>
    <w:p w14:paraId="7064F557" w14:textId="77777777" w:rsidR="00190496" w:rsidRPr="00190496" w:rsidRDefault="00190496" w:rsidP="00190496">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3. kitos neįvardintos, bet susijusios prekės ir paslaugos be kurių įranga neveiktų, kaip visuma, be papildomų mokesčių; </w:t>
      </w:r>
    </w:p>
    <w:p w14:paraId="6C24F11B" w14:textId="77777777" w:rsidR="00190496" w:rsidRPr="00190496" w:rsidRDefault="00190496" w:rsidP="00190496">
      <w:pPr>
        <w:jc w:val="both"/>
        <w:rPr>
          <w:rFonts w:ascii="Times New Roman" w:eastAsia="Times New Roman" w:hAnsi="Times New Roman"/>
          <w:sz w:val="24"/>
          <w:szCs w:val="24"/>
          <w:lang w:eastAsia="lt-LT"/>
        </w:rPr>
      </w:pPr>
    </w:p>
    <w:p w14:paraId="6042853A" w14:textId="77777777" w:rsidR="00190496" w:rsidRPr="00190496" w:rsidRDefault="00190496" w:rsidP="00190496">
      <w:pPr>
        <w:jc w:val="both"/>
        <w:rPr>
          <w:rFonts w:ascii="Times New Roman" w:eastAsia="Times New Roman" w:hAnsi="Times New Roman"/>
          <w:b/>
          <w:bCs/>
          <w:sz w:val="24"/>
          <w:szCs w:val="24"/>
          <w:lang w:eastAsia="lt-LT"/>
        </w:rPr>
      </w:pPr>
      <w:r w:rsidRPr="00190496">
        <w:rPr>
          <w:rFonts w:ascii="Times New Roman" w:eastAsia="Times New Roman" w:hAnsi="Times New Roman"/>
          <w:b/>
          <w:bCs/>
          <w:sz w:val="24"/>
          <w:szCs w:val="24"/>
          <w:lang w:eastAsia="lt-LT"/>
        </w:rPr>
        <w:t>1. lentelė. Reikalavimai Transporto kontrolės programinei įrangai</w:t>
      </w:r>
    </w:p>
    <w:p w14:paraId="72FDFBFA" w14:textId="77777777" w:rsidR="00190496" w:rsidRPr="00190496" w:rsidRDefault="00190496" w:rsidP="00190496">
      <w:pPr>
        <w:jc w:val="both"/>
        <w:rPr>
          <w:rFonts w:ascii="Times New Roman" w:eastAsia="Times New Roman" w:hAnsi="Times New Roman"/>
          <w:bCs/>
          <w:sz w:val="24"/>
          <w:szCs w:val="24"/>
          <w:lang w:eastAsia="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3715"/>
        <w:gridCol w:w="3798"/>
      </w:tblGrid>
      <w:tr w:rsidR="00190496" w:rsidRPr="00190496" w14:paraId="72CE2412" w14:textId="77777777" w:rsidTr="004E43AC">
        <w:trPr>
          <w:tblHeader/>
        </w:trPr>
        <w:tc>
          <w:tcPr>
            <w:tcW w:w="709" w:type="dxa"/>
            <w:vAlign w:val="center"/>
          </w:tcPr>
          <w:p w14:paraId="14B893F8" w14:textId="77777777" w:rsidR="00190496" w:rsidRPr="00190496" w:rsidRDefault="00190496" w:rsidP="00190496">
            <w:pPr>
              <w:jc w:val="both"/>
              <w:rPr>
                <w:rFonts w:ascii="Times New Roman" w:eastAsia="Times New Roman" w:hAnsi="Times New Roman"/>
                <w:b/>
                <w:sz w:val="24"/>
                <w:szCs w:val="24"/>
                <w:lang w:eastAsia="lt-LT"/>
              </w:rPr>
            </w:pPr>
            <w:r w:rsidRPr="00190496">
              <w:rPr>
                <w:rFonts w:ascii="Times New Roman" w:eastAsia="Times New Roman" w:hAnsi="Times New Roman"/>
                <w:b/>
                <w:sz w:val="24"/>
                <w:szCs w:val="24"/>
                <w:lang w:eastAsia="lt-LT"/>
              </w:rPr>
              <w:t>Eil. Nr.</w:t>
            </w:r>
          </w:p>
        </w:tc>
        <w:tc>
          <w:tcPr>
            <w:tcW w:w="1701" w:type="dxa"/>
            <w:vAlign w:val="center"/>
          </w:tcPr>
          <w:p w14:paraId="0811452C" w14:textId="77777777" w:rsidR="00190496" w:rsidRPr="00190496" w:rsidRDefault="00190496" w:rsidP="00190496">
            <w:pPr>
              <w:jc w:val="both"/>
              <w:rPr>
                <w:rFonts w:ascii="Times New Roman" w:eastAsia="Times New Roman" w:hAnsi="Times New Roman"/>
                <w:b/>
                <w:sz w:val="24"/>
                <w:szCs w:val="24"/>
                <w:lang w:eastAsia="lt-LT"/>
              </w:rPr>
            </w:pPr>
            <w:r w:rsidRPr="00190496">
              <w:rPr>
                <w:rFonts w:ascii="Times New Roman" w:eastAsia="Times New Roman" w:hAnsi="Times New Roman"/>
                <w:b/>
                <w:sz w:val="24"/>
                <w:szCs w:val="24"/>
                <w:lang w:eastAsia="lt-LT"/>
              </w:rPr>
              <w:t>Funkcija</w:t>
            </w:r>
          </w:p>
        </w:tc>
        <w:tc>
          <w:tcPr>
            <w:tcW w:w="3715" w:type="dxa"/>
            <w:vAlign w:val="center"/>
          </w:tcPr>
          <w:p w14:paraId="199765AE" w14:textId="77777777" w:rsidR="00190496" w:rsidRPr="00190496" w:rsidRDefault="00190496" w:rsidP="00190496">
            <w:pPr>
              <w:jc w:val="both"/>
              <w:rPr>
                <w:rFonts w:ascii="Times New Roman" w:eastAsia="Times New Roman" w:hAnsi="Times New Roman"/>
                <w:b/>
                <w:sz w:val="24"/>
                <w:szCs w:val="24"/>
                <w:lang w:eastAsia="lt-LT"/>
              </w:rPr>
            </w:pPr>
            <w:r w:rsidRPr="00190496">
              <w:rPr>
                <w:rFonts w:ascii="Times New Roman" w:eastAsia="Times New Roman" w:hAnsi="Times New Roman"/>
                <w:b/>
                <w:sz w:val="24"/>
                <w:szCs w:val="24"/>
                <w:lang w:eastAsia="lt-LT"/>
              </w:rPr>
              <w:t>Reikalavimas</w:t>
            </w:r>
          </w:p>
        </w:tc>
        <w:tc>
          <w:tcPr>
            <w:tcW w:w="3798" w:type="dxa"/>
            <w:vAlign w:val="center"/>
          </w:tcPr>
          <w:p w14:paraId="60247CA1" w14:textId="77777777" w:rsidR="00190496" w:rsidRPr="00190496" w:rsidRDefault="00190496" w:rsidP="00190496">
            <w:pPr>
              <w:jc w:val="both"/>
              <w:rPr>
                <w:rFonts w:ascii="Times New Roman" w:eastAsia="Times New Roman" w:hAnsi="Times New Roman"/>
                <w:b/>
                <w:sz w:val="24"/>
                <w:szCs w:val="24"/>
                <w:lang w:eastAsia="lt-LT"/>
              </w:rPr>
            </w:pPr>
            <w:r w:rsidRPr="00190496">
              <w:rPr>
                <w:rFonts w:ascii="Times New Roman" w:eastAsia="Times New Roman" w:hAnsi="Times New Roman"/>
                <w:b/>
                <w:sz w:val="24"/>
                <w:szCs w:val="24"/>
                <w:lang w:eastAsia="lt-LT"/>
              </w:rPr>
              <w:t>Pardavėjo siūlomi parametrai</w:t>
            </w:r>
          </w:p>
        </w:tc>
      </w:tr>
      <w:tr w:rsidR="004E43AC" w:rsidRPr="00190496" w14:paraId="2D18AC15" w14:textId="77777777" w:rsidTr="004103A2">
        <w:tc>
          <w:tcPr>
            <w:tcW w:w="709" w:type="dxa"/>
            <w:vAlign w:val="center"/>
          </w:tcPr>
          <w:p w14:paraId="694AC2D8"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w:t>
            </w:r>
          </w:p>
        </w:tc>
        <w:tc>
          <w:tcPr>
            <w:tcW w:w="1701" w:type="dxa"/>
            <w:vAlign w:val="center"/>
          </w:tcPr>
          <w:p w14:paraId="7421BF7E"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Prieiga</w:t>
            </w:r>
          </w:p>
        </w:tc>
        <w:tc>
          <w:tcPr>
            <w:tcW w:w="3715" w:type="dxa"/>
            <w:vAlign w:val="center"/>
          </w:tcPr>
          <w:p w14:paraId="4DBC3B9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Naudotojas, dirbantis su įranga, turi įvesti naudotojo vardą ir slaptažodį, kad jam būtų suteiktas priėjimas prie jo darbo aplinkos.</w:t>
            </w:r>
          </w:p>
          <w:p w14:paraId="4947ACC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Naudotojai prie stebėjimo ir kontrolės įrangos gali prisijungti iš bet kurio kompiuterio.</w:t>
            </w:r>
          </w:p>
          <w:p w14:paraId="5DBD529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Naudotojų skaičius apie 200 vnt. (naudotojų skaičius – orientacinis)</w:t>
            </w:r>
          </w:p>
        </w:tc>
        <w:tc>
          <w:tcPr>
            <w:tcW w:w="3798" w:type="dxa"/>
          </w:tcPr>
          <w:p w14:paraId="7CB9243B"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Naudotojas, tam, kad pradėtų dirbti su transporto kontrolės sistema turi įvesti jam priskirtą slaptažodį; </w:t>
            </w:r>
          </w:p>
          <w:p w14:paraId="65AFD86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Naudotojai prie transporto kontrolės sistemos gali prisijungti iš bent kurio kompiuterio; </w:t>
            </w:r>
          </w:p>
          <w:p w14:paraId="43158EEB" w14:textId="260CDF46"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Sistema gali turėti didelį naudotojų skaičių – didesnį nei 200 vnt.</w:t>
            </w:r>
          </w:p>
        </w:tc>
      </w:tr>
      <w:tr w:rsidR="004E43AC" w:rsidRPr="00190496" w14:paraId="1F301B9C" w14:textId="77777777" w:rsidTr="004E43AC">
        <w:trPr>
          <w:trHeight w:val="298"/>
        </w:trPr>
        <w:tc>
          <w:tcPr>
            <w:tcW w:w="709" w:type="dxa"/>
            <w:vAlign w:val="center"/>
          </w:tcPr>
          <w:p w14:paraId="268E6BE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w:t>
            </w:r>
          </w:p>
        </w:tc>
        <w:tc>
          <w:tcPr>
            <w:tcW w:w="1701" w:type="dxa"/>
            <w:vAlign w:val="center"/>
          </w:tcPr>
          <w:p w14:paraId="40CD972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Naudotojai</w:t>
            </w:r>
          </w:p>
        </w:tc>
        <w:tc>
          <w:tcPr>
            <w:tcW w:w="3715" w:type="dxa"/>
            <w:vAlign w:val="center"/>
          </w:tcPr>
          <w:p w14:paraId="2A2D0CD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Iranga turi turėti galimybę sukurti naudotojų grupes pagal savivaldybės administracijos struktūrinius padalinius.</w:t>
            </w:r>
          </w:p>
          <w:p w14:paraId="1D523AC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Įrangos administratorius turi turėti galimybe nustatyti leisti ar apriboti sistemos prieigas ir sistemoje esančias  funkcijas.</w:t>
            </w:r>
          </w:p>
          <w:p w14:paraId="76A566E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Įranga turi leisti sukurti tokias naudotojų grupes:</w:t>
            </w:r>
          </w:p>
          <w:p w14:paraId="426A068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1. Įrangos administratoriai (Įrangos administravimas, naudotojų prieigos administravimas, naudotojams matomų objektų priskyrimas). </w:t>
            </w:r>
            <w:r w:rsidRPr="00190496">
              <w:rPr>
                <w:rFonts w:ascii="Times New Roman" w:eastAsia="Times New Roman" w:hAnsi="Times New Roman"/>
                <w:sz w:val="24"/>
                <w:szCs w:val="24"/>
                <w:lang w:eastAsia="lt-LT"/>
              </w:rPr>
              <w:lastRenderedPageBreak/>
              <w:t xml:space="preserve">Administratorius turi galėti apriboti prieigą prie kitų naudotojų kontroliuojamų transporto priemonių, suteikiant leidimą atskiriems naudotojams stebėti pavienes transporto priemones ar jų grupes. </w:t>
            </w:r>
          </w:p>
          <w:p w14:paraId="788A76F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 Stebėtojai (duomenų peržiūra, ataskaitų eksportas suformuojant pdf ir xls rinkmenas).</w:t>
            </w:r>
          </w:p>
          <w:p w14:paraId="730395F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3. Kiti naudotojai (gali naudotis tik įrangos administratoriaus nustatytas funkcijas). </w:t>
            </w:r>
          </w:p>
        </w:tc>
        <w:tc>
          <w:tcPr>
            <w:tcW w:w="3798" w:type="dxa"/>
            <w:vAlign w:val="center"/>
          </w:tcPr>
          <w:p w14:paraId="56DE58B2"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lastRenderedPageBreak/>
              <w:t xml:space="preserve">Transporto kontrolės programinėje įrangoje galima kurti vartotojų grupes. </w:t>
            </w:r>
            <w:r w:rsidRPr="000F3BCA">
              <w:rPr>
                <w:rFonts w:ascii="Times New Roman" w:eastAsia="Times New Roman" w:hAnsi="Times New Roman"/>
                <w:sz w:val="24"/>
                <w:szCs w:val="24"/>
                <w:lang w:eastAsia="lt-LT"/>
              </w:rPr>
              <w:br/>
              <w:t xml:space="preserve">Transporto kontrolės sistemos paskyros administratorius gali leisti arba apriboti prieigą prie sistemos ir sistemoje esančių funkcijų skirtingiems vartotojams. </w:t>
            </w:r>
            <w:r w:rsidRPr="000F3BCA">
              <w:rPr>
                <w:rFonts w:ascii="Times New Roman" w:eastAsia="Times New Roman" w:hAnsi="Times New Roman"/>
                <w:sz w:val="24"/>
                <w:szCs w:val="24"/>
                <w:lang w:eastAsia="lt-LT"/>
              </w:rPr>
              <w:br/>
              <w:t xml:space="preserve">Įrangoje galima kurti įvairias vartotojų grupes, įskaitant: </w:t>
            </w:r>
            <w:r w:rsidRPr="000F3BCA">
              <w:rPr>
                <w:rFonts w:ascii="Times New Roman" w:eastAsia="Times New Roman" w:hAnsi="Times New Roman"/>
                <w:sz w:val="24"/>
                <w:szCs w:val="24"/>
                <w:lang w:eastAsia="lt-LT"/>
              </w:rPr>
              <w:br/>
              <w:t xml:space="preserve">1. Įrangos administratoriai (Įrangos administravimas, naudotojų prieigos administravimas, naudotojams matomų objektų priskyrimas). </w:t>
            </w:r>
            <w:r w:rsidRPr="000F3BCA">
              <w:rPr>
                <w:rFonts w:ascii="Times New Roman" w:eastAsia="Times New Roman" w:hAnsi="Times New Roman"/>
                <w:sz w:val="24"/>
                <w:szCs w:val="24"/>
                <w:lang w:eastAsia="lt-LT"/>
              </w:rPr>
              <w:lastRenderedPageBreak/>
              <w:t xml:space="preserve">Administratorius gali apriboti prieigą prie kitų naudotojų kontroliuojamų transporto priemonių, suteikiant leidimą atskiriems naudotojams stebėti pavienes transporto priemones ar jų grupes. </w:t>
            </w:r>
          </w:p>
          <w:p w14:paraId="2AFD7D75"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2. Stebėtojai (duomenų peržiūra, ataskaitų eksportas suformuojant pdf ir xls rinkmenas).</w:t>
            </w:r>
          </w:p>
          <w:p w14:paraId="6B9DC8E0" w14:textId="59C2AE58"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3. Kiti naudotojai (gali naudotis tik įrangos administratoriaus nustatytas funkcijas).</w:t>
            </w:r>
          </w:p>
        </w:tc>
      </w:tr>
      <w:tr w:rsidR="004E43AC" w:rsidRPr="00190496" w14:paraId="54BCD1B2" w14:textId="77777777" w:rsidTr="004103A2">
        <w:tc>
          <w:tcPr>
            <w:tcW w:w="709" w:type="dxa"/>
            <w:vAlign w:val="center"/>
          </w:tcPr>
          <w:p w14:paraId="139FE83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3.</w:t>
            </w:r>
          </w:p>
        </w:tc>
        <w:tc>
          <w:tcPr>
            <w:tcW w:w="1701" w:type="dxa"/>
            <w:vAlign w:val="center"/>
          </w:tcPr>
          <w:p w14:paraId="789D71AE"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Žemėlapiai</w:t>
            </w:r>
          </w:p>
        </w:tc>
        <w:tc>
          <w:tcPr>
            <w:tcW w:w="3715" w:type="dxa"/>
            <w:vAlign w:val="center"/>
          </w:tcPr>
          <w:p w14:paraId="4B1F144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Transporto priemonės atvaizduojamos Google Maps arba lygiaverčiame žemėlapių sluoksniuose.</w:t>
            </w:r>
          </w:p>
          <w:p w14:paraId="0259A93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pasirinkti vaizdą iš palydovo. </w:t>
            </w:r>
          </w:p>
          <w:p w14:paraId="44BD1FA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pasirinkti Google Maps arba lygiaverčiame eismo spūsčių sluoksnį.</w:t>
            </w:r>
          </w:p>
          <w:p w14:paraId="267556B8"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Adreso paieška žemėlapyje.</w:t>
            </w:r>
          </w:p>
          <w:p w14:paraId="7E8C88A9"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Programinėje įrangoje turi būti įdiegtos naujausios žemėlapių versijos;</w:t>
            </w:r>
          </w:p>
          <w:p w14:paraId="7063C7F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Žemėlapis, skirtingai nuo mastelio, turi atvaizduoti šalies ribas, miestus, gatves, namų kontūrus ir pan.;</w:t>
            </w:r>
          </w:p>
          <w:p w14:paraId="3EFAF8E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Žemėlapis turi būti atnaujinamas ne rečiau kaip 1 kartą per metus;</w:t>
            </w:r>
          </w:p>
          <w:p w14:paraId="3D2C0D0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leidžiama pažymėti neribotą kiekį zonų;</w:t>
            </w:r>
          </w:p>
          <w:p w14:paraId="5DFCFEEA" w14:textId="77777777" w:rsidR="004E43AC" w:rsidRPr="00190496" w:rsidRDefault="004E43AC" w:rsidP="004E43AC">
            <w:pPr>
              <w:jc w:val="both"/>
              <w:rPr>
                <w:rFonts w:ascii="Times New Roman" w:eastAsia="Times New Roman" w:hAnsi="Times New Roman"/>
                <w:bCs/>
                <w:sz w:val="24"/>
                <w:szCs w:val="24"/>
                <w:lang w:eastAsia="lt-LT"/>
              </w:rPr>
            </w:pPr>
            <w:r w:rsidRPr="00190496">
              <w:rPr>
                <w:rFonts w:ascii="Times New Roman" w:eastAsia="Times New Roman" w:hAnsi="Times New Roman"/>
                <w:sz w:val="24"/>
                <w:szCs w:val="24"/>
                <w:lang w:eastAsia="lt-LT"/>
              </w:rPr>
              <w:t>Turi būti leidžiama atvaizduoti žemėlapio vaizdą kartu su zonomis.</w:t>
            </w:r>
          </w:p>
          <w:p w14:paraId="4DCC3F62" w14:textId="77777777" w:rsidR="004E43AC" w:rsidRPr="00190496" w:rsidRDefault="004E43AC" w:rsidP="004E43AC">
            <w:pPr>
              <w:jc w:val="both"/>
              <w:rPr>
                <w:rFonts w:ascii="Times New Roman" w:eastAsia="Times New Roman" w:hAnsi="Times New Roman"/>
                <w:bCs/>
                <w:sz w:val="24"/>
                <w:szCs w:val="24"/>
                <w:lang w:eastAsia="lt-LT"/>
              </w:rPr>
            </w:pPr>
            <w:r w:rsidRPr="00190496">
              <w:rPr>
                <w:rFonts w:ascii="Times New Roman" w:eastAsia="Times New Roman" w:hAnsi="Times New Roman"/>
                <w:sz w:val="24"/>
                <w:szCs w:val="24"/>
                <w:lang w:eastAsia="lt-LT"/>
              </w:rPr>
              <w:t xml:space="preserve">Atkreipiame dėmesį, kad Lietuvos Respublikos viešųjų pirkimų įstatymo 37 str. 6, 7 d. nustatyta, kad perkančioji organizacija neturi teisės atmesti pasiūlymo, jeigu </w:t>
            </w:r>
            <w:r w:rsidRPr="00190496">
              <w:rPr>
                <w:rFonts w:ascii="Times New Roman" w:eastAsia="Times New Roman" w:hAnsi="Times New Roman"/>
                <w:sz w:val="24"/>
                <w:szCs w:val="24"/>
                <w:u w:val="single"/>
                <w:lang w:eastAsia="lt-LT"/>
              </w:rPr>
              <w:t>dalyvis savo pasiūlyme bet kokiomis perkančiajai organizacijai tinkamomis priemonėmis įrodo, kad jo siūlomos technines specifikacijas atitinkančios prekės, paslaugos atitinka perkančiosios organizacijos keliamus norimo rezultato ir funkcinius reikalavimus.</w:t>
            </w:r>
          </w:p>
          <w:p w14:paraId="2FA86D6A" w14:textId="77777777" w:rsidR="004E43AC" w:rsidRPr="00190496" w:rsidRDefault="004E43AC" w:rsidP="004E43AC">
            <w:pPr>
              <w:jc w:val="both"/>
              <w:rPr>
                <w:rFonts w:ascii="Times New Roman" w:eastAsia="Times New Roman" w:hAnsi="Times New Roman"/>
                <w:sz w:val="24"/>
                <w:szCs w:val="24"/>
                <w:lang w:eastAsia="lt-LT"/>
              </w:rPr>
            </w:pPr>
          </w:p>
        </w:tc>
        <w:tc>
          <w:tcPr>
            <w:tcW w:w="3798" w:type="dxa"/>
          </w:tcPr>
          <w:p w14:paraId="1CA752B1" w14:textId="77777777" w:rsidR="004E43AC" w:rsidRPr="000F3BCA" w:rsidRDefault="004E43AC" w:rsidP="004E43AC">
            <w:pPr>
              <w:jc w:val="both"/>
              <w:rPr>
                <w:rFonts w:ascii="Times New Roman" w:eastAsia="Times New Roman" w:hAnsi="Times New Roman"/>
                <w:sz w:val="24"/>
                <w:szCs w:val="24"/>
                <w:lang w:eastAsia="lt-LT"/>
              </w:rPr>
            </w:pPr>
          </w:p>
          <w:p w14:paraId="5A1C1948"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Transporto priemonės atvaizduojamos Google Maps ar kitame sistemoje esančiame, vartotojo pasirinktame žemėlapyje (regio baltic, open street map ir kt.) </w:t>
            </w:r>
          </w:p>
          <w:p w14:paraId="0302B5DA"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pasirinkti vaizdą iš paydovo; </w:t>
            </w:r>
          </w:p>
          <w:p w14:paraId="1A0725BE"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matyti Google Maps eismo spūsčių sluoksnį; </w:t>
            </w:r>
          </w:p>
          <w:p w14:paraId="1F3FB0A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adreso paieškos žemėlapyje funkcija; </w:t>
            </w:r>
          </w:p>
          <w:p w14:paraId="6969FF1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Programinėje įrangoje yra įdiegta naujausia žemėlapių versija; </w:t>
            </w:r>
          </w:p>
          <w:p w14:paraId="226B12A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Žemėlapyje, skirtingai nuo mastelio, yra atvaizduota šalies ribos, miestai, gatvės, namų kontūrai ir pan.;</w:t>
            </w:r>
          </w:p>
          <w:p w14:paraId="00B87F72"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Žemėlapis atnaujinamas dažniau nei kartą per metus; </w:t>
            </w:r>
          </w:p>
          <w:p w14:paraId="40FDF0E9"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Žemėlapyje galima pažymėti neribotą kiekį zonų; </w:t>
            </w:r>
          </w:p>
          <w:p w14:paraId="690FF2D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Galima atvaizduoti žemėlapio vaizdą kartu su zonomis. </w:t>
            </w:r>
          </w:p>
          <w:p w14:paraId="23E3D908" w14:textId="77777777" w:rsidR="004E43AC" w:rsidRPr="000F3BCA" w:rsidRDefault="004E43AC" w:rsidP="004E43AC">
            <w:pPr>
              <w:jc w:val="both"/>
              <w:rPr>
                <w:rFonts w:ascii="Times New Roman" w:eastAsia="Times New Roman" w:hAnsi="Times New Roman"/>
                <w:sz w:val="24"/>
                <w:szCs w:val="24"/>
                <w:lang w:eastAsia="lt-LT"/>
              </w:rPr>
            </w:pPr>
          </w:p>
          <w:p w14:paraId="7709C0D9" w14:textId="77777777" w:rsidR="004E43AC" w:rsidRPr="000F3BCA" w:rsidRDefault="004E43AC" w:rsidP="004E43AC">
            <w:pPr>
              <w:jc w:val="both"/>
              <w:rPr>
                <w:rFonts w:ascii="Times New Roman" w:eastAsia="Times New Roman" w:hAnsi="Times New Roman"/>
                <w:sz w:val="24"/>
                <w:szCs w:val="24"/>
                <w:lang w:eastAsia="lt-LT"/>
              </w:rPr>
            </w:pPr>
          </w:p>
          <w:p w14:paraId="1B778F2F" w14:textId="77777777" w:rsidR="004E43AC" w:rsidRPr="00190496" w:rsidRDefault="004E43AC" w:rsidP="004E43AC">
            <w:pPr>
              <w:jc w:val="both"/>
              <w:rPr>
                <w:rFonts w:ascii="Times New Roman" w:eastAsia="Times New Roman" w:hAnsi="Times New Roman"/>
                <w:sz w:val="24"/>
                <w:szCs w:val="24"/>
                <w:lang w:eastAsia="lt-LT"/>
              </w:rPr>
            </w:pPr>
          </w:p>
        </w:tc>
      </w:tr>
      <w:tr w:rsidR="004E43AC" w:rsidRPr="00190496" w14:paraId="48481E6E" w14:textId="77777777" w:rsidTr="004103A2">
        <w:trPr>
          <w:trHeight w:val="708"/>
        </w:trPr>
        <w:tc>
          <w:tcPr>
            <w:tcW w:w="709" w:type="dxa"/>
            <w:vAlign w:val="center"/>
          </w:tcPr>
          <w:p w14:paraId="6AC573E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4.</w:t>
            </w:r>
          </w:p>
        </w:tc>
        <w:tc>
          <w:tcPr>
            <w:tcW w:w="1701" w:type="dxa"/>
            <w:vAlign w:val="center"/>
          </w:tcPr>
          <w:p w14:paraId="33FCBCD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Žemėlapio valdymas</w:t>
            </w:r>
          </w:p>
        </w:tc>
        <w:tc>
          <w:tcPr>
            <w:tcW w:w="3715" w:type="dxa"/>
            <w:vAlign w:val="center"/>
          </w:tcPr>
          <w:p w14:paraId="01E630A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Žemėlapio mastelio keitimas, išdidinant pele arba mygtukais pasirinktą plotą, pozicijos keitimas, perstumiant žemėlapio poziciją pele.</w:t>
            </w:r>
          </w:p>
        </w:tc>
        <w:tc>
          <w:tcPr>
            <w:tcW w:w="3798" w:type="dxa"/>
          </w:tcPr>
          <w:p w14:paraId="76E4F2EB" w14:textId="4C3846D5"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galimas žemėlapio mastelio keitimas, išdidinant pele arba mygtukais pasirinktą plotą, pozicijos keitimas, perstumiant žemėlapio poziciją pele.</w:t>
            </w:r>
          </w:p>
        </w:tc>
      </w:tr>
      <w:tr w:rsidR="004E43AC" w:rsidRPr="00190496" w14:paraId="278F80E5" w14:textId="77777777" w:rsidTr="004103A2">
        <w:trPr>
          <w:trHeight w:val="411"/>
        </w:trPr>
        <w:tc>
          <w:tcPr>
            <w:tcW w:w="709" w:type="dxa"/>
            <w:vAlign w:val="center"/>
          </w:tcPr>
          <w:p w14:paraId="11C4328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5.</w:t>
            </w:r>
          </w:p>
        </w:tc>
        <w:tc>
          <w:tcPr>
            <w:tcW w:w="1701" w:type="dxa"/>
            <w:vAlign w:val="center"/>
          </w:tcPr>
          <w:p w14:paraId="2ED2892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Geografinės zonos</w:t>
            </w:r>
          </w:p>
        </w:tc>
        <w:tc>
          <w:tcPr>
            <w:tcW w:w="3715" w:type="dxa"/>
            <w:vAlign w:val="center"/>
          </w:tcPr>
          <w:p w14:paraId="5DE58F6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nustatyti geografines zonas (apibrėžti žemėlapyje stačiakampį, apskritimą, daugiakampį ir pan.).</w:t>
            </w:r>
          </w:p>
          <w:p w14:paraId="4ABAB57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kiekvienai geografinei zonai suteikti pavadinimą. </w:t>
            </w:r>
          </w:p>
          <w:p w14:paraId="77D04A4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kiekvienai geografiniai teritorijai pažymėti statusą aktyvi ar neaktyvi. </w:t>
            </w:r>
          </w:p>
          <w:p w14:paraId="0CBF756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Geografinių zonų kiekis neribojamas.</w:t>
            </w:r>
          </w:p>
          <w:p w14:paraId="28075C44" w14:textId="77777777" w:rsidR="004E43AC" w:rsidRPr="00190496" w:rsidRDefault="004E43AC" w:rsidP="004E43AC">
            <w:pPr>
              <w:jc w:val="both"/>
              <w:rPr>
                <w:rFonts w:ascii="Times New Roman" w:eastAsia="Times New Roman" w:hAnsi="Times New Roman"/>
                <w:bCs/>
                <w:sz w:val="24"/>
                <w:szCs w:val="24"/>
                <w:lang w:eastAsia="lt-LT"/>
              </w:rPr>
            </w:pPr>
            <w:r w:rsidRPr="00190496">
              <w:rPr>
                <w:rFonts w:ascii="Times New Roman" w:eastAsia="Times New Roman" w:hAnsi="Times New Roman"/>
                <w:bCs/>
                <w:sz w:val="24"/>
                <w:szCs w:val="24"/>
                <w:lang w:eastAsia="lt-LT"/>
              </w:rPr>
              <w:t>Turi būti galima kurti, tvarkyti ir šalinti zonas žemėlapyje;</w:t>
            </w:r>
          </w:p>
          <w:p w14:paraId="3D6B5580" w14:textId="77777777" w:rsidR="004E43AC" w:rsidRPr="00190496" w:rsidRDefault="004E43AC" w:rsidP="004E43AC">
            <w:pPr>
              <w:jc w:val="both"/>
              <w:rPr>
                <w:rFonts w:ascii="Times New Roman" w:eastAsia="Times New Roman" w:hAnsi="Times New Roman"/>
                <w:bCs/>
                <w:sz w:val="24"/>
                <w:szCs w:val="24"/>
                <w:lang w:eastAsia="lt-LT"/>
              </w:rPr>
            </w:pPr>
            <w:r w:rsidRPr="00190496">
              <w:rPr>
                <w:rFonts w:ascii="Times New Roman" w:eastAsia="Times New Roman" w:hAnsi="Times New Roman"/>
                <w:bCs/>
                <w:sz w:val="24"/>
                <w:szCs w:val="24"/>
                <w:lang w:eastAsia="lt-LT"/>
              </w:rPr>
              <w:t>Zonų kūrimas turi būti paprastas ir aiškus;</w:t>
            </w:r>
          </w:p>
          <w:p w14:paraId="59BBDD3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bCs/>
                <w:sz w:val="24"/>
                <w:szCs w:val="24"/>
                <w:lang w:eastAsia="lt-LT"/>
              </w:rPr>
              <w:t>Turi būti galima kurti įvairaus dydžio zonas.</w:t>
            </w:r>
          </w:p>
        </w:tc>
        <w:tc>
          <w:tcPr>
            <w:tcW w:w="3798" w:type="dxa"/>
          </w:tcPr>
          <w:p w14:paraId="260238EA" w14:textId="77777777" w:rsidR="004E43AC" w:rsidRPr="000F3BCA" w:rsidRDefault="004E43AC" w:rsidP="004E43AC">
            <w:pPr>
              <w:jc w:val="both"/>
              <w:rPr>
                <w:rFonts w:ascii="Times New Roman" w:eastAsia="Times New Roman" w:hAnsi="Times New Roman"/>
                <w:sz w:val="24"/>
                <w:szCs w:val="24"/>
                <w:lang w:eastAsia="lt-LT"/>
              </w:rPr>
            </w:pPr>
          </w:p>
          <w:p w14:paraId="3E4E3330" w14:textId="77777777" w:rsidR="004E43AC" w:rsidRPr="000F3BCA" w:rsidRDefault="004E43AC" w:rsidP="004E43AC">
            <w:pPr>
              <w:jc w:val="both"/>
              <w:rPr>
                <w:rFonts w:ascii="Times New Roman" w:eastAsia="Times New Roman" w:hAnsi="Times New Roman"/>
                <w:sz w:val="24"/>
                <w:szCs w:val="24"/>
                <w:lang w:eastAsia="lt-LT"/>
              </w:rPr>
            </w:pPr>
          </w:p>
          <w:p w14:paraId="590E8B88" w14:textId="77777777" w:rsidR="004E43AC" w:rsidRPr="000F3BCA" w:rsidRDefault="004E43AC" w:rsidP="004E43AC">
            <w:pPr>
              <w:jc w:val="both"/>
              <w:rPr>
                <w:rFonts w:ascii="Times New Roman" w:eastAsia="Times New Roman" w:hAnsi="Times New Roman"/>
                <w:sz w:val="24"/>
                <w:szCs w:val="24"/>
                <w:lang w:eastAsia="lt-LT"/>
              </w:rPr>
            </w:pPr>
          </w:p>
          <w:p w14:paraId="1E0BCB1B"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nustatyti geografines zonas; </w:t>
            </w:r>
          </w:p>
          <w:p w14:paraId="457B977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kiekvienai zonai suteikti pavadinimą; </w:t>
            </w:r>
          </w:p>
          <w:p w14:paraId="316E5CBD"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kiekvienai zonai nurodyti statusą (aktyvi/neaktyvi);</w:t>
            </w:r>
          </w:p>
          <w:p w14:paraId="71E89473"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Geografinių zonų kiekis sistemoje yra neribojamas; </w:t>
            </w:r>
          </w:p>
          <w:p w14:paraId="0293FF29"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galima kurti, tvarkyti ir šalinti zonas žemėlapyje;</w:t>
            </w:r>
          </w:p>
          <w:p w14:paraId="02B07348"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Zonų kūrimas yra paprastas ir aiškus; </w:t>
            </w:r>
          </w:p>
          <w:p w14:paraId="46434B27"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galima kurti įvairaus dydžio zonas. </w:t>
            </w:r>
          </w:p>
          <w:p w14:paraId="1EA6F846" w14:textId="77777777" w:rsidR="004E43AC" w:rsidRPr="000F3BCA" w:rsidRDefault="004E43AC" w:rsidP="004E43AC">
            <w:pPr>
              <w:jc w:val="both"/>
              <w:rPr>
                <w:rFonts w:ascii="Times New Roman" w:eastAsia="Times New Roman" w:hAnsi="Times New Roman"/>
                <w:sz w:val="24"/>
                <w:szCs w:val="24"/>
                <w:lang w:eastAsia="lt-LT"/>
              </w:rPr>
            </w:pPr>
          </w:p>
          <w:p w14:paraId="4DF0BD00" w14:textId="77777777" w:rsidR="004E43AC" w:rsidRPr="00190496" w:rsidRDefault="004E43AC" w:rsidP="004E43AC">
            <w:pPr>
              <w:jc w:val="both"/>
              <w:rPr>
                <w:rFonts w:ascii="Times New Roman" w:eastAsia="Times New Roman" w:hAnsi="Times New Roman"/>
                <w:sz w:val="24"/>
                <w:szCs w:val="24"/>
                <w:lang w:eastAsia="lt-LT"/>
              </w:rPr>
            </w:pPr>
          </w:p>
        </w:tc>
      </w:tr>
      <w:tr w:rsidR="004E43AC" w:rsidRPr="00190496" w14:paraId="47704184" w14:textId="77777777" w:rsidTr="004103A2">
        <w:trPr>
          <w:trHeight w:val="392"/>
        </w:trPr>
        <w:tc>
          <w:tcPr>
            <w:tcW w:w="709" w:type="dxa"/>
            <w:vAlign w:val="center"/>
          </w:tcPr>
          <w:p w14:paraId="47508724"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6.</w:t>
            </w:r>
          </w:p>
        </w:tc>
        <w:tc>
          <w:tcPr>
            <w:tcW w:w="1701" w:type="dxa"/>
            <w:vAlign w:val="center"/>
          </w:tcPr>
          <w:p w14:paraId="775D418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Grafinis parametrų atvaizdavimas</w:t>
            </w:r>
          </w:p>
        </w:tc>
        <w:tc>
          <w:tcPr>
            <w:tcW w:w="3715" w:type="dxa"/>
            <w:vAlign w:val="center"/>
          </w:tcPr>
          <w:p w14:paraId="4FA79C8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kalendoriuje pasirinkus dieną ir periodą laike, gauti transporto priemonių būsenų informaciją animaciniu pavidalu (žemėlapyje pagreitintai atkuriamas (imituojamas) transporto priemonės judėjimas pasirinktą dieną) žemėlapyje ir ataskaitų pavidalu. </w:t>
            </w:r>
          </w:p>
          <w:p w14:paraId="6C2CC1C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Transporto priemonių būsenų informacijos kitimo laike grafikus. </w:t>
            </w:r>
          </w:p>
          <w:p w14:paraId="0C12EE3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vienu metu važiavimo istorijos atvaizdavimas žemėlapyje ne mažiau 20 transporto priemonių, kad būtų galima įvertinti ar dažnai dubliuojasi važiavimo maršrutai, ar efektyviai naudojamas transportas.</w:t>
            </w:r>
          </w:p>
          <w:p w14:paraId="4D49CF28"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Pasirenkamų įvykių atvaizdavimas: Parkavimasis, stovėjimas, nupylimas, užpylimas, greičio viršijimas, nėra GPS, blokavimas GPS (galimybė gauti pranešimus, kai blokuojamas yra GPS signalas).</w:t>
            </w:r>
          </w:p>
          <w:p w14:paraId="239D1231"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Turi būti galimybė pažymėjus dominančią vietą grafike, gauti atvaizduojamo parametro skaitinę </w:t>
            </w:r>
            <w:r w:rsidRPr="00190496">
              <w:rPr>
                <w:rFonts w:ascii="Times New Roman" w:eastAsia="Times New Roman" w:hAnsi="Times New Roman"/>
                <w:sz w:val="24"/>
                <w:szCs w:val="24"/>
                <w:lang w:eastAsia="lt-LT"/>
              </w:rPr>
              <w:lastRenderedPageBreak/>
              <w:t>reikšmę su data ir laiku bei atvaizduoti pažymėtą vietą žemėlapyje.</w:t>
            </w:r>
          </w:p>
        </w:tc>
        <w:tc>
          <w:tcPr>
            <w:tcW w:w="3798" w:type="dxa"/>
          </w:tcPr>
          <w:p w14:paraId="068F50DA"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lastRenderedPageBreak/>
              <w:t xml:space="preserve">Sistemoje yra galimybė kalendoriuje pasirinkus dieną ir periodą laike, gauti transporto priemonių būsenų informaciją animaciniu pavidalu (žemėlapyje pagreitintai atkuriamas (imituojamas) transporto priemonės judėjimas pasirinktą dieną) žemėlapyje ir ataskaitų pavidalu. </w:t>
            </w:r>
          </w:p>
          <w:p w14:paraId="431D703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galima matyti transporto priemonių būsenų informacijos kitimo laike grafikus. </w:t>
            </w:r>
          </w:p>
          <w:p w14:paraId="5B67EB70"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galimas vienu metu važiavimo istorijos atvaizdavimas žemėlapyje 20 transporto priemonių, kad būtų galima įvertinti ar dažnai dubliuojasi važiavimo maršrutai, ar efektyviai naudojamas transportas.</w:t>
            </w:r>
          </w:p>
          <w:p w14:paraId="3CC01DA0"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galimas pasirenkamų įvykių atvaizdavimas: Parkavimasis, stovėjimas, nupylimas, užpylimas, greičio viršijimas, nėra GPS, blokavimas GPS (galimybė gauti pranešimus, kai blokuojamas yra GPS signalas).</w:t>
            </w:r>
          </w:p>
          <w:p w14:paraId="5BCFA16A" w14:textId="313D5938"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Yra galimybė pažymėjus dominančią vietą grafike, gauti atvaizduojamo </w:t>
            </w:r>
            <w:r w:rsidRPr="000F3BCA">
              <w:rPr>
                <w:rFonts w:ascii="Times New Roman" w:eastAsia="Times New Roman" w:hAnsi="Times New Roman"/>
                <w:sz w:val="24"/>
                <w:szCs w:val="24"/>
                <w:lang w:eastAsia="lt-LT"/>
              </w:rPr>
              <w:lastRenderedPageBreak/>
              <w:t>parametro skaitinę reikšmę su data ir laiku bei atvaizduoti pažymėtą vietą žemėlapyje.</w:t>
            </w:r>
          </w:p>
        </w:tc>
      </w:tr>
      <w:tr w:rsidR="004E43AC" w:rsidRPr="00190496" w14:paraId="450A9EC0" w14:textId="77777777" w:rsidTr="004103A2">
        <w:trPr>
          <w:trHeight w:val="849"/>
        </w:trPr>
        <w:tc>
          <w:tcPr>
            <w:tcW w:w="709" w:type="dxa"/>
            <w:vAlign w:val="center"/>
          </w:tcPr>
          <w:p w14:paraId="388E2EE8"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7.</w:t>
            </w:r>
          </w:p>
        </w:tc>
        <w:tc>
          <w:tcPr>
            <w:tcW w:w="1701" w:type="dxa"/>
            <w:vAlign w:val="center"/>
          </w:tcPr>
          <w:p w14:paraId="41AA5ED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Pagrindinė ataskaita</w:t>
            </w:r>
          </w:p>
        </w:tc>
        <w:tc>
          <w:tcPr>
            <w:tcW w:w="3715" w:type="dxa"/>
            <w:vAlign w:val="center"/>
          </w:tcPr>
          <w:p w14:paraId="40050871"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automatiškai sugeneruoti ataskaitą pagal pasirinktus parametrus, vienam ar keletui automobilių.</w:t>
            </w:r>
          </w:p>
          <w:p w14:paraId="1C21A29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Kelionės lapų reikalavimai:</w:t>
            </w:r>
          </w:p>
          <w:p w14:paraId="5166E533"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periodas;</w:t>
            </w:r>
          </w:p>
          <w:p w14:paraId="7373C2C5"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kelionės pradžia;</w:t>
            </w:r>
          </w:p>
          <w:p w14:paraId="3B03F953"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kelionės pabaiga;</w:t>
            </w:r>
          </w:p>
          <w:p w14:paraId="2280C570"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kelionės trukmė;</w:t>
            </w:r>
          </w:p>
          <w:p w14:paraId="41231CD3"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stovėjimo trukmė;</w:t>
            </w:r>
          </w:p>
          <w:p w14:paraId="7B159AE6"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prastovos trukmė (stovėjimas su įjungtu varikliu);</w:t>
            </w:r>
          </w:p>
          <w:p w14:paraId="06E45801"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nuvažiuotas atstumas;</w:t>
            </w:r>
          </w:p>
          <w:p w14:paraId="0110C7F4"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didžiausias greitis;</w:t>
            </w:r>
          </w:p>
          <w:p w14:paraId="7BD387D8"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vairuotojas;</w:t>
            </w:r>
          </w:p>
          <w:p w14:paraId="7D0F701D"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kuro įpylimai (importas iš Lietuvos degalinių);</w:t>
            </w:r>
          </w:p>
          <w:p w14:paraId="544CFDA6"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kuro faktinis sunaudojimas (iš TP CAN duomenų);</w:t>
            </w:r>
          </w:p>
          <w:p w14:paraId="28AB9F8D"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kuro faktinio sunaudojimo išskaičiavimas (iš TP kurie neturi CAN duomenų); </w:t>
            </w:r>
          </w:p>
          <w:p w14:paraId="5B149A52"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degalų likutis pradžioje ir pabaigoje;</w:t>
            </w:r>
          </w:p>
          <w:p w14:paraId="40711B2C" w14:textId="77777777" w:rsidR="004E43AC" w:rsidRPr="00190496" w:rsidRDefault="004E43AC" w:rsidP="004E43AC">
            <w:pPr>
              <w:numPr>
                <w:ilvl w:val="0"/>
                <w:numId w:val="28"/>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odometro parametrai pradžioje ir pabaigoje.</w:t>
            </w:r>
          </w:p>
          <w:p w14:paraId="4E2C499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pasirinkti vieną, kelis ar visus parametrus.</w:t>
            </w:r>
          </w:p>
        </w:tc>
        <w:tc>
          <w:tcPr>
            <w:tcW w:w="3798" w:type="dxa"/>
          </w:tcPr>
          <w:p w14:paraId="199487D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automatiškai sugeneruoti įvairias ataskaitas pagal pasirinktus parametrus. Ataskaitas galima formuoti vienam ar keletui automobilių. </w:t>
            </w:r>
          </w:p>
          <w:p w14:paraId="722D374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Kelionės lapo ataskaitoje galima gauti šiuos duomenis: </w:t>
            </w:r>
          </w:p>
          <w:p w14:paraId="4BAE5A49" w14:textId="77777777" w:rsidR="004E43AC" w:rsidRPr="000F3BCA" w:rsidRDefault="004E43AC" w:rsidP="004E43AC">
            <w:pPr>
              <w:jc w:val="both"/>
              <w:rPr>
                <w:rFonts w:ascii="Times New Roman" w:eastAsia="Times New Roman" w:hAnsi="Times New Roman"/>
                <w:sz w:val="24"/>
                <w:szCs w:val="24"/>
                <w:lang w:eastAsia="lt-LT"/>
              </w:rPr>
            </w:pPr>
          </w:p>
          <w:p w14:paraId="7ACA850C"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periodas;</w:t>
            </w:r>
          </w:p>
          <w:p w14:paraId="465F1818"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kelionės pradžia;</w:t>
            </w:r>
          </w:p>
          <w:p w14:paraId="492C1893"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kelionės pabaiga;</w:t>
            </w:r>
          </w:p>
          <w:p w14:paraId="3BB7A0A9"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kelionės trukmė;</w:t>
            </w:r>
          </w:p>
          <w:p w14:paraId="0E9B4465"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stovėjimo trukmė;</w:t>
            </w:r>
          </w:p>
          <w:p w14:paraId="759B97BA"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prastovos trukmė (stovėjimas su įjungtu varikliu);</w:t>
            </w:r>
          </w:p>
          <w:p w14:paraId="6D18ADE2"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nuvažiuotas atstumas;</w:t>
            </w:r>
          </w:p>
          <w:p w14:paraId="66D3A5EB"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didžiausias greitis;</w:t>
            </w:r>
          </w:p>
          <w:p w14:paraId="60911B1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vairuotojas;</w:t>
            </w:r>
          </w:p>
          <w:p w14:paraId="39C8F85B"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kuro įpylimai (importas iš Lietuvos degalinių);</w:t>
            </w:r>
          </w:p>
          <w:p w14:paraId="6DEC7AF8"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kuro faktinis sunaudojimas (iš TP CAN duomenų);</w:t>
            </w:r>
          </w:p>
          <w:p w14:paraId="243679FA"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 xml:space="preserve">kuro faktinio sunaudojimo išskaičiavimas (iš TP kurie neturi CAN duomenų); </w:t>
            </w:r>
          </w:p>
          <w:p w14:paraId="58F2254A"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degalų likutis pradžioje ir pabaigoje;</w:t>
            </w:r>
          </w:p>
          <w:p w14:paraId="5C8D6DE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w:t>
            </w:r>
            <w:r w:rsidRPr="000F3BCA">
              <w:rPr>
                <w:rFonts w:ascii="Times New Roman" w:eastAsia="Times New Roman" w:hAnsi="Times New Roman"/>
                <w:sz w:val="24"/>
                <w:szCs w:val="24"/>
                <w:lang w:eastAsia="lt-LT"/>
              </w:rPr>
              <w:tab/>
              <w:t xml:space="preserve">odometro parametrai pradžioje ir pabaigoje. </w:t>
            </w:r>
          </w:p>
          <w:p w14:paraId="38BF52CD" w14:textId="77777777" w:rsidR="004E43AC" w:rsidRPr="000F3BCA" w:rsidRDefault="004E43AC" w:rsidP="004E43AC">
            <w:pPr>
              <w:jc w:val="both"/>
              <w:rPr>
                <w:rFonts w:ascii="Times New Roman" w:eastAsia="Times New Roman" w:hAnsi="Times New Roman"/>
                <w:sz w:val="24"/>
                <w:szCs w:val="24"/>
                <w:lang w:eastAsia="lt-LT"/>
              </w:rPr>
            </w:pPr>
          </w:p>
          <w:p w14:paraId="14100132" w14:textId="1ED8484F"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Galima pasirinkti vieną, kelis ar visus parametrus.</w:t>
            </w:r>
          </w:p>
        </w:tc>
      </w:tr>
      <w:tr w:rsidR="004E43AC" w:rsidRPr="00190496" w14:paraId="42898B42" w14:textId="77777777" w:rsidTr="004103A2">
        <w:trPr>
          <w:trHeight w:val="2105"/>
        </w:trPr>
        <w:tc>
          <w:tcPr>
            <w:tcW w:w="709" w:type="dxa"/>
            <w:tcBorders>
              <w:top w:val="single" w:sz="4" w:space="0" w:color="auto"/>
              <w:left w:val="single" w:sz="4" w:space="0" w:color="auto"/>
              <w:bottom w:val="single" w:sz="4" w:space="0" w:color="auto"/>
              <w:right w:val="single" w:sz="4" w:space="0" w:color="auto"/>
            </w:tcBorders>
          </w:tcPr>
          <w:p w14:paraId="4378FF7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8.</w:t>
            </w:r>
          </w:p>
        </w:tc>
        <w:tc>
          <w:tcPr>
            <w:tcW w:w="1701" w:type="dxa"/>
          </w:tcPr>
          <w:p w14:paraId="13EC8E2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Kuro ataskaita su buhalterine apskaita</w:t>
            </w:r>
          </w:p>
        </w:tc>
        <w:tc>
          <w:tcPr>
            <w:tcW w:w="3715" w:type="dxa"/>
          </w:tcPr>
          <w:p w14:paraId="7515806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Turi būti galimybė automatiškai sugeneruoti automobilio ar jų grupės kuro ataskaitą tam tikram laikotarpiui, kurioje nurodomas kuro užpildymo kiekis, laikas, vidutinės ir faktinės kuro sąnaudos, kuro tipas, nuvažiuota distancija. </w:t>
            </w:r>
          </w:p>
          <w:p w14:paraId="54EB9EE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Apskaitos metodika, kai deklaruojami kuro užpylimai, pylimai vykdomi iki pilno bako, faktinė kuro norma išskaičiuojama tarp kiekvieno užpylimo.</w:t>
            </w:r>
          </w:p>
          <w:p w14:paraId="6E3CA3D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Kuro sąnaudų išskaičiavimas pagal gautus čekius iš kuro degalinės.</w:t>
            </w:r>
          </w:p>
        </w:tc>
        <w:tc>
          <w:tcPr>
            <w:tcW w:w="3798" w:type="dxa"/>
          </w:tcPr>
          <w:p w14:paraId="6A5ABD43"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automatiškai sugeneruoti automobilio ar jų grupės kuro ataskaitą tam tikram laikotarpiui, ataskaitoje nurodomas kuro užpildymo kiekis, laikas, vidutinės ir faktinės kuro sąnaudos, kuro tipas, nuvažiuota distancija. </w:t>
            </w:r>
          </w:p>
          <w:p w14:paraId="361BA6E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Apskaitos metodika, kai deklaruojami kuro užpylimai, pylimai vykdomi iki pilno bako, faktinė kuro norma išskaičiuojama tarp kiekvieno užpylimo.</w:t>
            </w:r>
          </w:p>
          <w:p w14:paraId="27675736" w14:textId="5DDDE306"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Kuro sąnaudų išskaičiavimas pagal gautus čekius iš kuro degalinės.</w:t>
            </w:r>
          </w:p>
        </w:tc>
      </w:tr>
      <w:tr w:rsidR="004E43AC" w:rsidRPr="00190496" w14:paraId="70DDCD33" w14:textId="77777777" w:rsidTr="004E43AC">
        <w:trPr>
          <w:trHeight w:val="1453"/>
        </w:trPr>
        <w:tc>
          <w:tcPr>
            <w:tcW w:w="709" w:type="dxa"/>
            <w:vAlign w:val="center"/>
          </w:tcPr>
          <w:p w14:paraId="31B0383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9.</w:t>
            </w:r>
          </w:p>
        </w:tc>
        <w:tc>
          <w:tcPr>
            <w:tcW w:w="1701" w:type="dxa"/>
            <w:vAlign w:val="center"/>
          </w:tcPr>
          <w:p w14:paraId="506A977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Kuro užpylimo informacija</w:t>
            </w:r>
          </w:p>
        </w:tc>
        <w:tc>
          <w:tcPr>
            <w:tcW w:w="3715" w:type="dxa"/>
            <w:vAlign w:val="center"/>
          </w:tcPr>
          <w:p w14:paraId="24425EA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automatiškai importuoti kuro duomenų užpylimų informaciją iš degalinės tinklų (data, kuro įpylimo kiekis, kuro tipas)</w:t>
            </w:r>
          </w:p>
          <w:p w14:paraId="21359751"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Taip pat turi būti galimybė kuro užpylimą deklaruoti rankiniu būdu.</w:t>
            </w:r>
          </w:p>
        </w:tc>
        <w:tc>
          <w:tcPr>
            <w:tcW w:w="3798" w:type="dxa"/>
            <w:vAlign w:val="center"/>
          </w:tcPr>
          <w:p w14:paraId="245B3C7E"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automatiškai importuoti kuro duomenų užpylimų informaciją iš degalinės tinklų (data, kuro įpylimo kiekis, kuro tipas)</w:t>
            </w:r>
          </w:p>
          <w:p w14:paraId="1FFABAD2" w14:textId="5B2C630C"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kuro užpylimą deklaruoti rankiniu būdu.</w:t>
            </w:r>
          </w:p>
        </w:tc>
      </w:tr>
      <w:tr w:rsidR="004E43AC" w:rsidRPr="00190496" w14:paraId="364D60A5" w14:textId="77777777" w:rsidTr="004E43AC">
        <w:trPr>
          <w:trHeight w:val="1701"/>
        </w:trPr>
        <w:tc>
          <w:tcPr>
            <w:tcW w:w="709" w:type="dxa"/>
            <w:vAlign w:val="center"/>
          </w:tcPr>
          <w:p w14:paraId="0815FF3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10.</w:t>
            </w:r>
          </w:p>
        </w:tc>
        <w:tc>
          <w:tcPr>
            <w:tcW w:w="1701" w:type="dxa"/>
            <w:vAlign w:val="center"/>
          </w:tcPr>
          <w:p w14:paraId="4EED753E"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Kuro ataskaita</w:t>
            </w:r>
          </w:p>
        </w:tc>
        <w:tc>
          <w:tcPr>
            <w:tcW w:w="3715" w:type="dxa"/>
            <w:vAlign w:val="center"/>
          </w:tcPr>
          <w:p w14:paraId="06B79A34"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vienu metu daryti lyginimus tarp kuro įpylimo iš degalinės duomenų su CAN ar kuro zondo duomenis.</w:t>
            </w:r>
          </w:p>
          <w:p w14:paraId="4CA365B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fiksuoti kuro pasisavinimo ar nupylimo atvejus. </w:t>
            </w:r>
          </w:p>
          <w:p w14:paraId="33826A3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matyti kuro sunaudojimus pagal skirtingus metodus (CAN lygis, CAN debito skaitliukas, KDS ir k.t.)  </w:t>
            </w:r>
          </w:p>
        </w:tc>
        <w:tc>
          <w:tcPr>
            <w:tcW w:w="3798" w:type="dxa"/>
            <w:vAlign w:val="center"/>
          </w:tcPr>
          <w:p w14:paraId="50E0A2D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vienu metu daryti lyginimus tarp kuro įpylimo iš degalinės duomenų su CAN ar kuro zondo duomenis.</w:t>
            </w:r>
          </w:p>
          <w:p w14:paraId="54D31580"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fiksuoti kuro pasisavinimo ar nupylimo atvejus. </w:t>
            </w:r>
          </w:p>
          <w:p w14:paraId="2D307035" w14:textId="40ECA6B8"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matyti kuro sunaudojimus pagal skirtingus metodus (CAN lygis, CAN debito skaitliukas, KDS ir k.t.)  </w:t>
            </w:r>
          </w:p>
        </w:tc>
      </w:tr>
      <w:tr w:rsidR="004E43AC" w:rsidRPr="00190496" w14:paraId="378BE0D4" w14:textId="77777777" w:rsidTr="004E43AC">
        <w:trPr>
          <w:trHeight w:val="1592"/>
        </w:trPr>
        <w:tc>
          <w:tcPr>
            <w:tcW w:w="709" w:type="dxa"/>
            <w:vAlign w:val="center"/>
          </w:tcPr>
          <w:p w14:paraId="5181670B"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11.</w:t>
            </w:r>
          </w:p>
        </w:tc>
        <w:tc>
          <w:tcPr>
            <w:tcW w:w="1701" w:type="dxa"/>
            <w:vAlign w:val="center"/>
          </w:tcPr>
          <w:p w14:paraId="6C5AE75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Geografinių zonų ataskaita</w:t>
            </w:r>
          </w:p>
        </w:tc>
        <w:tc>
          <w:tcPr>
            <w:tcW w:w="3715" w:type="dxa"/>
            <w:vAlign w:val="center"/>
          </w:tcPr>
          <w:p w14:paraId="7668CB7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Ataskaita apie transporto priemonės turi būti galimybė matyti teritorijų įvažiavimo/išvažiavimo laikus, pravažiuotas atstumas, trukmė, kuro sąnaudos.</w:t>
            </w:r>
          </w:p>
          <w:p w14:paraId="2D537C1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vienoje ataskaitoje įtraukti kelis objektus ir kelias zonas vienu metu.</w:t>
            </w:r>
          </w:p>
        </w:tc>
        <w:tc>
          <w:tcPr>
            <w:tcW w:w="3798" w:type="dxa"/>
            <w:vAlign w:val="center"/>
          </w:tcPr>
          <w:p w14:paraId="51C4A4CE"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ataskaita apie transporto priemonės lankymąsi zonose. </w:t>
            </w:r>
          </w:p>
          <w:p w14:paraId="7FF3430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matyti teritorijų įvažiavimo/išvažiavimo laikus, pravažiuotą atstumą, trukmę, kuro sąnaudas.</w:t>
            </w:r>
          </w:p>
          <w:p w14:paraId="76CD2831" w14:textId="325E8B34"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vienoje ataskaitoje įtraukti kelis objektus ir kelias zonas vienu metu.</w:t>
            </w:r>
          </w:p>
        </w:tc>
      </w:tr>
      <w:tr w:rsidR="004E43AC" w:rsidRPr="00190496" w14:paraId="2DAFA0A4" w14:textId="77777777" w:rsidTr="004E43AC">
        <w:trPr>
          <w:trHeight w:val="940"/>
        </w:trPr>
        <w:tc>
          <w:tcPr>
            <w:tcW w:w="709" w:type="dxa"/>
            <w:vAlign w:val="center"/>
          </w:tcPr>
          <w:p w14:paraId="0C3CF6C4"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12.</w:t>
            </w:r>
          </w:p>
        </w:tc>
        <w:tc>
          <w:tcPr>
            <w:tcW w:w="1701" w:type="dxa"/>
            <w:vAlign w:val="center"/>
          </w:tcPr>
          <w:p w14:paraId="19D3773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Vartotojų prisijungimo ataskaita </w:t>
            </w:r>
          </w:p>
        </w:tc>
        <w:tc>
          <w:tcPr>
            <w:tcW w:w="3715" w:type="dxa"/>
            <w:vAlign w:val="center"/>
          </w:tcPr>
          <w:p w14:paraId="6090A9A1"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Turi būti galimybė sugeneruoti vartotojų prisijungimo ataskaitas: Vartotojo vardas, laikas, IP adresas. </w:t>
            </w:r>
          </w:p>
        </w:tc>
        <w:tc>
          <w:tcPr>
            <w:tcW w:w="3798" w:type="dxa"/>
            <w:vAlign w:val="center"/>
          </w:tcPr>
          <w:p w14:paraId="28C877FB" w14:textId="700F1DE2"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sugeneruoti vartotojų prisijungimo ataskaitą. Ataskaitoje matomas vartotojo vardas, prisijungimo laikas, IP adresas ir kita informacija. </w:t>
            </w:r>
          </w:p>
        </w:tc>
      </w:tr>
      <w:tr w:rsidR="004E43AC" w:rsidRPr="00190496" w14:paraId="19278A45" w14:textId="77777777" w:rsidTr="004E43AC">
        <w:trPr>
          <w:trHeight w:val="709"/>
        </w:trPr>
        <w:tc>
          <w:tcPr>
            <w:tcW w:w="709" w:type="dxa"/>
            <w:vAlign w:val="center"/>
          </w:tcPr>
          <w:p w14:paraId="45B27FDB"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13.</w:t>
            </w:r>
          </w:p>
        </w:tc>
        <w:tc>
          <w:tcPr>
            <w:tcW w:w="1701" w:type="dxa"/>
            <w:vAlign w:val="center"/>
          </w:tcPr>
          <w:p w14:paraId="6BDFCAF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Ataskaitų atvaizdavimas</w:t>
            </w:r>
          </w:p>
        </w:tc>
        <w:tc>
          <w:tcPr>
            <w:tcW w:w="3715" w:type="dxa"/>
            <w:vAlign w:val="center"/>
          </w:tcPr>
          <w:p w14:paraId="0379B6AE"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sugeneruoti ataskaitas lentelių ir grafine forma ir jas atspausdinti.</w:t>
            </w:r>
          </w:p>
        </w:tc>
        <w:tc>
          <w:tcPr>
            <w:tcW w:w="3798" w:type="dxa"/>
            <w:vAlign w:val="center"/>
          </w:tcPr>
          <w:p w14:paraId="6F61E1FD" w14:textId="0EFA58B2"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suformuoti ataskaitas lentelių ir grafine forma ir jas atspausdinti; </w:t>
            </w:r>
          </w:p>
        </w:tc>
      </w:tr>
      <w:tr w:rsidR="004E43AC" w:rsidRPr="00190496" w14:paraId="63F8069C" w14:textId="77777777" w:rsidTr="004E43AC">
        <w:trPr>
          <w:trHeight w:val="746"/>
        </w:trPr>
        <w:tc>
          <w:tcPr>
            <w:tcW w:w="709" w:type="dxa"/>
            <w:vAlign w:val="center"/>
          </w:tcPr>
          <w:p w14:paraId="1CF0272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14.</w:t>
            </w:r>
          </w:p>
        </w:tc>
        <w:tc>
          <w:tcPr>
            <w:tcW w:w="1701" w:type="dxa"/>
            <w:vAlign w:val="center"/>
          </w:tcPr>
          <w:p w14:paraId="441AAB7B"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Duomenų filtravimas ir rūšiavimas</w:t>
            </w:r>
          </w:p>
        </w:tc>
        <w:tc>
          <w:tcPr>
            <w:tcW w:w="3715" w:type="dxa"/>
            <w:vAlign w:val="center"/>
          </w:tcPr>
          <w:p w14:paraId="4E315CE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automatiškai filtruoti ir rūšiuoti Įrangoje sukauptus duomenis pagal pasirinktus parametrus.</w:t>
            </w:r>
          </w:p>
        </w:tc>
        <w:tc>
          <w:tcPr>
            <w:tcW w:w="3798" w:type="dxa"/>
            <w:vAlign w:val="center"/>
          </w:tcPr>
          <w:p w14:paraId="56C523B7" w14:textId="3529663A"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automatiškai filtruoti ir rūšiuoti sistemoje sukauptus duomenis pagal pasirinktus parametrus </w:t>
            </w:r>
          </w:p>
        </w:tc>
      </w:tr>
      <w:tr w:rsidR="004E43AC" w:rsidRPr="00190496" w14:paraId="7E847867" w14:textId="77777777" w:rsidTr="004E43AC">
        <w:trPr>
          <w:trHeight w:val="843"/>
        </w:trPr>
        <w:tc>
          <w:tcPr>
            <w:tcW w:w="709" w:type="dxa"/>
            <w:vAlign w:val="center"/>
          </w:tcPr>
          <w:p w14:paraId="3D22746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15.</w:t>
            </w:r>
          </w:p>
        </w:tc>
        <w:tc>
          <w:tcPr>
            <w:tcW w:w="1701" w:type="dxa"/>
            <w:vAlign w:val="center"/>
          </w:tcPr>
          <w:p w14:paraId="6DD946B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Pageidaujamų peržiūrėti duomenų periodas</w:t>
            </w:r>
          </w:p>
        </w:tc>
        <w:tc>
          <w:tcPr>
            <w:tcW w:w="3715" w:type="dxa"/>
            <w:vAlign w:val="center"/>
          </w:tcPr>
          <w:p w14:paraId="437A1758"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peržiūrėti grafinį parametrų atvaizdavimą ir gauti ataskaitas ne mažesniu kaip 12 mėn. atgaliniu laikotarpiu.</w:t>
            </w:r>
          </w:p>
        </w:tc>
        <w:tc>
          <w:tcPr>
            <w:tcW w:w="3798" w:type="dxa"/>
            <w:vAlign w:val="center"/>
          </w:tcPr>
          <w:p w14:paraId="1043967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peržiūrėti grafinį parametrų atvaizdavimą ir gauti ataskaitas didesniu kaip 12 mėn. atgaliniu laikotarpiu.</w:t>
            </w:r>
          </w:p>
          <w:p w14:paraId="193E1A52" w14:textId="77777777" w:rsidR="004E43AC" w:rsidRPr="00190496" w:rsidRDefault="004E43AC" w:rsidP="004E43AC">
            <w:pPr>
              <w:jc w:val="both"/>
              <w:rPr>
                <w:rFonts w:ascii="Times New Roman" w:eastAsia="Times New Roman" w:hAnsi="Times New Roman"/>
                <w:sz w:val="24"/>
                <w:szCs w:val="24"/>
                <w:lang w:eastAsia="lt-LT"/>
              </w:rPr>
            </w:pPr>
          </w:p>
        </w:tc>
      </w:tr>
      <w:tr w:rsidR="004E43AC" w:rsidRPr="00190496" w14:paraId="24A0C98C" w14:textId="77777777" w:rsidTr="004E43AC">
        <w:trPr>
          <w:trHeight w:val="755"/>
        </w:trPr>
        <w:tc>
          <w:tcPr>
            <w:tcW w:w="709" w:type="dxa"/>
            <w:vAlign w:val="center"/>
          </w:tcPr>
          <w:p w14:paraId="3B0C0599"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16.</w:t>
            </w:r>
          </w:p>
        </w:tc>
        <w:tc>
          <w:tcPr>
            <w:tcW w:w="1701" w:type="dxa"/>
            <w:vAlign w:val="center"/>
          </w:tcPr>
          <w:p w14:paraId="573F93E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Eksportas</w:t>
            </w:r>
          </w:p>
        </w:tc>
        <w:tc>
          <w:tcPr>
            <w:tcW w:w="3715" w:type="dxa"/>
            <w:vAlign w:val="center"/>
          </w:tcPr>
          <w:p w14:paraId="3D1AC0AB"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eksportuoti ataskaitas į PDF ir XLS ar lygiaverčius formatus.</w:t>
            </w:r>
          </w:p>
        </w:tc>
        <w:tc>
          <w:tcPr>
            <w:tcW w:w="3798" w:type="dxa"/>
            <w:vAlign w:val="center"/>
          </w:tcPr>
          <w:p w14:paraId="465E243B" w14:textId="0BEF1896"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eksportuoti ataskaitas į PDF ir XLS formatus.</w:t>
            </w:r>
          </w:p>
        </w:tc>
      </w:tr>
      <w:tr w:rsidR="004E43AC" w:rsidRPr="00190496" w14:paraId="516AE47A" w14:textId="77777777" w:rsidTr="004E43AC">
        <w:tc>
          <w:tcPr>
            <w:tcW w:w="709" w:type="dxa"/>
            <w:vAlign w:val="center"/>
          </w:tcPr>
          <w:p w14:paraId="4760B8BB"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17.</w:t>
            </w:r>
          </w:p>
        </w:tc>
        <w:tc>
          <w:tcPr>
            <w:tcW w:w="1701" w:type="dxa"/>
            <w:vAlign w:val="center"/>
          </w:tcPr>
          <w:p w14:paraId="649BB29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Ataskaitų prenumeravimas</w:t>
            </w:r>
          </w:p>
        </w:tc>
        <w:tc>
          <w:tcPr>
            <w:tcW w:w="3715" w:type="dxa"/>
            <w:vAlign w:val="center"/>
          </w:tcPr>
          <w:p w14:paraId="441FA18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Turi būti galimybė vartotojui gauti bet kurias pageidaujamas ataskaitas, kurios periodiškai automatiniu būdu </w:t>
            </w:r>
            <w:r w:rsidRPr="00190496">
              <w:rPr>
                <w:rFonts w:ascii="Times New Roman" w:eastAsia="Times New Roman" w:hAnsi="Times New Roman"/>
                <w:sz w:val="24"/>
                <w:szCs w:val="24"/>
                <w:lang w:eastAsia="lt-LT"/>
              </w:rPr>
              <w:lastRenderedPageBreak/>
              <w:t xml:space="preserve">suformuojamos ir išsiunčiamos vartotojo nurodytais adresais. </w:t>
            </w:r>
          </w:p>
        </w:tc>
        <w:tc>
          <w:tcPr>
            <w:tcW w:w="3798" w:type="dxa"/>
            <w:vAlign w:val="center"/>
          </w:tcPr>
          <w:p w14:paraId="0C847AE2" w14:textId="6E8EFA6C"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lastRenderedPageBreak/>
              <w:t xml:space="preserve">Sistemoje yra galimybė vartotojui gauti bet kurias pageidaujamas ataskaitas, ataskaitos periodiškai automatiniu būdu suformuojamos ir </w:t>
            </w:r>
            <w:r w:rsidRPr="000F3BCA">
              <w:rPr>
                <w:rFonts w:ascii="Times New Roman" w:eastAsia="Times New Roman" w:hAnsi="Times New Roman"/>
                <w:sz w:val="24"/>
                <w:szCs w:val="24"/>
                <w:lang w:eastAsia="lt-LT"/>
              </w:rPr>
              <w:lastRenderedPageBreak/>
              <w:t>išsiunčiamos vartotojo nurodytais adresais.</w:t>
            </w:r>
          </w:p>
        </w:tc>
      </w:tr>
      <w:tr w:rsidR="004E43AC" w:rsidRPr="00190496" w14:paraId="6FA6551E" w14:textId="77777777" w:rsidTr="004E43AC">
        <w:tblPrEx>
          <w:tblLook w:val="0000" w:firstRow="0" w:lastRow="0" w:firstColumn="0" w:lastColumn="0" w:noHBand="0" w:noVBand="0"/>
        </w:tblPrEx>
        <w:trPr>
          <w:trHeight w:val="711"/>
        </w:trPr>
        <w:tc>
          <w:tcPr>
            <w:tcW w:w="709" w:type="dxa"/>
            <w:vAlign w:val="center"/>
          </w:tcPr>
          <w:p w14:paraId="0CCBF4E4"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18.</w:t>
            </w:r>
          </w:p>
        </w:tc>
        <w:tc>
          <w:tcPr>
            <w:tcW w:w="1701" w:type="dxa"/>
            <w:vAlign w:val="center"/>
          </w:tcPr>
          <w:p w14:paraId="077E76C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Realaus laiko įvykių pranešimai</w:t>
            </w:r>
          </w:p>
        </w:tc>
        <w:tc>
          <w:tcPr>
            <w:tcW w:w="3715" w:type="dxa"/>
            <w:vAlign w:val="center"/>
          </w:tcPr>
          <w:p w14:paraId="199F0FE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Turi būti galimybė sukurti realaus laiko įvykius pranešimus: nupilti degalai; </w:t>
            </w:r>
          </w:p>
          <w:p w14:paraId="0632BEF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padidėjęs suvartojimas; </w:t>
            </w:r>
          </w:p>
          <w:p w14:paraId="63D477E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nukrypimas nuo apsibrėžtų parametrų (pvz. greitis); </w:t>
            </w:r>
          </w:p>
          <w:p w14:paraId="6908838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GPS atjungimas; </w:t>
            </w:r>
          </w:p>
          <w:p w14:paraId="06AB9FA1"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įpilamo degalų kiekio nesutapimas su importuoto kuro iš degalinės kiekiu (faktas išskaičiuotas, kai lyginami plūdės ar degalų srauto matuoklės duomenys su įpylimo duomenimis iš degalinės).</w:t>
            </w:r>
          </w:p>
          <w:p w14:paraId="01178A1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Pranešimai gaunami įrangoje arba išsiunčiamos naudotojo nurodytais patvirtintais el. pašto adresais.</w:t>
            </w:r>
          </w:p>
          <w:p w14:paraId="7F18E9A5"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pasirinkti pranešimo siuntimo laiką (darbo, nedarbo arba švenčių dienomis).</w:t>
            </w:r>
          </w:p>
          <w:p w14:paraId="79C84A9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gauti realaus įvykių pranešimus įvažiuojant/išvažiuojant iš pasirinktų teritorijų, taip pat turi būti galimybė nustatyti teritorijų apsilankymo laikus ir apsilankymo trukmę.</w:t>
            </w:r>
          </w:p>
          <w:p w14:paraId="13E34F2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Transporto priemonei kirtus geografinės zonos ribas, kuriai ji priskirta, galimybė sugeneruoti įvykį, kurį naudotojas ir/ar administratorius galėtų gauti el. laišką, kaip sisteminį pranešimą.</w:t>
            </w:r>
          </w:p>
          <w:p w14:paraId="1260C7EA" w14:textId="77777777" w:rsidR="004E43AC" w:rsidRPr="00190496" w:rsidRDefault="004E43AC" w:rsidP="004E43AC">
            <w:pPr>
              <w:jc w:val="both"/>
              <w:rPr>
                <w:rFonts w:ascii="Times New Roman" w:eastAsia="Times New Roman" w:hAnsi="Times New Roman"/>
                <w:sz w:val="24"/>
                <w:szCs w:val="24"/>
                <w:lang w:eastAsia="lt-LT"/>
              </w:rPr>
            </w:pPr>
          </w:p>
        </w:tc>
        <w:tc>
          <w:tcPr>
            <w:tcW w:w="3798" w:type="dxa"/>
            <w:vAlign w:val="center"/>
          </w:tcPr>
          <w:p w14:paraId="7E29E975"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sukurti realaus laiko įvykius – pranešimus. Galimi pranešimų tipai:</w:t>
            </w:r>
          </w:p>
          <w:p w14:paraId="28EE20D2"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nupilti degalai; </w:t>
            </w:r>
          </w:p>
          <w:p w14:paraId="526DE0BE"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padidėjęs suvartojimas; </w:t>
            </w:r>
          </w:p>
          <w:p w14:paraId="5C53CBAA"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nukrypimas nuo apsibrėžtų parametrų (pvz. greitis); </w:t>
            </w:r>
          </w:p>
          <w:p w14:paraId="15B90F27"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GPS atjungimas; </w:t>
            </w:r>
          </w:p>
          <w:p w14:paraId="77870F33"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įpilamo degalų kiekio nesutapimas su importuoto kuro iš degalinės kiekiu (faktas išskaičiuotas, kai lyginami plūdės ar degalų srauto matuoklės duomenys su įpylimo duomenimis iš degalinės).</w:t>
            </w:r>
          </w:p>
          <w:p w14:paraId="135F1509"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Pranešimai gaunami įrangoje arba išsiunčiamos naudotojo nurodytais patvirtintais el. pašto adresais.</w:t>
            </w:r>
          </w:p>
          <w:p w14:paraId="41B6B75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pasirinkti pranešimo siuntimo laiką (darbo, nedarbo arba švenčių dienomis).</w:t>
            </w:r>
          </w:p>
          <w:p w14:paraId="19A43982"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gauti  įvykių pranešimus įvažiuojant/išvažiuojant iš pasirinktų teritorijų, taip pat turi yra galimybė nustatyti teritorijų apsilankymo laikus ir apsilankymo trukmę.</w:t>
            </w:r>
          </w:p>
          <w:p w14:paraId="4C3EECD8"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Transporto priemonei kirtus nurodytos geografinės zonos ribas, sugeneruoti įvykį, kurį naudotojas ir/ar administratorius galėtų gauti el. laišką, kaip sisteminį pranešimą.</w:t>
            </w:r>
          </w:p>
          <w:p w14:paraId="25E224B1" w14:textId="77777777" w:rsidR="004E43AC" w:rsidRPr="00190496" w:rsidRDefault="004E43AC" w:rsidP="004E43AC">
            <w:pPr>
              <w:jc w:val="both"/>
              <w:rPr>
                <w:rFonts w:ascii="Times New Roman" w:eastAsia="Times New Roman" w:hAnsi="Times New Roman"/>
                <w:sz w:val="24"/>
                <w:szCs w:val="24"/>
                <w:lang w:eastAsia="lt-LT"/>
              </w:rPr>
            </w:pPr>
          </w:p>
        </w:tc>
      </w:tr>
      <w:tr w:rsidR="004E43AC" w:rsidRPr="00190496" w14:paraId="53152A45" w14:textId="77777777" w:rsidTr="004E43AC">
        <w:tblPrEx>
          <w:tblLook w:val="0000" w:firstRow="0" w:lastRow="0" w:firstColumn="0" w:lastColumn="0" w:noHBand="0" w:noVBand="0"/>
        </w:tblPrEx>
        <w:trPr>
          <w:trHeight w:val="711"/>
        </w:trPr>
        <w:tc>
          <w:tcPr>
            <w:tcW w:w="709" w:type="dxa"/>
            <w:vAlign w:val="center"/>
          </w:tcPr>
          <w:p w14:paraId="5B1C504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19</w:t>
            </w:r>
          </w:p>
        </w:tc>
        <w:tc>
          <w:tcPr>
            <w:tcW w:w="1701" w:type="dxa"/>
            <w:vAlign w:val="center"/>
          </w:tcPr>
          <w:p w14:paraId="6841126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Servisų pranešimai</w:t>
            </w:r>
          </w:p>
        </w:tc>
        <w:tc>
          <w:tcPr>
            <w:tcW w:w="3715" w:type="dxa"/>
            <w:vAlign w:val="center"/>
          </w:tcPr>
          <w:p w14:paraId="236BEC5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sukurti serviso pranešimus dėl techninės apžiūros, tepalų keitimo, TP draudimo.</w:t>
            </w:r>
          </w:p>
          <w:p w14:paraId="7E57515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nustatyti pranešimo informavimo tipą pagal laiką, kilometrus arba moto valandas.  </w:t>
            </w:r>
          </w:p>
          <w:p w14:paraId="76D7B71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Pranešimai gaunami įrangoje arba išsiunčiami naudotojo nurodytais patvirtintais el. pašto adresais.</w:t>
            </w:r>
          </w:p>
        </w:tc>
        <w:tc>
          <w:tcPr>
            <w:tcW w:w="3798" w:type="dxa"/>
            <w:vAlign w:val="center"/>
          </w:tcPr>
          <w:p w14:paraId="2510F249"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sukurti serviso pranešimus dėl techninės apžiūros, tepalų keitimo, TP draudimo.</w:t>
            </w:r>
          </w:p>
          <w:p w14:paraId="162BAFDE"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nustatyti pranešimo informavimo tipą pagal laiką, kilometrus arba moto valandas.  </w:t>
            </w:r>
          </w:p>
          <w:p w14:paraId="4C96DFD1" w14:textId="250686DB"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Pranešimai gaunami įrangoje arba išsiunčiami naudotojo nurodytais patvirtintais el. pašto adresais.</w:t>
            </w:r>
          </w:p>
        </w:tc>
      </w:tr>
      <w:tr w:rsidR="004E43AC" w:rsidRPr="00190496" w14:paraId="25272053" w14:textId="77777777" w:rsidTr="004E43AC">
        <w:tblPrEx>
          <w:tblLook w:val="0000" w:firstRow="0" w:lastRow="0" w:firstColumn="0" w:lastColumn="0" w:noHBand="0" w:noVBand="0"/>
        </w:tblPrEx>
        <w:trPr>
          <w:trHeight w:val="711"/>
        </w:trPr>
        <w:tc>
          <w:tcPr>
            <w:tcW w:w="709" w:type="dxa"/>
            <w:vAlign w:val="center"/>
          </w:tcPr>
          <w:p w14:paraId="6E036EA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20.</w:t>
            </w:r>
          </w:p>
        </w:tc>
        <w:tc>
          <w:tcPr>
            <w:tcW w:w="1701" w:type="dxa"/>
            <w:vAlign w:val="center"/>
          </w:tcPr>
          <w:p w14:paraId="14B82754"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Duomenų saugojimas serveryje</w:t>
            </w:r>
          </w:p>
        </w:tc>
        <w:tc>
          <w:tcPr>
            <w:tcW w:w="3715" w:type="dxa"/>
            <w:vAlign w:val="center"/>
          </w:tcPr>
          <w:p w14:paraId="77C9795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galimybė saugoti ne trumpesnio kaip 12 mėn. laikotarpio naudotojo duomenis tiekėjo serveryje.</w:t>
            </w:r>
          </w:p>
          <w:p w14:paraId="0740BE7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Tiekėjas turi užtikrinti serveryje saugomų duomenų konfidencialumą (duomenys turi būti prieinami tiktai perkančiosios organizacijos nurodytiems asmenims pagal naudotojų grupes ir suteiktas teises)</w:t>
            </w:r>
          </w:p>
        </w:tc>
        <w:tc>
          <w:tcPr>
            <w:tcW w:w="3798" w:type="dxa"/>
            <w:vAlign w:val="center"/>
          </w:tcPr>
          <w:p w14:paraId="067043AC"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lastRenderedPageBreak/>
              <w:t>Sistemoje yra galimybė saugoti ne trumpesnio kaip 12 mėn. laikotarpio naudotojo duomenis tiekėjo serveryje.</w:t>
            </w:r>
          </w:p>
          <w:p w14:paraId="59D6EBF6" w14:textId="1BE0D53C"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lastRenderedPageBreak/>
              <w:t>Tiekėjas užtikrina serveryje saugomų duomenų konfidencialumą (duomenys yra būti prieinami tiktai perkančiosios organizacijos nurodytiems asmenims pagal naudotojų grupes ir suteiktas teises)</w:t>
            </w:r>
          </w:p>
        </w:tc>
      </w:tr>
      <w:tr w:rsidR="004E43AC" w:rsidRPr="00190496" w14:paraId="31CDB871" w14:textId="77777777" w:rsidTr="004E43AC">
        <w:tblPrEx>
          <w:tblLook w:val="0000" w:firstRow="0" w:lastRow="0" w:firstColumn="0" w:lastColumn="0" w:noHBand="0" w:noVBand="0"/>
        </w:tblPrEx>
        <w:trPr>
          <w:trHeight w:val="964"/>
        </w:trPr>
        <w:tc>
          <w:tcPr>
            <w:tcW w:w="709" w:type="dxa"/>
            <w:vAlign w:val="center"/>
          </w:tcPr>
          <w:p w14:paraId="690FCF7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21.</w:t>
            </w:r>
          </w:p>
        </w:tc>
        <w:tc>
          <w:tcPr>
            <w:tcW w:w="1701" w:type="dxa"/>
            <w:vAlign w:val="center"/>
          </w:tcPr>
          <w:p w14:paraId="1E96F4BB"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Vairuotojų indentifikavimas</w:t>
            </w:r>
          </w:p>
        </w:tc>
        <w:tc>
          <w:tcPr>
            <w:tcW w:w="3715" w:type="dxa"/>
            <w:vAlign w:val="center"/>
          </w:tcPr>
          <w:p w14:paraId="20375E0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identifikuoti vairuotoją pagal FRID raktą.</w:t>
            </w:r>
          </w:p>
        </w:tc>
        <w:tc>
          <w:tcPr>
            <w:tcW w:w="3798" w:type="dxa"/>
            <w:vAlign w:val="center"/>
          </w:tcPr>
          <w:p w14:paraId="071E55C9" w14:textId="1B6117AC"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identifikuoti transporto priemonių vairuotojus pagal RFID</w:t>
            </w:r>
          </w:p>
        </w:tc>
      </w:tr>
      <w:tr w:rsidR="004E43AC" w:rsidRPr="00190496" w14:paraId="724BA567" w14:textId="77777777" w:rsidTr="004E43AC">
        <w:tblPrEx>
          <w:tblLook w:val="0000" w:firstRow="0" w:lastRow="0" w:firstColumn="0" w:lastColumn="0" w:noHBand="0" w:noVBand="0"/>
        </w:tblPrEx>
        <w:trPr>
          <w:trHeight w:val="926"/>
        </w:trPr>
        <w:tc>
          <w:tcPr>
            <w:tcW w:w="709" w:type="dxa"/>
            <w:vAlign w:val="center"/>
          </w:tcPr>
          <w:p w14:paraId="3C299846"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22.</w:t>
            </w:r>
          </w:p>
        </w:tc>
        <w:tc>
          <w:tcPr>
            <w:tcW w:w="1701" w:type="dxa"/>
            <w:vAlign w:val="center"/>
          </w:tcPr>
          <w:p w14:paraId="22C38B6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Mobili aplikacija</w:t>
            </w:r>
          </w:p>
        </w:tc>
        <w:tc>
          <w:tcPr>
            <w:tcW w:w="3715" w:type="dxa"/>
            <w:vAlign w:val="center"/>
          </w:tcPr>
          <w:p w14:paraId="42C6A27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Įrangoje turi būti mobiliesiems įrenginiams pritaikyta programėlė (angl. application), arba lygiavertė, suderinama su iOS ir  Android mobiliosiomis operacinėmis sistemomis. Pagrindinės funkcijos: transporto priemonių atvaizdavimas realiu laiku žemėlapyje, jų važiavimo istorijų peržiūra, kuro sąnaudų / užpylimų peržiūra. Taip pat turi būti galimybė nustatyti mašinos nutempimo apsaugą, tokią kaip teritorijos kirtimo automatiniai pranešimai arba virtuali apsauga (kai per telefoną užfiksuojama GPS vieta).</w:t>
            </w:r>
          </w:p>
        </w:tc>
        <w:tc>
          <w:tcPr>
            <w:tcW w:w="3798" w:type="dxa"/>
            <w:vAlign w:val="center"/>
          </w:tcPr>
          <w:p w14:paraId="595378BC" w14:textId="76D5CFC9"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Transporto kontrolės sistemoje yra  mobiliesiems įrenginiams pritaikyta programėlė (angl. application), suderinama su iOS ir  Android mobiliosiomis operacinėmis sistemomis. Pagrindinės programėlės funkcijos: transporto priemonių atvaizdavimas realiu laiku žemėlapyje, jų važiavimo istorijų peržiūra, kuro sąnaudų / užpylimų peržiūra. Taip pat yra galimybė nustatyti mašinos nutempimo apsaugą, tokią kaip teritorijos kirtimo automatiniai pranešimai.</w:t>
            </w:r>
          </w:p>
        </w:tc>
      </w:tr>
      <w:tr w:rsidR="004E43AC" w:rsidRPr="00190496" w14:paraId="0654B98A" w14:textId="77777777" w:rsidTr="004E43AC">
        <w:tblPrEx>
          <w:tblLook w:val="0000" w:firstRow="0" w:lastRow="0" w:firstColumn="0" w:lastColumn="0" w:noHBand="0" w:noVBand="0"/>
        </w:tblPrEx>
        <w:trPr>
          <w:trHeight w:val="926"/>
        </w:trPr>
        <w:tc>
          <w:tcPr>
            <w:tcW w:w="709" w:type="dxa"/>
            <w:vAlign w:val="center"/>
          </w:tcPr>
          <w:p w14:paraId="5B1549D7"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23.</w:t>
            </w:r>
          </w:p>
        </w:tc>
        <w:tc>
          <w:tcPr>
            <w:tcW w:w="1701" w:type="dxa"/>
            <w:vAlign w:val="center"/>
          </w:tcPr>
          <w:p w14:paraId="5ABEACD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Įrangos funkcionavimo užtikrinimo paslaugos teikimo laikotarpis</w:t>
            </w:r>
          </w:p>
        </w:tc>
        <w:tc>
          <w:tcPr>
            <w:tcW w:w="3715" w:type="dxa"/>
            <w:vAlign w:val="center"/>
          </w:tcPr>
          <w:p w14:paraId="5FF8EDD2"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Tiekėjas įsipareigoja tiekti visus programinius atnaujinimus visą sutarties galiojimo laikotarpį.</w:t>
            </w:r>
          </w:p>
        </w:tc>
        <w:tc>
          <w:tcPr>
            <w:tcW w:w="3798" w:type="dxa"/>
            <w:vAlign w:val="center"/>
          </w:tcPr>
          <w:p w14:paraId="6BC882F4" w14:textId="03915BF7"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Įsipareigojame tiekti visus programinius atnaujinimus visą sutarties galiojimo laikotarpį.</w:t>
            </w:r>
          </w:p>
        </w:tc>
      </w:tr>
      <w:tr w:rsidR="004E43AC" w:rsidRPr="00190496" w14:paraId="5220F08D" w14:textId="77777777" w:rsidTr="004E43AC">
        <w:tblPrEx>
          <w:tblLook w:val="0000" w:firstRow="0" w:lastRow="0" w:firstColumn="0" w:lastColumn="0" w:noHBand="0" w:noVBand="0"/>
        </w:tblPrEx>
        <w:trPr>
          <w:trHeight w:val="926"/>
        </w:trPr>
        <w:tc>
          <w:tcPr>
            <w:tcW w:w="709" w:type="dxa"/>
            <w:vAlign w:val="center"/>
          </w:tcPr>
          <w:p w14:paraId="7B5E900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24.</w:t>
            </w:r>
          </w:p>
        </w:tc>
        <w:tc>
          <w:tcPr>
            <w:tcW w:w="1701" w:type="dxa"/>
            <w:vAlign w:val="center"/>
          </w:tcPr>
          <w:p w14:paraId="75C7BBB9"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Rezervacija</w:t>
            </w:r>
          </w:p>
          <w:p w14:paraId="0A799322" w14:textId="77777777" w:rsidR="004E43AC" w:rsidRPr="00190496" w:rsidRDefault="004E43AC" w:rsidP="004E43AC">
            <w:pPr>
              <w:jc w:val="both"/>
              <w:rPr>
                <w:rFonts w:ascii="Times New Roman" w:eastAsia="Times New Roman" w:hAnsi="Times New Roman"/>
                <w:sz w:val="24"/>
                <w:szCs w:val="24"/>
                <w:lang w:eastAsia="lt-LT"/>
              </w:rPr>
            </w:pPr>
          </w:p>
        </w:tc>
        <w:tc>
          <w:tcPr>
            <w:tcW w:w="3715" w:type="dxa"/>
            <w:vAlign w:val="center"/>
          </w:tcPr>
          <w:p w14:paraId="750E3A9E"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Siūlyti didžiausią ridą turintį automobilį, siūlyti tą automobilį, kuris labiausiai užpildytų kalendorių);</w:t>
            </w:r>
          </w:p>
          <w:p w14:paraId="3DEBB33D"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Kiti kriterijai.</w:t>
            </w:r>
          </w:p>
          <w:p w14:paraId="1647FE1C"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automobilį rezervuoti/prisijungti prie kito pakeleivingo rezervuoto automobilio; atšaukti/keisti/prasitęsti rezervaciją; nurodyti rezervacijos (kelionės) tikslą, paskirtį, kitus parametrus mobiliuoju telefonu, naudojant mobiliąją programėlę. Mobilioji programėlė veikia iOS ir Android aplinkose.</w:t>
            </w:r>
          </w:p>
          <w:p w14:paraId="62EC2E91"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 xml:space="preserve">Galimybė pateikti rezervacijoje tik vieną kriterijus atitinkantį </w:t>
            </w:r>
            <w:r w:rsidRPr="00190496">
              <w:rPr>
                <w:rFonts w:ascii="Times New Roman" w:eastAsia="Times New Roman" w:hAnsi="Times New Roman"/>
                <w:sz w:val="24"/>
                <w:szCs w:val="24"/>
                <w:lang w:eastAsia="lt-LT"/>
              </w:rPr>
              <w:lastRenderedPageBreak/>
              <w:t>automobilį, bet neleisti vairuotojui rinktis iš visų laisvų automobilių.</w:t>
            </w:r>
          </w:p>
          <w:p w14:paraId="19C36BEF"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dalintis savo rezervacija su kitais pakeleiviais.</w:t>
            </w:r>
          </w:p>
          <w:p w14:paraId="791081F1"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prisijungti pakeleiviu prie kitos rezervacijos.</w:t>
            </w:r>
          </w:p>
          <w:p w14:paraId="0955FDC1"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Įrangoje turi būti sukuriami šie vartotojų tipai: administratorius, vairuotojas.</w:t>
            </w:r>
          </w:p>
          <w:p w14:paraId="42F48AB0"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Administratorius - gali laisvai atlikti veiksmus įrangoje, peržiūrėti visas rezervacijas, rezervuoti bet kurį automobilį, atšaukti rezervacijas, jas sutrumpinti.</w:t>
            </w:r>
          </w:p>
          <w:p w14:paraId="3A7956E8"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Vairuotojas - jam atsitiktine tvarka parenkamas automobilis, pagal priskirtus parametrus (pasiūlomas vienas atsitiktinis automobilis).</w:t>
            </w:r>
          </w:p>
          <w:p w14:paraId="5C07DB5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Mobiliojoje programėlėje vartotojas turi turėti galimybę paskambinti į pagalbą/techninį skyrių darbo dienomis ir darbo valandomis nuo 7 val. iki 17 val.</w:t>
            </w:r>
          </w:p>
          <w:p w14:paraId="3477A43A"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Laiškas - priminimas, kai prasidėjus rezervacijai, automobilis neišvažiavo iš stovėjimo zonos (automatinis rezervacijos atšaukimas);</w:t>
            </w:r>
          </w:p>
          <w:p w14:paraId="6CE4214E" w14:textId="77777777" w:rsidR="004E43AC" w:rsidRPr="00190496" w:rsidRDefault="004E43AC" w:rsidP="004E43AC">
            <w:pPr>
              <w:numPr>
                <w:ilvl w:val="0"/>
                <w:numId w:val="29"/>
              </w:num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Laiškas užsirezervavusiam asmeniui, jeigu jam parinktas automobilis iki numatyto laiko gali vėluoti grįžti iš ankstesnės rezervacijos. Laiške siunčiami ankstesnio vairuotojo duomenys ir informacija apie rezervaciją  (iš laiško galima rezervaciją atšaukti, laiške pasiūloma rezervuoti kitą automobilį);</w:t>
            </w:r>
          </w:p>
          <w:p w14:paraId="06DE9E2F"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Sudaromas vairuotojų reitingas (pagal sėkmingas rezervacijas, vėlavimus, laiku gražinimus);</w:t>
            </w:r>
          </w:p>
          <w:p w14:paraId="25671378"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Galimybė formuoti ataskaitas pagal mašinas ir pagal vairuotojus.</w:t>
            </w:r>
          </w:p>
          <w:p w14:paraId="7E62A461" w14:textId="77777777" w:rsidR="004E43AC" w:rsidRPr="00190496" w:rsidRDefault="004E43AC" w:rsidP="004E43AC">
            <w:pPr>
              <w:jc w:val="both"/>
              <w:rPr>
                <w:rFonts w:ascii="Times New Roman" w:eastAsia="Times New Roman" w:hAnsi="Times New Roman"/>
                <w:sz w:val="24"/>
                <w:szCs w:val="24"/>
                <w:lang w:eastAsia="lt-LT"/>
              </w:rPr>
            </w:pPr>
          </w:p>
          <w:p w14:paraId="29490983" w14:textId="77777777" w:rsidR="004E43AC" w:rsidRPr="00190496" w:rsidRDefault="004E43AC" w:rsidP="004E43AC">
            <w:pPr>
              <w:jc w:val="both"/>
              <w:rPr>
                <w:rFonts w:ascii="Times New Roman" w:eastAsia="Times New Roman" w:hAnsi="Times New Roman"/>
                <w:i/>
                <w:iCs/>
                <w:sz w:val="24"/>
                <w:szCs w:val="24"/>
                <w:lang w:eastAsia="lt-LT"/>
              </w:rPr>
            </w:pPr>
            <w:r w:rsidRPr="00190496">
              <w:rPr>
                <w:rFonts w:ascii="Times New Roman" w:eastAsia="Times New Roman" w:hAnsi="Times New Roman"/>
                <w:i/>
                <w:iCs/>
                <w:sz w:val="24"/>
                <w:szCs w:val="24"/>
                <w:u w:val="single"/>
                <w:lang w:eastAsia="lt-LT"/>
              </w:rPr>
              <w:t>Pastabos:</w:t>
            </w:r>
            <w:r w:rsidRPr="00190496">
              <w:rPr>
                <w:rFonts w:ascii="Times New Roman" w:eastAsia="Times New Roman" w:hAnsi="Times New Roman"/>
                <w:i/>
                <w:iCs/>
                <w:sz w:val="24"/>
                <w:szCs w:val="24"/>
                <w:lang w:eastAsia="lt-LT"/>
              </w:rPr>
              <w:t xml:space="preserve"> 1. Rezervacijų sprendimu bus naudojamasi organizacijose, kurios turi daugiau nei vieną automobilį. 2. Tiek vairuotojas, tiek pakeleiviai turi būti registruoti sistemoje, tokiu būdu jie tampa pakeleiviai. </w:t>
            </w:r>
          </w:p>
        </w:tc>
        <w:tc>
          <w:tcPr>
            <w:tcW w:w="3798" w:type="dxa"/>
            <w:vAlign w:val="center"/>
          </w:tcPr>
          <w:p w14:paraId="7A81D5A3"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lastRenderedPageBreak/>
              <w:t>Sistemos rezervacijų įrankis gali būti nustatytas taip, kad siūlytų didžiausią ridą turintį automobilį, arba siūlyti tą automobilį, kuris labiausiai užpildytų kalendorių.</w:t>
            </w:r>
          </w:p>
          <w:p w14:paraId="61EDD648" w14:textId="77777777" w:rsidR="004E43AC" w:rsidRPr="000F3BCA" w:rsidRDefault="004E43AC" w:rsidP="004E43AC">
            <w:pPr>
              <w:jc w:val="both"/>
              <w:rPr>
                <w:rFonts w:ascii="Times New Roman" w:eastAsia="Times New Roman" w:hAnsi="Times New Roman"/>
                <w:sz w:val="24"/>
                <w:szCs w:val="24"/>
                <w:lang w:eastAsia="lt-LT"/>
              </w:rPr>
            </w:pPr>
          </w:p>
          <w:p w14:paraId="7C4282F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automobilį rezervuoti/prisijungti prie kito pakeleivingo rezervuoto automobilio; </w:t>
            </w:r>
          </w:p>
          <w:p w14:paraId="1EA70C68"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atšaukti/keisti/prasitęsti rezervaciją;</w:t>
            </w:r>
          </w:p>
          <w:p w14:paraId="0993C122"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yra galimybė nurodyti rezervacijos (kelionės) tikslą, paskirtį, kitus parametrus mobiliuoju telefonu, naudojant mobiliąją programėlę. </w:t>
            </w:r>
          </w:p>
          <w:p w14:paraId="0464F68B"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Mobilioji programėlė veikia iOS ir Android aplinkose.</w:t>
            </w:r>
          </w:p>
          <w:p w14:paraId="3052E706"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p>
          <w:p w14:paraId="77759151"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pateikti rezervacijoje tik vieną kriterijus atitinkantį automobilį, bet neleisti vairuotojui rinktis iš visų laisvų automobilių.</w:t>
            </w:r>
          </w:p>
          <w:p w14:paraId="7454BCD8" w14:textId="77777777" w:rsidR="004E43AC" w:rsidRPr="000F3BCA" w:rsidRDefault="004E43AC" w:rsidP="004E43AC">
            <w:pPr>
              <w:suppressAutoHyphens/>
              <w:ind w:left="283"/>
              <w:jc w:val="both"/>
              <w:textAlignment w:val="baseline"/>
              <w:rPr>
                <w:rFonts w:ascii="Times New Roman" w:eastAsia="Times New Roman" w:hAnsi="Times New Roman"/>
                <w:sz w:val="24"/>
                <w:szCs w:val="24"/>
                <w:lang w:eastAsia="lt-LT"/>
              </w:rPr>
            </w:pPr>
          </w:p>
          <w:p w14:paraId="71DDA460"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dalintis savo rezervacija su kitais pakeleiviais.</w:t>
            </w:r>
          </w:p>
          <w:p w14:paraId="5EF7E518"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p>
          <w:p w14:paraId="671CAB0C"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p>
          <w:p w14:paraId="51DAE9B0"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yra galimybė prisijungti pakeleiviu prie kitos rezervacijos.</w:t>
            </w:r>
          </w:p>
          <w:p w14:paraId="5643E837"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p>
          <w:p w14:paraId="063079AC"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Sistemoje gali būti sukuriami šie vartotojų tipai: administratorius, vairuotojas.</w:t>
            </w:r>
          </w:p>
          <w:p w14:paraId="0CB88059" w14:textId="77777777" w:rsidR="004E43AC" w:rsidRPr="000F3BCA" w:rsidRDefault="004E43AC" w:rsidP="004E43AC">
            <w:pPr>
              <w:suppressAutoHyphens/>
              <w:ind w:left="283"/>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Administratorius - gali laisvai atlikti veiksmus įrangoje, peržiūrėti visas rezervacijas, rezervuoti bet kurį automobilį, atšaukti rezervacijas, jas sutrumpinti.</w:t>
            </w:r>
          </w:p>
          <w:p w14:paraId="1D20870A" w14:textId="77777777" w:rsidR="004E43AC" w:rsidRPr="000F3BCA" w:rsidRDefault="004E43AC" w:rsidP="004E43AC">
            <w:pPr>
              <w:suppressAutoHyphens/>
              <w:ind w:left="283"/>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Vairuotojas - jam atsitiktine tvarka parenkamas automobilis, pagal priskirtus parametrus (pasiūlomas vienas atsitiktinis automobilis).</w:t>
            </w:r>
          </w:p>
          <w:p w14:paraId="03E940A9" w14:textId="77777777" w:rsidR="004E43AC" w:rsidRPr="000F3BCA" w:rsidRDefault="004E43AC" w:rsidP="004E43AC">
            <w:pPr>
              <w:suppressAutoHyphens/>
              <w:ind w:left="283"/>
              <w:jc w:val="both"/>
              <w:textAlignment w:val="baseline"/>
              <w:rPr>
                <w:rFonts w:ascii="Times New Roman" w:eastAsia="Times New Roman" w:hAnsi="Times New Roman"/>
                <w:sz w:val="24"/>
                <w:szCs w:val="24"/>
                <w:lang w:eastAsia="lt-LT"/>
              </w:rPr>
            </w:pPr>
          </w:p>
          <w:p w14:paraId="26624573"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Mobiliojoje programėlėje vartotojas turi galimybę paskambinti į pagalbą/techninį skyrių darbo dienomis ir darbo valandomis nuo 7 val. iki 17 val.</w:t>
            </w:r>
          </w:p>
          <w:p w14:paraId="230F0D25" w14:textId="77777777" w:rsidR="004E43AC" w:rsidRPr="000F3BCA" w:rsidRDefault="004E43AC" w:rsidP="004E43AC">
            <w:pPr>
              <w:jc w:val="both"/>
              <w:rPr>
                <w:rFonts w:ascii="Times New Roman" w:eastAsia="Times New Roman" w:hAnsi="Times New Roman"/>
                <w:sz w:val="24"/>
                <w:szCs w:val="24"/>
                <w:lang w:eastAsia="lt-LT"/>
              </w:rPr>
            </w:pPr>
          </w:p>
          <w:p w14:paraId="1377F90B"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Sistema siunčia laišką - priminimą, kai prasidėjus rezervacijai, automobilis neišvažiavo iš stovėjimo zonos (automatinis rezervacijos atšaukimas);</w:t>
            </w:r>
          </w:p>
          <w:p w14:paraId="7C99E21A"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p>
          <w:p w14:paraId="3683E7BF"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Sistema siunčia laišką užsirezervavusiam asmeniui, jeigu jam parinktas automobilis iki numatyto laiko gali vėluoti grįžti iš ankstesnės rezervacijos. Laiške siunčiami ankstesnio vairuotojo duomenys ir informacija apie rezervaciją  (iš laiško galima rezervaciją atšaukti, laiške pasiūloma rezervuoti kitą automobilį);</w:t>
            </w:r>
          </w:p>
          <w:p w14:paraId="7D5E5E3A" w14:textId="77777777" w:rsidR="004E43AC" w:rsidRPr="000F3BCA" w:rsidRDefault="004E43AC" w:rsidP="004E43AC">
            <w:pPr>
              <w:suppressAutoHyphens/>
              <w:jc w:val="both"/>
              <w:textAlignment w:val="baseline"/>
              <w:rPr>
                <w:rFonts w:ascii="Times New Roman" w:eastAsia="Times New Roman" w:hAnsi="Times New Roman"/>
                <w:sz w:val="24"/>
                <w:szCs w:val="24"/>
                <w:lang w:eastAsia="lt-LT"/>
              </w:rPr>
            </w:pPr>
          </w:p>
          <w:p w14:paraId="71FEAC32" w14:textId="2851E117"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Sistemoje gali būti sudaromas vairuotojų reitingas </w:t>
            </w:r>
          </w:p>
        </w:tc>
      </w:tr>
      <w:tr w:rsidR="004E43AC" w:rsidRPr="00190496" w14:paraId="79F3A22A" w14:textId="77777777" w:rsidTr="004E43AC">
        <w:tblPrEx>
          <w:tblLook w:val="0000" w:firstRow="0" w:lastRow="0" w:firstColumn="0" w:lastColumn="0" w:noHBand="0" w:noVBand="0"/>
        </w:tblPrEx>
        <w:trPr>
          <w:trHeight w:val="1073"/>
        </w:trPr>
        <w:tc>
          <w:tcPr>
            <w:tcW w:w="709" w:type="dxa"/>
            <w:vAlign w:val="center"/>
          </w:tcPr>
          <w:p w14:paraId="54B92AC3"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lastRenderedPageBreak/>
              <w:t>25.</w:t>
            </w:r>
          </w:p>
        </w:tc>
        <w:tc>
          <w:tcPr>
            <w:tcW w:w="1701" w:type="dxa"/>
            <w:vAlign w:val="center"/>
          </w:tcPr>
          <w:p w14:paraId="5EAA570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Programos tipai</w:t>
            </w:r>
          </w:p>
        </w:tc>
        <w:tc>
          <w:tcPr>
            <w:tcW w:w="3715" w:type="dxa"/>
            <w:vAlign w:val="center"/>
          </w:tcPr>
          <w:p w14:paraId="47D884E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Duomenų saugumui ir programos veikimui turi būti naudojamas HTTPS protokolas.</w:t>
            </w:r>
          </w:p>
          <w:p w14:paraId="586E521A"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Internetinė (WEB) vartotojo programos prieiga, apsaugota slaptažodžiu.</w:t>
            </w:r>
          </w:p>
          <w:p w14:paraId="1B508949"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Programa veikia visose populiariausiose interneto naršyklėse.</w:t>
            </w:r>
          </w:p>
          <w:p w14:paraId="7BAF8730"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Vartotojas gali dirbti lietuvių kalba ir su bet kuria iš programoje naudojamų kalbų.</w:t>
            </w:r>
          </w:p>
          <w:p w14:paraId="17E23C31" w14:textId="77777777" w:rsidR="004E43AC" w:rsidRPr="00190496" w:rsidRDefault="004E43AC" w:rsidP="004E43AC">
            <w:pPr>
              <w:jc w:val="both"/>
              <w:rPr>
                <w:rFonts w:ascii="Times New Roman" w:eastAsia="Times New Roman" w:hAnsi="Times New Roman"/>
                <w:sz w:val="24"/>
                <w:szCs w:val="24"/>
                <w:lang w:eastAsia="lt-LT"/>
              </w:rPr>
            </w:pPr>
            <w:r w:rsidRPr="00190496">
              <w:rPr>
                <w:rFonts w:ascii="Times New Roman" w:eastAsia="Times New Roman" w:hAnsi="Times New Roman"/>
                <w:sz w:val="24"/>
                <w:szCs w:val="24"/>
                <w:lang w:eastAsia="lt-LT"/>
              </w:rPr>
              <w:t>Turi būti pateikiami išsamūs programos funkcijų ir vartotojo vadovai.</w:t>
            </w:r>
          </w:p>
        </w:tc>
        <w:tc>
          <w:tcPr>
            <w:tcW w:w="3798" w:type="dxa"/>
            <w:vAlign w:val="center"/>
          </w:tcPr>
          <w:p w14:paraId="6834F94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Sistema veikia naudodama HTTPS protokolą; </w:t>
            </w:r>
          </w:p>
          <w:p w14:paraId="534D3041"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 xml:space="preserve">Internetinė (WEB) vartotojo prieiga apsaugota slaptažodžiu; </w:t>
            </w:r>
          </w:p>
          <w:p w14:paraId="5340FE4F"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Programa veikia visose populiariausiose interneto naršyklėse.</w:t>
            </w:r>
          </w:p>
          <w:p w14:paraId="7F690E96" w14:textId="77777777" w:rsidR="004E43AC" w:rsidRPr="000F3BCA"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Vartotojas gali dirbti lietuvių kalba ir su bet kuria iš programoje naudojamų kalbų.</w:t>
            </w:r>
          </w:p>
          <w:p w14:paraId="5D2BF219" w14:textId="7C61944A" w:rsidR="004E43AC" w:rsidRPr="00190496" w:rsidRDefault="004E43AC" w:rsidP="004E43AC">
            <w:pPr>
              <w:jc w:val="both"/>
              <w:rPr>
                <w:rFonts w:ascii="Times New Roman" w:eastAsia="Times New Roman" w:hAnsi="Times New Roman"/>
                <w:sz w:val="24"/>
                <w:szCs w:val="24"/>
                <w:lang w:eastAsia="lt-LT"/>
              </w:rPr>
            </w:pPr>
            <w:r w:rsidRPr="000F3BCA">
              <w:rPr>
                <w:rFonts w:ascii="Times New Roman" w:eastAsia="Times New Roman" w:hAnsi="Times New Roman"/>
                <w:sz w:val="24"/>
                <w:szCs w:val="24"/>
                <w:lang w:eastAsia="lt-LT"/>
              </w:rPr>
              <w:t>Su sistema pateikiami išsamūs programos funkcijų ir vartotojo vadovai.</w:t>
            </w:r>
          </w:p>
        </w:tc>
      </w:tr>
    </w:tbl>
    <w:p w14:paraId="12A1137B" w14:textId="77777777" w:rsidR="00190496" w:rsidRPr="00190496" w:rsidRDefault="00190496" w:rsidP="00190496">
      <w:pPr>
        <w:jc w:val="both"/>
        <w:rPr>
          <w:rFonts w:ascii="Times New Roman" w:eastAsia="Times New Roman" w:hAnsi="Times New Roman"/>
          <w:b/>
          <w:bCs/>
          <w:sz w:val="24"/>
          <w:szCs w:val="24"/>
          <w:lang w:eastAsia="lt-LT"/>
        </w:rPr>
      </w:pPr>
    </w:p>
    <w:p w14:paraId="4011D00A" w14:textId="77777777" w:rsidR="00B41E37" w:rsidRDefault="00B41E37" w:rsidP="00190496">
      <w:pPr>
        <w:jc w:val="both"/>
        <w:rPr>
          <w:rFonts w:ascii="Times New Roman" w:eastAsia="Times New Roman" w:hAnsi="Times New Roman"/>
          <w:b/>
          <w:bCs/>
          <w:sz w:val="24"/>
          <w:szCs w:val="24"/>
          <w:lang w:eastAsia="lt-LT"/>
        </w:rPr>
      </w:pPr>
    </w:p>
    <w:p w14:paraId="3265B7AB" w14:textId="77777777" w:rsidR="00B41E37" w:rsidRDefault="00B41E37" w:rsidP="00190496">
      <w:pPr>
        <w:jc w:val="both"/>
        <w:rPr>
          <w:rFonts w:ascii="Times New Roman" w:eastAsia="Times New Roman" w:hAnsi="Times New Roman"/>
          <w:b/>
          <w:bCs/>
          <w:sz w:val="24"/>
          <w:szCs w:val="24"/>
          <w:lang w:eastAsia="lt-LT"/>
        </w:rPr>
      </w:pPr>
    </w:p>
    <w:p w14:paraId="5FC6224C" w14:textId="77777777" w:rsidR="00B41E37" w:rsidRDefault="00B41E37" w:rsidP="00190496">
      <w:pPr>
        <w:jc w:val="both"/>
        <w:rPr>
          <w:rFonts w:ascii="Times New Roman" w:eastAsia="Times New Roman" w:hAnsi="Times New Roman"/>
          <w:b/>
          <w:bCs/>
          <w:sz w:val="24"/>
          <w:szCs w:val="24"/>
          <w:lang w:eastAsia="lt-LT"/>
        </w:rPr>
      </w:pPr>
    </w:p>
    <w:p w14:paraId="487510A7" w14:textId="0343EC1F" w:rsidR="00190496" w:rsidRPr="00190496" w:rsidRDefault="00190496" w:rsidP="00190496">
      <w:pPr>
        <w:jc w:val="both"/>
        <w:rPr>
          <w:rFonts w:ascii="Times New Roman" w:eastAsia="Times New Roman" w:hAnsi="Times New Roman"/>
          <w:b/>
          <w:bCs/>
          <w:sz w:val="24"/>
          <w:szCs w:val="24"/>
          <w:lang w:eastAsia="lt-LT"/>
        </w:rPr>
      </w:pPr>
      <w:r w:rsidRPr="00190496">
        <w:rPr>
          <w:rFonts w:ascii="Times New Roman" w:eastAsia="Times New Roman" w:hAnsi="Times New Roman"/>
          <w:b/>
          <w:bCs/>
          <w:sz w:val="24"/>
          <w:szCs w:val="24"/>
          <w:lang w:eastAsia="lt-LT"/>
        </w:rPr>
        <w:t>2. lentelė. Transporto kontrolės įrangos funkciniai ir techniniai reikalavimai</w:t>
      </w:r>
    </w:p>
    <w:p w14:paraId="4E0CAEA2" w14:textId="77777777" w:rsidR="00190496" w:rsidRPr="00190496" w:rsidRDefault="00190496" w:rsidP="00190496">
      <w:pPr>
        <w:jc w:val="both"/>
        <w:rPr>
          <w:rFonts w:ascii="Times New Roman" w:eastAsia="Times New Roman" w:hAnsi="Times New Roman"/>
          <w:sz w:val="24"/>
          <w:szCs w:val="24"/>
          <w:lang w:eastAsia="lt-LT"/>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2"/>
        <w:gridCol w:w="3681"/>
        <w:gridCol w:w="3690"/>
      </w:tblGrid>
      <w:tr w:rsidR="00190496" w:rsidRPr="00B41E37" w14:paraId="591D2C91" w14:textId="77777777" w:rsidTr="00512D5A">
        <w:trPr>
          <w:tblHeader/>
        </w:trPr>
        <w:tc>
          <w:tcPr>
            <w:tcW w:w="568" w:type="dxa"/>
            <w:vAlign w:val="center"/>
          </w:tcPr>
          <w:p w14:paraId="57946021" w14:textId="77777777" w:rsidR="00190496" w:rsidRPr="00B41E37" w:rsidRDefault="00190496" w:rsidP="00190496">
            <w:pPr>
              <w:jc w:val="both"/>
              <w:rPr>
                <w:rFonts w:ascii="Times New Roman" w:eastAsia="Times New Roman" w:hAnsi="Times New Roman"/>
                <w:b/>
                <w:sz w:val="24"/>
                <w:szCs w:val="24"/>
                <w:lang w:eastAsia="lt-LT"/>
              </w:rPr>
            </w:pPr>
            <w:r w:rsidRPr="00B41E37">
              <w:rPr>
                <w:rFonts w:ascii="Times New Roman" w:eastAsia="Times New Roman" w:hAnsi="Times New Roman"/>
                <w:b/>
                <w:sz w:val="24"/>
                <w:szCs w:val="24"/>
                <w:lang w:eastAsia="lt-LT"/>
              </w:rPr>
              <w:t>Eil. Nr.</w:t>
            </w:r>
          </w:p>
        </w:tc>
        <w:tc>
          <w:tcPr>
            <w:tcW w:w="1842" w:type="dxa"/>
            <w:vAlign w:val="center"/>
          </w:tcPr>
          <w:p w14:paraId="7238C5AD" w14:textId="77777777" w:rsidR="00190496" w:rsidRPr="00B41E37" w:rsidRDefault="00190496" w:rsidP="00190496">
            <w:pPr>
              <w:jc w:val="both"/>
              <w:rPr>
                <w:rFonts w:ascii="Times New Roman" w:eastAsia="Times New Roman" w:hAnsi="Times New Roman"/>
                <w:b/>
                <w:sz w:val="24"/>
                <w:szCs w:val="24"/>
                <w:lang w:eastAsia="lt-LT"/>
              </w:rPr>
            </w:pPr>
            <w:r w:rsidRPr="00B41E37">
              <w:rPr>
                <w:rFonts w:ascii="Times New Roman" w:eastAsia="Times New Roman" w:hAnsi="Times New Roman"/>
                <w:b/>
                <w:sz w:val="24"/>
                <w:szCs w:val="24"/>
                <w:lang w:eastAsia="lt-LT"/>
              </w:rPr>
              <w:t>Funkcija</w:t>
            </w:r>
          </w:p>
        </w:tc>
        <w:tc>
          <w:tcPr>
            <w:tcW w:w="3681" w:type="dxa"/>
            <w:vAlign w:val="center"/>
          </w:tcPr>
          <w:p w14:paraId="07046913" w14:textId="77777777" w:rsidR="00190496" w:rsidRPr="00B41E37" w:rsidRDefault="00190496" w:rsidP="00190496">
            <w:pPr>
              <w:jc w:val="both"/>
              <w:rPr>
                <w:rFonts w:ascii="Times New Roman" w:eastAsia="Times New Roman" w:hAnsi="Times New Roman"/>
                <w:b/>
                <w:sz w:val="24"/>
                <w:szCs w:val="24"/>
                <w:lang w:eastAsia="lt-LT"/>
              </w:rPr>
            </w:pPr>
            <w:r w:rsidRPr="00B41E37">
              <w:rPr>
                <w:rFonts w:ascii="Times New Roman" w:eastAsia="Times New Roman" w:hAnsi="Times New Roman"/>
                <w:b/>
                <w:sz w:val="24"/>
                <w:szCs w:val="24"/>
                <w:lang w:eastAsia="lt-LT"/>
              </w:rPr>
              <w:t>Reikalavimas</w:t>
            </w:r>
          </w:p>
        </w:tc>
        <w:tc>
          <w:tcPr>
            <w:tcW w:w="3690" w:type="dxa"/>
            <w:vAlign w:val="center"/>
          </w:tcPr>
          <w:p w14:paraId="4F3FAEAE" w14:textId="77777777" w:rsidR="00190496" w:rsidRPr="00B41E37" w:rsidRDefault="00190496" w:rsidP="00190496">
            <w:pPr>
              <w:jc w:val="both"/>
              <w:rPr>
                <w:rFonts w:ascii="Times New Roman" w:eastAsia="Times New Roman" w:hAnsi="Times New Roman"/>
                <w:b/>
                <w:sz w:val="24"/>
                <w:szCs w:val="24"/>
                <w:lang w:eastAsia="lt-LT"/>
              </w:rPr>
            </w:pPr>
            <w:r w:rsidRPr="00B41E37">
              <w:rPr>
                <w:rFonts w:ascii="Times New Roman" w:eastAsia="Times New Roman" w:hAnsi="Times New Roman"/>
                <w:b/>
                <w:sz w:val="24"/>
                <w:szCs w:val="24"/>
                <w:lang w:eastAsia="lt-LT"/>
              </w:rPr>
              <w:t>Pardavėjo siūlomi parametrai</w:t>
            </w:r>
          </w:p>
        </w:tc>
      </w:tr>
      <w:tr w:rsidR="00512D5A" w:rsidRPr="00B41E37" w14:paraId="1B7BA1E5" w14:textId="77777777" w:rsidTr="00512D5A">
        <w:tc>
          <w:tcPr>
            <w:tcW w:w="568" w:type="dxa"/>
            <w:vAlign w:val="center"/>
          </w:tcPr>
          <w:p w14:paraId="4F438AF8"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1.</w:t>
            </w:r>
          </w:p>
        </w:tc>
        <w:tc>
          <w:tcPr>
            <w:tcW w:w="1842" w:type="dxa"/>
            <w:vAlign w:val="center"/>
          </w:tcPr>
          <w:p w14:paraId="6D373331" w14:textId="77777777" w:rsidR="00512D5A" w:rsidRPr="00B41E37" w:rsidRDefault="00512D5A" w:rsidP="00512D5A">
            <w:pPr>
              <w:jc w:val="both"/>
              <w:rPr>
                <w:rFonts w:ascii="Times New Roman" w:eastAsia="Times New Roman" w:hAnsi="Times New Roman"/>
                <w:b/>
                <w:sz w:val="24"/>
                <w:szCs w:val="24"/>
                <w:lang w:eastAsia="lt-LT"/>
              </w:rPr>
            </w:pPr>
            <w:r w:rsidRPr="00B41E37">
              <w:rPr>
                <w:rFonts w:ascii="Times New Roman" w:eastAsia="Times New Roman" w:hAnsi="Times New Roman"/>
                <w:bCs/>
                <w:sz w:val="24"/>
                <w:szCs w:val="24"/>
                <w:lang w:eastAsia="lt-LT"/>
              </w:rPr>
              <w:t>Modelis, modifikacija</w:t>
            </w:r>
          </w:p>
        </w:tc>
        <w:tc>
          <w:tcPr>
            <w:tcW w:w="3681" w:type="dxa"/>
            <w:vAlign w:val="center"/>
          </w:tcPr>
          <w:p w14:paraId="79B3DC9A" w14:textId="77777777" w:rsidR="00512D5A" w:rsidRPr="00B41E37" w:rsidRDefault="00512D5A" w:rsidP="00512D5A">
            <w:pPr>
              <w:jc w:val="both"/>
              <w:rPr>
                <w:rFonts w:ascii="Times New Roman" w:eastAsia="Times New Roman" w:hAnsi="Times New Roman"/>
                <w:bCs/>
                <w:sz w:val="24"/>
                <w:szCs w:val="24"/>
                <w:lang w:eastAsia="lt-LT"/>
              </w:rPr>
            </w:pPr>
            <w:r w:rsidRPr="00B41E37">
              <w:rPr>
                <w:rFonts w:ascii="Times New Roman" w:eastAsia="Times New Roman" w:hAnsi="Times New Roman"/>
                <w:bCs/>
                <w:sz w:val="24"/>
                <w:szCs w:val="24"/>
                <w:lang w:eastAsia="lt-LT"/>
              </w:rPr>
              <w:t>Turi būti nurodyta.</w:t>
            </w:r>
          </w:p>
          <w:p w14:paraId="0422FF41" w14:textId="77777777" w:rsidR="00512D5A" w:rsidRPr="00B41E37" w:rsidRDefault="00512D5A" w:rsidP="00512D5A">
            <w:pPr>
              <w:jc w:val="both"/>
              <w:rPr>
                <w:rFonts w:ascii="Times New Roman" w:eastAsia="Times New Roman" w:hAnsi="Times New Roman"/>
                <w:b/>
                <w:sz w:val="24"/>
                <w:szCs w:val="24"/>
                <w:lang w:eastAsia="lt-LT"/>
              </w:rPr>
            </w:pPr>
            <w:r w:rsidRPr="00B41E37">
              <w:rPr>
                <w:rFonts w:ascii="Times New Roman" w:eastAsia="Times New Roman" w:hAnsi="Times New Roman"/>
                <w:bCs/>
                <w:sz w:val="24"/>
                <w:szCs w:val="24"/>
                <w:lang w:eastAsia="lt-LT"/>
              </w:rPr>
              <w:t>Tiekėjas turi pateikti dokumentus (arba nuorodas į oficialius prekių gamintojo puslapius), įrodančius siūlomų prekių atitiktį techninės specifikacijos reikalavimams.</w:t>
            </w:r>
          </w:p>
        </w:tc>
        <w:tc>
          <w:tcPr>
            <w:tcW w:w="3690" w:type="dxa"/>
            <w:vAlign w:val="center"/>
          </w:tcPr>
          <w:p w14:paraId="59743218"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 xml:space="preserve">Teltonika FMB120 su LVCAN 200 adapteriu. </w:t>
            </w:r>
          </w:p>
          <w:p w14:paraId="59B2AE15" w14:textId="77777777" w:rsidR="00512D5A" w:rsidRPr="00AF1491" w:rsidRDefault="00512D5A" w:rsidP="00512D5A">
            <w:pPr>
              <w:rPr>
                <w:rFonts w:ascii="Times New Roman" w:hAnsi="Times New Roman"/>
                <w:sz w:val="24"/>
                <w:szCs w:val="24"/>
              </w:rPr>
            </w:pPr>
          </w:p>
          <w:p w14:paraId="4DA7051A" w14:textId="36CD3159"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https://wiki.teltonika-gps.com/images/e/e4/Datasheet-FMB120.pdf</w:t>
            </w:r>
          </w:p>
        </w:tc>
      </w:tr>
      <w:tr w:rsidR="00512D5A" w:rsidRPr="00B41E37" w14:paraId="7CC99786" w14:textId="77777777" w:rsidTr="00512D5A">
        <w:tc>
          <w:tcPr>
            <w:tcW w:w="568" w:type="dxa"/>
            <w:vAlign w:val="center"/>
          </w:tcPr>
          <w:p w14:paraId="70FE93CC"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2.</w:t>
            </w:r>
          </w:p>
        </w:tc>
        <w:tc>
          <w:tcPr>
            <w:tcW w:w="1842" w:type="dxa"/>
            <w:vAlign w:val="center"/>
          </w:tcPr>
          <w:p w14:paraId="7178EF7E"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Maitinimo įtampa (V)</w:t>
            </w:r>
          </w:p>
        </w:tc>
        <w:tc>
          <w:tcPr>
            <w:tcW w:w="3681" w:type="dxa"/>
            <w:vAlign w:val="center"/>
          </w:tcPr>
          <w:p w14:paraId="4788B4AD"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 xml:space="preserve">Turi patikimai veikti esant elektros maitinimo įtampai ne siauresniame diapazone kaip nuo 10 iki 30 V. su apsauga nuo įtampos svyravimų 120V. </w:t>
            </w:r>
          </w:p>
          <w:p w14:paraId="62882D15" w14:textId="77777777" w:rsidR="00512D5A" w:rsidRPr="00B41E37" w:rsidRDefault="00512D5A" w:rsidP="00512D5A">
            <w:pPr>
              <w:jc w:val="both"/>
              <w:rPr>
                <w:rFonts w:ascii="Times New Roman" w:eastAsia="Times New Roman" w:hAnsi="Times New Roman"/>
                <w:b/>
                <w:bCs/>
                <w:sz w:val="24"/>
                <w:szCs w:val="24"/>
                <w:lang w:eastAsia="lt-LT"/>
              </w:rPr>
            </w:pPr>
          </w:p>
          <w:p w14:paraId="1D366F79"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b/>
                <w:bCs/>
                <w:i/>
                <w:sz w:val="24"/>
                <w:szCs w:val="24"/>
                <w:lang w:eastAsia="lt-LT"/>
              </w:rPr>
              <w:lastRenderedPageBreak/>
              <w:t>Pastaba.</w:t>
            </w:r>
            <w:r w:rsidRPr="00B41E37">
              <w:rPr>
                <w:rFonts w:ascii="Times New Roman" w:eastAsia="Times New Roman" w:hAnsi="Times New Roman"/>
                <w:i/>
                <w:sz w:val="24"/>
                <w:szCs w:val="24"/>
                <w:lang w:eastAsia="lt-LT"/>
              </w:rPr>
              <w:t xml:space="preserve"> Prietaiso eksploatacijos metu būtina užtikrinti, kad maitinimo įtampa niekada neperžengtų nustatyto saugos intervalų nurodytų ribų. Nes gedimų šalinimo sąnaudų atsakomybę prisiima visapusiškai nuomos tiekėjas.</w:t>
            </w:r>
          </w:p>
        </w:tc>
        <w:tc>
          <w:tcPr>
            <w:tcW w:w="3690" w:type="dxa"/>
            <w:vAlign w:val="center"/>
          </w:tcPr>
          <w:p w14:paraId="78EAF560"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lastRenderedPageBreak/>
              <w:t xml:space="preserve">Įranga veikia 10-30V įtampos rėžiuose; </w:t>
            </w:r>
          </w:p>
          <w:p w14:paraId="4C5F3D90" w14:textId="68D4601B"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Įranga turi apsaugą nuo įtampos svyravimų.</w:t>
            </w:r>
          </w:p>
        </w:tc>
      </w:tr>
      <w:tr w:rsidR="00512D5A" w:rsidRPr="00B41E37" w14:paraId="45DA5FE9" w14:textId="77777777" w:rsidTr="00512D5A">
        <w:tc>
          <w:tcPr>
            <w:tcW w:w="568" w:type="dxa"/>
            <w:vAlign w:val="center"/>
          </w:tcPr>
          <w:p w14:paraId="5CC6E431"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3.</w:t>
            </w:r>
          </w:p>
          <w:p w14:paraId="552D1706" w14:textId="77777777" w:rsidR="00512D5A" w:rsidRPr="00B41E37" w:rsidRDefault="00512D5A" w:rsidP="00512D5A">
            <w:pPr>
              <w:jc w:val="both"/>
              <w:rPr>
                <w:rFonts w:ascii="Times New Roman" w:eastAsia="Times New Roman" w:hAnsi="Times New Roman"/>
                <w:sz w:val="24"/>
                <w:szCs w:val="24"/>
                <w:lang w:eastAsia="lt-LT"/>
              </w:rPr>
            </w:pPr>
          </w:p>
        </w:tc>
        <w:tc>
          <w:tcPr>
            <w:tcW w:w="1842" w:type="dxa"/>
            <w:vAlign w:val="center"/>
          </w:tcPr>
          <w:p w14:paraId="3DD9183F"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Temperatūrinis režimas</w:t>
            </w:r>
          </w:p>
        </w:tc>
        <w:tc>
          <w:tcPr>
            <w:tcW w:w="3681" w:type="dxa"/>
            <w:vAlign w:val="center"/>
          </w:tcPr>
          <w:p w14:paraId="4C840546"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 xml:space="preserve">Turi patikimai veikti esant aplinkos temperatūrai ne </w:t>
            </w:r>
          </w:p>
          <w:p w14:paraId="7FCB26D7"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siauresniame diapazone kaip nuo -30°C iki +55°C.</w:t>
            </w:r>
          </w:p>
        </w:tc>
        <w:tc>
          <w:tcPr>
            <w:tcW w:w="3690" w:type="dxa"/>
            <w:vAlign w:val="center"/>
          </w:tcPr>
          <w:p w14:paraId="3677CBF1" w14:textId="77777777" w:rsidR="00512D5A" w:rsidRPr="00AF1491" w:rsidRDefault="00512D5A" w:rsidP="00512D5A">
            <w:pPr>
              <w:rPr>
                <w:rFonts w:ascii="Times New Roman" w:hAnsi="Times New Roman"/>
                <w:sz w:val="24"/>
                <w:szCs w:val="24"/>
              </w:rPr>
            </w:pPr>
          </w:p>
          <w:p w14:paraId="2CD7B81D" w14:textId="77777777" w:rsidR="00512D5A" w:rsidRPr="00AF1491" w:rsidRDefault="00512D5A" w:rsidP="00512D5A">
            <w:pPr>
              <w:rPr>
                <w:rFonts w:ascii="Times New Roman" w:hAnsi="Times New Roman"/>
                <w:sz w:val="24"/>
                <w:szCs w:val="24"/>
              </w:rPr>
            </w:pPr>
          </w:p>
          <w:p w14:paraId="3AD2D8F7" w14:textId="6ABF0906"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Įranga veikia temperatūros rėžiuose nuo -40 iki +85°C</w:t>
            </w:r>
          </w:p>
        </w:tc>
      </w:tr>
      <w:tr w:rsidR="00512D5A" w:rsidRPr="00B41E37" w14:paraId="0D28111E" w14:textId="77777777" w:rsidTr="00512D5A">
        <w:tc>
          <w:tcPr>
            <w:tcW w:w="568" w:type="dxa"/>
            <w:vAlign w:val="center"/>
          </w:tcPr>
          <w:p w14:paraId="659E41DD"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4.</w:t>
            </w:r>
          </w:p>
        </w:tc>
        <w:tc>
          <w:tcPr>
            <w:tcW w:w="1842" w:type="dxa"/>
            <w:vAlign w:val="center"/>
          </w:tcPr>
          <w:p w14:paraId="03519B6C"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Darbinė aplinkos santykinė drėgmė (%)</w:t>
            </w:r>
          </w:p>
        </w:tc>
        <w:tc>
          <w:tcPr>
            <w:tcW w:w="3681" w:type="dxa"/>
            <w:vAlign w:val="center"/>
          </w:tcPr>
          <w:p w14:paraId="6CC4336E"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Turi patikimai veikti esant aplinkos santykiniam drėgniui ne siauresniame diapazone kaip nuo 5 % iki 95 %. (be kondensato)</w:t>
            </w:r>
          </w:p>
        </w:tc>
        <w:tc>
          <w:tcPr>
            <w:tcW w:w="3690" w:type="dxa"/>
            <w:vAlign w:val="center"/>
          </w:tcPr>
          <w:p w14:paraId="3DCA18E0"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 xml:space="preserve">Įranga veikia esant santykiniam drėgniui nuo 5% iki 95% (be kondensato) </w:t>
            </w:r>
          </w:p>
          <w:p w14:paraId="21B08D43" w14:textId="77777777" w:rsidR="00512D5A" w:rsidRPr="00B41E37" w:rsidRDefault="00512D5A" w:rsidP="00512D5A">
            <w:pPr>
              <w:jc w:val="both"/>
              <w:rPr>
                <w:rFonts w:ascii="Times New Roman" w:eastAsia="Times New Roman" w:hAnsi="Times New Roman"/>
                <w:sz w:val="24"/>
                <w:szCs w:val="24"/>
                <w:lang w:eastAsia="lt-LT"/>
              </w:rPr>
            </w:pPr>
          </w:p>
        </w:tc>
      </w:tr>
      <w:tr w:rsidR="00512D5A" w:rsidRPr="00B41E37" w14:paraId="754C68DE" w14:textId="77777777" w:rsidTr="00512D5A">
        <w:tc>
          <w:tcPr>
            <w:tcW w:w="568" w:type="dxa"/>
            <w:vAlign w:val="center"/>
          </w:tcPr>
          <w:p w14:paraId="55257434"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5.</w:t>
            </w:r>
          </w:p>
        </w:tc>
        <w:tc>
          <w:tcPr>
            <w:tcW w:w="1842" w:type="dxa"/>
            <w:vAlign w:val="center"/>
          </w:tcPr>
          <w:p w14:paraId="18E7D399"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GSM modemas</w:t>
            </w:r>
          </w:p>
        </w:tc>
        <w:tc>
          <w:tcPr>
            <w:tcW w:w="3681" w:type="dxa"/>
            <w:vAlign w:val="center"/>
          </w:tcPr>
          <w:p w14:paraId="10AD4CDB"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Turi patikimai perduoti duomenis pagal 900 / 1800 MHz GPRS duomenų perdavimo standartus.</w:t>
            </w:r>
          </w:p>
          <w:p w14:paraId="636A30D8"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 xml:space="preserve">Duomenų siuntimo dažnumas pasirenkamas nuo 1s </w:t>
            </w:r>
          </w:p>
        </w:tc>
        <w:tc>
          <w:tcPr>
            <w:tcW w:w="3690" w:type="dxa"/>
            <w:vAlign w:val="center"/>
          </w:tcPr>
          <w:p w14:paraId="0D292038"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Įranga duomenis perduoda šiais diapazonais: 850 / 900 / 1800 / 1900 MHz</w:t>
            </w:r>
          </w:p>
          <w:p w14:paraId="7BE0ACA6" w14:textId="7DC5CBD2"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Duomenų siuntimo dažnis pasirenkamas nuo 1s.</w:t>
            </w:r>
          </w:p>
        </w:tc>
      </w:tr>
      <w:tr w:rsidR="00512D5A" w:rsidRPr="00B41E37" w14:paraId="189440DE" w14:textId="77777777" w:rsidTr="00512D5A">
        <w:tc>
          <w:tcPr>
            <w:tcW w:w="568" w:type="dxa"/>
            <w:vAlign w:val="center"/>
          </w:tcPr>
          <w:p w14:paraId="0F600390"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6.</w:t>
            </w:r>
          </w:p>
        </w:tc>
        <w:tc>
          <w:tcPr>
            <w:tcW w:w="1842" w:type="dxa"/>
            <w:vAlign w:val="center"/>
          </w:tcPr>
          <w:p w14:paraId="717568FA"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GPS imtuvas</w:t>
            </w:r>
          </w:p>
        </w:tc>
        <w:tc>
          <w:tcPr>
            <w:tcW w:w="3681" w:type="dxa"/>
            <w:vAlign w:val="center"/>
          </w:tcPr>
          <w:p w14:paraId="40492B77"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GPS imtuvas ir papildomi įėjimai .</w:t>
            </w:r>
          </w:p>
        </w:tc>
        <w:tc>
          <w:tcPr>
            <w:tcW w:w="3690" w:type="dxa"/>
            <w:vAlign w:val="center"/>
          </w:tcPr>
          <w:p w14:paraId="52155CC1" w14:textId="2829426F"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 xml:space="preserve">Įranga turi 3 skaitmeninius įėjimus, 2 analoginius įėjimus, 1 LVCAN adapterio įėjimą, 1 1-wire tipo įėjimą.   </w:t>
            </w:r>
          </w:p>
        </w:tc>
      </w:tr>
      <w:tr w:rsidR="00512D5A" w:rsidRPr="00B41E37" w14:paraId="0BC787D0" w14:textId="77777777" w:rsidTr="00512D5A">
        <w:tc>
          <w:tcPr>
            <w:tcW w:w="568" w:type="dxa"/>
            <w:vAlign w:val="center"/>
          </w:tcPr>
          <w:p w14:paraId="0A893595"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7.</w:t>
            </w:r>
          </w:p>
        </w:tc>
        <w:tc>
          <w:tcPr>
            <w:tcW w:w="1842" w:type="dxa"/>
            <w:vAlign w:val="center"/>
          </w:tcPr>
          <w:p w14:paraId="4CD939B2"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Variklio kontrolė</w:t>
            </w:r>
          </w:p>
        </w:tc>
        <w:tc>
          <w:tcPr>
            <w:tcW w:w="3681" w:type="dxa"/>
            <w:vAlign w:val="center"/>
          </w:tcPr>
          <w:p w14:paraId="44872DB7"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Telemetrinė įranga perduoda duomenis apie užvedimo spynelės būvį (degimas išjungtas ar įjungtas).</w:t>
            </w:r>
          </w:p>
        </w:tc>
        <w:tc>
          <w:tcPr>
            <w:tcW w:w="3690" w:type="dxa"/>
            <w:vAlign w:val="center"/>
          </w:tcPr>
          <w:p w14:paraId="51E65BA3"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Telemetrinė įranga perduoda duomenis apie užvedimo spynelės būtų (degimas įjungtas ar išjungtas)</w:t>
            </w:r>
          </w:p>
          <w:p w14:paraId="22936647" w14:textId="77777777" w:rsidR="00512D5A" w:rsidRPr="00B41E37" w:rsidRDefault="00512D5A" w:rsidP="00512D5A">
            <w:pPr>
              <w:jc w:val="both"/>
              <w:rPr>
                <w:rFonts w:ascii="Times New Roman" w:eastAsia="Times New Roman" w:hAnsi="Times New Roman"/>
                <w:sz w:val="24"/>
                <w:szCs w:val="24"/>
                <w:lang w:eastAsia="lt-LT"/>
              </w:rPr>
            </w:pPr>
          </w:p>
        </w:tc>
      </w:tr>
      <w:tr w:rsidR="00512D5A" w:rsidRPr="00B41E37" w14:paraId="6F17AA0A" w14:textId="77777777" w:rsidTr="00512D5A">
        <w:tc>
          <w:tcPr>
            <w:tcW w:w="568" w:type="dxa"/>
            <w:vAlign w:val="center"/>
          </w:tcPr>
          <w:p w14:paraId="00B1FE20"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8.</w:t>
            </w:r>
          </w:p>
        </w:tc>
        <w:tc>
          <w:tcPr>
            <w:tcW w:w="1842" w:type="dxa"/>
            <w:vAlign w:val="center"/>
          </w:tcPr>
          <w:p w14:paraId="476EB0A5"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Telemetrinio įrenginio valdymas (programavimas ir konfigūravimas)</w:t>
            </w:r>
          </w:p>
        </w:tc>
        <w:tc>
          <w:tcPr>
            <w:tcW w:w="3681" w:type="dxa"/>
            <w:vAlign w:val="center"/>
          </w:tcPr>
          <w:p w14:paraId="7C7B8B6C" w14:textId="7777777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eastAsia="Times New Roman" w:hAnsi="Times New Roman"/>
                <w:sz w:val="24"/>
                <w:szCs w:val="24"/>
                <w:lang w:eastAsia="lt-LT"/>
              </w:rPr>
              <w:t xml:space="preserve">Galimybė konfigūruoti ir perprogramuoti įrangą, sumontuotą automobilyje, nuotoliniu būdu per GSM ryšį (SMS ar GPRS). </w:t>
            </w:r>
          </w:p>
        </w:tc>
        <w:tc>
          <w:tcPr>
            <w:tcW w:w="3690" w:type="dxa"/>
            <w:vAlign w:val="center"/>
          </w:tcPr>
          <w:p w14:paraId="2AA09F9A" w14:textId="0D5668B7"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Įrangą galima perkonfigūruoti nuotoliniu būdu (per GSM ryšį, tiek naudojant SMS ar GPRS)</w:t>
            </w:r>
          </w:p>
        </w:tc>
      </w:tr>
      <w:tr w:rsidR="00512D5A" w:rsidRPr="00B41E37" w14:paraId="73399E66" w14:textId="77777777" w:rsidTr="00512D5A">
        <w:tc>
          <w:tcPr>
            <w:tcW w:w="568" w:type="dxa"/>
            <w:vAlign w:val="center"/>
          </w:tcPr>
          <w:p w14:paraId="393F704B" w14:textId="3DB73480"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9.</w:t>
            </w:r>
          </w:p>
        </w:tc>
        <w:tc>
          <w:tcPr>
            <w:tcW w:w="1842" w:type="dxa"/>
            <w:vAlign w:val="center"/>
          </w:tcPr>
          <w:p w14:paraId="51C3C0F1" w14:textId="3865EA18"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GSM kortelės </w:t>
            </w:r>
          </w:p>
        </w:tc>
        <w:tc>
          <w:tcPr>
            <w:tcW w:w="3681" w:type="dxa"/>
            <w:vAlign w:val="center"/>
          </w:tcPr>
          <w:p w14:paraId="5DCDB344" w14:textId="38D25B28"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 xml:space="preserve">Įranga turi būti pateikta su veikiančiomis SIM kortelėmis. SIM kortelės turi būti su aktyvia roamingo paslauga ir užtikrinti ryšio perdavimą EU/EEE (Ukrainoje, Moldovos Respublikoje) </w:t>
            </w:r>
          </w:p>
        </w:tc>
        <w:tc>
          <w:tcPr>
            <w:tcW w:w="3690" w:type="dxa"/>
            <w:vAlign w:val="center"/>
          </w:tcPr>
          <w:p w14:paraId="3763301D" w14:textId="46FBE88E"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Įranga bus pateikiama su veikiančiomis SIM kortelėmis. Įrangoje esančios kortelės bus su aktyvia roamingo paslauga ir aktyviu ryšio perdavimu  EU/EEE (Ukrainoje, Moldovos Respublikoje)</w:t>
            </w:r>
          </w:p>
        </w:tc>
      </w:tr>
      <w:tr w:rsidR="00512D5A" w:rsidRPr="00B41E37" w14:paraId="480F1F8C" w14:textId="77777777" w:rsidTr="00512D5A">
        <w:tc>
          <w:tcPr>
            <w:tcW w:w="568" w:type="dxa"/>
            <w:vAlign w:val="center"/>
          </w:tcPr>
          <w:p w14:paraId="79E32C54" w14:textId="0D926B38"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10.</w:t>
            </w:r>
          </w:p>
        </w:tc>
        <w:tc>
          <w:tcPr>
            <w:tcW w:w="1842" w:type="dxa"/>
            <w:vAlign w:val="center"/>
          </w:tcPr>
          <w:p w14:paraId="1B288588" w14:textId="2B738E19"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Borto kompiuterio nuskaitymo galimybė</w:t>
            </w:r>
          </w:p>
        </w:tc>
        <w:tc>
          <w:tcPr>
            <w:tcW w:w="3681" w:type="dxa"/>
            <w:vAlign w:val="center"/>
          </w:tcPr>
          <w:p w14:paraId="7C978559" w14:textId="437DC641"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CAN duomenų tinklo nuskaitymas su variklio apsukų , ridos, kuro suvartojimo arba kuro plūdės parodymų nuskaitymu.</w:t>
            </w:r>
          </w:p>
        </w:tc>
        <w:tc>
          <w:tcPr>
            <w:tcW w:w="3690" w:type="dxa"/>
            <w:vAlign w:val="center"/>
          </w:tcPr>
          <w:p w14:paraId="5BE3AA75" w14:textId="491572A4"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Įranga geba nuskaityti CAN duomenų tinklo duomenis su variklio apsukų, ridos, kuro suvartojimo arba kuro plūdės parodymų nuskaitymu.</w:t>
            </w:r>
          </w:p>
        </w:tc>
      </w:tr>
      <w:tr w:rsidR="00512D5A" w:rsidRPr="00B41E37" w14:paraId="3F5D0AF4" w14:textId="77777777" w:rsidTr="00512D5A">
        <w:tc>
          <w:tcPr>
            <w:tcW w:w="568" w:type="dxa"/>
            <w:vAlign w:val="center"/>
          </w:tcPr>
          <w:p w14:paraId="073A1DEC" w14:textId="613DF2B5"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11.</w:t>
            </w:r>
          </w:p>
        </w:tc>
        <w:tc>
          <w:tcPr>
            <w:tcW w:w="1842" w:type="dxa"/>
            <w:vAlign w:val="center"/>
          </w:tcPr>
          <w:p w14:paraId="5B9A94F7" w14:textId="7965EA99"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Vairuotojų identifikacija</w:t>
            </w:r>
          </w:p>
        </w:tc>
        <w:tc>
          <w:tcPr>
            <w:tcW w:w="3681" w:type="dxa"/>
            <w:vAlign w:val="center"/>
          </w:tcPr>
          <w:p w14:paraId="6A03B60F"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Turi būti galimybė sumontuoti vairuotojų identifikavimo prietaisą su garsiniu signalu.</w:t>
            </w:r>
          </w:p>
          <w:p w14:paraId="5B1A8AED" w14:textId="77777777" w:rsidR="00512D5A" w:rsidRPr="00B41E37" w:rsidRDefault="00512D5A" w:rsidP="00512D5A">
            <w:pPr>
              <w:jc w:val="both"/>
              <w:rPr>
                <w:rFonts w:ascii="Times New Roman" w:eastAsia="Times New Roman" w:hAnsi="Times New Roman"/>
                <w:sz w:val="24"/>
                <w:szCs w:val="24"/>
                <w:lang w:eastAsia="lt-LT"/>
              </w:rPr>
            </w:pPr>
          </w:p>
        </w:tc>
        <w:tc>
          <w:tcPr>
            <w:tcW w:w="3690" w:type="dxa"/>
            <w:vAlign w:val="center"/>
          </w:tcPr>
          <w:p w14:paraId="24508077" w14:textId="56DBDC5D"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 xml:space="preserve">Yra galimybė prie įrangos sumontuoti vairuotojų identifikavimo prietaisą su garsiniu signalu. </w:t>
            </w:r>
          </w:p>
        </w:tc>
      </w:tr>
      <w:tr w:rsidR="00512D5A" w:rsidRPr="00B41E37" w14:paraId="232A31A8" w14:textId="77777777" w:rsidTr="00512D5A">
        <w:tc>
          <w:tcPr>
            <w:tcW w:w="568" w:type="dxa"/>
            <w:vAlign w:val="center"/>
          </w:tcPr>
          <w:p w14:paraId="6F7A158B" w14:textId="741E6632"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lastRenderedPageBreak/>
              <w:t>12.</w:t>
            </w:r>
          </w:p>
        </w:tc>
        <w:tc>
          <w:tcPr>
            <w:tcW w:w="1842" w:type="dxa"/>
            <w:vAlign w:val="center"/>
          </w:tcPr>
          <w:p w14:paraId="39996CB5" w14:textId="31253E13"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Atminties talpa</w:t>
            </w:r>
          </w:p>
        </w:tc>
        <w:tc>
          <w:tcPr>
            <w:tcW w:w="3681" w:type="dxa"/>
            <w:vAlign w:val="center"/>
          </w:tcPr>
          <w:p w14:paraId="4DEC354B" w14:textId="50000A8F"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Ne mažiau kaip 50000 įrašų</w:t>
            </w:r>
            <w:r>
              <w:rPr>
                <w:rFonts w:ascii="Times New Roman" w:hAnsi="Times New Roman"/>
                <w:sz w:val="24"/>
                <w:szCs w:val="24"/>
              </w:rPr>
              <w:t xml:space="preserve"> </w:t>
            </w:r>
            <w:r w:rsidRPr="00B41E37">
              <w:rPr>
                <w:rFonts w:ascii="Times New Roman" w:hAnsi="Times New Roman"/>
                <w:sz w:val="24"/>
                <w:szCs w:val="24"/>
              </w:rPr>
              <w:t>vienai įrangai</w:t>
            </w:r>
          </w:p>
        </w:tc>
        <w:tc>
          <w:tcPr>
            <w:tcW w:w="3690" w:type="dxa"/>
            <w:vAlign w:val="center"/>
          </w:tcPr>
          <w:p w14:paraId="79C55A68" w14:textId="4BA1AD02"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 xml:space="preserve">Atminties talpa yra daugiau kaip 50000 įrašų vienai įrangai; </w:t>
            </w:r>
          </w:p>
        </w:tc>
      </w:tr>
      <w:tr w:rsidR="00512D5A" w:rsidRPr="00B41E37" w14:paraId="213F7E6D" w14:textId="77777777" w:rsidTr="00512D5A">
        <w:tc>
          <w:tcPr>
            <w:tcW w:w="568" w:type="dxa"/>
            <w:vAlign w:val="center"/>
          </w:tcPr>
          <w:p w14:paraId="24BFC6D6" w14:textId="5CC9C1E4"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13.</w:t>
            </w:r>
          </w:p>
        </w:tc>
        <w:tc>
          <w:tcPr>
            <w:tcW w:w="1842" w:type="dxa"/>
            <w:vAlign w:val="center"/>
          </w:tcPr>
          <w:p w14:paraId="6C3BBA2F" w14:textId="43A9E3EE"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Vidinė atmintis</w:t>
            </w:r>
          </w:p>
        </w:tc>
        <w:tc>
          <w:tcPr>
            <w:tcW w:w="3681" w:type="dxa"/>
            <w:vAlign w:val="center"/>
          </w:tcPr>
          <w:p w14:paraId="4A6290FD" w14:textId="1916CCFA"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Ne mažiau 128 MB.</w:t>
            </w:r>
          </w:p>
        </w:tc>
        <w:tc>
          <w:tcPr>
            <w:tcW w:w="3690" w:type="dxa"/>
            <w:vAlign w:val="center"/>
          </w:tcPr>
          <w:p w14:paraId="426113C0" w14:textId="1476FBAC"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Įrangos vidinė atmintis – 128 MB.</w:t>
            </w:r>
          </w:p>
        </w:tc>
      </w:tr>
      <w:tr w:rsidR="00512D5A" w:rsidRPr="00B41E37" w14:paraId="2B206066" w14:textId="77777777" w:rsidTr="00512D5A">
        <w:tblPrEx>
          <w:tblLook w:val="0000" w:firstRow="0" w:lastRow="0" w:firstColumn="0" w:lastColumn="0" w:noHBand="0" w:noVBand="0"/>
        </w:tblPrEx>
        <w:trPr>
          <w:trHeight w:val="830"/>
        </w:trPr>
        <w:tc>
          <w:tcPr>
            <w:tcW w:w="568" w:type="dxa"/>
            <w:vAlign w:val="center"/>
          </w:tcPr>
          <w:p w14:paraId="1BE1CEA0" w14:textId="299CA875"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14.</w:t>
            </w:r>
          </w:p>
        </w:tc>
        <w:tc>
          <w:tcPr>
            <w:tcW w:w="1842" w:type="dxa"/>
            <w:vAlign w:val="center"/>
          </w:tcPr>
          <w:p w14:paraId="1F9B72FA"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 xml:space="preserve">Turi fiksuoti įvykių ir </w:t>
            </w:r>
          </w:p>
          <w:p w14:paraId="3887AE73" w14:textId="29969FFD"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būsenos informaciją</w:t>
            </w:r>
          </w:p>
        </w:tc>
        <w:tc>
          <w:tcPr>
            <w:tcW w:w="3681" w:type="dxa"/>
            <w:vAlign w:val="center"/>
          </w:tcPr>
          <w:p w14:paraId="7C279F7C"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Transporto kontrolės įrangą turi fiksuoti iš bet kurio užsakovo pasirinkto personalinio kompiuterio pagalba, per išmaniuosius telefonus, turinčius Android arba Iphone operacinę sistemą, tokius automobilių duomenis pagal datą ir laiką:</w:t>
            </w:r>
          </w:p>
          <w:p w14:paraId="171E60B8"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automobilio valstybinis numeris ar kitas identifikatorius;</w:t>
            </w:r>
          </w:p>
          <w:p w14:paraId="03713250"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laiką kada gauti paskutiniai automobilio duomenys;</w:t>
            </w:r>
          </w:p>
          <w:p w14:paraId="28A3D4C5"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automobilio dislokacija (koordinatės);</w:t>
            </w:r>
          </w:p>
          <w:p w14:paraId="30265BC4"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automobilio variklio būsena (užvestas, neužvestas);</w:t>
            </w:r>
          </w:p>
          <w:p w14:paraId="4A9B2BA5"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automobilio būsena (važiuoja, stovi);</w:t>
            </w:r>
          </w:p>
          <w:p w14:paraId="3DE630AF"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automobilio nuvažiuotas atstumas pagal GPS arba CAN;</w:t>
            </w:r>
          </w:p>
          <w:p w14:paraId="42E677F3" w14:textId="77777777" w:rsidR="00512D5A" w:rsidRPr="00B41E37" w:rsidRDefault="00512D5A" w:rsidP="00512D5A">
            <w:pPr>
              <w:numPr>
                <w:ilvl w:val="0"/>
                <w:numId w:val="28"/>
              </w:numPr>
              <w:rPr>
                <w:rFonts w:ascii="Times New Roman" w:hAnsi="Times New Roman"/>
                <w:sz w:val="24"/>
                <w:szCs w:val="24"/>
              </w:rPr>
            </w:pPr>
            <w:r w:rsidRPr="00B41E37">
              <w:rPr>
                <w:rFonts w:ascii="Times New Roman" w:hAnsi="Times New Roman"/>
                <w:sz w:val="24"/>
                <w:szCs w:val="24"/>
              </w:rPr>
              <w:t>automobilio nuvažiuotas atstumas pagal odometrą (automobiliuose, kuriose yra galimybė prisijungti prie borto kompiuterio);</w:t>
            </w:r>
          </w:p>
          <w:p w14:paraId="0C8F9246" w14:textId="1E947EF8" w:rsidR="00512D5A" w:rsidRPr="00B41E37" w:rsidRDefault="00512D5A" w:rsidP="00512D5A">
            <w:pPr>
              <w:numPr>
                <w:ilvl w:val="0"/>
                <w:numId w:val="28"/>
              </w:numPr>
              <w:jc w:val="both"/>
              <w:rPr>
                <w:rFonts w:ascii="Times New Roman" w:eastAsia="Times New Roman" w:hAnsi="Times New Roman"/>
                <w:sz w:val="24"/>
                <w:szCs w:val="24"/>
                <w:lang w:eastAsia="lt-LT"/>
              </w:rPr>
            </w:pPr>
            <w:r w:rsidRPr="00B41E37">
              <w:rPr>
                <w:rFonts w:ascii="Times New Roman" w:hAnsi="Times New Roman"/>
                <w:sz w:val="24"/>
                <w:szCs w:val="24"/>
              </w:rPr>
              <w:t>automobilio greitis.</w:t>
            </w:r>
          </w:p>
        </w:tc>
        <w:tc>
          <w:tcPr>
            <w:tcW w:w="3690" w:type="dxa"/>
            <w:vAlign w:val="center"/>
          </w:tcPr>
          <w:p w14:paraId="33A1B613"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Transporto kontrolės sistema fiksuoja iš bet kurio užsakovo pasirinkto personalinio kompiuterio pagalba, per išmaniuosius telefonus, turinčius Android arba Iphone operacinę sistemą, tokius automobilių duomenis pagal datą ir laiką:</w:t>
            </w:r>
          </w:p>
          <w:p w14:paraId="5DD2C068"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automobilio valstybinis numeris ar kitas identifikatorius;</w:t>
            </w:r>
          </w:p>
          <w:p w14:paraId="792C36E3"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laiką kada gauti paskutiniai automobilio duomenys;</w:t>
            </w:r>
          </w:p>
          <w:p w14:paraId="30428BE4"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automobilio dislokacija (koordinatės);</w:t>
            </w:r>
          </w:p>
          <w:p w14:paraId="03FD7330"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automobilio variklio būsena (užvestas, neužvestas);</w:t>
            </w:r>
          </w:p>
          <w:p w14:paraId="2D38A53F"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automobilio būsena (važiuoja, stovi);</w:t>
            </w:r>
          </w:p>
          <w:p w14:paraId="71282D30"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automobilio nuvažiuotas atstumas pagal GPS arba CAN;</w:t>
            </w:r>
          </w:p>
          <w:p w14:paraId="2D5A7955"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w:t>
            </w:r>
            <w:r w:rsidRPr="00AF1491">
              <w:rPr>
                <w:rFonts w:ascii="Times New Roman" w:hAnsi="Times New Roman"/>
                <w:sz w:val="24"/>
                <w:szCs w:val="24"/>
              </w:rPr>
              <w:tab/>
              <w:t>automobilio nuvažiuotas atstumas pagal odometrą (automobiliuose, kuriose yra galimybė prisijungti prie borto kompiuterio);</w:t>
            </w:r>
          </w:p>
          <w:p w14:paraId="7AEB2CBE" w14:textId="02ED8521"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w:t>
            </w:r>
            <w:r w:rsidRPr="00AF1491">
              <w:rPr>
                <w:rFonts w:ascii="Times New Roman" w:hAnsi="Times New Roman"/>
                <w:sz w:val="24"/>
                <w:szCs w:val="24"/>
              </w:rPr>
              <w:tab/>
              <w:t>automobilio greitis.</w:t>
            </w:r>
          </w:p>
        </w:tc>
      </w:tr>
      <w:tr w:rsidR="00512D5A" w:rsidRPr="00B41E37" w14:paraId="0253CC75" w14:textId="77777777" w:rsidTr="00512D5A">
        <w:tblPrEx>
          <w:tblLook w:val="0000" w:firstRow="0" w:lastRow="0" w:firstColumn="0" w:lastColumn="0" w:noHBand="0" w:noVBand="0"/>
        </w:tblPrEx>
        <w:trPr>
          <w:trHeight w:val="830"/>
        </w:trPr>
        <w:tc>
          <w:tcPr>
            <w:tcW w:w="568" w:type="dxa"/>
            <w:vAlign w:val="center"/>
          </w:tcPr>
          <w:p w14:paraId="141EE7C6" w14:textId="0B1AADA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15.</w:t>
            </w:r>
          </w:p>
        </w:tc>
        <w:tc>
          <w:tcPr>
            <w:tcW w:w="1842" w:type="dxa"/>
            <w:vAlign w:val="center"/>
          </w:tcPr>
          <w:p w14:paraId="00AE4BAF" w14:textId="0C337975"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Ataskaitų ir analizės priemonės</w:t>
            </w:r>
          </w:p>
        </w:tc>
        <w:tc>
          <w:tcPr>
            <w:tcW w:w="3681" w:type="dxa"/>
            <w:vAlign w:val="center"/>
          </w:tcPr>
          <w:p w14:paraId="4C0851DE"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Eksploatacijos ataskaitą</w:t>
            </w:r>
          </w:p>
          <w:p w14:paraId="76398305"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 xml:space="preserve">Kelionės lapas </w:t>
            </w:r>
          </w:p>
          <w:p w14:paraId="17643AB3"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Telemetriniai grafikai</w:t>
            </w:r>
          </w:p>
          <w:p w14:paraId="7B2C9D72"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Kuro ataskaita</w:t>
            </w:r>
          </w:p>
          <w:p w14:paraId="79A115FF"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Realaus laiko įvykių ataskaita, gauti pranešimą apie įrenginio neveikimą, viršytą greitį, akumuliatorius nusėdo.</w:t>
            </w:r>
          </w:p>
          <w:p w14:paraId="33D5D3F2"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Auto istorija</w:t>
            </w:r>
          </w:p>
          <w:p w14:paraId="2D30AB94"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Greičio ataskaita</w:t>
            </w:r>
          </w:p>
          <w:p w14:paraId="3F331D3D"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Ataskaitų prenumeratą į el. paštą, eksportas pdf,, xls. CSV formatais</w:t>
            </w:r>
          </w:p>
          <w:p w14:paraId="5DEFA90C" w14:textId="26F58A26"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Automatinis kuro importas iš degalinės</w:t>
            </w:r>
          </w:p>
        </w:tc>
        <w:tc>
          <w:tcPr>
            <w:tcW w:w="3690" w:type="dxa"/>
            <w:vAlign w:val="center"/>
          </w:tcPr>
          <w:p w14:paraId="6D18EEE5"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Sistemoje yra šios ir kitos ataskaitos:</w:t>
            </w:r>
          </w:p>
          <w:p w14:paraId="7091B1F7"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Eksploatacijos ataskaita</w:t>
            </w:r>
          </w:p>
          <w:p w14:paraId="20653B5B"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 xml:space="preserve">Kelionės lapas </w:t>
            </w:r>
          </w:p>
          <w:p w14:paraId="66A2D7D1"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Telemetriniai grafikai</w:t>
            </w:r>
          </w:p>
          <w:p w14:paraId="103E4AE4"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Kuro ataskaita</w:t>
            </w:r>
          </w:p>
          <w:p w14:paraId="40CBB7C3"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Realaus laiko įvykių ataskaita, gauti pranešimą apie įrenginio neveikimą, viršytą greitį, akumuliatorius nusėdo.</w:t>
            </w:r>
          </w:p>
          <w:p w14:paraId="625590C0"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Auto istorija</w:t>
            </w:r>
          </w:p>
          <w:p w14:paraId="079EF896"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Greičio ataskaita</w:t>
            </w:r>
          </w:p>
          <w:p w14:paraId="78B33601"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Sistemoje yra ataskaitų prenumeratos į el. paštą, eksportas pdf,, xls. CSV formatais</w:t>
            </w:r>
          </w:p>
          <w:p w14:paraId="0E2BC851"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Sistemoje yra automatinis ir rankinis kuro importas iš degalinės</w:t>
            </w:r>
          </w:p>
          <w:p w14:paraId="40B079F5" w14:textId="77777777" w:rsidR="00512D5A" w:rsidRPr="00AF1491" w:rsidRDefault="00512D5A" w:rsidP="00512D5A">
            <w:pPr>
              <w:rPr>
                <w:rFonts w:ascii="Times New Roman" w:hAnsi="Times New Roman"/>
                <w:sz w:val="24"/>
                <w:szCs w:val="24"/>
              </w:rPr>
            </w:pPr>
          </w:p>
          <w:p w14:paraId="4D437E20" w14:textId="77777777" w:rsidR="00512D5A" w:rsidRPr="00AF1491" w:rsidRDefault="00512D5A" w:rsidP="00512D5A">
            <w:pPr>
              <w:rPr>
                <w:rFonts w:ascii="Times New Roman" w:hAnsi="Times New Roman"/>
                <w:sz w:val="24"/>
                <w:szCs w:val="24"/>
              </w:rPr>
            </w:pPr>
          </w:p>
          <w:p w14:paraId="1E4CC5FA" w14:textId="77777777" w:rsidR="00512D5A" w:rsidRPr="00B41E37" w:rsidRDefault="00512D5A" w:rsidP="00512D5A">
            <w:pPr>
              <w:jc w:val="both"/>
              <w:rPr>
                <w:rFonts w:ascii="Times New Roman" w:eastAsia="Times New Roman" w:hAnsi="Times New Roman"/>
                <w:sz w:val="24"/>
                <w:szCs w:val="24"/>
                <w:lang w:eastAsia="lt-LT"/>
              </w:rPr>
            </w:pPr>
          </w:p>
        </w:tc>
      </w:tr>
      <w:tr w:rsidR="00512D5A" w:rsidRPr="00B41E37" w14:paraId="1DFF0060" w14:textId="77777777" w:rsidTr="00512D5A">
        <w:tblPrEx>
          <w:tblLook w:val="0000" w:firstRow="0" w:lastRow="0" w:firstColumn="0" w:lastColumn="0" w:noHBand="0" w:noVBand="0"/>
        </w:tblPrEx>
        <w:trPr>
          <w:trHeight w:val="276"/>
        </w:trPr>
        <w:tc>
          <w:tcPr>
            <w:tcW w:w="568" w:type="dxa"/>
            <w:vAlign w:val="center"/>
          </w:tcPr>
          <w:p w14:paraId="63D766AA" w14:textId="01D3EB49"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lastRenderedPageBreak/>
              <w:t>16.</w:t>
            </w:r>
          </w:p>
        </w:tc>
        <w:tc>
          <w:tcPr>
            <w:tcW w:w="1842" w:type="dxa"/>
            <w:vAlign w:val="center"/>
          </w:tcPr>
          <w:p w14:paraId="598A7082" w14:textId="2E7BDB33"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Priedai</w:t>
            </w:r>
          </w:p>
        </w:tc>
        <w:tc>
          <w:tcPr>
            <w:tcW w:w="3681" w:type="dxa"/>
            <w:vAlign w:val="center"/>
          </w:tcPr>
          <w:p w14:paraId="2F0B1986" w14:textId="4F57360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Turi būti pateikiami visi priedai būtini Įrangos darbui (pvz., antenos, akumuliatoriai laikikliai, laidai ir t.t.). Vairuotojų indentifikavimas.</w:t>
            </w:r>
          </w:p>
        </w:tc>
        <w:tc>
          <w:tcPr>
            <w:tcW w:w="3690" w:type="dxa"/>
            <w:vAlign w:val="center"/>
          </w:tcPr>
          <w:p w14:paraId="57DEEB8A" w14:textId="314A6E76"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Įranga pateikiama su visais reikiamais priedais. Įranga suderinama su vairuotojų identifikavimo įranga.</w:t>
            </w:r>
          </w:p>
        </w:tc>
      </w:tr>
      <w:tr w:rsidR="00512D5A" w:rsidRPr="00B41E37" w14:paraId="699F3EF5" w14:textId="77777777" w:rsidTr="00512D5A">
        <w:tblPrEx>
          <w:tblLook w:val="0000" w:firstRow="0" w:lastRow="0" w:firstColumn="0" w:lastColumn="0" w:noHBand="0" w:noVBand="0"/>
        </w:tblPrEx>
        <w:trPr>
          <w:trHeight w:val="389"/>
        </w:trPr>
        <w:tc>
          <w:tcPr>
            <w:tcW w:w="568" w:type="dxa"/>
            <w:vAlign w:val="center"/>
          </w:tcPr>
          <w:p w14:paraId="5ABE2449" w14:textId="7B1E8D2E"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17.</w:t>
            </w:r>
          </w:p>
        </w:tc>
        <w:tc>
          <w:tcPr>
            <w:tcW w:w="1842" w:type="dxa"/>
            <w:vAlign w:val="center"/>
          </w:tcPr>
          <w:p w14:paraId="4B82F450" w14:textId="4F8B8072"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Suderinamumas</w:t>
            </w:r>
          </w:p>
        </w:tc>
        <w:tc>
          <w:tcPr>
            <w:tcW w:w="3681" w:type="dxa"/>
            <w:vAlign w:val="center"/>
          </w:tcPr>
          <w:p w14:paraId="79E37B33" w14:textId="5A85EA9E"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Įrangą sudarantys įrenginiai turi būti pilnai suderinami su įrangos programine įranga.</w:t>
            </w:r>
          </w:p>
        </w:tc>
        <w:tc>
          <w:tcPr>
            <w:tcW w:w="3690" w:type="dxa"/>
            <w:vAlign w:val="center"/>
          </w:tcPr>
          <w:p w14:paraId="26FA4113" w14:textId="0F7C80BC"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 xml:space="preserve">Transporto kontrolės įrenginiai yra pilnai suderinami su transporto kontrolės programine įranga. </w:t>
            </w:r>
          </w:p>
        </w:tc>
      </w:tr>
      <w:tr w:rsidR="00512D5A" w:rsidRPr="00B41E37" w14:paraId="10BA0F34" w14:textId="77777777" w:rsidTr="00512D5A">
        <w:tblPrEx>
          <w:tblLook w:val="0000" w:firstRow="0" w:lastRow="0" w:firstColumn="0" w:lastColumn="0" w:noHBand="0" w:noVBand="0"/>
        </w:tblPrEx>
        <w:trPr>
          <w:trHeight w:val="609"/>
        </w:trPr>
        <w:tc>
          <w:tcPr>
            <w:tcW w:w="568" w:type="dxa"/>
            <w:vAlign w:val="center"/>
          </w:tcPr>
          <w:p w14:paraId="1D3F1AAB" w14:textId="6C3184F9"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18.</w:t>
            </w:r>
          </w:p>
        </w:tc>
        <w:tc>
          <w:tcPr>
            <w:tcW w:w="1842" w:type="dxa"/>
            <w:vAlign w:val="center"/>
          </w:tcPr>
          <w:p w14:paraId="18EEC78C" w14:textId="70AD8435"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Atitikimas Europos sąjungos direktyvoms</w:t>
            </w:r>
          </w:p>
        </w:tc>
        <w:tc>
          <w:tcPr>
            <w:tcW w:w="3681" w:type="dxa"/>
            <w:vAlign w:val="center"/>
          </w:tcPr>
          <w:p w14:paraId="1936CD9A" w14:textId="77777777" w:rsidR="00512D5A" w:rsidRPr="00B41E37" w:rsidRDefault="00512D5A" w:rsidP="00512D5A">
            <w:pPr>
              <w:rPr>
                <w:rFonts w:ascii="Times New Roman" w:hAnsi="Times New Roman"/>
                <w:sz w:val="24"/>
                <w:szCs w:val="24"/>
              </w:rPr>
            </w:pPr>
            <w:r w:rsidRPr="00B41E37">
              <w:rPr>
                <w:rFonts w:ascii="Times New Roman" w:hAnsi="Times New Roman"/>
                <w:sz w:val="24"/>
                <w:szCs w:val="24"/>
              </w:rPr>
              <w:t xml:space="preserve">Atitikimas Europos Sąjungos direktyvai 1999/05/ „EC“ (CE ženklas) </w:t>
            </w:r>
          </w:p>
          <w:p w14:paraId="4E7D6829" w14:textId="667A3973"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 xml:space="preserve">Atitikimas Europos Sąjungos direktyvai2006/28/EC („E-mark“ ženklas) </w:t>
            </w:r>
          </w:p>
        </w:tc>
        <w:tc>
          <w:tcPr>
            <w:tcW w:w="3690" w:type="dxa"/>
            <w:vAlign w:val="center"/>
          </w:tcPr>
          <w:p w14:paraId="366353EF" w14:textId="77777777" w:rsidR="00512D5A" w:rsidRPr="00AF1491" w:rsidRDefault="00512D5A" w:rsidP="00512D5A">
            <w:pPr>
              <w:rPr>
                <w:rFonts w:ascii="Times New Roman" w:hAnsi="Times New Roman"/>
                <w:sz w:val="24"/>
                <w:szCs w:val="24"/>
              </w:rPr>
            </w:pPr>
            <w:r w:rsidRPr="00AF1491">
              <w:rPr>
                <w:rFonts w:ascii="Times New Roman" w:hAnsi="Times New Roman"/>
                <w:sz w:val="24"/>
                <w:szCs w:val="24"/>
              </w:rPr>
              <w:t xml:space="preserve">Įranga atitinka Europos Sąjungos direktyvai 1999/05/ „EC“ (CE ženklas) </w:t>
            </w:r>
          </w:p>
          <w:p w14:paraId="3C11C4DC" w14:textId="1B97D50A"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Įranga atitinka  Europos Sąjungos direktyvai 2006/28/EC („E-mark“ ženklas)</w:t>
            </w:r>
          </w:p>
        </w:tc>
      </w:tr>
      <w:tr w:rsidR="00512D5A" w:rsidRPr="00B41E37" w14:paraId="05AD6CC0" w14:textId="77777777" w:rsidTr="00512D5A">
        <w:tblPrEx>
          <w:tblLook w:val="0000" w:firstRow="0" w:lastRow="0" w:firstColumn="0" w:lastColumn="0" w:noHBand="0" w:noVBand="0"/>
        </w:tblPrEx>
        <w:trPr>
          <w:trHeight w:val="609"/>
        </w:trPr>
        <w:tc>
          <w:tcPr>
            <w:tcW w:w="568" w:type="dxa"/>
            <w:vAlign w:val="center"/>
          </w:tcPr>
          <w:p w14:paraId="4CE60B37" w14:textId="2A6065D7"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19.</w:t>
            </w:r>
          </w:p>
        </w:tc>
        <w:tc>
          <w:tcPr>
            <w:tcW w:w="1842" w:type="dxa"/>
            <w:vAlign w:val="center"/>
          </w:tcPr>
          <w:p w14:paraId="30492834" w14:textId="75201D8D"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Garantija ir įrangos aptarnavimas</w:t>
            </w:r>
          </w:p>
        </w:tc>
        <w:tc>
          <w:tcPr>
            <w:tcW w:w="3681" w:type="dxa"/>
            <w:vAlign w:val="center"/>
          </w:tcPr>
          <w:p w14:paraId="019829F6" w14:textId="53AD4481" w:rsidR="00512D5A" w:rsidRPr="00B41E37" w:rsidRDefault="00512D5A" w:rsidP="00512D5A">
            <w:pPr>
              <w:jc w:val="both"/>
              <w:rPr>
                <w:rFonts w:ascii="Times New Roman" w:eastAsia="Times New Roman" w:hAnsi="Times New Roman"/>
                <w:sz w:val="24"/>
                <w:szCs w:val="24"/>
                <w:lang w:eastAsia="lt-LT"/>
              </w:rPr>
            </w:pPr>
            <w:r w:rsidRPr="00B41E37">
              <w:rPr>
                <w:rFonts w:ascii="Times New Roman" w:hAnsi="Times New Roman"/>
                <w:sz w:val="24"/>
                <w:szCs w:val="24"/>
              </w:rPr>
              <w:t>Visą sutarties laikotarpį.</w:t>
            </w:r>
          </w:p>
        </w:tc>
        <w:tc>
          <w:tcPr>
            <w:tcW w:w="3690" w:type="dxa"/>
            <w:vAlign w:val="center"/>
          </w:tcPr>
          <w:p w14:paraId="458E7864" w14:textId="2AD4929D" w:rsidR="00512D5A" w:rsidRPr="00B41E37" w:rsidRDefault="00512D5A" w:rsidP="00512D5A">
            <w:pPr>
              <w:jc w:val="both"/>
              <w:rPr>
                <w:rFonts w:ascii="Times New Roman" w:eastAsia="Times New Roman" w:hAnsi="Times New Roman"/>
                <w:sz w:val="24"/>
                <w:szCs w:val="24"/>
                <w:lang w:eastAsia="lt-LT"/>
              </w:rPr>
            </w:pPr>
            <w:r w:rsidRPr="00AF1491">
              <w:rPr>
                <w:rFonts w:ascii="Times New Roman" w:hAnsi="Times New Roman"/>
                <w:sz w:val="24"/>
                <w:szCs w:val="24"/>
              </w:rPr>
              <w:t xml:space="preserve">Įsipareigojame teikti garantiją visą ir įrangos aptarnavimą visu sutarties laikotarpiu. </w:t>
            </w:r>
          </w:p>
        </w:tc>
      </w:tr>
    </w:tbl>
    <w:p w14:paraId="6931A736" w14:textId="77777777" w:rsidR="00190496" w:rsidRPr="00481832" w:rsidRDefault="00190496" w:rsidP="00190496">
      <w:pPr>
        <w:jc w:val="both"/>
        <w:rPr>
          <w:rFonts w:ascii="Times New Roman" w:eastAsia="Times New Roman" w:hAnsi="Times New Roman"/>
          <w:sz w:val="24"/>
          <w:szCs w:val="24"/>
          <w:lang w:eastAsia="lt-LT"/>
        </w:rPr>
      </w:pPr>
    </w:p>
    <w:p w14:paraId="30E8BBED" w14:textId="77777777" w:rsidR="00057E50" w:rsidRPr="00481832" w:rsidRDefault="00057E50" w:rsidP="00057E50">
      <w:pPr>
        <w:pStyle w:val="Pavadinimas"/>
        <w:tabs>
          <w:tab w:val="left" w:pos="567"/>
        </w:tabs>
        <w:ind w:left="426" w:right="-414"/>
        <w:rPr>
          <w:sz w:val="24"/>
          <w:szCs w:val="24"/>
        </w:rPr>
      </w:pPr>
      <w:r w:rsidRPr="00481832">
        <w:rPr>
          <w:sz w:val="24"/>
          <w:szCs w:val="24"/>
        </w:rPr>
        <w:t>ŠALIŲ REKVIZITAI</w:t>
      </w:r>
      <w:r w:rsidRPr="00481832">
        <w:rPr>
          <w:rStyle w:val="Puslapioinaosnuoroda"/>
          <w:sz w:val="24"/>
          <w:szCs w:val="24"/>
        </w:rPr>
        <w:footnoteReference w:id="1"/>
      </w:r>
    </w:p>
    <w:p w14:paraId="6B7E4FDB" w14:textId="77777777" w:rsidR="00057E50" w:rsidRPr="00481832" w:rsidRDefault="00057E50" w:rsidP="00057E50">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057E50" w:rsidRPr="00481832" w14:paraId="3A2CE7EB" w14:textId="77777777" w:rsidTr="00F33AC7">
        <w:tc>
          <w:tcPr>
            <w:tcW w:w="4737" w:type="dxa"/>
          </w:tcPr>
          <w:p w14:paraId="67CA7FD0" w14:textId="77777777" w:rsidR="00057E50" w:rsidRPr="00481832" w:rsidRDefault="00057E50" w:rsidP="00F33AC7">
            <w:pPr>
              <w:jc w:val="both"/>
              <w:rPr>
                <w:rFonts w:ascii="Times New Roman" w:hAnsi="Times New Roman"/>
                <w:b/>
                <w:sz w:val="24"/>
                <w:szCs w:val="24"/>
              </w:rPr>
            </w:pPr>
            <w:r w:rsidRPr="00481832">
              <w:rPr>
                <w:rFonts w:ascii="Times New Roman" w:hAnsi="Times New Roman"/>
                <w:b/>
                <w:sz w:val="24"/>
                <w:szCs w:val="24"/>
              </w:rPr>
              <w:t>NAUDOTOJAS</w:t>
            </w:r>
          </w:p>
          <w:p w14:paraId="79559BBB" w14:textId="77777777" w:rsidR="00057E50" w:rsidRDefault="00057E50" w:rsidP="00F33AC7">
            <w:pPr>
              <w:pStyle w:val="Pavadinimas"/>
              <w:tabs>
                <w:tab w:val="left" w:pos="567"/>
              </w:tabs>
              <w:ind w:right="-414"/>
              <w:jc w:val="both"/>
              <w:rPr>
                <w:sz w:val="24"/>
                <w:szCs w:val="24"/>
              </w:rPr>
            </w:pPr>
          </w:p>
          <w:p w14:paraId="5E96471F" w14:textId="77777777" w:rsidR="00B21A50" w:rsidRPr="00481832" w:rsidRDefault="00B21A50" w:rsidP="00F33AC7">
            <w:pPr>
              <w:pStyle w:val="Pavadinimas"/>
              <w:tabs>
                <w:tab w:val="left" w:pos="567"/>
              </w:tabs>
              <w:ind w:right="-414"/>
              <w:jc w:val="both"/>
              <w:rPr>
                <w:sz w:val="24"/>
                <w:szCs w:val="24"/>
              </w:rPr>
            </w:pPr>
          </w:p>
        </w:tc>
        <w:tc>
          <w:tcPr>
            <w:tcW w:w="4691" w:type="dxa"/>
          </w:tcPr>
          <w:p w14:paraId="46335411" w14:textId="77777777" w:rsidR="00057E50" w:rsidRPr="00481832" w:rsidRDefault="00057E50" w:rsidP="00F33AC7">
            <w:pPr>
              <w:pStyle w:val="Pavadinimas"/>
              <w:tabs>
                <w:tab w:val="left" w:pos="567"/>
              </w:tabs>
              <w:ind w:right="-414"/>
              <w:jc w:val="both"/>
              <w:rPr>
                <w:sz w:val="24"/>
                <w:szCs w:val="24"/>
              </w:rPr>
            </w:pPr>
            <w:r w:rsidRPr="00481832">
              <w:rPr>
                <w:bCs/>
                <w:sz w:val="24"/>
                <w:szCs w:val="24"/>
              </w:rPr>
              <w:t>PASLAUGŲ TEIKĖJAS</w:t>
            </w:r>
          </w:p>
        </w:tc>
      </w:tr>
      <w:tr w:rsidR="00B21A50" w:rsidRPr="00481832" w14:paraId="23B71DBB" w14:textId="77777777" w:rsidTr="00F33AC7">
        <w:tc>
          <w:tcPr>
            <w:tcW w:w="4737" w:type="dxa"/>
          </w:tcPr>
          <w:p w14:paraId="3742A896" w14:textId="77777777" w:rsidR="00B21A50" w:rsidRPr="00481832" w:rsidRDefault="00B21A50" w:rsidP="00F33AC7">
            <w:pPr>
              <w:jc w:val="both"/>
              <w:rPr>
                <w:rFonts w:ascii="Times New Roman" w:hAnsi="Times New Roman"/>
                <w:b/>
                <w:sz w:val="24"/>
                <w:szCs w:val="24"/>
              </w:rPr>
            </w:pPr>
          </w:p>
        </w:tc>
        <w:tc>
          <w:tcPr>
            <w:tcW w:w="4691" w:type="dxa"/>
          </w:tcPr>
          <w:p w14:paraId="134A47F4" w14:textId="77777777" w:rsidR="00B21A50" w:rsidRPr="00481832" w:rsidRDefault="00B21A50" w:rsidP="00F33AC7">
            <w:pPr>
              <w:pStyle w:val="Pavadinimas"/>
              <w:tabs>
                <w:tab w:val="left" w:pos="567"/>
              </w:tabs>
              <w:ind w:right="-414"/>
              <w:jc w:val="both"/>
              <w:rPr>
                <w:bCs/>
                <w:sz w:val="24"/>
                <w:szCs w:val="24"/>
              </w:rPr>
            </w:pPr>
          </w:p>
        </w:tc>
      </w:tr>
      <w:tr w:rsidR="00057E50" w:rsidRPr="00481832" w14:paraId="44D42800" w14:textId="77777777" w:rsidTr="00F33AC7">
        <w:tc>
          <w:tcPr>
            <w:tcW w:w="4737" w:type="dxa"/>
          </w:tcPr>
          <w:p w14:paraId="67C9F0BE" w14:textId="77777777" w:rsidR="00057E50" w:rsidRPr="00481832" w:rsidRDefault="00057E50" w:rsidP="00F33AC7">
            <w:pPr>
              <w:pStyle w:val="Pavadinimas"/>
              <w:tabs>
                <w:tab w:val="left" w:pos="567"/>
              </w:tabs>
              <w:ind w:right="-414"/>
              <w:jc w:val="both"/>
              <w:rPr>
                <w:sz w:val="24"/>
                <w:szCs w:val="24"/>
              </w:rPr>
            </w:pPr>
          </w:p>
        </w:tc>
        <w:tc>
          <w:tcPr>
            <w:tcW w:w="4691" w:type="dxa"/>
          </w:tcPr>
          <w:p w14:paraId="4925A913" w14:textId="77777777" w:rsidR="00057E50" w:rsidRPr="00481832" w:rsidRDefault="00057E50" w:rsidP="00F33AC7">
            <w:pPr>
              <w:pStyle w:val="Pavadinimas"/>
              <w:tabs>
                <w:tab w:val="left" w:pos="567"/>
              </w:tabs>
              <w:ind w:right="-414"/>
              <w:jc w:val="both"/>
              <w:rPr>
                <w:sz w:val="24"/>
                <w:szCs w:val="24"/>
              </w:rPr>
            </w:pPr>
          </w:p>
        </w:tc>
      </w:tr>
    </w:tbl>
    <w:p w14:paraId="16F82E9B" w14:textId="77777777" w:rsidR="00831396" w:rsidRPr="00481832" w:rsidRDefault="00831396">
      <w:pPr>
        <w:spacing w:after="160" w:line="259" w:lineRule="auto"/>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br w:type="page"/>
      </w:r>
    </w:p>
    <w:p w14:paraId="4A209B64" w14:textId="77777777" w:rsidR="00831396" w:rsidRPr="00481832" w:rsidRDefault="00831396" w:rsidP="00831396">
      <w:pPr>
        <w:ind w:left="7230"/>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lastRenderedPageBreak/>
        <w:t>Telemetrinės stebėjimo sistemos nuomos, jos montavimo ir priežiūros paslaugų sutarties priedas Nr. 2</w:t>
      </w:r>
    </w:p>
    <w:p w14:paraId="5FF6362D" w14:textId="77777777" w:rsidR="00190496" w:rsidRPr="00481832" w:rsidRDefault="00190496" w:rsidP="00185FEC">
      <w:pPr>
        <w:jc w:val="both"/>
        <w:rPr>
          <w:rFonts w:ascii="Times New Roman" w:eastAsia="Times New Roman" w:hAnsi="Times New Roman"/>
          <w:sz w:val="24"/>
          <w:szCs w:val="24"/>
          <w:lang w:eastAsia="lt-LT"/>
        </w:rPr>
      </w:pPr>
    </w:p>
    <w:p w14:paraId="038936F1" w14:textId="77777777" w:rsidR="00831396" w:rsidRPr="00481832" w:rsidRDefault="00831396" w:rsidP="00831396">
      <w:pPr>
        <w:jc w:val="center"/>
        <w:rPr>
          <w:rFonts w:ascii="Times New Roman" w:hAnsi="Times New Roman"/>
          <w:b/>
          <w:sz w:val="24"/>
          <w:szCs w:val="24"/>
        </w:rPr>
      </w:pPr>
      <w:r w:rsidRPr="00481832">
        <w:rPr>
          <w:rFonts w:ascii="Times New Roman" w:hAnsi="Times New Roman"/>
          <w:b/>
          <w:sz w:val="24"/>
          <w:szCs w:val="24"/>
        </w:rPr>
        <w:t>KAINOS PASIŪLYMAS</w:t>
      </w:r>
    </w:p>
    <w:p w14:paraId="420D5FD1" w14:textId="77777777" w:rsidR="00831396" w:rsidRPr="00481832" w:rsidRDefault="00831396" w:rsidP="00185FEC">
      <w:pPr>
        <w:jc w:val="both"/>
        <w:rPr>
          <w:rFonts w:ascii="Times New Roman" w:eastAsia="Times New Roman" w:hAnsi="Times New Roman"/>
          <w:sz w:val="24"/>
          <w:szCs w:val="24"/>
          <w:lang w:eastAsia="lt-LT"/>
        </w:rPr>
      </w:pPr>
    </w:p>
    <w:p w14:paraId="1621AB79" w14:textId="77777777" w:rsidR="00831396" w:rsidRPr="00481832" w:rsidRDefault="00831396" w:rsidP="00831396">
      <w:pPr>
        <w:jc w:val="both"/>
        <w:rPr>
          <w:rFonts w:ascii="Times New Roman" w:hAnsi="Times New Roman"/>
          <w:i/>
          <w:sz w:val="24"/>
          <w:szCs w:val="24"/>
        </w:rPr>
      </w:pPr>
      <w:r w:rsidRPr="00481832">
        <w:rPr>
          <w:rFonts w:ascii="Times New Roman" w:hAnsi="Times New Roman"/>
          <w:b/>
          <w:bCs/>
          <w:sz w:val="24"/>
          <w:szCs w:val="24"/>
        </w:rPr>
        <w:t>1 lentelė. Transporto kontrolės įrangos nuoma: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006"/>
        <w:gridCol w:w="2882"/>
      </w:tblGrid>
      <w:tr w:rsidR="00831396" w:rsidRPr="00481832" w14:paraId="32873093"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BBEC91" w14:textId="77777777" w:rsidR="00831396" w:rsidRPr="00481832" w:rsidRDefault="00831396" w:rsidP="00F33AC7">
            <w:pPr>
              <w:jc w:val="center"/>
              <w:rPr>
                <w:rFonts w:ascii="Times New Roman" w:eastAsia="Cambria" w:hAnsi="Times New Roman"/>
                <w:b/>
                <w:color w:val="000000"/>
                <w:sz w:val="24"/>
                <w:szCs w:val="24"/>
              </w:rPr>
            </w:pPr>
            <w:r w:rsidRPr="00481832">
              <w:rPr>
                <w:rFonts w:ascii="Times New Roman" w:eastAsia="Cambria" w:hAnsi="Times New Roman"/>
                <w:b/>
                <w:color w:val="000000"/>
                <w:sz w:val="24"/>
                <w:szCs w:val="24"/>
              </w:rPr>
              <w:t>Eil. 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6F4593" w14:textId="77777777" w:rsidR="00831396" w:rsidRPr="00481832" w:rsidRDefault="00831396" w:rsidP="00F33AC7">
            <w:pPr>
              <w:jc w:val="center"/>
              <w:rPr>
                <w:rFonts w:ascii="Times New Roman" w:eastAsia="Cambria" w:hAnsi="Times New Roman"/>
                <w:b/>
                <w:iCs/>
                <w:sz w:val="24"/>
                <w:szCs w:val="24"/>
              </w:rPr>
            </w:pPr>
            <w:r w:rsidRPr="00481832">
              <w:rPr>
                <w:rFonts w:ascii="Times New Roman" w:eastAsia="Cambria" w:hAnsi="Times New Roman"/>
                <w:b/>
                <w:bCs/>
                <w:sz w:val="24"/>
                <w:szCs w:val="24"/>
              </w:rPr>
              <w:t>Pavadinimas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CFC82" w14:textId="77777777" w:rsidR="00831396" w:rsidRPr="00481832" w:rsidRDefault="00831396" w:rsidP="00F33AC7">
            <w:pPr>
              <w:jc w:val="center"/>
              <w:rPr>
                <w:rFonts w:ascii="Times New Roman" w:eastAsia="Cambria" w:hAnsi="Times New Roman"/>
                <w:b/>
                <w:sz w:val="24"/>
                <w:szCs w:val="24"/>
              </w:rPr>
            </w:pPr>
            <w:r w:rsidRPr="00481832">
              <w:rPr>
                <w:rFonts w:ascii="Times New Roman" w:eastAsia="Cambria" w:hAnsi="Times New Roman"/>
                <w:b/>
                <w:sz w:val="24"/>
                <w:szCs w:val="24"/>
              </w:rPr>
              <w:t>Vieno (1) vieneto vieno (1) mėnesio nuomos įkainis</w:t>
            </w:r>
          </w:p>
          <w:p w14:paraId="35FFD47B" w14:textId="77777777" w:rsidR="00831396" w:rsidRPr="00481832" w:rsidRDefault="00831396" w:rsidP="00F33AC7">
            <w:pPr>
              <w:jc w:val="center"/>
              <w:rPr>
                <w:rFonts w:ascii="Times New Roman" w:eastAsia="Cambria" w:hAnsi="Times New Roman"/>
                <w:b/>
                <w:sz w:val="24"/>
                <w:szCs w:val="24"/>
              </w:rPr>
            </w:pPr>
            <w:r w:rsidRPr="00481832">
              <w:rPr>
                <w:rFonts w:ascii="Times New Roman" w:eastAsia="Cambria" w:hAnsi="Times New Roman"/>
                <w:b/>
                <w:sz w:val="24"/>
                <w:szCs w:val="24"/>
              </w:rPr>
              <w:t>EUR be PVM</w:t>
            </w:r>
          </w:p>
        </w:tc>
      </w:tr>
      <w:tr w:rsidR="00831396" w:rsidRPr="00481832" w14:paraId="0BF9E58A"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5F5298" w14:textId="77777777" w:rsidR="00831396" w:rsidRPr="00481832" w:rsidRDefault="00831396" w:rsidP="00F33AC7">
            <w:pPr>
              <w:jc w:val="center"/>
              <w:rPr>
                <w:rFonts w:ascii="Times New Roman" w:eastAsia="Cambria" w:hAnsi="Times New Roman"/>
                <w:b/>
                <w:i/>
                <w:color w:val="000000"/>
                <w:sz w:val="24"/>
                <w:szCs w:val="24"/>
              </w:rPr>
            </w:pPr>
            <w:r w:rsidRPr="00481832">
              <w:rPr>
                <w:rFonts w:ascii="Times New Roman" w:eastAsia="Cambria" w:hAnsi="Times New Roman"/>
                <w:b/>
                <w:i/>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F046DD" w14:textId="77777777" w:rsidR="00831396" w:rsidRPr="00481832" w:rsidRDefault="00831396" w:rsidP="00F33AC7">
            <w:pPr>
              <w:jc w:val="center"/>
              <w:rPr>
                <w:rFonts w:ascii="Times New Roman" w:eastAsia="Cambria" w:hAnsi="Times New Roman"/>
                <w:b/>
                <w:bCs/>
                <w:i/>
                <w:sz w:val="24"/>
                <w:szCs w:val="24"/>
              </w:rPr>
            </w:pPr>
            <w:r w:rsidRPr="00481832">
              <w:rPr>
                <w:rFonts w:ascii="Times New Roman" w:eastAsia="Cambria" w:hAnsi="Times New Roman"/>
                <w:b/>
                <w:bCs/>
                <w:i/>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DB8E97" w14:textId="77777777" w:rsidR="00831396" w:rsidRPr="00481832" w:rsidRDefault="00831396" w:rsidP="00F33AC7">
            <w:pPr>
              <w:jc w:val="center"/>
              <w:rPr>
                <w:rFonts w:ascii="Times New Roman" w:eastAsia="Cambria" w:hAnsi="Times New Roman"/>
                <w:b/>
                <w:i/>
                <w:sz w:val="24"/>
                <w:szCs w:val="24"/>
              </w:rPr>
            </w:pPr>
            <w:r w:rsidRPr="00481832">
              <w:rPr>
                <w:rFonts w:ascii="Times New Roman" w:eastAsia="Cambria" w:hAnsi="Times New Roman"/>
                <w:b/>
                <w:i/>
                <w:sz w:val="24"/>
                <w:szCs w:val="24"/>
              </w:rPr>
              <w:t>3</w:t>
            </w:r>
          </w:p>
        </w:tc>
      </w:tr>
      <w:tr w:rsidR="00831396" w:rsidRPr="00481832" w14:paraId="398EF97A"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798D5" w14:textId="77777777" w:rsidR="00831396" w:rsidRPr="00481832" w:rsidRDefault="00831396" w:rsidP="00F33AC7">
            <w:pPr>
              <w:contextualSpacing/>
              <w:jc w:val="both"/>
              <w:rPr>
                <w:rFonts w:ascii="Times New Roman" w:eastAsia="Cambria" w:hAnsi="Times New Roman"/>
                <w:sz w:val="24"/>
                <w:szCs w:val="24"/>
                <w:lang w:bidi="en-US"/>
              </w:rPr>
            </w:pPr>
            <w:r w:rsidRPr="00481832">
              <w:rPr>
                <w:rFonts w:ascii="Times New Roman" w:eastAsia="Cambria" w:hAnsi="Times New Roman"/>
                <w:sz w:val="24"/>
                <w:szCs w:val="24"/>
                <w:lang w:bidi="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ED19C" w14:textId="77777777" w:rsidR="00831396" w:rsidRPr="00481832" w:rsidRDefault="00831396" w:rsidP="00F33AC7">
            <w:pPr>
              <w:rPr>
                <w:rFonts w:ascii="Times New Roman" w:eastAsia="Cambria" w:hAnsi="Times New Roman"/>
                <w:sz w:val="24"/>
                <w:szCs w:val="24"/>
              </w:rPr>
            </w:pPr>
            <w:r w:rsidRPr="00481832">
              <w:rPr>
                <w:rFonts w:ascii="Times New Roman" w:hAnsi="Times New Roman"/>
                <w:sz w:val="24"/>
                <w:szCs w:val="24"/>
              </w:rPr>
              <w:t xml:space="preserve">Transporto </w:t>
            </w:r>
            <w:r w:rsidRPr="00481832">
              <w:rPr>
                <w:rFonts w:ascii="Times New Roman" w:hAnsi="Times New Roman"/>
                <w:b/>
                <w:bCs/>
                <w:sz w:val="24"/>
                <w:szCs w:val="24"/>
              </w:rPr>
              <w:t>kontrolės</w:t>
            </w:r>
            <w:r w:rsidRPr="00481832">
              <w:rPr>
                <w:rFonts w:ascii="Times New Roman" w:hAnsi="Times New Roman"/>
                <w:sz w:val="24"/>
                <w:szCs w:val="24"/>
              </w:rPr>
              <w:t xml:space="preserve"> įrangos (tik stebėjimui) </w:t>
            </w:r>
            <w:r w:rsidRPr="00481832">
              <w:rPr>
                <w:rFonts w:ascii="Times New Roman" w:eastAsia="Cambria" w:hAnsi="Times New Roman"/>
                <w:b/>
                <w:bCs/>
                <w:sz w:val="24"/>
                <w:szCs w:val="24"/>
              </w:rPr>
              <w:t>nuoma</w:t>
            </w:r>
            <w:r w:rsidRPr="00481832">
              <w:rPr>
                <w:rFonts w:ascii="Times New Roman" w:eastAsia="Cambria" w:hAnsi="Times New Roman"/>
                <w:sz w:val="24"/>
                <w:szCs w:val="24"/>
              </w:rPr>
              <w:t xml:space="preserve"> su SIM ryšio išlaidomis ir garantiniu aptarnavimu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1C2A49" w14:textId="4C67AA2D" w:rsidR="00831396" w:rsidRPr="00481832" w:rsidRDefault="00512D5A" w:rsidP="00F33AC7">
            <w:pPr>
              <w:jc w:val="center"/>
              <w:rPr>
                <w:rFonts w:ascii="Times New Roman" w:eastAsia="Cambria" w:hAnsi="Times New Roman"/>
                <w:sz w:val="24"/>
                <w:szCs w:val="24"/>
              </w:rPr>
            </w:pPr>
            <w:r>
              <w:rPr>
                <w:rFonts w:ascii="Times New Roman" w:eastAsia="Cambria" w:hAnsi="Times New Roman"/>
                <w:sz w:val="24"/>
                <w:szCs w:val="24"/>
              </w:rPr>
              <w:t>5,00</w:t>
            </w:r>
          </w:p>
        </w:tc>
      </w:tr>
      <w:tr w:rsidR="00831396" w:rsidRPr="00481832" w14:paraId="7F4268D1"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0597AF" w14:textId="77777777" w:rsidR="00831396" w:rsidRPr="00481832" w:rsidRDefault="00831396" w:rsidP="00F33AC7">
            <w:pPr>
              <w:contextualSpacing/>
              <w:jc w:val="both"/>
              <w:rPr>
                <w:rFonts w:ascii="Times New Roman" w:eastAsia="Cambria" w:hAnsi="Times New Roman"/>
                <w:sz w:val="24"/>
                <w:szCs w:val="24"/>
                <w:lang w:bidi="en-US"/>
              </w:rPr>
            </w:pPr>
            <w:r w:rsidRPr="00481832">
              <w:rPr>
                <w:rFonts w:ascii="Times New Roman" w:eastAsia="Cambria" w:hAnsi="Times New Roman"/>
                <w:sz w:val="24"/>
                <w:szCs w:val="24"/>
                <w:lang w:bidi="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8F0AA" w14:textId="77777777" w:rsidR="00831396" w:rsidRPr="00481832" w:rsidRDefault="00831396" w:rsidP="00F33AC7">
            <w:pPr>
              <w:rPr>
                <w:rFonts w:ascii="Times New Roman" w:eastAsia="Cambria" w:hAnsi="Times New Roman"/>
                <w:sz w:val="24"/>
                <w:szCs w:val="24"/>
              </w:rPr>
            </w:pPr>
            <w:r w:rsidRPr="00481832">
              <w:rPr>
                <w:rFonts w:ascii="Times New Roman" w:hAnsi="Times New Roman"/>
                <w:sz w:val="24"/>
                <w:szCs w:val="24"/>
              </w:rPr>
              <w:t xml:space="preserve">Transporto </w:t>
            </w:r>
            <w:r w:rsidRPr="00481832">
              <w:rPr>
                <w:rFonts w:ascii="Times New Roman" w:hAnsi="Times New Roman"/>
                <w:b/>
                <w:bCs/>
                <w:sz w:val="24"/>
                <w:szCs w:val="24"/>
              </w:rPr>
              <w:t>kontrolės</w:t>
            </w:r>
            <w:r w:rsidRPr="00481832">
              <w:rPr>
                <w:rFonts w:ascii="Times New Roman" w:hAnsi="Times New Roman"/>
                <w:sz w:val="24"/>
                <w:szCs w:val="24"/>
              </w:rPr>
              <w:t xml:space="preserve"> įrangos (su borto kompiuterio nuskaitymu) </w:t>
            </w:r>
            <w:r w:rsidRPr="00481832">
              <w:rPr>
                <w:rFonts w:ascii="Times New Roman" w:hAnsi="Times New Roman"/>
                <w:b/>
                <w:bCs/>
                <w:sz w:val="24"/>
                <w:szCs w:val="24"/>
              </w:rPr>
              <w:t>nuoma</w:t>
            </w:r>
            <w:r w:rsidRPr="00481832">
              <w:rPr>
                <w:rFonts w:ascii="Times New Roman" w:eastAsia="Cambria" w:hAnsi="Times New Roman"/>
                <w:sz w:val="24"/>
                <w:szCs w:val="24"/>
              </w:rPr>
              <w:t xml:space="preserve"> su SIM ryšio išlaidomis ir garantiniu aptarnavimu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5664C" w14:textId="352D9614" w:rsidR="00831396" w:rsidRPr="00481832" w:rsidRDefault="00512D5A" w:rsidP="00F33AC7">
            <w:pPr>
              <w:jc w:val="center"/>
              <w:rPr>
                <w:rFonts w:ascii="Times New Roman" w:eastAsia="Cambria" w:hAnsi="Times New Roman"/>
                <w:sz w:val="24"/>
                <w:szCs w:val="24"/>
              </w:rPr>
            </w:pPr>
            <w:r>
              <w:rPr>
                <w:rFonts w:ascii="Times New Roman" w:eastAsia="Cambria" w:hAnsi="Times New Roman"/>
                <w:sz w:val="24"/>
                <w:szCs w:val="24"/>
              </w:rPr>
              <w:t>5,00</w:t>
            </w:r>
          </w:p>
        </w:tc>
      </w:tr>
    </w:tbl>
    <w:p w14:paraId="31BC19D4" w14:textId="77777777" w:rsidR="00831396" w:rsidRPr="00481832" w:rsidRDefault="00831396" w:rsidP="00185FEC">
      <w:pPr>
        <w:jc w:val="both"/>
        <w:rPr>
          <w:rFonts w:ascii="Times New Roman" w:eastAsia="Times New Roman" w:hAnsi="Times New Roman"/>
          <w:sz w:val="24"/>
          <w:szCs w:val="24"/>
          <w:lang w:eastAsia="lt-LT"/>
        </w:rPr>
      </w:pPr>
    </w:p>
    <w:p w14:paraId="1837B641" w14:textId="77777777" w:rsidR="00831396" w:rsidRPr="00481832" w:rsidRDefault="00831396" w:rsidP="00831396">
      <w:pPr>
        <w:rPr>
          <w:rFonts w:ascii="Times New Roman" w:hAnsi="Times New Roman"/>
          <w:b/>
          <w:sz w:val="24"/>
          <w:szCs w:val="24"/>
        </w:rPr>
      </w:pPr>
      <w:r w:rsidRPr="00481832">
        <w:rPr>
          <w:rFonts w:ascii="Times New Roman" w:hAnsi="Times New Roman"/>
          <w:b/>
          <w:bCs/>
          <w:sz w:val="24"/>
          <w:szCs w:val="24"/>
        </w:rPr>
        <w:t xml:space="preserve">2 lentelė. Transporto kontrolės įrangos </w:t>
      </w:r>
      <w:r w:rsidRPr="00481832">
        <w:rPr>
          <w:rFonts w:ascii="Times New Roman" w:hAnsi="Times New Roman"/>
          <w:b/>
          <w:bCs/>
          <w:sz w:val="24"/>
          <w:szCs w:val="24"/>
          <w:lang w:bidi="en-US"/>
        </w:rPr>
        <w:t>montavimas / išmontavimas / permontavimas: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399"/>
        <w:gridCol w:w="1501"/>
      </w:tblGrid>
      <w:tr w:rsidR="00831396" w:rsidRPr="00481832" w14:paraId="17A4A7C2"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57A618" w14:textId="77777777" w:rsidR="00831396" w:rsidRPr="00481832" w:rsidRDefault="00831396" w:rsidP="00F33AC7">
            <w:pPr>
              <w:contextualSpacing/>
              <w:jc w:val="center"/>
              <w:rPr>
                <w:rFonts w:ascii="Times New Roman" w:eastAsia="Cambria" w:hAnsi="Times New Roman"/>
                <w:sz w:val="24"/>
                <w:szCs w:val="24"/>
                <w:lang w:bidi="en-US"/>
              </w:rPr>
            </w:pPr>
            <w:r w:rsidRPr="00481832">
              <w:rPr>
                <w:rFonts w:ascii="Times New Roman" w:eastAsia="Cambria" w:hAnsi="Times New Roman"/>
                <w:b/>
                <w:color w:val="000000"/>
                <w:sz w:val="24"/>
                <w:szCs w:val="24"/>
              </w:rPr>
              <w:t>Eil. 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BAF53" w14:textId="77777777" w:rsidR="00831396" w:rsidRPr="00481832" w:rsidRDefault="00831396" w:rsidP="00F33AC7">
            <w:pPr>
              <w:jc w:val="center"/>
              <w:rPr>
                <w:rFonts w:ascii="Times New Roman" w:eastAsia="Cambria" w:hAnsi="Times New Roman"/>
                <w:sz w:val="24"/>
                <w:szCs w:val="24"/>
              </w:rPr>
            </w:pPr>
            <w:r w:rsidRPr="00481832">
              <w:rPr>
                <w:rFonts w:ascii="Times New Roman" w:eastAsia="Cambria" w:hAnsi="Times New Roman"/>
                <w:b/>
                <w:bCs/>
                <w:sz w:val="24"/>
                <w:szCs w:val="24"/>
              </w:rPr>
              <w:t>Pavadinimas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D1DD5E" w14:textId="77777777" w:rsidR="00831396" w:rsidRPr="00481832" w:rsidRDefault="00831396" w:rsidP="00F33AC7">
            <w:pPr>
              <w:jc w:val="center"/>
              <w:rPr>
                <w:rFonts w:ascii="Times New Roman" w:eastAsia="Cambria" w:hAnsi="Times New Roman"/>
                <w:b/>
                <w:sz w:val="24"/>
                <w:szCs w:val="24"/>
              </w:rPr>
            </w:pPr>
            <w:r w:rsidRPr="00481832">
              <w:rPr>
                <w:rFonts w:ascii="Times New Roman" w:eastAsia="Cambria" w:hAnsi="Times New Roman"/>
                <w:b/>
                <w:sz w:val="24"/>
                <w:szCs w:val="24"/>
              </w:rPr>
              <w:t>Vieno vieneto įkainis</w:t>
            </w:r>
          </w:p>
          <w:p w14:paraId="14262D4D" w14:textId="77777777" w:rsidR="00831396" w:rsidRPr="00481832" w:rsidRDefault="00831396" w:rsidP="00F33AC7">
            <w:pPr>
              <w:jc w:val="center"/>
              <w:rPr>
                <w:rFonts w:ascii="Times New Roman" w:eastAsia="Cambria" w:hAnsi="Times New Roman"/>
                <w:sz w:val="24"/>
                <w:szCs w:val="24"/>
              </w:rPr>
            </w:pPr>
            <w:r w:rsidRPr="00481832">
              <w:rPr>
                <w:rFonts w:ascii="Times New Roman" w:eastAsia="Cambria" w:hAnsi="Times New Roman"/>
                <w:b/>
                <w:sz w:val="24"/>
                <w:szCs w:val="24"/>
              </w:rPr>
              <w:t>EUR be PVM</w:t>
            </w:r>
          </w:p>
        </w:tc>
      </w:tr>
      <w:tr w:rsidR="00831396" w:rsidRPr="00481832" w14:paraId="713DBDD2"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C48D94" w14:textId="77777777" w:rsidR="00831396" w:rsidRPr="00481832" w:rsidRDefault="00831396" w:rsidP="00F33AC7">
            <w:pPr>
              <w:contextualSpacing/>
              <w:jc w:val="center"/>
              <w:rPr>
                <w:rFonts w:ascii="Times New Roman" w:eastAsia="Cambria" w:hAnsi="Times New Roman"/>
                <w:b/>
                <w:color w:val="000000"/>
                <w:sz w:val="24"/>
                <w:szCs w:val="24"/>
              </w:rPr>
            </w:pPr>
            <w:r w:rsidRPr="00481832">
              <w:rPr>
                <w:rFonts w:ascii="Times New Roman" w:eastAsia="Cambria" w:hAnsi="Times New Roman"/>
                <w:b/>
                <w:i/>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7820E8" w14:textId="77777777" w:rsidR="00831396" w:rsidRPr="00481832" w:rsidRDefault="00831396" w:rsidP="00F33AC7">
            <w:pPr>
              <w:jc w:val="center"/>
              <w:rPr>
                <w:rFonts w:ascii="Times New Roman" w:eastAsia="Cambria" w:hAnsi="Times New Roman"/>
                <w:b/>
                <w:bCs/>
                <w:sz w:val="24"/>
                <w:szCs w:val="24"/>
              </w:rPr>
            </w:pPr>
            <w:r w:rsidRPr="00481832">
              <w:rPr>
                <w:rFonts w:ascii="Times New Roman" w:eastAsia="Cambria" w:hAnsi="Times New Roman"/>
                <w:b/>
                <w:bCs/>
                <w:i/>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362B0" w14:textId="77777777" w:rsidR="00831396" w:rsidRPr="00481832" w:rsidRDefault="00831396" w:rsidP="00F33AC7">
            <w:pPr>
              <w:jc w:val="center"/>
              <w:rPr>
                <w:rFonts w:ascii="Times New Roman" w:eastAsia="Cambria" w:hAnsi="Times New Roman"/>
                <w:b/>
                <w:sz w:val="24"/>
                <w:szCs w:val="24"/>
              </w:rPr>
            </w:pPr>
            <w:r w:rsidRPr="00481832">
              <w:rPr>
                <w:rFonts w:ascii="Times New Roman" w:eastAsia="Cambria" w:hAnsi="Times New Roman"/>
                <w:b/>
                <w:sz w:val="24"/>
                <w:szCs w:val="24"/>
              </w:rPr>
              <w:t>3</w:t>
            </w:r>
          </w:p>
        </w:tc>
      </w:tr>
      <w:tr w:rsidR="00512D5A" w:rsidRPr="00481832" w14:paraId="50932FF0"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10DB"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9B8D3C" w14:textId="77777777" w:rsidR="00512D5A" w:rsidRPr="00481832" w:rsidRDefault="00512D5A" w:rsidP="00512D5A">
            <w:pPr>
              <w:rPr>
                <w:rFonts w:ascii="Times New Roman" w:eastAsia="Cambria" w:hAnsi="Times New Roman"/>
                <w:sz w:val="24"/>
                <w:szCs w:val="24"/>
              </w:rPr>
            </w:pPr>
            <w:r w:rsidRPr="00481832">
              <w:rPr>
                <w:rFonts w:ascii="Times New Roman" w:hAnsi="Times New Roman"/>
                <w:sz w:val="24"/>
                <w:szCs w:val="24"/>
              </w:rPr>
              <w:t xml:space="preserve">Transporto </w:t>
            </w:r>
            <w:r w:rsidRPr="00481832">
              <w:rPr>
                <w:rFonts w:ascii="Times New Roman" w:hAnsi="Times New Roman"/>
                <w:b/>
                <w:bCs/>
                <w:sz w:val="24"/>
                <w:szCs w:val="24"/>
              </w:rPr>
              <w:t>kontrolės</w:t>
            </w:r>
            <w:r w:rsidRPr="00481832">
              <w:rPr>
                <w:rFonts w:ascii="Times New Roman" w:hAnsi="Times New Roman"/>
                <w:sz w:val="24"/>
                <w:szCs w:val="24"/>
              </w:rPr>
              <w:t xml:space="preserve"> įrangos tik stebėjimui vieneto (komplekto</w:t>
            </w:r>
            <w:r w:rsidRPr="00481832">
              <w:rPr>
                <w:rFonts w:ascii="Times New Roman" w:hAnsi="Times New Roman"/>
                <w:b/>
                <w:bCs/>
                <w:sz w:val="24"/>
                <w:szCs w:val="24"/>
              </w:rPr>
              <w:t xml:space="preserve">) </w:t>
            </w:r>
            <w:r w:rsidRPr="00481832">
              <w:rPr>
                <w:rFonts w:ascii="Times New Roman" w:hAnsi="Times New Roman"/>
                <w:sz w:val="24"/>
                <w:szCs w:val="24"/>
              </w:rPr>
              <w:t xml:space="preserve">(pavadinimas)  </w:t>
            </w:r>
            <w:r w:rsidRPr="00481832">
              <w:rPr>
                <w:rFonts w:ascii="Times New Roman" w:hAnsi="Times New Roman"/>
                <w:b/>
                <w:bCs/>
                <w:sz w:val="24"/>
                <w:szCs w:val="24"/>
              </w:rPr>
              <w:t>kartu su išoriniu kuro bako matuokliu, jo sumontavimu ir kalibravimu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EAF2" w14:textId="1597B5BC" w:rsidR="00512D5A" w:rsidRPr="00481832" w:rsidRDefault="00512D5A" w:rsidP="00512D5A">
            <w:pPr>
              <w:jc w:val="center"/>
              <w:rPr>
                <w:rFonts w:ascii="Times New Roman" w:eastAsia="Cambria" w:hAnsi="Times New Roman"/>
                <w:sz w:val="24"/>
                <w:szCs w:val="24"/>
              </w:rPr>
            </w:pPr>
            <w:r>
              <w:rPr>
                <w:rFonts w:ascii="Times New Roman" w:eastAsia="Cambria" w:hAnsi="Times New Roman"/>
                <w:sz w:val="24"/>
                <w:szCs w:val="24"/>
              </w:rPr>
              <w:t>170,00</w:t>
            </w:r>
          </w:p>
        </w:tc>
      </w:tr>
      <w:tr w:rsidR="00512D5A" w:rsidRPr="00481832" w14:paraId="25D9EA2C"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2E4ED"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530AA" w14:textId="77777777" w:rsidR="00512D5A" w:rsidRPr="00481832" w:rsidRDefault="00512D5A" w:rsidP="00512D5A">
            <w:pPr>
              <w:rPr>
                <w:rFonts w:ascii="Times New Roman" w:eastAsia="Cambria" w:hAnsi="Times New Roman"/>
                <w:b/>
                <w:bCs/>
                <w:sz w:val="24"/>
                <w:szCs w:val="24"/>
              </w:rPr>
            </w:pPr>
            <w:r w:rsidRPr="00481832">
              <w:rPr>
                <w:rFonts w:ascii="Times New Roman" w:hAnsi="Times New Roman"/>
                <w:sz w:val="24"/>
                <w:szCs w:val="24"/>
              </w:rPr>
              <w:t xml:space="preserve">Transporto </w:t>
            </w:r>
            <w:r w:rsidRPr="00481832">
              <w:rPr>
                <w:rFonts w:ascii="Times New Roman" w:hAnsi="Times New Roman"/>
                <w:b/>
                <w:bCs/>
                <w:sz w:val="24"/>
                <w:szCs w:val="24"/>
              </w:rPr>
              <w:t>kontrolės</w:t>
            </w:r>
            <w:r w:rsidRPr="00481832">
              <w:rPr>
                <w:rFonts w:ascii="Times New Roman" w:hAnsi="Times New Roman"/>
                <w:sz w:val="24"/>
                <w:szCs w:val="24"/>
              </w:rPr>
              <w:t xml:space="preserve"> įrangos tik stebėjimui vieneto (komplekto) </w:t>
            </w:r>
            <w:r w:rsidRPr="00481832">
              <w:rPr>
                <w:rFonts w:ascii="Times New Roman" w:hAnsi="Times New Roman"/>
                <w:b/>
                <w:bCs/>
                <w:sz w:val="24"/>
                <w:szCs w:val="24"/>
              </w:rPr>
              <w:t>sumontavimas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B80F" w14:textId="7823A8A3" w:rsidR="00512D5A" w:rsidRPr="00481832" w:rsidRDefault="00512D5A" w:rsidP="00512D5A">
            <w:pPr>
              <w:jc w:val="center"/>
              <w:rPr>
                <w:rFonts w:ascii="Times New Roman" w:eastAsia="Cambria" w:hAnsi="Times New Roman"/>
                <w:sz w:val="24"/>
                <w:szCs w:val="24"/>
              </w:rPr>
            </w:pPr>
            <w:r>
              <w:rPr>
                <w:rFonts w:ascii="Times New Roman" w:eastAsia="Cambria" w:hAnsi="Times New Roman"/>
                <w:sz w:val="24"/>
                <w:szCs w:val="24"/>
              </w:rPr>
              <w:t>0,00</w:t>
            </w:r>
          </w:p>
        </w:tc>
      </w:tr>
      <w:tr w:rsidR="00512D5A" w:rsidRPr="00481832" w14:paraId="7FE7260E"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F961D7"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2B565E" w14:textId="77777777" w:rsidR="00512D5A" w:rsidRPr="00481832" w:rsidRDefault="00512D5A" w:rsidP="00512D5A">
            <w:pPr>
              <w:rPr>
                <w:rFonts w:ascii="Times New Roman" w:hAnsi="Times New Roman"/>
                <w:sz w:val="24"/>
                <w:szCs w:val="24"/>
              </w:rPr>
            </w:pPr>
            <w:r w:rsidRPr="00481832">
              <w:rPr>
                <w:rFonts w:ascii="Times New Roman" w:hAnsi="Times New Roman"/>
                <w:sz w:val="24"/>
                <w:szCs w:val="24"/>
              </w:rPr>
              <w:t xml:space="preserve">Transporto </w:t>
            </w:r>
            <w:r w:rsidRPr="00481832">
              <w:rPr>
                <w:rFonts w:ascii="Times New Roman" w:hAnsi="Times New Roman"/>
                <w:b/>
                <w:bCs/>
                <w:sz w:val="24"/>
                <w:szCs w:val="24"/>
              </w:rPr>
              <w:t>kontrolės</w:t>
            </w:r>
            <w:r w:rsidRPr="00481832">
              <w:rPr>
                <w:rFonts w:ascii="Times New Roman" w:hAnsi="Times New Roman"/>
                <w:sz w:val="24"/>
                <w:szCs w:val="24"/>
              </w:rPr>
              <w:t xml:space="preserve"> įrangos su borto kompiuterio nuskaitymu vieneto (komplekto) </w:t>
            </w:r>
            <w:r w:rsidRPr="00481832">
              <w:rPr>
                <w:rFonts w:ascii="Times New Roman" w:hAnsi="Times New Roman"/>
                <w:b/>
                <w:bCs/>
                <w:sz w:val="24"/>
                <w:szCs w:val="24"/>
              </w:rPr>
              <w:t>sumontavimas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FEC8" w14:textId="0B097007" w:rsidR="00512D5A" w:rsidRPr="00481832" w:rsidRDefault="00512D5A" w:rsidP="00512D5A">
            <w:pPr>
              <w:jc w:val="center"/>
              <w:rPr>
                <w:rFonts w:ascii="Times New Roman" w:eastAsia="Cambria" w:hAnsi="Times New Roman"/>
                <w:sz w:val="24"/>
                <w:szCs w:val="24"/>
              </w:rPr>
            </w:pPr>
            <w:r>
              <w:rPr>
                <w:rFonts w:ascii="Times New Roman" w:eastAsia="Cambria" w:hAnsi="Times New Roman"/>
                <w:sz w:val="24"/>
                <w:szCs w:val="24"/>
              </w:rPr>
              <w:t>0,00</w:t>
            </w:r>
          </w:p>
        </w:tc>
      </w:tr>
      <w:tr w:rsidR="00512D5A" w:rsidRPr="00481832" w14:paraId="58215649"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BE5F0"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A115F6" w14:textId="77777777" w:rsidR="00512D5A" w:rsidRPr="00481832" w:rsidRDefault="00512D5A" w:rsidP="00512D5A">
            <w:pPr>
              <w:rPr>
                <w:rFonts w:ascii="Times New Roman" w:hAnsi="Times New Roman"/>
                <w:sz w:val="24"/>
                <w:szCs w:val="24"/>
              </w:rPr>
            </w:pPr>
            <w:r w:rsidRPr="00481832">
              <w:rPr>
                <w:rFonts w:ascii="Times New Roman" w:hAnsi="Times New Roman"/>
                <w:sz w:val="24"/>
                <w:szCs w:val="24"/>
              </w:rPr>
              <w:t xml:space="preserve">Transporto kontrolės įrangos vieneto (komplekto) </w:t>
            </w:r>
            <w:r w:rsidRPr="00481832">
              <w:rPr>
                <w:rFonts w:ascii="Times New Roman" w:hAnsi="Times New Roman"/>
                <w:b/>
                <w:bCs/>
                <w:sz w:val="24"/>
                <w:szCs w:val="24"/>
              </w:rPr>
              <w:t>išmontavimas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35D1" w14:textId="041B64EF" w:rsidR="00512D5A" w:rsidRPr="00481832" w:rsidRDefault="00512D5A" w:rsidP="00512D5A">
            <w:pPr>
              <w:tabs>
                <w:tab w:val="left" w:pos="780"/>
                <w:tab w:val="center" w:pos="893"/>
              </w:tabs>
              <w:jc w:val="center"/>
              <w:rPr>
                <w:rFonts w:ascii="Times New Roman" w:eastAsia="Cambria" w:hAnsi="Times New Roman"/>
                <w:sz w:val="24"/>
                <w:szCs w:val="24"/>
              </w:rPr>
            </w:pPr>
            <w:r>
              <w:rPr>
                <w:rFonts w:ascii="Times New Roman" w:eastAsia="Cambria" w:hAnsi="Times New Roman"/>
                <w:sz w:val="24"/>
                <w:szCs w:val="24"/>
              </w:rPr>
              <w:t>0,00</w:t>
            </w:r>
          </w:p>
        </w:tc>
      </w:tr>
      <w:tr w:rsidR="00512D5A" w:rsidRPr="00481832" w14:paraId="1C649404"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813AD"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8F90" w14:textId="77777777" w:rsidR="00512D5A" w:rsidRPr="00481832" w:rsidRDefault="00512D5A" w:rsidP="00512D5A">
            <w:pPr>
              <w:rPr>
                <w:rFonts w:ascii="Times New Roman" w:hAnsi="Times New Roman"/>
                <w:sz w:val="24"/>
                <w:szCs w:val="24"/>
                <w:lang w:eastAsia="ar-SA"/>
              </w:rPr>
            </w:pPr>
            <w:r w:rsidRPr="00481832">
              <w:rPr>
                <w:rFonts w:ascii="Times New Roman" w:hAnsi="Times New Roman"/>
                <w:sz w:val="24"/>
                <w:szCs w:val="24"/>
              </w:rPr>
              <w:t xml:space="preserve">Transporto kontrolės įrangos (komplekto) (be papildomų įrenginių) </w:t>
            </w:r>
            <w:r w:rsidRPr="00481832">
              <w:rPr>
                <w:rFonts w:ascii="Times New Roman" w:hAnsi="Times New Roman"/>
                <w:b/>
                <w:bCs/>
                <w:sz w:val="24"/>
                <w:szCs w:val="24"/>
              </w:rPr>
              <w:t>permontavimas</w:t>
            </w:r>
            <w:r w:rsidRPr="00481832">
              <w:rPr>
                <w:rFonts w:ascii="Times New Roman" w:hAnsi="Times New Roman"/>
                <w:sz w:val="24"/>
                <w:szCs w:val="24"/>
              </w:rPr>
              <w:t xml:space="preserve"> iš vienos Naudotojo transporto priemonės į kitą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B7E9A" w14:textId="29FBD4A1" w:rsidR="00512D5A" w:rsidRPr="00481832" w:rsidRDefault="00512D5A" w:rsidP="00512D5A">
            <w:pPr>
              <w:jc w:val="center"/>
              <w:rPr>
                <w:rFonts w:ascii="Times New Roman" w:eastAsia="Cambria" w:hAnsi="Times New Roman"/>
                <w:sz w:val="24"/>
                <w:szCs w:val="24"/>
              </w:rPr>
            </w:pPr>
            <w:r>
              <w:rPr>
                <w:rFonts w:ascii="Times New Roman" w:eastAsia="Cambria" w:hAnsi="Times New Roman"/>
                <w:sz w:val="24"/>
                <w:szCs w:val="24"/>
              </w:rPr>
              <w:t>0,00</w:t>
            </w:r>
          </w:p>
        </w:tc>
      </w:tr>
      <w:tr w:rsidR="00512D5A" w:rsidRPr="00481832" w14:paraId="0E1C4058"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F2E86"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8B90C" w14:textId="77777777" w:rsidR="00512D5A" w:rsidRPr="00481832" w:rsidRDefault="00512D5A" w:rsidP="00512D5A">
            <w:pPr>
              <w:rPr>
                <w:rFonts w:ascii="Times New Roman" w:hAnsi="Times New Roman"/>
                <w:sz w:val="24"/>
                <w:szCs w:val="24"/>
              </w:rPr>
            </w:pPr>
            <w:r w:rsidRPr="00481832">
              <w:rPr>
                <w:rFonts w:ascii="Times New Roman" w:hAnsi="Times New Roman"/>
                <w:sz w:val="24"/>
                <w:szCs w:val="24"/>
              </w:rPr>
              <w:t xml:space="preserve">Vairuotojo identifikacijos </w:t>
            </w:r>
            <w:r w:rsidRPr="00481832">
              <w:rPr>
                <w:rFonts w:ascii="Times New Roman" w:hAnsi="Times New Roman"/>
                <w:b/>
                <w:bCs/>
                <w:sz w:val="24"/>
                <w:szCs w:val="24"/>
              </w:rPr>
              <w:t>RFID rakto/kortelės</w:t>
            </w:r>
            <w:r w:rsidRPr="00481832">
              <w:rPr>
                <w:rFonts w:ascii="Times New Roman" w:hAnsi="Times New Roman"/>
                <w:sz w:val="24"/>
                <w:szCs w:val="24"/>
              </w:rPr>
              <w:t xml:space="preserve"> kaina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F08E" w14:textId="3D18F9FB" w:rsidR="00512D5A" w:rsidRPr="00481832" w:rsidRDefault="00512D5A" w:rsidP="00512D5A">
            <w:pPr>
              <w:jc w:val="center"/>
              <w:rPr>
                <w:rFonts w:ascii="Times New Roman" w:eastAsia="Cambria" w:hAnsi="Times New Roman"/>
                <w:sz w:val="24"/>
                <w:szCs w:val="24"/>
              </w:rPr>
            </w:pPr>
            <w:r>
              <w:rPr>
                <w:rFonts w:ascii="Times New Roman" w:eastAsia="Cambria" w:hAnsi="Times New Roman"/>
                <w:sz w:val="24"/>
                <w:szCs w:val="24"/>
              </w:rPr>
              <w:t>1,00</w:t>
            </w:r>
          </w:p>
        </w:tc>
      </w:tr>
      <w:tr w:rsidR="00512D5A" w:rsidRPr="00481832" w14:paraId="3F18B380" w14:textId="77777777" w:rsidTr="00831396">
        <w:trPr>
          <w:trHeight w:val="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D31C1" w14:textId="77777777" w:rsidR="00512D5A" w:rsidRPr="00481832" w:rsidRDefault="00512D5A" w:rsidP="00512D5A">
            <w:pPr>
              <w:contextualSpacing/>
              <w:jc w:val="center"/>
              <w:rPr>
                <w:rFonts w:ascii="Times New Roman" w:eastAsia="Cambria" w:hAnsi="Times New Roman"/>
                <w:sz w:val="24"/>
                <w:szCs w:val="24"/>
                <w:lang w:bidi="en-US"/>
              </w:rPr>
            </w:pPr>
            <w:r w:rsidRPr="00481832">
              <w:rPr>
                <w:rFonts w:ascii="Times New Roman" w:eastAsia="Cambria" w:hAnsi="Times New Roman"/>
                <w:sz w:val="24"/>
                <w:szCs w:val="24"/>
                <w:lang w:bidi="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A562" w14:textId="77777777" w:rsidR="00512D5A" w:rsidRPr="00481832" w:rsidRDefault="00512D5A" w:rsidP="00512D5A">
            <w:pPr>
              <w:rPr>
                <w:rFonts w:ascii="Times New Roman" w:hAnsi="Times New Roman"/>
                <w:b/>
                <w:bCs/>
                <w:sz w:val="24"/>
                <w:szCs w:val="24"/>
              </w:rPr>
            </w:pPr>
            <w:r w:rsidRPr="00481832">
              <w:rPr>
                <w:rFonts w:ascii="Times New Roman" w:hAnsi="Times New Roman"/>
                <w:sz w:val="24"/>
                <w:szCs w:val="24"/>
              </w:rPr>
              <w:t>Vairuotojo</w:t>
            </w:r>
            <w:r w:rsidRPr="00481832">
              <w:rPr>
                <w:rFonts w:ascii="Times New Roman" w:hAnsi="Times New Roman"/>
                <w:b/>
                <w:bCs/>
                <w:sz w:val="24"/>
                <w:szCs w:val="24"/>
              </w:rPr>
              <w:t xml:space="preserve"> </w:t>
            </w:r>
            <w:r w:rsidRPr="00481832">
              <w:rPr>
                <w:rFonts w:ascii="Times New Roman" w:hAnsi="Times New Roman"/>
                <w:sz w:val="24"/>
                <w:szCs w:val="24"/>
              </w:rPr>
              <w:t>identifikacijos</w:t>
            </w:r>
            <w:r w:rsidRPr="00481832">
              <w:rPr>
                <w:rFonts w:ascii="Times New Roman" w:hAnsi="Times New Roman"/>
                <w:b/>
                <w:bCs/>
                <w:sz w:val="24"/>
                <w:szCs w:val="24"/>
              </w:rPr>
              <w:t xml:space="preserve"> RFID skaitytuvas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8C94" w14:textId="023AF5B1" w:rsidR="00512D5A" w:rsidRPr="00481832" w:rsidRDefault="00512D5A" w:rsidP="00512D5A">
            <w:pPr>
              <w:jc w:val="center"/>
              <w:rPr>
                <w:rFonts w:ascii="Times New Roman" w:eastAsia="Cambria" w:hAnsi="Times New Roman"/>
                <w:sz w:val="24"/>
                <w:szCs w:val="24"/>
              </w:rPr>
            </w:pPr>
            <w:r>
              <w:rPr>
                <w:rFonts w:ascii="Times New Roman" w:eastAsia="Cambria" w:hAnsi="Times New Roman"/>
                <w:sz w:val="24"/>
                <w:szCs w:val="24"/>
              </w:rPr>
              <w:t>0,00</w:t>
            </w:r>
          </w:p>
        </w:tc>
      </w:tr>
    </w:tbl>
    <w:p w14:paraId="31AB1602" w14:textId="77777777" w:rsidR="00831396" w:rsidRPr="00481832" w:rsidRDefault="00831396" w:rsidP="00185FEC">
      <w:pPr>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t>Pastaba. Jeigu įstaiga/įmonė prekės ir/ar paslaugos nepirks, 2 stulpelyje rašoma „Netaikoma“</w:t>
      </w:r>
    </w:p>
    <w:p w14:paraId="0B7822C5" w14:textId="77777777" w:rsidR="00057E50" w:rsidRPr="00481832" w:rsidRDefault="00057E50" w:rsidP="00057E50">
      <w:pPr>
        <w:pStyle w:val="Pavadinimas"/>
        <w:tabs>
          <w:tab w:val="left" w:pos="567"/>
        </w:tabs>
        <w:ind w:left="426" w:right="-414"/>
        <w:rPr>
          <w:sz w:val="24"/>
          <w:szCs w:val="24"/>
        </w:rPr>
      </w:pPr>
    </w:p>
    <w:p w14:paraId="1ADAA374" w14:textId="77777777" w:rsidR="00057E50" w:rsidRPr="00481832" w:rsidRDefault="00057E50" w:rsidP="00057E50">
      <w:pPr>
        <w:pStyle w:val="Pavadinimas"/>
        <w:tabs>
          <w:tab w:val="left" w:pos="567"/>
        </w:tabs>
        <w:ind w:left="426" w:right="-414"/>
        <w:rPr>
          <w:sz w:val="24"/>
          <w:szCs w:val="24"/>
        </w:rPr>
      </w:pPr>
      <w:r w:rsidRPr="00481832">
        <w:rPr>
          <w:sz w:val="24"/>
          <w:szCs w:val="24"/>
        </w:rPr>
        <w:t>ŠALIŲ REKVIZITAI</w:t>
      </w:r>
      <w:r w:rsidRPr="00481832">
        <w:rPr>
          <w:rStyle w:val="Puslapioinaosnuoroda"/>
          <w:sz w:val="24"/>
          <w:szCs w:val="24"/>
        </w:rPr>
        <w:footnoteReference w:id="2"/>
      </w:r>
    </w:p>
    <w:p w14:paraId="50BD6258" w14:textId="77777777" w:rsidR="00057E50" w:rsidRPr="00481832" w:rsidRDefault="00057E50" w:rsidP="00057E50">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057E50" w:rsidRPr="00481832" w14:paraId="69A766B2" w14:textId="77777777" w:rsidTr="00F33AC7">
        <w:tc>
          <w:tcPr>
            <w:tcW w:w="4737" w:type="dxa"/>
          </w:tcPr>
          <w:p w14:paraId="0C72B592" w14:textId="77777777" w:rsidR="00057E50" w:rsidRPr="00481832" w:rsidRDefault="00057E50" w:rsidP="00F33AC7">
            <w:pPr>
              <w:jc w:val="both"/>
              <w:rPr>
                <w:rFonts w:ascii="Times New Roman" w:hAnsi="Times New Roman"/>
                <w:b/>
                <w:sz w:val="24"/>
                <w:szCs w:val="24"/>
              </w:rPr>
            </w:pPr>
            <w:r w:rsidRPr="00481832">
              <w:rPr>
                <w:rFonts w:ascii="Times New Roman" w:hAnsi="Times New Roman"/>
                <w:b/>
                <w:sz w:val="24"/>
                <w:szCs w:val="24"/>
              </w:rPr>
              <w:t>NAUDOTOJAS</w:t>
            </w:r>
          </w:p>
          <w:p w14:paraId="27AC4F39" w14:textId="77777777" w:rsidR="00057E50" w:rsidRPr="00481832" w:rsidRDefault="00057E50" w:rsidP="00F33AC7">
            <w:pPr>
              <w:pStyle w:val="Pavadinimas"/>
              <w:tabs>
                <w:tab w:val="left" w:pos="567"/>
              </w:tabs>
              <w:ind w:right="-414"/>
              <w:jc w:val="both"/>
              <w:rPr>
                <w:sz w:val="24"/>
                <w:szCs w:val="24"/>
              </w:rPr>
            </w:pPr>
          </w:p>
        </w:tc>
        <w:tc>
          <w:tcPr>
            <w:tcW w:w="4691" w:type="dxa"/>
          </w:tcPr>
          <w:p w14:paraId="1868057E" w14:textId="77777777" w:rsidR="00057E50" w:rsidRPr="00481832" w:rsidRDefault="00057E50" w:rsidP="00F33AC7">
            <w:pPr>
              <w:pStyle w:val="Pavadinimas"/>
              <w:tabs>
                <w:tab w:val="left" w:pos="567"/>
              </w:tabs>
              <w:ind w:right="-414"/>
              <w:jc w:val="both"/>
              <w:rPr>
                <w:sz w:val="24"/>
                <w:szCs w:val="24"/>
              </w:rPr>
            </w:pPr>
            <w:r w:rsidRPr="00481832">
              <w:rPr>
                <w:bCs/>
                <w:sz w:val="24"/>
                <w:szCs w:val="24"/>
              </w:rPr>
              <w:t>PASLAUGŲ TEIKĖJAS</w:t>
            </w:r>
          </w:p>
        </w:tc>
      </w:tr>
    </w:tbl>
    <w:p w14:paraId="561BB625" w14:textId="77777777" w:rsidR="00831396" w:rsidRPr="00481832" w:rsidRDefault="00831396" w:rsidP="00185FEC">
      <w:pPr>
        <w:jc w:val="both"/>
        <w:rPr>
          <w:rFonts w:ascii="Times New Roman" w:eastAsia="Times New Roman" w:hAnsi="Times New Roman"/>
          <w:sz w:val="24"/>
          <w:szCs w:val="24"/>
          <w:lang w:eastAsia="lt-LT"/>
        </w:rPr>
      </w:pPr>
    </w:p>
    <w:p w14:paraId="00279079" w14:textId="77777777" w:rsidR="00BF4173" w:rsidRPr="00481832" w:rsidRDefault="00BF4173">
      <w:pPr>
        <w:spacing w:after="160" w:line="259" w:lineRule="auto"/>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br w:type="page"/>
      </w:r>
    </w:p>
    <w:p w14:paraId="08DE1C12" w14:textId="77777777" w:rsidR="00BF4173" w:rsidRPr="00481832" w:rsidRDefault="00BF4173" w:rsidP="00BF4173">
      <w:pPr>
        <w:ind w:left="7230"/>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lastRenderedPageBreak/>
        <w:t>Telemetrinės stebėjimo sistemos nuomos, jos montavimo ir priežiūros paslaugų sutarties priedas Nr. 3</w:t>
      </w:r>
    </w:p>
    <w:p w14:paraId="4BE7952A" w14:textId="77777777" w:rsidR="00BF4173" w:rsidRPr="00481832" w:rsidRDefault="00BF4173" w:rsidP="00BF4173">
      <w:pPr>
        <w:jc w:val="both"/>
        <w:rPr>
          <w:rFonts w:ascii="Times New Roman" w:eastAsia="Times New Roman" w:hAnsi="Times New Roman"/>
          <w:sz w:val="24"/>
          <w:szCs w:val="24"/>
          <w:lang w:eastAsia="lt-LT"/>
        </w:rPr>
      </w:pPr>
    </w:p>
    <w:p w14:paraId="0E523E13" w14:textId="77777777" w:rsidR="00831396" w:rsidRPr="00481832" w:rsidRDefault="00DF5F63" w:rsidP="00BF4173">
      <w:pPr>
        <w:jc w:val="center"/>
        <w:rPr>
          <w:rFonts w:ascii="Times New Roman" w:eastAsia="Times New Roman" w:hAnsi="Times New Roman"/>
          <w:b/>
          <w:bCs/>
          <w:sz w:val="24"/>
          <w:szCs w:val="24"/>
          <w:lang w:eastAsia="lt-LT"/>
        </w:rPr>
      </w:pPr>
      <w:r w:rsidRPr="00481832">
        <w:rPr>
          <w:rFonts w:ascii="Times New Roman" w:eastAsia="Times New Roman" w:hAnsi="Times New Roman"/>
          <w:b/>
          <w:bCs/>
          <w:sz w:val="24"/>
          <w:szCs w:val="24"/>
          <w:lang w:eastAsia="lt-LT"/>
        </w:rPr>
        <w:t xml:space="preserve">NAUDOTOJO </w:t>
      </w:r>
      <w:r w:rsidR="00BF4173" w:rsidRPr="00481832">
        <w:rPr>
          <w:rFonts w:ascii="Times New Roman" w:eastAsia="Times New Roman" w:hAnsi="Times New Roman"/>
          <w:b/>
          <w:bCs/>
          <w:sz w:val="24"/>
          <w:szCs w:val="24"/>
          <w:lang w:eastAsia="lt-LT"/>
        </w:rPr>
        <w:t>TRANSPORTO PRIEMON</w:t>
      </w:r>
      <w:r w:rsidRPr="00481832">
        <w:rPr>
          <w:rFonts w:ascii="Times New Roman" w:eastAsia="Times New Roman" w:hAnsi="Times New Roman"/>
          <w:b/>
          <w:bCs/>
          <w:sz w:val="24"/>
          <w:szCs w:val="24"/>
          <w:lang w:eastAsia="lt-LT"/>
        </w:rPr>
        <w:t>IŲ, KURIOSE SUMONTUOJAMA TRANSPORTO VALDYMO IR TRANSPORTO KONTROLĖS ĮRANGA,</w:t>
      </w:r>
      <w:r w:rsidR="00BF4173" w:rsidRPr="00481832">
        <w:rPr>
          <w:rFonts w:ascii="Times New Roman" w:eastAsia="Times New Roman" w:hAnsi="Times New Roman"/>
          <w:b/>
          <w:bCs/>
          <w:sz w:val="24"/>
          <w:szCs w:val="24"/>
          <w:lang w:eastAsia="lt-LT"/>
        </w:rPr>
        <w:t xml:space="preserve"> SĄRAŠAS</w:t>
      </w:r>
    </w:p>
    <w:p w14:paraId="04241095" w14:textId="77777777" w:rsidR="00BF4173" w:rsidRPr="00481832" w:rsidRDefault="00BF4173" w:rsidP="00185FEC">
      <w:pPr>
        <w:jc w:val="both"/>
        <w:rPr>
          <w:rFonts w:ascii="Times New Roman" w:eastAsia="Times New Roman" w:hAnsi="Times New Roman"/>
          <w:sz w:val="24"/>
          <w:szCs w:val="24"/>
          <w:lang w:eastAsia="lt-LT"/>
        </w:rPr>
      </w:pPr>
    </w:p>
    <w:tbl>
      <w:tblPr>
        <w:tblStyle w:val="Lentelstinklelis"/>
        <w:tblW w:w="0" w:type="auto"/>
        <w:tblLook w:val="04A0" w:firstRow="1" w:lastRow="0" w:firstColumn="1" w:lastColumn="0" w:noHBand="0" w:noVBand="1"/>
      </w:tblPr>
      <w:tblGrid>
        <w:gridCol w:w="655"/>
        <w:gridCol w:w="1607"/>
        <w:gridCol w:w="1553"/>
        <w:gridCol w:w="1643"/>
        <w:gridCol w:w="2085"/>
        <w:gridCol w:w="2085"/>
      </w:tblGrid>
      <w:tr w:rsidR="00917CC3" w:rsidRPr="00481832" w14:paraId="7ACFD99D" w14:textId="77777777" w:rsidTr="00917CC3">
        <w:trPr>
          <w:trHeight w:val="600"/>
        </w:trPr>
        <w:tc>
          <w:tcPr>
            <w:tcW w:w="0" w:type="auto"/>
            <w:hideMark/>
          </w:tcPr>
          <w:p w14:paraId="769CE803" w14:textId="77777777" w:rsidR="00917CC3" w:rsidRPr="006E4DFE" w:rsidRDefault="00917CC3" w:rsidP="006E4DFE">
            <w:pPr>
              <w:jc w:val="both"/>
              <w:rPr>
                <w:rFonts w:ascii="Times New Roman" w:eastAsia="Times New Roman" w:hAnsi="Times New Roman"/>
                <w:b/>
                <w:bCs/>
                <w:sz w:val="24"/>
                <w:szCs w:val="24"/>
                <w:lang w:eastAsia="lt-LT"/>
              </w:rPr>
            </w:pPr>
            <w:r w:rsidRPr="006E4DFE">
              <w:rPr>
                <w:rFonts w:ascii="Times New Roman" w:eastAsia="Times New Roman" w:hAnsi="Times New Roman"/>
                <w:b/>
                <w:bCs/>
                <w:sz w:val="24"/>
                <w:szCs w:val="24"/>
                <w:lang w:eastAsia="lt-LT"/>
              </w:rPr>
              <w:t>Eil. Nr.</w:t>
            </w:r>
          </w:p>
        </w:tc>
        <w:tc>
          <w:tcPr>
            <w:tcW w:w="0" w:type="auto"/>
            <w:hideMark/>
          </w:tcPr>
          <w:p w14:paraId="7C7DAAA8" w14:textId="77777777" w:rsidR="00917CC3" w:rsidRPr="006E4DFE" w:rsidRDefault="00917CC3" w:rsidP="006E4DFE">
            <w:pPr>
              <w:jc w:val="both"/>
              <w:rPr>
                <w:rFonts w:ascii="Times New Roman" w:eastAsia="Times New Roman" w:hAnsi="Times New Roman"/>
                <w:b/>
                <w:bCs/>
                <w:sz w:val="24"/>
                <w:szCs w:val="24"/>
                <w:lang w:eastAsia="lt-LT"/>
              </w:rPr>
            </w:pPr>
            <w:r w:rsidRPr="006E4DFE">
              <w:rPr>
                <w:rFonts w:ascii="Times New Roman" w:eastAsia="Times New Roman" w:hAnsi="Times New Roman"/>
                <w:b/>
                <w:bCs/>
                <w:sz w:val="24"/>
                <w:szCs w:val="24"/>
                <w:lang w:eastAsia="lt-LT"/>
              </w:rPr>
              <w:t>Transporto priemonė</w:t>
            </w:r>
          </w:p>
        </w:tc>
        <w:tc>
          <w:tcPr>
            <w:tcW w:w="0" w:type="auto"/>
            <w:hideMark/>
          </w:tcPr>
          <w:p w14:paraId="7C08DAB3" w14:textId="77777777" w:rsidR="00917CC3" w:rsidRPr="006E4DFE" w:rsidRDefault="00917CC3" w:rsidP="006E4DFE">
            <w:pPr>
              <w:jc w:val="both"/>
              <w:rPr>
                <w:rFonts w:ascii="Times New Roman" w:eastAsia="Times New Roman" w:hAnsi="Times New Roman"/>
                <w:b/>
                <w:bCs/>
                <w:sz w:val="24"/>
                <w:szCs w:val="24"/>
                <w:lang w:eastAsia="lt-LT"/>
              </w:rPr>
            </w:pPr>
            <w:r w:rsidRPr="006E4DFE">
              <w:rPr>
                <w:rFonts w:ascii="Times New Roman" w:eastAsia="Times New Roman" w:hAnsi="Times New Roman"/>
                <w:b/>
                <w:bCs/>
                <w:sz w:val="24"/>
                <w:szCs w:val="24"/>
                <w:lang w:eastAsia="lt-LT"/>
              </w:rPr>
              <w:t>Valstybinis numeris</w:t>
            </w:r>
          </w:p>
        </w:tc>
        <w:tc>
          <w:tcPr>
            <w:tcW w:w="0" w:type="auto"/>
            <w:hideMark/>
          </w:tcPr>
          <w:p w14:paraId="7ABB05FA" w14:textId="77777777" w:rsidR="00917CC3" w:rsidRPr="006E4DFE" w:rsidRDefault="00917CC3" w:rsidP="006E4DFE">
            <w:pPr>
              <w:jc w:val="both"/>
              <w:rPr>
                <w:rFonts w:ascii="Times New Roman" w:eastAsia="Times New Roman" w:hAnsi="Times New Roman"/>
                <w:b/>
                <w:bCs/>
                <w:sz w:val="24"/>
                <w:szCs w:val="24"/>
                <w:lang w:eastAsia="lt-LT"/>
              </w:rPr>
            </w:pPr>
            <w:r w:rsidRPr="006E4DFE">
              <w:rPr>
                <w:rFonts w:ascii="Times New Roman" w:eastAsia="Times New Roman" w:hAnsi="Times New Roman"/>
                <w:b/>
                <w:bCs/>
                <w:sz w:val="24"/>
                <w:szCs w:val="24"/>
                <w:lang w:eastAsia="lt-LT"/>
              </w:rPr>
              <w:t>Pagaminimo metai</w:t>
            </w:r>
          </w:p>
        </w:tc>
        <w:tc>
          <w:tcPr>
            <w:tcW w:w="0" w:type="auto"/>
            <w:hideMark/>
          </w:tcPr>
          <w:p w14:paraId="73E138E2" w14:textId="77777777" w:rsidR="00917CC3" w:rsidRPr="006E4DFE" w:rsidRDefault="00917CC3" w:rsidP="006E4DFE">
            <w:pPr>
              <w:jc w:val="both"/>
              <w:rPr>
                <w:rFonts w:ascii="Times New Roman" w:eastAsia="Times New Roman" w:hAnsi="Times New Roman"/>
                <w:b/>
                <w:bCs/>
                <w:sz w:val="24"/>
                <w:szCs w:val="24"/>
                <w:lang w:eastAsia="lt-LT"/>
              </w:rPr>
            </w:pPr>
            <w:r w:rsidRPr="006E4DFE">
              <w:rPr>
                <w:rFonts w:ascii="Times New Roman" w:eastAsia="Times New Roman" w:hAnsi="Times New Roman"/>
                <w:b/>
                <w:bCs/>
                <w:sz w:val="24"/>
                <w:szCs w:val="24"/>
                <w:lang w:eastAsia="lt-LT"/>
              </w:rPr>
              <w:t>Norima nuomotis</w:t>
            </w:r>
          </w:p>
        </w:tc>
        <w:tc>
          <w:tcPr>
            <w:tcW w:w="0" w:type="auto"/>
            <w:hideMark/>
          </w:tcPr>
          <w:p w14:paraId="22503A0D" w14:textId="77777777" w:rsidR="00917CC3" w:rsidRPr="006E4DFE" w:rsidRDefault="00917CC3" w:rsidP="006E4DFE">
            <w:pPr>
              <w:jc w:val="both"/>
              <w:rPr>
                <w:rFonts w:ascii="Times New Roman" w:eastAsia="Times New Roman" w:hAnsi="Times New Roman"/>
                <w:b/>
                <w:bCs/>
                <w:sz w:val="24"/>
                <w:szCs w:val="24"/>
                <w:lang w:eastAsia="lt-LT"/>
              </w:rPr>
            </w:pPr>
            <w:r w:rsidRPr="006E4DFE">
              <w:rPr>
                <w:rFonts w:ascii="Times New Roman" w:eastAsia="Times New Roman" w:hAnsi="Times New Roman"/>
                <w:b/>
                <w:bCs/>
                <w:sz w:val="24"/>
                <w:szCs w:val="24"/>
                <w:lang w:eastAsia="lt-LT"/>
              </w:rPr>
              <w:t>Įdiegta sistema</w:t>
            </w:r>
          </w:p>
        </w:tc>
      </w:tr>
      <w:tr w:rsidR="00507FB9" w:rsidRPr="00481832" w14:paraId="7EEA940D" w14:textId="77777777" w:rsidTr="00917CC3">
        <w:trPr>
          <w:trHeight w:val="600"/>
        </w:trPr>
        <w:tc>
          <w:tcPr>
            <w:tcW w:w="0" w:type="auto"/>
          </w:tcPr>
          <w:p w14:paraId="12DC5486" w14:textId="4A4FD679" w:rsidR="00507FB9" w:rsidRPr="002C21F2" w:rsidRDefault="00507FB9" w:rsidP="00507FB9">
            <w:pPr>
              <w:jc w:val="both"/>
              <w:rPr>
                <w:rFonts w:ascii="Times New Roman" w:eastAsia="Times New Roman" w:hAnsi="Times New Roman"/>
                <w:sz w:val="24"/>
                <w:szCs w:val="24"/>
                <w:lang w:eastAsia="lt-LT"/>
              </w:rPr>
            </w:pPr>
            <w:r w:rsidRPr="002C21F2">
              <w:rPr>
                <w:rFonts w:ascii="Times New Roman" w:eastAsia="Times New Roman" w:hAnsi="Times New Roman"/>
                <w:sz w:val="24"/>
                <w:szCs w:val="24"/>
                <w:lang w:eastAsia="lt-LT"/>
              </w:rPr>
              <w:t>1</w:t>
            </w:r>
          </w:p>
        </w:tc>
        <w:tc>
          <w:tcPr>
            <w:tcW w:w="0" w:type="auto"/>
          </w:tcPr>
          <w:p w14:paraId="29A34F27" w14:textId="38392C7A" w:rsidR="00507FB9" w:rsidRPr="00507FB9" w:rsidRDefault="00507FB9" w:rsidP="00507FB9">
            <w:pPr>
              <w:jc w:val="both"/>
              <w:rPr>
                <w:rFonts w:ascii="Times New Roman" w:eastAsia="Times New Roman" w:hAnsi="Times New Roman"/>
                <w:sz w:val="24"/>
                <w:szCs w:val="24"/>
                <w:lang w:eastAsia="lt-LT"/>
              </w:rPr>
            </w:pPr>
            <w:r w:rsidRPr="00507FB9">
              <w:rPr>
                <w:sz w:val="24"/>
                <w:szCs w:val="24"/>
              </w:rPr>
              <w:t>TOYOTA PROACE</w:t>
            </w:r>
          </w:p>
        </w:tc>
        <w:tc>
          <w:tcPr>
            <w:tcW w:w="0" w:type="auto"/>
          </w:tcPr>
          <w:p w14:paraId="79206707" w14:textId="1C2944F0" w:rsidR="00507FB9" w:rsidRPr="00507FB9" w:rsidRDefault="00507FB9" w:rsidP="00507FB9">
            <w:pPr>
              <w:jc w:val="both"/>
              <w:rPr>
                <w:rFonts w:ascii="Times New Roman" w:eastAsia="Times New Roman" w:hAnsi="Times New Roman"/>
                <w:sz w:val="24"/>
                <w:szCs w:val="24"/>
                <w:lang w:eastAsia="lt-LT"/>
              </w:rPr>
            </w:pPr>
            <w:r w:rsidRPr="00507FB9">
              <w:rPr>
                <w:sz w:val="24"/>
                <w:szCs w:val="24"/>
              </w:rPr>
              <w:t>MDN 057</w:t>
            </w:r>
          </w:p>
        </w:tc>
        <w:tc>
          <w:tcPr>
            <w:tcW w:w="0" w:type="auto"/>
          </w:tcPr>
          <w:p w14:paraId="6B1D6BE8" w14:textId="5870F140" w:rsidR="00507FB9" w:rsidRPr="00507FB9" w:rsidRDefault="00507FB9" w:rsidP="00507FB9">
            <w:pPr>
              <w:jc w:val="both"/>
              <w:rPr>
                <w:rFonts w:ascii="Times New Roman" w:eastAsia="Times New Roman" w:hAnsi="Times New Roman"/>
                <w:sz w:val="24"/>
                <w:szCs w:val="24"/>
                <w:lang w:eastAsia="lt-LT"/>
              </w:rPr>
            </w:pPr>
            <w:r w:rsidRPr="00507FB9">
              <w:rPr>
                <w:sz w:val="24"/>
                <w:szCs w:val="24"/>
                <w:lang w:eastAsia="zh-TW"/>
              </w:rPr>
              <w:t>2021</w:t>
            </w:r>
          </w:p>
        </w:tc>
        <w:tc>
          <w:tcPr>
            <w:tcW w:w="0" w:type="auto"/>
          </w:tcPr>
          <w:p w14:paraId="62C18091" w14:textId="5673558F"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Stebėjimas su borto kompiuterio nuskaitymu</w:t>
            </w:r>
          </w:p>
        </w:tc>
        <w:tc>
          <w:tcPr>
            <w:tcW w:w="0" w:type="auto"/>
          </w:tcPr>
          <w:p w14:paraId="346E1A0F" w14:textId="70ED525B"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Stebėjimas su borto kompiuterio nuskaitymu</w:t>
            </w:r>
          </w:p>
        </w:tc>
      </w:tr>
      <w:tr w:rsidR="00507FB9" w:rsidRPr="00481832" w14:paraId="39B9BB63" w14:textId="77777777" w:rsidTr="00917CC3">
        <w:trPr>
          <w:trHeight w:val="600"/>
        </w:trPr>
        <w:tc>
          <w:tcPr>
            <w:tcW w:w="0" w:type="auto"/>
          </w:tcPr>
          <w:p w14:paraId="083EB86D" w14:textId="078E2A54" w:rsidR="00507FB9" w:rsidRPr="00507FB9" w:rsidRDefault="00507FB9" w:rsidP="00507FB9">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0" w:type="auto"/>
          </w:tcPr>
          <w:p w14:paraId="6935F141" w14:textId="0C41C745"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FORD TRANSIT</w:t>
            </w:r>
          </w:p>
        </w:tc>
        <w:tc>
          <w:tcPr>
            <w:tcW w:w="0" w:type="auto"/>
          </w:tcPr>
          <w:p w14:paraId="55754BA4" w14:textId="5A6D0671"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CFT 355</w:t>
            </w:r>
          </w:p>
        </w:tc>
        <w:tc>
          <w:tcPr>
            <w:tcW w:w="0" w:type="auto"/>
          </w:tcPr>
          <w:p w14:paraId="0FE3A42E" w14:textId="183561DE" w:rsidR="00507FB9" w:rsidRPr="00507FB9" w:rsidRDefault="00507FB9" w:rsidP="00507FB9">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2006</w:t>
            </w:r>
          </w:p>
        </w:tc>
        <w:tc>
          <w:tcPr>
            <w:tcW w:w="0" w:type="auto"/>
          </w:tcPr>
          <w:p w14:paraId="2B1E24C5" w14:textId="3BD3D0DD"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Stebėjimas su borto kompiuterio nuskaitymu</w:t>
            </w:r>
          </w:p>
        </w:tc>
        <w:tc>
          <w:tcPr>
            <w:tcW w:w="0" w:type="auto"/>
          </w:tcPr>
          <w:p w14:paraId="3E756BEA" w14:textId="65284AFD"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Stebėjimas su borto kompiuterio nuskaitymu</w:t>
            </w:r>
          </w:p>
        </w:tc>
      </w:tr>
      <w:tr w:rsidR="00507FB9" w:rsidRPr="00481832" w14:paraId="02266097" w14:textId="77777777" w:rsidTr="00917CC3">
        <w:trPr>
          <w:trHeight w:val="600"/>
        </w:trPr>
        <w:tc>
          <w:tcPr>
            <w:tcW w:w="0" w:type="auto"/>
          </w:tcPr>
          <w:p w14:paraId="25569477" w14:textId="16056A9D" w:rsidR="00507FB9" w:rsidRPr="00507FB9" w:rsidRDefault="00507FB9" w:rsidP="00507FB9">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p>
        </w:tc>
        <w:tc>
          <w:tcPr>
            <w:tcW w:w="0" w:type="auto"/>
          </w:tcPr>
          <w:p w14:paraId="058A685C" w14:textId="4B75EECC" w:rsidR="00507FB9" w:rsidRPr="00507FB9" w:rsidRDefault="00507FB9" w:rsidP="00507FB9">
            <w:pPr>
              <w:jc w:val="both"/>
              <w:rPr>
                <w:rFonts w:ascii="Times New Roman" w:eastAsia="Times New Roman" w:hAnsi="Times New Roman"/>
                <w:b/>
                <w:bCs/>
                <w:sz w:val="24"/>
                <w:szCs w:val="24"/>
                <w:lang w:eastAsia="lt-LT"/>
              </w:rPr>
            </w:pPr>
            <w:r w:rsidRPr="00507FB9">
              <w:rPr>
                <w:caps/>
                <w:sz w:val="24"/>
                <w:szCs w:val="24"/>
              </w:rPr>
              <w:t>ŠKODA FABIA</w:t>
            </w:r>
          </w:p>
        </w:tc>
        <w:tc>
          <w:tcPr>
            <w:tcW w:w="0" w:type="auto"/>
          </w:tcPr>
          <w:p w14:paraId="29D23DB5" w14:textId="69A3CE03" w:rsidR="00507FB9" w:rsidRPr="00507FB9" w:rsidRDefault="00507FB9" w:rsidP="00507FB9">
            <w:pPr>
              <w:jc w:val="both"/>
              <w:rPr>
                <w:rFonts w:ascii="Times New Roman" w:eastAsia="Times New Roman" w:hAnsi="Times New Roman"/>
                <w:b/>
                <w:bCs/>
                <w:sz w:val="24"/>
                <w:szCs w:val="24"/>
                <w:lang w:eastAsia="lt-LT"/>
              </w:rPr>
            </w:pPr>
            <w:r w:rsidRPr="00507FB9">
              <w:rPr>
                <w:sz w:val="24"/>
                <w:szCs w:val="24"/>
              </w:rPr>
              <w:t>MCR 231</w:t>
            </w:r>
          </w:p>
        </w:tc>
        <w:tc>
          <w:tcPr>
            <w:tcW w:w="0" w:type="auto"/>
          </w:tcPr>
          <w:p w14:paraId="019609A5" w14:textId="3ADAAFE1" w:rsidR="00507FB9" w:rsidRPr="00507FB9" w:rsidRDefault="00507FB9" w:rsidP="00507FB9">
            <w:pPr>
              <w:jc w:val="both"/>
              <w:rPr>
                <w:rFonts w:ascii="Times New Roman" w:eastAsia="Times New Roman" w:hAnsi="Times New Roman"/>
                <w:sz w:val="24"/>
                <w:szCs w:val="24"/>
                <w:lang w:eastAsia="lt-LT"/>
              </w:rPr>
            </w:pPr>
            <w:r w:rsidRPr="00507FB9">
              <w:rPr>
                <w:rFonts w:ascii="Times New Roman" w:eastAsia="Times New Roman" w:hAnsi="Times New Roman"/>
                <w:sz w:val="24"/>
                <w:szCs w:val="24"/>
                <w:lang w:eastAsia="lt-LT"/>
              </w:rPr>
              <w:t>2021</w:t>
            </w:r>
          </w:p>
        </w:tc>
        <w:tc>
          <w:tcPr>
            <w:tcW w:w="0" w:type="auto"/>
          </w:tcPr>
          <w:p w14:paraId="73FCBDF4" w14:textId="182773DB" w:rsidR="00507FB9" w:rsidRPr="00481832" w:rsidRDefault="00507FB9" w:rsidP="00507FB9">
            <w:pPr>
              <w:jc w:val="both"/>
              <w:rPr>
                <w:rFonts w:ascii="Times New Roman" w:eastAsia="Times New Roman" w:hAnsi="Times New Roman"/>
                <w:b/>
                <w:bCs/>
                <w:sz w:val="24"/>
                <w:szCs w:val="24"/>
                <w:lang w:eastAsia="lt-LT"/>
              </w:rPr>
            </w:pPr>
            <w:r w:rsidRPr="00507FB9">
              <w:rPr>
                <w:sz w:val="24"/>
                <w:szCs w:val="24"/>
              </w:rPr>
              <w:t>Stebėjimas su borto kompiuterio nuskaitymu</w:t>
            </w:r>
          </w:p>
        </w:tc>
        <w:tc>
          <w:tcPr>
            <w:tcW w:w="0" w:type="auto"/>
          </w:tcPr>
          <w:p w14:paraId="421030A1" w14:textId="5B059D44" w:rsidR="00507FB9" w:rsidRPr="00481832" w:rsidRDefault="00507FB9" w:rsidP="00507FB9">
            <w:pPr>
              <w:jc w:val="both"/>
              <w:rPr>
                <w:rFonts w:ascii="Times New Roman" w:eastAsia="Times New Roman" w:hAnsi="Times New Roman"/>
                <w:b/>
                <w:bCs/>
                <w:sz w:val="24"/>
                <w:szCs w:val="24"/>
                <w:lang w:eastAsia="lt-LT"/>
              </w:rPr>
            </w:pPr>
            <w:r w:rsidRPr="00507FB9">
              <w:rPr>
                <w:sz w:val="24"/>
                <w:szCs w:val="24"/>
              </w:rPr>
              <w:t>Stebėjimas su borto kompiuterio nuskaitymu</w:t>
            </w:r>
          </w:p>
        </w:tc>
      </w:tr>
    </w:tbl>
    <w:p w14:paraId="7D3944BD" w14:textId="77777777" w:rsidR="00BF4173" w:rsidRPr="00481832" w:rsidRDefault="00BF4173" w:rsidP="00185FEC">
      <w:pPr>
        <w:jc w:val="both"/>
        <w:rPr>
          <w:rFonts w:ascii="Times New Roman" w:eastAsia="Times New Roman" w:hAnsi="Times New Roman"/>
          <w:sz w:val="24"/>
          <w:szCs w:val="24"/>
          <w:lang w:eastAsia="lt-LT"/>
        </w:rPr>
      </w:pPr>
    </w:p>
    <w:p w14:paraId="190F0345" w14:textId="77777777" w:rsidR="00057E50" w:rsidRPr="00481832" w:rsidRDefault="00057E50" w:rsidP="00057E50">
      <w:pPr>
        <w:pStyle w:val="Pavadinimas"/>
        <w:tabs>
          <w:tab w:val="left" w:pos="567"/>
        </w:tabs>
        <w:ind w:left="426" w:right="-414"/>
        <w:rPr>
          <w:sz w:val="24"/>
          <w:szCs w:val="24"/>
        </w:rPr>
      </w:pPr>
      <w:r w:rsidRPr="00481832">
        <w:rPr>
          <w:sz w:val="24"/>
          <w:szCs w:val="24"/>
        </w:rPr>
        <w:t>ŠALIŲ REKVIZITAI</w:t>
      </w:r>
      <w:r w:rsidRPr="00481832">
        <w:rPr>
          <w:rStyle w:val="Puslapioinaosnuoroda"/>
          <w:sz w:val="24"/>
          <w:szCs w:val="24"/>
        </w:rPr>
        <w:footnoteReference w:id="3"/>
      </w:r>
    </w:p>
    <w:p w14:paraId="6FFD243D" w14:textId="77777777" w:rsidR="00057E50" w:rsidRPr="00481832" w:rsidRDefault="00057E50" w:rsidP="00057E50">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057E50" w:rsidRPr="00481832" w14:paraId="3086BB3F" w14:textId="77777777" w:rsidTr="00F33AC7">
        <w:tc>
          <w:tcPr>
            <w:tcW w:w="4737" w:type="dxa"/>
          </w:tcPr>
          <w:p w14:paraId="5D641E83" w14:textId="77777777" w:rsidR="00057E50" w:rsidRPr="00481832" w:rsidRDefault="00057E50" w:rsidP="00F33AC7">
            <w:pPr>
              <w:jc w:val="both"/>
              <w:rPr>
                <w:rFonts w:ascii="Times New Roman" w:hAnsi="Times New Roman"/>
                <w:b/>
                <w:sz w:val="24"/>
                <w:szCs w:val="24"/>
              </w:rPr>
            </w:pPr>
            <w:r w:rsidRPr="00481832">
              <w:rPr>
                <w:rFonts w:ascii="Times New Roman" w:hAnsi="Times New Roman"/>
                <w:b/>
                <w:sz w:val="24"/>
                <w:szCs w:val="24"/>
              </w:rPr>
              <w:t>NAUDOTOJAS</w:t>
            </w:r>
          </w:p>
          <w:p w14:paraId="64F36639" w14:textId="77777777" w:rsidR="00057E50" w:rsidRPr="00481832" w:rsidRDefault="00057E50" w:rsidP="00F33AC7">
            <w:pPr>
              <w:pStyle w:val="Pavadinimas"/>
              <w:tabs>
                <w:tab w:val="left" w:pos="567"/>
              </w:tabs>
              <w:ind w:right="-414"/>
              <w:jc w:val="both"/>
              <w:rPr>
                <w:sz w:val="24"/>
                <w:szCs w:val="24"/>
              </w:rPr>
            </w:pPr>
          </w:p>
        </w:tc>
        <w:tc>
          <w:tcPr>
            <w:tcW w:w="4691" w:type="dxa"/>
          </w:tcPr>
          <w:p w14:paraId="68A5825B" w14:textId="77777777" w:rsidR="00057E50" w:rsidRPr="00481832" w:rsidRDefault="00057E50" w:rsidP="00F33AC7">
            <w:pPr>
              <w:pStyle w:val="Pavadinimas"/>
              <w:tabs>
                <w:tab w:val="left" w:pos="567"/>
              </w:tabs>
              <w:ind w:right="-414"/>
              <w:jc w:val="both"/>
              <w:rPr>
                <w:sz w:val="24"/>
                <w:szCs w:val="24"/>
              </w:rPr>
            </w:pPr>
            <w:r w:rsidRPr="00481832">
              <w:rPr>
                <w:bCs/>
                <w:sz w:val="24"/>
                <w:szCs w:val="24"/>
              </w:rPr>
              <w:t>PASLAUGŲ TEIKĖJAS</w:t>
            </w:r>
          </w:p>
        </w:tc>
      </w:tr>
    </w:tbl>
    <w:p w14:paraId="3BCA1FBA" w14:textId="77777777" w:rsidR="00057E50" w:rsidRPr="00481832" w:rsidRDefault="00057E50" w:rsidP="00185FEC">
      <w:pPr>
        <w:jc w:val="both"/>
        <w:rPr>
          <w:rFonts w:ascii="Times New Roman" w:eastAsia="Times New Roman" w:hAnsi="Times New Roman"/>
          <w:sz w:val="24"/>
          <w:szCs w:val="24"/>
          <w:lang w:eastAsia="lt-LT"/>
        </w:rPr>
      </w:pPr>
    </w:p>
    <w:p w14:paraId="542FF31E" w14:textId="77777777" w:rsidR="00D23E12" w:rsidRPr="00481832" w:rsidRDefault="00D23E12">
      <w:pPr>
        <w:spacing w:after="160" w:line="259" w:lineRule="auto"/>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br w:type="page"/>
      </w:r>
    </w:p>
    <w:p w14:paraId="4E8EA9DA" w14:textId="77777777" w:rsidR="00D23E12" w:rsidRPr="00481832" w:rsidRDefault="00D23E12" w:rsidP="00D23E12">
      <w:pPr>
        <w:ind w:left="7230"/>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lastRenderedPageBreak/>
        <w:t>Telemetrinės stebėjimo sistemos nuomos, jos montavimo ir priežiūros paslaugų sutarties priedas Nr. 4</w:t>
      </w:r>
    </w:p>
    <w:p w14:paraId="5216F5DF" w14:textId="77777777" w:rsidR="00DF5F63" w:rsidRPr="00481832" w:rsidRDefault="00DF5F63" w:rsidP="00185FEC">
      <w:pPr>
        <w:jc w:val="both"/>
        <w:rPr>
          <w:rFonts w:ascii="Times New Roman" w:eastAsia="Times New Roman" w:hAnsi="Times New Roman"/>
          <w:sz w:val="24"/>
          <w:szCs w:val="24"/>
          <w:lang w:eastAsia="lt-LT"/>
        </w:rPr>
      </w:pPr>
    </w:p>
    <w:p w14:paraId="55E35882" w14:textId="77777777" w:rsidR="00DF5F63" w:rsidRPr="00481832" w:rsidRDefault="00DF5F63" w:rsidP="00185FEC">
      <w:pPr>
        <w:jc w:val="both"/>
        <w:rPr>
          <w:rFonts w:ascii="Times New Roman" w:eastAsia="Times New Roman" w:hAnsi="Times New Roman"/>
          <w:sz w:val="24"/>
          <w:szCs w:val="24"/>
          <w:lang w:eastAsia="lt-LT"/>
        </w:rPr>
      </w:pPr>
    </w:p>
    <w:p w14:paraId="0DC74DAB" w14:textId="77777777" w:rsidR="00D23E12" w:rsidRPr="00481832" w:rsidRDefault="00D23E12" w:rsidP="00D23E12">
      <w:pPr>
        <w:jc w:val="center"/>
        <w:rPr>
          <w:rFonts w:ascii="Times New Roman" w:eastAsia="Times New Roman" w:hAnsi="Times New Roman"/>
          <w:b/>
          <w:bCs/>
          <w:sz w:val="24"/>
          <w:szCs w:val="24"/>
          <w:lang w:eastAsia="lt-LT"/>
        </w:rPr>
      </w:pPr>
      <w:r w:rsidRPr="00481832">
        <w:rPr>
          <w:rFonts w:ascii="Times New Roman" w:eastAsia="Times New Roman" w:hAnsi="Times New Roman"/>
          <w:b/>
          <w:bCs/>
          <w:sz w:val="24"/>
          <w:szCs w:val="24"/>
          <w:lang w:eastAsia="lt-LT"/>
        </w:rPr>
        <w:t>NAUDOTOJO SLAPTAŽODŽIO KORTELĖS DUOMENYS</w:t>
      </w:r>
    </w:p>
    <w:p w14:paraId="31FB55D0" w14:textId="77777777" w:rsidR="00D23E12" w:rsidRPr="00481832" w:rsidRDefault="00D23E12" w:rsidP="00185FEC">
      <w:pPr>
        <w:jc w:val="both"/>
        <w:rPr>
          <w:rFonts w:ascii="Times New Roman" w:eastAsia="Times New Roman" w:hAnsi="Times New Roman"/>
          <w:b/>
          <w:bCs/>
          <w:sz w:val="24"/>
          <w:szCs w:val="24"/>
          <w:lang w:eastAsia="lt-LT"/>
        </w:rPr>
      </w:pPr>
    </w:p>
    <w:tbl>
      <w:tblPr>
        <w:tblW w:w="101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1715"/>
        <w:gridCol w:w="1767"/>
        <w:gridCol w:w="3570"/>
      </w:tblGrid>
      <w:tr w:rsidR="00D23E12" w:rsidRPr="00D23E12" w14:paraId="5E3BA25E" w14:textId="77777777" w:rsidTr="00F33AC7">
        <w:tc>
          <w:tcPr>
            <w:tcW w:w="568" w:type="dxa"/>
            <w:vAlign w:val="center"/>
          </w:tcPr>
          <w:p w14:paraId="1217EB5A"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Eil. Nr.</w:t>
            </w:r>
          </w:p>
        </w:tc>
        <w:tc>
          <w:tcPr>
            <w:tcW w:w="2551" w:type="dxa"/>
            <w:vAlign w:val="center"/>
          </w:tcPr>
          <w:p w14:paraId="3AAC868E"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Vartotojas</w:t>
            </w:r>
          </w:p>
        </w:tc>
        <w:tc>
          <w:tcPr>
            <w:tcW w:w="1715" w:type="dxa"/>
          </w:tcPr>
          <w:p w14:paraId="07B2CB88"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Vartotojo vardas</w:t>
            </w:r>
          </w:p>
        </w:tc>
        <w:tc>
          <w:tcPr>
            <w:tcW w:w="1767" w:type="dxa"/>
            <w:vAlign w:val="center"/>
          </w:tcPr>
          <w:p w14:paraId="7136E0FE"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Slaptažodis</w:t>
            </w:r>
          </w:p>
        </w:tc>
        <w:tc>
          <w:tcPr>
            <w:tcW w:w="3570" w:type="dxa"/>
            <w:vAlign w:val="center"/>
          </w:tcPr>
          <w:p w14:paraId="61626024"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Kontaktiniai duomenys</w:t>
            </w:r>
          </w:p>
          <w:p w14:paraId="160F2643"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 xml:space="preserve"> (el. paštas, tel. nr.)</w:t>
            </w:r>
          </w:p>
        </w:tc>
      </w:tr>
      <w:tr w:rsidR="00D23E12" w:rsidRPr="00D23E12" w14:paraId="28386E26" w14:textId="77777777" w:rsidTr="00F33AC7">
        <w:tc>
          <w:tcPr>
            <w:tcW w:w="568" w:type="dxa"/>
          </w:tcPr>
          <w:p w14:paraId="30D0DBAC" w14:textId="77777777" w:rsidR="00D23E12" w:rsidRPr="00D23E12" w:rsidRDefault="00D23E12" w:rsidP="00D23E12">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1.</w:t>
            </w:r>
          </w:p>
        </w:tc>
        <w:tc>
          <w:tcPr>
            <w:tcW w:w="2551" w:type="dxa"/>
            <w:shd w:val="clear" w:color="auto" w:fill="auto"/>
            <w:vAlign w:val="center"/>
          </w:tcPr>
          <w:p w14:paraId="5788220F" w14:textId="555F390A" w:rsidR="00D23E12" w:rsidRPr="00D23E12" w:rsidRDefault="00033EE1" w:rsidP="00D23E12">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Vygintas </w:t>
            </w:r>
            <w:r w:rsidRPr="00033EE1">
              <w:rPr>
                <w:rFonts w:ascii="Times New Roman" w:eastAsia="Times New Roman" w:hAnsi="Times New Roman"/>
                <w:sz w:val="24"/>
                <w:szCs w:val="24"/>
                <w:lang w:eastAsia="lt-LT"/>
              </w:rPr>
              <w:t>Daniulaitis</w:t>
            </w:r>
          </w:p>
        </w:tc>
        <w:tc>
          <w:tcPr>
            <w:tcW w:w="1715" w:type="dxa"/>
            <w:shd w:val="clear" w:color="auto" w:fill="auto"/>
          </w:tcPr>
          <w:p w14:paraId="1C8F8BB8" w14:textId="09667FEB" w:rsidR="00D23E12" w:rsidRPr="00D23E12" w:rsidRDefault="00033EE1" w:rsidP="00D23E12">
            <w:pPr>
              <w:jc w:val="both"/>
              <w:rPr>
                <w:rFonts w:ascii="Times New Roman" w:eastAsia="Times New Roman" w:hAnsi="Times New Roman"/>
                <w:sz w:val="24"/>
                <w:szCs w:val="24"/>
                <w:lang w:eastAsia="lt-LT"/>
              </w:rPr>
            </w:pPr>
            <w:r w:rsidRPr="00033EE1">
              <w:rPr>
                <w:rFonts w:ascii="Times New Roman" w:eastAsia="Times New Roman" w:hAnsi="Times New Roman"/>
                <w:sz w:val="24"/>
                <w:szCs w:val="24"/>
                <w:lang w:eastAsia="lt-LT"/>
              </w:rPr>
              <w:t>vdaniulaitis@gmail.com</w:t>
            </w:r>
          </w:p>
        </w:tc>
        <w:tc>
          <w:tcPr>
            <w:tcW w:w="1767" w:type="dxa"/>
            <w:shd w:val="clear" w:color="auto" w:fill="auto"/>
            <w:vAlign w:val="center"/>
          </w:tcPr>
          <w:p w14:paraId="49EFC565" w14:textId="77777777" w:rsidR="00D23E12" w:rsidRPr="00D23E12" w:rsidRDefault="00D23E12" w:rsidP="00D23E12">
            <w:pPr>
              <w:jc w:val="both"/>
              <w:rPr>
                <w:rFonts w:ascii="Times New Roman" w:eastAsia="Times New Roman" w:hAnsi="Times New Roman"/>
                <w:sz w:val="24"/>
                <w:szCs w:val="24"/>
                <w:lang w:eastAsia="lt-LT"/>
              </w:rPr>
            </w:pPr>
          </w:p>
        </w:tc>
        <w:tc>
          <w:tcPr>
            <w:tcW w:w="3570" w:type="dxa"/>
            <w:shd w:val="clear" w:color="auto" w:fill="auto"/>
            <w:vAlign w:val="center"/>
          </w:tcPr>
          <w:p w14:paraId="0E748C56" w14:textId="77777777" w:rsidR="00D23E12" w:rsidRPr="00D23E12" w:rsidRDefault="00D23E12" w:rsidP="00D23E12">
            <w:pPr>
              <w:jc w:val="both"/>
              <w:rPr>
                <w:rFonts w:ascii="Times New Roman" w:eastAsia="Times New Roman" w:hAnsi="Times New Roman"/>
                <w:sz w:val="24"/>
                <w:szCs w:val="24"/>
                <w:lang w:eastAsia="lt-LT"/>
              </w:rPr>
            </w:pPr>
          </w:p>
        </w:tc>
      </w:tr>
      <w:tr w:rsidR="00D23E12" w:rsidRPr="00481832" w14:paraId="4A785CAF" w14:textId="77777777" w:rsidTr="00F33AC7">
        <w:tc>
          <w:tcPr>
            <w:tcW w:w="568" w:type="dxa"/>
          </w:tcPr>
          <w:p w14:paraId="17E67668" w14:textId="16011D25" w:rsidR="00D23E12" w:rsidRPr="00481832" w:rsidRDefault="00033EE1" w:rsidP="00D23E12">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2551" w:type="dxa"/>
            <w:shd w:val="clear" w:color="auto" w:fill="auto"/>
            <w:vAlign w:val="center"/>
          </w:tcPr>
          <w:p w14:paraId="7F593C02" w14:textId="39FE19BA" w:rsidR="00D23E12" w:rsidRPr="00481832" w:rsidRDefault="00033EE1" w:rsidP="00D23E12">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Simona Galkauskaitė</w:t>
            </w:r>
          </w:p>
        </w:tc>
        <w:tc>
          <w:tcPr>
            <w:tcW w:w="1715" w:type="dxa"/>
            <w:shd w:val="clear" w:color="auto" w:fill="auto"/>
          </w:tcPr>
          <w:p w14:paraId="1D601CD4" w14:textId="2B847F70" w:rsidR="00D23E12" w:rsidRPr="00481832" w:rsidRDefault="00033EE1" w:rsidP="00D23E12">
            <w:pPr>
              <w:jc w:val="both"/>
              <w:rPr>
                <w:rFonts w:ascii="Times New Roman" w:eastAsia="Times New Roman" w:hAnsi="Times New Roman"/>
                <w:sz w:val="24"/>
                <w:szCs w:val="24"/>
                <w:lang w:eastAsia="lt-LT"/>
              </w:rPr>
            </w:pPr>
            <w:r w:rsidRPr="00033EE1">
              <w:rPr>
                <w:rFonts w:ascii="Times New Roman" w:eastAsia="Times New Roman" w:hAnsi="Times New Roman"/>
                <w:sz w:val="24"/>
                <w:szCs w:val="24"/>
                <w:lang w:eastAsia="lt-LT"/>
              </w:rPr>
              <w:t>sgalkauskaite@gmail.com</w:t>
            </w:r>
          </w:p>
        </w:tc>
        <w:tc>
          <w:tcPr>
            <w:tcW w:w="1767" w:type="dxa"/>
            <w:shd w:val="clear" w:color="auto" w:fill="auto"/>
            <w:vAlign w:val="center"/>
          </w:tcPr>
          <w:p w14:paraId="0B3EAD7C" w14:textId="77777777" w:rsidR="00D23E12" w:rsidRPr="00481832" w:rsidRDefault="00D23E12" w:rsidP="00D23E12">
            <w:pPr>
              <w:jc w:val="both"/>
              <w:rPr>
                <w:rFonts w:ascii="Times New Roman" w:eastAsia="Times New Roman" w:hAnsi="Times New Roman"/>
                <w:sz w:val="24"/>
                <w:szCs w:val="24"/>
                <w:lang w:eastAsia="lt-LT"/>
              </w:rPr>
            </w:pPr>
          </w:p>
        </w:tc>
        <w:tc>
          <w:tcPr>
            <w:tcW w:w="3570" w:type="dxa"/>
            <w:shd w:val="clear" w:color="auto" w:fill="auto"/>
            <w:vAlign w:val="center"/>
          </w:tcPr>
          <w:p w14:paraId="7E9237EC" w14:textId="77777777" w:rsidR="00D23E12" w:rsidRPr="00481832" w:rsidRDefault="00D23E12" w:rsidP="00D23E12">
            <w:pPr>
              <w:jc w:val="both"/>
              <w:rPr>
                <w:rFonts w:ascii="Times New Roman" w:eastAsia="Times New Roman" w:hAnsi="Times New Roman"/>
                <w:sz w:val="24"/>
                <w:szCs w:val="24"/>
                <w:lang w:eastAsia="lt-LT"/>
              </w:rPr>
            </w:pPr>
          </w:p>
        </w:tc>
      </w:tr>
      <w:tr w:rsidR="00D23E12" w:rsidRPr="00481832" w14:paraId="0100420F" w14:textId="77777777" w:rsidTr="00F33AC7">
        <w:tc>
          <w:tcPr>
            <w:tcW w:w="568" w:type="dxa"/>
          </w:tcPr>
          <w:p w14:paraId="06887A79" w14:textId="77777777" w:rsidR="00D23E12" w:rsidRPr="00481832" w:rsidRDefault="00D23E12" w:rsidP="00D23E12">
            <w:pPr>
              <w:jc w:val="both"/>
              <w:rPr>
                <w:rFonts w:ascii="Times New Roman" w:eastAsia="Times New Roman" w:hAnsi="Times New Roman"/>
                <w:sz w:val="24"/>
                <w:szCs w:val="24"/>
                <w:lang w:eastAsia="lt-LT"/>
              </w:rPr>
            </w:pPr>
          </w:p>
        </w:tc>
        <w:tc>
          <w:tcPr>
            <w:tcW w:w="2551" w:type="dxa"/>
            <w:shd w:val="clear" w:color="auto" w:fill="auto"/>
            <w:vAlign w:val="center"/>
          </w:tcPr>
          <w:p w14:paraId="3CCF1FB7" w14:textId="77777777" w:rsidR="00D23E12" w:rsidRPr="00481832" w:rsidRDefault="00D23E12" w:rsidP="00D23E12">
            <w:pPr>
              <w:jc w:val="both"/>
              <w:rPr>
                <w:rFonts w:ascii="Times New Roman" w:eastAsia="Times New Roman" w:hAnsi="Times New Roman"/>
                <w:sz w:val="24"/>
                <w:szCs w:val="24"/>
                <w:lang w:eastAsia="lt-LT"/>
              </w:rPr>
            </w:pPr>
          </w:p>
        </w:tc>
        <w:tc>
          <w:tcPr>
            <w:tcW w:w="1715" w:type="dxa"/>
            <w:shd w:val="clear" w:color="auto" w:fill="auto"/>
          </w:tcPr>
          <w:p w14:paraId="71008C50" w14:textId="77777777" w:rsidR="00D23E12" w:rsidRPr="00481832" w:rsidRDefault="00D23E12" w:rsidP="00D23E12">
            <w:pPr>
              <w:jc w:val="both"/>
              <w:rPr>
                <w:rFonts w:ascii="Times New Roman" w:eastAsia="Times New Roman" w:hAnsi="Times New Roman"/>
                <w:sz w:val="24"/>
                <w:szCs w:val="24"/>
                <w:lang w:eastAsia="lt-LT"/>
              </w:rPr>
            </w:pPr>
          </w:p>
        </w:tc>
        <w:tc>
          <w:tcPr>
            <w:tcW w:w="1767" w:type="dxa"/>
            <w:shd w:val="clear" w:color="auto" w:fill="auto"/>
            <w:vAlign w:val="center"/>
          </w:tcPr>
          <w:p w14:paraId="3D13DB4A" w14:textId="77777777" w:rsidR="00D23E12" w:rsidRPr="00481832" w:rsidRDefault="00D23E12" w:rsidP="00D23E12">
            <w:pPr>
              <w:jc w:val="both"/>
              <w:rPr>
                <w:rFonts w:ascii="Times New Roman" w:eastAsia="Times New Roman" w:hAnsi="Times New Roman"/>
                <w:sz w:val="24"/>
                <w:szCs w:val="24"/>
                <w:lang w:eastAsia="lt-LT"/>
              </w:rPr>
            </w:pPr>
          </w:p>
        </w:tc>
        <w:tc>
          <w:tcPr>
            <w:tcW w:w="3570" w:type="dxa"/>
            <w:shd w:val="clear" w:color="auto" w:fill="auto"/>
            <w:vAlign w:val="center"/>
          </w:tcPr>
          <w:p w14:paraId="3DD07409" w14:textId="77777777" w:rsidR="00D23E12" w:rsidRPr="00481832" w:rsidRDefault="00D23E12" w:rsidP="00D23E12">
            <w:pPr>
              <w:jc w:val="both"/>
              <w:rPr>
                <w:rFonts w:ascii="Times New Roman" w:eastAsia="Times New Roman" w:hAnsi="Times New Roman"/>
                <w:sz w:val="24"/>
                <w:szCs w:val="24"/>
                <w:lang w:eastAsia="lt-LT"/>
              </w:rPr>
            </w:pPr>
          </w:p>
        </w:tc>
      </w:tr>
    </w:tbl>
    <w:p w14:paraId="01F2E330" w14:textId="77777777" w:rsidR="00D23E12" w:rsidRPr="00481832" w:rsidRDefault="00D23E12" w:rsidP="00185FEC">
      <w:pPr>
        <w:jc w:val="both"/>
        <w:rPr>
          <w:rFonts w:ascii="Times New Roman" w:eastAsia="Times New Roman" w:hAnsi="Times New Roman"/>
          <w:sz w:val="24"/>
          <w:szCs w:val="24"/>
          <w:lang w:eastAsia="lt-LT"/>
        </w:rPr>
      </w:pPr>
    </w:p>
    <w:p w14:paraId="5E026295" w14:textId="77777777" w:rsidR="00057E50" w:rsidRPr="00481832" w:rsidRDefault="00057E50" w:rsidP="00057E50">
      <w:pPr>
        <w:pStyle w:val="Pavadinimas"/>
        <w:tabs>
          <w:tab w:val="left" w:pos="567"/>
        </w:tabs>
        <w:ind w:left="426" w:right="-414"/>
        <w:rPr>
          <w:sz w:val="24"/>
          <w:szCs w:val="24"/>
        </w:rPr>
      </w:pPr>
      <w:r w:rsidRPr="00481832">
        <w:rPr>
          <w:sz w:val="24"/>
          <w:szCs w:val="24"/>
        </w:rPr>
        <w:t>ŠALIŲ REKVIZITAI</w:t>
      </w:r>
      <w:r w:rsidRPr="00481832">
        <w:rPr>
          <w:rStyle w:val="Puslapioinaosnuoroda"/>
          <w:sz w:val="24"/>
          <w:szCs w:val="24"/>
        </w:rPr>
        <w:footnoteReference w:id="4"/>
      </w:r>
    </w:p>
    <w:p w14:paraId="1C8CD1AC" w14:textId="77777777" w:rsidR="00057E50" w:rsidRPr="00481832" w:rsidRDefault="00057E50" w:rsidP="00057E50">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057E50" w:rsidRPr="00481832" w14:paraId="76374460" w14:textId="77777777" w:rsidTr="00F33AC7">
        <w:tc>
          <w:tcPr>
            <w:tcW w:w="4737" w:type="dxa"/>
          </w:tcPr>
          <w:p w14:paraId="61546F0D" w14:textId="77777777" w:rsidR="00057E50" w:rsidRPr="00481832" w:rsidRDefault="00057E50" w:rsidP="00F33AC7">
            <w:pPr>
              <w:jc w:val="both"/>
              <w:rPr>
                <w:rFonts w:ascii="Times New Roman" w:hAnsi="Times New Roman"/>
                <w:b/>
                <w:sz w:val="24"/>
                <w:szCs w:val="24"/>
              </w:rPr>
            </w:pPr>
            <w:r w:rsidRPr="00481832">
              <w:rPr>
                <w:rFonts w:ascii="Times New Roman" w:hAnsi="Times New Roman"/>
                <w:b/>
                <w:sz w:val="24"/>
                <w:szCs w:val="24"/>
              </w:rPr>
              <w:t>NAUDOTOJAS</w:t>
            </w:r>
          </w:p>
          <w:p w14:paraId="7F352F11" w14:textId="77777777" w:rsidR="00057E50" w:rsidRPr="00481832" w:rsidRDefault="00057E50" w:rsidP="00F33AC7">
            <w:pPr>
              <w:pStyle w:val="Pavadinimas"/>
              <w:tabs>
                <w:tab w:val="left" w:pos="567"/>
              </w:tabs>
              <w:ind w:right="-414"/>
              <w:jc w:val="both"/>
              <w:rPr>
                <w:sz w:val="24"/>
                <w:szCs w:val="24"/>
              </w:rPr>
            </w:pPr>
          </w:p>
        </w:tc>
        <w:tc>
          <w:tcPr>
            <w:tcW w:w="4691" w:type="dxa"/>
          </w:tcPr>
          <w:p w14:paraId="365BAE37" w14:textId="77777777" w:rsidR="00057E50" w:rsidRPr="00481832" w:rsidRDefault="00057E50" w:rsidP="00F33AC7">
            <w:pPr>
              <w:pStyle w:val="Pavadinimas"/>
              <w:tabs>
                <w:tab w:val="left" w:pos="567"/>
              </w:tabs>
              <w:ind w:right="-414"/>
              <w:jc w:val="both"/>
              <w:rPr>
                <w:sz w:val="24"/>
                <w:szCs w:val="24"/>
              </w:rPr>
            </w:pPr>
            <w:r w:rsidRPr="00481832">
              <w:rPr>
                <w:bCs/>
                <w:sz w:val="24"/>
                <w:szCs w:val="24"/>
              </w:rPr>
              <w:t>PASLAUGŲ TEIKĖJAS</w:t>
            </w:r>
          </w:p>
        </w:tc>
      </w:tr>
    </w:tbl>
    <w:p w14:paraId="41471342" w14:textId="77777777" w:rsidR="00800BA5" w:rsidRPr="00481832" w:rsidRDefault="00800BA5" w:rsidP="00185FEC">
      <w:pPr>
        <w:jc w:val="both"/>
        <w:rPr>
          <w:rFonts w:ascii="Times New Roman" w:eastAsia="Times New Roman" w:hAnsi="Times New Roman"/>
          <w:sz w:val="24"/>
          <w:szCs w:val="24"/>
          <w:lang w:eastAsia="lt-LT"/>
        </w:rPr>
      </w:pPr>
    </w:p>
    <w:p w14:paraId="5EBA9288" w14:textId="77777777" w:rsidR="00057E50" w:rsidRPr="00481832" w:rsidRDefault="00057E50" w:rsidP="00185FEC">
      <w:pPr>
        <w:jc w:val="both"/>
        <w:rPr>
          <w:rFonts w:ascii="Times New Roman" w:eastAsia="Times New Roman" w:hAnsi="Times New Roman"/>
          <w:sz w:val="24"/>
          <w:szCs w:val="24"/>
          <w:lang w:eastAsia="lt-LT"/>
        </w:rPr>
      </w:pPr>
    </w:p>
    <w:p w14:paraId="36945727" w14:textId="77777777" w:rsidR="00057E50" w:rsidRPr="00481832" w:rsidRDefault="00057E50" w:rsidP="00185FEC">
      <w:pPr>
        <w:jc w:val="both"/>
        <w:rPr>
          <w:rFonts w:ascii="Times New Roman" w:eastAsia="Times New Roman" w:hAnsi="Times New Roman"/>
          <w:sz w:val="24"/>
          <w:szCs w:val="24"/>
          <w:lang w:eastAsia="lt-LT"/>
        </w:rPr>
      </w:pPr>
    </w:p>
    <w:p w14:paraId="73E054A6" w14:textId="77777777" w:rsidR="00800BA5" w:rsidRPr="00481832" w:rsidRDefault="00800BA5">
      <w:pPr>
        <w:spacing w:after="160" w:line="259" w:lineRule="auto"/>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br w:type="page"/>
      </w:r>
    </w:p>
    <w:p w14:paraId="001C4A36" w14:textId="77777777" w:rsidR="00800BA5" w:rsidRPr="00481832" w:rsidRDefault="00800BA5" w:rsidP="00800BA5">
      <w:pPr>
        <w:ind w:left="7230"/>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lastRenderedPageBreak/>
        <w:t>Telemetrinės stebėjimo sistemos nuomos, jos montavimo ir priežiūros paslaugų sutarties priedas Nr. 5</w:t>
      </w:r>
    </w:p>
    <w:p w14:paraId="5857AE4A" w14:textId="77777777" w:rsidR="00800BA5" w:rsidRPr="00481832" w:rsidRDefault="00800BA5" w:rsidP="00185FEC">
      <w:pPr>
        <w:jc w:val="both"/>
        <w:rPr>
          <w:rFonts w:ascii="Times New Roman" w:eastAsia="Times New Roman" w:hAnsi="Times New Roman"/>
          <w:sz w:val="24"/>
          <w:szCs w:val="24"/>
          <w:lang w:eastAsia="lt-LT"/>
        </w:rPr>
      </w:pPr>
    </w:p>
    <w:p w14:paraId="36C64153" w14:textId="77777777" w:rsidR="00800BA5" w:rsidRPr="00800BA5" w:rsidRDefault="00800BA5" w:rsidP="00800BA5">
      <w:pPr>
        <w:jc w:val="center"/>
        <w:rPr>
          <w:rFonts w:ascii="Times New Roman" w:eastAsia="Times New Roman" w:hAnsi="Times New Roman"/>
          <w:b/>
          <w:bCs/>
          <w:sz w:val="24"/>
          <w:szCs w:val="24"/>
          <w:lang w:eastAsia="lt-LT"/>
        </w:rPr>
      </w:pPr>
      <w:r w:rsidRPr="00481832">
        <w:rPr>
          <w:rFonts w:ascii="Times New Roman" w:eastAsia="Times New Roman" w:hAnsi="Times New Roman"/>
          <w:b/>
          <w:bCs/>
          <w:sz w:val="24"/>
          <w:szCs w:val="24"/>
          <w:lang w:eastAsia="lt-LT"/>
        </w:rPr>
        <w:t>TRANSPORTO VALDYMO SISTEMOS ĮRANGOS MONTAVIMO IR GARANTINIO APTARNAVIMO LAIKOTARPIU VYKDOMŲ DARBŲ VIETA (ADRESAS)</w:t>
      </w:r>
    </w:p>
    <w:p w14:paraId="6EC4D95A" w14:textId="77777777" w:rsidR="00800BA5" w:rsidRPr="00800BA5" w:rsidRDefault="00800BA5" w:rsidP="00800BA5">
      <w:pPr>
        <w:jc w:val="both"/>
        <w:rPr>
          <w:rFonts w:ascii="Times New Roman" w:eastAsia="Times New Roman" w:hAnsi="Times New Roman"/>
          <w:sz w:val="24"/>
          <w:szCs w:val="24"/>
          <w:lang w:eastAsia="lt-L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171"/>
        <w:gridCol w:w="1648"/>
        <w:gridCol w:w="1843"/>
        <w:gridCol w:w="2093"/>
      </w:tblGrid>
      <w:tr w:rsidR="00800BA5" w:rsidRPr="00800BA5" w14:paraId="61F15AF0" w14:textId="77777777" w:rsidTr="00F33AC7">
        <w:tc>
          <w:tcPr>
            <w:tcW w:w="851" w:type="dxa"/>
            <w:tcBorders>
              <w:top w:val="single" w:sz="4" w:space="0" w:color="auto"/>
              <w:left w:val="single" w:sz="4" w:space="0" w:color="auto"/>
              <w:bottom w:val="single" w:sz="4" w:space="0" w:color="auto"/>
              <w:right w:val="single" w:sz="4" w:space="0" w:color="auto"/>
            </w:tcBorders>
          </w:tcPr>
          <w:p w14:paraId="10D3477C" w14:textId="77777777" w:rsidR="00800BA5" w:rsidRPr="00800BA5" w:rsidRDefault="00800BA5" w:rsidP="00800BA5">
            <w:pPr>
              <w:jc w:val="both"/>
              <w:rPr>
                <w:rFonts w:ascii="Times New Roman" w:eastAsia="Times New Roman" w:hAnsi="Times New Roman"/>
                <w:b/>
                <w:sz w:val="24"/>
                <w:szCs w:val="24"/>
                <w:lang w:eastAsia="lt-LT"/>
              </w:rPr>
            </w:pPr>
            <w:r w:rsidRPr="00800BA5">
              <w:rPr>
                <w:rFonts w:ascii="Times New Roman" w:eastAsia="Times New Roman" w:hAnsi="Times New Roman"/>
                <w:b/>
                <w:sz w:val="24"/>
                <w:szCs w:val="24"/>
                <w:lang w:eastAsia="lt-LT"/>
              </w:rPr>
              <w:t>Eil. Nr.</w:t>
            </w:r>
          </w:p>
        </w:tc>
        <w:tc>
          <w:tcPr>
            <w:tcW w:w="3171" w:type="dxa"/>
            <w:tcBorders>
              <w:top w:val="single" w:sz="4" w:space="0" w:color="auto"/>
              <w:left w:val="single" w:sz="4" w:space="0" w:color="auto"/>
              <w:bottom w:val="single" w:sz="4" w:space="0" w:color="auto"/>
              <w:right w:val="single" w:sz="4" w:space="0" w:color="auto"/>
            </w:tcBorders>
          </w:tcPr>
          <w:p w14:paraId="146A2835" w14:textId="77777777" w:rsidR="00800BA5" w:rsidRPr="00800BA5" w:rsidRDefault="00800BA5" w:rsidP="00800BA5">
            <w:pPr>
              <w:jc w:val="both"/>
              <w:rPr>
                <w:rFonts w:ascii="Times New Roman" w:eastAsia="Times New Roman" w:hAnsi="Times New Roman"/>
                <w:b/>
                <w:sz w:val="24"/>
                <w:szCs w:val="24"/>
                <w:lang w:eastAsia="lt-LT"/>
              </w:rPr>
            </w:pPr>
            <w:r w:rsidRPr="00800BA5">
              <w:rPr>
                <w:rFonts w:ascii="Times New Roman" w:eastAsia="Times New Roman" w:hAnsi="Times New Roman"/>
                <w:b/>
                <w:sz w:val="24"/>
                <w:szCs w:val="24"/>
                <w:lang w:eastAsia="lt-LT"/>
              </w:rPr>
              <w:t>Sistemos montavimo vieta</w:t>
            </w:r>
          </w:p>
        </w:tc>
        <w:tc>
          <w:tcPr>
            <w:tcW w:w="1648" w:type="dxa"/>
            <w:tcBorders>
              <w:top w:val="single" w:sz="4" w:space="0" w:color="auto"/>
              <w:left w:val="single" w:sz="4" w:space="0" w:color="auto"/>
              <w:bottom w:val="single" w:sz="4" w:space="0" w:color="auto"/>
              <w:right w:val="single" w:sz="4" w:space="0" w:color="auto"/>
            </w:tcBorders>
            <w:vAlign w:val="center"/>
            <w:hideMark/>
          </w:tcPr>
          <w:p w14:paraId="479529A8" w14:textId="77777777" w:rsidR="00800BA5" w:rsidRPr="00800BA5" w:rsidRDefault="00800BA5" w:rsidP="00800BA5">
            <w:pPr>
              <w:jc w:val="both"/>
              <w:rPr>
                <w:rFonts w:ascii="Times New Roman" w:eastAsia="Times New Roman" w:hAnsi="Times New Roman"/>
                <w:b/>
                <w:sz w:val="24"/>
                <w:szCs w:val="24"/>
                <w:lang w:eastAsia="lt-LT"/>
              </w:rPr>
            </w:pPr>
            <w:r w:rsidRPr="00800BA5">
              <w:rPr>
                <w:rFonts w:ascii="Times New Roman" w:eastAsia="Times New Roman" w:hAnsi="Times New Roman"/>
                <w:b/>
                <w:sz w:val="24"/>
                <w:szCs w:val="24"/>
                <w:lang w:eastAsia="lt-LT"/>
              </w:rPr>
              <w:t>Adresas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6BF8E8" w14:textId="77777777" w:rsidR="00800BA5" w:rsidRPr="00800BA5" w:rsidRDefault="00800BA5" w:rsidP="00800BA5">
            <w:pPr>
              <w:jc w:val="both"/>
              <w:rPr>
                <w:rFonts w:ascii="Times New Roman" w:eastAsia="Times New Roman" w:hAnsi="Times New Roman"/>
                <w:b/>
                <w:sz w:val="24"/>
                <w:szCs w:val="24"/>
                <w:lang w:eastAsia="lt-LT"/>
              </w:rPr>
            </w:pPr>
            <w:r w:rsidRPr="00800BA5">
              <w:rPr>
                <w:rFonts w:ascii="Times New Roman" w:eastAsia="Times New Roman" w:hAnsi="Times New Roman"/>
                <w:b/>
                <w:sz w:val="24"/>
                <w:szCs w:val="24"/>
                <w:lang w:eastAsia="lt-LT"/>
              </w:rPr>
              <w:t>Telefonas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938C52F" w14:textId="77777777" w:rsidR="00800BA5" w:rsidRPr="00800BA5" w:rsidRDefault="00800BA5" w:rsidP="00800BA5">
            <w:pPr>
              <w:jc w:val="both"/>
              <w:rPr>
                <w:rFonts w:ascii="Times New Roman" w:eastAsia="Times New Roman" w:hAnsi="Times New Roman"/>
                <w:b/>
                <w:sz w:val="24"/>
                <w:szCs w:val="24"/>
                <w:lang w:eastAsia="lt-LT"/>
              </w:rPr>
            </w:pPr>
            <w:r w:rsidRPr="00800BA5">
              <w:rPr>
                <w:rFonts w:ascii="Times New Roman" w:eastAsia="Times New Roman" w:hAnsi="Times New Roman"/>
                <w:b/>
                <w:sz w:val="24"/>
                <w:szCs w:val="24"/>
                <w:lang w:eastAsia="lt-LT"/>
              </w:rPr>
              <w:t>Kontaktinis asmuo</w:t>
            </w:r>
          </w:p>
        </w:tc>
      </w:tr>
      <w:tr w:rsidR="00800BA5" w:rsidRPr="00800BA5" w14:paraId="3E50DAD1" w14:textId="77777777" w:rsidTr="00F33AC7">
        <w:tc>
          <w:tcPr>
            <w:tcW w:w="851" w:type="dxa"/>
            <w:tcBorders>
              <w:top w:val="single" w:sz="4" w:space="0" w:color="auto"/>
              <w:left w:val="single" w:sz="4" w:space="0" w:color="auto"/>
              <w:bottom w:val="single" w:sz="4" w:space="0" w:color="auto"/>
              <w:right w:val="single" w:sz="4" w:space="0" w:color="auto"/>
            </w:tcBorders>
          </w:tcPr>
          <w:p w14:paraId="033A923E" w14:textId="77777777" w:rsidR="00800BA5" w:rsidRPr="00800BA5" w:rsidRDefault="00800BA5" w:rsidP="00800BA5">
            <w:pPr>
              <w:jc w:val="both"/>
              <w:rPr>
                <w:rFonts w:ascii="Times New Roman" w:eastAsia="Times New Roman" w:hAnsi="Times New Roman"/>
                <w:sz w:val="24"/>
                <w:szCs w:val="24"/>
                <w:lang w:eastAsia="lt-LT"/>
              </w:rPr>
            </w:pPr>
            <w:r w:rsidRPr="00800BA5">
              <w:rPr>
                <w:rFonts w:ascii="Times New Roman" w:eastAsia="Times New Roman" w:hAnsi="Times New Roman"/>
                <w:sz w:val="24"/>
                <w:szCs w:val="24"/>
                <w:lang w:eastAsia="lt-LT"/>
              </w:rPr>
              <w:t>1.</w:t>
            </w:r>
          </w:p>
        </w:tc>
        <w:tc>
          <w:tcPr>
            <w:tcW w:w="3171" w:type="dxa"/>
            <w:tcBorders>
              <w:top w:val="single" w:sz="4" w:space="0" w:color="auto"/>
              <w:left w:val="single" w:sz="4" w:space="0" w:color="auto"/>
              <w:bottom w:val="single" w:sz="4" w:space="0" w:color="auto"/>
              <w:right w:val="single" w:sz="4" w:space="0" w:color="auto"/>
            </w:tcBorders>
          </w:tcPr>
          <w:p w14:paraId="7908FAF5" w14:textId="12A7CC28" w:rsidR="00800BA5" w:rsidRPr="00800BA5" w:rsidRDefault="002C21F2" w:rsidP="00800BA5">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Joniškio raj. vaiko ir šeimos gerovės centras</w:t>
            </w:r>
          </w:p>
        </w:tc>
        <w:tc>
          <w:tcPr>
            <w:tcW w:w="1648" w:type="dxa"/>
            <w:tcBorders>
              <w:top w:val="single" w:sz="4" w:space="0" w:color="auto"/>
              <w:left w:val="single" w:sz="4" w:space="0" w:color="auto"/>
              <w:bottom w:val="single" w:sz="4" w:space="0" w:color="auto"/>
              <w:right w:val="single" w:sz="4" w:space="0" w:color="auto"/>
            </w:tcBorders>
            <w:vAlign w:val="center"/>
          </w:tcPr>
          <w:p w14:paraId="6890902D" w14:textId="31E03D26" w:rsidR="00800BA5" w:rsidRPr="00800BA5" w:rsidRDefault="002C21F2" w:rsidP="00800BA5">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Parko g. 9, Žagarė, Joniškio raj.</w:t>
            </w:r>
          </w:p>
        </w:tc>
        <w:tc>
          <w:tcPr>
            <w:tcW w:w="1843" w:type="dxa"/>
            <w:tcBorders>
              <w:top w:val="single" w:sz="4" w:space="0" w:color="auto"/>
              <w:left w:val="single" w:sz="4" w:space="0" w:color="auto"/>
              <w:bottom w:val="single" w:sz="4" w:space="0" w:color="auto"/>
              <w:right w:val="single" w:sz="4" w:space="0" w:color="auto"/>
            </w:tcBorders>
            <w:vAlign w:val="center"/>
          </w:tcPr>
          <w:p w14:paraId="0CF7F2FB" w14:textId="4C63FF0E" w:rsidR="00800BA5" w:rsidRPr="00800BA5" w:rsidRDefault="002C21F2" w:rsidP="00800BA5">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864017724</w:t>
            </w:r>
          </w:p>
        </w:tc>
        <w:tc>
          <w:tcPr>
            <w:tcW w:w="2093" w:type="dxa"/>
            <w:tcBorders>
              <w:top w:val="single" w:sz="4" w:space="0" w:color="auto"/>
              <w:left w:val="single" w:sz="4" w:space="0" w:color="auto"/>
              <w:bottom w:val="single" w:sz="4" w:space="0" w:color="auto"/>
              <w:right w:val="single" w:sz="4" w:space="0" w:color="auto"/>
            </w:tcBorders>
            <w:vAlign w:val="center"/>
          </w:tcPr>
          <w:p w14:paraId="1F31387D" w14:textId="20A8CCE7" w:rsidR="00800BA5" w:rsidRPr="00800BA5" w:rsidRDefault="002C21F2" w:rsidP="00800BA5">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Ūkvedys Vygintas Daniulaitis</w:t>
            </w:r>
          </w:p>
        </w:tc>
      </w:tr>
      <w:tr w:rsidR="00800BA5" w:rsidRPr="00800BA5" w14:paraId="7ECD8D7F" w14:textId="77777777" w:rsidTr="00F33AC7">
        <w:tc>
          <w:tcPr>
            <w:tcW w:w="851" w:type="dxa"/>
            <w:tcBorders>
              <w:top w:val="single" w:sz="4" w:space="0" w:color="auto"/>
              <w:left w:val="single" w:sz="4" w:space="0" w:color="auto"/>
              <w:bottom w:val="single" w:sz="4" w:space="0" w:color="auto"/>
              <w:right w:val="single" w:sz="4" w:space="0" w:color="auto"/>
            </w:tcBorders>
          </w:tcPr>
          <w:p w14:paraId="3EE761BD" w14:textId="77777777" w:rsidR="00800BA5" w:rsidRPr="00800BA5" w:rsidRDefault="00800BA5" w:rsidP="00800BA5">
            <w:pPr>
              <w:jc w:val="both"/>
              <w:rPr>
                <w:rFonts w:ascii="Times New Roman" w:eastAsia="Times New Roman" w:hAnsi="Times New Roman"/>
                <w:sz w:val="24"/>
                <w:szCs w:val="24"/>
                <w:lang w:eastAsia="lt-LT"/>
              </w:rPr>
            </w:pPr>
          </w:p>
        </w:tc>
        <w:tc>
          <w:tcPr>
            <w:tcW w:w="3171" w:type="dxa"/>
            <w:tcBorders>
              <w:top w:val="single" w:sz="4" w:space="0" w:color="auto"/>
              <w:left w:val="single" w:sz="4" w:space="0" w:color="auto"/>
              <w:bottom w:val="single" w:sz="4" w:space="0" w:color="auto"/>
              <w:right w:val="single" w:sz="4" w:space="0" w:color="auto"/>
            </w:tcBorders>
          </w:tcPr>
          <w:p w14:paraId="4D9D5305" w14:textId="77777777" w:rsidR="00800BA5" w:rsidRPr="00800BA5" w:rsidRDefault="00800BA5" w:rsidP="00800BA5">
            <w:pPr>
              <w:jc w:val="both"/>
              <w:rPr>
                <w:rFonts w:ascii="Times New Roman" w:eastAsia="Times New Roman" w:hAnsi="Times New Roman"/>
                <w:sz w:val="24"/>
                <w:szCs w:val="24"/>
                <w:lang w:eastAsia="lt-LT"/>
              </w:rPr>
            </w:pPr>
          </w:p>
        </w:tc>
        <w:tc>
          <w:tcPr>
            <w:tcW w:w="1648" w:type="dxa"/>
            <w:tcBorders>
              <w:top w:val="single" w:sz="4" w:space="0" w:color="auto"/>
              <w:left w:val="single" w:sz="4" w:space="0" w:color="auto"/>
              <w:bottom w:val="single" w:sz="4" w:space="0" w:color="auto"/>
              <w:right w:val="single" w:sz="4" w:space="0" w:color="auto"/>
            </w:tcBorders>
            <w:vAlign w:val="center"/>
          </w:tcPr>
          <w:p w14:paraId="2786CBF9" w14:textId="77777777" w:rsidR="00800BA5" w:rsidRPr="00800BA5" w:rsidRDefault="00800BA5" w:rsidP="00800BA5">
            <w:pPr>
              <w:jc w:val="both"/>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794BCB2C" w14:textId="77777777" w:rsidR="00800BA5" w:rsidRPr="00800BA5" w:rsidRDefault="00800BA5" w:rsidP="00800BA5">
            <w:pPr>
              <w:jc w:val="both"/>
              <w:rPr>
                <w:rFonts w:ascii="Times New Roman" w:eastAsia="Times New Roman" w:hAnsi="Times New Roman"/>
                <w:sz w:val="24"/>
                <w:szCs w:val="24"/>
                <w:lang w:eastAsia="lt-LT"/>
              </w:rPr>
            </w:pPr>
          </w:p>
        </w:tc>
        <w:tc>
          <w:tcPr>
            <w:tcW w:w="2093" w:type="dxa"/>
            <w:tcBorders>
              <w:top w:val="single" w:sz="4" w:space="0" w:color="auto"/>
              <w:left w:val="single" w:sz="4" w:space="0" w:color="auto"/>
              <w:bottom w:val="single" w:sz="4" w:space="0" w:color="auto"/>
              <w:right w:val="single" w:sz="4" w:space="0" w:color="auto"/>
            </w:tcBorders>
            <w:vAlign w:val="center"/>
          </w:tcPr>
          <w:p w14:paraId="6BBE4E45" w14:textId="77777777" w:rsidR="00800BA5" w:rsidRPr="00800BA5" w:rsidRDefault="00800BA5" w:rsidP="00800BA5">
            <w:pPr>
              <w:jc w:val="both"/>
              <w:rPr>
                <w:rFonts w:ascii="Times New Roman" w:eastAsia="Times New Roman" w:hAnsi="Times New Roman"/>
                <w:sz w:val="24"/>
                <w:szCs w:val="24"/>
                <w:lang w:eastAsia="lt-LT"/>
              </w:rPr>
            </w:pPr>
          </w:p>
        </w:tc>
      </w:tr>
      <w:tr w:rsidR="00800BA5" w:rsidRPr="00800BA5" w14:paraId="2032F3C6" w14:textId="77777777" w:rsidTr="00F33AC7">
        <w:tc>
          <w:tcPr>
            <w:tcW w:w="851" w:type="dxa"/>
            <w:tcBorders>
              <w:top w:val="single" w:sz="4" w:space="0" w:color="auto"/>
              <w:left w:val="single" w:sz="4" w:space="0" w:color="auto"/>
              <w:bottom w:val="single" w:sz="4" w:space="0" w:color="auto"/>
              <w:right w:val="single" w:sz="4" w:space="0" w:color="auto"/>
            </w:tcBorders>
          </w:tcPr>
          <w:p w14:paraId="2EBA38A6" w14:textId="77777777" w:rsidR="00800BA5" w:rsidRPr="00800BA5" w:rsidRDefault="00800BA5" w:rsidP="00800BA5">
            <w:pPr>
              <w:jc w:val="both"/>
              <w:rPr>
                <w:rFonts w:ascii="Times New Roman" w:eastAsia="Times New Roman" w:hAnsi="Times New Roman"/>
                <w:sz w:val="24"/>
                <w:szCs w:val="24"/>
                <w:lang w:eastAsia="lt-LT"/>
              </w:rPr>
            </w:pPr>
          </w:p>
        </w:tc>
        <w:tc>
          <w:tcPr>
            <w:tcW w:w="3171" w:type="dxa"/>
            <w:tcBorders>
              <w:top w:val="single" w:sz="4" w:space="0" w:color="auto"/>
              <w:left w:val="single" w:sz="4" w:space="0" w:color="auto"/>
              <w:bottom w:val="single" w:sz="4" w:space="0" w:color="auto"/>
              <w:right w:val="single" w:sz="4" w:space="0" w:color="auto"/>
            </w:tcBorders>
          </w:tcPr>
          <w:p w14:paraId="391C075B" w14:textId="77777777" w:rsidR="00800BA5" w:rsidRPr="00800BA5" w:rsidRDefault="00800BA5" w:rsidP="00800BA5">
            <w:pPr>
              <w:jc w:val="both"/>
              <w:rPr>
                <w:rFonts w:ascii="Times New Roman" w:eastAsia="Times New Roman" w:hAnsi="Times New Roman"/>
                <w:sz w:val="24"/>
                <w:szCs w:val="24"/>
                <w:lang w:eastAsia="lt-LT"/>
              </w:rPr>
            </w:pPr>
          </w:p>
        </w:tc>
        <w:tc>
          <w:tcPr>
            <w:tcW w:w="1648" w:type="dxa"/>
            <w:tcBorders>
              <w:top w:val="single" w:sz="4" w:space="0" w:color="auto"/>
              <w:left w:val="single" w:sz="4" w:space="0" w:color="auto"/>
              <w:bottom w:val="single" w:sz="4" w:space="0" w:color="auto"/>
              <w:right w:val="single" w:sz="4" w:space="0" w:color="auto"/>
            </w:tcBorders>
            <w:vAlign w:val="center"/>
          </w:tcPr>
          <w:p w14:paraId="0352F9BD" w14:textId="77777777" w:rsidR="00800BA5" w:rsidRPr="00800BA5" w:rsidRDefault="00800BA5" w:rsidP="00800BA5">
            <w:pPr>
              <w:jc w:val="both"/>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21438CAC" w14:textId="77777777" w:rsidR="00800BA5" w:rsidRPr="00800BA5" w:rsidRDefault="00800BA5" w:rsidP="00800BA5">
            <w:pPr>
              <w:jc w:val="both"/>
              <w:rPr>
                <w:rFonts w:ascii="Times New Roman" w:eastAsia="Times New Roman" w:hAnsi="Times New Roman"/>
                <w:sz w:val="24"/>
                <w:szCs w:val="24"/>
                <w:lang w:eastAsia="lt-LT"/>
              </w:rPr>
            </w:pPr>
          </w:p>
        </w:tc>
        <w:tc>
          <w:tcPr>
            <w:tcW w:w="2093" w:type="dxa"/>
            <w:tcBorders>
              <w:top w:val="single" w:sz="4" w:space="0" w:color="auto"/>
              <w:left w:val="single" w:sz="4" w:space="0" w:color="auto"/>
              <w:bottom w:val="single" w:sz="4" w:space="0" w:color="auto"/>
              <w:right w:val="single" w:sz="4" w:space="0" w:color="auto"/>
            </w:tcBorders>
            <w:vAlign w:val="center"/>
          </w:tcPr>
          <w:p w14:paraId="37786121" w14:textId="77777777" w:rsidR="00800BA5" w:rsidRPr="00800BA5" w:rsidRDefault="00800BA5" w:rsidP="00800BA5">
            <w:pPr>
              <w:jc w:val="both"/>
              <w:rPr>
                <w:rFonts w:ascii="Times New Roman" w:eastAsia="Times New Roman" w:hAnsi="Times New Roman"/>
                <w:sz w:val="24"/>
                <w:szCs w:val="24"/>
                <w:lang w:eastAsia="lt-LT"/>
              </w:rPr>
            </w:pPr>
          </w:p>
        </w:tc>
      </w:tr>
    </w:tbl>
    <w:p w14:paraId="5DBEC307" w14:textId="77777777" w:rsidR="00800BA5" w:rsidRPr="00481832" w:rsidRDefault="00800BA5" w:rsidP="00185FEC">
      <w:pPr>
        <w:jc w:val="both"/>
        <w:rPr>
          <w:rFonts w:ascii="Times New Roman" w:eastAsia="Times New Roman" w:hAnsi="Times New Roman"/>
          <w:sz w:val="24"/>
          <w:szCs w:val="24"/>
          <w:lang w:eastAsia="lt-LT"/>
        </w:rPr>
      </w:pPr>
    </w:p>
    <w:p w14:paraId="7A4CC40C" w14:textId="77777777" w:rsidR="00057E50" w:rsidRPr="00481832" w:rsidRDefault="00057E50" w:rsidP="00057E50">
      <w:pPr>
        <w:pStyle w:val="Pavadinimas"/>
        <w:tabs>
          <w:tab w:val="left" w:pos="567"/>
        </w:tabs>
        <w:ind w:left="426" w:right="-414"/>
        <w:rPr>
          <w:sz w:val="24"/>
          <w:szCs w:val="24"/>
        </w:rPr>
      </w:pPr>
      <w:r w:rsidRPr="00481832">
        <w:rPr>
          <w:sz w:val="24"/>
          <w:szCs w:val="24"/>
        </w:rPr>
        <w:t>ŠALIŲ REKVIZITAI</w:t>
      </w:r>
      <w:r w:rsidRPr="00481832">
        <w:rPr>
          <w:rStyle w:val="Puslapioinaosnuoroda"/>
          <w:sz w:val="24"/>
          <w:szCs w:val="24"/>
        </w:rPr>
        <w:footnoteReference w:id="5"/>
      </w:r>
    </w:p>
    <w:p w14:paraId="6E09FEC3" w14:textId="77777777" w:rsidR="00057E50" w:rsidRPr="00481832" w:rsidRDefault="00057E50" w:rsidP="00057E50">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057E50" w:rsidRPr="00481832" w14:paraId="29373D80" w14:textId="77777777" w:rsidTr="00057E50">
        <w:tc>
          <w:tcPr>
            <w:tcW w:w="4737" w:type="dxa"/>
          </w:tcPr>
          <w:p w14:paraId="107F692B" w14:textId="77777777" w:rsidR="00057E50" w:rsidRPr="00481832" w:rsidRDefault="00057E50" w:rsidP="00F33AC7">
            <w:pPr>
              <w:jc w:val="both"/>
              <w:rPr>
                <w:rFonts w:ascii="Times New Roman" w:hAnsi="Times New Roman"/>
                <w:b/>
                <w:sz w:val="24"/>
                <w:szCs w:val="24"/>
              </w:rPr>
            </w:pPr>
            <w:r w:rsidRPr="00481832">
              <w:rPr>
                <w:rFonts w:ascii="Times New Roman" w:hAnsi="Times New Roman"/>
                <w:b/>
                <w:sz w:val="24"/>
                <w:szCs w:val="24"/>
              </w:rPr>
              <w:t>NAUDOTOJAS</w:t>
            </w:r>
          </w:p>
          <w:p w14:paraId="02F24083" w14:textId="77777777" w:rsidR="00057E50" w:rsidRPr="00481832" w:rsidRDefault="00057E50" w:rsidP="00F33AC7">
            <w:pPr>
              <w:pStyle w:val="Pavadinimas"/>
              <w:tabs>
                <w:tab w:val="left" w:pos="567"/>
              </w:tabs>
              <w:ind w:right="-414"/>
              <w:jc w:val="both"/>
              <w:rPr>
                <w:sz w:val="24"/>
                <w:szCs w:val="24"/>
              </w:rPr>
            </w:pPr>
          </w:p>
        </w:tc>
        <w:tc>
          <w:tcPr>
            <w:tcW w:w="4691" w:type="dxa"/>
          </w:tcPr>
          <w:p w14:paraId="22A1834F" w14:textId="77777777" w:rsidR="00057E50" w:rsidRPr="00481832" w:rsidRDefault="00057E50" w:rsidP="00F33AC7">
            <w:pPr>
              <w:pStyle w:val="Pavadinimas"/>
              <w:tabs>
                <w:tab w:val="left" w:pos="567"/>
              </w:tabs>
              <w:ind w:right="-414"/>
              <w:jc w:val="both"/>
              <w:rPr>
                <w:sz w:val="24"/>
                <w:szCs w:val="24"/>
              </w:rPr>
            </w:pPr>
            <w:r w:rsidRPr="00481832">
              <w:rPr>
                <w:bCs/>
                <w:sz w:val="24"/>
                <w:szCs w:val="24"/>
              </w:rPr>
              <w:t>PASLAUGŲ TEIKĖJAS</w:t>
            </w:r>
          </w:p>
        </w:tc>
      </w:tr>
    </w:tbl>
    <w:p w14:paraId="473F3323" w14:textId="77777777" w:rsidR="00057E50" w:rsidRPr="00481832" w:rsidRDefault="00057E50" w:rsidP="00185FEC">
      <w:pPr>
        <w:jc w:val="both"/>
        <w:rPr>
          <w:rFonts w:ascii="Times New Roman" w:eastAsia="Times New Roman" w:hAnsi="Times New Roman"/>
          <w:sz w:val="24"/>
          <w:szCs w:val="24"/>
          <w:lang w:eastAsia="lt-LT"/>
        </w:rPr>
      </w:pPr>
    </w:p>
    <w:p w14:paraId="5E99A52C" w14:textId="77777777" w:rsidR="00057E50" w:rsidRPr="00481832" w:rsidRDefault="00057E50" w:rsidP="00185FEC">
      <w:pPr>
        <w:jc w:val="both"/>
        <w:rPr>
          <w:rFonts w:ascii="Times New Roman" w:eastAsia="Times New Roman" w:hAnsi="Times New Roman"/>
          <w:sz w:val="24"/>
          <w:szCs w:val="24"/>
          <w:lang w:eastAsia="lt-LT"/>
        </w:rPr>
      </w:pPr>
    </w:p>
    <w:p w14:paraId="4762728F" w14:textId="77777777" w:rsidR="00CC0EF6" w:rsidRPr="00481832" w:rsidRDefault="00CC0EF6">
      <w:pPr>
        <w:spacing w:after="160" w:line="259" w:lineRule="auto"/>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br w:type="page"/>
      </w:r>
    </w:p>
    <w:p w14:paraId="26D1AF2B" w14:textId="77777777" w:rsidR="00CC0EF6" w:rsidRPr="00481832" w:rsidRDefault="00CC0EF6" w:rsidP="00CC0EF6">
      <w:pPr>
        <w:ind w:left="7230"/>
        <w:jc w:val="both"/>
        <w:rPr>
          <w:rFonts w:ascii="Times New Roman" w:eastAsia="Times New Roman" w:hAnsi="Times New Roman"/>
          <w:sz w:val="24"/>
          <w:szCs w:val="24"/>
          <w:lang w:eastAsia="lt-LT"/>
        </w:rPr>
      </w:pPr>
      <w:r w:rsidRPr="00481832">
        <w:rPr>
          <w:rFonts w:ascii="Times New Roman" w:eastAsia="Times New Roman" w:hAnsi="Times New Roman"/>
          <w:sz w:val="24"/>
          <w:szCs w:val="24"/>
          <w:lang w:eastAsia="lt-LT"/>
        </w:rPr>
        <w:lastRenderedPageBreak/>
        <w:t>Telemetrinės stebėjimo sistemos nuomos, jos montavimo ir priežiūros paslaugų sutarties priedas Nr. 6</w:t>
      </w:r>
    </w:p>
    <w:p w14:paraId="5539C895" w14:textId="77777777" w:rsidR="00800BA5" w:rsidRPr="00481832" w:rsidRDefault="00800BA5" w:rsidP="00185FEC">
      <w:pPr>
        <w:jc w:val="both"/>
        <w:rPr>
          <w:rFonts w:ascii="Times New Roman" w:eastAsia="Times New Roman" w:hAnsi="Times New Roman"/>
          <w:sz w:val="24"/>
          <w:szCs w:val="24"/>
          <w:lang w:eastAsia="lt-LT"/>
        </w:rPr>
      </w:pPr>
    </w:p>
    <w:p w14:paraId="24D0CC4E" w14:textId="77777777" w:rsidR="00CC0EF6" w:rsidRPr="00CC0EF6" w:rsidRDefault="00CC0EF6" w:rsidP="00CC0EF6">
      <w:pPr>
        <w:jc w:val="center"/>
        <w:rPr>
          <w:rFonts w:ascii="Times New Roman" w:eastAsia="Times New Roman" w:hAnsi="Times New Roman"/>
          <w:b/>
          <w:bCs/>
          <w:sz w:val="24"/>
          <w:szCs w:val="24"/>
          <w:lang w:eastAsia="lt-LT"/>
        </w:rPr>
      </w:pPr>
      <w:r w:rsidRPr="00CC0EF6">
        <w:rPr>
          <w:rFonts w:ascii="Times New Roman" w:eastAsia="Times New Roman" w:hAnsi="Times New Roman"/>
          <w:b/>
          <w:bCs/>
          <w:sz w:val="24"/>
          <w:szCs w:val="24"/>
          <w:lang w:eastAsia="lt-LT"/>
        </w:rPr>
        <w:t>NAUDOTOJO ĮGALIOTŲ ATSAKINGŲ ASMENŲ SĄRAŠAS, KURIE MATYTŲ VISAS TRANSPORTO PRIEMONES, KONTAKTINIAI DUOMENYS.</w:t>
      </w:r>
    </w:p>
    <w:p w14:paraId="793A8D72" w14:textId="77777777" w:rsidR="00CC0EF6" w:rsidRPr="00CC0EF6" w:rsidRDefault="00CC0EF6" w:rsidP="00CC0EF6">
      <w:pPr>
        <w:jc w:val="both"/>
        <w:rPr>
          <w:rFonts w:ascii="Times New Roman" w:eastAsia="Times New Roman" w:hAnsi="Times New Roman"/>
          <w:sz w:val="24"/>
          <w:szCs w:val="24"/>
          <w:lang w:eastAsia="lt-LT"/>
        </w:rPr>
      </w:pPr>
    </w:p>
    <w:tbl>
      <w:tblPr>
        <w:tblW w:w="91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40"/>
        <w:gridCol w:w="2750"/>
        <w:gridCol w:w="2858"/>
      </w:tblGrid>
      <w:tr w:rsidR="00CC0EF6" w:rsidRPr="00CC0EF6" w14:paraId="3674998A" w14:textId="77777777" w:rsidTr="00F33AC7">
        <w:tc>
          <w:tcPr>
            <w:tcW w:w="909" w:type="dxa"/>
            <w:tcBorders>
              <w:top w:val="single" w:sz="4" w:space="0" w:color="auto"/>
              <w:left w:val="single" w:sz="4" w:space="0" w:color="auto"/>
              <w:bottom w:val="single" w:sz="4" w:space="0" w:color="auto"/>
              <w:right w:val="single" w:sz="4" w:space="0" w:color="auto"/>
            </w:tcBorders>
            <w:vAlign w:val="center"/>
            <w:hideMark/>
          </w:tcPr>
          <w:p w14:paraId="565148B2" w14:textId="77777777" w:rsidR="00CC0EF6" w:rsidRPr="00CC0EF6" w:rsidRDefault="00CC0EF6" w:rsidP="00CC0EF6">
            <w:pPr>
              <w:jc w:val="both"/>
              <w:rPr>
                <w:rFonts w:ascii="Times New Roman" w:eastAsia="Times New Roman" w:hAnsi="Times New Roman"/>
                <w:b/>
                <w:bCs/>
                <w:sz w:val="24"/>
                <w:szCs w:val="24"/>
                <w:lang w:eastAsia="lt-LT"/>
              </w:rPr>
            </w:pPr>
            <w:r w:rsidRPr="00CC0EF6">
              <w:rPr>
                <w:rFonts w:ascii="Times New Roman" w:eastAsia="Times New Roman" w:hAnsi="Times New Roman"/>
                <w:b/>
                <w:bCs/>
                <w:sz w:val="24"/>
                <w:szCs w:val="24"/>
                <w:lang w:eastAsia="lt-LT"/>
              </w:rPr>
              <w:t>Eil. Nr.</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75EBF4A" w14:textId="77777777" w:rsidR="00CC0EF6" w:rsidRPr="00CC0EF6" w:rsidRDefault="00CC0EF6" w:rsidP="00CC0EF6">
            <w:pPr>
              <w:jc w:val="both"/>
              <w:rPr>
                <w:rFonts w:ascii="Times New Roman" w:eastAsia="Times New Roman" w:hAnsi="Times New Roman"/>
                <w:b/>
                <w:bCs/>
                <w:sz w:val="24"/>
                <w:szCs w:val="24"/>
                <w:lang w:eastAsia="lt-LT"/>
              </w:rPr>
            </w:pPr>
            <w:r w:rsidRPr="00CC0EF6">
              <w:rPr>
                <w:rFonts w:ascii="Times New Roman" w:eastAsia="Times New Roman" w:hAnsi="Times New Roman"/>
                <w:b/>
                <w:bCs/>
                <w:sz w:val="24"/>
                <w:szCs w:val="24"/>
                <w:lang w:eastAsia="lt-LT"/>
              </w:rPr>
              <w:t>Vardas Pavardė</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8DD3F91" w14:textId="77777777" w:rsidR="00CC0EF6" w:rsidRPr="00CC0EF6" w:rsidRDefault="00CC0EF6" w:rsidP="00CC0EF6">
            <w:pPr>
              <w:jc w:val="both"/>
              <w:rPr>
                <w:rFonts w:ascii="Times New Roman" w:eastAsia="Times New Roman" w:hAnsi="Times New Roman"/>
                <w:b/>
                <w:bCs/>
                <w:sz w:val="24"/>
                <w:szCs w:val="24"/>
                <w:lang w:eastAsia="lt-LT"/>
              </w:rPr>
            </w:pPr>
            <w:r w:rsidRPr="00CC0EF6">
              <w:rPr>
                <w:rFonts w:ascii="Times New Roman" w:eastAsia="Times New Roman" w:hAnsi="Times New Roman"/>
                <w:b/>
                <w:bCs/>
                <w:sz w:val="24"/>
                <w:szCs w:val="24"/>
                <w:lang w:eastAsia="lt-LT"/>
              </w:rPr>
              <w:t>Pareigos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ADC74AB" w14:textId="77777777" w:rsidR="00CC0EF6" w:rsidRPr="00CC0EF6" w:rsidRDefault="00CC0EF6" w:rsidP="00CC0EF6">
            <w:pPr>
              <w:jc w:val="both"/>
              <w:rPr>
                <w:rFonts w:ascii="Times New Roman" w:eastAsia="Times New Roman" w:hAnsi="Times New Roman"/>
                <w:b/>
                <w:bCs/>
                <w:sz w:val="24"/>
                <w:szCs w:val="24"/>
                <w:lang w:eastAsia="lt-LT"/>
              </w:rPr>
            </w:pPr>
            <w:r w:rsidRPr="00CC0EF6">
              <w:rPr>
                <w:rFonts w:ascii="Times New Roman" w:eastAsia="Times New Roman" w:hAnsi="Times New Roman"/>
                <w:b/>
                <w:bCs/>
                <w:sz w:val="24"/>
                <w:szCs w:val="24"/>
                <w:lang w:eastAsia="lt-LT"/>
              </w:rPr>
              <w:t>Kontaktai: el. paštas, tel. Nr.</w:t>
            </w:r>
          </w:p>
        </w:tc>
      </w:tr>
      <w:tr w:rsidR="00033EE1" w:rsidRPr="00CC0EF6" w14:paraId="0EF84E37" w14:textId="77777777" w:rsidTr="00852EE4">
        <w:tc>
          <w:tcPr>
            <w:tcW w:w="909" w:type="dxa"/>
            <w:tcBorders>
              <w:top w:val="single" w:sz="4" w:space="0" w:color="auto"/>
              <w:left w:val="single" w:sz="4" w:space="0" w:color="auto"/>
              <w:bottom w:val="single" w:sz="4" w:space="0" w:color="auto"/>
              <w:right w:val="single" w:sz="4" w:space="0" w:color="auto"/>
            </w:tcBorders>
            <w:hideMark/>
          </w:tcPr>
          <w:p w14:paraId="32331FAC" w14:textId="161D30D7" w:rsidR="00033EE1" w:rsidRPr="00CC0EF6" w:rsidRDefault="00033EE1" w:rsidP="00033EE1">
            <w:pPr>
              <w:jc w:val="both"/>
              <w:rPr>
                <w:rFonts w:ascii="Times New Roman" w:eastAsia="Times New Roman" w:hAnsi="Times New Roman"/>
                <w:sz w:val="24"/>
                <w:szCs w:val="24"/>
                <w:lang w:eastAsia="lt-LT"/>
              </w:rPr>
            </w:pPr>
            <w:r w:rsidRPr="00D23E12">
              <w:rPr>
                <w:rFonts w:ascii="Times New Roman" w:eastAsia="Times New Roman" w:hAnsi="Times New Roman"/>
                <w:sz w:val="24"/>
                <w:szCs w:val="24"/>
                <w:lang w:eastAsia="lt-LT"/>
              </w:rPr>
              <w:t>1.</w:t>
            </w:r>
          </w:p>
        </w:tc>
        <w:tc>
          <w:tcPr>
            <w:tcW w:w="3060" w:type="dxa"/>
            <w:tcBorders>
              <w:top w:val="single" w:sz="4" w:space="0" w:color="auto"/>
              <w:left w:val="single" w:sz="4" w:space="0" w:color="auto"/>
              <w:bottom w:val="single" w:sz="4" w:space="0" w:color="auto"/>
              <w:right w:val="single" w:sz="4" w:space="0" w:color="auto"/>
            </w:tcBorders>
            <w:vAlign w:val="center"/>
          </w:tcPr>
          <w:p w14:paraId="6E52C978" w14:textId="78E75FC6" w:rsidR="00033EE1" w:rsidRPr="00CC0EF6" w:rsidRDefault="00033EE1" w:rsidP="00033EE1">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Vygintas </w:t>
            </w:r>
            <w:r w:rsidRPr="00033EE1">
              <w:rPr>
                <w:rFonts w:ascii="Times New Roman" w:eastAsia="Times New Roman" w:hAnsi="Times New Roman"/>
                <w:sz w:val="24"/>
                <w:szCs w:val="24"/>
                <w:lang w:eastAsia="lt-LT"/>
              </w:rPr>
              <w:t>Daniulaitis</w:t>
            </w:r>
          </w:p>
        </w:tc>
        <w:tc>
          <w:tcPr>
            <w:tcW w:w="1980" w:type="dxa"/>
            <w:tcBorders>
              <w:top w:val="single" w:sz="4" w:space="0" w:color="auto"/>
              <w:left w:val="single" w:sz="4" w:space="0" w:color="auto"/>
              <w:bottom w:val="single" w:sz="4" w:space="0" w:color="auto"/>
              <w:right w:val="single" w:sz="4" w:space="0" w:color="auto"/>
            </w:tcBorders>
          </w:tcPr>
          <w:p w14:paraId="79080570" w14:textId="5F522D8F" w:rsidR="00033EE1" w:rsidRPr="00CC0EF6" w:rsidRDefault="00033EE1" w:rsidP="00033EE1">
            <w:pPr>
              <w:jc w:val="both"/>
              <w:rPr>
                <w:rFonts w:ascii="Times New Roman" w:eastAsia="Times New Roman" w:hAnsi="Times New Roman"/>
                <w:sz w:val="24"/>
                <w:szCs w:val="24"/>
                <w:lang w:eastAsia="lt-LT"/>
              </w:rPr>
            </w:pPr>
            <w:r w:rsidRPr="00033EE1">
              <w:rPr>
                <w:rFonts w:ascii="Times New Roman" w:eastAsia="Times New Roman" w:hAnsi="Times New Roman"/>
                <w:sz w:val="24"/>
                <w:szCs w:val="24"/>
                <w:lang w:eastAsia="lt-LT"/>
              </w:rPr>
              <w:t>vdaniulaitis@gmail.com</w:t>
            </w:r>
          </w:p>
        </w:tc>
        <w:tc>
          <w:tcPr>
            <w:tcW w:w="3240" w:type="dxa"/>
            <w:tcBorders>
              <w:top w:val="single" w:sz="4" w:space="0" w:color="auto"/>
              <w:left w:val="single" w:sz="4" w:space="0" w:color="auto"/>
              <w:bottom w:val="single" w:sz="4" w:space="0" w:color="auto"/>
              <w:right w:val="single" w:sz="4" w:space="0" w:color="auto"/>
            </w:tcBorders>
            <w:vAlign w:val="center"/>
          </w:tcPr>
          <w:p w14:paraId="43C59BD7" w14:textId="77777777" w:rsidR="00033EE1" w:rsidRPr="00CC0EF6" w:rsidRDefault="00033EE1" w:rsidP="00033EE1">
            <w:pPr>
              <w:jc w:val="both"/>
              <w:rPr>
                <w:rFonts w:ascii="Times New Roman" w:eastAsia="Times New Roman" w:hAnsi="Times New Roman"/>
                <w:sz w:val="24"/>
                <w:szCs w:val="24"/>
                <w:lang w:eastAsia="lt-LT"/>
              </w:rPr>
            </w:pPr>
          </w:p>
        </w:tc>
      </w:tr>
      <w:tr w:rsidR="00033EE1" w:rsidRPr="00481832" w14:paraId="431E166F" w14:textId="77777777" w:rsidTr="00852EE4">
        <w:tc>
          <w:tcPr>
            <w:tcW w:w="909" w:type="dxa"/>
            <w:tcBorders>
              <w:top w:val="single" w:sz="4" w:space="0" w:color="auto"/>
              <w:left w:val="single" w:sz="4" w:space="0" w:color="auto"/>
              <w:bottom w:val="single" w:sz="4" w:space="0" w:color="auto"/>
              <w:right w:val="single" w:sz="4" w:space="0" w:color="auto"/>
            </w:tcBorders>
          </w:tcPr>
          <w:p w14:paraId="66DD55EA" w14:textId="6EAA9FE3" w:rsidR="00033EE1" w:rsidRPr="00481832" w:rsidRDefault="00033EE1" w:rsidP="00033EE1">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tc>
        <w:tc>
          <w:tcPr>
            <w:tcW w:w="3060" w:type="dxa"/>
            <w:tcBorders>
              <w:top w:val="single" w:sz="4" w:space="0" w:color="auto"/>
              <w:left w:val="single" w:sz="4" w:space="0" w:color="auto"/>
              <w:bottom w:val="single" w:sz="4" w:space="0" w:color="auto"/>
              <w:right w:val="single" w:sz="4" w:space="0" w:color="auto"/>
            </w:tcBorders>
            <w:vAlign w:val="center"/>
          </w:tcPr>
          <w:p w14:paraId="5435EC37" w14:textId="22C4B89C" w:rsidR="00033EE1" w:rsidRPr="00481832" w:rsidRDefault="00033EE1" w:rsidP="00033EE1">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Simona Galkauskaitė</w:t>
            </w:r>
          </w:p>
        </w:tc>
        <w:tc>
          <w:tcPr>
            <w:tcW w:w="1980" w:type="dxa"/>
            <w:tcBorders>
              <w:top w:val="single" w:sz="4" w:space="0" w:color="auto"/>
              <w:left w:val="single" w:sz="4" w:space="0" w:color="auto"/>
              <w:bottom w:val="single" w:sz="4" w:space="0" w:color="auto"/>
              <w:right w:val="single" w:sz="4" w:space="0" w:color="auto"/>
            </w:tcBorders>
          </w:tcPr>
          <w:p w14:paraId="33B3DDA3" w14:textId="6FEAF6EF" w:rsidR="00033EE1" w:rsidRPr="00481832" w:rsidRDefault="00033EE1" w:rsidP="00033EE1">
            <w:pPr>
              <w:jc w:val="both"/>
              <w:rPr>
                <w:rFonts w:ascii="Times New Roman" w:eastAsia="Times New Roman" w:hAnsi="Times New Roman"/>
                <w:sz w:val="24"/>
                <w:szCs w:val="24"/>
                <w:lang w:eastAsia="lt-LT"/>
              </w:rPr>
            </w:pPr>
            <w:r w:rsidRPr="00033EE1">
              <w:rPr>
                <w:rFonts w:ascii="Times New Roman" w:eastAsia="Times New Roman" w:hAnsi="Times New Roman"/>
                <w:sz w:val="24"/>
                <w:szCs w:val="24"/>
                <w:lang w:eastAsia="lt-LT"/>
              </w:rPr>
              <w:t>sgalkauskaite@gmail.com</w:t>
            </w:r>
          </w:p>
        </w:tc>
        <w:tc>
          <w:tcPr>
            <w:tcW w:w="3240" w:type="dxa"/>
            <w:tcBorders>
              <w:top w:val="single" w:sz="4" w:space="0" w:color="auto"/>
              <w:left w:val="single" w:sz="4" w:space="0" w:color="auto"/>
              <w:bottom w:val="single" w:sz="4" w:space="0" w:color="auto"/>
              <w:right w:val="single" w:sz="4" w:space="0" w:color="auto"/>
            </w:tcBorders>
            <w:vAlign w:val="center"/>
          </w:tcPr>
          <w:p w14:paraId="164A8006" w14:textId="77777777" w:rsidR="00033EE1" w:rsidRPr="00481832" w:rsidRDefault="00033EE1" w:rsidP="00033EE1">
            <w:pPr>
              <w:jc w:val="both"/>
              <w:rPr>
                <w:rFonts w:ascii="Times New Roman" w:eastAsia="Times New Roman" w:hAnsi="Times New Roman"/>
                <w:sz w:val="24"/>
                <w:szCs w:val="24"/>
                <w:lang w:eastAsia="lt-LT"/>
              </w:rPr>
            </w:pPr>
          </w:p>
        </w:tc>
      </w:tr>
      <w:tr w:rsidR="00033EE1" w:rsidRPr="00481832" w14:paraId="66A0AC57" w14:textId="77777777" w:rsidTr="00F33AC7">
        <w:tc>
          <w:tcPr>
            <w:tcW w:w="909" w:type="dxa"/>
            <w:tcBorders>
              <w:top w:val="single" w:sz="4" w:space="0" w:color="auto"/>
              <w:left w:val="single" w:sz="4" w:space="0" w:color="auto"/>
              <w:bottom w:val="single" w:sz="4" w:space="0" w:color="auto"/>
              <w:right w:val="single" w:sz="4" w:space="0" w:color="auto"/>
            </w:tcBorders>
            <w:vAlign w:val="center"/>
          </w:tcPr>
          <w:p w14:paraId="744F7943" w14:textId="77777777" w:rsidR="00033EE1" w:rsidRPr="00481832" w:rsidRDefault="00033EE1" w:rsidP="00033EE1">
            <w:pPr>
              <w:jc w:val="both"/>
              <w:rPr>
                <w:rFonts w:ascii="Times New Roman" w:eastAsia="Times New Roman" w:hAnsi="Times New Roman"/>
                <w:sz w:val="24"/>
                <w:szCs w:val="24"/>
                <w:lang w:eastAsia="lt-LT"/>
              </w:rPr>
            </w:pPr>
          </w:p>
        </w:tc>
        <w:tc>
          <w:tcPr>
            <w:tcW w:w="3060" w:type="dxa"/>
            <w:tcBorders>
              <w:top w:val="single" w:sz="4" w:space="0" w:color="auto"/>
              <w:left w:val="single" w:sz="4" w:space="0" w:color="auto"/>
              <w:bottom w:val="single" w:sz="4" w:space="0" w:color="auto"/>
              <w:right w:val="single" w:sz="4" w:space="0" w:color="auto"/>
            </w:tcBorders>
            <w:vAlign w:val="center"/>
          </w:tcPr>
          <w:p w14:paraId="27EBF07C" w14:textId="77777777" w:rsidR="00033EE1" w:rsidRPr="00481832" w:rsidRDefault="00033EE1" w:rsidP="00033EE1">
            <w:pPr>
              <w:jc w:val="both"/>
              <w:rPr>
                <w:rFonts w:ascii="Times New Roman" w:eastAsia="Times New Roman" w:hAnsi="Times New Roman"/>
                <w:sz w:val="24"/>
                <w:szCs w:val="24"/>
                <w:lang w:eastAsia="lt-LT"/>
              </w:rPr>
            </w:pPr>
          </w:p>
        </w:tc>
        <w:tc>
          <w:tcPr>
            <w:tcW w:w="1980" w:type="dxa"/>
            <w:tcBorders>
              <w:top w:val="single" w:sz="4" w:space="0" w:color="auto"/>
              <w:left w:val="single" w:sz="4" w:space="0" w:color="auto"/>
              <w:bottom w:val="single" w:sz="4" w:space="0" w:color="auto"/>
              <w:right w:val="single" w:sz="4" w:space="0" w:color="auto"/>
            </w:tcBorders>
            <w:vAlign w:val="center"/>
          </w:tcPr>
          <w:p w14:paraId="21758351" w14:textId="77777777" w:rsidR="00033EE1" w:rsidRPr="00481832" w:rsidRDefault="00033EE1" w:rsidP="00033EE1">
            <w:pPr>
              <w:jc w:val="both"/>
              <w:rPr>
                <w:rFonts w:ascii="Times New Roman" w:eastAsia="Times New Roman" w:hAnsi="Times New Roman"/>
                <w:sz w:val="24"/>
                <w:szCs w:val="24"/>
                <w:lang w:eastAsia="lt-LT"/>
              </w:rPr>
            </w:pPr>
          </w:p>
        </w:tc>
        <w:tc>
          <w:tcPr>
            <w:tcW w:w="3240" w:type="dxa"/>
            <w:tcBorders>
              <w:top w:val="single" w:sz="4" w:space="0" w:color="auto"/>
              <w:left w:val="single" w:sz="4" w:space="0" w:color="auto"/>
              <w:bottom w:val="single" w:sz="4" w:space="0" w:color="auto"/>
              <w:right w:val="single" w:sz="4" w:space="0" w:color="auto"/>
            </w:tcBorders>
            <w:vAlign w:val="center"/>
          </w:tcPr>
          <w:p w14:paraId="343B6BBB" w14:textId="77777777" w:rsidR="00033EE1" w:rsidRPr="00481832" w:rsidRDefault="00033EE1" w:rsidP="00033EE1">
            <w:pPr>
              <w:jc w:val="both"/>
              <w:rPr>
                <w:rFonts w:ascii="Times New Roman" w:eastAsia="Times New Roman" w:hAnsi="Times New Roman"/>
                <w:sz w:val="24"/>
                <w:szCs w:val="24"/>
                <w:lang w:eastAsia="lt-LT"/>
              </w:rPr>
            </w:pPr>
          </w:p>
        </w:tc>
      </w:tr>
    </w:tbl>
    <w:p w14:paraId="3D00636B" w14:textId="77777777" w:rsidR="00CC0EF6" w:rsidRPr="00481832" w:rsidRDefault="00CC0EF6" w:rsidP="00185FEC">
      <w:pPr>
        <w:jc w:val="both"/>
        <w:rPr>
          <w:rFonts w:ascii="Times New Roman" w:eastAsia="Times New Roman" w:hAnsi="Times New Roman"/>
          <w:sz w:val="24"/>
          <w:szCs w:val="24"/>
          <w:lang w:eastAsia="lt-LT"/>
        </w:rPr>
      </w:pPr>
    </w:p>
    <w:p w14:paraId="52F2C33B" w14:textId="77777777" w:rsidR="00057E50" w:rsidRPr="00481832" w:rsidRDefault="00057E50" w:rsidP="00057E50">
      <w:pPr>
        <w:pStyle w:val="Pavadinimas"/>
        <w:tabs>
          <w:tab w:val="left" w:pos="567"/>
        </w:tabs>
        <w:ind w:left="426" w:right="-414"/>
        <w:rPr>
          <w:sz w:val="24"/>
          <w:szCs w:val="24"/>
        </w:rPr>
      </w:pPr>
      <w:r w:rsidRPr="00481832">
        <w:rPr>
          <w:sz w:val="24"/>
          <w:szCs w:val="24"/>
        </w:rPr>
        <w:t>ŠALIŲ REKVIZITAI</w:t>
      </w:r>
      <w:r w:rsidRPr="00481832">
        <w:rPr>
          <w:rStyle w:val="Puslapioinaosnuoroda"/>
          <w:sz w:val="24"/>
          <w:szCs w:val="24"/>
        </w:rPr>
        <w:footnoteReference w:id="6"/>
      </w:r>
    </w:p>
    <w:p w14:paraId="46389396" w14:textId="77777777" w:rsidR="00057E50" w:rsidRPr="00481832" w:rsidRDefault="00057E50" w:rsidP="00057E50">
      <w:pPr>
        <w:pStyle w:val="Pavadinimas"/>
        <w:tabs>
          <w:tab w:val="left" w:pos="567"/>
        </w:tabs>
        <w:ind w:left="426" w:right="-414"/>
        <w:jc w:val="both"/>
        <w:rPr>
          <w:sz w:val="24"/>
          <w:szCs w:val="24"/>
        </w:rPr>
      </w:pPr>
    </w:p>
    <w:tbl>
      <w:tblPr>
        <w:tblStyle w:val="Lentelstinklelis"/>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578"/>
      </w:tblGrid>
      <w:tr w:rsidR="00057E50" w:rsidRPr="00481832" w14:paraId="57EEC290" w14:textId="77777777" w:rsidTr="00F33AC7">
        <w:tc>
          <w:tcPr>
            <w:tcW w:w="4737" w:type="dxa"/>
          </w:tcPr>
          <w:p w14:paraId="0382C394" w14:textId="77777777" w:rsidR="00057E50" w:rsidRPr="00481832" w:rsidRDefault="00057E50" w:rsidP="00F33AC7">
            <w:pPr>
              <w:jc w:val="both"/>
              <w:rPr>
                <w:rFonts w:ascii="Times New Roman" w:hAnsi="Times New Roman"/>
                <w:b/>
                <w:sz w:val="24"/>
                <w:szCs w:val="24"/>
              </w:rPr>
            </w:pPr>
            <w:r w:rsidRPr="00481832">
              <w:rPr>
                <w:rFonts w:ascii="Times New Roman" w:hAnsi="Times New Roman"/>
                <w:b/>
                <w:sz w:val="24"/>
                <w:szCs w:val="24"/>
              </w:rPr>
              <w:t>NAUDOTOJAS</w:t>
            </w:r>
          </w:p>
          <w:p w14:paraId="4A95AF53" w14:textId="77777777" w:rsidR="00057E50" w:rsidRPr="00481832" w:rsidRDefault="00057E50" w:rsidP="00F33AC7">
            <w:pPr>
              <w:pStyle w:val="Pavadinimas"/>
              <w:tabs>
                <w:tab w:val="left" w:pos="567"/>
              </w:tabs>
              <w:ind w:right="-414"/>
              <w:jc w:val="both"/>
              <w:rPr>
                <w:sz w:val="24"/>
                <w:szCs w:val="24"/>
              </w:rPr>
            </w:pPr>
          </w:p>
        </w:tc>
        <w:tc>
          <w:tcPr>
            <w:tcW w:w="4691" w:type="dxa"/>
          </w:tcPr>
          <w:p w14:paraId="6B73E395" w14:textId="77777777" w:rsidR="00057E50" w:rsidRPr="00481832" w:rsidRDefault="00057E50" w:rsidP="00F33AC7">
            <w:pPr>
              <w:pStyle w:val="Pavadinimas"/>
              <w:tabs>
                <w:tab w:val="left" w:pos="567"/>
              </w:tabs>
              <w:ind w:right="-414"/>
              <w:jc w:val="both"/>
              <w:rPr>
                <w:sz w:val="24"/>
                <w:szCs w:val="24"/>
              </w:rPr>
            </w:pPr>
            <w:r w:rsidRPr="00481832">
              <w:rPr>
                <w:bCs/>
                <w:sz w:val="24"/>
                <w:szCs w:val="24"/>
              </w:rPr>
              <w:t>PASLAUGŲ TEIKĖJAS</w:t>
            </w:r>
          </w:p>
        </w:tc>
      </w:tr>
    </w:tbl>
    <w:p w14:paraId="7DAAFCD4" w14:textId="77777777" w:rsidR="00057E50" w:rsidRPr="00481832" w:rsidRDefault="00057E50" w:rsidP="00185FEC">
      <w:pPr>
        <w:jc w:val="both"/>
        <w:rPr>
          <w:rFonts w:ascii="Times New Roman" w:eastAsia="Times New Roman" w:hAnsi="Times New Roman"/>
          <w:sz w:val="24"/>
          <w:szCs w:val="24"/>
          <w:lang w:eastAsia="lt-LT"/>
        </w:rPr>
      </w:pPr>
    </w:p>
    <w:p w14:paraId="23B24E26" w14:textId="77777777" w:rsidR="00057E50" w:rsidRPr="00481832" w:rsidRDefault="00057E50" w:rsidP="00185FEC">
      <w:pPr>
        <w:jc w:val="both"/>
        <w:rPr>
          <w:rFonts w:ascii="Times New Roman" w:eastAsia="Times New Roman" w:hAnsi="Times New Roman"/>
          <w:sz w:val="24"/>
          <w:szCs w:val="24"/>
          <w:lang w:eastAsia="lt-LT"/>
        </w:rPr>
      </w:pPr>
    </w:p>
    <w:p w14:paraId="0A6CC879" w14:textId="77777777" w:rsidR="00057E50" w:rsidRPr="00481832" w:rsidRDefault="00057E50" w:rsidP="00185FEC">
      <w:pPr>
        <w:jc w:val="both"/>
        <w:rPr>
          <w:rFonts w:ascii="Times New Roman" w:eastAsia="Times New Roman" w:hAnsi="Times New Roman"/>
          <w:sz w:val="24"/>
          <w:szCs w:val="24"/>
          <w:lang w:eastAsia="lt-LT"/>
        </w:rPr>
      </w:pPr>
    </w:p>
    <w:sectPr w:rsidR="00057E50" w:rsidRPr="00481832" w:rsidSect="00C70183">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2F926" w14:textId="77777777" w:rsidR="00E90C62" w:rsidRDefault="00E90C62" w:rsidP="00796C6C">
      <w:r>
        <w:separator/>
      </w:r>
    </w:p>
  </w:endnote>
  <w:endnote w:type="continuationSeparator" w:id="0">
    <w:p w14:paraId="12469825" w14:textId="77777777" w:rsidR="00E90C62" w:rsidRDefault="00E90C62" w:rsidP="0079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D49F6" w14:textId="77777777" w:rsidR="00E90C62" w:rsidRDefault="00E90C62" w:rsidP="00796C6C">
      <w:r>
        <w:separator/>
      </w:r>
    </w:p>
  </w:footnote>
  <w:footnote w:type="continuationSeparator" w:id="0">
    <w:p w14:paraId="0B0A497F" w14:textId="77777777" w:rsidR="00E90C62" w:rsidRDefault="00E90C62" w:rsidP="00796C6C">
      <w:r>
        <w:continuationSeparator/>
      </w:r>
    </w:p>
  </w:footnote>
  <w:footnote w:id="1">
    <w:p w14:paraId="38A38F0E" w14:textId="77777777" w:rsidR="00057E50" w:rsidRDefault="00057E50">
      <w:pPr>
        <w:pStyle w:val="Puslapioinaostekstas"/>
      </w:pPr>
      <w:r>
        <w:rPr>
          <w:rStyle w:val="Puslapioinaosnuoroda"/>
        </w:rPr>
        <w:footnoteRef/>
      </w:r>
      <w:r>
        <w:t xml:space="preserve"> </w:t>
      </w:r>
      <w:r w:rsidRPr="00057E50">
        <w:rPr>
          <w:rFonts w:ascii="Times New Roman" w:hAnsi="Times New Roman"/>
        </w:rPr>
        <w:t>Pildoma, jei sutartis pasirašoma fiziniu parašu</w:t>
      </w:r>
    </w:p>
  </w:footnote>
  <w:footnote w:id="2">
    <w:p w14:paraId="75B3E193" w14:textId="77777777" w:rsidR="00057E50" w:rsidRDefault="00057E50" w:rsidP="00057E50">
      <w:pPr>
        <w:pStyle w:val="Puslapioinaostekstas"/>
      </w:pPr>
      <w:r>
        <w:rPr>
          <w:rStyle w:val="Puslapioinaosnuoroda"/>
        </w:rPr>
        <w:footnoteRef/>
      </w:r>
      <w:r>
        <w:t xml:space="preserve"> </w:t>
      </w:r>
      <w:r w:rsidRPr="00057E50">
        <w:rPr>
          <w:rFonts w:ascii="Times New Roman" w:hAnsi="Times New Roman"/>
        </w:rPr>
        <w:t>Pildoma, jei sutartis pasirašoma fiziniu parašu</w:t>
      </w:r>
    </w:p>
  </w:footnote>
  <w:footnote w:id="3">
    <w:p w14:paraId="10E1CE46" w14:textId="77777777" w:rsidR="00057E50" w:rsidRDefault="00057E50" w:rsidP="00057E50">
      <w:pPr>
        <w:pStyle w:val="Puslapioinaostekstas"/>
      </w:pPr>
      <w:r>
        <w:rPr>
          <w:rStyle w:val="Puslapioinaosnuoroda"/>
        </w:rPr>
        <w:footnoteRef/>
      </w:r>
      <w:r>
        <w:t xml:space="preserve"> </w:t>
      </w:r>
      <w:r w:rsidRPr="00057E50">
        <w:rPr>
          <w:rFonts w:ascii="Times New Roman" w:hAnsi="Times New Roman"/>
        </w:rPr>
        <w:t>Pildoma, jei sutartis pasirašoma fiziniu parašu</w:t>
      </w:r>
    </w:p>
  </w:footnote>
  <w:footnote w:id="4">
    <w:p w14:paraId="41B30F4C" w14:textId="77777777" w:rsidR="00057E50" w:rsidRDefault="00057E50" w:rsidP="00057E50">
      <w:pPr>
        <w:pStyle w:val="Puslapioinaostekstas"/>
      </w:pPr>
      <w:r>
        <w:rPr>
          <w:rStyle w:val="Puslapioinaosnuoroda"/>
        </w:rPr>
        <w:footnoteRef/>
      </w:r>
      <w:r>
        <w:t xml:space="preserve"> </w:t>
      </w:r>
      <w:r w:rsidRPr="00057E50">
        <w:rPr>
          <w:rFonts w:ascii="Times New Roman" w:hAnsi="Times New Roman"/>
        </w:rPr>
        <w:t>Pildoma, jei sutartis pasirašoma fiziniu parašu</w:t>
      </w:r>
    </w:p>
  </w:footnote>
  <w:footnote w:id="5">
    <w:p w14:paraId="0D5EB579" w14:textId="77777777" w:rsidR="00057E50" w:rsidRDefault="00057E50" w:rsidP="00057E50">
      <w:pPr>
        <w:pStyle w:val="Puslapioinaostekstas"/>
      </w:pPr>
      <w:r>
        <w:rPr>
          <w:rStyle w:val="Puslapioinaosnuoroda"/>
        </w:rPr>
        <w:footnoteRef/>
      </w:r>
      <w:r>
        <w:t xml:space="preserve"> </w:t>
      </w:r>
      <w:r w:rsidRPr="00057E50">
        <w:rPr>
          <w:rFonts w:ascii="Times New Roman" w:hAnsi="Times New Roman"/>
        </w:rPr>
        <w:t>Pildoma, jei sutartis pasirašoma fiziniu parašu</w:t>
      </w:r>
    </w:p>
  </w:footnote>
  <w:footnote w:id="6">
    <w:p w14:paraId="056494CA" w14:textId="77777777" w:rsidR="00057E50" w:rsidRDefault="00057E50" w:rsidP="00057E50">
      <w:pPr>
        <w:pStyle w:val="Puslapioinaostekstas"/>
      </w:pPr>
      <w:r>
        <w:rPr>
          <w:rStyle w:val="Puslapioinaosnuoroda"/>
        </w:rPr>
        <w:footnoteRef/>
      </w:r>
      <w:r>
        <w:t xml:space="preserve"> </w:t>
      </w:r>
      <w:r w:rsidRPr="00057E50">
        <w:rPr>
          <w:rFonts w:ascii="Times New Roman" w:hAnsi="Times New Roman"/>
        </w:rPr>
        <w:t>Pildoma, jei sutartis pasirašoma fiziniu parašu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301281"/>
      <w:docPartObj>
        <w:docPartGallery w:val="Page Numbers (Top of Page)"/>
        <w:docPartUnique/>
      </w:docPartObj>
    </w:sdtPr>
    <w:sdtEndPr/>
    <w:sdtContent>
      <w:p w14:paraId="0C3DF1E0" w14:textId="77777777" w:rsidR="00796C6C" w:rsidRDefault="00796C6C">
        <w:pPr>
          <w:pStyle w:val="Antrats"/>
          <w:jc w:val="center"/>
        </w:pPr>
        <w:r>
          <w:fldChar w:fldCharType="begin"/>
        </w:r>
        <w:r>
          <w:instrText>PAGE   \* MERGEFORMAT</w:instrText>
        </w:r>
        <w:r>
          <w:fldChar w:fldCharType="separate"/>
        </w:r>
        <w:r w:rsidR="0089119F">
          <w:rPr>
            <w:noProof/>
          </w:rPr>
          <w:t>2</w:t>
        </w:r>
        <w:r>
          <w:fldChar w:fldCharType="end"/>
        </w:r>
      </w:p>
    </w:sdtContent>
  </w:sdt>
  <w:p w14:paraId="3F74E75B" w14:textId="77777777" w:rsidR="00796C6C" w:rsidRDefault="00796C6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1BE"/>
    <w:multiLevelType w:val="multilevel"/>
    <w:tmpl w:val="FE06E4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37C39"/>
    <w:multiLevelType w:val="multilevel"/>
    <w:tmpl w:val="DCDEB0BA"/>
    <w:lvl w:ilvl="0">
      <w:start w:val="6"/>
      <w:numFmt w:val="decimal"/>
      <w:lvlText w:val="%1."/>
      <w:lvlJc w:val="left"/>
      <w:pPr>
        <w:ind w:left="360" w:hanging="360"/>
      </w:pPr>
      <w:rPr>
        <w:rFonts w:hint="default"/>
        <w:b/>
      </w:rPr>
    </w:lvl>
    <w:lvl w:ilvl="1">
      <w:start w:val="1"/>
      <w:numFmt w:val="decimal"/>
      <w:lvlText w:val="%1.%2."/>
      <w:lvlJc w:val="left"/>
      <w:pPr>
        <w:ind w:left="1648" w:hanging="360"/>
      </w:pPr>
      <w:rPr>
        <w:rFonts w:hint="default"/>
        <w:b/>
      </w:rPr>
    </w:lvl>
    <w:lvl w:ilvl="2">
      <w:start w:val="1"/>
      <w:numFmt w:val="decimal"/>
      <w:lvlText w:val="%1.%2.%3."/>
      <w:lvlJc w:val="left"/>
      <w:pPr>
        <w:ind w:left="3296" w:hanging="720"/>
      </w:pPr>
      <w:rPr>
        <w:rFonts w:hint="default"/>
        <w:b/>
      </w:rPr>
    </w:lvl>
    <w:lvl w:ilvl="3">
      <w:start w:val="1"/>
      <w:numFmt w:val="decimal"/>
      <w:lvlText w:val="%1.%2.%3.%4."/>
      <w:lvlJc w:val="left"/>
      <w:pPr>
        <w:ind w:left="4584" w:hanging="720"/>
      </w:pPr>
      <w:rPr>
        <w:rFonts w:hint="default"/>
        <w:b/>
      </w:rPr>
    </w:lvl>
    <w:lvl w:ilvl="4">
      <w:start w:val="1"/>
      <w:numFmt w:val="decimal"/>
      <w:lvlText w:val="%1.%2.%3.%4.%5."/>
      <w:lvlJc w:val="left"/>
      <w:pPr>
        <w:ind w:left="6232" w:hanging="1080"/>
      </w:pPr>
      <w:rPr>
        <w:rFonts w:hint="default"/>
        <w:b/>
      </w:rPr>
    </w:lvl>
    <w:lvl w:ilvl="5">
      <w:start w:val="1"/>
      <w:numFmt w:val="decimal"/>
      <w:lvlText w:val="%1.%2.%3.%4.%5.%6."/>
      <w:lvlJc w:val="left"/>
      <w:pPr>
        <w:ind w:left="7520" w:hanging="1080"/>
      </w:pPr>
      <w:rPr>
        <w:rFonts w:hint="default"/>
        <w:b/>
      </w:rPr>
    </w:lvl>
    <w:lvl w:ilvl="6">
      <w:start w:val="1"/>
      <w:numFmt w:val="decimal"/>
      <w:lvlText w:val="%1.%2.%3.%4.%5.%6.%7."/>
      <w:lvlJc w:val="left"/>
      <w:pPr>
        <w:ind w:left="9168" w:hanging="1440"/>
      </w:pPr>
      <w:rPr>
        <w:rFonts w:hint="default"/>
        <w:b/>
      </w:rPr>
    </w:lvl>
    <w:lvl w:ilvl="7">
      <w:start w:val="1"/>
      <w:numFmt w:val="decimal"/>
      <w:lvlText w:val="%1.%2.%3.%4.%5.%6.%7.%8."/>
      <w:lvlJc w:val="left"/>
      <w:pPr>
        <w:ind w:left="10456" w:hanging="1440"/>
      </w:pPr>
      <w:rPr>
        <w:rFonts w:hint="default"/>
        <w:b/>
      </w:rPr>
    </w:lvl>
    <w:lvl w:ilvl="8">
      <w:start w:val="1"/>
      <w:numFmt w:val="decimal"/>
      <w:lvlText w:val="%1.%2.%3.%4.%5.%6.%7.%8.%9."/>
      <w:lvlJc w:val="left"/>
      <w:pPr>
        <w:ind w:left="12104" w:hanging="1800"/>
      </w:pPr>
      <w:rPr>
        <w:rFonts w:hint="default"/>
        <w:b/>
      </w:rPr>
    </w:lvl>
  </w:abstractNum>
  <w:abstractNum w:abstractNumId="2" w15:restartNumberingAfterBreak="0">
    <w:nsid w:val="11BF04F7"/>
    <w:multiLevelType w:val="hybridMultilevel"/>
    <w:tmpl w:val="3B86D4D0"/>
    <w:lvl w:ilvl="0" w:tplc="A96AFBCC">
      <w:start w:val="2"/>
      <w:numFmt w:val="decimal"/>
      <w:lvlText w:val="%1."/>
      <w:lvlJc w:val="left"/>
      <w:pPr>
        <w:tabs>
          <w:tab w:val="num" w:pos="360"/>
        </w:tabs>
        <w:ind w:left="0" w:firstLine="0"/>
      </w:pPr>
      <w:rPr>
        <w:rFonts w:ascii="Times New Roman" w:hAnsi="Times New Roman" w:cs="Times New Roman" w:hint="default"/>
        <w:b/>
        <w:i w:val="0"/>
        <w:sz w:val="24"/>
        <w:szCs w:val="24"/>
      </w:rPr>
    </w:lvl>
    <w:lvl w:ilvl="1" w:tplc="20164912">
      <w:start w:val="1"/>
      <w:numFmt w:val="decimal"/>
      <w:lvlText w:val="2.%2 "/>
      <w:lvlJc w:val="left"/>
      <w:pPr>
        <w:tabs>
          <w:tab w:val="num" w:pos="644"/>
        </w:tabs>
        <w:ind w:left="284" w:firstLine="0"/>
      </w:pPr>
      <w:rPr>
        <w:rFonts w:ascii="Times New Roman" w:hAnsi="Times New Roman" w:cs="Times New Roman" w:hint="default"/>
        <w:b w:val="0"/>
        <w:i w:val="0"/>
        <w:strike w:val="0"/>
        <w:dstrike w:val="0"/>
        <w:sz w:val="20"/>
        <w:u w:val="none"/>
        <w:effect w:val="none"/>
      </w:rPr>
    </w:lvl>
    <w:lvl w:ilvl="2" w:tplc="843C86F0">
      <w:start w:val="1"/>
      <w:numFmt w:val="decimal"/>
      <w:lvlText w:val="4.%3 "/>
      <w:lvlJc w:val="left"/>
      <w:pPr>
        <w:tabs>
          <w:tab w:val="num" w:pos="644"/>
        </w:tabs>
        <w:ind w:left="284" w:firstLine="0"/>
      </w:pPr>
      <w:rPr>
        <w:rFonts w:ascii="Times New Roman" w:hAnsi="Times New Roman" w:cs="Times New Roman" w:hint="default"/>
        <w:b w:val="0"/>
        <w:i w:val="0"/>
        <w:strike w:val="0"/>
        <w:dstrike w:val="0"/>
        <w:sz w:val="20"/>
        <w:u w:val="none"/>
        <w:effect w:val="none"/>
      </w:rPr>
    </w:lvl>
    <w:lvl w:ilvl="3" w:tplc="7522067A">
      <w:start w:val="1"/>
      <w:numFmt w:val="decimal"/>
      <w:lvlText w:val="5.2.%4"/>
      <w:lvlJc w:val="left"/>
      <w:pPr>
        <w:tabs>
          <w:tab w:val="num" w:pos="1287"/>
        </w:tabs>
        <w:ind w:left="567" w:firstLine="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CA4530"/>
    <w:multiLevelType w:val="multilevel"/>
    <w:tmpl w:val="10E43768"/>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15035"/>
    <w:multiLevelType w:val="hybridMultilevel"/>
    <w:tmpl w:val="B21A08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7272BF"/>
    <w:multiLevelType w:val="multilevel"/>
    <w:tmpl w:val="A9907042"/>
    <w:lvl w:ilvl="0">
      <w:start w:val="7"/>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665B3"/>
    <w:multiLevelType w:val="multilevel"/>
    <w:tmpl w:val="AF90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56D2A"/>
    <w:multiLevelType w:val="multilevel"/>
    <w:tmpl w:val="63C029DE"/>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7D1777"/>
    <w:multiLevelType w:val="multilevel"/>
    <w:tmpl w:val="DCAA23FC"/>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031C8"/>
    <w:multiLevelType w:val="multilevel"/>
    <w:tmpl w:val="01882596"/>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1058D1"/>
    <w:multiLevelType w:val="multilevel"/>
    <w:tmpl w:val="3E406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34690F"/>
    <w:multiLevelType w:val="multilevel"/>
    <w:tmpl w:val="0594725C"/>
    <w:lvl w:ilvl="0">
      <w:start w:val="1"/>
      <w:numFmt w:val="upperRoman"/>
      <w:lvlText w:val="%1."/>
      <w:lvlJc w:val="left"/>
      <w:pPr>
        <w:ind w:left="720" w:hanging="720"/>
      </w:pPr>
      <w:rPr>
        <w:color w:val="auto"/>
      </w:rPr>
    </w:lvl>
    <w:lvl w:ilvl="1">
      <w:start w:val="1"/>
      <w:numFmt w:val="decimal"/>
      <w:isLgl/>
      <w:lvlText w:val="%1.%2."/>
      <w:lvlJc w:val="left"/>
      <w:pPr>
        <w:ind w:left="360" w:hanging="360"/>
      </w:pPr>
      <w:rPr>
        <w:b w:val="0"/>
        <w:color w:val="auto"/>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05B36D9"/>
    <w:multiLevelType w:val="multilevel"/>
    <w:tmpl w:val="C688D038"/>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6F025A"/>
    <w:multiLevelType w:val="multilevel"/>
    <w:tmpl w:val="A7E0E99E"/>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CA7F36"/>
    <w:multiLevelType w:val="multilevel"/>
    <w:tmpl w:val="308CEAA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438B6D9E"/>
    <w:multiLevelType w:val="multilevel"/>
    <w:tmpl w:val="4E70A6C4"/>
    <w:lvl w:ilvl="0">
      <w:start w:val="3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5BE5C8C"/>
    <w:multiLevelType w:val="multilevel"/>
    <w:tmpl w:val="550C0426"/>
    <w:lvl w:ilvl="0">
      <w:start w:val="6"/>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556" w:hanging="72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7" w15:restartNumberingAfterBreak="0">
    <w:nsid w:val="484251AD"/>
    <w:multiLevelType w:val="multilevel"/>
    <w:tmpl w:val="54F4AD5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45B5F"/>
    <w:multiLevelType w:val="multilevel"/>
    <w:tmpl w:val="1A4EA0FC"/>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424" w:hanging="72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3920" w:hanging="108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416" w:hanging="1440"/>
      </w:pPr>
      <w:rPr>
        <w:rFonts w:eastAsia="Times New Roman" w:hint="default"/>
      </w:rPr>
    </w:lvl>
    <w:lvl w:ilvl="8">
      <w:start w:val="1"/>
      <w:numFmt w:val="decimal"/>
      <w:lvlText w:val="%1.%2.%3.%4.%5.%6.%7.%8.%9."/>
      <w:lvlJc w:val="left"/>
      <w:pPr>
        <w:ind w:left="6344" w:hanging="1800"/>
      </w:pPr>
      <w:rPr>
        <w:rFonts w:eastAsia="Times New Roman" w:hint="default"/>
      </w:rPr>
    </w:lvl>
  </w:abstractNum>
  <w:abstractNum w:abstractNumId="19" w15:restartNumberingAfterBreak="0">
    <w:nsid w:val="49FC1262"/>
    <w:multiLevelType w:val="multilevel"/>
    <w:tmpl w:val="C8DAFED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D13A04"/>
    <w:multiLevelType w:val="multilevel"/>
    <w:tmpl w:val="308CEAA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58CF3303"/>
    <w:multiLevelType w:val="multilevel"/>
    <w:tmpl w:val="89E4593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FF4ADF"/>
    <w:multiLevelType w:val="multilevel"/>
    <w:tmpl w:val="46CEAE8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13B92"/>
    <w:multiLevelType w:val="multilevel"/>
    <w:tmpl w:val="211819C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EC04E3"/>
    <w:multiLevelType w:val="multilevel"/>
    <w:tmpl w:val="3F6225F8"/>
    <w:lvl w:ilvl="0">
      <w:start w:val="5"/>
      <w:numFmt w:val="decimal"/>
      <w:lvlText w:val="%1"/>
      <w:lvlJc w:val="left"/>
      <w:pPr>
        <w:ind w:left="405" w:hanging="405"/>
      </w:pPr>
    </w:lvl>
    <w:lvl w:ilvl="1">
      <w:start w:val="1"/>
      <w:numFmt w:val="decimal"/>
      <w:lvlText w:val="%1.%2"/>
      <w:lvlJc w:val="left"/>
      <w:pPr>
        <w:ind w:left="939" w:hanging="405"/>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2856" w:hanging="720"/>
      </w:pPr>
    </w:lvl>
    <w:lvl w:ilvl="5">
      <w:start w:val="1"/>
      <w:numFmt w:val="decimal"/>
      <w:lvlText w:val="%1.%2.%3.%4.%5.%6"/>
      <w:lvlJc w:val="left"/>
      <w:pPr>
        <w:ind w:left="3750" w:hanging="1080"/>
      </w:pPr>
    </w:lvl>
    <w:lvl w:ilvl="6">
      <w:start w:val="1"/>
      <w:numFmt w:val="decimal"/>
      <w:lvlText w:val="%1.%2.%3.%4.%5.%6.%7"/>
      <w:lvlJc w:val="left"/>
      <w:pPr>
        <w:ind w:left="4284" w:hanging="1080"/>
      </w:pPr>
    </w:lvl>
    <w:lvl w:ilvl="7">
      <w:start w:val="1"/>
      <w:numFmt w:val="decimal"/>
      <w:lvlText w:val="%1.%2.%3.%4.%5.%6.%7.%8"/>
      <w:lvlJc w:val="left"/>
      <w:pPr>
        <w:ind w:left="5178" w:hanging="1440"/>
      </w:pPr>
    </w:lvl>
    <w:lvl w:ilvl="8">
      <w:start w:val="1"/>
      <w:numFmt w:val="decimal"/>
      <w:lvlText w:val="%1.%2.%3.%4.%5.%6.%7.%8.%9"/>
      <w:lvlJc w:val="left"/>
      <w:pPr>
        <w:ind w:left="5712" w:hanging="1440"/>
      </w:pPr>
    </w:lvl>
  </w:abstractNum>
  <w:abstractNum w:abstractNumId="25" w15:restartNumberingAfterBreak="0">
    <w:nsid w:val="71C30559"/>
    <w:multiLevelType w:val="hybridMultilevel"/>
    <w:tmpl w:val="9CAAA644"/>
    <w:lvl w:ilvl="0" w:tplc="F9A86AF4">
      <w:start w:val="3"/>
      <w:numFmt w:val="upperRoman"/>
      <w:lvlText w:val="%1."/>
      <w:lvlJc w:val="left"/>
      <w:pPr>
        <w:ind w:left="720" w:hanging="720"/>
      </w:pPr>
      <w:rPr>
        <w:rFonts w:hint="default"/>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6" w15:restartNumberingAfterBreak="0">
    <w:nsid w:val="7345665C"/>
    <w:multiLevelType w:val="hybridMultilevel"/>
    <w:tmpl w:val="FB465A1E"/>
    <w:lvl w:ilvl="0" w:tplc="852E9D3E">
      <w:start w:val="1"/>
      <w:numFmt w:val="bullet"/>
      <w:lvlText w:val="-"/>
      <w:lvlJc w:val="left"/>
      <w:pPr>
        <w:ind w:left="720" w:hanging="360"/>
      </w:pPr>
      <w:rPr>
        <w:rFonts w:ascii="TimesLT" w:eastAsia="Times New Roman" w:hAnsi="TimesLT" w:cs="Times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E4E08"/>
    <w:multiLevelType w:val="multilevel"/>
    <w:tmpl w:val="7858687E"/>
    <w:lvl w:ilvl="0">
      <w:start w:val="4"/>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556" w:hanging="720"/>
      </w:pPr>
      <w:rPr>
        <w:b w:val="0"/>
      </w:rPr>
    </w:lvl>
    <w:lvl w:ilvl="5">
      <w:start w:val="1"/>
      <w:numFmt w:val="decimal"/>
      <w:lvlText w:val="%1.%2.%3.%4.%5.%6"/>
      <w:lvlJc w:val="left"/>
      <w:pPr>
        <w:ind w:left="4625" w:hanging="1080"/>
      </w:pPr>
      <w:rPr>
        <w:b w:val="0"/>
      </w:rPr>
    </w:lvl>
    <w:lvl w:ilvl="6">
      <w:start w:val="1"/>
      <w:numFmt w:val="decimal"/>
      <w:lvlText w:val="%1.%2.%3.%4.%5.%6.%7"/>
      <w:lvlJc w:val="left"/>
      <w:pPr>
        <w:ind w:left="5334" w:hanging="1080"/>
      </w:pPr>
      <w:rPr>
        <w:b w:val="0"/>
      </w:rPr>
    </w:lvl>
    <w:lvl w:ilvl="7">
      <w:start w:val="1"/>
      <w:numFmt w:val="decimal"/>
      <w:lvlText w:val="%1.%2.%3.%4.%5.%6.%7.%8"/>
      <w:lvlJc w:val="left"/>
      <w:pPr>
        <w:ind w:left="6403" w:hanging="1440"/>
      </w:pPr>
      <w:rPr>
        <w:b w:val="0"/>
      </w:rPr>
    </w:lvl>
    <w:lvl w:ilvl="8">
      <w:start w:val="1"/>
      <w:numFmt w:val="decimal"/>
      <w:lvlText w:val="%1.%2.%3.%4.%5.%6.%7.%8.%9"/>
      <w:lvlJc w:val="left"/>
      <w:pPr>
        <w:ind w:left="7112" w:hanging="1440"/>
      </w:pPr>
      <w:rPr>
        <w:b w:val="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5"/>
  </w:num>
  <w:num w:numId="11">
    <w:abstractNumId w:val="1"/>
  </w:num>
  <w:num w:numId="12">
    <w:abstractNumId w:val="18"/>
  </w:num>
  <w:num w:numId="13">
    <w:abstractNumId w:val="7"/>
  </w:num>
  <w:num w:numId="14">
    <w:abstractNumId w:val="12"/>
  </w:num>
  <w:num w:numId="15">
    <w:abstractNumId w:val="21"/>
  </w:num>
  <w:num w:numId="16">
    <w:abstractNumId w:val="17"/>
  </w:num>
  <w:num w:numId="17">
    <w:abstractNumId w:val="23"/>
  </w:num>
  <w:num w:numId="18">
    <w:abstractNumId w:val="19"/>
  </w:num>
  <w:num w:numId="19">
    <w:abstractNumId w:val="13"/>
  </w:num>
  <w:num w:numId="20">
    <w:abstractNumId w:val="22"/>
  </w:num>
  <w:num w:numId="21">
    <w:abstractNumId w:val="3"/>
  </w:num>
  <w:num w:numId="22">
    <w:abstractNumId w:val="9"/>
  </w:num>
  <w:num w:numId="23">
    <w:abstractNumId w:val="6"/>
  </w:num>
  <w:num w:numId="24">
    <w:abstractNumId w:val="5"/>
  </w:num>
  <w:num w:numId="25">
    <w:abstractNumId w:val="8"/>
  </w:num>
  <w:num w:numId="26">
    <w:abstractNumId w:val="0"/>
  </w:num>
  <w:num w:numId="27">
    <w:abstractNumId w:val="4"/>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A6"/>
    <w:rsid w:val="0000643C"/>
    <w:rsid w:val="00006C89"/>
    <w:rsid w:val="000152D8"/>
    <w:rsid w:val="000201F1"/>
    <w:rsid w:val="00033EE1"/>
    <w:rsid w:val="00033F98"/>
    <w:rsid w:val="00042946"/>
    <w:rsid w:val="00054C25"/>
    <w:rsid w:val="000575C3"/>
    <w:rsid w:val="00057E50"/>
    <w:rsid w:val="000650BA"/>
    <w:rsid w:val="000701D3"/>
    <w:rsid w:val="00070C16"/>
    <w:rsid w:val="00070EDD"/>
    <w:rsid w:val="00071887"/>
    <w:rsid w:val="000754C7"/>
    <w:rsid w:val="000806D6"/>
    <w:rsid w:val="000810DD"/>
    <w:rsid w:val="00081E3E"/>
    <w:rsid w:val="00082451"/>
    <w:rsid w:val="000833BF"/>
    <w:rsid w:val="00083F5B"/>
    <w:rsid w:val="00087323"/>
    <w:rsid w:val="000924E9"/>
    <w:rsid w:val="000B1D41"/>
    <w:rsid w:val="000B68BE"/>
    <w:rsid w:val="000C0766"/>
    <w:rsid w:val="000E28FD"/>
    <w:rsid w:val="000E4C8E"/>
    <w:rsid w:val="000E7E77"/>
    <w:rsid w:val="000F1C8D"/>
    <w:rsid w:val="000F41B8"/>
    <w:rsid w:val="000F623F"/>
    <w:rsid w:val="000F7D59"/>
    <w:rsid w:val="001016B2"/>
    <w:rsid w:val="00101CE1"/>
    <w:rsid w:val="00103E64"/>
    <w:rsid w:val="0010510D"/>
    <w:rsid w:val="00106AFE"/>
    <w:rsid w:val="00107D83"/>
    <w:rsid w:val="00110528"/>
    <w:rsid w:val="001147D5"/>
    <w:rsid w:val="001263E2"/>
    <w:rsid w:val="0013129C"/>
    <w:rsid w:val="00133CD2"/>
    <w:rsid w:val="00134A53"/>
    <w:rsid w:val="0013505D"/>
    <w:rsid w:val="0013671F"/>
    <w:rsid w:val="00144244"/>
    <w:rsid w:val="001563B8"/>
    <w:rsid w:val="001571BA"/>
    <w:rsid w:val="00162114"/>
    <w:rsid w:val="00165D7A"/>
    <w:rsid w:val="00174DAF"/>
    <w:rsid w:val="00176EED"/>
    <w:rsid w:val="00185FEC"/>
    <w:rsid w:val="001871DE"/>
    <w:rsid w:val="00190496"/>
    <w:rsid w:val="00191E11"/>
    <w:rsid w:val="001A0B1F"/>
    <w:rsid w:val="001A4E16"/>
    <w:rsid w:val="001B1C51"/>
    <w:rsid w:val="001D4A36"/>
    <w:rsid w:val="001D65E9"/>
    <w:rsid w:val="001E5C0F"/>
    <w:rsid w:val="001F1278"/>
    <w:rsid w:val="00200D8A"/>
    <w:rsid w:val="002145A2"/>
    <w:rsid w:val="00217777"/>
    <w:rsid w:val="00220197"/>
    <w:rsid w:val="00222636"/>
    <w:rsid w:val="00231A21"/>
    <w:rsid w:val="00242B93"/>
    <w:rsid w:val="00244693"/>
    <w:rsid w:val="0024614A"/>
    <w:rsid w:val="00246E83"/>
    <w:rsid w:val="00250BD9"/>
    <w:rsid w:val="00257001"/>
    <w:rsid w:val="00262974"/>
    <w:rsid w:val="00283010"/>
    <w:rsid w:val="00295AD6"/>
    <w:rsid w:val="002B25B2"/>
    <w:rsid w:val="002B76A6"/>
    <w:rsid w:val="002C070C"/>
    <w:rsid w:val="002C21F2"/>
    <w:rsid w:val="002C4656"/>
    <w:rsid w:val="002D75FE"/>
    <w:rsid w:val="002E0797"/>
    <w:rsid w:val="002E4B57"/>
    <w:rsid w:val="002E648C"/>
    <w:rsid w:val="002F4C63"/>
    <w:rsid w:val="00307511"/>
    <w:rsid w:val="00314C36"/>
    <w:rsid w:val="00314F97"/>
    <w:rsid w:val="00320A9F"/>
    <w:rsid w:val="00321ADB"/>
    <w:rsid w:val="00326E12"/>
    <w:rsid w:val="00344453"/>
    <w:rsid w:val="003516E2"/>
    <w:rsid w:val="003555E4"/>
    <w:rsid w:val="00363482"/>
    <w:rsid w:val="003936FB"/>
    <w:rsid w:val="00393DB0"/>
    <w:rsid w:val="00396FB0"/>
    <w:rsid w:val="003B579A"/>
    <w:rsid w:val="003C6808"/>
    <w:rsid w:val="003C70F1"/>
    <w:rsid w:val="003E551E"/>
    <w:rsid w:val="0040575B"/>
    <w:rsid w:val="0042055A"/>
    <w:rsid w:val="0042373A"/>
    <w:rsid w:val="00434DED"/>
    <w:rsid w:val="00442776"/>
    <w:rsid w:val="00447C5E"/>
    <w:rsid w:val="00455A26"/>
    <w:rsid w:val="00461349"/>
    <w:rsid w:val="00462328"/>
    <w:rsid w:val="00472F5E"/>
    <w:rsid w:val="00474DFD"/>
    <w:rsid w:val="00481832"/>
    <w:rsid w:val="00484FB1"/>
    <w:rsid w:val="00486201"/>
    <w:rsid w:val="00487DE6"/>
    <w:rsid w:val="004A2EA0"/>
    <w:rsid w:val="004B4FD9"/>
    <w:rsid w:val="004C2FC9"/>
    <w:rsid w:val="004E23A3"/>
    <w:rsid w:val="004E24FE"/>
    <w:rsid w:val="004E43AC"/>
    <w:rsid w:val="00507FB9"/>
    <w:rsid w:val="00512CDD"/>
    <w:rsid w:val="00512D5A"/>
    <w:rsid w:val="00525792"/>
    <w:rsid w:val="0053706D"/>
    <w:rsid w:val="00543672"/>
    <w:rsid w:val="00555BD8"/>
    <w:rsid w:val="005612BD"/>
    <w:rsid w:val="00563CCE"/>
    <w:rsid w:val="005758FB"/>
    <w:rsid w:val="00585828"/>
    <w:rsid w:val="00594CA6"/>
    <w:rsid w:val="00595DF1"/>
    <w:rsid w:val="005A1B10"/>
    <w:rsid w:val="005A5B30"/>
    <w:rsid w:val="005A6317"/>
    <w:rsid w:val="005B2142"/>
    <w:rsid w:val="005C0395"/>
    <w:rsid w:val="005C08EF"/>
    <w:rsid w:val="005C302E"/>
    <w:rsid w:val="005C5E9E"/>
    <w:rsid w:val="005E0FA7"/>
    <w:rsid w:val="005E1422"/>
    <w:rsid w:val="005E2118"/>
    <w:rsid w:val="005E6D21"/>
    <w:rsid w:val="005F4911"/>
    <w:rsid w:val="00600CD8"/>
    <w:rsid w:val="006046C3"/>
    <w:rsid w:val="00615D1C"/>
    <w:rsid w:val="006209BA"/>
    <w:rsid w:val="00622A29"/>
    <w:rsid w:val="0066365A"/>
    <w:rsid w:val="00674932"/>
    <w:rsid w:val="006854DC"/>
    <w:rsid w:val="006961DE"/>
    <w:rsid w:val="006A66CE"/>
    <w:rsid w:val="006A7DBC"/>
    <w:rsid w:val="006B2808"/>
    <w:rsid w:val="006C298E"/>
    <w:rsid w:val="006C4523"/>
    <w:rsid w:val="006C789E"/>
    <w:rsid w:val="006E0589"/>
    <w:rsid w:val="006E4DFE"/>
    <w:rsid w:val="006F4EB9"/>
    <w:rsid w:val="00703925"/>
    <w:rsid w:val="00715714"/>
    <w:rsid w:val="0072047E"/>
    <w:rsid w:val="00720951"/>
    <w:rsid w:val="00732390"/>
    <w:rsid w:val="0073392B"/>
    <w:rsid w:val="00740DA3"/>
    <w:rsid w:val="007420BC"/>
    <w:rsid w:val="007453F4"/>
    <w:rsid w:val="007472E7"/>
    <w:rsid w:val="00754DCA"/>
    <w:rsid w:val="00761A48"/>
    <w:rsid w:val="00761F55"/>
    <w:rsid w:val="007630ED"/>
    <w:rsid w:val="00763B37"/>
    <w:rsid w:val="00770B99"/>
    <w:rsid w:val="007717FD"/>
    <w:rsid w:val="00775B45"/>
    <w:rsid w:val="00776061"/>
    <w:rsid w:val="00776206"/>
    <w:rsid w:val="00777A27"/>
    <w:rsid w:val="007816CF"/>
    <w:rsid w:val="007851F1"/>
    <w:rsid w:val="00794F78"/>
    <w:rsid w:val="00796C6C"/>
    <w:rsid w:val="007A3246"/>
    <w:rsid w:val="007A37E0"/>
    <w:rsid w:val="007A543F"/>
    <w:rsid w:val="007A6D7F"/>
    <w:rsid w:val="007A7EBF"/>
    <w:rsid w:val="007B2769"/>
    <w:rsid w:val="007B37A6"/>
    <w:rsid w:val="007B5AE0"/>
    <w:rsid w:val="007B6A9D"/>
    <w:rsid w:val="007B7F73"/>
    <w:rsid w:val="007D17B7"/>
    <w:rsid w:val="007D6D88"/>
    <w:rsid w:val="007F16DE"/>
    <w:rsid w:val="007F2059"/>
    <w:rsid w:val="0080078D"/>
    <w:rsid w:val="00800BA5"/>
    <w:rsid w:val="00802CC0"/>
    <w:rsid w:val="0080552D"/>
    <w:rsid w:val="00806016"/>
    <w:rsid w:val="00811B12"/>
    <w:rsid w:val="00830AAD"/>
    <w:rsid w:val="00831396"/>
    <w:rsid w:val="008335D0"/>
    <w:rsid w:val="00846F3F"/>
    <w:rsid w:val="00852684"/>
    <w:rsid w:val="00860F6A"/>
    <w:rsid w:val="00861B85"/>
    <w:rsid w:val="00875016"/>
    <w:rsid w:val="008754FC"/>
    <w:rsid w:val="008775F5"/>
    <w:rsid w:val="0089119F"/>
    <w:rsid w:val="008942F2"/>
    <w:rsid w:val="008954C0"/>
    <w:rsid w:val="008A1422"/>
    <w:rsid w:val="008A78BE"/>
    <w:rsid w:val="008A7D3E"/>
    <w:rsid w:val="008B0AE5"/>
    <w:rsid w:val="008B13F5"/>
    <w:rsid w:val="008B2948"/>
    <w:rsid w:val="008B46CD"/>
    <w:rsid w:val="008D5144"/>
    <w:rsid w:val="008D7BB0"/>
    <w:rsid w:val="00907129"/>
    <w:rsid w:val="00917B98"/>
    <w:rsid w:val="00917CC3"/>
    <w:rsid w:val="00921AAA"/>
    <w:rsid w:val="00922EC5"/>
    <w:rsid w:val="00930291"/>
    <w:rsid w:val="00940927"/>
    <w:rsid w:val="00947411"/>
    <w:rsid w:val="009533B6"/>
    <w:rsid w:val="00955F5D"/>
    <w:rsid w:val="009601EB"/>
    <w:rsid w:val="00961598"/>
    <w:rsid w:val="009765DD"/>
    <w:rsid w:val="009850C7"/>
    <w:rsid w:val="009933E5"/>
    <w:rsid w:val="0099686F"/>
    <w:rsid w:val="00996A2A"/>
    <w:rsid w:val="00996F91"/>
    <w:rsid w:val="009B3199"/>
    <w:rsid w:val="009B5B2B"/>
    <w:rsid w:val="009C156E"/>
    <w:rsid w:val="009C6817"/>
    <w:rsid w:val="009D579C"/>
    <w:rsid w:val="009E3068"/>
    <w:rsid w:val="009E31FB"/>
    <w:rsid w:val="009E4E92"/>
    <w:rsid w:val="009E749E"/>
    <w:rsid w:val="00A0577A"/>
    <w:rsid w:val="00A05E95"/>
    <w:rsid w:val="00A13987"/>
    <w:rsid w:val="00A35DB9"/>
    <w:rsid w:val="00A364DA"/>
    <w:rsid w:val="00A44426"/>
    <w:rsid w:val="00A45D86"/>
    <w:rsid w:val="00A46514"/>
    <w:rsid w:val="00A510B7"/>
    <w:rsid w:val="00A65343"/>
    <w:rsid w:val="00A80E4E"/>
    <w:rsid w:val="00A8108E"/>
    <w:rsid w:val="00A81AC0"/>
    <w:rsid w:val="00A8381A"/>
    <w:rsid w:val="00A91DBF"/>
    <w:rsid w:val="00A94265"/>
    <w:rsid w:val="00AA582F"/>
    <w:rsid w:val="00AC00FF"/>
    <w:rsid w:val="00AC1C3C"/>
    <w:rsid w:val="00AD27CE"/>
    <w:rsid w:val="00AD3B2A"/>
    <w:rsid w:val="00AF0F10"/>
    <w:rsid w:val="00AF77BE"/>
    <w:rsid w:val="00B04227"/>
    <w:rsid w:val="00B1035A"/>
    <w:rsid w:val="00B1611E"/>
    <w:rsid w:val="00B21A50"/>
    <w:rsid w:val="00B25812"/>
    <w:rsid w:val="00B41E37"/>
    <w:rsid w:val="00B5532B"/>
    <w:rsid w:val="00B63047"/>
    <w:rsid w:val="00B64D8E"/>
    <w:rsid w:val="00B666EF"/>
    <w:rsid w:val="00B708A6"/>
    <w:rsid w:val="00B71208"/>
    <w:rsid w:val="00B73209"/>
    <w:rsid w:val="00B7782E"/>
    <w:rsid w:val="00B8427B"/>
    <w:rsid w:val="00B9176E"/>
    <w:rsid w:val="00B92A04"/>
    <w:rsid w:val="00BB05DA"/>
    <w:rsid w:val="00BB20BC"/>
    <w:rsid w:val="00BB50C6"/>
    <w:rsid w:val="00BC3005"/>
    <w:rsid w:val="00BE5652"/>
    <w:rsid w:val="00BE7CA6"/>
    <w:rsid w:val="00BF4173"/>
    <w:rsid w:val="00BF64B0"/>
    <w:rsid w:val="00C0283D"/>
    <w:rsid w:val="00C167A0"/>
    <w:rsid w:val="00C179EE"/>
    <w:rsid w:val="00C251E3"/>
    <w:rsid w:val="00C25388"/>
    <w:rsid w:val="00C27C73"/>
    <w:rsid w:val="00C40089"/>
    <w:rsid w:val="00C5089B"/>
    <w:rsid w:val="00C57F50"/>
    <w:rsid w:val="00C6274D"/>
    <w:rsid w:val="00C62758"/>
    <w:rsid w:val="00C65FC3"/>
    <w:rsid w:val="00C70183"/>
    <w:rsid w:val="00C775AE"/>
    <w:rsid w:val="00C94032"/>
    <w:rsid w:val="00C94F1C"/>
    <w:rsid w:val="00CA45DD"/>
    <w:rsid w:val="00CA5CD5"/>
    <w:rsid w:val="00CA5ED7"/>
    <w:rsid w:val="00CC0EF6"/>
    <w:rsid w:val="00CC3272"/>
    <w:rsid w:val="00CD793A"/>
    <w:rsid w:val="00CE1272"/>
    <w:rsid w:val="00CF2071"/>
    <w:rsid w:val="00CF7BFF"/>
    <w:rsid w:val="00D0477E"/>
    <w:rsid w:val="00D07EF7"/>
    <w:rsid w:val="00D23E12"/>
    <w:rsid w:val="00D32F2B"/>
    <w:rsid w:val="00D54210"/>
    <w:rsid w:val="00D62229"/>
    <w:rsid w:val="00D670CD"/>
    <w:rsid w:val="00D7225F"/>
    <w:rsid w:val="00D858A5"/>
    <w:rsid w:val="00D91ADF"/>
    <w:rsid w:val="00DA1117"/>
    <w:rsid w:val="00DB735B"/>
    <w:rsid w:val="00DC55BE"/>
    <w:rsid w:val="00DC6324"/>
    <w:rsid w:val="00DD32C3"/>
    <w:rsid w:val="00DE0E6F"/>
    <w:rsid w:val="00DE5A24"/>
    <w:rsid w:val="00DF5F63"/>
    <w:rsid w:val="00E147D2"/>
    <w:rsid w:val="00E22DD0"/>
    <w:rsid w:val="00E33CB4"/>
    <w:rsid w:val="00E3564D"/>
    <w:rsid w:val="00E36D9A"/>
    <w:rsid w:val="00E4019E"/>
    <w:rsid w:val="00E456AA"/>
    <w:rsid w:val="00E532D9"/>
    <w:rsid w:val="00E54299"/>
    <w:rsid w:val="00E56405"/>
    <w:rsid w:val="00E5758E"/>
    <w:rsid w:val="00E6557B"/>
    <w:rsid w:val="00E65FB4"/>
    <w:rsid w:val="00E72379"/>
    <w:rsid w:val="00E755F6"/>
    <w:rsid w:val="00E83700"/>
    <w:rsid w:val="00E90C62"/>
    <w:rsid w:val="00EA6017"/>
    <w:rsid w:val="00EB53A3"/>
    <w:rsid w:val="00ED0247"/>
    <w:rsid w:val="00ED1930"/>
    <w:rsid w:val="00ED3E5B"/>
    <w:rsid w:val="00EE5A2E"/>
    <w:rsid w:val="00EF3E1C"/>
    <w:rsid w:val="00EF4688"/>
    <w:rsid w:val="00F07DDF"/>
    <w:rsid w:val="00F13A62"/>
    <w:rsid w:val="00F14D61"/>
    <w:rsid w:val="00F15D63"/>
    <w:rsid w:val="00F22F73"/>
    <w:rsid w:val="00F24CAB"/>
    <w:rsid w:val="00F268D8"/>
    <w:rsid w:val="00F30B22"/>
    <w:rsid w:val="00F30DD0"/>
    <w:rsid w:val="00F324C9"/>
    <w:rsid w:val="00F35280"/>
    <w:rsid w:val="00F35766"/>
    <w:rsid w:val="00F653E9"/>
    <w:rsid w:val="00F72B68"/>
    <w:rsid w:val="00F85081"/>
    <w:rsid w:val="00F96B93"/>
    <w:rsid w:val="00FA1BFC"/>
    <w:rsid w:val="00FA1C88"/>
    <w:rsid w:val="00FA3AB6"/>
    <w:rsid w:val="00FB15BC"/>
    <w:rsid w:val="00FB2B2E"/>
    <w:rsid w:val="00FB33BC"/>
    <w:rsid w:val="00FC4C85"/>
    <w:rsid w:val="00FD480A"/>
    <w:rsid w:val="00FD7D8D"/>
    <w:rsid w:val="00FE2D31"/>
    <w:rsid w:val="00FE4E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98FF61"/>
  <w15:docId w15:val="{7D8C14B1-1111-4253-8533-EF7BE8BA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76A6"/>
    <w:pPr>
      <w:spacing w:after="0" w:line="240"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2B76A6"/>
    <w:pPr>
      <w:jc w:val="center"/>
    </w:pPr>
    <w:rPr>
      <w:rFonts w:ascii="Times New Roman" w:eastAsia="Times New Roman" w:hAnsi="Times New Roman"/>
      <w:b/>
      <w:szCs w:val="20"/>
    </w:rPr>
  </w:style>
  <w:style w:type="character" w:customStyle="1" w:styleId="PavadinimasDiagrama">
    <w:name w:val="Pavadinimas Diagrama"/>
    <w:basedOn w:val="Numatytasispastraiposriftas"/>
    <w:link w:val="Pavadinimas"/>
    <w:rsid w:val="002B76A6"/>
    <w:rPr>
      <w:rFonts w:ascii="Times New Roman" w:eastAsia="Times New Roman" w:hAnsi="Times New Roman" w:cs="Times New Roman"/>
      <w:b/>
      <w:szCs w:val="20"/>
    </w:rPr>
  </w:style>
  <w:style w:type="paragraph" w:customStyle="1" w:styleId="Normal1">
    <w:name w:val="Normal1"/>
    <w:basedOn w:val="prastasis"/>
    <w:rsid w:val="002B76A6"/>
    <w:pPr>
      <w:widowControl w:val="0"/>
    </w:pPr>
    <w:rPr>
      <w:rFonts w:ascii="Times New Roman" w:eastAsia="Times New Roman" w:hAnsi="Times New Roman"/>
      <w:sz w:val="20"/>
      <w:szCs w:val="20"/>
      <w:lang w:val="en-US"/>
    </w:rPr>
  </w:style>
  <w:style w:type="paragraph" w:styleId="Sraopastraipa">
    <w:name w:val="List Paragraph"/>
    <w:basedOn w:val="prastasis"/>
    <w:uiPriority w:val="34"/>
    <w:qFormat/>
    <w:rsid w:val="009B3199"/>
    <w:pPr>
      <w:ind w:left="720"/>
      <w:contextualSpacing/>
    </w:pPr>
    <w:rPr>
      <w:rFonts w:ascii="Times New Roman" w:eastAsia="Times New Roman" w:hAnsi="Times New Roman"/>
      <w:sz w:val="24"/>
      <w:szCs w:val="24"/>
      <w:lang w:val="en-GB"/>
    </w:rPr>
  </w:style>
  <w:style w:type="paragraph" w:styleId="Antrats">
    <w:name w:val="header"/>
    <w:basedOn w:val="prastasis"/>
    <w:link w:val="AntratsDiagrama"/>
    <w:uiPriority w:val="99"/>
    <w:unhideWhenUsed/>
    <w:rsid w:val="00796C6C"/>
    <w:pPr>
      <w:tabs>
        <w:tab w:val="center" w:pos="4819"/>
        <w:tab w:val="right" w:pos="9638"/>
      </w:tabs>
    </w:pPr>
  </w:style>
  <w:style w:type="character" w:customStyle="1" w:styleId="AntratsDiagrama">
    <w:name w:val="Antraštės Diagrama"/>
    <w:basedOn w:val="Numatytasispastraiposriftas"/>
    <w:link w:val="Antrats"/>
    <w:uiPriority w:val="99"/>
    <w:rsid w:val="00796C6C"/>
    <w:rPr>
      <w:rFonts w:ascii="Calibri" w:eastAsia="Calibri" w:hAnsi="Calibri" w:cs="Times New Roman"/>
    </w:rPr>
  </w:style>
  <w:style w:type="paragraph" w:styleId="Porat">
    <w:name w:val="footer"/>
    <w:basedOn w:val="prastasis"/>
    <w:link w:val="PoratDiagrama"/>
    <w:uiPriority w:val="99"/>
    <w:unhideWhenUsed/>
    <w:rsid w:val="00796C6C"/>
    <w:pPr>
      <w:tabs>
        <w:tab w:val="center" w:pos="4819"/>
        <w:tab w:val="right" w:pos="9638"/>
      </w:tabs>
    </w:pPr>
  </w:style>
  <w:style w:type="character" w:customStyle="1" w:styleId="PoratDiagrama">
    <w:name w:val="Poraštė Diagrama"/>
    <w:basedOn w:val="Numatytasispastraiposriftas"/>
    <w:link w:val="Porat"/>
    <w:uiPriority w:val="99"/>
    <w:rsid w:val="00796C6C"/>
    <w:rPr>
      <w:rFonts w:ascii="Calibri" w:eastAsia="Calibri" w:hAnsi="Calibri" w:cs="Times New Roman"/>
    </w:rPr>
  </w:style>
  <w:style w:type="paragraph" w:styleId="Debesliotekstas">
    <w:name w:val="Balloon Text"/>
    <w:basedOn w:val="prastasis"/>
    <w:link w:val="DebesliotekstasDiagrama"/>
    <w:uiPriority w:val="99"/>
    <w:semiHidden/>
    <w:unhideWhenUsed/>
    <w:rsid w:val="001147D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147D5"/>
    <w:rPr>
      <w:rFonts w:ascii="Segoe UI" w:eastAsia="Calibri" w:hAnsi="Segoe UI" w:cs="Segoe UI"/>
      <w:sz w:val="18"/>
      <w:szCs w:val="18"/>
    </w:rPr>
  </w:style>
  <w:style w:type="paragraph" w:customStyle="1" w:styleId="bodytext">
    <w:name w:val="bodytext"/>
    <w:basedOn w:val="prastasis"/>
    <w:rsid w:val="00FA1C88"/>
    <w:pPr>
      <w:autoSpaceDE w:val="0"/>
      <w:autoSpaceDN w:val="0"/>
      <w:ind w:firstLine="312"/>
      <w:jc w:val="both"/>
    </w:pPr>
    <w:rPr>
      <w:rFonts w:ascii="TimesLT" w:hAnsi="TimesLT"/>
      <w:sz w:val="20"/>
      <w:szCs w:val="20"/>
      <w:lang w:eastAsia="lt-LT"/>
    </w:rPr>
  </w:style>
  <w:style w:type="paragraph" w:customStyle="1" w:styleId="Body2">
    <w:name w:val="Body 2"/>
    <w:basedOn w:val="prastasis"/>
    <w:rsid w:val="00B1035A"/>
    <w:pPr>
      <w:spacing w:after="40"/>
      <w:jc w:val="both"/>
    </w:pPr>
    <w:rPr>
      <w:rFonts w:ascii="Times New Roman" w:eastAsiaTheme="minorHAnsi" w:hAnsi="Times New Roman"/>
      <w:color w:val="000000"/>
      <w:lang w:eastAsia="lt-LT"/>
    </w:rPr>
  </w:style>
  <w:style w:type="character" w:styleId="Hipersaitas">
    <w:name w:val="Hyperlink"/>
    <w:basedOn w:val="Numatytasispastraiposriftas"/>
    <w:uiPriority w:val="99"/>
    <w:semiHidden/>
    <w:unhideWhenUsed/>
    <w:rsid w:val="008775F5"/>
    <w:rPr>
      <w:color w:val="0563C1"/>
      <w:u w:val="single"/>
    </w:rPr>
  </w:style>
  <w:style w:type="character" w:customStyle="1" w:styleId="apple-style-span">
    <w:name w:val="apple-style-span"/>
    <w:basedOn w:val="Numatytasispastraiposriftas"/>
    <w:rsid w:val="009D579C"/>
  </w:style>
  <w:style w:type="table" w:styleId="Lentelstinklelis">
    <w:name w:val="Table Grid"/>
    <w:basedOn w:val="prastojilentel"/>
    <w:uiPriority w:val="39"/>
    <w:unhideWhenUsed/>
    <w:rsid w:val="00CD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057E50"/>
    <w:rPr>
      <w:sz w:val="20"/>
      <w:szCs w:val="20"/>
    </w:rPr>
  </w:style>
  <w:style w:type="character" w:customStyle="1" w:styleId="PuslapioinaostekstasDiagrama">
    <w:name w:val="Puslapio išnašos tekstas Diagrama"/>
    <w:basedOn w:val="Numatytasispastraiposriftas"/>
    <w:link w:val="Puslapioinaostekstas"/>
    <w:uiPriority w:val="99"/>
    <w:semiHidden/>
    <w:rsid w:val="00057E50"/>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057E50"/>
    <w:rPr>
      <w:vertAlign w:val="superscript"/>
    </w:rPr>
  </w:style>
  <w:style w:type="paragraph" w:styleId="Dokumentoinaostekstas">
    <w:name w:val="endnote text"/>
    <w:basedOn w:val="prastasis"/>
    <w:link w:val="DokumentoinaostekstasDiagrama"/>
    <w:uiPriority w:val="99"/>
    <w:semiHidden/>
    <w:unhideWhenUsed/>
    <w:rsid w:val="00057E5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57E50"/>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057E50"/>
    <w:rPr>
      <w:vertAlign w:val="superscript"/>
    </w:rPr>
  </w:style>
  <w:style w:type="paragraph" w:styleId="Pagrindiniotekstotrauka3">
    <w:name w:val="Body Text Indent 3"/>
    <w:basedOn w:val="prastasis"/>
    <w:link w:val="Pagrindiniotekstotrauka3Diagrama"/>
    <w:rsid w:val="003B579A"/>
    <w:pPr>
      <w:ind w:firstLine="680"/>
    </w:pPr>
    <w:rPr>
      <w:rFonts w:ascii="Times New Roman" w:eastAsia="Times New Roman" w:hAnsi="Times New Roman"/>
      <w:sz w:val="24"/>
      <w:szCs w:val="20"/>
    </w:rPr>
  </w:style>
  <w:style w:type="character" w:customStyle="1" w:styleId="Pagrindiniotekstotrauka3Diagrama">
    <w:name w:val="Pagrindinio teksto įtrauka 3 Diagrama"/>
    <w:basedOn w:val="Numatytasispastraiposriftas"/>
    <w:link w:val="Pagrindiniotekstotrauka3"/>
    <w:rsid w:val="003B57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3479">
      <w:bodyDiv w:val="1"/>
      <w:marLeft w:val="0"/>
      <w:marRight w:val="0"/>
      <w:marTop w:val="0"/>
      <w:marBottom w:val="0"/>
      <w:divBdr>
        <w:top w:val="none" w:sz="0" w:space="0" w:color="auto"/>
        <w:left w:val="none" w:sz="0" w:space="0" w:color="auto"/>
        <w:bottom w:val="none" w:sz="0" w:space="0" w:color="auto"/>
        <w:right w:val="none" w:sz="0" w:space="0" w:color="auto"/>
      </w:divBdr>
      <w:divsChild>
        <w:div w:id="48266579">
          <w:marLeft w:val="0"/>
          <w:marRight w:val="0"/>
          <w:marTop w:val="0"/>
          <w:marBottom w:val="0"/>
          <w:divBdr>
            <w:top w:val="none" w:sz="0" w:space="0" w:color="auto"/>
            <w:left w:val="none" w:sz="0" w:space="0" w:color="auto"/>
            <w:bottom w:val="none" w:sz="0" w:space="0" w:color="auto"/>
            <w:right w:val="none" w:sz="0" w:space="0" w:color="auto"/>
          </w:divBdr>
        </w:div>
      </w:divsChild>
    </w:div>
    <w:div w:id="107043370">
      <w:bodyDiv w:val="1"/>
      <w:marLeft w:val="0"/>
      <w:marRight w:val="0"/>
      <w:marTop w:val="0"/>
      <w:marBottom w:val="0"/>
      <w:divBdr>
        <w:top w:val="none" w:sz="0" w:space="0" w:color="auto"/>
        <w:left w:val="none" w:sz="0" w:space="0" w:color="auto"/>
        <w:bottom w:val="none" w:sz="0" w:space="0" w:color="auto"/>
        <w:right w:val="none" w:sz="0" w:space="0" w:color="auto"/>
      </w:divBdr>
    </w:div>
    <w:div w:id="322121004">
      <w:bodyDiv w:val="1"/>
      <w:marLeft w:val="0"/>
      <w:marRight w:val="0"/>
      <w:marTop w:val="0"/>
      <w:marBottom w:val="0"/>
      <w:divBdr>
        <w:top w:val="none" w:sz="0" w:space="0" w:color="auto"/>
        <w:left w:val="none" w:sz="0" w:space="0" w:color="auto"/>
        <w:bottom w:val="none" w:sz="0" w:space="0" w:color="auto"/>
        <w:right w:val="none" w:sz="0" w:space="0" w:color="auto"/>
      </w:divBdr>
    </w:div>
    <w:div w:id="580408506">
      <w:bodyDiv w:val="1"/>
      <w:marLeft w:val="0"/>
      <w:marRight w:val="0"/>
      <w:marTop w:val="0"/>
      <w:marBottom w:val="0"/>
      <w:divBdr>
        <w:top w:val="none" w:sz="0" w:space="0" w:color="auto"/>
        <w:left w:val="none" w:sz="0" w:space="0" w:color="auto"/>
        <w:bottom w:val="none" w:sz="0" w:space="0" w:color="auto"/>
        <w:right w:val="none" w:sz="0" w:space="0" w:color="auto"/>
      </w:divBdr>
    </w:div>
    <w:div w:id="636760436">
      <w:bodyDiv w:val="1"/>
      <w:marLeft w:val="0"/>
      <w:marRight w:val="0"/>
      <w:marTop w:val="0"/>
      <w:marBottom w:val="0"/>
      <w:divBdr>
        <w:top w:val="none" w:sz="0" w:space="0" w:color="auto"/>
        <w:left w:val="none" w:sz="0" w:space="0" w:color="auto"/>
        <w:bottom w:val="none" w:sz="0" w:space="0" w:color="auto"/>
        <w:right w:val="none" w:sz="0" w:space="0" w:color="auto"/>
      </w:divBdr>
    </w:div>
    <w:div w:id="647515322">
      <w:bodyDiv w:val="1"/>
      <w:marLeft w:val="0"/>
      <w:marRight w:val="0"/>
      <w:marTop w:val="0"/>
      <w:marBottom w:val="0"/>
      <w:divBdr>
        <w:top w:val="none" w:sz="0" w:space="0" w:color="auto"/>
        <w:left w:val="none" w:sz="0" w:space="0" w:color="auto"/>
        <w:bottom w:val="none" w:sz="0" w:space="0" w:color="auto"/>
        <w:right w:val="none" w:sz="0" w:space="0" w:color="auto"/>
      </w:divBdr>
    </w:div>
    <w:div w:id="777407845">
      <w:bodyDiv w:val="1"/>
      <w:marLeft w:val="0"/>
      <w:marRight w:val="0"/>
      <w:marTop w:val="0"/>
      <w:marBottom w:val="0"/>
      <w:divBdr>
        <w:top w:val="none" w:sz="0" w:space="0" w:color="auto"/>
        <w:left w:val="none" w:sz="0" w:space="0" w:color="auto"/>
        <w:bottom w:val="none" w:sz="0" w:space="0" w:color="auto"/>
        <w:right w:val="none" w:sz="0" w:space="0" w:color="auto"/>
      </w:divBdr>
    </w:div>
    <w:div w:id="929044293">
      <w:bodyDiv w:val="1"/>
      <w:marLeft w:val="0"/>
      <w:marRight w:val="0"/>
      <w:marTop w:val="0"/>
      <w:marBottom w:val="0"/>
      <w:divBdr>
        <w:top w:val="none" w:sz="0" w:space="0" w:color="auto"/>
        <w:left w:val="none" w:sz="0" w:space="0" w:color="auto"/>
        <w:bottom w:val="none" w:sz="0" w:space="0" w:color="auto"/>
        <w:right w:val="none" w:sz="0" w:space="0" w:color="auto"/>
      </w:divBdr>
    </w:div>
    <w:div w:id="1007252065">
      <w:bodyDiv w:val="1"/>
      <w:marLeft w:val="0"/>
      <w:marRight w:val="0"/>
      <w:marTop w:val="0"/>
      <w:marBottom w:val="0"/>
      <w:divBdr>
        <w:top w:val="none" w:sz="0" w:space="0" w:color="auto"/>
        <w:left w:val="none" w:sz="0" w:space="0" w:color="auto"/>
        <w:bottom w:val="none" w:sz="0" w:space="0" w:color="auto"/>
        <w:right w:val="none" w:sz="0" w:space="0" w:color="auto"/>
      </w:divBdr>
    </w:div>
    <w:div w:id="1161189834">
      <w:bodyDiv w:val="1"/>
      <w:marLeft w:val="0"/>
      <w:marRight w:val="0"/>
      <w:marTop w:val="0"/>
      <w:marBottom w:val="0"/>
      <w:divBdr>
        <w:top w:val="none" w:sz="0" w:space="0" w:color="auto"/>
        <w:left w:val="none" w:sz="0" w:space="0" w:color="auto"/>
        <w:bottom w:val="none" w:sz="0" w:space="0" w:color="auto"/>
        <w:right w:val="none" w:sz="0" w:space="0" w:color="auto"/>
      </w:divBdr>
      <w:divsChild>
        <w:div w:id="2112969062">
          <w:marLeft w:val="0"/>
          <w:marRight w:val="0"/>
          <w:marTop w:val="0"/>
          <w:marBottom w:val="0"/>
          <w:divBdr>
            <w:top w:val="none" w:sz="0" w:space="0" w:color="auto"/>
            <w:left w:val="none" w:sz="0" w:space="0" w:color="auto"/>
            <w:bottom w:val="none" w:sz="0" w:space="0" w:color="auto"/>
            <w:right w:val="none" w:sz="0" w:space="0" w:color="auto"/>
          </w:divBdr>
        </w:div>
      </w:divsChild>
    </w:div>
    <w:div w:id="1586837027">
      <w:bodyDiv w:val="1"/>
      <w:marLeft w:val="0"/>
      <w:marRight w:val="0"/>
      <w:marTop w:val="0"/>
      <w:marBottom w:val="0"/>
      <w:divBdr>
        <w:top w:val="none" w:sz="0" w:space="0" w:color="auto"/>
        <w:left w:val="none" w:sz="0" w:space="0" w:color="auto"/>
        <w:bottom w:val="none" w:sz="0" w:space="0" w:color="auto"/>
        <w:right w:val="none" w:sz="0" w:space="0" w:color="auto"/>
      </w:divBdr>
    </w:div>
    <w:div w:id="1626080797">
      <w:bodyDiv w:val="1"/>
      <w:marLeft w:val="0"/>
      <w:marRight w:val="0"/>
      <w:marTop w:val="0"/>
      <w:marBottom w:val="0"/>
      <w:divBdr>
        <w:top w:val="none" w:sz="0" w:space="0" w:color="auto"/>
        <w:left w:val="none" w:sz="0" w:space="0" w:color="auto"/>
        <w:bottom w:val="none" w:sz="0" w:space="0" w:color="auto"/>
        <w:right w:val="none" w:sz="0" w:space="0" w:color="auto"/>
      </w:divBdr>
    </w:div>
    <w:div w:id="1627352406">
      <w:bodyDiv w:val="1"/>
      <w:marLeft w:val="0"/>
      <w:marRight w:val="0"/>
      <w:marTop w:val="0"/>
      <w:marBottom w:val="0"/>
      <w:divBdr>
        <w:top w:val="none" w:sz="0" w:space="0" w:color="auto"/>
        <w:left w:val="none" w:sz="0" w:space="0" w:color="auto"/>
        <w:bottom w:val="none" w:sz="0" w:space="0" w:color="auto"/>
        <w:right w:val="none" w:sz="0" w:space="0" w:color="auto"/>
      </w:divBdr>
      <w:divsChild>
        <w:div w:id="1016344338">
          <w:marLeft w:val="0"/>
          <w:marRight w:val="0"/>
          <w:marTop w:val="0"/>
          <w:marBottom w:val="0"/>
          <w:divBdr>
            <w:top w:val="none" w:sz="0" w:space="0" w:color="auto"/>
            <w:left w:val="none" w:sz="0" w:space="0" w:color="auto"/>
            <w:bottom w:val="none" w:sz="0" w:space="0" w:color="auto"/>
            <w:right w:val="none" w:sz="0" w:space="0" w:color="auto"/>
          </w:divBdr>
        </w:div>
      </w:divsChild>
    </w:div>
    <w:div w:id="21163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leetcomplet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tuva@fleetcomplete.eu" TargetMode="External"/><Relationship Id="rId4" Type="http://schemas.openxmlformats.org/officeDocument/2006/relationships/settings" Target="settings.xml"/><Relationship Id="rId9" Type="http://schemas.openxmlformats.org/officeDocument/2006/relationships/hyperlink" Target="mailto:info@zsp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1B3D-2292-4919-9D85-571943B8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32121</Words>
  <Characters>18309</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Danasienė</dc:creator>
  <cp:keywords/>
  <dc:description/>
  <cp:lastModifiedBy>Windows User</cp:lastModifiedBy>
  <cp:revision>2</cp:revision>
  <cp:lastPrinted>2020-01-28T14:12:00Z</cp:lastPrinted>
  <dcterms:created xsi:type="dcterms:W3CDTF">2023-07-17T05:16:00Z</dcterms:created>
  <dcterms:modified xsi:type="dcterms:W3CDTF">2023-07-17T05:16:00Z</dcterms:modified>
</cp:coreProperties>
</file>