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7EB8" w14:textId="77777777" w:rsidR="00F7679C" w:rsidRPr="00F7679C" w:rsidRDefault="00F7679C" w:rsidP="0085038D">
      <w:pPr>
        <w:jc w:val="center"/>
        <w:rPr>
          <w:rFonts w:ascii="Times New Roman" w:eastAsia="Times New Roman" w:hAnsi="Times New Roman" w:cs="Times New Roman"/>
          <w:b/>
          <w:bCs/>
          <w:kern w:val="0"/>
          <w:sz w:val="22"/>
          <w:szCs w:val="22"/>
          <w:lang w:val="lt-LT" w:eastAsia="ar-SA"/>
          <w14:ligatures w14:val="none"/>
        </w:rPr>
      </w:pPr>
      <w:r w:rsidRPr="00F7679C">
        <w:rPr>
          <w:rFonts w:ascii="Times New Roman" w:eastAsia="Times New Roman" w:hAnsi="Times New Roman" w:cs="Times New Roman"/>
          <w:b/>
          <w:bCs/>
          <w:kern w:val="0"/>
          <w:sz w:val="22"/>
          <w:szCs w:val="22"/>
          <w:lang w:val="lt-LT" w:eastAsia="ar-SA"/>
          <w14:ligatures w14:val="none"/>
        </w:rPr>
        <w:t>,,VANDENTIEKIO IR NUOTEKŲ ŠALINIMO TINKLŲ PLĖTRA TAIKOS G. IR KAUNO G., VANDŽIOGALOS MSTL., KAUNO R. SAV.“</w:t>
      </w:r>
    </w:p>
    <w:p w14:paraId="209F15C9" w14:textId="77777777" w:rsidR="00EC2CB3" w:rsidRPr="00EC2CB3" w:rsidRDefault="00EC2CB3" w:rsidP="00056231">
      <w:pPr>
        <w:spacing w:after="0" w:line="240" w:lineRule="auto"/>
        <w:rPr>
          <w:rFonts w:ascii="Times New Roman" w:eastAsia="Times New Roman" w:hAnsi="Times New Roman" w:cs="Times New Roman"/>
          <w:b/>
          <w:bCs/>
          <w:kern w:val="0"/>
          <w:sz w:val="22"/>
          <w:szCs w:val="22"/>
          <w:lang w:val="lt-LT" w:eastAsia="ar-SA"/>
          <w14:ligatures w14:val="none"/>
        </w:rPr>
      </w:pPr>
    </w:p>
    <w:p w14:paraId="121382B5" w14:textId="77777777" w:rsidR="00EC2CB3" w:rsidRPr="00EC2CB3" w:rsidRDefault="00EC2CB3" w:rsidP="00EC2CB3">
      <w:pPr>
        <w:spacing w:after="0" w:line="240" w:lineRule="auto"/>
        <w:jc w:val="center"/>
        <w:rPr>
          <w:rFonts w:ascii="Times New Roman" w:eastAsia="Times New Roman" w:hAnsi="Times New Roman" w:cs="Times New Roman"/>
          <w:b/>
          <w:bCs/>
          <w:kern w:val="0"/>
          <w:sz w:val="22"/>
          <w:szCs w:val="22"/>
          <w:lang w:val="lt-LT" w:eastAsia="ar-SA"/>
          <w14:ligatures w14:val="none"/>
        </w:rPr>
      </w:pPr>
    </w:p>
    <w:p w14:paraId="2C9876A0" w14:textId="488761A3" w:rsidR="005D3B3D" w:rsidRPr="00EC2CB3" w:rsidRDefault="00F7679C" w:rsidP="00EC2CB3">
      <w:pPr>
        <w:spacing w:after="0" w:line="240" w:lineRule="auto"/>
        <w:jc w:val="center"/>
        <w:rPr>
          <w:rFonts w:ascii="Times New Roman" w:eastAsia="Times New Roman" w:hAnsi="Times New Roman" w:cs="Times New Roman"/>
          <w:b/>
          <w:bCs/>
          <w:kern w:val="0"/>
          <w:sz w:val="22"/>
          <w:szCs w:val="22"/>
          <w:lang w:val="lt-LT" w:eastAsia="ar-SA"/>
          <w14:ligatures w14:val="none"/>
        </w:rPr>
      </w:pPr>
      <w:r>
        <w:rPr>
          <w:rFonts w:ascii="Times New Roman" w:eastAsia="Times New Roman" w:hAnsi="Times New Roman" w:cs="Times New Roman"/>
          <w:b/>
          <w:bCs/>
          <w:kern w:val="0"/>
          <w:sz w:val="22"/>
          <w:szCs w:val="22"/>
          <w:lang w:val="lt-LT" w:eastAsia="ar-SA"/>
          <w14:ligatures w14:val="none"/>
        </w:rPr>
        <w:t>S</w:t>
      </w:r>
      <w:r w:rsidR="00EC2CB3" w:rsidRPr="00EC2CB3">
        <w:rPr>
          <w:rFonts w:ascii="Times New Roman" w:eastAsia="Times New Roman" w:hAnsi="Times New Roman" w:cs="Times New Roman"/>
          <w:b/>
          <w:bCs/>
          <w:kern w:val="0"/>
          <w:sz w:val="22"/>
          <w:szCs w:val="22"/>
          <w:lang w:val="lt-LT" w:eastAsia="ar-SA"/>
          <w14:ligatures w14:val="none"/>
        </w:rPr>
        <w:t xml:space="preserve">UTARTIES </w:t>
      </w:r>
    </w:p>
    <w:p w14:paraId="700BA5C0" w14:textId="77777777" w:rsidR="005D3B3D" w:rsidRPr="001F305A" w:rsidRDefault="005D3B3D" w:rsidP="00CC6CD7">
      <w:pPr>
        <w:spacing w:after="0" w:line="240" w:lineRule="auto"/>
        <w:jc w:val="center"/>
        <w:rPr>
          <w:rFonts w:ascii="Times New Roman" w:eastAsia="Times New Roman" w:hAnsi="Times New Roman" w:cs="Times New Roman"/>
          <w:b/>
          <w:kern w:val="0"/>
          <w:sz w:val="22"/>
          <w:szCs w:val="22"/>
          <w:lang w:val="lt-LT" w:eastAsia="lt-LT"/>
          <w14:ligatures w14:val="none"/>
        </w:rPr>
      </w:pPr>
    </w:p>
    <w:p w14:paraId="09E2977C" w14:textId="31F5A51B" w:rsidR="005D3B3D" w:rsidRPr="001F305A" w:rsidRDefault="005D3B3D" w:rsidP="00CC6CD7">
      <w:pPr>
        <w:spacing w:after="0" w:line="240" w:lineRule="auto"/>
        <w:jc w:val="center"/>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SPECIALIOJI  DALIS</w:t>
      </w:r>
    </w:p>
    <w:p w14:paraId="54DA36B4" w14:textId="77777777" w:rsidR="005D3B3D" w:rsidRPr="001F305A" w:rsidRDefault="005D3B3D" w:rsidP="00CC6CD7">
      <w:pPr>
        <w:spacing w:after="0" w:line="240" w:lineRule="auto"/>
        <w:jc w:val="center"/>
        <w:rPr>
          <w:rFonts w:ascii="Times New Roman" w:eastAsia="Times New Roman" w:hAnsi="Times New Roman" w:cs="Times New Roman"/>
          <w:b/>
          <w:bCs/>
          <w:kern w:val="0"/>
          <w:sz w:val="22"/>
          <w:szCs w:val="22"/>
          <w:lang w:val="lt-LT" w:eastAsia="ar-SA"/>
          <w14:ligatures w14:val="none"/>
        </w:rPr>
      </w:pPr>
    </w:p>
    <w:p w14:paraId="52717C3E" w14:textId="04D22816" w:rsidR="005D3B3D" w:rsidRPr="001F305A" w:rsidRDefault="005D3B3D" w:rsidP="00CC6CD7">
      <w:pPr>
        <w:autoSpaceDE w:val="0"/>
        <w:autoSpaceDN w:val="0"/>
        <w:adjustRightInd w:val="0"/>
        <w:spacing w:after="0" w:line="240" w:lineRule="auto"/>
        <w:jc w:val="center"/>
        <w:rPr>
          <w:rFonts w:ascii="Times New Roman" w:eastAsia="Times New Roman" w:hAnsi="Times New Roman" w:cs="Times New Roman"/>
          <w:color w:val="000000"/>
          <w:kern w:val="0"/>
          <w:sz w:val="22"/>
          <w:szCs w:val="22"/>
          <w:lang w:val="lt-LT" w:eastAsia="lt-LT"/>
          <w14:ligatures w14:val="none"/>
        </w:rPr>
      </w:pPr>
      <w:r w:rsidRPr="001F305A">
        <w:rPr>
          <w:rFonts w:ascii="Times New Roman" w:eastAsia="Times New Roman" w:hAnsi="Times New Roman" w:cs="Times New Roman"/>
          <w:color w:val="000000"/>
          <w:kern w:val="0"/>
          <w:sz w:val="22"/>
          <w:szCs w:val="22"/>
          <w:lang w:val="lt-LT" w:eastAsia="lt-LT"/>
          <w14:ligatures w14:val="none"/>
        </w:rPr>
        <w:t>202</w:t>
      </w:r>
      <w:r w:rsidR="000E09F6" w:rsidRPr="001F305A">
        <w:rPr>
          <w:rFonts w:ascii="Times New Roman" w:eastAsia="Times New Roman" w:hAnsi="Times New Roman" w:cs="Times New Roman"/>
          <w:color w:val="000000"/>
          <w:kern w:val="0"/>
          <w:sz w:val="22"/>
          <w:szCs w:val="22"/>
          <w:lang w:val="lt-LT" w:eastAsia="lt-LT"/>
          <w14:ligatures w14:val="none"/>
        </w:rPr>
        <w:t>5</w:t>
      </w:r>
      <w:r w:rsidRPr="001F305A">
        <w:rPr>
          <w:rFonts w:ascii="Times New Roman" w:eastAsia="Times New Roman" w:hAnsi="Times New Roman" w:cs="Times New Roman"/>
          <w:color w:val="000000"/>
          <w:kern w:val="0"/>
          <w:sz w:val="22"/>
          <w:szCs w:val="22"/>
          <w:lang w:val="lt-LT" w:eastAsia="lt-LT"/>
          <w14:ligatures w14:val="none"/>
        </w:rPr>
        <w:t xml:space="preserve"> m.</w:t>
      </w:r>
      <w:r w:rsidR="0085038D">
        <w:rPr>
          <w:rFonts w:ascii="Times New Roman" w:eastAsia="Times New Roman" w:hAnsi="Times New Roman" w:cs="Times New Roman"/>
          <w:color w:val="000000"/>
          <w:kern w:val="0"/>
          <w:sz w:val="22"/>
          <w:szCs w:val="22"/>
          <w:lang w:val="lt-LT" w:eastAsia="lt-LT"/>
          <w14:ligatures w14:val="none"/>
        </w:rPr>
        <w:t xml:space="preserve"> liepos   </w:t>
      </w:r>
      <w:r w:rsidRPr="001F305A">
        <w:rPr>
          <w:rFonts w:ascii="Times New Roman" w:eastAsia="Times New Roman" w:hAnsi="Times New Roman" w:cs="Times New Roman"/>
          <w:color w:val="000000"/>
          <w:kern w:val="0"/>
          <w:sz w:val="22"/>
          <w:szCs w:val="22"/>
          <w:lang w:val="lt-LT" w:eastAsia="lt-LT"/>
          <w14:ligatures w14:val="none"/>
        </w:rPr>
        <w:t xml:space="preserve"> d.   Nr.</w:t>
      </w:r>
      <w:r w:rsidR="0085038D">
        <w:rPr>
          <w:rFonts w:ascii="Times New Roman" w:eastAsia="Times New Roman" w:hAnsi="Times New Roman" w:cs="Times New Roman"/>
          <w:color w:val="000000"/>
          <w:kern w:val="0"/>
          <w:sz w:val="22"/>
          <w:szCs w:val="22"/>
          <w:lang w:val="lt-LT" w:eastAsia="lt-LT"/>
          <w14:ligatures w14:val="none"/>
        </w:rPr>
        <w:t xml:space="preserve"> DS-</w:t>
      </w:r>
    </w:p>
    <w:p w14:paraId="66B84318" w14:textId="7FF204E2" w:rsidR="005D3B3D" w:rsidRDefault="005D3B3D" w:rsidP="00CC6CD7">
      <w:pPr>
        <w:spacing w:after="0" w:line="240" w:lineRule="auto"/>
        <w:ind w:firstLine="720"/>
        <w:jc w:val="center"/>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Kaun</w:t>
      </w:r>
      <w:r w:rsidR="00EC2CB3">
        <w:rPr>
          <w:rFonts w:ascii="Times New Roman" w:eastAsia="Times New Roman" w:hAnsi="Times New Roman" w:cs="Times New Roman"/>
          <w:kern w:val="0"/>
          <w:sz w:val="22"/>
          <w:szCs w:val="22"/>
          <w:lang w:val="lt-LT"/>
          <w14:ligatures w14:val="none"/>
        </w:rPr>
        <w:t>o r.</w:t>
      </w:r>
    </w:p>
    <w:p w14:paraId="0F317EE5" w14:textId="77777777" w:rsidR="00EC2CB3" w:rsidRPr="001F305A" w:rsidRDefault="00EC2CB3" w:rsidP="00CC6CD7">
      <w:pPr>
        <w:spacing w:after="0" w:line="240" w:lineRule="auto"/>
        <w:ind w:firstLine="720"/>
        <w:jc w:val="center"/>
        <w:rPr>
          <w:rFonts w:ascii="Times New Roman" w:eastAsia="Times New Roman" w:hAnsi="Times New Roman" w:cs="Times New Roman"/>
          <w:kern w:val="0"/>
          <w:sz w:val="22"/>
          <w:szCs w:val="22"/>
          <w:lang w:val="lt-LT"/>
          <w14:ligatures w14:val="none"/>
        </w:rPr>
      </w:pPr>
    </w:p>
    <w:p w14:paraId="45F2D120" w14:textId="239D5C00" w:rsidR="005D3B3D" w:rsidRPr="00EC2CB3" w:rsidRDefault="00EC2CB3" w:rsidP="00CC6CD7">
      <w:pPr>
        <w:tabs>
          <w:tab w:val="left" w:pos="7797"/>
        </w:tabs>
        <w:spacing w:after="0" w:line="240" w:lineRule="auto"/>
        <w:jc w:val="both"/>
        <w:rPr>
          <w:rFonts w:ascii="Times New Roman" w:eastAsia="Times New Roman" w:hAnsi="Times New Roman" w:cs="Times New Roman"/>
          <w:bCs/>
          <w:color w:val="000000"/>
          <w:kern w:val="0"/>
          <w:sz w:val="22"/>
          <w:szCs w:val="22"/>
          <w:lang w:val="lt-LT"/>
          <w14:ligatures w14:val="none"/>
        </w:rPr>
      </w:pPr>
      <w:r w:rsidRPr="00EC2CB3">
        <w:rPr>
          <w:rFonts w:ascii="Times New Roman" w:eastAsia="Times New Roman" w:hAnsi="Times New Roman" w:cs="Times New Roman"/>
          <w:b/>
          <w:color w:val="000000"/>
          <w:kern w:val="0"/>
          <w:sz w:val="22"/>
          <w:szCs w:val="22"/>
          <w:lang w:val="lt-LT"/>
          <w14:ligatures w14:val="none"/>
        </w:rPr>
        <w:t xml:space="preserve">UAB „Giraitės vandenys“, </w:t>
      </w:r>
      <w:r w:rsidRPr="00EC2CB3">
        <w:rPr>
          <w:rFonts w:ascii="Times New Roman" w:eastAsia="Times New Roman" w:hAnsi="Times New Roman" w:cs="Times New Roman"/>
          <w:bCs/>
          <w:color w:val="000000"/>
          <w:kern w:val="0"/>
          <w:sz w:val="22"/>
          <w:szCs w:val="22"/>
          <w:lang w:val="lt-LT"/>
          <w14:ligatures w14:val="none"/>
        </w:rPr>
        <w:t xml:space="preserve">juridinio asmens kodas 159702357, adresas Topolių g. 5, Giraitė 54310, Kauno r., atstovaujama direktoriaus Andriaus Dzevyžio, veikiančio pagal bendrovės įstatus (toliau – </w:t>
      </w:r>
      <w:r>
        <w:rPr>
          <w:rFonts w:ascii="Times New Roman" w:eastAsia="Times New Roman" w:hAnsi="Times New Roman" w:cs="Times New Roman"/>
          <w:bCs/>
          <w:color w:val="000000"/>
          <w:kern w:val="0"/>
          <w:sz w:val="22"/>
          <w:szCs w:val="22"/>
          <w:lang w:val="lt-LT"/>
          <w14:ligatures w14:val="none"/>
        </w:rPr>
        <w:t>„</w:t>
      </w:r>
      <w:r w:rsidRPr="00EC2CB3">
        <w:rPr>
          <w:rFonts w:ascii="Times New Roman" w:eastAsia="Times New Roman" w:hAnsi="Times New Roman" w:cs="Times New Roman"/>
          <w:b/>
          <w:color w:val="000000"/>
          <w:kern w:val="0"/>
          <w:sz w:val="22"/>
          <w:szCs w:val="22"/>
          <w:lang w:val="lt-LT"/>
          <w14:ligatures w14:val="none"/>
        </w:rPr>
        <w:t>Užsakovas</w:t>
      </w:r>
      <w:r>
        <w:rPr>
          <w:rFonts w:ascii="Times New Roman" w:eastAsia="Times New Roman" w:hAnsi="Times New Roman" w:cs="Times New Roman"/>
          <w:b/>
          <w:color w:val="000000"/>
          <w:kern w:val="0"/>
          <w:sz w:val="22"/>
          <w:szCs w:val="22"/>
          <w:lang w:val="lt-LT"/>
          <w14:ligatures w14:val="none"/>
        </w:rPr>
        <w:t>“</w:t>
      </w:r>
      <w:r w:rsidRPr="00EC2CB3">
        <w:rPr>
          <w:rFonts w:ascii="Times New Roman" w:eastAsia="Times New Roman" w:hAnsi="Times New Roman" w:cs="Times New Roman"/>
          <w:bCs/>
          <w:color w:val="000000"/>
          <w:kern w:val="0"/>
          <w:sz w:val="22"/>
          <w:szCs w:val="22"/>
          <w:lang w:val="lt-LT"/>
          <w14:ligatures w14:val="none"/>
        </w:rPr>
        <w:t xml:space="preserve">), </w:t>
      </w:r>
      <w:r w:rsidR="005D3B3D" w:rsidRPr="001F305A">
        <w:rPr>
          <w:rFonts w:ascii="Times New Roman" w:eastAsia="Times New Roman" w:hAnsi="Times New Roman" w:cs="Times New Roman"/>
          <w:b/>
          <w:kern w:val="0"/>
          <w:sz w:val="22"/>
          <w:szCs w:val="22"/>
          <w:lang w:val="lt-LT"/>
          <w14:ligatures w14:val="none"/>
        </w:rPr>
        <w:t>ir</w:t>
      </w:r>
    </w:p>
    <w:p w14:paraId="0F4D9790" w14:textId="42222414" w:rsidR="005D3B3D" w:rsidRPr="00E4368B" w:rsidRDefault="00843EE4" w:rsidP="00CC6CD7">
      <w:pPr>
        <w:tabs>
          <w:tab w:val="left" w:pos="7797"/>
        </w:tabs>
        <w:spacing w:after="0" w:line="240" w:lineRule="auto"/>
        <w:jc w:val="both"/>
        <w:rPr>
          <w:rFonts w:ascii="Times New Roman" w:eastAsia="Times New Roman" w:hAnsi="Times New Roman" w:cs="Times New Roman"/>
          <w:kern w:val="0"/>
          <w:sz w:val="22"/>
          <w:szCs w:val="22"/>
          <w:lang w:val="lt-LT"/>
          <w14:ligatures w14:val="none"/>
        </w:rPr>
      </w:pPr>
      <w:r w:rsidRPr="00E4368B">
        <w:rPr>
          <w:rFonts w:ascii="Times New Roman" w:eastAsia="Times New Roman" w:hAnsi="Times New Roman" w:cs="Times New Roman"/>
          <w:kern w:val="0"/>
          <w:sz w:val="22"/>
          <w:szCs w:val="22"/>
          <w:lang w:val="lt-LT" w:eastAsia="lt-LT"/>
          <w14:ligatures w14:val="none"/>
        </w:rPr>
        <w:t>„Žilinskis ir Co“, UAB</w:t>
      </w:r>
      <w:r w:rsidR="005D3B3D" w:rsidRPr="00E4368B">
        <w:rPr>
          <w:rFonts w:ascii="Times New Roman" w:eastAsia="Times New Roman" w:hAnsi="Times New Roman" w:cs="Times New Roman"/>
          <w:kern w:val="0"/>
          <w:sz w:val="22"/>
          <w:szCs w:val="22"/>
          <w:lang w:val="lt-LT"/>
          <w14:ligatures w14:val="none"/>
        </w:rPr>
        <w:t xml:space="preserve">, juridinio asmens kodas </w:t>
      </w:r>
      <w:r w:rsidRPr="00E4368B">
        <w:rPr>
          <w:rFonts w:ascii="Times New Roman" w:eastAsia="Times New Roman" w:hAnsi="Times New Roman" w:cs="Times New Roman"/>
          <w:kern w:val="0"/>
          <w:sz w:val="22"/>
          <w:szCs w:val="22"/>
          <w:lang w:val="lt-LT" w:eastAsia="lt-LT"/>
          <w14:ligatures w14:val="none"/>
        </w:rPr>
        <w:t>304317232</w:t>
      </w:r>
      <w:r w:rsidR="005D3B3D" w:rsidRPr="00E4368B">
        <w:rPr>
          <w:rFonts w:ascii="Times New Roman" w:eastAsia="Times New Roman" w:hAnsi="Times New Roman" w:cs="Times New Roman"/>
          <w:kern w:val="0"/>
          <w:sz w:val="22"/>
          <w:szCs w:val="22"/>
          <w:lang w:val="lt-LT"/>
          <w14:ligatures w14:val="none"/>
        </w:rPr>
        <w:t xml:space="preserve">, registruotos buveinės adresas </w:t>
      </w:r>
      <w:r w:rsidRPr="00E4368B">
        <w:rPr>
          <w:rFonts w:ascii="Times New Roman" w:eastAsia="Times New Roman" w:hAnsi="Times New Roman" w:cs="Times New Roman"/>
          <w:kern w:val="0"/>
          <w:sz w:val="22"/>
          <w:szCs w:val="22"/>
          <w:lang w:val="lt-LT" w:eastAsia="lt-LT"/>
          <w14:ligatures w14:val="none"/>
        </w:rPr>
        <w:t>Ateities pl. 31, LT-52107, Kaunas</w:t>
      </w:r>
      <w:r w:rsidR="005D3B3D" w:rsidRPr="00E4368B">
        <w:rPr>
          <w:rFonts w:ascii="Times New Roman" w:eastAsia="Times New Roman" w:hAnsi="Times New Roman" w:cs="Times New Roman"/>
          <w:kern w:val="0"/>
          <w:sz w:val="22"/>
          <w:szCs w:val="22"/>
          <w:lang w:val="lt-LT"/>
          <w14:ligatures w14:val="none"/>
        </w:rPr>
        <w:t xml:space="preserve">, Lietuvos Respublika, atstovaujama direktoriaus </w:t>
      </w:r>
      <w:r w:rsidRPr="00E4368B">
        <w:rPr>
          <w:rFonts w:ascii="Times New Roman" w:eastAsia="Times New Roman" w:hAnsi="Times New Roman" w:cs="Times New Roman"/>
          <w:kern w:val="0"/>
          <w:sz w:val="22"/>
          <w:szCs w:val="22"/>
          <w:lang w:val="lt-LT" w:eastAsia="lt-LT"/>
          <w14:ligatures w14:val="none"/>
        </w:rPr>
        <w:t>Kęstučio Klakio</w:t>
      </w:r>
      <w:r w:rsidR="005D3B3D" w:rsidRPr="00E4368B">
        <w:rPr>
          <w:rFonts w:ascii="Times New Roman" w:eastAsia="Times New Roman" w:hAnsi="Times New Roman" w:cs="Times New Roman"/>
          <w:kern w:val="0"/>
          <w:sz w:val="22"/>
          <w:szCs w:val="22"/>
          <w:lang w:val="lt-LT"/>
          <w14:ligatures w14:val="none"/>
        </w:rPr>
        <w:t xml:space="preserve">, veikiančio pagal bendrovės įstatus (toliau – </w:t>
      </w:r>
      <w:r w:rsidR="005D3B3D" w:rsidRPr="00E4368B">
        <w:rPr>
          <w:rFonts w:ascii="Times New Roman" w:eastAsia="Times New Roman" w:hAnsi="Times New Roman" w:cs="Times New Roman"/>
          <w:b/>
          <w:kern w:val="0"/>
          <w:sz w:val="22"/>
          <w:szCs w:val="22"/>
          <w:lang w:val="lt-LT"/>
          <w14:ligatures w14:val="none"/>
        </w:rPr>
        <w:t>„Rangovas“</w:t>
      </w:r>
      <w:r w:rsidR="005D3B3D" w:rsidRPr="00E4368B">
        <w:rPr>
          <w:rFonts w:ascii="Times New Roman" w:eastAsia="Times New Roman" w:hAnsi="Times New Roman" w:cs="Times New Roman"/>
          <w:kern w:val="0"/>
          <w:sz w:val="22"/>
          <w:szCs w:val="22"/>
          <w:lang w:val="lt-LT"/>
          <w14:ligatures w14:val="none"/>
        </w:rPr>
        <w:t xml:space="preserve">), iš kitos pusės, </w:t>
      </w:r>
    </w:p>
    <w:p w14:paraId="2EBC281C" w14:textId="4CF2680D" w:rsidR="005D3B3D" w:rsidRPr="001F305A" w:rsidRDefault="005D3B3D" w:rsidP="00CC6CD7">
      <w:pPr>
        <w:tabs>
          <w:tab w:val="left" w:pos="7797"/>
        </w:tabs>
        <w:spacing w:after="0" w:line="240" w:lineRule="auto"/>
        <w:jc w:val="both"/>
        <w:rPr>
          <w:rFonts w:ascii="Times New Roman" w:eastAsia="Times New Roman" w:hAnsi="Times New Roman" w:cs="Times New Roman"/>
          <w:kern w:val="0"/>
          <w:sz w:val="22"/>
          <w:szCs w:val="22"/>
          <w:lang w:val="lt-LT"/>
          <w14:ligatures w14:val="none"/>
        </w:rPr>
      </w:pPr>
      <w:r w:rsidRPr="00E4368B">
        <w:rPr>
          <w:rFonts w:ascii="Times New Roman" w:eastAsia="Times New Roman" w:hAnsi="Times New Roman" w:cs="Times New Roman"/>
          <w:kern w:val="0"/>
          <w:sz w:val="22"/>
          <w:szCs w:val="22"/>
          <w:lang w:val="lt-LT"/>
          <w14:ligatures w14:val="none"/>
        </w:rPr>
        <w:t>toliau abi kartu vadinamos „</w:t>
      </w:r>
      <w:r w:rsidRPr="00E4368B">
        <w:rPr>
          <w:rFonts w:ascii="Times New Roman" w:eastAsia="Times New Roman" w:hAnsi="Times New Roman" w:cs="Times New Roman"/>
          <w:b/>
          <w:kern w:val="0"/>
          <w:sz w:val="22"/>
          <w:szCs w:val="22"/>
          <w:lang w:val="lt-LT"/>
          <w14:ligatures w14:val="none"/>
        </w:rPr>
        <w:t>Šalimis“</w:t>
      </w:r>
      <w:r w:rsidRPr="00E4368B">
        <w:rPr>
          <w:rFonts w:ascii="Times New Roman" w:eastAsia="Times New Roman" w:hAnsi="Times New Roman" w:cs="Times New Roman"/>
          <w:kern w:val="0"/>
          <w:sz w:val="22"/>
          <w:szCs w:val="22"/>
          <w:lang w:val="lt-LT"/>
          <w14:ligatures w14:val="none"/>
        </w:rPr>
        <w:t>, o kiekviena atskirai „</w:t>
      </w:r>
      <w:r w:rsidRPr="00E4368B">
        <w:rPr>
          <w:rFonts w:ascii="Times New Roman" w:eastAsia="Times New Roman" w:hAnsi="Times New Roman" w:cs="Times New Roman"/>
          <w:b/>
          <w:kern w:val="0"/>
          <w:sz w:val="22"/>
          <w:szCs w:val="22"/>
          <w:lang w:val="lt-LT"/>
          <w14:ligatures w14:val="none"/>
        </w:rPr>
        <w:t>Šalimi“</w:t>
      </w:r>
      <w:r w:rsidRPr="00E4368B">
        <w:rPr>
          <w:rFonts w:ascii="Times New Roman" w:eastAsia="Times New Roman" w:hAnsi="Times New Roman" w:cs="Times New Roman"/>
          <w:kern w:val="0"/>
          <w:sz w:val="22"/>
          <w:szCs w:val="22"/>
          <w:lang w:val="lt-LT"/>
          <w14:ligatures w14:val="none"/>
        </w:rPr>
        <w:t xml:space="preserve">, sudarė šią </w:t>
      </w:r>
      <w:r w:rsidR="00836B31" w:rsidRPr="00E4368B">
        <w:rPr>
          <w:rFonts w:ascii="Times New Roman" w:eastAsia="Times New Roman" w:hAnsi="Times New Roman" w:cs="Times New Roman"/>
          <w:kern w:val="0"/>
          <w:sz w:val="22"/>
          <w:szCs w:val="22"/>
          <w:lang w:val="lt-LT"/>
          <w14:ligatures w14:val="none"/>
        </w:rPr>
        <w:t xml:space="preserve">Pagrindinę </w:t>
      </w:r>
      <w:r w:rsidRPr="00E4368B">
        <w:rPr>
          <w:rFonts w:ascii="Times New Roman" w:eastAsia="Times New Roman" w:hAnsi="Times New Roman" w:cs="Times New Roman"/>
          <w:kern w:val="0"/>
          <w:sz w:val="22"/>
          <w:szCs w:val="22"/>
          <w:lang w:val="lt-LT"/>
          <w14:ligatures w14:val="none"/>
        </w:rPr>
        <w:t xml:space="preserve">sutartį (toliau – </w:t>
      </w:r>
      <w:r w:rsidRPr="00E4368B">
        <w:rPr>
          <w:rFonts w:ascii="Times New Roman" w:eastAsia="Times New Roman" w:hAnsi="Times New Roman" w:cs="Times New Roman"/>
          <w:b/>
          <w:kern w:val="0"/>
          <w:sz w:val="22"/>
          <w:szCs w:val="22"/>
          <w:lang w:val="lt-LT"/>
          <w14:ligatures w14:val="none"/>
        </w:rPr>
        <w:t>„Sutarties SD“</w:t>
      </w:r>
      <w:r w:rsidRPr="00E4368B">
        <w:rPr>
          <w:rFonts w:ascii="Times New Roman" w:eastAsia="Times New Roman" w:hAnsi="Times New Roman" w:cs="Times New Roman"/>
          <w:kern w:val="0"/>
          <w:sz w:val="22"/>
          <w:szCs w:val="22"/>
          <w:lang w:val="lt-LT"/>
          <w14:ligatures w14:val="none"/>
        </w:rPr>
        <w:t>) ir susitarė:</w:t>
      </w:r>
    </w:p>
    <w:p w14:paraId="035B87E0" w14:textId="77777777" w:rsidR="005D3B3D" w:rsidRPr="001F305A" w:rsidRDefault="005D3B3D" w:rsidP="00CC6CD7">
      <w:pPr>
        <w:tabs>
          <w:tab w:val="left" w:pos="7797"/>
        </w:tabs>
        <w:spacing w:after="0" w:line="240" w:lineRule="auto"/>
        <w:jc w:val="both"/>
        <w:rPr>
          <w:rFonts w:ascii="Times New Roman" w:eastAsia="Times New Roman" w:hAnsi="Times New Roman" w:cs="Times New Roman"/>
          <w:kern w:val="0"/>
          <w:sz w:val="22"/>
          <w:szCs w:val="22"/>
          <w:lang w:val="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3260"/>
        <w:gridCol w:w="3402"/>
      </w:tblGrid>
      <w:tr w:rsidR="005D3B3D" w:rsidRPr="001F305A" w14:paraId="2B61C8FB" w14:textId="77777777" w:rsidTr="00E66A06">
        <w:tc>
          <w:tcPr>
            <w:tcW w:w="2263" w:type="dxa"/>
            <w:shd w:val="clear" w:color="auto" w:fill="auto"/>
            <w:vAlign w:val="center"/>
          </w:tcPr>
          <w:p w14:paraId="69785DB6" w14:textId="77777777" w:rsidR="005D3B3D" w:rsidRPr="001F305A" w:rsidRDefault="005D3B3D" w:rsidP="00CC6CD7">
            <w:pPr>
              <w:numPr>
                <w:ilvl w:val="0"/>
                <w:numId w:val="7"/>
              </w:numPr>
              <w:tabs>
                <w:tab w:val="left" w:pos="285"/>
              </w:tabs>
              <w:spacing w:after="0" w:line="240" w:lineRule="auto"/>
              <w:ind w:left="0"/>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Sutarties dalykas</w:t>
            </w:r>
          </w:p>
        </w:tc>
        <w:tc>
          <w:tcPr>
            <w:tcW w:w="709" w:type="dxa"/>
            <w:shd w:val="clear" w:color="auto" w:fill="auto"/>
          </w:tcPr>
          <w:p w14:paraId="49AFF7F1" w14:textId="77777777" w:rsidR="005D3B3D" w:rsidRPr="001F305A" w:rsidRDefault="005D3B3D" w:rsidP="00EC2CB3">
            <w:pPr>
              <w:spacing w:after="0" w:line="240" w:lineRule="auto"/>
              <w:jc w:val="both"/>
              <w:rPr>
                <w:rFonts w:ascii="Times New Roman" w:eastAsia="Times New Roman" w:hAnsi="Times New Roman" w:cs="Times New Roman"/>
                <w:kern w:val="0"/>
                <w:sz w:val="22"/>
                <w:szCs w:val="22"/>
                <w:lang w:val="lt-LT"/>
                <w14:ligatures w14:val="none"/>
              </w:rPr>
            </w:pPr>
          </w:p>
        </w:tc>
        <w:tc>
          <w:tcPr>
            <w:tcW w:w="6662" w:type="dxa"/>
            <w:gridSpan w:val="2"/>
            <w:shd w:val="clear" w:color="auto" w:fill="auto"/>
          </w:tcPr>
          <w:p w14:paraId="6FABF811" w14:textId="14383C4B" w:rsidR="00836B31" w:rsidRPr="001F305A" w:rsidRDefault="005D3B3D" w:rsidP="00836B31">
            <w:pPr>
              <w:spacing w:after="0" w:line="240" w:lineRule="auto"/>
              <w:jc w:val="both"/>
              <w:rPr>
                <w:rFonts w:ascii="Times New Roman" w:eastAsia="Times New Roman" w:hAnsi="Times New Roman" w:cs="Times New Roman"/>
                <w:bCs/>
                <w:kern w:val="0"/>
                <w:sz w:val="22"/>
                <w:szCs w:val="22"/>
                <w:lang w:val="lt-LT" w:eastAsia="lt-LT"/>
                <w14:ligatures w14:val="none"/>
              </w:rPr>
            </w:pPr>
            <w:r w:rsidRPr="001F305A">
              <w:rPr>
                <w:rFonts w:ascii="Times New Roman" w:eastAsia="Times New Roman" w:hAnsi="Times New Roman" w:cs="Times New Roman"/>
                <w:bCs/>
                <w:kern w:val="0"/>
                <w:sz w:val="22"/>
                <w:szCs w:val="22"/>
                <w:lang w:val="lt-LT" w:eastAsia="lt-LT"/>
                <w14:ligatures w14:val="none"/>
              </w:rPr>
              <w:t>Rangovas įsipareigoja per Sutartyje nustatyt</w:t>
            </w:r>
            <w:r w:rsidR="00BC1E16" w:rsidRPr="001F305A">
              <w:rPr>
                <w:rFonts w:ascii="Times New Roman" w:eastAsia="Times New Roman" w:hAnsi="Times New Roman" w:cs="Times New Roman"/>
                <w:bCs/>
                <w:kern w:val="0"/>
                <w:sz w:val="22"/>
                <w:szCs w:val="22"/>
                <w:lang w:val="lt-LT" w:eastAsia="lt-LT"/>
                <w14:ligatures w14:val="none"/>
              </w:rPr>
              <w:t>ą</w:t>
            </w:r>
            <w:r w:rsidRPr="001F305A">
              <w:rPr>
                <w:rFonts w:ascii="Times New Roman" w:eastAsia="Times New Roman" w:hAnsi="Times New Roman" w:cs="Times New Roman"/>
                <w:bCs/>
                <w:kern w:val="0"/>
                <w:sz w:val="22"/>
                <w:szCs w:val="22"/>
                <w:lang w:val="lt-LT" w:eastAsia="lt-LT"/>
                <w14:ligatures w14:val="none"/>
              </w:rPr>
              <w:t xml:space="preserve"> Darbų atlikimo termin</w:t>
            </w:r>
            <w:r w:rsidR="00BC1E16" w:rsidRPr="001F305A">
              <w:rPr>
                <w:rFonts w:ascii="Times New Roman" w:eastAsia="Times New Roman" w:hAnsi="Times New Roman" w:cs="Times New Roman"/>
                <w:bCs/>
                <w:kern w:val="0"/>
                <w:sz w:val="22"/>
                <w:szCs w:val="22"/>
                <w:lang w:val="lt-LT" w:eastAsia="lt-LT"/>
                <w14:ligatures w14:val="none"/>
              </w:rPr>
              <w:t>ą</w:t>
            </w:r>
            <w:r w:rsidRPr="001F305A">
              <w:rPr>
                <w:rFonts w:ascii="Times New Roman" w:eastAsia="Times New Roman" w:hAnsi="Times New Roman" w:cs="Times New Roman"/>
                <w:bCs/>
                <w:kern w:val="0"/>
                <w:sz w:val="22"/>
                <w:szCs w:val="22"/>
                <w:lang w:val="lt-LT" w:eastAsia="lt-LT"/>
                <w14:ligatures w14:val="none"/>
              </w:rPr>
              <w:t>, laikydamasis Darbų vykdymo grafiko ir Sutartyje nustatytomis sąlygomis atlikti, perduoti ir užbaigti</w:t>
            </w:r>
            <w:r w:rsidR="009A40AF">
              <w:rPr>
                <w:rFonts w:ascii="Times New Roman" w:eastAsia="Times New Roman" w:hAnsi="Times New Roman" w:cs="Times New Roman"/>
                <w:bCs/>
                <w:kern w:val="0"/>
                <w:sz w:val="22"/>
                <w:szCs w:val="22"/>
                <w:lang w:val="lt-LT" w:eastAsia="lt-LT"/>
                <w14:ligatures w14:val="none"/>
              </w:rPr>
              <w:t xml:space="preserve"> </w:t>
            </w:r>
            <w:r w:rsidR="009A40AF" w:rsidRPr="009A40AF">
              <w:rPr>
                <w:rFonts w:ascii="Times New Roman" w:eastAsia="Times New Roman" w:hAnsi="Times New Roman" w:cs="Times New Roman"/>
                <w:bCs/>
                <w:kern w:val="0"/>
                <w:sz w:val="22"/>
                <w:szCs w:val="22"/>
                <w:lang w:val="lt-LT" w:eastAsia="lt-LT"/>
                <w14:ligatures w14:val="none"/>
              </w:rPr>
              <w:t>vandentiekio ir nuotekų šalinimo tinklų plėtros Taikos g. ir Kauno g., Vandžiogalos mstl., Kauno r. sav. darbo projekto ir statybos darb</w:t>
            </w:r>
            <w:r w:rsidR="009A40AF">
              <w:rPr>
                <w:rFonts w:ascii="Times New Roman" w:eastAsia="Times New Roman" w:hAnsi="Times New Roman" w:cs="Times New Roman"/>
                <w:bCs/>
                <w:kern w:val="0"/>
                <w:sz w:val="22"/>
                <w:szCs w:val="22"/>
                <w:lang w:val="lt-LT" w:eastAsia="lt-LT"/>
                <w14:ligatures w14:val="none"/>
              </w:rPr>
              <w:t>us</w:t>
            </w:r>
            <w:r w:rsidR="00836B31" w:rsidRPr="00836B31">
              <w:rPr>
                <w:rFonts w:ascii="Times New Roman" w:eastAsia="Times New Roman" w:hAnsi="Times New Roman" w:cs="Times New Roman"/>
                <w:bCs/>
                <w:kern w:val="0"/>
                <w:sz w:val="22"/>
                <w:szCs w:val="22"/>
                <w:lang w:val="lt-LT" w:eastAsia="lt-LT"/>
                <w14:ligatures w14:val="none"/>
              </w:rPr>
              <w:t xml:space="preserve">, įskaitant elektroninio statybos darbų žurnalo užsakymą (prenumeratos užsakymas, statybos žurnalo pildymas ir saugojimas ir po statybos darbų baigimo jo pilnas perleidimas Užsakovui), </w:t>
            </w:r>
            <w:r w:rsidR="00836B31" w:rsidRPr="001F305A">
              <w:rPr>
                <w:rFonts w:ascii="Times New Roman" w:eastAsia="Times New Roman" w:hAnsi="Times New Roman" w:cs="Times New Roman"/>
                <w:bCs/>
                <w:kern w:val="0"/>
                <w:sz w:val="22"/>
                <w:szCs w:val="22"/>
                <w:lang w:val="lt-LT" w:eastAsia="lt-LT"/>
                <w14:ligatures w14:val="none"/>
              </w:rPr>
              <w:t>ir Darbams atlikti būtinas Inžinerines paslaugas</w:t>
            </w:r>
            <w:r w:rsidR="00836B31">
              <w:rPr>
                <w:rFonts w:ascii="Times New Roman" w:eastAsia="Times New Roman" w:hAnsi="Times New Roman" w:cs="Times New Roman"/>
                <w:bCs/>
                <w:kern w:val="0"/>
                <w:sz w:val="22"/>
                <w:szCs w:val="22"/>
                <w:lang w:val="lt-LT" w:eastAsia="lt-LT"/>
                <w14:ligatures w14:val="none"/>
              </w:rPr>
              <w:t xml:space="preserve"> (su Darbais susijusias paslaugas</w:t>
            </w:r>
            <w:r w:rsidR="00836B31" w:rsidRPr="001F305A">
              <w:rPr>
                <w:rFonts w:ascii="Times New Roman" w:eastAsia="Times New Roman" w:hAnsi="Times New Roman" w:cs="Times New Roman"/>
                <w:bCs/>
                <w:kern w:val="0"/>
                <w:sz w:val="22"/>
                <w:szCs w:val="22"/>
                <w:lang w:val="lt-LT" w:eastAsia="lt-LT"/>
                <w14:ligatures w14:val="none"/>
              </w:rPr>
              <w:t>, kaip numatyta</w:t>
            </w:r>
            <w:r w:rsidR="00836B31">
              <w:rPr>
                <w:rFonts w:ascii="Times New Roman" w:eastAsia="Times New Roman" w:hAnsi="Times New Roman" w:cs="Times New Roman"/>
                <w:bCs/>
                <w:kern w:val="0"/>
                <w:sz w:val="22"/>
                <w:szCs w:val="22"/>
                <w:lang w:val="lt-LT" w:eastAsia="lt-LT"/>
                <w14:ligatures w14:val="none"/>
              </w:rPr>
              <w:t xml:space="preserve"> s</w:t>
            </w:r>
            <w:r w:rsidR="00836B31" w:rsidRPr="001F305A">
              <w:rPr>
                <w:rFonts w:ascii="Times New Roman" w:eastAsia="Times New Roman" w:hAnsi="Times New Roman" w:cs="Times New Roman"/>
                <w:bCs/>
                <w:kern w:val="0"/>
                <w:sz w:val="22"/>
                <w:szCs w:val="22"/>
                <w:lang w:val="lt-LT" w:eastAsia="lt-LT"/>
                <w14:ligatures w14:val="none"/>
              </w:rPr>
              <w:t>utartyje</w:t>
            </w:r>
            <w:r w:rsidR="00836B31">
              <w:rPr>
                <w:rFonts w:ascii="Times New Roman" w:eastAsia="Times New Roman" w:hAnsi="Times New Roman" w:cs="Times New Roman"/>
                <w:bCs/>
                <w:kern w:val="0"/>
                <w:sz w:val="22"/>
                <w:szCs w:val="22"/>
                <w:lang w:val="lt-LT" w:eastAsia="lt-LT"/>
                <w14:ligatures w14:val="none"/>
              </w:rPr>
              <w:t>) (toliau – Darbai)</w:t>
            </w:r>
            <w:r w:rsidR="00836B31" w:rsidRPr="001F305A">
              <w:rPr>
                <w:rFonts w:ascii="Times New Roman" w:eastAsia="Times New Roman" w:hAnsi="Times New Roman" w:cs="Times New Roman"/>
                <w:bCs/>
                <w:kern w:val="0"/>
                <w:sz w:val="22"/>
                <w:szCs w:val="22"/>
                <w:lang w:val="lt-LT" w:eastAsia="lt-LT"/>
                <w14:ligatures w14:val="none"/>
              </w:rPr>
              <w:t xml:space="preserve"> bei ištaisyti po Darbų atlikimo termino nustatytus defektus, o Užsakovas įsipareigoja sudaryti Rangovui būtinas sąlygas Darbams atlikti, Sutartyje numatyta tvarka priimti tinkamai atliktų Darbų rezultatą ir sumokėti Rangovui Sutarties Kainą Sutartyje numatytomis sąlygomis ir tvarka.</w:t>
            </w:r>
          </w:p>
          <w:p w14:paraId="33589A0A" w14:textId="77777777" w:rsidR="00836B31" w:rsidRPr="001F305A" w:rsidRDefault="00836B31" w:rsidP="00836B31">
            <w:pPr>
              <w:spacing w:after="0" w:line="240" w:lineRule="auto"/>
              <w:jc w:val="both"/>
              <w:rPr>
                <w:rFonts w:ascii="Times New Roman" w:eastAsia="Times New Roman" w:hAnsi="Times New Roman" w:cs="Times New Roman"/>
                <w:bCs/>
                <w:strike/>
                <w:kern w:val="0"/>
                <w:sz w:val="22"/>
                <w:szCs w:val="22"/>
                <w:lang w:val="lt-LT" w:eastAsia="lt-LT"/>
                <w14:ligatures w14:val="none"/>
              </w:rPr>
            </w:pPr>
          </w:p>
          <w:p w14:paraId="299E1EA5" w14:textId="4BF8F9A5" w:rsidR="00A359BE" w:rsidRPr="00A359BE" w:rsidRDefault="005D3B3D" w:rsidP="00A359BE">
            <w:pPr>
              <w:spacing w:after="0" w:line="240" w:lineRule="auto"/>
              <w:jc w:val="both"/>
              <w:rPr>
                <w:rFonts w:ascii="Times New Roman" w:eastAsia="Times New Roman" w:hAnsi="Times New Roman" w:cs="Times New Roman"/>
                <w:bCs/>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 xml:space="preserve">Darbų atlikimo vieta </w:t>
            </w:r>
            <w:r w:rsidRPr="001F305A">
              <w:rPr>
                <w:rFonts w:ascii="Times New Roman" w:eastAsia="Times New Roman" w:hAnsi="Times New Roman" w:cs="Times New Roman"/>
                <w:bCs/>
                <w:kern w:val="0"/>
                <w:sz w:val="22"/>
                <w:szCs w:val="22"/>
                <w:lang w:val="lt-LT" w:eastAsia="lt-LT"/>
                <w14:ligatures w14:val="none"/>
              </w:rPr>
              <w:t>–</w:t>
            </w:r>
            <w:r w:rsidR="00836B31">
              <w:rPr>
                <w:rFonts w:ascii="Times New Roman" w:eastAsia="Times New Roman" w:hAnsi="Times New Roman" w:cs="Times New Roman"/>
                <w:bCs/>
                <w:kern w:val="0"/>
                <w:sz w:val="22"/>
                <w:szCs w:val="22"/>
                <w:lang w:val="lt-LT" w:eastAsia="lt-LT"/>
                <w14:ligatures w14:val="none"/>
              </w:rPr>
              <w:t xml:space="preserve"> </w:t>
            </w:r>
            <w:r w:rsidR="00A359BE" w:rsidRPr="00A359BE">
              <w:rPr>
                <w:rFonts w:ascii="Times New Roman" w:eastAsia="Times New Roman" w:hAnsi="Times New Roman" w:cs="Times New Roman"/>
                <w:bCs/>
                <w:kern w:val="0"/>
                <w:sz w:val="22"/>
                <w:szCs w:val="22"/>
                <w:lang w:val="lt-LT" w:eastAsia="lt-LT"/>
                <w14:ligatures w14:val="none"/>
              </w:rPr>
              <w:t>Kauno r. sav., Vandžiogalos sen., Vandžiogalos mstl., Taikos ir Kauno g.</w:t>
            </w:r>
          </w:p>
          <w:p w14:paraId="7EA23C70" w14:textId="77777777" w:rsidR="005570A0" w:rsidRPr="005570A0" w:rsidRDefault="005570A0" w:rsidP="00CC6CD7">
            <w:pPr>
              <w:spacing w:after="0" w:line="240" w:lineRule="auto"/>
              <w:jc w:val="both"/>
              <w:rPr>
                <w:rFonts w:ascii="Times New Roman" w:eastAsia="Times New Roman" w:hAnsi="Times New Roman" w:cs="Times New Roman"/>
                <w:bCs/>
                <w:kern w:val="0"/>
                <w:sz w:val="22"/>
                <w:szCs w:val="22"/>
                <w:lang w:val="lt-LT" w:eastAsia="lt-LT"/>
                <w14:ligatures w14:val="none"/>
              </w:rPr>
            </w:pPr>
          </w:p>
          <w:p w14:paraId="0B73AD96" w14:textId="77777777" w:rsidR="00823D45" w:rsidRPr="001F305A"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Rangovas turės atlikti Darbus, vadovaudamasis:</w:t>
            </w:r>
          </w:p>
          <w:p w14:paraId="4941062C" w14:textId="5A04EA3A" w:rsidR="002179C5" w:rsidRDefault="002179C5" w:rsidP="002179C5">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sidRPr="00B92BE5">
              <w:rPr>
                <w:rFonts w:ascii="Times New Roman" w:eastAsia="Times New Roman" w:hAnsi="Times New Roman" w:cs="Times New Roman"/>
                <w:bCs/>
                <w:kern w:val="0"/>
                <w:sz w:val="22"/>
                <w:szCs w:val="22"/>
                <w:lang w:val="fi-FI" w:eastAsia="lt-LT"/>
                <w14:ligatures w14:val="none"/>
              </w:rPr>
              <w:t>Tarp Rangovo ir U</w:t>
            </w:r>
            <w:r>
              <w:rPr>
                <w:rFonts w:ascii="Times New Roman" w:eastAsia="Times New Roman" w:hAnsi="Times New Roman" w:cs="Times New Roman"/>
                <w:bCs/>
                <w:kern w:val="0"/>
                <w:sz w:val="22"/>
                <w:szCs w:val="22"/>
                <w:lang w:val="lt-LT" w:eastAsia="lt-LT"/>
                <w14:ligatures w14:val="none"/>
              </w:rPr>
              <w:t xml:space="preserve">žsakovo sudarytos </w:t>
            </w:r>
            <w:r w:rsidRPr="00B92BE5">
              <w:rPr>
                <w:rFonts w:ascii="Times New Roman" w:eastAsia="Times New Roman" w:hAnsi="Times New Roman" w:cs="Times New Roman"/>
                <w:bCs/>
                <w:kern w:val="0"/>
                <w:sz w:val="22"/>
                <w:szCs w:val="22"/>
                <w:lang w:val="fi-FI" w:eastAsia="lt-LT"/>
                <w14:ligatures w14:val="none"/>
              </w:rPr>
              <w:t>sutarties reikalavimais</w:t>
            </w:r>
            <w:r>
              <w:rPr>
                <w:rFonts w:ascii="Times New Roman" w:eastAsia="Times New Roman" w:hAnsi="Times New Roman" w:cs="Times New Roman"/>
                <w:bCs/>
                <w:kern w:val="0"/>
                <w:sz w:val="22"/>
                <w:szCs w:val="22"/>
                <w:lang w:val="lt-LT" w:eastAsia="lt-LT"/>
                <w14:ligatures w14:val="none"/>
              </w:rPr>
              <w:t>;</w:t>
            </w:r>
          </w:p>
          <w:p w14:paraId="54026D60" w14:textId="099A9CF3" w:rsidR="002179C5" w:rsidRDefault="00990976" w:rsidP="00CC6CD7">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Pr>
                <w:rFonts w:ascii="Times New Roman" w:eastAsia="Times New Roman" w:hAnsi="Times New Roman" w:cs="Times New Roman"/>
                <w:bCs/>
                <w:kern w:val="0"/>
                <w:sz w:val="22"/>
                <w:szCs w:val="22"/>
                <w:lang w:val="lt-LT" w:eastAsia="lt-LT"/>
                <w14:ligatures w14:val="none"/>
              </w:rPr>
              <w:t xml:space="preserve">Užsakovo </w:t>
            </w:r>
            <w:r w:rsidRPr="00990976">
              <w:rPr>
                <w:rFonts w:ascii="Times New Roman" w:eastAsia="Times New Roman" w:hAnsi="Times New Roman" w:cs="Times New Roman"/>
                <w:bCs/>
                <w:kern w:val="0"/>
                <w:sz w:val="22"/>
                <w:szCs w:val="22"/>
                <w:lang w:val="lt-LT" w:eastAsia="lt-LT"/>
                <w14:ligatures w14:val="none"/>
              </w:rPr>
              <w:t>kvietim</w:t>
            </w:r>
            <w:r>
              <w:rPr>
                <w:rFonts w:ascii="Times New Roman" w:eastAsia="Times New Roman" w:hAnsi="Times New Roman" w:cs="Times New Roman"/>
                <w:bCs/>
                <w:kern w:val="0"/>
                <w:sz w:val="22"/>
                <w:szCs w:val="22"/>
                <w:lang w:val="lt-LT" w:eastAsia="lt-LT"/>
                <w14:ligatures w14:val="none"/>
              </w:rPr>
              <w:t>u</w:t>
            </w:r>
            <w:r w:rsidRPr="00990976">
              <w:rPr>
                <w:rFonts w:ascii="Times New Roman" w:eastAsia="Times New Roman" w:hAnsi="Times New Roman" w:cs="Times New Roman"/>
                <w:bCs/>
                <w:kern w:val="0"/>
                <w:sz w:val="22"/>
                <w:szCs w:val="22"/>
                <w:lang w:val="lt-LT" w:eastAsia="lt-LT"/>
                <w14:ligatures w14:val="none"/>
              </w:rPr>
              <w:t xml:space="preserve"> sudaryti sutartį</w:t>
            </w:r>
            <w:r>
              <w:rPr>
                <w:rFonts w:ascii="Times New Roman" w:eastAsia="Times New Roman" w:hAnsi="Times New Roman" w:cs="Times New Roman"/>
                <w:bCs/>
                <w:kern w:val="0"/>
                <w:sz w:val="22"/>
                <w:szCs w:val="22"/>
                <w:lang w:val="lt-LT" w:eastAsia="lt-LT"/>
                <w14:ligatures w14:val="none"/>
              </w:rPr>
              <w:t xml:space="preserve">; </w:t>
            </w:r>
          </w:p>
          <w:p w14:paraId="594184D2" w14:textId="39C527ED" w:rsidR="00836B31" w:rsidRPr="00836B31" w:rsidRDefault="00A359BE" w:rsidP="00CC6CD7">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Pr>
                <w:rFonts w:ascii="Times New Roman" w:eastAsia="Times New Roman" w:hAnsi="Times New Roman" w:cs="Times New Roman"/>
                <w:bCs/>
                <w:kern w:val="0"/>
                <w:sz w:val="22"/>
                <w:szCs w:val="22"/>
                <w:lang w:val="lt-LT" w:eastAsia="lt-LT"/>
                <w14:ligatures w14:val="none"/>
              </w:rPr>
              <w:t>Technine</w:t>
            </w:r>
            <w:r w:rsidR="00836B31">
              <w:rPr>
                <w:rFonts w:ascii="Times New Roman" w:eastAsia="Times New Roman" w:hAnsi="Times New Roman" w:cs="Times New Roman"/>
                <w:bCs/>
                <w:kern w:val="0"/>
                <w:sz w:val="22"/>
                <w:szCs w:val="22"/>
                <w:lang w:val="lt-LT" w:eastAsia="lt-LT"/>
                <w14:ligatures w14:val="none"/>
              </w:rPr>
              <w:t xml:space="preserve"> užduotimi</w:t>
            </w:r>
            <w:r w:rsidR="00836B31">
              <w:rPr>
                <w:rFonts w:ascii="Times New Roman" w:eastAsia="Times New Roman" w:hAnsi="Times New Roman" w:cs="Times New Roman"/>
                <w:bCs/>
                <w:kern w:val="0"/>
                <w:sz w:val="22"/>
                <w:szCs w:val="22"/>
                <w:lang w:eastAsia="lt-LT"/>
                <w14:ligatures w14:val="none"/>
              </w:rPr>
              <w:t>;</w:t>
            </w:r>
          </w:p>
          <w:p w14:paraId="2E2C5F27" w14:textId="77777777" w:rsidR="004D3145" w:rsidRDefault="00836B31" w:rsidP="004D3145">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sidRPr="00B92BE5">
              <w:rPr>
                <w:rFonts w:ascii="Times New Roman" w:eastAsia="Times New Roman" w:hAnsi="Times New Roman" w:cs="Times New Roman"/>
                <w:bCs/>
                <w:kern w:val="0"/>
                <w:sz w:val="22"/>
                <w:szCs w:val="22"/>
                <w:lang w:val="lt-LT" w:eastAsia="lt-LT"/>
                <w14:ligatures w14:val="none"/>
              </w:rPr>
              <w:t xml:space="preserve">Rangovo pateiktu pasiūlymu </w:t>
            </w:r>
            <w:r w:rsidR="00990976" w:rsidRPr="00B92BE5">
              <w:rPr>
                <w:rFonts w:ascii="Times New Roman" w:eastAsia="Times New Roman" w:hAnsi="Times New Roman" w:cs="Times New Roman"/>
                <w:bCs/>
                <w:kern w:val="0"/>
                <w:sz w:val="22"/>
                <w:szCs w:val="22"/>
                <w:lang w:val="lt-LT" w:eastAsia="lt-LT"/>
                <w14:ligatures w14:val="none"/>
              </w:rPr>
              <w:t>ir u</w:t>
            </w:r>
            <w:r w:rsidR="00990976">
              <w:rPr>
                <w:rFonts w:ascii="Times New Roman" w:eastAsia="Times New Roman" w:hAnsi="Times New Roman" w:cs="Times New Roman"/>
                <w:bCs/>
                <w:kern w:val="0"/>
                <w:sz w:val="22"/>
                <w:szCs w:val="22"/>
                <w:lang w:val="lt-LT" w:eastAsia="lt-LT"/>
                <w14:ligatures w14:val="none"/>
              </w:rPr>
              <w:t xml:space="preserve">žpildytų </w:t>
            </w:r>
            <w:r w:rsidR="00990976" w:rsidRPr="00B92BE5">
              <w:rPr>
                <w:rFonts w:ascii="Times New Roman" w:eastAsia="Times New Roman" w:hAnsi="Times New Roman" w:cs="Times New Roman"/>
                <w:bCs/>
                <w:kern w:val="0"/>
                <w:sz w:val="22"/>
                <w:szCs w:val="22"/>
                <w:lang w:val="lt-LT" w:eastAsia="lt-LT"/>
                <w14:ligatures w14:val="none"/>
              </w:rPr>
              <w:t>Darbų k</w:t>
            </w:r>
            <w:r w:rsidR="00E70D3C">
              <w:rPr>
                <w:rFonts w:ascii="Times New Roman" w:eastAsia="Times New Roman" w:hAnsi="Times New Roman" w:cs="Times New Roman"/>
                <w:bCs/>
                <w:kern w:val="0"/>
                <w:sz w:val="22"/>
                <w:szCs w:val="22"/>
                <w:lang w:val="lt-LT" w:eastAsia="lt-LT"/>
                <w14:ligatures w14:val="none"/>
              </w:rPr>
              <w:t>ie</w:t>
            </w:r>
            <w:r w:rsidR="00990976" w:rsidRPr="00B92BE5">
              <w:rPr>
                <w:rFonts w:ascii="Times New Roman" w:eastAsia="Times New Roman" w:hAnsi="Times New Roman" w:cs="Times New Roman"/>
                <w:bCs/>
                <w:kern w:val="0"/>
                <w:sz w:val="22"/>
                <w:szCs w:val="22"/>
                <w:lang w:val="lt-LT" w:eastAsia="lt-LT"/>
                <w14:ligatures w14:val="none"/>
              </w:rPr>
              <w:t>kių žiniaraščiais</w:t>
            </w:r>
            <w:r w:rsidRPr="00B92BE5">
              <w:rPr>
                <w:rFonts w:ascii="Times New Roman" w:eastAsia="Times New Roman" w:hAnsi="Times New Roman" w:cs="Times New Roman"/>
                <w:bCs/>
                <w:kern w:val="0"/>
                <w:sz w:val="22"/>
                <w:szCs w:val="22"/>
                <w:lang w:val="lt-LT" w:eastAsia="lt-LT"/>
                <w14:ligatures w14:val="none"/>
              </w:rPr>
              <w:t>;</w:t>
            </w:r>
          </w:p>
          <w:p w14:paraId="0B7C60BB" w14:textId="72B7774E" w:rsidR="005D3B3D" w:rsidRPr="00243688" w:rsidRDefault="00AD35D2" w:rsidP="00243688">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sidRPr="004D3145">
              <w:rPr>
                <w:rFonts w:ascii="Times New Roman" w:eastAsia="Times New Roman" w:hAnsi="Times New Roman" w:cs="Times New Roman"/>
                <w:bCs/>
                <w:color w:val="000000" w:themeColor="text1"/>
                <w:kern w:val="0"/>
                <w:sz w:val="22"/>
                <w:szCs w:val="22"/>
                <w:lang w:val="lt-LT" w:eastAsia="lt-LT"/>
                <w14:ligatures w14:val="none"/>
              </w:rPr>
              <w:t>P</w:t>
            </w:r>
            <w:r w:rsidR="00836B31" w:rsidRPr="004D3145">
              <w:rPr>
                <w:rFonts w:ascii="Times New Roman" w:eastAsia="Times New Roman" w:hAnsi="Times New Roman" w:cs="Times New Roman"/>
                <w:bCs/>
                <w:color w:val="000000" w:themeColor="text1"/>
                <w:kern w:val="0"/>
                <w:sz w:val="22"/>
                <w:szCs w:val="22"/>
                <w:lang w:val="lt-LT" w:eastAsia="lt-LT"/>
                <w14:ligatures w14:val="none"/>
              </w:rPr>
              <w:t>irkime</w:t>
            </w:r>
            <w:r w:rsidR="00E70D3C" w:rsidRPr="004D3145">
              <w:rPr>
                <w:rFonts w:ascii="Times New Roman" w:eastAsia="Times New Roman" w:hAnsi="Times New Roman" w:cs="Times New Roman"/>
                <w:bCs/>
                <w:color w:val="000000" w:themeColor="text1"/>
                <w:kern w:val="0"/>
                <w:sz w:val="22"/>
                <w:szCs w:val="22"/>
                <w:lang w:val="lt-LT" w:eastAsia="lt-LT"/>
                <w14:ligatures w14:val="none"/>
              </w:rPr>
              <w:t xml:space="preserve"> </w:t>
            </w:r>
            <w:r w:rsidR="00243688">
              <w:rPr>
                <w:rFonts w:ascii="Times New Roman" w:eastAsia="Times New Roman" w:hAnsi="Times New Roman" w:cs="Times New Roman"/>
                <w:bCs/>
                <w:color w:val="000000" w:themeColor="text1"/>
                <w:kern w:val="0"/>
                <w:sz w:val="22"/>
                <w:szCs w:val="22"/>
                <w:lang w:val="lt-LT" w:eastAsia="lt-LT"/>
                <w14:ligatures w14:val="none"/>
              </w:rPr>
              <w:t>,,</w:t>
            </w:r>
            <w:r w:rsidR="00243688">
              <w:rPr>
                <w:rFonts w:ascii="Times New Roman" w:eastAsia="Times New Roman" w:hAnsi="Times New Roman" w:cs="Times New Roman"/>
                <w:bCs/>
                <w:kern w:val="0"/>
                <w:sz w:val="22"/>
                <w:szCs w:val="22"/>
                <w:lang w:val="lt-LT" w:eastAsia="lt-LT"/>
                <w14:ligatures w14:val="none"/>
              </w:rPr>
              <w:t>V</w:t>
            </w:r>
            <w:r w:rsidR="00243688" w:rsidRPr="00243688">
              <w:rPr>
                <w:rFonts w:ascii="Times New Roman" w:eastAsia="Times New Roman" w:hAnsi="Times New Roman" w:cs="Times New Roman"/>
                <w:bCs/>
                <w:kern w:val="0"/>
                <w:sz w:val="22"/>
                <w:szCs w:val="22"/>
                <w:lang w:val="lt-LT" w:eastAsia="lt-LT"/>
                <w14:ligatures w14:val="none"/>
              </w:rPr>
              <w:t>andentiekio ir nuotekų šalinimo tinklų plėtr</w:t>
            </w:r>
            <w:r w:rsidR="00243688">
              <w:rPr>
                <w:rFonts w:ascii="Times New Roman" w:eastAsia="Times New Roman" w:hAnsi="Times New Roman" w:cs="Times New Roman"/>
                <w:bCs/>
                <w:kern w:val="0"/>
                <w:sz w:val="22"/>
                <w:szCs w:val="22"/>
                <w:lang w:val="lt-LT" w:eastAsia="lt-LT"/>
                <w14:ligatures w14:val="none"/>
              </w:rPr>
              <w:t>a</w:t>
            </w:r>
            <w:r w:rsidR="00243688" w:rsidRPr="00243688">
              <w:rPr>
                <w:rFonts w:ascii="Times New Roman" w:eastAsia="Times New Roman" w:hAnsi="Times New Roman" w:cs="Times New Roman"/>
                <w:bCs/>
                <w:kern w:val="0"/>
                <w:sz w:val="22"/>
                <w:szCs w:val="22"/>
                <w:lang w:val="lt-LT" w:eastAsia="lt-LT"/>
                <w14:ligatures w14:val="none"/>
              </w:rPr>
              <w:t xml:space="preserve"> Taikos g. ir Kauno g., Vandžiogalos mstl., Kauno r. sav.</w:t>
            </w:r>
            <w:r w:rsidR="00243688">
              <w:rPr>
                <w:rFonts w:ascii="Times New Roman" w:eastAsia="Times New Roman" w:hAnsi="Times New Roman" w:cs="Times New Roman"/>
                <w:bCs/>
                <w:kern w:val="0"/>
                <w:sz w:val="22"/>
                <w:szCs w:val="22"/>
                <w:lang w:val="lt-LT" w:eastAsia="lt-LT"/>
                <w14:ligatures w14:val="none"/>
              </w:rPr>
              <w:t xml:space="preserve">“ </w:t>
            </w:r>
            <w:r w:rsidR="005D3B3D" w:rsidRPr="00D9795E">
              <w:rPr>
                <w:rFonts w:ascii="Times New Roman" w:eastAsia="Times New Roman" w:hAnsi="Times New Roman" w:cs="Times New Roman"/>
                <w:bCs/>
                <w:i/>
                <w:iCs/>
                <w:color w:val="000000" w:themeColor="text1"/>
                <w:kern w:val="0"/>
                <w:sz w:val="22"/>
                <w:szCs w:val="22"/>
                <w:lang w:val="lt-LT" w:eastAsia="lt-LT"/>
                <w14:ligatures w14:val="none"/>
              </w:rPr>
              <w:t>(skelbta [</w:t>
            </w:r>
            <w:r w:rsidR="00D9795E" w:rsidRPr="00D9795E">
              <w:rPr>
                <w:rFonts w:ascii="Times New Roman" w:eastAsia="Times New Roman" w:hAnsi="Times New Roman" w:cs="Times New Roman"/>
                <w:bCs/>
                <w:i/>
                <w:iCs/>
                <w:color w:val="000000" w:themeColor="text1"/>
                <w:kern w:val="0"/>
                <w:sz w:val="22"/>
                <w:szCs w:val="22"/>
                <w:lang w:val="lt-LT" w:eastAsia="lt-LT"/>
                <w14:ligatures w14:val="none"/>
              </w:rPr>
              <w:t>2025-04-28</w:t>
            </w:r>
            <w:r w:rsidR="005D3B3D" w:rsidRPr="00D9795E">
              <w:rPr>
                <w:rFonts w:ascii="Times New Roman" w:eastAsia="Times New Roman" w:hAnsi="Times New Roman" w:cs="Times New Roman"/>
                <w:bCs/>
                <w:i/>
                <w:iCs/>
                <w:color w:val="000000" w:themeColor="text1"/>
                <w:kern w:val="0"/>
                <w:sz w:val="22"/>
                <w:szCs w:val="22"/>
                <w:lang w:val="lt-LT" w:eastAsia="lt-LT"/>
                <w14:ligatures w14:val="none"/>
              </w:rPr>
              <w:t>], pirkimo Nr. [</w:t>
            </w:r>
            <w:r w:rsidR="00D9795E" w:rsidRPr="00D9795E">
              <w:rPr>
                <w:rFonts w:ascii="Times New Roman" w:eastAsia="Times New Roman" w:hAnsi="Times New Roman" w:cs="Times New Roman"/>
                <w:bCs/>
                <w:i/>
                <w:iCs/>
                <w:color w:val="000000" w:themeColor="text1"/>
                <w:kern w:val="0"/>
                <w:sz w:val="22"/>
                <w:szCs w:val="22"/>
                <w:lang w:eastAsia="lt-LT"/>
                <w14:ligatures w14:val="none"/>
              </w:rPr>
              <w:t>2404908</w:t>
            </w:r>
            <w:r w:rsidR="005D3B3D" w:rsidRPr="00D9795E">
              <w:rPr>
                <w:rFonts w:ascii="Times New Roman" w:eastAsia="Times New Roman" w:hAnsi="Times New Roman" w:cs="Times New Roman"/>
                <w:bCs/>
                <w:i/>
                <w:iCs/>
                <w:color w:val="000000" w:themeColor="text1"/>
                <w:kern w:val="0"/>
                <w:sz w:val="22"/>
                <w:szCs w:val="22"/>
                <w:lang w:val="lt-LT" w:eastAsia="lt-LT"/>
                <w14:ligatures w14:val="none"/>
              </w:rPr>
              <w:t>])</w:t>
            </w:r>
            <w:r w:rsidR="005D3B3D" w:rsidRPr="00D9795E">
              <w:rPr>
                <w:rFonts w:ascii="Times New Roman" w:eastAsia="Times New Roman" w:hAnsi="Times New Roman" w:cs="Times New Roman"/>
                <w:bCs/>
                <w:color w:val="000000" w:themeColor="text1"/>
                <w:kern w:val="0"/>
                <w:sz w:val="22"/>
                <w:szCs w:val="22"/>
                <w:lang w:val="lt-LT" w:eastAsia="lt-LT"/>
                <w14:ligatures w14:val="none"/>
              </w:rPr>
              <w:t xml:space="preserve"> tiekėjų klausimais ir</w:t>
            </w:r>
            <w:r w:rsidR="005D3B3D" w:rsidRPr="00243688">
              <w:rPr>
                <w:rFonts w:ascii="Times New Roman" w:eastAsia="Times New Roman" w:hAnsi="Times New Roman" w:cs="Times New Roman"/>
                <w:bCs/>
                <w:color w:val="000000" w:themeColor="text1"/>
                <w:kern w:val="0"/>
                <w:sz w:val="22"/>
                <w:szCs w:val="22"/>
                <w:lang w:val="lt-LT" w:eastAsia="lt-LT"/>
                <w14:ligatures w14:val="none"/>
              </w:rPr>
              <w:t xml:space="preserve"> atsakymais į juos</w:t>
            </w:r>
            <w:r w:rsidRPr="00243688">
              <w:rPr>
                <w:rFonts w:ascii="Times New Roman" w:eastAsia="Times New Roman" w:hAnsi="Times New Roman" w:cs="Times New Roman"/>
                <w:bCs/>
                <w:color w:val="000000" w:themeColor="text1"/>
                <w:kern w:val="0"/>
                <w:sz w:val="22"/>
                <w:szCs w:val="22"/>
                <w:lang w:val="lt-LT" w:eastAsia="lt-LT"/>
                <w14:ligatures w14:val="none"/>
              </w:rPr>
              <w:t>;</w:t>
            </w:r>
          </w:p>
          <w:p w14:paraId="10A1D47F" w14:textId="076B8348" w:rsidR="00AD35D2" w:rsidRPr="001F305A" w:rsidRDefault="00AD35D2" w:rsidP="00836B31">
            <w:pPr>
              <w:pStyle w:val="ListParagraph"/>
              <w:numPr>
                <w:ilvl w:val="0"/>
                <w:numId w:val="34"/>
              </w:numPr>
              <w:spacing w:after="0" w:line="240" w:lineRule="auto"/>
              <w:jc w:val="both"/>
              <w:rPr>
                <w:rFonts w:ascii="Times New Roman" w:eastAsia="Times New Roman" w:hAnsi="Times New Roman" w:cs="Times New Roman"/>
                <w:bCs/>
                <w:kern w:val="0"/>
                <w:sz w:val="22"/>
                <w:szCs w:val="22"/>
                <w:lang w:val="lt-LT" w:eastAsia="lt-LT"/>
                <w14:ligatures w14:val="none"/>
              </w:rPr>
            </w:pPr>
            <w:r w:rsidRPr="00487556">
              <w:rPr>
                <w:rFonts w:ascii="Times New Roman" w:eastAsia="Times New Roman" w:hAnsi="Times New Roman" w:cs="Times New Roman"/>
                <w:bCs/>
                <w:color w:val="000000" w:themeColor="text1"/>
                <w:kern w:val="0"/>
                <w:sz w:val="22"/>
                <w:szCs w:val="22"/>
                <w:lang w:val="lt-LT" w:eastAsia="lt-LT"/>
                <w14:ligatures w14:val="none"/>
              </w:rPr>
              <w:t>Darbų vykdymo grafiku</w:t>
            </w:r>
            <w:r w:rsidR="00990976" w:rsidRPr="00487556">
              <w:rPr>
                <w:rFonts w:ascii="Times New Roman" w:eastAsia="Times New Roman" w:hAnsi="Times New Roman" w:cs="Times New Roman"/>
                <w:bCs/>
                <w:color w:val="000000" w:themeColor="text1"/>
                <w:kern w:val="0"/>
                <w:sz w:val="22"/>
                <w:szCs w:val="22"/>
                <w:lang w:val="lt-LT" w:eastAsia="lt-LT"/>
                <w14:ligatures w14:val="none"/>
              </w:rPr>
              <w:t>.</w:t>
            </w:r>
          </w:p>
        </w:tc>
      </w:tr>
      <w:tr w:rsidR="005D3B3D" w:rsidRPr="001F305A" w14:paraId="400F1A77" w14:textId="77777777" w:rsidTr="00E66A06">
        <w:trPr>
          <w:trHeight w:val="577"/>
        </w:trPr>
        <w:tc>
          <w:tcPr>
            <w:tcW w:w="2263" w:type="dxa"/>
            <w:vMerge w:val="restart"/>
            <w:shd w:val="clear" w:color="auto" w:fill="auto"/>
            <w:vAlign w:val="center"/>
          </w:tcPr>
          <w:p w14:paraId="61680B8A" w14:textId="77777777" w:rsidR="005D3B3D" w:rsidRPr="001F305A" w:rsidRDefault="005D3B3D" w:rsidP="00CC6CD7">
            <w:pPr>
              <w:spacing w:after="0" w:line="240" w:lineRule="auto"/>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 xml:space="preserve">2. Darbų kaina, Darbų atlikimo terminai ir kiti </w:t>
            </w:r>
            <w:r w:rsidRPr="001F305A">
              <w:rPr>
                <w:rFonts w:ascii="Times New Roman" w:eastAsia="Times New Roman" w:hAnsi="Times New Roman" w:cs="Times New Roman"/>
                <w:b/>
                <w:bCs/>
                <w:kern w:val="0"/>
                <w:sz w:val="22"/>
                <w:szCs w:val="22"/>
                <w:lang w:val="lt-LT"/>
                <w14:ligatures w14:val="none"/>
              </w:rPr>
              <w:lastRenderedPageBreak/>
              <w:t>pagrindiniai Sutarties sąlygų duomenys</w:t>
            </w:r>
          </w:p>
        </w:tc>
        <w:tc>
          <w:tcPr>
            <w:tcW w:w="709" w:type="dxa"/>
            <w:shd w:val="clear" w:color="auto" w:fill="auto"/>
          </w:tcPr>
          <w:p w14:paraId="6F8F9C79" w14:textId="77777777" w:rsidR="005D3B3D" w:rsidRPr="001F305A" w:rsidRDefault="005D3B3D" w:rsidP="00CC6CD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lastRenderedPageBreak/>
              <w:t xml:space="preserve">2.1. </w:t>
            </w:r>
          </w:p>
        </w:tc>
        <w:tc>
          <w:tcPr>
            <w:tcW w:w="6662" w:type="dxa"/>
            <w:gridSpan w:val="2"/>
            <w:shd w:val="clear" w:color="auto" w:fill="auto"/>
          </w:tcPr>
          <w:p w14:paraId="1ED081C5" w14:textId="22702DB8" w:rsidR="005D3B3D" w:rsidRPr="00D9795E" w:rsidRDefault="005D3B3D" w:rsidP="00CC6CD7">
            <w:pPr>
              <w:spacing w:after="0" w:line="240" w:lineRule="auto"/>
              <w:jc w:val="both"/>
              <w:rPr>
                <w:rFonts w:ascii="Times New Roman" w:eastAsia="Times New Roman" w:hAnsi="Times New Roman" w:cs="Times New Roman"/>
                <w:kern w:val="0"/>
                <w:sz w:val="22"/>
                <w:szCs w:val="22"/>
                <w:lang w:val="lt-LT"/>
                <w14:ligatures w14:val="none"/>
              </w:rPr>
            </w:pPr>
            <w:r w:rsidRPr="00D9795E">
              <w:rPr>
                <w:rFonts w:ascii="Times New Roman" w:eastAsia="Times New Roman" w:hAnsi="Times New Roman" w:cs="Times New Roman"/>
                <w:b/>
                <w:bCs/>
                <w:kern w:val="0"/>
                <w:sz w:val="22"/>
                <w:szCs w:val="22"/>
                <w:lang w:val="lt-LT"/>
                <w14:ligatures w14:val="none"/>
              </w:rPr>
              <w:t>Pradinės Sutarties vertė</w:t>
            </w:r>
            <w:r w:rsidRPr="00D9795E">
              <w:rPr>
                <w:rFonts w:ascii="Times New Roman" w:eastAsia="Times New Roman" w:hAnsi="Times New Roman" w:cs="Times New Roman"/>
                <w:kern w:val="0"/>
                <w:sz w:val="22"/>
                <w:szCs w:val="22"/>
                <w:lang w:val="lt-LT"/>
                <w14:ligatures w14:val="none"/>
              </w:rPr>
              <w:t xml:space="preserve">, be PVM: </w:t>
            </w:r>
            <w:r w:rsidR="00F667F5">
              <w:rPr>
                <w:rFonts w:ascii="Times New Roman" w:eastAsia="Times New Roman" w:hAnsi="Times New Roman" w:cs="Times New Roman"/>
                <w:kern w:val="0"/>
                <w:sz w:val="22"/>
                <w:szCs w:val="22"/>
                <w:lang w:val="lt-LT"/>
                <w14:ligatures w14:val="none"/>
              </w:rPr>
              <w:t>787 700,00</w:t>
            </w:r>
            <w:r w:rsidRPr="00D9795E">
              <w:rPr>
                <w:rFonts w:ascii="Times New Roman" w:eastAsia="Times New Roman" w:hAnsi="Times New Roman" w:cs="Times New Roman"/>
                <w:kern w:val="0"/>
                <w:sz w:val="22"/>
                <w:szCs w:val="22"/>
                <w:lang w:val="lt-LT"/>
                <w14:ligatures w14:val="none"/>
              </w:rPr>
              <w:t xml:space="preserve"> Eur </w:t>
            </w:r>
            <w:r w:rsidRPr="00D9795E">
              <w:rPr>
                <w:rFonts w:ascii="Times New Roman" w:eastAsia="Times New Roman" w:hAnsi="Times New Roman" w:cs="Times New Roman"/>
                <w:i/>
                <w:iCs/>
                <w:kern w:val="0"/>
                <w:sz w:val="22"/>
                <w:szCs w:val="22"/>
                <w:lang w:val="lt-LT"/>
                <w14:ligatures w14:val="none"/>
              </w:rPr>
              <w:t>[</w:t>
            </w:r>
            <w:r w:rsidR="00F667F5">
              <w:rPr>
                <w:rFonts w:ascii="Times New Roman" w:eastAsia="Times New Roman" w:hAnsi="Times New Roman" w:cs="Times New Roman"/>
                <w:i/>
                <w:iCs/>
                <w:kern w:val="0"/>
                <w:sz w:val="22"/>
                <w:szCs w:val="22"/>
                <w:lang w:val="lt-LT"/>
                <w14:ligatures w14:val="none"/>
              </w:rPr>
              <w:t>septyni šimtai aštuoniasdešimt septyni tūkstančiai</w:t>
            </w:r>
            <w:r w:rsidR="00AB55A4">
              <w:rPr>
                <w:rFonts w:ascii="Times New Roman" w:eastAsia="Times New Roman" w:hAnsi="Times New Roman" w:cs="Times New Roman"/>
                <w:i/>
                <w:iCs/>
                <w:kern w:val="0"/>
                <w:sz w:val="22"/>
                <w:szCs w:val="22"/>
                <w:lang w:val="lt-LT"/>
                <w14:ligatures w14:val="none"/>
              </w:rPr>
              <w:t xml:space="preserve"> septyni šimtai eurų 0 centų</w:t>
            </w:r>
            <w:r w:rsidRPr="00D9795E">
              <w:rPr>
                <w:rFonts w:ascii="Times New Roman" w:eastAsia="Times New Roman" w:hAnsi="Times New Roman" w:cs="Times New Roman"/>
                <w:i/>
                <w:iCs/>
                <w:kern w:val="0"/>
                <w:sz w:val="22"/>
                <w:szCs w:val="22"/>
                <w:lang w:val="lt-LT"/>
                <w14:ligatures w14:val="none"/>
              </w:rPr>
              <w:t>].</w:t>
            </w:r>
            <w:r w:rsidRPr="00D9795E">
              <w:rPr>
                <w:rFonts w:ascii="Times New Roman" w:eastAsia="Times New Roman" w:hAnsi="Times New Roman" w:cs="Times New Roman"/>
                <w:kern w:val="0"/>
                <w:sz w:val="22"/>
                <w:szCs w:val="22"/>
                <w:lang w:val="lt-LT"/>
                <w14:ligatures w14:val="none"/>
              </w:rPr>
              <w:t xml:space="preserve"> (Sutarties BD 1.1</w:t>
            </w:r>
            <w:r w:rsidR="00A908AD" w:rsidRPr="00D9795E">
              <w:rPr>
                <w:rFonts w:ascii="Times New Roman" w:eastAsia="Times New Roman" w:hAnsi="Times New Roman" w:cs="Times New Roman"/>
                <w:kern w:val="0"/>
                <w:sz w:val="22"/>
                <w:szCs w:val="22"/>
                <w:lang w:val="lt-LT"/>
                <w14:ligatures w14:val="none"/>
              </w:rPr>
              <w:t>6</w:t>
            </w:r>
            <w:r w:rsidRPr="00D9795E">
              <w:rPr>
                <w:rFonts w:ascii="Times New Roman" w:eastAsia="Times New Roman" w:hAnsi="Times New Roman" w:cs="Times New Roman"/>
                <w:kern w:val="0"/>
                <w:sz w:val="22"/>
                <w:szCs w:val="22"/>
                <w:lang w:val="lt-LT"/>
                <w14:ligatures w14:val="none"/>
              </w:rPr>
              <w:t>, 61 p.)</w:t>
            </w:r>
          </w:p>
        </w:tc>
      </w:tr>
      <w:tr w:rsidR="005D3B3D" w:rsidRPr="00717468" w14:paraId="54755D73" w14:textId="77777777" w:rsidTr="00E66A06">
        <w:trPr>
          <w:trHeight w:val="77"/>
        </w:trPr>
        <w:tc>
          <w:tcPr>
            <w:tcW w:w="2263" w:type="dxa"/>
            <w:vMerge/>
            <w:shd w:val="clear" w:color="auto" w:fill="auto"/>
          </w:tcPr>
          <w:p w14:paraId="1E770E0A"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5862620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2.2.</w:t>
            </w:r>
          </w:p>
        </w:tc>
        <w:tc>
          <w:tcPr>
            <w:tcW w:w="6662" w:type="dxa"/>
            <w:gridSpan w:val="2"/>
            <w:shd w:val="clear" w:color="auto" w:fill="auto"/>
          </w:tcPr>
          <w:p w14:paraId="5158BDC7" w14:textId="7733D6EA" w:rsidR="005D3B3D" w:rsidRPr="00D9795E" w:rsidRDefault="005D3B3D" w:rsidP="00CC6CD7">
            <w:pPr>
              <w:spacing w:after="0" w:line="240" w:lineRule="auto"/>
              <w:jc w:val="both"/>
              <w:rPr>
                <w:rFonts w:ascii="Times New Roman" w:eastAsia="Times New Roman" w:hAnsi="Times New Roman" w:cs="Times New Roman"/>
                <w:kern w:val="0"/>
                <w:sz w:val="22"/>
                <w:szCs w:val="22"/>
                <w:lang w:val="lt-LT"/>
                <w14:ligatures w14:val="none"/>
              </w:rPr>
            </w:pPr>
            <w:r w:rsidRPr="00D9795E">
              <w:rPr>
                <w:rFonts w:ascii="Times New Roman" w:eastAsia="Times New Roman" w:hAnsi="Times New Roman" w:cs="Times New Roman"/>
                <w:b/>
                <w:bCs/>
                <w:kern w:val="0"/>
                <w:sz w:val="22"/>
                <w:szCs w:val="22"/>
                <w:lang w:val="lt-LT"/>
                <w14:ligatures w14:val="none"/>
              </w:rPr>
              <w:t>PVM</w:t>
            </w:r>
            <w:r w:rsidRPr="00D9795E">
              <w:rPr>
                <w:rFonts w:ascii="Times New Roman" w:eastAsia="Times New Roman" w:hAnsi="Times New Roman" w:cs="Times New Roman"/>
                <w:kern w:val="0"/>
                <w:sz w:val="22"/>
                <w:szCs w:val="22"/>
                <w:lang w:val="lt-LT"/>
                <w14:ligatures w14:val="none"/>
              </w:rPr>
              <w:t xml:space="preserve"> (Sutarties SD 2.1 papunktyje nurodytos Pradinės Sutarties vertės PVM) </w:t>
            </w:r>
            <w:r w:rsidR="00AB55A4">
              <w:rPr>
                <w:rFonts w:ascii="Times New Roman" w:eastAsia="Times New Roman" w:hAnsi="Times New Roman" w:cs="Times New Roman"/>
                <w:kern w:val="0"/>
                <w:sz w:val="22"/>
                <w:szCs w:val="22"/>
                <w:lang w:val="lt-LT"/>
                <w14:ligatures w14:val="none"/>
              </w:rPr>
              <w:t>–</w:t>
            </w:r>
            <w:r w:rsidRPr="00D9795E">
              <w:rPr>
                <w:rFonts w:ascii="Times New Roman" w:eastAsia="Times New Roman" w:hAnsi="Times New Roman" w:cs="Times New Roman"/>
                <w:kern w:val="0"/>
                <w:sz w:val="22"/>
                <w:szCs w:val="22"/>
                <w:lang w:val="lt-LT"/>
                <w14:ligatures w14:val="none"/>
              </w:rPr>
              <w:t xml:space="preserve"> </w:t>
            </w:r>
            <w:r w:rsidR="00AB55A4">
              <w:rPr>
                <w:rFonts w:ascii="Times New Roman" w:eastAsia="Times New Roman" w:hAnsi="Times New Roman" w:cs="Times New Roman"/>
                <w:kern w:val="0"/>
                <w:sz w:val="22"/>
                <w:szCs w:val="22"/>
                <w:lang w:val="lt-LT"/>
                <w14:ligatures w14:val="none"/>
              </w:rPr>
              <w:t>165 417,00</w:t>
            </w:r>
            <w:r w:rsidRPr="00D9795E">
              <w:rPr>
                <w:rFonts w:ascii="Times New Roman" w:eastAsia="Times New Roman" w:hAnsi="Times New Roman" w:cs="Times New Roman"/>
                <w:kern w:val="0"/>
                <w:sz w:val="22"/>
                <w:szCs w:val="22"/>
                <w:lang w:val="lt-LT"/>
                <w14:ligatures w14:val="none"/>
              </w:rPr>
              <w:t xml:space="preserve"> Eur </w:t>
            </w:r>
            <w:r w:rsidRPr="00D9795E">
              <w:rPr>
                <w:rFonts w:ascii="Times New Roman" w:eastAsia="Times New Roman" w:hAnsi="Times New Roman" w:cs="Times New Roman"/>
                <w:i/>
                <w:iCs/>
                <w:kern w:val="0"/>
                <w:sz w:val="22"/>
                <w:szCs w:val="22"/>
                <w:lang w:val="lt-LT"/>
                <w14:ligatures w14:val="none"/>
              </w:rPr>
              <w:t>[</w:t>
            </w:r>
            <w:r w:rsidR="0083254D">
              <w:rPr>
                <w:rFonts w:ascii="Times New Roman" w:eastAsia="Times New Roman" w:hAnsi="Times New Roman" w:cs="Times New Roman"/>
                <w:i/>
                <w:iCs/>
                <w:kern w:val="0"/>
                <w:sz w:val="22"/>
                <w:szCs w:val="22"/>
                <w:lang w:val="lt-LT"/>
                <w14:ligatures w14:val="none"/>
              </w:rPr>
              <w:t>vienas šimtas šešiasdešimt penki tūkstančiai keturi šimtai septyniolika</w:t>
            </w:r>
            <w:r w:rsidR="000E61E7">
              <w:rPr>
                <w:rFonts w:ascii="Times New Roman" w:eastAsia="Times New Roman" w:hAnsi="Times New Roman" w:cs="Times New Roman"/>
                <w:i/>
                <w:iCs/>
                <w:kern w:val="0"/>
                <w:sz w:val="22"/>
                <w:szCs w:val="22"/>
                <w:lang w:val="lt-LT"/>
                <w14:ligatures w14:val="none"/>
              </w:rPr>
              <w:t xml:space="preserve"> eurų 0 centų</w:t>
            </w:r>
            <w:r w:rsidRPr="00D9795E">
              <w:rPr>
                <w:rFonts w:ascii="Times New Roman" w:eastAsia="Times New Roman" w:hAnsi="Times New Roman" w:cs="Times New Roman"/>
                <w:i/>
                <w:iCs/>
                <w:kern w:val="0"/>
                <w:sz w:val="22"/>
                <w:szCs w:val="22"/>
                <w:lang w:val="lt-LT"/>
                <w14:ligatures w14:val="none"/>
              </w:rPr>
              <w:t>].</w:t>
            </w:r>
          </w:p>
        </w:tc>
      </w:tr>
      <w:tr w:rsidR="005D3B3D" w:rsidRPr="00717468" w14:paraId="0E5CDF6B" w14:textId="77777777" w:rsidTr="00E66A06">
        <w:trPr>
          <w:trHeight w:val="77"/>
        </w:trPr>
        <w:tc>
          <w:tcPr>
            <w:tcW w:w="2263" w:type="dxa"/>
            <w:vMerge/>
            <w:shd w:val="clear" w:color="auto" w:fill="auto"/>
          </w:tcPr>
          <w:p w14:paraId="358EDCAB"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44B4686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2.3.</w:t>
            </w:r>
          </w:p>
        </w:tc>
        <w:tc>
          <w:tcPr>
            <w:tcW w:w="6662" w:type="dxa"/>
            <w:gridSpan w:val="2"/>
            <w:shd w:val="clear" w:color="auto" w:fill="auto"/>
          </w:tcPr>
          <w:p w14:paraId="58173BC5" w14:textId="18B8D7C6"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14:ligatures w14:val="none"/>
              </w:rPr>
            </w:pPr>
            <w:r w:rsidRPr="00D9795E">
              <w:rPr>
                <w:rFonts w:ascii="Times New Roman" w:eastAsia="Times New Roman" w:hAnsi="Times New Roman" w:cs="Times New Roman"/>
                <w:b/>
                <w:bCs/>
                <w:kern w:val="0"/>
                <w:sz w:val="22"/>
                <w:szCs w:val="22"/>
                <w:lang w:val="lt-LT"/>
                <w14:ligatures w14:val="none"/>
              </w:rPr>
              <w:t>Rangovo pasiūlymo kaina</w:t>
            </w:r>
            <w:r w:rsidRPr="00D9795E">
              <w:rPr>
                <w:rFonts w:ascii="Times New Roman" w:eastAsia="Times New Roman" w:hAnsi="Times New Roman" w:cs="Times New Roman"/>
                <w:kern w:val="0"/>
                <w:sz w:val="22"/>
                <w:szCs w:val="22"/>
                <w:lang w:val="lt-LT"/>
                <w14:ligatures w14:val="none"/>
              </w:rPr>
              <w:t xml:space="preserve"> </w:t>
            </w:r>
            <w:r w:rsidRPr="00D9795E">
              <w:rPr>
                <w:rFonts w:ascii="Times New Roman" w:eastAsia="Times New Roman" w:hAnsi="Times New Roman" w:cs="Times New Roman"/>
                <w:b/>
                <w:bCs/>
                <w:kern w:val="0"/>
                <w:sz w:val="22"/>
                <w:szCs w:val="22"/>
                <w:lang w:val="lt-LT"/>
                <w14:ligatures w14:val="none"/>
              </w:rPr>
              <w:t>su PVM</w:t>
            </w:r>
            <w:r w:rsidRPr="00D9795E">
              <w:rPr>
                <w:rFonts w:ascii="Times New Roman" w:eastAsia="Times New Roman" w:hAnsi="Times New Roman" w:cs="Times New Roman"/>
                <w:kern w:val="0"/>
                <w:sz w:val="22"/>
                <w:szCs w:val="22"/>
                <w:lang w:val="lt-LT"/>
                <w14:ligatures w14:val="none"/>
              </w:rPr>
              <w:t xml:space="preserve"> (Sutarties SD 2.1 ir 2.2 p. suma) </w:t>
            </w:r>
            <w:r w:rsidR="000E61E7">
              <w:rPr>
                <w:rFonts w:ascii="Times New Roman" w:eastAsia="Times New Roman" w:hAnsi="Times New Roman" w:cs="Times New Roman"/>
                <w:kern w:val="0"/>
                <w:sz w:val="22"/>
                <w:szCs w:val="22"/>
                <w:lang w:val="lt-LT"/>
                <w14:ligatures w14:val="none"/>
              </w:rPr>
              <w:t>953 117,00</w:t>
            </w:r>
            <w:r w:rsidRPr="00D9795E">
              <w:rPr>
                <w:rFonts w:ascii="Times New Roman" w:eastAsia="Times New Roman" w:hAnsi="Times New Roman" w:cs="Times New Roman"/>
                <w:kern w:val="0"/>
                <w:sz w:val="22"/>
                <w:szCs w:val="22"/>
                <w:lang w:val="lt-LT"/>
                <w14:ligatures w14:val="none"/>
              </w:rPr>
              <w:t xml:space="preserve"> Eur </w:t>
            </w:r>
            <w:r w:rsidRPr="00D9795E">
              <w:rPr>
                <w:rFonts w:ascii="Times New Roman" w:eastAsia="Times New Roman" w:hAnsi="Times New Roman" w:cs="Times New Roman"/>
                <w:i/>
                <w:iCs/>
                <w:kern w:val="0"/>
                <w:sz w:val="22"/>
                <w:szCs w:val="22"/>
                <w:lang w:val="lt-LT"/>
                <w14:ligatures w14:val="none"/>
              </w:rPr>
              <w:t>[</w:t>
            </w:r>
            <w:r w:rsidR="000E61E7">
              <w:rPr>
                <w:rFonts w:ascii="Times New Roman" w:eastAsia="Times New Roman" w:hAnsi="Times New Roman" w:cs="Times New Roman"/>
                <w:i/>
                <w:iCs/>
                <w:kern w:val="0"/>
                <w:sz w:val="22"/>
                <w:szCs w:val="22"/>
                <w:lang w:val="lt-LT"/>
                <w14:ligatures w14:val="none"/>
              </w:rPr>
              <w:t>devyni šimtai penkiasdešimt trys tūkstančiai vienas šimtas septynio</w:t>
            </w:r>
            <w:r w:rsidR="008706E2">
              <w:rPr>
                <w:rFonts w:ascii="Times New Roman" w:eastAsia="Times New Roman" w:hAnsi="Times New Roman" w:cs="Times New Roman"/>
                <w:i/>
                <w:iCs/>
                <w:kern w:val="0"/>
                <w:sz w:val="22"/>
                <w:szCs w:val="22"/>
                <w:lang w:val="lt-LT"/>
                <w14:ligatures w14:val="none"/>
              </w:rPr>
              <w:t>lika eurų 0 centų</w:t>
            </w:r>
            <w:r w:rsidRPr="00D9795E">
              <w:rPr>
                <w:rFonts w:ascii="Times New Roman" w:eastAsia="Times New Roman" w:hAnsi="Times New Roman" w:cs="Times New Roman"/>
                <w:i/>
                <w:iCs/>
                <w:kern w:val="0"/>
                <w:sz w:val="22"/>
                <w:szCs w:val="22"/>
                <w:lang w:val="lt-LT"/>
                <w14:ligatures w14:val="none"/>
              </w:rPr>
              <w:t>].</w:t>
            </w:r>
          </w:p>
        </w:tc>
      </w:tr>
      <w:tr w:rsidR="005D3B3D" w:rsidRPr="00717468" w14:paraId="3FB8EF4F" w14:textId="77777777" w:rsidTr="00E66A06">
        <w:trPr>
          <w:trHeight w:val="77"/>
        </w:trPr>
        <w:tc>
          <w:tcPr>
            <w:tcW w:w="2263" w:type="dxa"/>
            <w:vMerge/>
            <w:shd w:val="clear" w:color="auto" w:fill="auto"/>
          </w:tcPr>
          <w:p w14:paraId="1BF3C019"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711D49B5"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2.4.</w:t>
            </w:r>
          </w:p>
        </w:tc>
        <w:tc>
          <w:tcPr>
            <w:tcW w:w="6662" w:type="dxa"/>
            <w:gridSpan w:val="2"/>
            <w:shd w:val="clear" w:color="auto" w:fill="auto"/>
          </w:tcPr>
          <w:p w14:paraId="0BA1A1AA" w14:textId="2930E98C" w:rsidR="005D3B3D" w:rsidRPr="001F305A" w:rsidRDefault="001C6B93" w:rsidP="00CC6CD7">
            <w:pPr>
              <w:spacing w:after="0" w:line="240" w:lineRule="auto"/>
              <w:jc w:val="both"/>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 xml:space="preserve">Sutarčiai taikoma </w:t>
            </w:r>
            <w:r w:rsidR="005D3B3D" w:rsidRPr="001F305A">
              <w:rPr>
                <w:rFonts w:ascii="Times New Roman" w:eastAsia="Times New Roman" w:hAnsi="Times New Roman" w:cs="Times New Roman"/>
                <w:b/>
                <w:bCs/>
                <w:kern w:val="0"/>
                <w:sz w:val="22"/>
                <w:szCs w:val="22"/>
                <w:lang w:val="lt-LT"/>
                <w14:ligatures w14:val="none"/>
              </w:rPr>
              <w:t xml:space="preserve"> fiksuoto įkainio kainodar</w:t>
            </w:r>
            <w:r w:rsidRPr="001F305A">
              <w:rPr>
                <w:rFonts w:ascii="Times New Roman" w:eastAsia="Times New Roman" w:hAnsi="Times New Roman" w:cs="Times New Roman"/>
                <w:b/>
                <w:bCs/>
                <w:kern w:val="0"/>
                <w:sz w:val="22"/>
                <w:szCs w:val="22"/>
                <w:lang w:val="lt-LT"/>
                <w14:ligatures w14:val="none"/>
              </w:rPr>
              <w:t>a</w:t>
            </w:r>
            <w:r w:rsidR="005D3B3D" w:rsidRPr="001F305A">
              <w:rPr>
                <w:rFonts w:ascii="Times New Roman" w:eastAsia="Times New Roman" w:hAnsi="Times New Roman" w:cs="Times New Roman"/>
                <w:b/>
                <w:bCs/>
                <w:kern w:val="0"/>
                <w:sz w:val="22"/>
                <w:szCs w:val="22"/>
                <w:lang w:val="lt-LT"/>
                <w14:ligatures w14:val="none"/>
              </w:rPr>
              <w:t>.</w:t>
            </w:r>
          </w:p>
          <w:p w14:paraId="52C3A271"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Sutartyje numatoma galimybė Užsakovui</w:t>
            </w:r>
            <w:r w:rsidRPr="001F305A">
              <w:rPr>
                <w:rFonts w:ascii="Times New Roman" w:eastAsia="Times New Roman" w:hAnsi="Times New Roman" w:cs="Times New Roman"/>
                <w:b/>
                <w:bCs/>
                <w:kern w:val="0"/>
                <w:sz w:val="22"/>
                <w:szCs w:val="22"/>
                <w:lang w:val="lt-LT"/>
                <w14:ligatures w14:val="none"/>
              </w:rPr>
              <w:t xml:space="preserve"> įsigyti papildomus statybos darbų kiekius. </w:t>
            </w:r>
          </w:p>
          <w:p w14:paraId="363B9EEB" w14:textId="0A6178D0" w:rsidR="005D3B3D" w:rsidRPr="001F305A" w:rsidRDefault="005D3B3D" w:rsidP="00CC6CD7">
            <w:pPr>
              <w:spacing w:after="0" w:line="240" w:lineRule="auto"/>
              <w:jc w:val="both"/>
              <w:rPr>
                <w:rFonts w:ascii="Times New Roman" w:eastAsia="Times New Roman" w:hAnsi="Times New Roman" w:cs="Times New Roman"/>
                <w:i/>
                <w:i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 xml:space="preserve">Papildomiems darbų kiekiams įsigyti skirtų lėšų suma </w:t>
            </w:r>
            <w:r w:rsidRPr="001F305A">
              <w:rPr>
                <w:rFonts w:ascii="Times New Roman" w:eastAsia="Times New Roman" w:hAnsi="Times New Roman" w:cs="Times New Roman"/>
                <w:kern w:val="0"/>
                <w:sz w:val="22"/>
                <w:szCs w:val="22"/>
                <w:lang w:val="lt-LT"/>
                <w14:ligatures w14:val="none"/>
              </w:rPr>
              <w:t>- 15 proc. nuo Sutarties 2.1 papu</w:t>
            </w:r>
            <w:r w:rsidR="001C6B93" w:rsidRPr="001F305A">
              <w:rPr>
                <w:rFonts w:ascii="Times New Roman" w:eastAsia="Times New Roman" w:hAnsi="Times New Roman" w:cs="Times New Roman"/>
                <w:kern w:val="0"/>
                <w:sz w:val="22"/>
                <w:szCs w:val="22"/>
                <w:lang w:val="lt-LT"/>
                <w14:ligatures w14:val="none"/>
              </w:rPr>
              <w:t>nktyje</w:t>
            </w:r>
            <w:r w:rsidRPr="001F305A">
              <w:rPr>
                <w:rFonts w:ascii="Times New Roman" w:eastAsia="Times New Roman" w:hAnsi="Times New Roman" w:cs="Times New Roman"/>
                <w:kern w:val="0"/>
                <w:sz w:val="22"/>
                <w:szCs w:val="22"/>
                <w:lang w:val="lt-LT"/>
                <w14:ligatures w14:val="none"/>
              </w:rPr>
              <w:t xml:space="preserve"> nurodytos sumos, pagal Sutarties BD 72 punkte nurodytas aplinkybes</w:t>
            </w:r>
            <w:r w:rsidRPr="001F305A">
              <w:rPr>
                <w:rFonts w:ascii="Times New Roman" w:eastAsia="Times New Roman" w:hAnsi="Times New Roman" w:cs="Times New Roman"/>
                <w:i/>
                <w:iCs/>
                <w:kern w:val="0"/>
                <w:sz w:val="22"/>
                <w:szCs w:val="22"/>
                <w:lang w:val="lt-LT"/>
                <w14:ligatures w14:val="none"/>
              </w:rPr>
              <w:t xml:space="preserve">. </w:t>
            </w:r>
          </w:p>
          <w:p w14:paraId="284C7D5B" w14:textId="3341EF9E"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 xml:space="preserve">Tiekėjui mokama už faktinį atliktų, Sutartyje numatytų, Darbų kiekį pagal Darbų įkainius, neviršijant pradinės </w:t>
            </w:r>
            <w:r w:rsidR="004A6704" w:rsidRPr="001F305A">
              <w:rPr>
                <w:rFonts w:ascii="Times New Roman" w:eastAsia="Times New Roman" w:hAnsi="Times New Roman" w:cs="Times New Roman"/>
                <w:b/>
                <w:bCs/>
                <w:kern w:val="0"/>
                <w:sz w:val="22"/>
                <w:szCs w:val="22"/>
                <w:lang w:val="lt-LT"/>
                <w14:ligatures w14:val="none"/>
              </w:rPr>
              <w:t>S</w:t>
            </w:r>
            <w:r w:rsidRPr="001F305A">
              <w:rPr>
                <w:rFonts w:ascii="Times New Roman" w:eastAsia="Times New Roman" w:hAnsi="Times New Roman" w:cs="Times New Roman"/>
                <w:b/>
                <w:bCs/>
                <w:kern w:val="0"/>
                <w:sz w:val="22"/>
                <w:szCs w:val="22"/>
                <w:lang w:val="lt-LT"/>
                <w14:ligatures w14:val="none"/>
              </w:rPr>
              <w:t xml:space="preserve">utarties vertės ir papildomiems statybos darbų kiekiams skirtos lėšų sumos. </w:t>
            </w:r>
          </w:p>
          <w:p w14:paraId="1971D9B0" w14:textId="3CC70260"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Darbai, viršijantys šiame papunktyje numatytas vertes, įsigyjami atliekant Sutarties keitimą PĮ nustatyta tvarka.</w:t>
            </w:r>
          </w:p>
        </w:tc>
      </w:tr>
      <w:tr w:rsidR="005D3B3D" w:rsidRPr="00717468" w14:paraId="1FDA1930" w14:textId="77777777" w:rsidTr="00E66A06">
        <w:trPr>
          <w:trHeight w:val="77"/>
        </w:trPr>
        <w:tc>
          <w:tcPr>
            <w:tcW w:w="2263" w:type="dxa"/>
            <w:vMerge/>
            <w:shd w:val="clear" w:color="auto" w:fill="auto"/>
          </w:tcPr>
          <w:p w14:paraId="34C17048"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7BFD580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2.5.</w:t>
            </w:r>
          </w:p>
        </w:tc>
        <w:tc>
          <w:tcPr>
            <w:tcW w:w="6662" w:type="dxa"/>
            <w:gridSpan w:val="2"/>
            <w:shd w:val="clear" w:color="auto" w:fill="auto"/>
          </w:tcPr>
          <w:p w14:paraId="105FFCEE" w14:textId="57C0B729" w:rsidR="005D3B3D" w:rsidRPr="00B92BE5" w:rsidRDefault="005D3B3D" w:rsidP="00CC6CD7">
            <w:pPr>
              <w:spacing w:after="0" w:line="240" w:lineRule="auto"/>
              <w:jc w:val="both"/>
              <w:rPr>
                <w:rFonts w:ascii="Times New Roman" w:eastAsia="Times New Roman" w:hAnsi="Times New Roman" w:cs="Times New Roman"/>
                <w:kern w:val="0"/>
                <w:sz w:val="22"/>
                <w:szCs w:val="22"/>
                <w:lang w:val="lt-LT"/>
                <w14:ligatures w14:val="none"/>
              </w:rPr>
            </w:pPr>
            <w:r w:rsidRPr="00B92BE5">
              <w:rPr>
                <w:rFonts w:ascii="Times New Roman" w:eastAsia="Times New Roman" w:hAnsi="Times New Roman" w:cs="Times New Roman"/>
                <w:b/>
                <w:bCs/>
                <w:kern w:val="0"/>
                <w:sz w:val="22"/>
                <w:szCs w:val="22"/>
                <w:lang w:val="lt-LT"/>
                <w14:ligatures w14:val="none"/>
              </w:rPr>
              <w:t>Darbų atlikimo terminas –</w:t>
            </w:r>
            <w:r w:rsidR="00834B10" w:rsidRPr="00B92BE5">
              <w:rPr>
                <w:rFonts w:ascii="Times New Roman" w:eastAsia="Times New Roman" w:hAnsi="Times New Roman" w:cs="Times New Roman"/>
                <w:b/>
                <w:bCs/>
                <w:kern w:val="0"/>
                <w:sz w:val="22"/>
                <w:szCs w:val="22"/>
                <w:lang w:val="lt-LT"/>
                <w14:ligatures w14:val="none"/>
              </w:rPr>
              <w:t xml:space="preserve"> </w:t>
            </w:r>
            <w:r w:rsidR="00834B10" w:rsidRPr="00B92BE5">
              <w:rPr>
                <w:rFonts w:ascii="Times New Roman" w:eastAsia="Times New Roman" w:hAnsi="Times New Roman" w:cs="Times New Roman"/>
                <w:kern w:val="0"/>
                <w:sz w:val="22"/>
                <w:szCs w:val="22"/>
                <w:lang w:val="lt-LT"/>
                <w14:ligatures w14:val="none"/>
              </w:rPr>
              <w:t>negali viršyti</w:t>
            </w:r>
            <w:r w:rsidR="006434E6" w:rsidRPr="00B92BE5">
              <w:rPr>
                <w:rFonts w:ascii="Times New Roman" w:eastAsia="Times New Roman" w:hAnsi="Times New Roman" w:cs="Times New Roman"/>
                <w:kern w:val="0"/>
                <w:sz w:val="22"/>
                <w:szCs w:val="22"/>
                <w:lang w:val="lt-LT"/>
                <w14:ligatures w14:val="none"/>
              </w:rPr>
              <w:t xml:space="preserve"> </w:t>
            </w:r>
            <w:r w:rsidR="00836B31" w:rsidRPr="00B92BE5">
              <w:rPr>
                <w:rFonts w:ascii="Times New Roman" w:eastAsia="Times New Roman" w:hAnsi="Times New Roman" w:cs="Times New Roman"/>
                <w:kern w:val="0"/>
                <w:sz w:val="22"/>
                <w:szCs w:val="22"/>
                <w:lang w:val="lt-LT"/>
                <w14:ligatures w14:val="none"/>
              </w:rPr>
              <w:t>1</w:t>
            </w:r>
            <w:r w:rsidR="0036798D">
              <w:rPr>
                <w:rFonts w:ascii="Times New Roman" w:eastAsia="Times New Roman" w:hAnsi="Times New Roman" w:cs="Times New Roman"/>
                <w:kern w:val="0"/>
                <w:sz w:val="22"/>
                <w:szCs w:val="22"/>
                <w:lang w:val="lt-LT"/>
                <w14:ligatures w14:val="none"/>
              </w:rPr>
              <w:t>7</w:t>
            </w:r>
            <w:r w:rsidR="001E7884" w:rsidRPr="00B92BE5">
              <w:rPr>
                <w:rFonts w:ascii="Times New Roman" w:eastAsia="Times New Roman" w:hAnsi="Times New Roman" w:cs="Times New Roman"/>
                <w:kern w:val="0"/>
                <w:sz w:val="22"/>
                <w:szCs w:val="22"/>
                <w:lang w:val="lt-LT"/>
                <w14:ligatures w14:val="none"/>
              </w:rPr>
              <w:t>*</w:t>
            </w:r>
            <w:r w:rsidR="006434E6" w:rsidRPr="00B92BE5">
              <w:rPr>
                <w:rFonts w:ascii="Times New Roman" w:eastAsia="Times New Roman" w:hAnsi="Times New Roman" w:cs="Times New Roman"/>
                <w:kern w:val="0"/>
                <w:sz w:val="22"/>
                <w:szCs w:val="22"/>
                <w:lang w:val="lt-LT"/>
                <w14:ligatures w14:val="none"/>
              </w:rPr>
              <w:t xml:space="preserve"> (</w:t>
            </w:r>
            <w:r w:rsidR="0036798D">
              <w:rPr>
                <w:rFonts w:ascii="Times New Roman" w:eastAsia="Times New Roman" w:hAnsi="Times New Roman" w:cs="Times New Roman"/>
                <w:kern w:val="0"/>
                <w:sz w:val="22"/>
                <w:szCs w:val="22"/>
                <w:lang w:val="lt-LT"/>
                <w14:ligatures w14:val="none"/>
              </w:rPr>
              <w:t>septyniolika</w:t>
            </w:r>
            <w:r w:rsidR="006434E6" w:rsidRPr="00B92BE5">
              <w:rPr>
                <w:rFonts w:ascii="Times New Roman" w:eastAsia="Times New Roman" w:hAnsi="Times New Roman" w:cs="Times New Roman"/>
                <w:kern w:val="0"/>
                <w:sz w:val="22"/>
                <w:szCs w:val="22"/>
                <w:lang w:val="lt-LT"/>
                <w14:ligatures w14:val="none"/>
              </w:rPr>
              <w:t>)</w:t>
            </w:r>
            <w:r w:rsidRPr="00B92BE5">
              <w:rPr>
                <w:rFonts w:ascii="Times New Roman" w:eastAsia="Times New Roman" w:hAnsi="Times New Roman" w:cs="Times New Roman"/>
                <w:kern w:val="0"/>
                <w:sz w:val="22"/>
                <w:szCs w:val="22"/>
                <w:lang w:val="lt-LT"/>
                <w14:ligatures w14:val="none"/>
              </w:rPr>
              <w:t xml:space="preserve"> mėnesi</w:t>
            </w:r>
            <w:r w:rsidR="007538A8" w:rsidRPr="00B92BE5">
              <w:rPr>
                <w:rFonts w:ascii="Times New Roman" w:eastAsia="Times New Roman" w:hAnsi="Times New Roman" w:cs="Times New Roman"/>
                <w:kern w:val="0"/>
                <w:sz w:val="22"/>
                <w:szCs w:val="22"/>
                <w:lang w:val="lt-LT"/>
                <w14:ligatures w14:val="none"/>
              </w:rPr>
              <w:t>ų</w:t>
            </w:r>
            <w:r w:rsidRPr="00B92BE5">
              <w:rPr>
                <w:rFonts w:ascii="Times New Roman" w:eastAsia="Times New Roman" w:hAnsi="Times New Roman" w:cs="Times New Roman"/>
                <w:b/>
                <w:bCs/>
                <w:kern w:val="0"/>
                <w:sz w:val="22"/>
                <w:szCs w:val="22"/>
                <w:lang w:val="lt-LT"/>
                <w14:ligatures w14:val="none"/>
              </w:rPr>
              <w:t xml:space="preserve"> </w:t>
            </w:r>
            <w:r w:rsidRPr="00B92BE5">
              <w:rPr>
                <w:rFonts w:ascii="Times New Roman" w:eastAsia="Times New Roman" w:hAnsi="Times New Roman" w:cs="Times New Roman"/>
                <w:kern w:val="0"/>
                <w:sz w:val="22"/>
                <w:szCs w:val="22"/>
                <w:lang w:val="lt-LT"/>
                <w14:ligatures w14:val="none"/>
              </w:rPr>
              <w:t>(Sutarties BD 1.</w:t>
            </w:r>
            <w:r w:rsidR="003B178A" w:rsidRPr="00B92BE5">
              <w:rPr>
                <w:rFonts w:ascii="Times New Roman" w:eastAsia="Times New Roman" w:hAnsi="Times New Roman" w:cs="Times New Roman"/>
                <w:kern w:val="0"/>
                <w:sz w:val="22"/>
                <w:szCs w:val="22"/>
                <w:lang w:val="lt-LT"/>
                <w14:ligatures w14:val="none"/>
              </w:rPr>
              <w:t>3</w:t>
            </w:r>
            <w:r w:rsidR="005E3F7A" w:rsidRPr="00B92BE5">
              <w:rPr>
                <w:rFonts w:ascii="Times New Roman" w:eastAsia="Times New Roman" w:hAnsi="Times New Roman" w:cs="Times New Roman"/>
                <w:kern w:val="0"/>
                <w:sz w:val="22"/>
                <w:szCs w:val="22"/>
                <w:lang w:val="lt-LT"/>
                <w14:ligatures w14:val="none"/>
              </w:rPr>
              <w:t xml:space="preserve"> p.p.</w:t>
            </w:r>
            <w:r w:rsidRPr="00B92BE5">
              <w:rPr>
                <w:rFonts w:ascii="Times New Roman" w:eastAsia="Times New Roman" w:hAnsi="Times New Roman" w:cs="Times New Roman"/>
                <w:kern w:val="0"/>
                <w:sz w:val="22"/>
                <w:szCs w:val="22"/>
                <w:lang w:val="lt-LT"/>
                <w14:ligatures w14:val="none"/>
              </w:rPr>
              <w:t>, 42 p.)</w:t>
            </w:r>
            <w:r w:rsidR="006434E6" w:rsidRPr="00B92BE5">
              <w:rPr>
                <w:rFonts w:ascii="Times New Roman" w:eastAsia="Times New Roman" w:hAnsi="Times New Roman" w:cs="Times New Roman"/>
                <w:kern w:val="0"/>
                <w:sz w:val="22"/>
                <w:szCs w:val="22"/>
                <w:lang w:val="lt-LT"/>
                <w14:ligatures w14:val="none"/>
              </w:rPr>
              <w:t>.</w:t>
            </w:r>
          </w:p>
          <w:p w14:paraId="07473E49" w14:textId="77777777" w:rsidR="006434E6" w:rsidRPr="001F305A" w:rsidRDefault="006434E6" w:rsidP="00CC6CD7">
            <w:pPr>
              <w:spacing w:after="0" w:line="240" w:lineRule="auto"/>
              <w:jc w:val="both"/>
              <w:rPr>
                <w:rFonts w:ascii="Times New Roman" w:eastAsia="Times New Roman" w:hAnsi="Times New Roman" w:cs="Times New Roman"/>
                <w:color w:val="000000"/>
                <w:kern w:val="0"/>
                <w:sz w:val="22"/>
                <w:szCs w:val="22"/>
                <w:lang w:val="lt-LT"/>
                <w14:ligatures w14:val="none"/>
              </w:rPr>
            </w:pPr>
          </w:p>
          <w:p w14:paraId="31072BBE" w14:textId="77777777" w:rsidR="00733698" w:rsidRPr="00733698" w:rsidRDefault="001E7884" w:rsidP="00CC6CD7">
            <w:pPr>
              <w:spacing w:after="0" w:line="240" w:lineRule="auto"/>
              <w:jc w:val="both"/>
              <w:rPr>
                <w:rFonts w:ascii="Times New Roman" w:hAnsi="Times New Roman" w:cs="Times New Roman"/>
                <w:b/>
                <w:bCs/>
                <w:i/>
                <w:iCs/>
                <w:sz w:val="22"/>
                <w:szCs w:val="22"/>
                <w:lang w:val="lt-LT"/>
              </w:rPr>
            </w:pPr>
            <w:r w:rsidRPr="00733698">
              <w:rPr>
                <w:rFonts w:ascii="Times New Roman" w:eastAsia="Times New Roman" w:hAnsi="Times New Roman" w:cs="Times New Roman"/>
                <w:b/>
                <w:bCs/>
                <w:i/>
                <w:iCs/>
                <w:color w:val="000000"/>
                <w:kern w:val="0"/>
                <w:sz w:val="22"/>
                <w:szCs w:val="22"/>
                <w:lang w:val="lt-LT"/>
                <w14:ligatures w14:val="none"/>
              </w:rPr>
              <w:t>*</w:t>
            </w:r>
            <w:r w:rsidR="006434E6" w:rsidRPr="00733698">
              <w:rPr>
                <w:rFonts w:ascii="Times New Roman" w:eastAsia="Times New Roman" w:hAnsi="Times New Roman" w:cs="Times New Roman"/>
                <w:b/>
                <w:bCs/>
                <w:i/>
                <w:iCs/>
                <w:color w:val="000000"/>
                <w:kern w:val="0"/>
                <w:sz w:val="22"/>
                <w:szCs w:val="22"/>
                <w:lang w:val="lt-LT"/>
                <w14:ligatures w14:val="none"/>
              </w:rPr>
              <w:t>Pastaba:</w:t>
            </w:r>
            <w:r w:rsidR="006434E6" w:rsidRPr="00733698">
              <w:rPr>
                <w:rFonts w:ascii="Times New Roman" w:hAnsi="Times New Roman" w:cs="Times New Roman"/>
                <w:b/>
                <w:bCs/>
                <w:i/>
                <w:iCs/>
                <w:sz w:val="22"/>
                <w:szCs w:val="22"/>
                <w:lang w:val="lt-LT"/>
              </w:rPr>
              <w:t xml:space="preserve"> </w:t>
            </w:r>
          </w:p>
          <w:p w14:paraId="41276853" w14:textId="5A1832E2" w:rsidR="006434E6" w:rsidRPr="00D9068B" w:rsidRDefault="00834B10" w:rsidP="00CC6CD7">
            <w:pPr>
              <w:spacing w:after="0" w:line="240" w:lineRule="auto"/>
              <w:jc w:val="both"/>
              <w:rPr>
                <w:rFonts w:ascii="Times New Roman" w:hAnsi="Times New Roman" w:cs="Times New Roman"/>
                <w:i/>
                <w:iCs/>
                <w:sz w:val="22"/>
                <w:szCs w:val="22"/>
                <w:lang w:val="lt-LT"/>
              </w:rPr>
            </w:pPr>
            <w:r w:rsidRPr="00834B10">
              <w:rPr>
                <w:rFonts w:ascii="Times New Roman" w:hAnsi="Times New Roman" w:cs="Times New Roman"/>
                <w:i/>
                <w:iCs/>
                <w:sz w:val="22"/>
                <w:szCs w:val="22"/>
                <w:lang w:val="lt-LT"/>
              </w:rPr>
              <w:t>Nurodytas Darbų atlikimo terminas</w:t>
            </w:r>
            <w:r>
              <w:rPr>
                <w:rFonts w:ascii="Times New Roman" w:hAnsi="Times New Roman" w:cs="Times New Roman"/>
                <w:b/>
                <w:bCs/>
                <w:i/>
                <w:iCs/>
                <w:sz w:val="22"/>
                <w:szCs w:val="22"/>
                <w:lang w:val="lt-LT"/>
              </w:rPr>
              <w:t xml:space="preserve"> </w:t>
            </w:r>
            <w:r>
              <w:rPr>
                <w:rFonts w:ascii="Times New Roman" w:hAnsi="Times New Roman" w:cs="Times New Roman"/>
                <w:i/>
                <w:iCs/>
                <w:sz w:val="22"/>
                <w:szCs w:val="22"/>
                <w:lang w:val="lt-LT"/>
              </w:rPr>
              <w:t>vadovaujantis</w:t>
            </w:r>
            <w:r w:rsidR="00D9068B" w:rsidRPr="00733698">
              <w:rPr>
                <w:rFonts w:ascii="Times New Roman" w:hAnsi="Times New Roman" w:cs="Times New Roman"/>
                <w:i/>
                <w:iCs/>
                <w:sz w:val="22"/>
                <w:szCs w:val="22"/>
                <w:lang w:val="lt-LT"/>
              </w:rPr>
              <w:t xml:space="preserve"> </w:t>
            </w:r>
            <w:r>
              <w:rPr>
                <w:rFonts w:ascii="Times New Roman" w:hAnsi="Times New Roman" w:cs="Times New Roman"/>
                <w:i/>
                <w:iCs/>
                <w:sz w:val="22"/>
                <w:szCs w:val="22"/>
                <w:lang w:val="lt-LT"/>
              </w:rPr>
              <w:t>sutartyje nustatytais terminais</w:t>
            </w:r>
            <w:r w:rsidR="00D9068B" w:rsidRPr="00733698">
              <w:rPr>
                <w:rFonts w:ascii="Times New Roman" w:hAnsi="Times New Roman" w:cs="Times New Roman"/>
                <w:i/>
                <w:iCs/>
                <w:sz w:val="22"/>
                <w:szCs w:val="22"/>
                <w:lang w:val="lt-LT"/>
              </w:rPr>
              <w:t xml:space="preserve"> </w:t>
            </w:r>
            <w:r>
              <w:rPr>
                <w:rFonts w:ascii="Times New Roman" w:hAnsi="Times New Roman" w:cs="Times New Roman"/>
                <w:i/>
                <w:iCs/>
                <w:sz w:val="22"/>
                <w:szCs w:val="22"/>
                <w:lang w:val="lt-LT"/>
              </w:rPr>
              <w:t>(</w:t>
            </w:r>
            <w:r w:rsidR="00D9068B" w:rsidRPr="00733698">
              <w:rPr>
                <w:rFonts w:ascii="Times New Roman" w:hAnsi="Times New Roman" w:cs="Times New Roman"/>
                <w:i/>
                <w:iCs/>
                <w:sz w:val="22"/>
                <w:szCs w:val="22"/>
                <w:lang w:val="lt-LT"/>
              </w:rPr>
              <w:t>Darbų atlikimo terminas</w:t>
            </w:r>
            <w:r>
              <w:rPr>
                <w:rFonts w:ascii="Times New Roman" w:hAnsi="Times New Roman" w:cs="Times New Roman"/>
                <w:i/>
                <w:iCs/>
                <w:sz w:val="22"/>
                <w:szCs w:val="22"/>
                <w:lang w:val="lt-LT"/>
              </w:rPr>
              <w:t xml:space="preserve"> </w:t>
            </w:r>
            <w:r w:rsidRPr="00B92BE5">
              <w:rPr>
                <w:rFonts w:ascii="Times New Roman" w:hAnsi="Times New Roman" w:cs="Times New Roman"/>
                <w:i/>
                <w:iCs/>
                <w:sz w:val="22"/>
                <w:szCs w:val="22"/>
                <w:lang w:val="lt-LT"/>
              </w:rPr>
              <w:t>+</w:t>
            </w:r>
            <w:r>
              <w:rPr>
                <w:rFonts w:ascii="Times New Roman" w:hAnsi="Times New Roman" w:cs="Times New Roman"/>
                <w:i/>
                <w:iCs/>
                <w:sz w:val="22"/>
                <w:szCs w:val="22"/>
                <w:lang w:val="lt-LT"/>
              </w:rPr>
              <w:t xml:space="preserve"> </w:t>
            </w:r>
            <w:r w:rsidR="00D9068B" w:rsidRPr="00733698">
              <w:rPr>
                <w:rFonts w:ascii="Times New Roman" w:hAnsi="Times New Roman" w:cs="Times New Roman"/>
                <w:i/>
                <w:iCs/>
                <w:sz w:val="22"/>
                <w:szCs w:val="22"/>
                <w:lang w:val="lt-LT"/>
              </w:rPr>
              <w:t xml:space="preserve"> </w:t>
            </w:r>
            <w:r>
              <w:rPr>
                <w:rFonts w:ascii="Times New Roman" w:hAnsi="Times New Roman" w:cs="Times New Roman"/>
                <w:i/>
                <w:iCs/>
                <w:sz w:val="22"/>
                <w:szCs w:val="22"/>
                <w:lang w:val="lt-LT"/>
              </w:rPr>
              <w:t>s</w:t>
            </w:r>
            <w:r w:rsidR="00D9068B" w:rsidRPr="00733698">
              <w:rPr>
                <w:rFonts w:ascii="Times New Roman" w:hAnsi="Times New Roman" w:cs="Times New Roman"/>
                <w:i/>
                <w:iCs/>
                <w:sz w:val="22"/>
                <w:szCs w:val="22"/>
                <w:lang w:val="lt-LT"/>
              </w:rPr>
              <w:t>u Darbais susijusi</w:t>
            </w:r>
            <w:r>
              <w:rPr>
                <w:rFonts w:ascii="Times New Roman" w:hAnsi="Times New Roman" w:cs="Times New Roman"/>
                <w:i/>
                <w:iCs/>
                <w:sz w:val="22"/>
                <w:szCs w:val="22"/>
                <w:lang w:val="lt-LT"/>
              </w:rPr>
              <w:t>ų</w:t>
            </w:r>
            <w:r w:rsidR="00D9068B" w:rsidRPr="00733698">
              <w:rPr>
                <w:rFonts w:ascii="Times New Roman" w:hAnsi="Times New Roman" w:cs="Times New Roman"/>
                <w:i/>
                <w:iCs/>
                <w:sz w:val="22"/>
                <w:szCs w:val="22"/>
                <w:lang w:val="lt-LT"/>
              </w:rPr>
              <w:t xml:space="preserve"> </w:t>
            </w:r>
            <w:r>
              <w:rPr>
                <w:rFonts w:ascii="Times New Roman" w:hAnsi="Times New Roman" w:cs="Times New Roman"/>
                <w:i/>
                <w:iCs/>
                <w:sz w:val="22"/>
                <w:szCs w:val="22"/>
                <w:lang w:val="lt-LT"/>
              </w:rPr>
              <w:t>p</w:t>
            </w:r>
            <w:r w:rsidR="00D9068B" w:rsidRPr="00733698">
              <w:rPr>
                <w:rFonts w:ascii="Times New Roman" w:hAnsi="Times New Roman" w:cs="Times New Roman"/>
                <w:i/>
                <w:iCs/>
                <w:sz w:val="22"/>
                <w:szCs w:val="22"/>
                <w:lang w:val="lt-LT"/>
              </w:rPr>
              <w:t>aslaug</w:t>
            </w:r>
            <w:r>
              <w:rPr>
                <w:rFonts w:ascii="Times New Roman" w:hAnsi="Times New Roman" w:cs="Times New Roman"/>
                <w:i/>
                <w:iCs/>
                <w:sz w:val="22"/>
                <w:szCs w:val="22"/>
                <w:lang w:val="lt-LT"/>
              </w:rPr>
              <w:t>ų atlikimo terminas)</w:t>
            </w:r>
            <w:r w:rsidR="00D9068B" w:rsidRPr="00733698">
              <w:rPr>
                <w:rFonts w:ascii="Times New Roman" w:hAnsi="Times New Roman" w:cs="Times New Roman"/>
                <w:i/>
                <w:iCs/>
                <w:sz w:val="22"/>
                <w:szCs w:val="22"/>
                <w:lang w:val="lt-LT"/>
              </w:rPr>
              <w:t>.</w:t>
            </w:r>
            <w:r w:rsidR="00D9068B">
              <w:rPr>
                <w:rFonts w:ascii="Times New Roman" w:hAnsi="Times New Roman" w:cs="Times New Roman"/>
                <w:i/>
                <w:iCs/>
                <w:sz w:val="22"/>
                <w:szCs w:val="22"/>
                <w:lang w:val="lt-LT"/>
              </w:rPr>
              <w:t xml:space="preserve"> </w:t>
            </w:r>
            <w:r>
              <w:rPr>
                <w:rFonts w:ascii="Times New Roman" w:hAnsi="Times New Roman" w:cs="Times New Roman"/>
                <w:i/>
                <w:iCs/>
                <w:sz w:val="22"/>
                <w:szCs w:val="22"/>
                <w:lang w:val="lt-LT"/>
              </w:rPr>
              <w:t xml:space="preserve">Sutartyje nurodytas </w:t>
            </w:r>
            <w:r w:rsidR="00D9068B">
              <w:rPr>
                <w:rFonts w:ascii="Times New Roman" w:eastAsia="Times New Roman" w:hAnsi="Times New Roman" w:cs="Times New Roman"/>
                <w:i/>
                <w:iCs/>
                <w:color w:val="000000"/>
                <w:kern w:val="0"/>
                <w:sz w:val="22"/>
                <w:szCs w:val="22"/>
                <w:lang w:val="lt-LT"/>
                <w14:ligatures w14:val="none"/>
              </w:rPr>
              <w:t>Darbų atlikimo terminas</w:t>
            </w:r>
            <w:r w:rsidR="00733698">
              <w:rPr>
                <w:rFonts w:ascii="Times New Roman" w:eastAsia="Times New Roman" w:hAnsi="Times New Roman" w:cs="Times New Roman"/>
                <w:i/>
                <w:iCs/>
                <w:color w:val="000000"/>
                <w:kern w:val="0"/>
                <w:sz w:val="22"/>
                <w:szCs w:val="22"/>
                <w:lang w:val="lt-LT"/>
                <w14:ligatures w14:val="none"/>
              </w:rPr>
              <w:t xml:space="preserve"> gali keistis, atsižvelgiant į </w:t>
            </w:r>
            <w:r w:rsidR="00D9068B">
              <w:rPr>
                <w:rFonts w:ascii="Times New Roman" w:eastAsia="Times New Roman" w:hAnsi="Times New Roman" w:cs="Times New Roman"/>
                <w:i/>
                <w:iCs/>
                <w:color w:val="000000"/>
                <w:kern w:val="0"/>
                <w:sz w:val="22"/>
                <w:szCs w:val="22"/>
                <w:lang w:val="lt-LT"/>
                <w14:ligatures w14:val="none"/>
              </w:rPr>
              <w:t xml:space="preserve">Užsakovo kvietime sudaryti Pagrindinę sutartį Rangovui nurodytas </w:t>
            </w:r>
            <w:r>
              <w:rPr>
                <w:rFonts w:ascii="Times New Roman" w:eastAsia="Times New Roman" w:hAnsi="Times New Roman" w:cs="Times New Roman"/>
                <w:i/>
                <w:iCs/>
                <w:color w:val="000000"/>
                <w:kern w:val="0"/>
                <w:sz w:val="22"/>
                <w:szCs w:val="22"/>
                <w:lang w:val="lt-LT"/>
                <w14:ligatures w14:val="none"/>
              </w:rPr>
              <w:t xml:space="preserve">konkrečias </w:t>
            </w:r>
            <w:r w:rsidR="00733698">
              <w:rPr>
                <w:rFonts w:ascii="Times New Roman" w:eastAsia="Times New Roman" w:hAnsi="Times New Roman" w:cs="Times New Roman"/>
                <w:i/>
                <w:iCs/>
                <w:color w:val="000000"/>
                <w:kern w:val="0"/>
                <w:sz w:val="22"/>
                <w:szCs w:val="22"/>
                <w:lang w:val="lt-LT"/>
                <w14:ligatures w14:val="none"/>
              </w:rPr>
              <w:t>Darbų apimtis</w:t>
            </w:r>
            <w:r w:rsidR="00D9068B">
              <w:rPr>
                <w:rFonts w:ascii="Times New Roman" w:eastAsia="Times New Roman" w:hAnsi="Times New Roman" w:cs="Times New Roman"/>
                <w:i/>
                <w:iCs/>
                <w:color w:val="000000"/>
                <w:kern w:val="0"/>
                <w:sz w:val="22"/>
                <w:szCs w:val="22"/>
                <w:lang w:val="lt-LT"/>
                <w14:ligatures w14:val="none"/>
              </w:rPr>
              <w:t xml:space="preserve"> ir terminus</w:t>
            </w:r>
            <w:r>
              <w:rPr>
                <w:rFonts w:ascii="Times New Roman" w:eastAsia="Times New Roman" w:hAnsi="Times New Roman" w:cs="Times New Roman"/>
                <w:i/>
                <w:iCs/>
                <w:color w:val="000000"/>
                <w:kern w:val="0"/>
                <w:sz w:val="22"/>
                <w:szCs w:val="22"/>
                <w:lang w:val="lt-LT"/>
                <w14:ligatures w14:val="none"/>
              </w:rPr>
              <w:t>.</w:t>
            </w:r>
          </w:p>
        </w:tc>
      </w:tr>
      <w:tr w:rsidR="005D3B3D" w:rsidRPr="00717468" w14:paraId="5F7B38E0" w14:textId="77777777" w:rsidTr="00E66A06">
        <w:trPr>
          <w:trHeight w:val="77"/>
        </w:trPr>
        <w:tc>
          <w:tcPr>
            <w:tcW w:w="2263" w:type="dxa"/>
            <w:vMerge/>
            <w:shd w:val="clear" w:color="auto" w:fill="auto"/>
          </w:tcPr>
          <w:p w14:paraId="0D050289"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143EE8C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2.6.</w:t>
            </w:r>
          </w:p>
        </w:tc>
        <w:tc>
          <w:tcPr>
            <w:tcW w:w="6662" w:type="dxa"/>
            <w:gridSpan w:val="2"/>
            <w:shd w:val="clear" w:color="auto" w:fill="auto"/>
          </w:tcPr>
          <w:p w14:paraId="4C761907" w14:textId="77777777" w:rsidR="005D3B3D" w:rsidRPr="001F305A" w:rsidRDefault="005D3B3D" w:rsidP="00CC6CD7">
            <w:pPr>
              <w:spacing w:after="0" w:line="240" w:lineRule="auto"/>
              <w:jc w:val="both"/>
              <w:rPr>
                <w:rFonts w:ascii="Times New Roman" w:eastAsia="Times New Roman" w:hAnsi="Times New Roman" w:cs="Times New Roman"/>
                <w:b/>
                <w:bCs/>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Darbai bus atliekami pagal Darbų vykdymo grafiką.</w:t>
            </w:r>
          </w:p>
          <w:p w14:paraId="69AAF47D" w14:textId="43CC536F" w:rsidR="005D3B3D" w:rsidRPr="00733698" w:rsidRDefault="005D3B3D" w:rsidP="00CC6CD7">
            <w:pPr>
              <w:spacing w:after="0" w:line="240" w:lineRule="auto"/>
              <w:jc w:val="both"/>
              <w:rPr>
                <w:rFonts w:ascii="Times New Roman" w:eastAsia="Times New Roman" w:hAnsi="Times New Roman" w:cs="Times New Roman"/>
                <w:color w:val="000000" w:themeColor="text1"/>
                <w:kern w:val="0"/>
                <w:sz w:val="22"/>
                <w:szCs w:val="22"/>
                <w:lang w:val="lt-LT"/>
                <w14:ligatures w14:val="none"/>
              </w:rPr>
            </w:pPr>
            <w:r w:rsidRPr="00733698">
              <w:rPr>
                <w:rFonts w:ascii="Times New Roman" w:eastAsia="Times New Roman" w:hAnsi="Times New Roman" w:cs="Times New Roman"/>
                <w:color w:val="000000" w:themeColor="text1"/>
                <w:kern w:val="0"/>
                <w:sz w:val="22"/>
                <w:szCs w:val="22"/>
                <w:lang w:val="lt-LT"/>
                <w14:ligatures w14:val="none"/>
              </w:rPr>
              <w:t>Per</w:t>
            </w:r>
            <w:r w:rsidR="000E3C12" w:rsidRPr="00733698">
              <w:rPr>
                <w:rFonts w:ascii="Times New Roman" w:eastAsia="Times New Roman" w:hAnsi="Times New Roman" w:cs="Times New Roman"/>
                <w:color w:val="000000" w:themeColor="text1"/>
                <w:kern w:val="0"/>
                <w:sz w:val="22"/>
                <w:szCs w:val="22"/>
                <w:lang w:val="lt-LT"/>
                <w14:ligatures w14:val="none"/>
              </w:rPr>
              <w:t xml:space="preserve"> 10</w:t>
            </w:r>
            <w:r w:rsidRPr="00733698">
              <w:rPr>
                <w:rFonts w:ascii="Times New Roman" w:eastAsia="Times New Roman" w:hAnsi="Times New Roman" w:cs="Times New Roman"/>
                <w:color w:val="000000" w:themeColor="text1"/>
                <w:kern w:val="0"/>
                <w:sz w:val="22"/>
                <w:szCs w:val="22"/>
                <w:lang w:val="lt-LT"/>
                <w14:ligatures w14:val="none"/>
              </w:rPr>
              <w:t xml:space="preserve"> kalendorinių dienų nuo</w:t>
            </w:r>
            <w:r w:rsidR="00F65B23" w:rsidRPr="00733698">
              <w:rPr>
                <w:rFonts w:ascii="Times New Roman" w:eastAsia="Times New Roman" w:hAnsi="Times New Roman" w:cs="Times New Roman"/>
                <w:color w:val="000000" w:themeColor="text1"/>
                <w:kern w:val="0"/>
                <w:sz w:val="22"/>
                <w:szCs w:val="22"/>
                <w:lang w:val="lt-LT"/>
                <w14:ligatures w14:val="none"/>
              </w:rPr>
              <w:t xml:space="preserve"> Statybos</w:t>
            </w:r>
            <w:r w:rsidRPr="00733698">
              <w:rPr>
                <w:rFonts w:ascii="Times New Roman" w:eastAsia="Times New Roman" w:hAnsi="Times New Roman" w:cs="Times New Roman"/>
                <w:color w:val="000000" w:themeColor="text1"/>
                <w:kern w:val="0"/>
                <w:sz w:val="22"/>
                <w:szCs w:val="22"/>
                <w:lang w:val="lt-LT"/>
                <w14:ligatures w14:val="none"/>
              </w:rPr>
              <w:t xml:space="preserve"> </w:t>
            </w:r>
            <w:r w:rsidR="004735DC" w:rsidRPr="00733698">
              <w:rPr>
                <w:rFonts w:ascii="Times New Roman" w:eastAsia="Times New Roman" w:hAnsi="Times New Roman" w:cs="Times New Roman"/>
                <w:color w:val="000000" w:themeColor="text1"/>
                <w:kern w:val="0"/>
                <w:sz w:val="22"/>
                <w:szCs w:val="22"/>
                <w:lang w:val="lt-LT"/>
                <w14:ligatures w14:val="none"/>
              </w:rPr>
              <w:t>d</w:t>
            </w:r>
            <w:r w:rsidRPr="00733698">
              <w:rPr>
                <w:rFonts w:ascii="Times New Roman" w:eastAsia="Times New Roman" w:hAnsi="Times New Roman" w:cs="Times New Roman"/>
                <w:color w:val="000000" w:themeColor="text1"/>
                <w:kern w:val="0"/>
                <w:sz w:val="22"/>
                <w:szCs w:val="22"/>
                <w:lang w:val="lt-LT"/>
                <w14:ligatures w14:val="none"/>
              </w:rPr>
              <w:t xml:space="preserve">arbų pradžios Šalys pasirašo Darbų vykdymo grafiką.  </w:t>
            </w:r>
          </w:p>
          <w:p w14:paraId="5E723C2B" w14:textId="58F0423B"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Darbų vykdymo grafikas - </w:t>
            </w:r>
            <w:r w:rsidRPr="001F305A">
              <w:rPr>
                <w:rFonts w:ascii="Times New Roman" w:eastAsia="Times New Roman" w:hAnsi="Times New Roman" w:cs="Times New Roman"/>
                <w:color w:val="000000"/>
                <w:kern w:val="0"/>
                <w:sz w:val="22"/>
                <w:szCs w:val="22"/>
                <w:lang w:val="lt-LT"/>
                <w14:ligatures w14:val="none"/>
              </w:rPr>
              <w:t xml:space="preserve">grafike nurodomi pagrindiniai Darbai, įskaitant Darbų vykdymo vietos paruošimą Darbams, mechanizmų, įrangos, agregatų sumontavimą/išmontavimą, reikiamų konstrukcijų sumontavimą ir įrengimą, Objekte vykdomų </w:t>
            </w:r>
            <w:r w:rsidR="004735DC" w:rsidRPr="001F305A">
              <w:rPr>
                <w:rFonts w:ascii="Times New Roman" w:eastAsia="Times New Roman" w:hAnsi="Times New Roman" w:cs="Times New Roman"/>
                <w:color w:val="000000"/>
                <w:kern w:val="0"/>
                <w:sz w:val="22"/>
                <w:szCs w:val="22"/>
                <w:lang w:val="lt-LT"/>
                <w14:ligatures w14:val="none"/>
              </w:rPr>
              <w:t>S</w:t>
            </w:r>
            <w:r w:rsidRPr="001F305A">
              <w:rPr>
                <w:rFonts w:ascii="Times New Roman" w:eastAsia="Times New Roman" w:hAnsi="Times New Roman" w:cs="Times New Roman"/>
                <w:color w:val="000000"/>
                <w:kern w:val="0"/>
                <w:sz w:val="22"/>
                <w:szCs w:val="22"/>
                <w:lang w:val="lt-LT"/>
                <w14:ligatures w14:val="none"/>
              </w:rPr>
              <w:t xml:space="preserve">tatybos darbų pradžią, tarpinius statybos darbų atlikimo ir Inžinerinių paslaugų suteikimo terminus ir pabaigą, taip pat statybos darbų pabaigą, Darbų atidavimą Užsakovui, Darbų užbaigimą. </w:t>
            </w:r>
          </w:p>
        </w:tc>
      </w:tr>
      <w:tr w:rsidR="005D3B3D" w:rsidRPr="00717468" w14:paraId="31E7E598" w14:textId="77777777" w:rsidTr="00E66A06">
        <w:trPr>
          <w:trHeight w:val="77"/>
        </w:trPr>
        <w:tc>
          <w:tcPr>
            <w:tcW w:w="2263" w:type="dxa"/>
            <w:vMerge w:val="restart"/>
            <w:shd w:val="clear" w:color="auto" w:fill="auto"/>
          </w:tcPr>
          <w:p w14:paraId="1541E1DD"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1B8291C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2.7.</w:t>
            </w:r>
          </w:p>
        </w:tc>
        <w:tc>
          <w:tcPr>
            <w:tcW w:w="6662" w:type="dxa"/>
            <w:gridSpan w:val="2"/>
            <w:shd w:val="clear" w:color="auto" w:fill="auto"/>
          </w:tcPr>
          <w:p w14:paraId="7B1E9B56" w14:textId="65AC2FFF" w:rsidR="005D3B3D" w:rsidRPr="001F305A" w:rsidRDefault="005D3B3D" w:rsidP="00CC6CD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Darbų atlikimo termino pratęsimas - </w:t>
            </w:r>
            <w:r w:rsidRPr="001F305A">
              <w:rPr>
                <w:rFonts w:ascii="Times New Roman" w:eastAsia="Times New Roman" w:hAnsi="Times New Roman" w:cs="Times New Roman"/>
                <w:color w:val="000000"/>
                <w:kern w:val="0"/>
                <w:sz w:val="22"/>
                <w:szCs w:val="22"/>
                <w:lang w:val="lt-LT"/>
                <w14:ligatures w14:val="none"/>
              </w:rPr>
              <w:t xml:space="preserve">Atsiradus nenumatytoms aplinkybėms, ne dėl Rangovo kaltės, Užsakovui sutikus, </w:t>
            </w:r>
            <w:r w:rsidRPr="001F305A">
              <w:rPr>
                <w:rFonts w:ascii="Times New Roman" w:eastAsia="Times New Roman" w:hAnsi="Times New Roman" w:cs="Times New Roman"/>
                <w:b/>
                <w:bCs/>
                <w:color w:val="000000"/>
                <w:kern w:val="0"/>
                <w:sz w:val="22"/>
                <w:szCs w:val="22"/>
                <w:lang w:val="lt-LT"/>
                <w14:ligatures w14:val="none"/>
              </w:rPr>
              <w:t>Darbų atlikimo terminas gali būti pratęstas</w:t>
            </w:r>
            <w:r w:rsidR="00733698">
              <w:rPr>
                <w:rFonts w:ascii="Times New Roman" w:eastAsia="Times New Roman" w:hAnsi="Times New Roman" w:cs="Times New Roman"/>
                <w:b/>
                <w:bCs/>
                <w:color w:val="000000"/>
                <w:kern w:val="0"/>
                <w:sz w:val="22"/>
                <w:szCs w:val="22"/>
                <w:lang w:val="lt-LT"/>
                <w14:ligatures w14:val="none"/>
              </w:rPr>
              <w:t xml:space="preserve"> vieną kartą</w:t>
            </w:r>
            <w:r w:rsidRPr="001F305A">
              <w:rPr>
                <w:rFonts w:ascii="Times New Roman" w:eastAsia="Times New Roman" w:hAnsi="Times New Roman" w:cs="Times New Roman"/>
                <w:b/>
                <w:bCs/>
                <w:color w:val="000000"/>
                <w:kern w:val="0"/>
                <w:sz w:val="22"/>
                <w:szCs w:val="22"/>
                <w:lang w:val="lt-LT"/>
                <w14:ligatures w14:val="none"/>
              </w:rPr>
              <w:t xml:space="preserve"> </w:t>
            </w:r>
            <w:r w:rsidR="00733698" w:rsidRPr="00B92BE5">
              <w:rPr>
                <w:rFonts w:ascii="Times New Roman" w:eastAsia="Times New Roman" w:hAnsi="Times New Roman" w:cs="Times New Roman"/>
                <w:b/>
                <w:bCs/>
                <w:color w:val="000000"/>
                <w:kern w:val="0"/>
                <w:sz w:val="22"/>
                <w:szCs w:val="22"/>
                <w:lang w:val="lt-LT"/>
                <w14:ligatures w14:val="none"/>
              </w:rPr>
              <w:t>1</w:t>
            </w:r>
            <w:r w:rsidRPr="001F305A">
              <w:rPr>
                <w:rFonts w:ascii="Times New Roman" w:eastAsia="Times New Roman" w:hAnsi="Times New Roman" w:cs="Times New Roman"/>
                <w:b/>
                <w:bCs/>
                <w:color w:val="000000"/>
                <w:kern w:val="0"/>
                <w:sz w:val="22"/>
                <w:szCs w:val="22"/>
                <w:lang w:val="lt-LT"/>
                <w14:ligatures w14:val="none"/>
              </w:rPr>
              <w:t xml:space="preserve"> (</w:t>
            </w:r>
            <w:r w:rsidR="00733698">
              <w:rPr>
                <w:rFonts w:ascii="Times New Roman" w:eastAsia="Times New Roman" w:hAnsi="Times New Roman" w:cs="Times New Roman"/>
                <w:b/>
                <w:bCs/>
                <w:color w:val="000000"/>
                <w:kern w:val="0"/>
                <w:sz w:val="22"/>
                <w:szCs w:val="22"/>
                <w:lang w:val="lt-LT"/>
                <w14:ligatures w14:val="none"/>
              </w:rPr>
              <w:t>vienam</w:t>
            </w:r>
            <w:r w:rsidRPr="001F305A">
              <w:rPr>
                <w:rFonts w:ascii="Times New Roman" w:eastAsia="Times New Roman" w:hAnsi="Times New Roman" w:cs="Times New Roman"/>
                <w:b/>
                <w:bCs/>
                <w:color w:val="000000"/>
                <w:kern w:val="0"/>
                <w:sz w:val="22"/>
                <w:szCs w:val="22"/>
                <w:lang w:val="lt-LT"/>
                <w14:ligatures w14:val="none"/>
              </w:rPr>
              <w:t>) mėnesi</w:t>
            </w:r>
            <w:r w:rsidR="00733698">
              <w:rPr>
                <w:rFonts w:ascii="Times New Roman" w:eastAsia="Times New Roman" w:hAnsi="Times New Roman" w:cs="Times New Roman"/>
                <w:b/>
                <w:bCs/>
                <w:color w:val="000000"/>
                <w:kern w:val="0"/>
                <w:sz w:val="22"/>
                <w:szCs w:val="22"/>
                <w:lang w:val="lt-LT"/>
                <w14:ligatures w14:val="none"/>
              </w:rPr>
              <w:t>ui</w:t>
            </w:r>
            <w:r w:rsidRPr="001F305A">
              <w:rPr>
                <w:rFonts w:ascii="Times New Roman" w:eastAsia="Times New Roman" w:hAnsi="Times New Roman" w:cs="Times New Roman"/>
                <w:color w:val="000000"/>
                <w:kern w:val="0"/>
                <w:sz w:val="22"/>
                <w:szCs w:val="22"/>
                <w:lang w:val="lt-LT"/>
                <w14:ligatures w14:val="none"/>
              </w:rPr>
              <w:t>, raštišku</w:t>
            </w:r>
            <w:r w:rsidR="007D7C99" w:rsidRPr="001F305A">
              <w:rPr>
                <w:rFonts w:ascii="Times New Roman" w:eastAsia="Times New Roman" w:hAnsi="Times New Roman" w:cs="Times New Roman"/>
                <w:color w:val="000000"/>
                <w:kern w:val="0"/>
                <w:sz w:val="22"/>
                <w:szCs w:val="22"/>
                <w:lang w:val="lt-LT"/>
                <w14:ligatures w14:val="none"/>
              </w:rPr>
              <w:t xml:space="preserve"> šalių</w:t>
            </w:r>
            <w:r w:rsidRPr="001F305A">
              <w:rPr>
                <w:rFonts w:ascii="Times New Roman" w:eastAsia="Times New Roman" w:hAnsi="Times New Roman" w:cs="Times New Roman"/>
                <w:color w:val="000000"/>
                <w:kern w:val="0"/>
                <w:sz w:val="22"/>
                <w:szCs w:val="22"/>
                <w:lang w:val="lt-LT"/>
                <w14:ligatures w14:val="none"/>
              </w:rPr>
              <w:t xml:space="preserve"> susitarimu, kuris bus neatskiriama Sutarties dalis. Darbų atlikimo terminas yra esminė Sutarties sąlyga ir negali būti keičiamas per visą Sutarties galiojimo laikotarpį, išskyrus šiame papunktyje ir BD 42 punkte nurodytus atvejus.</w:t>
            </w:r>
          </w:p>
          <w:p w14:paraId="603A269B" w14:textId="77777777" w:rsidR="005D3B3D" w:rsidRPr="001F305A" w:rsidRDefault="005D3B3D" w:rsidP="00CC6CD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Sutartyje nustatyta statybos darbų atlikimo terminas gali būti keičiamas (pratęsiamas) dėl atsiradusių Papildomų statybos darbų (kurių Rangovas negalėjo numatyti ar kurie nebuvo priskirti Rangovo rizikai), kurie tiesiogiai įtakoja Sutartyje numatytų statybos darbų vykdymą, poreikio. Kiekvienu atveju Rangovas privalo pagrįsti statybos darbų atlikimo trukmės pakeitimo poreikį.</w:t>
            </w:r>
            <w:r w:rsidRPr="001F305A">
              <w:rPr>
                <w:rFonts w:ascii="Times New Roman" w:eastAsia="Times New Roman" w:hAnsi="Times New Roman" w:cs="Times New Roman"/>
                <w:b/>
                <w:bCs/>
                <w:color w:val="000000"/>
                <w:kern w:val="0"/>
                <w:sz w:val="22"/>
                <w:szCs w:val="22"/>
                <w:lang w:val="lt-LT"/>
                <w14:ligatures w14:val="none"/>
              </w:rPr>
              <w:t xml:space="preserve"> </w:t>
            </w:r>
          </w:p>
        </w:tc>
      </w:tr>
      <w:tr w:rsidR="005D3B3D" w:rsidRPr="00717468" w14:paraId="4347ECB2" w14:textId="77777777" w:rsidTr="00E66A06">
        <w:trPr>
          <w:trHeight w:val="77"/>
        </w:trPr>
        <w:tc>
          <w:tcPr>
            <w:tcW w:w="2263" w:type="dxa"/>
            <w:vMerge/>
            <w:shd w:val="clear" w:color="auto" w:fill="auto"/>
          </w:tcPr>
          <w:p w14:paraId="285FD788"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7FDC31AD"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2.8.</w:t>
            </w:r>
          </w:p>
        </w:tc>
        <w:tc>
          <w:tcPr>
            <w:tcW w:w="6662" w:type="dxa"/>
            <w:gridSpan w:val="2"/>
            <w:shd w:val="clear" w:color="auto" w:fill="auto"/>
          </w:tcPr>
          <w:p w14:paraId="3D6ABFAC" w14:textId="77777777" w:rsidR="005D3B3D" w:rsidRPr="001F305A" w:rsidRDefault="005D3B3D" w:rsidP="00CC6CD7">
            <w:pPr>
              <w:spacing w:after="0" w:line="240" w:lineRule="auto"/>
              <w:jc w:val="both"/>
              <w:rPr>
                <w:rFonts w:ascii="Times New Roman" w:eastAsia="Times New Roman" w:hAnsi="Times New Roman" w:cs="Times New Roman"/>
                <w:b/>
                <w:bCs/>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Darbų atlikimo stabdymo laikotarpis į Darbų atlikimo laikotarpį neįskaitomas</w:t>
            </w:r>
            <w:r w:rsidRPr="001F305A">
              <w:rPr>
                <w:rFonts w:ascii="Times New Roman" w:eastAsia="Times New Roman" w:hAnsi="Times New Roman" w:cs="Times New Roman"/>
                <w:color w:val="000000"/>
                <w:kern w:val="0"/>
                <w:sz w:val="22"/>
                <w:szCs w:val="22"/>
                <w:lang w:val="lt-LT"/>
                <w14:ligatures w14:val="none"/>
              </w:rPr>
              <w:t xml:space="preserve"> (Sutarties BD 46 p.);</w:t>
            </w:r>
          </w:p>
        </w:tc>
      </w:tr>
      <w:tr w:rsidR="005D3B3D" w:rsidRPr="00717468" w14:paraId="11975907" w14:textId="77777777" w:rsidTr="00E66A06">
        <w:trPr>
          <w:trHeight w:val="77"/>
        </w:trPr>
        <w:tc>
          <w:tcPr>
            <w:tcW w:w="2263" w:type="dxa"/>
            <w:vMerge/>
            <w:shd w:val="clear" w:color="auto" w:fill="auto"/>
          </w:tcPr>
          <w:p w14:paraId="39503FE2"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56AF850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2.9.</w:t>
            </w:r>
          </w:p>
        </w:tc>
        <w:tc>
          <w:tcPr>
            <w:tcW w:w="6662" w:type="dxa"/>
            <w:gridSpan w:val="2"/>
            <w:shd w:val="clear" w:color="auto" w:fill="auto"/>
          </w:tcPr>
          <w:p w14:paraId="269086FD" w14:textId="7879DE5E" w:rsidR="005D3B3D" w:rsidRPr="001F305A" w:rsidRDefault="005D3B3D" w:rsidP="00CC6CD7">
            <w:pPr>
              <w:spacing w:after="0" w:line="240" w:lineRule="auto"/>
              <w:jc w:val="both"/>
              <w:rPr>
                <w:rFonts w:ascii="Times New Roman" w:eastAsia="Times New Roman" w:hAnsi="Times New Roman" w:cs="Times New Roman"/>
                <w:b/>
                <w:bCs/>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Delspinigiai dėl Darbų vėlavimo - 0,3 proc. </w:t>
            </w:r>
            <w:r w:rsidRPr="001F305A">
              <w:rPr>
                <w:rFonts w:ascii="Times New Roman" w:eastAsia="Times New Roman" w:hAnsi="Times New Roman" w:cs="Times New Roman"/>
                <w:color w:val="000000"/>
                <w:kern w:val="0"/>
                <w:sz w:val="22"/>
                <w:szCs w:val="22"/>
                <w:lang w:val="lt-LT"/>
                <w14:ligatures w14:val="none"/>
              </w:rPr>
              <w:t xml:space="preserve">nuo vėluojamų atlikti </w:t>
            </w:r>
            <w:r w:rsidRPr="00834B10">
              <w:rPr>
                <w:rFonts w:ascii="Times New Roman" w:eastAsia="Times New Roman" w:hAnsi="Times New Roman" w:cs="Times New Roman"/>
                <w:color w:val="000000" w:themeColor="text1"/>
                <w:kern w:val="0"/>
                <w:sz w:val="22"/>
                <w:szCs w:val="22"/>
                <w:lang w:val="lt-LT"/>
                <w14:ligatures w14:val="none"/>
              </w:rPr>
              <w:t>Darbų vertės be PVM per dieną (Sutarties BD 49 p.)</w:t>
            </w:r>
            <w:r w:rsidR="002574F9" w:rsidRPr="00834B10">
              <w:rPr>
                <w:rFonts w:ascii="Times New Roman" w:eastAsia="Times New Roman" w:hAnsi="Times New Roman" w:cs="Times New Roman"/>
                <w:color w:val="000000" w:themeColor="text1"/>
                <w:kern w:val="0"/>
                <w:sz w:val="22"/>
                <w:szCs w:val="22"/>
                <w:lang w:val="lt-LT"/>
                <w14:ligatures w14:val="none"/>
              </w:rPr>
              <w:t xml:space="preserve"> iki visiško prievolės įvykdymo.</w:t>
            </w:r>
          </w:p>
        </w:tc>
      </w:tr>
      <w:tr w:rsidR="005D3B3D" w:rsidRPr="00717468" w14:paraId="09104E78" w14:textId="77777777" w:rsidTr="00E66A06">
        <w:trPr>
          <w:trHeight w:val="77"/>
        </w:trPr>
        <w:tc>
          <w:tcPr>
            <w:tcW w:w="2263" w:type="dxa"/>
            <w:vMerge/>
            <w:shd w:val="clear" w:color="auto" w:fill="auto"/>
          </w:tcPr>
          <w:p w14:paraId="763F0F19"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6C331CB4"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2.10.</w:t>
            </w:r>
          </w:p>
        </w:tc>
        <w:tc>
          <w:tcPr>
            <w:tcW w:w="6662" w:type="dxa"/>
            <w:gridSpan w:val="2"/>
            <w:shd w:val="clear" w:color="auto" w:fill="auto"/>
          </w:tcPr>
          <w:p w14:paraId="104FA83E" w14:textId="331D0A3C" w:rsidR="00E036E7" w:rsidRPr="001F305A" w:rsidRDefault="005D3B3D" w:rsidP="00E036E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Sutarties įvykdymo užtikrinimas – </w:t>
            </w:r>
            <w:r w:rsidR="00E036E7" w:rsidRPr="001F305A">
              <w:rPr>
                <w:rFonts w:ascii="Times New Roman" w:eastAsia="Times New Roman" w:hAnsi="Times New Roman" w:cs="Times New Roman"/>
                <w:color w:val="000000"/>
                <w:kern w:val="0"/>
                <w:sz w:val="22"/>
                <w:szCs w:val="22"/>
                <w:lang w:val="lt-LT"/>
                <w14:ligatures w14:val="none"/>
              </w:rPr>
              <w:t>Sutarčiai yra taikomas Bendrųjų sutarties sąlygų VII skyrius Sutarties įvykdymo užtikrinimas.</w:t>
            </w:r>
          </w:p>
          <w:p w14:paraId="2BBE3AC2" w14:textId="130114A9" w:rsidR="00E036E7" w:rsidRPr="001F305A" w:rsidRDefault="00E036E7" w:rsidP="00E036E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Sutarties įvykdymo užtikrinimo suma – 5 (penkių) proc. pradinės Sutarties vertės be PVM.</w:t>
            </w:r>
          </w:p>
          <w:p w14:paraId="7E859A2D" w14:textId="77777777" w:rsidR="00116D69" w:rsidRPr="001F305A" w:rsidRDefault="00116D69" w:rsidP="00E036E7">
            <w:pPr>
              <w:spacing w:after="0" w:line="240" w:lineRule="auto"/>
              <w:jc w:val="both"/>
              <w:rPr>
                <w:rFonts w:ascii="Times New Roman" w:eastAsia="Times New Roman" w:hAnsi="Times New Roman" w:cs="Times New Roman"/>
                <w:color w:val="000000"/>
                <w:kern w:val="0"/>
                <w:sz w:val="22"/>
                <w:szCs w:val="22"/>
                <w:lang w:val="lt-LT"/>
                <w14:ligatures w14:val="none"/>
              </w:rPr>
            </w:pPr>
          </w:p>
          <w:p w14:paraId="34F85FEF" w14:textId="634B00B4" w:rsidR="00116D69" w:rsidRPr="001F305A" w:rsidRDefault="00116D69" w:rsidP="00E036E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Sutarties įvykdymo užtikrinimo būdai:  užstatas, besąlyginė ir neatšaukiama banko garantija</w:t>
            </w:r>
            <w:r w:rsidR="005D2ED2" w:rsidRPr="001F305A">
              <w:rPr>
                <w:rFonts w:ascii="Times New Roman" w:eastAsia="Times New Roman" w:hAnsi="Times New Roman" w:cs="Times New Roman"/>
                <w:color w:val="000000"/>
                <w:kern w:val="0"/>
                <w:sz w:val="22"/>
                <w:szCs w:val="22"/>
                <w:lang w:val="lt-LT"/>
                <w14:ligatures w14:val="none"/>
              </w:rPr>
              <w:t xml:space="preserve"> arba besąlyginis ir neatšaukiamas draudimo bendrovės laidavimo draudimas (toliau – laidavimo draudimas)</w:t>
            </w:r>
            <w:r w:rsidRPr="001F305A">
              <w:rPr>
                <w:rFonts w:ascii="Times New Roman" w:eastAsia="Times New Roman" w:hAnsi="Times New Roman" w:cs="Times New Roman"/>
                <w:color w:val="000000"/>
                <w:kern w:val="0"/>
                <w:sz w:val="22"/>
                <w:szCs w:val="22"/>
                <w:lang w:val="lt-LT"/>
                <w14:ligatures w14:val="none"/>
              </w:rPr>
              <w:t>.</w:t>
            </w:r>
          </w:p>
          <w:p w14:paraId="40FF414E" w14:textId="77777777" w:rsidR="00E036E7" w:rsidRPr="001F305A" w:rsidRDefault="00E036E7" w:rsidP="00E036E7">
            <w:pPr>
              <w:spacing w:after="0" w:line="240" w:lineRule="auto"/>
              <w:jc w:val="both"/>
              <w:rPr>
                <w:rFonts w:ascii="Times New Roman" w:eastAsia="Times New Roman" w:hAnsi="Times New Roman" w:cs="Times New Roman"/>
                <w:color w:val="000000"/>
                <w:kern w:val="0"/>
                <w:sz w:val="22"/>
                <w:szCs w:val="22"/>
                <w:lang w:val="lt-LT"/>
                <w14:ligatures w14:val="none"/>
              </w:rPr>
            </w:pPr>
          </w:p>
          <w:p w14:paraId="577A1ECC" w14:textId="280629AA" w:rsidR="00E036E7" w:rsidRPr="001F305A" w:rsidRDefault="00E036E7" w:rsidP="00E036E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Sutarties įvykdymo užtikrinimo galiojimo terminas – 1</w:t>
            </w:r>
            <w:r w:rsidR="00A41DAA">
              <w:rPr>
                <w:rFonts w:ascii="Times New Roman" w:eastAsia="Times New Roman" w:hAnsi="Times New Roman" w:cs="Times New Roman"/>
                <w:color w:val="000000"/>
                <w:kern w:val="0"/>
                <w:sz w:val="22"/>
                <w:szCs w:val="22"/>
                <w:lang w:val="lt-LT"/>
                <w14:ligatures w14:val="none"/>
              </w:rPr>
              <w:t>7</w:t>
            </w:r>
            <w:r w:rsidRPr="001F305A">
              <w:rPr>
                <w:rFonts w:ascii="Times New Roman" w:eastAsia="Times New Roman" w:hAnsi="Times New Roman" w:cs="Times New Roman"/>
                <w:color w:val="000000"/>
                <w:kern w:val="0"/>
                <w:sz w:val="22"/>
                <w:szCs w:val="22"/>
                <w:lang w:val="lt-LT"/>
                <w14:ligatures w14:val="none"/>
              </w:rPr>
              <w:t xml:space="preserve"> (</w:t>
            </w:r>
            <w:r w:rsidR="00A41DAA">
              <w:rPr>
                <w:rFonts w:ascii="Times New Roman" w:eastAsia="Times New Roman" w:hAnsi="Times New Roman" w:cs="Times New Roman"/>
                <w:color w:val="000000"/>
                <w:kern w:val="0"/>
                <w:sz w:val="22"/>
                <w:szCs w:val="22"/>
                <w:lang w:val="lt-LT"/>
                <w14:ligatures w14:val="none"/>
              </w:rPr>
              <w:t>septyniolika</w:t>
            </w:r>
            <w:r w:rsidRPr="001F305A">
              <w:rPr>
                <w:rFonts w:ascii="Times New Roman" w:eastAsia="Times New Roman" w:hAnsi="Times New Roman" w:cs="Times New Roman"/>
                <w:color w:val="000000"/>
                <w:kern w:val="0"/>
                <w:sz w:val="22"/>
                <w:szCs w:val="22"/>
                <w:lang w:val="lt-LT"/>
                <w14:ligatures w14:val="none"/>
              </w:rPr>
              <w:t xml:space="preserve">)* mėn. nuo Sutarties įsigaliojimo dienos. </w:t>
            </w:r>
          </w:p>
          <w:p w14:paraId="38943B0B" w14:textId="77777777" w:rsidR="00E036E7" w:rsidRPr="001F305A" w:rsidRDefault="00E036E7" w:rsidP="00E036E7">
            <w:pPr>
              <w:spacing w:after="0" w:line="240" w:lineRule="auto"/>
              <w:jc w:val="both"/>
              <w:rPr>
                <w:rFonts w:ascii="Times New Roman" w:eastAsia="Times New Roman" w:hAnsi="Times New Roman" w:cs="Times New Roman"/>
                <w:color w:val="000000"/>
                <w:kern w:val="0"/>
                <w:sz w:val="22"/>
                <w:szCs w:val="22"/>
                <w:lang w:val="lt-LT"/>
                <w14:ligatures w14:val="none"/>
              </w:rPr>
            </w:pPr>
          </w:p>
          <w:p w14:paraId="3C078B97" w14:textId="05EAA9CB" w:rsidR="00E036E7" w:rsidRPr="001F305A" w:rsidRDefault="00E036E7" w:rsidP="00E036E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Tuo atveju, jei </w:t>
            </w:r>
            <w:r w:rsidR="00BD166E" w:rsidRPr="001F305A">
              <w:rPr>
                <w:rFonts w:ascii="Times New Roman" w:eastAsia="Times New Roman" w:hAnsi="Times New Roman" w:cs="Times New Roman"/>
                <w:color w:val="000000"/>
                <w:kern w:val="0"/>
                <w:sz w:val="22"/>
                <w:szCs w:val="22"/>
                <w:lang w:val="lt-LT"/>
                <w14:ligatures w14:val="none"/>
              </w:rPr>
              <w:t xml:space="preserve">Darbų atlikimo </w:t>
            </w:r>
            <w:r w:rsidRPr="001F305A">
              <w:rPr>
                <w:rFonts w:ascii="Times New Roman" w:eastAsia="Times New Roman" w:hAnsi="Times New Roman" w:cs="Times New Roman"/>
                <w:color w:val="000000"/>
                <w:kern w:val="0"/>
                <w:sz w:val="22"/>
                <w:szCs w:val="22"/>
                <w:lang w:val="lt-LT"/>
                <w14:ligatures w14:val="none"/>
              </w:rPr>
              <w:t xml:space="preserve">terminas pratęsiamas, </w:t>
            </w:r>
            <w:r w:rsidR="00BD166E" w:rsidRPr="001F305A">
              <w:rPr>
                <w:rFonts w:ascii="Times New Roman" w:eastAsia="Times New Roman" w:hAnsi="Times New Roman" w:cs="Times New Roman"/>
                <w:color w:val="000000"/>
                <w:kern w:val="0"/>
                <w:sz w:val="22"/>
                <w:szCs w:val="22"/>
                <w:lang w:val="lt-LT"/>
                <w14:ligatures w14:val="none"/>
              </w:rPr>
              <w:t>Rangovas</w:t>
            </w:r>
            <w:r w:rsidRPr="001F305A">
              <w:rPr>
                <w:rFonts w:ascii="Times New Roman" w:eastAsia="Times New Roman" w:hAnsi="Times New Roman" w:cs="Times New Roman"/>
                <w:color w:val="000000"/>
                <w:kern w:val="0"/>
                <w:sz w:val="22"/>
                <w:szCs w:val="22"/>
                <w:lang w:val="lt-LT"/>
                <w14:ligatures w14:val="none"/>
              </w:rPr>
              <w:t xml:space="preserve"> privalo užtikrinti nenutrūkstamą Sutarties įvykdymo užtikrinimo galiojimą, todėl siekdamas toliau vykdyti Sutarties įsipareigojimus, privalo likus ne mažiau kaip </w:t>
            </w:r>
            <w:r w:rsidR="00BD166E" w:rsidRPr="001F305A">
              <w:rPr>
                <w:rFonts w:ascii="Times New Roman" w:eastAsia="Times New Roman" w:hAnsi="Times New Roman" w:cs="Times New Roman"/>
                <w:color w:val="000000"/>
                <w:kern w:val="0"/>
                <w:sz w:val="22"/>
                <w:szCs w:val="22"/>
                <w:lang w:val="lt-LT"/>
                <w14:ligatures w14:val="none"/>
              </w:rPr>
              <w:t>10</w:t>
            </w:r>
            <w:r w:rsidRPr="001F305A">
              <w:rPr>
                <w:rFonts w:ascii="Times New Roman" w:eastAsia="Times New Roman" w:hAnsi="Times New Roman" w:cs="Times New Roman"/>
                <w:color w:val="000000"/>
                <w:kern w:val="0"/>
                <w:sz w:val="22"/>
                <w:szCs w:val="22"/>
                <w:lang w:val="lt-LT"/>
                <w14:ligatures w14:val="none"/>
              </w:rPr>
              <w:t xml:space="preserve"> (</w:t>
            </w:r>
            <w:r w:rsidR="00BD166E" w:rsidRPr="001F305A">
              <w:rPr>
                <w:rFonts w:ascii="Times New Roman" w:eastAsia="Times New Roman" w:hAnsi="Times New Roman" w:cs="Times New Roman"/>
                <w:color w:val="000000"/>
                <w:kern w:val="0"/>
                <w:sz w:val="22"/>
                <w:szCs w:val="22"/>
                <w:lang w:val="lt-LT"/>
                <w14:ligatures w14:val="none"/>
              </w:rPr>
              <w:t>dešimt</w:t>
            </w:r>
            <w:r w:rsidRPr="001F305A">
              <w:rPr>
                <w:rFonts w:ascii="Times New Roman" w:eastAsia="Times New Roman" w:hAnsi="Times New Roman" w:cs="Times New Roman"/>
                <w:color w:val="000000"/>
                <w:kern w:val="0"/>
                <w:sz w:val="22"/>
                <w:szCs w:val="22"/>
                <w:lang w:val="lt-LT"/>
                <w14:ligatures w14:val="none"/>
              </w:rPr>
              <w:t xml:space="preserve">) kalendorinių dienų iki Sutarties įvykdymo užtikrinimo galiojimo termino pabaigos pateikti </w:t>
            </w:r>
            <w:r w:rsidR="00BD166E" w:rsidRPr="001F305A">
              <w:rPr>
                <w:rFonts w:ascii="Times New Roman" w:eastAsia="Times New Roman" w:hAnsi="Times New Roman" w:cs="Times New Roman"/>
                <w:color w:val="000000"/>
                <w:kern w:val="0"/>
                <w:sz w:val="22"/>
                <w:szCs w:val="22"/>
                <w:lang w:val="lt-LT"/>
                <w14:ligatures w14:val="none"/>
              </w:rPr>
              <w:t>Užsakovui</w:t>
            </w:r>
            <w:r w:rsidRPr="001F305A">
              <w:rPr>
                <w:rFonts w:ascii="Times New Roman" w:eastAsia="Times New Roman" w:hAnsi="Times New Roman" w:cs="Times New Roman"/>
                <w:color w:val="000000"/>
                <w:kern w:val="0"/>
                <w:sz w:val="22"/>
                <w:szCs w:val="22"/>
                <w:lang w:val="lt-LT"/>
                <w14:ligatures w14:val="none"/>
              </w:rPr>
              <w:t xml:space="preserve"> pratęstą arba naują galiojantį Sutarties įvykdymo užtikrinimą</w:t>
            </w:r>
            <w:r w:rsidR="00BD166E" w:rsidRPr="001F305A">
              <w:rPr>
                <w:rFonts w:ascii="Times New Roman" w:eastAsia="Times New Roman" w:hAnsi="Times New Roman" w:cs="Times New Roman"/>
                <w:color w:val="000000"/>
                <w:kern w:val="0"/>
                <w:sz w:val="22"/>
                <w:szCs w:val="22"/>
                <w:lang w:val="lt-LT"/>
                <w14:ligatures w14:val="none"/>
              </w:rPr>
              <w:t xml:space="preserve"> Sutarties SD </w:t>
            </w:r>
            <w:r w:rsidRPr="001F305A">
              <w:rPr>
                <w:rFonts w:ascii="Times New Roman" w:eastAsia="Times New Roman" w:hAnsi="Times New Roman" w:cs="Times New Roman"/>
                <w:color w:val="000000"/>
                <w:kern w:val="0"/>
                <w:sz w:val="22"/>
                <w:szCs w:val="22"/>
                <w:lang w:val="lt-LT"/>
                <w14:ligatures w14:val="none"/>
              </w:rPr>
              <w:t xml:space="preserve"> </w:t>
            </w:r>
            <w:r w:rsidR="00BD166E" w:rsidRPr="001F305A">
              <w:rPr>
                <w:rFonts w:ascii="Times New Roman" w:eastAsia="Times New Roman" w:hAnsi="Times New Roman" w:cs="Times New Roman"/>
                <w:color w:val="000000"/>
                <w:kern w:val="0"/>
                <w:sz w:val="22"/>
                <w:szCs w:val="22"/>
                <w:lang w:val="lt-LT"/>
                <w14:ligatures w14:val="none"/>
              </w:rPr>
              <w:t>2.10 p. p.</w:t>
            </w:r>
            <w:r w:rsidRPr="001F305A">
              <w:rPr>
                <w:rFonts w:ascii="Times New Roman" w:eastAsia="Times New Roman" w:hAnsi="Times New Roman" w:cs="Times New Roman"/>
                <w:color w:val="000000"/>
                <w:kern w:val="0"/>
                <w:sz w:val="22"/>
                <w:szCs w:val="22"/>
                <w:lang w:val="lt-LT"/>
                <w14:ligatures w14:val="none"/>
              </w:rPr>
              <w:t xml:space="preserve"> nurodytai sumai. Jei Sutarties sąlygoms užtikrinti </w:t>
            </w:r>
            <w:r w:rsidR="00BD166E" w:rsidRPr="001F305A">
              <w:rPr>
                <w:rFonts w:ascii="Times New Roman" w:eastAsia="Times New Roman" w:hAnsi="Times New Roman" w:cs="Times New Roman"/>
                <w:color w:val="000000"/>
                <w:kern w:val="0"/>
                <w:sz w:val="22"/>
                <w:szCs w:val="22"/>
                <w:lang w:val="lt-LT"/>
                <w14:ligatures w14:val="none"/>
              </w:rPr>
              <w:t>Rangovas</w:t>
            </w:r>
            <w:r w:rsidRPr="001F305A">
              <w:rPr>
                <w:rFonts w:ascii="Times New Roman" w:eastAsia="Times New Roman" w:hAnsi="Times New Roman" w:cs="Times New Roman"/>
                <w:color w:val="000000"/>
                <w:kern w:val="0"/>
                <w:sz w:val="22"/>
                <w:szCs w:val="22"/>
                <w:lang w:val="lt-LT"/>
                <w14:ligatures w14:val="none"/>
              </w:rPr>
              <w:t xml:space="preserve"> naudoja užstatą, Sutarties įvykdymo užtikrinimas užstatu paliekamas </w:t>
            </w:r>
            <w:r w:rsidR="00BD166E" w:rsidRPr="001F305A">
              <w:rPr>
                <w:rFonts w:ascii="Times New Roman" w:eastAsia="Times New Roman" w:hAnsi="Times New Roman" w:cs="Times New Roman"/>
                <w:color w:val="000000"/>
                <w:kern w:val="0"/>
                <w:sz w:val="22"/>
                <w:szCs w:val="22"/>
                <w:lang w:val="lt-LT"/>
                <w14:ligatures w14:val="none"/>
              </w:rPr>
              <w:t>Užsakovo sąskaitoje</w:t>
            </w:r>
            <w:r w:rsidRPr="001F305A">
              <w:rPr>
                <w:rFonts w:ascii="Times New Roman" w:eastAsia="Times New Roman" w:hAnsi="Times New Roman" w:cs="Times New Roman"/>
                <w:color w:val="000000"/>
                <w:kern w:val="0"/>
                <w:sz w:val="22"/>
                <w:szCs w:val="22"/>
                <w:lang w:val="lt-LT"/>
                <w14:ligatures w14:val="none"/>
              </w:rPr>
              <w:t xml:space="preserve">, užtikrinant </w:t>
            </w:r>
            <w:r w:rsidR="00BD166E" w:rsidRPr="001F305A">
              <w:rPr>
                <w:rFonts w:ascii="Times New Roman" w:eastAsia="Times New Roman" w:hAnsi="Times New Roman" w:cs="Times New Roman"/>
                <w:color w:val="000000"/>
                <w:kern w:val="0"/>
                <w:sz w:val="22"/>
                <w:szCs w:val="22"/>
                <w:lang w:val="lt-LT"/>
                <w14:ligatures w14:val="none"/>
              </w:rPr>
              <w:t>Rangovo</w:t>
            </w:r>
            <w:r w:rsidRPr="001F305A">
              <w:rPr>
                <w:rFonts w:ascii="Times New Roman" w:eastAsia="Times New Roman" w:hAnsi="Times New Roman" w:cs="Times New Roman"/>
                <w:color w:val="000000"/>
                <w:kern w:val="0"/>
                <w:sz w:val="22"/>
                <w:szCs w:val="22"/>
                <w:lang w:val="lt-LT"/>
                <w14:ligatures w14:val="none"/>
              </w:rPr>
              <w:t xml:space="preserve"> sutartinių įsipareigojimų įvykdymą likusiam </w:t>
            </w:r>
            <w:r w:rsidR="00BD166E" w:rsidRPr="001F305A">
              <w:rPr>
                <w:rFonts w:ascii="Times New Roman" w:eastAsia="Times New Roman" w:hAnsi="Times New Roman" w:cs="Times New Roman"/>
                <w:color w:val="000000"/>
                <w:kern w:val="0"/>
                <w:sz w:val="22"/>
                <w:szCs w:val="22"/>
                <w:lang w:val="lt-LT"/>
                <w14:ligatures w14:val="none"/>
              </w:rPr>
              <w:t>Darbų atlikimo</w:t>
            </w:r>
            <w:r w:rsidRPr="001F305A">
              <w:rPr>
                <w:rFonts w:ascii="Times New Roman" w:eastAsia="Times New Roman" w:hAnsi="Times New Roman" w:cs="Times New Roman"/>
                <w:color w:val="000000"/>
                <w:kern w:val="0"/>
                <w:sz w:val="22"/>
                <w:szCs w:val="22"/>
                <w:lang w:val="lt-LT"/>
                <w14:ligatures w14:val="none"/>
              </w:rPr>
              <w:t xml:space="preserve"> laikotarpiui.</w:t>
            </w:r>
          </w:p>
          <w:p w14:paraId="22CBFDAF" w14:textId="77777777" w:rsidR="00E036E7" w:rsidRPr="001F305A" w:rsidRDefault="00E036E7" w:rsidP="00CC6CD7">
            <w:pPr>
              <w:spacing w:after="0" w:line="240" w:lineRule="auto"/>
              <w:jc w:val="both"/>
              <w:rPr>
                <w:rFonts w:ascii="Times New Roman" w:eastAsia="Times New Roman" w:hAnsi="Times New Roman" w:cs="Times New Roman"/>
                <w:b/>
                <w:bCs/>
                <w:color w:val="000000"/>
                <w:kern w:val="0"/>
                <w:sz w:val="22"/>
                <w:szCs w:val="22"/>
                <w:lang w:val="lt-LT"/>
                <w14:ligatures w14:val="none"/>
              </w:rPr>
            </w:pPr>
          </w:p>
          <w:p w14:paraId="7869AC9F" w14:textId="4B93BB3F" w:rsidR="00E036E7" w:rsidRPr="001F305A" w:rsidRDefault="00E036E7" w:rsidP="00CC6CD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i/>
                <w:iCs/>
                <w:color w:val="000000"/>
                <w:kern w:val="0"/>
                <w:sz w:val="22"/>
                <w:szCs w:val="22"/>
                <w:lang w:val="lt-LT"/>
                <w14:ligatures w14:val="none"/>
              </w:rPr>
              <w:t>*Pastaba: Sutarties</w:t>
            </w:r>
            <w:r w:rsidR="00BD166E" w:rsidRPr="001F305A">
              <w:rPr>
                <w:rFonts w:ascii="Times New Roman" w:eastAsia="Times New Roman" w:hAnsi="Times New Roman" w:cs="Times New Roman"/>
                <w:i/>
                <w:iCs/>
                <w:color w:val="000000"/>
                <w:kern w:val="0"/>
                <w:sz w:val="22"/>
                <w:szCs w:val="22"/>
                <w:lang w:val="lt-LT"/>
                <w14:ligatures w14:val="none"/>
              </w:rPr>
              <w:t xml:space="preserve"> SD</w:t>
            </w:r>
            <w:r w:rsidRPr="001F305A">
              <w:rPr>
                <w:rFonts w:ascii="Times New Roman" w:eastAsia="Times New Roman" w:hAnsi="Times New Roman" w:cs="Times New Roman"/>
                <w:i/>
                <w:iCs/>
                <w:color w:val="000000"/>
                <w:kern w:val="0"/>
                <w:sz w:val="22"/>
                <w:szCs w:val="22"/>
                <w:lang w:val="lt-LT"/>
                <w14:ligatures w14:val="none"/>
              </w:rPr>
              <w:t xml:space="preserve"> projekte nurodytas maksimalus sutarties įvykdymo užtikrinimo terminas, kuris bus patikslintas, atsižvelgiant į </w:t>
            </w:r>
            <w:r w:rsidR="00733698">
              <w:rPr>
                <w:rFonts w:ascii="Times New Roman" w:eastAsia="Times New Roman" w:hAnsi="Times New Roman" w:cs="Times New Roman"/>
                <w:i/>
                <w:iCs/>
                <w:color w:val="000000"/>
                <w:kern w:val="0"/>
                <w:sz w:val="22"/>
                <w:szCs w:val="22"/>
                <w:lang w:val="lt-LT"/>
                <w14:ligatures w14:val="none"/>
              </w:rPr>
              <w:t>D</w:t>
            </w:r>
            <w:r w:rsidRPr="001F305A">
              <w:rPr>
                <w:rFonts w:ascii="Times New Roman" w:eastAsia="Times New Roman" w:hAnsi="Times New Roman" w:cs="Times New Roman"/>
                <w:i/>
                <w:iCs/>
                <w:color w:val="000000"/>
                <w:kern w:val="0"/>
                <w:sz w:val="22"/>
                <w:szCs w:val="22"/>
                <w:lang w:val="lt-LT"/>
                <w14:ligatures w14:val="none"/>
              </w:rPr>
              <w:t>arbų atlikimo terminą.</w:t>
            </w:r>
          </w:p>
        </w:tc>
      </w:tr>
      <w:tr w:rsidR="005D3B3D" w:rsidRPr="001F305A" w14:paraId="37ED752D" w14:textId="77777777" w:rsidTr="00E66A06">
        <w:trPr>
          <w:trHeight w:val="77"/>
        </w:trPr>
        <w:tc>
          <w:tcPr>
            <w:tcW w:w="2263" w:type="dxa"/>
            <w:vMerge/>
            <w:shd w:val="clear" w:color="auto" w:fill="auto"/>
          </w:tcPr>
          <w:p w14:paraId="519F0B10"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5D784ADD"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2.11.</w:t>
            </w:r>
          </w:p>
        </w:tc>
        <w:tc>
          <w:tcPr>
            <w:tcW w:w="6662" w:type="dxa"/>
            <w:gridSpan w:val="2"/>
            <w:shd w:val="clear" w:color="auto" w:fill="auto"/>
          </w:tcPr>
          <w:p w14:paraId="6ADCE942" w14:textId="6513F80C" w:rsidR="005D3B3D" w:rsidRPr="001F305A" w:rsidRDefault="005D3B3D" w:rsidP="00CC6CD7">
            <w:pPr>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Draudimas ir garantinio laikotarpio prievolių įvykdymo užtikrinimas -</w:t>
            </w:r>
            <w:r w:rsidRPr="001F305A">
              <w:rPr>
                <w:rFonts w:ascii="Times New Roman" w:eastAsia="Times New Roman" w:hAnsi="Times New Roman" w:cs="Times New Roman"/>
                <w:color w:val="000000"/>
                <w:kern w:val="0"/>
                <w:sz w:val="22"/>
                <w:szCs w:val="22"/>
                <w:lang w:val="lt-LT"/>
                <w14:ligatures w14:val="none"/>
              </w:rPr>
              <w:t xml:space="preserve"> taikomas. (Sutarties BD 54 p</w:t>
            </w:r>
            <w:r w:rsidR="005E3F7A" w:rsidRPr="001F305A">
              <w:rPr>
                <w:rFonts w:ascii="Times New Roman" w:eastAsia="Times New Roman" w:hAnsi="Times New Roman" w:cs="Times New Roman"/>
                <w:color w:val="000000"/>
                <w:kern w:val="0"/>
                <w:sz w:val="22"/>
                <w:szCs w:val="22"/>
                <w:lang w:val="lt-LT"/>
                <w14:ligatures w14:val="none"/>
              </w:rPr>
              <w:t>.</w:t>
            </w:r>
            <w:r w:rsidRPr="001F305A">
              <w:rPr>
                <w:rFonts w:ascii="Times New Roman" w:eastAsia="Times New Roman" w:hAnsi="Times New Roman" w:cs="Times New Roman"/>
                <w:color w:val="000000"/>
                <w:kern w:val="0"/>
                <w:sz w:val="22"/>
                <w:szCs w:val="22"/>
                <w:lang w:val="lt-LT"/>
                <w14:ligatures w14:val="none"/>
              </w:rPr>
              <w:t>)</w:t>
            </w:r>
          </w:p>
        </w:tc>
      </w:tr>
      <w:tr w:rsidR="005D3B3D" w:rsidRPr="001F305A" w14:paraId="7D9DF491" w14:textId="77777777" w:rsidTr="00E66A06">
        <w:trPr>
          <w:trHeight w:val="77"/>
        </w:trPr>
        <w:tc>
          <w:tcPr>
            <w:tcW w:w="2263" w:type="dxa"/>
            <w:vMerge/>
            <w:shd w:val="clear" w:color="auto" w:fill="auto"/>
          </w:tcPr>
          <w:p w14:paraId="2BB4FDEA" w14:textId="77777777" w:rsidR="005D3B3D" w:rsidRPr="001F305A" w:rsidRDefault="005D3B3D"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597DC72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2.12.</w:t>
            </w:r>
          </w:p>
        </w:tc>
        <w:tc>
          <w:tcPr>
            <w:tcW w:w="6662" w:type="dxa"/>
            <w:gridSpan w:val="2"/>
            <w:shd w:val="clear" w:color="auto" w:fill="auto"/>
          </w:tcPr>
          <w:p w14:paraId="7E722FBA" w14:textId="31D711DC" w:rsidR="007D3D4B" w:rsidRPr="001F305A" w:rsidRDefault="00DD02C4" w:rsidP="00DD02C4">
            <w:pPr>
              <w:spacing w:after="0" w:line="240" w:lineRule="auto"/>
              <w:jc w:val="both"/>
              <w:rPr>
                <w:rFonts w:ascii="Times New Roman" w:eastAsia="Times New Roman" w:hAnsi="Times New Roman" w:cs="Times New Roman"/>
                <w:b/>
                <w:bCs/>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Mokėjimo terminas  - 30 (trisdešimt) kalendorinių </w:t>
            </w:r>
            <w:r w:rsidRPr="001F305A">
              <w:rPr>
                <w:rFonts w:ascii="Times New Roman" w:eastAsia="Times New Roman" w:hAnsi="Times New Roman" w:cs="Times New Roman"/>
                <w:color w:val="000000"/>
                <w:kern w:val="0"/>
                <w:sz w:val="22"/>
                <w:szCs w:val="22"/>
                <w:lang w:val="lt-LT"/>
                <w14:ligatures w14:val="none"/>
              </w:rPr>
              <w:t>dienų (Sutarties BD 66 p.)</w:t>
            </w:r>
          </w:p>
        </w:tc>
      </w:tr>
      <w:tr w:rsidR="00DD02C4" w:rsidRPr="00717468" w14:paraId="175C174C" w14:textId="77777777" w:rsidTr="00EB5410">
        <w:trPr>
          <w:trHeight w:val="516"/>
        </w:trPr>
        <w:tc>
          <w:tcPr>
            <w:tcW w:w="2263" w:type="dxa"/>
            <w:vMerge/>
            <w:shd w:val="clear" w:color="auto" w:fill="auto"/>
          </w:tcPr>
          <w:p w14:paraId="2FBC6493" w14:textId="77777777" w:rsidR="00DD02C4" w:rsidRPr="001F305A" w:rsidRDefault="00DD02C4" w:rsidP="00CC6CD7">
            <w:pPr>
              <w:spacing w:after="0" w:line="240" w:lineRule="auto"/>
              <w:jc w:val="both"/>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696B25A7" w14:textId="77777777" w:rsidR="00DD02C4" w:rsidRPr="001F305A" w:rsidRDefault="00DD02C4"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2.13.</w:t>
            </w:r>
          </w:p>
        </w:tc>
        <w:tc>
          <w:tcPr>
            <w:tcW w:w="6662" w:type="dxa"/>
            <w:gridSpan w:val="2"/>
            <w:shd w:val="clear" w:color="auto" w:fill="auto"/>
          </w:tcPr>
          <w:p w14:paraId="4E907818" w14:textId="69F12D91" w:rsidR="00DD02C4" w:rsidRPr="001F305A" w:rsidRDefault="00DD02C4" w:rsidP="00CC6CD7">
            <w:pPr>
              <w:spacing w:after="0" w:line="240" w:lineRule="auto"/>
              <w:jc w:val="both"/>
              <w:rPr>
                <w:rFonts w:ascii="Times New Roman" w:eastAsia="Times New Roman" w:hAnsi="Times New Roman" w:cs="Times New Roman"/>
                <w:b/>
                <w:bCs/>
                <w:color w:val="000000"/>
                <w:kern w:val="0"/>
                <w:sz w:val="22"/>
                <w:szCs w:val="22"/>
                <w:lang w:val="lt-LT"/>
                <w14:ligatures w14:val="none"/>
              </w:rPr>
            </w:pPr>
            <w:r w:rsidRPr="001F305A">
              <w:rPr>
                <w:rFonts w:ascii="Times New Roman" w:eastAsia="Times New Roman" w:hAnsi="Times New Roman" w:cs="Times New Roman"/>
                <w:b/>
                <w:bCs/>
                <w:color w:val="000000"/>
                <w:kern w:val="0"/>
                <w:sz w:val="22"/>
                <w:szCs w:val="22"/>
                <w:lang w:val="lt-LT"/>
                <w14:ligatures w14:val="none"/>
              </w:rPr>
              <w:t xml:space="preserve">Delspinigiai dėl vėluojančio mokėjimo - 0,3 proc. </w:t>
            </w:r>
            <w:r w:rsidRPr="001F305A">
              <w:rPr>
                <w:rFonts w:ascii="Times New Roman" w:eastAsia="Times New Roman" w:hAnsi="Times New Roman" w:cs="Times New Roman"/>
                <w:color w:val="000000"/>
                <w:kern w:val="0"/>
                <w:sz w:val="22"/>
                <w:szCs w:val="22"/>
                <w:lang w:val="lt-LT"/>
                <w14:ligatures w14:val="none"/>
              </w:rPr>
              <w:t>nuo laiku nesumokėtos sumos per dieną (Sutarties BD 67 p.)</w:t>
            </w:r>
            <w:r w:rsidR="00BC464E">
              <w:rPr>
                <w:rFonts w:ascii="Times New Roman" w:eastAsia="Times New Roman" w:hAnsi="Times New Roman" w:cs="Times New Roman"/>
                <w:color w:val="000000"/>
                <w:kern w:val="0"/>
                <w:sz w:val="22"/>
                <w:szCs w:val="22"/>
                <w:lang w:val="lt-LT"/>
                <w14:ligatures w14:val="none"/>
              </w:rPr>
              <w:t xml:space="preserve"> iki visiško prievolės įvykdymo.</w:t>
            </w:r>
          </w:p>
        </w:tc>
      </w:tr>
      <w:tr w:rsidR="005D3B3D" w:rsidRPr="0085038D" w14:paraId="707886F4" w14:textId="77777777" w:rsidTr="00E66A06">
        <w:trPr>
          <w:trHeight w:val="274"/>
        </w:trPr>
        <w:tc>
          <w:tcPr>
            <w:tcW w:w="2263" w:type="dxa"/>
            <w:vMerge w:val="restart"/>
            <w:shd w:val="clear" w:color="auto" w:fill="auto"/>
            <w:vAlign w:val="center"/>
          </w:tcPr>
          <w:p w14:paraId="256D2D7D" w14:textId="77777777" w:rsidR="005D3B3D" w:rsidRPr="001F305A" w:rsidRDefault="005D3B3D" w:rsidP="00CC6CD7">
            <w:pPr>
              <w:spacing w:after="0" w:line="240" w:lineRule="auto"/>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3. Asmenys (atstovai, subrangovai / subtiekėjai, ūkio subjektai (specialistai))</w:t>
            </w:r>
          </w:p>
        </w:tc>
        <w:tc>
          <w:tcPr>
            <w:tcW w:w="709" w:type="dxa"/>
            <w:shd w:val="clear" w:color="auto" w:fill="auto"/>
          </w:tcPr>
          <w:p w14:paraId="6876DA77"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p>
          <w:p w14:paraId="32A80111"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3.1.</w:t>
            </w:r>
          </w:p>
        </w:tc>
        <w:tc>
          <w:tcPr>
            <w:tcW w:w="6662" w:type="dxa"/>
            <w:gridSpan w:val="2"/>
            <w:shd w:val="clear" w:color="auto" w:fill="auto"/>
          </w:tcPr>
          <w:p w14:paraId="723DA9FC" w14:textId="77777777" w:rsidR="005D3B3D" w:rsidRPr="001F305A" w:rsidRDefault="005D3B3D" w:rsidP="00CC6CD7">
            <w:pPr>
              <w:tabs>
                <w:tab w:val="left" w:pos="426"/>
                <w:tab w:val="left" w:pos="1134"/>
              </w:tabs>
              <w:suppressAutoHyphens/>
              <w:autoSpaceDN w:val="0"/>
              <w:spacing w:after="0" w:line="240" w:lineRule="auto"/>
              <w:jc w:val="both"/>
              <w:textAlignment w:val="baseline"/>
              <w:rPr>
                <w:rFonts w:ascii="Times New Roman" w:eastAsia="Times New Roman" w:hAnsi="Times New Roman" w:cs="Times New Roman"/>
                <w:bCs/>
                <w:kern w:val="0"/>
                <w:sz w:val="22"/>
                <w:szCs w:val="22"/>
                <w:lang w:val="lt-LT" w:eastAsia="ar-SA"/>
                <w14:ligatures w14:val="none"/>
              </w:rPr>
            </w:pPr>
            <w:r w:rsidRPr="001F305A">
              <w:rPr>
                <w:rFonts w:ascii="Times New Roman" w:eastAsia="Times New Roman" w:hAnsi="Times New Roman" w:cs="Times New Roman"/>
                <w:bCs/>
                <w:kern w:val="0"/>
                <w:sz w:val="22"/>
                <w:szCs w:val="22"/>
                <w:lang w:val="lt-LT" w:eastAsia="ar-SA"/>
                <w14:ligatures w14:val="none"/>
              </w:rPr>
              <w:t xml:space="preserve">Su Sutarties vykdymu susijusių klausimų sprendimui Šalys paskiria žemiau nurodytus atsakingus asmenis: </w:t>
            </w:r>
          </w:p>
          <w:p w14:paraId="42AF2D52" w14:textId="3F8641C7" w:rsidR="005D3B3D" w:rsidRPr="001F305A" w:rsidRDefault="005D3B3D" w:rsidP="00CC6CD7">
            <w:pPr>
              <w:tabs>
                <w:tab w:val="left" w:pos="426"/>
                <w:tab w:val="left" w:pos="1134"/>
              </w:tabs>
              <w:suppressAutoHyphens/>
              <w:autoSpaceDN w:val="0"/>
              <w:spacing w:after="0" w:line="240" w:lineRule="auto"/>
              <w:jc w:val="both"/>
              <w:textAlignment w:val="baseline"/>
              <w:rPr>
                <w:rFonts w:ascii="Times New Roman" w:eastAsia="Times New Roman" w:hAnsi="Times New Roman" w:cs="Times New Roman"/>
                <w:bCs/>
                <w:i/>
                <w:iCs/>
                <w:kern w:val="0"/>
                <w:sz w:val="22"/>
                <w:szCs w:val="22"/>
                <w:lang w:val="lt-LT" w:eastAsia="ar-SA"/>
                <w14:ligatures w14:val="none"/>
              </w:rPr>
            </w:pPr>
            <w:r w:rsidRPr="001F305A">
              <w:rPr>
                <w:rFonts w:ascii="Times New Roman" w:eastAsia="Times New Roman" w:hAnsi="Times New Roman" w:cs="Times New Roman"/>
                <w:bCs/>
                <w:kern w:val="0"/>
                <w:sz w:val="22"/>
                <w:szCs w:val="22"/>
                <w:lang w:val="lt-LT" w:eastAsia="ar-SA"/>
                <w14:ligatures w14:val="none"/>
              </w:rPr>
              <w:t xml:space="preserve">Užsakovo atstovas: </w:t>
            </w:r>
            <w:r w:rsidR="00E0225B">
              <w:rPr>
                <w:rFonts w:ascii="Times New Roman" w:eastAsia="Times New Roman" w:hAnsi="Times New Roman" w:cs="Times New Roman"/>
                <w:bCs/>
                <w:kern w:val="0"/>
                <w:sz w:val="22"/>
                <w:szCs w:val="22"/>
                <w:lang w:val="lt-LT" w:eastAsia="ar-SA"/>
                <w14:ligatures w14:val="none"/>
              </w:rPr>
              <w:t xml:space="preserve">Inžinierius objektų priežiūrai Kęstutis Oržekauskas, tel. +370 672 34916, el. paštas </w:t>
            </w:r>
            <w:r w:rsidR="00E0225B">
              <w:fldChar w:fldCharType="begin"/>
            </w:r>
            <w:r w:rsidR="00E0225B" w:rsidRPr="00717468">
              <w:rPr>
                <w:lang w:val="lt-LT"/>
              </w:rPr>
              <w:instrText>HYPERLINK "mailto:kestutis.orzekauskas@giraitesvandenys.lt"</w:instrText>
            </w:r>
            <w:r w:rsidR="00E0225B">
              <w:fldChar w:fldCharType="separate"/>
            </w:r>
            <w:r w:rsidR="00E0225B" w:rsidRPr="00065D51">
              <w:rPr>
                <w:rStyle w:val="Hyperlink"/>
                <w:rFonts w:ascii="Times New Roman" w:eastAsia="Times New Roman" w:hAnsi="Times New Roman"/>
                <w:bCs/>
                <w:kern w:val="0"/>
                <w:sz w:val="22"/>
                <w:szCs w:val="22"/>
                <w:lang w:val="lt-LT" w:eastAsia="ar-SA"/>
                <w14:ligatures w14:val="none"/>
              </w:rPr>
              <w:t>kestutis.orzekauskas@giraitesvandenys.lt</w:t>
            </w:r>
            <w:r w:rsidR="00E0225B">
              <w:fldChar w:fldCharType="end"/>
            </w:r>
          </w:p>
          <w:p w14:paraId="556A7788" w14:textId="3BB1B2FC" w:rsidR="005D3B3D" w:rsidRPr="001F305A" w:rsidRDefault="005D3B3D" w:rsidP="00CC6CD7">
            <w:pPr>
              <w:tabs>
                <w:tab w:val="left" w:pos="426"/>
                <w:tab w:val="left" w:pos="1134"/>
              </w:tabs>
              <w:suppressAutoHyphens/>
              <w:autoSpaceDN w:val="0"/>
              <w:spacing w:after="0" w:line="240" w:lineRule="auto"/>
              <w:jc w:val="both"/>
              <w:textAlignment w:val="baseline"/>
              <w:rPr>
                <w:rFonts w:ascii="Times New Roman" w:eastAsia="Times New Roman" w:hAnsi="Times New Roman" w:cs="Times New Roman"/>
                <w:bCs/>
                <w:kern w:val="0"/>
                <w:sz w:val="22"/>
                <w:szCs w:val="22"/>
                <w:lang w:val="lt-LT" w:eastAsia="ar-SA"/>
                <w14:ligatures w14:val="none"/>
              </w:rPr>
            </w:pPr>
            <w:r w:rsidRPr="00E4368B">
              <w:rPr>
                <w:rFonts w:ascii="Times New Roman" w:eastAsia="Times New Roman" w:hAnsi="Times New Roman" w:cs="Times New Roman"/>
                <w:bCs/>
                <w:kern w:val="0"/>
                <w:sz w:val="22"/>
                <w:szCs w:val="22"/>
                <w:lang w:val="lt-LT" w:eastAsia="ar-SA"/>
                <w14:ligatures w14:val="none"/>
              </w:rPr>
              <w:t>Rangovo atstovas:</w:t>
            </w:r>
            <w:r w:rsidR="00843EE4" w:rsidRPr="00E4368B">
              <w:rPr>
                <w:rFonts w:ascii="Times New Roman" w:eastAsia="Times New Roman" w:hAnsi="Times New Roman" w:cs="Times New Roman"/>
                <w:bCs/>
                <w:kern w:val="0"/>
                <w:sz w:val="22"/>
                <w:szCs w:val="22"/>
                <w:lang w:val="lt-LT" w:eastAsia="ar-SA"/>
                <w14:ligatures w14:val="none"/>
              </w:rPr>
              <w:t xml:space="preserve"> </w:t>
            </w:r>
            <w:r w:rsidR="00843EE4" w:rsidRPr="00E4368B">
              <w:rPr>
                <w:rFonts w:ascii="Times New Roman" w:eastAsia="Times New Roman" w:hAnsi="Times New Roman" w:cs="Times New Roman"/>
                <w:bCs/>
                <w:i/>
                <w:iCs/>
                <w:kern w:val="0"/>
                <w:sz w:val="22"/>
                <w:szCs w:val="22"/>
                <w:lang w:val="lt-LT" w:eastAsia="ar-SA"/>
                <w14:ligatures w14:val="none"/>
              </w:rPr>
              <w:t>Inžinerinių tinklų skyriaus vadovas Mindaugas Granaveckas, tel. Nr.</w:t>
            </w:r>
            <w:r w:rsidR="00843EE4" w:rsidRPr="00E4368B">
              <w:t xml:space="preserve"> </w:t>
            </w:r>
            <w:r w:rsidR="00843EE4" w:rsidRPr="00E4368B">
              <w:rPr>
                <w:rFonts w:ascii="Times New Roman" w:eastAsia="Times New Roman" w:hAnsi="Times New Roman" w:cs="Times New Roman"/>
                <w:bCs/>
                <w:i/>
                <w:iCs/>
                <w:kern w:val="0"/>
                <w:sz w:val="22"/>
                <w:szCs w:val="22"/>
                <w:lang w:val="lt-LT" w:eastAsia="ar-SA"/>
                <w14:ligatures w14:val="none"/>
              </w:rPr>
              <w:t xml:space="preserve">+37065505229, el. p. mindaugas.granaveckas@zilinskis.com </w:t>
            </w:r>
            <w:r w:rsidRPr="00E4368B">
              <w:rPr>
                <w:rFonts w:ascii="Times New Roman" w:eastAsia="Times New Roman" w:hAnsi="Times New Roman" w:cs="Times New Roman"/>
                <w:bCs/>
                <w:i/>
                <w:iCs/>
                <w:kern w:val="0"/>
                <w:sz w:val="22"/>
                <w:szCs w:val="22"/>
                <w:lang w:val="lt-LT" w:eastAsia="ar-SA"/>
                <w14:ligatures w14:val="none"/>
              </w:rPr>
              <w:t>.</w:t>
            </w:r>
          </w:p>
        </w:tc>
      </w:tr>
      <w:tr w:rsidR="005D3B3D" w:rsidRPr="0085038D" w14:paraId="10268019" w14:textId="77777777" w:rsidTr="00E66A06">
        <w:trPr>
          <w:trHeight w:val="274"/>
        </w:trPr>
        <w:tc>
          <w:tcPr>
            <w:tcW w:w="2263" w:type="dxa"/>
            <w:vMerge/>
            <w:shd w:val="clear" w:color="auto" w:fill="auto"/>
            <w:vAlign w:val="center"/>
          </w:tcPr>
          <w:p w14:paraId="5ADE23B8" w14:textId="77777777" w:rsidR="005D3B3D" w:rsidRPr="001F305A" w:rsidRDefault="005D3B3D" w:rsidP="00CC6CD7">
            <w:pPr>
              <w:spacing w:after="0" w:line="240" w:lineRule="auto"/>
              <w:rPr>
                <w:rFonts w:ascii="Times New Roman" w:eastAsia="Times New Roman" w:hAnsi="Times New Roman" w:cs="Times New Roman"/>
                <w:b/>
                <w:bCs/>
                <w:kern w:val="0"/>
                <w:sz w:val="22"/>
                <w:szCs w:val="22"/>
                <w:lang w:val="lt-LT"/>
                <w14:ligatures w14:val="none"/>
              </w:rPr>
            </w:pPr>
          </w:p>
        </w:tc>
        <w:tc>
          <w:tcPr>
            <w:tcW w:w="709" w:type="dxa"/>
            <w:shd w:val="clear" w:color="auto" w:fill="auto"/>
          </w:tcPr>
          <w:p w14:paraId="170D2509"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3.2.</w:t>
            </w:r>
          </w:p>
        </w:tc>
        <w:tc>
          <w:tcPr>
            <w:tcW w:w="6662" w:type="dxa"/>
            <w:gridSpan w:val="2"/>
            <w:shd w:val="clear" w:color="auto" w:fill="auto"/>
          </w:tcPr>
          <w:p w14:paraId="6E02364E" w14:textId="4BFF5A1C" w:rsidR="005D3B3D" w:rsidRPr="00717468" w:rsidRDefault="005D3B3D" w:rsidP="00717468">
            <w:pPr>
              <w:spacing w:after="0" w:line="240" w:lineRule="auto"/>
              <w:jc w:val="both"/>
              <w:rPr>
                <w:rFonts w:ascii="Times New Roman" w:eastAsia="Arial Unicode MS" w:hAnsi="Times New Roman" w:cs="Times New Roman"/>
                <w:i/>
                <w:iCs/>
                <w:kern w:val="0"/>
                <w:sz w:val="22"/>
                <w:szCs w:val="22"/>
                <w:lang w:val="lt-LT" w:eastAsia="lt-LT" w:bidi="lo-LA"/>
                <w14:ligatures w14:val="none"/>
              </w:rPr>
            </w:pPr>
            <w:r w:rsidRPr="00717468">
              <w:rPr>
                <w:rFonts w:ascii="Times New Roman" w:eastAsia="Times New Roman" w:hAnsi="Times New Roman" w:cs="Times New Roman"/>
                <w:kern w:val="0"/>
                <w:sz w:val="22"/>
                <w:szCs w:val="22"/>
                <w:lang w:val="lt-LT" w:eastAsia="lt-LT"/>
                <w14:ligatures w14:val="none"/>
              </w:rPr>
              <w:t xml:space="preserve">Darbų atlikimui Rangovas pasitelkia Subtiekėją (Subrangovą): </w:t>
            </w:r>
            <w:r w:rsidR="00717468" w:rsidRPr="00717468">
              <w:rPr>
                <w:rFonts w:ascii="Times New Roman" w:eastAsia="Times New Roman" w:hAnsi="Times New Roman" w:cs="Times New Roman"/>
                <w:kern w:val="0"/>
                <w:sz w:val="22"/>
                <w:szCs w:val="22"/>
                <w:lang w:val="lt-LT" w:eastAsia="lt-LT"/>
                <w14:ligatures w14:val="none"/>
              </w:rPr>
              <w:t>-.</w:t>
            </w:r>
          </w:p>
          <w:p w14:paraId="65EA49BE" w14:textId="77777777" w:rsidR="005D3B3D" w:rsidRPr="00E0225B" w:rsidRDefault="005D3B3D" w:rsidP="00CC6CD7">
            <w:p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kern w:val="0"/>
                <w:sz w:val="22"/>
                <w:szCs w:val="22"/>
                <w:highlight w:val="yellow"/>
                <w:lang w:val="lt-LT" w:eastAsia="lt-LT"/>
                <w14:ligatures w14:val="none"/>
              </w:rPr>
            </w:pPr>
          </w:p>
          <w:p w14:paraId="681BDE28" w14:textId="7FFC4AD7" w:rsidR="005D3B3D" w:rsidRPr="001F305A" w:rsidRDefault="005D3B3D" w:rsidP="00CC6CD7">
            <w:pPr>
              <w:tabs>
                <w:tab w:val="left" w:pos="426"/>
                <w:tab w:val="left" w:pos="1134"/>
              </w:tabs>
              <w:suppressAutoHyphens/>
              <w:autoSpaceDN w:val="0"/>
              <w:spacing w:after="0" w:line="240" w:lineRule="auto"/>
              <w:jc w:val="both"/>
              <w:textAlignment w:val="baseline"/>
              <w:rPr>
                <w:rFonts w:ascii="Times New Roman" w:eastAsia="Times New Roman" w:hAnsi="Times New Roman" w:cs="Times New Roman"/>
                <w:bCs/>
                <w:kern w:val="0"/>
                <w:sz w:val="22"/>
                <w:szCs w:val="22"/>
                <w:lang w:val="lt-LT" w:eastAsia="ar-SA"/>
                <w14:ligatures w14:val="none"/>
              </w:rPr>
            </w:pPr>
            <w:r w:rsidRPr="00E4368B">
              <w:rPr>
                <w:rFonts w:ascii="Times New Roman" w:eastAsia="Times New Roman" w:hAnsi="Times New Roman" w:cs="Times New Roman"/>
                <w:kern w:val="0"/>
                <w:sz w:val="22"/>
                <w:szCs w:val="22"/>
                <w:lang w:val="lt-LT" w:eastAsia="lt-LT"/>
                <w14:ligatures w14:val="none"/>
              </w:rPr>
              <w:t xml:space="preserve">Rangovo specialistai: </w:t>
            </w:r>
            <w:r w:rsidR="00843EE4" w:rsidRPr="00E4368B">
              <w:rPr>
                <w:rFonts w:ascii="Times New Roman" w:eastAsia="Times New Roman" w:hAnsi="Times New Roman" w:cs="Times New Roman"/>
                <w:i/>
                <w:iCs/>
                <w:kern w:val="0"/>
                <w:sz w:val="22"/>
                <w:szCs w:val="22"/>
                <w:lang w:val="lt-LT" w:eastAsia="lt-LT"/>
                <w14:ligatures w14:val="none"/>
              </w:rPr>
              <w:t>Mindaugas Granaveckas, statybos darbų vadovas</w:t>
            </w:r>
            <w:r w:rsidRPr="00E4368B">
              <w:rPr>
                <w:rFonts w:ascii="Times New Roman" w:eastAsia="Times New Roman" w:hAnsi="Times New Roman" w:cs="Times New Roman"/>
                <w:i/>
                <w:iCs/>
                <w:kern w:val="0"/>
                <w:sz w:val="22"/>
                <w:szCs w:val="22"/>
                <w:lang w:val="lt-LT" w:eastAsia="lt-LT" w:bidi="lo-LA"/>
                <w14:ligatures w14:val="none"/>
              </w:rPr>
              <w:t>.</w:t>
            </w:r>
          </w:p>
        </w:tc>
      </w:tr>
      <w:tr w:rsidR="005D3B3D" w:rsidRPr="002827F0" w14:paraId="486D0CD1" w14:textId="77777777" w:rsidTr="00E66A06">
        <w:trPr>
          <w:trHeight w:val="577"/>
        </w:trPr>
        <w:tc>
          <w:tcPr>
            <w:tcW w:w="2263" w:type="dxa"/>
            <w:shd w:val="clear" w:color="auto" w:fill="auto"/>
            <w:vAlign w:val="center"/>
          </w:tcPr>
          <w:p w14:paraId="300CF136" w14:textId="77777777" w:rsidR="005D3B3D" w:rsidRPr="001F305A" w:rsidRDefault="005D3B3D" w:rsidP="00CC6CD7">
            <w:pPr>
              <w:spacing w:after="0" w:line="240" w:lineRule="auto"/>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t>4. Aplinkosauginiai reikalavimai</w:t>
            </w:r>
          </w:p>
        </w:tc>
        <w:tc>
          <w:tcPr>
            <w:tcW w:w="709" w:type="dxa"/>
            <w:shd w:val="clear" w:color="auto" w:fill="auto"/>
          </w:tcPr>
          <w:p w14:paraId="7B8E6BF2"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4.1.</w:t>
            </w:r>
          </w:p>
        </w:tc>
        <w:tc>
          <w:tcPr>
            <w:tcW w:w="6662" w:type="dxa"/>
            <w:gridSpan w:val="2"/>
            <w:shd w:val="clear" w:color="auto" w:fill="auto"/>
          </w:tcPr>
          <w:p w14:paraId="6FD3E638" w14:textId="3BD1F153" w:rsidR="00EC466E" w:rsidRPr="001F305A" w:rsidRDefault="00EC466E" w:rsidP="00EC466E">
            <w:pPr>
              <w:spacing w:after="0" w:line="240" w:lineRule="auto"/>
              <w:jc w:val="both"/>
              <w:rPr>
                <w:rFonts w:ascii="Times New Roman" w:eastAsia="Times New Roman" w:hAnsi="Times New Roman" w:cs="Times New Roman"/>
                <w:color w:val="000000" w:themeColor="text1"/>
                <w:kern w:val="0"/>
                <w:sz w:val="22"/>
                <w:szCs w:val="22"/>
                <w:lang w:val="lt-LT"/>
                <w14:ligatures w14:val="none"/>
              </w:rPr>
            </w:pPr>
            <w:r w:rsidRPr="001F305A">
              <w:rPr>
                <w:rFonts w:ascii="Times New Roman" w:eastAsia="Times New Roman" w:hAnsi="Times New Roman" w:cs="Times New Roman"/>
                <w:color w:val="000000" w:themeColor="text1"/>
                <w:kern w:val="0"/>
                <w:sz w:val="22"/>
                <w:szCs w:val="22"/>
                <w:lang w:val="lt-LT"/>
                <w14:ligatures w14:val="none"/>
              </w:rPr>
              <w:t xml:space="preserve">Sutarties objektas laikomas žaliu, nes perkamiems Darbams Rangovas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w:t>
            </w:r>
            <w:r w:rsidRPr="001F305A">
              <w:rPr>
                <w:rFonts w:ascii="Times New Roman" w:eastAsia="Times New Roman" w:hAnsi="Times New Roman" w:cs="Times New Roman"/>
                <w:color w:val="000000" w:themeColor="text1"/>
                <w:kern w:val="0"/>
                <w:sz w:val="22"/>
                <w:szCs w:val="22"/>
                <w:lang w:val="lt-LT"/>
                <w14:ligatures w14:val="none"/>
              </w:rPr>
              <w:lastRenderedPageBreak/>
              <w:t>arba tarptautinių standartizacijos organizacijų priimtais standartais, ar kitais tiekėjo pateiktais lygiaverčiais įrodymais, kaip nustatyta Lietuvos Respublikos aplinkos ministro 2011 m. birželio 28 d. įsakymu Nr. D1-508 patvirtinto „Dėl aplinkos apsaugos kriterijų taikymo, vykdant žaliuosius pirkimus, tvarkos aprašo patvirtinimo“  aprašo 4.</w:t>
            </w:r>
            <w:r w:rsidR="00FC4608">
              <w:rPr>
                <w:rFonts w:ascii="Times New Roman" w:eastAsia="Times New Roman" w:hAnsi="Times New Roman" w:cs="Times New Roman"/>
                <w:color w:val="000000" w:themeColor="text1"/>
                <w:kern w:val="0"/>
                <w:sz w:val="22"/>
                <w:szCs w:val="22"/>
                <w:lang w:val="lt-LT"/>
                <w14:ligatures w14:val="none"/>
              </w:rPr>
              <w:t>1</w:t>
            </w:r>
            <w:r w:rsidRPr="001F305A">
              <w:rPr>
                <w:rFonts w:ascii="Times New Roman" w:eastAsia="Times New Roman" w:hAnsi="Times New Roman" w:cs="Times New Roman"/>
                <w:color w:val="000000" w:themeColor="text1"/>
                <w:kern w:val="0"/>
                <w:sz w:val="22"/>
                <w:szCs w:val="22"/>
                <w:lang w:val="lt-LT"/>
                <w14:ligatures w14:val="none"/>
              </w:rPr>
              <w:t xml:space="preserve"> punkte.  (BD 25.11 p.p.)</w:t>
            </w:r>
          </w:p>
          <w:p w14:paraId="238128A2" w14:textId="77777777" w:rsidR="00EC466E" w:rsidRPr="001F305A" w:rsidRDefault="00EC466E" w:rsidP="00EC466E">
            <w:pPr>
              <w:spacing w:after="0" w:line="240" w:lineRule="auto"/>
              <w:jc w:val="both"/>
              <w:rPr>
                <w:rFonts w:ascii="Times New Roman" w:eastAsia="Times New Roman" w:hAnsi="Times New Roman" w:cs="Times New Roman"/>
                <w:color w:val="FF0000"/>
                <w:kern w:val="0"/>
                <w:sz w:val="22"/>
                <w:szCs w:val="22"/>
                <w:lang w:val="lt-LT"/>
                <w14:ligatures w14:val="none"/>
              </w:rPr>
            </w:pPr>
          </w:p>
          <w:p w14:paraId="21D0201F" w14:textId="79E06F40" w:rsidR="005D3B3D" w:rsidRPr="001F305A" w:rsidRDefault="00FC4608" w:rsidP="00EC466E">
            <w:pPr>
              <w:spacing w:after="0" w:line="240" w:lineRule="auto"/>
              <w:jc w:val="both"/>
              <w:rPr>
                <w:rFonts w:ascii="Times New Roman" w:eastAsia="Times New Roman" w:hAnsi="Times New Roman" w:cs="Times New Roman"/>
                <w:color w:val="000000" w:themeColor="text1"/>
                <w:kern w:val="0"/>
                <w:sz w:val="22"/>
                <w:szCs w:val="22"/>
                <w:lang w:val="lt-LT"/>
                <w14:ligatures w14:val="none"/>
              </w:rPr>
            </w:pPr>
            <w:r w:rsidRPr="00FC4608">
              <w:rPr>
                <w:rFonts w:ascii="Times New Roman" w:eastAsia="Times New Roman" w:hAnsi="Times New Roman" w:cs="Times New Roman"/>
                <w:color w:val="000000" w:themeColor="text1"/>
                <w:kern w:val="0"/>
                <w:sz w:val="22"/>
                <w:szCs w:val="22"/>
                <w:lang w:val="lt-LT"/>
                <w14:ligatures w14:val="none"/>
              </w:rPr>
              <w:t xml:space="preserve">Sutarties galiojimo metu Rangovas įsipareigoja atliekamiems statybos darbams taikyti pasiūlyme nurodytas ekonominio naudingumo vertinimo kriterijų reikšmes: </w:t>
            </w:r>
            <w:r w:rsidR="00AF1D37" w:rsidRPr="00AF1D37">
              <w:rPr>
                <w:rFonts w:ascii="Times New Roman" w:eastAsia="Times New Roman" w:hAnsi="Times New Roman" w:cs="Times New Roman"/>
                <w:color w:val="000000" w:themeColor="text1"/>
                <w:kern w:val="0"/>
                <w:sz w:val="22"/>
                <w:szCs w:val="22"/>
                <w:lang w:val="lt-LT"/>
                <w14:ligatures w14:val="none"/>
              </w:rPr>
              <w:t xml:space="preserve">Kaina, </w:t>
            </w:r>
            <w:r w:rsidR="00AF1D37">
              <w:rPr>
                <w:rFonts w:ascii="Times New Roman" w:eastAsia="Times New Roman" w:hAnsi="Times New Roman" w:cs="Times New Roman"/>
                <w:color w:val="000000"/>
                <w:kern w:val="0"/>
                <w:sz w:val="22"/>
                <w:szCs w:val="22"/>
                <w:lang w:val="lt-LT" w:eastAsia="en-GB"/>
                <w14:ligatures w14:val="none"/>
              </w:rPr>
              <w:t>a</w:t>
            </w:r>
            <w:r w:rsidR="002F67A0" w:rsidRPr="00AF1D37">
              <w:rPr>
                <w:rFonts w:ascii="Times New Roman" w:eastAsia="Times New Roman" w:hAnsi="Times New Roman" w:cs="Times New Roman"/>
                <w:color w:val="000000"/>
                <w:kern w:val="0"/>
                <w:sz w:val="22"/>
                <w:szCs w:val="22"/>
                <w:lang w:val="lt-LT" w:eastAsia="en-GB"/>
                <w14:ligatures w14:val="none"/>
              </w:rPr>
              <w:t>lkoholio kontrolės darbe sistema</w:t>
            </w:r>
            <w:r w:rsidR="002F67A0" w:rsidRPr="00AF1D37">
              <w:rPr>
                <w:rFonts w:ascii="Times New Roman" w:eastAsia="Times New Roman" w:hAnsi="Times New Roman" w:cs="Times New Roman"/>
                <w:color w:val="000000" w:themeColor="text1"/>
                <w:kern w:val="0"/>
                <w:sz w:val="22"/>
                <w:szCs w:val="22"/>
                <w:lang w:val="lt-LT"/>
                <w14:ligatures w14:val="none"/>
              </w:rPr>
              <w:t xml:space="preserve"> </w:t>
            </w:r>
            <w:r w:rsidR="00AF1D37" w:rsidRPr="00AF1D37">
              <w:rPr>
                <w:rFonts w:ascii="Times New Roman" w:eastAsia="Times New Roman" w:hAnsi="Times New Roman" w:cs="Times New Roman"/>
                <w:color w:val="000000" w:themeColor="text1"/>
                <w:kern w:val="0"/>
                <w:sz w:val="22"/>
                <w:szCs w:val="22"/>
                <w:lang w:val="lt-LT"/>
                <w14:ligatures w14:val="none"/>
              </w:rPr>
              <w:t xml:space="preserve">ir </w:t>
            </w:r>
            <w:r w:rsidR="00AF1D37">
              <w:rPr>
                <w:rFonts w:ascii="Times New Roman" w:eastAsia="Times New Roman" w:hAnsi="Times New Roman" w:cs="Times New Roman"/>
                <w:color w:val="000000"/>
                <w:kern w:val="0"/>
                <w:sz w:val="22"/>
                <w:szCs w:val="22"/>
                <w:lang w:val="lt-LT" w:eastAsia="en-GB"/>
                <w14:ligatures w14:val="none"/>
              </w:rPr>
              <w:t>d</w:t>
            </w:r>
            <w:r w:rsidR="00AF1D37" w:rsidRPr="00AF1D37">
              <w:rPr>
                <w:rFonts w:ascii="Times New Roman" w:eastAsia="Times New Roman" w:hAnsi="Times New Roman" w:cs="Times New Roman"/>
                <w:color w:val="000000"/>
                <w:kern w:val="0"/>
                <w:sz w:val="22"/>
                <w:szCs w:val="22"/>
                <w:lang w:val="lt-LT" w:eastAsia="en-GB"/>
                <w14:ligatures w14:val="none"/>
              </w:rPr>
              <w:t>arbo laiko apskaitos sistema statyb</w:t>
            </w:r>
            <w:r w:rsidR="00AF1D37">
              <w:rPr>
                <w:rFonts w:ascii="Times New Roman" w:eastAsia="Times New Roman" w:hAnsi="Times New Roman" w:cs="Times New Roman"/>
                <w:color w:val="000000"/>
                <w:kern w:val="0"/>
                <w:sz w:val="22"/>
                <w:szCs w:val="22"/>
                <w:lang w:val="lt-LT" w:eastAsia="en-GB"/>
                <w14:ligatures w14:val="none"/>
              </w:rPr>
              <w:t>ose</w:t>
            </w:r>
            <w:r w:rsidR="00AF1D37" w:rsidRPr="00AF1D37">
              <w:rPr>
                <w:rFonts w:ascii="Times New Roman" w:eastAsia="Times New Roman" w:hAnsi="Times New Roman" w:cs="Times New Roman"/>
                <w:color w:val="000000" w:themeColor="text1"/>
                <w:kern w:val="0"/>
                <w:sz w:val="22"/>
                <w:szCs w:val="22"/>
                <w:lang w:val="lt-LT"/>
                <w14:ligatures w14:val="none"/>
              </w:rPr>
              <w:t xml:space="preserve"> </w:t>
            </w:r>
            <w:r w:rsidRPr="00AF1D37">
              <w:rPr>
                <w:rFonts w:ascii="Times New Roman" w:eastAsia="Times New Roman" w:hAnsi="Times New Roman" w:cs="Times New Roman"/>
                <w:color w:val="000000" w:themeColor="text1"/>
                <w:kern w:val="0"/>
                <w:sz w:val="22"/>
                <w:szCs w:val="22"/>
                <w:lang w:val="lt-LT"/>
                <w14:ligatures w14:val="none"/>
              </w:rPr>
              <w:t>(ž</w:t>
            </w:r>
            <w:r w:rsidRPr="00FC4608">
              <w:rPr>
                <w:rFonts w:ascii="Times New Roman" w:eastAsia="Times New Roman" w:hAnsi="Times New Roman" w:cs="Times New Roman"/>
                <w:color w:val="000000" w:themeColor="text1"/>
                <w:kern w:val="0"/>
                <w:sz w:val="22"/>
                <w:szCs w:val="22"/>
                <w:lang w:val="lt-LT"/>
                <w14:ligatures w14:val="none"/>
              </w:rPr>
              <w:t>r. Sutarties BD 25.12, 25.13 p.p.).</w:t>
            </w:r>
          </w:p>
        </w:tc>
      </w:tr>
      <w:tr w:rsidR="005D3B3D" w:rsidRPr="00717468" w14:paraId="787B0C18" w14:textId="77777777" w:rsidTr="00E66A06">
        <w:trPr>
          <w:trHeight w:val="577"/>
        </w:trPr>
        <w:tc>
          <w:tcPr>
            <w:tcW w:w="2263" w:type="dxa"/>
            <w:shd w:val="clear" w:color="auto" w:fill="auto"/>
            <w:vAlign w:val="center"/>
          </w:tcPr>
          <w:p w14:paraId="1A9199AD" w14:textId="77777777" w:rsidR="005D3B3D" w:rsidRPr="001F305A" w:rsidRDefault="005D3B3D" w:rsidP="00CC6CD7">
            <w:pPr>
              <w:spacing w:after="0" w:line="240" w:lineRule="auto"/>
              <w:rPr>
                <w:rFonts w:ascii="Times New Roman" w:eastAsia="Times New Roman" w:hAnsi="Times New Roman" w:cs="Times New Roman"/>
                <w:b/>
                <w:bCs/>
                <w:kern w:val="0"/>
                <w:sz w:val="22"/>
                <w:szCs w:val="22"/>
                <w:lang w:val="lt-LT"/>
                <w14:ligatures w14:val="none"/>
              </w:rPr>
            </w:pPr>
            <w:r w:rsidRPr="001F305A">
              <w:rPr>
                <w:rFonts w:ascii="Times New Roman" w:eastAsia="Times New Roman" w:hAnsi="Times New Roman" w:cs="Times New Roman"/>
                <w:b/>
                <w:bCs/>
                <w:kern w:val="0"/>
                <w:sz w:val="22"/>
                <w:szCs w:val="22"/>
                <w:lang w:val="lt-LT"/>
                <w14:ligatures w14:val="none"/>
              </w:rPr>
              <w:lastRenderedPageBreak/>
              <w:t xml:space="preserve"> 5. Kitos nuostatos</w:t>
            </w:r>
          </w:p>
        </w:tc>
        <w:tc>
          <w:tcPr>
            <w:tcW w:w="709" w:type="dxa"/>
            <w:shd w:val="clear" w:color="auto" w:fill="auto"/>
          </w:tcPr>
          <w:p w14:paraId="5EC13CF7"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5.1.</w:t>
            </w:r>
          </w:p>
        </w:tc>
        <w:tc>
          <w:tcPr>
            <w:tcW w:w="6662" w:type="dxa"/>
            <w:gridSpan w:val="2"/>
            <w:shd w:val="clear" w:color="auto" w:fill="auto"/>
          </w:tcPr>
          <w:p w14:paraId="364CB5A2" w14:textId="3111A7A4"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Kilus ginčams dėl statybos defektų, nustatytų garantiniu laikotarpiu ir neišsprendus jų derybų būdu, jie bus nagrinėjami Lietuvos Respublikos teisės aktų nustatyta tvarka Lietuvos Respublikos teismuose pagal statinio naudotojo buveinės vietą. </w:t>
            </w:r>
          </w:p>
          <w:p w14:paraId="3B2182D8" w14:textId="22C3604B" w:rsidR="00211921" w:rsidRDefault="005D3B3D" w:rsidP="00211921">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Šią Sutartį sudaro Sutarties specialioji dalis, jos priedai ir Sutarties bendroji dalis bei Centrinės viešųjų pirkimų informacinės sistemos </w:t>
            </w:r>
            <w:r w:rsidRPr="000F59BE">
              <w:rPr>
                <w:rFonts w:ascii="Times New Roman" w:eastAsia="Times New Roman" w:hAnsi="Times New Roman" w:cs="Times New Roman"/>
                <w:kern w:val="0"/>
                <w:sz w:val="22"/>
                <w:szCs w:val="22"/>
                <w:lang w:val="lt-LT" w:eastAsia="lt-LT"/>
                <w14:ligatures w14:val="none"/>
              </w:rPr>
              <w:t>priemonėmis (</w:t>
            </w:r>
            <w:r w:rsidR="00AF1D37" w:rsidRPr="000F59BE">
              <w:rPr>
                <w:rFonts w:ascii="Times New Roman" w:eastAsia="Times New Roman" w:hAnsi="Times New Roman" w:cs="Times New Roman"/>
                <w:i/>
                <w:kern w:val="0"/>
                <w:sz w:val="22"/>
                <w:szCs w:val="22"/>
                <w:lang w:val="lt-LT" w:eastAsia="lt-LT"/>
                <w14:ligatures w14:val="none"/>
              </w:rPr>
              <w:t>2025-04-2</w:t>
            </w:r>
            <w:r w:rsidR="000F59BE" w:rsidRPr="000F59BE">
              <w:rPr>
                <w:rFonts w:ascii="Times New Roman" w:eastAsia="Times New Roman" w:hAnsi="Times New Roman" w:cs="Times New Roman"/>
                <w:i/>
                <w:kern w:val="0"/>
                <w:sz w:val="22"/>
                <w:szCs w:val="22"/>
                <w:lang w:val="lt-LT" w:eastAsia="lt-LT"/>
                <w14:ligatures w14:val="none"/>
              </w:rPr>
              <w:t xml:space="preserve">8 </w:t>
            </w:r>
            <w:r w:rsidRPr="000F59BE">
              <w:rPr>
                <w:rFonts w:ascii="Times New Roman" w:eastAsia="Times New Roman" w:hAnsi="Times New Roman" w:cs="Times New Roman"/>
                <w:i/>
                <w:kern w:val="0"/>
                <w:sz w:val="22"/>
                <w:szCs w:val="22"/>
                <w:lang w:val="lt-LT" w:eastAsia="lt-LT"/>
                <w14:ligatures w14:val="none"/>
              </w:rPr>
              <w:t>ir Nr</w:t>
            </w:r>
            <w:r w:rsidR="007538A8" w:rsidRPr="000F59BE">
              <w:rPr>
                <w:rFonts w:ascii="Times New Roman" w:eastAsia="Times New Roman" w:hAnsi="Times New Roman" w:cs="Times New Roman"/>
                <w:i/>
                <w:kern w:val="0"/>
                <w:sz w:val="22"/>
                <w:szCs w:val="22"/>
                <w:lang w:val="lt-LT" w:eastAsia="lt-LT"/>
                <w14:ligatures w14:val="none"/>
              </w:rPr>
              <w:t>.</w:t>
            </w:r>
            <w:r w:rsidR="000F59BE" w:rsidRPr="000F59BE">
              <w:rPr>
                <w:rFonts w:ascii="Times New Roman" w:eastAsia="Times New Roman" w:hAnsi="Times New Roman" w:cs="Times New Roman"/>
                <w:i/>
                <w:kern w:val="0"/>
                <w:sz w:val="22"/>
                <w:szCs w:val="22"/>
                <w:lang w:val="lt-LT" w:eastAsia="lt-LT"/>
                <w14:ligatures w14:val="none"/>
              </w:rPr>
              <w:t xml:space="preserve"> </w:t>
            </w:r>
            <w:r w:rsidR="000F59BE" w:rsidRPr="000F59BE">
              <w:rPr>
                <w:rFonts w:ascii="Times New Roman" w:eastAsia="Times New Roman" w:hAnsi="Times New Roman" w:cs="Times New Roman"/>
                <w:bCs/>
                <w:i/>
                <w:iCs/>
                <w:color w:val="000000" w:themeColor="text1"/>
                <w:kern w:val="0"/>
                <w:sz w:val="22"/>
                <w:szCs w:val="22"/>
                <w:lang w:val="lt-LT" w:eastAsia="lt-LT"/>
                <w14:ligatures w14:val="none"/>
              </w:rPr>
              <w:t>2404908</w:t>
            </w:r>
            <w:r w:rsidRPr="000F59BE">
              <w:rPr>
                <w:rFonts w:ascii="Times New Roman" w:eastAsia="Times New Roman" w:hAnsi="Times New Roman" w:cs="Times New Roman"/>
                <w:kern w:val="0"/>
                <w:sz w:val="22"/>
                <w:szCs w:val="22"/>
                <w:lang w:val="lt-LT" w:eastAsia="lt-LT"/>
                <w14:ligatures w14:val="none"/>
              </w:rPr>
              <w:t>) paskelbto</w:t>
            </w:r>
            <w:r w:rsidRPr="001F305A">
              <w:rPr>
                <w:rFonts w:ascii="Times New Roman" w:eastAsia="Times New Roman" w:hAnsi="Times New Roman" w:cs="Times New Roman"/>
                <w:kern w:val="0"/>
                <w:sz w:val="22"/>
                <w:szCs w:val="22"/>
                <w:lang w:val="lt-LT" w:eastAsia="lt-LT"/>
                <w14:ligatures w14:val="none"/>
              </w:rPr>
              <w:t xml:space="preserve"> Konkurso sąlygos, paaiškinimai ir </w:t>
            </w:r>
            <w:r w:rsidRPr="001F305A">
              <w:rPr>
                <w:rFonts w:ascii="Times New Roman" w:eastAsia="Times New Roman" w:hAnsi="Times New Roman" w:cs="Times New Roman"/>
                <w:bCs/>
                <w:kern w:val="0"/>
                <w:sz w:val="22"/>
                <w:szCs w:val="22"/>
                <w:lang w:val="lt-LT" w:eastAsia="lt-LT"/>
                <w14:ligatures w14:val="none"/>
              </w:rPr>
              <w:t>Rangovo</w:t>
            </w:r>
            <w:r w:rsidRPr="001F305A">
              <w:rPr>
                <w:rFonts w:ascii="Times New Roman" w:eastAsia="Times New Roman" w:hAnsi="Times New Roman" w:cs="Times New Roman"/>
                <w:kern w:val="0"/>
                <w:sz w:val="22"/>
                <w:szCs w:val="22"/>
                <w:lang w:val="lt-LT" w:eastAsia="lt-LT"/>
                <w14:ligatures w14:val="none"/>
              </w:rPr>
              <w:t xml:space="preserve"> pateiktas </w:t>
            </w:r>
            <w:r w:rsidR="00413665" w:rsidRPr="001F305A">
              <w:rPr>
                <w:rFonts w:ascii="Times New Roman" w:eastAsia="Times New Roman" w:hAnsi="Times New Roman" w:cs="Times New Roman"/>
                <w:kern w:val="0"/>
                <w:sz w:val="22"/>
                <w:szCs w:val="22"/>
                <w:lang w:val="lt-LT" w:eastAsia="lt-LT"/>
                <w14:ligatures w14:val="none"/>
              </w:rPr>
              <w:t>p</w:t>
            </w:r>
            <w:r w:rsidRPr="001F305A">
              <w:rPr>
                <w:rFonts w:ascii="Times New Roman" w:eastAsia="Times New Roman" w:hAnsi="Times New Roman" w:cs="Times New Roman"/>
                <w:kern w:val="0"/>
                <w:sz w:val="22"/>
                <w:szCs w:val="22"/>
                <w:lang w:val="lt-LT" w:eastAsia="lt-LT"/>
                <w14:ligatures w14:val="none"/>
              </w:rPr>
              <w:t xml:space="preserve">asiūlymas. </w:t>
            </w:r>
          </w:p>
          <w:p w14:paraId="496D12E7" w14:textId="272E6D3D" w:rsidR="005D3B3D" w:rsidRPr="001F305A" w:rsidRDefault="005D3B3D" w:rsidP="00211921">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Sutartis sudaryta lietuvių kalba dviem egzemplioriais (po vieną kiekvienai Šaliai). Abu Sutarties tekstai yra autentiški ir turi vienodą teisinę galią.</w:t>
            </w:r>
          </w:p>
        </w:tc>
      </w:tr>
      <w:tr w:rsidR="005D3B3D" w:rsidRPr="001F305A" w14:paraId="401CCC04" w14:textId="77777777" w:rsidTr="00E66A06">
        <w:trPr>
          <w:trHeight w:val="1404"/>
        </w:trPr>
        <w:tc>
          <w:tcPr>
            <w:tcW w:w="2263" w:type="dxa"/>
            <w:shd w:val="clear" w:color="auto" w:fill="auto"/>
            <w:vAlign w:val="center"/>
          </w:tcPr>
          <w:p w14:paraId="238BEF4E" w14:textId="77777777" w:rsidR="005D3B3D" w:rsidRPr="001F305A"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6. Priedai</w:t>
            </w:r>
          </w:p>
        </w:tc>
        <w:tc>
          <w:tcPr>
            <w:tcW w:w="709" w:type="dxa"/>
            <w:shd w:val="clear" w:color="auto" w:fill="auto"/>
          </w:tcPr>
          <w:p w14:paraId="4A683D1B" w14:textId="0B0321A1"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6.1.</w:t>
            </w:r>
          </w:p>
        </w:tc>
        <w:tc>
          <w:tcPr>
            <w:tcW w:w="6662" w:type="dxa"/>
            <w:gridSpan w:val="2"/>
            <w:shd w:val="clear" w:color="auto" w:fill="auto"/>
          </w:tcPr>
          <w:p w14:paraId="1BFD1060"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Kiekvienas Sutarties priedas yra neatskiriama jos dalis. Kiekviena Šalis gauna po vieną kiekvieno Sutarties priedo egzempliorių:</w:t>
            </w:r>
          </w:p>
          <w:p w14:paraId="5669E500" w14:textId="4E4A5D15"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6.1.1.</w:t>
            </w:r>
            <w:r w:rsidR="004A6704"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1</w:t>
            </w:r>
            <w:r w:rsidR="004A6704"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priedas - Rangovo pasiūlymas ir užpildytų Darbų kiekių žiniaraščių (lokalinės sąmatų) kopijos;</w:t>
            </w:r>
          </w:p>
          <w:p w14:paraId="37831EB2" w14:textId="77777777"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6.1.2. 2 priedas - Subrangovų ir jiems perduodamų atlikti Darbų sąrašai (pridedama, jei yra pasitelkiami Subrangovai);</w:t>
            </w:r>
          </w:p>
          <w:p w14:paraId="3C3D6982" w14:textId="62572C06"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6.1.3. 3 priedas - Sutarties įvykdymo užtikrinimas;</w:t>
            </w:r>
          </w:p>
          <w:p w14:paraId="1B0567B6" w14:textId="77777777"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6.1.4. 4 priedas - Rangovo vadovaujančių darbuotojų (specialistų) ir asmenų, atsakingų už Sutarties vykdymą, sąrašas;</w:t>
            </w:r>
          </w:p>
          <w:p w14:paraId="39686F88" w14:textId="01CF90B4"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6.1.5. 5 priedas </w:t>
            </w:r>
            <w:r w:rsidR="00111F4F" w:rsidRPr="001F305A">
              <w:rPr>
                <w:rFonts w:ascii="Times New Roman" w:eastAsia="Times New Roman" w:hAnsi="Times New Roman" w:cs="Times New Roman"/>
                <w:color w:val="000000"/>
                <w:kern w:val="0"/>
                <w:sz w:val="22"/>
                <w:szCs w:val="22"/>
                <w:lang w:val="lt-LT"/>
                <w14:ligatures w14:val="none"/>
              </w:rPr>
              <w:t>–</w:t>
            </w:r>
            <w:r w:rsidRPr="001F305A">
              <w:rPr>
                <w:rFonts w:ascii="Times New Roman" w:eastAsia="Times New Roman" w:hAnsi="Times New Roman" w:cs="Times New Roman"/>
                <w:color w:val="000000"/>
                <w:kern w:val="0"/>
                <w:sz w:val="22"/>
                <w:szCs w:val="22"/>
                <w:lang w:val="lt-LT"/>
                <w14:ligatures w14:val="none"/>
              </w:rPr>
              <w:t xml:space="preserve"> </w:t>
            </w:r>
            <w:r w:rsidR="00733698">
              <w:rPr>
                <w:rFonts w:ascii="Times New Roman" w:eastAsia="Times New Roman" w:hAnsi="Times New Roman" w:cs="Times New Roman"/>
                <w:color w:val="000000"/>
                <w:kern w:val="0"/>
                <w:sz w:val="22"/>
                <w:szCs w:val="22"/>
                <w:lang w:val="lt-LT"/>
                <w14:ligatures w14:val="none"/>
              </w:rPr>
              <w:t>projektavimo</w:t>
            </w:r>
            <w:r w:rsidR="000475B6">
              <w:rPr>
                <w:rFonts w:ascii="Times New Roman" w:eastAsia="Times New Roman" w:hAnsi="Times New Roman" w:cs="Times New Roman"/>
                <w:color w:val="000000"/>
                <w:kern w:val="0"/>
                <w:sz w:val="22"/>
                <w:szCs w:val="22"/>
                <w:lang w:val="lt-LT"/>
                <w14:ligatures w14:val="none"/>
              </w:rPr>
              <w:t xml:space="preserve">/statybos </w:t>
            </w:r>
            <w:r w:rsidR="00733698">
              <w:rPr>
                <w:rFonts w:ascii="Times New Roman" w:eastAsia="Times New Roman" w:hAnsi="Times New Roman" w:cs="Times New Roman"/>
                <w:color w:val="000000"/>
                <w:kern w:val="0"/>
                <w:sz w:val="22"/>
                <w:szCs w:val="22"/>
                <w:lang w:val="lt-LT"/>
                <w14:ligatures w14:val="none"/>
              </w:rPr>
              <w:t>užduotis</w:t>
            </w:r>
            <w:r w:rsidRPr="001F305A">
              <w:rPr>
                <w:rFonts w:ascii="Times New Roman" w:eastAsia="Times New Roman" w:hAnsi="Times New Roman" w:cs="Times New Roman"/>
                <w:color w:val="000000"/>
                <w:kern w:val="0"/>
                <w:sz w:val="22"/>
                <w:szCs w:val="22"/>
                <w:lang w:val="lt-LT"/>
                <w14:ligatures w14:val="none"/>
              </w:rPr>
              <w:t>;</w:t>
            </w:r>
          </w:p>
          <w:p w14:paraId="768B9A02" w14:textId="64F4513F"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6.1.6. 6 priedas </w:t>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Atsakymai į tiekėjų klausimus, pirkimo dokumentų paaiškinimai (jei tokių bus).</w:t>
            </w:r>
          </w:p>
          <w:p w14:paraId="64A02441" w14:textId="53D2ACC2"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6.1.7. 7 priedas </w:t>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Atliktų darbų akto (Darbų akto) forma (pateikiama su kiekvienu Darbų priėmimo- perdavimo aktu);</w:t>
            </w:r>
          </w:p>
          <w:p w14:paraId="6E9BB03F" w14:textId="6227E16C"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6.1.8. 8 priedas </w:t>
            </w:r>
            <w:r w:rsidRPr="001F305A">
              <w:rPr>
                <w:rFonts w:ascii="Times New Roman" w:eastAsia="Times New Roman" w:hAnsi="Times New Roman" w:cs="Times New Roman"/>
                <w:color w:val="000000"/>
                <w:kern w:val="0"/>
                <w:sz w:val="22"/>
                <w:szCs w:val="22"/>
                <w:lang w:val="lt-LT"/>
                <w14:ligatures w14:val="none"/>
              </w:rPr>
              <w:tab/>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Statybvietės perdavimo-priėmimo akto forma;</w:t>
            </w:r>
          </w:p>
          <w:p w14:paraId="65C54A89" w14:textId="4D76E02F" w:rsidR="005D3B3D" w:rsidRPr="001F305A" w:rsidRDefault="005D3B3D" w:rsidP="00CC6CD7">
            <w:pPr>
              <w:tabs>
                <w:tab w:val="left" w:pos="289"/>
              </w:tabs>
              <w:spacing w:after="0" w:line="240" w:lineRule="auto"/>
              <w:jc w:val="both"/>
              <w:rPr>
                <w:rFonts w:ascii="Times New Roman" w:eastAsia="Times New Roman" w:hAnsi="Times New Roman" w:cs="Times New Roman"/>
                <w:i/>
                <w:iCs/>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6.1.9. 9 priedas </w:t>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Darbų perdavimo</w:t>
            </w:r>
            <w:r w:rsidR="0024267B" w:rsidRPr="001F305A">
              <w:rPr>
                <w:rFonts w:ascii="Times New Roman" w:eastAsia="Times New Roman" w:hAnsi="Times New Roman" w:cs="Times New Roman"/>
                <w:color w:val="000000"/>
                <w:kern w:val="0"/>
                <w:sz w:val="22"/>
                <w:szCs w:val="22"/>
                <w:lang w:val="lt-LT"/>
                <w14:ligatures w14:val="none"/>
              </w:rPr>
              <w:t xml:space="preserve"> ir</w:t>
            </w:r>
            <w:r w:rsidR="00413665"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priėmimo akto forma (</w:t>
            </w:r>
            <w:r w:rsidRPr="001F305A">
              <w:rPr>
                <w:rFonts w:ascii="Times New Roman" w:eastAsia="Times New Roman" w:hAnsi="Times New Roman" w:cs="Times New Roman"/>
                <w:i/>
                <w:iCs/>
                <w:color w:val="000000"/>
                <w:kern w:val="0"/>
                <w:sz w:val="22"/>
                <w:szCs w:val="22"/>
                <w:lang w:val="lt-LT"/>
                <w14:ligatures w14:val="none"/>
              </w:rPr>
              <w:t>kartu su šiuo aktu pasirašoma 7 priede pateikta Atliktų darbų akto forma, 10 priede pateikta Atliktų darbų ir išlaidų apmokėjimo pažyma);</w:t>
            </w:r>
          </w:p>
          <w:p w14:paraId="5CC947F4" w14:textId="378B49F7" w:rsidR="005D3B3D" w:rsidRPr="001F305A"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 xml:space="preserve">6.1.10. 10 priedas </w:t>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Atliktų darbų ir išlaidų apmokėjimo pažymos forma;</w:t>
            </w:r>
          </w:p>
          <w:p w14:paraId="11EEB1CD" w14:textId="2D6BD4C7" w:rsidR="005D3B3D" w:rsidRDefault="005D3B3D"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sidRPr="001F305A">
              <w:rPr>
                <w:rFonts w:ascii="Times New Roman" w:eastAsia="Times New Roman" w:hAnsi="Times New Roman" w:cs="Times New Roman"/>
                <w:color w:val="000000"/>
                <w:kern w:val="0"/>
                <w:sz w:val="22"/>
                <w:szCs w:val="22"/>
                <w:lang w:val="lt-LT"/>
                <w14:ligatures w14:val="none"/>
              </w:rPr>
              <w:t>6.1.11.</w:t>
            </w:r>
            <w:r w:rsidR="008D2DCE">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 xml:space="preserve">11 priedas </w:t>
            </w:r>
            <w:r w:rsidR="00636F48" w:rsidRPr="001F305A">
              <w:rPr>
                <w:rFonts w:ascii="Times New Roman" w:eastAsia="Times New Roman" w:hAnsi="Times New Roman" w:cs="Times New Roman"/>
                <w:color w:val="000000"/>
                <w:kern w:val="0"/>
                <w:sz w:val="22"/>
                <w:szCs w:val="22"/>
                <w:lang w:val="lt-LT"/>
                <w14:ligatures w14:val="none"/>
              </w:rPr>
              <w:t xml:space="preserve">- </w:t>
            </w:r>
            <w:r w:rsidRPr="001F305A">
              <w:rPr>
                <w:rFonts w:ascii="Times New Roman" w:eastAsia="Times New Roman" w:hAnsi="Times New Roman" w:cs="Times New Roman"/>
                <w:color w:val="000000"/>
                <w:kern w:val="0"/>
                <w:sz w:val="22"/>
                <w:szCs w:val="22"/>
                <w:lang w:val="lt-LT"/>
                <w14:ligatures w14:val="none"/>
              </w:rPr>
              <w:t>Pažym</w:t>
            </w:r>
            <w:r w:rsidR="00EC2FBF" w:rsidRPr="001F305A">
              <w:rPr>
                <w:rFonts w:ascii="Times New Roman" w:eastAsia="Times New Roman" w:hAnsi="Times New Roman" w:cs="Times New Roman"/>
                <w:color w:val="000000"/>
                <w:kern w:val="0"/>
                <w:sz w:val="22"/>
                <w:szCs w:val="22"/>
                <w:lang w:val="lt-LT"/>
                <w14:ligatures w14:val="none"/>
              </w:rPr>
              <w:t>os</w:t>
            </w:r>
            <w:r w:rsidRPr="001F305A">
              <w:rPr>
                <w:rFonts w:ascii="Times New Roman" w:eastAsia="Times New Roman" w:hAnsi="Times New Roman" w:cs="Times New Roman"/>
                <w:color w:val="000000"/>
                <w:kern w:val="0"/>
                <w:sz w:val="22"/>
                <w:szCs w:val="22"/>
                <w:lang w:val="lt-LT"/>
                <w14:ligatures w14:val="none"/>
              </w:rPr>
              <w:t xml:space="preserve"> apie atliktų statybos darbų vertę pagal objektus (pateikiama kartu su Darbų perdavimo</w:t>
            </w:r>
            <w:r w:rsidR="0024267B" w:rsidRPr="001F305A">
              <w:rPr>
                <w:rFonts w:ascii="Times New Roman" w:eastAsia="Times New Roman" w:hAnsi="Times New Roman" w:cs="Times New Roman"/>
                <w:color w:val="000000"/>
                <w:kern w:val="0"/>
                <w:sz w:val="22"/>
                <w:szCs w:val="22"/>
                <w:lang w:val="lt-LT"/>
                <w14:ligatures w14:val="none"/>
              </w:rPr>
              <w:t xml:space="preserve"> ir </w:t>
            </w:r>
            <w:r w:rsidRPr="001F305A">
              <w:rPr>
                <w:rFonts w:ascii="Times New Roman" w:eastAsia="Times New Roman" w:hAnsi="Times New Roman" w:cs="Times New Roman"/>
                <w:color w:val="000000"/>
                <w:kern w:val="0"/>
                <w:sz w:val="22"/>
                <w:szCs w:val="22"/>
                <w:lang w:val="lt-LT"/>
                <w14:ligatures w14:val="none"/>
              </w:rPr>
              <w:t>priėmimo akt</w:t>
            </w:r>
            <w:r w:rsidR="00413665" w:rsidRPr="001F305A">
              <w:rPr>
                <w:rFonts w:ascii="Times New Roman" w:eastAsia="Times New Roman" w:hAnsi="Times New Roman" w:cs="Times New Roman"/>
                <w:color w:val="000000"/>
                <w:kern w:val="0"/>
                <w:sz w:val="22"/>
                <w:szCs w:val="22"/>
                <w:lang w:val="lt-LT"/>
                <w14:ligatures w14:val="none"/>
              </w:rPr>
              <w:t>o</w:t>
            </w:r>
            <w:r w:rsidR="00EC2FBF" w:rsidRPr="001F305A">
              <w:rPr>
                <w:rFonts w:ascii="Times New Roman" w:eastAsia="Times New Roman" w:hAnsi="Times New Roman" w:cs="Times New Roman"/>
                <w:color w:val="000000"/>
                <w:kern w:val="0"/>
                <w:sz w:val="22"/>
                <w:szCs w:val="22"/>
                <w:lang w:val="lt-LT"/>
                <w14:ligatures w14:val="none"/>
              </w:rPr>
              <w:t xml:space="preserve"> forma</w:t>
            </w:r>
            <w:r w:rsidRPr="001F305A">
              <w:rPr>
                <w:rFonts w:ascii="Times New Roman" w:eastAsia="Times New Roman" w:hAnsi="Times New Roman" w:cs="Times New Roman"/>
                <w:color w:val="000000"/>
                <w:kern w:val="0"/>
                <w:sz w:val="22"/>
                <w:szCs w:val="22"/>
                <w:lang w:val="lt-LT"/>
                <w14:ligatures w14:val="none"/>
              </w:rPr>
              <w:t>)</w:t>
            </w:r>
            <w:r w:rsidR="00AD35D2">
              <w:rPr>
                <w:rFonts w:ascii="Times New Roman" w:eastAsia="Times New Roman" w:hAnsi="Times New Roman" w:cs="Times New Roman"/>
                <w:color w:val="000000"/>
                <w:kern w:val="0"/>
                <w:sz w:val="22"/>
                <w:szCs w:val="22"/>
                <w:lang w:val="lt-LT"/>
                <w14:ligatures w14:val="none"/>
              </w:rPr>
              <w:t>;</w:t>
            </w:r>
          </w:p>
          <w:p w14:paraId="30DA41D8" w14:textId="25843AAC" w:rsidR="00AD35D2" w:rsidRPr="00AD35D2" w:rsidRDefault="00AD35D2" w:rsidP="00CC6CD7">
            <w:pPr>
              <w:tabs>
                <w:tab w:val="left" w:pos="289"/>
              </w:tabs>
              <w:spacing w:after="0" w:line="240" w:lineRule="auto"/>
              <w:jc w:val="both"/>
              <w:rPr>
                <w:rFonts w:ascii="Times New Roman" w:eastAsia="Times New Roman" w:hAnsi="Times New Roman" w:cs="Times New Roman"/>
                <w:color w:val="000000"/>
                <w:kern w:val="0"/>
                <w:sz w:val="22"/>
                <w:szCs w:val="22"/>
                <w:lang w:val="lt-LT"/>
                <w14:ligatures w14:val="none"/>
              </w:rPr>
            </w:pPr>
            <w:r>
              <w:rPr>
                <w:rFonts w:ascii="Times New Roman" w:eastAsia="Times New Roman" w:hAnsi="Times New Roman" w:cs="Times New Roman"/>
                <w:color w:val="000000"/>
                <w:kern w:val="0"/>
                <w:sz w:val="22"/>
                <w:szCs w:val="22"/>
                <w14:ligatures w14:val="none"/>
              </w:rPr>
              <w:t xml:space="preserve">6.1.12.  12 </w:t>
            </w:r>
            <w:proofErr w:type="spellStart"/>
            <w:r>
              <w:rPr>
                <w:rFonts w:ascii="Times New Roman" w:eastAsia="Times New Roman" w:hAnsi="Times New Roman" w:cs="Times New Roman"/>
                <w:color w:val="000000"/>
                <w:kern w:val="0"/>
                <w:sz w:val="22"/>
                <w:szCs w:val="22"/>
                <w14:ligatures w14:val="none"/>
              </w:rPr>
              <w:t>priedas</w:t>
            </w:r>
            <w:proofErr w:type="spellEnd"/>
            <w:r>
              <w:rPr>
                <w:rFonts w:ascii="Times New Roman" w:eastAsia="Times New Roman" w:hAnsi="Times New Roman" w:cs="Times New Roman"/>
                <w:color w:val="000000"/>
                <w:kern w:val="0"/>
                <w:sz w:val="22"/>
                <w:szCs w:val="22"/>
                <w14:ligatures w14:val="none"/>
              </w:rPr>
              <w:t xml:space="preserve"> – Darb</w:t>
            </w:r>
            <w:r>
              <w:rPr>
                <w:rFonts w:ascii="Times New Roman" w:eastAsia="Times New Roman" w:hAnsi="Times New Roman" w:cs="Times New Roman"/>
                <w:color w:val="000000"/>
                <w:kern w:val="0"/>
                <w:sz w:val="22"/>
                <w:szCs w:val="22"/>
                <w:lang w:val="lt-LT"/>
                <w14:ligatures w14:val="none"/>
              </w:rPr>
              <w:t>ų vykdymo grafikas.</w:t>
            </w:r>
          </w:p>
        </w:tc>
      </w:tr>
      <w:tr w:rsidR="005D3B3D" w:rsidRPr="00717468" w14:paraId="1528EB71" w14:textId="77777777" w:rsidTr="00E66A06">
        <w:trPr>
          <w:trHeight w:val="553"/>
        </w:trPr>
        <w:tc>
          <w:tcPr>
            <w:tcW w:w="2263" w:type="dxa"/>
            <w:shd w:val="clear" w:color="auto" w:fill="auto"/>
            <w:vAlign w:val="center"/>
          </w:tcPr>
          <w:p w14:paraId="2BCB9969" w14:textId="77777777" w:rsidR="005D3B3D" w:rsidRPr="001F305A"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7. Sutarties viešinimas</w:t>
            </w:r>
          </w:p>
        </w:tc>
        <w:tc>
          <w:tcPr>
            <w:tcW w:w="709" w:type="dxa"/>
            <w:shd w:val="clear" w:color="auto" w:fill="auto"/>
          </w:tcPr>
          <w:p w14:paraId="3CC91076" w14:textId="37F32E8C"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7.1.</w:t>
            </w:r>
          </w:p>
        </w:tc>
        <w:tc>
          <w:tcPr>
            <w:tcW w:w="6662" w:type="dxa"/>
            <w:gridSpan w:val="2"/>
            <w:shd w:val="clear" w:color="auto" w:fill="auto"/>
          </w:tcPr>
          <w:p w14:paraId="08894501" w14:textId="61736C0A"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Užsakovo skiriamas </w:t>
            </w:r>
            <w:r w:rsidR="001F788C">
              <w:rPr>
                <w:rFonts w:ascii="Times New Roman" w:eastAsia="Times New Roman" w:hAnsi="Times New Roman" w:cs="Times New Roman"/>
                <w:kern w:val="0"/>
                <w:sz w:val="22"/>
                <w:szCs w:val="22"/>
                <w:lang w:val="lt-LT" w:eastAsia="lt-LT"/>
                <w14:ligatures w14:val="none"/>
              </w:rPr>
              <w:t xml:space="preserve">atsakingas </w:t>
            </w:r>
            <w:r w:rsidRPr="001F305A">
              <w:rPr>
                <w:rFonts w:ascii="Times New Roman" w:eastAsia="Times New Roman" w:hAnsi="Times New Roman" w:cs="Times New Roman"/>
                <w:kern w:val="0"/>
                <w:sz w:val="22"/>
                <w:szCs w:val="22"/>
                <w:lang w:val="lt-LT" w:eastAsia="lt-LT"/>
                <w14:ligatures w14:val="none"/>
              </w:rPr>
              <w:t xml:space="preserve">asmuo už Sutarties ir Sutarties pakeitimų paskelbimą pagal </w:t>
            </w:r>
            <w:r w:rsidR="00733698">
              <w:rPr>
                <w:rFonts w:ascii="Times New Roman" w:eastAsia="Times New Roman" w:hAnsi="Times New Roman" w:cs="Times New Roman"/>
                <w:kern w:val="0"/>
                <w:sz w:val="22"/>
                <w:szCs w:val="22"/>
                <w:lang w:val="lt-LT" w:eastAsia="lt-LT"/>
                <w14:ligatures w14:val="none"/>
              </w:rPr>
              <w:t>PĮ</w:t>
            </w:r>
            <w:r w:rsidRPr="001F305A">
              <w:rPr>
                <w:rFonts w:ascii="Times New Roman" w:eastAsia="Times New Roman" w:hAnsi="Times New Roman" w:cs="Times New Roman"/>
                <w:kern w:val="0"/>
                <w:sz w:val="22"/>
                <w:szCs w:val="22"/>
                <w:lang w:val="lt-LT" w:eastAsia="lt-LT"/>
                <w14:ligatures w14:val="none"/>
              </w:rPr>
              <w:t xml:space="preserve"> įstatymo </w:t>
            </w:r>
            <w:r w:rsidR="00733698">
              <w:rPr>
                <w:rFonts w:ascii="Times New Roman" w:eastAsia="Times New Roman" w:hAnsi="Times New Roman" w:cs="Times New Roman"/>
                <w:kern w:val="0"/>
                <w:sz w:val="22"/>
                <w:szCs w:val="22"/>
                <w:lang w:val="lt-LT" w:eastAsia="lt-LT"/>
                <w14:ligatures w14:val="none"/>
              </w:rPr>
              <w:t>9</w:t>
            </w:r>
            <w:r w:rsidR="00733698" w:rsidRPr="00B92BE5">
              <w:rPr>
                <w:rFonts w:ascii="Times New Roman" w:eastAsia="Times New Roman" w:hAnsi="Times New Roman" w:cs="Times New Roman"/>
                <w:kern w:val="0"/>
                <w:sz w:val="22"/>
                <w:szCs w:val="22"/>
                <w:lang w:val="lt-LT" w:eastAsia="lt-LT"/>
                <w14:ligatures w14:val="none"/>
              </w:rPr>
              <w:t>4</w:t>
            </w:r>
            <w:r w:rsidRPr="001F305A">
              <w:rPr>
                <w:rFonts w:ascii="Times New Roman" w:eastAsia="Times New Roman" w:hAnsi="Times New Roman" w:cs="Times New Roman"/>
                <w:kern w:val="0"/>
                <w:sz w:val="22"/>
                <w:szCs w:val="22"/>
                <w:lang w:val="lt-LT" w:eastAsia="lt-LT"/>
                <w14:ligatures w14:val="none"/>
              </w:rPr>
              <w:t xml:space="preserve"> straipsnio 9 dalies nuostatas </w:t>
            </w:r>
            <w:r w:rsidR="001F788C">
              <w:rPr>
                <w:rFonts w:ascii="Times New Roman" w:eastAsia="Times New Roman" w:hAnsi="Times New Roman" w:cs="Times New Roman"/>
                <w:kern w:val="0"/>
                <w:sz w:val="22"/>
                <w:szCs w:val="22"/>
                <w:lang w:val="lt-LT" w:eastAsia="lt-LT"/>
                <w14:ligatures w14:val="none"/>
              </w:rPr>
              <w:t xml:space="preserve">- </w:t>
            </w:r>
          </w:p>
        </w:tc>
      </w:tr>
      <w:tr w:rsidR="005D3B3D" w:rsidRPr="001F305A" w14:paraId="4DF1FFB7" w14:textId="77777777" w:rsidTr="00E66A06">
        <w:trPr>
          <w:trHeight w:val="472"/>
        </w:trPr>
        <w:tc>
          <w:tcPr>
            <w:tcW w:w="2263" w:type="dxa"/>
            <w:shd w:val="clear" w:color="auto" w:fill="auto"/>
            <w:vAlign w:val="center"/>
          </w:tcPr>
          <w:p w14:paraId="5DDD0ABE" w14:textId="4136F015" w:rsidR="005D3B3D" w:rsidRPr="001F305A"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8. Šalių rekvizitai ir parašai</w:t>
            </w:r>
          </w:p>
        </w:tc>
        <w:tc>
          <w:tcPr>
            <w:tcW w:w="3969" w:type="dxa"/>
            <w:gridSpan w:val="2"/>
            <w:shd w:val="clear" w:color="auto" w:fill="auto"/>
          </w:tcPr>
          <w:p w14:paraId="03F1F9D0" w14:textId="77777777" w:rsidR="005D3B3D" w:rsidRPr="001F305A"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Užsakovas:</w:t>
            </w:r>
          </w:p>
          <w:p w14:paraId="75094B6B" w14:textId="4B970A95" w:rsidR="005D3B3D" w:rsidRPr="001F305A" w:rsidRDefault="00733698" w:rsidP="00CC6CD7">
            <w:pPr>
              <w:spacing w:after="0" w:line="240" w:lineRule="auto"/>
              <w:rPr>
                <w:rFonts w:ascii="Times New Roman" w:eastAsia="Times New Roman" w:hAnsi="Times New Roman" w:cs="Times New Roman"/>
                <w:kern w:val="0"/>
                <w:sz w:val="22"/>
                <w:szCs w:val="22"/>
                <w:lang w:val="lt-LT" w:eastAsia="lt-LT"/>
                <w14:ligatures w14:val="none"/>
              </w:rPr>
            </w:pPr>
            <w:r>
              <w:rPr>
                <w:rFonts w:ascii="Times New Roman" w:eastAsia="Times New Roman" w:hAnsi="Times New Roman" w:cs="Times New Roman"/>
                <w:b/>
                <w:kern w:val="0"/>
                <w:sz w:val="22"/>
                <w:szCs w:val="22"/>
                <w:lang w:val="lt-LT" w:eastAsia="lt-LT"/>
                <w14:ligatures w14:val="none"/>
              </w:rPr>
              <w:t>UAB „Giraitės vandenys“</w:t>
            </w:r>
          </w:p>
          <w:p w14:paraId="767C6974"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Topolių g. 5, Giraitės k., Kauno r. sav.</w:t>
            </w:r>
          </w:p>
          <w:p w14:paraId="1DE66F85"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Įmonės kodas 159702357</w:t>
            </w:r>
          </w:p>
          <w:p w14:paraId="2C50F5D8"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PVM mokėtojo kodas LT597023515</w:t>
            </w:r>
          </w:p>
          <w:p w14:paraId="38F41F9C"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a. s. Nr. LT417044060007163198</w:t>
            </w:r>
          </w:p>
          <w:p w14:paraId="086D69BC"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AB SEB bankas</w:t>
            </w:r>
          </w:p>
          <w:p w14:paraId="687DFE67"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lastRenderedPageBreak/>
              <w:t>Tel.: 8 37 338347</w:t>
            </w:r>
          </w:p>
          <w:p w14:paraId="44959C98"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p>
          <w:p w14:paraId="3AA551A1" w14:textId="77777777" w:rsidR="00733698" w:rsidRPr="00733698"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Direktorius</w:t>
            </w:r>
          </w:p>
          <w:p w14:paraId="78575F79" w14:textId="7339623B" w:rsidR="005D3B3D" w:rsidRPr="001F305A" w:rsidRDefault="00733698" w:rsidP="00733698">
            <w:pPr>
              <w:spacing w:after="0" w:line="240" w:lineRule="auto"/>
              <w:rPr>
                <w:rFonts w:ascii="Times New Roman" w:eastAsia="Times New Roman" w:hAnsi="Times New Roman" w:cs="Times New Roman"/>
                <w:bCs/>
                <w:kern w:val="0"/>
                <w:sz w:val="22"/>
                <w:szCs w:val="22"/>
                <w:lang w:val="lt-LT" w:eastAsia="lt-LT"/>
                <w14:ligatures w14:val="none"/>
              </w:rPr>
            </w:pPr>
            <w:r w:rsidRPr="00733698">
              <w:rPr>
                <w:rFonts w:ascii="Times New Roman" w:eastAsia="Times New Roman" w:hAnsi="Times New Roman" w:cs="Times New Roman"/>
                <w:bCs/>
                <w:kern w:val="0"/>
                <w:sz w:val="22"/>
                <w:szCs w:val="22"/>
                <w:lang w:val="lt-LT" w:eastAsia="lt-LT"/>
                <w14:ligatures w14:val="none"/>
              </w:rPr>
              <w:t>Andrius Dzevyžis</w:t>
            </w:r>
          </w:p>
        </w:tc>
        <w:tc>
          <w:tcPr>
            <w:tcW w:w="3402" w:type="dxa"/>
            <w:shd w:val="clear" w:color="auto" w:fill="auto"/>
          </w:tcPr>
          <w:p w14:paraId="4AF6A2B0" w14:textId="77777777" w:rsidR="005D3B3D" w:rsidRPr="00E4368B" w:rsidRDefault="005D3B3D" w:rsidP="00CC6CD7">
            <w:pPr>
              <w:spacing w:after="0" w:line="240" w:lineRule="auto"/>
              <w:jc w:val="both"/>
              <w:rPr>
                <w:rFonts w:ascii="Times New Roman" w:eastAsia="Times New Roman" w:hAnsi="Times New Roman" w:cs="Times New Roman"/>
                <w:b/>
                <w:kern w:val="0"/>
                <w:sz w:val="22"/>
                <w:szCs w:val="22"/>
                <w:lang w:val="lt-LT" w:eastAsia="lt-LT"/>
                <w14:ligatures w14:val="none"/>
              </w:rPr>
            </w:pPr>
            <w:r w:rsidRPr="00E4368B">
              <w:rPr>
                <w:rFonts w:ascii="Times New Roman" w:eastAsia="Times New Roman" w:hAnsi="Times New Roman" w:cs="Times New Roman"/>
                <w:b/>
                <w:kern w:val="0"/>
                <w:sz w:val="22"/>
                <w:szCs w:val="22"/>
                <w:lang w:val="lt-LT" w:eastAsia="lt-LT"/>
                <w14:ligatures w14:val="none"/>
              </w:rPr>
              <w:lastRenderedPageBreak/>
              <w:t>Rangovas:</w:t>
            </w:r>
          </w:p>
          <w:p w14:paraId="72CC0BD5" w14:textId="729380AC" w:rsidR="005D3B3D" w:rsidRPr="00E4368B" w:rsidRDefault="00E4368B" w:rsidP="00CC6CD7">
            <w:pPr>
              <w:spacing w:after="0" w:line="240" w:lineRule="auto"/>
              <w:jc w:val="both"/>
              <w:rPr>
                <w:rFonts w:ascii="Times New Roman" w:eastAsia="Times New Roman" w:hAnsi="Times New Roman" w:cs="Times New Roman"/>
                <w:b/>
                <w:bCs/>
                <w:kern w:val="0"/>
                <w:sz w:val="22"/>
                <w:szCs w:val="22"/>
                <w:lang w:val="lt-LT" w:eastAsia="lt-LT"/>
                <w14:ligatures w14:val="none"/>
              </w:rPr>
            </w:pPr>
            <w:r w:rsidRPr="00E4368B">
              <w:rPr>
                <w:rFonts w:ascii="Times New Roman" w:eastAsia="Times New Roman" w:hAnsi="Times New Roman" w:cs="Times New Roman"/>
                <w:b/>
                <w:bCs/>
                <w:kern w:val="0"/>
                <w:sz w:val="22"/>
                <w:szCs w:val="22"/>
                <w:lang w:val="lt-LT" w:eastAsia="lt-LT"/>
                <w14:ligatures w14:val="none"/>
              </w:rPr>
              <w:t>„Žilinskis ir Co“, UAB</w:t>
            </w:r>
          </w:p>
          <w:p w14:paraId="18EED8AD" w14:textId="0E1DF6F8"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kern w:val="0"/>
                <w:sz w:val="22"/>
                <w:szCs w:val="22"/>
                <w:lang w:val="lt-LT" w:eastAsia="lt-LT"/>
                <w14:ligatures w14:val="none"/>
              </w:rPr>
              <w:t xml:space="preserve">Adresas </w:t>
            </w:r>
            <w:r w:rsidR="00E4368B" w:rsidRPr="00E4368B">
              <w:rPr>
                <w:rFonts w:ascii="Times New Roman" w:eastAsia="Times New Roman" w:hAnsi="Times New Roman" w:cs="Times New Roman"/>
                <w:kern w:val="0"/>
                <w:sz w:val="22"/>
                <w:szCs w:val="22"/>
                <w:lang w:val="lt-LT" w:eastAsia="lt-LT"/>
                <w14:ligatures w14:val="none"/>
              </w:rPr>
              <w:t>Ateities pl. 31, LT-52107, Kaunas</w:t>
            </w:r>
          </w:p>
          <w:p w14:paraId="1DFB26B6" w14:textId="580F61CD"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kern w:val="0"/>
                <w:sz w:val="22"/>
                <w:szCs w:val="22"/>
                <w:lang w:val="lt-LT" w:eastAsia="lt-LT"/>
                <w14:ligatures w14:val="none"/>
              </w:rPr>
              <w:t xml:space="preserve">Adresas korespondencijai </w:t>
            </w:r>
            <w:r w:rsidR="00E4368B" w:rsidRPr="00E4368B">
              <w:rPr>
                <w:rFonts w:ascii="Times New Roman" w:eastAsia="Times New Roman" w:hAnsi="Times New Roman" w:cs="Times New Roman"/>
                <w:kern w:val="0"/>
                <w:sz w:val="22"/>
                <w:szCs w:val="22"/>
                <w:lang w:val="lt-LT" w:eastAsia="lt-LT"/>
                <w14:ligatures w14:val="none"/>
              </w:rPr>
              <w:t>Užtvankos g.17, Dainiai, LT-74202 Jurbarko r.</w:t>
            </w:r>
          </w:p>
          <w:p w14:paraId="4708E0FE" w14:textId="4C257ECC"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kern w:val="0"/>
                <w:sz w:val="22"/>
                <w:szCs w:val="22"/>
                <w:lang w:val="lt-LT" w:eastAsia="lt-LT"/>
                <w14:ligatures w14:val="none"/>
              </w:rPr>
              <w:lastRenderedPageBreak/>
              <w:t xml:space="preserve">Juridinio asmens kodas </w:t>
            </w:r>
            <w:r w:rsidR="00E4368B" w:rsidRPr="00E4368B">
              <w:rPr>
                <w:rFonts w:ascii="Times New Roman" w:eastAsia="Times New Roman" w:hAnsi="Times New Roman" w:cs="Times New Roman"/>
                <w:kern w:val="0"/>
                <w:sz w:val="22"/>
                <w:szCs w:val="22"/>
                <w:lang w:val="lt-LT" w:eastAsia="lt-LT"/>
                <w14:ligatures w14:val="none"/>
              </w:rPr>
              <w:t>304317232</w:t>
            </w:r>
          </w:p>
          <w:p w14:paraId="3AAC580D" w14:textId="55C15ADD"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PVM mok. kodas</w:t>
            </w:r>
            <w:r w:rsidRPr="00E4368B">
              <w:rPr>
                <w:rFonts w:ascii="Times New Roman" w:eastAsia="Times New Roman" w:hAnsi="Times New Roman" w:cs="Times New Roman"/>
                <w:kern w:val="0"/>
                <w:sz w:val="22"/>
                <w:szCs w:val="22"/>
                <w:lang w:val="lt-LT" w:eastAsia="lt-LT"/>
                <w14:ligatures w14:val="none"/>
              </w:rPr>
              <w:t xml:space="preserve"> </w:t>
            </w:r>
            <w:r w:rsidR="00E4368B" w:rsidRPr="00E4368B">
              <w:rPr>
                <w:rFonts w:ascii="Times New Roman" w:eastAsia="Times New Roman" w:hAnsi="Times New Roman" w:cs="Times New Roman"/>
                <w:kern w:val="0"/>
                <w:sz w:val="22"/>
                <w:szCs w:val="22"/>
                <w:lang w:val="lt-LT" w:eastAsia="lt-LT"/>
                <w14:ligatures w14:val="none"/>
              </w:rPr>
              <w:t>LT100010333316</w:t>
            </w:r>
          </w:p>
          <w:p w14:paraId="00BAB428" w14:textId="066D8B4F"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 xml:space="preserve">Tel. </w:t>
            </w:r>
            <w:r w:rsidR="00E4368B" w:rsidRPr="00E4368B">
              <w:rPr>
                <w:rFonts w:ascii="Times New Roman" w:eastAsia="Times New Roman" w:hAnsi="Times New Roman" w:cs="Times New Roman"/>
                <w:kern w:val="0"/>
                <w:sz w:val="22"/>
                <w:szCs w:val="22"/>
                <w:lang w:val="lt-LT" w:eastAsia="lt-LT"/>
                <w14:ligatures w14:val="none"/>
              </w:rPr>
              <w:t>0-447 70120</w:t>
            </w:r>
          </w:p>
          <w:p w14:paraId="159E164F" w14:textId="341AEFED"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El. paštas</w:t>
            </w:r>
            <w:r w:rsidRPr="00E4368B">
              <w:rPr>
                <w:rFonts w:ascii="Times New Roman" w:eastAsia="Times New Roman" w:hAnsi="Times New Roman" w:cs="Times New Roman"/>
                <w:kern w:val="0"/>
                <w:sz w:val="22"/>
                <w:szCs w:val="22"/>
                <w:lang w:val="lt-LT" w:eastAsia="lt-LT"/>
                <w14:ligatures w14:val="none"/>
              </w:rPr>
              <w:t xml:space="preserve"> </w:t>
            </w:r>
            <w:r w:rsidR="00E4368B" w:rsidRPr="00E4368B">
              <w:rPr>
                <w:rFonts w:ascii="Times New Roman" w:eastAsia="Times New Roman" w:hAnsi="Times New Roman" w:cs="Times New Roman"/>
                <w:kern w:val="0"/>
                <w:sz w:val="22"/>
                <w:szCs w:val="22"/>
                <w:lang w:val="lt-LT" w:eastAsia="lt-LT"/>
                <w14:ligatures w14:val="none"/>
              </w:rPr>
              <w:t>info@zilinskis.lt</w:t>
            </w:r>
          </w:p>
          <w:p w14:paraId="6CCA9BE1" w14:textId="118B73EE"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 xml:space="preserve">A.s. Nr. </w:t>
            </w:r>
            <w:r w:rsidR="00E4368B" w:rsidRPr="00E4368B">
              <w:rPr>
                <w:rFonts w:ascii="Times New Roman" w:eastAsia="Times New Roman" w:hAnsi="Times New Roman" w:cs="Times New Roman"/>
                <w:kern w:val="0"/>
                <w:sz w:val="22"/>
                <w:szCs w:val="22"/>
                <w:lang w:val="lt-LT" w:eastAsia="lt-LT"/>
                <w14:ligatures w14:val="none"/>
              </w:rPr>
              <w:t>LT73 4010 0510 0370 6034</w:t>
            </w:r>
          </w:p>
          <w:p w14:paraId="33CB0182" w14:textId="1FED15D4" w:rsidR="005D3B3D" w:rsidRPr="00E4368B"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Bankas</w:t>
            </w:r>
            <w:r w:rsidRPr="00E4368B">
              <w:rPr>
                <w:rFonts w:ascii="Times New Roman" w:eastAsia="Times New Roman" w:hAnsi="Times New Roman" w:cs="Times New Roman"/>
                <w:kern w:val="0"/>
                <w:sz w:val="22"/>
                <w:szCs w:val="22"/>
                <w:lang w:val="lt-LT" w:eastAsia="lt-LT"/>
                <w14:ligatures w14:val="none"/>
              </w:rPr>
              <w:t xml:space="preserve"> </w:t>
            </w:r>
            <w:r w:rsidR="00E4368B" w:rsidRPr="00E4368B">
              <w:rPr>
                <w:rFonts w:ascii="Times New Roman" w:eastAsia="Times New Roman" w:hAnsi="Times New Roman" w:cs="Times New Roman"/>
                <w:kern w:val="0"/>
                <w:sz w:val="22"/>
                <w:szCs w:val="22"/>
                <w:lang w:val="lt-LT" w:eastAsia="lt-LT"/>
                <w14:ligatures w14:val="none"/>
              </w:rPr>
              <w:t>Luminor Bank, AB</w:t>
            </w:r>
            <w:r w:rsidRPr="00E4368B">
              <w:rPr>
                <w:rFonts w:ascii="Times New Roman" w:eastAsia="Times New Roman" w:hAnsi="Times New Roman" w:cs="Times New Roman"/>
                <w:kern w:val="0"/>
                <w:sz w:val="22"/>
                <w:szCs w:val="22"/>
                <w:lang w:val="lt-LT" w:eastAsia="lt-LT"/>
                <w14:ligatures w14:val="none"/>
              </w:rPr>
              <w:t xml:space="preserve">, banko kodas </w:t>
            </w:r>
            <w:r w:rsidR="00E4368B" w:rsidRPr="00E4368B">
              <w:rPr>
                <w:rFonts w:ascii="Times New Roman" w:eastAsia="Times New Roman" w:hAnsi="Times New Roman" w:cs="Times New Roman"/>
                <w:kern w:val="0"/>
                <w:sz w:val="22"/>
                <w:szCs w:val="22"/>
                <w:lang w:val="lt-LT" w:eastAsia="lt-LT"/>
                <w14:ligatures w14:val="none"/>
              </w:rPr>
              <w:t>40100</w:t>
            </w:r>
          </w:p>
          <w:p w14:paraId="0E05B691" w14:textId="77777777" w:rsidR="005D3B3D" w:rsidRPr="00E4368B" w:rsidRDefault="005D3B3D" w:rsidP="00CC6CD7">
            <w:pPr>
              <w:spacing w:after="0" w:line="240" w:lineRule="auto"/>
              <w:jc w:val="both"/>
              <w:rPr>
                <w:rFonts w:ascii="Times New Roman" w:eastAsia="Times New Roman" w:hAnsi="Times New Roman" w:cs="Times New Roman"/>
                <w:bCs/>
                <w:kern w:val="0"/>
                <w:sz w:val="22"/>
                <w:szCs w:val="22"/>
                <w:lang w:val="lt-LT" w:eastAsia="lt-LT"/>
                <w14:ligatures w14:val="none"/>
              </w:rPr>
            </w:pPr>
          </w:p>
          <w:p w14:paraId="0C398017" w14:textId="294F57AF" w:rsidR="005D3B3D" w:rsidRPr="00E4368B" w:rsidRDefault="005D3B3D" w:rsidP="00CC6CD7">
            <w:pPr>
              <w:spacing w:after="0" w:line="240" w:lineRule="auto"/>
              <w:jc w:val="both"/>
              <w:rPr>
                <w:rFonts w:ascii="Times New Roman" w:eastAsia="Times New Roman" w:hAnsi="Times New Roman" w:cs="Times New Roman"/>
                <w:bCs/>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Direktorius</w:t>
            </w:r>
          </w:p>
          <w:p w14:paraId="654CCA19" w14:textId="3955C1C1" w:rsidR="005D3B3D" w:rsidRPr="00E4368B" w:rsidRDefault="00E4368B" w:rsidP="00CC6CD7">
            <w:pPr>
              <w:spacing w:after="0" w:line="240" w:lineRule="auto"/>
              <w:jc w:val="both"/>
              <w:rPr>
                <w:rFonts w:ascii="Times New Roman" w:eastAsia="Times New Roman" w:hAnsi="Times New Roman" w:cs="Times New Roman"/>
                <w:bCs/>
                <w:kern w:val="0"/>
                <w:sz w:val="22"/>
                <w:szCs w:val="22"/>
                <w:lang w:val="lt-LT" w:eastAsia="lt-LT"/>
                <w14:ligatures w14:val="none"/>
              </w:rPr>
            </w:pPr>
            <w:r w:rsidRPr="00E4368B">
              <w:rPr>
                <w:rFonts w:ascii="Times New Roman" w:eastAsia="Times New Roman" w:hAnsi="Times New Roman" w:cs="Times New Roman"/>
                <w:bCs/>
                <w:kern w:val="0"/>
                <w:sz w:val="22"/>
                <w:szCs w:val="22"/>
                <w:lang w:val="lt-LT" w:eastAsia="lt-LT"/>
                <w14:ligatures w14:val="none"/>
              </w:rPr>
              <w:t>Kęstutis Kalkis</w:t>
            </w:r>
          </w:p>
        </w:tc>
      </w:tr>
    </w:tbl>
    <w:p w14:paraId="572B540B" w14:textId="77777777" w:rsidR="00E66A06" w:rsidRPr="001F305A" w:rsidRDefault="00E66A06" w:rsidP="00CC6CD7">
      <w:pPr>
        <w:keepNext/>
        <w:keepLines/>
        <w:tabs>
          <w:tab w:val="left" w:pos="709"/>
        </w:tabs>
        <w:spacing w:after="0" w:line="240" w:lineRule="auto"/>
        <w:outlineLvl w:val="0"/>
        <w:rPr>
          <w:rFonts w:ascii="Times New Roman" w:eastAsia="Times New Roman" w:hAnsi="Times New Roman" w:cs="Times New Roman"/>
          <w:b/>
          <w:kern w:val="0"/>
          <w:sz w:val="22"/>
          <w:szCs w:val="22"/>
          <w:lang w:val="lt-LT" w:eastAsia="lt-LT"/>
          <w14:ligatures w14:val="none"/>
        </w:rPr>
      </w:pPr>
    </w:p>
    <w:p w14:paraId="7A9181B9" w14:textId="77777777" w:rsidR="001E7884" w:rsidRPr="001F305A" w:rsidRDefault="001E7884" w:rsidP="00CC6CD7">
      <w:pPr>
        <w:keepNext/>
        <w:keepLines/>
        <w:tabs>
          <w:tab w:val="left" w:pos="709"/>
        </w:tabs>
        <w:spacing w:after="0" w:line="240" w:lineRule="auto"/>
        <w:outlineLvl w:val="0"/>
        <w:rPr>
          <w:rFonts w:ascii="Times New Roman" w:eastAsia="Times New Roman" w:hAnsi="Times New Roman" w:cs="Times New Roman"/>
          <w:b/>
          <w:kern w:val="0"/>
          <w:sz w:val="22"/>
          <w:szCs w:val="22"/>
          <w:lang w:val="lt-LT" w:eastAsia="lt-LT"/>
          <w14:ligatures w14:val="none"/>
        </w:rPr>
      </w:pPr>
    </w:p>
    <w:p w14:paraId="7123D1D7" w14:textId="77777777" w:rsidR="005D3B3D" w:rsidRPr="001F305A" w:rsidRDefault="005D3B3D" w:rsidP="00CC6CD7">
      <w:pPr>
        <w:keepNext/>
        <w:keepLines/>
        <w:tabs>
          <w:tab w:val="left" w:pos="709"/>
        </w:tabs>
        <w:spacing w:after="0" w:line="240" w:lineRule="auto"/>
        <w:jc w:val="center"/>
        <w:outlineLvl w:val="0"/>
        <w:rPr>
          <w:rFonts w:ascii="Times New Roman" w:eastAsia="Times New Roman" w:hAnsi="Times New Roman" w:cs="Times New Roman"/>
          <w:b/>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BENDROJI DALIS (PROJEKTAS)</w:t>
      </w:r>
    </w:p>
    <w:p w14:paraId="063625E9"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lt-LT"/>
          <w14:ligatures w14:val="none"/>
        </w:rPr>
      </w:pPr>
    </w:p>
    <w:p w14:paraId="66591869" w14:textId="77777777" w:rsidR="005D3B3D" w:rsidRPr="001F305A" w:rsidRDefault="005D3B3D" w:rsidP="00CC6CD7">
      <w:pPr>
        <w:numPr>
          <w:ilvl w:val="0"/>
          <w:numId w:val="2"/>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b/>
          <w:bCs/>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SKYRIUS.  SUTARTYJE NAUDOJAMOS SĄVOKOS</w:t>
      </w:r>
    </w:p>
    <w:p w14:paraId="030A59E7" w14:textId="77777777" w:rsidR="005D3B3D" w:rsidRPr="001F305A" w:rsidRDefault="005D3B3D" w:rsidP="00CC6CD7">
      <w:pPr>
        <w:tabs>
          <w:tab w:val="left" w:pos="851"/>
        </w:tabs>
        <w:autoSpaceDE w:val="0"/>
        <w:autoSpaceDN w:val="0"/>
        <w:adjustRightInd w:val="0"/>
        <w:spacing w:after="0" w:line="240" w:lineRule="auto"/>
        <w:jc w:val="both"/>
        <w:rPr>
          <w:rFonts w:ascii="Times New Roman" w:eastAsia="Times New Roman" w:hAnsi="Times New Roman" w:cs="Times New Roman"/>
          <w:b/>
          <w:bCs/>
          <w:kern w:val="0"/>
          <w:sz w:val="22"/>
          <w:szCs w:val="22"/>
          <w:lang w:val="lt-LT" w:eastAsia="lt-LT"/>
          <w14:ligatures w14:val="none"/>
        </w:rPr>
      </w:pPr>
    </w:p>
    <w:p w14:paraId="3F2799A8" w14:textId="77777777" w:rsidR="005D3B3D" w:rsidRPr="001F305A" w:rsidRDefault="005D3B3D" w:rsidP="00CC6CD7">
      <w:pPr>
        <w:numPr>
          <w:ilvl w:val="1"/>
          <w:numId w:val="2"/>
        </w:numPr>
        <w:tabs>
          <w:tab w:val="left" w:pos="851"/>
        </w:tabs>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Sutarties BD didžiąja raide rašomos sąvokos turės žemiau apibrėžtas reikšmes, jei Sutarties BD nenurodyta arba iš konteksto nėra aišku kitaip:</w:t>
      </w:r>
    </w:p>
    <w:p w14:paraId="6D3E9859" w14:textId="23AFE386" w:rsidR="005D3B3D" w:rsidRPr="001F305A" w:rsidRDefault="00A740B3" w:rsidP="00CC6CD7">
      <w:pPr>
        <w:numPr>
          <w:ilvl w:val="1"/>
          <w:numId w:val="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Atliktų darbų a</w:t>
      </w:r>
      <w:r w:rsidR="005D3B3D" w:rsidRPr="001F305A">
        <w:rPr>
          <w:rFonts w:ascii="Times New Roman" w:eastAsia="Times New Roman" w:hAnsi="Times New Roman" w:cs="Times New Roman"/>
          <w:b/>
          <w:kern w:val="0"/>
          <w:sz w:val="22"/>
          <w:szCs w:val="22"/>
          <w:lang w:val="lt-LT" w:eastAsia="lt-LT"/>
          <w14:ligatures w14:val="none"/>
        </w:rPr>
        <w:t xml:space="preserve">ktas </w:t>
      </w:r>
      <w:r w:rsidR="005D3B3D" w:rsidRPr="001F305A">
        <w:rPr>
          <w:rFonts w:ascii="Times New Roman" w:eastAsia="Times New Roman" w:hAnsi="Times New Roman" w:cs="Times New Roman"/>
          <w:kern w:val="0"/>
          <w:sz w:val="22"/>
          <w:szCs w:val="22"/>
          <w:lang w:val="lt-LT" w:eastAsia="lt-LT"/>
          <w14:ligatures w14:val="none"/>
        </w:rPr>
        <w:t>–</w:t>
      </w:r>
      <w:r w:rsidR="00413665" w:rsidRPr="001F305A">
        <w:rPr>
          <w:rFonts w:ascii="Times New Roman" w:eastAsia="Times New Roman" w:hAnsi="Times New Roman" w:cs="Times New Roman"/>
          <w:kern w:val="0"/>
          <w:sz w:val="22"/>
          <w:szCs w:val="22"/>
          <w:lang w:val="lt-LT" w:eastAsia="lt-LT"/>
          <w14:ligatures w14:val="none"/>
        </w:rPr>
        <w:t xml:space="preserve"> </w:t>
      </w:r>
      <w:r w:rsidR="005D3B3D" w:rsidRPr="001F305A">
        <w:rPr>
          <w:rFonts w:ascii="Times New Roman" w:eastAsia="Times New Roman" w:hAnsi="Times New Roman" w:cs="Times New Roman"/>
          <w:kern w:val="0"/>
          <w:sz w:val="22"/>
          <w:szCs w:val="22"/>
          <w:lang w:val="lt-LT" w:eastAsia="lt-LT"/>
          <w14:ligatures w14:val="none"/>
        </w:rPr>
        <w:t>pasirašomas abiejų Sutarties Šalių, kuriame nurodomi Rangovo faktiškai atlikti ir Užsakovui perduodami Darbai (ar jų dalys).</w:t>
      </w:r>
    </w:p>
    <w:p w14:paraId="156788C5" w14:textId="1883DA4A" w:rsidR="005D3B3D" w:rsidRPr="001F305A" w:rsidRDefault="005D3B3D" w:rsidP="00CC6CD7">
      <w:pPr>
        <w:numPr>
          <w:ilvl w:val="1"/>
          <w:numId w:val="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 xml:space="preserve">Darbai </w:t>
      </w:r>
      <w:r w:rsidRPr="001F305A">
        <w:rPr>
          <w:rFonts w:ascii="Times New Roman" w:eastAsia="Times New Roman" w:hAnsi="Times New Roman" w:cs="Times New Roman"/>
          <w:kern w:val="0"/>
          <w:sz w:val="22"/>
          <w:szCs w:val="22"/>
          <w:lang w:val="lt-LT" w:eastAsia="lt-LT"/>
          <w14:ligatures w14:val="none"/>
        </w:rPr>
        <w:t>–</w:t>
      </w:r>
      <w:r w:rsidR="00D9068B">
        <w:rPr>
          <w:rFonts w:ascii="Times New Roman" w:eastAsia="Times New Roman" w:hAnsi="Times New Roman" w:cs="Times New Roman"/>
          <w:kern w:val="0"/>
          <w:sz w:val="22"/>
          <w:szCs w:val="22"/>
          <w:lang w:val="lt-LT" w:eastAsia="lt-LT"/>
          <w14:ligatures w14:val="none"/>
        </w:rPr>
        <w:t xml:space="preserve">  </w:t>
      </w:r>
      <w:r w:rsidR="00D9068B" w:rsidRPr="00D9068B">
        <w:rPr>
          <w:rFonts w:ascii="Times New Roman" w:eastAsia="Times New Roman" w:hAnsi="Times New Roman" w:cs="Times New Roman"/>
          <w:kern w:val="0"/>
          <w:sz w:val="22"/>
          <w:szCs w:val="22"/>
          <w:lang w:val="lt-LT" w:eastAsia="lt-LT"/>
          <w14:ligatures w14:val="none"/>
        </w:rPr>
        <w:t>tai sutartyje nustatyta tvarka</w:t>
      </w:r>
      <w:r w:rsidR="00990976">
        <w:rPr>
          <w:rFonts w:ascii="Times New Roman" w:eastAsia="Times New Roman" w:hAnsi="Times New Roman" w:cs="Times New Roman"/>
          <w:kern w:val="0"/>
          <w:sz w:val="22"/>
          <w:szCs w:val="22"/>
          <w:lang w:val="lt-LT" w:eastAsia="lt-LT"/>
          <w14:ligatures w14:val="none"/>
        </w:rPr>
        <w:t xml:space="preserve"> Užsakovo </w:t>
      </w:r>
      <w:r w:rsidR="00990976" w:rsidRPr="00990976">
        <w:rPr>
          <w:rFonts w:ascii="Times New Roman" w:eastAsia="Times New Roman" w:hAnsi="Times New Roman" w:cs="Times New Roman"/>
          <w:kern w:val="0"/>
          <w:sz w:val="22"/>
          <w:szCs w:val="22"/>
          <w:lang w:val="lt-LT" w:eastAsia="lt-LT"/>
          <w14:ligatures w14:val="none"/>
        </w:rPr>
        <w:t xml:space="preserve">kvietime sudaryti Pagrindinę (-es) sutartį </w:t>
      </w:r>
      <w:r w:rsidR="00990976">
        <w:rPr>
          <w:rFonts w:ascii="Times New Roman" w:eastAsia="Times New Roman" w:hAnsi="Times New Roman" w:cs="Times New Roman"/>
          <w:kern w:val="0"/>
          <w:sz w:val="22"/>
          <w:szCs w:val="22"/>
          <w:lang w:val="lt-LT" w:eastAsia="lt-LT"/>
          <w14:ligatures w14:val="none"/>
        </w:rPr>
        <w:t>ir šioje S</w:t>
      </w:r>
      <w:r w:rsidR="00D9068B" w:rsidRPr="00D9068B">
        <w:rPr>
          <w:rFonts w:ascii="Times New Roman" w:eastAsia="Times New Roman" w:hAnsi="Times New Roman" w:cs="Times New Roman"/>
          <w:kern w:val="0"/>
          <w:sz w:val="22"/>
          <w:szCs w:val="22"/>
          <w:lang w:val="lt-LT" w:eastAsia="lt-LT"/>
          <w14:ligatures w14:val="none"/>
        </w:rPr>
        <w:t>utartyje nurodyti darbai</w:t>
      </w:r>
      <w:r w:rsidR="00D9068B">
        <w:rPr>
          <w:rFonts w:ascii="Times New Roman" w:eastAsia="Times New Roman" w:hAnsi="Times New Roman" w:cs="Times New Roman"/>
          <w:kern w:val="0"/>
          <w:sz w:val="22"/>
          <w:szCs w:val="22"/>
          <w:lang w:val="lt-LT" w:eastAsia="lt-LT"/>
          <w14:ligatures w14:val="none"/>
        </w:rPr>
        <w:t>, i</w:t>
      </w:r>
      <w:r w:rsidRPr="001F305A">
        <w:rPr>
          <w:rFonts w:ascii="Times New Roman" w:eastAsia="Times New Roman" w:hAnsi="Times New Roman" w:cs="Times New Roman"/>
          <w:kern w:val="0"/>
          <w:sz w:val="22"/>
          <w:szCs w:val="22"/>
          <w:lang w:val="lt-LT" w:eastAsia="lt-LT"/>
          <w14:ligatures w14:val="none"/>
        </w:rPr>
        <w:t>nžinerinės paslaugos bei kitos Sutarčiai vykdyti būtinos paslaugos (jeigu yra), kuri</w:t>
      </w:r>
      <w:r w:rsidR="00990976">
        <w:rPr>
          <w:rFonts w:ascii="Times New Roman" w:eastAsia="Times New Roman" w:hAnsi="Times New Roman" w:cs="Times New Roman"/>
          <w:kern w:val="0"/>
          <w:sz w:val="22"/>
          <w:szCs w:val="22"/>
          <w:lang w:val="lt-LT" w:eastAsia="lt-LT"/>
          <w14:ligatures w14:val="none"/>
        </w:rPr>
        <w:t>uos</w:t>
      </w:r>
      <w:r w:rsidRPr="001F305A">
        <w:rPr>
          <w:rFonts w:ascii="Times New Roman" w:eastAsia="Times New Roman" w:hAnsi="Times New Roman" w:cs="Times New Roman"/>
          <w:kern w:val="0"/>
          <w:sz w:val="22"/>
          <w:szCs w:val="22"/>
          <w:lang w:val="lt-LT" w:eastAsia="lt-LT"/>
          <w14:ligatures w14:val="none"/>
        </w:rPr>
        <w:t xml:space="preserve"> pagal Sutartį privalo </w:t>
      </w:r>
      <w:r w:rsidR="00990976">
        <w:rPr>
          <w:rFonts w:ascii="Times New Roman" w:eastAsia="Times New Roman" w:hAnsi="Times New Roman" w:cs="Times New Roman"/>
          <w:kern w:val="0"/>
          <w:sz w:val="22"/>
          <w:szCs w:val="22"/>
          <w:lang w:val="lt-LT" w:eastAsia="lt-LT"/>
          <w14:ligatures w14:val="none"/>
        </w:rPr>
        <w:t>atlikti/</w:t>
      </w:r>
      <w:r w:rsidRPr="001F305A">
        <w:rPr>
          <w:rFonts w:ascii="Times New Roman" w:eastAsia="Times New Roman" w:hAnsi="Times New Roman" w:cs="Times New Roman"/>
          <w:kern w:val="0"/>
          <w:sz w:val="22"/>
          <w:szCs w:val="22"/>
          <w:lang w:val="lt-LT" w:eastAsia="lt-LT"/>
          <w14:ligatures w14:val="none"/>
        </w:rPr>
        <w:t>teikti Rangovas.</w:t>
      </w:r>
    </w:p>
    <w:p w14:paraId="3FF69966" w14:textId="51E859AE" w:rsidR="005D3B3D" w:rsidRPr="001F305A" w:rsidRDefault="005D3B3D" w:rsidP="00CC6CD7">
      <w:pPr>
        <w:numPr>
          <w:ilvl w:val="1"/>
          <w:numId w:val="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Darbų atlikimo terminas</w:t>
      </w:r>
      <w:r w:rsidRPr="001F305A">
        <w:rPr>
          <w:rFonts w:ascii="Times New Roman" w:eastAsia="Times New Roman" w:hAnsi="Times New Roman" w:cs="Times New Roman"/>
          <w:kern w:val="0"/>
          <w:sz w:val="22"/>
          <w:szCs w:val="22"/>
          <w:lang w:val="lt-LT" w:eastAsia="lt-LT"/>
          <w14:ligatures w14:val="none"/>
        </w:rPr>
        <w:t xml:space="preserve"> – laikas, skaičiuojamas mėnesiais nuo </w:t>
      </w:r>
      <w:r w:rsidR="004735DC" w:rsidRPr="001F305A">
        <w:rPr>
          <w:rFonts w:ascii="Times New Roman" w:eastAsia="Times New Roman" w:hAnsi="Times New Roman" w:cs="Times New Roman"/>
          <w:kern w:val="0"/>
          <w:sz w:val="22"/>
          <w:szCs w:val="22"/>
          <w:lang w:val="lt-LT" w:eastAsia="lt-LT"/>
          <w14:ligatures w14:val="none"/>
        </w:rPr>
        <w:t>S</w:t>
      </w:r>
      <w:r w:rsidRPr="001F305A">
        <w:rPr>
          <w:rFonts w:ascii="Times New Roman" w:eastAsia="Times New Roman" w:hAnsi="Times New Roman" w:cs="Times New Roman"/>
          <w:kern w:val="0"/>
          <w:sz w:val="22"/>
          <w:szCs w:val="22"/>
          <w:lang w:val="lt-LT" w:eastAsia="lt-LT"/>
          <w14:ligatures w14:val="none"/>
        </w:rPr>
        <w:t xml:space="preserve">tatybos darbų pradžios iki Darbų perdavimo Užsakovui, atlikus baigiamuosius bandymus </w:t>
      </w:r>
      <w:r w:rsidR="0096460E">
        <w:rPr>
          <w:rFonts w:ascii="Times New Roman" w:eastAsia="Times New Roman" w:hAnsi="Times New Roman" w:cs="Times New Roman"/>
          <w:kern w:val="0"/>
          <w:sz w:val="22"/>
          <w:szCs w:val="22"/>
          <w:lang w:val="lt-LT" w:eastAsia="lt-LT"/>
          <w14:ligatures w14:val="none"/>
        </w:rPr>
        <w:t>[</w:t>
      </w:r>
      <w:r w:rsidRPr="0096460E">
        <w:rPr>
          <w:rFonts w:ascii="Times New Roman" w:eastAsia="Times New Roman" w:hAnsi="Times New Roman" w:cs="Times New Roman"/>
          <w:i/>
          <w:iCs/>
          <w:kern w:val="0"/>
          <w:sz w:val="22"/>
          <w:szCs w:val="22"/>
          <w:lang w:val="lt-LT" w:eastAsia="lt-LT"/>
          <w14:ligatures w14:val="none"/>
        </w:rPr>
        <w:t>jeigu taikoma</w:t>
      </w:r>
      <w:r w:rsidR="0096460E">
        <w:rPr>
          <w:rFonts w:ascii="Times New Roman" w:eastAsia="Times New Roman" w:hAnsi="Times New Roman" w:cs="Times New Roman"/>
          <w:kern w:val="0"/>
          <w:sz w:val="22"/>
          <w:szCs w:val="22"/>
          <w:lang w:val="lt-LT" w:eastAsia="lt-LT"/>
          <w14:ligatures w14:val="none"/>
        </w:rPr>
        <w:t>]</w:t>
      </w:r>
      <w:r w:rsidRPr="001F305A">
        <w:rPr>
          <w:rFonts w:ascii="Times New Roman" w:eastAsia="Times New Roman" w:hAnsi="Times New Roman" w:cs="Times New Roman"/>
          <w:kern w:val="0"/>
          <w:sz w:val="22"/>
          <w:szCs w:val="22"/>
          <w:lang w:val="lt-LT" w:eastAsia="lt-LT"/>
          <w14:ligatures w14:val="none"/>
        </w:rPr>
        <w:t>, kurių rezultatai yra teigiami, ir pasirašius Darbų perdavimo ir priėmimo aktą.</w:t>
      </w:r>
    </w:p>
    <w:p w14:paraId="7267C1DB" w14:textId="350DDC5F" w:rsidR="005D3B3D" w:rsidRPr="001F305A" w:rsidRDefault="005D3B3D" w:rsidP="00CC6CD7">
      <w:pPr>
        <w:numPr>
          <w:ilvl w:val="1"/>
          <w:numId w:val="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Darbų perdavimo ir priėmimo aktas (aktai)</w:t>
      </w:r>
      <w:r w:rsidRPr="001F305A">
        <w:rPr>
          <w:rFonts w:ascii="Times New Roman" w:eastAsia="Times New Roman" w:hAnsi="Times New Roman" w:cs="Times New Roman"/>
          <w:kern w:val="0"/>
          <w:sz w:val="22"/>
          <w:szCs w:val="22"/>
          <w:lang w:val="lt-LT" w:eastAsia="lt-LT"/>
          <w14:ligatures w14:val="none"/>
        </w:rPr>
        <w:t xml:space="preserve"> – dokumentas, patvirtinantis, kad Rangovas perdavė, o Užsakovas priėmė Darbus, pasirašomas vadovaujantis Sutarties </w:t>
      </w:r>
      <w:r w:rsidR="000E6264">
        <w:rPr>
          <w:rFonts w:ascii="Times New Roman" w:eastAsia="Times New Roman" w:hAnsi="Times New Roman" w:cs="Times New Roman"/>
          <w:kern w:val="0"/>
          <w:sz w:val="22"/>
          <w:szCs w:val="22"/>
          <w:lang w:val="lt-LT" w:eastAsia="lt-LT"/>
          <w14:ligatures w14:val="none"/>
        </w:rPr>
        <w:t>BD</w:t>
      </w:r>
      <w:r w:rsidRPr="001F305A">
        <w:rPr>
          <w:rFonts w:ascii="Times New Roman" w:eastAsia="Times New Roman" w:hAnsi="Times New Roman" w:cs="Times New Roman"/>
          <w:kern w:val="0"/>
          <w:sz w:val="22"/>
          <w:szCs w:val="22"/>
          <w:lang w:val="lt-LT" w:eastAsia="lt-LT"/>
          <w14:ligatures w14:val="none"/>
        </w:rPr>
        <w:t xml:space="preserve"> 54 punktu, prieš surašant baigto statyti statinio Statybos užbaigimo dokumentą.</w:t>
      </w:r>
    </w:p>
    <w:p w14:paraId="1184ECAB" w14:textId="6C9A27CE" w:rsidR="005D3B3D" w:rsidRPr="001F305A" w:rsidRDefault="005D3B3D" w:rsidP="00CC6CD7">
      <w:pPr>
        <w:numPr>
          <w:ilvl w:val="1"/>
          <w:numId w:val="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Įkainis</w:t>
      </w:r>
      <w:r w:rsidRPr="001F305A">
        <w:rPr>
          <w:rFonts w:ascii="Times New Roman" w:eastAsia="Times New Roman" w:hAnsi="Times New Roman" w:cs="Times New Roman"/>
          <w:kern w:val="0"/>
          <w:sz w:val="22"/>
          <w:szCs w:val="22"/>
          <w:lang w:val="lt-LT" w:eastAsia="lt-LT"/>
          <w14:ligatures w14:val="none"/>
        </w:rPr>
        <w:t xml:space="preserve"> – Sutartyje apibrėžtų Darbų, tarp jų ir Darbų kiekių žiniaraščiuose (sąmatose) nurodyto kiekvieno Darbo mato vieneto įkainis be pridėtinės vertės mokesčio (toliau – PVM), apimantis tai, kas numatyta Darbo aprašyme, įskaitant visus reikiamus Rangovo įrenginius bei mechanizmus tam Darbui atlikti, montavimą, Rangovo personalo darbą, </w:t>
      </w:r>
      <w:r w:rsidR="00636F48" w:rsidRPr="001F305A">
        <w:rPr>
          <w:rFonts w:ascii="Times New Roman" w:eastAsia="Times New Roman" w:hAnsi="Times New Roman" w:cs="Times New Roman"/>
          <w:kern w:val="0"/>
          <w:sz w:val="22"/>
          <w:szCs w:val="22"/>
          <w:lang w:val="lt-LT" w:eastAsia="lt-LT"/>
          <w14:ligatures w14:val="none"/>
        </w:rPr>
        <w:t>m</w:t>
      </w:r>
      <w:r w:rsidRPr="001F305A">
        <w:rPr>
          <w:rFonts w:ascii="Times New Roman" w:eastAsia="Times New Roman" w:hAnsi="Times New Roman" w:cs="Times New Roman"/>
          <w:kern w:val="0"/>
          <w:sz w:val="22"/>
          <w:szCs w:val="22"/>
          <w:lang w:val="lt-LT" w:eastAsia="lt-LT"/>
          <w14:ligatures w14:val="none"/>
        </w:rPr>
        <w:t>edžiagas, priežiūrą, paleidimą, derinimą, bandymus, netiesiogines išlaidas, mokesčius (išskyrus PVM), pelną kartu su galimai numatoma Rangovo rizika, prievoles ir įsipareigojimus, nustatytus Sutartyje ar atsirandančius ją vykdant.</w:t>
      </w:r>
    </w:p>
    <w:p w14:paraId="33780435"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Inžinerinės paslaugos</w:t>
      </w:r>
      <w:r w:rsidRPr="001F305A">
        <w:rPr>
          <w:rFonts w:ascii="Times New Roman" w:eastAsia="Times New Roman" w:hAnsi="Times New Roman" w:cs="Times New Roman"/>
          <w:kern w:val="0"/>
          <w:sz w:val="22"/>
          <w:szCs w:val="22"/>
          <w:lang w:val="lt-LT" w:eastAsia="lt-LT"/>
          <w14:ligatures w14:val="none"/>
        </w:rPr>
        <w:t xml:space="preserve"> – Darbams atlikti būtinos inžinerinės paslaugos (kadastrinių, geodezinių matavimų atlikimas, vykdymo dokumentacijos, statybos darbų elektroninio statybos žurnalo (ESDŽ) pildymo paslauga, kadastrinių matavimų bylų parengimas, kontrolinės geodezinės nuotraukos parengimas ir kitos inžinerinės paslaugos, reikalingos statybos užbaigimo procedūroms (kad būtų surašytas reikiamas Statybos užbaigimo dokumentas).</w:t>
      </w:r>
    </w:p>
    <w:p w14:paraId="1E4645EA"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Įranga</w:t>
      </w:r>
      <w:r w:rsidRPr="001F305A">
        <w:rPr>
          <w:rFonts w:ascii="Times New Roman" w:eastAsia="Times New Roman" w:hAnsi="Times New Roman" w:cs="Times New Roman"/>
          <w:kern w:val="0"/>
          <w:sz w:val="22"/>
          <w:szCs w:val="22"/>
          <w:lang w:val="lt-LT" w:eastAsia="lt-LT"/>
          <w14:ligatures w14:val="none"/>
        </w:rPr>
        <w:t xml:space="preserve"> – prietaisai, įrenginiai ir mechanizmai, sudarantys Darbus ar jų dalį.</w:t>
      </w:r>
    </w:p>
    <w:p w14:paraId="08F4E1A0" w14:textId="7CD2896A"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Išlaidos</w:t>
      </w:r>
      <w:r w:rsidRPr="001F305A">
        <w:rPr>
          <w:rFonts w:ascii="Times New Roman" w:eastAsia="Times New Roman" w:hAnsi="Times New Roman" w:cs="Times New Roman"/>
          <w:kern w:val="0"/>
          <w:sz w:val="22"/>
          <w:szCs w:val="22"/>
          <w:lang w:val="lt-LT" w:eastAsia="lt-LT"/>
          <w14:ligatures w14:val="none"/>
        </w:rPr>
        <w:t xml:space="preserve"> – visos pagrįstai Statybvietėje ar už jos ribų patirtos Rangovo tiesioginės ir netiesioginės išlaidos, susijusios su Sutartyje numatytais Darbais. Į </w:t>
      </w:r>
      <w:r w:rsidR="00636F48" w:rsidRPr="001F305A">
        <w:rPr>
          <w:rFonts w:ascii="Times New Roman" w:eastAsia="Times New Roman" w:hAnsi="Times New Roman" w:cs="Times New Roman"/>
          <w:kern w:val="0"/>
          <w:sz w:val="22"/>
          <w:szCs w:val="22"/>
          <w:lang w:val="lt-LT" w:eastAsia="lt-LT"/>
          <w14:ligatures w14:val="none"/>
        </w:rPr>
        <w:t>i</w:t>
      </w:r>
      <w:r w:rsidRPr="001F305A">
        <w:rPr>
          <w:rFonts w:ascii="Times New Roman" w:eastAsia="Times New Roman" w:hAnsi="Times New Roman" w:cs="Times New Roman"/>
          <w:kern w:val="0"/>
          <w:sz w:val="22"/>
          <w:szCs w:val="22"/>
          <w:lang w:val="lt-LT" w:eastAsia="lt-LT"/>
          <w14:ligatures w14:val="none"/>
        </w:rPr>
        <w:t>šlaidas negali būti įskaičiuojamos negautos pajamos.</w:t>
      </w:r>
    </w:p>
    <w:p w14:paraId="358072C5"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Kaina</w:t>
      </w:r>
      <w:r w:rsidRPr="001F305A">
        <w:rPr>
          <w:rFonts w:ascii="Times New Roman" w:eastAsia="Times New Roman" w:hAnsi="Times New Roman" w:cs="Times New Roman"/>
          <w:kern w:val="0"/>
          <w:sz w:val="22"/>
          <w:szCs w:val="22"/>
          <w:lang w:val="lt-LT" w:eastAsia="lt-LT"/>
          <w14:ligatures w14:val="none"/>
        </w:rPr>
        <w:t xml:space="preserve"> – Rangovui sumokama pinigų suma už faktiškai pagal Sutartį atliktų Darbų apimtį (kiekį), į kurią įskaičiuoti visi mokesčiai ir kitos Rangovo patirtos Sutarties vykdymo išlaidos. </w:t>
      </w:r>
    </w:p>
    <w:p w14:paraId="1BBFB986"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Kiekių (apimties) keitimas</w:t>
      </w:r>
      <w:r w:rsidRPr="001F305A">
        <w:rPr>
          <w:rFonts w:ascii="Times New Roman" w:eastAsia="Times New Roman" w:hAnsi="Times New Roman" w:cs="Times New Roman"/>
          <w:kern w:val="0"/>
          <w:sz w:val="22"/>
          <w:szCs w:val="22"/>
          <w:lang w:val="lt-LT" w:eastAsia="lt-LT"/>
          <w14:ligatures w14:val="none"/>
        </w:rPr>
        <w:t xml:space="preserve"> – Sutarties dalyko kiekybinis pakeitimas, atliekamas dėl dalies perkamų Darbų atsisakymo arba jų kiekio (apimties) sumažinimo, vienų Darbų pakeitimo kitais Darbais, Papildomų darbų įsigijimo arba jų kiekio (apimties) padidinimo.</w:t>
      </w:r>
    </w:p>
    <w:p w14:paraId="253D07DF"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Medžiagos</w:t>
      </w:r>
      <w:r w:rsidRPr="001F305A">
        <w:rPr>
          <w:rFonts w:ascii="Times New Roman" w:eastAsia="Times New Roman" w:hAnsi="Times New Roman" w:cs="Times New Roman"/>
          <w:kern w:val="0"/>
          <w:sz w:val="22"/>
          <w:szCs w:val="22"/>
          <w:lang w:val="lt-LT" w:eastAsia="lt-LT"/>
          <w14:ligatures w14:val="none"/>
        </w:rPr>
        <w:t xml:space="preserve"> – visa tai, kas turi sudaryti Darbus ar jų dalį (išskyrus Įrangą).</w:t>
      </w:r>
    </w:p>
    <w:p w14:paraId="3163C6B6"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Pakeitimas</w:t>
      </w:r>
      <w:r w:rsidRPr="001F305A">
        <w:rPr>
          <w:rFonts w:ascii="Times New Roman" w:eastAsia="Times New Roman" w:hAnsi="Times New Roman" w:cs="Times New Roman"/>
          <w:kern w:val="0"/>
          <w:sz w:val="22"/>
          <w:szCs w:val="22"/>
          <w:lang w:val="lt-LT" w:eastAsia="lt-LT"/>
          <w14:ligatures w14:val="none"/>
        </w:rPr>
        <w:t xml:space="preserve"> – Techninio projekto sprendinių, apibūdinančių Darbus, keitimas.</w:t>
      </w:r>
    </w:p>
    <w:p w14:paraId="5BCAFFA5"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Techninio projekto pakeitimai</w:t>
      </w:r>
      <w:r w:rsidRPr="001F305A">
        <w:rPr>
          <w:rFonts w:ascii="Times New Roman" w:eastAsia="Times New Roman" w:hAnsi="Times New Roman" w:cs="Times New Roman"/>
          <w:kern w:val="0"/>
          <w:sz w:val="22"/>
          <w:szCs w:val="22"/>
          <w:lang w:val="lt-LT" w:eastAsia="lt-LT"/>
          <w14:ligatures w14:val="none"/>
        </w:rPr>
        <w:t xml:space="preserve"> turi būti įforminami vadovaujantis Lietuvos Respublikos statybos techninio reglamento STR 1.04.04:2017 „Statinio projektavimas, projekto ekspertizė“ reikalavimais.</w:t>
      </w:r>
    </w:p>
    <w:p w14:paraId="15BE3A61" w14:textId="02C0D189"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b/>
          <w:color w:val="000000"/>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lastRenderedPageBreak/>
        <w:t>Papildomi darbai</w:t>
      </w:r>
      <w:r w:rsidRPr="001F305A">
        <w:rPr>
          <w:rFonts w:ascii="Times New Roman" w:eastAsia="Times New Roman" w:hAnsi="Times New Roman" w:cs="Times New Roman"/>
          <w:kern w:val="0"/>
          <w:sz w:val="22"/>
          <w:szCs w:val="22"/>
          <w:lang w:val="lt-LT" w:eastAsia="lt-LT"/>
          <w14:ligatures w14:val="none"/>
        </w:rPr>
        <w:t xml:space="preserve"> – </w:t>
      </w:r>
      <w:r w:rsidRPr="001F305A">
        <w:rPr>
          <w:rFonts w:ascii="Times New Roman" w:eastAsia="Times New Roman" w:hAnsi="Times New Roman" w:cs="Times New Roman"/>
          <w:color w:val="000000"/>
          <w:kern w:val="0"/>
          <w:sz w:val="22"/>
          <w:szCs w:val="22"/>
          <w:lang w:val="lt-LT" w:eastAsia="lt-LT"/>
          <w14:ligatures w14:val="none"/>
        </w:rPr>
        <w:t>darbai, arba jų kiekiai, kurie nenurodyti Sutartyje, Techniniame projekte, tačiau yra tiesiogiai susiję su Darbais arba kitais Rangovo įsipareigojimais pagal Sutartį ir būtini Sutarčiai įvykdyti (užbaigti) darbai arba kuriuos būtina papildomai atlikti dėl Užsakovo užduoties reikalavimų</w:t>
      </w:r>
      <w:r w:rsidR="00636F48" w:rsidRPr="001F305A">
        <w:rPr>
          <w:rFonts w:ascii="Times New Roman" w:eastAsia="Times New Roman" w:hAnsi="Times New Roman" w:cs="Times New Roman"/>
          <w:color w:val="000000"/>
          <w:kern w:val="0"/>
          <w:sz w:val="22"/>
          <w:szCs w:val="22"/>
          <w:lang w:val="lt-LT" w:eastAsia="lt-LT"/>
          <w14:ligatures w14:val="none"/>
        </w:rPr>
        <w:t>,</w:t>
      </w:r>
      <w:r w:rsidRPr="001F305A">
        <w:rPr>
          <w:rFonts w:ascii="Times New Roman" w:eastAsia="Times New Roman" w:hAnsi="Times New Roman" w:cs="Times New Roman"/>
          <w:color w:val="000000"/>
          <w:kern w:val="0"/>
          <w:sz w:val="22"/>
          <w:szCs w:val="22"/>
          <w:lang w:val="lt-LT" w:eastAsia="lt-LT"/>
          <w14:ligatures w14:val="none"/>
        </w:rPr>
        <w:t xml:space="preserve"> arba Techninio projekto sprendinių būtinų pakeitimų (tarp jų – Darbų apimčių pakeitimo), klaidų ar trūkumų Užsakovo dokumentuose taisymo. Papildomais darbais taip pat yra laikomi Darbų kiekių žiniaraščiuose  (1priedas ) nurodytų Darbų kiekius viršijantys kiekiai, kai dėl to viršijama Pradinės sutarties vertė, o tuo atveju, kai </w:t>
      </w:r>
      <w:r w:rsidR="0065058A" w:rsidRPr="001F305A">
        <w:rPr>
          <w:rFonts w:ascii="Times New Roman" w:eastAsia="Times New Roman" w:hAnsi="Times New Roman" w:cs="Times New Roman"/>
          <w:color w:val="000000"/>
          <w:kern w:val="0"/>
          <w:sz w:val="22"/>
          <w:szCs w:val="22"/>
          <w:lang w:val="lt-LT" w:eastAsia="lt-LT"/>
          <w14:ligatures w14:val="none"/>
        </w:rPr>
        <w:t>Sutarties SD sąlygose</w:t>
      </w:r>
      <w:r w:rsidRPr="001F305A">
        <w:rPr>
          <w:rFonts w:ascii="Times New Roman" w:eastAsia="Times New Roman" w:hAnsi="Times New Roman" w:cs="Times New Roman"/>
          <w:color w:val="000000"/>
          <w:kern w:val="0"/>
          <w:sz w:val="22"/>
          <w:szCs w:val="22"/>
          <w:lang w:val="lt-LT" w:eastAsia="lt-LT"/>
          <w14:ligatures w14:val="none"/>
        </w:rPr>
        <w:t xml:space="preserve"> yra nurodyta papildoma suma, skirta papildomiems Darbų kiekiams (</w:t>
      </w:r>
      <w:r w:rsidR="000E6264">
        <w:rPr>
          <w:rFonts w:ascii="Times New Roman" w:eastAsia="Times New Roman" w:hAnsi="Times New Roman" w:cs="Times New Roman"/>
          <w:color w:val="000000"/>
          <w:kern w:val="0"/>
          <w:sz w:val="22"/>
          <w:szCs w:val="22"/>
          <w:lang w:val="lt-LT" w:eastAsia="lt-LT"/>
          <w14:ligatures w14:val="none"/>
        </w:rPr>
        <w:t xml:space="preserve">Sutarties SD </w:t>
      </w:r>
      <w:r w:rsidRPr="001F305A">
        <w:rPr>
          <w:rFonts w:ascii="Times New Roman" w:eastAsia="Times New Roman" w:hAnsi="Times New Roman" w:cs="Times New Roman"/>
          <w:color w:val="000000"/>
          <w:kern w:val="0"/>
          <w:sz w:val="22"/>
          <w:szCs w:val="22"/>
          <w:lang w:val="lt-LT" w:eastAsia="lt-LT"/>
          <w14:ligatures w14:val="none"/>
        </w:rPr>
        <w:t>2.4 p</w:t>
      </w:r>
      <w:r w:rsidR="005E3F7A" w:rsidRPr="001F305A">
        <w:rPr>
          <w:rFonts w:ascii="Times New Roman" w:eastAsia="Times New Roman" w:hAnsi="Times New Roman" w:cs="Times New Roman"/>
          <w:color w:val="000000"/>
          <w:kern w:val="0"/>
          <w:sz w:val="22"/>
          <w:szCs w:val="22"/>
          <w:lang w:val="lt-LT" w:eastAsia="lt-LT"/>
          <w14:ligatures w14:val="none"/>
        </w:rPr>
        <w:t>.p.</w:t>
      </w:r>
      <w:r w:rsidRPr="001F305A">
        <w:rPr>
          <w:rFonts w:ascii="Times New Roman" w:eastAsia="Times New Roman" w:hAnsi="Times New Roman" w:cs="Times New Roman"/>
          <w:color w:val="000000"/>
          <w:kern w:val="0"/>
          <w:sz w:val="22"/>
          <w:szCs w:val="22"/>
          <w:lang w:val="lt-LT" w:eastAsia="lt-LT"/>
          <w14:ligatures w14:val="none"/>
        </w:rPr>
        <w:t>) – kai viršijama ir ši suma.</w:t>
      </w:r>
    </w:p>
    <w:p w14:paraId="3DD2621F"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Peržiūra</w:t>
      </w:r>
      <w:r w:rsidRPr="001F305A">
        <w:rPr>
          <w:rFonts w:ascii="Times New Roman" w:eastAsia="Times New Roman" w:hAnsi="Times New Roman" w:cs="Times New Roman"/>
          <w:kern w:val="0"/>
          <w:sz w:val="22"/>
          <w:szCs w:val="22"/>
          <w:lang w:val="lt-LT" w:eastAsia="lt-LT"/>
          <w14:ligatures w14:val="none"/>
        </w:rPr>
        <w:t xml:space="preserve"> – Sutarties Įkainių pakeitimas dėl kainų lygio pokyčio.</w:t>
      </w:r>
    </w:p>
    <w:p w14:paraId="4B0B12A8" w14:textId="0C2288C0" w:rsidR="005D3B3D" w:rsidRPr="00B6463A" w:rsidRDefault="005D3B3D" w:rsidP="00B6463A">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Pradinės Sutarties vertė</w:t>
      </w:r>
      <w:r w:rsidRPr="001F305A">
        <w:rPr>
          <w:rFonts w:ascii="Times New Roman" w:eastAsia="Times New Roman" w:hAnsi="Times New Roman" w:cs="Times New Roman"/>
          <w:kern w:val="0"/>
          <w:sz w:val="22"/>
          <w:szCs w:val="22"/>
          <w:lang w:val="lt-LT" w:eastAsia="lt-LT"/>
          <w14:ligatures w14:val="none"/>
        </w:rPr>
        <w:t xml:space="preserve"> –</w:t>
      </w:r>
      <w:r w:rsidR="00B6463A">
        <w:rPr>
          <w:rFonts w:ascii="Times New Roman" w:eastAsia="Times New Roman" w:hAnsi="Times New Roman" w:cs="Times New Roman"/>
          <w:kern w:val="0"/>
          <w:sz w:val="22"/>
          <w:szCs w:val="22"/>
          <w:lang w:val="lt-LT" w:eastAsia="lt-LT"/>
          <w14:ligatures w14:val="none"/>
        </w:rPr>
        <w:t xml:space="preserve"> </w:t>
      </w:r>
      <w:r w:rsidRPr="001F305A">
        <w:rPr>
          <w:rFonts w:ascii="Times New Roman" w:eastAsia="Times New Roman" w:hAnsi="Times New Roman" w:cs="Times New Roman"/>
          <w:kern w:val="0"/>
          <w:sz w:val="22"/>
          <w:szCs w:val="22"/>
          <w:lang w:val="lt-LT" w:eastAsia="lt-LT"/>
          <w14:ligatures w14:val="none"/>
        </w:rPr>
        <w:t>Sutartyje nurodytų</w:t>
      </w:r>
      <w:r w:rsidR="00B6463A">
        <w:rPr>
          <w:rFonts w:ascii="Times New Roman" w:eastAsia="Times New Roman" w:hAnsi="Times New Roman" w:cs="Times New Roman"/>
          <w:kern w:val="0"/>
          <w:sz w:val="22"/>
          <w:szCs w:val="22"/>
          <w:lang w:val="lt-LT" w:eastAsia="lt-LT"/>
          <w14:ligatures w14:val="none"/>
        </w:rPr>
        <w:t xml:space="preserve"> </w:t>
      </w:r>
      <w:r w:rsidRPr="00B6463A">
        <w:rPr>
          <w:rFonts w:ascii="Times New Roman" w:eastAsia="Times New Roman" w:hAnsi="Times New Roman" w:cs="Times New Roman"/>
          <w:kern w:val="0"/>
          <w:sz w:val="22"/>
          <w:szCs w:val="22"/>
          <w:lang w:val="lt-LT" w:eastAsia="lt-LT"/>
          <w14:ligatures w14:val="none"/>
        </w:rPr>
        <w:t>Darbų įsigijimo pagal Rangovo pasiūlyme nurodytus Įkainius suma be PVM (apskaičiuotai sudauginus Darbų kiekius iš laimėjusio tiekėjo pasiūlytų įkainiu be PVM) nurodyta Sutarties SD 2.1 papunktyje. Į šią vertę neįtraukta ta vertė, kuri gali atsirasti dėl Sutarties X skyriuje numatytų pasirinkimo galimybių (perkamų Darbų kiekių, apimties, Sutarties dalyko kiekybinių pakeitimų ir pan.). Pradinės Sutarties vertė nekinta per visą Sutarties vykdymo laikotarpį, išskyrus atvejus, kai Sutarties vertė peržiūrima pagal Sutarties BD 68.1–68.8 papunkčiuose nurodytas Įkainių peržiūros taisykles.</w:t>
      </w:r>
    </w:p>
    <w:p w14:paraId="02D7973E"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Projektas:</w:t>
      </w:r>
    </w:p>
    <w:p w14:paraId="23D1E1B1" w14:textId="77777777" w:rsidR="005D3B3D" w:rsidRDefault="005D3B3D" w:rsidP="00CC6CD7">
      <w:pPr>
        <w:tabs>
          <w:tab w:val="left" w:pos="851"/>
        </w:tabs>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statinio techninis projektas (toliau – Techninis projektas, TP) – parengtas Užsakovo projektuotojo ir jo pagrindu parinktas Rangovas. Techninis projektas yra Sutarties dalis, privaloma Rangovui. Jeigu viešojo pirkimo metu pirkimo dalykas – Darbai – buvo pakoreguotas pateikiant pirkimo dokumentų patikslinimus, paaiškinimus, pataisymus iki pasiūlymų pateikimo termino pabaigos, atitinkamai turi būti pakoreguotas ir Techninis projektas;</w:t>
      </w:r>
    </w:p>
    <w:p w14:paraId="76D8A9A7" w14:textId="6382E18E" w:rsidR="00211921" w:rsidRPr="00211921" w:rsidRDefault="00211921" w:rsidP="00CC6CD7">
      <w:pPr>
        <w:tabs>
          <w:tab w:val="left" w:pos="851"/>
        </w:tabs>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r>
        <w:rPr>
          <w:rFonts w:ascii="Times New Roman" w:eastAsia="Times New Roman" w:hAnsi="Times New Roman" w:cs="Times New Roman"/>
          <w:i/>
          <w:iCs/>
          <w:kern w:val="0"/>
          <w:sz w:val="22"/>
          <w:szCs w:val="22"/>
          <w:lang w:val="lt-LT" w:eastAsia="lt-LT"/>
          <w14:ligatures w14:val="none"/>
        </w:rPr>
        <w:t xml:space="preserve">arba </w:t>
      </w:r>
      <w:r>
        <w:rPr>
          <w:rFonts w:ascii="Times New Roman" w:eastAsia="Times New Roman" w:hAnsi="Times New Roman" w:cs="Times New Roman"/>
          <w:kern w:val="0"/>
          <w:sz w:val="22"/>
          <w:szCs w:val="22"/>
          <w:lang w:val="lt-LT" w:eastAsia="lt-LT"/>
          <w14:ligatures w14:val="none"/>
        </w:rPr>
        <w:t>projektavimo</w:t>
      </w:r>
      <w:r w:rsidR="000475B6">
        <w:rPr>
          <w:rFonts w:ascii="Times New Roman" w:eastAsia="Times New Roman" w:hAnsi="Times New Roman" w:cs="Times New Roman"/>
          <w:kern w:val="0"/>
          <w:sz w:val="22"/>
          <w:szCs w:val="22"/>
          <w:lang w:val="lt-LT" w:eastAsia="lt-LT"/>
          <w14:ligatures w14:val="none"/>
        </w:rPr>
        <w:t xml:space="preserve">/statybos </w:t>
      </w:r>
      <w:r>
        <w:rPr>
          <w:rFonts w:ascii="Times New Roman" w:eastAsia="Times New Roman" w:hAnsi="Times New Roman" w:cs="Times New Roman"/>
          <w:kern w:val="0"/>
          <w:sz w:val="22"/>
          <w:szCs w:val="22"/>
          <w:lang w:val="lt-LT" w:eastAsia="lt-LT"/>
          <w14:ligatures w14:val="none"/>
        </w:rPr>
        <w:t>užduotis;</w:t>
      </w:r>
    </w:p>
    <w:p w14:paraId="45CC17AC" w14:textId="77777777" w:rsidR="005D3B3D" w:rsidRPr="001F305A" w:rsidRDefault="005D3B3D" w:rsidP="00CC6CD7">
      <w:pPr>
        <w:tabs>
          <w:tab w:val="left" w:pos="851"/>
        </w:tabs>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statinio darbo projektas (toliau – Darbo projektas, DP) – Techninio projekto antrasis etapas, Techninio projekto tąsa, kai detalizuojami Techninio projekto sprendiniai ir pagal šį projektą atliekami statybos darbai. Darbo projektas gali būti pateiktas kaip vientisas dokumentas vienu metu arba atskirais sprendiniais skirtingu laiku statybos metu pagal Užsakovo, Rangovo ir Statinio statybos techninės priežiūros vadovo, Darbo projekto rengėjo suderintą kalendorinį grafiką.</w:t>
      </w:r>
    </w:p>
    <w:p w14:paraId="41B50032"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Rangovo įrenginiai</w:t>
      </w:r>
      <w:r w:rsidRPr="001F305A">
        <w:rPr>
          <w:rFonts w:ascii="Times New Roman" w:eastAsia="Times New Roman" w:hAnsi="Times New Roman" w:cs="Times New Roman"/>
          <w:kern w:val="0"/>
          <w:sz w:val="22"/>
          <w:szCs w:val="22"/>
          <w:lang w:val="lt-LT" w:eastAsia="lt-LT"/>
          <w14:ligatures w14:val="none"/>
        </w:rPr>
        <w:t xml:space="preserve"> – visi prietaisai, mechanizmai, transporto priemonės bei kiti daiktai, reikalingi Darbams vykdyti, užbaigti ir bet kuriems defektams ištaisyti. Rangovo įrenginiams nepriskiriama Įranga, Medžiagos ir visi kiti daiktai, skirti Darbams ar jų daliai sudaryti.</w:t>
      </w:r>
    </w:p>
    <w:p w14:paraId="57D5486B"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Rangovo pasiūlymas</w:t>
      </w:r>
      <w:r w:rsidRPr="001F305A">
        <w:rPr>
          <w:rFonts w:ascii="Times New Roman" w:eastAsia="Times New Roman" w:hAnsi="Times New Roman" w:cs="Times New Roman"/>
          <w:kern w:val="0"/>
          <w:sz w:val="22"/>
          <w:szCs w:val="22"/>
          <w:lang w:val="lt-LT" w:eastAsia="lt-LT"/>
          <w14:ligatures w14:val="none"/>
        </w:rPr>
        <w:t xml:space="preserve"> – Rangovo viešojo Darbų pirkimo metu raštu pateiktų dokumentų ir duomenų, pagal kuriuos siūloma Užsakovui atlikti Darbus pagal Užsakovo nustatytas viešojo Darbų pirkimo sąlygas, visuma.</w:t>
      </w:r>
    </w:p>
    <w:p w14:paraId="2C480AF0"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Rangovo personalas</w:t>
      </w:r>
      <w:r w:rsidRPr="001F305A">
        <w:rPr>
          <w:rFonts w:ascii="Times New Roman" w:eastAsia="Times New Roman" w:hAnsi="Times New Roman" w:cs="Times New Roman"/>
          <w:kern w:val="0"/>
          <w:sz w:val="22"/>
          <w:szCs w:val="22"/>
          <w:lang w:val="lt-LT" w:eastAsia="lt-LT"/>
          <w14:ligatures w14:val="none"/>
        </w:rPr>
        <w:t xml:space="preserve"> – visi Statybvietėje dirbantys Rangovo arba Subrangovo darbuotojai ir kiti asmenys, padedantys Rangovui vykdyti Darbus.</w:t>
      </w:r>
    </w:p>
    <w:p w14:paraId="62D85966" w14:textId="348F9D80"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Statinio statybos techninės priežiūros vadovas</w:t>
      </w:r>
      <w:r w:rsidRPr="001F305A">
        <w:rPr>
          <w:rFonts w:ascii="Times New Roman" w:eastAsia="Times New Roman" w:hAnsi="Times New Roman" w:cs="Times New Roman"/>
          <w:kern w:val="0"/>
          <w:sz w:val="22"/>
          <w:szCs w:val="22"/>
          <w:lang w:val="lt-LT" w:eastAsia="lt-LT"/>
          <w14:ligatures w14:val="none"/>
        </w:rPr>
        <w:t xml:space="preserve"> – asmuo, kurį Užsakovas samdo organizuoti statinio statybos techninę priežiūrą, kurios tikslas – kontroliuoti</w:t>
      </w:r>
      <w:r w:rsidR="00CC0134" w:rsidRPr="001F305A">
        <w:rPr>
          <w:rFonts w:ascii="Times New Roman" w:eastAsia="Times New Roman" w:hAnsi="Times New Roman" w:cs="Times New Roman"/>
          <w:kern w:val="0"/>
          <w:sz w:val="22"/>
          <w:szCs w:val="22"/>
          <w:lang w:val="lt-LT" w:eastAsia="lt-LT"/>
          <w14:ligatures w14:val="none"/>
        </w:rPr>
        <w:t>,</w:t>
      </w:r>
      <w:r w:rsidRPr="001F305A">
        <w:rPr>
          <w:rFonts w:ascii="Times New Roman" w:eastAsia="Times New Roman" w:hAnsi="Times New Roman" w:cs="Times New Roman"/>
          <w:kern w:val="0"/>
          <w:sz w:val="22"/>
          <w:szCs w:val="22"/>
          <w:lang w:val="lt-LT" w:eastAsia="lt-LT"/>
          <w14:ligatures w14:val="none"/>
        </w:rPr>
        <w:t xml:space="preserve"> ar statinys statomas pagal Projektą, ar statybos metu laikomasi Sutarties sąlygų, Lietuvos Respublikos teisės aktų, normatyvinių statybos techninių dokumentų, normatyvinių statinio saugos ir paskirties dokumentų reikalavimų.</w:t>
      </w:r>
    </w:p>
    <w:p w14:paraId="20EA9172"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Statinio Projekto vykdymo priežiūros vadovas</w:t>
      </w:r>
      <w:r w:rsidRPr="001F305A">
        <w:rPr>
          <w:rFonts w:ascii="Times New Roman" w:eastAsia="Times New Roman" w:hAnsi="Times New Roman" w:cs="Times New Roman"/>
          <w:kern w:val="0"/>
          <w:sz w:val="22"/>
          <w:szCs w:val="22"/>
          <w:lang w:val="lt-LT" w:eastAsia="lt-LT"/>
          <w14:ligatures w14:val="none"/>
        </w:rPr>
        <w:t xml:space="preserve"> – architektas, statybos inžinierius, vadovaujantis Techninio projekto dalių vykdymo priežiūros vadovams ir prižiūrintis Techninio projekto sprendinių įgyvendinimą Darbų vykdymo metu.</w:t>
      </w:r>
    </w:p>
    <w:p w14:paraId="61DA91C3"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Statybos darbų pradžia</w:t>
      </w:r>
      <w:r w:rsidRPr="001F305A">
        <w:rPr>
          <w:rFonts w:ascii="Times New Roman" w:eastAsia="Times New Roman" w:hAnsi="Times New Roman" w:cs="Times New Roman"/>
          <w:kern w:val="0"/>
          <w:sz w:val="22"/>
          <w:szCs w:val="22"/>
          <w:lang w:val="lt-LT" w:eastAsia="lt-LT"/>
          <w14:ligatures w14:val="none"/>
        </w:rPr>
        <w:t xml:space="preserve"> – po pranešimo apie statybos pradžią, Rangovo ir pagrindinių statybos sričių vadovų pasamdymą ar paskyrimą pateikimo Valstybinei teritorijų planavimo ir statybos inspekcijai prie Aplinkos ministerijos Kauno teritorijų planavimo ir statybos valstybinės priežiūros departamento, Rangovui priėmus iš statytojo (Užsakovo) statybvietę, į statybos darbų žurnalą įrašyta diena, kai Rangovas pradeda vykdyti bet kuriuos statybos darbus</w:t>
      </w:r>
      <w:r w:rsidRPr="001F305A">
        <w:rPr>
          <w:rFonts w:ascii="Times New Roman" w:eastAsia="Times New Roman" w:hAnsi="Times New Roman" w:cs="Times New Roman"/>
          <w:b/>
          <w:bCs/>
          <w:kern w:val="0"/>
          <w:sz w:val="22"/>
          <w:szCs w:val="22"/>
          <w:lang w:val="lt-LT" w:eastAsia="lt-LT"/>
          <w14:ligatures w14:val="none"/>
        </w:rPr>
        <w:t>.</w:t>
      </w:r>
    </w:p>
    <w:p w14:paraId="1916CD65"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Statybos užbaigimo dokumentas</w:t>
      </w:r>
      <w:r w:rsidRPr="001F305A">
        <w:rPr>
          <w:rFonts w:ascii="Times New Roman" w:eastAsia="Times New Roman" w:hAnsi="Times New Roman" w:cs="Times New Roman"/>
          <w:kern w:val="0"/>
          <w:sz w:val="22"/>
          <w:szCs w:val="22"/>
          <w:lang w:val="lt-LT" w:eastAsia="lt-LT"/>
          <w14:ligatures w14:val="none"/>
        </w:rPr>
        <w:t xml:space="preserve"> – statybos techninio reglamento STR1.05.01:2017 „Statybą leidžiantys dokumentai. Statybos užbaigimas. Nebaigto statinio registravimas ir perleidimas. Statybos sustabdymas. Savavališkos statybos padarinių šalinimas. Statybos pagal neteisėtai išduotą statybą leidžiantį dokumentą padarinių šalinimas“ nustatyta tvarka surašytas ir el. parašais pasirašytas elektroninis dokumentas (Statybos užbaigimo aktas arba deklaracija apie statybos užbaigimą), patvirtinantis, kad statinys pastatytas pagal Projekto sprendinius. Šis dokumentas laikomas galiojančiu, kai jis užregistruojamas IS „Infostatyba“.</w:t>
      </w:r>
    </w:p>
    <w:p w14:paraId="1AD25038"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lastRenderedPageBreak/>
        <w:t>Statybvietė</w:t>
      </w:r>
      <w:r w:rsidRPr="001F305A">
        <w:rPr>
          <w:rFonts w:ascii="Times New Roman" w:eastAsia="Times New Roman" w:hAnsi="Times New Roman" w:cs="Times New Roman"/>
          <w:kern w:val="0"/>
          <w:sz w:val="22"/>
          <w:szCs w:val="22"/>
          <w:lang w:val="lt-LT" w:eastAsia="lt-LT"/>
          <w14:ligatures w14:val="none"/>
        </w:rPr>
        <w:t xml:space="preserve"> – Darbų vykdymo vieta (ar vietos), į kurią (-ias) turi būti pristatoma Įranga bei Medžiagos ir kurios (-ių) ribos apibrėžiamos perduodant Rangovui Statybvietę ir jos valdymo teisę, vadovaujantis Sutarties BD 8 punktu.</w:t>
      </w:r>
    </w:p>
    <w:p w14:paraId="115C347C" w14:textId="77777777"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Subrangovas</w:t>
      </w:r>
      <w:r w:rsidRPr="001F305A">
        <w:rPr>
          <w:rFonts w:ascii="Times New Roman" w:eastAsia="Times New Roman" w:hAnsi="Times New Roman" w:cs="Times New Roman"/>
          <w:kern w:val="0"/>
          <w:sz w:val="22"/>
          <w:szCs w:val="22"/>
          <w:lang w:val="lt-LT" w:eastAsia="lt-LT"/>
          <w14:ligatures w14:val="none"/>
        </w:rPr>
        <w:t xml:space="preserve"> – asmuo, Rangovo pasiūlyme ir (ar) Sutartyje įvardytas kaip Subrangovas.</w:t>
      </w:r>
    </w:p>
    <w:p w14:paraId="19563F1C" w14:textId="6A6FF2EA" w:rsidR="005D3B3D" w:rsidRPr="001F305A" w:rsidRDefault="005D3B3D" w:rsidP="00CC6CD7">
      <w:pPr>
        <w:numPr>
          <w:ilvl w:val="1"/>
          <w:numId w:val="7"/>
        </w:numPr>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Sutarties galiojimas</w:t>
      </w:r>
      <w:r w:rsidRPr="001F305A">
        <w:rPr>
          <w:rFonts w:ascii="Times New Roman" w:eastAsia="Times New Roman" w:hAnsi="Times New Roman" w:cs="Times New Roman"/>
          <w:kern w:val="0"/>
          <w:sz w:val="22"/>
          <w:szCs w:val="22"/>
          <w:lang w:val="lt-LT" w:eastAsia="lt-LT"/>
          <w14:ligatures w14:val="none"/>
        </w:rPr>
        <w:t>. Sutartis įsigalioja abiem Sutarties Šalims pasirašius Sutartį (jei sudaroma elektroninė Sutartis – Sutarties Šalys ją pasirašo kvalifikuotais elektroniniais parašais, jei sudaroma popierinė Sutartis – Sutarties Šalys ją pasirašo ir patvirtina antspaudais (jei antspaudus turėti privalo) ir Rangovui per 10 darbo dienų nuo Sutarties pasirašymo dienos pateikus Užsakovui tinkamą Sutarties SD 2.10 papunktyje nurodyto dydžio Sutarties įvykdymo užtikrinimą patvirtinantį dokumentą (toliau – Sutarties įvykdymo užtikrinimas) ir jo apmokėjimą patvirtinantį dokumentą (jeigu pateikiamas draudimo bendrovės išduotas Sutarties įvykdymo užtikrinimas)</w:t>
      </w:r>
      <w:r w:rsidR="00D7122E" w:rsidRPr="001F305A">
        <w:rPr>
          <w:rFonts w:ascii="Times New Roman" w:eastAsia="Times New Roman" w:hAnsi="Times New Roman" w:cs="Times New Roman"/>
          <w:kern w:val="0"/>
          <w:sz w:val="22"/>
          <w:szCs w:val="22"/>
          <w:lang w:val="lt-LT" w:eastAsia="lt-LT"/>
          <w14:ligatures w14:val="none"/>
        </w:rPr>
        <w:t xml:space="preserve"> arba banko patvirtintą pavedimo kopiją (jeigu pervedamas</w:t>
      </w:r>
      <w:r w:rsidR="009F64DC" w:rsidRPr="001F305A">
        <w:rPr>
          <w:rFonts w:ascii="Times New Roman" w:eastAsia="Times New Roman" w:hAnsi="Times New Roman" w:cs="Times New Roman"/>
          <w:kern w:val="0"/>
          <w:sz w:val="22"/>
          <w:szCs w:val="22"/>
          <w:lang w:val="lt-LT" w:eastAsia="lt-LT"/>
          <w14:ligatures w14:val="none"/>
        </w:rPr>
        <w:t xml:space="preserve"> piniginis</w:t>
      </w:r>
      <w:r w:rsidR="00D7122E" w:rsidRPr="001F305A">
        <w:rPr>
          <w:rFonts w:ascii="Times New Roman" w:eastAsia="Times New Roman" w:hAnsi="Times New Roman" w:cs="Times New Roman"/>
          <w:kern w:val="0"/>
          <w:sz w:val="22"/>
          <w:szCs w:val="22"/>
          <w:lang w:val="lt-LT" w:eastAsia="lt-LT"/>
          <w14:ligatures w14:val="none"/>
        </w:rPr>
        <w:t xml:space="preserve"> užstatas)</w:t>
      </w:r>
      <w:r w:rsidRPr="001F305A">
        <w:rPr>
          <w:rFonts w:ascii="Times New Roman" w:eastAsia="Times New Roman" w:hAnsi="Times New Roman" w:cs="Times New Roman"/>
          <w:kern w:val="0"/>
          <w:sz w:val="22"/>
          <w:szCs w:val="22"/>
          <w:lang w:val="lt-LT" w:eastAsia="lt-LT"/>
          <w14:ligatures w14:val="none"/>
        </w:rPr>
        <w:t xml:space="preserve">. Atlikus šiuos veiksmus, Sutarties įsigaliojimo diena laikytina Sutarties įvykdymo užtikrinimo pateikimo diena. Šalims nepasirašius Sutarties ir (arba) Rangovui per 10 </w:t>
      </w:r>
      <w:r w:rsidR="00171E86">
        <w:rPr>
          <w:rFonts w:ascii="Times New Roman" w:eastAsia="Times New Roman" w:hAnsi="Times New Roman" w:cs="Times New Roman"/>
          <w:kern w:val="0"/>
          <w:sz w:val="22"/>
          <w:szCs w:val="22"/>
          <w:lang w:val="lt-LT" w:eastAsia="lt-LT"/>
          <w14:ligatures w14:val="none"/>
        </w:rPr>
        <w:t>kalendorinių</w:t>
      </w:r>
      <w:r w:rsidRPr="001F305A">
        <w:rPr>
          <w:rFonts w:ascii="Times New Roman" w:eastAsia="Times New Roman" w:hAnsi="Times New Roman" w:cs="Times New Roman"/>
          <w:kern w:val="0"/>
          <w:sz w:val="22"/>
          <w:szCs w:val="22"/>
          <w:lang w:val="lt-LT" w:eastAsia="lt-LT"/>
          <w14:ligatures w14:val="none"/>
        </w:rPr>
        <w:t xml:space="preserve"> dienų nuo Sutarties pasirašymo dienos nepateikus tinkamo Sutarties įvykdymo užtikrinimo</w:t>
      </w:r>
      <w:r w:rsidR="00D07719" w:rsidRPr="001F305A">
        <w:rPr>
          <w:rFonts w:ascii="Times New Roman" w:eastAsia="Times New Roman" w:hAnsi="Times New Roman" w:cs="Times New Roman"/>
          <w:kern w:val="0"/>
          <w:sz w:val="22"/>
          <w:szCs w:val="22"/>
          <w:lang w:val="lt-LT" w:eastAsia="lt-LT"/>
          <w14:ligatures w14:val="none"/>
        </w:rPr>
        <w:t xml:space="preserve"> (įskaitant ir </w:t>
      </w:r>
      <w:r w:rsidR="009F64DC" w:rsidRPr="001F305A">
        <w:rPr>
          <w:rFonts w:ascii="Times New Roman" w:eastAsia="Times New Roman" w:hAnsi="Times New Roman" w:cs="Times New Roman"/>
          <w:kern w:val="0"/>
          <w:sz w:val="22"/>
          <w:szCs w:val="22"/>
          <w:lang w:val="lt-LT" w:eastAsia="lt-LT"/>
          <w14:ligatures w14:val="none"/>
        </w:rPr>
        <w:t xml:space="preserve">piniginio </w:t>
      </w:r>
      <w:r w:rsidR="00D07719" w:rsidRPr="001F305A">
        <w:rPr>
          <w:rFonts w:ascii="Times New Roman" w:eastAsia="Times New Roman" w:hAnsi="Times New Roman" w:cs="Times New Roman"/>
          <w:kern w:val="0"/>
          <w:sz w:val="22"/>
          <w:szCs w:val="22"/>
          <w:lang w:val="lt-LT" w:eastAsia="lt-LT"/>
          <w14:ligatures w14:val="none"/>
        </w:rPr>
        <w:t xml:space="preserve">užstato </w:t>
      </w:r>
      <w:r w:rsidR="000C163C" w:rsidRPr="001F305A">
        <w:rPr>
          <w:rFonts w:ascii="Times New Roman" w:eastAsia="Times New Roman" w:hAnsi="Times New Roman" w:cs="Times New Roman"/>
          <w:kern w:val="0"/>
          <w:sz w:val="22"/>
          <w:szCs w:val="22"/>
          <w:lang w:val="lt-LT" w:eastAsia="lt-LT"/>
          <w14:ligatures w14:val="none"/>
        </w:rPr>
        <w:t>pervedimą</w:t>
      </w:r>
      <w:r w:rsidR="00D07719" w:rsidRPr="001F305A">
        <w:rPr>
          <w:rFonts w:ascii="Times New Roman" w:eastAsia="Times New Roman" w:hAnsi="Times New Roman" w:cs="Times New Roman"/>
          <w:kern w:val="0"/>
          <w:sz w:val="22"/>
          <w:szCs w:val="22"/>
          <w:lang w:val="lt-LT" w:eastAsia="lt-LT"/>
          <w14:ligatures w14:val="none"/>
        </w:rPr>
        <w:t>)</w:t>
      </w:r>
      <w:r w:rsidRPr="001F305A">
        <w:rPr>
          <w:rFonts w:ascii="Times New Roman" w:eastAsia="Times New Roman" w:hAnsi="Times New Roman" w:cs="Times New Roman"/>
          <w:kern w:val="0"/>
          <w:sz w:val="22"/>
          <w:szCs w:val="22"/>
          <w:lang w:val="lt-LT" w:eastAsia="lt-LT"/>
          <w14:ligatures w14:val="none"/>
        </w:rPr>
        <w:t xml:space="preserve"> ir jo apmokėjimą patvirtinančio dokumento (jeigu pateikiamas draudimo bendrovės išduotas Sutarties įvykdymo užtikrinimas) Užsakovui, Sutartis neįsigalioja. Sutarčiai įsigaliojus, ji galioja iki visiško Sutartyje numatytų įsipareigojimų įvykdymo arba nutraukimo. Sutarties galiojimo pasibaigimas neatleidžia Šalių nuo visiško Sutartimi prisiimtų įsipareigojimų įvykdymo. Pasirašant popierinę Sutartį, ji sudaroma 2 (dviem) vienodos teisinės galios egzemplioriais, po vieną kiekvienai Šaliai. Sutartyje nustatytais atvejais Šalių susitarimai sudaromi raštu ir įsigalioja Šalims juos pasirašius kvalifikuotais elektroniniais parašais (kai sudaryta elektroninė Sutartis) arba Šalims pasirašius ir patvirtinus susitarimus antspaudais (jeigu antspaudus turėti privalo) (kai sudaryta popierinė Sutartis).</w:t>
      </w:r>
    </w:p>
    <w:p w14:paraId="1CBFC248" w14:textId="77777777" w:rsidR="005D3B3D" w:rsidRPr="001F305A" w:rsidRDefault="005D3B3D" w:rsidP="00CC6CD7">
      <w:pPr>
        <w:numPr>
          <w:ilvl w:val="1"/>
          <w:numId w:val="7"/>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Užsakovo personalas</w:t>
      </w:r>
      <w:r w:rsidRPr="001F305A">
        <w:rPr>
          <w:rFonts w:ascii="Times New Roman" w:eastAsia="Times New Roman" w:hAnsi="Times New Roman" w:cs="Times New Roman"/>
          <w:kern w:val="0"/>
          <w:sz w:val="22"/>
          <w:szCs w:val="22"/>
          <w:lang w:val="lt-LT" w:eastAsia="lt-LT"/>
          <w14:ligatures w14:val="none"/>
        </w:rPr>
        <w:t xml:space="preserve"> – visi Užsakovui dirbantys arba Užsakovo įgalioti asmenys, taip pat kiti asmenys, apie kuriuos Užsakovas pranešė Rangovui kaip apie Užsakovo personalą.</w:t>
      </w:r>
    </w:p>
    <w:p w14:paraId="54047C81" w14:textId="77777777" w:rsidR="005D3B3D" w:rsidRPr="001F305A" w:rsidRDefault="005D3B3D" w:rsidP="00CC6CD7">
      <w:pPr>
        <w:numPr>
          <w:ilvl w:val="1"/>
          <w:numId w:val="7"/>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Sutarties BD</w:t>
      </w:r>
      <w:r w:rsidRPr="001F305A">
        <w:rPr>
          <w:rFonts w:ascii="Times New Roman" w:eastAsia="Times New Roman" w:hAnsi="Times New Roman" w:cs="Times New Roman"/>
          <w:kern w:val="0"/>
          <w:sz w:val="22"/>
          <w:szCs w:val="22"/>
          <w:lang w:val="lt-LT" w:eastAsia="lt-LT"/>
          <w14:ligatures w14:val="none"/>
        </w:rPr>
        <w:t xml:space="preserve"> – Sutarties bendroji dalis, kuri yra sudėtinė ir neatskiriama Sutarties dalis, nustatanti bendrąsias Sutarties nuostatas.</w:t>
      </w:r>
    </w:p>
    <w:p w14:paraId="4B29359B" w14:textId="77777777" w:rsidR="005D3B3D" w:rsidRDefault="005D3B3D" w:rsidP="00CC6CD7">
      <w:pPr>
        <w:numPr>
          <w:ilvl w:val="1"/>
          <w:numId w:val="7"/>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kern w:val="0"/>
          <w:sz w:val="22"/>
          <w:szCs w:val="22"/>
          <w:lang w:val="lt-LT" w:eastAsia="lt-LT"/>
          <w14:ligatures w14:val="none"/>
        </w:rPr>
        <w:t xml:space="preserve">Sutarties SD </w:t>
      </w:r>
      <w:r w:rsidRPr="001F305A">
        <w:rPr>
          <w:rFonts w:ascii="Times New Roman" w:eastAsia="Times New Roman" w:hAnsi="Times New Roman" w:cs="Times New Roman"/>
          <w:kern w:val="0"/>
          <w:sz w:val="22"/>
          <w:szCs w:val="22"/>
          <w:lang w:val="lt-LT" w:eastAsia="lt-LT"/>
          <w14:ligatures w14:val="none"/>
        </w:rPr>
        <w:t xml:space="preserve">– Sutarties specialioji dalis, kuri yra sudėtinė ir neatskiriama Sutarties dalis, nustatanti specialiąsias Sutarties nuostatas. </w:t>
      </w:r>
    </w:p>
    <w:p w14:paraId="06FA65DC" w14:textId="066DC94F" w:rsidR="005D3B3D" w:rsidRPr="001F305A" w:rsidRDefault="005D3B3D" w:rsidP="00CC6CD7">
      <w:pPr>
        <w:numPr>
          <w:ilvl w:val="1"/>
          <w:numId w:val="7"/>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E2660D">
        <w:rPr>
          <w:rFonts w:ascii="Times New Roman" w:eastAsia="Times New Roman" w:hAnsi="Times New Roman" w:cs="Times New Roman"/>
          <w:b/>
          <w:bCs/>
          <w:kern w:val="0"/>
          <w:sz w:val="22"/>
          <w:szCs w:val="22"/>
          <w:lang w:val="lt-LT" w:eastAsia="lt-LT"/>
          <w14:ligatures w14:val="none"/>
        </w:rPr>
        <w:t>Kitos vartojamos sąvokos</w:t>
      </w:r>
      <w:r w:rsidRPr="001F305A">
        <w:rPr>
          <w:rFonts w:ascii="Times New Roman" w:eastAsia="Times New Roman" w:hAnsi="Times New Roman" w:cs="Times New Roman"/>
          <w:kern w:val="0"/>
          <w:sz w:val="22"/>
          <w:szCs w:val="22"/>
          <w:lang w:val="lt-LT" w:eastAsia="lt-LT"/>
          <w14:ligatures w14:val="none"/>
        </w:rPr>
        <w:t xml:space="preserve"> atitinka sąvokas, vartojamas Lietuvos Respublikos civiliniame kodekse, Lietuvos Respublikos statybos įstatyme, Lietuvos Respublikos </w:t>
      </w:r>
      <w:r w:rsidR="00211921" w:rsidRPr="00211921">
        <w:rPr>
          <w:rFonts w:ascii="Times New Roman" w:eastAsia="Times New Roman" w:hAnsi="Times New Roman" w:cs="Times New Roman"/>
          <w:kern w:val="0"/>
          <w:sz w:val="22"/>
          <w:szCs w:val="22"/>
          <w:lang w:val="lt-LT" w:eastAsia="lt-LT"/>
          <w14:ligatures w14:val="none"/>
        </w:rPr>
        <w:t xml:space="preserve">Pirkimų, atliekamų vandentvarkos, energetikos, transporto ar pašto Darbų srities perkančiųjų subjektų, įstatyme (toliau – PĮ) </w:t>
      </w:r>
      <w:r w:rsidRPr="001F305A">
        <w:rPr>
          <w:rFonts w:ascii="Times New Roman" w:eastAsia="Times New Roman" w:hAnsi="Times New Roman" w:cs="Times New Roman"/>
          <w:kern w:val="0"/>
          <w:sz w:val="22"/>
          <w:szCs w:val="22"/>
          <w:lang w:val="lt-LT" w:eastAsia="lt-LT"/>
          <w14:ligatures w14:val="none"/>
        </w:rPr>
        <w:t>ir susijusiuose įstatymų įgyvendinamuosiuose teisės aktuose.</w:t>
      </w:r>
    </w:p>
    <w:p w14:paraId="4F2267A3" w14:textId="77777777" w:rsidR="005D3B3D" w:rsidRPr="001F305A" w:rsidRDefault="005D3B3D" w:rsidP="00CC6CD7">
      <w:pPr>
        <w:autoSpaceDE w:val="0"/>
        <w:autoSpaceDN w:val="0"/>
        <w:adjustRightInd w:val="0"/>
        <w:spacing w:after="0" w:line="240" w:lineRule="auto"/>
        <w:jc w:val="both"/>
        <w:rPr>
          <w:rFonts w:ascii="Times New Roman" w:eastAsia="Times New Roman" w:hAnsi="Times New Roman" w:cs="Times New Roman"/>
          <w:b/>
          <w:strike/>
          <w:kern w:val="0"/>
          <w:sz w:val="22"/>
          <w:szCs w:val="22"/>
          <w:lang w:val="lt-LT" w:eastAsia="lt-LT"/>
          <w14:ligatures w14:val="none"/>
        </w:rPr>
      </w:pPr>
    </w:p>
    <w:p w14:paraId="75EEB353" w14:textId="77777777" w:rsidR="005D3B3D" w:rsidRPr="001F305A" w:rsidRDefault="005D3B3D" w:rsidP="00CC6CD7">
      <w:pPr>
        <w:numPr>
          <w:ilvl w:val="0"/>
          <w:numId w:val="2"/>
        </w:numPr>
        <w:tabs>
          <w:tab w:val="left" w:pos="1134"/>
        </w:tabs>
        <w:autoSpaceDE w:val="0"/>
        <w:autoSpaceDN w:val="0"/>
        <w:adjustRightInd w:val="0"/>
        <w:spacing w:after="0" w:line="240" w:lineRule="auto"/>
        <w:ind w:left="0" w:firstLine="0"/>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SKYRIUS. SUTARTIES STRUKTŪRA IR AIŠKINIMAS</w:t>
      </w:r>
    </w:p>
    <w:p w14:paraId="236D0C6B" w14:textId="77777777" w:rsidR="00E66A06" w:rsidRPr="001F305A" w:rsidRDefault="00E66A06" w:rsidP="00CC6CD7">
      <w:pPr>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6162728F" w14:textId="5EE3B3F4" w:rsidR="005D3B3D" w:rsidRPr="001F305A" w:rsidRDefault="005D3B3D" w:rsidP="00CC6CD7">
      <w:pPr>
        <w:numPr>
          <w:ilvl w:val="0"/>
          <w:numId w:val="7"/>
        </w:numPr>
        <w:tabs>
          <w:tab w:val="left" w:pos="993"/>
        </w:tabs>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Sutarties aiškinimo ir taikymo tikslais nustatoma tokia Sutarties dokumentų (su priedais, jei pridedami) prioriteto tvarka:</w:t>
      </w:r>
      <w:r w:rsidR="002365AE" w:rsidRPr="001F305A">
        <w:rPr>
          <w:rFonts w:ascii="Times New Roman" w:eastAsia="Times New Roman" w:hAnsi="Times New Roman" w:cs="Times New Roman"/>
          <w:kern w:val="0"/>
          <w:sz w:val="22"/>
          <w:szCs w:val="22"/>
          <w:lang w:val="lt-LT" w:eastAsia="lt-LT"/>
          <w14:ligatures w14:val="none"/>
        </w:rPr>
        <w:t xml:space="preserve"> </w:t>
      </w:r>
      <w:r w:rsidRPr="001F305A">
        <w:rPr>
          <w:rFonts w:ascii="Times New Roman" w:eastAsia="Times New Roman" w:hAnsi="Times New Roman" w:cs="Times New Roman"/>
          <w:kern w:val="0"/>
          <w:sz w:val="22"/>
          <w:szCs w:val="22"/>
          <w:lang w:val="lt-LT" w:eastAsia="lt-LT"/>
          <w14:ligatures w14:val="none"/>
        </w:rPr>
        <w:t xml:space="preserve"> (1) Sutarties SD;</w:t>
      </w:r>
      <w:r w:rsidR="000E6264">
        <w:rPr>
          <w:rFonts w:ascii="Times New Roman" w:eastAsia="Times New Roman" w:hAnsi="Times New Roman" w:cs="Times New Roman"/>
          <w:kern w:val="0"/>
          <w:sz w:val="22"/>
          <w:szCs w:val="22"/>
          <w:lang w:val="lt-LT" w:eastAsia="lt-LT"/>
          <w14:ligatures w14:val="none"/>
        </w:rPr>
        <w:t xml:space="preserve"> (</w:t>
      </w:r>
      <w:r w:rsidR="00A1431D">
        <w:rPr>
          <w:rFonts w:ascii="Times New Roman" w:eastAsia="Times New Roman" w:hAnsi="Times New Roman" w:cs="Times New Roman"/>
          <w:kern w:val="0"/>
          <w:sz w:val="22"/>
          <w:szCs w:val="22"/>
          <w:lang w:val="lt-LT" w:eastAsia="lt-LT"/>
          <w14:ligatures w14:val="none"/>
        </w:rPr>
        <w:t>2)</w:t>
      </w:r>
      <w:r w:rsidRPr="001F305A">
        <w:rPr>
          <w:rFonts w:ascii="Times New Roman" w:eastAsia="Times New Roman" w:hAnsi="Times New Roman" w:cs="Times New Roman"/>
          <w:kern w:val="0"/>
          <w:sz w:val="22"/>
          <w:szCs w:val="22"/>
          <w:lang w:val="lt-LT" w:eastAsia="lt-LT"/>
          <w14:ligatures w14:val="none"/>
        </w:rPr>
        <w:t xml:space="preserve"> Techninė specifikacija; (</w:t>
      </w:r>
      <w:r w:rsidR="00A1431D">
        <w:rPr>
          <w:rFonts w:ascii="Times New Roman" w:eastAsia="Times New Roman" w:hAnsi="Times New Roman" w:cs="Times New Roman"/>
          <w:kern w:val="0"/>
          <w:sz w:val="22"/>
          <w:szCs w:val="22"/>
          <w:lang w:val="lt-LT" w:eastAsia="lt-LT"/>
          <w14:ligatures w14:val="none"/>
        </w:rPr>
        <w:t>3</w:t>
      </w:r>
      <w:r w:rsidRPr="001F305A">
        <w:rPr>
          <w:rFonts w:ascii="Times New Roman" w:eastAsia="Times New Roman" w:hAnsi="Times New Roman" w:cs="Times New Roman"/>
          <w:kern w:val="0"/>
          <w:sz w:val="22"/>
          <w:szCs w:val="22"/>
          <w:lang w:val="lt-LT" w:eastAsia="lt-LT"/>
          <w14:ligatures w14:val="none"/>
        </w:rPr>
        <w:t xml:space="preserve">) Sutarties BD; </w:t>
      </w:r>
      <w:r w:rsidR="00211921">
        <w:rPr>
          <w:rFonts w:ascii="Times New Roman" w:eastAsia="Times New Roman" w:hAnsi="Times New Roman" w:cs="Times New Roman"/>
          <w:kern w:val="0"/>
          <w:sz w:val="22"/>
          <w:szCs w:val="22"/>
          <w:lang w:val="lt-LT" w:eastAsia="lt-LT"/>
          <w14:ligatures w14:val="none"/>
        </w:rPr>
        <w:t>(</w:t>
      </w:r>
      <w:r w:rsidR="00A1431D">
        <w:rPr>
          <w:rFonts w:ascii="Times New Roman" w:eastAsia="Times New Roman" w:hAnsi="Times New Roman" w:cs="Times New Roman"/>
          <w:kern w:val="0"/>
          <w:sz w:val="22"/>
          <w:szCs w:val="22"/>
          <w:lang w:val="lt-LT" w:eastAsia="lt-LT"/>
          <w14:ligatures w14:val="none"/>
        </w:rPr>
        <w:t>4</w:t>
      </w:r>
      <w:r w:rsidR="00211921" w:rsidRPr="00B92BE5">
        <w:rPr>
          <w:rFonts w:ascii="Times New Roman" w:eastAsia="Times New Roman" w:hAnsi="Times New Roman" w:cs="Times New Roman"/>
          <w:kern w:val="0"/>
          <w:sz w:val="22"/>
          <w:szCs w:val="22"/>
          <w:lang w:val="lt-LT" w:eastAsia="lt-LT"/>
          <w14:ligatures w14:val="none"/>
        </w:rPr>
        <w:t xml:space="preserve">) </w:t>
      </w:r>
      <w:r w:rsidRPr="001F305A">
        <w:rPr>
          <w:rFonts w:ascii="Times New Roman" w:eastAsia="Times New Roman" w:hAnsi="Times New Roman" w:cs="Times New Roman"/>
          <w:kern w:val="0"/>
          <w:sz w:val="22"/>
          <w:szCs w:val="22"/>
          <w:lang w:val="lt-LT" w:eastAsia="lt-LT"/>
          <w14:ligatures w14:val="none"/>
        </w:rPr>
        <w:t>Darbų vykdymo grafikas; (</w:t>
      </w:r>
      <w:r w:rsidR="00A1431D">
        <w:rPr>
          <w:rFonts w:ascii="Times New Roman" w:eastAsia="Times New Roman" w:hAnsi="Times New Roman" w:cs="Times New Roman"/>
          <w:kern w:val="0"/>
          <w:sz w:val="22"/>
          <w:szCs w:val="22"/>
          <w:lang w:val="lt-LT" w:eastAsia="lt-LT"/>
          <w14:ligatures w14:val="none"/>
        </w:rPr>
        <w:t>5)</w:t>
      </w:r>
      <w:r w:rsidRPr="001F305A">
        <w:rPr>
          <w:rFonts w:ascii="Times New Roman" w:eastAsia="Times New Roman" w:hAnsi="Times New Roman" w:cs="Times New Roman"/>
          <w:kern w:val="0"/>
          <w:sz w:val="22"/>
          <w:szCs w:val="22"/>
          <w:lang w:val="lt-LT" w:eastAsia="lt-LT"/>
          <w14:ligatures w14:val="none"/>
        </w:rPr>
        <w:t> Rangovo pasiūlymas/Darbų kiekių žiniaraščiai (lokalinės sąmatos); (</w:t>
      </w:r>
      <w:r w:rsidR="00A1431D">
        <w:rPr>
          <w:rFonts w:ascii="Times New Roman" w:eastAsia="Times New Roman" w:hAnsi="Times New Roman" w:cs="Times New Roman"/>
          <w:kern w:val="0"/>
          <w:sz w:val="22"/>
          <w:szCs w:val="22"/>
          <w:lang w:val="lt-LT" w:eastAsia="lt-LT"/>
          <w14:ligatures w14:val="none"/>
        </w:rPr>
        <w:t>6</w:t>
      </w:r>
      <w:r w:rsidRPr="001F305A">
        <w:rPr>
          <w:rFonts w:ascii="Times New Roman" w:eastAsia="Times New Roman" w:hAnsi="Times New Roman" w:cs="Times New Roman"/>
          <w:kern w:val="0"/>
          <w:sz w:val="22"/>
          <w:szCs w:val="22"/>
          <w:lang w:val="lt-LT" w:eastAsia="lt-LT"/>
          <w14:ligatures w14:val="none"/>
        </w:rPr>
        <w:t>) kiti Pirkimo dokumentai. Tuo atveju, jei tarp šiame Sutarties BD punkte nurodytų dokumentų būtų neatitikimų ar prieštaravimų, dokumentai bus aiškinami pagal jų pirmumą, pagal kurį jie yra išvardinti.</w:t>
      </w:r>
    </w:p>
    <w:p w14:paraId="23C2B22B" w14:textId="77777777" w:rsidR="00263201" w:rsidRPr="001F305A" w:rsidRDefault="00263201" w:rsidP="00CC6CD7">
      <w:pPr>
        <w:tabs>
          <w:tab w:val="left" w:pos="993"/>
        </w:tabs>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18D1B816" w14:textId="77777777" w:rsidR="005D3B3D" w:rsidRPr="001F305A" w:rsidRDefault="005D3B3D" w:rsidP="00CC6CD7">
      <w:pPr>
        <w:numPr>
          <w:ilvl w:val="0"/>
          <w:numId w:val="7"/>
        </w:numPr>
        <w:tabs>
          <w:tab w:val="left" w:pos="993"/>
        </w:tabs>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Jei Sutarties SD nenurodyta kitaip, žodžiai, vartojami vienaskaita, taip pat reiškia ir daugiskaitą, vienos giminės žodžiai apima ir bet kurios kitos giminės atitinkamus žodžius, žodžiai, reiškiantys asmenį, apima tiek juridinius, tiek ir fizinius asmenis, o nuoroda į visumą taip pat reiškia nuorodą ir į jos dalį, ir (kiekvienu konkrečiu atveju) atvirkščiai. Žodžiai „susitarti“, „susitarė“, „susitarimas“ reiškia, kad atitinkamas susitarimas Šalių turi būti įformintas raštu, o „raštu“ reiškia visas Sutarties dokumentuose nustatytas taisykles, taip pat bet kurios Šalies sudarytus popierinius ir (ar) elektroninius dokumentus bei bet kokius Sutartyje nurodytomis komunikacijos priemonėmis kitai Šaliai pateiktus dokumentus.</w:t>
      </w:r>
    </w:p>
    <w:p w14:paraId="408FD931" w14:textId="77777777" w:rsidR="005D3B3D" w:rsidRPr="001F305A" w:rsidRDefault="005D3B3D" w:rsidP="00CC6CD7">
      <w:pPr>
        <w:tabs>
          <w:tab w:val="left" w:pos="993"/>
        </w:tabs>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698C054A" w14:textId="2325CB57" w:rsidR="005D3B3D" w:rsidRPr="001F305A" w:rsidRDefault="005D3B3D" w:rsidP="00CC6CD7">
      <w:pPr>
        <w:pStyle w:val="ListParagraph"/>
        <w:numPr>
          <w:ilvl w:val="0"/>
          <w:numId w:val="2"/>
        </w:numPr>
        <w:autoSpaceDE w:val="0"/>
        <w:autoSpaceDN w:val="0"/>
        <w:adjustRightInd w:val="0"/>
        <w:spacing w:after="0" w:line="240" w:lineRule="auto"/>
        <w:ind w:left="0" w:hanging="567"/>
        <w:jc w:val="both"/>
        <w:rPr>
          <w:rFonts w:ascii="Times New Roman" w:eastAsia="Times New Roman" w:hAnsi="Times New Roman" w:cs="Times New Roman"/>
          <w:b/>
          <w:bCs/>
          <w:kern w:val="0"/>
          <w:sz w:val="22"/>
          <w:szCs w:val="22"/>
          <w:lang w:val="lt-LT" w:eastAsia="lt-LT"/>
          <w14:ligatures w14:val="none"/>
        </w:rPr>
      </w:pPr>
      <w:r w:rsidRPr="001F305A">
        <w:rPr>
          <w:rFonts w:ascii="Times New Roman" w:eastAsia="Times New Roman" w:hAnsi="Times New Roman" w:cs="Times New Roman"/>
          <w:b/>
          <w:bCs/>
          <w:kern w:val="0"/>
          <w:sz w:val="22"/>
          <w:szCs w:val="22"/>
          <w:lang w:val="lt-LT" w:eastAsia="lt-LT"/>
          <w14:ligatures w14:val="none"/>
        </w:rPr>
        <w:t>SKYRIUS. SUTARTIES OBJEKTAS</w:t>
      </w:r>
    </w:p>
    <w:p w14:paraId="3375F655" w14:textId="77777777" w:rsidR="00E66A06" w:rsidRPr="001F305A" w:rsidRDefault="00E66A06" w:rsidP="00CC6CD7">
      <w:pPr>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3BB3D594" w14:textId="7CFBCD18" w:rsidR="005D3B3D" w:rsidRPr="001F305A" w:rsidRDefault="005D3B3D" w:rsidP="00CC6CD7">
      <w:pPr>
        <w:numPr>
          <w:ilvl w:val="0"/>
          <w:numId w:val="7"/>
        </w:numPr>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Rangovas įsipareigoja savo rizika, sąskaita ir atsakomybe, Sutartyje nurodytomis sąlygomis ir terminais atlikti Sutarties SD nurodytus Darbus, kurie detalizuoti Techninėje specifikacijoje ir perduoti šių Darbų rezultatą </w:t>
      </w:r>
      <w:r w:rsidRPr="001F305A">
        <w:rPr>
          <w:rFonts w:ascii="Times New Roman" w:eastAsia="Times New Roman" w:hAnsi="Times New Roman" w:cs="Times New Roman"/>
          <w:kern w:val="0"/>
          <w:sz w:val="22"/>
          <w:szCs w:val="22"/>
          <w:lang w:val="lt-LT" w:eastAsia="lt-LT"/>
          <w14:ligatures w14:val="none"/>
        </w:rPr>
        <w:lastRenderedPageBreak/>
        <w:t xml:space="preserve">Užsakovui, o Užsakovas įsipareigoja priimti tinkamai ir laiku atliktus, užbaigtus Darbus ir sumokėti Darbų kainą Sutartyje nurodytomis sąlygomis ir tvarka. </w:t>
      </w:r>
    </w:p>
    <w:p w14:paraId="6AD8A093" w14:textId="77777777" w:rsidR="00263201" w:rsidRPr="001F305A" w:rsidRDefault="00263201" w:rsidP="00CC6CD7">
      <w:pPr>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7D15659B" w14:textId="77777777" w:rsidR="005D3B3D" w:rsidRPr="001F305A" w:rsidRDefault="005D3B3D" w:rsidP="00CC6CD7">
      <w:pPr>
        <w:numPr>
          <w:ilvl w:val="0"/>
          <w:numId w:val="7"/>
        </w:numPr>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Vykdydamos Sutartį Šalys įsipareigoja laikytis visų joje nurodytų sąlygų, taip pat Lietuvos Respublikos ir joje galiojančių Europos Sąjungos (toliau – </w:t>
      </w:r>
      <w:r w:rsidRPr="001F305A">
        <w:rPr>
          <w:rFonts w:ascii="Times New Roman" w:eastAsia="Times New Roman" w:hAnsi="Times New Roman" w:cs="Times New Roman"/>
          <w:b/>
          <w:kern w:val="0"/>
          <w:sz w:val="22"/>
          <w:szCs w:val="22"/>
          <w:lang w:val="lt-LT" w:eastAsia="lt-LT"/>
          <w14:ligatures w14:val="none"/>
        </w:rPr>
        <w:t>ES</w:t>
      </w:r>
      <w:r w:rsidRPr="001F305A">
        <w:rPr>
          <w:rFonts w:ascii="Times New Roman" w:eastAsia="Times New Roman" w:hAnsi="Times New Roman" w:cs="Times New Roman"/>
          <w:kern w:val="0"/>
          <w:sz w:val="22"/>
          <w:szCs w:val="22"/>
          <w:lang w:val="lt-LT" w:eastAsia="lt-LT"/>
          <w14:ligatures w14:val="none"/>
        </w:rPr>
        <w:t>) ir kitų Sutarties vykdymui taikytinų teisės aktų reikalavimų.</w:t>
      </w:r>
    </w:p>
    <w:p w14:paraId="38E7D927" w14:textId="62D15119" w:rsidR="005D3B3D" w:rsidRPr="001F305A" w:rsidRDefault="005D3B3D" w:rsidP="00CC6CD7">
      <w:pPr>
        <w:numPr>
          <w:ilvl w:val="0"/>
          <w:numId w:val="7"/>
        </w:numPr>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color w:val="000000"/>
          <w:kern w:val="0"/>
          <w:sz w:val="22"/>
          <w:szCs w:val="22"/>
          <w:lang w:val="lt-LT" w:eastAsia="lt-LT"/>
          <w14:ligatures w14:val="none"/>
        </w:rPr>
        <w:t>Sutartis bus laikoma tinkamai įvykdyta, kuomet Rangovas atliks ir perduos visus pagal Sutartį privalomus atlikti Darbus (įskaitant Darbų rezultato perdavimą) bei bus įvykdytos statybos užbaigimo procedūros (jei pagal Sutartį jos turi būti atliekamos).</w:t>
      </w:r>
    </w:p>
    <w:p w14:paraId="5ACA0651" w14:textId="77777777" w:rsidR="00263201" w:rsidRPr="001F305A" w:rsidRDefault="00263201" w:rsidP="00CC6CD7">
      <w:pPr>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318291F3" w14:textId="77777777" w:rsidR="005D3B3D" w:rsidRPr="001F305A" w:rsidRDefault="005D3B3D" w:rsidP="00CC6CD7">
      <w:pPr>
        <w:numPr>
          <w:ilvl w:val="0"/>
          <w:numId w:val="7"/>
        </w:numPr>
        <w:autoSpaceDE w:val="0"/>
        <w:autoSpaceDN w:val="0"/>
        <w:adjustRightInd w:val="0"/>
        <w:spacing w:after="0" w:line="240" w:lineRule="auto"/>
        <w:ind w:left="0" w:hanging="567"/>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Siekiant užtikrinti aplinkos apsaugos reikalavimų įgyvendinimą, Rangovas įsipareigoja: savo sąskaita apsirūpinti konteineriais (indais, pakuotėmis) pavojingoms statybos atliekoms laikyti; statybos atliekas tvarkyti, rūšiuoti ir laikyti laikydamasis Lietuvos Respublikoje galiojančių teisių aktų normų ir reikalavimų.</w:t>
      </w:r>
    </w:p>
    <w:p w14:paraId="7925D683" w14:textId="77777777" w:rsidR="005D3B3D" w:rsidRPr="001F305A" w:rsidRDefault="005D3B3D" w:rsidP="00CC6CD7">
      <w:pPr>
        <w:autoSpaceDE w:val="0"/>
        <w:autoSpaceDN w:val="0"/>
        <w:adjustRightInd w:val="0"/>
        <w:spacing w:after="0" w:line="240" w:lineRule="auto"/>
        <w:jc w:val="both"/>
        <w:rPr>
          <w:rFonts w:ascii="Times New Roman" w:eastAsia="Times New Roman" w:hAnsi="Times New Roman" w:cs="Times New Roman"/>
          <w:kern w:val="0"/>
          <w:sz w:val="22"/>
          <w:szCs w:val="22"/>
          <w:lang w:val="lt-LT" w:eastAsia="lt-LT"/>
          <w14:ligatures w14:val="none"/>
        </w:rPr>
      </w:pPr>
    </w:p>
    <w:p w14:paraId="3BA36B7B" w14:textId="58758B2E" w:rsidR="005D3B3D" w:rsidRPr="001F305A" w:rsidRDefault="005D3B3D" w:rsidP="00CC6CD7">
      <w:pPr>
        <w:pStyle w:val="ListParagraph"/>
        <w:numPr>
          <w:ilvl w:val="0"/>
          <w:numId w:val="2"/>
        </w:numPr>
        <w:spacing w:after="0" w:line="240" w:lineRule="auto"/>
        <w:ind w:left="0" w:hanging="567"/>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UŽSAKOVO TEISĖS, PAREIGOS IR ATSAKOMYBĖ </w:t>
      </w:r>
    </w:p>
    <w:p w14:paraId="57606886" w14:textId="77777777" w:rsidR="00263201" w:rsidRPr="001F305A" w:rsidRDefault="00263201" w:rsidP="00CC6CD7">
      <w:pPr>
        <w:spacing w:after="0" w:line="240" w:lineRule="auto"/>
        <w:rPr>
          <w:rFonts w:ascii="Times New Roman" w:eastAsia="Times New Roman" w:hAnsi="Times New Roman" w:cs="Times New Roman"/>
          <w:kern w:val="0"/>
          <w:sz w:val="22"/>
          <w:szCs w:val="22"/>
          <w:lang w:val="lt-LT" w:eastAsia="en-GB"/>
          <w14:ligatures w14:val="none"/>
        </w:rPr>
      </w:pPr>
    </w:p>
    <w:p w14:paraId="075F2C52"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privalo perduoti Rangovui Statybvietę ir jos valdymo teisę pagal Šalių pasirašomą Statybvietės perdavimo ir priėmimo aktą statybos techninio reglamento STR 1.06.01:2016 „Statybos darbai. Statinio statybos priežiūra“ nustatyta tvarka ne vėliau kaip per 14 kalendorinių dienų nuo Sutarties įsigaliojimo. </w:t>
      </w:r>
    </w:p>
    <w:p w14:paraId="10E28B98"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9340913"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 privalo samdyti Statinio statybos techninės priežiūros vadovą, kuris, vadovaudamasis statybos techniniu reglamentu STR 1.06.01:2016 „Statybos darbai. Statinio statybos priežiūra“, vykdys Darbų techninę priežiūrą ir Sutarties administravimą su Užsakovu pasirašytos techninės priežiūros sutarties pagrindu. Statinio statybos techninės priežiūros funkcijai atlikti negali būti paskirtas Rangovas, Subrangovas ar Rangovo personalas.</w:t>
      </w:r>
    </w:p>
    <w:p w14:paraId="755F73E8"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C4CFC17"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w:t>
      </w:r>
    </w:p>
    <w:p w14:paraId="006FBE3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10.1. statybos techninių reglamentų nustatyta tvarka turi būti gavęs (arba turi gauti) statybą leidžiantį dokumentą ir perduoti jį Rangovui; </w:t>
      </w:r>
    </w:p>
    <w:p w14:paraId="59E054B6"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10.2. privalo bendradarbiauti Darbų vykdymo metu, organizuoti statybos užbaigimo procedūrą, teikti reikiamus pranešimus, paraiškas, dalyvauti pasitarimuose; </w:t>
      </w:r>
    </w:p>
    <w:p w14:paraId="0E1EAE1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10.3. privalo užtikrinti, kad Rangovas nepatirtų nuostolių dėl Užsakovo funkcijų nevykdymo; </w:t>
      </w:r>
    </w:p>
    <w:p w14:paraId="4A08D9AE"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10.4</w:t>
      </w:r>
      <w:r w:rsidRPr="001F305A">
        <w:rPr>
          <w:rFonts w:ascii="Times New Roman" w:eastAsia="Times New Roman" w:hAnsi="Times New Roman" w:cs="Times New Roman"/>
          <w:b/>
          <w:bCs/>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xml:space="preserve"> ne vėliau kaip per 5 darbo dienas turi įvertinti Rangovo pagal VPĮ 39 straipsnio 3 dalį pateiktus dokumentus dėl įrangos, kuri patenka į viešojo pirkimo objektų, nurodytų VPĮ 37 straipsnio 9 dalyje ir 47 straipsnio 9 dalyje, bendrojo viešųjų pirkimų žodyno kodų sąrašą, patvirtintą Lietuvos Respublikos Vyriausybės 2022 m. kovo 30 d. nutarimu Nr. 280 „Dėl Lietuvos Respublikos viešųjų pirkimų įstatymo 92 straipsnio 13, 14 ir 15 dalių nuostatų įgyvendinimo“ (pvz., kompiuterinė įranga ir reikmenys, programinė įranga ir pan.), ir informuoja Rangovą apie įvertinimo rezultatus. Rangovo pateikti dokumentai, nurodyti VPĮ 39 straipsnio 3 dalyje, turi leisti įsitikinti, kad prekių gamintojas ar jį kontroliuojantis asmuo nėra registruoti (jeigu gamintojas ar jį kontroliuojantis asmuo yra fizinis asmuo – nuolat gyvenantis ar turintis pilietybę) VPĮ 92 straipsnio 14 dalyje numatytame sąraše nurodytose valstybėse ar teritorijose ar yra iš jų. </w:t>
      </w:r>
    </w:p>
    <w:p w14:paraId="326435AF"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093CCB0" w14:textId="68ED5AEC"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yra atsakingas už tai, kad jo personalas bendradarbiautų su Rangovu ir laikytųsi darbo saugos reikalavimų Statybvietėje. Užsakovo skiriamas asmuo, atsakingas už Sutarties vykdymą, Sutarties pakeitimų paskelbimą pagal VPĮ nuostatas, yra nurodytas Sutarties SD 3.1 papunktyje. </w:t>
      </w:r>
    </w:p>
    <w:p w14:paraId="5CA1702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1206C08"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privalo atlyginti nuostolius ir apsaugoti Rangovą, Rangovo personalą ir atitinkamus jų atstovus nuo pretenzijų, kompensacijų, nuostolių ir išlaidų, susijusių su bet kurio asmens sužalojimu, negalavimu, liga ar mirtimi, kylančių arba atsiradusių dėl Užsakovo kaltės. </w:t>
      </w:r>
    </w:p>
    <w:p w14:paraId="3F171E3E"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AABB156" w14:textId="16FE6247" w:rsidR="00263201"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Užsakovo atsakomybei ir rizikai priskiriama Užsakovo naudojimasis bet kuria Darbų dalimi iki Darbų perdavimo Užsakovui dienos, išskyrus tai, kas gali būti numatyta pagal Sutartį.</w:t>
      </w:r>
    </w:p>
    <w:p w14:paraId="6470EBA6"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39B5AAA6"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Rangovui tinkamai atlikus Darbus, Užsakovas privalo sumokėti Kainą. </w:t>
      </w:r>
    </w:p>
    <w:p w14:paraId="6019A9CF"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9606CB6"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 turi kitas Lietuvos Respublikos civiliniame kodekse, Lietuvos Respublikos statybos įstatyme ir kituose teisės aktuose nustatytas teises ir pareigas.</w:t>
      </w:r>
    </w:p>
    <w:p w14:paraId="057B48F5" w14:textId="77777777" w:rsidR="00263201" w:rsidRPr="001F305A" w:rsidRDefault="00263201" w:rsidP="00CC6CD7">
      <w:pPr>
        <w:spacing w:after="0" w:line="240" w:lineRule="auto"/>
        <w:jc w:val="both"/>
        <w:rPr>
          <w:rFonts w:ascii="Times New Roman" w:eastAsia="Times New Roman" w:hAnsi="Times New Roman" w:cs="Times New Roman"/>
          <w:b/>
          <w:bCs/>
          <w:kern w:val="0"/>
          <w:sz w:val="22"/>
          <w:szCs w:val="22"/>
          <w:lang w:val="lt-LT" w:eastAsia="en-GB"/>
          <w14:ligatures w14:val="none"/>
        </w:rPr>
      </w:pPr>
    </w:p>
    <w:p w14:paraId="533743C1" w14:textId="0BDAFFED"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SKYRIUS</w:t>
      </w:r>
      <w:r w:rsidRPr="001F305A">
        <w:rPr>
          <w:rFonts w:ascii="Times New Roman" w:eastAsia="Times New Roman" w:hAnsi="Times New Roman" w:cs="Times New Roman"/>
          <w:kern w:val="0"/>
          <w:sz w:val="22"/>
          <w:szCs w:val="22"/>
          <w:lang w:val="lt-LT" w:eastAsia="en-GB"/>
          <w14:ligatures w14:val="none"/>
        </w:rPr>
        <w:t xml:space="preserve">. </w:t>
      </w:r>
      <w:r w:rsidRPr="001F305A">
        <w:rPr>
          <w:rFonts w:ascii="Times New Roman" w:eastAsia="Times New Roman" w:hAnsi="Times New Roman" w:cs="Times New Roman"/>
          <w:b/>
          <w:bCs/>
          <w:kern w:val="0"/>
          <w:sz w:val="22"/>
          <w:szCs w:val="22"/>
          <w:lang w:val="lt-LT" w:eastAsia="en-GB"/>
          <w14:ligatures w14:val="none"/>
        </w:rPr>
        <w:t xml:space="preserve">RANGOVO TEISĖS, PAREIGOS IR ATSAKOMYBĖ </w:t>
      </w:r>
    </w:p>
    <w:p w14:paraId="7FBAF311"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A2F2174" w14:textId="77DF65BC"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privalo priimti Statybvietę ir jos valdymo teisę iš Užsakovo ne vėliau kaip per 5 kalendorines dienas nuo Užsakovo pranešimo apie Statybvietės perdavimą gavimo el. paštu dienos.</w:t>
      </w:r>
      <w:r w:rsidR="00964365" w:rsidRPr="001F305A">
        <w:rPr>
          <w:rFonts w:ascii="Times New Roman" w:eastAsia="Times New Roman" w:hAnsi="Times New Roman" w:cs="Times New Roman"/>
          <w:kern w:val="0"/>
          <w:sz w:val="22"/>
          <w:szCs w:val="22"/>
          <w:lang w:val="lt-LT" w:eastAsia="en-GB"/>
          <w14:ligatures w14:val="none"/>
        </w:rPr>
        <w:t xml:space="preserve"> </w:t>
      </w:r>
      <w:r w:rsidRPr="001F305A">
        <w:rPr>
          <w:rFonts w:ascii="Times New Roman" w:eastAsia="Times New Roman" w:hAnsi="Times New Roman" w:cs="Times New Roman"/>
          <w:kern w:val="0"/>
          <w:sz w:val="22"/>
          <w:szCs w:val="22"/>
          <w:lang w:val="lt-LT" w:eastAsia="en-GB"/>
          <w14:ligatures w14:val="none"/>
        </w:rPr>
        <w:t>Rangovas privalo parengti Darbo projektą / atskiras jo dalis</w:t>
      </w:r>
      <w:r w:rsidR="00064D04">
        <w:rPr>
          <w:rFonts w:ascii="Times New Roman" w:eastAsia="Times New Roman" w:hAnsi="Times New Roman" w:cs="Times New Roman"/>
          <w:kern w:val="0"/>
          <w:sz w:val="22"/>
          <w:szCs w:val="22"/>
          <w:lang w:val="lt-LT" w:eastAsia="en-GB"/>
          <w14:ligatures w14:val="none"/>
        </w:rPr>
        <w:t xml:space="preserve"> </w:t>
      </w:r>
      <w:r w:rsidR="00064D04" w:rsidRPr="00064D04">
        <w:rPr>
          <w:rFonts w:ascii="Times New Roman" w:eastAsia="Times New Roman" w:hAnsi="Times New Roman" w:cs="Times New Roman"/>
          <w:i/>
          <w:iCs/>
          <w:kern w:val="0"/>
          <w:sz w:val="22"/>
          <w:szCs w:val="22"/>
          <w:lang w:val="lt-LT" w:eastAsia="en-GB"/>
          <w14:ligatures w14:val="none"/>
        </w:rPr>
        <w:t>(jeigu</w:t>
      </w:r>
      <w:r w:rsidR="00064D04">
        <w:rPr>
          <w:rFonts w:ascii="Times New Roman" w:eastAsia="Times New Roman" w:hAnsi="Times New Roman" w:cs="Times New Roman"/>
          <w:i/>
          <w:iCs/>
          <w:kern w:val="0"/>
          <w:sz w:val="22"/>
          <w:szCs w:val="22"/>
          <w:lang w:val="lt-LT" w:eastAsia="en-GB"/>
          <w14:ligatures w14:val="none"/>
        </w:rPr>
        <w:t xml:space="preserve"> Darbo projekto rengimas yra numatytas Sutarties SD ir/ar yra privalomas ir būtinas pagal teisės aktų reikalavimus)</w:t>
      </w:r>
      <w:r w:rsidRPr="001F305A">
        <w:rPr>
          <w:rFonts w:ascii="Times New Roman" w:eastAsia="Times New Roman" w:hAnsi="Times New Roman" w:cs="Times New Roman"/>
          <w:kern w:val="0"/>
          <w:sz w:val="22"/>
          <w:szCs w:val="22"/>
          <w:lang w:val="lt-LT" w:eastAsia="en-GB"/>
          <w14:ligatures w14:val="none"/>
        </w:rPr>
        <w:t xml:space="preserve">, suteikti Darbams atlikti būtinas Inžinerines paslaugas, vykdyti ir užbaigti Darbus pagal Sutartį, vadovaudamasis Techniniame projekte (jo techninėse specifikacijose, aiškinamuosiuose raštuose, brėžiniuose) numatytais sprendiniais, laikydamasis Darbų vykdymo grafiko terminų, Sutarties, Rangovo pasiūlymu prisiimtų įsipareigojimų, Lietuvos Respublikoje galiojančių įstatymų, įstatymų įgyvendinamųjų teisės aktų, normatyvinių statybos techninių dokumentų. Darbo projektas / atskiros jo dalys (tuo atveju, jei Darbo projektą, tam tikras jo dalis rengia Rangovas) turi būti parengtas ir suderintas taip, kad Darbai būtų atlikti Sutarties SD 2.6 papunktyje nurodytame Darbų vykdymo grafike nustatytais terminais. </w:t>
      </w:r>
    </w:p>
    <w:p w14:paraId="5EBD4B2E"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2C668BD" w14:textId="2D5E6E5B" w:rsidR="00A7653F"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privalo užtikrinti, kad Darbus atliks reikiamos kvalifikacijos ir patirties specialistai, nurodyti prie Sutarties pridedamame sąraše. Jei Sutarties vykdymo metu būtina keisti sąraše nurodytus specialistus (kai tai susiję su Sutartyje nurodytų asmenų liga, darbo santykių su jais nutraukimu ir kitomis panašiomis aplinkybėmis), Rangovas apie tai turi nedelsdamas pranešti raštu Užsakovui ir, raštu suderinęs su Užsakovu, pakeisti juos lygiaverčiais (ne žemesnės kvalifikacijos ir ne mažesnės patirties) specialistais. </w:t>
      </w:r>
    </w:p>
    <w:p w14:paraId="7A60BAC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3BF3DE4"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w:t>
      </w:r>
    </w:p>
    <w:p w14:paraId="6AB63888"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18.1. privalo užtikrinti, kad jis ir bet kurie asmenys, veikiantys jo vardu, yra gavę visus būtinus leidimus, kvalifikacijos atestacijos pažymėjimus ar kitokius dokumentus, leidžiančius užsiimti Sutartyje nustatyta veikla, kuri yra Rangovo įsipareigojimų pagal Sutartį dalis. Šios Rangovo pareigos nesilaikymas laikomas esminiu Sutarties sąlygų pažeidimu ir tokiu atveju Užsakovas turi teisę vienašališkai nutraukti Sutartį; </w:t>
      </w:r>
    </w:p>
    <w:p w14:paraId="6BA3980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18.2. yra atsakingas už atsiskaitymą laiku su trečiaisiais asmenimis, už visus savo veiksmus ir statybos darbų metodų tinkamumą, patikimumą, Darbų užbaigimą nustatytais terminais bei darbų saugą visu Darbų vykdymo laikotarpiu. </w:t>
      </w:r>
    </w:p>
    <w:p w14:paraId="7E0CA147"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18.3. baigus Darbus, iki paskutinio (-ių) mokėjimo (-ų) už atliktus Darbus turi pateikti: </w:t>
      </w:r>
    </w:p>
    <w:p w14:paraId="45942557"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18.3.1. atliktų Darbų geodezines nuotraukas (*.dwg ir *.pdf formatu). Dangų nuotraukoje turi būti nurodyti visi dangų tipai, mažoji architektūra, šulinių dangčiai ir t. t. pagal Darbų kiekių žiniaraščius; </w:t>
      </w:r>
    </w:p>
    <w:p w14:paraId="5F6960E2"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18.3.2. nekilnojamojo daikto kadastrinių matavimų bylą (-as), suderintą (-as) teisės aktų nustatyta tvarka ir įregistruotą (-as) VĮ Registrų centro duomenų bazėje. Jei Užsakovui įregistruojant objektus Nekilnojamojo turto registre nustatomi trūkumai, juos Rangovas turi nedelsdamas pašalinti. </w:t>
      </w:r>
    </w:p>
    <w:p w14:paraId="506A4838" w14:textId="77777777" w:rsidR="00263201" w:rsidRPr="001F305A" w:rsidRDefault="00263201" w:rsidP="00CC6CD7">
      <w:pPr>
        <w:spacing w:after="0" w:line="240" w:lineRule="auto"/>
        <w:ind w:hanging="567"/>
        <w:jc w:val="both"/>
        <w:rPr>
          <w:rFonts w:ascii="Times New Roman" w:eastAsia="Times New Roman" w:hAnsi="Times New Roman" w:cs="Times New Roman"/>
          <w:kern w:val="0"/>
          <w:sz w:val="22"/>
          <w:szCs w:val="22"/>
          <w:lang w:val="lt-LT" w:eastAsia="en-GB"/>
          <w14:ligatures w14:val="none"/>
        </w:rPr>
      </w:pPr>
    </w:p>
    <w:p w14:paraId="68B6959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Darbo projektą ar atskiras jo dalis (tuo atveju, jei rengia Rangovas) turi rengti tokią teisę turintys kvalifikuoti projektuotojai, inžinieriai, turintys atitinkamą galiojantį kvalifikacijos atestatą. Darbo projektas turi būti parengtas vadovaujantis statybos techninio reglamento STR 1.04.04:2017 „Statinio projektavimas, projekto ekspertizė“ reikalavimais. Rangovo parengtas Darbo projektas / atskiros jo dalys turi būti pateiktas suderinti Techninio projekto vadovui, kuris pasirinktinai pagal esamas sąlygas ne vėliau kaip per 14 dienų turi: </w:t>
      </w:r>
    </w:p>
    <w:p w14:paraId="3F96AE3B"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19.1. pranešti Rangovui, kad Darbo projektas/ atskiros jo dalys neatitinka projektavimą reglamentuojančių teisės aktų (ir nurodyti, kas neatitinka). Netinkami sprendiniai turi būti Rangovo sąskaita ištaisyti ir pateikti pakartotinai peržiūrėti;</w:t>
      </w:r>
    </w:p>
    <w:p w14:paraId="12A6F37D"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19.2. pranešti Rangovui, kad Darbo projektas / atskiros jo dalys patvirtintas (-os).</w:t>
      </w:r>
    </w:p>
    <w:p w14:paraId="6CD33CA6"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9D7C506"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Iki Statybos darbų pradžios Rangovas privalo paskirti:</w:t>
      </w:r>
    </w:p>
    <w:p w14:paraId="55AE3D0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20.1. Lietuvos Respublikos teisės aktų nustatyta tvarka atestuotą (-us) ypatingojo  statinio statybos vadovą (-us) (nurodytą (-us) prie Sutarties pridedamame dokumente), kuris (-ie) privalo vykdyti pareigas, numatytas statybos techniniame reglamente STR 1.06.01:2016 „Statybos darbai. Statinio statybos priežiūra“; </w:t>
      </w:r>
    </w:p>
    <w:p w14:paraId="18678105"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20.2. Statinio statybos saugos ir sveikatos koordinatorių, kuris statybos metu privalo koordinuoti ir kontroliuoti norminiuose teisės aktuose nustatytų darbuotojų saugos ir sveikatos reikalavimų įgyvendinimą (taip pat koordinuoti Statybvietėje vykdomus visų Rangovų darbus (įskaitant ir kitų Užsakovų), spręsti techninius ir organizacinius klausimus, vykdant darbus vienu metu ar paeiliui, užtikrinti darbuotojų saugą ir sveikatą, įvertinti darbų ar jų etapų vykdymo trukmę ir pan.). </w:t>
      </w:r>
    </w:p>
    <w:p w14:paraId="3C24189F" w14:textId="77777777" w:rsidR="00263201" w:rsidRPr="001F305A" w:rsidRDefault="00263201" w:rsidP="00CC6CD7">
      <w:pPr>
        <w:spacing w:after="0" w:line="240" w:lineRule="auto"/>
        <w:ind w:hanging="567"/>
        <w:jc w:val="both"/>
        <w:rPr>
          <w:rFonts w:ascii="Times New Roman" w:eastAsia="Times New Roman" w:hAnsi="Times New Roman" w:cs="Times New Roman"/>
          <w:kern w:val="0"/>
          <w:sz w:val="22"/>
          <w:szCs w:val="22"/>
          <w:lang w:val="lt-LT" w:eastAsia="en-GB"/>
          <w14:ligatures w14:val="none"/>
        </w:rPr>
      </w:pPr>
    </w:p>
    <w:p w14:paraId="55CD69FE" w14:textId="7867B8EC"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savo sąskaita iki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 xml:space="preserve">tatybos darbų pradžios privalo įsigyti reikiamos apimties elektroninio statybos darbų žurnalo (ESDŽ) pildymo paslaugą ir statybos metu užtikrinti žurnalo pildymą. Rangovas suteikia nemokamą prieigą prie ESDŽ visiems statybos dalyviams. Užsakovui suteikiamos statytojo teisės. Sklandžiam darbui užtikrinti Rangovas supažindina statybos dalyvius su ESDŽ pildymo funkcijomis, esant būtinybei, praveda mokymus. Pildant ESDŽ, turi būti naudojamos tokios elektroninio žurnalo pildymo priemonės, kurios užtikrintų kiekvieno pildančio ir pasirašančio asmens identifikavimą, asmenų įrašų, duomenų ir dokumentų vientisumą, atsekamumą, kaupimo, saugojimo patikimumą ir prieigą Rangovui, kitiems statybos dalyviams, turintiems teisę žurnale daryti įrašus ir (ar) juos peržiūrėti. ESDŽ statybos dalyviai įrašus turi patvirtinti kvalifikuotu elektroniniu parašu. Rangovas privalo fiksuoti statybos darbų eigą ir kaupti įrašus apie vykdomus darbus ESDŽ, vadovaudamasis statybos techninio reglamento STR 1.06.01:2016 „Statybos darbai. Statinio statybos priežiūra“ reikalavimais. Rangovas privalo pildyti ESDŽ nuo statybų pradžios iki darbų pabaigos. Už ESDŽ saugojimą statybos metu iki užpildyto žurnalo perdavimo statytojui (Užsakovui) atsakingas Rangovas. Rangovas privalo suteikti prieigą ir galimybę Užsakovui ESDŽ įrašus su prisegta informacija išsisaugoti bet kuriuo statybos darbų laikotarpiu (statybos sustabdymo metu, nutrūkus sutartiniams santykiams, bankroto atveju ar kt.). Statinį pripažinus tinkamu naudoti, pagrindinį ESDŽ ir papildomus ESDŽ </w:t>
      </w:r>
      <w:r w:rsidRPr="001F305A">
        <w:rPr>
          <w:rFonts w:ascii="Times New Roman" w:eastAsia="Times New Roman" w:hAnsi="Times New Roman" w:cs="Times New Roman"/>
          <w:kern w:val="0"/>
          <w:sz w:val="22"/>
          <w:szCs w:val="22"/>
          <w:shd w:val="clear" w:color="auto" w:fill="FFFFFF"/>
          <w:lang w:val="lt-LT" w:eastAsia="en-GB"/>
          <w14:ligatures w14:val="none"/>
        </w:rPr>
        <w:t>kartu su kitais dokumentais Rangovas (subrangovas) perduoda Užsakovui.</w:t>
      </w:r>
    </w:p>
    <w:p w14:paraId="2D116F31"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468128F"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patvirtina, kad yra gavęs visą būtiną informaciją, kurią Rangovas, panaudodamas visas savo žinias ir rūpestingumą, galėjo gauti iki Sutarties pasirašymo ir kuri gali turėti įtakos Kainai arba Darbams, įskaitant Techninio projekto dokumentus ir duomenis. Patvirtina, kad jis atliko visų dokumentų analizę, jam yra aiški Užsakovo užduotis, jis turėjo galimybę numatyti ir įvertinti visus Techninio projekto įgyvendinimui reikalingus Darbus, kurie turi būti atlikti. Rangovas patvirtina, kad neturi pastabų Techninio projekto sprendiniams ir kad šiuos sprendinius yra pajėgus realizuoti. Turi būti laikoma, kad Sutartyje nurodyta Pradinės Sutarties vertė apima visus Rangovo įsipareigojimus pagal Sutartį ir visa, kas būtina Techniniame projekte numatytų Darbų įgyvendinimui ir tinkamam Darbų vykdymui bei jų užbaigimui, įskaitant būtinus Sutarčiai įvykdyti Darbus, kuriuos Rangovas turėjo ir galėjo numatyti dar iki pasiūlymų pateikimo termino pabaigos. </w:t>
      </w:r>
    </w:p>
    <w:p w14:paraId="7FEF0114"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79CD742"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Papildomi darbai gali būti įsigyjami taikant kiekio (apimties) keitimo sąlygas, nurodytas Kainodaros taisyklių nustatymo metodikos, patvirtintos Viešųjų pirkimų tarnybos direktoriaus 2017 m. birželio 28 d. įsakymu Nr. 1S-95, (toliau – Metodika) III skyriaus III skirsnyje. Tokių Darbų vertės nustatymo, keitimo ir tvirtinimo procedūra atliekama remiantis Sutarties X skyriuje nustatyta tvarka ir sąlygomis. </w:t>
      </w:r>
    </w:p>
    <w:p w14:paraId="417156CF"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6FADA9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privalo apsaugoti Užsakovo turtą nuo apgadinimo, sunaikinimo ar dėl kitų nuostolių, atsiradusių dėl Rangovo veiksmų. Rangovas, vykdydamas Darbus, turi imtis visų būtinų atsargumo priemonių. </w:t>
      </w:r>
    </w:p>
    <w:p w14:paraId="404D75EA"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0A1987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Vykdydamas Darbus Rangovas privalo: </w:t>
      </w:r>
    </w:p>
    <w:p w14:paraId="32640359" w14:textId="45994F10"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25.1. užtikrinti, kad visą Sutarties vykdymo laikotarpį taikys pirkimo sąlygose nustatytus aplinkos apsaugos vadybos sistemos reikalavimus. </w:t>
      </w:r>
    </w:p>
    <w:p w14:paraId="41E1448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25.2. savo sąskaita pašalinti iš Statybvietės visas statybines atliekas ir šiukšles;</w:t>
      </w:r>
    </w:p>
    <w:p w14:paraId="7A0F992E"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25.3. sandėliuoti arba išvežti perteklines Medžiagas ir nereikalingus Rangovo įrenginius; </w:t>
      </w:r>
    </w:p>
    <w:p w14:paraId="4374703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25.4. prižiūrėti patekimo į Statybvietę kelius, aplinką, valyti šiukšles, dulkes ar kitus teršalus. Statybvietė turi būti apšviesta. Statybvietė ir visi patekti į Statybvietę naudojami keliai turi būti saugūs, paženklinti įspėjamaisiais ženklais, įrengti apsauginiai užtvarai ir turi nekelti pavojaus Užsakovo personalui ir tretiesiems asmenims. Rangovas turi būti atsakingas už bet kokį statinių ar kelių remontą, kurio gali prireikti dėl Rangovo veiksmų;</w:t>
      </w:r>
    </w:p>
    <w:p w14:paraId="6503085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25.5. užtikrinti galimybę aptarnaujančiam, vietinių gyventojų ir esančių įstaigų transportui pravažiuoti, įvažiuoti į esamus objektus, namus, sudaryti sąlygas gyventojams, pėstiesiems, įstaigų tarnautojams saugiai pasiekti namus, įstaigas; </w:t>
      </w:r>
    </w:p>
    <w:p w14:paraId="4064ABB5"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25.6. užtikrinti, kad visi Statybvietėje esantys fiziniai asmenys turėtų skaidriai dirbančių asmenų identifikavimo kodus (kai jiems kodas negali būti suformuotas, – kode užšifruojamus duomenis pagrindžiančius dokumentus) arba identifikavimo priemones ir juos pateiktų Lietuvos Respublikos statybos įstatymo 22</w:t>
      </w:r>
      <w:r w:rsidRPr="001F305A">
        <w:rPr>
          <w:rFonts w:ascii="Times New Roman" w:eastAsia="Times New Roman" w:hAnsi="Times New Roman" w:cs="Times New Roman"/>
          <w:kern w:val="0"/>
          <w:position w:val="8"/>
          <w:sz w:val="22"/>
          <w:szCs w:val="22"/>
          <w:lang w:val="lt-LT" w:eastAsia="en-GB"/>
          <w14:ligatures w14:val="none"/>
        </w:rPr>
        <w:t xml:space="preserve">1 </w:t>
      </w:r>
      <w:r w:rsidRPr="001F305A">
        <w:rPr>
          <w:rFonts w:ascii="Times New Roman" w:eastAsia="Times New Roman" w:hAnsi="Times New Roman" w:cs="Times New Roman"/>
          <w:kern w:val="0"/>
          <w:sz w:val="22"/>
          <w:szCs w:val="22"/>
          <w:lang w:val="lt-LT" w:eastAsia="en-GB"/>
          <w14:ligatures w14:val="none"/>
        </w:rPr>
        <w:t xml:space="preserve">straipsnio 1 ir 2 dalyse nustatytais atvejais ir tvarka. Rangovui tenka visa atsakomybė dėl šiame papunktyje nustatytų pareigų nevykdymo ar netinkamo jų vykdymo; </w:t>
      </w:r>
    </w:p>
    <w:p w14:paraId="711C030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25.7. iki Objekto perdavimo naudoti Rangovas atsako už Statybvietės, joje vykdomų Darbų ir eismo saugumą Statybvietėje pagal Rangovo sudarytas civilinės atsakomybės draudimo sutartis; </w:t>
      </w:r>
    </w:p>
    <w:p w14:paraId="5AAC762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25.8. užtikrinti tinkamas darbo, higienos sąlygas Statybvietėje, taip pat gretimos aplinkos bei gamtos apsaugą, greta Statybvietės gyvenančių, dirbančių, poilsiaujančių ir judančių žmonių apsaugą nuo statybos darbų keliamo pavojaus, triukšmo, dulkėtumo, be to, nepažeisti trečiųjų asmenų gyvenimo ir veiklos sąlygų;</w:t>
      </w:r>
    </w:p>
    <w:p w14:paraId="253CF3B5"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25.9. Užsakovo nurodymu derinti savo atliekamus Darbus su kito Rangovo atliekamais darbais, jei Statybvietėje darbus vykdo ir kitas Rangovas;</w:t>
      </w:r>
    </w:p>
    <w:p w14:paraId="2E5E3C2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25.10. savo personalą aprūpinti sandėliais, sanitariniais pastatais ir pan., tinkamai juos prižiūrėti ir savo lėšomis apmokėti visas jų naudojimo bei išlaikymo išlaidas (apšvietimas, vanduo ir t. t.). Jei Rangovui jo sandėliams, įrenginiams ir pan. prireikia žemės už Statinio ribų, visas nuomos ir kitas panašiai susidariusias išlaidas apmoka Rangovas.  Statybos aikštelės aprūpinimas energetiniais ištekliais yra Rangovo prievolė. Rangovas atsako už visų laikino ir nuolatinio tiekimo leidimų iš komunalinių įmonių gavimą, mokesčių už juos sumokėjimą, kitų mokesčių ir rinkliavų mokėjimą; </w:t>
      </w:r>
    </w:p>
    <w:p w14:paraId="620B8D08" w14:textId="3F24AA83" w:rsidR="00D63284" w:rsidRPr="001F305A" w:rsidRDefault="005D3B3D" w:rsidP="00EC466E">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25.11.</w:t>
      </w:r>
      <w:r w:rsidR="001E7884" w:rsidRPr="001F305A">
        <w:rPr>
          <w:rFonts w:ascii="Times New Roman" w:eastAsia="Times New Roman" w:hAnsi="Times New Roman" w:cs="Times New Roman"/>
          <w:color w:val="000000" w:themeColor="text1"/>
          <w:kern w:val="0"/>
          <w:sz w:val="22"/>
          <w:szCs w:val="22"/>
          <w:lang w:val="lt-LT" w:eastAsia="en-GB"/>
          <w14:ligatures w14:val="none"/>
        </w:rPr>
        <w:t xml:space="preserve"> </w:t>
      </w:r>
      <w:r w:rsidR="00EC466E" w:rsidRPr="001F305A">
        <w:rPr>
          <w:rFonts w:ascii="Times New Roman" w:eastAsia="Times New Roman" w:hAnsi="Times New Roman" w:cs="Times New Roman"/>
          <w:color w:val="000000" w:themeColor="text1"/>
          <w:kern w:val="0"/>
          <w:sz w:val="22"/>
          <w:szCs w:val="22"/>
          <w:lang w:val="lt-LT" w:eastAsia="en-GB"/>
          <w14:ligatures w14:val="none"/>
        </w:rPr>
        <w:t xml:space="preserve">Užtikrinti, kad visą Sutarties vykdymo laikotarpį bus laikomasi (ir taikoma) aplinkos apsaugos vadybos sistemos standartų reikalavimų ar kitų lygiaverčių aplinkos apsaugos vadybos užtikrinimo priemonių, t. y., kad aplinkos apsaugos vadybos </w:t>
      </w:r>
      <w:r w:rsidR="00EC466E" w:rsidRPr="00E4368B">
        <w:rPr>
          <w:rFonts w:ascii="Times New Roman" w:eastAsia="Times New Roman" w:hAnsi="Times New Roman" w:cs="Times New Roman"/>
          <w:color w:val="000000" w:themeColor="text1"/>
          <w:kern w:val="0"/>
          <w:sz w:val="22"/>
          <w:szCs w:val="22"/>
          <w:lang w:val="lt-LT" w:eastAsia="en-GB"/>
          <w14:ligatures w14:val="none"/>
        </w:rPr>
        <w:t xml:space="preserve">sistema </w:t>
      </w:r>
      <w:r w:rsidR="00E4368B" w:rsidRPr="00E4368B">
        <w:rPr>
          <w:rFonts w:ascii="Times New Roman" w:eastAsia="Times New Roman" w:hAnsi="Times New Roman" w:cs="Times New Roman"/>
          <w:i/>
          <w:iCs/>
          <w:color w:val="000000" w:themeColor="text1"/>
          <w:kern w:val="0"/>
          <w:sz w:val="22"/>
          <w:szCs w:val="22"/>
          <w:lang w:val="lt-LT" w:eastAsia="en-GB"/>
          <w14:ligatures w14:val="none"/>
        </w:rPr>
        <w:t>ISO 14001 standartas</w:t>
      </w:r>
      <w:r w:rsidR="00EC466E" w:rsidRPr="00E4368B">
        <w:rPr>
          <w:rFonts w:ascii="Times New Roman" w:eastAsia="Times New Roman" w:hAnsi="Times New Roman" w:cs="Times New Roman"/>
          <w:color w:val="000000" w:themeColor="text1"/>
          <w:kern w:val="0"/>
          <w:sz w:val="22"/>
          <w:szCs w:val="22"/>
          <w:lang w:val="lt-LT" w:eastAsia="en-GB"/>
          <w14:ligatures w14:val="none"/>
        </w:rPr>
        <w:t xml:space="preserve">  ar kitos lygiavertės aplinkos apsaugos vadybos užtikrinimo priemonės </w:t>
      </w:r>
      <w:r w:rsidR="00EC466E" w:rsidRPr="00E4368B">
        <w:rPr>
          <w:rFonts w:ascii="Times New Roman" w:eastAsia="Times New Roman" w:hAnsi="Times New Roman" w:cs="Times New Roman"/>
          <w:i/>
          <w:iCs/>
          <w:color w:val="000000" w:themeColor="text1"/>
          <w:kern w:val="0"/>
          <w:sz w:val="22"/>
          <w:szCs w:val="22"/>
          <w:lang w:val="lt-LT" w:eastAsia="en-GB"/>
          <w14:ligatures w14:val="none"/>
        </w:rPr>
        <w:t>[nurodoma, jeigu taikoma]</w:t>
      </w:r>
      <w:r w:rsidR="00EC466E" w:rsidRPr="00E4368B">
        <w:rPr>
          <w:rFonts w:ascii="Times New Roman" w:eastAsia="Times New Roman" w:hAnsi="Times New Roman" w:cs="Times New Roman"/>
          <w:color w:val="000000" w:themeColor="text1"/>
          <w:kern w:val="0"/>
          <w:sz w:val="22"/>
          <w:szCs w:val="22"/>
          <w:lang w:val="lt-LT" w:eastAsia="en-GB"/>
          <w14:ligatures w14:val="none"/>
        </w:rPr>
        <w:t xml:space="preserve"> pas Rangovą bus įdiegtos ir taikomos visą Sutarties vykdymo laikotarpį (Rangovas taip pat įsipareigoja turėti tai patvirtinančius</w:t>
      </w:r>
      <w:r w:rsidR="00EC466E" w:rsidRPr="001F305A">
        <w:rPr>
          <w:rFonts w:ascii="Times New Roman" w:eastAsia="Times New Roman" w:hAnsi="Times New Roman" w:cs="Times New Roman"/>
          <w:color w:val="000000" w:themeColor="text1"/>
          <w:kern w:val="0"/>
          <w:sz w:val="22"/>
          <w:szCs w:val="22"/>
          <w:lang w:val="lt-LT" w:eastAsia="en-GB"/>
          <w14:ligatures w14:val="none"/>
        </w:rPr>
        <w:t xml:space="preserve"> dokumentus ir Užsakovui paprašius juos pateikti)</w:t>
      </w:r>
      <w:r w:rsidR="00FC4608">
        <w:rPr>
          <w:rFonts w:ascii="Times New Roman" w:eastAsia="Times New Roman" w:hAnsi="Times New Roman" w:cs="Times New Roman"/>
          <w:color w:val="000000" w:themeColor="text1"/>
          <w:kern w:val="0"/>
          <w:sz w:val="22"/>
          <w:szCs w:val="22"/>
          <w:lang w:val="lt-LT" w:eastAsia="en-GB"/>
          <w14:ligatures w14:val="none"/>
        </w:rPr>
        <w:t>;</w:t>
      </w:r>
    </w:p>
    <w:p w14:paraId="43231150" w14:textId="6BE6CA0C" w:rsidR="00EC466E" w:rsidRPr="001F305A" w:rsidRDefault="00EC466E" w:rsidP="00EC466E">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25.12.</w:t>
      </w:r>
      <w:r w:rsidR="00FC4608">
        <w:rPr>
          <w:rFonts w:ascii="Times New Roman" w:eastAsia="Times New Roman" w:hAnsi="Times New Roman" w:cs="Times New Roman"/>
          <w:color w:val="000000" w:themeColor="text1"/>
          <w:kern w:val="0"/>
          <w:sz w:val="22"/>
          <w:szCs w:val="22"/>
          <w:lang w:val="lt-LT" w:eastAsia="en-GB"/>
          <w14:ligatures w14:val="none"/>
        </w:rPr>
        <w:t xml:space="preserve"> </w:t>
      </w:r>
      <w:r w:rsidR="00FC4608" w:rsidRPr="00FC4608">
        <w:rPr>
          <w:rFonts w:ascii="Times New Roman" w:eastAsia="Times New Roman" w:hAnsi="Times New Roman" w:cs="Times New Roman"/>
          <w:i/>
          <w:iCs/>
          <w:color w:val="000000" w:themeColor="text1"/>
          <w:kern w:val="0"/>
          <w:sz w:val="22"/>
          <w:szCs w:val="22"/>
          <w:lang w:val="lt-LT" w:eastAsia="en-GB"/>
          <w14:ligatures w14:val="none"/>
        </w:rPr>
        <w:t>[jeigu taikoma]</w:t>
      </w:r>
      <w:r w:rsidRPr="001F305A">
        <w:rPr>
          <w:rFonts w:ascii="Times New Roman" w:eastAsia="Times New Roman" w:hAnsi="Times New Roman" w:cs="Times New Roman"/>
          <w:color w:val="000000" w:themeColor="text1"/>
          <w:kern w:val="0"/>
          <w:sz w:val="22"/>
          <w:szCs w:val="22"/>
          <w:lang w:val="lt-LT" w:eastAsia="en-GB"/>
          <w14:ligatures w14:val="none"/>
        </w:rPr>
        <w:t xml:space="preserve"> Rangovas darbų vykdymo metu turi vykdyti alkoholio kontrolę darbe ir suteikti Užsakovui prieigą prie alkoholio kontrolės darbe sistemos (jei sistema skaitmenizuota ir yra galimybė tokią prieigą pateikti arba pildyti alkoholio kontrolės žurnalą kiekvienos darbo dienos pradžioje. Užsakovui turi būti sudaryta galimybė bet kuriuo metu susipažinti su alkoholio kontrolės sistemos informacija</w:t>
      </w:r>
      <w:r w:rsidR="00D63284" w:rsidRPr="001F305A">
        <w:rPr>
          <w:rFonts w:ascii="Times New Roman" w:eastAsia="Times New Roman" w:hAnsi="Times New Roman" w:cs="Times New Roman"/>
          <w:color w:val="000000" w:themeColor="text1"/>
          <w:kern w:val="0"/>
          <w:sz w:val="22"/>
          <w:szCs w:val="22"/>
          <w:lang w:val="lt-LT" w:eastAsia="en-GB"/>
          <w14:ligatures w14:val="none"/>
        </w:rPr>
        <w:t>;</w:t>
      </w:r>
    </w:p>
    <w:p w14:paraId="053CF790" w14:textId="73633902" w:rsidR="00EC466E" w:rsidRPr="001F305A" w:rsidRDefault="00EC466E" w:rsidP="00EC466E">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 xml:space="preserve">25.13. </w:t>
      </w:r>
      <w:r w:rsidR="00FC4608" w:rsidRPr="00FC4608">
        <w:rPr>
          <w:rFonts w:ascii="Times New Roman" w:eastAsia="Times New Roman" w:hAnsi="Times New Roman" w:cs="Times New Roman"/>
          <w:i/>
          <w:iCs/>
          <w:color w:val="000000" w:themeColor="text1"/>
          <w:kern w:val="0"/>
          <w:sz w:val="22"/>
          <w:szCs w:val="22"/>
          <w:lang w:val="lt-LT" w:eastAsia="en-GB"/>
          <w14:ligatures w14:val="none"/>
        </w:rPr>
        <w:t xml:space="preserve">[jeigu taikoma] </w:t>
      </w:r>
      <w:r w:rsidRPr="001F305A">
        <w:rPr>
          <w:rFonts w:ascii="Times New Roman" w:eastAsia="Times New Roman" w:hAnsi="Times New Roman" w:cs="Times New Roman"/>
          <w:color w:val="000000" w:themeColor="text1"/>
          <w:kern w:val="0"/>
          <w:sz w:val="22"/>
          <w:szCs w:val="22"/>
          <w:lang w:val="lt-LT" w:eastAsia="en-GB"/>
          <w14:ligatures w14:val="none"/>
        </w:rPr>
        <w:t xml:space="preserve">Rangovas nuo Darbų pradžios turi įrengti darbo laiko apskaitos sistemą statybvietėje, užtikrinančią statybos dalyvių buvimo statybvietėje laiko apskaitos duomenų, esamuoju laiku </w:t>
      </w:r>
      <w:r w:rsidRPr="001F305A">
        <w:rPr>
          <w:rFonts w:ascii="Times New Roman" w:eastAsia="Times New Roman" w:hAnsi="Times New Roman" w:cs="Times New Roman"/>
          <w:i/>
          <w:iCs/>
          <w:color w:val="000000" w:themeColor="text1"/>
          <w:kern w:val="0"/>
          <w:sz w:val="22"/>
          <w:szCs w:val="22"/>
          <w:lang w:val="lt-LT" w:eastAsia="en-GB"/>
          <w14:ligatures w14:val="none"/>
        </w:rPr>
        <w:t>(online)</w:t>
      </w:r>
      <w:r w:rsidRPr="001F305A">
        <w:rPr>
          <w:rFonts w:ascii="Times New Roman" w:eastAsia="Times New Roman" w:hAnsi="Times New Roman" w:cs="Times New Roman"/>
          <w:color w:val="000000" w:themeColor="text1"/>
          <w:kern w:val="0"/>
          <w:sz w:val="22"/>
          <w:szCs w:val="22"/>
          <w:lang w:val="lt-LT" w:eastAsia="en-GB"/>
          <w14:ligatures w14:val="none"/>
        </w:rPr>
        <w:t xml:space="preserve"> ir pateikti prisijungimo prie apskaitos sistemos duomenis (prisijungimo adresą, vartotojo vardą ir slaptažodį ir/ar pan.) Užsakovo nurodytiems asmenims, reikalingus statybos dalyvių buvimo statybvietėje laiko apskaitos duomenų esamuoju laiku (</w:t>
      </w:r>
      <w:r w:rsidRPr="001F305A">
        <w:rPr>
          <w:rFonts w:ascii="Times New Roman" w:eastAsia="Times New Roman" w:hAnsi="Times New Roman" w:cs="Times New Roman"/>
          <w:i/>
          <w:iCs/>
          <w:color w:val="000000" w:themeColor="text1"/>
          <w:kern w:val="0"/>
          <w:sz w:val="22"/>
          <w:szCs w:val="22"/>
          <w:lang w:val="lt-LT" w:eastAsia="en-GB"/>
          <w14:ligatures w14:val="none"/>
        </w:rPr>
        <w:t>online)</w:t>
      </w:r>
      <w:r w:rsidRPr="001F305A">
        <w:rPr>
          <w:rFonts w:ascii="Times New Roman" w:eastAsia="Times New Roman" w:hAnsi="Times New Roman" w:cs="Times New Roman"/>
          <w:color w:val="000000" w:themeColor="text1"/>
          <w:kern w:val="0"/>
          <w:sz w:val="22"/>
          <w:szCs w:val="22"/>
          <w:lang w:val="lt-LT" w:eastAsia="en-GB"/>
          <w14:ligatures w14:val="none"/>
        </w:rPr>
        <w:t xml:space="preserve"> prieinamumui. Užtikrinti Užsakovui apskaitos sistemoje susiformuoti ataskaitas bet kuriam laiko intervalui nuo Darbų pradžios. Ataskaitose turi matytis statybos dalyvių vardai, pavardės, pareigos, jų atstovaujamos įmonės pavadinimas, statusas (Rangovas, subrangovas, statinio techninis prižiūrėtojas, projektuotojas, Užsakovas ar pan.), atėjimo, išėjimo laikai, praleistas laikas statybvietėje</w:t>
      </w:r>
      <w:r w:rsidR="00D63284" w:rsidRPr="001F305A">
        <w:rPr>
          <w:rFonts w:ascii="Times New Roman" w:eastAsia="Times New Roman" w:hAnsi="Times New Roman" w:cs="Times New Roman"/>
          <w:color w:val="000000" w:themeColor="text1"/>
          <w:kern w:val="0"/>
          <w:sz w:val="22"/>
          <w:szCs w:val="22"/>
          <w:lang w:val="lt-LT" w:eastAsia="en-GB"/>
          <w14:ligatures w14:val="none"/>
        </w:rPr>
        <w:t>;</w:t>
      </w:r>
    </w:p>
    <w:p w14:paraId="0C0BC28F" w14:textId="6E39CBB4" w:rsidR="005E3F7A" w:rsidRPr="001F305A" w:rsidRDefault="005E3F7A" w:rsidP="00CC6CD7">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w:t>
      </w:r>
      <w:r w:rsidR="00EC466E" w:rsidRPr="001F305A">
        <w:rPr>
          <w:rFonts w:ascii="Times New Roman" w:eastAsia="Times New Roman" w:hAnsi="Times New Roman" w:cs="Times New Roman"/>
          <w:color w:val="000000" w:themeColor="text1"/>
          <w:kern w:val="0"/>
          <w:sz w:val="22"/>
          <w:szCs w:val="22"/>
          <w:lang w:val="lt-LT" w:eastAsia="en-GB"/>
          <w14:ligatures w14:val="none"/>
        </w:rPr>
        <w:t>4</w:t>
      </w:r>
      <w:r w:rsidRPr="001F305A">
        <w:rPr>
          <w:rFonts w:ascii="Times New Roman" w:eastAsia="Times New Roman" w:hAnsi="Times New Roman" w:cs="Times New Roman"/>
          <w:color w:val="000000" w:themeColor="text1"/>
          <w:kern w:val="0"/>
          <w:sz w:val="22"/>
          <w:szCs w:val="22"/>
          <w:lang w:val="lt-LT" w:eastAsia="en-GB"/>
          <w14:ligatures w14:val="none"/>
        </w:rPr>
        <w:t>. imtis visų būtinų aplinkos apsaugos priemonių (statybvietėje ir už jos ribų), kad sumažintų Statybos darbų sukeliamą neigiamą poveikį žmonėms bei turtui;</w:t>
      </w:r>
    </w:p>
    <w:p w14:paraId="7B2CC29A" w14:textId="36C2340E" w:rsidR="005D3B3D" w:rsidRPr="001F305A" w:rsidRDefault="005D3B3D" w:rsidP="00CC6CD7">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w:t>
      </w:r>
      <w:r w:rsidR="00EC466E" w:rsidRPr="001F305A">
        <w:rPr>
          <w:rFonts w:ascii="Times New Roman" w:eastAsia="Times New Roman" w:hAnsi="Times New Roman" w:cs="Times New Roman"/>
          <w:color w:val="000000" w:themeColor="text1"/>
          <w:kern w:val="0"/>
          <w:sz w:val="22"/>
          <w:szCs w:val="22"/>
          <w:lang w:val="lt-LT" w:eastAsia="en-GB"/>
          <w14:ligatures w14:val="none"/>
        </w:rPr>
        <w:t>5</w:t>
      </w:r>
      <w:r w:rsidRPr="001F305A">
        <w:rPr>
          <w:rFonts w:ascii="Times New Roman" w:eastAsia="Times New Roman" w:hAnsi="Times New Roman" w:cs="Times New Roman"/>
          <w:color w:val="000000" w:themeColor="text1"/>
          <w:kern w:val="0"/>
          <w:sz w:val="22"/>
          <w:szCs w:val="22"/>
          <w:lang w:val="lt-LT" w:eastAsia="en-GB"/>
          <w14:ligatures w14:val="none"/>
        </w:rPr>
        <w:t>. prieš tiekdamas Įrangą, kuri patenka į viešojo pirkimo objektų, nurodytų VPĮ 37 straipsnio 9 dalyje ir 47 straipsnio 9 dalyje, bendrojo viešųjų pirkimų žodyno kodų sąrašą, patvirtintą Lietuvos Respublikos Vyriausybės 2022 m. kovo 30 d. nutarimu Nr. 280 „Dėl Lietuvos Respublikos viešųjų pirkimų įstatymo 92 straipsnio 13, 14 ir 15 dalių nuostatų įgyvendinimo“, pateikti Užsakovui VPĮ 39 straipsnio 3 dalyje nurodytus dokumentus, leidžiančius įsitikinti, kad prekių gamintojas ar jį kontroliuojantis asmuo nėra registruoti (jeigu gamintojas ar jį kontroliuojantis asmuo yra fizinis asmuo – nuolat gyvenantis ar turintis pilietybę) VPĮ 92 straipsnio 14 dalyje numatytame sąraše nurodytose valstybėse ar teritorijose ar yra iš jų, ir gauti įvertinimo rezultatus Sutarties BD 10.</w:t>
      </w:r>
      <w:r w:rsidR="00F91574" w:rsidRPr="00B92BE5">
        <w:rPr>
          <w:rFonts w:ascii="Times New Roman" w:eastAsia="Times New Roman" w:hAnsi="Times New Roman" w:cs="Times New Roman"/>
          <w:color w:val="000000" w:themeColor="text1"/>
          <w:kern w:val="0"/>
          <w:sz w:val="22"/>
          <w:szCs w:val="22"/>
          <w:lang w:val="lt-LT" w:eastAsia="en-GB"/>
          <w14:ligatures w14:val="none"/>
        </w:rPr>
        <w:t>4</w:t>
      </w:r>
      <w:r w:rsidRPr="001F305A">
        <w:rPr>
          <w:rFonts w:ascii="Times New Roman" w:eastAsia="Times New Roman" w:hAnsi="Times New Roman" w:cs="Times New Roman"/>
          <w:color w:val="000000" w:themeColor="text1"/>
          <w:kern w:val="0"/>
          <w:sz w:val="22"/>
          <w:szCs w:val="22"/>
          <w:lang w:val="lt-LT" w:eastAsia="en-GB"/>
          <w14:ligatures w14:val="none"/>
        </w:rPr>
        <w:t xml:space="preserve"> papunktyje nustatyta tvarka. Įranga, neatitinkanti VPĮ 37 straipsnio 9 dalies nuostatų reikalavimų, negali būti tiekiama. </w:t>
      </w:r>
    </w:p>
    <w:p w14:paraId="7F329004" w14:textId="7168C4BE" w:rsidR="005D3B3D" w:rsidRPr="001F305A" w:rsidRDefault="005D3B3D" w:rsidP="00CC6CD7">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w:t>
      </w:r>
      <w:r w:rsidR="00EC466E" w:rsidRPr="001F305A">
        <w:rPr>
          <w:rFonts w:ascii="Times New Roman" w:eastAsia="Times New Roman" w:hAnsi="Times New Roman" w:cs="Times New Roman"/>
          <w:color w:val="000000" w:themeColor="text1"/>
          <w:kern w:val="0"/>
          <w:sz w:val="22"/>
          <w:szCs w:val="22"/>
          <w:lang w:val="lt-LT" w:eastAsia="en-GB"/>
          <w14:ligatures w14:val="none"/>
        </w:rPr>
        <w:t>6</w:t>
      </w:r>
      <w:r w:rsidRPr="001F305A">
        <w:rPr>
          <w:rFonts w:ascii="Times New Roman" w:eastAsia="Times New Roman" w:hAnsi="Times New Roman" w:cs="Times New Roman"/>
          <w:color w:val="000000" w:themeColor="text1"/>
          <w:kern w:val="0"/>
          <w:sz w:val="22"/>
          <w:szCs w:val="22"/>
          <w:lang w:val="lt-LT" w:eastAsia="en-GB"/>
          <w14:ligatures w14:val="none"/>
        </w:rPr>
        <w:t xml:space="preserve">. laiku pateikti Darbo projekto/atskirų jo dalių rengėjams visą būtiną informaciją apie konkrečius gaminius, įrenginius, medžiagas ir kitą, reikalingą Darbo projekto/atskirų jo dalių parengimui. Informacija turi </w:t>
      </w:r>
      <w:r w:rsidRPr="001F305A">
        <w:rPr>
          <w:rFonts w:ascii="Times New Roman" w:eastAsia="Times New Roman" w:hAnsi="Times New Roman" w:cs="Times New Roman"/>
          <w:color w:val="000000" w:themeColor="text1"/>
          <w:kern w:val="0"/>
          <w:sz w:val="22"/>
          <w:szCs w:val="22"/>
          <w:lang w:val="lt-LT" w:eastAsia="en-GB"/>
          <w14:ligatures w14:val="none"/>
        </w:rPr>
        <w:lastRenderedPageBreak/>
        <w:t>būti pateikta tokia forma ir terminais, kurie užtikrintų sklandų projekto rengimo procesą ir leidžia tiksliai suplanuoti bei suderinti visus reikiamus techninius sprendimus. Nesavalaikis ar netikslus informacijos pateikimas gali būti laikomas Sutarties sąlygų pažeidimu</w:t>
      </w:r>
      <w:r w:rsidR="00964365" w:rsidRPr="001F305A">
        <w:rPr>
          <w:rFonts w:ascii="Times New Roman" w:eastAsia="Times New Roman" w:hAnsi="Times New Roman" w:cs="Times New Roman"/>
          <w:color w:val="000000" w:themeColor="text1"/>
          <w:kern w:val="0"/>
          <w:sz w:val="22"/>
          <w:szCs w:val="22"/>
          <w:lang w:val="lt-LT" w:eastAsia="en-GB"/>
          <w14:ligatures w14:val="none"/>
        </w:rPr>
        <w:t>;</w:t>
      </w:r>
    </w:p>
    <w:p w14:paraId="6EEF01B9" w14:textId="3EC65FD6" w:rsidR="00D63284" w:rsidRPr="001F305A" w:rsidRDefault="00D63284" w:rsidP="00CC6CD7">
      <w:pPr>
        <w:spacing w:after="0" w:line="240" w:lineRule="auto"/>
        <w:jc w:val="both"/>
        <w:rPr>
          <w:rFonts w:ascii="Times New Roman" w:eastAsia="Times New Roman" w:hAnsi="Times New Roman" w:cs="Times New Roman"/>
          <w:color w:val="000000" w:themeColor="text1"/>
          <w:kern w:val="0"/>
          <w:sz w:val="22"/>
          <w:szCs w:val="22"/>
          <w:lang w:val="lt-LT" w:eastAsia="en-GB"/>
          <w14:ligatures w14:val="none"/>
        </w:rPr>
      </w:pPr>
      <w:r w:rsidRPr="001F305A">
        <w:rPr>
          <w:rFonts w:ascii="Times New Roman" w:eastAsia="Times New Roman" w:hAnsi="Times New Roman" w:cs="Times New Roman"/>
          <w:color w:val="000000" w:themeColor="text1"/>
          <w:kern w:val="0"/>
          <w:sz w:val="22"/>
          <w:szCs w:val="22"/>
          <w:lang w:val="lt-LT" w:eastAsia="en-GB"/>
          <w14:ligatures w14:val="none"/>
        </w:rPr>
        <w:t>25.17. Vykdydamas Sutartį, vadovautis galiojančiomis Lietuvos Respublikos statybos įstatymo nuostatomis ir tinkamai jas vykdyti. Atsakomybė už minėto įstatymo nevykdymą ar jo netinkamą vykdymą tenka Rangovui ir jis įsipareigoja atlyginti Užsakovui ir (ar) tretiesiems asmenims visą dėl tokio pažeidimo atsiradusią žalą</w:t>
      </w:r>
      <w:r w:rsidR="0065058A" w:rsidRPr="001F305A">
        <w:rPr>
          <w:rFonts w:ascii="Times New Roman" w:eastAsia="Times New Roman" w:hAnsi="Times New Roman" w:cs="Times New Roman"/>
          <w:color w:val="000000" w:themeColor="text1"/>
          <w:kern w:val="0"/>
          <w:sz w:val="22"/>
          <w:szCs w:val="22"/>
          <w:lang w:val="lt-LT" w:eastAsia="en-GB"/>
          <w14:ligatures w14:val="none"/>
        </w:rPr>
        <w:t>.</w:t>
      </w:r>
    </w:p>
    <w:p w14:paraId="5F84F535" w14:textId="77777777" w:rsidR="00263201" w:rsidRPr="001F305A" w:rsidRDefault="00263201" w:rsidP="00CC6CD7">
      <w:pPr>
        <w:spacing w:after="0" w:line="240" w:lineRule="auto"/>
        <w:ind w:hanging="567"/>
        <w:jc w:val="both"/>
        <w:rPr>
          <w:rFonts w:ascii="Times New Roman" w:eastAsia="Times New Roman" w:hAnsi="Times New Roman" w:cs="Times New Roman"/>
          <w:kern w:val="0"/>
          <w:sz w:val="22"/>
          <w:szCs w:val="22"/>
          <w:lang w:val="lt-LT" w:eastAsia="en-GB"/>
          <w14:ligatures w14:val="none"/>
        </w:rPr>
      </w:pPr>
    </w:p>
    <w:p w14:paraId="51CBF63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Rangovui Darbams vykdyti gali būti suteikta teisė naudotis tokiu elektros ir vandens kiekiu, kokį saugiai, be neigiamos įtakos Užsakovui galima gauti Statybvietėje ar šalia jos. Rangovas privalo įrengti apskaitos prietaisus ir sumokėti Užsakovui už sunaudotą vandenį bei elektrą rinkos kainomis, kokiomis Užsakovas moka energetinių išteklių tiekimo įmonėms. </w:t>
      </w:r>
    </w:p>
    <w:p w14:paraId="0DC5C4BB"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8B28E0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Rangovo personalas, įskaitant nurodytą prie Sutarties pridedamuose dokumentuose, bet jais neapsiribojant, turi būti kvalifikuotas, įgudęs ir turintis patirtį vykdyti atitinkamus Darbus. Užsakovas gali pareikalauti, kad Rangovas pakeistų Rangovo personalą, kuris nekompetentingai ar aplaidžiai vykdo pareigas, nesugeba laikytis Sutarties sąlygų arba savo elgesiu kelia grėsmę darbų saugai, sveikatai arba aplinkos apsaugai. Jeigu keičiami asmenys, nurodyti prie Sutarties pridedamame dokumente, tai būsimojo Rangovo personalo kvalifikacija ir patirtis turi būti ne prastesnė, nei nurodyta pirkimo dokumentuose. </w:t>
      </w:r>
    </w:p>
    <w:p w14:paraId="15CDFEFD"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5006749"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privalo naudoti tik Darbams vykdyti ir naudojimo sąlygomis tinkamą Įrangą ir Medžiagas pagal Projekte nurodytus reikalavimus. Prieš įsigydamas Įrangą, Rangovas privalo gauti Projekto vykdymo priežiūros vadovo ir Užsakovo pritarimą (suderinimą). Esant ginčui, galutinį sprendimą priima Užsakovas.</w:t>
      </w:r>
    </w:p>
    <w:p w14:paraId="35EE04EA" w14:textId="77777777" w:rsidR="00E908BC" w:rsidRPr="001F305A" w:rsidRDefault="00E908BC"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B8717D6"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prieš paslėpdamas ar uždengdamas kurias nors konstrukcijas ar statybos darbų rezultatus, privalo informuoti Statinio statybos techninės priežiūros vadovą, kuris patikrina, apžiūri ir priima bandymų, jeigu jų reikia, rezultatus. Jeigu Rangovas paslepia konstrukcijas ar statybos darbų rezultatus, apie tai nepranešęs Statinio statybos techninės priežiūros vadovui, Statinio statybos techninės priežiūros vadovui pareikalavus, Rangovas savo sąskaita privalo tą darbų rezultatą atidengti, kad būtų patikrintas ir, nepriklausomai nuo patikrinimo rezultato, Statinio statybos techninės priežiūros vadovui leidus, uždengti. </w:t>
      </w:r>
    </w:p>
    <w:p w14:paraId="16567E1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8AA4F0D"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privalo apsirūpinti visais prietaisais, įrenginiais, įrankiais, darbo jėga, medžiagomis ir kvalifikuotais darbuotojais bei pateikti visus Darbų įvykdymo dokumentus (detalieji atliktų Darbų brėžiniai bei kiti dokumentai pateikiami Statinio statybos techninės priežiūros vadovui prieš atliekant bandymus), eksploatacijos ir priežiūros instrukcijas, kurios reikalingos bet kokių Darbų dalių bandymams atlikti. Rangovas privalo pranešti Statinio statybos techninės priežiūros vadovui apie bet kokius numatomus atlikti bandymus ne vėliau kaip prieš 3 darbo dienas. Bandymai turi būti laikomi atlikti, kai jų rezultatus patvirtina Statinio statybos techninės priežiūros vadovas. </w:t>
      </w:r>
    </w:p>
    <w:p w14:paraId="26ABB71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8A76530"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privalo pateikti Užsakovui reikalingą naudojamų Medžiagų kiekį kontroliniams bandymams atlikti (jei tokie bus atliekami). Jeigu atlikus patikrinimą, matavimą ar bandymus nustatoma, kad kokia nors Įranga, Medžiagos arba Darbų kokybė yra su trūkumais, defektais arba kaip kitaip neatitinka Sutarties, Statinio statybos techninės priežiūros vadovas gali atmesti tą Darbo dalį, Įrangą, Medžiagas arba kokybės reikalavimų neatitinkančius Darbų rezultatus, atitinkamai apie tai raštu pranešdamas Rangovui ir nurodydamas priežastis. Tokiu atveju Rangovas privalo ištaisyti trūkumus, defektus ar pakeisti Medžiagas ar Įrangą, kad šie atitiktų Sutartį. </w:t>
      </w:r>
    </w:p>
    <w:p w14:paraId="69F59B5F"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8E1B682" w14:textId="75C9352E" w:rsidR="005D3B3D" w:rsidRPr="001F305A" w:rsidRDefault="00964365"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atsako už visų galiojančių saugos, saugaus darbo, darbo higienos, priešgaisrinės saugos ir aplinkos apsaugos statybvietėje reikalavimų laikymąsi. </w:t>
      </w:r>
      <w:r w:rsidR="005D3B3D" w:rsidRPr="001F305A">
        <w:rPr>
          <w:rFonts w:ascii="Times New Roman" w:eastAsia="Times New Roman" w:hAnsi="Times New Roman" w:cs="Times New Roman"/>
          <w:kern w:val="0"/>
          <w:sz w:val="22"/>
          <w:szCs w:val="22"/>
          <w:lang w:val="lt-LT" w:eastAsia="en-GB"/>
          <w14:ligatures w14:val="none"/>
        </w:rPr>
        <w:t xml:space="preserve">Rangovas atsako už nuostolius, kuriuos tretieji asmenys patiria dėl to, kad Rangovas neužtikrino saugos Objekte ir (ar) kitu būdu pažeidė Sutartį, ir atleidžia Užsakovą nuo šios atsakomybės trečiųjų asmenų atžvilgiu. Rangovas privalo atlyginti Užsakovui visus nuostolius, kuriuos pastarasis patyrė dėl šių reikalavimų trečiųjų asmenų atžvilgiu. </w:t>
      </w:r>
    </w:p>
    <w:p w14:paraId="79D419B1"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C4B2522" w14:textId="7553A9D1" w:rsidR="00263201"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Rangovas privalo sudaryti sąlygas Užsakovo atstovams, Statinio statybos techninės priežiūros ir Statinio Projekto vykdymo priežiūros vadovams lankytis statomame Objekte bei susipažinti su visa Darbų dokumentacija. </w:t>
      </w:r>
    </w:p>
    <w:p w14:paraId="08D1D2E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7DCF20A"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privalo prisiimti visą atsakomybę už Darbus nuo Statybos darbų pradžios iki statinio statybos pabaigos, t. y. iki tada, kai po Darbų perdavimo Užsakovui ištaisomi defektai (jei reikia), atliekamos statybos užbaigimo procedūros ir surašomas Statybos užbaigimo dokumentas (elektroninis dokumentas). Jeigu Darbams, Medžiagoms ar Įrangai padaroma žala arba jie prarandami, kai už jų priežiūrą atsako Rangovas ir atsakomybė už tą praradimą nepriskirtina Užsakovui, Rangovas savo rizika ir sąskaita privalo ištaisyti žalą ir kompensuoti už prarastus Darbus, Medžiagas ar Įrangą taip, kad Darbai, Medžiagos ar Įranga atitiktų Sutartį. </w:t>
      </w:r>
    </w:p>
    <w:p w14:paraId="6CB45248"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23E4161"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Rangovo pateikiamos eksploatacijos ir priežiūros instrukcijos turi būti išsamios, kad Užsakovas galėtų naudoti, prižiūrėti, išmontuoti, perrinkti, suderinti ir pataisyti Įrangą. Instrukcijose turi būti aprašyta visa mechaninė ir elektrinė įranga, tiekta arba įrengta pagal Projektą. Kartu turi būti pateikti minėtos įrangos techniniai pasai, sertifikatai ir kiti būtini dokumentai. </w:t>
      </w:r>
    </w:p>
    <w:p w14:paraId="2B98013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1962FBD" w14:textId="77777777" w:rsidR="00263201"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iki Statybos darbų pradžios privalo pateikti Užsakovui įrodymą, kad jis ir jo projektuotojai yra apdraudę savo civilinę atsakomybę ir Darbus, kaip nustatyta Lietuvos Respublikos statybos įstatyme, bei pateikti tinkamai patvirtintas draudimo liudijimų (polisų) kopijas. Privalomojo draudimo sutartys turi galioti nuo Statybos darbų pradžios datos iki užbaigiama statinio statyba, t. y. kai po Darbų perdavimo Užsakovui ištaisomi defektai (jei reikia), atliekamos statybos užbaigimo procedūros ir surašomas Statybos užbaigimo dokumentas (elektroninis dokumentas).</w:t>
      </w:r>
    </w:p>
    <w:p w14:paraId="295ECE40" w14:textId="2BDE1346"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 </w:t>
      </w:r>
    </w:p>
    <w:p w14:paraId="351B46F1"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Sutarties vykdymo informaciją privalo laikyti privačia ir konfidencialia, išskyrus tai, ko reikia prievolėms pagal Sutartį atlikti arba galiojantiems įstatymams vykdyti. Rangovas be išankstinio Užsakovo sutikimo neturi skelbti, leisti, kad būtų paskelbta arba atskleista bet kuri informacija apie Darbus kokiame nors komerciniame arba techniniame dokumente ar kaip nors kitaip. </w:t>
      </w:r>
    </w:p>
    <w:p w14:paraId="6D051D54"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9C9C45C" w14:textId="511EE3F6" w:rsidR="00263201" w:rsidRPr="00930F9F" w:rsidRDefault="005D3B3D" w:rsidP="00930F9F">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dalį Darbų perduodamas Subrangovams, yra atsakingas už Subrangovų, jų įgaliotų atstovų ir darbuotojų veiksmus arba neveikimą taip, kaip atsakytų už savo paties veiksmus ar neveikimą. Rangovas įsipareigoja iki Sutarties vykdymo pradžios nurodyti Užsakovui Subrangovų pavadinimus, kontaktinius duomenis ir jų atstovus pateikdamas Subrangovų </w:t>
      </w:r>
      <w:r w:rsidRPr="00E570B8">
        <w:rPr>
          <w:rFonts w:ascii="Times New Roman" w:eastAsia="Times New Roman" w:hAnsi="Times New Roman" w:cs="Times New Roman"/>
          <w:kern w:val="0"/>
          <w:sz w:val="22"/>
          <w:szCs w:val="22"/>
          <w:lang w:val="lt-LT" w:eastAsia="en-GB"/>
          <w14:ligatures w14:val="none"/>
        </w:rPr>
        <w:t>sąrašą (Sutarties 3.2</w:t>
      </w:r>
      <w:r w:rsidR="00930F9F" w:rsidRPr="00E570B8">
        <w:rPr>
          <w:rFonts w:ascii="Times New Roman" w:eastAsia="Times New Roman" w:hAnsi="Times New Roman" w:cs="Times New Roman"/>
          <w:kern w:val="0"/>
          <w:sz w:val="22"/>
          <w:szCs w:val="22"/>
          <w:lang w:val="lt-LT" w:eastAsia="en-GB"/>
          <w14:ligatures w14:val="none"/>
        </w:rPr>
        <w:t xml:space="preserve"> </w:t>
      </w:r>
      <w:r w:rsidRPr="00E570B8">
        <w:rPr>
          <w:rFonts w:ascii="Times New Roman" w:eastAsia="Times New Roman" w:hAnsi="Times New Roman" w:cs="Times New Roman"/>
          <w:kern w:val="0"/>
          <w:sz w:val="22"/>
          <w:szCs w:val="22"/>
          <w:lang w:val="lt-LT" w:eastAsia="en-GB"/>
          <w14:ligatures w14:val="none"/>
        </w:rPr>
        <w:t>papunk</w:t>
      </w:r>
      <w:r w:rsidR="00930F9F" w:rsidRPr="00E570B8">
        <w:rPr>
          <w:rFonts w:ascii="Times New Roman" w:eastAsia="Times New Roman" w:hAnsi="Times New Roman" w:cs="Times New Roman"/>
          <w:kern w:val="0"/>
          <w:sz w:val="22"/>
          <w:szCs w:val="22"/>
          <w:lang w:val="lt-LT" w:eastAsia="en-GB"/>
          <w14:ligatures w14:val="none"/>
        </w:rPr>
        <w:t>tis</w:t>
      </w:r>
      <w:r w:rsidRPr="00E570B8">
        <w:rPr>
          <w:rFonts w:ascii="Times New Roman" w:eastAsia="Times New Roman" w:hAnsi="Times New Roman" w:cs="Times New Roman"/>
          <w:kern w:val="0"/>
          <w:sz w:val="22"/>
          <w:szCs w:val="22"/>
          <w:lang w:val="lt-LT" w:eastAsia="en-GB"/>
          <w14:ligatures w14:val="none"/>
        </w:rPr>
        <w:t xml:space="preserve">), taip </w:t>
      </w:r>
      <w:r w:rsidRPr="00930F9F">
        <w:rPr>
          <w:rFonts w:ascii="Times New Roman" w:eastAsia="Times New Roman" w:hAnsi="Times New Roman" w:cs="Times New Roman"/>
          <w:kern w:val="0"/>
          <w:sz w:val="22"/>
          <w:szCs w:val="22"/>
          <w:lang w:val="lt-LT" w:eastAsia="en-GB"/>
          <w14:ligatures w14:val="none"/>
        </w:rPr>
        <w:t xml:space="preserve">pat įsipareigoja informuoti apie minėtos informacijos pasikeitimus visu Sutarties vykdymo metu, taip pat apie naujus Subrangovus, kuriuos jis ketina pasitelkti vėliau. Rangovas gali Sutarties vykdymo metu pakeisti (Užsakovui pareikalavus – privalo pakeisti) Subrangovus arba pasitelkti naujus. Apie tai Rangovas turi informuoti Užsakovą, nurodydamas Subrangovo pakeitimo ar pasitelkimo priežastis. Pakeisti ar nauji Subrangovai privalo pateikti Sutarčiai vykdyti privalomus (jei tokių yra) atestatus, leidimus, licencijas ir pan., o jei keičiamas Subrangovas, kurio pajėgumais Rangovas remiasi, privalo pateikti ir Subrangovo pašalinimo pagrindų nebuvimą patvirtinančius dokumentus. Gavęs tokį pranešimą ir privalomus pateikti Subrangovo dokumentus, Užsakovas kartu su Rangovu, jei nėra Subrangovo pašalinimo pagrindų, o kiti privalomi pateikti Subrangovo dokumentai yra tinkami, per 5 darbo dienas sudaro susitarimą dėl Subrangovų pakeitimo ar pasitelkimo. Jį pasirašo abi Sutarties Šalys. Šis susitarimas yra laikomas neatskiriama Sutarties dalimi. Subrangovas gali pradėti vykdyti Darbus, tik Rangovui kartu su Užsakovu sudarius minėtą susitarimą. Jei Rangovas vienašališkai pakeičia ar pasitelkia naujus Subrangovus, apie tai neinformavęs Užsakovo ir tokio pakeitimo neįforminęs susitarimu dėl Sutarties pakeitimo, tai laikoma esminiu Sutarties sąlygų pažeidimu ir tokiu atveju Užsakovas turi teisę vienašališkai nutraukti Sutartį. Jei pakeisto ar pasitelkto naujo Subrangovo padėtis atitinka bent vieną pagal VPĮ 46 straipsnį nustatytą pašalinimo pagrindą, Užsakovas reikalauja, kad Rangovas per Užsakovo nustatytą terminą pakeistų minėtą Subrangovą reikalavimus atitinkančiu Subrangovu. </w:t>
      </w:r>
    </w:p>
    <w:p w14:paraId="471D045A"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FC9FD73"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Rangovo (įskaitant ir Subrangovus) kvalifikacija dėl teisės verstis atitinkama veikla nebuvo tikrinama arba tikrinama ne visa, Rangovas įsipareigoja Užsakovui, kad Sutartį vykdys tik tokią teisę turintys asmenys. Šio Rangovo įsipareigojimo nesilaikymas laikomas esminiu Sutarties sąlygų pažeidimu ir tokiu atveju Užsakovas turi teisę vienašališkai nutraukti sutartį. </w:t>
      </w:r>
    </w:p>
    <w:p w14:paraId="1C15BCB8"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30CF315" w14:textId="1B14FD63"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Techniniame projekte ar Darbų kiekių žiniaraščiuose (lokalinėse sąmatose) yra nurodyti konkretūs modeliai, konkretus procesas ar prekės ženklas, patentas, tipas, standartai, sertifikatai, konkretaus gamintojo ar kilmės Medžiagos, Įranga ar Mechanizmai, vykdant Sutartį, gavus Užsakovo ar jo atstovo (Statinio statybos techninės priežiūros vadovo) pritarimą, galima naudoti analogiškus, ne prastesnių parametrų ir kokybės Medžiagas, Įrangą ar Mechanizmus, nedidinant sąmatoje nurodytų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 </w:t>
      </w:r>
    </w:p>
    <w:p w14:paraId="72244BC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2D618FC"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turi kitas Lietuvos Respublikos civiliniame kodekse, Lietuvos Respublikos statybos įstatyme ir kituose teisės aktuose nustatytas teises ir pareigas. </w:t>
      </w:r>
    </w:p>
    <w:p w14:paraId="23A23DE7"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A8969C5" w14:textId="0D1CF3E8" w:rsidR="005D3B3D" w:rsidRPr="001F305A" w:rsidRDefault="005D3B3D" w:rsidP="00CC6CD7">
      <w:pPr>
        <w:pStyle w:val="ListParagraph"/>
        <w:numPr>
          <w:ilvl w:val="0"/>
          <w:numId w:val="2"/>
        </w:numPr>
        <w:spacing w:after="0" w:line="240" w:lineRule="auto"/>
        <w:ind w:left="0"/>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DARBŲ ATLIKIMO TERMINAI, VĖLAVIMAS, SUSTABDYMAS </w:t>
      </w:r>
    </w:p>
    <w:p w14:paraId="5E1BDC17"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EA7107B" w14:textId="444344FC" w:rsidR="00A7653F"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Darbų atlikimo terminas</w:t>
      </w:r>
      <w:r w:rsidR="003B178A" w:rsidRPr="001F305A">
        <w:rPr>
          <w:rFonts w:ascii="Times New Roman" w:eastAsia="Times New Roman" w:hAnsi="Times New Roman" w:cs="Times New Roman"/>
          <w:kern w:val="0"/>
          <w:sz w:val="22"/>
          <w:szCs w:val="22"/>
          <w:lang w:val="lt-LT" w:eastAsia="en-GB"/>
          <w14:ligatures w14:val="none"/>
        </w:rPr>
        <w:t xml:space="preserve"> nustatytas Sutarties SD 2.5 papunktyje.</w:t>
      </w:r>
      <w:r w:rsidR="00280D1E" w:rsidRPr="001F305A">
        <w:rPr>
          <w:rFonts w:ascii="Times New Roman" w:eastAsia="Times New Roman" w:hAnsi="Times New Roman" w:cs="Times New Roman"/>
          <w:kern w:val="0"/>
          <w:sz w:val="22"/>
          <w:szCs w:val="22"/>
          <w:lang w:val="lt-LT" w:eastAsia="en-GB"/>
          <w14:ligatures w14:val="none"/>
        </w:rPr>
        <w:t xml:space="preserve"> </w:t>
      </w:r>
      <w:r w:rsidRPr="001F305A">
        <w:rPr>
          <w:rFonts w:ascii="Times New Roman" w:eastAsia="Times New Roman" w:hAnsi="Times New Roman" w:cs="Times New Roman"/>
          <w:kern w:val="0"/>
          <w:sz w:val="22"/>
          <w:szCs w:val="22"/>
          <w:lang w:val="lt-LT" w:eastAsia="en-GB"/>
          <w14:ligatures w14:val="none"/>
        </w:rPr>
        <w:t>Darbų atlikimo terminas rašytiniu Šalių susitarimu gali būti pratęstas</w:t>
      </w:r>
      <w:r w:rsidR="00280D1E" w:rsidRPr="001F305A">
        <w:rPr>
          <w:rFonts w:ascii="Times New Roman" w:eastAsia="Times New Roman" w:hAnsi="Times New Roman" w:cs="Times New Roman"/>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xml:space="preserve"> o Darbų vykdymo grafikas koreguojamas Sutarties SD 2.7 papunktyje nurodytam pratęsimo terminui tik dėl aplinkybių, kurios nepriklauso nuo Rangovo, tokių kaip: </w:t>
      </w:r>
    </w:p>
    <w:p w14:paraId="73EA0F77"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E6310B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42.1. išskirtinai nepalankių gamtinių sąlygų (taikoma Darbams, kurių kokybė priklauso nuo gamtinių sąlygų), kurios buvo nenumatomos arba kurių joks patyręs Rangovas nebūtų galėjęs tikėtis ir tai įvertinti; </w:t>
      </w:r>
    </w:p>
    <w:p w14:paraId="1985DF94"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42.2. pakeitimų, atliekamų vadovaujantis Sutarties sąlygų X skyriaus nuostatomis;</w:t>
      </w:r>
    </w:p>
    <w:p w14:paraId="3FDEFE18"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42.3. bet kokio vėlavimo, kliūčių ar trukdymų, sukeltų arba priskiriamų Užsakovui arba Užsakovo personalui, arba tretiesiems asmenims. </w:t>
      </w:r>
    </w:p>
    <w:p w14:paraId="68C6A39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Šalys įsipareigoja nedelsiant raštu informuoti viena kitą apie Sutarties BD 42 punkte nurodytų aplinkybių atsiradimą. Tokiu atveju Darbų atlikimo terminai gali būti keičiami (pratęsiami) ne ilgiau nei tęsiasi minėtame punkte nurodytos aplinkybės.</w:t>
      </w:r>
    </w:p>
    <w:p w14:paraId="05EAC890"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77E3BD6"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Darbus vykdo pagal Darbų vykdymo grafiką. Rangovas ne vėliau kaip per 10 kalendorinių dienų nuo Sutarties įsigaliojimo privalo pateikti Užsakovui Darbų vykdymo grafiką ir pinigų srautų prognozę. Darbų vykdymo metu, neprieštaraujant Užsakovui, Darbų vykdymo grafikas gali būti koreguojamas keičiant Darbų vykdymo seką, bet nekeičiant Darbų atlikimo termino.</w:t>
      </w:r>
    </w:p>
    <w:p w14:paraId="30CA36C4"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Darbų grafikas turi būti tikslinamas atsižvelgiant į Darbų sustabdymą, tačiau neviršijant Sutartyje numatyto Darbų atlikimo termino. </w:t>
      </w:r>
    </w:p>
    <w:p w14:paraId="58A3D59E"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Sutarties BD 42 punkte nurodytu atveju Šalims sudarius susitarimą dėl Darbų atlikimo termino pratęsimo, Rangovas per 10 kalendorinių dienų nuo šio susitarimo įsigaliojimo dienos pateikia Užsakovui patikslintą Darbų vykdymo grafiką.</w:t>
      </w:r>
    </w:p>
    <w:p w14:paraId="40DFE1C7" w14:textId="326B203A" w:rsidR="00263201"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iki Darbų atlikimo termino pabaigos privalo atlikti visus Darbus, įskaitant Papildomus darbus ir baigiamuosius bandymus </w:t>
      </w:r>
      <w:r w:rsidR="0096460E" w:rsidRPr="0096460E">
        <w:rPr>
          <w:rFonts w:ascii="Times New Roman" w:eastAsia="Times New Roman" w:hAnsi="Times New Roman" w:cs="Times New Roman"/>
          <w:i/>
          <w:iCs/>
          <w:kern w:val="0"/>
          <w:sz w:val="22"/>
          <w:szCs w:val="22"/>
          <w:lang w:val="lt-LT" w:eastAsia="en-GB"/>
          <w14:ligatures w14:val="none"/>
        </w:rPr>
        <w:t>[</w:t>
      </w:r>
      <w:r w:rsidRPr="0096460E">
        <w:rPr>
          <w:rFonts w:ascii="Times New Roman" w:eastAsia="Times New Roman" w:hAnsi="Times New Roman" w:cs="Times New Roman"/>
          <w:i/>
          <w:iCs/>
          <w:kern w:val="0"/>
          <w:sz w:val="22"/>
          <w:szCs w:val="22"/>
          <w:lang w:val="lt-LT" w:eastAsia="en-GB"/>
          <w14:ligatures w14:val="none"/>
        </w:rPr>
        <w:t>jeigu taikoma</w:t>
      </w:r>
      <w:r w:rsidR="0096460E" w:rsidRPr="0096460E">
        <w:rPr>
          <w:rFonts w:ascii="Times New Roman" w:eastAsia="Times New Roman" w:hAnsi="Times New Roman" w:cs="Times New Roman"/>
          <w:i/>
          <w:iCs/>
          <w:kern w:val="0"/>
          <w:sz w:val="22"/>
          <w:szCs w:val="22"/>
          <w:lang w:val="lt-LT" w:eastAsia="en-GB"/>
          <w14:ligatures w14:val="none"/>
        </w:rPr>
        <w:t>]</w:t>
      </w:r>
      <w:r w:rsidRPr="0096460E">
        <w:rPr>
          <w:rFonts w:ascii="Times New Roman" w:eastAsia="Times New Roman" w:hAnsi="Times New Roman" w:cs="Times New Roman"/>
          <w:i/>
          <w:iCs/>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xml:space="preserve"> </w:t>
      </w:r>
    </w:p>
    <w:p w14:paraId="5DE4303A"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59C9CDC" w14:textId="500260B7" w:rsidR="00263201"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Per Statybos užbaigimo terminą Rangovas privalo pašalinti visus nustatytus defektus, pateikti derinti Užsakovui statybos techninio reglamento STR 1.05.01:2017 „Statybą leidžiantys dokumentai. Statybos užbaigimas. Nebaigto statinio registravimas ir perleidimas. Statybos sustabdymas. Savavališkos statybos padarinių šalinimas. Statybos pagal neteisėtai išduotą statybą leidžiantį dokumentą padarinių šalinimas“ 10 priede nurodytus statybos užbaigimo dokumentus ir sukelti juos į IS „Infostatyba“, atlikti kitas reikalingas statybos užbaigimo procedūras, kad per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tatybos užbaigimo terminą būtų surašytas reikiamas Statybos užbaigimo dokumentas.</w:t>
      </w:r>
    </w:p>
    <w:p w14:paraId="5D36A796" w14:textId="161B050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 </w:t>
      </w:r>
    </w:p>
    <w:p w14:paraId="14C812F7"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Darbų pabaiga pagal Sutartį bus laikomas momentas, kai bus užbaigti visi Sutartyje numatyti Darbai, pasirašytas Darbų perdavimo ir priėmimo aktas. </w:t>
      </w:r>
    </w:p>
    <w:p w14:paraId="5A8C4FAB"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Statinio statybos pabaiga bus laikomas momentas, kai bus ištaisyti defektai (jei reikia), atliktos statybos užbaigimo procedūros, pasirašytas elektroninis Statybos užbaigimo dokumentas. </w:t>
      </w:r>
    </w:p>
    <w:p w14:paraId="50037586"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3D926F7"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raštu dėl pasikeitusių aplinkybių, kai dėl jų negalima tęsti Darbų, gali bet kada nurodyti Rangovui sustabdyti visų Darbų vykdymą, nurodydamas ir pagrįsdamas (jeigu įmanoma) sustabdymo trukmę dienomis. </w:t>
      </w:r>
    </w:p>
    <w:p w14:paraId="4CB8B562"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Į Darbų atlikimo laikotarpį Darbų atlikimo sustabdymo laikotarpis neįskaitomas. </w:t>
      </w:r>
    </w:p>
    <w:p w14:paraId="05E4A316"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51360C4"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Aplinkybės, dėl kurių gali būti stabdomi Darbai, yra:</w:t>
      </w:r>
    </w:p>
    <w:p w14:paraId="33743C2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47.1. papildomi statinio tyrinėjimai, kurie nebuvo numatyti, bet kuriuos būtina atlikti; </w:t>
      </w:r>
    </w:p>
    <w:p w14:paraId="0D35B004"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47.2. papildomos projektavimo paslaugos (kai Darbai buvo perkami pagal Techninį projektą), be kurių negalima įgyvendinti Sutarties;</w:t>
      </w:r>
    </w:p>
    <w:p w14:paraId="5FAE543B"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47.3. vėluojama perduoti Statybvietę ar jos dalį; </w:t>
      </w:r>
    </w:p>
    <w:p w14:paraId="3DE23FE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47.4. trečiųjų šalių įtaka (tarp jų - vėlavimas parengti ir perduoti Rangovui Darbo projektą/atskiras jo dalis (jei Darbo projektą/atskiras jo dalis rengia ne Rangovas)); </w:t>
      </w:r>
    </w:p>
    <w:p w14:paraId="2BBABDBD"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47.5. sustabdytas finansavimas arba trūksta finansavimo lėšų; </w:t>
      </w:r>
    </w:p>
    <w:p w14:paraId="360DCB4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47.6. būtinas papildomas laikas įvykdyti Papildomų darbų, Projekto vykdymo priežiūros paslaugų viešąjį pirkimą; </w:t>
      </w:r>
    </w:p>
    <w:p w14:paraId="4A3D72C3"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47.7. trikdžiai, susiję su greta vykdomais projektais; </w:t>
      </w:r>
    </w:p>
    <w:p w14:paraId="32686D3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47.8. bet koks nenumatomas gamtos jėgų veikimas, kurio joks patyręs rangovas nebūtų galėjęs tikėtis; </w:t>
      </w:r>
    </w:p>
    <w:p w14:paraId="6B33CB86"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47.9. fizinės kliūtys arba kitos nei gamtinės fizinės sąlygos, su kuriomis vykdant Darbus susidurta Statybvietėje, ir tų kliūčių ar sąlygų sąžiningas Rangovas nebūtų galėjęs pagrįstai numatyti; </w:t>
      </w:r>
    </w:p>
    <w:p w14:paraId="3D13B204"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47.10. uždelsimas ar trikdžiai dėl Pakeitimo, kurio trukmė ilgesnė kaip 5 dienos; </w:t>
      </w:r>
    </w:p>
    <w:p w14:paraId="37A1114E"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47.11. esant kitoms nenumatytoms, nuo šalių nepriklausančioms aplinkybėms, tokioms, kaip nepalankios klimatinės sąlygos, kitų institucijų nesuteikti leidimai, nepriimti ar vilkinami sprendimai, derinimai, priimti nauji sprendimai, teisės aktų pasikeitimai, darbų vykdymo metu paaiškėjus papildomų ar kitų darbų poreikiui, kurių vykdymas nesuderinamas ar nesusijęs su šioje sutartyje perkamų darbų vykdymu.</w:t>
      </w:r>
    </w:p>
    <w:p w14:paraId="3921AC9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47.12. Užsakovas taip pat turi teisę stabdyti Darbus, kai tinkamas Darbų atlikimas dėl nepalankių gamtinių sąlygų tampa neįmanomas ir kai vietoj stabdomų Darbų nėra galimybės atlikti kitų Darbų pagal Sutartį.</w:t>
      </w:r>
    </w:p>
    <w:p w14:paraId="5858DA2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BE7BD41"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Sustabdyti Darbai neatliekami iki Darbų vykdymo atnaujinimo. Darbai atnaujinami pagal rašytinį Užsakovo nurodymą, išnykus aplinkybėms, dėl kurių jie buvo sustabdyti. Atnaujinus Darbų vykdymą, Darbai atliekami per jiems likusį laikotarpį (laiką), kuris buvo likęs iki sustabdymo. </w:t>
      </w:r>
    </w:p>
    <w:p w14:paraId="6454459F" w14:textId="27A49BDD"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Užsakovas sustabdo Darbus ne dėl Rangovo kaltės tuomet Užsakovas privalo kompensuoti Rangovui visas patirtas išlaidas, susijusias su Darbų sustabdymu bei vėlesniu jų atnaujinimu (tokias kaip Darbų apsaugojimo ar konservavimo išlaidos, darbininkų ir priemonių prastovų išlaidos,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tatybvietės išlaidos, sutarties įvykdymo užtikrinimo</w:t>
      </w:r>
      <w:r w:rsidR="0011717C" w:rsidRPr="001F305A">
        <w:rPr>
          <w:rFonts w:ascii="Times New Roman" w:eastAsia="Times New Roman" w:hAnsi="Times New Roman" w:cs="Times New Roman"/>
          <w:kern w:val="0"/>
          <w:sz w:val="22"/>
          <w:szCs w:val="22"/>
          <w:lang w:val="lt-LT" w:eastAsia="en-GB"/>
          <w14:ligatures w14:val="none"/>
        </w:rPr>
        <w:t xml:space="preserve"> </w:t>
      </w:r>
      <w:r w:rsidRPr="001F305A">
        <w:rPr>
          <w:rFonts w:ascii="Times New Roman" w:eastAsia="Times New Roman" w:hAnsi="Times New Roman" w:cs="Times New Roman"/>
          <w:kern w:val="0"/>
          <w:sz w:val="22"/>
          <w:szCs w:val="22"/>
          <w:lang w:val="lt-LT" w:eastAsia="en-GB"/>
          <w14:ligatures w14:val="none"/>
        </w:rPr>
        <w:t xml:space="preserve">ir draudimo sutarčių terminų pratęsimo išlaidos), ir pelną. Tuo tikslu Šalys privalo sudaryti susitarimą. Tokio sustabdymo metu visus Darbus Rangovas privalo prižiūrėti, sandėliuoti, saugoti nuo sugadinimo, praradimo arba žalos, užtikrinti žmonių saugą Statybvietėje ir išvengti aplinkos taršos. </w:t>
      </w:r>
    </w:p>
    <w:p w14:paraId="3EF104A0"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FFFCAE4"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Rangovas vėluoja atlikti Darbus ar bet kokią Darbų grupę pagal Darbų vykdymo grafike nurodytus Darbų atlikimo terminus arba neatlieka Darbų iki Darbų atlikimo termino, nurodyto Sutarties BD 42 punkte, pabaigos ir nepateikia Užsakovui pagrįstų įrodymų, pateisinančių Darbų vėlavimą, ir (arba) nepateikia garantinio laikotarpio prievolių užtikrinimo dokumento pagal Sutarties BD 54.2 papunktį ar neatlieka Rangovui privalomų veiksmų, nurodytų Sutarties 58 punkte, Užsakovas turi teisę reikalauti delspinigių dėl vėlavimo už kiekvieną pavėluotą dieną, kurių dydis yra nurodytas Sutarties SD 2.9  papunktyje. </w:t>
      </w:r>
    </w:p>
    <w:p w14:paraId="472B73DC"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3175668" w14:textId="05A8A524"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SUTARTIES ĮVYKDYMO UŽTIKRINIMAS </w:t>
      </w:r>
    </w:p>
    <w:p w14:paraId="075DFF19" w14:textId="77777777" w:rsidR="00263201" w:rsidRPr="001F305A" w:rsidRDefault="00263201" w:rsidP="00CC6CD7">
      <w:pPr>
        <w:spacing w:after="0" w:line="240" w:lineRule="auto"/>
        <w:ind w:hanging="567"/>
        <w:jc w:val="both"/>
        <w:rPr>
          <w:rFonts w:ascii="Times New Roman" w:eastAsia="Times New Roman" w:hAnsi="Times New Roman" w:cs="Times New Roman"/>
          <w:kern w:val="0"/>
          <w:sz w:val="22"/>
          <w:szCs w:val="22"/>
          <w:lang w:val="lt-LT" w:eastAsia="en-GB"/>
          <w14:ligatures w14:val="none"/>
        </w:rPr>
      </w:pPr>
    </w:p>
    <w:p w14:paraId="1A3C8DFC" w14:textId="02D9D920" w:rsidR="0011717C" w:rsidRPr="001F305A" w:rsidRDefault="0011717C" w:rsidP="0011717C">
      <w:pPr>
        <w:pStyle w:val="ListParagraph"/>
        <w:numPr>
          <w:ilvl w:val="0"/>
          <w:numId w:val="7"/>
        </w:numPr>
        <w:spacing w:after="0" w:line="240" w:lineRule="auto"/>
        <w:ind w:left="0" w:hanging="567"/>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spacing w:val="-5"/>
          <w:kern w:val="0"/>
          <w:sz w:val="22"/>
          <w:szCs w:val="22"/>
          <w:lang w:val="lt-LT"/>
          <w14:ligatures w14:val="none"/>
        </w:rPr>
        <w:t>Sutarties įvykdymas turi būti užtikrinamas užstatu, besąlygine ir neatšaukiama banko garantija</w:t>
      </w:r>
      <w:r w:rsidR="007538A8" w:rsidRPr="001F305A">
        <w:rPr>
          <w:rFonts w:ascii="Times New Roman" w:eastAsia="Times New Roman" w:hAnsi="Times New Roman" w:cs="Times New Roman"/>
          <w:spacing w:val="-5"/>
          <w:kern w:val="0"/>
          <w:sz w:val="22"/>
          <w:szCs w:val="22"/>
          <w:lang w:val="lt-LT"/>
          <w14:ligatures w14:val="none"/>
        </w:rPr>
        <w:t xml:space="preserve"> arba </w:t>
      </w:r>
      <w:r w:rsidR="009936F9" w:rsidRPr="001F305A">
        <w:rPr>
          <w:rFonts w:ascii="Times New Roman" w:eastAsia="Times New Roman" w:hAnsi="Times New Roman" w:cs="Times New Roman"/>
          <w:spacing w:val="-5"/>
          <w:kern w:val="0"/>
          <w:sz w:val="22"/>
          <w:szCs w:val="22"/>
          <w:lang w:val="lt-LT"/>
          <w14:ligatures w14:val="none"/>
        </w:rPr>
        <w:t>besąlyginiu ir neatšaukiamu draudimo bendrovės laidavimo draudimu (toliau – laidavimo draudimas)</w:t>
      </w:r>
      <w:r w:rsidRPr="001F305A">
        <w:rPr>
          <w:rFonts w:ascii="Times New Roman" w:eastAsia="Times New Roman" w:hAnsi="Times New Roman" w:cs="Times New Roman"/>
          <w:spacing w:val="-5"/>
          <w:kern w:val="0"/>
          <w:sz w:val="22"/>
          <w:szCs w:val="22"/>
          <w:lang w:val="lt-LT"/>
          <w14:ligatures w14:val="none"/>
        </w:rPr>
        <w:t>. Sutarties</w:t>
      </w:r>
      <w:r w:rsidRPr="001F305A">
        <w:rPr>
          <w:rFonts w:ascii="Times New Roman" w:eastAsia="Times New Roman" w:hAnsi="Times New Roman" w:cs="Times New Roman"/>
          <w:spacing w:val="1"/>
          <w:kern w:val="0"/>
          <w:sz w:val="22"/>
          <w:szCs w:val="22"/>
          <w:lang w:val="lt-LT"/>
          <w14:ligatures w14:val="none"/>
        </w:rPr>
        <w:t xml:space="preserve"> įvykdymo užtikrinimo konkretus dydis yra numatytas</w:t>
      </w:r>
      <w:r w:rsidR="0065058A" w:rsidRPr="001F305A">
        <w:rPr>
          <w:rFonts w:ascii="Times New Roman" w:eastAsia="Times New Roman" w:hAnsi="Times New Roman" w:cs="Times New Roman"/>
          <w:spacing w:val="1"/>
          <w:kern w:val="0"/>
          <w:sz w:val="22"/>
          <w:szCs w:val="22"/>
          <w:lang w:val="lt-LT"/>
          <w14:ligatures w14:val="none"/>
        </w:rPr>
        <w:t xml:space="preserve"> Sutarties SD</w:t>
      </w:r>
      <w:r w:rsidRPr="001F305A">
        <w:rPr>
          <w:rFonts w:ascii="Times New Roman" w:eastAsia="Times New Roman" w:hAnsi="Times New Roman" w:cs="Times New Roman"/>
          <w:spacing w:val="1"/>
          <w:kern w:val="0"/>
          <w:sz w:val="22"/>
          <w:szCs w:val="22"/>
          <w:lang w:val="lt-LT"/>
          <w14:ligatures w14:val="none"/>
        </w:rPr>
        <w:t xml:space="preserve"> sąlygose.</w:t>
      </w:r>
    </w:p>
    <w:p w14:paraId="3BAAE154" w14:textId="3B4B6209" w:rsidR="0011717C" w:rsidRPr="001F305A" w:rsidRDefault="0011717C" w:rsidP="0011717C">
      <w:pPr>
        <w:pStyle w:val="ListParagraph"/>
        <w:spacing w:after="0" w:line="240" w:lineRule="auto"/>
        <w:ind w:left="0"/>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spacing w:val="1"/>
          <w:kern w:val="0"/>
          <w:sz w:val="22"/>
          <w:szCs w:val="22"/>
          <w:lang w:val="lt-LT"/>
          <w14:ligatures w14:val="none"/>
        </w:rPr>
        <w:t xml:space="preserve">Rangovas ne vėliau kaip per 10 (dešimt) kalendorinių dienų nuo Sutarties pasirašymo dienos privalo pateikti Užsakovui </w:t>
      </w:r>
      <w:r w:rsidR="0065058A" w:rsidRPr="001F305A">
        <w:rPr>
          <w:rFonts w:ascii="Times New Roman" w:eastAsia="Times New Roman" w:hAnsi="Times New Roman" w:cs="Times New Roman"/>
          <w:spacing w:val="1"/>
          <w:kern w:val="0"/>
          <w:sz w:val="22"/>
          <w:szCs w:val="22"/>
          <w:lang w:val="lt-LT"/>
          <w14:ligatures w14:val="none"/>
        </w:rPr>
        <w:t>Sutarties SD s</w:t>
      </w:r>
      <w:r w:rsidRPr="001F305A">
        <w:rPr>
          <w:rFonts w:ascii="Times New Roman" w:eastAsia="Times New Roman" w:hAnsi="Times New Roman" w:cs="Times New Roman"/>
          <w:spacing w:val="1"/>
          <w:kern w:val="0"/>
          <w:sz w:val="22"/>
          <w:szCs w:val="22"/>
          <w:lang w:val="lt-LT"/>
          <w14:ligatures w14:val="none"/>
        </w:rPr>
        <w:t>ąlygose nurodytos sumos dydžio Sutarties įvykdymo užtikrinimą</w:t>
      </w:r>
      <w:r w:rsidRPr="001F305A">
        <w:rPr>
          <w:rFonts w:ascii="Times New Roman" w:eastAsia="Times New Roman" w:hAnsi="Times New Roman" w:cs="Times New Roman"/>
          <w:kern w:val="0"/>
          <w:sz w:val="22"/>
          <w:szCs w:val="22"/>
          <w:lang w:val="lt-LT"/>
          <w14:ligatures w14:val="none"/>
        </w:rPr>
        <w:t>.</w:t>
      </w:r>
    </w:p>
    <w:p w14:paraId="25932F88" w14:textId="7F294D53" w:rsidR="0011717C" w:rsidRPr="001F305A" w:rsidRDefault="0011717C" w:rsidP="0011717C">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Jei per nustatytą terminą Sutarties įvykdymo užtikrinimas nepateikiamas, Sutartis, nepaisant to, kad yra pasirašyta abiejų Šalių, laikoma nesudaryta ir neįsigalioja, o pagal </w:t>
      </w:r>
      <w:r w:rsidR="008D2DCE">
        <w:rPr>
          <w:rFonts w:ascii="Times New Roman" w:eastAsia="Times New Roman" w:hAnsi="Times New Roman" w:cs="Times New Roman"/>
          <w:kern w:val="0"/>
          <w:sz w:val="22"/>
          <w:szCs w:val="22"/>
          <w:lang w:val="lt-LT"/>
          <w14:ligatures w14:val="none"/>
        </w:rPr>
        <w:t>PĮ</w:t>
      </w:r>
      <w:r w:rsidRPr="001F305A">
        <w:rPr>
          <w:rFonts w:ascii="Times New Roman" w:eastAsia="Times New Roman" w:hAnsi="Times New Roman" w:cs="Times New Roman"/>
          <w:kern w:val="0"/>
          <w:sz w:val="22"/>
          <w:szCs w:val="22"/>
          <w:lang w:val="lt-LT"/>
          <w14:ligatures w14:val="none"/>
        </w:rPr>
        <w:t xml:space="preserve"> tai yra laikoma atsisakymu sudaryti Sutartį.</w:t>
      </w:r>
    </w:p>
    <w:p w14:paraId="144E3F3D" w14:textId="719418B7" w:rsidR="0011717C" w:rsidRPr="001F305A" w:rsidRDefault="0011717C" w:rsidP="00220EF1">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Jeigu Rangovas Sutarties vykdymą užtikrina užstatu, jis turi </w:t>
      </w:r>
      <w:r w:rsidR="0065058A" w:rsidRPr="001F305A">
        <w:rPr>
          <w:rFonts w:ascii="Times New Roman" w:eastAsia="Times New Roman" w:hAnsi="Times New Roman" w:cs="Times New Roman"/>
          <w:kern w:val="0"/>
          <w:sz w:val="22"/>
          <w:szCs w:val="22"/>
          <w:lang w:val="lt-LT"/>
          <w14:ligatures w14:val="none"/>
        </w:rPr>
        <w:t xml:space="preserve">Sutarties SD </w:t>
      </w:r>
      <w:r w:rsidRPr="001F305A">
        <w:rPr>
          <w:rFonts w:ascii="Times New Roman" w:eastAsia="Times New Roman" w:hAnsi="Times New Roman" w:cs="Times New Roman"/>
          <w:kern w:val="0"/>
          <w:sz w:val="22"/>
          <w:szCs w:val="22"/>
          <w:lang w:val="lt-LT"/>
          <w14:ligatures w14:val="none"/>
        </w:rPr>
        <w:t xml:space="preserve">sąlygose nurodytą sumą pervesti į </w:t>
      </w:r>
      <w:r w:rsidR="00220EF1">
        <w:rPr>
          <w:rFonts w:ascii="Times New Roman" w:eastAsia="Times New Roman" w:hAnsi="Times New Roman" w:cs="Times New Roman"/>
          <w:kern w:val="0"/>
          <w:sz w:val="22"/>
          <w:szCs w:val="22"/>
          <w:lang w:val="lt-LT"/>
          <w14:ligatures w14:val="none"/>
        </w:rPr>
        <w:t>UAB „Giraitės vandenys“</w:t>
      </w:r>
      <w:r w:rsidRPr="001F305A">
        <w:rPr>
          <w:rFonts w:ascii="Times New Roman" w:eastAsia="Times New Roman" w:hAnsi="Times New Roman" w:cs="Times New Roman"/>
          <w:kern w:val="0"/>
          <w:sz w:val="22"/>
          <w:szCs w:val="22"/>
          <w:lang w:val="lt-LT"/>
          <w14:ligatures w14:val="none"/>
        </w:rPr>
        <w:t xml:space="preserve"> (</w:t>
      </w:r>
      <w:r w:rsidR="00220EF1">
        <w:rPr>
          <w:rFonts w:ascii="Times New Roman" w:eastAsia="Times New Roman" w:hAnsi="Times New Roman" w:cs="Times New Roman"/>
          <w:kern w:val="0"/>
          <w:sz w:val="22"/>
          <w:szCs w:val="22"/>
          <w:lang w:val="lt-LT"/>
          <w14:ligatures w14:val="none"/>
        </w:rPr>
        <w:t xml:space="preserve">įmonės </w:t>
      </w:r>
      <w:r w:rsidRPr="001F305A">
        <w:rPr>
          <w:rFonts w:ascii="Times New Roman" w:eastAsia="Times New Roman" w:hAnsi="Times New Roman" w:cs="Times New Roman"/>
          <w:kern w:val="0"/>
          <w:sz w:val="22"/>
          <w:szCs w:val="22"/>
          <w:lang w:val="lt-LT"/>
          <w14:ligatures w14:val="none"/>
        </w:rPr>
        <w:t>kodas</w:t>
      </w:r>
      <w:r w:rsidR="00220EF1" w:rsidRPr="00056231">
        <w:rPr>
          <w:lang w:val="lt-LT"/>
        </w:rPr>
        <w:t xml:space="preserve"> </w:t>
      </w:r>
      <w:r w:rsidR="00220EF1" w:rsidRPr="00220EF1">
        <w:rPr>
          <w:rFonts w:ascii="Times New Roman" w:eastAsia="Times New Roman" w:hAnsi="Times New Roman" w:cs="Times New Roman"/>
          <w:kern w:val="0"/>
          <w:sz w:val="22"/>
          <w:szCs w:val="22"/>
          <w:lang w:val="lt-LT"/>
          <w14:ligatures w14:val="none"/>
        </w:rPr>
        <w:t>159702357</w:t>
      </w:r>
      <w:r w:rsidR="00220EF1">
        <w:rPr>
          <w:rFonts w:ascii="Times New Roman" w:eastAsia="Times New Roman" w:hAnsi="Times New Roman" w:cs="Times New Roman"/>
          <w:kern w:val="0"/>
          <w:sz w:val="22"/>
          <w:szCs w:val="22"/>
          <w:lang w:val="lt-LT"/>
          <w14:ligatures w14:val="none"/>
        </w:rPr>
        <w:t xml:space="preserve">) </w:t>
      </w:r>
      <w:r w:rsidR="00220EF1" w:rsidRPr="00220EF1">
        <w:rPr>
          <w:rFonts w:ascii="Times New Roman" w:eastAsia="Times New Roman" w:hAnsi="Times New Roman" w:cs="Times New Roman"/>
          <w:kern w:val="0"/>
          <w:sz w:val="22"/>
          <w:szCs w:val="22"/>
          <w:lang w:val="lt-LT"/>
          <w14:ligatures w14:val="none"/>
        </w:rPr>
        <w:t>a. s. Nr. LT417044060007163198</w:t>
      </w:r>
      <w:r w:rsidR="00220EF1">
        <w:rPr>
          <w:rFonts w:ascii="Times New Roman" w:eastAsia="Times New Roman" w:hAnsi="Times New Roman" w:cs="Times New Roman"/>
          <w:kern w:val="0"/>
          <w:sz w:val="22"/>
          <w:szCs w:val="22"/>
          <w:lang w:val="lt-LT"/>
          <w14:ligatures w14:val="none"/>
        </w:rPr>
        <w:t xml:space="preserve"> </w:t>
      </w:r>
      <w:r w:rsidR="00220EF1" w:rsidRPr="00220EF1">
        <w:rPr>
          <w:rFonts w:ascii="Times New Roman" w:eastAsia="Times New Roman" w:hAnsi="Times New Roman" w:cs="Times New Roman"/>
          <w:kern w:val="0"/>
          <w:sz w:val="22"/>
          <w:szCs w:val="22"/>
          <w:lang w:val="lt-LT"/>
          <w14:ligatures w14:val="none"/>
        </w:rPr>
        <w:t>AB SEB bankas</w:t>
      </w:r>
      <w:r w:rsidR="00220EF1">
        <w:rPr>
          <w:rFonts w:ascii="Times New Roman" w:eastAsia="Times New Roman" w:hAnsi="Times New Roman" w:cs="Times New Roman"/>
          <w:kern w:val="0"/>
          <w:sz w:val="22"/>
          <w:szCs w:val="22"/>
          <w:lang w:val="lt-LT"/>
          <w14:ligatures w14:val="none"/>
        </w:rPr>
        <w:t xml:space="preserve">. </w:t>
      </w:r>
    </w:p>
    <w:p w14:paraId="1ABE5728" w14:textId="01225C64" w:rsidR="0011717C" w:rsidRPr="001F305A" w:rsidRDefault="0011717C" w:rsidP="00F50936">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bookmarkStart w:id="0" w:name="_Ref54158276"/>
      <w:r w:rsidRPr="001F305A">
        <w:rPr>
          <w:rFonts w:ascii="Times New Roman" w:eastAsia="Times New Roman" w:hAnsi="Times New Roman" w:cs="Times New Roman"/>
          <w:kern w:val="0"/>
          <w:sz w:val="22"/>
          <w:szCs w:val="22"/>
          <w:lang w:val="lt-LT"/>
          <w14:ligatures w14:val="none"/>
        </w:rPr>
        <w:lastRenderedPageBreak/>
        <w:t>Jeigu Rangovas Sutarties vykdymą užtikrina banko garantija</w:t>
      </w:r>
      <w:r w:rsidR="009936F9" w:rsidRPr="001F305A">
        <w:rPr>
          <w:rFonts w:ascii="Times New Roman" w:eastAsia="Times New Roman" w:hAnsi="Times New Roman" w:cs="Times New Roman"/>
          <w:kern w:val="0"/>
          <w:sz w:val="22"/>
          <w:szCs w:val="22"/>
          <w:lang w:val="lt-LT"/>
          <w14:ligatures w14:val="none"/>
        </w:rPr>
        <w:t xml:space="preserve"> ar laidavimo draudimu</w:t>
      </w:r>
      <w:r w:rsidRPr="001F305A">
        <w:rPr>
          <w:rFonts w:ascii="Times New Roman" w:eastAsia="Times New Roman" w:hAnsi="Times New Roman" w:cs="Times New Roman"/>
          <w:kern w:val="0"/>
          <w:sz w:val="22"/>
          <w:szCs w:val="22"/>
          <w:lang w:val="lt-LT"/>
          <w14:ligatures w14:val="none"/>
        </w:rPr>
        <w:t>, Sutarties įvykdymo užtikrinimo dokumentas turi būti parengtas tokiomis sąlygomis:</w:t>
      </w:r>
    </w:p>
    <w:p w14:paraId="6AAE6326" w14:textId="4E032017" w:rsidR="00F6288D" w:rsidRPr="001F305A" w:rsidRDefault="00F6288D" w:rsidP="00F50936">
      <w:pPr>
        <w:pStyle w:val="ListParagraph"/>
        <w:numPr>
          <w:ilvl w:val="0"/>
          <w:numId w:val="33"/>
        </w:numPr>
        <w:suppressAutoHyphens/>
        <w:autoSpaceDN w:val="0"/>
        <w:spacing w:after="0" w:line="240" w:lineRule="auto"/>
        <w:ind w:left="426"/>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Rangovas</w:t>
      </w:r>
      <w:r w:rsidR="0011717C" w:rsidRPr="001F305A">
        <w:rPr>
          <w:rFonts w:ascii="Times New Roman" w:eastAsia="Times New Roman" w:hAnsi="Times New Roman" w:cs="Times New Roman"/>
          <w:kern w:val="0"/>
          <w:sz w:val="22"/>
          <w:szCs w:val="22"/>
          <w:lang w:val="lt-LT"/>
          <w14:ligatures w14:val="none"/>
        </w:rPr>
        <w:t xml:space="preserve"> privalo pateikti atitinkančią Lietuvos Respublikos teisės aktų reikalavimus, banko </w:t>
      </w:r>
      <w:r w:rsidR="009936F9" w:rsidRPr="001F305A">
        <w:rPr>
          <w:rFonts w:ascii="Times New Roman" w:eastAsia="Times New Roman" w:hAnsi="Times New Roman" w:cs="Times New Roman"/>
          <w:kern w:val="0"/>
          <w:sz w:val="22"/>
          <w:szCs w:val="22"/>
          <w:lang w:val="lt-LT"/>
          <w14:ligatures w14:val="none"/>
        </w:rPr>
        <w:t xml:space="preserve">arba draudimo bendrovės </w:t>
      </w:r>
      <w:r w:rsidR="0011717C" w:rsidRPr="001F305A">
        <w:rPr>
          <w:rFonts w:ascii="Times New Roman" w:eastAsia="Times New Roman" w:hAnsi="Times New Roman" w:cs="Times New Roman"/>
          <w:kern w:val="0"/>
          <w:sz w:val="22"/>
          <w:szCs w:val="22"/>
          <w:lang w:val="lt-LT"/>
          <w14:ligatures w14:val="none"/>
        </w:rPr>
        <w:t>besąlygišką ir neatšaukiamą Sutarties sąlygų įvykdymo garantiją (laidavimo draudimą), pasirašytą saugiu elektroniniu parašu</w:t>
      </w:r>
      <w:bookmarkEnd w:id="0"/>
      <w:r w:rsidR="009936F9" w:rsidRPr="001F305A">
        <w:rPr>
          <w:rFonts w:ascii="Times New Roman" w:eastAsia="Times New Roman" w:hAnsi="Times New Roman" w:cs="Times New Roman"/>
          <w:kern w:val="0"/>
          <w:sz w:val="22"/>
          <w:szCs w:val="22"/>
          <w:lang w:val="lt-LT"/>
          <w14:ligatures w14:val="none"/>
        </w:rPr>
        <w:t>. Jeigu Paslaugų teikėjas pateikia draudimo bendrovės išduotą Sutarties sąlygų įvykdymo užtikrinimo galiojimą užtikrinantį dokumentą, tai kartu su Sutarties sąlygų įvykdymo užtikrinimo laidavimo draudimo raštu Paslaugų teikėjas turi pateikti ir pasirašytą saugiu elektroniniu parašu draudimo liudijimo (poliso) originalą bei mokestinio pavedimo kopiją, kad draudimo įmoka už šį išduotą Sutarties sąlygų įvykdymo užtikrinimo laidavimo draudimo raštą yra sumokėta;</w:t>
      </w:r>
    </w:p>
    <w:p w14:paraId="494E3881" w14:textId="1784CC38" w:rsidR="00F6288D" w:rsidRPr="001F305A" w:rsidRDefault="0011717C" w:rsidP="00F50936">
      <w:pPr>
        <w:pStyle w:val="ListParagraph"/>
        <w:numPr>
          <w:ilvl w:val="0"/>
          <w:numId w:val="33"/>
        </w:numPr>
        <w:suppressAutoHyphens/>
        <w:autoSpaceDN w:val="0"/>
        <w:spacing w:after="0" w:line="240" w:lineRule="auto"/>
        <w:ind w:left="426"/>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garantas – bankas</w:t>
      </w:r>
      <w:r w:rsidR="009936F9" w:rsidRPr="001F305A">
        <w:rPr>
          <w:rFonts w:ascii="Times New Roman" w:eastAsia="Times New Roman" w:hAnsi="Times New Roman" w:cs="Times New Roman"/>
          <w:kern w:val="0"/>
          <w:sz w:val="22"/>
          <w:szCs w:val="22"/>
          <w:lang w:val="lt-LT"/>
          <w14:ligatures w14:val="none"/>
        </w:rPr>
        <w:t xml:space="preserve"> arba draudimo bendrovė</w:t>
      </w:r>
      <w:r w:rsidRPr="001F305A">
        <w:rPr>
          <w:rFonts w:ascii="Times New Roman" w:eastAsia="Times New Roman" w:hAnsi="Times New Roman" w:cs="Times New Roman"/>
          <w:kern w:val="0"/>
          <w:sz w:val="22"/>
          <w:szCs w:val="22"/>
          <w:lang w:val="lt-LT"/>
          <w14:ligatures w14:val="none"/>
        </w:rPr>
        <w:t>;</w:t>
      </w:r>
    </w:p>
    <w:p w14:paraId="7E445F47" w14:textId="77777777" w:rsidR="0065058A" w:rsidRPr="001F305A" w:rsidRDefault="0065058A" w:rsidP="00F50936">
      <w:pPr>
        <w:pStyle w:val="ListParagraph"/>
        <w:numPr>
          <w:ilvl w:val="0"/>
          <w:numId w:val="33"/>
        </w:numPr>
        <w:spacing w:after="0" w:line="240" w:lineRule="auto"/>
        <w:ind w:left="426"/>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Sutarties įvykdymo užtikrinime (banko garantijoje) turi būti nurodyta, kad jį išdavęs subjektas (bankas) įsipareigoja neatšaukiamai ir besąlygiškai sumokėti Užsakovui Sutarties SD nurodytą sumą per 10 (dešimt) darbo dienų (jei Sutarties SD ar Pirkimo dokumentuose nenurodytas kitas terminas) po Užsakovo pirmojo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EF98B2C" w14:textId="3A4C49B0" w:rsidR="00F6288D" w:rsidRPr="001F305A" w:rsidRDefault="0011717C" w:rsidP="001F305A">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Nepaisant Bendrųjų sutarties sąlygų </w:t>
      </w:r>
      <w:r w:rsidR="00F6288D" w:rsidRPr="001F305A">
        <w:rPr>
          <w:rFonts w:ascii="Times New Roman" w:eastAsia="Times New Roman" w:hAnsi="Times New Roman" w:cs="Times New Roman"/>
          <w:kern w:val="0"/>
          <w:sz w:val="22"/>
          <w:szCs w:val="22"/>
          <w:lang w:val="lt-LT"/>
          <w14:ligatures w14:val="none"/>
        </w:rPr>
        <w:t xml:space="preserve">50 </w:t>
      </w:r>
      <w:r w:rsidRPr="001F305A">
        <w:rPr>
          <w:rFonts w:ascii="Times New Roman" w:eastAsia="Times New Roman" w:hAnsi="Times New Roman" w:cs="Times New Roman"/>
          <w:kern w:val="0"/>
          <w:sz w:val="22"/>
          <w:szCs w:val="22"/>
          <w:lang w:val="lt-LT"/>
          <w14:ligatures w14:val="none"/>
        </w:rPr>
        <w:t xml:space="preserve">punkto nuostatų, </w:t>
      </w:r>
      <w:r w:rsidR="00F6288D" w:rsidRPr="001F305A">
        <w:rPr>
          <w:rFonts w:ascii="Times New Roman" w:eastAsia="Times New Roman" w:hAnsi="Times New Roman" w:cs="Times New Roman"/>
          <w:kern w:val="0"/>
          <w:sz w:val="22"/>
          <w:szCs w:val="22"/>
          <w:lang w:val="lt-LT"/>
          <w14:ligatures w14:val="none"/>
        </w:rPr>
        <w:t>Rangovas</w:t>
      </w:r>
      <w:r w:rsidRPr="001F305A">
        <w:rPr>
          <w:rFonts w:ascii="Times New Roman" w:eastAsia="Times New Roman" w:hAnsi="Times New Roman" w:cs="Times New Roman"/>
          <w:kern w:val="0"/>
          <w:sz w:val="22"/>
          <w:szCs w:val="22"/>
          <w:lang w:val="lt-LT"/>
          <w14:ligatures w14:val="none"/>
        </w:rPr>
        <w:t xml:space="preserve"> atlygina </w:t>
      </w:r>
      <w:r w:rsidR="00F6288D" w:rsidRPr="001F305A">
        <w:rPr>
          <w:rFonts w:ascii="Times New Roman" w:eastAsia="Times New Roman" w:hAnsi="Times New Roman" w:cs="Times New Roman"/>
          <w:kern w:val="0"/>
          <w:sz w:val="22"/>
          <w:szCs w:val="22"/>
          <w:lang w:val="lt-LT"/>
          <w14:ligatures w14:val="none"/>
        </w:rPr>
        <w:t>Užsakovui</w:t>
      </w:r>
      <w:r w:rsidRPr="001F305A">
        <w:rPr>
          <w:rFonts w:ascii="Times New Roman" w:eastAsia="Times New Roman" w:hAnsi="Times New Roman" w:cs="Times New Roman"/>
          <w:kern w:val="0"/>
          <w:sz w:val="22"/>
          <w:szCs w:val="22"/>
          <w:lang w:val="lt-LT"/>
          <w14:ligatures w14:val="none"/>
        </w:rPr>
        <w:t xml:space="preserve"> dėl </w:t>
      </w:r>
      <w:r w:rsidR="00F6288D" w:rsidRPr="001F305A">
        <w:rPr>
          <w:rFonts w:ascii="Times New Roman" w:eastAsia="Times New Roman" w:hAnsi="Times New Roman" w:cs="Times New Roman"/>
          <w:kern w:val="0"/>
          <w:sz w:val="22"/>
          <w:szCs w:val="22"/>
          <w:lang w:val="lt-LT"/>
          <w14:ligatures w14:val="none"/>
        </w:rPr>
        <w:t>Rangovo</w:t>
      </w:r>
      <w:r w:rsidRPr="001F305A">
        <w:rPr>
          <w:rFonts w:ascii="Times New Roman" w:eastAsia="Times New Roman" w:hAnsi="Times New Roman" w:cs="Times New Roman"/>
          <w:kern w:val="0"/>
          <w:sz w:val="22"/>
          <w:szCs w:val="22"/>
          <w:lang w:val="lt-LT"/>
          <w14:ligatures w14:val="none"/>
        </w:rPr>
        <w:t xml:space="preserve"> kaltės atsiradusius nuostolius dėl esminių Sutarties sąlygų pažeidimo ir (ar) kitais </w:t>
      </w:r>
      <w:r w:rsidR="0065058A" w:rsidRPr="001F305A">
        <w:rPr>
          <w:rFonts w:ascii="Times New Roman" w:eastAsia="Times New Roman" w:hAnsi="Times New Roman" w:cs="Times New Roman"/>
          <w:kern w:val="0"/>
          <w:sz w:val="22"/>
          <w:szCs w:val="22"/>
          <w:lang w:val="lt-LT"/>
          <w14:ligatures w14:val="none"/>
        </w:rPr>
        <w:t xml:space="preserve"> Sutarties SD </w:t>
      </w:r>
      <w:r w:rsidRPr="001F305A">
        <w:rPr>
          <w:rFonts w:ascii="Times New Roman" w:eastAsia="Times New Roman" w:hAnsi="Times New Roman" w:cs="Times New Roman"/>
          <w:kern w:val="0"/>
          <w:sz w:val="22"/>
          <w:szCs w:val="22"/>
          <w:lang w:val="lt-LT"/>
          <w14:ligatures w14:val="none"/>
        </w:rPr>
        <w:t>sąlygose numatytais atvejais</w:t>
      </w:r>
      <w:r w:rsidR="00F6288D" w:rsidRPr="001F305A">
        <w:rPr>
          <w:rFonts w:ascii="Times New Roman" w:eastAsia="Times New Roman" w:hAnsi="Times New Roman" w:cs="Times New Roman"/>
          <w:kern w:val="0"/>
          <w:sz w:val="22"/>
          <w:szCs w:val="22"/>
          <w:lang w:val="lt-LT"/>
          <w14:ligatures w14:val="none"/>
        </w:rPr>
        <w:t>.</w:t>
      </w:r>
    </w:p>
    <w:p w14:paraId="5327581A" w14:textId="6CDB939F" w:rsidR="00F6288D" w:rsidRDefault="0011717C" w:rsidP="001F305A">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eastAsia="zh-CN"/>
          <w14:ligatures w14:val="none"/>
        </w:rPr>
      </w:pPr>
      <w:r w:rsidRPr="001F305A">
        <w:rPr>
          <w:rFonts w:ascii="Times New Roman" w:eastAsia="Times New Roman" w:hAnsi="Times New Roman" w:cs="Times New Roman"/>
          <w:kern w:val="0"/>
          <w:sz w:val="22"/>
          <w:szCs w:val="22"/>
          <w:lang w:val="lt-LT" w:eastAsia="zh-CN"/>
          <w14:ligatures w14:val="none"/>
        </w:rPr>
        <w:t xml:space="preserve">Tuo atveju, kai </w:t>
      </w:r>
      <w:r w:rsidR="00F6288D" w:rsidRPr="001F305A">
        <w:rPr>
          <w:rFonts w:ascii="Times New Roman" w:eastAsia="Times New Roman" w:hAnsi="Times New Roman" w:cs="Times New Roman"/>
          <w:kern w:val="0"/>
          <w:sz w:val="22"/>
          <w:szCs w:val="22"/>
          <w:lang w:val="lt-LT" w:eastAsia="zh-CN"/>
          <w14:ligatures w14:val="none"/>
        </w:rPr>
        <w:t>Darbų atlikimo</w:t>
      </w:r>
      <w:r w:rsidRPr="001F305A">
        <w:rPr>
          <w:rFonts w:ascii="Times New Roman" w:eastAsia="Times New Roman" w:hAnsi="Times New Roman" w:cs="Times New Roman"/>
          <w:kern w:val="0"/>
          <w:sz w:val="22"/>
          <w:szCs w:val="22"/>
          <w:lang w:val="lt-LT" w:eastAsia="zh-CN"/>
          <w14:ligatures w14:val="none"/>
        </w:rPr>
        <w:t xml:space="preserve"> terminas yra pratęsiamas ar sustabdomas, Sutarties įvykdymo užtikrinimas užstatu paliekamas </w:t>
      </w:r>
      <w:r w:rsidR="00F6288D" w:rsidRPr="001F305A">
        <w:rPr>
          <w:rFonts w:ascii="Times New Roman" w:eastAsia="Times New Roman" w:hAnsi="Times New Roman" w:cs="Times New Roman"/>
          <w:kern w:val="0"/>
          <w:sz w:val="22"/>
          <w:szCs w:val="22"/>
          <w:lang w:val="lt-LT" w:eastAsia="zh-CN"/>
          <w14:ligatures w14:val="none"/>
        </w:rPr>
        <w:t xml:space="preserve">Užsakovo </w:t>
      </w:r>
      <w:r w:rsidRPr="001F305A">
        <w:rPr>
          <w:rFonts w:ascii="Times New Roman" w:eastAsia="Times New Roman" w:hAnsi="Times New Roman" w:cs="Times New Roman"/>
          <w:kern w:val="0"/>
          <w:sz w:val="22"/>
          <w:szCs w:val="22"/>
          <w:lang w:val="lt-LT" w:eastAsia="zh-CN"/>
          <w14:ligatures w14:val="none"/>
        </w:rPr>
        <w:t xml:space="preserve">sąskaitoje, užtikrinant </w:t>
      </w:r>
      <w:r w:rsidR="00F6288D" w:rsidRPr="001F305A">
        <w:rPr>
          <w:rFonts w:ascii="Times New Roman" w:eastAsia="Times New Roman" w:hAnsi="Times New Roman" w:cs="Times New Roman"/>
          <w:kern w:val="0"/>
          <w:sz w:val="22"/>
          <w:szCs w:val="22"/>
          <w:lang w:val="lt-LT" w:eastAsia="zh-CN"/>
          <w14:ligatures w14:val="none"/>
        </w:rPr>
        <w:t xml:space="preserve">Rangovo </w:t>
      </w:r>
      <w:r w:rsidRPr="001F305A">
        <w:rPr>
          <w:rFonts w:ascii="Times New Roman" w:eastAsia="Times New Roman" w:hAnsi="Times New Roman" w:cs="Times New Roman"/>
          <w:kern w:val="0"/>
          <w:sz w:val="22"/>
          <w:szCs w:val="22"/>
          <w:lang w:val="lt-LT" w:eastAsia="zh-CN"/>
          <w14:ligatures w14:val="none"/>
        </w:rPr>
        <w:t xml:space="preserve">sutartinių įsipareigojimų vykdymą likusiam </w:t>
      </w:r>
      <w:r w:rsidR="00F6288D" w:rsidRPr="001F305A">
        <w:rPr>
          <w:rFonts w:ascii="Times New Roman" w:eastAsia="Times New Roman" w:hAnsi="Times New Roman" w:cs="Times New Roman"/>
          <w:kern w:val="0"/>
          <w:sz w:val="22"/>
          <w:szCs w:val="22"/>
          <w:lang w:val="lt-LT" w:eastAsia="zh-CN"/>
          <w14:ligatures w14:val="none"/>
        </w:rPr>
        <w:t>Darbų atlikimo</w:t>
      </w:r>
      <w:r w:rsidRPr="001F305A">
        <w:rPr>
          <w:rFonts w:ascii="Times New Roman" w:eastAsia="Times New Roman" w:hAnsi="Times New Roman" w:cs="Times New Roman"/>
          <w:kern w:val="0"/>
          <w:sz w:val="22"/>
          <w:szCs w:val="22"/>
          <w:lang w:val="lt-LT" w:eastAsia="zh-CN"/>
          <w14:ligatures w14:val="none"/>
        </w:rPr>
        <w:t xml:space="preserve"> laikotarpiui </w:t>
      </w:r>
      <w:r w:rsidR="0096460E">
        <w:rPr>
          <w:rFonts w:ascii="Times New Roman" w:eastAsia="Times New Roman" w:hAnsi="Times New Roman" w:cs="Times New Roman"/>
          <w:i/>
          <w:iCs/>
          <w:kern w:val="0"/>
          <w:sz w:val="22"/>
          <w:szCs w:val="22"/>
          <w:lang w:val="lt-LT" w:eastAsia="zh-CN"/>
          <w14:ligatures w14:val="none"/>
        </w:rPr>
        <w:t>[</w:t>
      </w:r>
      <w:r w:rsidRPr="001F305A">
        <w:rPr>
          <w:rFonts w:ascii="Times New Roman" w:eastAsia="Times New Roman" w:hAnsi="Times New Roman" w:cs="Times New Roman"/>
          <w:i/>
          <w:iCs/>
          <w:kern w:val="0"/>
          <w:sz w:val="22"/>
          <w:szCs w:val="22"/>
          <w:lang w:val="lt-LT" w:eastAsia="zh-CN"/>
          <w14:ligatures w14:val="none"/>
        </w:rPr>
        <w:t xml:space="preserve">taikoma, kai </w:t>
      </w:r>
      <w:r w:rsidRPr="001F305A">
        <w:rPr>
          <w:rFonts w:ascii="Times New Roman" w:eastAsia="Times New Roman" w:hAnsi="Times New Roman" w:cs="Times New Roman"/>
          <w:i/>
          <w:iCs/>
          <w:spacing w:val="-5"/>
          <w:kern w:val="0"/>
          <w:sz w:val="22"/>
          <w:szCs w:val="22"/>
          <w:lang w:val="lt-LT"/>
          <w14:ligatures w14:val="none"/>
        </w:rPr>
        <w:t>Sutarties įvykdymas užtikrinamas užstatu</w:t>
      </w:r>
      <w:r w:rsidR="0096460E">
        <w:rPr>
          <w:rFonts w:ascii="Times New Roman" w:eastAsia="Times New Roman" w:hAnsi="Times New Roman" w:cs="Times New Roman"/>
          <w:i/>
          <w:iCs/>
          <w:spacing w:val="-5"/>
          <w:kern w:val="0"/>
          <w:sz w:val="22"/>
          <w:szCs w:val="22"/>
          <w:lang w:val="lt-LT"/>
          <w14:ligatures w14:val="none"/>
        </w:rPr>
        <w:t>]</w:t>
      </w:r>
      <w:r w:rsidR="0065058A" w:rsidRPr="001F305A">
        <w:rPr>
          <w:rFonts w:ascii="Times New Roman" w:eastAsia="Times New Roman" w:hAnsi="Times New Roman" w:cs="Times New Roman"/>
          <w:kern w:val="0"/>
          <w:sz w:val="22"/>
          <w:szCs w:val="22"/>
          <w:lang w:val="lt-LT" w:eastAsia="zh-CN"/>
          <w14:ligatures w14:val="none"/>
        </w:rPr>
        <w:t>.</w:t>
      </w:r>
    </w:p>
    <w:p w14:paraId="52AC9B17" w14:textId="77777777" w:rsidR="001F305A" w:rsidRPr="001F305A" w:rsidRDefault="001F305A" w:rsidP="001F305A">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p>
    <w:p w14:paraId="33FB8BC5" w14:textId="6F15AC05" w:rsidR="0011717C" w:rsidRPr="001F305A" w:rsidRDefault="0011717C" w:rsidP="00F6288D">
      <w:pPr>
        <w:pStyle w:val="ListParagraph"/>
        <w:numPr>
          <w:ilvl w:val="0"/>
          <w:numId w:val="7"/>
        </w:numPr>
        <w:suppressAutoHyphens/>
        <w:autoSpaceDN w:val="0"/>
        <w:spacing w:after="0" w:line="240" w:lineRule="auto"/>
        <w:ind w:left="0" w:hanging="567"/>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eastAsia="zh-CN"/>
          <w14:ligatures w14:val="none"/>
        </w:rPr>
        <w:t xml:space="preserve">Tuo atveju, kai </w:t>
      </w:r>
      <w:r w:rsidR="00F6288D" w:rsidRPr="001F305A">
        <w:rPr>
          <w:rFonts w:ascii="Times New Roman" w:eastAsia="Times New Roman" w:hAnsi="Times New Roman" w:cs="Times New Roman"/>
          <w:kern w:val="0"/>
          <w:sz w:val="22"/>
          <w:szCs w:val="22"/>
          <w:lang w:val="lt-LT" w:eastAsia="zh-CN"/>
          <w14:ligatures w14:val="none"/>
        </w:rPr>
        <w:t>Darbų atlikimo</w:t>
      </w:r>
      <w:r w:rsidRPr="001F305A">
        <w:rPr>
          <w:rFonts w:ascii="Times New Roman" w:eastAsia="Times New Roman" w:hAnsi="Times New Roman" w:cs="Times New Roman"/>
          <w:kern w:val="0"/>
          <w:sz w:val="22"/>
          <w:szCs w:val="22"/>
          <w:lang w:val="lt-LT" w:eastAsia="zh-CN"/>
          <w14:ligatures w14:val="none"/>
        </w:rPr>
        <w:t xml:space="preserve"> terminas yra pratęsiamas ar sustabdomas, taip pat turi būti atitinkamai pratęstas ir banko garantijos</w:t>
      </w:r>
      <w:r w:rsidR="005D2ED2" w:rsidRPr="001F305A">
        <w:rPr>
          <w:rFonts w:ascii="Times New Roman" w:eastAsia="Times New Roman" w:hAnsi="Times New Roman" w:cs="Times New Roman"/>
          <w:kern w:val="0"/>
          <w:sz w:val="22"/>
          <w:szCs w:val="22"/>
          <w:lang w:val="lt-LT" w:eastAsia="zh-CN"/>
          <w14:ligatures w14:val="none"/>
        </w:rPr>
        <w:t xml:space="preserve"> (laidavimo draudimo)</w:t>
      </w:r>
      <w:r w:rsidRPr="001F305A">
        <w:rPr>
          <w:rFonts w:ascii="Times New Roman" w:eastAsia="Times New Roman" w:hAnsi="Times New Roman" w:cs="Times New Roman"/>
          <w:kern w:val="0"/>
          <w:sz w:val="22"/>
          <w:szCs w:val="22"/>
          <w:lang w:val="lt-LT" w:eastAsia="zh-CN"/>
          <w14:ligatures w14:val="none"/>
        </w:rPr>
        <w:t xml:space="preserve"> galiojimo terminas, užtikrinant </w:t>
      </w:r>
      <w:r w:rsidR="00F6288D" w:rsidRPr="001F305A">
        <w:rPr>
          <w:rFonts w:ascii="Times New Roman" w:eastAsia="Times New Roman" w:hAnsi="Times New Roman" w:cs="Times New Roman"/>
          <w:kern w:val="0"/>
          <w:sz w:val="22"/>
          <w:szCs w:val="22"/>
          <w:lang w:val="lt-LT" w:eastAsia="zh-CN"/>
          <w14:ligatures w14:val="none"/>
        </w:rPr>
        <w:t>Rangovo</w:t>
      </w:r>
      <w:r w:rsidRPr="001F305A">
        <w:rPr>
          <w:rFonts w:ascii="Times New Roman" w:eastAsia="Times New Roman" w:hAnsi="Times New Roman" w:cs="Times New Roman"/>
          <w:kern w:val="0"/>
          <w:sz w:val="22"/>
          <w:szCs w:val="22"/>
          <w:lang w:val="lt-LT" w:eastAsia="zh-CN"/>
          <w14:ligatures w14:val="none"/>
        </w:rPr>
        <w:t xml:space="preserve"> įsipareigojimų įvykdymą likusiam </w:t>
      </w:r>
      <w:r w:rsidR="00F6288D" w:rsidRPr="001F305A">
        <w:rPr>
          <w:rFonts w:ascii="Times New Roman" w:eastAsia="Times New Roman" w:hAnsi="Times New Roman" w:cs="Times New Roman"/>
          <w:kern w:val="0"/>
          <w:sz w:val="22"/>
          <w:szCs w:val="22"/>
          <w:lang w:val="lt-LT" w:eastAsia="zh-CN"/>
          <w14:ligatures w14:val="none"/>
        </w:rPr>
        <w:t>Darbų atlikimo</w:t>
      </w:r>
      <w:r w:rsidRPr="001F305A">
        <w:rPr>
          <w:rFonts w:ascii="Times New Roman" w:eastAsia="Times New Roman" w:hAnsi="Times New Roman" w:cs="Times New Roman"/>
          <w:kern w:val="0"/>
          <w:sz w:val="22"/>
          <w:szCs w:val="22"/>
          <w:lang w:val="lt-LT" w:eastAsia="zh-CN"/>
          <w14:ligatures w14:val="none"/>
        </w:rPr>
        <w:t xml:space="preserve"> laikotarpiui </w:t>
      </w:r>
      <w:r w:rsidR="0096460E">
        <w:rPr>
          <w:rFonts w:ascii="Times New Roman" w:eastAsia="Times New Roman" w:hAnsi="Times New Roman" w:cs="Times New Roman"/>
          <w:i/>
          <w:iCs/>
          <w:kern w:val="0"/>
          <w:sz w:val="22"/>
          <w:szCs w:val="22"/>
          <w:lang w:val="lt-LT"/>
          <w14:ligatures w14:val="none"/>
        </w:rPr>
        <w:t>[</w:t>
      </w:r>
      <w:r w:rsidRPr="001F305A">
        <w:rPr>
          <w:rFonts w:ascii="Times New Roman" w:eastAsia="Times New Roman" w:hAnsi="Times New Roman" w:cs="Times New Roman"/>
          <w:i/>
          <w:iCs/>
          <w:kern w:val="0"/>
          <w:sz w:val="22"/>
          <w:szCs w:val="22"/>
          <w:lang w:val="lt-LT" w:eastAsia="zh-CN"/>
          <w14:ligatures w14:val="none"/>
        </w:rPr>
        <w:t xml:space="preserve">taikoma, kai </w:t>
      </w:r>
      <w:r w:rsidRPr="001F305A">
        <w:rPr>
          <w:rFonts w:ascii="Times New Roman" w:eastAsia="Times New Roman" w:hAnsi="Times New Roman" w:cs="Times New Roman"/>
          <w:i/>
          <w:iCs/>
          <w:spacing w:val="-5"/>
          <w:kern w:val="0"/>
          <w:sz w:val="22"/>
          <w:szCs w:val="22"/>
          <w:lang w:val="lt-LT"/>
          <w14:ligatures w14:val="none"/>
        </w:rPr>
        <w:t>Sutarties įvykdymas turi užtikrinamas banko garantija</w:t>
      </w:r>
      <w:r w:rsidR="005D2ED2" w:rsidRPr="001F305A">
        <w:rPr>
          <w:rFonts w:ascii="Times New Roman" w:eastAsia="Times New Roman" w:hAnsi="Times New Roman" w:cs="Times New Roman"/>
          <w:i/>
          <w:iCs/>
          <w:spacing w:val="-5"/>
          <w:kern w:val="0"/>
          <w:sz w:val="22"/>
          <w:szCs w:val="22"/>
          <w:lang w:val="lt-LT"/>
          <w14:ligatures w14:val="none"/>
        </w:rPr>
        <w:t xml:space="preserve"> arba laidavimo draudimu</w:t>
      </w:r>
      <w:r w:rsidR="0096460E">
        <w:rPr>
          <w:rFonts w:ascii="Times New Roman" w:eastAsia="Times New Roman" w:hAnsi="Times New Roman" w:cs="Times New Roman"/>
          <w:i/>
          <w:iCs/>
          <w:spacing w:val="-5"/>
          <w:kern w:val="0"/>
          <w:sz w:val="22"/>
          <w:szCs w:val="22"/>
          <w:lang w:val="lt-LT"/>
          <w14:ligatures w14:val="none"/>
        </w:rPr>
        <w:t>]</w:t>
      </w:r>
      <w:r w:rsidRPr="001F305A">
        <w:rPr>
          <w:rFonts w:ascii="Times New Roman" w:eastAsia="Times New Roman" w:hAnsi="Times New Roman" w:cs="Times New Roman"/>
          <w:kern w:val="0"/>
          <w:sz w:val="22"/>
          <w:szCs w:val="22"/>
          <w:lang w:val="lt-LT" w:eastAsia="zh-CN"/>
          <w14:ligatures w14:val="none"/>
        </w:rPr>
        <w:t>.</w:t>
      </w:r>
    </w:p>
    <w:p w14:paraId="7AF438E7" w14:textId="64E6B4AE" w:rsidR="0011717C" w:rsidRPr="001F305A" w:rsidRDefault="0011717C" w:rsidP="00F6288D">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bookmarkStart w:id="1" w:name="_Ref54158303"/>
      <w:bookmarkStart w:id="2" w:name="_Ref138917722"/>
      <w:r w:rsidRPr="001F305A">
        <w:rPr>
          <w:rFonts w:ascii="Times New Roman" w:eastAsia="Arial" w:hAnsi="Times New Roman" w:cs="Times New Roman"/>
          <w:kern w:val="0"/>
          <w:sz w:val="22"/>
          <w:szCs w:val="22"/>
          <w:lang w:val="lt-LT" w:eastAsia="zh-CN"/>
          <w14:ligatures w14:val="none"/>
        </w:rPr>
        <w:t>Tuo atveju, kai Sutarties vykdymo metu iki Sutarties įvykdymo užtikrinimo (garantijos</w:t>
      </w:r>
      <w:r w:rsidR="005D2ED2" w:rsidRPr="001F305A">
        <w:rPr>
          <w:rFonts w:ascii="Times New Roman" w:eastAsia="Arial" w:hAnsi="Times New Roman" w:cs="Times New Roman"/>
          <w:kern w:val="0"/>
          <w:sz w:val="22"/>
          <w:szCs w:val="22"/>
          <w:lang w:val="lt-LT" w:eastAsia="zh-CN"/>
          <w14:ligatures w14:val="none"/>
        </w:rPr>
        <w:t xml:space="preserve"> ar laidavimo draudimo</w:t>
      </w:r>
      <w:r w:rsidRPr="001F305A">
        <w:rPr>
          <w:rFonts w:ascii="Times New Roman" w:eastAsia="Arial" w:hAnsi="Times New Roman" w:cs="Times New Roman"/>
          <w:kern w:val="0"/>
          <w:sz w:val="22"/>
          <w:szCs w:val="22"/>
          <w:lang w:val="lt-LT" w:eastAsia="zh-CN"/>
          <w14:ligatures w14:val="none"/>
        </w:rPr>
        <w:t xml:space="preserve">) galiojimo pabaigos lieka ne mažiau kaip </w:t>
      </w:r>
      <w:r w:rsidR="00116D69" w:rsidRPr="001F305A">
        <w:rPr>
          <w:rFonts w:ascii="Times New Roman" w:eastAsia="Arial" w:hAnsi="Times New Roman" w:cs="Times New Roman"/>
          <w:kern w:val="0"/>
          <w:sz w:val="22"/>
          <w:szCs w:val="22"/>
          <w:lang w:val="lt-LT" w:eastAsia="zh-CN"/>
          <w14:ligatures w14:val="none"/>
        </w:rPr>
        <w:t>10</w:t>
      </w:r>
      <w:r w:rsidRPr="001F305A">
        <w:rPr>
          <w:rFonts w:ascii="Times New Roman" w:eastAsia="Arial" w:hAnsi="Times New Roman" w:cs="Times New Roman"/>
          <w:kern w:val="0"/>
          <w:sz w:val="22"/>
          <w:szCs w:val="22"/>
          <w:lang w:val="lt-LT" w:eastAsia="zh-CN"/>
          <w14:ligatures w14:val="none"/>
        </w:rPr>
        <w:t xml:space="preserve"> (</w:t>
      </w:r>
      <w:r w:rsidR="00116D69" w:rsidRPr="001F305A">
        <w:rPr>
          <w:rFonts w:ascii="Times New Roman" w:eastAsia="Arial" w:hAnsi="Times New Roman" w:cs="Times New Roman"/>
          <w:kern w:val="0"/>
          <w:sz w:val="22"/>
          <w:szCs w:val="22"/>
          <w:lang w:val="lt-LT" w:eastAsia="zh-CN"/>
          <w14:ligatures w14:val="none"/>
        </w:rPr>
        <w:t>dešimt</w:t>
      </w:r>
      <w:r w:rsidRPr="001F305A">
        <w:rPr>
          <w:rFonts w:ascii="Times New Roman" w:eastAsia="Arial" w:hAnsi="Times New Roman" w:cs="Times New Roman"/>
          <w:kern w:val="0"/>
          <w:sz w:val="22"/>
          <w:szCs w:val="22"/>
          <w:lang w:val="lt-LT" w:eastAsia="zh-CN"/>
          <w14:ligatures w14:val="none"/>
        </w:rPr>
        <w:t xml:space="preserve">) kalendorinių dienų, </w:t>
      </w:r>
      <w:r w:rsidR="00F6288D" w:rsidRPr="001F305A">
        <w:rPr>
          <w:rFonts w:ascii="Times New Roman" w:eastAsia="Arial" w:hAnsi="Times New Roman" w:cs="Times New Roman"/>
          <w:kern w:val="0"/>
          <w:sz w:val="22"/>
          <w:szCs w:val="22"/>
          <w:lang w:val="lt-LT" w:eastAsia="zh-CN"/>
          <w14:ligatures w14:val="none"/>
        </w:rPr>
        <w:t>Rangovas</w:t>
      </w:r>
      <w:r w:rsidRPr="001F305A">
        <w:rPr>
          <w:rFonts w:ascii="Times New Roman" w:eastAsia="Arial" w:hAnsi="Times New Roman" w:cs="Times New Roman"/>
          <w:kern w:val="0"/>
          <w:sz w:val="22"/>
          <w:szCs w:val="22"/>
          <w:lang w:val="lt-LT" w:eastAsia="zh-CN"/>
          <w14:ligatures w14:val="none"/>
        </w:rPr>
        <w:t xml:space="preserve"> įsipareigoja pateikti </w:t>
      </w:r>
      <w:r w:rsidR="00F6288D" w:rsidRPr="001F305A">
        <w:rPr>
          <w:rFonts w:ascii="Times New Roman" w:eastAsia="Arial" w:hAnsi="Times New Roman" w:cs="Times New Roman"/>
          <w:kern w:val="0"/>
          <w:sz w:val="22"/>
          <w:szCs w:val="22"/>
          <w:lang w:val="lt-LT" w:eastAsia="zh-CN"/>
          <w14:ligatures w14:val="none"/>
        </w:rPr>
        <w:t>Užsakovui</w:t>
      </w:r>
      <w:r w:rsidRPr="001F305A">
        <w:rPr>
          <w:rFonts w:ascii="Times New Roman" w:eastAsia="Arial" w:hAnsi="Times New Roman" w:cs="Times New Roman"/>
          <w:kern w:val="0"/>
          <w:sz w:val="22"/>
          <w:szCs w:val="22"/>
          <w:lang w:val="lt-LT" w:eastAsia="zh-CN"/>
          <w14:ligatures w14:val="none"/>
        </w:rPr>
        <w:t xml:space="preserve"> pratęstą arba naują Sutarties įvykdymo užtikrinimą patvirtinantį dokumentą.</w:t>
      </w:r>
      <w:bookmarkEnd w:id="1"/>
      <w:bookmarkEnd w:id="2"/>
    </w:p>
    <w:p w14:paraId="0637F945" w14:textId="0E9BCE9F" w:rsidR="0011717C" w:rsidRPr="001F305A" w:rsidRDefault="0011717C" w:rsidP="00F6288D">
      <w:pPr>
        <w:suppressAutoHyphens/>
        <w:autoSpaceDN w:val="0"/>
        <w:spacing w:after="0" w:line="240" w:lineRule="auto"/>
        <w:jc w:val="both"/>
        <w:textAlignment w:val="baseline"/>
        <w:rPr>
          <w:rFonts w:ascii="Times New Roman" w:eastAsia="Times New Roman" w:hAnsi="Times New Roman" w:cs="Times New Roman"/>
          <w:kern w:val="0"/>
          <w:sz w:val="22"/>
          <w:szCs w:val="22"/>
          <w:lang w:val="lt-LT"/>
          <w14:ligatures w14:val="none"/>
        </w:rPr>
      </w:pPr>
      <w:bookmarkStart w:id="3" w:name="_Ref54158310"/>
      <w:r w:rsidRPr="001F305A">
        <w:rPr>
          <w:rFonts w:ascii="Times New Roman" w:eastAsia="Arial" w:hAnsi="Times New Roman" w:cs="Times New Roman"/>
          <w:kern w:val="0"/>
          <w:sz w:val="22"/>
          <w:szCs w:val="22"/>
          <w:lang w:val="lt-LT" w:eastAsia="zh-CN"/>
          <w14:ligatures w14:val="none"/>
        </w:rPr>
        <w:t xml:space="preserve">Jei </w:t>
      </w:r>
      <w:r w:rsidR="00F6288D" w:rsidRPr="001F305A">
        <w:rPr>
          <w:rFonts w:ascii="Times New Roman" w:eastAsia="Arial" w:hAnsi="Times New Roman" w:cs="Times New Roman"/>
          <w:kern w:val="0"/>
          <w:sz w:val="22"/>
          <w:szCs w:val="22"/>
          <w:lang w:val="lt-LT" w:eastAsia="zh-CN"/>
          <w14:ligatures w14:val="none"/>
        </w:rPr>
        <w:t>Užsakovas</w:t>
      </w:r>
      <w:r w:rsidRPr="001F305A">
        <w:rPr>
          <w:rFonts w:ascii="Times New Roman" w:eastAsia="Arial" w:hAnsi="Times New Roman" w:cs="Times New Roman"/>
          <w:kern w:val="0"/>
          <w:sz w:val="22"/>
          <w:szCs w:val="22"/>
          <w:lang w:val="lt-LT" w:eastAsia="zh-CN"/>
          <w14:ligatures w14:val="none"/>
        </w:rPr>
        <w:t xml:space="preserve"> pasinaudoja Sutarties sąlygų įvykdymo užtikrinimu, </w:t>
      </w:r>
      <w:r w:rsidR="00F6288D" w:rsidRPr="001F305A">
        <w:rPr>
          <w:rFonts w:ascii="Times New Roman" w:eastAsia="Arial" w:hAnsi="Times New Roman" w:cs="Times New Roman"/>
          <w:kern w:val="0"/>
          <w:sz w:val="22"/>
          <w:szCs w:val="22"/>
          <w:lang w:val="lt-LT" w:eastAsia="zh-CN"/>
          <w14:ligatures w14:val="none"/>
        </w:rPr>
        <w:t>Rangovas</w:t>
      </w:r>
      <w:r w:rsidRPr="001F305A">
        <w:rPr>
          <w:rFonts w:ascii="Times New Roman" w:eastAsia="Arial" w:hAnsi="Times New Roman" w:cs="Times New Roman"/>
          <w:kern w:val="0"/>
          <w:sz w:val="22"/>
          <w:szCs w:val="22"/>
          <w:lang w:val="lt-LT" w:eastAsia="zh-CN"/>
          <w14:ligatures w14:val="none"/>
        </w:rPr>
        <w:t>, siekdamas toliau vykdyti Sutarties įsipareigojimus, privalo per 10 (dešimt) darbo dienų pervesti naują užstatą ar pateikti naują banko garantiją</w:t>
      </w:r>
      <w:r w:rsidR="005D2ED2" w:rsidRPr="001F305A">
        <w:rPr>
          <w:rFonts w:ascii="Times New Roman" w:eastAsia="Arial" w:hAnsi="Times New Roman" w:cs="Times New Roman"/>
          <w:kern w:val="0"/>
          <w:sz w:val="22"/>
          <w:szCs w:val="22"/>
          <w:lang w:val="lt-LT" w:eastAsia="zh-CN"/>
          <w14:ligatures w14:val="none"/>
        </w:rPr>
        <w:t xml:space="preserve"> (laidavimo draudimą)</w:t>
      </w:r>
      <w:r w:rsidRPr="001F305A">
        <w:rPr>
          <w:rFonts w:ascii="Times New Roman" w:eastAsia="Arial" w:hAnsi="Times New Roman" w:cs="Times New Roman"/>
          <w:kern w:val="0"/>
          <w:sz w:val="22"/>
          <w:szCs w:val="22"/>
          <w:lang w:val="lt-LT" w:eastAsia="zh-CN"/>
          <w14:ligatures w14:val="none"/>
        </w:rPr>
        <w:t xml:space="preserve"> šiame Sutarties skyriuje nustatytomis sąlygomis.</w:t>
      </w:r>
      <w:bookmarkEnd w:id="3"/>
      <w:r w:rsidRPr="001F305A">
        <w:rPr>
          <w:rFonts w:ascii="Times New Roman" w:eastAsia="Arial" w:hAnsi="Times New Roman" w:cs="Times New Roman"/>
          <w:kern w:val="0"/>
          <w:sz w:val="22"/>
          <w:szCs w:val="22"/>
          <w:lang w:val="lt-LT" w:eastAsia="zh-CN"/>
          <w14:ligatures w14:val="none"/>
        </w:rPr>
        <w:t xml:space="preserve"> Vėlesni Sutarties ar kitų su ja susijusių dokumentų pakeitimai ar papildymai neturės įtakos </w:t>
      </w:r>
      <w:r w:rsidR="00F6288D" w:rsidRPr="001F305A">
        <w:rPr>
          <w:rFonts w:ascii="Times New Roman" w:eastAsia="Arial" w:hAnsi="Times New Roman" w:cs="Times New Roman"/>
          <w:kern w:val="0"/>
          <w:sz w:val="22"/>
          <w:szCs w:val="22"/>
          <w:lang w:val="lt-LT" w:eastAsia="zh-CN"/>
          <w14:ligatures w14:val="none"/>
        </w:rPr>
        <w:t>Rangovo</w:t>
      </w:r>
      <w:r w:rsidRPr="001F305A">
        <w:rPr>
          <w:rFonts w:ascii="Times New Roman" w:eastAsia="Arial" w:hAnsi="Times New Roman" w:cs="Times New Roman"/>
          <w:kern w:val="0"/>
          <w:sz w:val="22"/>
          <w:szCs w:val="22"/>
          <w:lang w:val="lt-LT" w:eastAsia="zh-CN"/>
          <w14:ligatures w14:val="none"/>
        </w:rPr>
        <w:t xml:space="preserve"> įsipareigojimų pagal Sutarties sąlygų įvykdymo užstatu, banko garantija </w:t>
      </w:r>
      <w:r w:rsidR="005D2ED2" w:rsidRPr="001F305A">
        <w:rPr>
          <w:rFonts w:ascii="Times New Roman" w:eastAsia="Arial" w:hAnsi="Times New Roman" w:cs="Times New Roman"/>
          <w:kern w:val="0"/>
          <w:sz w:val="22"/>
          <w:szCs w:val="22"/>
          <w:lang w:val="lt-LT" w:eastAsia="zh-CN"/>
          <w14:ligatures w14:val="none"/>
        </w:rPr>
        <w:t xml:space="preserve">ar laidavimo draudimu </w:t>
      </w:r>
      <w:r w:rsidRPr="001F305A">
        <w:rPr>
          <w:rFonts w:ascii="Times New Roman" w:eastAsia="Arial" w:hAnsi="Times New Roman" w:cs="Times New Roman"/>
          <w:kern w:val="0"/>
          <w:sz w:val="22"/>
          <w:szCs w:val="22"/>
          <w:lang w:val="lt-LT" w:eastAsia="zh-CN"/>
          <w14:ligatures w14:val="none"/>
        </w:rPr>
        <w:t xml:space="preserve">vykdytinumui ar apimčiai ir neatleis </w:t>
      </w:r>
      <w:r w:rsidR="00F6288D" w:rsidRPr="001F305A">
        <w:rPr>
          <w:rFonts w:ascii="Times New Roman" w:eastAsia="Arial" w:hAnsi="Times New Roman" w:cs="Times New Roman"/>
          <w:kern w:val="0"/>
          <w:sz w:val="22"/>
          <w:szCs w:val="22"/>
          <w:lang w:val="lt-LT" w:eastAsia="zh-CN"/>
          <w14:ligatures w14:val="none"/>
        </w:rPr>
        <w:t>Rangovo</w:t>
      </w:r>
      <w:r w:rsidRPr="001F305A">
        <w:rPr>
          <w:rFonts w:ascii="Times New Roman" w:eastAsia="Arial" w:hAnsi="Times New Roman" w:cs="Times New Roman"/>
          <w:kern w:val="0"/>
          <w:sz w:val="22"/>
          <w:szCs w:val="22"/>
          <w:lang w:val="lt-LT" w:eastAsia="zh-CN"/>
          <w14:ligatures w14:val="none"/>
        </w:rPr>
        <w:t xml:space="preserve"> nuo pilnutinio įsipareigojimų pagal Sutarties sąlygų įvykdymo užstatu, banko garantija </w:t>
      </w:r>
      <w:r w:rsidR="005D2ED2" w:rsidRPr="001F305A">
        <w:rPr>
          <w:rFonts w:ascii="Times New Roman" w:eastAsia="Arial" w:hAnsi="Times New Roman" w:cs="Times New Roman"/>
          <w:kern w:val="0"/>
          <w:sz w:val="22"/>
          <w:szCs w:val="22"/>
          <w:lang w:val="lt-LT" w:eastAsia="zh-CN"/>
          <w14:ligatures w14:val="none"/>
        </w:rPr>
        <w:t xml:space="preserve">ar laidavimo draudimu </w:t>
      </w:r>
      <w:r w:rsidRPr="001F305A">
        <w:rPr>
          <w:rFonts w:ascii="Times New Roman" w:eastAsia="Arial" w:hAnsi="Times New Roman" w:cs="Times New Roman"/>
          <w:kern w:val="0"/>
          <w:sz w:val="22"/>
          <w:szCs w:val="22"/>
          <w:lang w:val="lt-LT" w:eastAsia="zh-CN"/>
          <w14:ligatures w14:val="none"/>
        </w:rPr>
        <w:t>vykdymo.</w:t>
      </w:r>
    </w:p>
    <w:p w14:paraId="30AB4831" w14:textId="77777777" w:rsidR="00F6288D" w:rsidRPr="001F305A" w:rsidRDefault="00F6288D" w:rsidP="00F6288D">
      <w:pPr>
        <w:suppressAutoHyphens/>
        <w:autoSpaceDN w:val="0"/>
        <w:spacing w:after="0" w:line="240" w:lineRule="auto"/>
        <w:jc w:val="both"/>
        <w:textAlignment w:val="baseline"/>
        <w:rPr>
          <w:rFonts w:ascii="Times New Roman" w:eastAsia="MS Mincho" w:hAnsi="Times New Roman" w:cs="Times New Roman"/>
          <w:color w:val="000000"/>
          <w:kern w:val="0"/>
          <w:sz w:val="22"/>
          <w:szCs w:val="22"/>
          <w:lang w:val="lt-LT" w:eastAsia="zh-CN"/>
          <w14:ligatures w14:val="none"/>
        </w:rPr>
      </w:pPr>
    </w:p>
    <w:p w14:paraId="37C181A7" w14:textId="77777777" w:rsidR="00F6288D" w:rsidRPr="001F305A" w:rsidRDefault="0011717C" w:rsidP="00F6288D">
      <w:pPr>
        <w:pStyle w:val="ListParagraph"/>
        <w:numPr>
          <w:ilvl w:val="0"/>
          <w:numId w:val="7"/>
        </w:numPr>
        <w:suppressAutoHyphens/>
        <w:autoSpaceDN w:val="0"/>
        <w:spacing w:after="0" w:line="240" w:lineRule="auto"/>
        <w:ind w:left="0" w:hanging="567"/>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MS Mincho" w:hAnsi="Times New Roman" w:cs="Times New Roman"/>
          <w:color w:val="000000"/>
          <w:kern w:val="0"/>
          <w:sz w:val="22"/>
          <w:szCs w:val="22"/>
          <w:lang w:val="lt-LT" w:eastAsia="zh-CN"/>
          <w14:ligatures w14:val="none"/>
        </w:rPr>
        <w:t xml:space="preserve">Jei </w:t>
      </w:r>
      <w:r w:rsidR="00F6288D" w:rsidRPr="001F305A">
        <w:rPr>
          <w:rFonts w:ascii="Times New Roman" w:eastAsia="MS Mincho" w:hAnsi="Times New Roman" w:cs="Times New Roman"/>
          <w:color w:val="000000"/>
          <w:kern w:val="0"/>
          <w:sz w:val="22"/>
          <w:szCs w:val="22"/>
          <w:lang w:val="lt-LT" w:eastAsia="zh-CN"/>
          <w14:ligatures w14:val="none"/>
        </w:rPr>
        <w:t>Rangovas</w:t>
      </w:r>
      <w:r w:rsidRPr="001F305A">
        <w:rPr>
          <w:rFonts w:ascii="Times New Roman" w:eastAsia="MS Mincho" w:hAnsi="Times New Roman" w:cs="Times New Roman"/>
          <w:color w:val="000000"/>
          <w:kern w:val="0"/>
          <w:sz w:val="22"/>
          <w:szCs w:val="22"/>
          <w:lang w:val="lt-LT" w:eastAsia="zh-CN"/>
          <w14:ligatures w14:val="none"/>
        </w:rPr>
        <w:t xml:space="preserve"> </w:t>
      </w:r>
      <w:r w:rsidR="00F6288D" w:rsidRPr="001F305A">
        <w:rPr>
          <w:rFonts w:ascii="Times New Roman" w:eastAsia="MS Mincho" w:hAnsi="Times New Roman" w:cs="Times New Roman"/>
          <w:color w:val="000000"/>
          <w:kern w:val="0"/>
          <w:sz w:val="22"/>
          <w:szCs w:val="22"/>
          <w:lang w:val="lt-LT" w:eastAsia="zh-CN"/>
          <w14:ligatures w14:val="none"/>
        </w:rPr>
        <w:t>51</w:t>
      </w:r>
      <w:r w:rsidRPr="001F305A">
        <w:rPr>
          <w:rFonts w:ascii="Times New Roman" w:eastAsia="MS Mincho" w:hAnsi="Times New Roman" w:cs="Times New Roman"/>
          <w:color w:val="000000"/>
          <w:kern w:val="0"/>
          <w:sz w:val="22"/>
          <w:szCs w:val="22"/>
          <w:lang w:val="lt-LT" w:eastAsia="zh-CN"/>
          <w14:ligatures w14:val="none"/>
        </w:rPr>
        <w:t xml:space="preserve"> punkt</w:t>
      </w:r>
      <w:r w:rsidR="00F6288D" w:rsidRPr="001F305A">
        <w:rPr>
          <w:rFonts w:ascii="Times New Roman" w:eastAsia="MS Mincho" w:hAnsi="Times New Roman" w:cs="Times New Roman"/>
          <w:color w:val="000000"/>
          <w:kern w:val="0"/>
          <w:sz w:val="22"/>
          <w:szCs w:val="22"/>
          <w:lang w:val="lt-LT" w:eastAsia="zh-CN"/>
          <w14:ligatures w14:val="none"/>
        </w:rPr>
        <w:t>e</w:t>
      </w:r>
      <w:r w:rsidRPr="001F305A">
        <w:rPr>
          <w:rFonts w:ascii="Times New Roman" w:eastAsia="MS Mincho" w:hAnsi="Times New Roman" w:cs="Times New Roman"/>
          <w:color w:val="000000"/>
          <w:kern w:val="0"/>
          <w:sz w:val="22"/>
          <w:szCs w:val="22"/>
          <w:lang w:val="lt-LT" w:eastAsia="zh-CN"/>
          <w14:ligatures w14:val="none"/>
        </w:rPr>
        <w:t xml:space="preserve"> nustatytais atvejais ir terminais nepateikia </w:t>
      </w:r>
      <w:r w:rsidR="00F6288D" w:rsidRPr="001F305A">
        <w:rPr>
          <w:rFonts w:ascii="Times New Roman" w:eastAsia="MS Mincho" w:hAnsi="Times New Roman" w:cs="Times New Roman"/>
          <w:color w:val="000000"/>
          <w:kern w:val="0"/>
          <w:sz w:val="22"/>
          <w:szCs w:val="22"/>
          <w:lang w:val="lt-LT" w:eastAsia="zh-CN"/>
          <w14:ligatures w14:val="none"/>
        </w:rPr>
        <w:t>Užsakovui</w:t>
      </w:r>
      <w:r w:rsidRPr="001F305A">
        <w:rPr>
          <w:rFonts w:ascii="Times New Roman" w:eastAsia="MS Mincho" w:hAnsi="Times New Roman" w:cs="Times New Roman"/>
          <w:color w:val="000000"/>
          <w:kern w:val="0"/>
          <w:sz w:val="22"/>
          <w:szCs w:val="22"/>
          <w:lang w:val="lt-LT" w:eastAsia="zh-CN"/>
          <w14:ligatures w14:val="none"/>
        </w:rPr>
        <w:t xml:space="preserve"> Sutarties įvykdymo užtikrinimo atnaujinimo ar pratęsimo, </w:t>
      </w:r>
      <w:r w:rsidR="00F6288D" w:rsidRPr="001F305A">
        <w:rPr>
          <w:rFonts w:ascii="Times New Roman" w:eastAsia="MS Mincho" w:hAnsi="Times New Roman" w:cs="Times New Roman"/>
          <w:color w:val="000000"/>
          <w:kern w:val="0"/>
          <w:sz w:val="22"/>
          <w:szCs w:val="22"/>
          <w:lang w:val="lt-LT" w:eastAsia="zh-CN"/>
          <w14:ligatures w14:val="none"/>
        </w:rPr>
        <w:t>Užsakovas</w:t>
      </w:r>
      <w:r w:rsidRPr="001F305A">
        <w:rPr>
          <w:rFonts w:ascii="Times New Roman" w:eastAsia="MS Mincho" w:hAnsi="Times New Roman" w:cs="Times New Roman"/>
          <w:color w:val="000000"/>
          <w:kern w:val="0"/>
          <w:sz w:val="22"/>
          <w:szCs w:val="22"/>
          <w:lang w:val="lt-LT" w:eastAsia="zh-CN"/>
          <w14:ligatures w14:val="none"/>
        </w:rPr>
        <w:t xml:space="preserve"> sulaiko Sutarties įvykdymo užtikrinimą atitinkančią sumą iš </w:t>
      </w:r>
      <w:r w:rsidR="00F6288D" w:rsidRPr="001F305A">
        <w:rPr>
          <w:rFonts w:ascii="Times New Roman" w:eastAsia="MS Mincho" w:hAnsi="Times New Roman" w:cs="Times New Roman"/>
          <w:color w:val="000000"/>
          <w:kern w:val="0"/>
          <w:sz w:val="22"/>
          <w:szCs w:val="22"/>
          <w:lang w:val="lt-LT" w:eastAsia="zh-CN"/>
          <w14:ligatures w14:val="none"/>
        </w:rPr>
        <w:t>Rangovui</w:t>
      </w:r>
      <w:r w:rsidRPr="001F305A">
        <w:rPr>
          <w:rFonts w:ascii="Times New Roman" w:eastAsia="MS Mincho" w:hAnsi="Times New Roman" w:cs="Times New Roman"/>
          <w:color w:val="000000"/>
          <w:kern w:val="0"/>
          <w:sz w:val="22"/>
          <w:szCs w:val="22"/>
          <w:lang w:val="lt-LT" w:eastAsia="zh-CN"/>
          <w14:ligatures w14:val="none"/>
        </w:rPr>
        <w:t xml:space="preserve"> mokėtinų sumų, kuri tampa Sutarties įvykdymo užtikrinimu – užstatu. Tokiu atveju šiai sulaikytų pinigų sumai (užstatui) taikomos visos šio skyriaus sąlygos.</w:t>
      </w:r>
    </w:p>
    <w:p w14:paraId="77D846B5" w14:textId="77777777" w:rsidR="00F6288D" w:rsidRPr="001F305A" w:rsidRDefault="00F6288D" w:rsidP="00F6288D">
      <w:pPr>
        <w:pStyle w:val="ListParagraph"/>
        <w:suppressAutoHyphens/>
        <w:autoSpaceDN w:val="0"/>
        <w:spacing w:after="0" w:line="240" w:lineRule="auto"/>
        <w:ind w:left="0"/>
        <w:jc w:val="both"/>
        <w:textAlignment w:val="baseline"/>
        <w:rPr>
          <w:rFonts w:ascii="Times New Roman" w:eastAsia="Times New Roman" w:hAnsi="Times New Roman" w:cs="Times New Roman"/>
          <w:kern w:val="0"/>
          <w:sz w:val="22"/>
          <w:szCs w:val="22"/>
          <w:lang w:val="lt-LT"/>
          <w14:ligatures w14:val="none"/>
        </w:rPr>
      </w:pPr>
    </w:p>
    <w:p w14:paraId="5C2AED7E" w14:textId="710068CD" w:rsidR="0011717C" w:rsidRPr="001F305A" w:rsidRDefault="0011717C" w:rsidP="00F6288D">
      <w:pPr>
        <w:pStyle w:val="ListParagraph"/>
        <w:numPr>
          <w:ilvl w:val="0"/>
          <w:numId w:val="7"/>
        </w:numPr>
        <w:suppressAutoHyphens/>
        <w:autoSpaceDN w:val="0"/>
        <w:spacing w:after="0" w:line="240" w:lineRule="auto"/>
        <w:ind w:left="0" w:hanging="567"/>
        <w:jc w:val="both"/>
        <w:textAlignment w:val="baseline"/>
        <w:rPr>
          <w:rFonts w:ascii="Times New Roman" w:eastAsia="Times New Roman" w:hAnsi="Times New Roman" w:cs="Times New Roman"/>
          <w:kern w:val="0"/>
          <w:sz w:val="22"/>
          <w:szCs w:val="22"/>
          <w:lang w:val="lt-LT"/>
          <w14:ligatures w14:val="none"/>
        </w:rPr>
      </w:pPr>
      <w:r w:rsidRPr="001F305A">
        <w:rPr>
          <w:rFonts w:ascii="Times New Roman" w:eastAsia="Arial" w:hAnsi="Times New Roman" w:cs="Times New Roman"/>
          <w:kern w:val="0"/>
          <w:sz w:val="22"/>
          <w:szCs w:val="22"/>
          <w:lang w:val="lt-LT" w:eastAsia="zh-CN"/>
          <w14:ligatures w14:val="none"/>
        </w:rPr>
        <w:t xml:space="preserve">Sutarties įvykdymo užtikrinimas grąžinamas gavus rašytinį </w:t>
      </w:r>
      <w:r w:rsidR="00F6288D" w:rsidRPr="001F305A">
        <w:rPr>
          <w:rFonts w:ascii="Times New Roman" w:eastAsia="Arial" w:hAnsi="Times New Roman" w:cs="Times New Roman"/>
          <w:kern w:val="0"/>
          <w:sz w:val="22"/>
          <w:szCs w:val="22"/>
          <w:lang w:val="lt-LT" w:eastAsia="zh-CN"/>
          <w14:ligatures w14:val="none"/>
        </w:rPr>
        <w:t>Rangovo</w:t>
      </w:r>
      <w:r w:rsidRPr="001F305A">
        <w:rPr>
          <w:rFonts w:ascii="Times New Roman" w:eastAsia="Arial" w:hAnsi="Times New Roman" w:cs="Times New Roman"/>
          <w:kern w:val="0"/>
          <w:sz w:val="22"/>
          <w:szCs w:val="22"/>
          <w:lang w:val="lt-LT" w:eastAsia="zh-CN"/>
          <w14:ligatures w14:val="none"/>
        </w:rPr>
        <w:t xml:space="preserve"> prašymą per 30 (trisdešimt) kalendorinių dienų, jeigu </w:t>
      </w:r>
      <w:r w:rsidR="00F6288D" w:rsidRPr="001F305A">
        <w:rPr>
          <w:rFonts w:ascii="Times New Roman" w:eastAsia="Arial" w:hAnsi="Times New Roman" w:cs="Times New Roman"/>
          <w:kern w:val="0"/>
          <w:sz w:val="22"/>
          <w:szCs w:val="22"/>
          <w:lang w:val="lt-LT" w:eastAsia="zh-CN"/>
          <w14:ligatures w14:val="none"/>
        </w:rPr>
        <w:t>Rangovas</w:t>
      </w:r>
      <w:r w:rsidRPr="001F305A">
        <w:rPr>
          <w:rFonts w:ascii="Times New Roman" w:eastAsia="Arial" w:hAnsi="Times New Roman" w:cs="Times New Roman"/>
          <w:kern w:val="0"/>
          <w:sz w:val="22"/>
          <w:szCs w:val="22"/>
          <w:lang w:val="lt-LT" w:eastAsia="zh-CN"/>
          <w14:ligatures w14:val="none"/>
        </w:rPr>
        <w:t xml:space="preserve"> tinkamai ir laiku įvykdė vis</w:t>
      </w:r>
      <w:bookmarkStart w:id="4" w:name="_Ref45109162"/>
      <w:r w:rsidRPr="001F305A">
        <w:rPr>
          <w:rFonts w:ascii="Times New Roman" w:eastAsia="Arial" w:hAnsi="Times New Roman" w:cs="Times New Roman"/>
          <w:kern w:val="0"/>
          <w:sz w:val="22"/>
          <w:szCs w:val="22"/>
          <w:lang w:val="lt-LT" w:eastAsia="zh-CN"/>
          <w14:ligatures w14:val="none"/>
        </w:rPr>
        <w:t>us sutartinius įsipareigojimus.</w:t>
      </w:r>
    </w:p>
    <w:bookmarkEnd w:id="4"/>
    <w:p w14:paraId="45CF137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5267D37" w14:textId="28A69CE0"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STATYBOS UŽBAIGIMAS. DARBŲ PERDAVIMAS IR PRIĖMIMAS, DOKUMENTACIJA, TERMINAI </w:t>
      </w:r>
    </w:p>
    <w:p w14:paraId="5062EEC0"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09EA29E"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Užsakovas perima Darbus: </w:t>
      </w:r>
    </w:p>
    <w:p w14:paraId="30D12FA3" w14:textId="46C25B10"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54.1. kai visi Darbai atlikti ir užbaigti pagal Sutartį, įskaitant ir baigiamuosius bandymus </w:t>
      </w:r>
      <w:r w:rsidR="0096460E">
        <w:rPr>
          <w:rFonts w:ascii="Times New Roman" w:eastAsia="Times New Roman" w:hAnsi="Times New Roman" w:cs="Times New Roman"/>
          <w:i/>
          <w:iCs/>
          <w:kern w:val="0"/>
          <w:sz w:val="22"/>
          <w:szCs w:val="22"/>
          <w:lang w:val="lt-LT" w:eastAsia="en-GB"/>
          <w14:ligatures w14:val="none"/>
        </w:rPr>
        <w:t>[</w:t>
      </w:r>
      <w:r w:rsidRPr="0096460E">
        <w:rPr>
          <w:rFonts w:ascii="Times New Roman" w:eastAsia="Times New Roman" w:hAnsi="Times New Roman" w:cs="Times New Roman"/>
          <w:i/>
          <w:iCs/>
          <w:kern w:val="0"/>
          <w:sz w:val="22"/>
          <w:szCs w:val="22"/>
          <w:lang w:val="lt-LT" w:eastAsia="en-GB"/>
          <w14:ligatures w14:val="none"/>
        </w:rPr>
        <w:t>jeigu taikoma</w:t>
      </w:r>
      <w:r w:rsidR="0096460E">
        <w:rPr>
          <w:rFonts w:ascii="Times New Roman" w:eastAsia="Times New Roman" w:hAnsi="Times New Roman" w:cs="Times New Roman"/>
          <w:i/>
          <w:iCs/>
          <w:kern w:val="0"/>
          <w:sz w:val="22"/>
          <w:szCs w:val="22"/>
          <w:lang w:val="lt-LT" w:eastAsia="en-GB"/>
          <w14:ligatures w14:val="none"/>
        </w:rPr>
        <w:t>]</w:t>
      </w:r>
      <w:r w:rsidRPr="0096460E">
        <w:rPr>
          <w:rFonts w:ascii="Times New Roman" w:eastAsia="Times New Roman" w:hAnsi="Times New Roman" w:cs="Times New Roman"/>
          <w:i/>
          <w:iCs/>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xml:space="preserve"> kurių rezultatai yra teigiami; </w:t>
      </w:r>
    </w:p>
    <w:p w14:paraId="641D4872"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54.2. kai pasirašomas Darbų perdavimo ir priėmimo aktas. </w:t>
      </w:r>
    </w:p>
    <w:p w14:paraId="52711B26" w14:textId="32490B52"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atlikęs Darbus, ir, jeigu reikia, atlikęs baigiamuosius bandymus, pateikia Užsakovui parengtą ir su Statinio statybos techninės priežiūros vadovu ir Statinio Projekto vykdymo priežiūros vadovu suderintą Rangovo atliktų Darbų perdavimo ir priėmimo aktą,</w:t>
      </w:r>
      <w:r w:rsidR="00E3447C" w:rsidRPr="001F305A">
        <w:rPr>
          <w:rFonts w:ascii="Times New Roman" w:eastAsia="Times New Roman" w:hAnsi="Times New Roman" w:cs="Times New Roman"/>
          <w:kern w:val="0"/>
          <w:sz w:val="22"/>
          <w:szCs w:val="22"/>
          <w:lang w:val="lt-LT" w:eastAsia="en-GB"/>
          <w14:ligatures w14:val="none"/>
        </w:rPr>
        <w:t xml:space="preserve"> ir </w:t>
      </w:r>
      <w:r w:rsidR="009C38F0" w:rsidRPr="001F305A">
        <w:rPr>
          <w:rFonts w:ascii="Times New Roman" w:eastAsia="Times New Roman" w:hAnsi="Times New Roman" w:cs="Times New Roman"/>
          <w:kern w:val="0"/>
          <w:sz w:val="22"/>
          <w:szCs w:val="22"/>
          <w:lang w:val="lt-LT" w:eastAsia="en-GB"/>
          <w14:ligatures w14:val="none"/>
        </w:rPr>
        <w:t>ne vėliau kaip per 5 (penkias) darbo dienas po Darbų perdavimo ir priėmimo akto pasirašymo dienos pateikia garantinio laikotarpio įvykdymo užtikrinimo dokumentą (kartu su jo apmokėjimą įrodančia dokumento kopija), kuriuo užtikrinamas garantinio laikotarpio prievolių įvykdymas pagal Sutartį, tokios formos ir iš tokios trečiosios šalies, kaip nurodyta SD 2.11 papunktyje. Šis dokumentas Rangovo nemokumo ar bankroto atveju turi užtikrinti, kad bus apmokėtos dėl Rangovo kaltės atsiradusių defektų šalinimo išlaidos. Reikalavimai garantinio laikotarpio prievolių įvykdymo užtikrinimo dokumentui:</w:t>
      </w:r>
    </w:p>
    <w:p w14:paraId="582B638F"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54.2.1. Dokumentas turi būti išduotas ne trumpesniam nei 3 metų laikotarpiui ir galiojimo laikotarpiu negali  būti atšaukiamas. Jeigu Rangovas pateikia draudimo bendrovės išduotą garantinio laikotarpio prievolių įvykdymo užtikrinimo laidavimo draudimo raštą, tai kartu su šiuo laidavimo draudimo raštu Rangovas turi pateikti ir draudimo liudijimo originalą bei mokestinio pavedimo, kad draudimo įmoka už išduotą laidavimo draudimo raštą yra sumokėta, kopiją. </w:t>
      </w:r>
    </w:p>
    <w:p w14:paraId="13974E3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54.2.2. Suma turi būti ne mažesnė kaip 5 proc. Kainos (su PVM).  </w:t>
      </w:r>
    </w:p>
    <w:p w14:paraId="2EA0C26A" w14:textId="2AA8AEAB"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vadovaudamasis Sutarties</w:t>
      </w:r>
      <w:r w:rsidR="0096460E">
        <w:rPr>
          <w:rFonts w:ascii="Times New Roman" w:eastAsia="Times New Roman" w:hAnsi="Times New Roman" w:cs="Times New Roman"/>
          <w:kern w:val="0"/>
          <w:sz w:val="22"/>
          <w:szCs w:val="22"/>
          <w:lang w:val="lt-LT" w:eastAsia="en-GB"/>
          <w14:ligatures w14:val="none"/>
        </w:rPr>
        <w:t xml:space="preserve"> BD</w:t>
      </w:r>
      <w:r w:rsidRPr="001F305A">
        <w:rPr>
          <w:rFonts w:ascii="Times New Roman" w:eastAsia="Times New Roman" w:hAnsi="Times New Roman" w:cs="Times New Roman"/>
          <w:kern w:val="0"/>
          <w:sz w:val="22"/>
          <w:szCs w:val="22"/>
          <w:lang w:val="lt-LT" w:eastAsia="en-GB"/>
          <w14:ligatures w14:val="none"/>
        </w:rPr>
        <w:t xml:space="preserve"> 55.1 papunkčio ir 58 punkto reikalavimais, privalo ištaisyti defektus (jei reikia), kad būtų galima surašyti Statybos užbaigimo dokumentą (elektroninį dokumentą). </w:t>
      </w:r>
    </w:p>
    <w:p w14:paraId="5E9E4647"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84F30F3"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gavęs Rangovo atliktų Darbų perdavimo ir priėmimo aktą, ne vėliau kaip per 7 kalendorines dienas: </w:t>
      </w:r>
    </w:p>
    <w:p w14:paraId="4115CF51"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55.1. atlieka bendrą atliktų Darbų apžiūrą, patikrina ir priima juos, kartu parengia ir prideda defektų (jei yra), atsiradusių dėl Sutarties neatitinkančių Medžiagų, Įrangos arba darbo kokybės, kurie neturės esminės įtakos naudojant Darbus pagal paskirtį, sąrašą (ar defektų aktą). Jame turi būti nurodoma, iki kada defektai turi būti pašalinti. Defektus Rangovas šalina savo sąskaita ir laikas ištaisyti defektus neturi būti ilgesnis kaip 14 dienų po Darbų perdavimo ir priėmimo akto (aktų) pasirašymo dienos. </w:t>
      </w:r>
    </w:p>
    <w:p w14:paraId="7CBF259F" w14:textId="2746192B"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Darbų perdavimo ir priėmimo aktą pasirašo Užsakovas, Rangovas ir Statinio statybos techninės priežiūros vadovas. Defektų neištaisymas per Darbų perdavimo ir priėmimo akte suteiktą laiką Užsakovui suteikia teisę iki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 xml:space="preserve">tatybos užbaigimo termino pabaigos pačiam ištaisyti defektus ir (arba) išskaičiuoti defektų taisymo išlaidų sumą iš galutinio mokėjimo Rangovui sumos; </w:t>
      </w:r>
    </w:p>
    <w:p w14:paraId="4C1344BD"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55.2. raštu atsisako perimti Darbus, nurodydamas atsisakymo pagrindą (pvz., kai nustatyti defektai, atsiradę dėl Sutarties neatitinkančių Medžiagų, Įrangos arba darbo kokybės, kurie turės esminės įtakos naudojant Darbus pagal paskirtį), ir nurodo Darbus, kuriuos Rangovas privalo atlikti, kad galėtų būti pasirašomas Darbų perdavimo ir priėmimo aktas, ir (arba) praneša, kad nepateiktas Sutarties BD 54 punkte nurodytas garantinio laikotarpio prievolių įvykdymo užtikrinimo dokumentas ir Darbai negali būti perimti. </w:t>
      </w:r>
    </w:p>
    <w:p w14:paraId="5070120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A40E9CB"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Užsakovas vengia perimti atliktą Darbą, pasibaigus Sutarties BD 55 punkte nustatytam terminui, kai Darbai turėjo būti perimti pagal Sutartį, ir jeigu Darbai iš esmės atitinka Sutarties reikalavimus, turi būti laikoma, kad Darbų perdavimo ir priėmimo aktas buvo išduotas paskutinę to laikotarpio dieną. </w:t>
      </w:r>
    </w:p>
    <w:p w14:paraId="46234091"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755D023" w14:textId="2441A88B" w:rsidR="005D3B3D" w:rsidRPr="00B52C68" w:rsidRDefault="005D3B3D" w:rsidP="00CC6CD7">
      <w:pPr>
        <w:numPr>
          <w:ilvl w:val="0"/>
          <w:numId w:val="7"/>
        </w:numPr>
        <w:spacing w:after="0" w:line="240" w:lineRule="auto"/>
        <w:ind w:left="0" w:hanging="567"/>
        <w:jc w:val="both"/>
        <w:rPr>
          <w:rFonts w:ascii="Times New Roman" w:eastAsia="Times New Roman" w:hAnsi="Times New Roman" w:cs="Times New Roman"/>
          <w:i/>
          <w:iCs/>
          <w:kern w:val="0"/>
          <w:sz w:val="22"/>
          <w:szCs w:val="22"/>
          <w:highlight w:val="lightGray"/>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Pasirašius Darbų perdavimo ir priėmimo aktą, Užsakovas arba jo įgaliotas asmuo privalo nedelsdamas, bet ne ilgiau kaip per 14 kalendorinių dienų, inicijuoti statybos užbaigimo procedūras. Šalys turi siekti, kiek tai priklauso nuo jų, kad kuo greičiau būtų atliktos statybos užbaigimo procedūros ir surašytas reikiamas Statybos užbaigimo dokumentas (elektroninis dokumentas). </w:t>
      </w:r>
    </w:p>
    <w:p w14:paraId="70A6DCD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21E9BD1"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per Statybos užbaigimo dokumento rengimo terminą privalo pašalinti iš Statybvietės visus dar likusius Rangovo įrenginius, Medžiagų perteklių, šiukšles, laikinuosius statinius. Deklaruojamas statinys turi būti švarus ir sutvarkytas. Rangovas užbaigimo procedūrų dalyviams privalo sudaryti tinkamas darbo sąlygas statiniams apžiūrėti, skirti būtiną reikalingą transportą bei specialią aprangą, pateikti statinio statybos dokumentaciją. </w:t>
      </w:r>
    </w:p>
    <w:p w14:paraId="5D3AD68C" w14:textId="47404B7B" w:rsidR="00263201"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Užsakovui arba jo įgaliotam asmeniui pateikus rašytinius nurodymus (ar defektų aktą) dėl nustatytų defektų, Rangovas po tokių nurodymų gavimo per 14 dienų arba per Užsakovo nurodytą terminą, atsižvelgdamas į tai, kuris yra ilgesnis, privalo ištaisyti Užsakovo nustatytus defektus ir, jeigu reikia, organizuoti Užsakovo nurodytus bandymus. Užsakovas patvirtinimą apie defektų ištaisymą Rangovui pateikia ne vėliau kaip per 7 dienas nuo dienos, kai Rangovas ištaiso Užsakovo nurodytus visus defektus ir pateikia tai įrodančius dokumentus (jei reikia). Defektų neištaisymas ir bandymų neatlikimas per 14 dienų arba per Užsakovo nurodytą terminą Užsakovui suteikia teisę iki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 xml:space="preserve">tatybos užbaigimo termino pabaigos ištaisyti defektus ir atlikti bandymus ir (arba) išskaičiuoti defektų taisymo ir bandymų atlikimo išlaidų sumą iš galutinio mokėjimo Rangovui sumos. </w:t>
      </w:r>
    </w:p>
    <w:p w14:paraId="08C53D2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F8768F4"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Statybos užbaigimo terminas nėra pratęsiamas. Statybos užbaigimo procedūros laikotarpis, viršijantis Sutarties BD 57 ir 58 punktuose numatytus terminus, į bendrą Sutarties trukmę neįskaičiuojamas. </w:t>
      </w:r>
    </w:p>
    <w:p w14:paraId="2B4C042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8D233E6" w14:textId="604772A4"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Užsakovas arba jo įgaliotas asmuo praleidžia Sutarties BD 57 punkte jam nustatytą terminą statybos užbaigimo procedūroms ir dėl to Rangovui nesuteikiamas Sutarties BD 58 punkte nustatytas laikas, Rangovas turi teisę reikalauti sumokėti visą </w:t>
      </w:r>
      <w:r w:rsidR="007D3D4B" w:rsidRPr="001F305A">
        <w:rPr>
          <w:rFonts w:ascii="Times New Roman" w:eastAsia="Times New Roman" w:hAnsi="Times New Roman" w:cs="Times New Roman"/>
          <w:kern w:val="0"/>
          <w:sz w:val="22"/>
          <w:szCs w:val="22"/>
          <w:lang w:val="lt-LT" w:eastAsia="en-GB"/>
          <w14:ligatures w14:val="none"/>
        </w:rPr>
        <w:t>sulaikytą sumą</w:t>
      </w:r>
      <w:r w:rsidRPr="001F305A">
        <w:rPr>
          <w:rFonts w:ascii="Times New Roman" w:eastAsia="Times New Roman" w:hAnsi="Times New Roman" w:cs="Times New Roman"/>
          <w:kern w:val="0"/>
          <w:sz w:val="22"/>
          <w:szCs w:val="22"/>
          <w:lang w:val="lt-LT" w:eastAsia="en-GB"/>
          <w14:ligatures w14:val="none"/>
        </w:rPr>
        <w:t xml:space="preserve"> kartu su galutinio mokėjimo suma, neatskaitant defektų taisymo ir bandymų atlikimo išlaidų sumos pagal Sutarties 58 punktą, tačiau visais atvejais atsižvelgiant į Sutarties BD 55.1 papunkčio nuostatas. Toks mokėjimas neatleidžia Rangovo nuo Sutarties BD 58 punkte nustatytos pareigos ištaisyti Užsakovo arba jo įgalioto asmens rašytiniuose nurodymuose (ar defektų akte) nustatytus defektus arba atlikti nurodytus bandymus. </w:t>
      </w:r>
    </w:p>
    <w:p w14:paraId="4B06A873" w14:textId="77777777" w:rsidR="00263201" w:rsidRPr="001F305A" w:rsidRDefault="00263201" w:rsidP="00CC6CD7">
      <w:pPr>
        <w:spacing w:after="0" w:line="240" w:lineRule="auto"/>
        <w:jc w:val="both"/>
        <w:rPr>
          <w:rFonts w:ascii="Times New Roman" w:eastAsia="Times New Roman" w:hAnsi="Times New Roman" w:cs="Times New Roman"/>
          <w:b/>
          <w:bCs/>
          <w:kern w:val="0"/>
          <w:sz w:val="22"/>
          <w:szCs w:val="22"/>
          <w:lang w:val="lt-LT" w:eastAsia="en-GB"/>
          <w14:ligatures w14:val="none"/>
        </w:rPr>
      </w:pPr>
    </w:p>
    <w:p w14:paraId="331E07E6" w14:textId="2EB6906E"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KAINA IR APMOKĖJIMAS </w:t>
      </w:r>
    </w:p>
    <w:p w14:paraId="389D6422"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221DA73"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Į Pradinės Sutarties vertę neįtrauktos tos vertės, kurios gali atsirasti dėl Papildomų darbų įsigijimo, ir kitos vertės, kurios gali atsirasti dėl peržiūros taikymo ir (ar) Darbų kiekio (apimties) keitimo, nurodyto Sutarties X skyriuje. Pradinės Sutarties vertė yra nekeičiama, išskyrus Sutartyje numatytus Įkainių peržiūros atvejus. Į Pradinės Sutarties vertę turi būti įskaičiuoti visi mokesčiai (išskyrus PVM), Darbo projekto parengimo išlaidos, apvažiavimo ir privažiavimo prie Statybvietės kelių schemų parengimo, apvažiavimo ir privažiavimo prie Statybvietės ženklų ir visos išlaidos, susijusios su Darbams atlikti reikalingomis Inžinerinėmis paslaugomis, Medžiagomis, Įranga, gaminiais, Rangovo naudojama darbo jėga, technika, mechanizmais, transportu ir kitomis Darbams atlikti naudojamomis priemonėmis, kurios būtinos Sutartyje nurodytiems Darbams atlikti, taip pat kurias įsipareigojo įrengti ar vykdyti Sutarties galiojimo metu. </w:t>
      </w:r>
    </w:p>
    <w:p w14:paraId="5923E30E"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7C623BB"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Sutarčiai taikoma fiksuoto Įkainio kainodara. Rangovui tinkamai atlikus Darbus, Užsakovas privalo sumokėti Kainą, kuri turi būti nustatyta vadovaujantis Sutarties 63 punkto nuostatomis. Bet koks kiekis, kuris yra nustatytas Darbų kiekių žiniaraščiuose (sąmatose) ir (ar) Projekte, yra orientacinis (projektinis) ir neturi būti laikomas faktiniu ir tiksliu Darbų, kuriuos Rangovui reikia atlikti, kiekiu. Vykdant Sutartį Darbų kiekių žiniaraščiuose (lokalinėse sąmatose) nurodyta preliminari Darbų apimtis gali kisti, neviršijant Pradinės Sutarties vertės, įsigyjant Papildomus darbus pagal Sutarties BD 72 punkto sąlygas – Papildomų darbų įsigijimo vertės, nurodytos Sutarties SD  2.4. papunktyje. Užsakovas turi teisę įsigyti mažiau ar daugiau Sutartyje nurodytų Darbų kiekių (apimties), užsakyti viso Darbo projekto ar atskirų jo dalių parengimo paslaugas, ar jų neužsakyti. </w:t>
      </w:r>
    </w:p>
    <w:p w14:paraId="01654E3B"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23ED493" w14:textId="77777777" w:rsidR="00263201"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Rangovui mokėtinos sumos už tinkamai pagal Sutartį atliktus Darbus turi būti apskaičiuojamos nustačius faktinį atliktų Darbų kiekį. Rangovas, prieš pateikdamas Užsakovui mokėjimo už atliktus Darbus dokumentus, privalo nustatyti atliktų Darbų faktinį kiekį, kurį Užsakovo atstovas – Statinio statybos techninės priežiūros vadovas – turi patikrinti ir patvirtinti. </w:t>
      </w:r>
    </w:p>
    <w:p w14:paraId="4B901E80" w14:textId="77777777" w:rsidR="00263201"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Paskutiniam mokėjimui už atliktus Darbus Rangovo pateiktuose dokumentuose nurodyta suma turi būti ne mažesnė kaip 15 proc. sumos, nurodytos Sutarties SD 2.3.papunktyje. </w:t>
      </w:r>
    </w:p>
    <w:p w14:paraId="28700090" w14:textId="6A1F3DBB"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Mokėjimo suma turi būti nustatoma taikant Darbų kiekių žiniaraščiuose (lokalinėse sąmatose) numatytus Darbų Įkainius. </w:t>
      </w:r>
    </w:p>
    <w:p w14:paraId="7544CA7A"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BD25EF1" w14:textId="77777777" w:rsidR="005D3B3D" w:rsidRPr="001F305A" w:rsidRDefault="005D3B3D"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Tam, kad būtų įvykdytas tarpinis mokėjimas, Rangovas privalo iki einamojo mėnesio 25 dienos pateikti Užsakovui 2 (du) atliktų Darbų aktų (patvirtinančių faktiškai atliktus darbus) egzempliorius ir Atliktų darbų ir išlaidų apmokėjimo pažymą, pasirašytus Statinio statybos techninės priežiūros vadovo. Užsakovas, gavęs šiame punkte nurodytus dokumentus, per 10 dienų privalo patvirtinti pasirašydamas atliktų Darbų aktą, išskyrus atvejus, jeigu: </w:t>
      </w:r>
    </w:p>
    <w:p w14:paraId="0091311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64.1. koks nors Rangovo atliktas Darbas neatitinka Sutarties. Tokiu atveju Užsakovas gali reikalauti Rangovo pateikti pakoreguotus mokėjimo dokumentus, kuriuose būtų atitinkamai sumažinama to tarpinio mokėjimo suma tokio netinkamo Darbo ištaisymo Išlaidų arba netinkamo Darbo pakeitimo dydžiu; </w:t>
      </w:r>
    </w:p>
    <w:p w14:paraId="5D1554F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64.2. Rangovas pagal Sutartį neatliko arba neatlieka kokio nors Darbo arba įsipareigojimo, apie kurį jam buvo pranešęs Užsakovas. Tokiu atveju Užsakovas gali reikalauti Rangovo pateikti naujus atliktų darbų apskaitos dokumentus, kuriuose būtų atitinkamai patikslintas faktinis atliktų Darbų kiekis. </w:t>
      </w:r>
    </w:p>
    <w:p w14:paraId="166A3DA3" w14:textId="7319D44F"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Remdamasis suderint</w:t>
      </w:r>
      <w:r w:rsidR="00C06C7B" w:rsidRPr="001F305A">
        <w:rPr>
          <w:rFonts w:ascii="Times New Roman" w:eastAsia="Times New Roman" w:hAnsi="Times New Roman" w:cs="Times New Roman"/>
          <w:kern w:val="0"/>
          <w:sz w:val="22"/>
          <w:szCs w:val="22"/>
          <w:lang w:val="lt-LT" w:eastAsia="en-GB"/>
          <w14:ligatures w14:val="none"/>
        </w:rPr>
        <w:t>u</w:t>
      </w:r>
      <w:r w:rsidRPr="001F305A">
        <w:rPr>
          <w:rFonts w:ascii="Times New Roman" w:eastAsia="Times New Roman" w:hAnsi="Times New Roman" w:cs="Times New Roman"/>
          <w:kern w:val="0"/>
          <w:sz w:val="22"/>
          <w:szCs w:val="22"/>
          <w:lang w:val="lt-LT" w:eastAsia="en-GB"/>
          <w14:ligatures w14:val="none"/>
        </w:rPr>
        <w:t xml:space="preserve"> ir abiejų Šalių pasirašyt</w:t>
      </w:r>
      <w:r w:rsidR="00C06C7B" w:rsidRPr="001F305A">
        <w:rPr>
          <w:rFonts w:ascii="Times New Roman" w:eastAsia="Times New Roman" w:hAnsi="Times New Roman" w:cs="Times New Roman"/>
          <w:kern w:val="0"/>
          <w:sz w:val="22"/>
          <w:szCs w:val="22"/>
          <w:lang w:val="lt-LT" w:eastAsia="en-GB"/>
          <w14:ligatures w14:val="none"/>
        </w:rPr>
        <w:t>u</w:t>
      </w:r>
      <w:r w:rsidRPr="001F305A">
        <w:rPr>
          <w:rFonts w:ascii="Times New Roman" w:eastAsia="Times New Roman" w:hAnsi="Times New Roman" w:cs="Times New Roman"/>
          <w:kern w:val="0"/>
          <w:sz w:val="22"/>
          <w:szCs w:val="22"/>
          <w:lang w:val="lt-LT" w:eastAsia="en-GB"/>
          <w14:ligatures w14:val="none"/>
        </w:rPr>
        <w:t xml:space="preserve"> </w:t>
      </w:r>
      <w:r w:rsidR="00A740B3" w:rsidRPr="001F305A">
        <w:rPr>
          <w:rFonts w:ascii="Times New Roman" w:eastAsia="Times New Roman" w:hAnsi="Times New Roman" w:cs="Times New Roman"/>
          <w:kern w:val="0"/>
          <w:sz w:val="22"/>
          <w:szCs w:val="22"/>
          <w:lang w:val="lt-LT" w:eastAsia="en-GB"/>
          <w14:ligatures w14:val="none"/>
        </w:rPr>
        <w:t>A</w:t>
      </w:r>
      <w:r w:rsidRPr="001F305A">
        <w:rPr>
          <w:rFonts w:ascii="Times New Roman" w:eastAsia="Times New Roman" w:hAnsi="Times New Roman" w:cs="Times New Roman"/>
          <w:kern w:val="0"/>
          <w:sz w:val="22"/>
          <w:szCs w:val="22"/>
          <w:lang w:val="lt-LT" w:eastAsia="en-GB"/>
          <w14:ligatures w14:val="none"/>
        </w:rPr>
        <w:t xml:space="preserve">tliktų </w:t>
      </w:r>
      <w:r w:rsidR="00A740B3" w:rsidRPr="001F305A">
        <w:rPr>
          <w:rFonts w:ascii="Times New Roman" w:eastAsia="Times New Roman" w:hAnsi="Times New Roman" w:cs="Times New Roman"/>
          <w:kern w:val="0"/>
          <w:sz w:val="22"/>
          <w:szCs w:val="22"/>
          <w:lang w:val="lt-LT" w:eastAsia="en-GB"/>
          <w14:ligatures w14:val="none"/>
        </w:rPr>
        <w:t>d</w:t>
      </w:r>
      <w:r w:rsidRPr="001F305A">
        <w:rPr>
          <w:rFonts w:ascii="Times New Roman" w:eastAsia="Times New Roman" w:hAnsi="Times New Roman" w:cs="Times New Roman"/>
          <w:kern w:val="0"/>
          <w:sz w:val="22"/>
          <w:szCs w:val="22"/>
          <w:lang w:val="lt-LT" w:eastAsia="en-GB"/>
          <w14:ligatures w14:val="none"/>
        </w:rPr>
        <w:t>arbų akt</w:t>
      </w:r>
      <w:r w:rsidR="00C06C7B" w:rsidRPr="001F305A">
        <w:rPr>
          <w:rFonts w:ascii="Times New Roman" w:eastAsia="Times New Roman" w:hAnsi="Times New Roman" w:cs="Times New Roman"/>
          <w:kern w:val="0"/>
          <w:sz w:val="22"/>
          <w:szCs w:val="22"/>
          <w:lang w:val="lt-LT" w:eastAsia="en-GB"/>
          <w14:ligatures w14:val="none"/>
        </w:rPr>
        <w:t xml:space="preserve">u (-ais) </w:t>
      </w:r>
      <w:r w:rsidRPr="001F305A">
        <w:rPr>
          <w:rFonts w:ascii="Times New Roman" w:eastAsia="Times New Roman" w:hAnsi="Times New Roman" w:cs="Times New Roman"/>
          <w:kern w:val="0"/>
          <w:sz w:val="22"/>
          <w:szCs w:val="22"/>
          <w:lang w:val="lt-LT" w:eastAsia="en-GB"/>
          <w14:ligatures w14:val="none"/>
        </w:rPr>
        <w:t xml:space="preserve">, Rangovas pateikia Užsakovui sąskaitą faktūrą. Rangovas sąskaitą faktūrą privalo pateikti elektroniniu būdu. Elektroninės sąskaitos faktūros, atitinkančios Europos elektroninių sąskaitų faktūrų standartą, kurio nuoroda paskelbta 2017 m. spalio 16 d. Komisijos įgyvendinimo sprendime (ES) 2017/1870 dėl nuorodos į Europos elektroninių sąskaitų faktūrų standartą ir sintaksių sąrašo paskelbimo pagal Europos Parlamento ir Tarybos direktyvą 2014/55/ES (OL 2017 L 266, p. 19) (toliau – Europos elektroninių sąskaitų faktūrų standartas), teikiamos Rangovo pasirinktomis elektroninėmis priemonėmis. Europos elektroninių sąskaitų faktūrų standarto neatitinkančios elektroninės sąskaitos faktūros gali būti teikiamos tik naudojantis Sąskaitų administravimo bendrąja informacine sistema (SABIS) (svetainė pasiekiama adresu sabis.nbfc.lt). Užsakovas elektronines sąskaitas faktūras priima ir apdoroja naudodamasis SABIS priemonėmis, išskyrus VPĮ 22 straipsnio 12 dalyje nustatytus atvejus. Elektroninė sąskaita faktūra suprantama kaip sąskaita faktūra, išrašyta, perduota ir gauta tokiu elektroniniu formatu, kuris sudaro galimybę ją apdoroti automatiniu ir elektroniniu būdu. </w:t>
      </w:r>
    </w:p>
    <w:p w14:paraId="04CB5F59"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Kad būtų sumokėta už Papildomus darbus, Rangovas rengia atskirus atliktų Papildomų darbų perdavimo aktus. Juose turi nurodyti atliktų Papildomų darbų, numatytų susitarime dėl Darbų pakeitimo ar papildymo, pavadinimus, vienetus, kiekį, vieneto kainą, bendrą sumą ir pridėti Papildomų darbų įsigijimą pagrindžiančius dokumentus, parengtus Sutarties X skyriuje nustatyta tvarka. </w:t>
      </w:r>
    </w:p>
    <w:p w14:paraId="5E463610" w14:textId="1F27AFED" w:rsidR="007D3D4B" w:rsidRPr="001F305A" w:rsidRDefault="007D3D4B" w:rsidP="00CC6CD7">
      <w:pPr>
        <w:spacing w:after="0" w:line="240" w:lineRule="auto"/>
        <w:jc w:val="both"/>
        <w:rPr>
          <w:rFonts w:ascii="Times New Roman" w:eastAsia="Times New Roman" w:hAnsi="Times New Roman" w:cs="Times New Roman"/>
          <w:i/>
          <w:iCs/>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Paskutinio mokėjimo suma mažinama atėmus sulaikymo sumą, nurodytą Sutarties SD  </w:t>
      </w:r>
      <w:r w:rsidR="0096460E">
        <w:rPr>
          <w:rFonts w:ascii="Times New Roman" w:eastAsia="Times New Roman" w:hAnsi="Times New Roman" w:cs="Times New Roman"/>
          <w:i/>
          <w:iCs/>
          <w:kern w:val="0"/>
          <w:sz w:val="22"/>
          <w:szCs w:val="22"/>
          <w:lang w:val="lt-LT" w:eastAsia="en-GB"/>
          <w14:ligatures w14:val="none"/>
        </w:rPr>
        <w:t>[</w:t>
      </w:r>
      <w:r w:rsidRPr="001F305A">
        <w:rPr>
          <w:rFonts w:ascii="Times New Roman" w:eastAsia="Times New Roman" w:hAnsi="Times New Roman" w:cs="Times New Roman"/>
          <w:i/>
          <w:iCs/>
          <w:kern w:val="0"/>
          <w:sz w:val="22"/>
          <w:szCs w:val="22"/>
          <w:lang w:val="lt-LT" w:eastAsia="en-GB"/>
          <w14:ligatures w14:val="none"/>
        </w:rPr>
        <w:t>jeigu taikoma</w:t>
      </w:r>
      <w:r w:rsidR="0096460E">
        <w:rPr>
          <w:rFonts w:ascii="Times New Roman" w:eastAsia="Times New Roman" w:hAnsi="Times New Roman" w:cs="Times New Roman"/>
          <w:i/>
          <w:iCs/>
          <w:kern w:val="0"/>
          <w:sz w:val="22"/>
          <w:szCs w:val="22"/>
          <w:lang w:val="lt-LT" w:eastAsia="en-GB"/>
          <w14:ligatures w14:val="none"/>
        </w:rPr>
        <w:t>]</w:t>
      </w:r>
      <w:r w:rsidR="00B1720C" w:rsidRPr="001F305A">
        <w:rPr>
          <w:rFonts w:ascii="Times New Roman" w:eastAsia="Times New Roman" w:hAnsi="Times New Roman" w:cs="Times New Roman"/>
          <w:i/>
          <w:iCs/>
          <w:kern w:val="0"/>
          <w:sz w:val="22"/>
          <w:szCs w:val="22"/>
          <w:lang w:val="lt-LT" w:eastAsia="en-GB"/>
          <w14:ligatures w14:val="none"/>
        </w:rPr>
        <w:t>.</w:t>
      </w:r>
    </w:p>
    <w:p w14:paraId="0915979A"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Užsakovas per šiame punkte nustatytą terminą Rangovo pateiktų mokėjimo dokumentų nepatvirtina ir nepateikia nepatvirtinimo priežasčių, turi būti laikoma, kad Rangovo prašoma sumokėti suma yra teisinga. </w:t>
      </w:r>
    </w:p>
    <w:p w14:paraId="2BDFAD9A"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8E29DD7" w14:textId="0919A8F5" w:rsidR="007D3D4B" w:rsidRPr="001F305A" w:rsidRDefault="00A66CDC" w:rsidP="00CC6CD7">
      <w:pPr>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Šalys pasirašo Darbų perdavimo ir priėmimo aktą, kai Rangovas ištaiso visus defektus, įvardintus Darbų perdavimo ir priėmimo metu, o Užsakovas raštu patvirtina apie tokį defektų ištaisymą. Tik Šalims pasirašius Darbų perdavimo ir priėmimo aktą,</w:t>
      </w:r>
      <w:r w:rsidR="001D755D" w:rsidRPr="001F305A">
        <w:rPr>
          <w:rFonts w:ascii="Times New Roman" w:eastAsia="Times New Roman" w:hAnsi="Times New Roman" w:cs="Times New Roman"/>
          <w:kern w:val="0"/>
          <w:sz w:val="22"/>
          <w:szCs w:val="22"/>
          <w:lang w:val="lt-LT" w:eastAsia="en-GB"/>
          <w14:ligatures w14:val="none"/>
        </w:rPr>
        <w:t xml:space="preserve"> Rangovui pateikus garantinio laikotarpio įvykdymo užtikrinimo dokumentą,</w:t>
      </w:r>
      <w:r w:rsidRPr="001F305A">
        <w:rPr>
          <w:rFonts w:ascii="Times New Roman" w:eastAsia="Times New Roman" w:hAnsi="Times New Roman" w:cs="Times New Roman"/>
          <w:kern w:val="0"/>
          <w:sz w:val="22"/>
          <w:szCs w:val="22"/>
          <w:lang w:val="lt-LT" w:eastAsia="en-GB"/>
          <w14:ligatures w14:val="none"/>
        </w:rPr>
        <w:t xml:space="preserve"> gavus Statybos užbaigimo dokumentą (elektroninis dokumentas) ir Rangovui pateikus sąskaitą faktūrą, Rangovas gali gauti galutinio mokėjimo sumą. Galutinio mokėjimo suma yra lygi sulaikymo sumai</w:t>
      </w:r>
      <w:r w:rsidR="00584CC9" w:rsidRPr="001F305A">
        <w:rPr>
          <w:rFonts w:ascii="Times New Roman" w:eastAsia="Times New Roman" w:hAnsi="Times New Roman" w:cs="Times New Roman"/>
          <w:kern w:val="0"/>
          <w:sz w:val="22"/>
          <w:szCs w:val="22"/>
          <w:lang w:val="lt-LT" w:eastAsia="en-GB"/>
          <w14:ligatures w14:val="none"/>
        </w:rPr>
        <w:t xml:space="preserve"> </w:t>
      </w:r>
      <w:r w:rsidR="0096460E">
        <w:rPr>
          <w:rFonts w:ascii="Times New Roman" w:eastAsia="Times New Roman" w:hAnsi="Times New Roman" w:cs="Times New Roman"/>
          <w:i/>
          <w:iCs/>
          <w:kern w:val="0"/>
          <w:sz w:val="22"/>
          <w:szCs w:val="22"/>
          <w:lang w:val="lt-LT" w:eastAsia="en-GB"/>
          <w14:ligatures w14:val="none"/>
        </w:rPr>
        <w:t>[</w:t>
      </w:r>
      <w:r w:rsidR="00584CC9" w:rsidRPr="001F305A">
        <w:rPr>
          <w:rFonts w:ascii="Times New Roman" w:eastAsia="Times New Roman" w:hAnsi="Times New Roman" w:cs="Times New Roman"/>
          <w:i/>
          <w:iCs/>
          <w:kern w:val="0"/>
          <w:sz w:val="22"/>
          <w:szCs w:val="22"/>
          <w:lang w:val="lt-LT" w:eastAsia="en-GB"/>
          <w14:ligatures w14:val="none"/>
        </w:rPr>
        <w:t>jeigu taikoma</w:t>
      </w:r>
      <w:r w:rsidR="0096460E">
        <w:rPr>
          <w:rFonts w:ascii="Times New Roman" w:eastAsia="Times New Roman" w:hAnsi="Times New Roman" w:cs="Times New Roman"/>
          <w:i/>
          <w:iCs/>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kurią Užsakovas privalo sumokėti</w:t>
      </w:r>
      <w:r w:rsidR="007D3D4B" w:rsidRPr="001F305A">
        <w:rPr>
          <w:rFonts w:ascii="Times New Roman" w:eastAsia="Times New Roman" w:hAnsi="Times New Roman" w:cs="Times New Roman"/>
          <w:kern w:val="0"/>
          <w:sz w:val="22"/>
          <w:szCs w:val="22"/>
          <w:lang w:val="lt-LT" w:eastAsia="en-GB"/>
          <w14:ligatures w14:val="none"/>
        </w:rPr>
        <w:t xml:space="preserve"> Rangovui</w:t>
      </w:r>
      <w:r w:rsidRPr="001F305A">
        <w:rPr>
          <w:rFonts w:ascii="Times New Roman" w:eastAsia="Times New Roman" w:hAnsi="Times New Roman" w:cs="Times New Roman"/>
          <w:kern w:val="0"/>
          <w:sz w:val="22"/>
          <w:szCs w:val="22"/>
          <w:lang w:val="lt-LT" w:eastAsia="en-GB"/>
          <w14:ligatures w14:val="none"/>
        </w:rPr>
        <w:t>:</w:t>
      </w:r>
    </w:p>
    <w:p w14:paraId="31AC0681" w14:textId="77777777" w:rsidR="00CE6307" w:rsidRPr="001F305A" w:rsidRDefault="005D3B3D" w:rsidP="00CC6CD7">
      <w:pPr>
        <w:spacing w:after="0" w:line="240" w:lineRule="auto"/>
        <w:jc w:val="both"/>
        <w:rPr>
          <w:rFonts w:ascii="Times New Roman" w:hAnsi="Times New Roman" w:cs="Times New Roman"/>
          <w:color w:val="000000" w:themeColor="text1"/>
          <w:sz w:val="22"/>
          <w:szCs w:val="22"/>
          <w:lang w:val="lt-LT"/>
        </w:rPr>
      </w:pPr>
      <w:r w:rsidRPr="001F305A">
        <w:rPr>
          <w:rFonts w:ascii="Times New Roman" w:eastAsia="Times New Roman" w:hAnsi="Times New Roman" w:cs="Times New Roman"/>
          <w:color w:val="000000" w:themeColor="text1"/>
          <w:kern w:val="0"/>
          <w:sz w:val="22"/>
          <w:szCs w:val="22"/>
          <w:lang w:val="lt-LT" w:eastAsia="en-GB"/>
          <w14:ligatures w14:val="none"/>
        </w:rPr>
        <w:t xml:space="preserve">65.1. </w:t>
      </w:r>
      <w:r w:rsidR="007D3D4B" w:rsidRPr="001F305A">
        <w:rPr>
          <w:rFonts w:ascii="Times New Roman" w:hAnsi="Times New Roman" w:cs="Times New Roman"/>
          <w:color w:val="000000" w:themeColor="text1"/>
          <w:sz w:val="22"/>
          <w:szCs w:val="22"/>
          <w:lang w:val="lt-LT"/>
        </w:rPr>
        <w:t>Rangovui ištaisius nurodytus defektus, surašius Statybos užbaigimo dokumentą (elektroninį dokumentą) kaip nurodyta Sutarties 55 ir 58 punktuose, – visą;</w:t>
      </w:r>
    </w:p>
    <w:p w14:paraId="7A219859" w14:textId="089C84C1" w:rsidR="00CE6307"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65.2. </w:t>
      </w:r>
      <w:r w:rsidR="007D3D4B" w:rsidRPr="001F305A">
        <w:rPr>
          <w:rFonts w:ascii="Times New Roman" w:eastAsia="Times New Roman" w:hAnsi="Times New Roman" w:cs="Times New Roman"/>
          <w:kern w:val="0"/>
          <w:sz w:val="22"/>
          <w:szCs w:val="22"/>
          <w:lang w:val="lt-LT" w:eastAsia="en-GB"/>
          <w14:ligatures w14:val="none"/>
        </w:rPr>
        <w:t xml:space="preserve">Rangovui neištaisius nurodytų defektų ir (ar) nesurašius Statybos užbaigimo dokumento (elektroninio dokumento) ir pasibaigus </w:t>
      </w:r>
      <w:r w:rsidR="009F64DC" w:rsidRPr="001F305A">
        <w:rPr>
          <w:rFonts w:ascii="Times New Roman" w:eastAsia="Times New Roman" w:hAnsi="Times New Roman" w:cs="Times New Roman"/>
          <w:kern w:val="0"/>
          <w:sz w:val="22"/>
          <w:szCs w:val="22"/>
          <w:lang w:val="lt-LT" w:eastAsia="en-GB"/>
          <w14:ligatures w14:val="none"/>
        </w:rPr>
        <w:t>s</w:t>
      </w:r>
      <w:r w:rsidR="007D3D4B" w:rsidRPr="001F305A">
        <w:rPr>
          <w:rFonts w:ascii="Times New Roman" w:eastAsia="Times New Roman" w:hAnsi="Times New Roman" w:cs="Times New Roman"/>
          <w:kern w:val="0"/>
          <w:sz w:val="22"/>
          <w:szCs w:val="22"/>
          <w:lang w:val="lt-LT" w:eastAsia="en-GB"/>
          <w14:ligatures w14:val="none"/>
        </w:rPr>
        <w:t>tatybos užbaigimo terminui, kaip nurodyta Sutarties 55 ir 58 punktuose, – atskaičius defektų taisymo sumą</w:t>
      </w:r>
      <w:r w:rsidR="001B7F1B" w:rsidRPr="001F305A">
        <w:rPr>
          <w:rFonts w:ascii="Times New Roman" w:eastAsia="Times New Roman" w:hAnsi="Times New Roman" w:cs="Times New Roman"/>
          <w:kern w:val="0"/>
          <w:sz w:val="22"/>
          <w:szCs w:val="22"/>
          <w:lang w:val="lt-LT" w:eastAsia="en-GB"/>
          <w14:ligatures w14:val="none"/>
        </w:rPr>
        <w:t>;</w:t>
      </w:r>
    </w:p>
    <w:p w14:paraId="0C56E226" w14:textId="37B3EFFF" w:rsidR="00CE6307" w:rsidRPr="001F305A" w:rsidRDefault="007D3D4B"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65.3. visą, kaip numatyta Sutarties  60 punkte,  atsižvelgiant į tai, kas įvyksta ankščiau.</w:t>
      </w:r>
    </w:p>
    <w:p w14:paraId="030FB7FA" w14:textId="7255890F" w:rsidR="00263201" w:rsidRDefault="005D3B3D" w:rsidP="00CC6CD7">
      <w:pPr>
        <w:pStyle w:val="ListParagraph"/>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 privalo sumokėti Rangovui sumą, patvirtintą Rangovo pateiktuose mokėjimo dokumentuose, per Sutarties SD 2.1</w:t>
      </w:r>
      <w:r w:rsidR="00D30CA3" w:rsidRPr="001F305A">
        <w:rPr>
          <w:rFonts w:ascii="Times New Roman" w:eastAsia="Times New Roman" w:hAnsi="Times New Roman" w:cs="Times New Roman"/>
          <w:kern w:val="0"/>
          <w:sz w:val="22"/>
          <w:szCs w:val="22"/>
          <w:lang w:val="lt-LT" w:eastAsia="en-GB"/>
          <w14:ligatures w14:val="none"/>
        </w:rPr>
        <w:t>2</w:t>
      </w:r>
      <w:r w:rsidRPr="001F305A">
        <w:rPr>
          <w:rFonts w:ascii="Times New Roman" w:eastAsia="Times New Roman" w:hAnsi="Times New Roman" w:cs="Times New Roman"/>
          <w:kern w:val="0"/>
          <w:sz w:val="22"/>
          <w:szCs w:val="22"/>
          <w:lang w:val="lt-LT" w:eastAsia="en-GB"/>
          <w14:ligatures w14:val="none"/>
        </w:rPr>
        <w:t xml:space="preserve"> papunktyje nurodytą dienų skaičių nuo Rangovo pateiktų mokėjimo dokumentų gavimo arba Sutarties BD 65 punkte nurodytų dokumentų gavimo (galutinis mokėjimas) dienos. </w:t>
      </w:r>
    </w:p>
    <w:p w14:paraId="0B026A62" w14:textId="77777777" w:rsidR="001F305A" w:rsidRPr="001F305A" w:rsidRDefault="001F305A" w:rsidP="001F305A">
      <w:pPr>
        <w:pStyle w:val="ListParagraph"/>
        <w:spacing w:after="0" w:line="240" w:lineRule="auto"/>
        <w:ind w:left="0"/>
        <w:jc w:val="both"/>
        <w:rPr>
          <w:rFonts w:ascii="Times New Roman" w:eastAsia="Times New Roman" w:hAnsi="Times New Roman" w:cs="Times New Roman"/>
          <w:kern w:val="0"/>
          <w:sz w:val="22"/>
          <w:szCs w:val="22"/>
          <w:lang w:val="lt-LT" w:eastAsia="en-GB"/>
          <w14:ligatures w14:val="none"/>
        </w:rPr>
      </w:pPr>
    </w:p>
    <w:p w14:paraId="41F2165C" w14:textId="291BE51B" w:rsidR="00CE6307" w:rsidRDefault="005D3B3D" w:rsidP="00CC6CD7">
      <w:pPr>
        <w:pStyle w:val="ListParagraph"/>
        <w:numPr>
          <w:ilvl w:val="0"/>
          <w:numId w:val="7"/>
        </w:numPr>
        <w:shd w:val="clear" w:color="auto" w:fill="FFFFFF"/>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Jeigu Rangovas negauna mokėjimo sumos Sutarties BD 66 punkte nurodytu laiku, jis turi teisę į delspinigius. Delspinigių dėl vėluojančio mokėjimo dydis yra nurodytas Sutarties SD 2.1</w:t>
      </w:r>
      <w:r w:rsidR="00D30CA3" w:rsidRPr="001F305A">
        <w:rPr>
          <w:rFonts w:ascii="Times New Roman" w:eastAsia="Times New Roman" w:hAnsi="Times New Roman" w:cs="Times New Roman"/>
          <w:kern w:val="0"/>
          <w:sz w:val="22"/>
          <w:szCs w:val="22"/>
          <w:lang w:val="lt-LT" w:eastAsia="en-GB"/>
          <w14:ligatures w14:val="none"/>
        </w:rPr>
        <w:t>3</w:t>
      </w:r>
      <w:r w:rsidRPr="001F305A">
        <w:rPr>
          <w:rFonts w:ascii="Times New Roman" w:eastAsia="Times New Roman" w:hAnsi="Times New Roman" w:cs="Times New Roman"/>
          <w:kern w:val="0"/>
          <w:sz w:val="22"/>
          <w:szCs w:val="22"/>
          <w:lang w:val="lt-LT" w:eastAsia="en-GB"/>
          <w14:ligatures w14:val="none"/>
        </w:rPr>
        <w:t xml:space="preserve"> papunktyje. </w:t>
      </w:r>
    </w:p>
    <w:p w14:paraId="07776678" w14:textId="77777777" w:rsidR="001F305A" w:rsidRPr="001F305A" w:rsidRDefault="001F305A" w:rsidP="001F305A">
      <w:pPr>
        <w:pStyle w:val="ListParagraph"/>
        <w:shd w:val="clear" w:color="auto" w:fill="FFFFFF"/>
        <w:spacing w:after="0" w:line="240" w:lineRule="auto"/>
        <w:ind w:left="0"/>
        <w:jc w:val="both"/>
        <w:rPr>
          <w:rFonts w:ascii="Times New Roman" w:eastAsia="Times New Roman" w:hAnsi="Times New Roman" w:cs="Times New Roman"/>
          <w:kern w:val="0"/>
          <w:sz w:val="22"/>
          <w:szCs w:val="22"/>
          <w:lang w:val="lt-LT" w:eastAsia="en-GB"/>
          <w14:ligatures w14:val="none"/>
        </w:rPr>
      </w:pPr>
    </w:p>
    <w:p w14:paraId="15D75128" w14:textId="5D63C848" w:rsidR="00CE6307" w:rsidRPr="001F305A" w:rsidRDefault="005D3B3D" w:rsidP="00CC6CD7">
      <w:pPr>
        <w:pStyle w:val="ListParagraph"/>
        <w:numPr>
          <w:ilvl w:val="0"/>
          <w:numId w:val="7"/>
        </w:numPr>
        <w:shd w:val="clear" w:color="auto" w:fill="FFFFFF"/>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Sutarties Įkainiai Sutarties galiojimo metu nekeičiami, išskyrus Sutarties Įkainius, jų peržiūrą (perskaičiavimą) Sutartyje nurodytais atvejais ir tvarka. Sutarties Įkainiai gali būti peržiūrimi dėl kainų lygio pokyčio bet kurios </w:t>
      </w:r>
      <w:r w:rsidRPr="001F305A">
        <w:rPr>
          <w:rFonts w:ascii="Times New Roman" w:eastAsia="Times New Roman" w:hAnsi="Times New Roman" w:cs="Times New Roman"/>
          <w:kern w:val="0"/>
          <w:sz w:val="22"/>
          <w:szCs w:val="22"/>
          <w:lang w:val="lt-LT" w:eastAsia="en-GB"/>
          <w14:ligatures w14:val="none"/>
        </w:rPr>
        <w:lastRenderedPageBreak/>
        <w:t xml:space="preserve">iš Šalių rašytiniu prašymu. Peržiūros momentas yra Šalies prašymo kitai Šaliai peržiūrėti Sutarties Įkainius gavimo diena: </w:t>
      </w:r>
    </w:p>
    <w:p w14:paraId="4D2256EA" w14:textId="10227B0D" w:rsidR="000B3E82" w:rsidRPr="001F305A" w:rsidRDefault="005D3B3D" w:rsidP="00CC6CD7">
      <w:pPr>
        <w:shd w:val="clear" w:color="auto" w:fill="FFFFFF"/>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68.1. Rangovui mokėtinos sumos gali būti perskaičiuojamos</w:t>
      </w:r>
      <w:r w:rsidR="000B3E82" w:rsidRPr="001F305A">
        <w:rPr>
          <w:rFonts w:ascii="Times New Roman" w:eastAsia="Times New Roman" w:hAnsi="Times New Roman" w:cs="Times New Roman"/>
          <w:kern w:val="0"/>
          <w:sz w:val="22"/>
          <w:szCs w:val="22"/>
          <w:lang w:val="lt-LT" w:eastAsia="en-GB"/>
          <w14:ligatures w14:val="none"/>
        </w:rPr>
        <w:t xml:space="preserve"> </w:t>
      </w:r>
      <w:r w:rsidR="000B3E82" w:rsidRPr="001F305A">
        <w:rPr>
          <w:rFonts w:ascii="Times New Roman" w:eastAsia="Times New Roman" w:hAnsi="Times New Roman" w:cs="Times New Roman"/>
          <w:kern w:val="0"/>
          <w:sz w:val="22"/>
          <w:szCs w:val="22"/>
          <w:lang w:val="lt-LT"/>
          <w14:ligatures w14:val="none"/>
        </w:rPr>
        <w:t xml:space="preserve">dėl kainų lygio pokyčio bet kurios iš Šalių rašytiniu prašymu. Peržiūros momentas yra Šalies prašymo kitai Šaliai peržiūrėti </w:t>
      </w:r>
      <w:r w:rsidR="00B1720C" w:rsidRPr="001F305A">
        <w:rPr>
          <w:rFonts w:ascii="Times New Roman" w:eastAsia="Times New Roman" w:hAnsi="Times New Roman" w:cs="Times New Roman"/>
          <w:kern w:val="0"/>
          <w:sz w:val="22"/>
          <w:szCs w:val="22"/>
          <w:lang w:val="lt-LT"/>
          <w14:ligatures w14:val="none"/>
        </w:rPr>
        <w:t xml:space="preserve">Įkainius </w:t>
      </w:r>
      <w:r w:rsidR="000B3E82" w:rsidRPr="001F305A">
        <w:rPr>
          <w:rFonts w:ascii="Times New Roman" w:eastAsia="Times New Roman" w:hAnsi="Times New Roman" w:cs="Times New Roman"/>
          <w:kern w:val="0"/>
          <w:sz w:val="22"/>
          <w:szCs w:val="22"/>
          <w:lang w:val="lt-LT"/>
          <w14:ligatures w14:val="none"/>
        </w:rPr>
        <w:t>gavimo diena:</w:t>
      </w:r>
    </w:p>
    <w:p w14:paraId="1C487A23" w14:textId="527D7DF7"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68.1.1. gali būti perskaičiuojam</w:t>
      </w:r>
      <w:r w:rsidR="00B1720C" w:rsidRPr="001F305A">
        <w:rPr>
          <w:rFonts w:ascii="Times New Roman" w:eastAsia="Times New Roman" w:hAnsi="Times New Roman" w:cs="Times New Roman"/>
          <w:kern w:val="0"/>
          <w:sz w:val="22"/>
          <w:szCs w:val="22"/>
          <w:lang w:val="lt-LT"/>
          <w14:ligatures w14:val="none"/>
        </w:rPr>
        <w:t>as</w:t>
      </w:r>
      <w:r w:rsidRPr="001F305A">
        <w:rPr>
          <w:rFonts w:ascii="Times New Roman" w:eastAsia="Times New Roman" w:hAnsi="Times New Roman" w:cs="Times New Roman"/>
          <w:kern w:val="0"/>
          <w:sz w:val="22"/>
          <w:szCs w:val="22"/>
          <w:lang w:val="lt-LT"/>
          <w14:ligatures w14:val="none"/>
        </w:rPr>
        <w:t xml:space="preserve"> Rangovui mokėtinos sumos tik už statybos </w:t>
      </w:r>
      <w:r w:rsidR="00B66B76" w:rsidRPr="001F305A">
        <w:rPr>
          <w:rFonts w:ascii="Times New Roman" w:eastAsia="Times New Roman" w:hAnsi="Times New Roman" w:cs="Times New Roman"/>
          <w:kern w:val="0"/>
          <w:sz w:val="22"/>
          <w:szCs w:val="22"/>
          <w:lang w:val="lt-LT"/>
          <w14:ligatures w14:val="none"/>
        </w:rPr>
        <w:t>d</w:t>
      </w:r>
      <w:r w:rsidRPr="001F305A">
        <w:rPr>
          <w:rFonts w:ascii="Times New Roman" w:eastAsia="Times New Roman" w:hAnsi="Times New Roman" w:cs="Times New Roman"/>
          <w:kern w:val="0"/>
          <w:sz w:val="22"/>
          <w:szCs w:val="22"/>
          <w:lang w:val="lt-LT"/>
          <w14:ligatures w14:val="none"/>
        </w:rPr>
        <w:t>arbus</w:t>
      </w:r>
      <w:r w:rsidR="00B1720C" w:rsidRPr="001F305A">
        <w:rPr>
          <w:rFonts w:ascii="Times New Roman" w:eastAsia="Times New Roman" w:hAnsi="Times New Roman" w:cs="Times New Roman"/>
          <w:kern w:val="0"/>
          <w:sz w:val="22"/>
          <w:szCs w:val="22"/>
          <w:lang w:val="lt-LT"/>
          <w14:ligatures w14:val="none"/>
        </w:rPr>
        <w:t xml:space="preserve"> – statybos darbų Įkainiai</w:t>
      </w:r>
      <w:r w:rsidRPr="001F305A">
        <w:rPr>
          <w:rFonts w:ascii="Times New Roman" w:eastAsia="Times New Roman" w:hAnsi="Times New Roman" w:cs="Times New Roman"/>
          <w:kern w:val="0"/>
          <w:sz w:val="22"/>
          <w:szCs w:val="22"/>
          <w:lang w:val="lt-LT"/>
          <w14:ligatures w14:val="none"/>
        </w:rPr>
        <w:t xml:space="preserve">, o už kitus, nei statybos </w:t>
      </w:r>
      <w:r w:rsidR="009F64DC" w:rsidRPr="001F305A">
        <w:rPr>
          <w:rFonts w:ascii="Times New Roman" w:eastAsia="Times New Roman" w:hAnsi="Times New Roman" w:cs="Times New Roman"/>
          <w:kern w:val="0"/>
          <w:sz w:val="22"/>
          <w:szCs w:val="22"/>
          <w:lang w:val="lt-LT"/>
          <w14:ligatures w14:val="none"/>
        </w:rPr>
        <w:t>d</w:t>
      </w:r>
      <w:r w:rsidRPr="001F305A">
        <w:rPr>
          <w:rFonts w:ascii="Times New Roman" w:eastAsia="Times New Roman" w:hAnsi="Times New Roman" w:cs="Times New Roman"/>
          <w:kern w:val="0"/>
          <w:sz w:val="22"/>
          <w:szCs w:val="22"/>
          <w:lang w:val="lt-LT"/>
          <w14:ligatures w14:val="none"/>
        </w:rPr>
        <w:t>arbai,</w:t>
      </w:r>
      <w:r w:rsidR="00B1720C" w:rsidRPr="001F305A">
        <w:rPr>
          <w:rFonts w:ascii="Times New Roman" w:eastAsia="Times New Roman" w:hAnsi="Times New Roman" w:cs="Times New Roman"/>
          <w:kern w:val="0"/>
          <w:sz w:val="22"/>
          <w:szCs w:val="22"/>
          <w:lang w:val="lt-LT"/>
          <w14:ligatures w14:val="none"/>
        </w:rPr>
        <w:t xml:space="preserve"> D</w:t>
      </w:r>
      <w:r w:rsidRPr="001F305A">
        <w:rPr>
          <w:rFonts w:ascii="Times New Roman" w:eastAsia="Times New Roman" w:hAnsi="Times New Roman" w:cs="Times New Roman"/>
          <w:kern w:val="0"/>
          <w:sz w:val="22"/>
          <w:szCs w:val="22"/>
          <w:lang w:val="lt-LT"/>
          <w14:ligatures w14:val="none"/>
        </w:rPr>
        <w:t>arbus (Darbo projekto parengimą ir pan.) mokėtinos sumos negali būti perskaičiuojamos.</w:t>
      </w:r>
    </w:p>
    <w:p w14:paraId="2E5FC080" w14:textId="4219C462"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 xml:space="preserve">68.1.2. Rangovui mokėtinos sumos </w:t>
      </w:r>
      <w:r w:rsidR="00AB4C44" w:rsidRPr="001F305A">
        <w:rPr>
          <w:rFonts w:ascii="Times New Roman" w:eastAsia="Times New Roman" w:hAnsi="Times New Roman" w:cs="Times New Roman"/>
          <w:kern w:val="0"/>
          <w:sz w:val="22"/>
          <w:szCs w:val="22"/>
          <w:lang w:val="lt-LT"/>
          <w14:ligatures w14:val="none"/>
        </w:rPr>
        <w:t xml:space="preserve">- </w:t>
      </w:r>
      <w:r w:rsidR="003778A7" w:rsidRPr="001F305A">
        <w:rPr>
          <w:rFonts w:ascii="Times New Roman" w:eastAsia="Times New Roman" w:hAnsi="Times New Roman" w:cs="Times New Roman"/>
          <w:kern w:val="0"/>
          <w:sz w:val="22"/>
          <w:szCs w:val="22"/>
          <w:lang w:val="lt-LT"/>
          <w14:ligatures w14:val="none"/>
        </w:rPr>
        <w:t xml:space="preserve">statybos darbų </w:t>
      </w:r>
      <w:r w:rsidR="00B1720C" w:rsidRPr="001F305A">
        <w:rPr>
          <w:rFonts w:ascii="Times New Roman" w:eastAsia="Times New Roman" w:hAnsi="Times New Roman" w:cs="Times New Roman"/>
          <w:kern w:val="0"/>
          <w:sz w:val="22"/>
          <w:szCs w:val="22"/>
          <w:lang w:val="lt-LT"/>
          <w14:ligatures w14:val="none"/>
        </w:rPr>
        <w:t>Į</w:t>
      </w:r>
      <w:r w:rsidR="003778A7" w:rsidRPr="001F305A">
        <w:rPr>
          <w:rFonts w:ascii="Times New Roman" w:eastAsia="Times New Roman" w:hAnsi="Times New Roman" w:cs="Times New Roman"/>
          <w:kern w:val="0"/>
          <w:sz w:val="22"/>
          <w:szCs w:val="22"/>
          <w:lang w:val="lt-LT"/>
          <w14:ligatures w14:val="none"/>
        </w:rPr>
        <w:t>kainiai</w:t>
      </w:r>
      <w:r w:rsidR="00AB4C44" w:rsidRPr="001F305A">
        <w:rPr>
          <w:rFonts w:ascii="Times New Roman" w:eastAsia="Times New Roman" w:hAnsi="Times New Roman" w:cs="Times New Roman"/>
          <w:kern w:val="0"/>
          <w:sz w:val="22"/>
          <w:szCs w:val="22"/>
          <w:lang w:val="lt-LT"/>
          <w14:ligatures w14:val="none"/>
        </w:rPr>
        <w:t xml:space="preserve"> -</w:t>
      </w:r>
      <w:r w:rsidRPr="001F305A">
        <w:rPr>
          <w:rFonts w:ascii="Times New Roman" w:eastAsia="Times New Roman" w:hAnsi="Times New Roman" w:cs="Times New Roman"/>
          <w:kern w:val="0"/>
          <w:sz w:val="22"/>
          <w:szCs w:val="22"/>
          <w:lang w:val="lt-LT"/>
          <w14:ligatures w14:val="none"/>
        </w:rPr>
        <w:t xml:space="preserve"> už statybos Darbus gali būti perskaičiuojam</w:t>
      </w:r>
      <w:r w:rsidR="00AB4C44" w:rsidRPr="001F305A">
        <w:rPr>
          <w:rFonts w:ascii="Times New Roman" w:eastAsia="Times New Roman" w:hAnsi="Times New Roman" w:cs="Times New Roman"/>
          <w:kern w:val="0"/>
          <w:sz w:val="22"/>
          <w:szCs w:val="22"/>
          <w:lang w:val="lt-LT"/>
          <w14:ligatures w14:val="none"/>
        </w:rPr>
        <w:t>i</w:t>
      </w:r>
      <w:r w:rsidRPr="001F305A">
        <w:rPr>
          <w:rFonts w:ascii="Times New Roman" w:eastAsia="Times New Roman" w:hAnsi="Times New Roman" w:cs="Times New Roman"/>
          <w:kern w:val="0"/>
          <w:sz w:val="22"/>
          <w:szCs w:val="22"/>
          <w:lang w:val="lt-LT"/>
          <w14:ligatures w14:val="none"/>
        </w:rPr>
        <w:t xml:space="preserve">, jeigu </w:t>
      </w:r>
      <w:r w:rsidR="00F91574" w:rsidRPr="00F91574">
        <w:rPr>
          <w:rFonts w:ascii="Times New Roman" w:eastAsia="Times New Roman" w:hAnsi="Times New Roman" w:cs="Times New Roman"/>
          <w:kern w:val="0"/>
          <w:sz w:val="22"/>
          <w:szCs w:val="22"/>
          <w:lang w:val="lt-LT"/>
          <w14:ligatures w14:val="none"/>
        </w:rPr>
        <w:t>Valstybės duomenų agentūros (https://vda.lrv.lt/lt/) kas mėnesį skelbiamo</w:t>
      </w:r>
      <w:r w:rsidRPr="001F305A">
        <w:rPr>
          <w:rFonts w:ascii="Times New Roman" w:eastAsia="Times New Roman" w:hAnsi="Times New Roman" w:cs="Times New Roman"/>
          <w:kern w:val="0"/>
          <w:sz w:val="22"/>
          <w:szCs w:val="22"/>
          <w:lang w:val="lt-LT"/>
          <w14:ligatures w14:val="none"/>
        </w:rPr>
        <w:t xml:space="preserve">: </w:t>
      </w:r>
    </w:p>
    <w:p w14:paraId="2A68CAE3" w14:textId="17E5B0C4"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68.1.2.1. pastatų statybos sąnaudų elementų kainų indekso reikšmė pakinta daugiau kaip 0,05 per bet kurį Darbų vykdymo laikotarpį – tuo atveju, kai pagal Sutartį vykdomi pastato remonto Darbai; arba</w:t>
      </w:r>
    </w:p>
    <w:p w14:paraId="113C3EE2" w14:textId="2DEAC0FB" w:rsidR="000B3E82" w:rsidRPr="001F305A" w:rsidRDefault="000B3E82" w:rsidP="00CC6CD7">
      <w:pPr>
        <w:spacing w:after="0" w:line="240" w:lineRule="auto"/>
        <w:jc w:val="both"/>
        <w:rPr>
          <w:rFonts w:ascii="Times New Roman" w:eastAsia="Times New Roman" w:hAnsi="Times New Roman" w:cs="Times New Roman"/>
          <w:kern w:val="0"/>
          <w:sz w:val="22"/>
          <w:szCs w:val="22"/>
          <w:highlight w:val="yellow"/>
          <w:lang w:val="lt-LT"/>
          <w14:ligatures w14:val="none"/>
        </w:rPr>
      </w:pPr>
      <w:r w:rsidRPr="001F305A">
        <w:rPr>
          <w:rFonts w:ascii="Times New Roman" w:eastAsia="Times New Roman" w:hAnsi="Times New Roman" w:cs="Times New Roman"/>
          <w:kern w:val="0"/>
          <w:sz w:val="22"/>
          <w:szCs w:val="22"/>
          <w:lang w:val="lt-LT"/>
          <w14:ligatures w14:val="none"/>
        </w:rPr>
        <w:t>68.1.2.2. statybos sąnaudų elementų kainų indekso, labiausiai atitinkančio objekto rūšį, reikšmė pakinta daugiau kaip 0,05 per bet kurį Darbų vykdymo laikotarpį – visais kitais atvejais, negu nurodytasis 68.1. punkte 68.1.</w:t>
      </w:r>
      <w:r w:rsidR="003778A7" w:rsidRPr="001F305A">
        <w:rPr>
          <w:rFonts w:ascii="Times New Roman" w:eastAsia="Times New Roman" w:hAnsi="Times New Roman" w:cs="Times New Roman"/>
          <w:kern w:val="0"/>
          <w:sz w:val="22"/>
          <w:szCs w:val="22"/>
          <w:lang w:val="lt-LT"/>
          <w14:ligatures w14:val="none"/>
        </w:rPr>
        <w:t>2.</w:t>
      </w:r>
      <w:r w:rsidRPr="001F305A">
        <w:rPr>
          <w:rFonts w:ascii="Times New Roman" w:eastAsia="Times New Roman" w:hAnsi="Times New Roman" w:cs="Times New Roman"/>
          <w:kern w:val="0"/>
          <w:sz w:val="22"/>
          <w:szCs w:val="22"/>
          <w:lang w:val="lt-LT"/>
          <w14:ligatures w14:val="none"/>
        </w:rPr>
        <w:t xml:space="preserve"> papunk</w:t>
      </w:r>
      <w:r w:rsidR="003778A7" w:rsidRPr="001F305A">
        <w:rPr>
          <w:rFonts w:ascii="Times New Roman" w:eastAsia="Times New Roman" w:hAnsi="Times New Roman" w:cs="Times New Roman"/>
          <w:kern w:val="0"/>
          <w:sz w:val="22"/>
          <w:szCs w:val="22"/>
          <w:lang w:val="lt-LT"/>
          <w14:ligatures w14:val="none"/>
        </w:rPr>
        <w:t>čio 68.1.2.1 papunktyje</w:t>
      </w:r>
      <w:r w:rsidRPr="001F305A">
        <w:rPr>
          <w:rFonts w:ascii="Times New Roman" w:eastAsia="Times New Roman" w:hAnsi="Times New Roman" w:cs="Times New Roman"/>
          <w:kern w:val="0"/>
          <w:sz w:val="22"/>
          <w:szCs w:val="22"/>
          <w:lang w:val="lt-LT"/>
          <w14:ligatures w14:val="none"/>
        </w:rPr>
        <w:t>.</w:t>
      </w:r>
    </w:p>
    <w:p w14:paraId="4F452477" w14:textId="52934C8A" w:rsidR="000B3E82" w:rsidRPr="001F305A" w:rsidRDefault="003778A7"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68.1.3. </w:t>
      </w:r>
      <w:r w:rsidR="000B3E82" w:rsidRPr="001F305A">
        <w:rPr>
          <w:rFonts w:ascii="Times New Roman" w:eastAsia="Times New Roman" w:hAnsi="Times New Roman" w:cs="Times New Roman"/>
          <w:kern w:val="0"/>
          <w:sz w:val="22"/>
          <w:szCs w:val="22"/>
          <w:lang w:val="lt-LT" w:eastAsia="lt-LT"/>
          <w14:ligatures w14:val="none"/>
        </w:rPr>
        <w:t xml:space="preserve">Indeksai, nurodyti </w:t>
      </w:r>
      <w:r w:rsidRPr="001F305A">
        <w:rPr>
          <w:rFonts w:ascii="Times New Roman" w:eastAsia="Times New Roman" w:hAnsi="Times New Roman" w:cs="Times New Roman"/>
          <w:kern w:val="0"/>
          <w:sz w:val="22"/>
          <w:szCs w:val="22"/>
          <w:lang w:val="lt-LT" w:eastAsia="lt-LT"/>
          <w14:ligatures w14:val="none"/>
        </w:rPr>
        <w:t>68.1</w:t>
      </w:r>
      <w:r w:rsidR="000B3E82" w:rsidRPr="001F305A">
        <w:rPr>
          <w:rFonts w:ascii="Times New Roman" w:eastAsia="Times New Roman" w:hAnsi="Times New Roman" w:cs="Times New Roman"/>
          <w:kern w:val="0"/>
          <w:sz w:val="22"/>
          <w:szCs w:val="22"/>
          <w:lang w:val="lt-LT" w:eastAsia="lt-LT"/>
          <w14:ligatures w14:val="none"/>
        </w:rPr>
        <w:t xml:space="preserve"> punkte </w:t>
      </w:r>
      <w:r w:rsidRPr="001F305A">
        <w:rPr>
          <w:rFonts w:ascii="Times New Roman" w:eastAsia="Times New Roman" w:hAnsi="Times New Roman" w:cs="Times New Roman"/>
          <w:kern w:val="0"/>
          <w:sz w:val="22"/>
          <w:szCs w:val="22"/>
          <w:lang w:val="lt-LT" w:eastAsia="lt-LT"/>
          <w14:ligatures w14:val="none"/>
        </w:rPr>
        <w:t>68.1.2.</w:t>
      </w:r>
      <w:r w:rsidR="000B3E82" w:rsidRPr="001F305A">
        <w:rPr>
          <w:rFonts w:ascii="Times New Roman" w:eastAsia="Times New Roman" w:hAnsi="Times New Roman" w:cs="Times New Roman"/>
          <w:kern w:val="0"/>
          <w:sz w:val="22"/>
          <w:szCs w:val="22"/>
          <w:lang w:val="lt-LT" w:eastAsia="lt-LT"/>
          <w14:ligatures w14:val="none"/>
        </w:rPr>
        <w:t xml:space="preserve"> papunk</w:t>
      </w:r>
      <w:r w:rsidRPr="001F305A">
        <w:rPr>
          <w:rFonts w:ascii="Times New Roman" w:eastAsia="Times New Roman" w:hAnsi="Times New Roman" w:cs="Times New Roman"/>
          <w:kern w:val="0"/>
          <w:sz w:val="22"/>
          <w:szCs w:val="22"/>
          <w:lang w:val="lt-LT" w:eastAsia="lt-LT"/>
          <w14:ligatures w14:val="none"/>
        </w:rPr>
        <w:t xml:space="preserve">čio 68.1.2.1 ir 68.1.2.2 </w:t>
      </w:r>
      <w:r w:rsidR="000B3E82" w:rsidRPr="001F305A">
        <w:rPr>
          <w:rFonts w:ascii="Times New Roman" w:eastAsia="Times New Roman" w:hAnsi="Times New Roman" w:cs="Times New Roman"/>
          <w:kern w:val="0"/>
          <w:sz w:val="22"/>
          <w:szCs w:val="22"/>
          <w:lang w:val="lt-LT" w:eastAsia="lt-LT"/>
          <w14:ligatures w14:val="none"/>
        </w:rPr>
        <w:t>papunkči</w:t>
      </w:r>
      <w:r w:rsidRPr="001F305A">
        <w:rPr>
          <w:rFonts w:ascii="Times New Roman" w:eastAsia="Times New Roman" w:hAnsi="Times New Roman" w:cs="Times New Roman"/>
          <w:kern w:val="0"/>
          <w:sz w:val="22"/>
          <w:szCs w:val="22"/>
          <w:lang w:val="lt-LT" w:eastAsia="lt-LT"/>
          <w14:ligatures w14:val="none"/>
        </w:rPr>
        <w:t>uose</w:t>
      </w:r>
      <w:r w:rsidR="000B3E82" w:rsidRPr="001F305A">
        <w:rPr>
          <w:rFonts w:ascii="Times New Roman" w:eastAsia="Times New Roman" w:hAnsi="Times New Roman" w:cs="Times New Roman"/>
          <w:kern w:val="0"/>
          <w:sz w:val="22"/>
          <w:szCs w:val="22"/>
          <w:lang w:val="lt-LT" w:eastAsia="lt-LT"/>
          <w14:ligatures w14:val="none"/>
        </w:rPr>
        <w:t>, toliau kiekvienas atskirai vadinami Indeksu.</w:t>
      </w:r>
    </w:p>
    <w:p w14:paraId="2A94C432" w14:textId="26863AEF" w:rsidR="000B3E82" w:rsidRPr="001F305A" w:rsidRDefault="003778A7"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68.1.4. Statybos darbų Įkainiai</w:t>
      </w:r>
      <w:r w:rsidR="000B3E82" w:rsidRPr="001F305A">
        <w:rPr>
          <w:rFonts w:ascii="Times New Roman" w:eastAsia="Times New Roman" w:hAnsi="Times New Roman" w:cs="Times New Roman"/>
          <w:kern w:val="0"/>
          <w:sz w:val="22"/>
          <w:szCs w:val="22"/>
          <w:lang w:val="lt-LT" w:eastAsia="lt-LT"/>
          <w14:ligatures w14:val="none"/>
        </w:rPr>
        <w:t xml:space="preserve"> perskaičiuojam</w:t>
      </w:r>
      <w:r w:rsidRPr="001F305A">
        <w:rPr>
          <w:rFonts w:ascii="Times New Roman" w:eastAsia="Times New Roman" w:hAnsi="Times New Roman" w:cs="Times New Roman"/>
          <w:kern w:val="0"/>
          <w:sz w:val="22"/>
          <w:szCs w:val="22"/>
          <w:lang w:val="lt-LT" w:eastAsia="lt-LT"/>
          <w14:ligatures w14:val="none"/>
        </w:rPr>
        <w:t>i</w:t>
      </w:r>
      <w:r w:rsidR="000B3E82" w:rsidRPr="001F305A">
        <w:rPr>
          <w:rFonts w:ascii="Times New Roman" w:eastAsia="Times New Roman" w:hAnsi="Times New Roman" w:cs="Times New Roman"/>
          <w:kern w:val="0"/>
          <w:sz w:val="22"/>
          <w:szCs w:val="22"/>
          <w:lang w:val="lt-LT" w:eastAsia="lt-LT"/>
          <w14:ligatures w14:val="none"/>
        </w:rPr>
        <w:t xml:space="preserve"> dėl Indekso pokyčio, </w:t>
      </w:r>
      <w:r w:rsidRPr="001F305A">
        <w:rPr>
          <w:rFonts w:ascii="Times New Roman" w:eastAsia="Times New Roman" w:hAnsi="Times New Roman" w:cs="Times New Roman"/>
          <w:kern w:val="0"/>
          <w:sz w:val="22"/>
          <w:szCs w:val="22"/>
          <w:lang w:val="lt-LT" w:eastAsia="lt-LT"/>
          <w14:ligatures w14:val="none"/>
        </w:rPr>
        <w:t>juos</w:t>
      </w:r>
      <w:r w:rsidR="000B3E82" w:rsidRPr="001F305A">
        <w:rPr>
          <w:rFonts w:ascii="Times New Roman" w:eastAsia="Times New Roman" w:hAnsi="Times New Roman" w:cs="Times New Roman"/>
          <w:kern w:val="0"/>
          <w:sz w:val="22"/>
          <w:szCs w:val="22"/>
          <w:lang w:val="lt-LT" w:eastAsia="lt-LT"/>
          <w14:ligatures w14:val="none"/>
        </w:rPr>
        <w:t xml:space="preserve"> padauginant iš Indekso pokyčio koeficiento, kuris apskaičiuojamas pagal toliau nurodytą formulę:</w:t>
      </w:r>
    </w:p>
    <w:p w14:paraId="28377946" w14:textId="77777777"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K = IPb / IPr</w:t>
      </w:r>
    </w:p>
    <w:p w14:paraId="7334345D" w14:textId="59443079"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Kur:</w:t>
      </w:r>
    </w:p>
    <w:p w14:paraId="34C9CDFF" w14:textId="77777777"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K – Indekso pokyčio koeficientas;</w:t>
      </w:r>
    </w:p>
    <w:p w14:paraId="3CF06D01" w14:textId="77777777"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IPr – Indekso reikšmė laikotarpio pradžioje;</w:t>
      </w:r>
    </w:p>
    <w:p w14:paraId="6E929022" w14:textId="77777777"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14:ligatures w14:val="none"/>
        </w:rPr>
      </w:pPr>
      <w:r w:rsidRPr="001F305A">
        <w:rPr>
          <w:rFonts w:ascii="Times New Roman" w:eastAsia="Times New Roman" w:hAnsi="Times New Roman" w:cs="Times New Roman"/>
          <w:kern w:val="0"/>
          <w:sz w:val="22"/>
          <w:szCs w:val="22"/>
          <w:lang w:val="lt-LT"/>
          <w14:ligatures w14:val="none"/>
        </w:rPr>
        <w:t>IPb – Indekso reikšmė laikotarpio pabaigoje;</w:t>
      </w:r>
    </w:p>
    <w:p w14:paraId="23B20923" w14:textId="77777777" w:rsidR="003778A7" w:rsidRPr="001F305A" w:rsidRDefault="003778A7" w:rsidP="00CC6CD7">
      <w:pPr>
        <w:spacing w:after="0" w:line="240" w:lineRule="auto"/>
        <w:ind w:firstLine="11"/>
        <w:jc w:val="both"/>
        <w:rPr>
          <w:rFonts w:ascii="Times New Roman" w:eastAsia="Times New Roman" w:hAnsi="Times New Roman" w:cs="Times New Roman"/>
          <w:kern w:val="0"/>
          <w:sz w:val="22"/>
          <w:szCs w:val="22"/>
          <w:lang w:val="lt-LT" w:eastAsia="lt-LT"/>
          <w14:ligatures w14:val="none"/>
        </w:rPr>
      </w:pPr>
    </w:p>
    <w:p w14:paraId="07B06137" w14:textId="70B39385" w:rsidR="000B3E82" w:rsidRPr="001F305A" w:rsidRDefault="000B3E82"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Laikotarpis yra bet koks laikotarpis, kurio pradžia yra ne ankstesnė, negu pasiūlymų pateikimo pirkime termino pabaigos diena, pabaiga ne vėlesnė, negu paskutiniojo </w:t>
      </w:r>
      <w:r w:rsidR="003778A7" w:rsidRPr="001F305A">
        <w:rPr>
          <w:rFonts w:ascii="Times New Roman" w:eastAsia="Times New Roman" w:hAnsi="Times New Roman" w:cs="Times New Roman"/>
          <w:kern w:val="0"/>
          <w:sz w:val="22"/>
          <w:szCs w:val="22"/>
          <w:lang w:val="lt-LT" w:eastAsia="lt-LT"/>
          <w14:ligatures w14:val="none"/>
        </w:rPr>
        <w:t>A</w:t>
      </w:r>
      <w:r w:rsidRPr="001F305A">
        <w:rPr>
          <w:rFonts w:ascii="Times New Roman" w:eastAsia="Times New Roman" w:hAnsi="Times New Roman" w:cs="Times New Roman"/>
          <w:kern w:val="0"/>
          <w:sz w:val="22"/>
          <w:szCs w:val="22"/>
          <w:lang w:val="lt-LT" w:eastAsia="lt-LT"/>
          <w14:ligatures w14:val="none"/>
        </w:rPr>
        <w:t xml:space="preserve">tliktų </w:t>
      </w:r>
      <w:r w:rsidR="003778A7" w:rsidRPr="001F305A">
        <w:rPr>
          <w:rFonts w:ascii="Times New Roman" w:eastAsia="Times New Roman" w:hAnsi="Times New Roman" w:cs="Times New Roman"/>
          <w:kern w:val="0"/>
          <w:sz w:val="22"/>
          <w:szCs w:val="22"/>
          <w:lang w:val="lt-LT" w:eastAsia="lt-LT"/>
          <w14:ligatures w14:val="none"/>
        </w:rPr>
        <w:t>d</w:t>
      </w:r>
      <w:r w:rsidRPr="001F305A">
        <w:rPr>
          <w:rFonts w:ascii="Times New Roman" w:eastAsia="Times New Roman" w:hAnsi="Times New Roman" w:cs="Times New Roman"/>
          <w:kern w:val="0"/>
          <w:sz w:val="22"/>
          <w:szCs w:val="22"/>
          <w:lang w:val="lt-LT" w:eastAsia="lt-LT"/>
          <w14:ligatures w14:val="none"/>
        </w:rPr>
        <w:t xml:space="preserve">arbų </w:t>
      </w:r>
      <w:r w:rsidR="003778A7" w:rsidRPr="001F305A">
        <w:rPr>
          <w:rFonts w:ascii="Times New Roman" w:eastAsia="Times New Roman" w:hAnsi="Times New Roman" w:cs="Times New Roman"/>
          <w:kern w:val="0"/>
          <w:sz w:val="22"/>
          <w:szCs w:val="22"/>
          <w:lang w:val="lt-LT" w:eastAsia="lt-LT"/>
          <w14:ligatures w14:val="none"/>
        </w:rPr>
        <w:t>a</w:t>
      </w:r>
      <w:r w:rsidRPr="001F305A">
        <w:rPr>
          <w:rFonts w:ascii="Times New Roman" w:eastAsia="Times New Roman" w:hAnsi="Times New Roman" w:cs="Times New Roman"/>
          <w:kern w:val="0"/>
          <w:sz w:val="22"/>
          <w:szCs w:val="22"/>
          <w:lang w:val="lt-LT" w:eastAsia="lt-LT"/>
          <w14:ligatures w14:val="none"/>
        </w:rPr>
        <w:t>kto pagal Sutartį sudarymo diena.</w:t>
      </w:r>
    </w:p>
    <w:p w14:paraId="148E2E02" w14:textId="5A49DEC9" w:rsidR="000B3E82" w:rsidRPr="001F305A" w:rsidRDefault="003778A7"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68.1.5.</w:t>
      </w:r>
      <w:r w:rsidR="000B3E82" w:rsidRPr="001F305A">
        <w:rPr>
          <w:rFonts w:ascii="Times New Roman" w:eastAsia="Times New Roman" w:hAnsi="Times New Roman" w:cs="Times New Roman"/>
          <w:kern w:val="0"/>
          <w:sz w:val="22"/>
          <w:szCs w:val="22"/>
          <w:lang w:val="lt-LT" w:eastAsia="lt-LT"/>
          <w14:ligatures w14:val="none"/>
        </w:rPr>
        <w:t xml:space="preserve"> Pirmoji </w:t>
      </w:r>
      <w:r w:rsidRPr="001F305A">
        <w:rPr>
          <w:rFonts w:ascii="Times New Roman" w:eastAsia="Times New Roman" w:hAnsi="Times New Roman" w:cs="Times New Roman"/>
          <w:kern w:val="0"/>
          <w:sz w:val="22"/>
          <w:szCs w:val="22"/>
          <w:lang w:val="lt-LT" w:eastAsia="lt-LT"/>
          <w14:ligatures w14:val="none"/>
        </w:rPr>
        <w:t xml:space="preserve">statybos darbų Įkainių </w:t>
      </w:r>
      <w:r w:rsidR="000B3E82" w:rsidRPr="001F305A">
        <w:rPr>
          <w:rFonts w:ascii="Times New Roman" w:eastAsia="Times New Roman" w:hAnsi="Times New Roman" w:cs="Times New Roman"/>
          <w:kern w:val="0"/>
          <w:sz w:val="22"/>
          <w:szCs w:val="22"/>
          <w:lang w:val="lt-LT" w:eastAsia="lt-LT"/>
          <w14:ligatures w14:val="none"/>
        </w:rPr>
        <w:t xml:space="preserve"> peržiūra gali būti atliekama ne anksčiau nei po 6 (šešių) mėnesių po Sutarties įsigaliojimo ir po to </w:t>
      </w:r>
      <w:r w:rsidRPr="001F305A">
        <w:rPr>
          <w:rFonts w:ascii="Times New Roman" w:eastAsia="Times New Roman" w:hAnsi="Times New Roman" w:cs="Times New Roman"/>
          <w:kern w:val="0"/>
          <w:sz w:val="22"/>
          <w:szCs w:val="22"/>
          <w:lang w:val="lt-LT" w:eastAsia="lt-LT"/>
          <w14:ligatures w14:val="none"/>
        </w:rPr>
        <w:t>statybos darbų Įkainiai</w:t>
      </w:r>
      <w:r w:rsidR="000B3E82" w:rsidRPr="001F305A">
        <w:rPr>
          <w:rFonts w:ascii="Times New Roman" w:eastAsia="Times New Roman" w:hAnsi="Times New Roman" w:cs="Times New Roman"/>
          <w:kern w:val="0"/>
          <w:sz w:val="22"/>
          <w:szCs w:val="22"/>
          <w:lang w:val="lt-LT" w:eastAsia="lt-LT"/>
          <w14:ligatures w14:val="none"/>
        </w:rPr>
        <w:t xml:space="preserve"> gali būti peržiūrim</w:t>
      </w:r>
      <w:r w:rsidRPr="001F305A">
        <w:rPr>
          <w:rFonts w:ascii="Times New Roman" w:eastAsia="Times New Roman" w:hAnsi="Times New Roman" w:cs="Times New Roman"/>
          <w:kern w:val="0"/>
          <w:sz w:val="22"/>
          <w:szCs w:val="22"/>
          <w:lang w:val="lt-LT" w:eastAsia="lt-LT"/>
          <w14:ligatures w14:val="none"/>
        </w:rPr>
        <w:t>i</w:t>
      </w:r>
      <w:r w:rsidR="000B3E82" w:rsidRPr="001F305A">
        <w:rPr>
          <w:rFonts w:ascii="Times New Roman" w:eastAsia="Times New Roman" w:hAnsi="Times New Roman" w:cs="Times New Roman"/>
          <w:kern w:val="0"/>
          <w:sz w:val="22"/>
          <w:szCs w:val="22"/>
          <w:lang w:val="lt-LT" w:eastAsia="lt-LT"/>
          <w14:ligatures w14:val="none"/>
        </w:rPr>
        <w:t xml:space="preserve"> ne dažniau negu kas 6 (šešis) mėnesius. </w:t>
      </w:r>
    </w:p>
    <w:p w14:paraId="2D87D0F4" w14:textId="67D87BF4" w:rsidR="000B3E82" w:rsidRPr="001F305A" w:rsidRDefault="003778A7" w:rsidP="00CC6CD7">
      <w:pPr>
        <w:spacing w:after="0" w:line="240" w:lineRule="auto"/>
        <w:jc w:val="both"/>
        <w:rPr>
          <w:rFonts w:ascii="Times New Roman" w:eastAsia="Times New Roman" w:hAnsi="Times New Roman" w:cs="Times New Roman"/>
          <w:kern w:val="0"/>
          <w:sz w:val="22"/>
          <w:szCs w:val="22"/>
          <w:lang w:val="lt-LT" w:eastAsia="lt-LT"/>
          <w14:ligatures w14:val="none"/>
        </w:rPr>
      </w:pPr>
      <w:r w:rsidRPr="001F305A">
        <w:rPr>
          <w:rFonts w:ascii="Times New Roman" w:eastAsia="Times New Roman" w:hAnsi="Times New Roman" w:cs="Times New Roman"/>
          <w:kern w:val="0"/>
          <w:sz w:val="22"/>
          <w:szCs w:val="22"/>
          <w:lang w:val="lt-LT" w:eastAsia="lt-LT"/>
          <w14:ligatures w14:val="none"/>
        </w:rPr>
        <w:t xml:space="preserve">68.1.6. </w:t>
      </w:r>
      <w:r w:rsidR="000B3E82" w:rsidRPr="001F305A">
        <w:rPr>
          <w:rFonts w:ascii="Times New Roman" w:eastAsia="Times New Roman" w:hAnsi="Times New Roman" w:cs="Times New Roman"/>
          <w:kern w:val="0"/>
          <w:sz w:val="22"/>
          <w:szCs w:val="22"/>
          <w:lang w:val="lt-LT" w:eastAsia="lt-LT"/>
          <w14:ligatures w14:val="none"/>
        </w:rPr>
        <w:t xml:space="preserve">Vėlesnis </w:t>
      </w:r>
      <w:r w:rsidRPr="001F305A">
        <w:rPr>
          <w:rFonts w:ascii="Times New Roman" w:eastAsia="Times New Roman" w:hAnsi="Times New Roman" w:cs="Times New Roman"/>
          <w:kern w:val="0"/>
          <w:sz w:val="22"/>
          <w:szCs w:val="22"/>
          <w:lang w:val="lt-LT" w:eastAsia="lt-LT"/>
          <w14:ligatures w14:val="none"/>
        </w:rPr>
        <w:t>statybos darbų</w:t>
      </w:r>
      <w:r w:rsidR="000B3E82" w:rsidRPr="001F305A">
        <w:rPr>
          <w:rFonts w:ascii="Times New Roman" w:eastAsia="Times New Roman" w:hAnsi="Times New Roman" w:cs="Times New Roman"/>
          <w:kern w:val="0"/>
          <w:sz w:val="22"/>
          <w:szCs w:val="22"/>
          <w:lang w:val="lt-LT" w:eastAsia="lt-LT"/>
          <w14:ligatures w14:val="none"/>
        </w:rPr>
        <w:t xml:space="preserve"> </w:t>
      </w:r>
      <w:r w:rsidRPr="001F305A">
        <w:rPr>
          <w:rFonts w:ascii="Times New Roman" w:eastAsia="Times New Roman" w:hAnsi="Times New Roman" w:cs="Times New Roman"/>
          <w:kern w:val="0"/>
          <w:sz w:val="22"/>
          <w:szCs w:val="22"/>
          <w:lang w:val="lt-LT" w:eastAsia="lt-LT"/>
          <w14:ligatures w14:val="none"/>
        </w:rPr>
        <w:t>Į</w:t>
      </w:r>
      <w:r w:rsidR="000B3E82" w:rsidRPr="001F305A">
        <w:rPr>
          <w:rFonts w:ascii="Times New Roman" w:eastAsia="Times New Roman" w:hAnsi="Times New Roman" w:cs="Times New Roman"/>
          <w:kern w:val="0"/>
          <w:sz w:val="22"/>
          <w:szCs w:val="22"/>
          <w:lang w:val="lt-LT" w:eastAsia="lt-LT"/>
          <w14:ligatures w14:val="none"/>
        </w:rPr>
        <w:t xml:space="preserve">kainių perskaičiavimas negali apimti laikotarpio, už kurį jau buvo atliktas perskaičiavimas. </w:t>
      </w:r>
    </w:p>
    <w:p w14:paraId="78CB8B34" w14:textId="64863ADB" w:rsidR="000B3E82" w:rsidRPr="001F305A" w:rsidRDefault="003778A7"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lt-LT"/>
          <w14:ligatures w14:val="none"/>
        </w:rPr>
        <w:t>68.1.7. j</w:t>
      </w:r>
      <w:r w:rsidR="000B3E82" w:rsidRPr="001F305A">
        <w:rPr>
          <w:rFonts w:ascii="Times New Roman" w:eastAsia="Times New Roman" w:hAnsi="Times New Roman" w:cs="Times New Roman"/>
          <w:kern w:val="0"/>
          <w:sz w:val="22"/>
          <w:szCs w:val="22"/>
          <w:lang w:val="lt-LT" w:eastAsia="lt-LT"/>
          <w14:ligatures w14:val="none"/>
        </w:rPr>
        <w:t xml:space="preserve">eigu Darbai vėluoja dėl priežasčių, dėl kurių Rangovas neįgyja teisės į Darbų terminų pratęsimą, uždelstų statybos </w:t>
      </w:r>
      <w:r w:rsidRPr="001F305A">
        <w:rPr>
          <w:rFonts w:ascii="Times New Roman" w:eastAsia="Times New Roman" w:hAnsi="Times New Roman" w:cs="Times New Roman"/>
          <w:kern w:val="0"/>
          <w:sz w:val="22"/>
          <w:szCs w:val="22"/>
          <w:lang w:val="lt-LT" w:eastAsia="lt-LT"/>
          <w14:ligatures w14:val="none"/>
        </w:rPr>
        <w:t>d</w:t>
      </w:r>
      <w:r w:rsidR="000B3E82" w:rsidRPr="001F305A">
        <w:rPr>
          <w:rFonts w:ascii="Times New Roman" w:eastAsia="Times New Roman" w:hAnsi="Times New Roman" w:cs="Times New Roman"/>
          <w:kern w:val="0"/>
          <w:sz w:val="22"/>
          <w:szCs w:val="22"/>
          <w:lang w:val="lt-LT" w:eastAsia="lt-LT"/>
          <w14:ligatures w14:val="none"/>
        </w:rPr>
        <w:t xml:space="preserve">arbų </w:t>
      </w:r>
      <w:r w:rsidRPr="001F305A">
        <w:rPr>
          <w:rFonts w:ascii="Times New Roman" w:eastAsia="Times New Roman" w:hAnsi="Times New Roman" w:cs="Times New Roman"/>
          <w:kern w:val="0"/>
          <w:sz w:val="22"/>
          <w:szCs w:val="22"/>
          <w:lang w:val="lt-LT" w:eastAsia="lt-LT"/>
          <w14:ligatures w14:val="none"/>
        </w:rPr>
        <w:t>Į</w:t>
      </w:r>
      <w:r w:rsidR="000B3E82" w:rsidRPr="001F305A">
        <w:rPr>
          <w:rFonts w:ascii="Times New Roman" w:eastAsia="Times New Roman" w:hAnsi="Times New Roman" w:cs="Times New Roman"/>
          <w:kern w:val="0"/>
          <w:sz w:val="22"/>
          <w:szCs w:val="22"/>
          <w:lang w:val="lt-LT" w:eastAsia="lt-LT"/>
          <w14:ligatures w14:val="none"/>
        </w:rPr>
        <w:t>kainiai neperskaičiuojam</w:t>
      </w:r>
      <w:r w:rsidRPr="001F305A">
        <w:rPr>
          <w:rFonts w:ascii="Times New Roman" w:eastAsia="Times New Roman" w:hAnsi="Times New Roman" w:cs="Times New Roman"/>
          <w:kern w:val="0"/>
          <w:sz w:val="22"/>
          <w:szCs w:val="22"/>
          <w:lang w:val="lt-LT" w:eastAsia="lt-LT"/>
          <w14:ligatures w14:val="none"/>
        </w:rPr>
        <w:t>i</w:t>
      </w:r>
      <w:r w:rsidR="000B3E82" w:rsidRPr="001F305A">
        <w:rPr>
          <w:rFonts w:ascii="Times New Roman" w:eastAsia="Times New Roman" w:hAnsi="Times New Roman" w:cs="Times New Roman"/>
          <w:kern w:val="0"/>
          <w:sz w:val="22"/>
          <w:szCs w:val="22"/>
          <w:lang w:val="lt-LT" w:eastAsia="lt-LT"/>
          <w14:ligatures w14:val="none"/>
        </w:rPr>
        <w:t xml:space="preserve"> dėl kainų lygio kilimo (kai Indekso pokyčio koeficientas yra didesnis nei 1,05), bet turi būti perskaičiuojam</w:t>
      </w:r>
      <w:r w:rsidRPr="001F305A">
        <w:rPr>
          <w:rFonts w:ascii="Times New Roman" w:eastAsia="Times New Roman" w:hAnsi="Times New Roman" w:cs="Times New Roman"/>
          <w:kern w:val="0"/>
          <w:sz w:val="22"/>
          <w:szCs w:val="22"/>
          <w:lang w:val="lt-LT" w:eastAsia="lt-LT"/>
          <w14:ligatures w14:val="none"/>
        </w:rPr>
        <w:t>i</w:t>
      </w:r>
      <w:r w:rsidR="000B3E82" w:rsidRPr="001F305A">
        <w:rPr>
          <w:rFonts w:ascii="Times New Roman" w:eastAsia="Times New Roman" w:hAnsi="Times New Roman" w:cs="Times New Roman"/>
          <w:kern w:val="0"/>
          <w:sz w:val="22"/>
          <w:szCs w:val="22"/>
          <w:lang w:val="lt-LT" w:eastAsia="lt-LT"/>
          <w14:ligatures w14:val="none"/>
        </w:rPr>
        <w:t xml:space="preserve"> dėl kainų lygio kritimo (kai Indekso pokyčio koeficientas yra mažesnis nei 0,95)</w:t>
      </w:r>
    </w:p>
    <w:p w14:paraId="28724D9A" w14:textId="2DD611CB"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w:t>
      </w:r>
      <w:r w:rsidR="00AB4C44" w:rsidRPr="001F305A">
        <w:rPr>
          <w:rFonts w:ascii="Times New Roman" w:eastAsia="Times New Roman" w:hAnsi="Times New Roman" w:cs="Times New Roman"/>
          <w:kern w:val="0"/>
          <w:sz w:val="22"/>
          <w:szCs w:val="22"/>
          <w:lang w:val="lt-LT" w:eastAsia="en-GB"/>
          <w14:ligatures w14:val="none"/>
        </w:rPr>
        <w:t>2</w:t>
      </w:r>
      <w:r w:rsidRPr="001F305A">
        <w:rPr>
          <w:rFonts w:ascii="Times New Roman" w:eastAsia="Times New Roman" w:hAnsi="Times New Roman" w:cs="Times New Roman"/>
          <w:kern w:val="0"/>
          <w:sz w:val="22"/>
          <w:szCs w:val="22"/>
          <w:lang w:val="lt-LT" w:eastAsia="en-GB"/>
          <w14:ligatures w14:val="none"/>
        </w:rPr>
        <w:t xml:space="preserve">. perskaičiuoti statybos darbų Įkainiai taikomi statybos darbams, kurie yra įtraukiami į Atliktų darbų aktus (kaip per ataskaitinį laikotarpį atlikti Darbai), Rangovo pateikiamus po Šalies prašymo kitai Šaliai perskaičiuoti Įkainius pateikimo. Jeigu dėl Susitarimo sudarymui reikalingo laiko gali vėluoti Atliktų darbų aktų pateikimas, Rangovas turi teisę: </w:t>
      </w:r>
    </w:p>
    <w:p w14:paraId="4417DE2B" w14:textId="4C86F9B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w:t>
      </w:r>
      <w:r w:rsidR="00AB4C44" w:rsidRPr="001F305A">
        <w:rPr>
          <w:rFonts w:ascii="Times New Roman" w:eastAsia="Times New Roman" w:hAnsi="Times New Roman" w:cs="Times New Roman"/>
          <w:kern w:val="0"/>
          <w:sz w:val="22"/>
          <w:szCs w:val="22"/>
          <w:lang w:val="lt-LT" w:eastAsia="en-GB"/>
          <w14:ligatures w14:val="none"/>
        </w:rPr>
        <w:t>2</w:t>
      </w:r>
      <w:r w:rsidRPr="001F305A">
        <w:rPr>
          <w:rFonts w:ascii="Times New Roman" w:eastAsia="Times New Roman" w:hAnsi="Times New Roman" w:cs="Times New Roman"/>
          <w:kern w:val="0"/>
          <w:sz w:val="22"/>
          <w:szCs w:val="22"/>
          <w:lang w:val="lt-LT" w:eastAsia="en-GB"/>
          <w14:ligatures w14:val="none"/>
        </w:rPr>
        <w:t xml:space="preserve">.1. pateikti Atliktų darbų aktą su neperskaičiuotais statybos </w:t>
      </w:r>
      <w:r w:rsidR="009F64DC" w:rsidRPr="001F305A">
        <w:rPr>
          <w:rFonts w:ascii="Times New Roman" w:eastAsia="Times New Roman" w:hAnsi="Times New Roman" w:cs="Times New Roman"/>
          <w:kern w:val="0"/>
          <w:sz w:val="22"/>
          <w:szCs w:val="22"/>
          <w:lang w:val="lt-LT" w:eastAsia="en-GB"/>
          <w14:ligatures w14:val="none"/>
        </w:rPr>
        <w:t>d</w:t>
      </w:r>
      <w:r w:rsidRPr="001F305A">
        <w:rPr>
          <w:rFonts w:ascii="Times New Roman" w:eastAsia="Times New Roman" w:hAnsi="Times New Roman" w:cs="Times New Roman"/>
          <w:kern w:val="0"/>
          <w:sz w:val="22"/>
          <w:szCs w:val="22"/>
          <w:lang w:val="lt-LT" w:eastAsia="en-GB"/>
          <w14:ligatures w14:val="none"/>
        </w:rPr>
        <w:t xml:space="preserve">arbų Įkainiais ir perskaičiavimą atlikti kitame Atliktų darbų akte; </w:t>
      </w:r>
    </w:p>
    <w:p w14:paraId="62B2ED90" w14:textId="2B5D42E5"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w:t>
      </w:r>
      <w:r w:rsidR="00AB4C44" w:rsidRPr="001F305A">
        <w:rPr>
          <w:rFonts w:ascii="Times New Roman" w:eastAsia="Times New Roman" w:hAnsi="Times New Roman" w:cs="Times New Roman"/>
          <w:kern w:val="0"/>
          <w:sz w:val="22"/>
          <w:szCs w:val="22"/>
          <w:lang w:val="lt-LT" w:eastAsia="en-GB"/>
          <w14:ligatures w14:val="none"/>
        </w:rPr>
        <w:t>2</w:t>
      </w:r>
      <w:r w:rsidRPr="001F305A">
        <w:rPr>
          <w:rFonts w:ascii="Times New Roman" w:eastAsia="Times New Roman" w:hAnsi="Times New Roman" w:cs="Times New Roman"/>
          <w:kern w:val="0"/>
          <w:sz w:val="22"/>
          <w:szCs w:val="22"/>
          <w:lang w:val="lt-LT" w:eastAsia="en-GB"/>
          <w14:ligatures w14:val="none"/>
        </w:rPr>
        <w:t xml:space="preserve">.2. arba sustabdyti Atliktų darbų akto pateikimą, iki bus </w:t>
      </w:r>
      <w:r w:rsidR="00624825" w:rsidRPr="001F305A">
        <w:rPr>
          <w:rFonts w:ascii="Times New Roman" w:eastAsia="Times New Roman" w:hAnsi="Times New Roman" w:cs="Times New Roman"/>
          <w:kern w:val="0"/>
          <w:sz w:val="22"/>
          <w:szCs w:val="22"/>
          <w:lang w:val="lt-LT" w:eastAsia="en-GB"/>
          <w14:ligatures w14:val="none"/>
        </w:rPr>
        <w:t>perskaičiuota</w:t>
      </w:r>
      <w:r w:rsidRPr="001F305A">
        <w:rPr>
          <w:rFonts w:ascii="Times New Roman" w:eastAsia="Times New Roman" w:hAnsi="Times New Roman" w:cs="Times New Roman"/>
          <w:kern w:val="0"/>
          <w:sz w:val="22"/>
          <w:szCs w:val="22"/>
          <w:lang w:val="lt-LT" w:eastAsia="en-GB"/>
          <w14:ligatures w14:val="none"/>
        </w:rPr>
        <w:t xml:space="preserve"> statybos darbų Įkainiai; </w:t>
      </w:r>
    </w:p>
    <w:p w14:paraId="7F54BE34" w14:textId="339BF22E"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w:t>
      </w:r>
      <w:r w:rsidR="0043395F" w:rsidRPr="001F305A">
        <w:rPr>
          <w:rFonts w:ascii="Times New Roman" w:eastAsia="Times New Roman" w:hAnsi="Times New Roman" w:cs="Times New Roman"/>
          <w:kern w:val="0"/>
          <w:sz w:val="22"/>
          <w:szCs w:val="22"/>
          <w:lang w:val="lt-LT" w:eastAsia="en-GB"/>
          <w14:ligatures w14:val="none"/>
        </w:rPr>
        <w:t>3</w:t>
      </w:r>
      <w:r w:rsidRPr="001F305A">
        <w:rPr>
          <w:rFonts w:ascii="Times New Roman" w:eastAsia="Times New Roman" w:hAnsi="Times New Roman" w:cs="Times New Roman"/>
          <w:kern w:val="0"/>
          <w:sz w:val="22"/>
          <w:szCs w:val="22"/>
          <w:lang w:val="lt-LT" w:eastAsia="en-GB"/>
          <w14:ligatures w14:val="none"/>
        </w:rPr>
        <w:t xml:space="preserve">. Šalys privalo sudaryti Susitarimą dėl Sutarties Įkainių perskaičiavimo per 10 darbo dienų nuo Šalies prašymo kitai Šaliai perskaičiuoti Įkainius pateikimo dienos. </w:t>
      </w:r>
    </w:p>
    <w:p w14:paraId="2C1244D4" w14:textId="3CBB59E8" w:rsidR="00263201"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68.</w:t>
      </w:r>
      <w:r w:rsidR="00624825" w:rsidRPr="001F305A">
        <w:rPr>
          <w:rFonts w:ascii="Times New Roman" w:eastAsia="Times New Roman" w:hAnsi="Times New Roman" w:cs="Times New Roman"/>
          <w:kern w:val="0"/>
          <w:sz w:val="22"/>
          <w:szCs w:val="22"/>
          <w:lang w:val="lt-LT" w:eastAsia="en-GB"/>
          <w14:ligatures w14:val="none"/>
        </w:rPr>
        <w:t>4</w:t>
      </w:r>
      <w:r w:rsidRPr="001F305A">
        <w:rPr>
          <w:rFonts w:ascii="Times New Roman" w:eastAsia="Times New Roman" w:hAnsi="Times New Roman" w:cs="Times New Roman"/>
          <w:kern w:val="0"/>
          <w:sz w:val="22"/>
          <w:szCs w:val="22"/>
          <w:lang w:val="lt-LT" w:eastAsia="en-GB"/>
          <w14:ligatures w14:val="none"/>
        </w:rPr>
        <w:t xml:space="preserve">. Darbams taikomas PVM už tinkamai atliktus Darbus mokamas pagal privalomuosius teisės aktus. Sutarties galiojimo metu pasikeitus PVM taikymą reglamentuojantiems teisės aktams, Darbų </w:t>
      </w:r>
      <w:r w:rsidR="00B1720C" w:rsidRP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kainiai be PVM dėl to nebus keičiami. Užsakovas mokės Rangovui už tinkamai pagal Sutartį atliktus Darbus pagal Darbų įkainius be PVM, prie jų pridėjus PVM, apskaičiuotą pagal naujai patvirtintą mokesčio tarifą, nebent priimti teisės aktai numatytų kitaip. Suinteresuota Šalis raštu kreipiasi į kitą Šalį dėl susitarimo sudarymo</w:t>
      </w:r>
      <w:r w:rsidR="005368EE" w:rsidRPr="001F305A">
        <w:rPr>
          <w:rFonts w:ascii="Times New Roman" w:eastAsia="Times New Roman" w:hAnsi="Times New Roman" w:cs="Times New Roman"/>
          <w:kern w:val="0"/>
          <w:sz w:val="22"/>
          <w:szCs w:val="22"/>
          <w:lang w:val="lt-LT" w:eastAsia="en-GB"/>
          <w14:ligatures w14:val="none"/>
        </w:rPr>
        <w:t>,</w:t>
      </w:r>
      <w:r w:rsidRPr="001F305A">
        <w:rPr>
          <w:rFonts w:ascii="Times New Roman" w:eastAsia="Times New Roman" w:hAnsi="Times New Roman" w:cs="Times New Roman"/>
          <w:kern w:val="0"/>
          <w:sz w:val="22"/>
          <w:szCs w:val="22"/>
          <w:lang w:val="lt-LT" w:eastAsia="en-GB"/>
          <w14:ligatures w14:val="none"/>
        </w:rPr>
        <w:t xml:space="preserve">, kuris yra neatskiriama Sutarties dalis. </w:t>
      </w:r>
    </w:p>
    <w:p w14:paraId="4B143FC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345C8605" w14:textId="580751EA" w:rsidR="00263201" w:rsidRPr="001F305A" w:rsidRDefault="005D3B3D" w:rsidP="00CC6CD7">
      <w:pPr>
        <w:pStyle w:val="ListParagraph"/>
        <w:numPr>
          <w:ilvl w:val="0"/>
          <w:numId w:val="7"/>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gali tiesiogiai atsiskaityti su Subrangovais už jų atliktus Darbus. Apie tai Užsakovas raštu informuoja Subrangovus per 3 darbo dienas po informacijos apie juos gavimo. Subrangovui raštu pateikus </w:t>
      </w:r>
      <w:r w:rsidRPr="001F305A">
        <w:rPr>
          <w:rFonts w:ascii="Times New Roman" w:eastAsia="Times New Roman" w:hAnsi="Times New Roman" w:cs="Times New Roman"/>
          <w:kern w:val="0"/>
          <w:sz w:val="22"/>
          <w:szCs w:val="22"/>
          <w:lang w:val="lt-LT" w:eastAsia="en-GB"/>
          <w14:ligatures w14:val="none"/>
        </w:rPr>
        <w:lastRenderedPageBreak/>
        <w:t xml:space="preserve">prašymą pasinaudoti tiesioginio atsiskaitymo galimybe, sudaroma trišalė sutartis tarp Užsakovo, Rangovo ir jo Subrangovo, nustatanti tiesioginio atsiskaitymo su Subrangovu tvarką, atsižvelgiant į pirkimo dokumentuose, Sutartyje ir subrangos sutartyje nustatytus reikalavimus. Rangovas turi teisę prieštarauti dėl nepagrįstų mokėjimų Subrangovui trišalėje sutartyje nustatyta tvarka. </w:t>
      </w:r>
    </w:p>
    <w:p w14:paraId="46F298C4" w14:textId="77777777" w:rsidR="00263201" w:rsidRPr="001F305A" w:rsidRDefault="00263201" w:rsidP="00CC6CD7">
      <w:pPr>
        <w:pStyle w:val="ListParagraph"/>
        <w:spacing w:after="0" w:line="240" w:lineRule="auto"/>
        <w:ind w:left="0"/>
        <w:jc w:val="both"/>
        <w:rPr>
          <w:rFonts w:ascii="Times New Roman" w:eastAsia="Times New Roman" w:hAnsi="Times New Roman" w:cs="Times New Roman"/>
          <w:kern w:val="0"/>
          <w:sz w:val="22"/>
          <w:szCs w:val="22"/>
          <w:lang w:val="lt-LT" w:eastAsia="en-GB"/>
          <w14:ligatures w14:val="none"/>
        </w:rPr>
      </w:pPr>
    </w:p>
    <w:p w14:paraId="7C540A7E" w14:textId="2232775F" w:rsidR="00263201"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SUTARTIES KEITIMAS </w:t>
      </w:r>
    </w:p>
    <w:p w14:paraId="6A36AAEE" w14:textId="77777777" w:rsidR="00263201" w:rsidRPr="001F305A" w:rsidRDefault="00263201" w:rsidP="00CC6CD7">
      <w:pPr>
        <w:pStyle w:val="ListParagraph"/>
        <w:spacing w:after="0" w:line="240" w:lineRule="auto"/>
        <w:ind w:left="0"/>
        <w:jc w:val="both"/>
        <w:rPr>
          <w:rFonts w:ascii="Times New Roman" w:eastAsia="Times New Roman" w:hAnsi="Times New Roman" w:cs="Times New Roman"/>
          <w:kern w:val="0"/>
          <w:sz w:val="22"/>
          <w:szCs w:val="22"/>
          <w:lang w:val="lt-LT" w:eastAsia="en-GB"/>
          <w14:ligatures w14:val="none"/>
        </w:rPr>
      </w:pPr>
    </w:p>
    <w:p w14:paraId="48C3D25A" w14:textId="2BDE5D18" w:rsidR="005D3B3D" w:rsidRPr="001F305A" w:rsidRDefault="005D3B3D" w:rsidP="00CC6CD7">
      <w:pPr>
        <w:pStyle w:val="ListParagraph"/>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Sutarties keitimas dėl keičiamų Darbų kiekių (apimties) (toliau – kiekio (apimties) keitimas) galimas šiame skyriuje nustatytomis sąlygomis: </w:t>
      </w:r>
    </w:p>
    <w:p w14:paraId="1B6999F1"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Kiekio (apimties) keitimas galimas: </w:t>
      </w:r>
    </w:p>
    <w:p w14:paraId="3D4384D3"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bet kurios Darbų dalies montavimo ar įrengimo vietos ar padėties keitimą, Darbų dalies lygių, pozicijų ir (arba) matmenų pakitimus;</w:t>
      </w:r>
    </w:p>
    <w:p w14:paraId="624B570F"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bet kurio atskiro Darbo atsisakymą arba Darbo kiekio, apimties sumažinimą; </w:t>
      </w:r>
    </w:p>
    <w:p w14:paraId="7F57D46E"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Darbo kokybės ar kitų bet kurio atskiro Darbo savybių pakitimus;</w:t>
      </w:r>
    </w:p>
    <w:p w14:paraId="677D7512"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bet kurį Papildomą darbą, įrangą, medžiagas.</w:t>
      </w:r>
    </w:p>
    <w:p w14:paraId="5301302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Apie Kiekio (apimties) keitimo poreikį šalys viena kitą privalo informuoti ne vėliau kaip per 5 darbo dienas nuo tokio poreikio atsiradimo dienos. Jeigu atlikti kiekio (apimties) keitimus (tame tarpe ir Papildomus darbus) siūlo Rangovas, papildomų darbų būtinumą Rangovas visais atvejais turi būtų pagrįsti dokumentais, kurie turi būti pateikti vertinimui Užsakovui.</w:t>
      </w:r>
    </w:p>
    <w:p w14:paraId="6FA0D7E6" w14:textId="23642582"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Papildomų, keičiamų ar nevykdomų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kainiai apskaičiuojam</w:t>
      </w:r>
      <w:r w:rsidR="001F305A">
        <w:rPr>
          <w:rFonts w:ascii="Times New Roman" w:eastAsia="Times New Roman" w:hAnsi="Times New Roman" w:cs="Times New Roman"/>
          <w:kern w:val="0"/>
          <w:sz w:val="22"/>
          <w:szCs w:val="22"/>
          <w:lang w:val="lt-LT" w:eastAsia="en-GB"/>
          <w14:ligatures w14:val="none"/>
        </w:rPr>
        <w:t>i</w:t>
      </w:r>
      <w:r w:rsidRPr="001F305A">
        <w:rPr>
          <w:rFonts w:ascii="Times New Roman" w:eastAsia="Times New Roman" w:hAnsi="Times New Roman" w:cs="Times New Roman"/>
          <w:kern w:val="0"/>
          <w:sz w:val="22"/>
          <w:szCs w:val="22"/>
          <w:lang w:val="lt-LT" w:eastAsia="en-GB"/>
          <w14:ligatures w14:val="none"/>
        </w:rPr>
        <w:t xml:space="preserve"> toliau pateikiamais būdais, nustatant pirmiau esančio būdo taikymo prioritetą, t. y. tik nesant galimybės taikyti pirmiau esančio būdo, gali būti taikomas toliau esantis būdas: </w:t>
      </w:r>
    </w:p>
    <w:p w14:paraId="0887984E" w14:textId="587CB65F"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pritaikant Sutartyje</w:t>
      </w:r>
      <w:r w:rsidR="000E6264">
        <w:rPr>
          <w:rFonts w:ascii="Times New Roman" w:eastAsia="Times New Roman" w:hAnsi="Times New Roman" w:cs="Times New Roman"/>
          <w:kern w:val="0"/>
          <w:sz w:val="22"/>
          <w:szCs w:val="22"/>
          <w:lang w:val="lt-LT" w:eastAsia="en-GB"/>
          <w14:ligatures w14:val="none"/>
        </w:rPr>
        <w:t xml:space="preserve"> </w:t>
      </w:r>
      <w:r w:rsidR="002961FE">
        <w:rPr>
          <w:rFonts w:ascii="Times New Roman" w:eastAsia="Times New Roman" w:hAnsi="Times New Roman" w:cs="Times New Roman"/>
          <w:kern w:val="0"/>
          <w:sz w:val="22"/>
          <w:szCs w:val="22"/>
          <w:lang w:val="lt-LT" w:eastAsia="en-GB"/>
          <w14:ligatures w14:val="none"/>
        </w:rPr>
        <w:t>ir/</w:t>
      </w:r>
      <w:r w:rsidR="000E6264">
        <w:rPr>
          <w:rFonts w:ascii="Times New Roman" w:eastAsia="Times New Roman" w:hAnsi="Times New Roman" w:cs="Times New Roman"/>
          <w:kern w:val="0"/>
          <w:sz w:val="22"/>
          <w:szCs w:val="22"/>
          <w:lang w:val="lt-LT" w:eastAsia="en-GB"/>
          <w14:ligatures w14:val="none"/>
        </w:rPr>
        <w:t>ar jų prieduose</w:t>
      </w:r>
      <w:r w:rsidRPr="001F305A">
        <w:rPr>
          <w:rFonts w:ascii="Times New Roman" w:eastAsia="Times New Roman" w:hAnsi="Times New Roman" w:cs="Times New Roman"/>
          <w:kern w:val="0"/>
          <w:sz w:val="22"/>
          <w:szCs w:val="22"/>
          <w:lang w:val="lt-LT" w:eastAsia="en-GB"/>
          <w14:ligatures w14:val="none"/>
        </w:rPr>
        <w:t xml:space="preserve"> numatytų Darbų Įkainius;</w:t>
      </w:r>
    </w:p>
    <w:p w14:paraId="54EAA4A7"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jei įmanoma, išskaičiuojant kainos dalį iš Sutartyje numatyto Įkainio;</w:t>
      </w:r>
    </w:p>
    <w:p w14:paraId="48BB7CF9"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pritaikant Sutartyje numatytus panašių Darbų Įkainius. Panašius Darbus turi pagrįsti Užsakovas;</w:t>
      </w:r>
    </w:p>
    <w:p w14:paraId="5BB64249" w14:textId="7126BC84"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įvertinus pagrįstas tiesiogines (darbo užmokesčio ir su juo susijusius mokesčius, statybos produktų ir įrenginių, mechanizmų, </w:t>
      </w:r>
      <w:r w:rsidR="009F64DC" w:rsidRPr="001F305A">
        <w:rPr>
          <w:rFonts w:ascii="Times New Roman" w:eastAsia="Times New Roman" w:hAnsi="Times New Roman" w:cs="Times New Roman"/>
          <w:kern w:val="0"/>
          <w:sz w:val="22"/>
          <w:szCs w:val="22"/>
          <w:lang w:val="lt-LT" w:eastAsia="en-GB"/>
          <w14:ligatures w14:val="none"/>
        </w:rPr>
        <w:t>S</w:t>
      </w:r>
      <w:r w:rsidRPr="001F305A">
        <w:rPr>
          <w:rFonts w:ascii="Times New Roman" w:eastAsia="Times New Roman" w:hAnsi="Times New Roman" w:cs="Times New Roman"/>
          <w:kern w:val="0"/>
          <w:sz w:val="22"/>
          <w:szCs w:val="22"/>
          <w:lang w:val="lt-LT" w:eastAsia="en-GB"/>
          <w14:ligatures w14:val="none"/>
        </w:rPr>
        <w:t xml:space="preserve">tatybvietės eksploatacijos sąnaudas) ir netiesiogines (pridėtines, pelno) išlaidas pagal Kainodaros taisyklių nustatymo metodikos priedo „Tiesioginių ir netiesioginių išlaidų apskaičiavimo taisyklės“ nuostatas. </w:t>
      </w:r>
    </w:p>
    <w:p w14:paraId="5786A693"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A19BE96"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Kiekio (apimties) keitimas forminamas tokia tvarka: </w:t>
      </w:r>
    </w:p>
    <w:p w14:paraId="48B1790D" w14:textId="5CD791EA"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 būtina / tikslinga atsisakyti atskiro Darbo ar būtina / tikslinga mažinti Darbų kiekį (apimtį), Rangovas pateikia nedaromų Darbų kiekių žiniaraštį (sąmatą), kuriame nurodo nedaromų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kainius, apskaičiuotas pagal Sutarties BD 70.3 papunktyje nurodytus Darbų </w:t>
      </w:r>
      <w:r w:rsidR="001F305A">
        <w:rPr>
          <w:rFonts w:ascii="Times New Roman" w:eastAsia="Times New Roman" w:hAnsi="Times New Roman" w:cs="Times New Roman"/>
          <w:kern w:val="0"/>
          <w:sz w:val="22"/>
          <w:szCs w:val="22"/>
          <w:lang w:val="lt-LT" w:eastAsia="en-GB"/>
          <w14:ligatures w14:val="none"/>
        </w:rPr>
        <w:t>Į</w:t>
      </w:r>
      <w:r w:rsidR="001F305A" w:rsidRPr="001F305A">
        <w:rPr>
          <w:rFonts w:ascii="Times New Roman" w:eastAsia="Times New Roman" w:hAnsi="Times New Roman" w:cs="Times New Roman"/>
          <w:kern w:val="0"/>
          <w:sz w:val="22"/>
          <w:szCs w:val="22"/>
          <w:lang w:val="lt-LT" w:eastAsia="en-GB"/>
          <w14:ligatures w14:val="none"/>
        </w:rPr>
        <w:t>kain</w:t>
      </w:r>
      <w:r w:rsidR="001F305A">
        <w:rPr>
          <w:rFonts w:ascii="Times New Roman" w:eastAsia="Times New Roman" w:hAnsi="Times New Roman" w:cs="Times New Roman"/>
          <w:kern w:val="0"/>
          <w:sz w:val="22"/>
          <w:szCs w:val="22"/>
          <w:lang w:val="lt-LT" w:eastAsia="en-GB"/>
          <w14:ligatures w14:val="none"/>
        </w:rPr>
        <w:t>ių</w:t>
      </w:r>
      <w:r w:rsidRPr="001F305A">
        <w:rPr>
          <w:rFonts w:ascii="Times New Roman" w:eastAsia="Times New Roman" w:hAnsi="Times New Roman" w:cs="Times New Roman"/>
          <w:kern w:val="0"/>
          <w:sz w:val="22"/>
          <w:szCs w:val="22"/>
          <w:lang w:val="lt-LT" w:eastAsia="en-GB"/>
          <w14:ligatures w14:val="none"/>
        </w:rPr>
        <w:t xml:space="preserve"> nustatymo būdus, ir kiekio (apimties) keitimą pagrindžiančius dokumentus pagal Sutarties BD 70.2 papunktį. </w:t>
      </w:r>
    </w:p>
    <w:p w14:paraId="5B7DCB9A" w14:textId="0C304520"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Jei Sutartyje</w:t>
      </w:r>
      <w:r w:rsidR="000E6264">
        <w:rPr>
          <w:rFonts w:ascii="Times New Roman" w:eastAsia="Times New Roman" w:hAnsi="Times New Roman" w:cs="Times New Roman"/>
          <w:kern w:val="0"/>
          <w:sz w:val="22"/>
          <w:szCs w:val="22"/>
          <w:lang w:val="lt-LT" w:eastAsia="en-GB"/>
          <w14:ligatures w14:val="none"/>
        </w:rPr>
        <w:t xml:space="preserve"> </w:t>
      </w:r>
      <w:r w:rsidRPr="001F305A">
        <w:rPr>
          <w:rFonts w:ascii="Times New Roman" w:eastAsia="Times New Roman" w:hAnsi="Times New Roman" w:cs="Times New Roman"/>
          <w:kern w:val="0"/>
          <w:sz w:val="22"/>
          <w:szCs w:val="22"/>
          <w:lang w:val="lt-LT" w:eastAsia="en-GB"/>
          <w14:ligatures w14:val="none"/>
        </w:rPr>
        <w:t xml:space="preserve"> numatytą atskirą Darbą (ar jo dalį) būtina / tikslinga keisti kitu Darbu, Rangovas pateikia siūlymą dėl keistinų darbų, nedaromų Darbų kiekių žiniaraštį (sąmatą), kuriame nurodo nedaromų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kainius, kuri</w:t>
      </w:r>
      <w:r w:rsidR="001F305A">
        <w:rPr>
          <w:rFonts w:ascii="Times New Roman" w:eastAsia="Times New Roman" w:hAnsi="Times New Roman" w:cs="Times New Roman"/>
          <w:kern w:val="0"/>
          <w:sz w:val="22"/>
          <w:szCs w:val="22"/>
          <w:lang w:val="lt-LT" w:eastAsia="en-GB"/>
          <w14:ligatures w14:val="none"/>
        </w:rPr>
        <w:t>e</w:t>
      </w:r>
      <w:r w:rsidRPr="001F305A">
        <w:rPr>
          <w:rFonts w:ascii="Times New Roman" w:eastAsia="Times New Roman" w:hAnsi="Times New Roman" w:cs="Times New Roman"/>
          <w:kern w:val="0"/>
          <w:sz w:val="22"/>
          <w:szCs w:val="22"/>
          <w:lang w:val="lt-LT" w:eastAsia="en-GB"/>
          <w14:ligatures w14:val="none"/>
        </w:rPr>
        <w:t xml:space="preserve"> turi būti apskaičiuot</w:t>
      </w:r>
      <w:r w:rsidR="001F305A">
        <w:rPr>
          <w:rFonts w:ascii="Times New Roman" w:eastAsia="Times New Roman" w:hAnsi="Times New Roman" w:cs="Times New Roman"/>
          <w:kern w:val="0"/>
          <w:sz w:val="22"/>
          <w:szCs w:val="22"/>
          <w:lang w:val="lt-LT" w:eastAsia="en-GB"/>
          <w14:ligatures w14:val="none"/>
        </w:rPr>
        <w:t>i</w:t>
      </w:r>
      <w:r w:rsidRPr="001F305A">
        <w:rPr>
          <w:rFonts w:ascii="Times New Roman" w:eastAsia="Times New Roman" w:hAnsi="Times New Roman" w:cs="Times New Roman"/>
          <w:kern w:val="0"/>
          <w:sz w:val="22"/>
          <w:szCs w:val="22"/>
          <w:lang w:val="lt-LT" w:eastAsia="en-GB"/>
          <w14:ligatures w14:val="none"/>
        </w:rPr>
        <w:t xml:space="preserve"> pagal Sutarties BD 70.3 papunktyje nurodytus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 nustatymo būdus, ir vietoj nedaromų Darbų – siūlomų atlikti Darbų kiekių žiniaraštį (sąmatą), kuriame nurodo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kainius, kuri</w:t>
      </w:r>
      <w:r w:rsidR="001F305A">
        <w:rPr>
          <w:rFonts w:ascii="Times New Roman" w:eastAsia="Times New Roman" w:hAnsi="Times New Roman" w:cs="Times New Roman"/>
          <w:kern w:val="0"/>
          <w:sz w:val="22"/>
          <w:szCs w:val="22"/>
          <w:lang w:val="lt-LT" w:eastAsia="en-GB"/>
          <w14:ligatures w14:val="none"/>
        </w:rPr>
        <w:t>e</w:t>
      </w:r>
      <w:r w:rsidRPr="001F305A">
        <w:rPr>
          <w:rFonts w:ascii="Times New Roman" w:eastAsia="Times New Roman" w:hAnsi="Times New Roman" w:cs="Times New Roman"/>
          <w:kern w:val="0"/>
          <w:sz w:val="22"/>
          <w:szCs w:val="22"/>
          <w:lang w:val="lt-LT" w:eastAsia="en-GB"/>
          <w14:ligatures w14:val="none"/>
        </w:rPr>
        <w:t xml:space="preserve"> turi būti apskaičiuot</w:t>
      </w:r>
      <w:r w:rsidR="001F305A">
        <w:rPr>
          <w:rFonts w:ascii="Times New Roman" w:eastAsia="Times New Roman" w:hAnsi="Times New Roman" w:cs="Times New Roman"/>
          <w:kern w:val="0"/>
          <w:sz w:val="22"/>
          <w:szCs w:val="22"/>
          <w:lang w:val="lt-LT" w:eastAsia="en-GB"/>
          <w14:ligatures w14:val="none"/>
        </w:rPr>
        <w:t>i</w:t>
      </w:r>
      <w:r w:rsidRPr="001F305A">
        <w:rPr>
          <w:rFonts w:ascii="Times New Roman" w:eastAsia="Times New Roman" w:hAnsi="Times New Roman" w:cs="Times New Roman"/>
          <w:kern w:val="0"/>
          <w:sz w:val="22"/>
          <w:szCs w:val="22"/>
          <w:lang w:val="lt-LT" w:eastAsia="en-GB"/>
          <w14:ligatures w14:val="none"/>
        </w:rPr>
        <w:t xml:space="preserve"> pagal Sutarties BD 70.3 papunktyje nurodytus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 nustatymo būdus, ir kiekio (apimties) keitimą pagrindžiančius dokumentus pagal Sutarties 70.2 papunktį. Užsakovui įvertinus Rangovo siūlymą, nustatoma, ar pakeitimas galimas atsižvelgiant į Sutarties BD 71.4 papunkčio ir 73 punkto reikalavimus. </w:t>
      </w:r>
    </w:p>
    <w:p w14:paraId="03F8B1A9" w14:textId="6D4EA562"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 būtina / tikslinga atlikti Papildomus darbus, Rangovas pateikia raštu siūlymą dėl Papildomų darbų ir Papildomų darbų kiekių žiniaraščius (sąmatas), patvirtintus Techninio projekto vadovo, kuriuose nurodo Papildomų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kainius, apskaičiuotas pagal Sutarties BD 70.3 papunktyje nurodytus Darbų </w:t>
      </w:r>
      <w:r w:rsidR="001F305A">
        <w:rPr>
          <w:rFonts w:ascii="Times New Roman" w:eastAsia="Times New Roman" w:hAnsi="Times New Roman" w:cs="Times New Roman"/>
          <w:kern w:val="0"/>
          <w:sz w:val="22"/>
          <w:szCs w:val="22"/>
          <w:lang w:val="lt-LT" w:eastAsia="en-GB"/>
          <w14:ligatures w14:val="none"/>
        </w:rPr>
        <w:t>Į</w:t>
      </w:r>
      <w:r w:rsidRPr="001F305A">
        <w:rPr>
          <w:rFonts w:ascii="Times New Roman" w:eastAsia="Times New Roman" w:hAnsi="Times New Roman" w:cs="Times New Roman"/>
          <w:kern w:val="0"/>
          <w:sz w:val="22"/>
          <w:szCs w:val="22"/>
          <w:lang w:val="lt-LT" w:eastAsia="en-GB"/>
          <w14:ligatures w14:val="none"/>
        </w:rPr>
        <w:t xml:space="preserve">kainių nustatymo būdus, ir kiekio (apimties) keitimą pagrindžiančius dokumentus pagal Sutarties BD 70.2 papunktį. Užsakovui įvertinus Rangovo siūlymą, nustatoma, ar pakeitimas galimas pagal Sutarties BD 73 punkto reikalavimus. </w:t>
      </w:r>
    </w:p>
    <w:p w14:paraId="76C44448"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 keičiant kiekį (apimtį) Darbai keičiami kitais Darbais, tokie Darbų pakeitimai neturi pabloginti Sutarties rezultato. </w:t>
      </w:r>
    </w:p>
    <w:p w14:paraId="627C7E9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Kiekio (apimties) keitimas įforminamas Šalių pasirašomu papildomu susitarimu, kuris laikomas sudėtine Sutarties dalimi. </w:t>
      </w:r>
    </w:p>
    <w:p w14:paraId="221A506B"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D1100B4"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Kiekis (apimtis) gali būti keičiamas, jei neviršijama Sutarties SD 2.4 papunktyje nurodyta vertė ir esant šioms aplinkybėms: </w:t>
      </w:r>
    </w:p>
    <w:p w14:paraId="7054ECC7"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duomenų apie inžinerinius tinklus, kitus Objekte esančius statinius, jų įrengimą nebuvimas arba klaidingi duomenys; </w:t>
      </w:r>
    </w:p>
    <w:p w14:paraId="050C8402"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aiškiai įrodomi praleidimai, neatitikimai ar klaidos Užsakovo pateiktame Techniniame projekte ar Darbų vykdymo metu paaiškėjusios situacijos nesutapimas su Techninio projekto duomenimis, kurių Rangovas pagrįstai negalėjo numatyti; </w:t>
      </w:r>
    </w:p>
    <w:p w14:paraId="4C3101FD"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Darbus kontroliuojančių institucijų ar teisės aktų, susijusių su vykdomais Darbais, reikalavimų pasikeitimas Sutarties vykdymo metu; </w:t>
      </w:r>
    </w:p>
    <w:p w14:paraId="0F2628C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įvykdytų ar vykdomų Projektų vientisumo užtikrinimas; </w:t>
      </w:r>
    </w:p>
    <w:p w14:paraId="45F6C99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kai būtina atlikti Papildomą, Sutartyje nenumatytą, darbą, kuris yra tiesiogiai susijęs su Sutartyje numatytais Darbais ir be kurio Rangovas negali tinkamai įvykdyti Sutarties (užbaigti darbų); </w:t>
      </w:r>
    </w:p>
    <w:p w14:paraId="27A045ED"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kai Techniniame projekte nurodytos Medžiagos, Įranga, prekės ar kt. turi būti keičiamos kitomis, ne brangesnėmis ir ne blogesnių savybių, Medžiagomis, Įranga, prekėmis, nes jos negaminamos (neparduodamos) ir pateikiami tai įrodantys dokumentai. </w:t>
      </w:r>
    </w:p>
    <w:p w14:paraId="1E982812"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AA7650C"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Darbų kiekis (apimtis) keičiamas (papildomi, atsisakomi Darbai) dėl dalies perkamų Darbų ar jų kiekio (apimties) atsisakymo, vienų Darbų pakeitimo kitais ar Papildomų darbų įsigijamas, viršijus Sutarties SD 2.4 papunktyje nurodytą Papildomiems darbų kiekiams įsigyti skirtų lėšų sumą, galimas šiais atvejais: </w:t>
      </w:r>
    </w:p>
    <w:p w14:paraId="12DC4FEF"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kai būtina iš Rangovo pirkti Papildomų darbų, kurie nebuvo įtraukti į pirminį pirkimą, kai yra visos šios sąlygos kartu: </w:t>
      </w:r>
    </w:p>
    <w:p w14:paraId="28F33DBF"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Rangovo pakeitimas negalimas dėl ekonominių ar techninių priežasčių (pavyzdžiui, dėl pagal pirminį pirkimą įsigytos Įrangos, paslaugų ar įrenginių pakeičiamumo ir sąveikumo reikalavimų užtikrinimo) ir dėl to, kad Užsakovui sukeltų didelių nepatogumų ar nemažą išlaidų dubliavimą; </w:t>
      </w:r>
    </w:p>
    <w:p w14:paraId="16948B86"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atskiro pakeitimo vertė neviršija 50 procentų Pradinės Sutarties vertės; </w:t>
      </w:r>
    </w:p>
    <w:p w14:paraId="5BB963ED"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kai pakeitimo poreikis atsirado dėl aplinkybių, kurių protingas ir apdairus Užsakovas negalėjo numatyti, ir kai kartu yra visos šios sąlygos: </w:t>
      </w:r>
    </w:p>
    <w:p w14:paraId="723B698A"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taikant peržiūrą ir (ar) keičiant kiekį (apimtį) iš esmės nepakeičiamas Sutarties pobūdis; </w:t>
      </w:r>
    </w:p>
    <w:p w14:paraId="6C4CC94B"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atskiro pakeitimo vertė neviršija 50 procentų Pradinės Sutarties vertės. Tokiais pakeitimais negali būti siekiama išvengti VPĮ pirkimui nustatytos tvarkos taikymo. </w:t>
      </w:r>
    </w:p>
    <w:p w14:paraId="58D32D51"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Nenumatytos aplinkybės reiškia aplinkybes, kurių nebuvo įmanoma nuspėti, nepaisant to, kad Užsakovas pagrįstai apdairiai rengėsi pradiniam Sutarties sudarymui, atsižvelgdamas į visas jo turimas priemones, konkretaus projekto pobūdį ir charakteristikas, gerąją praktiką atitinkamoje srityje ir poreikį užtikrinti tinkamą panaudotų išteklių ir numatomos Sutarties vertės santykį rengiantis ją sudaryti;</w:t>
      </w:r>
    </w:p>
    <w:p w14:paraId="387E6BFF"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 kai keitimas, neatsižvelgiant į jo vertę, nėra esminis, kaip nustatyta VPĮ 89 straipsnio 4 dalyje, ir kai tenkinamos visos šios sąlygos kartu: </w:t>
      </w:r>
    </w:p>
    <w:p w14:paraId="6501DADE"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bendra atskirų pakeitimų pagal šį papunktį vertė neviršija atitinkamų tarptautinio pirkimo vertės ribų; </w:t>
      </w:r>
    </w:p>
    <w:p w14:paraId="1336708F"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bendra atskirų pakeitimų pagal šį papunktį vertė neviršija 15 procentų Pradinės Sutarties vertės; </w:t>
      </w:r>
    </w:p>
    <w:p w14:paraId="2A88E5BB"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pakeitimu iš esmės nepakeičiamas Sutarties pobūdis;</w:t>
      </w:r>
    </w:p>
    <w:p w14:paraId="60E21138"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pakeitimas, neatsižvelgiant į jo vertę, nėra esminis, t. y. juo nepakeičiamas Sutarties bendrasis pobūdis. Pakeitimas laikomas esminiu, kai dėl jo:</w:t>
      </w:r>
    </w:p>
    <w:p w14:paraId="5BBB8CD3"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nustatoma nauja sąlyga, kurią įtraukus į pradinį pirkimą būtų galima priimti kitų  dalyvių pasiūlymus ar pirkimas sudomintų daugiau tiekėjų;</w:t>
      </w:r>
    </w:p>
    <w:p w14:paraId="451661AE" w14:textId="77777777" w:rsidR="005D3B3D" w:rsidRPr="001F305A" w:rsidRDefault="005D3B3D" w:rsidP="00CC6CD7">
      <w:pPr>
        <w:numPr>
          <w:ilvl w:val="2"/>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pakeičiama ekonominė Sutarties pusiausvyra Rangovo naudai taip, kaip nebuvo aptarta Sutartyje, arba labai padidėja Sutarties apimtis.</w:t>
      </w:r>
    </w:p>
    <w:p w14:paraId="704C6D22"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6AE20B0" w14:textId="54809FDB"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Atliktų </w:t>
      </w:r>
      <w:r w:rsidR="00A740B3" w:rsidRPr="001F305A">
        <w:rPr>
          <w:rFonts w:ascii="Times New Roman" w:eastAsia="Times New Roman" w:hAnsi="Times New Roman" w:cs="Times New Roman"/>
          <w:kern w:val="0"/>
          <w:sz w:val="22"/>
          <w:szCs w:val="22"/>
          <w:lang w:val="lt-LT" w:eastAsia="en-GB"/>
          <w14:ligatures w14:val="none"/>
        </w:rPr>
        <w:t>d</w:t>
      </w:r>
      <w:r w:rsidRPr="001F305A">
        <w:rPr>
          <w:rFonts w:ascii="Times New Roman" w:eastAsia="Times New Roman" w:hAnsi="Times New Roman" w:cs="Times New Roman"/>
          <w:kern w:val="0"/>
          <w:sz w:val="22"/>
          <w:szCs w:val="22"/>
          <w:lang w:val="lt-LT" w:eastAsia="en-GB"/>
          <w14:ligatures w14:val="none"/>
        </w:rPr>
        <w:t>arbų aktai turi atitikti pagal Užsakovo nurodymą atliktus Darbų vykdymo pakeitimus.</w:t>
      </w:r>
    </w:p>
    <w:p w14:paraId="0A9FF34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128B68F"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Rangovo pasiūlyme ir (ar) Darbų kiekių žiniaraščiuose (lokalinėse sąmatose) įvardytos Darbų sudėtinės dalys (resursai, techninės specifikacijos ir pan.), kurios nedetalizuotos Techniniame projekte, gali būti keičiamos tik su Užsakovo sutikimu tiek, kiek toks keitimas neprieštarauja Techninio projekto (jo techninių specifikacijų, aiškinamųjų raštų, brėžinių) sprendiniams. Tokie keitimai Pakeitimu ar Sutarties pakeitimu nelaikomi. </w:t>
      </w:r>
    </w:p>
    <w:p w14:paraId="1877B8FE"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1F075BF"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bet kuris statybos dalyvis Darbų vykdymo metu sužino apie Techninio projekto klaidą arba techninį trūkumą dokumento, kuriuo vadovaujantis Rangovas privalo vykdyti Darbus, jis apie tai privalo nedelsdamas pranešti Užsakovui. </w:t>
      </w:r>
    </w:p>
    <w:p w14:paraId="6E83F292"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30E20C82"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 gavęs tokį pranešimą, privalo pateikti Rangovui trūkstamą informaciją, tinkamus paaiškinimus ir (jeigu reikia) įforminti Pakeitimą.</w:t>
      </w:r>
    </w:p>
    <w:p w14:paraId="24763D24"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B06B542"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Papildomų darbų įsigijimo poreikį lėmė Techninio projekto pakeitimai, kurie atlikti ne Užsakovo iniciatyva, o dėl Rangovo veiksmų (pavyzdžiui, įsigijo Medžiagas, Įrangą, kurie neatitinka Techninio projekto), arba Rangovas atliko Darbus ne pagal Techninį projektą, Sutarties Šalys susitaria, kad tokie Darbai nėra laikomi Papildomais darbais ir už juos papildomai nebus sumokama. Bet kokie Užsakovo darbuotojų ar kitų įgaliotų asmenų pareiškimai, nurodymai, įrašai pasitarimų protokoluose nėra laikomi Užsakovo pritarimu Papildomų darbų įsigijimui. Tinkamas Užsakovo pritarimas Papildomų darbų įsigijimui yra tik raštu įformintas Šalių susitarimas, kuris yra laikomas sudėtine Sutarties dalimi. </w:t>
      </w:r>
    </w:p>
    <w:p w14:paraId="099D0F70"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B64A39A" w14:textId="5911C896"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ATSAKOMYBĖ UŽ DEFEKTUS, GARANTIJOS </w:t>
      </w:r>
    </w:p>
    <w:p w14:paraId="7931DFF0"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EE54A19"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nustatęs Darbų trūkumų ar kitokių nukrypimų nuo Sutarties po Darbų perdavimo ir priėmimo, jei tie trūkumai ar nukrypimai negalėjo būti nustatyti perimant Darbą (paslėpti trūkumai arba atsiradę statinio garantinio naudojimo metu), taip pat jei jie buvo Rangovo tyčia paslėpti, privalo apie juos raštu pranešti Rangovui. </w:t>
      </w:r>
    </w:p>
    <w:p w14:paraId="1A8E892F"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D58845D" w14:textId="41853829"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strike/>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Rangovo atliktiems Darbams taikomas garantinio laikotarpio prievolių įvykdymas (Sutarties SD 2.11. punktas).</w:t>
      </w:r>
      <w:r w:rsidR="000E3C12" w:rsidRPr="001F305A">
        <w:rPr>
          <w:rFonts w:ascii="Times New Roman" w:eastAsia="Times New Roman" w:hAnsi="Times New Roman" w:cs="Times New Roman"/>
          <w:kern w:val="0"/>
          <w:sz w:val="22"/>
          <w:szCs w:val="22"/>
          <w:lang w:val="lt-LT" w:eastAsia="en-GB"/>
          <w14:ligatures w14:val="none"/>
        </w:rPr>
        <w:t>Rangovas turi pateikti Darbų perdavimo -</w:t>
      </w:r>
      <w:r w:rsidR="009C38F0" w:rsidRPr="001F305A">
        <w:rPr>
          <w:rFonts w:ascii="Times New Roman" w:eastAsia="Times New Roman" w:hAnsi="Times New Roman" w:cs="Times New Roman"/>
          <w:kern w:val="0"/>
          <w:sz w:val="22"/>
          <w:szCs w:val="22"/>
          <w:lang w:val="lt-LT" w:eastAsia="en-GB"/>
          <w14:ligatures w14:val="none"/>
        </w:rPr>
        <w:t xml:space="preserve"> </w:t>
      </w:r>
      <w:r w:rsidR="000E3C12" w:rsidRPr="001F305A">
        <w:rPr>
          <w:rFonts w:ascii="Times New Roman" w:eastAsia="Times New Roman" w:hAnsi="Times New Roman" w:cs="Times New Roman"/>
          <w:kern w:val="0"/>
          <w:sz w:val="22"/>
          <w:szCs w:val="22"/>
          <w:lang w:val="lt-LT" w:eastAsia="en-GB"/>
          <w14:ligatures w14:val="none"/>
        </w:rPr>
        <w:t>priėmimo aktą</w:t>
      </w:r>
      <w:r w:rsidR="009C38F0" w:rsidRPr="001F305A">
        <w:rPr>
          <w:rFonts w:ascii="Times New Roman" w:eastAsia="Times New Roman" w:hAnsi="Times New Roman" w:cs="Times New Roman"/>
          <w:kern w:val="0"/>
          <w:sz w:val="22"/>
          <w:szCs w:val="22"/>
          <w:lang w:val="lt-LT" w:eastAsia="en-GB"/>
          <w14:ligatures w14:val="none"/>
        </w:rPr>
        <w:t xml:space="preserve"> ir garantinio laikotarpio įvykdymo užtikrinimo dokumentą, kuriuo užtikrinamas garantinio laikotarpio prievolių įvykdymas pagal pasirašytą Sutartį</w:t>
      </w:r>
      <w:r w:rsidR="001D755D" w:rsidRPr="001F305A">
        <w:rPr>
          <w:rFonts w:ascii="Times New Roman" w:eastAsia="Times New Roman" w:hAnsi="Times New Roman" w:cs="Times New Roman"/>
          <w:kern w:val="0"/>
          <w:sz w:val="22"/>
          <w:szCs w:val="22"/>
          <w:lang w:val="lt-LT" w:eastAsia="en-GB"/>
          <w14:ligatures w14:val="none"/>
        </w:rPr>
        <w:t xml:space="preserve"> </w:t>
      </w:r>
      <w:r w:rsidR="009C38F0" w:rsidRPr="001F305A">
        <w:rPr>
          <w:rFonts w:ascii="Times New Roman" w:eastAsia="Times New Roman" w:hAnsi="Times New Roman" w:cs="Times New Roman"/>
          <w:kern w:val="0"/>
          <w:sz w:val="22"/>
          <w:szCs w:val="22"/>
          <w:lang w:val="lt-LT" w:eastAsia="en-GB"/>
          <w14:ligatures w14:val="none"/>
        </w:rPr>
        <w:t>vadovaujantis BD 54.2 p.</w:t>
      </w:r>
    </w:p>
    <w:p w14:paraId="2F1A012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7DAB11C"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Įrenginiams ir Medžiagoms, taip pat kitai įrangai, kuri montuojama ir (ar) yra statinio dalis, garantinis terminas suteikiamas vadovaujantis Lietuvos Respublikos statybos įstatymu, kitais galiojančiais teisės aktais.</w:t>
      </w:r>
    </w:p>
    <w:p w14:paraId="05B7710C"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BC96A65"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Garantijos terminai skaičiuojami nuo Darbų perdavimo Užsakovui momento. Sutarties nutraukimo atveju, garantijos terminai skaičiuojami nuo Sutarties nutraukimo momento, jei Sutarties SD nėra nustatyta kitaip. Garantijos terminas sustabdomas tiek laiko, kiek Darbai (jų rezultatas) negalėjo būti naudojami dėl nustatytų trūkumų (defektų), už kuriuos atsako Rangovas.</w:t>
      </w:r>
    </w:p>
    <w:p w14:paraId="32EB44C0" w14:textId="77777777" w:rsidR="004A1472" w:rsidRPr="001F305A" w:rsidRDefault="004A1472"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9037BC3"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Per Garantijos terminą atsiradusius Darbų defektus (trūkumus) Rangovas privalo savo sąskaita neatlygintinai pašalinti arba nekokybiškus Įrenginius ir (ar) Medžiagas pakeisti kokybiškais per Sutarties SD nurodytą terminą (nuo rašytinio Užsakovo reikalavimo gavimo dienos) ar per kitą terminą, kuris objektyviai reikalingas trūkumų pašalinimui ir Šalys jį suderina raštu. Rangovas taip pat turi pareigą savo sąskaita atlyginti Užsakovui dėl trūkumų šalinimo (ir (ar) Įrenginių, Medžiagų pakeitimo kokybiškomis) patirtą žalą. Darbų garantijos, Subrangovo suteiktos Rangovui, tiesiogiai galioja ir Užsakovui. Užsakovas turi teisę savarankiškai kreiptis tiek per Rangovą, tiek tiesiogiai į Subrangovą dėl šių garantijų įgyvendinimo.</w:t>
      </w:r>
    </w:p>
    <w:p w14:paraId="67605E99"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A6241BF" w14:textId="4932D251" w:rsidR="00263201"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SKYRIUS SUTARTIES NUTRAUKIMAS</w:t>
      </w:r>
    </w:p>
    <w:p w14:paraId="24B79B9B" w14:textId="77777777" w:rsidR="00263201" w:rsidRPr="001F305A" w:rsidRDefault="00263201" w:rsidP="00CC6CD7">
      <w:pPr>
        <w:spacing w:after="0" w:line="240" w:lineRule="auto"/>
        <w:jc w:val="both"/>
        <w:rPr>
          <w:rFonts w:ascii="Times New Roman" w:eastAsia="Times New Roman" w:hAnsi="Times New Roman" w:cs="Times New Roman"/>
          <w:b/>
          <w:bCs/>
          <w:kern w:val="0"/>
          <w:sz w:val="22"/>
          <w:szCs w:val="22"/>
          <w:lang w:val="lt-LT" w:eastAsia="en-GB"/>
          <w14:ligatures w14:val="none"/>
        </w:rPr>
      </w:pPr>
    </w:p>
    <w:p w14:paraId="1D47FFB4"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Sutartis gali būti nutraukiama prieš terminą rašytiniu Šalių susitarimu ir Lietuvos Respublikos civilinio kodekso nustatyta tvarka. </w:t>
      </w:r>
    </w:p>
    <w:p w14:paraId="555F2146"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E295CC0"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Rangovas nevykdo arba netinkamai vykdo kuriuos nors įsipareigojimus pagal Sutartį, tai Statinio statybos techninės priežiūros vadovas raštu gali Rangovui nurodyti įvykdyti įsipareigojimus arba ištaisyti netinkamai atliktus Darbus per pagrįstai tinkamą laiką. </w:t>
      </w:r>
    </w:p>
    <w:p w14:paraId="1F265FC5"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3D83314"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Užsakovas gali bet kuriuo šiame punkte išvardytu atveju arba aplinkybėmis, prieš 14 kalendorinių dienų apie tai pranešęs Rangovui, nutraukti Sutartį ir pašalinti Rangovą iš Statybvietės dėl šių esminių Sutarties pažeidimų: </w:t>
      </w:r>
    </w:p>
    <w:p w14:paraId="582C4D5F"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nevykdo Sutarties BD 85 punkte nurodytų Statinio statybos techninės priežiūros vadovo nurodymų ir dėl to Užsakovas iš esmės negauna Darbų rezultato, kokio tikėjosi; </w:t>
      </w:r>
    </w:p>
    <w:p w14:paraId="36A11DD0"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nepateikia Sutarties įvykdymo užtikrinimo pagal Sutarties BD 50, 52 punktų nuostatas arba visais pagrįstais atvejais nepratęsia Sutarties įvykdymo užtikrinimo galiojimo; </w:t>
      </w:r>
    </w:p>
    <w:p w14:paraId="5E018868"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laiku neperima Statybvietės, nepateikia darbų vykdymo grafiko, nepradeda laiku vykdyti Darbų, kitaip aiškiai parodo ketinimą netęsti savo įsipareigojimų pagal Sutartį arba nevykdo Darbų pagal Darbų vykdymo grafiką ir tampa aišku, kad juos baigti iki Darbų atlikimo termino pabaigos neįmanoma;</w:t>
      </w:r>
    </w:p>
    <w:p w14:paraId="7BDAE16F"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 vykdo Sutarčiai vykdyti reikiamos kvalifikacijos ir teisės vykdyti Sutartyje nurodytus Darbus ar užsiimti Sutartyje nustatyta veikla, kuri yra Rangovo įsipareigojimų pagal Sutartį dalis, neturintys asmenys; </w:t>
      </w:r>
    </w:p>
    <w:p w14:paraId="17074F7F" w14:textId="718FB02D"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prie Sutarties pridedamame sąraše nurodytą ypatingojo statinio statybos vadovą pakeičia neinformavęs Užsakovo arba per Sutarties 17 punkte nurodytą terminą Rangovas neranda kito lygiaverčio (ne žemesnės kvalifikacijos ir ne mažesnės patirties) ypatingojo statinio statybos vadovo; </w:t>
      </w:r>
    </w:p>
    <w:p w14:paraId="0E816B78" w14:textId="0DD8EDE3"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nevykdo Sutarties BD 25.1</w:t>
      </w:r>
      <w:r w:rsidR="00A547A9">
        <w:rPr>
          <w:rFonts w:ascii="Times New Roman" w:eastAsia="Times New Roman" w:hAnsi="Times New Roman" w:cs="Times New Roman"/>
          <w:kern w:val="0"/>
          <w:sz w:val="22"/>
          <w:szCs w:val="22"/>
          <w:lang w:val="lt-LT" w:eastAsia="en-GB"/>
          <w14:ligatures w14:val="none"/>
        </w:rPr>
        <w:t>, 25.11</w:t>
      </w:r>
      <w:r w:rsidRPr="001F305A">
        <w:rPr>
          <w:rFonts w:ascii="Times New Roman" w:eastAsia="Times New Roman" w:hAnsi="Times New Roman" w:cs="Times New Roman"/>
          <w:kern w:val="0"/>
          <w:sz w:val="22"/>
          <w:szCs w:val="22"/>
          <w:lang w:val="lt-LT" w:eastAsia="en-GB"/>
          <w14:ligatures w14:val="none"/>
        </w:rPr>
        <w:t xml:space="preserve"> papunk</w:t>
      </w:r>
      <w:r w:rsidR="00A547A9">
        <w:rPr>
          <w:rFonts w:ascii="Times New Roman" w:eastAsia="Times New Roman" w:hAnsi="Times New Roman" w:cs="Times New Roman"/>
          <w:kern w:val="0"/>
          <w:sz w:val="22"/>
          <w:szCs w:val="22"/>
          <w:lang w:val="lt-LT" w:eastAsia="en-GB"/>
          <w14:ligatures w14:val="none"/>
        </w:rPr>
        <w:t>čiuose</w:t>
      </w:r>
      <w:r w:rsidRPr="001F305A">
        <w:rPr>
          <w:rFonts w:ascii="Times New Roman" w:eastAsia="Times New Roman" w:hAnsi="Times New Roman" w:cs="Times New Roman"/>
          <w:kern w:val="0"/>
          <w:sz w:val="22"/>
          <w:szCs w:val="22"/>
          <w:lang w:val="lt-LT" w:eastAsia="en-GB"/>
          <w14:ligatures w14:val="none"/>
        </w:rPr>
        <w:t xml:space="preserve"> nurodytų įsipareigojimų; </w:t>
      </w:r>
    </w:p>
    <w:p w14:paraId="16049424"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vienašališkai pakeičia ar pasitelkia naujus Subrangovus, apie tai neinformavęs Užsakovo ir tokio pakeitimo neįforminęs susitarimu dėl Sutarties pakeitimo; </w:t>
      </w:r>
    </w:p>
    <w:p w14:paraId="48B3EFBC"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Rangovas savavališkai, nesuderinęs su Užsakovu, sustabdo Darbus; </w:t>
      </w:r>
    </w:p>
    <w:p w14:paraId="3A00E427" w14:textId="5EED29BC"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nevykdo Sutarties BD 25.12</w:t>
      </w:r>
      <w:r w:rsidR="00494350">
        <w:rPr>
          <w:rFonts w:ascii="Times New Roman" w:eastAsia="Times New Roman" w:hAnsi="Times New Roman" w:cs="Times New Roman"/>
          <w:kern w:val="0"/>
          <w:sz w:val="22"/>
          <w:szCs w:val="22"/>
          <w:lang w:val="lt-LT" w:eastAsia="en-GB"/>
          <w14:ligatures w14:val="none"/>
        </w:rPr>
        <w:t xml:space="preserve"> ir 25.13</w:t>
      </w:r>
      <w:r w:rsidRPr="001F305A">
        <w:rPr>
          <w:rFonts w:ascii="Times New Roman" w:eastAsia="Times New Roman" w:hAnsi="Times New Roman" w:cs="Times New Roman"/>
          <w:kern w:val="0"/>
          <w:sz w:val="22"/>
          <w:szCs w:val="22"/>
          <w:lang w:val="lt-LT" w:eastAsia="en-GB"/>
          <w14:ligatures w14:val="none"/>
        </w:rPr>
        <w:t xml:space="preserve"> papunk</w:t>
      </w:r>
      <w:r w:rsidR="00494350">
        <w:rPr>
          <w:rFonts w:ascii="Times New Roman" w:eastAsia="Times New Roman" w:hAnsi="Times New Roman" w:cs="Times New Roman"/>
          <w:kern w:val="0"/>
          <w:sz w:val="22"/>
          <w:szCs w:val="22"/>
          <w:lang w:val="lt-LT" w:eastAsia="en-GB"/>
          <w14:ligatures w14:val="none"/>
        </w:rPr>
        <w:t>čiuose</w:t>
      </w:r>
      <w:r w:rsidRPr="001F305A">
        <w:rPr>
          <w:rFonts w:ascii="Times New Roman" w:eastAsia="Times New Roman" w:hAnsi="Times New Roman" w:cs="Times New Roman"/>
          <w:kern w:val="0"/>
          <w:sz w:val="22"/>
          <w:szCs w:val="22"/>
          <w:lang w:val="lt-LT" w:eastAsia="en-GB"/>
          <w14:ligatures w14:val="none"/>
        </w:rPr>
        <w:t xml:space="preserve"> nurodytų įsipareigojimų.</w:t>
      </w:r>
    </w:p>
    <w:p w14:paraId="4F3D7260"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paaiškėja, kad Rangovas (įskaitant subrangovus ar subtiekėjus) nėra patikimas ir kelia pavojų nacionaliniam saugumui;</w:t>
      </w:r>
    </w:p>
    <w:p w14:paraId="0359AE49"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Sutarties vykdymo metu paaiškėja, kad Rangovas turėjo būti pašalintas iš pirkimo procedūros pagal Viešųjų pirkimų įstatymo 46 straipsnio 1 dalį/Viešųjų pirkimų atliekamų gynybos ir saugumo srityje įstatymo 33 straipsnio 1 dalį;</w:t>
      </w:r>
    </w:p>
    <w:p w14:paraId="0C3835A4"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27FDF18" w14:textId="6AD4A964"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Nutraukus Sutartį pagal BD 86 </w:t>
      </w:r>
      <w:r w:rsidR="00494350">
        <w:rPr>
          <w:rFonts w:ascii="Times New Roman" w:eastAsia="Times New Roman" w:hAnsi="Times New Roman" w:cs="Times New Roman"/>
          <w:kern w:val="0"/>
          <w:sz w:val="22"/>
          <w:szCs w:val="22"/>
          <w:lang w:val="lt-LT" w:eastAsia="en-GB"/>
          <w14:ligatures w14:val="none"/>
        </w:rPr>
        <w:t>punktą</w:t>
      </w:r>
      <w:r w:rsidRPr="001F305A">
        <w:rPr>
          <w:rFonts w:ascii="Times New Roman" w:eastAsia="Times New Roman" w:hAnsi="Times New Roman" w:cs="Times New Roman"/>
          <w:kern w:val="0"/>
          <w:sz w:val="22"/>
          <w:szCs w:val="22"/>
          <w:lang w:val="lt-LT" w:eastAsia="en-GB"/>
          <w14:ligatures w14:val="none"/>
        </w:rPr>
        <w:t>:</w:t>
      </w:r>
    </w:p>
    <w:p w14:paraId="1E9E5484"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privalo toliau vykdyti pagrįstus Užsakovo nurodymus dėl turto išsaugojimo arba dėl Darbų saugos;</w:t>
      </w:r>
    </w:p>
    <w:p w14:paraId="3B1D19A8"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Užsakovas turi nustatyti likusias Rangovui mokėtinas sumas už tinkamai atliktus Darbus, už kuriuos nesumokėta. Tačiau Užsakovas Rangovo sąskaita gali padengti bet kuriuos nuostolius ir papildomas Išlaidas, susijusias su defektų ištaisymu, kitas Užsakovo išlaidas, atsiradusias dėl Sutarties netinkamo vykdymo, ir (ar) baudą, prilygstančią 1 proc. Sutarties SD 2.3 papunktyje nurodytos sumos. Jei pareiškiamas reikalavimas dėl nuostolių atlyginimo, bauda įskaitoma į nuostolius. Užsakovas, įvykdęs tokias atskaitymo procedūras, visą likusią Rangovui mokėtiną sumą privalo sumokėti Rangovui.</w:t>
      </w:r>
    </w:p>
    <w:p w14:paraId="742FFF5E" w14:textId="77777777" w:rsidR="004A1472" w:rsidRPr="001F305A" w:rsidRDefault="004A1472"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666E035E"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bet kada dėl objektyvių nuo jo nepriklausančių aplinkybių, nepriklausomai nuo Rangovo veiksmų, turi teisę nutraukti Sutartį, ne vėliau kaip prieš 14 kalendorinių dienų apie tai raštu pranešęs Rangovui. Tokiu atveju Rangovui turi būti sumokėta: </w:t>
      </w:r>
    </w:p>
    <w:p w14:paraId="258415FA"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 bet kurį tinkamai atliktą Darbą Sutartyje nustatytomis kainomis; </w:t>
      </w:r>
    </w:p>
    <w:p w14:paraId="574BCFB7"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Išlaidos už Įrangą ar Medžiagas, kurios skirtos Darbams ir kurias Rangovas tam tikslui įsigijo, jei Išlaidos atsirado ne vėliau kaip Rangovas gavo pranešimą apie Sutarties nutraukimą. Užsakovui sumokėjus, ši Įranga ir Medžiagos tampa Užsakovo nuosavybe; </w:t>
      </w:r>
    </w:p>
    <w:p w14:paraId="126C8CA7"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bet kurios kitos Išlaidos arba įsipareigojimai, kuriuos Rangovas pagrįstai prisiėmė tikėdamasis baigti Darbus.</w:t>
      </w:r>
    </w:p>
    <w:p w14:paraId="695CAF18"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neturi teisės nutraukti Sutarties dėl to, kad planuoja Darbus ar jų dalį vykdyti pats arba įpareigoti juos vykdyti kitą rangovą. </w:t>
      </w:r>
    </w:p>
    <w:p w14:paraId="43D4DEC2"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3B6100D"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Rangovas gali bet kuriuo šiame punkte išvardytu atveju arba aplinkybėmis, prieš 14 dienų apie tai raštu pranešęs Užsakovui, nutraukti Sutartį dėl šių esminių Sutarties pažeidimų:</w:t>
      </w:r>
    </w:p>
    <w:p w14:paraId="1A927E8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per 42 dienas nuo Sutarties BD 66 punkte nurodyto termino pabaigos negauna visos mokėjimo sumos; </w:t>
      </w:r>
    </w:p>
    <w:p w14:paraId="010C65D9"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visiškai nevykdo savo įsipareigojimų pagal Sutartį; </w:t>
      </w:r>
    </w:p>
    <w:p w14:paraId="53ABEBC8"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Darbų vykdymo sustabdymas pagal Sutarties BD 47.1–47.12 papunkčius trunka ilgiau nei Užsakovo nurodyme nurodytas sustabdymo terminas ir, Rangovui pareikalavus leidimo atnaujinti Darbų vykdymą, per 21 dieną toks leidimas nėra suteikiamas. Šiuo atveju turi būti nustatyta ir Šalių parašais patvirtinta atliktų Darbų apimtis ir Rangovui mokėtinos sumos.</w:t>
      </w:r>
    </w:p>
    <w:p w14:paraId="0581291C"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Rangovo pasirinkimas nutraukti Sutartį neturi pažeisti kurių nors kitų iš Sutarties arba kitaip kylančių Rangovo teisių. </w:t>
      </w:r>
    </w:p>
    <w:p w14:paraId="4712C0C2" w14:textId="77777777" w:rsidR="005D3B3D" w:rsidRPr="001F305A" w:rsidRDefault="005D3B3D" w:rsidP="00CC6CD7">
      <w:pPr>
        <w:spacing w:after="0" w:line="240" w:lineRule="auto"/>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Jeigu Rangovas nutraukė Sutartį pagal Sutarties BD 89.1 ir 89.2 papunkčius, jam turi būti suteikta teisė atgauti sustabdymo ir Statybvietės palikimo išlaidas. Sutarties BD 89.3 papunktyje nustatytu Sutarties nutraukimo atveju turi būti nustatyta ir Šalių parašais patvirtinta atliktų Darbų apimtis ir Rangovui mokėtinos sumos.  </w:t>
      </w:r>
    </w:p>
    <w:p w14:paraId="40D982C7"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3579A50C"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Sutarties nutraukimo įsigaliojimo atveju pagal bet kurį Sutarties punktą Rangovas per Užsakovo nurodytą terminą privalo: </w:t>
      </w:r>
    </w:p>
    <w:p w14:paraId="16BD9DA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nutraukti visą tolesnį Darbą, išskyrus tokį, kurį būtina atlikti dėl gyvybės ar turto išsaugojimo arba dėl Darbų saugos; </w:t>
      </w:r>
    </w:p>
    <w:p w14:paraId="0355861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perduoti Užsakovui Įrangą ir Medžiagas, už kurias jau sumokėta; </w:t>
      </w:r>
    </w:p>
    <w:p w14:paraId="03057D85" w14:textId="77777777" w:rsidR="005D3B3D" w:rsidRPr="001F305A" w:rsidRDefault="005D3B3D" w:rsidP="00CC6CD7">
      <w:pPr>
        <w:numPr>
          <w:ilvl w:val="1"/>
          <w:numId w:val="24"/>
        </w:numPr>
        <w:spacing w:after="0" w:line="240" w:lineRule="auto"/>
        <w:ind w:left="0" w:firstLine="0"/>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pašalinti visus Rangovo įrenginius ir kitus daiktus iš Statybvietės ir pats palikti Statybvietę.</w:t>
      </w:r>
    </w:p>
    <w:p w14:paraId="49C4FB96"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4ACF90A"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Užsakovas turi teisę VPĮ 90 straipsnyje nurodytais atvejais ir tvarka vienašališkai nutraukti Sutartį, apie tai Rangovui pranešdamas raštu. </w:t>
      </w:r>
    </w:p>
    <w:p w14:paraId="1621CE22"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ADA9E11" w14:textId="6359A8EB"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GINČAI </w:t>
      </w:r>
    </w:p>
    <w:p w14:paraId="566D0260"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2FEEF42C"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Sutarties Šalys visus ginčus stengiasi išspręsti derybomis. Kilus ginčui, Sutarties Šalis raštu išdėsto savo nuomonę kitai Šaliai ir pasiūlo ginčo sprendimą. Gavusi pasiūlymą ginčą spręsti derybomis, Šalis privalo į jį atsakyti per 30 dienų. Ginčas turi būti išspręstas per ne ilgesnį nei 60 dienų terminą nuo derybų pradžios. Jei ginčo išspręsti derybomis nepavyksta arba jei kuri nors Šalis laiku neatsako į pasiūlymą ginčą spręsti derybomis, kita Šalis turi teisę pereiti prie kito ginčų sprendimo procedūros etapo. Su Sutartimi susiję ginčai, kurių nepavyksta išspręsti derybų būdu, sprendžiami teisme pagal Užsakovo buveinės vietą, vadovaujantis Lietuvos Respublikos įstatymais. </w:t>
      </w:r>
    </w:p>
    <w:p w14:paraId="51B26B69"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7D1A13DF" w14:textId="4F63704E"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NENUGALIMA JĖGA </w:t>
      </w:r>
    </w:p>
    <w:p w14:paraId="69990D3F" w14:textId="77777777" w:rsidR="00E66A06" w:rsidRPr="001F305A" w:rsidRDefault="00E66A06" w:rsidP="00CC6CD7">
      <w:pPr>
        <w:spacing w:after="0" w:line="240" w:lineRule="auto"/>
        <w:ind w:hanging="567"/>
        <w:jc w:val="both"/>
        <w:rPr>
          <w:rFonts w:ascii="Times New Roman" w:eastAsia="Times New Roman" w:hAnsi="Times New Roman" w:cs="Times New Roman"/>
          <w:kern w:val="0"/>
          <w:sz w:val="22"/>
          <w:szCs w:val="22"/>
          <w:lang w:val="lt-LT" w:eastAsia="en-GB"/>
          <w14:ligatures w14:val="none"/>
        </w:rPr>
      </w:pPr>
    </w:p>
    <w:p w14:paraId="6C7954AF"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Šalis gali būti visiškai ar iš dalies atleidžiama nuo atsakomybės už Sutarties nevykdymą dėl nenugalimos jėgos (</w:t>
      </w:r>
      <w:r w:rsidRPr="001F305A">
        <w:rPr>
          <w:rFonts w:ascii="Times New Roman" w:eastAsia="Times New Roman" w:hAnsi="Times New Roman" w:cs="Times New Roman"/>
          <w:i/>
          <w:iCs/>
          <w:kern w:val="0"/>
          <w:sz w:val="22"/>
          <w:szCs w:val="22"/>
          <w:lang w:val="lt-LT" w:eastAsia="en-GB"/>
          <w14:ligatures w14:val="none"/>
        </w:rPr>
        <w:t>force majeure</w:t>
      </w:r>
      <w:r w:rsidRPr="001F305A">
        <w:rPr>
          <w:rFonts w:ascii="Times New Roman" w:eastAsia="Times New Roman" w:hAnsi="Times New Roman" w:cs="Times New Roman"/>
          <w:kern w:val="0"/>
          <w:sz w:val="22"/>
          <w:szCs w:val="22"/>
          <w:lang w:val="lt-LT" w:eastAsia="en-GB"/>
          <w14:ligatures w14:val="none"/>
        </w:rPr>
        <w:t xml:space="preserve">) aplinkybių, atsiradusių po Sutarties įsigaliojimo dienos, nustatytų ir jas patyrusios Šalies įrodytų pagal Lietuvos Respublikos civilinį kodeksą, jeigu Šalis nedelsdama pranešė kitai Šaliai apie kliūtį bei jos poveikį įsipareigojimams vykdyti. </w:t>
      </w:r>
    </w:p>
    <w:p w14:paraId="46ECAA96" w14:textId="77777777" w:rsidR="00A56DA0" w:rsidRPr="001F305A" w:rsidRDefault="00A56DA0"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5B2B563"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Nenugalima jėga (</w:t>
      </w:r>
      <w:r w:rsidRPr="001F305A">
        <w:rPr>
          <w:rFonts w:ascii="Times New Roman" w:eastAsia="Times New Roman" w:hAnsi="Times New Roman" w:cs="Times New Roman"/>
          <w:i/>
          <w:iCs/>
          <w:kern w:val="0"/>
          <w:sz w:val="22"/>
          <w:szCs w:val="22"/>
          <w:lang w:val="lt-LT" w:eastAsia="en-GB"/>
          <w14:ligatures w14:val="none"/>
        </w:rPr>
        <w:t>force majeure</w:t>
      </w:r>
      <w:r w:rsidRPr="001F305A">
        <w:rPr>
          <w:rFonts w:ascii="Times New Roman" w:eastAsia="Times New Roman" w:hAnsi="Times New Roman" w:cs="Times New Roman"/>
          <w:kern w:val="0"/>
          <w:sz w:val="22"/>
          <w:szCs w:val="22"/>
          <w:lang w:val="lt-LT" w:eastAsia="en-GB"/>
          <w14:ligatures w14:val="none"/>
        </w:rPr>
        <w:t>) nelaikoma tai, kad rinkoje nėra reikalingų prievolei vykdyti prekių, Šalis neturi reikiamų finansinių išteklių arba Šalies kontrahentai pažeidžia savo prievoles.</w:t>
      </w:r>
    </w:p>
    <w:p w14:paraId="75B4A14C" w14:textId="77777777" w:rsidR="00A56DA0" w:rsidRPr="001F305A" w:rsidRDefault="00A56DA0"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33E55B86"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Sutartis baigiasi kitos Šalies reikalavimu, kai ją įvykdyti kitai Šaliai neįmanoma dėl nenugalimos jėgos (</w:t>
      </w:r>
      <w:r w:rsidRPr="001F305A">
        <w:rPr>
          <w:rFonts w:ascii="Times New Roman" w:eastAsia="Times New Roman" w:hAnsi="Times New Roman" w:cs="Times New Roman"/>
          <w:i/>
          <w:iCs/>
          <w:kern w:val="0"/>
          <w:sz w:val="22"/>
          <w:szCs w:val="22"/>
          <w:lang w:val="lt-LT" w:eastAsia="en-GB"/>
          <w14:ligatures w14:val="none"/>
        </w:rPr>
        <w:t>force majeure</w:t>
      </w:r>
      <w:r w:rsidRPr="001F305A">
        <w:rPr>
          <w:rFonts w:ascii="Times New Roman" w:eastAsia="Times New Roman" w:hAnsi="Times New Roman" w:cs="Times New Roman"/>
          <w:kern w:val="0"/>
          <w:sz w:val="22"/>
          <w:szCs w:val="22"/>
          <w:lang w:val="lt-LT" w:eastAsia="en-GB"/>
          <w14:ligatures w14:val="none"/>
        </w:rPr>
        <w:t>).</w:t>
      </w:r>
    </w:p>
    <w:p w14:paraId="1C5D7414" w14:textId="77777777" w:rsidR="00263201" w:rsidRPr="001F305A" w:rsidRDefault="00263201"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00F5053E" w14:textId="09CB4007" w:rsidR="005D3B3D" w:rsidRPr="001F305A" w:rsidRDefault="005D3B3D" w:rsidP="00CC6CD7">
      <w:pPr>
        <w:pStyle w:val="ListParagraph"/>
        <w:numPr>
          <w:ilvl w:val="0"/>
          <w:numId w:val="2"/>
        </w:numPr>
        <w:spacing w:after="0" w:line="240" w:lineRule="auto"/>
        <w:ind w:left="0" w:hanging="567"/>
        <w:jc w:val="both"/>
        <w:rPr>
          <w:rFonts w:ascii="Times New Roman" w:eastAsia="Times New Roman" w:hAnsi="Times New Roman" w:cs="Times New Roman"/>
          <w:b/>
          <w:bCs/>
          <w:kern w:val="0"/>
          <w:sz w:val="22"/>
          <w:szCs w:val="22"/>
          <w:lang w:val="lt-LT" w:eastAsia="en-GB"/>
          <w14:ligatures w14:val="none"/>
        </w:rPr>
      </w:pPr>
      <w:r w:rsidRPr="001F305A">
        <w:rPr>
          <w:rFonts w:ascii="Times New Roman" w:eastAsia="Times New Roman" w:hAnsi="Times New Roman" w:cs="Times New Roman"/>
          <w:b/>
          <w:bCs/>
          <w:kern w:val="0"/>
          <w:sz w:val="22"/>
          <w:szCs w:val="22"/>
          <w:lang w:val="lt-LT" w:eastAsia="en-GB"/>
          <w14:ligatures w14:val="none"/>
        </w:rPr>
        <w:t xml:space="preserve">SKYRIUS. BAIGIAMOSIOS NUOSTATOS </w:t>
      </w:r>
    </w:p>
    <w:p w14:paraId="08DD01E2"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52D6BBAB" w14:textId="2A456970"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Visi su Sutartimi susiję pranešimai, nurodymai, prašymai, kiti dokumentai turi būti siunčiami ar susirašinėjimas vykdomas raštu (faksu, elektroninėmis priemonėmis arba pasirašytinai per pašto paslaugos teikėją ar kitą tinkamą vežėją). Apie savo adreso ar kitų rekvizitų pasikeitimą kiekviena Šalis nedelsdama, tačiau ne vėliau kaip per 5 (penkias) dienas nuo minėto pasikeitimo dienos, raštu privalo pranešti kitai Šaliai. Šalių rekvizitai nurodyti Sutarties </w:t>
      </w:r>
      <w:r w:rsidR="00930F9F" w:rsidRPr="00930F9F">
        <w:rPr>
          <w:rFonts w:ascii="Times New Roman" w:eastAsia="Times New Roman" w:hAnsi="Times New Roman" w:cs="Times New Roman"/>
          <w:color w:val="FF0000"/>
          <w:kern w:val="0"/>
          <w:sz w:val="22"/>
          <w:szCs w:val="22"/>
          <w:lang w:val="lt-LT" w:eastAsia="en-GB"/>
          <w14:ligatures w14:val="none"/>
        </w:rPr>
        <w:t>S</w:t>
      </w:r>
      <w:r w:rsidR="00F91574" w:rsidRPr="00930F9F">
        <w:rPr>
          <w:rFonts w:ascii="Times New Roman" w:eastAsia="Times New Roman" w:hAnsi="Times New Roman" w:cs="Times New Roman"/>
          <w:color w:val="FF0000"/>
          <w:kern w:val="0"/>
          <w:sz w:val="22"/>
          <w:szCs w:val="22"/>
          <w:lang w:val="lt-LT" w:eastAsia="en-GB"/>
          <w14:ligatures w14:val="none"/>
        </w:rPr>
        <w:t>D</w:t>
      </w:r>
      <w:r w:rsidR="00F91574">
        <w:rPr>
          <w:rFonts w:ascii="Times New Roman" w:eastAsia="Times New Roman" w:hAnsi="Times New Roman" w:cs="Times New Roman"/>
          <w:kern w:val="0"/>
          <w:sz w:val="22"/>
          <w:szCs w:val="22"/>
          <w:lang w:val="lt-LT" w:eastAsia="en-GB"/>
          <w14:ligatures w14:val="none"/>
        </w:rPr>
        <w:t xml:space="preserve"> </w:t>
      </w:r>
      <w:r w:rsidR="00930F9F">
        <w:rPr>
          <w:rFonts w:ascii="Times New Roman" w:eastAsia="Times New Roman" w:hAnsi="Times New Roman" w:cs="Times New Roman"/>
          <w:kern w:val="0"/>
          <w:sz w:val="22"/>
          <w:szCs w:val="22"/>
          <w:lang w:val="lt-LT" w:eastAsia="en-GB"/>
          <w14:ligatures w14:val="none"/>
        </w:rPr>
        <w:t>8</w:t>
      </w:r>
      <w:r w:rsidRPr="001F305A">
        <w:rPr>
          <w:rFonts w:ascii="Times New Roman" w:eastAsia="Times New Roman" w:hAnsi="Times New Roman" w:cs="Times New Roman"/>
          <w:kern w:val="0"/>
          <w:sz w:val="22"/>
          <w:szCs w:val="22"/>
          <w:lang w:val="lt-LT" w:eastAsia="en-GB"/>
          <w14:ligatures w14:val="none"/>
        </w:rPr>
        <w:t xml:space="preserve"> </w:t>
      </w:r>
      <w:r w:rsidR="00F91574">
        <w:rPr>
          <w:rFonts w:ascii="Times New Roman" w:eastAsia="Times New Roman" w:hAnsi="Times New Roman" w:cs="Times New Roman"/>
          <w:kern w:val="0"/>
          <w:sz w:val="22"/>
          <w:szCs w:val="22"/>
          <w:lang w:val="lt-LT" w:eastAsia="en-GB"/>
          <w14:ligatures w14:val="none"/>
        </w:rPr>
        <w:t>punkte</w:t>
      </w:r>
      <w:r w:rsidRPr="001F305A">
        <w:rPr>
          <w:rFonts w:ascii="Times New Roman" w:eastAsia="Times New Roman" w:hAnsi="Times New Roman" w:cs="Times New Roman"/>
          <w:kern w:val="0"/>
          <w:sz w:val="22"/>
          <w:szCs w:val="22"/>
          <w:lang w:val="lt-LT" w:eastAsia="en-GB"/>
          <w14:ligatures w14:val="none"/>
        </w:rPr>
        <w:t>.</w:t>
      </w:r>
    </w:p>
    <w:p w14:paraId="44BC3F95"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12EA660B"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lastRenderedPageBreak/>
        <w:t xml:space="preserve">Visais su Sutarties įgyvendinimu susijusiais klausimais Šalys privalo susirašinėti ir bendrauti lietuvių kalba. Visas Rangovo susirašinėjimas su Užsakovu turi būti vykdomas per Statinio statybos techninės priežiūros vadovą. </w:t>
      </w:r>
    </w:p>
    <w:p w14:paraId="220376C3" w14:textId="77777777" w:rsidR="00E66A06" w:rsidRPr="001F305A" w:rsidRDefault="00E66A06" w:rsidP="00CC6CD7">
      <w:pPr>
        <w:spacing w:after="0" w:line="240" w:lineRule="auto"/>
        <w:jc w:val="both"/>
        <w:rPr>
          <w:rFonts w:ascii="Times New Roman" w:eastAsia="Times New Roman" w:hAnsi="Times New Roman" w:cs="Times New Roman"/>
          <w:kern w:val="0"/>
          <w:sz w:val="22"/>
          <w:szCs w:val="22"/>
          <w:lang w:val="lt-LT" w:eastAsia="en-GB"/>
          <w14:ligatures w14:val="none"/>
        </w:rPr>
      </w:pPr>
    </w:p>
    <w:p w14:paraId="4559678C" w14:textId="77777777" w:rsidR="005D3B3D" w:rsidRPr="001F305A" w:rsidRDefault="005D3B3D" w:rsidP="00CC6CD7">
      <w:pPr>
        <w:numPr>
          <w:ilvl w:val="0"/>
          <w:numId w:val="24"/>
        </w:numPr>
        <w:spacing w:after="0" w:line="240" w:lineRule="auto"/>
        <w:ind w:left="0" w:hanging="567"/>
        <w:jc w:val="both"/>
        <w:rPr>
          <w:rFonts w:ascii="Times New Roman" w:eastAsia="Times New Roman" w:hAnsi="Times New Roman" w:cs="Times New Roman"/>
          <w:kern w:val="0"/>
          <w:sz w:val="22"/>
          <w:szCs w:val="22"/>
          <w:lang w:val="lt-LT" w:eastAsia="en-GB"/>
          <w14:ligatures w14:val="none"/>
        </w:rPr>
      </w:pPr>
      <w:r w:rsidRPr="001F305A">
        <w:rPr>
          <w:rFonts w:ascii="Times New Roman" w:eastAsia="Times New Roman" w:hAnsi="Times New Roman" w:cs="Times New Roman"/>
          <w:kern w:val="0"/>
          <w:sz w:val="22"/>
          <w:szCs w:val="22"/>
          <w:lang w:val="lt-LT" w:eastAsia="en-GB"/>
          <w14:ligatures w14:val="none"/>
        </w:rPr>
        <w:t xml:space="preserve">Šalys Sutartį perskaitė, joms buvo išaiškintas Sutarties turinys ir pasekmės, Šalys Sutartį suprato ir, kaip visiškai atitinkančią jų valią ir ketinimus, pasirašė. </w:t>
      </w:r>
    </w:p>
    <w:p w14:paraId="11E63E81" w14:textId="77777777" w:rsidR="005D3B3D" w:rsidRPr="001F305A" w:rsidRDefault="005D3B3D" w:rsidP="00CC6CD7">
      <w:pPr>
        <w:tabs>
          <w:tab w:val="left" w:pos="993"/>
        </w:tabs>
        <w:spacing w:after="0" w:line="240" w:lineRule="auto"/>
        <w:ind w:hanging="567"/>
        <w:jc w:val="both"/>
        <w:rPr>
          <w:rFonts w:ascii="Times New Roman" w:eastAsia="Times New Roman" w:hAnsi="Times New Roman" w:cs="Times New Roman"/>
          <w:kern w:val="0"/>
          <w:sz w:val="22"/>
          <w:szCs w:val="22"/>
          <w:lang w:val="lt-LT" w:eastAsia="lt-LT"/>
          <w14:ligatures w14:val="none"/>
        </w:rPr>
      </w:pPr>
    </w:p>
    <w:p w14:paraId="48F889C5" w14:textId="77777777" w:rsidR="005D3B3D" w:rsidRPr="001F305A" w:rsidRDefault="005D3B3D" w:rsidP="00CC6CD7">
      <w:pPr>
        <w:tabs>
          <w:tab w:val="left" w:pos="8137"/>
        </w:tabs>
        <w:spacing w:after="0" w:line="240" w:lineRule="auto"/>
        <w:jc w:val="center"/>
        <w:rPr>
          <w:rFonts w:ascii="Times New Roman" w:eastAsia="Times New Roman" w:hAnsi="Times New Roman" w:cs="Times New Roman"/>
          <w:kern w:val="0"/>
          <w:sz w:val="22"/>
          <w:szCs w:val="22"/>
          <w:lang w:val="lt-LT" w:eastAsia="lt-LT"/>
          <w14:ligatures w14:val="none"/>
        </w:rPr>
      </w:pPr>
    </w:p>
    <w:p w14:paraId="1125DE7A" w14:textId="77777777" w:rsidR="005D3B3D" w:rsidRPr="001F305A" w:rsidRDefault="005D3B3D" w:rsidP="00CC6CD7">
      <w:pPr>
        <w:spacing w:after="0" w:line="240" w:lineRule="auto"/>
        <w:rPr>
          <w:rFonts w:ascii="Times New Roman" w:hAnsi="Times New Roman" w:cs="Times New Roman"/>
          <w:sz w:val="22"/>
          <w:szCs w:val="22"/>
          <w:lang w:val="lt-LT"/>
        </w:rPr>
      </w:pPr>
    </w:p>
    <w:sectPr w:rsidR="005D3B3D" w:rsidRPr="001F305A" w:rsidSect="00E66A06">
      <w:headerReference w:type="default" r:id="rId8"/>
      <w:footerReference w:type="default" r:id="rId9"/>
      <w:headerReference w:type="first" r:id="rId10"/>
      <w:footerReference w:type="first" r:id="rId11"/>
      <w:pgSz w:w="12240" w:h="15840"/>
      <w:pgMar w:top="1276" w:right="900" w:bottom="1134" w:left="1701"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0B9F" w14:textId="77777777" w:rsidR="000D1107" w:rsidRDefault="000D1107">
      <w:pPr>
        <w:spacing w:after="0" w:line="240" w:lineRule="auto"/>
      </w:pPr>
      <w:r>
        <w:separator/>
      </w:r>
    </w:p>
  </w:endnote>
  <w:endnote w:type="continuationSeparator" w:id="0">
    <w:p w14:paraId="47CD65D0" w14:textId="77777777" w:rsidR="000D1107" w:rsidRDefault="000D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DEF0" w14:textId="77777777" w:rsidR="0077449F" w:rsidRPr="00E01408" w:rsidRDefault="003E6CB4" w:rsidP="00BD2646">
    <w:pPr>
      <w:pStyle w:val="Footer"/>
      <w:jc w:val="center"/>
      <w:rPr>
        <w:rFonts w:cs="Calibri"/>
      </w:rPr>
    </w:pPr>
    <w:r w:rsidRPr="00E01408">
      <w:rPr>
        <w:rFonts w:cs="Calibri"/>
        <w:sz w:val="18"/>
        <w:szCs w:val="18"/>
      </w:rPr>
      <w:t xml:space="preserve">Puslapis </w:t>
    </w:r>
    <w:r w:rsidRPr="00E01408">
      <w:rPr>
        <w:rStyle w:val="PageNumber"/>
        <w:rFonts w:cs="Calibri"/>
        <w:b/>
        <w:bCs/>
        <w:sz w:val="18"/>
        <w:szCs w:val="18"/>
      </w:rPr>
      <w:fldChar w:fldCharType="begin"/>
    </w:r>
    <w:r w:rsidRPr="00E01408">
      <w:rPr>
        <w:rStyle w:val="PageNumber"/>
        <w:rFonts w:cs="Calibri"/>
        <w:b/>
        <w:bCs/>
        <w:sz w:val="18"/>
        <w:szCs w:val="18"/>
      </w:rPr>
      <w:instrText xml:space="preserve"> PAGE </w:instrText>
    </w:r>
    <w:r w:rsidRPr="00E01408">
      <w:rPr>
        <w:rStyle w:val="PageNumber"/>
        <w:rFonts w:cs="Calibri"/>
        <w:b/>
        <w:bCs/>
        <w:sz w:val="18"/>
        <w:szCs w:val="18"/>
      </w:rPr>
      <w:fldChar w:fldCharType="separate"/>
    </w:r>
    <w:r>
      <w:rPr>
        <w:rStyle w:val="PageNumber"/>
        <w:rFonts w:cs="Calibri"/>
        <w:b/>
        <w:bCs/>
        <w:noProof/>
        <w:sz w:val="18"/>
        <w:szCs w:val="18"/>
      </w:rPr>
      <w:t>27</w:t>
    </w:r>
    <w:r w:rsidRPr="00E01408">
      <w:rPr>
        <w:rStyle w:val="PageNumber"/>
        <w:rFonts w:cs="Calibri"/>
        <w:b/>
        <w:bCs/>
        <w:sz w:val="18"/>
        <w:szCs w:val="18"/>
      </w:rPr>
      <w:fldChar w:fldCharType="end"/>
    </w:r>
    <w:r w:rsidRPr="00E01408">
      <w:rPr>
        <w:rStyle w:val="PageNumber"/>
        <w:rFonts w:cs="Calibri"/>
        <w:sz w:val="18"/>
        <w:szCs w:val="18"/>
      </w:rPr>
      <w:t xml:space="preserve"> iš </w:t>
    </w:r>
    <w:r w:rsidRPr="00E01408">
      <w:rPr>
        <w:rStyle w:val="PageNumber"/>
        <w:rFonts w:cs="Calibri"/>
        <w:b/>
        <w:bCs/>
        <w:sz w:val="18"/>
        <w:szCs w:val="18"/>
      </w:rPr>
      <w:fldChar w:fldCharType="begin"/>
    </w:r>
    <w:r w:rsidRPr="00E01408">
      <w:rPr>
        <w:rStyle w:val="PageNumber"/>
        <w:rFonts w:cs="Calibri"/>
        <w:b/>
        <w:bCs/>
        <w:sz w:val="18"/>
        <w:szCs w:val="18"/>
      </w:rPr>
      <w:instrText xml:space="preserve"> NUMPAGES </w:instrText>
    </w:r>
    <w:r w:rsidRPr="00E01408">
      <w:rPr>
        <w:rStyle w:val="PageNumber"/>
        <w:rFonts w:cs="Calibri"/>
        <w:b/>
        <w:bCs/>
        <w:sz w:val="18"/>
        <w:szCs w:val="18"/>
      </w:rPr>
      <w:fldChar w:fldCharType="separate"/>
    </w:r>
    <w:r>
      <w:rPr>
        <w:rStyle w:val="PageNumber"/>
        <w:rFonts w:cs="Calibri"/>
        <w:b/>
        <w:bCs/>
        <w:noProof/>
        <w:sz w:val="18"/>
        <w:szCs w:val="18"/>
      </w:rPr>
      <w:t>28</w:t>
    </w:r>
    <w:r w:rsidRPr="00E01408">
      <w:rPr>
        <w:rStyle w:val="PageNumber"/>
        <w:rFonts w:cs="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AD7C" w14:textId="77777777" w:rsidR="0077449F" w:rsidRPr="00001CFB" w:rsidRDefault="003E6CB4" w:rsidP="000D31B2">
    <w:pPr>
      <w:pStyle w:val="Footer"/>
      <w:jc w:val="center"/>
    </w:pPr>
    <w:r w:rsidRPr="00001CFB">
      <w:rPr>
        <w:rFonts w:ascii="Times New Roman" w:hAnsi="Times New Roman"/>
        <w:sz w:val="18"/>
        <w:szCs w:val="18"/>
      </w:rPr>
      <w:t xml:space="preserve">Puslapis </w:t>
    </w:r>
    <w:r w:rsidRPr="00001CFB">
      <w:rPr>
        <w:rStyle w:val="PageNumber"/>
        <w:rFonts w:ascii="Times New Roman" w:hAnsi="Times New Roman"/>
        <w:sz w:val="18"/>
        <w:szCs w:val="18"/>
      </w:rPr>
      <w:fldChar w:fldCharType="begin"/>
    </w:r>
    <w:r w:rsidRPr="00001CFB">
      <w:rPr>
        <w:rStyle w:val="PageNumber"/>
        <w:rFonts w:ascii="Times New Roman" w:hAnsi="Times New Roman"/>
        <w:sz w:val="18"/>
        <w:szCs w:val="18"/>
      </w:rPr>
      <w:instrText xml:space="preserve"> PAGE </w:instrText>
    </w:r>
    <w:r w:rsidRPr="00001CFB">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001CFB">
      <w:rPr>
        <w:rStyle w:val="PageNumber"/>
        <w:rFonts w:ascii="Times New Roman" w:hAnsi="Times New Roman"/>
        <w:sz w:val="18"/>
        <w:szCs w:val="18"/>
      </w:rPr>
      <w:fldChar w:fldCharType="end"/>
    </w:r>
    <w:r w:rsidRPr="00001CFB">
      <w:rPr>
        <w:rStyle w:val="PageNumber"/>
        <w:rFonts w:ascii="Times New Roman" w:hAnsi="Times New Roman"/>
        <w:sz w:val="18"/>
        <w:szCs w:val="18"/>
      </w:rPr>
      <w:t xml:space="preserve"> iš </w:t>
    </w:r>
    <w:r w:rsidRPr="00001CFB">
      <w:rPr>
        <w:rStyle w:val="PageNumber"/>
        <w:rFonts w:ascii="Times New Roman" w:hAnsi="Times New Roman"/>
        <w:sz w:val="18"/>
        <w:szCs w:val="18"/>
      </w:rPr>
      <w:fldChar w:fldCharType="begin"/>
    </w:r>
    <w:r w:rsidRPr="00001CFB">
      <w:rPr>
        <w:rStyle w:val="PageNumber"/>
        <w:rFonts w:ascii="Times New Roman" w:hAnsi="Times New Roman"/>
        <w:sz w:val="18"/>
        <w:szCs w:val="18"/>
      </w:rPr>
      <w:instrText xml:space="preserve"> NUMPAGES </w:instrText>
    </w:r>
    <w:r w:rsidRPr="00001CFB">
      <w:rPr>
        <w:rStyle w:val="PageNumber"/>
        <w:rFonts w:ascii="Times New Roman" w:hAnsi="Times New Roman"/>
        <w:sz w:val="18"/>
        <w:szCs w:val="18"/>
      </w:rPr>
      <w:fldChar w:fldCharType="separate"/>
    </w:r>
    <w:r>
      <w:rPr>
        <w:rStyle w:val="PageNumber"/>
        <w:rFonts w:ascii="Times New Roman" w:hAnsi="Times New Roman"/>
        <w:noProof/>
        <w:sz w:val="18"/>
        <w:szCs w:val="18"/>
      </w:rPr>
      <w:t>28</w:t>
    </w:r>
    <w:r w:rsidRPr="00001CFB">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6C9A" w14:textId="77777777" w:rsidR="000D1107" w:rsidRDefault="000D1107">
      <w:pPr>
        <w:spacing w:after="0" w:line="240" w:lineRule="auto"/>
      </w:pPr>
      <w:r>
        <w:separator/>
      </w:r>
    </w:p>
  </w:footnote>
  <w:footnote w:type="continuationSeparator" w:id="0">
    <w:p w14:paraId="5A16712A" w14:textId="77777777" w:rsidR="000D1107" w:rsidRDefault="000D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192C" w14:textId="77777777" w:rsidR="0077449F" w:rsidRDefault="0077449F" w:rsidP="00923B5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268E" w14:textId="77777777" w:rsidR="0077449F" w:rsidRPr="00E01408" w:rsidRDefault="0077449F" w:rsidP="00140BE3">
    <w:pPr>
      <w:pStyle w:val="Header"/>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604"/>
    <w:multiLevelType w:val="multilevel"/>
    <w:tmpl w:val="6D082376"/>
    <w:lvl w:ilvl="0">
      <w:start w:val="70"/>
      <w:numFmt w:val="decimal"/>
      <w:lvlText w:val="%1."/>
      <w:lvlJc w:val="left"/>
      <w:pPr>
        <w:ind w:left="440" w:hanging="440"/>
      </w:pPr>
      <w:rPr>
        <w:rFonts w:hint="default"/>
        <w:b/>
        <w:bCs/>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C138C"/>
    <w:multiLevelType w:val="hybridMultilevel"/>
    <w:tmpl w:val="1778C996"/>
    <w:lvl w:ilvl="0" w:tplc="AA9A5D6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C63BA"/>
    <w:multiLevelType w:val="hybridMultilevel"/>
    <w:tmpl w:val="0DD63F28"/>
    <w:lvl w:ilvl="0" w:tplc="F822B9D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F1A7CF7"/>
    <w:multiLevelType w:val="hybridMultilevel"/>
    <w:tmpl w:val="9C1091F8"/>
    <w:lvl w:ilvl="0" w:tplc="6C36C1B4">
      <w:start w:val="1"/>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13862360"/>
    <w:multiLevelType w:val="hybridMultilevel"/>
    <w:tmpl w:val="AF1AFF4C"/>
    <w:lvl w:ilvl="0" w:tplc="CCEE6496">
      <w:start w:val="1"/>
      <w:numFmt w:val="decimal"/>
      <w:lvlText w:val="%1)"/>
      <w:lvlJc w:val="left"/>
      <w:pPr>
        <w:ind w:left="1636" w:hanging="360"/>
      </w:pPr>
      <w:rPr>
        <w:rFonts w:ascii="Times New Roman" w:eastAsia="Times New Roman" w:hAnsi="Times New Roman" w:cs="Times New Roman"/>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15:restartNumberingAfterBreak="0">
    <w:nsid w:val="15D70292"/>
    <w:multiLevelType w:val="multilevel"/>
    <w:tmpl w:val="B068F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E949C6"/>
    <w:multiLevelType w:val="multilevel"/>
    <w:tmpl w:val="114E5E44"/>
    <w:lvl w:ilvl="0">
      <w:start w:val="1"/>
      <w:numFmt w:val="upperRoman"/>
      <w:lvlText w:val="%1."/>
      <w:lvlJc w:val="left"/>
      <w:pPr>
        <w:ind w:left="1211" w:hanging="360"/>
      </w:pPr>
      <w:rPr>
        <w:rFonts w:ascii="Times New Roman" w:eastAsia="Times New Roman" w:hAnsi="Times New Roman" w:cs="Times New Roman"/>
        <w:b/>
      </w:rPr>
    </w:lvl>
    <w:lvl w:ilvl="1">
      <w:start w:val="1"/>
      <w:numFmt w:val="decimal"/>
      <w:lvlText w:val="%2."/>
      <w:lvlJc w:val="left"/>
      <w:pPr>
        <w:ind w:left="1283" w:hanging="432"/>
      </w:pPr>
      <w:rPr>
        <w:rFonts w:ascii="Times New Roman" w:eastAsia="Times New Roman" w:hAnsi="Times New Roman" w:cs="Times New Roman"/>
        <w:b/>
        <w:bCs/>
        <w:color w:val="auto"/>
      </w:rPr>
    </w:lvl>
    <w:lvl w:ilvl="2">
      <w:start w:val="1"/>
      <w:numFmt w:val="decimal"/>
      <w:lvlText w:val="%1.%2.%3."/>
      <w:lvlJc w:val="left"/>
      <w:pPr>
        <w:ind w:left="220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3C36E7"/>
    <w:multiLevelType w:val="multilevel"/>
    <w:tmpl w:val="4F2CB256"/>
    <w:lvl w:ilvl="0">
      <w:start w:val="1"/>
      <w:numFmt w:val="decimal"/>
      <w:lvlText w:val="%1."/>
      <w:lvlJc w:val="left"/>
      <w:pPr>
        <w:ind w:left="720" w:hanging="360"/>
      </w:pPr>
      <w:rPr>
        <w:rFonts w:hint="default"/>
        <w:b/>
        <w:sz w:val="22"/>
        <w:szCs w:val="22"/>
      </w:rPr>
    </w:lvl>
    <w:lvl w:ilvl="1">
      <w:start w:val="1"/>
      <w:numFmt w:val="decimal"/>
      <w:isLgl/>
      <w:lvlText w:val="%1.%2."/>
      <w:lvlJc w:val="left"/>
      <w:pPr>
        <w:ind w:left="6314"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36D52FE"/>
    <w:multiLevelType w:val="multilevel"/>
    <w:tmpl w:val="2D72DFC8"/>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ascii="Calibri" w:hAnsi="Calibri" w:cs="Calibri" w:hint="default"/>
      </w:rPr>
    </w:lvl>
    <w:lvl w:ilvl="2">
      <w:start w:val="1"/>
      <w:numFmt w:val="decimal"/>
      <w:isLgl/>
      <w:lvlText w:val="%1.%2.%3"/>
      <w:lvlJc w:val="left"/>
      <w:pPr>
        <w:ind w:left="1494" w:hanging="720"/>
      </w:pPr>
      <w:rPr>
        <w:rFonts w:ascii="Calibri" w:hAnsi="Calibri" w:cs="Calibri" w:hint="default"/>
      </w:rPr>
    </w:lvl>
    <w:lvl w:ilvl="3">
      <w:start w:val="1"/>
      <w:numFmt w:val="decimal"/>
      <w:isLgl/>
      <w:lvlText w:val="%1.%2.%3.%4"/>
      <w:lvlJc w:val="left"/>
      <w:pPr>
        <w:ind w:left="1701" w:hanging="720"/>
      </w:pPr>
      <w:rPr>
        <w:rFonts w:ascii="Calibri" w:hAnsi="Calibri" w:cs="Calibri" w:hint="default"/>
      </w:rPr>
    </w:lvl>
    <w:lvl w:ilvl="4">
      <w:start w:val="1"/>
      <w:numFmt w:val="decimal"/>
      <w:isLgl/>
      <w:lvlText w:val="%1.%2.%3.%4.%5"/>
      <w:lvlJc w:val="left"/>
      <w:pPr>
        <w:ind w:left="2268" w:hanging="1080"/>
      </w:pPr>
      <w:rPr>
        <w:rFonts w:ascii="Calibri" w:hAnsi="Calibri" w:cs="Calibri" w:hint="default"/>
      </w:rPr>
    </w:lvl>
    <w:lvl w:ilvl="5">
      <w:start w:val="1"/>
      <w:numFmt w:val="decimal"/>
      <w:isLgl/>
      <w:lvlText w:val="%1.%2.%3.%4.%5.%6"/>
      <w:lvlJc w:val="left"/>
      <w:pPr>
        <w:ind w:left="2475" w:hanging="1080"/>
      </w:pPr>
      <w:rPr>
        <w:rFonts w:ascii="Calibri" w:hAnsi="Calibri" w:cs="Calibri" w:hint="default"/>
      </w:rPr>
    </w:lvl>
    <w:lvl w:ilvl="6">
      <w:start w:val="1"/>
      <w:numFmt w:val="decimal"/>
      <w:isLgl/>
      <w:lvlText w:val="%1.%2.%3.%4.%5.%6.%7"/>
      <w:lvlJc w:val="left"/>
      <w:pPr>
        <w:ind w:left="3042" w:hanging="1440"/>
      </w:pPr>
      <w:rPr>
        <w:rFonts w:ascii="Calibri" w:hAnsi="Calibri" w:cs="Calibri" w:hint="default"/>
      </w:rPr>
    </w:lvl>
    <w:lvl w:ilvl="7">
      <w:start w:val="1"/>
      <w:numFmt w:val="decimal"/>
      <w:isLgl/>
      <w:lvlText w:val="%1.%2.%3.%4.%5.%6.%7.%8"/>
      <w:lvlJc w:val="left"/>
      <w:pPr>
        <w:ind w:left="3249" w:hanging="1440"/>
      </w:pPr>
      <w:rPr>
        <w:rFonts w:ascii="Calibri" w:hAnsi="Calibri" w:cs="Calibri" w:hint="default"/>
      </w:rPr>
    </w:lvl>
    <w:lvl w:ilvl="8">
      <w:start w:val="1"/>
      <w:numFmt w:val="decimal"/>
      <w:isLgl/>
      <w:lvlText w:val="%1.%2.%3.%4.%5.%6.%7.%8.%9"/>
      <w:lvlJc w:val="left"/>
      <w:pPr>
        <w:ind w:left="3816" w:hanging="1800"/>
      </w:pPr>
      <w:rPr>
        <w:rFonts w:ascii="Calibri" w:hAnsi="Calibri" w:cs="Calibri" w:hint="default"/>
      </w:rPr>
    </w:lvl>
  </w:abstractNum>
  <w:abstractNum w:abstractNumId="9" w15:restartNumberingAfterBreak="0">
    <w:nsid w:val="2EA10AFE"/>
    <w:multiLevelType w:val="hybridMultilevel"/>
    <w:tmpl w:val="059A39F6"/>
    <w:lvl w:ilvl="0" w:tplc="269CA6A2">
      <w:start w:val="1"/>
      <w:numFmt w:val="bullet"/>
      <w:lvlText w:val="-"/>
      <w:lvlJc w:val="left"/>
      <w:pPr>
        <w:ind w:left="1636" w:hanging="360"/>
      </w:pPr>
      <w:rPr>
        <w:rFonts w:ascii="Times New Roman" w:eastAsia="Times New Roma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0" w15:restartNumberingAfterBreak="0">
    <w:nsid w:val="3FB95B3C"/>
    <w:multiLevelType w:val="multilevel"/>
    <w:tmpl w:val="62B2D28A"/>
    <w:lvl w:ilvl="0">
      <w:start w:val="65"/>
      <w:numFmt w:val="decimal"/>
      <w:lvlText w:val="%1."/>
      <w:lvlJc w:val="left"/>
      <w:pPr>
        <w:ind w:left="560" w:hanging="560"/>
      </w:pPr>
      <w:rPr>
        <w:rFonts w:hint="default"/>
        <w:b/>
        <w:bCs/>
        <w:sz w:val="22"/>
        <w:szCs w:val="22"/>
      </w:rPr>
    </w:lvl>
    <w:lvl w:ilvl="1">
      <w:start w:val="2"/>
      <w:numFmt w:val="decimal"/>
      <w:lvlText w:val="%1.%2."/>
      <w:lvlJc w:val="left"/>
      <w:pPr>
        <w:ind w:left="560" w:hanging="560"/>
      </w:pPr>
      <w:rPr>
        <w:rFonts w:hint="default"/>
        <w:sz w:val="20"/>
      </w:rPr>
    </w:lvl>
    <w:lvl w:ilvl="2">
      <w:start w:val="3"/>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 w15:restartNumberingAfterBreak="0">
    <w:nsid w:val="46C94492"/>
    <w:multiLevelType w:val="multilevel"/>
    <w:tmpl w:val="D4C8761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ED3A31"/>
    <w:multiLevelType w:val="multilevel"/>
    <w:tmpl w:val="6D746466"/>
    <w:lvl w:ilvl="0">
      <w:start w:val="6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B91AC1"/>
    <w:multiLevelType w:val="multilevel"/>
    <w:tmpl w:val="760886F8"/>
    <w:lvl w:ilvl="0">
      <w:start w:val="1"/>
      <w:numFmt w:val="decimal"/>
      <w:lvlText w:val="%1."/>
      <w:lvlJc w:val="left"/>
      <w:pPr>
        <w:ind w:left="2204" w:hanging="360"/>
      </w:pPr>
      <w:rPr>
        <w:rFonts w:ascii="Times New Roman" w:eastAsia="Times New Roman" w:hAnsi="Times New Roman" w:cs="Times New Roman"/>
        <w:b/>
        <w:bCs w:val="0"/>
        <w:i w:val="0"/>
        <w:color w:val="auto"/>
        <w:sz w:val="24"/>
        <w:szCs w:val="24"/>
      </w:rPr>
    </w:lvl>
    <w:lvl w:ilvl="1">
      <w:start w:val="1"/>
      <w:numFmt w:val="decimal"/>
      <w:lvlText w:val="%1.%2."/>
      <w:lvlJc w:val="left"/>
      <w:pPr>
        <w:ind w:left="1850" w:hanging="432"/>
      </w:pPr>
      <w:rPr>
        <w:b w:val="0"/>
        <w:bCs/>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C14CA4"/>
    <w:multiLevelType w:val="hybridMultilevel"/>
    <w:tmpl w:val="5E7A075A"/>
    <w:lvl w:ilvl="0" w:tplc="BF6071CE">
      <w:start w:val="14"/>
      <w:numFmt w:val="bullet"/>
      <w:lvlText w:val="–"/>
      <w:lvlJc w:val="left"/>
      <w:pPr>
        <w:ind w:left="791" w:hanging="360"/>
      </w:pPr>
      <w:rPr>
        <w:rFonts w:ascii="Times New Roman" w:eastAsia="Calibri" w:hAnsi="Times New Roman" w:cs="Times New Roman" w:hint="default"/>
        <w:color w:val="auto"/>
      </w:rPr>
    </w:lvl>
    <w:lvl w:ilvl="1" w:tplc="04270003" w:tentative="1">
      <w:start w:val="1"/>
      <w:numFmt w:val="bullet"/>
      <w:lvlText w:val="o"/>
      <w:lvlJc w:val="left"/>
      <w:pPr>
        <w:ind w:left="1511" w:hanging="360"/>
      </w:pPr>
      <w:rPr>
        <w:rFonts w:ascii="Courier New" w:hAnsi="Courier New" w:cs="Courier New" w:hint="default"/>
      </w:rPr>
    </w:lvl>
    <w:lvl w:ilvl="2" w:tplc="04270005" w:tentative="1">
      <w:start w:val="1"/>
      <w:numFmt w:val="bullet"/>
      <w:lvlText w:val=""/>
      <w:lvlJc w:val="left"/>
      <w:pPr>
        <w:ind w:left="2231" w:hanging="360"/>
      </w:pPr>
      <w:rPr>
        <w:rFonts w:ascii="Wingdings" w:hAnsi="Wingdings" w:hint="default"/>
      </w:rPr>
    </w:lvl>
    <w:lvl w:ilvl="3" w:tplc="04270001" w:tentative="1">
      <w:start w:val="1"/>
      <w:numFmt w:val="bullet"/>
      <w:lvlText w:val=""/>
      <w:lvlJc w:val="left"/>
      <w:pPr>
        <w:ind w:left="2951" w:hanging="360"/>
      </w:pPr>
      <w:rPr>
        <w:rFonts w:ascii="Symbol" w:hAnsi="Symbol" w:hint="default"/>
      </w:rPr>
    </w:lvl>
    <w:lvl w:ilvl="4" w:tplc="04270003" w:tentative="1">
      <w:start w:val="1"/>
      <w:numFmt w:val="bullet"/>
      <w:lvlText w:val="o"/>
      <w:lvlJc w:val="left"/>
      <w:pPr>
        <w:ind w:left="3671" w:hanging="360"/>
      </w:pPr>
      <w:rPr>
        <w:rFonts w:ascii="Courier New" w:hAnsi="Courier New" w:cs="Courier New" w:hint="default"/>
      </w:rPr>
    </w:lvl>
    <w:lvl w:ilvl="5" w:tplc="04270005" w:tentative="1">
      <w:start w:val="1"/>
      <w:numFmt w:val="bullet"/>
      <w:lvlText w:val=""/>
      <w:lvlJc w:val="left"/>
      <w:pPr>
        <w:ind w:left="4391" w:hanging="360"/>
      </w:pPr>
      <w:rPr>
        <w:rFonts w:ascii="Wingdings" w:hAnsi="Wingdings" w:hint="default"/>
      </w:rPr>
    </w:lvl>
    <w:lvl w:ilvl="6" w:tplc="04270001" w:tentative="1">
      <w:start w:val="1"/>
      <w:numFmt w:val="bullet"/>
      <w:lvlText w:val=""/>
      <w:lvlJc w:val="left"/>
      <w:pPr>
        <w:ind w:left="5111" w:hanging="360"/>
      </w:pPr>
      <w:rPr>
        <w:rFonts w:ascii="Symbol" w:hAnsi="Symbol" w:hint="default"/>
      </w:rPr>
    </w:lvl>
    <w:lvl w:ilvl="7" w:tplc="04270003" w:tentative="1">
      <w:start w:val="1"/>
      <w:numFmt w:val="bullet"/>
      <w:lvlText w:val="o"/>
      <w:lvlJc w:val="left"/>
      <w:pPr>
        <w:ind w:left="5831" w:hanging="360"/>
      </w:pPr>
      <w:rPr>
        <w:rFonts w:ascii="Courier New" w:hAnsi="Courier New" w:cs="Courier New" w:hint="default"/>
      </w:rPr>
    </w:lvl>
    <w:lvl w:ilvl="8" w:tplc="04270005" w:tentative="1">
      <w:start w:val="1"/>
      <w:numFmt w:val="bullet"/>
      <w:lvlText w:val=""/>
      <w:lvlJc w:val="left"/>
      <w:pPr>
        <w:ind w:left="6551" w:hanging="360"/>
      </w:pPr>
      <w:rPr>
        <w:rFonts w:ascii="Wingdings" w:hAnsi="Wingdings" w:hint="default"/>
      </w:rPr>
    </w:lvl>
  </w:abstractNum>
  <w:abstractNum w:abstractNumId="15"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243BBA"/>
    <w:multiLevelType w:val="multilevel"/>
    <w:tmpl w:val="96E089F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52EE3922"/>
    <w:multiLevelType w:val="hybridMultilevel"/>
    <w:tmpl w:val="F8CAE81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5F1C84"/>
    <w:multiLevelType w:val="hybridMultilevel"/>
    <w:tmpl w:val="8E4803BA"/>
    <w:lvl w:ilvl="0" w:tplc="2A78C1C0">
      <w:start w:val="1"/>
      <w:numFmt w:val="lowerLetter"/>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9" w15:restartNumberingAfterBreak="0">
    <w:nsid w:val="5FAB7824"/>
    <w:multiLevelType w:val="hybridMultilevel"/>
    <w:tmpl w:val="35567A10"/>
    <w:lvl w:ilvl="0" w:tplc="616E54F2">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0" w15:restartNumberingAfterBreak="0">
    <w:nsid w:val="609866A9"/>
    <w:multiLevelType w:val="multilevel"/>
    <w:tmpl w:val="7DA0C984"/>
    <w:lvl w:ilvl="0">
      <w:start w:val="70"/>
      <w:numFmt w:val="decimal"/>
      <w:lvlText w:val="%1"/>
      <w:lvlJc w:val="left"/>
      <w:pPr>
        <w:ind w:left="500" w:hanging="500"/>
      </w:pPr>
      <w:rPr>
        <w:rFonts w:hint="default"/>
      </w:rPr>
    </w:lvl>
    <w:lvl w:ilvl="1">
      <w:start w:val="4"/>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6F06E7"/>
    <w:multiLevelType w:val="hybridMultilevel"/>
    <w:tmpl w:val="4FC01246"/>
    <w:lvl w:ilvl="0" w:tplc="451E10D6">
      <w:start w:val="2"/>
      <w:numFmt w:val="bullet"/>
      <w:lvlText w:val="-"/>
      <w:lvlJc w:val="left"/>
      <w:pPr>
        <w:ind w:left="420" w:hanging="360"/>
      </w:pPr>
      <w:rPr>
        <w:rFonts w:ascii="Times New Roman" w:eastAsia="Times New Roman" w:hAnsi="Times New Roman" w:cs="Times New Roman"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6C7E7034"/>
    <w:multiLevelType w:val="multilevel"/>
    <w:tmpl w:val="8DF09416"/>
    <w:styleLink w:val="LFO10"/>
    <w:lvl w:ilvl="0">
      <w:start w:val="1"/>
      <w:numFmt w:val="decimal"/>
      <w:pStyle w:val="Tvarkospapunktis"/>
      <w:lvlText w:val="%1."/>
      <w:lvlJc w:val="left"/>
      <w:pPr>
        <w:ind w:left="720" w:firstLine="0"/>
      </w:pPr>
      <w:rPr>
        <w:color w:val="auto"/>
      </w:rPr>
    </w:lvl>
    <w:lvl w:ilvl="1">
      <w:start w:val="1"/>
      <w:numFmt w:val="decimal"/>
      <w:lvlText w:val="%1.%2."/>
      <w:lvlJc w:val="left"/>
      <w:pPr>
        <w:ind w:left="782" w:hanging="72"/>
      </w:pPr>
      <w:rPr>
        <w:rFonts w:ascii="Times New Roman" w:hAnsi="Times New Roman" w:cs="Times New Roman"/>
        <w:b w:val="0"/>
        <w:i w:val="0"/>
        <w:color w:val="auto"/>
      </w:rPr>
    </w:lvl>
    <w:lvl w:ilvl="2">
      <w:start w:val="1"/>
      <w:numFmt w:val="decimal"/>
      <w:lvlText w:val="%1.%2.%3."/>
      <w:lvlJc w:val="left"/>
      <w:pPr>
        <w:ind w:left="1067" w:hanging="74"/>
      </w:pPr>
      <w:rPr>
        <w:i w:val="0"/>
      </w:rPr>
    </w:lvl>
    <w:lvl w:ilvl="3">
      <w:start w:val="1"/>
      <w:numFmt w:val="decimal"/>
      <w:lvlText w:val="%1.%2.%3.%4."/>
      <w:lvlJc w:val="left"/>
      <w:pPr>
        <w:ind w:left="1584" w:hanging="648"/>
      </w:pPr>
    </w:lvl>
    <w:lvl w:ilvl="4">
      <w:start w:val="1"/>
      <w:numFmt w:val="decimal"/>
      <w:lvlText w:val="%1.%2.%3.%4.%5."/>
      <w:lvlJc w:val="left"/>
      <w:pPr>
        <w:ind w:left="2088" w:hanging="792"/>
      </w:pPr>
    </w:lvl>
    <w:lvl w:ilvl="5">
      <w:start w:val="1"/>
      <w:numFmt w:val="decimal"/>
      <w:lvlText w:val="%1.%2.%3.%4.%5.%6."/>
      <w:lvlJc w:val="left"/>
      <w:pPr>
        <w:ind w:left="2592" w:hanging="936"/>
      </w:pPr>
    </w:lvl>
    <w:lvl w:ilvl="6">
      <w:start w:val="1"/>
      <w:numFmt w:val="decimal"/>
      <w:lvlText w:val="%1.%2.%3.%4.%5.%6.%7."/>
      <w:lvlJc w:val="left"/>
      <w:pPr>
        <w:ind w:left="3096" w:hanging="1080"/>
      </w:pPr>
    </w:lvl>
    <w:lvl w:ilvl="7">
      <w:start w:val="1"/>
      <w:numFmt w:val="decimal"/>
      <w:lvlText w:val="%1.%2.%3.%4.%5.%6.%7.%8."/>
      <w:lvlJc w:val="left"/>
      <w:pPr>
        <w:ind w:left="3600" w:hanging="1224"/>
      </w:pPr>
    </w:lvl>
    <w:lvl w:ilvl="8">
      <w:start w:val="1"/>
      <w:numFmt w:val="decimal"/>
      <w:lvlText w:val="%1.%2.%3.%4.%5.%6.%7.%8.%9."/>
      <w:lvlJc w:val="left"/>
      <w:pPr>
        <w:ind w:left="4176" w:hanging="1440"/>
      </w:pPr>
    </w:lvl>
  </w:abstractNum>
  <w:abstractNum w:abstractNumId="23" w15:restartNumberingAfterBreak="0">
    <w:nsid w:val="6D2C0159"/>
    <w:multiLevelType w:val="multilevel"/>
    <w:tmpl w:val="D554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E6910"/>
    <w:multiLevelType w:val="hybridMultilevel"/>
    <w:tmpl w:val="DCBE17A8"/>
    <w:lvl w:ilvl="0" w:tplc="4FB8C1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401D3"/>
    <w:multiLevelType w:val="hybridMultilevel"/>
    <w:tmpl w:val="522A8CEE"/>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3A71324"/>
    <w:multiLevelType w:val="multilevel"/>
    <w:tmpl w:val="CA0CDF1A"/>
    <w:styleLink w:val="LFO2"/>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FC6450"/>
    <w:multiLevelType w:val="hybridMultilevel"/>
    <w:tmpl w:val="5240F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966E9"/>
    <w:multiLevelType w:val="multilevel"/>
    <w:tmpl w:val="A31A850E"/>
    <w:lvl w:ilvl="0">
      <w:start w:val="68"/>
      <w:numFmt w:val="decimal"/>
      <w:lvlText w:val="%1."/>
      <w:lvlJc w:val="left"/>
      <w:pPr>
        <w:ind w:left="440" w:hanging="440"/>
      </w:pPr>
      <w:rPr>
        <w:rFonts w:hint="default"/>
      </w:rPr>
    </w:lvl>
    <w:lvl w:ilvl="1">
      <w:start w:val="6"/>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D671C7"/>
    <w:multiLevelType w:val="multilevel"/>
    <w:tmpl w:val="4F2CB256"/>
    <w:lvl w:ilvl="0">
      <w:start w:val="1"/>
      <w:numFmt w:val="decimal"/>
      <w:lvlText w:val="%1."/>
      <w:lvlJc w:val="left"/>
      <w:pPr>
        <w:ind w:left="720" w:hanging="360"/>
      </w:pPr>
      <w:rPr>
        <w:rFonts w:hint="default"/>
        <w:b/>
        <w:sz w:val="22"/>
        <w:szCs w:val="22"/>
      </w:rPr>
    </w:lvl>
    <w:lvl w:ilvl="1">
      <w:start w:val="1"/>
      <w:numFmt w:val="decimal"/>
      <w:isLgl/>
      <w:lvlText w:val="%1.%2."/>
      <w:lvlJc w:val="left"/>
      <w:pPr>
        <w:ind w:left="6314"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93A6E86"/>
    <w:multiLevelType w:val="multilevel"/>
    <w:tmpl w:val="B3844A5E"/>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5635AD"/>
    <w:multiLevelType w:val="hybridMultilevel"/>
    <w:tmpl w:val="4C04963E"/>
    <w:lvl w:ilvl="0" w:tplc="FEF6B4AA">
      <w:start w:val="5"/>
      <w:numFmt w:val="bullet"/>
      <w:lvlText w:val="-"/>
      <w:lvlJc w:val="left"/>
      <w:pPr>
        <w:ind w:left="408" w:hanging="360"/>
      </w:pPr>
      <w:rPr>
        <w:rFonts w:ascii="Times New Roman" w:eastAsia="Times New Roman" w:hAnsi="Times New Roman" w:cs="Times New Roman" w:hint="default"/>
      </w:rPr>
    </w:lvl>
    <w:lvl w:ilvl="1" w:tplc="04270003">
      <w:start w:val="1"/>
      <w:numFmt w:val="bullet"/>
      <w:lvlText w:val="o"/>
      <w:lvlJc w:val="left"/>
      <w:pPr>
        <w:ind w:left="1128" w:hanging="360"/>
      </w:pPr>
      <w:rPr>
        <w:rFonts w:ascii="Courier New" w:hAnsi="Courier New" w:cs="Courier New" w:hint="default"/>
      </w:rPr>
    </w:lvl>
    <w:lvl w:ilvl="2" w:tplc="04270005">
      <w:start w:val="1"/>
      <w:numFmt w:val="bullet"/>
      <w:lvlText w:val=""/>
      <w:lvlJc w:val="left"/>
      <w:pPr>
        <w:ind w:left="1848" w:hanging="360"/>
      </w:pPr>
      <w:rPr>
        <w:rFonts w:ascii="Wingdings" w:hAnsi="Wingdings" w:hint="default"/>
      </w:rPr>
    </w:lvl>
    <w:lvl w:ilvl="3" w:tplc="04270001">
      <w:start w:val="1"/>
      <w:numFmt w:val="bullet"/>
      <w:lvlText w:val=""/>
      <w:lvlJc w:val="left"/>
      <w:pPr>
        <w:ind w:left="2568" w:hanging="360"/>
      </w:pPr>
      <w:rPr>
        <w:rFonts w:ascii="Symbol" w:hAnsi="Symbol" w:hint="default"/>
      </w:rPr>
    </w:lvl>
    <w:lvl w:ilvl="4" w:tplc="04270003">
      <w:start w:val="1"/>
      <w:numFmt w:val="bullet"/>
      <w:lvlText w:val="o"/>
      <w:lvlJc w:val="left"/>
      <w:pPr>
        <w:ind w:left="3288" w:hanging="360"/>
      </w:pPr>
      <w:rPr>
        <w:rFonts w:ascii="Courier New" w:hAnsi="Courier New" w:cs="Courier New" w:hint="default"/>
      </w:rPr>
    </w:lvl>
    <w:lvl w:ilvl="5" w:tplc="04270005">
      <w:start w:val="1"/>
      <w:numFmt w:val="bullet"/>
      <w:lvlText w:val=""/>
      <w:lvlJc w:val="left"/>
      <w:pPr>
        <w:ind w:left="4008" w:hanging="360"/>
      </w:pPr>
      <w:rPr>
        <w:rFonts w:ascii="Wingdings" w:hAnsi="Wingdings" w:hint="default"/>
      </w:rPr>
    </w:lvl>
    <w:lvl w:ilvl="6" w:tplc="04270001">
      <w:start w:val="1"/>
      <w:numFmt w:val="bullet"/>
      <w:lvlText w:val=""/>
      <w:lvlJc w:val="left"/>
      <w:pPr>
        <w:ind w:left="4728" w:hanging="360"/>
      </w:pPr>
      <w:rPr>
        <w:rFonts w:ascii="Symbol" w:hAnsi="Symbol" w:hint="default"/>
      </w:rPr>
    </w:lvl>
    <w:lvl w:ilvl="7" w:tplc="04270003">
      <w:start w:val="1"/>
      <w:numFmt w:val="bullet"/>
      <w:lvlText w:val="o"/>
      <w:lvlJc w:val="left"/>
      <w:pPr>
        <w:ind w:left="5448" w:hanging="360"/>
      </w:pPr>
      <w:rPr>
        <w:rFonts w:ascii="Courier New" w:hAnsi="Courier New" w:cs="Courier New" w:hint="default"/>
      </w:rPr>
    </w:lvl>
    <w:lvl w:ilvl="8" w:tplc="04270005">
      <w:start w:val="1"/>
      <w:numFmt w:val="bullet"/>
      <w:lvlText w:val=""/>
      <w:lvlJc w:val="left"/>
      <w:pPr>
        <w:ind w:left="6168" w:hanging="360"/>
      </w:pPr>
      <w:rPr>
        <w:rFonts w:ascii="Wingdings" w:hAnsi="Wingdings" w:hint="default"/>
      </w:rPr>
    </w:lvl>
  </w:abstractNum>
  <w:abstractNum w:abstractNumId="32" w15:restartNumberingAfterBreak="0">
    <w:nsid w:val="7D1F615C"/>
    <w:multiLevelType w:val="hybridMultilevel"/>
    <w:tmpl w:val="C45A4F6E"/>
    <w:lvl w:ilvl="0" w:tplc="5844BF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59695626">
    <w:abstractNumId w:val="15"/>
  </w:num>
  <w:num w:numId="2" w16cid:durableId="2056464740">
    <w:abstractNumId w:val="6"/>
  </w:num>
  <w:num w:numId="3" w16cid:durableId="1550921964">
    <w:abstractNumId w:val="5"/>
  </w:num>
  <w:num w:numId="4" w16cid:durableId="439032602">
    <w:abstractNumId w:val="14"/>
  </w:num>
  <w:num w:numId="5" w16cid:durableId="777025089">
    <w:abstractNumId w:val="22"/>
  </w:num>
  <w:num w:numId="6" w16cid:durableId="495001499">
    <w:abstractNumId w:val="8"/>
  </w:num>
  <w:num w:numId="7" w16cid:durableId="1455560643">
    <w:abstractNumId w:val="7"/>
  </w:num>
  <w:num w:numId="8" w16cid:durableId="100995171">
    <w:abstractNumId w:val="18"/>
  </w:num>
  <w:num w:numId="9" w16cid:durableId="200362876">
    <w:abstractNumId w:val="4"/>
  </w:num>
  <w:num w:numId="10" w16cid:durableId="1952395277">
    <w:abstractNumId w:val="25"/>
  </w:num>
  <w:num w:numId="11" w16cid:durableId="398669369">
    <w:abstractNumId w:val="26"/>
    <w:lvlOverride w:ilvl="0">
      <w:lvl w:ilvl="0">
        <w:start w:val="1"/>
        <w:numFmt w:val="decimal"/>
        <w:pStyle w:val="Tvarkostekstas"/>
        <w:lvlText w:val="%1."/>
        <w:lvlJc w:val="left"/>
        <w:pPr>
          <w:ind w:left="360" w:hanging="360"/>
        </w:pPr>
        <w:rPr>
          <w:b/>
        </w:rPr>
      </w:lvl>
    </w:lvlOverride>
    <w:lvlOverride w:ilvl="1">
      <w:lvl w:ilvl="1">
        <w:start w:val="1"/>
        <w:numFmt w:val="decimal"/>
        <w:lvlText w:val="%1.%2."/>
        <w:lvlJc w:val="left"/>
        <w:pPr>
          <w:ind w:left="1000" w:hanging="432"/>
        </w:pPr>
        <w:rPr>
          <w:b w:val="0"/>
          <w:color w:val="auto"/>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259872969">
    <w:abstractNumId w:val="26"/>
  </w:num>
  <w:num w:numId="13" w16cid:durableId="1248880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759681">
    <w:abstractNumId w:val="19"/>
  </w:num>
  <w:num w:numId="15" w16cid:durableId="1268201393">
    <w:abstractNumId w:val="13"/>
  </w:num>
  <w:num w:numId="16" w16cid:durableId="1778939314">
    <w:abstractNumId w:val="2"/>
  </w:num>
  <w:num w:numId="17" w16cid:durableId="1942060271">
    <w:abstractNumId w:val="21"/>
  </w:num>
  <w:num w:numId="18" w16cid:durableId="1281956989">
    <w:abstractNumId w:val="9"/>
  </w:num>
  <w:num w:numId="19" w16cid:durableId="1228295797">
    <w:abstractNumId w:val="11"/>
  </w:num>
  <w:num w:numId="20" w16cid:durableId="724067810">
    <w:abstractNumId w:val="30"/>
  </w:num>
  <w:num w:numId="21" w16cid:durableId="904726178">
    <w:abstractNumId w:val="20"/>
  </w:num>
  <w:num w:numId="22" w16cid:durableId="921067180">
    <w:abstractNumId w:val="3"/>
  </w:num>
  <w:num w:numId="23" w16cid:durableId="751463864">
    <w:abstractNumId w:val="28"/>
  </w:num>
  <w:num w:numId="24" w16cid:durableId="1907688114">
    <w:abstractNumId w:val="0"/>
  </w:num>
  <w:num w:numId="25" w16cid:durableId="756176787">
    <w:abstractNumId w:val="31"/>
  </w:num>
  <w:num w:numId="26" w16cid:durableId="478963803">
    <w:abstractNumId w:val="12"/>
  </w:num>
  <w:num w:numId="27" w16cid:durableId="1722635707">
    <w:abstractNumId w:val="10"/>
  </w:num>
  <w:num w:numId="28" w16cid:durableId="1661495602">
    <w:abstractNumId w:val="27"/>
  </w:num>
  <w:num w:numId="29" w16cid:durableId="1061749708">
    <w:abstractNumId w:val="1"/>
  </w:num>
  <w:num w:numId="30" w16cid:durableId="22171599">
    <w:abstractNumId w:val="29"/>
  </w:num>
  <w:num w:numId="31" w16cid:durableId="1201623112">
    <w:abstractNumId w:val="23"/>
  </w:num>
  <w:num w:numId="32" w16cid:durableId="43139624">
    <w:abstractNumId w:val="16"/>
  </w:num>
  <w:num w:numId="33" w16cid:durableId="1088576939">
    <w:abstractNumId w:val="24"/>
  </w:num>
  <w:num w:numId="34" w16cid:durableId="326633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3D"/>
    <w:rsid w:val="0001649D"/>
    <w:rsid w:val="000264F3"/>
    <w:rsid w:val="000445F5"/>
    <w:rsid w:val="000451D8"/>
    <w:rsid w:val="000475B6"/>
    <w:rsid w:val="00056231"/>
    <w:rsid w:val="00064D04"/>
    <w:rsid w:val="00066E24"/>
    <w:rsid w:val="00087136"/>
    <w:rsid w:val="0009289D"/>
    <w:rsid w:val="000A43F6"/>
    <w:rsid w:val="000B3E82"/>
    <w:rsid w:val="000C163C"/>
    <w:rsid w:val="000D1107"/>
    <w:rsid w:val="000D4DC3"/>
    <w:rsid w:val="000E09F6"/>
    <w:rsid w:val="000E3C12"/>
    <w:rsid w:val="000E5C84"/>
    <w:rsid w:val="000E61E7"/>
    <w:rsid w:val="000E6264"/>
    <w:rsid w:val="000F59BE"/>
    <w:rsid w:val="0010137D"/>
    <w:rsid w:val="00101505"/>
    <w:rsid w:val="00110B13"/>
    <w:rsid w:val="00111F4F"/>
    <w:rsid w:val="00116D69"/>
    <w:rsid w:val="0011717C"/>
    <w:rsid w:val="0016173D"/>
    <w:rsid w:val="00164ED5"/>
    <w:rsid w:val="00171E86"/>
    <w:rsid w:val="001777BD"/>
    <w:rsid w:val="001956E6"/>
    <w:rsid w:val="001B7F1B"/>
    <w:rsid w:val="001C6B93"/>
    <w:rsid w:val="001D2FD0"/>
    <w:rsid w:val="001D5186"/>
    <w:rsid w:val="001D755D"/>
    <w:rsid w:val="001E7884"/>
    <w:rsid w:val="001F279A"/>
    <w:rsid w:val="001F305A"/>
    <w:rsid w:val="001F788C"/>
    <w:rsid w:val="00200AC0"/>
    <w:rsid w:val="00211921"/>
    <w:rsid w:val="002179C5"/>
    <w:rsid w:val="00220EF1"/>
    <w:rsid w:val="00231832"/>
    <w:rsid w:val="002356D8"/>
    <w:rsid w:val="002365AE"/>
    <w:rsid w:val="00237035"/>
    <w:rsid w:val="0024267B"/>
    <w:rsid w:val="00243688"/>
    <w:rsid w:val="00254E53"/>
    <w:rsid w:val="002574F9"/>
    <w:rsid w:val="00263201"/>
    <w:rsid w:val="00275E2C"/>
    <w:rsid w:val="00280B2B"/>
    <w:rsid w:val="00280D1E"/>
    <w:rsid w:val="002827F0"/>
    <w:rsid w:val="002961FE"/>
    <w:rsid w:val="002A0374"/>
    <w:rsid w:val="002A0F31"/>
    <w:rsid w:val="002C1AEA"/>
    <w:rsid w:val="002D5123"/>
    <w:rsid w:val="002F4570"/>
    <w:rsid w:val="002F4685"/>
    <w:rsid w:val="002F67A0"/>
    <w:rsid w:val="00306322"/>
    <w:rsid w:val="0032734D"/>
    <w:rsid w:val="0034322E"/>
    <w:rsid w:val="0035763D"/>
    <w:rsid w:val="0036798D"/>
    <w:rsid w:val="0037381B"/>
    <w:rsid w:val="003778A7"/>
    <w:rsid w:val="00383496"/>
    <w:rsid w:val="003855B5"/>
    <w:rsid w:val="00390FD5"/>
    <w:rsid w:val="003B178A"/>
    <w:rsid w:val="003D031E"/>
    <w:rsid w:val="003D5166"/>
    <w:rsid w:val="003E00FC"/>
    <w:rsid w:val="003E6B8A"/>
    <w:rsid w:val="003E6CB4"/>
    <w:rsid w:val="00413665"/>
    <w:rsid w:val="004254D4"/>
    <w:rsid w:val="0043395F"/>
    <w:rsid w:val="0046645C"/>
    <w:rsid w:val="00473349"/>
    <w:rsid w:val="004735DC"/>
    <w:rsid w:val="00481A3F"/>
    <w:rsid w:val="00487556"/>
    <w:rsid w:val="00494350"/>
    <w:rsid w:val="004A1472"/>
    <w:rsid w:val="004A6704"/>
    <w:rsid w:val="004B57F7"/>
    <w:rsid w:val="004B6854"/>
    <w:rsid w:val="004B6B6D"/>
    <w:rsid w:val="004B79B1"/>
    <w:rsid w:val="004C2EC6"/>
    <w:rsid w:val="004D3145"/>
    <w:rsid w:val="00502596"/>
    <w:rsid w:val="0051289B"/>
    <w:rsid w:val="00525A58"/>
    <w:rsid w:val="005308E0"/>
    <w:rsid w:val="00534778"/>
    <w:rsid w:val="005368EE"/>
    <w:rsid w:val="005570A0"/>
    <w:rsid w:val="00584CC9"/>
    <w:rsid w:val="005A5D05"/>
    <w:rsid w:val="005B40A8"/>
    <w:rsid w:val="005B7AD6"/>
    <w:rsid w:val="005C025A"/>
    <w:rsid w:val="005D2ED2"/>
    <w:rsid w:val="005D3B3D"/>
    <w:rsid w:val="005D5E7C"/>
    <w:rsid w:val="005E3F7A"/>
    <w:rsid w:val="00624825"/>
    <w:rsid w:val="00636F48"/>
    <w:rsid w:val="006434E6"/>
    <w:rsid w:val="0065058A"/>
    <w:rsid w:val="006519D4"/>
    <w:rsid w:val="006A7915"/>
    <w:rsid w:val="006D4F01"/>
    <w:rsid w:val="006D7A73"/>
    <w:rsid w:val="007036C2"/>
    <w:rsid w:val="0071032D"/>
    <w:rsid w:val="00717468"/>
    <w:rsid w:val="00733698"/>
    <w:rsid w:val="007538A8"/>
    <w:rsid w:val="0077449F"/>
    <w:rsid w:val="00780F6C"/>
    <w:rsid w:val="007D3D4B"/>
    <w:rsid w:val="007D7C99"/>
    <w:rsid w:val="007D7F7B"/>
    <w:rsid w:val="007F3B73"/>
    <w:rsid w:val="008130E0"/>
    <w:rsid w:val="0081320F"/>
    <w:rsid w:val="00823D45"/>
    <w:rsid w:val="0083254D"/>
    <w:rsid w:val="00834B10"/>
    <w:rsid w:val="00836B31"/>
    <w:rsid w:val="00843EE4"/>
    <w:rsid w:val="0085038D"/>
    <w:rsid w:val="008706E2"/>
    <w:rsid w:val="00875339"/>
    <w:rsid w:val="008D2DCE"/>
    <w:rsid w:val="008F4D75"/>
    <w:rsid w:val="00906467"/>
    <w:rsid w:val="009103DA"/>
    <w:rsid w:val="00914A5B"/>
    <w:rsid w:val="00925FAF"/>
    <w:rsid w:val="00930F9F"/>
    <w:rsid w:val="00944D79"/>
    <w:rsid w:val="00954A07"/>
    <w:rsid w:val="00964365"/>
    <w:rsid w:val="0096460E"/>
    <w:rsid w:val="00990976"/>
    <w:rsid w:val="009936F9"/>
    <w:rsid w:val="009A40AF"/>
    <w:rsid w:val="009A5691"/>
    <w:rsid w:val="009A61E1"/>
    <w:rsid w:val="009C38F0"/>
    <w:rsid w:val="009F64DC"/>
    <w:rsid w:val="00A03601"/>
    <w:rsid w:val="00A1431D"/>
    <w:rsid w:val="00A31691"/>
    <w:rsid w:val="00A32E19"/>
    <w:rsid w:val="00A34503"/>
    <w:rsid w:val="00A359BE"/>
    <w:rsid w:val="00A41DAA"/>
    <w:rsid w:val="00A46242"/>
    <w:rsid w:val="00A547A9"/>
    <w:rsid w:val="00A56DA0"/>
    <w:rsid w:val="00A5764D"/>
    <w:rsid w:val="00A605D7"/>
    <w:rsid w:val="00A617F3"/>
    <w:rsid w:val="00A66CDC"/>
    <w:rsid w:val="00A740B3"/>
    <w:rsid w:val="00A7653F"/>
    <w:rsid w:val="00A908AD"/>
    <w:rsid w:val="00A954FA"/>
    <w:rsid w:val="00AB25E1"/>
    <w:rsid w:val="00AB4C44"/>
    <w:rsid w:val="00AB55A4"/>
    <w:rsid w:val="00AD33F2"/>
    <w:rsid w:val="00AD35D2"/>
    <w:rsid w:val="00AD5B27"/>
    <w:rsid w:val="00AF01B5"/>
    <w:rsid w:val="00AF1D37"/>
    <w:rsid w:val="00AF5F90"/>
    <w:rsid w:val="00B1720C"/>
    <w:rsid w:val="00B211BC"/>
    <w:rsid w:val="00B25592"/>
    <w:rsid w:val="00B52C68"/>
    <w:rsid w:val="00B609EC"/>
    <w:rsid w:val="00B6463A"/>
    <w:rsid w:val="00B66B76"/>
    <w:rsid w:val="00B7346E"/>
    <w:rsid w:val="00B92BE5"/>
    <w:rsid w:val="00BC1E16"/>
    <w:rsid w:val="00BC464E"/>
    <w:rsid w:val="00BD166E"/>
    <w:rsid w:val="00BF1A11"/>
    <w:rsid w:val="00C00FA6"/>
    <w:rsid w:val="00C06C7B"/>
    <w:rsid w:val="00C17417"/>
    <w:rsid w:val="00C207F0"/>
    <w:rsid w:val="00C30093"/>
    <w:rsid w:val="00C36BDC"/>
    <w:rsid w:val="00C56969"/>
    <w:rsid w:val="00C76D58"/>
    <w:rsid w:val="00C828A0"/>
    <w:rsid w:val="00CA34F8"/>
    <w:rsid w:val="00CB3CF3"/>
    <w:rsid w:val="00CB4A62"/>
    <w:rsid w:val="00CC0134"/>
    <w:rsid w:val="00CC6CD7"/>
    <w:rsid w:val="00CE23D5"/>
    <w:rsid w:val="00CE6307"/>
    <w:rsid w:val="00D07719"/>
    <w:rsid w:val="00D30CA3"/>
    <w:rsid w:val="00D601BB"/>
    <w:rsid w:val="00D63284"/>
    <w:rsid w:val="00D64E5C"/>
    <w:rsid w:val="00D7122E"/>
    <w:rsid w:val="00D9068B"/>
    <w:rsid w:val="00D94511"/>
    <w:rsid w:val="00D9795E"/>
    <w:rsid w:val="00DA6195"/>
    <w:rsid w:val="00DD02C4"/>
    <w:rsid w:val="00DD67D5"/>
    <w:rsid w:val="00E0225B"/>
    <w:rsid w:val="00E036E7"/>
    <w:rsid w:val="00E071EF"/>
    <w:rsid w:val="00E11750"/>
    <w:rsid w:val="00E11E85"/>
    <w:rsid w:val="00E2660D"/>
    <w:rsid w:val="00E27457"/>
    <w:rsid w:val="00E3447C"/>
    <w:rsid w:val="00E4368B"/>
    <w:rsid w:val="00E47567"/>
    <w:rsid w:val="00E570B8"/>
    <w:rsid w:val="00E66A06"/>
    <w:rsid w:val="00E67C6E"/>
    <w:rsid w:val="00E70D3C"/>
    <w:rsid w:val="00E86BC0"/>
    <w:rsid w:val="00E908BC"/>
    <w:rsid w:val="00EC2CB3"/>
    <w:rsid w:val="00EC2FBF"/>
    <w:rsid w:val="00EC466E"/>
    <w:rsid w:val="00ED7986"/>
    <w:rsid w:val="00EF0445"/>
    <w:rsid w:val="00F13415"/>
    <w:rsid w:val="00F203D9"/>
    <w:rsid w:val="00F50936"/>
    <w:rsid w:val="00F6288D"/>
    <w:rsid w:val="00F65B23"/>
    <w:rsid w:val="00F667F5"/>
    <w:rsid w:val="00F7679C"/>
    <w:rsid w:val="00F80FEB"/>
    <w:rsid w:val="00F8371F"/>
    <w:rsid w:val="00F91574"/>
    <w:rsid w:val="00FB7F38"/>
    <w:rsid w:val="00FC44DF"/>
    <w:rsid w:val="00FC4608"/>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8014"/>
  <w15:chartTrackingRefBased/>
  <w15:docId w15:val="{86A8FE8B-4DA6-0A46-95E8-485450D7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3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3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5D3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5D3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D3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5D3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5D3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3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5D3B3D"/>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5D3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D3B3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5D3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5D3B3D"/>
    <w:rPr>
      <w:rFonts w:eastAsiaTheme="majorEastAsia" w:cstheme="majorBidi"/>
      <w:color w:val="272727" w:themeColor="text1" w:themeTint="D8"/>
    </w:rPr>
  </w:style>
  <w:style w:type="paragraph" w:styleId="Title">
    <w:name w:val="Title"/>
    <w:basedOn w:val="Normal"/>
    <w:next w:val="Normal"/>
    <w:link w:val="TitleChar"/>
    <w:uiPriority w:val="10"/>
    <w:qFormat/>
    <w:rsid w:val="005D3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B3D"/>
    <w:pPr>
      <w:spacing w:before="160"/>
      <w:jc w:val="center"/>
    </w:pPr>
    <w:rPr>
      <w:i/>
      <w:iCs/>
      <w:color w:val="404040" w:themeColor="text1" w:themeTint="BF"/>
    </w:rPr>
  </w:style>
  <w:style w:type="character" w:customStyle="1" w:styleId="QuoteChar">
    <w:name w:val="Quote Char"/>
    <w:basedOn w:val="DefaultParagraphFont"/>
    <w:link w:val="Quote"/>
    <w:uiPriority w:val="29"/>
    <w:rsid w:val="005D3B3D"/>
    <w:rPr>
      <w:i/>
      <w:iCs/>
      <w:color w:val="404040" w:themeColor="text1" w:themeTint="BF"/>
    </w:rPr>
  </w:style>
  <w:style w:type="paragraph" w:styleId="ListParagraph">
    <w:name w:val="List Paragraph"/>
    <w:aliases w:val="List Paragraph Red,Bullet EY,Buletai,List Paragraph21,List Paragraph1,List Paragraph2,lp1,Bullet 1,Use Case List Paragraph,Numbering,ERP-List Paragraph,List Paragraph11,List Paragraph111,Paragraph,Sąrašo pastraipa.Bullet,Lentele,Bullet"/>
    <w:basedOn w:val="Normal"/>
    <w:link w:val="ListParagraphChar"/>
    <w:uiPriority w:val="34"/>
    <w:qFormat/>
    <w:rsid w:val="005D3B3D"/>
    <w:pPr>
      <w:ind w:left="720"/>
      <w:contextualSpacing/>
    </w:pPr>
  </w:style>
  <w:style w:type="character" w:styleId="IntenseEmphasis">
    <w:name w:val="Intense Emphasis"/>
    <w:basedOn w:val="DefaultParagraphFont"/>
    <w:uiPriority w:val="21"/>
    <w:qFormat/>
    <w:rsid w:val="005D3B3D"/>
    <w:rPr>
      <w:i/>
      <w:iCs/>
      <w:color w:val="0F4761" w:themeColor="accent1" w:themeShade="BF"/>
    </w:rPr>
  </w:style>
  <w:style w:type="paragraph" w:styleId="IntenseQuote">
    <w:name w:val="Intense Quote"/>
    <w:basedOn w:val="Normal"/>
    <w:next w:val="Normal"/>
    <w:link w:val="IntenseQuoteChar"/>
    <w:uiPriority w:val="30"/>
    <w:qFormat/>
    <w:rsid w:val="005D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B3D"/>
    <w:rPr>
      <w:i/>
      <w:iCs/>
      <w:color w:val="0F4761" w:themeColor="accent1" w:themeShade="BF"/>
    </w:rPr>
  </w:style>
  <w:style w:type="character" w:styleId="IntenseReference">
    <w:name w:val="Intense Reference"/>
    <w:basedOn w:val="DefaultParagraphFont"/>
    <w:uiPriority w:val="32"/>
    <w:qFormat/>
    <w:rsid w:val="005D3B3D"/>
    <w:rPr>
      <w:b/>
      <w:bCs/>
      <w:smallCaps/>
      <w:color w:val="0F4761" w:themeColor="accent1" w:themeShade="BF"/>
      <w:spacing w:val="5"/>
    </w:rPr>
  </w:style>
  <w:style w:type="numbering" w:customStyle="1" w:styleId="NoList1">
    <w:name w:val="No List1"/>
    <w:next w:val="NoList"/>
    <w:uiPriority w:val="99"/>
    <w:semiHidden/>
    <w:unhideWhenUsed/>
    <w:rsid w:val="005D3B3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unhideWhenUsed/>
    <w:rsid w:val="005D3B3D"/>
    <w:pPr>
      <w:tabs>
        <w:tab w:val="center" w:pos="4819"/>
        <w:tab w:val="right" w:pos="9638"/>
      </w:tabs>
      <w:spacing w:line="259" w:lineRule="auto"/>
    </w:pPr>
    <w:rPr>
      <w:rFonts w:ascii="Calibri" w:eastAsia="Times New Roman" w:hAnsi="Calibri" w:cs="Times New Roman"/>
      <w:kern w:val="0"/>
      <w:sz w:val="22"/>
      <w:szCs w:val="22"/>
      <w:lang w:val="lt-LT" w:eastAsia="lt-LT"/>
      <w14:ligatures w14:val="none"/>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5D3B3D"/>
    <w:rPr>
      <w:rFonts w:ascii="Calibri" w:eastAsia="Times New Roman" w:hAnsi="Calibri" w:cs="Times New Roman"/>
      <w:kern w:val="0"/>
      <w:sz w:val="22"/>
      <w:szCs w:val="22"/>
      <w:lang w:val="lt-LT" w:eastAsia="lt-LT"/>
      <w14:ligatures w14:val="none"/>
    </w:rPr>
  </w:style>
  <w:style w:type="paragraph" w:styleId="Footer">
    <w:name w:val="footer"/>
    <w:basedOn w:val="Normal"/>
    <w:link w:val="FooterChar"/>
    <w:uiPriority w:val="99"/>
    <w:unhideWhenUsed/>
    <w:rsid w:val="005D3B3D"/>
    <w:pPr>
      <w:tabs>
        <w:tab w:val="center" w:pos="4819"/>
        <w:tab w:val="right" w:pos="9638"/>
      </w:tabs>
      <w:spacing w:line="259" w:lineRule="auto"/>
    </w:pPr>
    <w:rPr>
      <w:rFonts w:ascii="Calibri" w:eastAsia="Times New Roman" w:hAnsi="Calibri" w:cs="Times New Roman"/>
      <w:kern w:val="0"/>
      <w:sz w:val="22"/>
      <w:szCs w:val="22"/>
      <w:lang w:val="lt-LT" w:eastAsia="lt-LT"/>
      <w14:ligatures w14:val="none"/>
    </w:rPr>
  </w:style>
  <w:style w:type="character" w:customStyle="1" w:styleId="FooterChar">
    <w:name w:val="Footer Char"/>
    <w:basedOn w:val="DefaultParagraphFont"/>
    <w:link w:val="Footer"/>
    <w:uiPriority w:val="99"/>
    <w:rsid w:val="005D3B3D"/>
    <w:rPr>
      <w:rFonts w:ascii="Calibri" w:eastAsia="Times New Roman" w:hAnsi="Calibri" w:cs="Times New Roman"/>
      <w:kern w:val="0"/>
      <w:sz w:val="22"/>
      <w:szCs w:val="22"/>
      <w:lang w:val="lt-LT" w:eastAsia="lt-LT"/>
      <w14:ligatures w14:val="none"/>
    </w:rPr>
  </w:style>
  <w:style w:type="character" w:styleId="PageNumber">
    <w:name w:val="page number"/>
    <w:uiPriority w:val="99"/>
    <w:semiHidden/>
    <w:unhideWhenUsed/>
    <w:rsid w:val="005D3B3D"/>
    <w:rPr>
      <w:rFonts w:cs="Times New Roman"/>
    </w:rPr>
  </w:style>
  <w:style w:type="character" w:styleId="CommentReference">
    <w:name w:val="annotation reference"/>
    <w:qFormat/>
    <w:rsid w:val="005D3B3D"/>
    <w:rPr>
      <w:rFonts w:cs="Times New Roman"/>
      <w:sz w:val="16"/>
    </w:rPr>
  </w:style>
  <w:style w:type="paragraph" w:styleId="CommentText">
    <w:name w:val="annotation text"/>
    <w:aliases w:val="Diagrama Diagrama Diagrama, Diagrama Diagrama Diagrama, Diagrama Diagrama, Diagrama Diagrama Diagrama Diagrama, Diagrama Diagrama Char Char,Diagrama Diagrama Diagrama Diagrama,Diagrama Diagrama Char Char, Char3,Char3, Char, Char1"/>
    <w:basedOn w:val="Normal"/>
    <w:link w:val="CommentTextChar"/>
    <w:uiPriority w:val="99"/>
    <w:qFormat/>
    <w:rsid w:val="005D3B3D"/>
    <w:pPr>
      <w:spacing w:after="120" w:line="240" w:lineRule="auto"/>
      <w:ind w:left="851" w:hanging="851"/>
    </w:pPr>
    <w:rPr>
      <w:rFonts w:ascii="Calibri" w:eastAsia="Times New Roman" w:hAnsi="Calibri" w:cs="Times New Roman"/>
      <w:kern w:val="0"/>
      <w:sz w:val="22"/>
      <w:szCs w:val="20"/>
      <w:lang w:val="en-GB"/>
      <w14:ligatures w14:val="none"/>
    </w:rPr>
  </w:style>
  <w:style w:type="character" w:customStyle="1" w:styleId="CommentTextChar">
    <w:name w:val="Comment Text Char"/>
    <w:aliases w:val="Diagrama Diagrama Diagrama Char1, Diagrama Diagrama Diagrama Char1, Diagrama Diagrama Char1, Diagrama Diagrama Diagrama Diagrama Char1, Diagrama Diagrama Char Char Char1,Diagrama Diagrama Diagrama Diagrama Char1, Char3 Char1, Char Char"/>
    <w:basedOn w:val="DefaultParagraphFont"/>
    <w:link w:val="CommentText"/>
    <w:uiPriority w:val="99"/>
    <w:qFormat/>
    <w:rsid w:val="005D3B3D"/>
    <w:rPr>
      <w:rFonts w:ascii="Calibri" w:eastAsia="Times New Roman" w:hAnsi="Calibri" w:cs="Times New Roman"/>
      <w:kern w:val="0"/>
      <w:sz w:val="22"/>
      <w:szCs w:val="20"/>
      <w:lang w:val="en-GB"/>
      <w14:ligatures w14:val="none"/>
    </w:rPr>
  </w:style>
  <w:style w:type="paragraph" w:styleId="BalloonText">
    <w:name w:val="Balloon Text"/>
    <w:basedOn w:val="Normal"/>
    <w:link w:val="BalloonTextChar"/>
    <w:uiPriority w:val="99"/>
    <w:semiHidden/>
    <w:unhideWhenUsed/>
    <w:rsid w:val="005D3B3D"/>
    <w:pPr>
      <w:spacing w:after="0" w:line="240" w:lineRule="auto"/>
    </w:pPr>
    <w:rPr>
      <w:rFonts w:ascii="Segoe UI" w:eastAsia="Times New Roman" w:hAnsi="Segoe UI" w:cs="Segoe UI"/>
      <w:kern w:val="0"/>
      <w:sz w:val="18"/>
      <w:szCs w:val="18"/>
      <w:lang w:val="lt-LT" w:eastAsia="lt-LT"/>
      <w14:ligatures w14:val="none"/>
    </w:rPr>
  </w:style>
  <w:style w:type="character" w:customStyle="1" w:styleId="BalloonTextChar">
    <w:name w:val="Balloon Text Char"/>
    <w:basedOn w:val="DefaultParagraphFont"/>
    <w:link w:val="BalloonText"/>
    <w:uiPriority w:val="99"/>
    <w:semiHidden/>
    <w:rsid w:val="005D3B3D"/>
    <w:rPr>
      <w:rFonts w:ascii="Segoe UI" w:eastAsia="Times New Roman" w:hAnsi="Segoe UI" w:cs="Segoe UI"/>
      <w:kern w:val="0"/>
      <w:sz w:val="18"/>
      <w:szCs w:val="18"/>
      <w:lang w:val="lt-LT" w:eastAsia="lt-LT"/>
      <w14:ligatures w14:val="none"/>
    </w:rPr>
  </w:style>
  <w:style w:type="table" w:styleId="TableGrid">
    <w:name w:val="Table Grid"/>
    <w:basedOn w:val="TableNormal"/>
    <w:uiPriority w:val="39"/>
    <w:rsid w:val="005D3B3D"/>
    <w:pPr>
      <w:spacing w:after="0" w:line="240" w:lineRule="auto"/>
    </w:pPr>
    <w:rPr>
      <w:rFonts w:ascii="Calibri" w:eastAsia="Times New Roman" w:hAnsi="Calibri"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3B3D"/>
    <w:rPr>
      <w:rFonts w:cs="Times New Roman"/>
      <w:color w:val="0000FF"/>
      <w:u w:val="single"/>
    </w:rPr>
  </w:style>
  <w:style w:type="character" w:styleId="PlaceholderText">
    <w:name w:val="Placeholder Text"/>
    <w:uiPriority w:val="99"/>
    <w:semiHidden/>
    <w:rsid w:val="005D3B3D"/>
    <w:rPr>
      <w:rFonts w:cs="Times New Roman"/>
      <w:color w:val="808080"/>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qFormat/>
    <w:locked/>
    <w:rsid w:val="005D3B3D"/>
  </w:style>
  <w:style w:type="paragraph" w:styleId="CommentSubject">
    <w:name w:val="annotation subject"/>
    <w:basedOn w:val="CommentText"/>
    <w:next w:val="CommentText"/>
    <w:link w:val="CommentSubjectChar"/>
    <w:uiPriority w:val="99"/>
    <w:semiHidden/>
    <w:unhideWhenUsed/>
    <w:rsid w:val="005D3B3D"/>
    <w:pPr>
      <w:spacing w:after="160" w:line="259" w:lineRule="auto"/>
      <w:ind w:left="0" w:firstLine="0"/>
    </w:pPr>
    <w:rPr>
      <w:b/>
      <w:bCs/>
      <w:sz w:val="20"/>
      <w:lang w:val="lt-LT" w:eastAsia="lt-LT"/>
    </w:rPr>
  </w:style>
  <w:style w:type="character" w:customStyle="1" w:styleId="CommentSubjectChar">
    <w:name w:val="Comment Subject Char"/>
    <w:basedOn w:val="CommentTextChar"/>
    <w:link w:val="CommentSubject"/>
    <w:uiPriority w:val="99"/>
    <w:semiHidden/>
    <w:rsid w:val="005D3B3D"/>
    <w:rPr>
      <w:rFonts w:ascii="Calibri" w:eastAsia="Times New Roman" w:hAnsi="Calibri" w:cs="Times New Roman"/>
      <w:b/>
      <w:bCs/>
      <w:kern w:val="0"/>
      <w:sz w:val="20"/>
      <w:szCs w:val="20"/>
      <w:lang w:val="lt-LT" w:eastAsia="lt-LT"/>
      <w14:ligatures w14:val="none"/>
    </w:rPr>
  </w:style>
  <w:style w:type="paragraph" w:customStyle="1" w:styleId="Default">
    <w:name w:val="Default"/>
    <w:rsid w:val="005D3B3D"/>
    <w:pPr>
      <w:autoSpaceDE w:val="0"/>
      <w:autoSpaceDN w:val="0"/>
      <w:adjustRightInd w:val="0"/>
      <w:spacing w:after="0" w:line="240" w:lineRule="auto"/>
    </w:pPr>
    <w:rPr>
      <w:rFonts w:ascii="Arial" w:eastAsia="Times New Roman" w:hAnsi="Arial" w:cs="Arial"/>
      <w:color w:val="000000"/>
      <w:kern w:val="0"/>
      <w:lang w:val="lt-LT" w:eastAsia="lt-LT"/>
      <w14:ligatures w14:val="none"/>
    </w:rPr>
  </w:style>
  <w:style w:type="paragraph" w:styleId="Revision">
    <w:name w:val="Revision"/>
    <w:hidden/>
    <w:uiPriority w:val="99"/>
    <w:semiHidden/>
    <w:rsid w:val="005D3B3D"/>
    <w:pPr>
      <w:spacing w:after="0" w:line="240" w:lineRule="auto"/>
    </w:pPr>
    <w:rPr>
      <w:rFonts w:ascii="Calibri" w:eastAsia="Times New Roman" w:hAnsi="Calibri" w:cs="Times New Roman"/>
      <w:kern w:val="0"/>
      <w:sz w:val="22"/>
      <w:szCs w:val="22"/>
      <w:lang w:val="lt-LT" w:eastAsia="lt-LT"/>
      <w14:ligatures w14:val="none"/>
    </w:rPr>
  </w:style>
  <w:style w:type="paragraph" w:styleId="FootnoteText">
    <w:name w:val="footnote text"/>
    <w:basedOn w:val="Normal"/>
    <w:link w:val="FootnoteTextChar"/>
    <w:unhideWhenUsed/>
    <w:rsid w:val="005D3B3D"/>
    <w:pPr>
      <w:spacing w:after="0" w:line="240" w:lineRule="auto"/>
    </w:pPr>
    <w:rPr>
      <w:rFonts w:ascii="Calibri" w:eastAsia="Times New Roman" w:hAnsi="Calibri" w:cs="Times New Roman"/>
      <w:kern w:val="0"/>
      <w:sz w:val="20"/>
      <w:szCs w:val="20"/>
      <w:lang w:val="lt-LT" w:eastAsia="lt-LT"/>
      <w14:ligatures w14:val="none"/>
    </w:rPr>
  </w:style>
  <w:style w:type="character" w:customStyle="1" w:styleId="FootnoteTextChar">
    <w:name w:val="Footnote Text Char"/>
    <w:basedOn w:val="DefaultParagraphFont"/>
    <w:link w:val="FootnoteText"/>
    <w:rsid w:val="005D3B3D"/>
    <w:rPr>
      <w:rFonts w:ascii="Calibri" w:eastAsia="Times New Roman" w:hAnsi="Calibri" w:cs="Times New Roman"/>
      <w:kern w:val="0"/>
      <w:sz w:val="20"/>
      <w:szCs w:val="20"/>
      <w:lang w:val="lt-LT" w:eastAsia="lt-LT"/>
      <w14:ligatures w14:val="none"/>
    </w:rPr>
  </w:style>
  <w:style w:type="character" w:styleId="FootnoteReference">
    <w:name w:val="footnote reference"/>
    <w:aliases w:val="fr"/>
    <w:uiPriority w:val="99"/>
    <w:semiHidden/>
    <w:unhideWhenUsed/>
    <w:rsid w:val="005D3B3D"/>
    <w:rPr>
      <w:vertAlign w:val="superscript"/>
    </w:rPr>
  </w:style>
  <w:style w:type="paragraph" w:customStyle="1" w:styleId="Standard">
    <w:name w:val="Standard"/>
    <w:rsid w:val="005D3B3D"/>
    <w:pPr>
      <w:suppressAutoHyphens/>
      <w:autoSpaceDN w:val="0"/>
      <w:spacing w:after="200" w:line="276" w:lineRule="auto"/>
      <w:textAlignment w:val="baseline"/>
    </w:pPr>
    <w:rPr>
      <w:rFonts w:ascii="Times New Roman" w:eastAsia="Calibri" w:hAnsi="Times New Roman" w:cs="Times New Roman"/>
      <w:kern w:val="3"/>
      <w:szCs w:val="22"/>
      <w:lang w:val="lt-LT"/>
      <w14:ligatures w14:val="none"/>
    </w:rPr>
  </w:style>
  <w:style w:type="paragraph" w:customStyle="1" w:styleId="Head21">
    <w:name w:val="Head 2.1"/>
    <w:basedOn w:val="Standard"/>
    <w:rsid w:val="005D3B3D"/>
    <w:pPr>
      <w:spacing w:after="0" w:line="240" w:lineRule="auto"/>
      <w:jc w:val="center"/>
    </w:pPr>
    <w:rPr>
      <w:rFonts w:eastAsia="Times New Roman"/>
      <w:b/>
      <w:sz w:val="28"/>
      <w:szCs w:val="20"/>
      <w:lang w:val="en-US"/>
    </w:r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rsid w:val="005D3B3D"/>
    <w:rPr>
      <w:kern w:val="3"/>
      <w:sz w:val="24"/>
    </w:rPr>
  </w:style>
  <w:style w:type="paragraph" w:styleId="BodyText">
    <w:name w:val="Body Text"/>
    <w:basedOn w:val="Normal"/>
    <w:link w:val="BodyTextChar"/>
    <w:unhideWhenUsed/>
    <w:rsid w:val="005D3B3D"/>
    <w:pPr>
      <w:spacing w:after="0" w:line="240" w:lineRule="auto"/>
      <w:jc w:val="both"/>
    </w:pPr>
    <w:rPr>
      <w:rFonts w:ascii="Times New Roman" w:eastAsia="Times New Roman" w:hAnsi="Times New Roman" w:cs="Times New Roman"/>
      <w:kern w:val="0"/>
      <w:szCs w:val="20"/>
      <w:lang w:val="lt-LT"/>
      <w14:ligatures w14:val="none"/>
    </w:rPr>
  </w:style>
  <w:style w:type="character" w:customStyle="1" w:styleId="BodyTextChar">
    <w:name w:val="Body Text Char"/>
    <w:basedOn w:val="DefaultParagraphFont"/>
    <w:link w:val="BodyText"/>
    <w:rsid w:val="005D3B3D"/>
    <w:rPr>
      <w:rFonts w:ascii="Times New Roman" w:eastAsia="Times New Roman" w:hAnsi="Times New Roman" w:cs="Times New Roman"/>
      <w:kern w:val="0"/>
      <w:szCs w:val="20"/>
      <w:lang w:val="lt-LT"/>
      <w14:ligatures w14:val="none"/>
    </w:rPr>
  </w:style>
  <w:style w:type="character" w:customStyle="1" w:styleId="margin-left-101">
    <w:name w:val="margin-left-101"/>
    <w:basedOn w:val="DefaultParagraphFont"/>
    <w:rsid w:val="005D3B3D"/>
  </w:style>
  <w:style w:type="character" w:customStyle="1" w:styleId="Laukeliai">
    <w:name w:val="Laukeliai"/>
    <w:uiPriority w:val="1"/>
    <w:rsid w:val="005D3B3D"/>
    <w:rPr>
      <w:rFonts w:ascii="Arial" w:hAnsi="Arial"/>
      <w:sz w:val="20"/>
    </w:rPr>
  </w:style>
  <w:style w:type="paragraph" w:customStyle="1" w:styleId="CM7">
    <w:name w:val="CM7"/>
    <w:basedOn w:val="Default"/>
    <w:next w:val="Default"/>
    <w:uiPriority w:val="99"/>
    <w:rsid w:val="005D3B3D"/>
    <w:pPr>
      <w:widowControl w:val="0"/>
      <w:spacing w:after="660"/>
    </w:pPr>
    <w:rPr>
      <w:rFonts w:ascii="Times New Roman" w:hAnsi="Times New Roman" w:cs="Times New Roman"/>
      <w:color w:val="auto"/>
    </w:rPr>
  </w:style>
  <w:style w:type="paragraph" w:customStyle="1" w:styleId="Stilius3">
    <w:name w:val="Stilius3"/>
    <w:basedOn w:val="Normal"/>
    <w:link w:val="Stilius3Diagrama"/>
    <w:qFormat/>
    <w:rsid w:val="005D3B3D"/>
    <w:pPr>
      <w:spacing w:before="200" w:after="0" w:line="240" w:lineRule="auto"/>
      <w:jc w:val="both"/>
    </w:pPr>
    <w:rPr>
      <w:rFonts w:ascii="Times New Roman" w:eastAsia="Times New Roman" w:hAnsi="Times New Roman" w:cs="Times New Roman"/>
      <w:kern w:val="0"/>
      <w:sz w:val="22"/>
      <w:szCs w:val="22"/>
      <w:lang w:val="lt-LT"/>
      <w14:ligatures w14:val="none"/>
    </w:rPr>
  </w:style>
  <w:style w:type="paragraph" w:customStyle="1" w:styleId="Tvarkospapunktis">
    <w:name w:val="Tvarkos papunktis"/>
    <w:basedOn w:val="Normal"/>
    <w:rsid w:val="005D3B3D"/>
    <w:pPr>
      <w:numPr>
        <w:numId w:val="5"/>
      </w:numPr>
      <w:suppressAutoHyphens/>
      <w:autoSpaceDN w:val="0"/>
      <w:spacing w:after="0" w:line="240" w:lineRule="auto"/>
      <w:jc w:val="both"/>
      <w:textAlignment w:val="baseline"/>
    </w:pPr>
    <w:rPr>
      <w:rFonts w:ascii="Times New Roman" w:eastAsia="Times New Roman" w:hAnsi="Times New Roman" w:cs="Times New Roman"/>
      <w:kern w:val="0"/>
      <w:lang w:val="lt-LT" w:eastAsia="lt-LT"/>
      <w14:ligatures w14:val="none"/>
    </w:rPr>
  </w:style>
  <w:style w:type="numbering" w:customStyle="1" w:styleId="LFO10">
    <w:name w:val="LFO10"/>
    <w:basedOn w:val="NoList"/>
    <w:rsid w:val="005D3B3D"/>
    <w:pPr>
      <w:numPr>
        <w:numId w:val="5"/>
      </w:numPr>
    </w:pPr>
  </w:style>
  <w:style w:type="character" w:customStyle="1" w:styleId="CommentTextChar2">
    <w:name w:val="Comment Text Char2"/>
    <w:uiPriority w:val="99"/>
    <w:rsid w:val="005D3B3D"/>
    <w:rPr>
      <w:rFonts w:ascii="Arial" w:eastAsia="Times New Roman" w:hAnsi="Arial" w:cs="Times New Roman"/>
      <w:snapToGrid w:val="0"/>
      <w:sz w:val="20"/>
      <w:szCs w:val="20"/>
      <w:lang w:val="sv-SE" w:eastAsia="x-none"/>
    </w:rPr>
  </w:style>
  <w:style w:type="character" w:customStyle="1" w:styleId="Stilius3Diagrama">
    <w:name w:val="Stilius3 Diagrama"/>
    <w:link w:val="Stilius3"/>
    <w:locked/>
    <w:rsid w:val="005D3B3D"/>
    <w:rPr>
      <w:rFonts w:ascii="Times New Roman" w:eastAsia="Times New Roman" w:hAnsi="Times New Roman" w:cs="Times New Roman"/>
      <w:kern w:val="0"/>
      <w:sz w:val="22"/>
      <w:szCs w:val="22"/>
      <w:lang w:val="lt-LT"/>
      <w14:ligatures w14:val="none"/>
    </w:rPr>
  </w:style>
  <w:style w:type="character" w:customStyle="1" w:styleId="Neapdorotaspaminjimas1">
    <w:name w:val="Neapdorotas paminėjimas1"/>
    <w:basedOn w:val="DefaultParagraphFont"/>
    <w:uiPriority w:val="99"/>
    <w:semiHidden/>
    <w:unhideWhenUsed/>
    <w:rsid w:val="005D3B3D"/>
    <w:rPr>
      <w:color w:val="605E5C"/>
      <w:shd w:val="clear" w:color="auto" w:fill="E1DFDD"/>
    </w:rPr>
  </w:style>
  <w:style w:type="paragraph" w:customStyle="1" w:styleId="Tvarkostekstas">
    <w:name w:val="Tvarkos tekstas"/>
    <w:basedOn w:val="Normal"/>
    <w:rsid w:val="005D3B3D"/>
    <w:pPr>
      <w:numPr>
        <w:numId w:val="11"/>
      </w:numPr>
      <w:suppressAutoHyphens/>
      <w:autoSpaceDN w:val="0"/>
      <w:spacing w:after="0" w:line="240" w:lineRule="auto"/>
      <w:jc w:val="both"/>
      <w:textAlignment w:val="baseline"/>
    </w:pPr>
    <w:rPr>
      <w:rFonts w:ascii="Times New Roman" w:eastAsia="Times New Roman" w:hAnsi="Times New Roman" w:cs="Times New Roman"/>
      <w:kern w:val="0"/>
      <w:lang w:val="lt-LT" w:eastAsia="lt-LT"/>
      <w14:ligatures w14:val="none"/>
    </w:rPr>
  </w:style>
  <w:style w:type="numbering" w:customStyle="1" w:styleId="LFO2">
    <w:name w:val="LFO2"/>
    <w:basedOn w:val="NoList"/>
    <w:rsid w:val="005D3B3D"/>
    <w:pPr>
      <w:numPr>
        <w:numId w:val="12"/>
      </w:numPr>
    </w:pPr>
  </w:style>
  <w:style w:type="character" w:customStyle="1" w:styleId="CommentTextChar1">
    <w:name w:val="Comment Text Char1"/>
    <w:aliases w:val="Diagrama Diagrama Diagrama Char, Diagrama Diagrama Diagrama Char, Diagrama Diagrama Char, Diagrama Diagrama Diagrama Diagrama Char, Diagrama Diagrama Char Char Char,Diagrama Diagrama Diagrama Diagrama Char, Char3 Char,Char3 Char"/>
    <w:basedOn w:val="DefaultParagraphFont"/>
    <w:rsid w:val="005D3B3D"/>
    <w:rPr>
      <w:rFonts w:ascii="Times New Roman" w:eastAsia="Calibri" w:hAnsi="Times New Roman" w:cs="Times New Roman"/>
      <w:sz w:val="20"/>
      <w:szCs w:val="20"/>
      <w:lang w:eastAsia="en-US"/>
    </w:rPr>
  </w:style>
  <w:style w:type="character" w:styleId="UnresolvedMention">
    <w:name w:val="Unresolved Mention"/>
    <w:basedOn w:val="DefaultParagraphFont"/>
    <w:uiPriority w:val="99"/>
    <w:semiHidden/>
    <w:unhideWhenUsed/>
    <w:rsid w:val="005D3B3D"/>
    <w:rPr>
      <w:color w:val="605E5C"/>
      <w:shd w:val="clear" w:color="auto" w:fill="E1DFDD"/>
    </w:rPr>
  </w:style>
  <w:style w:type="character" w:customStyle="1" w:styleId="cf01">
    <w:name w:val="cf01"/>
    <w:basedOn w:val="DefaultParagraphFont"/>
    <w:rsid w:val="005D3B3D"/>
    <w:rPr>
      <w:rFonts w:ascii="Segoe UI" w:hAnsi="Segoe UI" w:cs="Segoe UI" w:hint="default"/>
      <w:sz w:val="18"/>
      <w:szCs w:val="18"/>
    </w:rPr>
  </w:style>
  <w:style w:type="paragraph" w:customStyle="1" w:styleId="Body2">
    <w:name w:val="Body 2"/>
    <w:rsid w:val="005D3B3D"/>
    <w:pPr>
      <w:suppressAutoHyphens/>
      <w:spacing w:after="40" w:line="240" w:lineRule="auto"/>
      <w:jc w:val="both"/>
    </w:pPr>
    <w:rPr>
      <w:rFonts w:ascii="Times New Roman" w:eastAsia="Arial Unicode MS" w:hAnsi="Times New Roman" w:cs="Arial Unicode MS"/>
      <w:color w:val="000000"/>
      <w:kern w:val="0"/>
      <w:sz w:val="22"/>
      <w:szCs w:val="22"/>
      <w:lang w:eastAsia="lt-LT"/>
      <w14:ligatures w14:val="none"/>
    </w:rPr>
  </w:style>
  <w:style w:type="paragraph" w:customStyle="1" w:styleId="Sraopastraipa1">
    <w:name w:val="Sąrašo pastraipa1"/>
    <w:basedOn w:val="Normal"/>
    <w:qFormat/>
    <w:rsid w:val="005D3B3D"/>
    <w:pPr>
      <w:spacing w:after="0" w:line="240" w:lineRule="auto"/>
      <w:ind w:left="720"/>
      <w:contextualSpacing/>
    </w:pPr>
    <w:rPr>
      <w:rFonts w:ascii="Calibri" w:eastAsia="Times New Roman" w:hAnsi="Calibri" w:cs="Times New Roman"/>
      <w:kern w:val="0"/>
      <w:sz w:val="22"/>
      <w:szCs w:val="22"/>
      <w:lang w:val="lt-LT"/>
      <w14:ligatures w14:val="none"/>
    </w:rPr>
  </w:style>
  <w:style w:type="paragraph" w:styleId="NormalWeb">
    <w:name w:val="Normal (Web)"/>
    <w:basedOn w:val="Normal"/>
    <w:uiPriority w:val="99"/>
    <w:semiHidden/>
    <w:unhideWhenUsed/>
    <w:rsid w:val="005D3B3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761">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1">
          <w:marLeft w:val="0"/>
          <w:marRight w:val="0"/>
          <w:marTop w:val="0"/>
          <w:marBottom w:val="0"/>
          <w:divBdr>
            <w:top w:val="none" w:sz="0" w:space="0" w:color="auto"/>
            <w:left w:val="none" w:sz="0" w:space="0" w:color="auto"/>
            <w:bottom w:val="none" w:sz="0" w:space="0" w:color="auto"/>
            <w:right w:val="none" w:sz="0" w:space="0" w:color="auto"/>
          </w:divBdr>
          <w:divsChild>
            <w:div w:id="66001323">
              <w:marLeft w:val="0"/>
              <w:marRight w:val="0"/>
              <w:marTop w:val="0"/>
              <w:marBottom w:val="0"/>
              <w:divBdr>
                <w:top w:val="none" w:sz="0" w:space="0" w:color="auto"/>
                <w:left w:val="none" w:sz="0" w:space="0" w:color="auto"/>
                <w:bottom w:val="none" w:sz="0" w:space="0" w:color="auto"/>
                <w:right w:val="none" w:sz="0" w:space="0" w:color="auto"/>
              </w:divBdr>
              <w:divsChild>
                <w:div w:id="1310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4789">
      <w:bodyDiv w:val="1"/>
      <w:marLeft w:val="0"/>
      <w:marRight w:val="0"/>
      <w:marTop w:val="0"/>
      <w:marBottom w:val="0"/>
      <w:divBdr>
        <w:top w:val="none" w:sz="0" w:space="0" w:color="auto"/>
        <w:left w:val="none" w:sz="0" w:space="0" w:color="auto"/>
        <w:bottom w:val="none" w:sz="0" w:space="0" w:color="auto"/>
        <w:right w:val="none" w:sz="0" w:space="0" w:color="auto"/>
      </w:divBdr>
    </w:div>
    <w:div w:id="551230888">
      <w:bodyDiv w:val="1"/>
      <w:marLeft w:val="0"/>
      <w:marRight w:val="0"/>
      <w:marTop w:val="0"/>
      <w:marBottom w:val="0"/>
      <w:divBdr>
        <w:top w:val="none" w:sz="0" w:space="0" w:color="auto"/>
        <w:left w:val="none" w:sz="0" w:space="0" w:color="auto"/>
        <w:bottom w:val="none" w:sz="0" w:space="0" w:color="auto"/>
        <w:right w:val="none" w:sz="0" w:space="0" w:color="auto"/>
      </w:divBdr>
    </w:div>
    <w:div w:id="2012246406">
      <w:bodyDiv w:val="1"/>
      <w:marLeft w:val="0"/>
      <w:marRight w:val="0"/>
      <w:marTop w:val="0"/>
      <w:marBottom w:val="0"/>
      <w:divBdr>
        <w:top w:val="none" w:sz="0" w:space="0" w:color="auto"/>
        <w:left w:val="none" w:sz="0" w:space="0" w:color="auto"/>
        <w:bottom w:val="none" w:sz="0" w:space="0" w:color="auto"/>
        <w:right w:val="none" w:sz="0" w:space="0" w:color="auto"/>
      </w:divBdr>
      <w:divsChild>
        <w:div w:id="131562374">
          <w:marLeft w:val="0"/>
          <w:marRight w:val="0"/>
          <w:marTop w:val="0"/>
          <w:marBottom w:val="0"/>
          <w:divBdr>
            <w:top w:val="none" w:sz="0" w:space="0" w:color="auto"/>
            <w:left w:val="none" w:sz="0" w:space="0" w:color="auto"/>
            <w:bottom w:val="none" w:sz="0" w:space="0" w:color="auto"/>
            <w:right w:val="none" w:sz="0" w:space="0" w:color="auto"/>
          </w:divBdr>
          <w:divsChild>
            <w:div w:id="680204820">
              <w:marLeft w:val="0"/>
              <w:marRight w:val="0"/>
              <w:marTop w:val="0"/>
              <w:marBottom w:val="0"/>
              <w:divBdr>
                <w:top w:val="none" w:sz="0" w:space="0" w:color="auto"/>
                <w:left w:val="none" w:sz="0" w:space="0" w:color="auto"/>
                <w:bottom w:val="none" w:sz="0" w:space="0" w:color="auto"/>
                <w:right w:val="none" w:sz="0" w:space="0" w:color="auto"/>
              </w:divBdr>
              <w:divsChild>
                <w:div w:id="7544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6" ma:contentTypeDescription="Create a new document." ma:contentTypeScope="" ma:versionID="7cdd93666b419022122e6117742f425b">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57161af29360ea1c8ff46e3a6a010b17"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G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GIS" ma:index="23" nillable="true" ma:displayName="GIS" ma:format="Dropdown" ma:internalName="G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GIS xmlns="ff0cec76-02d8-4371-8816-26435bb0b0a8" xsi:nil="true"/>
  </documentManagement>
</p:properties>
</file>

<file path=customXml/itemProps1.xml><?xml version="1.0" encoding="utf-8"?>
<ds:datastoreItem xmlns:ds="http://schemas.openxmlformats.org/officeDocument/2006/customXml" ds:itemID="{C4C92324-6C48-894A-A8C9-59D72E0E99C8}">
  <ds:schemaRefs>
    <ds:schemaRef ds:uri="http://schemas.openxmlformats.org/officeDocument/2006/bibliography"/>
  </ds:schemaRefs>
</ds:datastoreItem>
</file>

<file path=customXml/itemProps2.xml><?xml version="1.0" encoding="utf-8"?>
<ds:datastoreItem xmlns:ds="http://schemas.openxmlformats.org/officeDocument/2006/customXml" ds:itemID="{65AEC36B-1438-4EFB-9E1B-4B6FB3765415}"/>
</file>

<file path=customXml/itemProps3.xml><?xml version="1.0" encoding="utf-8"?>
<ds:datastoreItem xmlns:ds="http://schemas.openxmlformats.org/officeDocument/2006/customXml" ds:itemID="{7F14B3CC-117A-4EF2-AB01-63EDCD20E752}"/>
</file>

<file path=customXml/itemProps4.xml><?xml version="1.0" encoding="utf-8"?>
<ds:datastoreItem xmlns:ds="http://schemas.openxmlformats.org/officeDocument/2006/customXml" ds:itemID="{EF68C4AB-A22A-4BF0-8B7C-2345483FDC20}"/>
</file>

<file path=docProps/app.xml><?xml version="1.0" encoding="utf-8"?>
<Properties xmlns="http://schemas.openxmlformats.org/officeDocument/2006/extended-properties" xmlns:vt="http://schemas.openxmlformats.org/officeDocument/2006/docPropsVTypes">
  <Template>Normal</Template>
  <TotalTime>61</TotalTime>
  <Pages>26</Pages>
  <Words>15465</Words>
  <Characters>88155</Characters>
  <Application>Microsoft Office Word</Application>
  <DocSecurity>0</DocSecurity>
  <Lines>734</Lines>
  <Paragraphs>206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KRSA</dc:creator>
  <cp:keywords/>
  <dc:description/>
  <cp:lastModifiedBy>Eglė Jasiukaitienė</cp:lastModifiedBy>
  <cp:revision>42</cp:revision>
  <dcterms:created xsi:type="dcterms:W3CDTF">2025-04-02T07:09:00Z</dcterms:created>
  <dcterms:modified xsi:type="dcterms:W3CDTF">2025-07-03T06:45:00Z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