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F18C8" w14:textId="14FA2261" w:rsidR="00027B83" w:rsidRPr="008E1F0A" w:rsidRDefault="000B0897">
      <w:pPr>
        <w:widowControl w:val="0"/>
        <w:pBdr>
          <w:top w:val="nil"/>
          <w:left w:val="nil"/>
          <w:bottom w:val="nil"/>
          <w:right w:val="nil"/>
          <w:between w:val="nil"/>
        </w:pBdr>
        <w:tabs>
          <w:tab w:val="left" w:pos="567"/>
          <w:tab w:val="left" w:pos="851"/>
        </w:tabs>
        <w:jc w:val="center"/>
        <w:rPr>
          <w:rFonts w:ascii="Arial" w:hAnsi="Arial" w:cs="Arial"/>
          <w:b/>
          <w:bCs/>
          <w:caps/>
          <w:sz w:val="22"/>
          <w:szCs w:val="22"/>
        </w:rPr>
      </w:pPr>
      <w:r w:rsidRPr="008E1F0A">
        <w:rPr>
          <w:rFonts w:ascii="Arial" w:hAnsi="Arial" w:cs="Arial"/>
          <w:b/>
          <w:bCs/>
          <w:caps/>
          <w:sz w:val="22"/>
          <w:szCs w:val="22"/>
        </w:rPr>
        <w:t>paslaugų pirkimo-pardavimo sutarties Specialiosios sąlygos</w:t>
      </w:r>
    </w:p>
    <w:p w14:paraId="2D6F18C9" w14:textId="77777777" w:rsidR="00027B83" w:rsidRPr="008E1F0A" w:rsidRDefault="00027B83">
      <w:pPr>
        <w:widowControl w:val="0"/>
        <w:pBdr>
          <w:top w:val="nil"/>
          <w:left w:val="nil"/>
          <w:bottom w:val="nil"/>
          <w:right w:val="nil"/>
          <w:between w:val="nil"/>
        </w:pBdr>
        <w:tabs>
          <w:tab w:val="left" w:pos="567"/>
          <w:tab w:val="left" w:pos="851"/>
        </w:tabs>
        <w:jc w:val="center"/>
        <w:rPr>
          <w:rFonts w:ascii="Arial" w:hAnsi="Arial" w:cs="Arial"/>
          <w:b/>
          <w:bCs/>
          <w:caps/>
          <w:sz w:val="22"/>
          <w:szCs w:val="22"/>
        </w:rPr>
      </w:pPr>
    </w:p>
    <w:p w14:paraId="2D6F18CD" w14:textId="77777777" w:rsidR="00027B83" w:rsidRPr="008E1F0A" w:rsidRDefault="00027B83" w:rsidP="00823E0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027B83" w:rsidRPr="008E1F0A" w14:paraId="2D6F18D0" w14:textId="77777777" w:rsidTr="00D70FF9">
        <w:tc>
          <w:tcPr>
            <w:tcW w:w="2448" w:type="dxa"/>
          </w:tcPr>
          <w:p w14:paraId="2D6F18CE" w14:textId="77777777" w:rsidR="00027B83" w:rsidRPr="008E1F0A" w:rsidRDefault="000B0897">
            <w:pPr>
              <w:jc w:val="both"/>
              <w:rPr>
                <w:rFonts w:ascii="Arial" w:hAnsi="Arial" w:cs="Arial"/>
                <w:b/>
                <w:kern w:val="2"/>
                <w:sz w:val="22"/>
                <w:szCs w:val="22"/>
              </w:rPr>
            </w:pPr>
            <w:r w:rsidRPr="008E1F0A">
              <w:rPr>
                <w:rFonts w:ascii="Arial" w:hAnsi="Arial" w:cs="Arial"/>
                <w:b/>
                <w:kern w:val="2"/>
                <w:sz w:val="22"/>
                <w:szCs w:val="22"/>
              </w:rPr>
              <w:t>Sutarties pavadinimas</w:t>
            </w:r>
          </w:p>
        </w:tc>
        <w:tc>
          <w:tcPr>
            <w:tcW w:w="7110" w:type="dxa"/>
            <w:gridSpan w:val="3"/>
            <w:vAlign w:val="center"/>
          </w:tcPr>
          <w:p w14:paraId="2D6F18CF" w14:textId="0D6E39EE" w:rsidR="00027B83" w:rsidRPr="00617F9E" w:rsidRDefault="00A0578E" w:rsidP="00D70FF9">
            <w:pPr>
              <w:jc w:val="center"/>
              <w:rPr>
                <w:rFonts w:ascii="Arial" w:hAnsi="Arial" w:cs="Arial"/>
                <w:b/>
                <w:bCs/>
                <w:kern w:val="2"/>
                <w:sz w:val="22"/>
                <w:szCs w:val="22"/>
              </w:rPr>
            </w:pPr>
            <w:r w:rsidRPr="00617F9E">
              <w:rPr>
                <w:rFonts w:ascii="Arial" w:hAnsi="Arial" w:cs="Arial"/>
                <w:b/>
                <w:bCs/>
                <w:kern w:val="2"/>
                <w:sz w:val="22"/>
                <w:szCs w:val="22"/>
              </w:rPr>
              <w:t>Kelių oro sąlygų stotelių įrenginių remonto ir įrengimo paslaugos</w:t>
            </w:r>
          </w:p>
        </w:tc>
      </w:tr>
      <w:tr w:rsidR="00027B83" w:rsidRPr="008E1F0A" w14:paraId="2D6F18D5" w14:textId="77777777" w:rsidTr="00617F9E">
        <w:tc>
          <w:tcPr>
            <w:tcW w:w="2448" w:type="dxa"/>
          </w:tcPr>
          <w:p w14:paraId="2D6F18D1" w14:textId="77777777" w:rsidR="00027B83" w:rsidRPr="008E1F0A" w:rsidRDefault="000B0897">
            <w:pPr>
              <w:jc w:val="both"/>
              <w:rPr>
                <w:rFonts w:ascii="Arial" w:hAnsi="Arial" w:cs="Arial"/>
                <w:b/>
                <w:kern w:val="2"/>
                <w:sz w:val="22"/>
                <w:szCs w:val="22"/>
              </w:rPr>
            </w:pPr>
            <w:r w:rsidRPr="008E1F0A">
              <w:rPr>
                <w:rFonts w:ascii="Arial" w:hAnsi="Arial" w:cs="Arial"/>
                <w:b/>
                <w:kern w:val="2"/>
                <w:sz w:val="22"/>
                <w:szCs w:val="22"/>
              </w:rPr>
              <w:t>Sutarties data</w:t>
            </w:r>
          </w:p>
        </w:tc>
        <w:tc>
          <w:tcPr>
            <w:tcW w:w="2177" w:type="dxa"/>
          </w:tcPr>
          <w:p w14:paraId="2D6F18D2" w14:textId="732C5D16" w:rsidR="00027B83" w:rsidRPr="008E1F0A" w:rsidRDefault="00F71228" w:rsidP="00B63419">
            <w:pPr>
              <w:jc w:val="center"/>
              <w:rPr>
                <w:rFonts w:ascii="Arial" w:hAnsi="Arial" w:cs="Arial"/>
                <w:kern w:val="2"/>
                <w:sz w:val="22"/>
                <w:szCs w:val="22"/>
              </w:rPr>
            </w:pPr>
            <w:r w:rsidRPr="00F71228">
              <w:rPr>
                <w:rFonts w:ascii="Arial" w:hAnsi="Arial" w:cs="Arial"/>
                <w:kern w:val="2"/>
                <w:sz w:val="22"/>
                <w:szCs w:val="22"/>
              </w:rPr>
              <w:t>2025-06-17</w:t>
            </w:r>
          </w:p>
        </w:tc>
        <w:tc>
          <w:tcPr>
            <w:tcW w:w="2362" w:type="dxa"/>
          </w:tcPr>
          <w:p w14:paraId="2D6F18D3" w14:textId="77777777" w:rsidR="00027B83" w:rsidRPr="008E1F0A" w:rsidRDefault="000B0897">
            <w:pPr>
              <w:jc w:val="both"/>
              <w:rPr>
                <w:rFonts w:ascii="Arial" w:hAnsi="Arial" w:cs="Arial"/>
                <w:b/>
                <w:kern w:val="2"/>
                <w:sz w:val="22"/>
                <w:szCs w:val="22"/>
              </w:rPr>
            </w:pPr>
            <w:r w:rsidRPr="008E1F0A">
              <w:rPr>
                <w:rFonts w:ascii="Arial" w:hAnsi="Arial" w:cs="Arial"/>
                <w:b/>
                <w:kern w:val="2"/>
                <w:sz w:val="22"/>
                <w:szCs w:val="22"/>
              </w:rPr>
              <w:t>Sutarties numeris</w:t>
            </w:r>
          </w:p>
        </w:tc>
        <w:tc>
          <w:tcPr>
            <w:tcW w:w="2571" w:type="dxa"/>
          </w:tcPr>
          <w:p w14:paraId="2D6F18D4" w14:textId="44568FE0" w:rsidR="00027B83" w:rsidRPr="008E1F0A" w:rsidRDefault="00F71228" w:rsidP="00B63419">
            <w:pPr>
              <w:jc w:val="center"/>
              <w:rPr>
                <w:rFonts w:ascii="Arial" w:hAnsi="Arial" w:cs="Arial"/>
                <w:kern w:val="2"/>
                <w:sz w:val="22"/>
                <w:szCs w:val="22"/>
              </w:rPr>
            </w:pPr>
            <w:r w:rsidRPr="00F71228">
              <w:rPr>
                <w:rFonts w:ascii="Arial" w:hAnsi="Arial" w:cs="Arial"/>
                <w:b/>
                <w:bCs/>
                <w:kern w:val="2"/>
                <w:sz w:val="22"/>
                <w:szCs w:val="22"/>
              </w:rPr>
              <w:t>S-25-629</w:t>
            </w:r>
          </w:p>
        </w:tc>
      </w:tr>
    </w:tbl>
    <w:p w14:paraId="2D6F18D6" w14:textId="77777777" w:rsidR="00027B83" w:rsidRPr="008E1F0A" w:rsidRDefault="00027B83">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027B83" w:rsidRPr="008E1F0A" w14:paraId="2D6F18D8" w14:textId="77777777" w:rsidTr="05C6BBED">
        <w:tc>
          <w:tcPr>
            <w:tcW w:w="9558" w:type="dxa"/>
            <w:gridSpan w:val="3"/>
          </w:tcPr>
          <w:p w14:paraId="2D6F18D7" w14:textId="77777777"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1. SUTARTIES ŠALYS</w:t>
            </w:r>
          </w:p>
        </w:tc>
      </w:tr>
      <w:tr w:rsidR="00027B83" w:rsidRPr="008E1F0A" w14:paraId="2D6F18E0" w14:textId="77777777" w:rsidTr="05C6BBED">
        <w:tc>
          <w:tcPr>
            <w:tcW w:w="2808" w:type="dxa"/>
            <w:vMerge w:val="restart"/>
          </w:tcPr>
          <w:p w14:paraId="2D6F18D9" w14:textId="77777777" w:rsidR="00027B83" w:rsidRPr="008E1F0A" w:rsidRDefault="00027B83">
            <w:pPr>
              <w:jc w:val="center"/>
              <w:rPr>
                <w:rFonts w:ascii="Arial" w:hAnsi="Arial" w:cs="Arial"/>
                <w:b/>
                <w:kern w:val="2"/>
                <w:sz w:val="22"/>
                <w:szCs w:val="22"/>
              </w:rPr>
            </w:pPr>
          </w:p>
          <w:p w14:paraId="2D6F18DA" w14:textId="77777777" w:rsidR="00027B83" w:rsidRPr="008E1F0A" w:rsidRDefault="00027B83">
            <w:pPr>
              <w:jc w:val="center"/>
              <w:rPr>
                <w:rFonts w:ascii="Arial" w:hAnsi="Arial" w:cs="Arial"/>
                <w:b/>
                <w:kern w:val="2"/>
                <w:sz w:val="22"/>
                <w:szCs w:val="22"/>
              </w:rPr>
            </w:pPr>
          </w:p>
          <w:p w14:paraId="2D6F18DB" w14:textId="77777777" w:rsidR="00027B83" w:rsidRPr="008E1F0A" w:rsidRDefault="00027B83">
            <w:pPr>
              <w:jc w:val="center"/>
              <w:rPr>
                <w:rFonts w:ascii="Arial" w:hAnsi="Arial" w:cs="Arial"/>
                <w:b/>
                <w:kern w:val="2"/>
                <w:sz w:val="22"/>
                <w:szCs w:val="22"/>
              </w:rPr>
            </w:pPr>
          </w:p>
          <w:p w14:paraId="2D6F18DC" w14:textId="77777777" w:rsidR="00027B83" w:rsidRPr="008E1F0A" w:rsidRDefault="00027B83">
            <w:pPr>
              <w:rPr>
                <w:rFonts w:ascii="Arial" w:hAnsi="Arial" w:cs="Arial"/>
                <w:b/>
                <w:kern w:val="2"/>
                <w:sz w:val="22"/>
                <w:szCs w:val="22"/>
              </w:rPr>
            </w:pPr>
          </w:p>
          <w:p w14:paraId="2D6F18DD"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1.1. Pirkėjas</w:t>
            </w:r>
          </w:p>
        </w:tc>
        <w:tc>
          <w:tcPr>
            <w:tcW w:w="3240" w:type="dxa"/>
          </w:tcPr>
          <w:p w14:paraId="2D6F18DE" w14:textId="77777777" w:rsidR="00027B83" w:rsidRPr="008E1F0A" w:rsidRDefault="000B0897">
            <w:pPr>
              <w:rPr>
                <w:rFonts w:ascii="Arial" w:hAnsi="Arial" w:cs="Arial"/>
                <w:kern w:val="2"/>
                <w:sz w:val="22"/>
                <w:szCs w:val="22"/>
              </w:rPr>
            </w:pPr>
            <w:r w:rsidRPr="008E1F0A">
              <w:rPr>
                <w:rFonts w:ascii="Arial" w:hAnsi="Arial" w:cs="Arial"/>
                <w:kern w:val="2"/>
                <w:sz w:val="22"/>
                <w:szCs w:val="22"/>
              </w:rPr>
              <w:t>1.1.1. Pavadinimas</w:t>
            </w:r>
          </w:p>
        </w:tc>
        <w:tc>
          <w:tcPr>
            <w:tcW w:w="3510" w:type="dxa"/>
          </w:tcPr>
          <w:p w14:paraId="2D6F18DF" w14:textId="159F712E" w:rsidR="00027B83" w:rsidRPr="005A0480" w:rsidRDefault="6F9FF1F6" w:rsidP="288BA189">
            <w:pPr>
              <w:jc w:val="center"/>
              <w:rPr>
                <w:rFonts w:ascii="Arial" w:eastAsia="Arial" w:hAnsi="Arial" w:cs="Arial"/>
                <w:kern w:val="2"/>
                <w:sz w:val="22"/>
                <w:szCs w:val="22"/>
              </w:rPr>
            </w:pPr>
            <w:r w:rsidRPr="005A0480">
              <w:rPr>
                <w:rFonts w:ascii="Arial" w:hAnsi="Arial" w:cs="Arial"/>
                <w:color w:val="000000" w:themeColor="text1"/>
                <w:sz w:val="22"/>
                <w:szCs w:val="22"/>
              </w:rPr>
              <w:t>Akcinė bendrovė „Via Lietuva“</w:t>
            </w:r>
          </w:p>
        </w:tc>
      </w:tr>
      <w:tr w:rsidR="00027B83" w:rsidRPr="008E1F0A" w14:paraId="2D6F18E4" w14:textId="77777777" w:rsidTr="05C6BBED">
        <w:tc>
          <w:tcPr>
            <w:tcW w:w="2808" w:type="dxa"/>
            <w:vMerge/>
          </w:tcPr>
          <w:p w14:paraId="2D6F18E1" w14:textId="77777777" w:rsidR="00027B83" w:rsidRPr="008E1F0A" w:rsidRDefault="00027B83">
            <w:pPr>
              <w:rPr>
                <w:rFonts w:ascii="Arial" w:hAnsi="Arial" w:cs="Arial"/>
                <w:kern w:val="2"/>
                <w:sz w:val="22"/>
                <w:szCs w:val="22"/>
              </w:rPr>
            </w:pPr>
          </w:p>
        </w:tc>
        <w:tc>
          <w:tcPr>
            <w:tcW w:w="3240" w:type="dxa"/>
          </w:tcPr>
          <w:p w14:paraId="2D6F18E2" w14:textId="77777777" w:rsidR="00027B83" w:rsidRPr="008E1F0A" w:rsidRDefault="000B0897">
            <w:pPr>
              <w:rPr>
                <w:rFonts w:ascii="Arial" w:hAnsi="Arial" w:cs="Arial"/>
                <w:kern w:val="2"/>
                <w:sz w:val="22"/>
                <w:szCs w:val="22"/>
              </w:rPr>
            </w:pPr>
            <w:r w:rsidRPr="008E1F0A">
              <w:rPr>
                <w:rFonts w:ascii="Arial" w:hAnsi="Arial" w:cs="Arial"/>
                <w:kern w:val="2"/>
                <w:sz w:val="22"/>
                <w:szCs w:val="22"/>
              </w:rPr>
              <w:t>1.1.2. Juridinio asmens kodas</w:t>
            </w:r>
          </w:p>
        </w:tc>
        <w:tc>
          <w:tcPr>
            <w:tcW w:w="3510" w:type="dxa"/>
          </w:tcPr>
          <w:p w14:paraId="2D6F18E3" w14:textId="4D4D8BF5" w:rsidR="00027B83" w:rsidRPr="005A0480" w:rsidRDefault="1741E3CB" w:rsidP="288BA189">
            <w:pPr>
              <w:jc w:val="center"/>
              <w:rPr>
                <w:rFonts w:ascii="Arial" w:eastAsia="Arial" w:hAnsi="Arial" w:cs="Arial"/>
                <w:kern w:val="2"/>
                <w:sz w:val="22"/>
                <w:szCs w:val="22"/>
              </w:rPr>
            </w:pPr>
            <w:r w:rsidRPr="005A0480">
              <w:rPr>
                <w:rFonts w:ascii="Arial" w:hAnsi="Arial" w:cs="Arial"/>
                <w:color w:val="000000" w:themeColor="text1"/>
                <w:sz w:val="22"/>
                <w:szCs w:val="22"/>
              </w:rPr>
              <w:t>188710638</w:t>
            </w:r>
          </w:p>
        </w:tc>
      </w:tr>
      <w:tr w:rsidR="00027B83" w:rsidRPr="008E1F0A" w14:paraId="2D6F18E8" w14:textId="77777777" w:rsidTr="05C6BBED">
        <w:tc>
          <w:tcPr>
            <w:tcW w:w="2808" w:type="dxa"/>
            <w:vMerge/>
          </w:tcPr>
          <w:p w14:paraId="2D6F18E5" w14:textId="77777777" w:rsidR="00027B83" w:rsidRPr="008E1F0A" w:rsidRDefault="00027B83">
            <w:pPr>
              <w:rPr>
                <w:rFonts w:ascii="Arial" w:hAnsi="Arial" w:cs="Arial"/>
                <w:kern w:val="2"/>
                <w:sz w:val="22"/>
                <w:szCs w:val="22"/>
              </w:rPr>
            </w:pPr>
          </w:p>
        </w:tc>
        <w:tc>
          <w:tcPr>
            <w:tcW w:w="3240" w:type="dxa"/>
          </w:tcPr>
          <w:p w14:paraId="2D6F18E6" w14:textId="77777777" w:rsidR="00027B83" w:rsidRPr="008E1F0A" w:rsidRDefault="000B0897">
            <w:pPr>
              <w:rPr>
                <w:rFonts w:ascii="Arial" w:hAnsi="Arial" w:cs="Arial"/>
                <w:kern w:val="2"/>
                <w:sz w:val="22"/>
                <w:szCs w:val="22"/>
              </w:rPr>
            </w:pPr>
            <w:r w:rsidRPr="008E1F0A">
              <w:rPr>
                <w:rFonts w:ascii="Arial" w:hAnsi="Arial" w:cs="Arial"/>
                <w:kern w:val="2"/>
                <w:sz w:val="22"/>
                <w:szCs w:val="22"/>
              </w:rPr>
              <w:t>1.1.3. Adresas</w:t>
            </w:r>
          </w:p>
        </w:tc>
        <w:tc>
          <w:tcPr>
            <w:tcW w:w="3510" w:type="dxa"/>
          </w:tcPr>
          <w:p w14:paraId="2D6F18E7" w14:textId="15E415CD" w:rsidR="00027B83" w:rsidRPr="005A0480" w:rsidRDefault="4D108043" w:rsidP="288BA189">
            <w:pPr>
              <w:jc w:val="center"/>
              <w:rPr>
                <w:rFonts w:ascii="Arial" w:eastAsia="Arial" w:hAnsi="Arial" w:cs="Arial"/>
                <w:kern w:val="2"/>
                <w:sz w:val="22"/>
                <w:szCs w:val="22"/>
              </w:rPr>
            </w:pPr>
            <w:r w:rsidRPr="005A0480">
              <w:rPr>
                <w:rFonts w:ascii="Arial" w:hAnsi="Arial" w:cs="Arial"/>
                <w:color w:val="000000" w:themeColor="text1"/>
                <w:sz w:val="22"/>
                <w:szCs w:val="22"/>
              </w:rPr>
              <w:t>Kauno g. 22-202</w:t>
            </w:r>
            <w:r w:rsidR="00246226">
              <w:rPr>
                <w:rFonts w:ascii="Arial" w:hAnsi="Arial" w:cs="Arial"/>
                <w:color w:val="000000" w:themeColor="text1"/>
                <w:sz w:val="22"/>
                <w:szCs w:val="22"/>
              </w:rPr>
              <w:t>,</w:t>
            </w:r>
            <w:r w:rsidRPr="005A0480">
              <w:rPr>
                <w:rFonts w:ascii="Arial" w:hAnsi="Arial" w:cs="Arial"/>
                <w:color w:val="000000" w:themeColor="text1"/>
                <w:sz w:val="22"/>
                <w:szCs w:val="22"/>
              </w:rPr>
              <w:t xml:space="preserve"> LT– 03212 Vilnius</w:t>
            </w:r>
          </w:p>
        </w:tc>
      </w:tr>
      <w:tr w:rsidR="00027B83" w:rsidRPr="008E1F0A" w14:paraId="2D6F18EC" w14:textId="77777777" w:rsidTr="05C6BBED">
        <w:tc>
          <w:tcPr>
            <w:tcW w:w="2808" w:type="dxa"/>
            <w:vMerge/>
          </w:tcPr>
          <w:p w14:paraId="2D6F18E9" w14:textId="77777777" w:rsidR="00027B83" w:rsidRPr="008E1F0A" w:rsidRDefault="00027B83">
            <w:pPr>
              <w:rPr>
                <w:rFonts w:ascii="Arial" w:hAnsi="Arial" w:cs="Arial"/>
                <w:kern w:val="2"/>
                <w:sz w:val="22"/>
                <w:szCs w:val="22"/>
              </w:rPr>
            </w:pPr>
          </w:p>
        </w:tc>
        <w:tc>
          <w:tcPr>
            <w:tcW w:w="3240" w:type="dxa"/>
          </w:tcPr>
          <w:p w14:paraId="2D6F18EA" w14:textId="77777777" w:rsidR="00027B83" w:rsidRPr="008E1F0A" w:rsidRDefault="000B0897">
            <w:pPr>
              <w:rPr>
                <w:rFonts w:ascii="Arial" w:hAnsi="Arial" w:cs="Arial"/>
                <w:kern w:val="2"/>
                <w:sz w:val="22"/>
                <w:szCs w:val="22"/>
              </w:rPr>
            </w:pPr>
            <w:r w:rsidRPr="008E1F0A">
              <w:rPr>
                <w:rFonts w:ascii="Arial" w:hAnsi="Arial" w:cs="Arial"/>
                <w:kern w:val="2"/>
                <w:sz w:val="22"/>
                <w:szCs w:val="22"/>
              </w:rPr>
              <w:t>1.1.4. PVM mokėtojo kodas</w:t>
            </w:r>
          </w:p>
        </w:tc>
        <w:tc>
          <w:tcPr>
            <w:tcW w:w="3510" w:type="dxa"/>
          </w:tcPr>
          <w:p w14:paraId="2D6F18EB" w14:textId="5455AC50" w:rsidR="00027B83" w:rsidRPr="005A0480" w:rsidRDefault="24C640CC" w:rsidP="288BA189">
            <w:pPr>
              <w:jc w:val="center"/>
              <w:rPr>
                <w:rFonts w:ascii="Arial" w:eastAsia="Arial" w:hAnsi="Arial" w:cs="Arial"/>
                <w:kern w:val="2"/>
                <w:sz w:val="22"/>
                <w:szCs w:val="22"/>
              </w:rPr>
            </w:pPr>
            <w:r w:rsidRPr="005A0480">
              <w:rPr>
                <w:rFonts w:ascii="Arial" w:hAnsi="Arial" w:cs="Arial"/>
                <w:color w:val="000000" w:themeColor="text1"/>
                <w:sz w:val="22"/>
                <w:szCs w:val="22"/>
              </w:rPr>
              <w:t>LT100009270611</w:t>
            </w:r>
          </w:p>
        </w:tc>
      </w:tr>
      <w:tr w:rsidR="00027B83" w:rsidRPr="008E1F0A" w14:paraId="2D6F18F0" w14:textId="77777777" w:rsidTr="05C6BBED">
        <w:tc>
          <w:tcPr>
            <w:tcW w:w="2808" w:type="dxa"/>
            <w:vMerge/>
          </w:tcPr>
          <w:p w14:paraId="2D6F18ED" w14:textId="77777777" w:rsidR="00027B83" w:rsidRPr="008E1F0A" w:rsidRDefault="00027B83">
            <w:pPr>
              <w:rPr>
                <w:rFonts w:ascii="Arial" w:hAnsi="Arial" w:cs="Arial"/>
                <w:kern w:val="2"/>
                <w:sz w:val="22"/>
                <w:szCs w:val="22"/>
              </w:rPr>
            </w:pPr>
          </w:p>
        </w:tc>
        <w:tc>
          <w:tcPr>
            <w:tcW w:w="3240" w:type="dxa"/>
          </w:tcPr>
          <w:p w14:paraId="2D6F18EE" w14:textId="77777777" w:rsidR="00027B83" w:rsidRPr="008E1F0A" w:rsidRDefault="000B0897">
            <w:pPr>
              <w:rPr>
                <w:rFonts w:ascii="Arial" w:hAnsi="Arial" w:cs="Arial"/>
                <w:kern w:val="2"/>
                <w:sz w:val="22"/>
                <w:szCs w:val="22"/>
              </w:rPr>
            </w:pPr>
            <w:r w:rsidRPr="008E1F0A">
              <w:rPr>
                <w:rFonts w:ascii="Arial" w:hAnsi="Arial" w:cs="Arial"/>
                <w:kern w:val="2"/>
                <w:sz w:val="22"/>
                <w:szCs w:val="22"/>
              </w:rPr>
              <w:t>1.1.5. Atsiskaitomoji sąskaita</w:t>
            </w:r>
          </w:p>
        </w:tc>
        <w:tc>
          <w:tcPr>
            <w:tcW w:w="3510" w:type="dxa"/>
          </w:tcPr>
          <w:p w14:paraId="2D6F18EF" w14:textId="60F868CD" w:rsidR="00027B83" w:rsidRPr="005A0480" w:rsidRDefault="00027B83" w:rsidP="288BA189">
            <w:pPr>
              <w:jc w:val="center"/>
              <w:rPr>
                <w:rFonts w:ascii="Arial" w:eastAsia="Arial" w:hAnsi="Arial" w:cs="Arial"/>
                <w:kern w:val="2"/>
                <w:sz w:val="22"/>
                <w:szCs w:val="22"/>
              </w:rPr>
            </w:pPr>
          </w:p>
        </w:tc>
      </w:tr>
      <w:tr w:rsidR="00027B83" w:rsidRPr="008E1F0A" w14:paraId="2D6F18F4" w14:textId="77777777" w:rsidTr="05C6BBED">
        <w:tc>
          <w:tcPr>
            <w:tcW w:w="2808" w:type="dxa"/>
            <w:vMerge/>
          </w:tcPr>
          <w:p w14:paraId="2D6F18F1" w14:textId="77777777" w:rsidR="00027B83" w:rsidRPr="008E1F0A" w:rsidRDefault="00027B83">
            <w:pPr>
              <w:rPr>
                <w:rFonts w:ascii="Arial" w:hAnsi="Arial" w:cs="Arial"/>
                <w:kern w:val="2"/>
                <w:sz w:val="22"/>
                <w:szCs w:val="22"/>
              </w:rPr>
            </w:pPr>
          </w:p>
        </w:tc>
        <w:tc>
          <w:tcPr>
            <w:tcW w:w="3240" w:type="dxa"/>
          </w:tcPr>
          <w:p w14:paraId="2D6F18F2" w14:textId="77777777" w:rsidR="00027B83" w:rsidRPr="008E1F0A" w:rsidRDefault="000B0897">
            <w:pPr>
              <w:rPr>
                <w:rFonts w:ascii="Arial" w:hAnsi="Arial" w:cs="Arial"/>
                <w:kern w:val="2"/>
                <w:sz w:val="22"/>
                <w:szCs w:val="22"/>
              </w:rPr>
            </w:pPr>
            <w:r w:rsidRPr="008E1F0A">
              <w:rPr>
                <w:rFonts w:ascii="Arial" w:hAnsi="Arial" w:cs="Arial"/>
                <w:kern w:val="2"/>
                <w:sz w:val="22"/>
                <w:szCs w:val="22"/>
              </w:rPr>
              <w:t>1.1.6. Bankas, banko kodas</w:t>
            </w:r>
          </w:p>
        </w:tc>
        <w:tc>
          <w:tcPr>
            <w:tcW w:w="3510" w:type="dxa"/>
          </w:tcPr>
          <w:p w14:paraId="2D6F18F3" w14:textId="34D96002" w:rsidR="00027B83" w:rsidRPr="005A0480" w:rsidRDefault="00027B83" w:rsidP="13507656">
            <w:pPr>
              <w:jc w:val="center"/>
              <w:rPr>
                <w:rFonts w:ascii="Arial" w:eastAsia="Arial" w:hAnsi="Arial" w:cs="Arial"/>
                <w:kern w:val="2"/>
                <w:sz w:val="22"/>
                <w:szCs w:val="22"/>
              </w:rPr>
            </w:pPr>
          </w:p>
        </w:tc>
      </w:tr>
      <w:tr w:rsidR="00027B83" w:rsidRPr="008E1F0A" w14:paraId="2D6F18F8" w14:textId="77777777" w:rsidTr="05C6BBED">
        <w:tc>
          <w:tcPr>
            <w:tcW w:w="2808" w:type="dxa"/>
            <w:vMerge/>
          </w:tcPr>
          <w:p w14:paraId="2D6F18F5" w14:textId="77777777" w:rsidR="00027B83" w:rsidRPr="008E1F0A" w:rsidRDefault="00027B83">
            <w:pPr>
              <w:rPr>
                <w:rFonts w:ascii="Arial" w:hAnsi="Arial" w:cs="Arial"/>
                <w:kern w:val="2"/>
                <w:sz w:val="22"/>
                <w:szCs w:val="22"/>
              </w:rPr>
            </w:pPr>
          </w:p>
        </w:tc>
        <w:tc>
          <w:tcPr>
            <w:tcW w:w="3240" w:type="dxa"/>
          </w:tcPr>
          <w:p w14:paraId="2D6F18F6" w14:textId="77777777" w:rsidR="00027B83" w:rsidRPr="008E1F0A" w:rsidRDefault="000B0897">
            <w:pPr>
              <w:rPr>
                <w:rFonts w:ascii="Arial" w:hAnsi="Arial" w:cs="Arial"/>
                <w:kern w:val="2"/>
                <w:sz w:val="22"/>
                <w:szCs w:val="22"/>
              </w:rPr>
            </w:pPr>
            <w:r w:rsidRPr="008E1F0A">
              <w:rPr>
                <w:rFonts w:ascii="Arial" w:hAnsi="Arial" w:cs="Arial"/>
                <w:kern w:val="2"/>
                <w:sz w:val="22"/>
                <w:szCs w:val="22"/>
              </w:rPr>
              <w:t>1.1.7. Telefonas</w:t>
            </w:r>
          </w:p>
        </w:tc>
        <w:tc>
          <w:tcPr>
            <w:tcW w:w="3510" w:type="dxa"/>
          </w:tcPr>
          <w:p w14:paraId="2D6F18F7" w14:textId="1244F6E9" w:rsidR="00027B83" w:rsidRPr="005A0480" w:rsidRDefault="00027B83" w:rsidP="13507656">
            <w:pPr>
              <w:jc w:val="center"/>
              <w:rPr>
                <w:rFonts w:ascii="Arial" w:eastAsia="Arial" w:hAnsi="Arial" w:cs="Arial"/>
                <w:kern w:val="2"/>
                <w:sz w:val="22"/>
                <w:szCs w:val="22"/>
              </w:rPr>
            </w:pPr>
          </w:p>
        </w:tc>
      </w:tr>
      <w:tr w:rsidR="00027B83" w:rsidRPr="008E1F0A" w14:paraId="2D6F18FC" w14:textId="77777777" w:rsidTr="05C6BBED">
        <w:tc>
          <w:tcPr>
            <w:tcW w:w="2808" w:type="dxa"/>
            <w:vMerge/>
          </w:tcPr>
          <w:p w14:paraId="2D6F18F9" w14:textId="77777777" w:rsidR="00027B83" w:rsidRPr="008E1F0A" w:rsidRDefault="00027B83">
            <w:pPr>
              <w:rPr>
                <w:rFonts w:ascii="Arial" w:hAnsi="Arial" w:cs="Arial"/>
                <w:kern w:val="2"/>
                <w:sz w:val="22"/>
                <w:szCs w:val="22"/>
              </w:rPr>
            </w:pPr>
          </w:p>
        </w:tc>
        <w:tc>
          <w:tcPr>
            <w:tcW w:w="3240" w:type="dxa"/>
          </w:tcPr>
          <w:p w14:paraId="2D6F18FA" w14:textId="77777777" w:rsidR="00027B83" w:rsidRPr="008E1F0A" w:rsidRDefault="000B0897">
            <w:pPr>
              <w:rPr>
                <w:rFonts w:ascii="Arial" w:hAnsi="Arial" w:cs="Arial"/>
                <w:kern w:val="2"/>
                <w:sz w:val="22"/>
                <w:szCs w:val="22"/>
              </w:rPr>
            </w:pPr>
            <w:r w:rsidRPr="008E1F0A">
              <w:rPr>
                <w:rFonts w:ascii="Arial" w:hAnsi="Arial" w:cs="Arial"/>
                <w:kern w:val="2"/>
                <w:sz w:val="22"/>
                <w:szCs w:val="22"/>
              </w:rPr>
              <w:t>1.1.8. El. paštas</w:t>
            </w:r>
          </w:p>
        </w:tc>
        <w:tc>
          <w:tcPr>
            <w:tcW w:w="3510" w:type="dxa"/>
          </w:tcPr>
          <w:p w14:paraId="2D6F18FB" w14:textId="7AC0F560" w:rsidR="00027B83" w:rsidRPr="005A0480" w:rsidRDefault="00027B83" w:rsidP="05C6BBED">
            <w:pPr>
              <w:jc w:val="center"/>
              <w:rPr>
                <w:rFonts w:ascii="Arial" w:eastAsia="Arial" w:hAnsi="Arial" w:cs="Arial"/>
                <w:kern w:val="2"/>
                <w:sz w:val="22"/>
                <w:szCs w:val="22"/>
              </w:rPr>
            </w:pPr>
          </w:p>
        </w:tc>
      </w:tr>
      <w:tr w:rsidR="00027B83" w:rsidRPr="008E1F0A" w14:paraId="2D6F1900" w14:textId="77777777" w:rsidTr="05C6BBED">
        <w:tc>
          <w:tcPr>
            <w:tcW w:w="2808" w:type="dxa"/>
            <w:vMerge/>
          </w:tcPr>
          <w:p w14:paraId="2D6F18FD" w14:textId="77777777" w:rsidR="00027B83" w:rsidRPr="008E1F0A" w:rsidRDefault="00027B83">
            <w:pPr>
              <w:rPr>
                <w:rFonts w:ascii="Arial" w:hAnsi="Arial" w:cs="Arial"/>
                <w:kern w:val="2"/>
                <w:sz w:val="22"/>
                <w:szCs w:val="22"/>
              </w:rPr>
            </w:pPr>
          </w:p>
        </w:tc>
        <w:tc>
          <w:tcPr>
            <w:tcW w:w="3240" w:type="dxa"/>
          </w:tcPr>
          <w:p w14:paraId="2D6F18FE" w14:textId="77777777" w:rsidR="00027B83" w:rsidRPr="008E1F0A" w:rsidRDefault="000B0897">
            <w:pPr>
              <w:rPr>
                <w:rFonts w:ascii="Arial" w:hAnsi="Arial" w:cs="Arial"/>
                <w:kern w:val="2"/>
                <w:sz w:val="22"/>
                <w:szCs w:val="22"/>
              </w:rPr>
            </w:pPr>
            <w:r w:rsidRPr="008E1F0A">
              <w:rPr>
                <w:rFonts w:ascii="Arial" w:hAnsi="Arial" w:cs="Arial"/>
                <w:kern w:val="2"/>
                <w:sz w:val="22"/>
                <w:szCs w:val="22"/>
              </w:rPr>
              <w:t>1.1.9. Šalies atstovas</w:t>
            </w:r>
          </w:p>
        </w:tc>
        <w:tc>
          <w:tcPr>
            <w:tcW w:w="3510" w:type="dxa"/>
          </w:tcPr>
          <w:p w14:paraId="2D6F18FF" w14:textId="57924E92" w:rsidR="00027B83" w:rsidRPr="005A0480" w:rsidRDefault="00027B83" w:rsidP="05C6BBED">
            <w:pPr>
              <w:jc w:val="center"/>
              <w:rPr>
                <w:rFonts w:ascii="Arial" w:eastAsia="Arial" w:hAnsi="Arial" w:cs="Arial"/>
                <w:kern w:val="2"/>
                <w:sz w:val="22"/>
                <w:szCs w:val="22"/>
              </w:rPr>
            </w:pPr>
          </w:p>
        </w:tc>
      </w:tr>
      <w:tr w:rsidR="00027B83" w:rsidRPr="008E1F0A" w14:paraId="2D6F1904" w14:textId="77777777" w:rsidTr="05C6BBED">
        <w:tc>
          <w:tcPr>
            <w:tcW w:w="2808" w:type="dxa"/>
            <w:vMerge/>
          </w:tcPr>
          <w:p w14:paraId="2D6F1901" w14:textId="77777777" w:rsidR="00027B83" w:rsidRPr="008E1F0A" w:rsidRDefault="00027B83">
            <w:pPr>
              <w:rPr>
                <w:rFonts w:ascii="Arial" w:hAnsi="Arial" w:cs="Arial"/>
                <w:kern w:val="2"/>
                <w:sz w:val="22"/>
                <w:szCs w:val="22"/>
              </w:rPr>
            </w:pPr>
          </w:p>
        </w:tc>
        <w:tc>
          <w:tcPr>
            <w:tcW w:w="3240" w:type="dxa"/>
          </w:tcPr>
          <w:p w14:paraId="2D6F1902" w14:textId="77777777" w:rsidR="00027B83" w:rsidRPr="008E1F0A" w:rsidRDefault="000B0897">
            <w:pPr>
              <w:rPr>
                <w:rFonts w:ascii="Arial" w:hAnsi="Arial" w:cs="Arial"/>
                <w:kern w:val="2"/>
                <w:sz w:val="22"/>
                <w:szCs w:val="22"/>
              </w:rPr>
            </w:pPr>
            <w:r w:rsidRPr="008E1F0A">
              <w:rPr>
                <w:rFonts w:ascii="Arial" w:hAnsi="Arial" w:cs="Arial"/>
                <w:kern w:val="2"/>
                <w:sz w:val="22"/>
                <w:szCs w:val="22"/>
              </w:rPr>
              <w:t>1.1.10. Atstovavimo pagrindas</w:t>
            </w:r>
          </w:p>
        </w:tc>
        <w:tc>
          <w:tcPr>
            <w:tcW w:w="3510" w:type="dxa"/>
          </w:tcPr>
          <w:p w14:paraId="2D6F1903" w14:textId="080DAD3C" w:rsidR="00027B83" w:rsidRPr="005A0480" w:rsidRDefault="5F6DC219">
            <w:pPr>
              <w:jc w:val="center"/>
              <w:rPr>
                <w:rFonts w:ascii="Arial" w:hAnsi="Arial" w:cs="Arial"/>
                <w:kern w:val="2"/>
                <w:sz w:val="22"/>
                <w:szCs w:val="22"/>
              </w:rPr>
            </w:pPr>
            <w:r w:rsidRPr="005A0480">
              <w:rPr>
                <w:rFonts w:ascii="Arial" w:hAnsi="Arial" w:cs="Arial"/>
                <w:sz w:val="22"/>
                <w:szCs w:val="22"/>
              </w:rPr>
              <w:t>-</w:t>
            </w:r>
          </w:p>
        </w:tc>
      </w:tr>
      <w:tr w:rsidR="00231B17" w:rsidRPr="008E1F0A" w14:paraId="2D6F190E" w14:textId="77777777" w:rsidTr="05C6BBED">
        <w:tc>
          <w:tcPr>
            <w:tcW w:w="2808" w:type="dxa"/>
            <w:vMerge w:val="restart"/>
          </w:tcPr>
          <w:p w14:paraId="2D6F1905" w14:textId="77777777" w:rsidR="00231B17" w:rsidRPr="008E1F0A" w:rsidRDefault="00231B17" w:rsidP="00231B17">
            <w:pPr>
              <w:rPr>
                <w:rFonts w:ascii="Arial" w:hAnsi="Arial" w:cs="Arial"/>
                <w:b/>
                <w:kern w:val="2"/>
                <w:sz w:val="22"/>
                <w:szCs w:val="22"/>
              </w:rPr>
            </w:pPr>
          </w:p>
          <w:p w14:paraId="2D6F1906" w14:textId="77777777" w:rsidR="00231B17" w:rsidRPr="008E1F0A" w:rsidRDefault="00231B17" w:rsidP="00231B17">
            <w:pPr>
              <w:rPr>
                <w:rFonts w:ascii="Arial" w:hAnsi="Arial" w:cs="Arial"/>
                <w:b/>
                <w:kern w:val="2"/>
                <w:sz w:val="22"/>
                <w:szCs w:val="22"/>
              </w:rPr>
            </w:pPr>
          </w:p>
          <w:p w14:paraId="2D6F1907" w14:textId="77777777" w:rsidR="00231B17" w:rsidRPr="008E1F0A" w:rsidRDefault="00231B17" w:rsidP="00231B17">
            <w:pPr>
              <w:rPr>
                <w:rFonts w:ascii="Arial" w:hAnsi="Arial" w:cs="Arial"/>
                <w:b/>
                <w:kern w:val="2"/>
                <w:sz w:val="22"/>
                <w:szCs w:val="22"/>
              </w:rPr>
            </w:pPr>
          </w:p>
          <w:p w14:paraId="2D6F1908" w14:textId="77777777" w:rsidR="00231B17" w:rsidRPr="008E1F0A" w:rsidRDefault="00231B17" w:rsidP="00231B17">
            <w:pPr>
              <w:rPr>
                <w:rFonts w:ascii="Arial" w:hAnsi="Arial" w:cs="Arial"/>
                <w:b/>
                <w:kern w:val="2"/>
                <w:sz w:val="22"/>
                <w:szCs w:val="22"/>
              </w:rPr>
            </w:pPr>
            <w:r w:rsidRPr="008E1F0A">
              <w:rPr>
                <w:rFonts w:ascii="Arial" w:hAnsi="Arial" w:cs="Arial"/>
                <w:b/>
                <w:kern w:val="2"/>
                <w:sz w:val="22"/>
                <w:szCs w:val="22"/>
              </w:rPr>
              <w:t>1.2. Tiekėjas</w:t>
            </w:r>
          </w:p>
          <w:p w14:paraId="2D6F190B" w14:textId="77777777" w:rsidR="00231B17" w:rsidRPr="008E1F0A" w:rsidRDefault="00231B17" w:rsidP="00231B17">
            <w:pPr>
              <w:rPr>
                <w:rFonts w:ascii="Arial" w:hAnsi="Arial" w:cs="Arial"/>
                <w:b/>
                <w:kern w:val="2"/>
                <w:sz w:val="22"/>
                <w:szCs w:val="22"/>
              </w:rPr>
            </w:pPr>
          </w:p>
        </w:tc>
        <w:tc>
          <w:tcPr>
            <w:tcW w:w="3240" w:type="dxa"/>
          </w:tcPr>
          <w:p w14:paraId="2D6F190C" w14:textId="77777777" w:rsidR="00231B17" w:rsidRPr="008E1F0A" w:rsidRDefault="00231B17" w:rsidP="00231B17">
            <w:pPr>
              <w:rPr>
                <w:rFonts w:ascii="Arial" w:hAnsi="Arial" w:cs="Arial"/>
                <w:kern w:val="2"/>
                <w:sz w:val="22"/>
                <w:szCs w:val="22"/>
              </w:rPr>
            </w:pPr>
            <w:r w:rsidRPr="008E1F0A">
              <w:rPr>
                <w:rFonts w:ascii="Arial" w:hAnsi="Arial" w:cs="Arial"/>
                <w:kern w:val="2"/>
                <w:sz w:val="22"/>
                <w:szCs w:val="22"/>
              </w:rPr>
              <w:t>1.2.1. Pavadinimas</w:t>
            </w:r>
          </w:p>
        </w:tc>
        <w:tc>
          <w:tcPr>
            <w:tcW w:w="3510" w:type="dxa"/>
          </w:tcPr>
          <w:p w14:paraId="2D6F190D" w14:textId="3F39CF44" w:rsidR="00231B17" w:rsidRPr="008E1F0A" w:rsidRDefault="00231B17" w:rsidP="00231B17">
            <w:pPr>
              <w:jc w:val="center"/>
              <w:rPr>
                <w:rFonts w:ascii="Arial" w:hAnsi="Arial" w:cs="Arial"/>
                <w:kern w:val="2"/>
                <w:sz w:val="22"/>
                <w:szCs w:val="22"/>
              </w:rPr>
            </w:pPr>
            <w:r>
              <w:rPr>
                <w:rFonts w:ascii="Arial" w:hAnsi="Arial" w:cs="Arial"/>
                <w:kern w:val="2"/>
                <w:sz w:val="22"/>
                <w:szCs w:val="22"/>
              </w:rPr>
              <w:t>UAB „Fima“</w:t>
            </w:r>
          </w:p>
        </w:tc>
      </w:tr>
      <w:tr w:rsidR="00231B17" w:rsidRPr="008E1F0A" w14:paraId="2D6F1912" w14:textId="77777777" w:rsidTr="05C6BBED">
        <w:tc>
          <w:tcPr>
            <w:tcW w:w="2808" w:type="dxa"/>
            <w:vMerge/>
          </w:tcPr>
          <w:p w14:paraId="2D6F190F" w14:textId="77777777" w:rsidR="00231B17" w:rsidRPr="008E1F0A" w:rsidRDefault="00231B17" w:rsidP="00231B17">
            <w:pPr>
              <w:rPr>
                <w:rFonts w:ascii="Arial" w:hAnsi="Arial" w:cs="Arial"/>
                <w:b/>
                <w:kern w:val="2"/>
                <w:sz w:val="22"/>
                <w:szCs w:val="22"/>
              </w:rPr>
            </w:pPr>
          </w:p>
        </w:tc>
        <w:tc>
          <w:tcPr>
            <w:tcW w:w="3240" w:type="dxa"/>
          </w:tcPr>
          <w:p w14:paraId="2D6F1910" w14:textId="77777777" w:rsidR="00231B17" w:rsidRPr="008E1F0A" w:rsidRDefault="00231B17" w:rsidP="00231B17">
            <w:pPr>
              <w:rPr>
                <w:rFonts w:ascii="Arial" w:hAnsi="Arial" w:cs="Arial"/>
                <w:kern w:val="2"/>
                <w:sz w:val="22"/>
                <w:szCs w:val="22"/>
              </w:rPr>
            </w:pPr>
            <w:r w:rsidRPr="008E1F0A">
              <w:rPr>
                <w:rFonts w:ascii="Arial" w:hAnsi="Arial" w:cs="Arial"/>
                <w:kern w:val="2"/>
                <w:sz w:val="22"/>
                <w:szCs w:val="22"/>
              </w:rPr>
              <w:t>1.2.2. Juridinio asmens kodas</w:t>
            </w:r>
          </w:p>
        </w:tc>
        <w:tc>
          <w:tcPr>
            <w:tcW w:w="3510" w:type="dxa"/>
          </w:tcPr>
          <w:p w14:paraId="2D6F1911" w14:textId="27D13766" w:rsidR="00231B17" w:rsidRPr="008E1F0A" w:rsidRDefault="00231B17" w:rsidP="00231B17">
            <w:pPr>
              <w:jc w:val="center"/>
              <w:rPr>
                <w:rFonts w:ascii="Arial" w:hAnsi="Arial" w:cs="Arial"/>
                <w:kern w:val="2"/>
                <w:sz w:val="22"/>
                <w:szCs w:val="22"/>
              </w:rPr>
            </w:pPr>
            <w:r w:rsidRPr="005A334A">
              <w:rPr>
                <w:rFonts w:ascii="Arial" w:hAnsi="Arial" w:cs="Arial"/>
                <w:kern w:val="2"/>
                <w:sz w:val="22"/>
                <w:szCs w:val="22"/>
              </w:rPr>
              <w:t>121289694</w:t>
            </w:r>
          </w:p>
        </w:tc>
      </w:tr>
      <w:tr w:rsidR="00231B17" w:rsidRPr="008E1F0A" w14:paraId="2D6F1916" w14:textId="77777777" w:rsidTr="05C6BBED">
        <w:tc>
          <w:tcPr>
            <w:tcW w:w="2808" w:type="dxa"/>
            <w:vMerge/>
          </w:tcPr>
          <w:p w14:paraId="2D6F1913" w14:textId="77777777" w:rsidR="00231B17" w:rsidRPr="008E1F0A" w:rsidRDefault="00231B17" w:rsidP="00231B17">
            <w:pPr>
              <w:rPr>
                <w:rFonts w:ascii="Arial" w:hAnsi="Arial" w:cs="Arial"/>
                <w:b/>
                <w:kern w:val="2"/>
                <w:sz w:val="22"/>
                <w:szCs w:val="22"/>
              </w:rPr>
            </w:pPr>
          </w:p>
        </w:tc>
        <w:tc>
          <w:tcPr>
            <w:tcW w:w="3240" w:type="dxa"/>
          </w:tcPr>
          <w:p w14:paraId="2D6F1914" w14:textId="77777777" w:rsidR="00231B17" w:rsidRPr="008E1F0A" w:rsidRDefault="00231B17" w:rsidP="00231B17">
            <w:pPr>
              <w:rPr>
                <w:rFonts w:ascii="Arial" w:hAnsi="Arial" w:cs="Arial"/>
                <w:kern w:val="2"/>
                <w:sz w:val="22"/>
                <w:szCs w:val="22"/>
              </w:rPr>
            </w:pPr>
            <w:r w:rsidRPr="008E1F0A">
              <w:rPr>
                <w:rFonts w:ascii="Arial" w:hAnsi="Arial" w:cs="Arial"/>
                <w:kern w:val="2"/>
                <w:sz w:val="22"/>
                <w:szCs w:val="22"/>
              </w:rPr>
              <w:t>1.2.3. Adresas</w:t>
            </w:r>
          </w:p>
        </w:tc>
        <w:tc>
          <w:tcPr>
            <w:tcW w:w="3510" w:type="dxa"/>
          </w:tcPr>
          <w:p w14:paraId="2D6F1915" w14:textId="204719C6" w:rsidR="00231B17" w:rsidRPr="008E1F0A" w:rsidRDefault="00231B17" w:rsidP="00231B17">
            <w:pPr>
              <w:jc w:val="center"/>
              <w:rPr>
                <w:rFonts w:ascii="Arial" w:hAnsi="Arial" w:cs="Arial"/>
                <w:kern w:val="2"/>
                <w:sz w:val="22"/>
                <w:szCs w:val="22"/>
              </w:rPr>
            </w:pPr>
            <w:r w:rsidRPr="00833CD0">
              <w:rPr>
                <w:rFonts w:ascii="Arial" w:hAnsi="Arial" w:cs="Arial"/>
                <w:kern w:val="2"/>
                <w:sz w:val="22"/>
                <w:szCs w:val="22"/>
              </w:rPr>
              <w:t>Žirmūnų g. 139, LT-09120 Vilnius</w:t>
            </w:r>
          </w:p>
        </w:tc>
      </w:tr>
      <w:tr w:rsidR="00231B17" w:rsidRPr="008E1F0A" w14:paraId="2D6F191A" w14:textId="77777777" w:rsidTr="05C6BBED">
        <w:tc>
          <w:tcPr>
            <w:tcW w:w="2808" w:type="dxa"/>
            <w:vMerge/>
          </w:tcPr>
          <w:p w14:paraId="2D6F1917" w14:textId="77777777" w:rsidR="00231B17" w:rsidRPr="008E1F0A" w:rsidRDefault="00231B17" w:rsidP="00231B17">
            <w:pPr>
              <w:rPr>
                <w:rFonts w:ascii="Arial" w:hAnsi="Arial" w:cs="Arial"/>
                <w:b/>
                <w:kern w:val="2"/>
                <w:sz w:val="22"/>
                <w:szCs w:val="22"/>
              </w:rPr>
            </w:pPr>
          </w:p>
        </w:tc>
        <w:tc>
          <w:tcPr>
            <w:tcW w:w="3240" w:type="dxa"/>
          </w:tcPr>
          <w:p w14:paraId="2D6F1918" w14:textId="77777777" w:rsidR="00231B17" w:rsidRPr="008E1F0A" w:rsidRDefault="00231B17" w:rsidP="00231B17">
            <w:pPr>
              <w:rPr>
                <w:rFonts w:ascii="Arial" w:hAnsi="Arial" w:cs="Arial"/>
                <w:kern w:val="2"/>
                <w:sz w:val="22"/>
                <w:szCs w:val="22"/>
              </w:rPr>
            </w:pPr>
            <w:r w:rsidRPr="008E1F0A">
              <w:rPr>
                <w:rFonts w:ascii="Arial" w:hAnsi="Arial" w:cs="Arial"/>
                <w:kern w:val="2"/>
                <w:sz w:val="22"/>
                <w:szCs w:val="22"/>
              </w:rPr>
              <w:t>1.2.4. PVM mokėtojo kodas</w:t>
            </w:r>
          </w:p>
        </w:tc>
        <w:tc>
          <w:tcPr>
            <w:tcW w:w="3510" w:type="dxa"/>
          </w:tcPr>
          <w:p w14:paraId="2D6F1919" w14:textId="62B492F9" w:rsidR="00231B17" w:rsidRPr="008E1F0A" w:rsidRDefault="00231B17" w:rsidP="00231B17">
            <w:pPr>
              <w:jc w:val="center"/>
              <w:rPr>
                <w:rFonts w:ascii="Arial" w:hAnsi="Arial" w:cs="Arial"/>
                <w:kern w:val="2"/>
                <w:sz w:val="22"/>
                <w:szCs w:val="22"/>
              </w:rPr>
            </w:pPr>
            <w:r w:rsidRPr="00833CD0">
              <w:rPr>
                <w:rFonts w:ascii="Arial" w:hAnsi="Arial" w:cs="Arial"/>
                <w:kern w:val="2"/>
                <w:sz w:val="22"/>
                <w:szCs w:val="22"/>
              </w:rPr>
              <w:t>LT212896917</w:t>
            </w:r>
          </w:p>
        </w:tc>
      </w:tr>
      <w:tr w:rsidR="00231B17" w:rsidRPr="008E1F0A" w14:paraId="2D6F191E" w14:textId="77777777" w:rsidTr="05C6BBED">
        <w:tc>
          <w:tcPr>
            <w:tcW w:w="2808" w:type="dxa"/>
            <w:vMerge/>
          </w:tcPr>
          <w:p w14:paraId="2D6F191B" w14:textId="77777777" w:rsidR="00231B17" w:rsidRPr="008E1F0A" w:rsidRDefault="00231B17" w:rsidP="00231B17">
            <w:pPr>
              <w:rPr>
                <w:rFonts w:ascii="Arial" w:hAnsi="Arial" w:cs="Arial"/>
                <w:b/>
                <w:kern w:val="2"/>
                <w:sz w:val="22"/>
                <w:szCs w:val="22"/>
              </w:rPr>
            </w:pPr>
          </w:p>
        </w:tc>
        <w:tc>
          <w:tcPr>
            <w:tcW w:w="3240" w:type="dxa"/>
          </w:tcPr>
          <w:p w14:paraId="2D6F191C" w14:textId="77777777" w:rsidR="00231B17" w:rsidRPr="008E1F0A" w:rsidRDefault="00231B17" w:rsidP="00231B17">
            <w:pPr>
              <w:rPr>
                <w:rFonts w:ascii="Arial" w:hAnsi="Arial" w:cs="Arial"/>
                <w:kern w:val="2"/>
                <w:sz w:val="22"/>
                <w:szCs w:val="22"/>
              </w:rPr>
            </w:pPr>
            <w:r w:rsidRPr="008E1F0A">
              <w:rPr>
                <w:rFonts w:ascii="Arial" w:hAnsi="Arial" w:cs="Arial"/>
                <w:kern w:val="2"/>
                <w:sz w:val="22"/>
                <w:szCs w:val="22"/>
              </w:rPr>
              <w:t>1.2.5. Atsiskaitomoji sąskaita</w:t>
            </w:r>
          </w:p>
        </w:tc>
        <w:tc>
          <w:tcPr>
            <w:tcW w:w="3510" w:type="dxa"/>
          </w:tcPr>
          <w:p w14:paraId="2D6F191D" w14:textId="659814B5" w:rsidR="00231B17" w:rsidRPr="008E1F0A" w:rsidRDefault="00231B17" w:rsidP="00231B17">
            <w:pPr>
              <w:jc w:val="center"/>
              <w:rPr>
                <w:rFonts w:ascii="Arial" w:hAnsi="Arial" w:cs="Arial"/>
                <w:kern w:val="2"/>
                <w:sz w:val="22"/>
                <w:szCs w:val="22"/>
              </w:rPr>
            </w:pPr>
          </w:p>
        </w:tc>
      </w:tr>
      <w:tr w:rsidR="00231B17" w:rsidRPr="008E1F0A" w14:paraId="2D6F1922" w14:textId="77777777" w:rsidTr="05C6BBED">
        <w:tc>
          <w:tcPr>
            <w:tcW w:w="2808" w:type="dxa"/>
            <w:vMerge/>
          </w:tcPr>
          <w:p w14:paraId="2D6F191F" w14:textId="77777777" w:rsidR="00231B17" w:rsidRPr="008E1F0A" w:rsidRDefault="00231B17" w:rsidP="00231B17">
            <w:pPr>
              <w:rPr>
                <w:rFonts w:ascii="Arial" w:hAnsi="Arial" w:cs="Arial"/>
                <w:b/>
                <w:kern w:val="2"/>
                <w:sz w:val="22"/>
                <w:szCs w:val="22"/>
              </w:rPr>
            </w:pPr>
          </w:p>
        </w:tc>
        <w:tc>
          <w:tcPr>
            <w:tcW w:w="3240" w:type="dxa"/>
          </w:tcPr>
          <w:p w14:paraId="2D6F1920" w14:textId="77777777" w:rsidR="00231B17" w:rsidRPr="008E1F0A" w:rsidRDefault="00231B17" w:rsidP="00231B17">
            <w:pPr>
              <w:rPr>
                <w:rFonts w:ascii="Arial" w:hAnsi="Arial" w:cs="Arial"/>
                <w:kern w:val="2"/>
                <w:sz w:val="22"/>
                <w:szCs w:val="22"/>
              </w:rPr>
            </w:pPr>
            <w:r w:rsidRPr="008E1F0A">
              <w:rPr>
                <w:rFonts w:ascii="Arial" w:hAnsi="Arial" w:cs="Arial"/>
                <w:kern w:val="2"/>
                <w:sz w:val="22"/>
                <w:szCs w:val="22"/>
              </w:rPr>
              <w:t>1.2.6. Bankas, banko kodas</w:t>
            </w:r>
          </w:p>
        </w:tc>
        <w:tc>
          <w:tcPr>
            <w:tcW w:w="3510" w:type="dxa"/>
          </w:tcPr>
          <w:p w14:paraId="2D6F1921" w14:textId="165F4C22" w:rsidR="00231B17" w:rsidRPr="008E1F0A" w:rsidRDefault="00231B17" w:rsidP="00231B17">
            <w:pPr>
              <w:jc w:val="center"/>
              <w:rPr>
                <w:rFonts w:ascii="Arial" w:hAnsi="Arial" w:cs="Arial"/>
                <w:kern w:val="2"/>
                <w:sz w:val="22"/>
                <w:szCs w:val="22"/>
              </w:rPr>
            </w:pPr>
          </w:p>
        </w:tc>
      </w:tr>
      <w:tr w:rsidR="00231B17" w:rsidRPr="008E1F0A" w14:paraId="2D6F1926" w14:textId="77777777" w:rsidTr="05C6BBED">
        <w:tc>
          <w:tcPr>
            <w:tcW w:w="2808" w:type="dxa"/>
            <w:vMerge/>
          </w:tcPr>
          <w:p w14:paraId="2D6F1923" w14:textId="77777777" w:rsidR="00231B17" w:rsidRPr="008E1F0A" w:rsidRDefault="00231B17" w:rsidP="00231B17">
            <w:pPr>
              <w:rPr>
                <w:rFonts w:ascii="Arial" w:hAnsi="Arial" w:cs="Arial"/>
                <w:b/>
                <w:kern w:val="2"/>
                <w:sz w:val="22"/>
                <w:szCs w:val="22"/>
              </w:rPr>
            </w:pPr>
          </w:p>
        </w:tc>
        <w:tc>
          <w:tcPr>
            <w:tcW w:w="3240" w:type="dxa"/>
          </w:tcPr>
          <w:p w14:paraId="2D6F1924" w14:textId="77777777" w:rsidR="00231B17" w:rsidRPr="008E1F0A" w:rsidRDefault="00231B17" w:rsidP="00231B17">
            <w:pPr>
              <w:rPr>
                <w:rFonts w:ascii="Arial" w:hAnsi="Arial" w:cs="Arial"/>
                <w:kern w:val="2"/>
                <w:sz w:val="22"/>
                <w:szCs w:val="22"/>
              </w:rPr>
            </w:pPr>
            <w:r w:rsidRPr="008E1F0A">
              <w:rPr>
                <w:rFonts w:ascii="Arial" w:hAnsi="Arial" w:cs="Arial"/>
                <w:kern w:val="2"/>
                <w:sz w:val="22"/>
                <w:szCs w:val="22"/>
              </w:rPr>
              <w:t>1.2.7. Telefonas</w:t>
            </w:r>
          </w:p>
        </w:tc>
        <w:tc>
          <w:tcPr>
            <w:tcW w:w="3510" w:type="dxa"/>
          </w:tcPr>
          <w:p w14:paraId="2D6F1925" w14:textId="5ED32750" w:rsidR="00231B17" w:rsidRPr="008E1F0A" w:rsidRDefault="00231B17" w:rsidP="00231B17">
            <w:pPr>
              <w:jc w:val="center"/>
              <w:rPr>
                <w:rFonts w:ascii="Arial" w:hAnsi="Arial" w:cs="Arial"/>
                <w:kern w:val="2"/>
                <w:sz w:val="22"/>
                <w:szCs w:val="22"/>
              </w:rPr>
            </w:pPr>
          </w:p>
        </w:tc>
      </w:tr>
      <w:tr w:rsidR="00231B17" w:rsidRPr="008E1F0A" w14:paraId="2D6F192A" w14:textId="77777777" w:rsidTr="05C6BBED">
        <w:tc>
          <w:tcPr>
            <w:tcW w:w="2808" w:type="dxa"/>
            <w:vMerge/>
          </w:tcPr>
          <w:p w14:paraId="2D6F1927" w14:textId="77777777" w:rsidR="00231B17" w:rsidRPr="008E1F0A" w:rsidRDefault="00231B17" w:rsidP="00231B17">
            <w:pPr>
              <w:rPr>
                <w:rFonts w:ascii="Arial" w:hAnsi="Arial" w:cs="Arial"/>
                <w:b/>
                <w:kern w:val="2"/>
                <w:sz w:val="22"/>
                <w:szCs w:val="22"/>
              </w:rPr>
            </w:pPr>
          </w:p>
        </w:tc>
        <w:tc>
          <w:tcPr>
            <w:tcW w:w="3240" w:type="dxa"/>
          </w:tcPr>
          <w:p w14:paraId="2D6F1928" w14:textId="77777777" w:rsidR="00231B17" w:rsidRPr="008E1F0A" w:rsidRDefault="00231B17" w:rsidP="00231B17">
            <w:pPr>
              <w:rPr>
                <w:rFonts w:ascii="Arial" w:hAnsi="Arial" w:cs="Arial"/>
                <w:kern w:val="2"/>
                <w:sz w:val="22"/>
                <w:szCs w:val="22"/>
              </w:rPr>
            </w:pPr>
            <w:r w:rsidRPr="008E1F0A">
              <w:rPr>
                <w:rFonts w:ascii="Arial" w:hAnsi="Arial" w:cs="Arial"/>
                <w:kern w:val="2"/>
                <w:sz w:val="22"/>
                <w:szCs w:val="22"/>
              </w:rPr>
              <w:t>1.2.8. El. paštas</w:t>
            </w:r>
          </w:p>
        </w:tc>
        <w:tc>
          <w:tcPr>
            <w:tcW w:w="3510" w:type="dxa"/>
          </w:tcPr>
          <w:p w14:paraId="2D6F1929" w14:textId="61D46E27" w:rsidR="00231B17" w:rsidRPr="008E1F0A" w:rsidRDefault="00231B17" w:rsidP="00231B17">
            <w:pPr>
              <w:jc w:val="center"/>
              <w:rPr>
                <w:rFonts w:ascii="Arial" w:hAnsi="Arial" w:cs="Arial"/>
                <w:kern w:val="2"/>
                <w:sz w:val="22"/>
                <w:szCs w:val="22"/>
              </w:rPr>
            </w:pPr>
            <w:r>
              <w:rPr>
                <w:rFonts w:ascii="Arial" w:hAnsi="Arial" w:cs="Arial"/>
                <w:kern w:val="2"/>
                <w:sz w:val="22"/>
                <w:szCs w:val="22"/>
              </w:rPr>
              <w:t>info@fima.lt</w:t>
            </w:r>
          </w:p>
        </w:tc>
      </w:tr>
      <w:tr w:rsidR="00231B17" w:rsidRPr="008E1F0A" w14:paraId="2D6F192E" w14:textId="77777777" w:rsidTr="05C6BBED">
        <w:tc>
          <w:tcPr>
            <w:tcW w:w="2808" w:type="dxa"/>
            <w:vMerge/>
          </w:tcPr>
          <w:p w14:paraId="2D6F192B" w14:textId="77777777" w:rsidR="00231B17" w:rsidRPr="008E1F0A" w:rsidRDefault="00231B17" w:rsidP="00231B17">
            <w:pPr>
              <w:rPr>
                <w:rFonts w:ascii="Arial" w:hAnsi="Arial" w:cs="Arial"/>
                <w:b/>
                <w:kern w:val="2"/>
                <w:sz w:val="22"/>
                <w:szCs w:val="22"/>
              </w:rPr>
            </w:pPr>
          </w:p>
        </w:tc>
        <w:tc>
          <w:tcPr>
            <w:tcW w:w="3240" w:type="dxa"/>
          </w:tcPr>
          <w:p w14:paraId="2D6F192C" w14:textId="77777777" w:rsidR="00231B17" w:rsidRPr="008E1F0A" w:rsidRDefault="00231B17" w:rsidP="00231B17">
            <w:pPr>
              <w:rPr>
                <w:rFonts w:ascii="Arial" w:hAnsi="Arial" w:cs="Arial"/>
                <w:kern w:val="2"/>
                <w:sz w:val="22"/>
                <w:szCs w:val="22"/>
              </w:rPr>
            </w:pPr>
            <w:r w:rsidRPr="008E1F0A">
              <w:rPr>
                <w:rFonts w:ascii="Arial" w:hAnsi="Arial" w:cs="Arial"/>
                <w:kern w:val="2"/>
                <w:sz w:val="22"/>
                <w:szCs w:val="22"/>
              </w:rPr>
              <w:t>1.2.9. Šalies atstovas</w:t>
            </w:r>
          </w:p>
        </w:tc>
        <w:tc>
          <w:tcPr>
            <w:tcW w:w="3510" w:type="dxa"/>
          </w:tcPr>
          <w:p w14:paraId="2D6F192D" w14:textId="63F89873" w:rsidR="00231B17" w:rsidRPr="008E1F0A" w:rsidRDefault="00231B17" w:rsidP="00231B17">
            <w:pPr>
              <w:jc w:val="center"/>
              <w:rPr>
                <w:rFonts w:ascii="Arial" w:hAnsi="Arial" w:cs="Arial"/>
                <w:kern w:val="2"/>
                <w:sz w:val="22"/>
                <w:szCs w:val="22"/>
              </w:rPr>
            </w:pPr>
          </w:p>
        </w:tc>
      </w:tr>
      <w:tr w:rsidR="00231B17" w:rsidRPr="008E1F0A" w14:paraId="2D6F1932" w14:textId="77777777" w:rsidTr="05C6BBED">
        <w:tc>
          <w:tcPr>
            <w:tcW w:w="2808" w:type="dxa"/>
            <w:vMerge/>
          </w:tcPr>
          <w:p w14:paraId="2D6F192F" w14:textId="77777777" w:rsidR="00231B17" w:rsidRPr="008E1F0A" w:rsidRDefault="00231B17" w:rsidP="00231B17">
            <w:pPr>
              <w:rPr>
                <w:rFonts w:ascii="Arial" w:hAnsi="Arial" w:cs="Arial"/>
                <w:b/>
                <w:kern w:val="2"/>
                <w:sz w:val="22"/>
                <w:szCs w:val="22"/>
              </w:rPr>
            </w:pPr>
          </w:p>
        </w:tc>
        <w:tc>
          <w:tcPr>
            <w:tcW w:w="3240" w:type="dxa"/>
          </w:tcPr>
          <w:p w14:paraId="2D6F1930" w14:textId="77777777" w:rsidR="00231B17" w:rsidRPr="008E1F0A" w:rsidRDefault="00231B17" w:rsidP="00231B17">
            <w:pPr>
              <w:rPr>
                <w:rFonts w:ascii="Arial" w:hAnsi="Arial" w:cs="Arial"/>
                <w:kern w:val="2"/>
                <w:sz w:val="22"/>
                <w:szCs w:val="22"/>
              </w:rPr>
            </w:pPr>
            <w:r w:rsidRPr="008E1F0A">
              <w:rPr>
                <w:rFonts w:ascii="Arial" w:hAnsi="Arial" w:cs="Arial"/>
                <w:kern w:val="2"/>
                <w:sz w:val="22"/>
                <w:szCs w:val="22"/>
              </w:rPr>
              <w:t>1.2.10. Atstovavimo pagrindas</w:t>
            </w:r>
          </w:p>
        </w:tc>
        <w:tc>
          <w:tcPr>
            <w:tcW w:w="3510" w:type="dxa"/>
          </w:tcPr>
          <w:p w14:paraId="2D6F1931" w14:textId="52FD69DD" w:rsidR="00231B17" w:rsidRPr="008E1F0A" w:rsidRDefault="00231B17" w:rsidP="00231B17">
            <w:pPr>
              <w:jc w:val="center"/>
              <w:rPr>
                <w:rFonts w:ascii="Arial" w:hAnsi="Arial" w:cs="Arial"/>
                <w:kern w:val="2"/>
                <w:sz w:val="22"/>
                <w:szCs w:val="22"/>
              </w:rPr>
            </w:pPr>
          </w:p>
        </w:tc>
      </w:tr>
    </w:tbl>
    <w:p w14:paraId="2D6F1933" w14:textId="77777777" w:rsidR="00027B83" w:rsidRPr="008E1F0A" w:rsidRDefault="00027B83">
      <w:pPr>
        <w:jc w:val="both"/>
        <w:rPr>
          <w:rFonts w:ascii="Arial" w:hAnsi="Arial" w:cs="Arial"/>
          <w:sz w:val="22"/>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36"/>
        <w:gridCol w:w="2130"/>
        <w:gridCol w:w="4311"/>
      </w:tblGrid>
      <w:tr w:rsidR="00027B83" w:rsidRPr="008E1F0A" w14:paraId="2D6F1935" w14:textId="77777777">
        <w:trPr>
          <w:trHeight w:val="300"/>
        </w:trPr>
        <w:tc>
          <w:tcPr>
            <w:tcW w:w="9535" w:type="dxa"/>
            <w:gridSpan w:val="4"/>
          </w:tcPr>
          <w:p w14:paraId="2D6F1934" w14:textId="77777777"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2. ATSAKINGI ASMENYS</w:t>
            </w:r>
          </w:p>
        </w:tc>
      </w:tr>
      <w:tr w:rsidR="00027B83" w:rsidRPr="008E1F0A" w14:paraId="2D6F1938" w14:textId="77777777">
        <w:trPr>
          <w:trHeight w:val="300"/>
        </w:trPr>
        <w:tc>
          <w:tcPr>
            <w:tcW w:w="3094" w:type="dxa"/>
            <w:gridSpan w:val="2"/>
          </w:tcPr>
          <w:p w14:paraId="2D6F1936" w14:textId="77777777" w:rsidR="00027B83" w:rsidRPr="001663B0" w:rsidRDefault="000B0897">
            <w:pPr>
              <w:rPr>
                <w:rFonts w:ascii="Arial" w:hAnsi="Arial" w:cs="Arial"/>
                <w:b/>
                <w:kern w:val="2"/>
                <w:sz w:val="22"/>
                <w:szCs w:val="22"/>
              </w:rPr>
            </w:pPr>
            <w:r w:rsidRPr="001663B0">
              <w:rPr>
                <w:rFonts w:ascii="Arial" w:hAnsi="Arial" w:cs="Arial"/>
                <w:b/>
                <w:kern w:val="2"/>
                <w:sz w:val="22"/>
                <w:szCs w:val="22"/>
              </w:rPr>
              <w:t xml:space="preserve">2.1. Pirkėjo kontaktiniai asmenys, atsakingi už Sutarties vykdymą, </w:t>
            </w:r>
            <w:r w:rsidRPr="001663B0">
              <w:rPr>
                <w:rFonts w:ascii="Arial" w:hAnsi="Arial" w:cs="Arial"/>
                <w:b/>
                <w:sz w:val="22"/>
                <w:szCs w:val="22"/>
              </w:rPr>
              <w:t>Paslaugų</w:t>
            </w:r>
            <w:r w:rsidRPr="001663B0">
              <w:rPr>
                <w:rFonts w:ascii="Arial" w:hAnsi="Arial" w:cs="Arial"/>
                <w:b/>
                <w:kern w:val="2"/>
                <w:sz w:val="22"/>
                <w:szCs w:val="22"/>
              </w:rPr>
              <w:t xml:space="preserve"> priėmimą, Sąskaitų per informacinę sistemą SABIS priėmimą</w:t>
            </w:r>
          </w:p>
        </w:tc>
        <w:tc>
          <w:tcPr>
            <w:tcW w:w="6441" w:type="dxa"/>
            <w:gridSpan w:val="2"/>
          </w:tcPr>
          <w:p w14:paraId="2D6F1937" w14:textId="0DF4F28A" w:rsidR="003B0FAE" w:rsidRPr="001663B0" w:rsidRDefault="003B0FAE" w:rsidP="003B0FAE">
            <w:pPr>
              <w:jc w:val="both"/>
              <w:rPr>
                <w:rFonts w:ascii="Arial" w:hAnsi="Arial" w:cs="Arial"/>
                <w:kern w:val="2"/>
                <w:sz w:val="22"/>
                <w:szCs w:val="22"/>
              </w:rPr>
            </w:pPr>
          </w:p>
        </w:tc>
      </w:tr>
      <w:tr w:rsidR="00027B83" w:rsidRPr="008E1F0A" w14:paraId="2D6F193B" w14:textId="77777777">
        <w:trPr>
          <w:trHeight w:val="300"/>
        </w:trPr>
        <w:tc>
          <w:tcPr>
            <w:tcW w:w="3094" w:type="dxa"/>
            <w:gridSpan w:val="2"/>
          </w:tcPr>
          <w:p w14:paraId="2D6F1939"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2.2. Tiekėjo kontaktiniai asmenys, atsakingi už Sutarties vykdymą</w:t>
            </w:r>
          </w:p>
        </w:tc>
        <w:tc>
          <w:tcPr>
            <w:tcW w:w="6441" w:type="dxa"/>
            <w:gridSpan w:val="2"/>
          </w:tcPr>
          <w:p w14:paraId="2D6F193A" w14:textId="495F06E1" w:rsidR="00027B83" w:rsidRPr="00D70FF9" w:rsidRDefault="00027B83" w:rsidP="003B0FAE">
            <w:pPr>
              <w:jc w:val="both"/>
              <w:rPr>
                <w:rFonts w:ascii="Arial" w:hAnsi="Arial" w:cs="Arial"/>
                <w:color w:val="000000" w:themeColor="text1"/>
                <w:kern w:val="2"/>
                <w:sz w:val="22"/>
                <w:szCs w:val="22"/>
              </w:rPr>
            </w:pPr>
          </w:p>
        </w:tc>
      </w:tr>
      <w:tr w:rsidR="00027B83" w:rsidRPr="008E1F0A" w14:paraId="2D6F193D" w14:textId="77777777">
        <w:trPr>
          <w:trHeight w:val="300"/>
        </w:trPr>
        <w:tc>
          <w:tcPr>
            <w:tcW w:w="9535" w:type="dxa"/>
            <w:gridSpan w:val="4"/>
          </w:tcPr>
          <w:p w14:paraId="2D6F193C" w14:textId="77777777"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3. SUTARTIES DALYKAS</w:t>
            </w:r>
          </w:p>
        </w:tc>
      </w:tr>
      <w:tr w:rsidR="00027B83" w:rsidRPr="008E1F0A" w14:paraId="2D6F1941" w14:textId="77777777">
        <w:trPr>
          <w:trHeight w:val="300"/>
        </w:trPr>
        <w:tc>
          <w:tcPr>
            <w:tcW w:w="3094" w:type="dxa"/>
            <w:gridSpan w:val="2"/>
          </w:tcPr>
          <w:p w14:paraId="2D6F193E"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3.1. Sutarties dalykas</w:t>
            </w:r>
          </w:p>
        </w:tc>
        <w:tc>
          <w:tcPr>
            <w:tcW w:w="6441" w:type="dxa"/>
            <w:gridSpan w:val="2"/>
          </w:tcPr>
          <w:p w14:paraId="2D6F193F" w14:textId="7405281B" w:rsidR="00027B83" w:rsidRPr="008E1F0A" w:rsidRDefault="000B0897" w:rsidP="006B09C2">
            <w:pPr>
              <w:jc w:val="both"/>
              <w:rPr>
                <w:rFonts w:ascii="Arial" w:hAnsi="Arial" w:cs="Arial"/>
                <w:color w:val="000000"/>
                <w:kern w:val="2"/>
                <w:sz w:val="22"/>
                <w:szCs w:val="22"/>
              </w:rPr>
            </w:pPr>
            <w:r w:rsidRPr="008E1F0A">
              <w:rPr>
                <w:rFonts w:ascii="Arial" w:hAnsi="Arial" w:cs="Arial"/>
                <w:kern w:val="2"/>
                <w:sz w:val="22"/>
                <w:szCs w:val="22"/>
              </w:rPr>
              <w:t xml:space="preserve">Tiekėjas įsipareigoja Sutartyje numatytomis sąlygomis suteikti Pirkėjui </w:t>
            </w:r>
            <w:r w:rsidR="00A0578E" w:rsidRPr="00A0578E">
              <w:rPr>
                <w:rFonts w:ascii="Arial" w:hAnsi="Arial" w:cs="Arial"/>
                <w:b/>
                <w:bCs/>
                <w:kern w:val="2"/>
                <w:sz w:val="22"/>
                <w:szCs w:val="22"/>
              </w:rPr>
              <w:t>Kelių oro sąlygų stotelių įrenginių remonto ir įrengimo paslaugos</w:t>
            </w:r>
            <w:r w:rsidR="00317F19" w:rsidRPr="00317F19">
              <w:rPr>
                <w:rFonts w:ascii="Arial" w:hAnsi="Arial" w:cs="Arial"/>
                <w:b/>
                <w:bCs/>
                <w:kern w:val="2"/>
                <w:sz w:val="22"/>
                <w:szCs w:val="22"/>
              </w:rPr>
              <w:t xml:space="preserve"> </w:t>
            </w:r>
            <w:r w:rsidRPr="008E1F0A">
              <w:rPr>
                <w:rFonts w:ascii="Arial" w:hAnsi="Arial" w:cs="Arial"/>
                <w:color w:val="000000"/>
                <w:kern w:val="2"/>
                <w:sz w:val="22"/>
                <w:szCs w:val="22"/>
              </w:rPr>
              <w:t>(toliau – Paslaugos).</w:t>
            </w:r>
          </w:p>
          <w:p w14:paraId="2D6F1940" w14:textId="36214F4B" w:rsidR="00027B83" w:rsidRPr="008E1F0A" w:rsidRDefault="000B0897" w:rsidP="006B09C2">
            <w:pPr>
              <w:jc w:val="both"/>
              <w:rPr>
                <w:rFonts w:ascii="Arial" w:hAnsi="Arial" w:cs="Arial"/>
                <w:color w:val="000000"/>
                <w:kern w:val="2"/>
                <w:sz w:val="22"/>
                <w:szCs w:val="22"/>
              </w:rPr>
            </w:pPr>
            <w:r w:rsidRPr="008E1F0A">
              <w:rPr>
                <w:rFonts w:ascii="Arial" w:hAnsi="Arial" w:cs="Arial"/>
                <w:color w:val="000000"/>
                <w:kern w:val="2"/>
                <w:sz w:val="22"/>
                <w:szCs w:val="22"/>
              </w:rPr>
              <w:t xml:space="preserve">Išsamus </w:t>
            </w:r>
            <w:r w:rsidRPr="008E1F0A">
              <w:rPr>
                <w:rFonts w:ascii="Arial" w:hAnsi="Arial" w:cs="Arial"/>
                <w:color w:val="000000"/>
                <w:sz w:val="22"/>
                <w:szCs w:val="22"/>
              </w:rPr>
              <w:t>Paslaugų</w:t>
            </w:r>
            <w:r w:rsidRPr="008E1F0A">
              <w:rPr>
                <w:rFonts w:ascii="Arial" w:hAnsi="Arial" w:cs="Arial"/>
                <w:color w:val="000000"/>
                <w:kern w:val="2"/>
                <w:sz w:val="22"/>
                <w:szCs w:val="22"/>
              </w:rPr>
              <w:t xml:space="preserve"> aprašymas ir kiti reikalavimai teikiamoms </w:t>
            </w:r>
            <w:r w:rsidRPr="008E1F0A">
              <w:rPr>
                <w:rFonts w:ascii="Arial" w:hAnsi="Arial" w:cs="Arial"/>
                <w:color w:val="000000"/>
                <w:sz w:val="22"/>
                <w:szCs w:val="22"/>
              </w:rPr>
              <w:t>Paslaugoms</w:t>
            </w:r>
            <w:r w:rsidRPr="008E1F0A">
              <w:rPr>
                <w:rFonts w:ascii="Arial" w:hAnsi="Arial" w:cs="Arial"/>
                <w:color w:val="000000"/>
                <w:kern w:val="2"/>
                <w:sz w:val="22"/>
                <w:szCs w:val="22"/>
              </w:rPr>
              <w:t xml:space="preserve"> nustatyti Sutarties priede Nr. </w:t>
            </w:r>
            <w:r w:rsidR="00D04D34">
              <w:rPr>
                <w:rFonts w:ascii="Arial" w:hAnsi="Arial" w:cs="Arial"/>
                <w:color w:val="000000"/>
                <w:kern w:val="2"/>
                <w:sz w:val="22"/>
                <w:szCs w:val="22"/>
              </w:rPr>
              <w:t>1</w:t>
            </w:r>
            <w:r w:rsidRPr="008E1F0A">
              <w:rPr>
                <w:rFonts w:ascii="Arial" w:hAnsi="Arial" w:cs="Arial"/>
                <w:color w:val="000000"/>
                <w:kern w:val="2"/>
                <w:sz w:val="22"/>
                <w:szCs w:val="22"/>
              </w:rPr>
              <w:t xml:space="preserve"> „Techninė specifikacija“ (toliau – Techninė specifikacija) ir Sutarties priede Nr. </w:t>
            </w:r>
            <w:r w:rsidR="00D04D34">
              <w:rPr>
                <w:rFonts w:ascii="Arial" w:hAnsi="Arial" w:cs="Arial"/>
                <w:color w:val="000000"/>
                <w:kern w:val="2"/>
                <w:sz w:val="22"/>
                <w:szCs w:val="22"/>
              </w:rPr>
              <w:t>1</w:t>
            </w:r>
            <w:r w:rsidRPr="008E1F0A">
              <w:rPr>
                <w:rFonts w:ascii="Arial" w:hAnsi="Arial" w:cs="Arial"/>
                <w:color w:val="000000"/>
                <w:kern w:val="2"/>
                <w:sz w:val="22"/>
                <w:szCs w:val="22"/>
              </w:rPr>
              <w:t xml:space="preserve"> „Pasiūlymas“.</w:t>
            </w:r>
          </w:p>
        </w:tc>
      </w:tr>
      <w:tr w:rsidR="00027B83" w:rsidRPr="008E1F0A" w14:paraId="2D6F1944" w14:textId="77777777">
        <w:trPr>
          <w:trHeight w:val="300"/>
        </w:trPr>
        <w:tc>
          <w:tcPr>
            <w:tcW w:w="3094" w:type="dxa"/>
            <w:gridSpan w:val="2"/>
          </w:tcPr>
          <w:p w14:paraId="2D6F1942"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3.2. Pirkimo pavadinimas ir numeris</w:t>
            </w:r>
          </w:p>
        </w:tc>
        <w:tc>
          <w:tcPr>
            <w:tcW w:w="6441" w:type="dxa"/>
            <w:gridSpan w:val="2"/>
          </w:tcPr>
          <w:p w14:paraId="2D6F1943" w14:textId="77777777" w:rsidR="00027B83" w:rsidRPr="008E1F0A" w:rsidRDefault="00027B83">
            <w:pPr>
              <w:rPr>
                <w:rFonts w:ascii="Arial" w:hAnsi="Arial" w:cs="Arial"/>
                <w:kern w:val="2"/>
                <w:sz w:val="22"/>
                <w:szCs w:val="22"/>
              </w:rPr>
            </w:pPr>
          </w:p>
        </w:tc>
      </w:tr>
      <w:tr w:rsidR="00027B83" w:rsidRPr="008E1F0A" w14:paraId="2D6F194F" w14:textId="77777777">
        <w:trPr>
          <w:trHeight w:val="300"/>
        </w:trPr>
        <w:tc>
          <w:tcPr>
            <w:tcW w:w="3094" w:type="dxa"/>
            <w:gridSpan w:val="2"/>
          </w:tcPr>
          <w:p w14:paraId="2D6F1945"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lastRenderedPageBreak/>
              <w:t>3.3. Informacija apie Europos Sąjungos lėšomis finansuojamą projektą arba kitą projektą</w:t>
            </w:r>
          </w:p>
        </w:tc>
        <w:tc>
          <w:tcPr>
            <w:tcW w:w="6441" w:type="dxa"/>
            <w:gridSpan w:val="2"/>
          </w:tcPr>
          <w:p w14:paraId="2D6F1946" w14:textId="77777777" w:rsidR="00027B83" w:rsidRPr="008E1F0A" w:rsidRDefault="000B0897" w:rsidP="006B09C2">
            <w:pPr>
              <w:jc w:val="both"/>
              <w:rPr>
                <w:rFonts w:ascii="Arial" w:hAnsi="Arial" w:cs="Arial"/>
                <w:kern w:val="2"/>
                <w:sz w:val="22"/>
                <w:szCs w:val="22"/>
              </w:rPr>
            </w:pPr>
            <w:r w:rsidRPr="008E1F0A">
              <w:rPr>
                <w:rFonts w:ascii="Arial" w:hAnsi="Arial" w:cs="Arial"/>
                <w:kern w:val="2"/>
                <w:sz w:val="22"/>
                <w:szCs w:val="22"/>
              </w:rPr>
              <w:t>Netaikoma</w:t>
            </w:r>
          </w:p>
          <w:p w14:paraId="2D6F1947" w14:textId="77777777" w:rsidR="00027B83" w:rsidRPr="008E1F0A" w:rsidRDefault="00027B83" w:rsidP="006B09C2">
            <w:pPr>
              <w:jc w:val="both"/>
              <w:rPr>
                <w:rFonts w:ascii="Arial" w:hAnsi="Arial" w:cs="Arial"/>
                <w:kern w:val="2"/>
                <w:sz w:val="22"/>
                <w:szCs w:val="22"/>
              </w:rPr>
            </w:pPr>
          </w:p>
          <w:p w14:paraId="2D6F194E" w14:textId="642926A3" w:rsidR="00027B83" w:rsidRPr="008E1F0A" w:rsidRDefault="00027B83" w:rsidP="006B09C2">
            <w:pPr>
              <w:jc w:val="both"/>
              <w:rPr>
                <w:rFonts w:ascii="Arial" w:hAnsi="Arial" w:cs="Arial"/>
                <w:kern w:val="2"/>
                <w:sz w:val="22"/>
                <w:szCs w:val="22"/>
              </w:rPr>
            </w:pPr>
          </w:p>
        </w:tc>
      </w:tr>
      <w:tr w:rsidR="00027B83" w:rsidRPr="008E1F0A" w14:paraId="2D6F1951" w14:textId="77777777">
        <w:trPr>
          <w:trHeight w:val="300"/>
        </w:trPr>
        <w:tc>
          <w:tcPr>
            <w:tcW w:w="9535" w:type="dxa"/>
            <w:gridSpan w:val="4"/>
          </w:tcPr>
          <w:p w14:paraId="2D6F1950" w14:textId="77777777"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 xml:space="preserve">4. PASLAUGŲ SUTEIKIMO TERMINAI IR PASLAUGŲ PERDAVIMO </w:t>
            </w:r>
            <w:r w:rsidRPr="008E1F0A">
              <w:rPr>
                <w:rFonts w:ascii="Arial" w:hAnsi="Arial" w:cs="Arial"/>
                <w:color w:val="000000"/>
                <w:kern w:val="2"/>
                <w:sz w:val="22"/>
                <w:szCs w:val="22"/>
              </w:rPr>
              <w:t>–</w:t>
            </w:r>
            <w:r w:rsidRPr="008E1F0A">
              <w:rPr>
                <w:rFonts w:ascii="Arial" w:hAnsi="Arial" w:cs="Arial"/>
                <w:b/>
                <w:kern w:val="2"/>
                <w:sz w:val="22"/>
                <w:szCs w:val="22"/>
              </w:rPr>
              <w:t xml:space="preserve"> PRIĖMIMO TVARKA</w:t>
            </w:r>
          </w:p>
        </w:tc>
      </w:tr>
      <w:tr w:rsidR="00027B83" w:rsidRPr="008E1F0A" w14:paraId="2D6F1971" w14:textId="77777777">
        <w:trPr>
          <w:trHeight w:val="300"/>
        </w:trPr>
        <w:tc>
          <w:tcPr>
            <w:tcW w:w="3094" w:type="dxa"/>
            <w:gridSpan w:val="2"/>
          </w:tcPr>
          <w:p w14:paraId="2D6F1962" w14:textId="5989EF79" w:rsidR="00027B83" w:rsidRPr="00617F9E" w:rsidRDefault="000B0897" w:rsidP="00B839E5">
            <w:pPr>
              <w:rPr>
                <w:rFonts w:ascii="Arial" w:hAnsi="Arial" w:cs="Arial"/>
                <w:b/>
                <w:kern w:val="2"/>
                <w:sz w:val="22"/>
                <w:szCs w:val="22"/>
              </w:rPr>
            </w:pPr>
            <w:r w:rsidRPr="008E1F0A">
              <w:rPr>
                <w:rFonts w:ascii="Arial" w:hAnsi="Arial" w:cs="Arial"/>
                <w:b/>
                <w:kern w:val="2"/>
                <w:sz w:val="22"/>
                <w:szCs w:val="22"/>
              </w:rPr>
              <w:t xml:space="preserve">4.1. </w:t>
            </w:r>
            <w:r w:rsidRPr="008E1F0A">
              <w:rPr>
                <w:rFonts w:ascii="Arial" w:hAnsi="Arial" w:cs="Arial"/>
                <w:b/>
                <w:sz w:val="22"/>
                <w:szCs w:val="22"/>
              </w:rPr>
              <w:t>Paslaugų</w:t>
            </w:r>
            <w:r w:rsidRPr="008E1F0A">
              <w:rPr>
                <w:rFonts w:ascii="Arial" w:hAnsi="Arial" w:cs="Arial"/>
                <w:b/>
                <w:kern w:val="2"/>
                <w:sz w:val="22"/>
                <w:szCs w:val="22"/>
              </w:rPr>
              <w:t xml:space="preserve"> </w:t>
            </w:r>
            <w:r w:rsidRPr="008E1F0A">
              <w:rPr>
                <w:rFonts w:ascii="Arial" w:hAnsi="Arial" w:cs="Arial"/>
                <w:b/>
                <w:sz w:val="22"/>
                <w:szCs w:val="22"/>
              </w:rPr>
              <w:t>suteikimo</w:t>
            </w:r>
            <w:r w:rsidRPr="008E1F0A">
              <w:rPr>
                <w:rFonts w:ascii="Arial" w:hAnsi="Arial" w:cs="Arial"/>
                <w:b/>
                <w:kern w:val="2"/>
                <w:sz w:val="22"/>
                <w:szCs w:val="22"/>
              </w:rPr>
              <w:t xml:space="preserve"> terminas, kai </w:t>
            </w:r>
            <w:r w:rsidRPr="008E1F0A">
              <w:rPr>
                <w:rFonts w:ascii="Arial" w:hAnsi="Arial" w:cs="Arial"/>
                <w:b/>
                <w:sz w:val="22"/>
                <w:szCs w:val="22"/>
              </w:rPr>
              <w:t xml:space="preserve">Paslaugos yra </w:t>
            </w:r>
            <w:r w:rsidRPr="001663B0">
              <w:rPr>
                <w:rFonts w:ascii="Arial" w:hAnsi="Arial" w:cs="Arial"/>
                <w:b/>
                <w:sz w:val="22"/>
                <w:szCs w:val="22"/>
              </w:rPr>
              <w:t>vienkartinio pobūdžio, teikiamos periodiškai arba pagal Pirkėjo Užsakymą</w:t>
            </w:r>
          </w:p>
        </w:tc>
        <w:tc>
          <w:tcPr>
            <w:tcW w:w="6441" w:type="dxa"/>
            <w:gridSpan w:val="2"/>
          </w:tcPr>
          <w:p w14:paraId="19D4AFB8" w14:textId="1B672E3B" w:rsidR="00365DD0" w:rsidRDefault="00365DD0" w:rsidP="001663B0">
            <w:pPr>
              <w:jc w:val="both"/>
              <w:rPr>
                <w:rFonts w:ascii="Arial" w:hAnsi="Arial" w:cs="Arial"/>
                <w:sz w:val="22"/>
                <w:szCs w:val="22"/>
              </w:rPr>
            </w:pPr>
            <w:r>
              <w:rPr>
                <w:rFonts w:ascii="Arial" w:hAnsi="Arial" w:cs="Arial"/>
                <w:sz w:val="22"/>
                <w:szCs w:val="22"/>
              </w:rPr>
              <w:t xml:space="preserve">Paslaugos teikiamos Sutarties galiojimo laikotarpiu </w:t>
            </w:r>
            <w:r w:rsidR="003975B2">
              <w:rPr>
                <w:rFonts w:ascii="Arial" w:hAnsi="Arial" w:cs="Arial"/>
                <w:sz w:val="22"/>
                <w:szCs w:val="22"/>
              </w:rPr>
              <w:t xml:space="preserve">36 mėnesius </w:t>
            </w:r>
            <w:r>
              <w:rPr>
                <w:rFonts w:ascii="Arial" w:hAnsi="Arial" w:cs="Arial"/>
                <w:sz w:val="22"/>
                <w:szCs w:val="22"/>
              </w:rPr>
              <w:t>teikiant Užsakymus</w:t>
            </w:r>
            <w:r w:rsidR="003975B2">
              <w:rPr>
                <w:rFonts w:ascii="Arial" w:hAnsi="Arial" w:cs="Arial"/>
                <w:sz w:val="22"/>
                <w:szCs w:val="22"/>
              </w:rPr>
              <w:t>.</w:t>
            </w:r>
          </w:p>
          <w:p w14:paraId="27ABB9FE" w14:textId="77777777" w:rsidR="00D70FF9" w:rsidRDefault="00D70FF9" w:rsidP="001663B0">
            <w:pPr>
              <w:jc w:val="both"/>
              <w:rPr>
                <w:rFonts w:ascii="Arial" w:hAnsi="Arial" w:cs="Arial"/>
                <w:sz w:val="22"/>
                <w:szCs w:val="22"/>
              </w:rPr>
            </w:pPr>
          </w:p>
          <w:p w14:paraId="2D6F1970" w14:textId="769242D0" w:rsidR="00027B83" w:rsidRPr="008E1F0A" w:rsidRDefault="000B0897" w:rsidP="006B09C2">
            <w:pPr>
              <w:jc w:val="both"/>
              <w:rPr>
                <w:rFonts w:ascii="Arial" w:hAnsi="Arial" w:cs="Arial"/>
                <w:color w:val="4472C4"/>
                <w:sz w:val="22"/>
                <w:szCs w:val="22"/>
              </w:rPr>
            </w:pPr>
            <w:r w:rsidRPr="008E1F0A">
              <w:rPr>
                <w:rFonts w:ascii="Arial" w:hAnsi="Arial" w:cs="Arial"/>
                <w:sz w:val="22"/>
                <w:szCs w:val="22"/>
              </w:rPr>
              <w:t>Tiekėjas Paslaugas įsipareigoja suteikti</w:t>
            </w:r>
            <w:r w:rsidR="00E45622">
              <w:rPr>
                <w:rFonts w:ascii="Arial" w:hAnsi="Arial" w:cs="Arial"/>
                <w:sz w:val="22"/>
                <w:szCs w:val="22"/>
              </w:rPr>
              <w:t xml:space="preserve"> </w:t>
            </w:r>
            <w:r w:rsidR="00E34429">
              <w:rPr>
                <w:rFonts w:ascii="Arial" w:hAnsi="Arial" w:cs="Arial"/>
                <w:sz w:val="22"/>
                <w:szCs w:val="22"/>
              </w:rPr>
              <w:t>per</w:t>
            </w:r>
            <w:r w:rsidR="00E45622">
              <w:rPr>
                <w:rFonts w:ascii="Arial" w:hAnsi="Arial" w:cs="Arial"/>
                <w:sz w:val="22"/>
                <w:szCs w:val="22"/>
              </w:rPr>
              <w:t xml:space="preserve"> </w:t>
            </w:r>
            <w:r w:rsidR="00CF58EB">
              <w:rPr>
                <w:rFonts w:ascii="Arial" w:hAnsi="Arial" w:cs="Arial"/>
                <w:b/>
                <w:sz w:val="22"/>
                <w:szCs w:val="22"/>
              </w:rPr>
              <w:t>Techninė</w:t>
            </w:r>
            <w:r w:rsidR="00E34429">
              <w:rPr>
                <w:rFonts w:ascii="Arial" w:hAnsi="Arial" w:cs="Arial"/>
                <w:b/>
                <w:sz w:val="22"/>
                <w:szCs w:val="22"/>
              </w:rPr>
              <w:t>je</w:t>
            </w:r>
            <w:r w:rsidR="00CF58EB">
              <w:rPr>
                <w:rFonts w:ascii="Arial" w:hAnsi="Arial" w:cs="Arial"/>
                <w:b/>
                <w:sz w:val="22"/>
                <w:szCs w:val="22"/>
              </w:rPr>
              <w:t xml:space="preserve"> specifikacijo</w:t>
            </w:r>
            <w:r w:rsidR="00E34429">
              <w:rPr>
                <w:rFonts w:ascii="Arial" w:hAnsi="Arial" w:cs="Arial"/>
                <w:b/>
                <w:sz w:val="22"/>
                <w:szCs w:val="22"/>
              </w:rPr>
              <w:t>je</w:t>
            </w:r>
            <w:r w:rsidR="00CF58EB">
              <w:rPr>
                <w:rFonts w:ascii="Arial" w:hAnsi="Arial" w:cs="Arial"/>
                <w:b/>
                <w:sz w:val="22"/>
                <w:szCs w:val="22"/>
              </w:rPr>
              <w:t xml:space="preserve"> </w:t>
            </w:r>
            <w:r w:rsidRPr="008E1F0A">
              <w:rPr>
                <w:rFonts w:ascii="Arial" w:hAnsi="Arial" w:cs="Arial"/>
                <w:sz w:val="22"/>
                <w:szCs w:val="22"/>
              </w:rPr>
              <w:t xml:space="preserve"> </w:t>
            </w:r>
            <w:r w:rsidR="00390074">
              <w:rPr>
                <w:rFonts w:ascii="Arial" w:hAnsi="Arial" w:cs="Arial"/>
                <w:sz w:val="22"/>
                <w:szCs w:val="22"/>
              </w:rPr>
              <w:t>nurodyt</w:t>
            </w:r>
            <w:r w:rsidR="00E34429">
              <w:rPr>
                <w:rFonts w:ascii="Arial" w:hAnsi="Arial" w:cs="Arial"/>
                <w:sz w:val="22"/>
                <w:szCs w:val="22"/>
              </w:rPr>
              <w:t>u</w:t>
            </w:r>
            <w:r w:rsidR="00E45622">
              <w:rPr>
                <w:rFonts w:ascii="Arial" w:hAnsi="Arial" w:cs="Arial"/>
                <w:sz w:val="22"/>
                <w:szCs w:val="22"/>
              </w:rPr>
              <w:t>s</w:t>
            </w:r>
            <w:r w:rsidR="00390074">
              <w:rPr>
                <w:rFonts w:ascii="Arial" w:hAnsi="Arial" w:cs="Arial"/>
                <w:sz w:val="22"/>
                <w:szCs w:val="22"/>
              </w:rPr>
              <w:t xml:space="preserve"> termin</w:t>
            </w:r>
            <w:r w:rsidR="00E34429">
              <w:rPr>
                <w:rFonts w:ascii="Arial" w:hAnsi="Arial" w:cs="Arial"/>
                <w:sz w:val="22"/>
                <w:szCs w:val="22"/>
              </w:rPr>
              <w:t>u</w:t>
            </w:r>
            <w:r w:rsidR="00390074">
              <w:rPr>
                <w:rFonts w:ascii="Arial" w:hAnsi="Arial" w:cs="Arial"/>
                <w:sz w:val="22"/>
                <w:szCs w:val="22"/>
              </w:rPr>
              <w:t>s</w:t>
            </w:r>
          </w:p>
        </w:tc>
      </w:tr>
      <w:tr w:rsidR="00027B83" w:rsidRPr="008E1F0A" w14:paraId="2D6F1984" w14:textId="77777777">
        <w:trPr>
          <w:trHeight w:val="300"/>
        </w:trPr>
        <w:tc>
          <w:tcPr>
            <w:tcW w:w="3094" w:type="dxa"/>
            <w:gridSpan w:val="2"/>
          </w:tcPr>
          <w:p w14:paraId="2D6F1979"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4.2. Paslaugų / jų dalies / etapo / periodo suteikimo termino pratęsimas</w:t>
            </w:r>
          </w:p>
        </w:tc>
        <w:tc>
          <w:tcPr>
            <w:tcW w:w="6441" w:type="dxa"/>
            <w:gridSpan w:val="2"/>
          </w:tcPr>
          <w:p w14:paraId="2D6F1983" w14:textId="710B3090" w:rsidR="00027B83" w:rsidRPr="008E1F0A" w:rsidRDefault="000B0897" w:rsidP="00D70FF9">
            <w:pPr>
              <w:jc w:val="both"/>
              <w:rPr>
                <w:rFonts w:ascii="Arial" w:hAnsi="Arial" w:cs="Arial"/>
                <w:sz w:val="22"/>
                <w:szCs w:val="22"/>
              </w:rPr>
            </w:pPr>
            <w:r w:rsidRPr="008E1F0A">
              <w:rPr>
                <w:rFonts w:ascii="Arial" w:hAnsi="Arial" w:cs="Arial"/>
                <w:kern w:val="2"/>
                <w:sz w:val="22"/>
                <w:szCs w:val="22"/>
              </w:rPr>
              <w:t xml:space="preserve">Tiekėjas turi teisę į Paslaugų suteikimo termino pratęsimą, tačiau tik tuo atveju, jei atsiranda įrodymais pagrįstų kliūčių ar trukdymų, kurių atsiradimui Tiekėjas neturi įtakos ir už kuriuos jis neatsako, ir kurie sukelti ir priskirtini tretiesiems asmenims, ar kitų aplinkybių, kurių Tiekėjas negalėjo iš anksto numatyti. Aplinkybės, kuriomis grindžiama būtinybė pratęsti Paslaugų suteikimo terminą, jokiu būdu negali priklausyti nuo Tiekėjo. Kiekvienu tokiu atveju, Tiekėjas raštu nedelsdamas, bet ne vėliau kaip per </w:t>
            </w:r>
            <w:r w:rsidR="00776305" w:rsidRPr="00776305">
              <w:rPr>
                <w:rFonts w:ascii="Arial" w:hAnsi="Arial" w:cs="Arial"/>
                <w:color w:val="000000" w:themeColor="text1"/>
                <w:kern w:val="2"/>
                <w:sz w:val="22"/>
                <w:szCs w:val="22"/>
              </w:rPr>
              <w:t>5 (penkias) darbo dienas</w:t>
            </w:r>
            <w:r w:rsidRPr="008E1F0A">
              <w:rPr>
                <w:rFonts w:ascii="Arial" w:hAnsi="Arial" w:cs="Arial"/>
                <w:kern w:val="2"/>
                <w:sz w:val="22"/>
                <w:szCs w:val="22"/>
              </w:rPr>
              <w:t xml:space="preserve">, apie tai praneša Pirkėjui, pateikdamas minėtų aplinkybių egzistavimo įrodymus. Nurodytas aplinkybes vertina Pirkėjas. Pirkėjui sutikus, Paslaugų suteikimo terminas gali būti pratęsiamas tik minėtų aplinkybių egzistavimo laikotarpiui, bet ne ilgiau nei </w:t>
            </w:r>
            <w:r w:rsidR="00776305">
              <w:rPr>
                <w:rFonts w:ascii="Arial" w:hAnsi="Arial" w:cs="Arial"/>
                <w:kern w:val="2"/>
                <w:sz w:val="22"/>
                <w:szCs w:val="22"/>
              </w:rPr>
              <w:t>3 (trijų) mėnesių</w:t>
            </w:r>
            <w:r w:rsidRPr="008E1F0A">
              <w:rPr>
                <w:rFonts w:ascii="Arial" w:hAnsi="Arial" w:cs="Arial"/>
                <w:kern w:val="2"/>
                <w:sz w:val="22"/>
                <w:szCs w:val="22"/>
              </w:rPr>
              <w:t xml:space="preserve"> laikotarpiui.</w:t>
            </w:r>
          </w:p>
        </w:tc>
      </w:tr>
      <w:tr w:rsidR="00027B83" w:rsidRPr="008E1F0A" w14:paraId="2D6F198B" w14:textId="77777777">
        <w:trPr>
          <w:trHeight w:val="300"/>
        </w:trPr>
        <w:tc>
          <w:tcPr>
            <w:tcW w:w="3094" w:type="dxa"/>
            <w:gridSpan w:val="2"/>
          </w:tcPr>
          <w:p w14:paraId="2D6F1985"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4.3. Užsakymų teikimo tvarka</w:t>
            </w:r>
          </w:p>
        </w:tc>
        <w:tc>
          <w:tcPr>
            <w:tcW w:w="6441" w:type="dxa"/>
            <w:gridSpan w:val="2"/>
          </w:tcPr>
          <w:p w14:paraId="2D6F198A" w14:textId="686814F4" w:rsidR="00027B83" w:rsidRPr="008E1F0A" w:rsidRDefault="000B0897" w:rsidP="006B09C2">
            <w:pPr>
              <w:jc w:val="both"/>
              <w:rPr>
                <w:rFonts w:ascii="Arial" w:hAnsi="Arial" w:cs="Arial"/>
                <w:sz w:val="22"/>
                <w:szCs w:val="22"/>
              </w:rPr>
            </w:pPr>
            <w:r w:rsidRPr="008E1F0A">
              <w:rPr>
                <w:rFonts w:ascii="Arial" w:hAnsi="Arial" w:cs="Arial"/>
                <w:kern w:val="2"/>
                <w:sz w:val="22"/>
                <w:szCs w:val="22"/>
              </w:rPr>
              <w:t xml:space="preserve">Užsakymai teikiami </w:t>
            </w:r>
            <w:r w:rsidR="006C2B32">
              <w:rPr>
                <w:rFonts w:ascii="Arial" w:hAnsi="Arial" w:cs="Arial"/>
                <w:kern w:val="2"/>
                <w:sz w:val="22"/>
                <w:szCs w:val="22"/>
              </w:rPr>
              <w:t xml:space="preserve">AB Via Lietuva Pagalbos tarnyboje </w:t>
            </w:r>
            <w:r w:rsidRPr="008E1F0A">
              <w:rPr>
                <w:rFonts w:ascii="Arial" w:hAnsi="Arial" w:cs="Arial"/>
                <w:kern w:val="2"/>
                <w:sz w:val="22"/>
                <w:szCs w:val="22"/>
              </w:rPr>
              <w:t xml:space="preserve">ir laikomi gautais </w:t>
            </w:r>
            <w:r w:rsidRPr="00E008A3">
              <w:rPr>
                <w:rFonts w:ascii="Arial" w:hAnsi="Arial" w:cs="Arial"/>
                <w:kern w:val="2"/>
                <w:sz w:val="22"/>
                <w:szCs w:val="22"/>
              </w:rPr>
              <w:t xml:space="preserve">nedelsiant </w:t>
            </w:r>
            <w:r w:rsidRPr="008E1F0A">
              <w:rPr>
                <w:rFonts w:ascii="Arial" w:hAnsi="Arial" w:cs="Arial"/>
                <w:kern w:val="2"/>
                <w:sz w:val="22"/>
                <w:szCs w:val="22"/>
              </w:rPr>
              <w:t>nuo Užsakymo pateikimo.</w:t>
            </w:r>
            <w:r w:rsidR="00D41D09">
              <w:rPr>
                <w:rFonts w:ascii="Arial" w:hAnsi="Arial" w:cs="Arial"/>
                <w:kern w:val="2"/>
                <w:sz w:val="22"/>
                <w:szCs w:val="22"/>
              </w:rPr>
              <w:t xml:space="preserve"> </w:t>
            </w:r>
            <w:r w:rsidR="00D41D09" w:rsidRPr="00D41D09">
              <w:rPr>
                <w:rFonts w:ascii="Arial" w:hAnsi="Arial" w:cs="Arial"/>
                <w:kern w:val="2"/>
                <w:sz w:val="22"/>
                <w:szCs w:val="22"/>
              </w:rPr>
              <w:t>Esant sutrikimams Pagalbos tarnybos puslapyje, bendravimas su Teikėju bei užsakymų registravimas vykdomas Teikėjo Sutartyje nurodytu el. paštu. Tokiu atveju, registracijos laiku laikomas el. laiško išsiuntimo minėtu adresu laikas</w:t>
            </w:r>
          </w:p>
        </w:tc>
      </w:tr>
      <w:tr w:rsidR="00027B83" w:rsidRPr="008E1F0A" w14:paraId="2D6F1996" w14:textId="77777777" w:rsidTr="00E008A3">
        <w:trPr>
          <w:trHeight w:val="913"/>
        </w:trPr>
        <w:tc>
          <w:tcPr>
            <w:tcW w:w="3094" w:type="dxa"/>
            <w:gridSpan w:val="2"/>
            <w:tcBorders>
              <w:top w:val="single" w:sz="4" w:space="0" w:color="auto"/>
              <w:left w:val="single" w:sz="4" w:space="0" w:color="auto"/>
              <w:bottom w:val="single" w:sz="4" w:space="0" w:color="auto"/>
              <w:right w:val="single" w:sz="4" w:space="0" w:color="auto"/>
            </w:tcBorders>
          </w:tcPr>
          <w:p w14:paraId="2D6F198C"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4.4. Dėl minimalios Užsakymo vertės ar apimties</w:t>
            </w:r>
          </w:p>
        </w:tc>
        <w:tc>
          <w:tcPr>
            <w:tcW w:w="6441" w:type="dxa"/>
            <w:gridSpan w:val="2"/>
            <w:tcBorders>
              <w:top w:val="single" w:sz="4" w:space="0" w:color="auto"/>
              <w:left w:val="single" w:sz="4" w:space="0" w:color="auto"/>
              <w:bottom w:val="single" w:sz="4" w:space="0" w:color="auto"/>
              <w:right w:val="single" w:sz="4" w:space="0" w:color="auto"/>
            </w:tcBorders>
          </w:tcPr>
          <w:p w14:paraId="2D6F198D" w14:textId="77777777" w:rsidR="00027B83" w:rsidRPr="008E1F0A" w:rsidRDefault="000B0897" w:rsidP="006B09C2">
            <w:pPr>
              <w:jc w:val="both"/>
              <w:rPr>
                <w:rFonts w:ascii="Arial" w:hAnsi="Arial" w:cs="Arial"/>
                <w:kern w:val="2"/>
                <w:sz w:val="22"/>
                <w:szCs w:val="22"/>
              </w:rPr>
            </w:pPr>
            <w:r w:rsidRPr="008E1F0A">
              <w:rPr>
                <w:rFonts w:ascii="Arial" w:hAnsi="Arial" w:cs="Arial"/>
                <w:kern w:val="2"/>
                <w:sz w:val="22"/>
                <w:szCs w:val="22"/>
              </w:rPr>
              <w:t>Netaikoma</w:t>
            </w:r>
          </w:p>
          <w:p w14:paraId="2D6F198E" w14:textId="77777777" w:rsidR="00027B83" w:rsidRPr="008E1F0A" w:rsidRDefault="00027B83" w:rsidP="006B09C2">
            <w:pPr>
              <w:jc w:val="both"/>
              <w:rPr>
                <w:rFonts w:ascii="Arial" w:hAnsi="Arial" w:cs="Arial"/>
                <w:kern w:val="2"/>
                <w:sz w:val="22"/>
                <w:szCs w:val="22"/>
              </w:rPr>
            </w:pPr>
          </w:p>
          <w:p w14:paraId="2D6F1995" w14:textId="16726DA4" w:rsidR="00027B83" w:rsidRPr="008E1F0A" w:rsidRDefault="00027B83" w:rsidP="006B09C2">
            <w:pPr>
              <w:jc w:val="both"/>
              <w:rPr>
                <w:rFonts w:ascii="Arial" w:hAnsi="Arial" w:cs="Arial"/>
                <w:sz w:val="22"/>
                <w:szCs w:val="22"/>
              </w:rPr>
            </w:pPr>
          </w:p>
        </w:tc>
      </w:tr>
      <w:tr w:rsidR="00027B83" w:rsidRPr="008E1F0A" w14:paraId="2D6F1999" w14:textId="77777777">
        <w:trPr>
          <w:trHeight w:val="300"/>
        </w:trPr>
        <w:tc>
          <w:tcPr>
            <w:tcW w:w="3094" w:type="dxa"/>
            <w:gridSpan w:val="2"/>
          </w:tcPr>
          <w:p w14:paraId="2D6F1997"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4.5. Pateikiami dokumentai</w:t>
            </w:r>
          </w:p>
        </w:tc>
        <w:tc>
          <w:tcPr>
            <w:tcW w:w="6441" w:type="dxa"/>
            <w:gridSpan w:val="2"/>
          </w:tcPr>
          <w:p w14:paraId="33E1B1C6" w14:textId="24225D68" w:rsidR="007059BB" w:rsidRDefault="000B0897" w:rsidP="006B09C2">
            <w:pPr>
              <w:jc w:val="both"/>
              <w:rPr>
                <w:rFonts w:ascii="Arial" w:hAnsi="Arial" w:cs="Arial"/>
                <w:kern w:val="2"/>
                <w:sz w:val="22"/>
                <w:szCs w:val="22"/>
              </w:rPr>
            </w:pPr>
            <w:r w:rsidRPr="008E1F0A">
              <w:rPr>
                <w:rFonts w:ascii="Arial" w:hAnsi="Arial" w:cs="Arial"/>
                <w:kern w:val="2"/>
                <w:sz w:val="22"/>
                <w:szCs w:val="22"/>
              </w:rPr>
              <w:t xml:space="preserve">Turi būti pateikiami šie dokumentai: </w:t>
            </w:r>
          </w:p>
          <w:p w14:paraId="3008919B" w14:textId="56ACB3D8" w:rsidR="007059BB" w:rsidRDefault="007059BB" w:rsidP="006B09C2">
            <w:pPr>
              <w:jc w:val="both"/>
              <w:rPr>
                <w:rFonts w:ascii="Arial" w:hAnsi="Arial" w:cs="Arial"/>
                <w:color w:val="000000" w:themeColor="text1"/>
                <w:kern w:val="2"/>
                <w:sz w:val="22"/>
                <w:szCs w:val="22"/>
              </w:rPr>
            </w:pPr>
            <w:r w:rsidRPr="007059BB">
              <w:rPr>
                <w:rFonts w:ascii="Arial" w:hAnsi="Arial" w:cs="Arial"/>
                <w:color w:val="000000" w:themeColor="text1"/>
                <w:kern w:val="2"/>
                <w:sz w:val="22"/>
                <w:szCs w:val="22"/>
              </w:rPr>
              <w:t xml:space="preserve">1. </w:t>
            </w:r>
            <w:r w:rsidR="00FD6CE7" w:rsidRPr="00FD6CE7">
              <w:rPr>
                <w:rFonts w:ascii="Arial" w:hAnsi="Arial" w:cs="Arial"/>
                <w:color w:val="000000" w:themeColor="text1"/>
                <w:kern w:val="2"/>
                <w:sz w:val="22"/>
                <w:szCs w:val="22"/>
              </w:rPr>
              <w:t>Paslaugų perdavimo-priėmimo aktas</w:t>
            </w:r>
            <w:r w:rsidR="00FD6CE7">
              <w:rPr>
                <w:rFonts w:ascii="Arial" w:hAnsi="Arial" w:cs="Arial"/>
                <w:color w:val="000000" w:themeColor="text1"/>
                <w:kern w:val="2"/>
                <w:sz w:val="22"/>
                <w:szCs w:val="22"/>
              </w:rPr>
              <w:t>;</w:t>
            </w:r>
          </w:p>
          <w:p w14:paraId="4A8197C9" w14:textId="06E93446" w:rsidR="00FD6CE7" w:rsidRDefault="00FD6CE7" w:rsidP="006B09C2">
            <w:pPr>
              <w:jc w:val="both"/>
              <w:rPr>
                <w:rFonts w:ascii="Arial" w:hAnsi="Arial" w:cs="Arial"/>
                <w:color w:val="000000" w:themeColor="text1"/>
                <w:kern w:val="2"/>
                <w:sz w:val="22"/>
                <w:szCs w:val="22"/>
              </w:rPr>
            </w:pPr>
            <w:r>
              <w:rPr>
                <w:rFonts w:ascii="Arial" w:hAnsi="Arial" w:cs="Arial"/>
                <w:color w:val="000000" w:themeColor="text1"/>
                <w:kern w:val="2"/>
                <w:sz w:val="22"/>
                <w:szCs w:val="22"/>
              </w:rPr>
              <w:t>2. Sąskaita</w:t>
            </w:r>
            <w:r w:rsidR="00506B35">
              <w:rPr>
                <w:rFonts w:ascii="Arial" w:hAnsi="Arial" w:cs="Arial"/>
                <w:color w:val="000000" w:themeColor="text1"/>
                <w:kern w:val="2"/>
                <w:sz w:val="22"/>
                <w:szCs w:val="22"/>
              </w:rPr>
              <w:t>.</w:t>
            </w:r>
          </w:p>
          <w:p w14:paraId="2D6F1998" w14:textId="06246CBE" w:rsidR="00027B83" w:rsidRPr="008E1F0A" w:rsidRDefault="000B0897" w:rsidP="006B09C2">
            <w:pPr>
              <w:jc w:val="both"/>
              <w:rPr>
                <w:rFonts w:ascii="Arial" w:hAnsi="Arial" w:cs="Arial"/>
                <w:sz w:val="22"/>
                <w:szCs w:val="22"/>
              </w:rPr>
            </w:pPr>
            <w:r w:rsidRPr="008E1F0A">
              <w:rPr>
                <w:rFonts w:ascii="Arial" w:hAnsi="Arial" w:cs="Arial"/>
                <w:kern w:val="2"/>
                <w:sz w:val="22"/>
                <w:szCs w:val="22"/>
              </w:rPr>
              <w:t>Tiekėjui nepateikus nurodytų dokumentų, laikoma, kad Paslaugos neatitinka Sutartyje nustatytų reikalavimų.</w:t>
            </w:r>
          </w:p>
        </w:tc>
      </w:tr>
      <w:tr w:rsidR="00027B83" w:rsidRPr="008E1F0A" w14:paraId="2D6F199B" w14:textId="77777777">
        <w:trPr>
          <w:trHeight w:val="300"/>
        </w:trPr>
        <w:tc>
          <w:tcPr>
            <w:tcW w:w="9535" w:type="dxa"/>
            <w:gridSpan w:val="4"/>
          </w:tcPr>
          <w:p w14:paraId="2D6F199A" w14:textId="77777777"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5. SUTARTIES KAINA IR ATSISKAITYMO TVARKA</w:t>
            </w:r>
          </w:p>
        </w:tc>
      </w:tr>
      <w:tr w:rsidR="00027B83" w:rsidRPr="008E1F0A" w14:paraId="2D6F19B4" w14:textId="77777777">
        <w:trPr>
          <w:trHeight w:val="300"/>
        </w:trPr>
        <w:tc>
          <w:tcPr>
            <w:tcW w:w="3094" w:type="dxa"/>
            <w:gridSpan w:val="2"/>
          </w:tcPr>
          <w:p w14:paraId="2D6F199C"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5.1. Sutarčiai taikomas kainos apskaičiavimo būdas</w:t>
            </w:r>
          </w:p>
        </w:tc>
        <w:tc>
          <w:tcPr>
            <w:tcW w:w="6441" w:type="dxa"/>
            <w:gridSpan w:val="2"/>
          </w:tcPr>
          <w:p w14:paraId="2D6F19A3" w14:textId="77777777" w:rsidR="00027B83" w:rsidRPr="008E1F0A" w:rsidRDefault="000B0897" w:rsidP="006B09C2">
            <w:pPr>
              <w:jc w:val="both"/>
              <w:rPr>
                <w:rFonts w:ascii="Arial" w:hAnsi="Arial" w:cs="Arial"/>
                <w:kern w:val="2"/>
                <w:sz w:val="22"/>
                <w:szCs w:val="22"/>
              </w:rPr>
            </w:pPr>
            <w:r w:rsidRPr="008E1F0A">
              <w:rPr>
                <w:rFonts w:ascii="Arial" w:hAnsi="Arial" w:cs="Arial"/>
                <w:kern w:val="2"/>
                <w:sz w:val="22"/>
                <w:szCs w:val="22"/>
              </w:rPr>
              <w:t>Fiksuoto įkainio kainodara</w:t>
            </w:r>
          </w:p>
          <w:p w14:paraId="2D6F19B3" w14:textId="252854DA" w:rsidR="00027B83" w:rsidRPr="008E1F0A" w:rsidRDefault="00027B83" w:rsidP="00397527">
            <w:pPr>
              <w:jc w:val="both"/>
              <w:rPr>
                <w:rFonts w:ascii="Arial" w:hAnsi="Arial" w:cs="Arial"/>
                <w:color w:val="4472C4"/>
                <w:kern w:val="2"/>
                <w:sz w:val="22"/>
                <w:szCs w:val="22"/>
              </w:rPr>
            </w:pPr>
          </w:p>
        </w:tc>
      </w:tr>
      <w:tr w:rsidR="00027B83" w:rsidRPr="008E1F0A" w14:paraId="2D6F1A10" w14:textId="77777777">
        <w:trPr>
          <w:trHeight w:val="300"/>
        </w:trPr>
        <w:tc>
          <w:tcPr>
            <w:tcW w:w="3094" w:type="dxa"/>
            <w:gridSpan w:val="2"/>
          </w:tcPr>
          <w:p w14:paraId="2D6F19C0"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 xml:space="preserve">5.2. Pradinės Sutarties vertė ir Sutarties kaina, kai taikoma </w:t>
            </w:r>
            <w:r w:rsidRPr="008E1F0A">
              <w:rPr>
                <w:rFonts w:ascii="Arial" w:hAnsi="Arial" w:cs="Arial"/>
                <w:b/>
                <w:kern w:val="2"/>
                <w:sz w:val="22"/>
                <w:szCs w:val="22"/>
                <w:u w:val="single"/>
              </w:rPr>
              <w:t>fiksuoto įkainio</w:t>
            </w:r>
            <w:r w:rsidRPr="008E1F0A">
              <w:rPr>
                <w:rFonts w:ascii="Arial" w:hAnsi="Arial" w:cs="Arial"/>
                <w:b/>
                <w:kern w:val="2"/>
                <w:sz w:val="22"/>
                <w:szCs w:val="22"/>
              </w:rPr>
              <w:t xml:space="preserve"> kainodara</w:t>
            </w:r>
          </w:p>
          <w:p w14:paraId="2D6F19C1" w14:textId="77777777" w:rsidR="00027B83" w:rsidRPr="008E1F0A" w:rsidRDefault="00027B83">
            <w:pPr>
              <w:rPr>
                <w:rFonts w:ascii="Arial" w:hAnsi="Arial" w:cs="Arial"/>
                <w:b/>
                <w:kern w:val="2"/>
                <w:sz w:val="22"/>
                <w:szCs w:val="22"/>
              </w:rPr>
            </w:pPr>
          </w:p>
          <w:p w14:paraId="2D6F19C2" w14:textId="77777777" w:rsidR="00027B83" w:rsidRPr="008E1F0A" w:rsidRDefault="00027B83">
            <w:pPr>
              <w:rPr>
                <w:rFonts w:ascii="Arial" w:hAnsi="Arial" w:cs="Arial"/>
                <w:b/>
                <w:kern w:val="2"/>
                <w:sz w:val="22"/>
                <w:szCs w:val="22"/>
              </w:rPr>
            </w:pPr>
          </w:p>
          <w:p w14:paraId="2D6F19C3" w14:textId="77777777" w:rsidR="00027B83" w:rsidRPr="008E1F0A" w:rsidRDefault="00027B83">
            <w:pPr>
              <w:rPr>
                <w:rFonts w:ascii="Arial" w:hAnsi="Arial" w:cs="Arial"/>
                <w:b/>
                <w:kern w:val="2"/>
                <w:sz w:val="22"/>
                <w:szCs w:val="22"/>
              </w:rPr>
            </w:pPr>
          </w:p>
          <w:p w14:paraId="2D6F19C4" w14:textId="77777777" w:rsidR="00027B83" w:rsidRPr="008E1F0A" w:rsidRDefault="00027B83">
            <w:pPr>
              <w:rPr>
                <w:rFonts w:ascii="Arial" w:hAnsi="Arial" w:cs="Arial"/>
                <w:b/>
                <w:kern w:val="2"/>
                <w:sz w:val="22"/>
                <w:szCs w:val="22"/>
              </w:rPr>
            </w:pPr>
          </w:p>
          <w:p w14:paraId="2D6F19C5" w14:textId="77777777" w:rsidR="00027B83" w:rsidRPr="008E1F0A" w:rsidRDefault="00027B83">
            <w:pPr>
              <w:rPr>
                <w:rFonts w:ascii="Arial" w:hAnsi="Arial" w:cs="Arial"/>
                <w:b/>
                <w:kern w:val="2"/>
                <w:sz w:val="22"/>
                <w:szCs w:val="22"/>
              </w:rPr>
            </w:pPr>
          </w:p>
          <w:p w14:paraId="2D6F19C6" w14:textId="77777777" w:rsidR="00027B83" w:rsidRPr="008E1F0A" w:rsidRDefault="00027B83">
            <w:pPr>
              <w:rPr>
                <w:rFonts w:ascii="Arial" w:hAnsi="Arial" w:cs="Arial"/>
                <w:b/>
                <w:kern w:val="2"/>
                <w:sz w:val="22"/>
                <w:szCs w:val="22"/>
              </w:rPr>
            </w:pPr>
          </w:p>
          <w:p w14:paraId="2D6F19C7" w14:textId="77777777" w:rsidR="00027B83" w:rsidRPr="008E1F0A" w:rsidRDefault="00027B83">
            <w:pPr>
              <w:rPr>
                <w:rFonts w:ascii="Arial" w:hAnsi="Arial" w:cs="Arial"/>
                <w:b/>
                <w:kern w:val="2"/>
                <w:sz w:val="22"/>
                <w:szCs w:val="22"/>
              </w:rPr>
            </w:pPr>
          </w:p>
          <w:p w14:paraId="2D6F19C8" w14:textId="77777777" w:rsidR="00027B83" w:rsidRPr="008E1F0A" w:rsidRDefault="00027B83">
            <w:pPr>
              <w:rPr>
                <w:rFonts w:ascii="Arial" w:hAnsi="Arial" w:cs="Arial"/>
                <w:b/>
                <w:kern w:val="2"/>
                <w:sz w:val="22"/>
                <w:szCs w:val="22"/>
              </w:rPr>
            </w:pPr>
          </w:p>
          <w:p w14:paraId="2D6F19C9" w14:textId="77777777" w:rsidR="00027B83" w:rsidRPr="008E1F0A" w:rsidRDefault="00027B83">
            <w:pPr>
              <w:rPr>
                <w:rFonts w:ascii="Arial" w:hAnsi="Arial" w:cs="Arial"/>
                <w:b/>
                <w:kern w:val="2"/>
                <w:sz w:val="22"/>
                <w:szCs w:val="22"/>
              </w:rPr>
            </w:pPr>
          </w:p>
          <w:p w14:paraId="2D6F19F7" w14:textId="77777777" w:rsidR="00027B83" w:rsidRPr="008E1F0A" w:rsidRDefault="00027B83" w:rsidP="004F02A6">
            <w:pPr>
              <w:rPr>
                <w:rFonts w:ascii="Arial" w:hAnsi="Arial" w:cs="Arial"/>
                <w:b/>
                <w:kern w:val="2"/>
                <w:sz w:val="22"/>
                <w:szCs w:val="22"/>
              </w:rPr>
            </w:pPr>
          </w:p>
        </w:tc>
        <w:tc>
          <w:tcPr>
            <w:tcW w:w="6441" w:type="dxa"/>
            <w:gridSpan w:val="2"/>
          </w:tcPr>
          <w:p w14:paraId="6328D289" w14:textId="5E13953E" w:rsidR="00235E46" w:rsidRPr="008E1F0A" w:rsidRDefault="00235E46" w:rsidP="00235E46">
            <w:pPr>
              <w:jc w:val="both"/>
              <w:rPr>
                <w:rFonts w:ascii="Arial" w:hAnsi="Arial" w:cs="Arial"/>
                <w:sz w:val="22"/>
                <w:szCs w:val="22"/>
              </w:rPr>
            </w:pPr>
            <w:r w:rsidRPr="008E1F0A">
              <w:rPr>
                <w:rFonts w:ascii="Arial" w:hAnsi="Arial" w:cs="Arial"/>
                <w:kern w:val="2"/>
                <w:sz w:val="22"/>
                <w:szCs w:val="22"/>
              </w:rPr>
              <w:lastRenderedPageBreak/>
              <w:t xml:space="preserve">Pradinės Sutarties vertė yra </w:t>
            </w:r>
            <w:r w:rsidR="00F14580" w:rsidRPr="00F14580">
              <w:rPr>
                <w:rFonts w:ascii="Arial" w:hAnsi="Arial" w:cs="Arial"/>
                <w:kern w:val="2"/>
                <w:sz w:val="22"/>
                <w:szCs w:val="22"/>
              </w:rPr>
              <w:t>206 611,57</w:t>
            </w:r>
            <w:r w:rsidR="00F14580">
              <w:rPr>
                <w:rFonts w:ascii="Arial" w:hAnsi="Arial" w:cs="Arial"/>
                <w:kern w:val="2"/>
                <w:sz w:val="22"/>
                <w:szCs w:val="22"/>
              </w:rPr>
              <w:t xml:space="preserve"> </w:t>
            </w:r>
            <w:r w:rsidRPr="008E1F0A">
              <w:rPr>
                <w:rFonts w:ascii="Arial" w:hAnsi="Arial" w:cs="Arial"/>
                <w:kern w:val="2"/>
                <w:sz w:val="22"/>
                <w:szCs w:val="22"/>
              </w:rPr>
              <w:t xml:space="preserve">Eur </w:t>
            </w:r>
            <w:r w:rsidRPr="00D33C0B">
              <w:rPr>
                <w:rFonts w:ascii="Arial" w:hAnsi="Arial" w:cs="Arial"/>
                <w:kern w:val="2"/>
                <w:sz w:val="22"/>
                <w:szCs w:val="22"/>
              </w:rPr>
              <w:t>(</w:t>
            </w:r>
            <w:r w:rsidR="00F14580">
              <w:rPr>
                <w:rFonts w:ascii="Arial" w:hAnsi="Arial" w:cs="Arial"/>
                <w:kern w:val="2"/>
                <w:sz w:val="22"/>
                <w:szCs w:val="22"/>
              </w:rPr>
              <w:t>du šimtai</w:t>
            </w:r>
            <w:r w:rsidRPr="00D33C0B">
              <w:rPr>
                <w:rFonts w:ascii="Arial" w:hAnsi="Arial" w:cs="Arial"/>
                <w:kern w:val="2"/>
                <w:sz w:val="22"/>
                <w:szCs w:val="22"/>
              </w:rPr>
              <w:t xml:space="preserve"> </w:t>
            </w:r>
            <w:r w:rsidR="003706A4">
              <w:rPr>
                <w:rFonts w:ascii="Arial" w:hAnsi="Arial" w:cs="Arial"/>
                <w:kern w:val="2"/>
                <w:sz w:val="22"/>
                <w:szCs w:val="22"/>
              </w:rPr>
              <w:t>šeši</w:t>
            </w:r>
            <w:r w:rsidRPr="00D33C0B">
              <w:rPr>
                <w:rFonts w:ascii="Arial" w:hAnsi="Arial" w:cs="Arial"/>
                <w:kern w:val="2"/>
                <w:sz w:val="22"/>
                <w:szCs w:val="22"/>
              </w:rPr>
              <w:t xml:space="preserve"> tūkstančiai </w:t>
            </w:r>
            <w:r w:rsidR="003706A4">
              <w:rPr>
                <w:rFonts w:ascii="Arial" w:hAnsi="Arial" w:cs="Arial"/>
                <w:kern w:val="2"/>
                <w:sz w:val="22"/>
                <w:szCs w:val="22"/>
              </w:rPr>
              <w:t>šeši</w:t>
            </w:r>
            <w:r w:rsidRPr="00D33C0B">
              <w:rPr>
                <w:rFonts w:ascii="Arial" w:hAnsi="Arial" w:cs="Arial"/>
                <w:kern w:val="2"/>
                <w:sz w:val="22"/>
                <w:szCs w:val="22"/>
              </w:rPr>
              <w:t xml:space="preserve"> šimtai </w:t>
            </w:r>
            <w:r w:rsidR="003706A4">
              <w:rPr>
                <w:rFonts w:ascii="Arial" w:hAnsi="Arial" w:cs="Arial"/>
                <w:kern w:val="2"/>
                <w:sz w:val="22"/>
                <w:szCs w:val="22"/>
              </w:rPr>
              <w:t>vienuolika</w:t>
            </w:r>
            <w:r w:rsidRPr="00D33C0B">
              <w:rPr>
                <w:rFonts w:ascii="Arial" w:hAnsi="Arial" w:cs="Arial"/>
                <w:kern w:val="2"/>
                <w:sz w:val="22"/>
                <w:szCs w:val="22"/>
              </w:rPr>
              <w:t xml:space="preserve"> </w:t>
            </w:r>
            <w:r>
              <w:rPr>
                <w:rFonts w:ascii="Arial" w:hAnsi="Arial" w:cs="Arial"/>
                <w:kern w:val="2"/>
                <w:sz w:val="22"/>
                <w:szCs w:val="22"/>
              </w:rPr>
              <w:t>eur</w:t>
            </w:r>
            <w:r w:rsidR="003706A4">
              <w:rPr>
                <w:rFonts w:ascii="Arial" w:hAnsi="Arial" w:cs="Arial"/>
                <w:kern w:val="2"/>
                <w:sz w:val="22"/>
                <w:szCs w:val="22"/>
              </w:rPr>
              <w:t>ų</w:t>
            </w:r>
            <w:r w:rsidR="00C77E62">
              <w:rPr>
                <w:rFonts w:ascii="Arial" w:hAnsi="Arial" w:cs="Arial"/>
                <w:kern w:val="2"/>
                <w:sz w:val="22"/>
                <w:szCs w:val="22"/>
              </w:rPr>
              <w:t xml:space="preserve">, </w:t>
            </w:r>
            <w:r w:rsidR="003706A4">
              <w:rPr>
                <w:rFonts w:ascii="Arial" w:hAnsi="Arial" w:cs="Arial"/>
                <w:kern w:val="2"/>
                <w:sz w:val="22"/>
                <w:szCs w:val="22"/>
              </w:rPr>
              <w:t>57</w:t>
            </w:r>
            <w:r w:rsidRPr="00D33C0B">
              <w:rPr>
                <w:rFonts w:ascii="Arial" w:hAnsi="Arial" w:cs="Arial"/>
                <w:kern w:val="2"/>
                <w:sz w:val="22"/>
                <w:szCs w:val="22"/>
              </w:rPr>
              <w:t xml:space="preserve"> ct) </w:t>
            </w:r>
            <w:r w:rsidRPr="008E1F0A">
              <w:rPr>
                <w:rFonts w:ascii="Arial" w:hAnsi="Arial" w:cs="Arial"/>
                <w:kern w:val="2"/>
                <w:sz w:val="22"/>
                <w:szCs w:val="22"/>
              </w:rPr>
              <w:t>be PVM.</w:t>
            </w:r>
          </w:p>
          <w:p w14:paraId="3021C636" w14:textId="298802C1" w:rsidR="00235E46" w:rsidRPr="00215641" w:rsidRDefault="00235E46" w:rsidP="00235E46">
            <w:pPr>
              <w:jc w:val="both"/>
              <w:rPr>
                <w:rFonts w:ascii="Arial" w:hAnsi="Arial" w:cs="Arial"/>
                <w:sz w:val="22"/>
                <w:szCs w:val="22"/>
              </w:rPr>
            </w:pPr>
            <w:r w:rsidRPr="00215641">
              <w:rPr>
                <w:rFonts w:ascii="Arial" w:hAnsi="Arial" w:cs="Arial"/>
                <w:kern w:val="2"/>
                <w:sz w:val="22"/>
                <w:szCs w:val="22"/>
              </w:rPr>
              <w:t xml:space="preserve">PVM sudaro </w:t>
            </w:r>
            <w:r w:rsidR="002B6719" w:rsidRPr="002B6719">
              <w:rPr>
                <w:rFonts w:ascii="Arial" w:hAnsi="Arial" w:cs="Arial"/>
                <w:kern w:val="2"/>
                <w:sz w:val="22"/>
                <w:szCs w:val="22"/>
              </w:rPr>
              <w:t>43</w:t>
            </w:r>
            <w:r w:rsidR="002B6719">
              <w:rPr>
                <w:rFonts w:ascii="Arial" w:hAnsi="Arial" w:cs="Arial"/>
                <w:kern w:val="2"/>
                <w:sz w:val="22"/>
                <w:szCs w:val="22"/>
              </w:rPr>
              <w:t xml:space="preserve"> </w:t>
            </w:r>
            <w:r w:rsidR="002B6719" w:rsidRPr="002B6719">
              <w:rPr>
                <w:rFonts w:ascii="Arial" w:hAnsi="Arial" w:cs="Arial"/>
                <w:kern w:val="2"/>
                <w:sz w:val="22"/>
                <w:szCs w:val="22"/>
              </w:rPr>
              <w:t>388,4</w:t>
            </w:r>
            <w:r w:rsidR="000E1D7D">
              <w:rPr>
                <w:rFonts w:ascii="Arial" w:hAnsi="Arial" w:cs="Arial"/>
                <w:kern w:val="2"/>
                <w:sz w:val="22"/>
                <w:szCs w:val="22"/>
              </w:rPr>
              <w:t>3</w:t>
            </w:r>
            <w:r w:rsidRPr="00215641">
              <w:rPr>
                <w:rFonts w:ascii="Arial" w:hAnsi="Arial" w:cs="Arial"/>
                <w:kern w:val="2"/>
                <w:sz w:val="22"/>
                <w:szCs w:val="22"/>
              </w:rPr>
              <w:t>Eur (</w:t>
            </w:r>
            <w:r w:rsidR="002B6719">
              <w:rPr>
                <w:rFonts w:ascii="Arial" w:hAnsi="Arial" w:cs="Arial"/>
                <w:kern w:val="2"/>
                <w:sz w:val="22"/>
                <w:szCs w:val="22"/>
              </w:rPr>
              <w:t>keturiasdešimt trys</w:t>
            </w:r>
            <w:r w:rsidRPr="00215641">
              <w:rPr>
                <w:rFonts w:ascii="Arial" w:hAnsi="Arial" w:cs="Arial"/>
                <w:kern w:val="2"/>
                <w:sz w:val="22"/>
                <w:szCs w:val="22"/>
              </w:rPr>
              <w:t xml:space="preserve"> tūkstančiai </w:t>
            </w:r>
            <w:r w:rsidR="002B6719">
              <w:rPr>
                <w:rFonts w:ascii="Arial" w:hAnsi="Arial" w:cs="Arial"/>
                <w:kern w:val="2"/>
                <w:sz w:val="22"/>
                <w:szCs w:val="22"/>
              </w:rPr>
              <w:t>trys</w:t>
            </w:r>
            <w:r w:rsidRPr="00215641">
              <w:rPr>
                <w:rFonts w:ascii="Arial" w:hAnsi="Arial" w:cs="Arial"/>
                <w:kern w:val="2"/>
                <w:sz w:val="22"/>
                <w:szCs w:val="22"/>
              </w:rPr>
              <w:t xml:space="preserve"> šimtai </w:t>
            </w:r>
            <w:r w:rsidR="004946C3">
              <w:rPr>
                <w:rFonts w:ascii="Arial" w:hAnsi="Arial" w:cs="Arial"/>
                <w:kern w:val="2"/>
                <w:sz w:val="22"/>
                <w:szCs w:val="22"/>
              </w:rPr>
              <w:t>aštuoniasdešimt aštuoni</w:t>
            </w:r>
            <w:r w:rsidRPr="00215641">
              <w:rPr>
                <w:rFonts w:ascii="Arial" w:hAnsi="Arial" w:cs="Arial"/>
                <w:kern w:val="2"/>
                <w:sz w:val="22"/>
                <w:szCs w:val="22"/>
              </w:rPr>
              <w:t xml:space="preserve"> </w:t>
            </w:r>
            <w:r>
              <w:rPr>
                <w:rFonts w:ascii="Arial" w:hAnsi="Arial" w:cs="Arial"/>
                <w:kern w:val="2"/>
                <w:sz w:val="22"/>
                <w:szCs w:val="22"/>
              </w:rPr>
              <w:t>eur</w:t>
            </w:r>
            <w:r w:rsidR="004946C3">
              <w:rPr>
                <w:rFonts w:ascii="Arial" w:hAnsi="Arial" w:cs="Arial"/>
                <w:kern w:val="2"/>
                <w:sz w:val="22"/>
                <w:szCs w:val="22"/>
              </w:rPr>
              <w:t>ai</w:t>
            </w:r>
            <w:r w:rsidR="00C77E62">
              <w:rPr>
                <w:rFonts w:ascii="Arial" w:hAnsi="Arial" w:cs="Arial"/>
                <w:kern w:val="2"/>
                <w:sz w:val="22"/>
                <w:szCs w:val="22"/>
              </w:rPr>
              <w:t xml:space="preserve">, </w:t>
            </w:r>
            <w:r w:rsidR="004946C3">
              <w:rPr>
                <w:rFonts w:ascii="Arial" w:hAnsi="Arial" w:cs="Arial"/>
                <w:kern w:val="2"/>
                <w:sz w:val="22"/>
                <w:szCs w:val="22"/>
              </w:rPr>
              <w:t>4</w:t>
            </w:r>
            <w:r w:rsidR="000E1D7D">
              <w:rPr>
                <w:rFonts w:ascii="Arial" w:hAnsi="Arial" w:cs="Arial"/>
                <w:kern w:val="2"/>
                <w:sz w:val="22"/>
                <w:szCs w:val="22"/>
              </w:rPr>
              <w:t>3</w:t>
            </w:r>
            <w:r w:rsidRPr="00215641">
              <w:rPr>
                <w:rFonts w:ascii="Arial" w:hAnsi="Arial" w:cs="Arial"/>
                <w:kern w:val="2"/>
                <w:sz w:val="22"/>
                <w:szCs w:val="22"/>
              </w:rPr>
              <w:t xml:space="preserve"> ct).</w:t>
            </w:r>
          </w:p>
          <w:p w14:paraId="1ABDC370" w14:textId="4CFBBFDA" w:rsidR="00235E46" w:rsidRPr="008E1F0A" w:rsidRDefault="00235E46" w:rsidP="00235E46">
            <w:pPr>
              <w:jc w:val="both"/>
              <w:rPr>
                <w:rFonts w:ascii="Arial" w:hAnsi="Arial" w:cs="Arial"/>
                <w:sz w:val="22"/>
                <w:szCs w:val="22"/>
              </w:rPr>
            </w:pPr>
            <w:r w:rsidRPr="008E1F0A">
              <w:rPr>
                <w:rFonts w:ascii="Arial" w:hAnsi="Arial" w:cs="Arial"/>
                <w:kern w:val="2"/>
                <w:sz w:val="22"/>
                <w:szCs w:val="22"/>
              </w:rPr>
              <w:t xml:space="preserve">Sutarties kaina yra </w:t>
            </w:r>
            <w:r w:rsidRPr="00EB4E3C">
              <w:rPr>
                <w:rFonts w:ascii="Arial" w:hAnsi="Arial" w:cs="Arial"/>
                <w:kern w:val="2"/>
                <w:sz w:val="22"/>
                <w:szCs w:val="22"/>
              </w:rPr>
              <w:t>2</w:t>
            </w:r>
            <w:r w:rsidR="003706A4">
              <w:rPr>
                <w:rFonts w:ascii="Arial" w:hAnsi="Arial" w:cs="Arial"/>
                <w:kern w:val="2"/>
                <w:sz w:val="22"/>
                <w:szCs w:val="22"/>
              </w:rPr>
              <w:t>5</w:t>
            </w:r>
            <w:r w:rsidRPr="00EB4E3C">
              <w:rPr>
                <w:rFonts w:ascii="Arial" w:hAnsi="Arial" w:cs="Arial"/>
                <w:kern w:val="2"/>
                <w:sz w:val="22"/>
                <w:szCs w:val="22"/>
              </w:rPr>
              <w:t>0</w:t>
            </w:r>
            <w:r w:rsidR="00DE26CE">
              <w:rPr>
                <w:rFonts w:ascii="Arial" w:hAnsi="Arial" w:cs="Arial"/>
                <w:kern w:val="2"/>
                <w:sz w:val="22"/>
                <w:szCs w:val="22"/>
              </w:rPr>
              <w:t xml:space="preserve"> </w:t>
            </w:r>
            <w:r w:rsidRPr="00EB4E3C">
              <w:rPr>
                <w:rFonts w:ascii="Arial" w:hAnsi="Arial" w:cs="Arial"/>
                <w:kern w:val="2"/>
                <w:sz w:val="22"/>
                <w:szCs w:val="22"/>
              </w:rPr>
              <w:t>000 Eur (du šimtai</w:t>
            </w:r>
            <w:r w:rsidR="002B6719">
              <w:rPr>
                <w:rFonts w:ascii="Arial" w:hAnsi="Arial" w:cs="Arial"/>
                <w:kern w:val="2"/>
                <w:sz w:val="22"/>
                <w:szCs w:val="22"/>
              </w:rPr>
              <w:t xml:space="preserve"> penkiasdešimt</w:t>
            </w:r>
            <w:r w:rsidRPr="00EB4E3C">
              <w:rPr>
                <w:rFonts w:ascii="Arial" w:hAnsi="Arial" w:cs="Arial"/>
                <w:kern w:val="2"/>
                <w:sz w:val="22"/>
                <w:szCs w:val="22"/>
              </w:rPr>
              <w:t xml:space="preserve"> tūkstančių eurų</w:t>
            </w:r>
            <w:r w:rsidR="00C77E62">
              <w:rPr>
                <w:rFonts w:ascii="Arial" w:hAnsi="Arial" w:cs="Arial"/>
                <w:kern w:val="2"/>
                <w:sz w:val="22"/>
                <w:szCs w:val="22"/>
              </w:rPr>
              <w:t xml:space="preserve">, </w:t>
            </w:r>
            <w:r>
              <w:rPr>
                <w:rFonts w:ascii="Arial" w:hAnsi="Arial" w:cs="Arial"/>
                <w:kern w:val="2"/>
                <w:sz w:val="22"/>
                <w:szCs w:val="22"/>
              </w:rPr>
              <w:t>00 ct</w:t>
            </w:r>
            <w:r w:rsidRPr="00EB4E3C">
              <w:rPr>
                <w:rFonts w:ascii="Arial" w:hAnsi="Arial" w:cs="Arial"/>
                <w:kern w:val="2"/>
                <w:sz w:val="22"/>
                <w:szCs w:val="22"/>
              </w:rPr>
              <w:t xml:space="preserve">) su </w:t>
            </w:r>
            <w:r w:rsidRPr="008E1F0A">
              <w:rPr>
                <w:rFonts w:ascii="Arial" w:hAnsi="Arial" w:cs="Arial"/>
                <w:kern w:val="2"/>
                <w:sz w:val="22"/>
                <w:szCs w:val="22"/>
              </w:rPr>
              <w:t>PVM.</w:t>
            </w:r>
          </w:p>
          <w:p w14:paraId="2D6F1A04" w14:textId="77777777" w:rsidR="00027B83" w:rsidRPr="008E1F0A" w:rsidRDefault="00027B83" w:rsidP="002A667C">
            <w:pPr>
              <w:jc w:val="both"/>
              <w:rPr>
                <w:rFonts w:ascii="Arial" w:hAnsi="Arial" w:cs="Arial"/>
                <w:kern w:val="2"/>
                <w:sz w:val="22"/>
                <w:szCs w:val="22"/>
              </w:rPr>
            </w:pPr>
          </w:p>
          <w:p w14:paraId="2D6F1A05" w14:textId="46EEE297" w:rsidR="00027B83" w:rsidRPr="008E1F0A" w:rsidRDefault="000B0897" w:rsidP="002A667C">
            <w:pPr>
              <w:jc w:val="both"/>
              <w:rPr>
                <w:rFonts w:ascii="Arial" w:hAnsi="Arial" w:cs="Arial"/>
                <w:color w:val="000000"/>
                <w:kern w:val="2"/>
                <w:sz w:val="22"/>
                <w:szCs w:val="22"/>
              </w:rPr>
            </w:pPr>
            <w:r w:rsidRPr="008E1F0A">
              <w:rPr>
                <w:rFonts w:ascii="Arial" w:hAnsi="Arial" w:cs="Arial"/>
                <w:color w:val="000000"/>
                <w:kern w:val="2"/>
                <w:sz w:val="22"/>
                <w:szCs w:val="22"/>
              </w:rPr>
              <w:t xml:space="preserve">Šioje Sutartyje Pradinės Sutarties vertė yra lygi </w:t>
            </w:r>
            <w:r w:rsidRPr="008E1F0A">
              <w:rPr>
                <w:rFonts w:ascii="Arial" w:hAnsi="Arial" w:cs="Arial"/>
                <w:b/>
                <w:color w:val="000000"/>
                <w:kern w:val="2"/>
                <w:sz w:val="22"/>
                <w:szCs w:val="22"/>
              </w:rPr>
              <w:t xml:space="preserve">maksimaliai pirkimui skirtai lėšų sumai be PVM </w:t>
            </w:r>
            <w:r w:rsidRPr="008E1F0A">
              <w:rPr>
                <w:rFonts w:ascii="Arial" w:hAnsi="Arial" w:cs="Arial"/>
                <w:color w:val="000000"/>
                <w:kern w:val="2"/>
                <w:sz w:val="22"/>
                <w:szCs w:val="22"/>
              </w:rPr>
              <w:t xml:space="preserve">pirkimo dokumentuose ir Sutartyje nurodytų </w:t>
            </w:r>
            <w:r w:rsidRPr="008E1F0A">
              <w:rPr>
                <w:rFonts w:ascii="Arial" w:hAnsi="Arial" w:cs="Arial"/>
                <w:color w:val="000000"/>
                <w:sz w:val="22"/>
                <w:szCs w:val="22"/>
              </w:rPr>
              <w:t xml:space="preserve">Paslaugų </w:t>
            </w:r>
            <w:r w:rsidRPr="008E1F0A">
              <w:rPr>
                <w:rFonts w:ascii="Arial" w:hAnsi="Arial" w:cs="Arial"/>
                <w:color w:val="000000"/>
                <w:kern w:val="2"/>
                <w:sz w:val="22"/>
                <w:szCs w:val="22"/>
              </w:rPr>
              <w:t xml:space="preserve">įsigijimui Tiekėjo pasiūlyme </w:t>
            </w:r>
            <w:r w:rsidRPr="008E1F0A">
              <w:rPr>
                <w:rFonts w:ascii="Arial" w:hAnsi="Arial" w:cs="Arial"/>
                <w:color w:val="000000"/>
                <w:kern w:val="2"/>
                <w:sz w:val="22"/>
                <w:szCs w:val="22"/>
              </w:rPr>
              <w:lastRenderedPageBreak/>
              <w:t>nurodytais įkainiais be PVM.</w:t>
            </w:r>
            <w:r w:rsidRPr="008E1F0A">
              <w:rPr>
                <w:rFonts w:ascii="Arial" w:hAnsi="Arial" w:cs="Arial"/>
                <w:color w:val="2B579A"/>
                <w:kern w:val="2"/>
                <w:sz w:val="22"/>
                <w:szCs w:val="22"/>
              </w:rPr>
              <w:t xml:space="preserve"> </w:t>
            </w:r>
            <w:r w:rsidRPr="008E1F0A">
              <w:rPr>
                <w:rFonts w:ascii="Arial" w:hAnsi="Arial" w:cs="Arial"/>
                <w:color w:val="000000"/>
                <w:kern w:val="2"/>
                <w:sz w:val="22"/>
                <w:szCs w:val="22"/>
              </w:rPr>
              <w:t xml:space="preserve">Pirkėjas perka </w:t>
            </w:r>
            <w:r w:rsidRPr="008E1F0A">
              <w:rPr>
                <w:rFonts w:ascii="Arial" w:hAnsi="Arial" w:cs="Arial"/>
                <w:color w:val="000000"/>
                <w:sz w:val="22"/>
                <w:szCs w:val="22"/>
              </w:rPr>
              <w:t>Paslaugas</w:t>
            </w:r>
            <w:r w:rsidRPr="008E1F0A">
              <w:rPr>
                <w:rFonts w:ascii="Arial" w:hAnsi="Arial" w:cs="Arial"/>
                <w:color w:val="000000"/>
                <w:kern w:val="2"/>
                <w:sz w:val="22"/>
                <w:szCs w:val="22"/>
              </w:rPr>
              <w:t xml:space="preserve"> pagal poreikį Sutartyje arba jos priede Nr.</w:t>
            </w:r>
            <w:r w:rsidR="006A437B">
              <w:rPr>
                <w:rFonts w:ascii="Arial" w:hAnsi="Arial" w:cs="Arial"/>
                <w:color w:val="000000"/>
                <w:kern w:val="2"/>
                <w:sz w:val="22"/>
                <w:szCs w:val="22"/>
              </w:rPr>
              <w:t xml:space="preserve"> 1 </w:t>
            </w:r>
            <w:r w:rsidRPr="008E1F0A">
              <w:rPr>
                <w:rFonts w:ascii="Arial" w:hAnsi="Arial" w:cs="Arial"/>
                <w:color w:val="000000"/>
                <w:kern w:val="2"/>
                <w:sz w:val="22"/>
                <w:szCs w:val="22"/>
              </w:rPr>
              <w:t xml:space="preserve">nurodytais įkainiais, neviršijant Sutarties kainos. Sutartyje arba jos priede Nr. </w:t>
            </w:r>
            <w:r w:rsidR="00200828">
              <w:rPr>
                <w:rFonts w:ascii="Arial" w:hAnsi="Arial" w:cs="Arial"/>
                <w:color w:val="000000"/>
                <w:kern w:val="2"/>
                <w:sz w:val="22"/>
                <w:szCs w:val="22"/>
              </w:rPr>
              <w:t xml:space="preserve">1 </w:t>
            </w:r>
            <w:r w:rsidRPr="008E1F0A">
              <w:rPr>
                <w:rFonts w:ascii="Arial" w:hAnsi="Arial" w:cs="Arial"/>
                <w:color w:val="000000"/>
                <w:kern w:val="2"/>
                <w:sz w:val="22"/>
                <w:szCs w:val="22"/>
              </w:rPr>
              <w:t xml:space="preserve">atskirose eilutėse nurodytas </w:t>
            </w:r>
            <w:r w:rsidRPr="008E1F0A">
              <w:rPr>
                <w:rFonts w:ascii="Arial" w:hAnsi="Arial" w:cs="Arial"/>
                <w:color w:val="000000"/>
                <w:sz w:val="22"/>
                <w:szCs w:val="22"/>
              </w:rPr>
              <w:t>Paslaugų</w:t>
            </w:r>
            <w:r w:rsidRPr="008E1F0A">
              <w:rPr>
                <w:rFonts w:ascii="Arial" w:hAnsi="Arial" w:cs="Arial"/>
                <w:color w:val="000000"/>
                <w:kern w:val="2"/>
                <w:sz w:val="22"/>
                <w:szCs w:val="22"/>
              </w:rPr>
              <w:t xml:space="preserve"> kiekis gali būti keičiamas (didėti ar mažėti).</w:t>
            </w:r>
          </w:p>
          <w:p w14:paraId="2D6F1A0F" w14:textId="527A7788" w:rsidR="00027B83" w:rsidRPr="004F02A6" w:rsidRDefault="000B0897" w:rsidP="003A3929">
            <w:pPr>
              <w:jc w:val="both"/>
              <w:rPr>
                <w:rFonts w:ascii="Arial" w:hAnsi="Arial" w:cs="Arial"/>
                <w:color w:val="4472C4"/>
                <w:kern w:val="2"/>
                <w:sz w:val="22"/>
                <w:szCs w:val="22"/>
              </w:rPr>
            </w:pPr>
            <w:r w:rsidRPr="00992310">
              <w:rPr>
                <w:rFonts w:ascii="Arial" w:hAnsi="Arial" w:cs="Arial"/>
                <w:kern w:val="2"/>
                <w:sz w:val="22"/>
                <w:szCs w:val="22"/>
              </w:rPr>
              <w:t>Pirkėjas neįsipareigoja išpirkti preliminaraus Paslaugų kiekio ar bet kokios jo dalies</w:t>
            </w:r>
            <w:r w:rsidR="00CE05BC" w:rsidRPr="00992310">
              <w:rPr>
                <w:rFonts w:ascii="Arial" w:hAnsi="Arial" w:cs="Arial"/>
                <w:kern w:val="2"/>
                <w:sz w:val="22"/>
                <w:szCs w:val="22"/>
              </w:rPr>
              <w:t xml:space="preserve"> ir (ar) įsigyti P</w:t>
            </w:r>
            <w:r w:rsidR="00B5558A" w:rsidRPr="00992310">
              <w:rPr>
                <w:rFonts w:ascii="Arial" w:hAnsi="Arial" w:cs="Arial"/>
                <w:kern w:val="2"/>
                <w:sz w:val="22"/>
                <w:szCs w:val="22"/>
              </w:rPr>
              <w:t>aslaugų</w:t>
            </w:r>
            <w:r w:rsidR="00CE05BC" w:rsidRPr="00992310">
              <w:rPr>
                <w:rFonts w:ascii="Arial" w:hAnsi="Arial" w:cs="Arial"/>
                <w:kern w:val="2"/>
                <w:sz w:val="22"/>
                <w:szCs w:val="22"/>
              </w:rPr>
              <w:t xml:space="preserve"> už visą Sutarties 5.2 punkte nurodytą sumą ar bet kokią jos dalį</w:t>
            </w:r>
            <w:r w:rsidR="00B5558A" w:rsidRPr="00992310">
              <w:rPr>
                <w:rFonts w:ascii="Arial" w:hAnsi="Arial" w:cs="Arial"/>
                <w:kern w:val="2"/>
                <w:sz w:val="22"/>
                <w:szCs w:val="22"/>
              </w:rPr>
              <w:t>.</w:t>
            </w:r>
          </w:p>
        </w:tc>
      </w:tr>
      <w:tr w:rsidR="00027B83" w:rsidRPr="008E1F0A" w14:paraId="2D6F1A97" w14:textId="77777777">
        <w:trPr>
          <w:trHeight w:val="300"/>
        </w:trPr>
        <w:tc>
          <w:tcPr>
            <w:tcW w:w="3094" w:type="dxa"/>
            <w:gridSpan w:val="2"/>
          </w:tcPr>
          <w:p w14:paraId="2D6F1A8D"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lastRenderedPageBreak/>
              <w:t xml:space="preserve">5.3. Sutarties kainos / įkainių perskaičiavimas taikant </w:t>
            </w:r>
            <w:r w:rsidRPr="008E1F0A">
              <w:rPr>
                <w:rFonts w:ascii="Arial" w:hAnsi="Arial" w:cs="Arial"/>
                <w:b/>
                <w:kern w:val="2"/>
                <w:sz w:val="22"/>
                <w:szCs w:val="22"/>
                <w:u w:val="single"/>
              </w:rPr>
              <w:t>peržiūros</w:t>
            </w:r>
            <w:r w:rsidRPr="008E1F0A">
              <w:rPr>
                <w:rFonts w:ascii="Arial" w:hAnsi="Arial" w:cs="Arial"/>
                <w:b/>
                <w:kern w:val="2"/>
                <w:sz w:val="22"/>
                <w:szCs w:val="22"/>
              </w:rPr>
              <w:t xml:space="preserve"> taisykles</w:t>
            </w:r>
          </w:p>
          <w:p w14:paraId="2D6F1A8E" w14:textId="77777777" w:rsidR="00027B83" w:rsidRPr="008E1F0A" w:rsidRDefault="00027B83">
            <w:pPr>
              <w:rPr>
                <w:rFonts w:ascii="Arial" w:hAnsi="Arial" w:cs="Arial"/>
                <w:b/>
                <w:kern w:val="2"/>
                <w:sz w:val="22"/>
                <w:szCs w:val="22"/>
              </w:rPr>
            </w:pPr>
          </w:p>
          <w:p w14:paraId="2D6F1A8F" w14:textId="77777777" w:rsidR="00027B83" w:rsidRPr="008E1F0A" w:rsidRDefault="00027B83">
            <w:pPr>
              <w:rPr>
                <w:rFonts w:ascii="Arial" w:hAnsi="Arial" w:cs="Arial"/>
                <w:kern w:val="2"/>
                <w:sz w:val="22"/>
                <w:szCs w:val="22"/>
              </w:rPr>
            </w:pPr>
          </w:p>
        </w:tc>
        <w:tc>
          <w:tcPr>
            <w:tcW w:w="6441" w:type="dxa"/>
            <w:gridSpan w:val="2"/>
          </w:tcPr>
          <w:p w14:paraId="2D6F1A92" w14:textId="08BA7C48" w:rsidR="00027B83" w:rsidRPr="0019388E" w:rsidRDefault="000B0897">
            <w:pPr>
              <w:rPr>
                <w:rFonts w:ascii="Arial" w:hAnsi="Arial" w:cs="Arial"/>
                <w:color w:val="000000" w:themeColor="text1"/>
                <w:sz w:val="22"/>
                <w:szCs w:val="22"/>
              </w:rPr>
            </w:pPr>
            <w:r w:rsidRPr="0019388E">
              <w:rPr>
                <w:rFonts w:ascii="Arial" w:hAnsi="Arial" w:cs="Arial"/>
                <w:kern w:val="2"/>
                <w:sz w:val="22"/>
                <w:szCs w:val="22"/>
              </w:rPr>
              <w:t xml:space="preserve">Sutarties įkainiai </w:t>
            </w:r>
            <w:r w:rsidRPr="0019388E">
              <w:rPr>
                <w:rFonts w:ascii="Arial" w:hAnsi="Arial" w:cs="Arial"/>
                <w:color w:val="000000" w:themeColor="text1"/>
                <w:kern w:val="2"/>
                <w:sz w:val="22"/>
                <w:szCs w:val="22"/>
              </w:rPr>
              <w:t>bus perskaičiuojami:</w:t>
            </w:r>
          </w:p>
          <w:p w14:paraId="2D6F1A93" w14:textId="77777777" w:rsidR="00027B83" w:rsidRPr="0019388E" w:rsidRDefault="000B0897">
            <w:pPr>
              <w:rPr>
                <w:rFonts w:ascii="Arial" w:hAnsi="Arial" w:cs="Arial"/>
                <w:color w:val="000000" w:themeColor="text1"/>
                <w:kern w:val="2"/>
                <w:sz w:val="22"/>
                <w:szCs w:val="22"/>
              </w:rPr>
            </w:pPr>
            <w:r w:rsidRPr="0019388E">
              <w:rPr>
                <w:rFonts w:ascii="Arial" w:hAnsi="Arial" w:cs="Arial"/>
                <w:color w:val="000000" w:themeColor="text1"/>
                <w:kern w:val="2"/>
                <w:sz w:val="22"/>
                <w:szCs w:val="22"/>
              </w:rPr>
              <w:t>5.3.1. dėl PVM tarifo pasikeitimo;</w:t>
            </w:r>
          </w:p>
          <w:p w14:paraId="2D6F1A94" w14:textId="1053E87A" w:rsidR="00027B83" w:rsidRPr="0019388E" w:rsidRDefault="000B0897">
            <w:pPr>
              <w:rPr>
                <w:rFonts w:ascii="Arial" w:hAnsi="Arial" w:cs="Arial"/>
                <w:color w:val="000000" w:themeColor="text1"/>
                <w:kern w:val="2"/>
                <w:sz w:val="22"/>
                <w:szCs w:val="22"/>
              </w:rPr>
            </w:pPr>
            <w:r w:rsidRPr="0019388E">
              <w:rPr>
                <w:rFonts w:ascii="Arial" w:hAnsi="Arial" w:cs="Arial"/>
                <w:color w:val="000000" w:themeColor="text1"/>
                <w:kern w:val="2"/>
                <w:sz w:val="22"/>
                <w:szCs w:val="22"/>
              </w:rPr>
              <w:t xml:space="preserve">5.3.2. </w:t>
            </w:r>
            <w:r w:rsidR="001E3B16" w:rsidRPr="0019388E">
              <w:rPr>
                <w:rFonts w:ascii="Arial" w:hAnsi="Arial" w:cs="Arial"/>
                <w:color w:val="000000" w:themeColor="text1"/>
                <w:kern w:val="2"/>
                <w:sz w:val="22"/>
                <w:szCs w:val="22"/>
              </w:rPr>
              <w:t>netaikoma</w:t>
            </w:r>
            <w:r w:rsidRPr="0019388E">
              <w:rPr>
                <w:rFonts w:ascii="Arial" w:hAnsi="Arial" w:cs="Arial"/>
                <w:color w:val="000000" w:themeColor="text1"/>
                <w:kern w:val="2"/>
                <w:sz w:val="22"/>
                <w:szCs w:val="22"/>
              </w:rPr>
              <w:t>;</w:t>
            </w:r>
          </w:p>
          <w:p w14:paraId="2D6F1A95" w14:textId="1576ED53" w:rsidR="00027B83" w:rsidRPr="0019388E" w:rsidRDefault="000B0897">
            <w:pPr>
              <w:rPr>
                <w:rFonts w:ascii="Arial" w:hAnsi="Arial" w:cs="Arial"/>
                <w:color w:val="000000" w:themeColor="text1"/>
                <w:kern w:val="2"/>
                <w:sz w:val="22"/>
                <w:szCs w:val="22"/>
              </w:rPr>
            </w:pPr>
            <w:r w:rsidRPr="0019388E">
              <w:rPr>
                <w:rFonts w:ascii="Arial" w:hAnsi="Arial" w:cs="Arial"/>
                <w:color w:val="000000" w:themeColor="text1"/>
                <w:kern w:val="2"/>
                <w:sz w:val="22"/>
                <w:szCs w:val="22"/>
              </w:rPr>
              <w:t xml:space="preserve">5.3.3. </w:t>
            </w:r>
            <w:r w:rsidR="00E2525F" w:rsidRPr="0019388E">
              <w:rPr>
                <w:rFonts w:ascii="Arial" w:hAnsi="Arial" w:cs="Arial"/>
                <w:color w:val="000000" w:themeColor="text1"/>
                <w:kern w:val="2"/>
                <w:sz w:val="22"/>
                <w:szCs w:val="22"/>
              </w:rPr>
              <w:t>dėl kainų lygio pokyčio</w:t>
            </w:r>
            <w:r w:rsidRPr="0019388E">
              <w:rPr>
                <w:rFonts w:ascii="Arial" w:hAnsi="Arial" w:cs="Arial"/>
                <w:color w:val="000000" w:themeColor="text1"/>
                <w:kern w:val="2"/>
                <w:sz w:val="22"/>
                <w:szCs w:val="22"/>
              </w:rPr>
              <w:t>;</w:t>
            </w:r>
          </w:p>
          <w:p w14:paraId="2D6F1A96" w14:textId="3DE8233F" w:rsidR="00027B83" w:rsidRPr="0019388E" w:rsidRDefault="000B0897">
            <w:pPr>
              <w:rPr>
                <w:rFonts w:ascii="Arial" w:hAnsi="Arial" w:cs="Arial"/>
                <w:color w:val="FF0000"/>
                <w:kern w:val="2"/>
                <w:sz w:val="22"/>
                <w:szCs w:val="22"/>
              </w:rPr>
            </w:pPr>
            <w:r w:rsidRPr="0019388E">
              <w:rPr>
                <w:rFonts w:ascii="Arial" w:hAnsi="Arial" w:cs="Arial"/>
                <w:color w:val="000000" w:themeColor="text1"/>
                <w:kern w:val="2"/>
                <w:sz w:val="22"/>
                <w:szCs w:val="22"/>
              </w:rPr>
              <w:t xml:space="preserve">5.3.4. </w:t>
            </w:r>
            <w:r w:rsidR="000E16F7" w:rsidRPr="0019388E">
              <w:rPr>
                <w:rFonts w:ascii="Arial" w:hAnsi="Arial" w:cs="Arial"/>
                <w:color w:val="000000" w:themeColor="text1"/>
                <w:kern w:val="2"/>
                <w:sz w:val="22"/>
                <w:szCs w:val="22"/>
              </w:rPr>
              <w:t>netaikoma</w:t>
            </w:r>
            <w:r w:rsidRPr="0019388E">
              <w:rPr>
                <w:rFonts w:ascii="Arial" w:hAnsi="Arial" w:cs="Arial"/>
                <w:color w:val="000000" w:themeColor="text1"/>
                <w:kern w:val="2"/>
                <w:sz w:val="22"/>
                <w:szCs w:val="22"/>
              </w:rPr>
              <w:t>.</w:t>
            </w:r>
          </w:p>
        </w:tc>
      </w:tr>
      <w:tr w:rsidR="00027B83" w:rsidRPr="008E1F0A" w14:paraId="2D6F1AA0" w14:textId="77777777">
        <w:trPr>
          <w:trHeight w:val="300"/>
        </w:trPr>
        <w:tc>
          <w:tcPr>
            <w:tcW w:w="3094" w:type="dxa"/>
            <w:gridSpan w:val="2"/>
          </w:tcPr>
          <w:p w14:paraId="2D6F1A98"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5.3.1. Sutarties kainos / įkainių peržiūra dėl PVM tarifo pasikeitimo</w:t>
            </w:r>
          </w:p>
        </w:tc>
        <w:tc>
          <w:tcPr>
            <w:tcW w:w="6441" w:type="dxa"/>
            <w:gridSpan w:val="2"/>
          </w:tcPr>
          <w:p w14:paraId="2D6F1A99" w14:textId="77777777" w:rsidR="00027B83" w:rsidRPr="008E1F0A" w:rsidRDefault="000B0897" w:rsidP="003A3929">
            <w:pPr>
              <w:jc w:val="both"/>
              <w:rPr>
                <w:rFonts w:ascii="Arial" w:hAnsi="Arial" w:cs="Arial"/>
                <w:sz w:val="22"/>
                <w:szCs w:val="22"/>
              </w:rPr>
            </w:pPr>
            <w:r w:rsidRPr="008E1F0A">
              <w:rPr>
                <w:rFonts w:ascii="Arial" w:hAnsi="Arial" w:cs="Arial"/>
                <w:kern w:val="2"/>
                <w:sz w:val="22"/>
                <w:szCs w:val="22"/>
              </w:rPr>
              <w:t>Jeigu Sutarties vykdymo metu pasikeičia PVM mokėjimą reglamentuojantys teisės aktai, darantys tiesioginę įtaką Tiekėjo t</w:t>
            </w:r>
            <w:r w:rsidRPr="008E1F0A">
              <w:rPr>
                <w:rFonts w:ascii="Arial" w:hAnsi="Arial" w:cs="Arial"/>
                <w:sz w:val="22"/>
                <w:szCs w:val="22"/>
              </w:rPr>
              <w:t>ei</w:t>
            </w:r>
            <w:r w:rsidRPr="008E1F0A">
              <w:rPr>
                <w:rFonts w:ascii="Arial" w:hAnsi="Arial" w:cs="Arial"/>
                <w:kern w:val="2"/>
                <w:sz w:val="22"/>
                <w:szCs w:val="22"/>
              </w:rPr>
              <w:t>kiamų P</w:t>
            </w:r>
            <w:r w:rsidRPr="008E1F0A">
              <w:rPr>
                <w:rFonts w:ascii="Arial" w:hAnsi="Arial" w:cs="Arial"/>
                <w:sz w:val="22"/>
                <w:szCs w:val="22"/>
              </w:rPr>
              <w:t>aslaugų</w:t>
            </w:r>
            <w:r w:rsidRPr="008E1F0A">
              <w:rPr>
                <w:rFonts w:ascii="Arial" w:hAnsi="Arial" w:cs="Arial"/>
                <w:kern w:val="2"/>
                <w:sz w:val="22"/>
                <w:szCs w:val="22"/>
              </w:rPr>
              <w:t xml:space="preserve"> Sutartyje nurodytai kainai / įkainiams, Sutarties kaina / įkainiai perskaičiuojami nekeičiant P</w:t>
            </w:r>
            <w:r w:rsidRPr="008E1F0A">
              <w:rPr>
                <w:rFonts w:ascii="Arial" w:hAnsi="Arial" w:cs="Arial"/>
                <w:sz w:val="22"/>
                <w:szCs w:val="22"/>
              </w:rPr>
              <w:t>aslaugų</w:t>
            </w:r>
            <w:r w:rsidRPr="008E1F0A">
              <w:rPr>
                <w:rFonts w:ascii="Arial" w:hAnsi="Arial" w:cs="Arial"/>
                <w:kern w:val="2"/>
                <w:sz w:val="22"/>
                <w:szCs w:val="22"/>
              </w:rPr>
              <w:t xml:space="preserve"> kainos / įkainio be PVM.</w:t>
            </w:r>
          </w:p>
          <w:p w14:paraId="2D6F1A9A" w14:textId="77777777" w:rsidR="00027B83" w:rsidRPr="008E1F0A" w:rsidRDefault="00027B83" w:rsidP="003A3929">
            <w:pPr>
              <w:jc w:val="both"/>
              <w:rPr>
                <w:rFonts w:ascii="Arial" w:hAnsi="Arial" w:cs="Arial"/>
                <w:kern w:val="2"/>
                <w:sz w:val="22"/>
                <w:szCs w:val="22"/>
              </w:rPr>
            </w:pPr>
          </w:p>
          <w:p w14:paraId="2D6F1A9F" w14:textId="1986A742" w:rsidR="00027B83" w:rsidRPr="008E1F0A" w:rsidRDefault="000B0897" w:rsidP="003A3929">
            <w:pPr>
              <w:jc w:val="both"/>
              <w:rPr>
                <w:rFonts w:ascii="Arial" w:hAnsi="Arial" w:cs="Arial"/>
                <w:sz w:val="22"/>
                <w:szCs w:val="22"/>
              </w:rPr>
            </w:pPr>
            <w:r w:rsidRPr="008E1F0A">
              <w:rPr>
                <w:rFonts w:ascii="Arial" w:hAnsi="Arial" w:cs="Arial"/>
                <w:kern w:val="2"/>
                <w:sz w:val="22"/>
                <w:szCs w:val="22"/>
              </w:rPr>
              <w:t>Perskaičiuoti Sutarties įkainiai įforminami Susitarimu ir turi būti taikomi nuo naujo PVM įvedimo datos (nepriklausomai nuo to, kada pasirašytas Susitarimas).</w:t>
            </w:r>
          </w:p>
        </w:tc>
      </w:tr>
      <w:tr w:rsidR="00027B83" w:rsidRPr="008E1F0A" w14:paraId="2D6F1AA9" w14:textId="77777777">
        <w:trPr>
          <w:trHeight w:val="300"/>
        </w:trPr>
        <w:tc>
          <w:tcPr>
            <w:tcW w:w="3094" w:type="dxa"/>
            <w:gridSpan w:val="2"/>
          </w:tcPr>
          <w:p w14:paraId="2D6F1AA1" w14:textId="77777777" w:rsidR="00027B83" w:rsidRPr="008E1F0A" w:rsidRDefault="000B0897">
            <w:pPr>
              <w:rPr>
                <w:rFonts w:ascii="Arial" w:hAnsi="Arial" w:cs="Arial"/>
                <w:sz w:val="22"/>
                <w:szCs w:val="22"/>
              </w:rPr>
            </w:pPr>
            <w:r w:rsidRPr="008E1F0A">
              <w:rPr>
                <w:rFonts w:ascii="Arial" w:hAnsi="Arial" w:cs="Arial"/>
                <w:b/>
                <w:bCs/>
                <w:kern w:val="2"/>
                <w:sz w:val="22"/>
                <w:szCs w:val="22"/>
              </w:rPr>
              <w:t>5.3.2.</w:t>
            </w:r>
            <w:r w:rsidRPr="008E1F0A">
              <w:rPr>
                <w:rFonts w:ascii="Arial" w:hAnsi="Arial" w:cs="Arial"/>
                <w:kern w:val="2"/>
                <w:sz w:val="22"/>
                <w:szCs w:val="22"/>
              </w:rPr>
              <w:t xml:space="preserve"> </w:t>
            </w:r>
            <w:r w:rsidRPr="008E1F0A">
              <w:rPr>
                <w:rFonts w:ascii="Arial" w:hAnsi="Arial" w:cs="Arial"/>
                <w:b/>
                <w:bCs/>
                <w:kern w:val="2"/>
                <w:sz w:val="22"/>
                <w:szCs w:val="22"/>
              </w:rPr>
              <w:t>Sutarties kainos / įkainių peržiūra dėl kitų mokesčių, lemiančių Paslaugų kainos / įkainių pokytį, pasikeitimo</w:t>
            </w:r>
          </w:p>
        </w:tc>
        <w:tc>
          <w:tcPr>
            <w:tcW w:w="6441" w:type="dxa"/>
            <w:gridSpan w:val="2"/>
          </w:tcPr>
          <w:p w14:paraId="2D6F1AA2" w14:textId="77777777" w:rsidR="00027B83" w:rsidRPr="008E1F0A" w:rsidRDefault="000B0897">
            <w:pPr>
              <w:rPr>
                <w:rFonts w:ascii="Arial" w:hAnsi="Arial" w:cs="Arial"/>
                <w:kern w:val="2"/>
                <w:sz w:val="22"/>
                <w:szCs w:val="22"/>
              </w:rPr>
            </w:pPr>
            <w:r w:rsidRPr="008E1F0A">
              <w:rPr>
                <w:rFonts w:ascii="Arial" w:hAnsi="Arial" w:cs="Arial"/>
                <w:kern w:val="2"/>
                <w:sz w:val="22"/>
                <w:szCs w:val="22"/>
              </w:rPr>
              <w:t>Netaikoma</w:t>
            </w:r>
          </w:p>
          <w:p w14:paraId="2D6F1AA3" w14:textId="77777777" w:rsidR="00027B83" w:rsidRPr="008E1F0A" w:rsidRDefault="00027B83">
            <w:pPr>
              <w:rPr>
                <w:rFonts w:ascii="Arial" w:hAnsi="Arial" w:cs="Arial"/>
                <w:kern w:val="2"/>
                <w:sz w:val="22"/>
                <w:szCs w:val="22"/>
              </w:rPr>
            </w:pPr>
          </w:p>
          <w:p w14:paraId="2D6F1AA8" w14:textId="65580E93" w:rsidR="00027B83" w:rsidRPr="008E1F0A" w:rsidRDefault="00027B83">
            <w:pPr>
              <w:rPr>
                <w:rFonts w:ascii="Arial" w:hAnsi="Arial" w:cs="Arial"/>
                <w:sz w:val="22"/>
                <w:szCs w:val="22"/>
              </w:rPr>
            </w:pPr>
          </w:p>
        </w:tc>
      </w:tr>
      <w:tr w:rsidR="00027B83" w:rsidRPr="008E1F0A" w14:paraId="2D6F1AC6" w14:textId="77777777">
        <w:trPr>
          <w:trHeight w:val="300"/>
        </w:trPr>
        <w:tc>
          <w:tcPr>
            <w:tcW w:w="3094" w:type="dxa"/>
            <w:gridSpan w:val="2"/>
          </w:tcPr>
          <w:p w14:paraId="2D6F1AAC" w14:textId="0AB704B0" w:rsidR="00027B83" w:rsidRPr="008E1F0A" w:rsidRDefault="000B0897" w:rsidP="00C61D9E">
            <w:pPr>
              <w:rPr>
                <w:rFonts w:ascii="Arial" w:hAnsi="Arial" w:cs="Arial"/>
                <w:b/>
                <w:kern w:val="2"/>
                <w:sz w:val="22"/>
                <w:szCs w:val="22"/>
              </w:rPr>
            </w:pPr>
            <w:r w:rsidRPr="008E1F0A">
              <w:rPr>
                <w:rFonts w:ascii="Arial" w:hAnsi="Arial" w:cs="Arial"/>
                <w:b/>
                <w:kern w:val="2"/>
                <w:sz w:val="22"/>
                <w:szCs w:val="22"/>
              </w:rPr>
              <w:t>5.3.3. Sutarties kainos / įkainių peržiūra dėl kainų lygio pokyčio</w:t>
            </w:r>
          </w:p>
        </w:tc>
        <w:tc>
          <w:tcPr>
            <w:tcW w:w="6441" w:type="dxa"/>
            <w:gridSpan w:val="2"/>
          </w:tcPr>
          <w:p w14:paraId="103FE3E7" w14:textId="6EBE4CC0" w:rsidR="00B07B7A" w:rsidRPr="00AB3831" w:rsidRDefault="00B07B7A" w:rsidP="00B07B7A">
            <w:pPr>
              <w:jc w:val="both"/>
              <w:rPr>
                <w:rFonts w:ascii="Arial" w:hAnsi="Arial" w:cs="Arial"/>
                <w:sz w:val="22"/>
                <w:szCs w:val="22"/>
              </w:rPr>
            </w:pPr>
            <w:r w:rsidRPr="008E1F0A">
              <w:rPr>
                <w:rFonts w:ascii="Arial" w:hAnsi="Arial" w:cs="Arial"/>
                <w:color w:val="000000"/>
                <w:sz w:val="22"/>
                <w:szCs w:val="22"/>
              </w:rPr>
              <w:t>5.3.3.1. Bet</w:t>
            </w:r>
            <w:r w:rsidRPr="008E1F0A">
              <w:rPr>
                <w:rFonts w:ascii="Arial" w:hAnsi="Arial" w:cs="Arial"/>
                <w:sz w:val="22"/>
                <w:szCs w:val="22"/>
              </w:rPr>
              <w:t xml:space="preserve"> kuri Sutarties Šalis Sutarties galiojimo metu turi teisę inicijuoti </w:t>
            </w:r>
            <w:r w:rsidRPr="00AB3831">
              <w:rPr>
                <w:rFonts w:ascii="Arial" w:hAnsi="Arial" w:cs="Arial"/>
                <w:sz w:val="22"/>
                <w:szCs w:val="22"/>
              </w:rPr>
              <w:t xml:space="preserve">Sutarties įkainių peržiūrą (keitimą) ne anksčiau kaip po </w:t>
            </w:r>
            <w:r w:rsidR="005E6E6D" w:rsidRPr="00AB3831">
              <w:rPr>
                <w:rFonts w:ascii="Arial" w:hAnsi="Arial" w:cs="Arial"/>
                <w:sz w:val="22"/>
                <w:szCs w:val="22"/>
              </w:rPr>
              <w:t>12 (dvylikos) mėnesių nuo</w:t>
            </w:r>
            <w:r w:rsidRPr="00AB3831">
              <w:rPr>
                <w:rFonts w:ascii="Arial" w:hAnsi="Arial" w:cs="Arial"/>
                <w:sz w:val="22"/>
                <w:szCs w:val="22"/>
              </w:rPr>
              <w:t xml:space="preserve"> Sutarties įsigaliojimo dienos</w:t>
            </w:r>
            <w:r w:rsidR="005E6E6D" w:rsidRPr="00AB3831">
              <w:rPr>
                <w:rFonts w:ascii="Arial" w:hAnsi="Arial" w:cs="Arial"/>
                <w:sz w:val="22"/>
                <w:szCs w:val="22"/>
              </w:rPr>
              <w:t xml:space="preserve"> (</w:t>
            </w:r>
            <w:r w:rsidRPr="00AB3831">
              <w:rPr>
                <w:rFonts w:ascii="Arial" w:hAnsi="Arial" w:cs="Arial"/>
                <w:sz w:val="22"/>
                <w:szCs w:val="22"/>
              </w:rPr>
              <w:t>j</w:t>
            </w:r>
            <w:r w:rsidRPr="008E1F0A">
              <w:rPr>
                <w:rFonts w:ascii="Arial" w:hAnsi="Arial" w:cs="Arial"/>
                <w:sz w:val="22"/>
                <w:szCs w:val="22"/>
              </w:rPr>
              <w:t xml:space="preserve">eigu peržiūra jau buvo atlikta – nuo Susitarimo dėl paskutinio perskaičiavimo pagal šį Specialiųjų sąlygų punktą įsigaliojimo dienos), jeigu Vartojimo prekių ir paslaugų kainų pokytis (k), apskaičiuotas kaip nustatyta 5.3.3.6 punkte, </w:t>
            </w:r>
            <w:r w:rsidRPr="00AB3831">
              <w:rPr>
                <w:rFonts w:ascii="Arial" w:hAnsi="Arial" w:cs="Arial"/>
                <w:sz w:val="22"/>
                <w:szCs w:val="22"/>
              </w:rPr>
              <w:t xml:space="preserve">viršija </w:t>
            </w:r>
            <w:r w:rsidR="005E6E6D" w:rsidRPr="00AB3831">
              <w:rPr>
                <w:rFonts w:ascii="Arial" w:hAnsi="Arial" w:cs="Arial"/>
                <w:sz w:val="22"/>
                <w:szCs w:val="22"/>
              </w:rPr>
              <w:t>10</w:t>
            </w:r>
            <w:r w:rsidRPr="00AB3831">
              <w:rPr>
                <w:rFonts w:ascii="Arial" w:hAnsi="Arial" w:cs="Arial"/>
                <w:sz w:val="22"/>
                <w:szCs w:val="22"/>
              </w:rPr>
              <w:t xml:space="preserve"> procent</w:t>
            </w:r>
            <w:r w:rsidR="00171803" w:rsidRPr="00AB3831">
              <w:rPr>
                <w:rFonts w:ascii="Arial" w:hAnsi="Arial" w:cs="Arial"/>
                <w:sz w:val="22"/>
                <w:szCs w:val="22"/>
              </w:rPr>
              <w:t>ų</w:t>
            </w:r>
            <w:r w:rsidRPr="00AB3831">
              <w:rPr>
                <w:rFonts w:ascii="Arial" w:hAnsi="Arial" w:cs="Arial"/>
                <w:sz w:val="22"/>
                <w:szCs w:val="22"/>
              </w:rPr>
              <w:t xml:space="preserve"> . Sutarties įkainių peržiūra atliekama ne rečiau kaip kas </w:t>
            </w:r>
            <w:r w:rsidR="00E10866" w:rsidRPr="00AB3831">
              <w:rPr>
                <w:rFonts w:ascii="Arial" w:hAnsi="Arial" w:cs="Arial"/>
                <w:sz w:val="22"/>
                <w:szCs w:val="22"/>
              </w:rPr>
              <w:t xml:space="preserve">12 (dvylika) </w:t>
            </w:r>
            <w:r w:rsidRPr="00AB3831">
              <w:rPr>
                <w:rFonts w:ascii="Arial" w:hAnsi="Arial" w:cs="Arial"/>
                <w:sz w:val="22"/>
                <w:szCs w:val="22"/>
              </w:rPr>
              <w:t>mėnesi</w:t>
            </w:r>
            <w:r w:rsidR="00E10866" w:rsidRPr="00AB3831">
              <w:rPr>
                <w:rFonts w:ascii="Arial" w:hAnsi="Arial" w:cs="Arial"/>
                <w:sz w:val="22"/>
                <w:szCs w:val="22"/>
              </w:rPr>
              <w:t>ų</w:t>
            </w:r>
            <w:r w:rsidRPr="00AB3831">
              <w:rPr>
                <w:rFonts w:ascii="Arial" w:hAnsi="Arial" w:cs="Arial"/>
                <w:sz w:val="22"/>
                <w:szCs w:val="22"/>
              </w:rPr>
              <w:t>.</w:t>
            </w:r>
          </w:p>
          <w:p w14:paraId="7E16D4C1" w14:textId="485E3133" w:rsidR="00B07B7A" w:rsidRPr="008E1F0A" w:rsidRDefault="00B07B7A" w:rsidP="00B07B7A">
            <w:pPr>
              <w:jc w:val="both"/>
              <w:rPr>
                <w:rFonts w:ascii="Arial" w:hAnsi="Arial" w:cs="Arial"/>
                <w:color w:val="000000"/>
                <w:kern w:val="2"/>
                <w:sz w:val="22"/>
                <w:szCs w:val="22"/>
                <w:shd w:val="clear" w:color="auto" w:fill="FFFFFF"/>
              </w:rPr>
            </w:pPr>
            <w:r w:rsidRPr="00AB3831">
              <w:rPr>
                <w:rFonts w:ascii="Arial" w:hAnsi="Arial" w:cs="Arial"/>
                <w:kern w:val="2"/>
                <w:sz w:val="22"/>
                <w:szCs w:val="22"/>
              </w:rPr>
              <w:t xml:space="preserve">5.3.3.2. Sutarties </w:t>
            </w:r>
            <w:r w:rsidRPr="00AB3831">
              <w:rPr>
                <w:rFonts w:ascii="Arial" w:hAnsi="Arial" w:cs="Arial"/>
                <w:kern w:val="2"/>
                <w:sz w:val="22"/>
                <w:szCs w:val="22"/>
                <w:shd w:val="clear" w:color="auto" w:fill="FFFFFF"/>
              </w:rPr>
              <w:t>įkainiai peržiūrimi tik tai Sutarties daliai, kuri nėra išpirkta, t. y. Paslaugoms, kurios nėra priimtos ir apmokėtos</w:t>
            </w:r>
            <w:r w:rsidRPr="008E1F0A">
              <w:rPr>
                <w:rFonts w:ascii="Arial" w:hAnsi="Arial" w:cs="Arial"/>
                <w:color w:val="000000"/>
                <w:kern w:val="2"/>
                <w:sz w:val="22"/>
                <w:szCs w:val="22"/>
                <w:shd w:val="clear" w:color="auto" w:fill="FFFFFF"/>
              </w:rPr>
              <w:t xml:space="preserve">. Vėlesnė </w:t>
            </w:r>
            <w:r w:rsidRPr="00260B06">
              <w:rPr>
                <w:rFonts w:ascii="Arial" w:hAnsi="Arial" w:cs="Arial"/>
                <w:kern w:val="2"/>
                <w:sz w:val="22"/>
                <w:szCs w:val="22"/>
                <w:shd w:val="clear" w:color="auto" w:fill="FFFFFF"/>
              </w:rPr>
              <w:t>Sutarties įkainių peržiūra negali apimti laikotarpio, už kurį jau buvo atlikta peržiūra</w:t>
            </w:r>
            <w:r w:rsidRPr="008E1F0A">
              <w:rPr>
                <w:rFonts w:ascii="Arial" w:hAnsi="Arial" w:cs="Arial"/>
                <w:color w:val="000000"/>
                <w:kern w:val="2"/>
                <w:sz w:val="22"/>
                <w:szCs w:val="22"/>
                <w:shd w:val="clear" w:color="auto" w:fill="FFFFFF"/>
              </w:rPr>
              <w:t>.</w:t>
            </w:r>
          </w:p>
          <w:p w14:paraId="4CECE706" w14:textId="024D79A2" w:rsidR="00B07B7A" w:rsidRPr="008E1F0A" w:rsidRDefault="00B07B7A" w:rsidP="00B07B7A">
            <w:pPr>
              <w:jc w:val="both"/>
              <w:rPr>
                <w:rFonts w:ascii="Arial" w:hAnsi="Arial" w:cs="Arial"/>
                <w:color w:val="000000"/>
                <w:kern w:val="2"/>
                <w:sz w:val="22"/>
                <w:szCs w:val="22"/>
                <w:shd w:val="clear" w:color="auto" w:fill="FFFFFF"/>
              </w:rPr>
            </w:pPr>
            <w:r w:rsidRPr="008E1F0A">
              <w:rPr>
                <w:rFonts w:ascii="Arial" w:hAnsi="Arial" w:cs="Arial"/>
                <w:color w:val="000000"/>
                <w:kern w:val="2"/>
                <w:sz w:val="22"/>
                <w:szCs w:val="22"/>
              </w:rPr>
              <w:t xml:space="preserve">5.3.3.3. </w:t>
            </w:r>
            <w:r w:rsidRPr="008E1F0A">
              <w:rPr>
                <w:rFonts w:ascii="Arial" w:hAnsi="Arial" w:cs="Arial"/>
                <w:color w:val="000000"/>
                <w:kern w:val="2"/>
                <w:sz w:val="22"/>
                <w:szCs w:val="22"/>
                <w:shd w:val="clear" w:color="auto" w:fill="FFFFFF"/>
              </w:rPr>
              <w:t>Jeigu P</w:t>
            </w:r>
            <w:r w:rsidRPr="008E1F0A">
              <w:rPr>
                <w:rFonts w:ascii="Arial" w:hAnsi="Arial" w:cs="Arial"/>
                <w:color w:val="000000"/>
                <w:sz w:val="22"/>
                <w:szCs w:val="22"/>
              </w:rPr>
              <w:t>aslaugų teikimas</w:t>
            </w:r>
            <w:r w:rsidRPr="008E1F0A">
              <w:rPr>
                <w:rFonts w:ascii="Arial" w:hAnsi="Arial" w:cs="Arial"/>
                <w:color w:val="000000"/>
                <w:kern w:val="2"/>
                <w:sz w:val="22"/>
                <w:szCs w:val="22"/>
                <w:shd w:val="clear" w:color="auto" w:fill="FFFFFF"/>
              </w:rPr>
              <w:t xml:space="preserve"> vėluoja dėl Tiekėjo kaltės, uždelstų suteikti </w:t>
            </w:r>
            <w:r w:rsidRPr="00776245">
              <w:rPr>
                <w:rFonts w:ascii="Arial" w:hAnsi="Arial" w:cs="Arial"/>
                <w:kern w:val="2"/>
                <w:sz w:val="22"/>
                <w:szCs w:val="22"/>
                <w:shd w:val="clear" w:color="auto" w:fill="FFFFFF"/>
              </w:rPr>
              <w:t>P</w:t>
            </w:r>
            <w:r w:rsidRPr="00776245">
              <w:rPr>
                <w:rFonts w:ascii="Arial" w:hAnsi="Arial" w:cs="Arial"/>
                <w:sz w:val="22"/>
                <w:szCs w:val="22"/>
              </w:rPr>
              <w:t>aslaugų</w:t>
            </w:r>
            <w:r w:rsidRPr="00776245">
              <w:rPr>
                <w:rFonts w:ascii="Arial" w:hAnsi="Arial" w:cs="Arial"/>
                <w:kern w:val="2"/>
                <w:sz w:val="22"/>
                <w:szCs w:val="22"/>
                <w:shd w:val="clear" w:color="auto" w:fill="FFFFFF"/>
              </w:rPr>
              <w:t xml:space="preserve"> įkainiai </w:t>
            </w:r>
            <w:r w:rsidRPr="008E1F0A">
              <w:rPr>
                <w:rFonts w:ascii="Arial" w:hAnsi="Arial" w:cs="Arial"/>
                <w:color w:val="000000"/>
                <w:kern w:val="2"/>
                <w:sz w:val="22"/>
                <w:szCs w:val="22"/>
                <w:shd w:val="clear" w:color="auto" w:fill="FFFFFF"/>
              </w:rPr>
              <w:t>nėra perskaičiuojami dėl kainų lygio kilimo (gali būti mažinami, tačiau negali būti didinami).</w:t>
            </w:r>
          </w:p>
          <w:p w14:paraId="3767B536" w14:textId="08FBFE7B" w:rsidR="00B07B7A" w:rsidRPr="00CF4E59" w:rsidRDefault="00B07B7A" w:rsidP="00B07B7A">
            <w:pPr>
              <w:jc w:val="both"/>
              <w:rPr>
                <w:rFonts w:ascii="Arial" w:hAnsi="Arial" w:cs="Arial"/>
                <w:kern w:val="2"/>
                <w:sz w:val="22"/>
                <w:szCs w:val="22"/>
                <w:shd w:val="clear" w:color="auto" w:fill="FFFFFF"/>
              </w:rPr>
            </w:pPr>
            <w:r w:rsidRPr="00CF4E59">
              <w:rPr>
                <w:rFonts w:ascii="Arial" w:hAnsi="Arial" w:cs="Arial"/>
                <w:kern w:val="2"/>
                <w:sz w:val="22"/>
                <w:szCs w:val="22"/>
              </w:rPr>
              <w:t xml:space="preserve">5.3.3.4. Atlikdamos Sutarties įkainių peržiūrą </w:t>
            </w:r>
            <w:r w:rsidRPr="00CF4E59">
              <w:rPr>
                <w:rFonts w:ascii="Arial" w:hAnsi="Arial" w:cs="Arial"/>
                <w:kern w:val="2"/>
                <w:sz w:val="22"/>
                <w:szCs w:val="22"/>
                <w:shd w:val="clear" w:color="auto" w:fill="FFFFFF"/>
              </w:rPr>
              <w:t>Šalys vadovaujasi Valstybės duomenų agentūros viešai Oficialiosios statistikos portale paskelbtais Rodiklių duomenų bazės duomenimis. Iš kitos Šalies nereikalaujama pateikti oficialaus Valstybės duomenų agentūros ar kitos institucijos išduoto dokumento ar patvirtinimo.</w:t>
            </w:r>
          </w:p>
          <w:p w14:paraId="209F9EE7" w14:textId="4D7DACE4" w:rsidR="00B07B7A" w:rsidRPr="00CF4E59" w:rsidRDefault="00B07B7A" w:rsidP="00B07B7A">
            <w:pPr>
              <w:jc w:val="both"/>
              <w:rPr>
                <w:rFonts w:ascii="Arial" w:hAnsi="Arial" w:cs="Arial"/>
                <w:kern w:val="2"/>
                <w:sz w:val="22"/>
                <w:szCs w:val="22"/>
                <w:shd w:val="clear" w:color="auto" w:fill="FFFFFF"/>
              </w:rPr>
            </w:pPr>
            <w:r w:rsidRPr="00CF4E59">
              <w:rPr>
                <w:rFonts w:ascii="Arial" w:hAnsi="Arial" w:cs="Arial"/>
                <w:kern w:val="2"/>
                <w:sz w:val="22"/>
                <w:szCs w:val="22"/>
                <w:shd w:val="clear" w:color="auto" w:fill="FFFFFF"/>
              </w:rPr>
              <w:t xml:space="preserve">5.3.3.5. Šalys privalo Susitarime nurodyti vartojimo prekių ir paslaugų indekso reikšmę laikotarpio pradžioje ir jo nustatymo datą, indekso reikšmę laikotarpio pabaigoje ir jo nustatymo datą, </w:t>
            </w:r>
            <w:r w:rsidRPr="00CF4E59">
              <w:rPr>
                <w:rFonts w:ascii="Arial" w:hAnsi="Arial" w:cs="Arial"/>
                <w:kern w:val="2"/>
                <w:sz w:val="22"/>
                <w:szCs w:val="22"/>
                <w:shd w:val="clear" w:color="auto" w:fill="FFFFFF"/>
              </w:rPr>
              <w:lastRenderedPageBreak/>
              <w:t>kainų pokytį (k), perskaičiuotą Sutarties įkainius, perskaičiuotą Pradinės Sutarties vertę.</w:t>
            </w:r>
          </w:p>
          <w:p w14:paraId="269FC5EF" w14:textId="1B0F844A" w:rsidR="00B07B7A" w:rsidRPr="00CF4E59" w:rsidRDefault="00B07B7A" w:rsidP="00B07B7A">
            <w:pPr>
              <w:jc w:val="both"/>
              <w:rPr>
                <w:rFonts w:ascii="Arial" w:hAnsi="Arial" w:cs="Arial"/>
                <w:sz w:val="22"/>
                <w:szCs w:val="22"/>
              </w:rPr>
            </w:pPr>
            <w:r w:rsidRPr="00CF4E59">
              <w:rPr>
                <w:rFonts w:ascii="Arial" w:hAnsi="Arial" w:cs="Arial"/>
                <w:kern w:val="2"/>
                <w:sz w:val="22"/>
                <w:szCs w:val="22"/>
                <w:shd w:val="clear" w:color="auto" w:fill="FFFFFF"/>
              </w:rPr>
              <w:t>5.3.3.6. Nauj</w:t>
            </w:r>
            <w:r w:rsidR="0049524C" w:rsidRPr="00CF4E59">
              <w:rPr>
                <w:rFonts w:ascii="Arial" w:hAnsi="Arial" w:cs="Arial"/>
                <w:kern w:val="2"/>
                <w:sz w:val="22"/>
                <w:szCs w:val="22"/>
                <w:shd w:val="clear" w:color="auto" w:fill="FFFFFF"/>
              </w:rPr>
              <w:t>i</w:t>
            </w:r>
            <w:r w:rsidRPr="00CF4E59">
              <w:rPr>
                <w:rFonts w:ascii="Arial" w:hAnsi="Arial" w:cs="Arial"/>
                <w:kern w:val="2"/>
                <w:sz w:val="22"/>
                <w:szCs w:val="22"/>
                <w:shd w:val="clear" w:color="auto" w:fill="FFFFFF"/>
              </w:rPr>
              <w:t xml:space="preserve"> Sutarties įkainiai apskaičiuojami pagal žemiau pateiktą formulę:</w:t>
            </w:r>
          </w:p>
          <w:p w14:paraId="5A791646" w14:textId="77777777" w:rsidR="00B07B7A" w:rsidRPr="00CF4E59" w:rsidRDefault="00B07B7A" w:rsidP="00B07B7A">
            <w:pPr>
              <w:jc w:val="both"/>
              <w:rPr>
                <w:rFonts w:ascii="Arial" w:hAnsi="Arial" w:cs="Arial"/>
                <w:sz w:val="22"/>
                <w:szCs w:val="22"/>
              </w:rPr>
            </w:pPr>
          </w:p>
          <w:p w14:paraId="72585AF6" w14:textId="31164451" w:rsidR="00B07B7A" w:rsidRPr="00CF4E59" w:rsidRDefault="008429E5" w:rsidP="00B07B7A">
            <w:pPr>
              <w:jc w:val="both"/>
              <w:textAlignment w:val="baseline"/>
              <w:rPr>
                <w:rFonts w:ascii="Arial" w:hAnsi="Arial" w:cs="Arial"/>
                <w:kern w:val="2"/>
                <w:sz w:val="22"/>
                <w:szCs w:val="22"/>
              </w:rPr>
            </w:pPr>
            <m:oMath>
              <m:sSub>
                <m:sSubPr>
                  <m:ctrlPr>
                    <w:rPr>
                      <w:rFonts w:ascii="Cambria Math" w:hAnsi="Cambria Math" w:cs="Arial"/>
                      <w:sz w:val="22"/>
                      <w:szCs w:val="22"/>
                    </w:rPr>
                  </m:ctrlPr>
                </m:sSubPr>
                <m:e>
                  <m:r>
                    <m:rPr>
                      <m:sty m:val="p"/>
                    </m:rPr>
                    <w:rPr>
                      <w:rFonts w:ascii="Cambria Math" w:hAnsi="Cambria Math" w:cs="Arial"/>
                      <w:sz w:val="22"/>
                      <w:szCs w:val="22"/>
                    </w:rPr>
                    <m:t>a</m:t>
                  </m:r>
                </m:e>
                <m:sub>
                  <m:r>
                    <m:rPr>
                      <m:sty m:val="p"/>
                    </m:rPr>
                    <w:rPr>
                      <w:rFonts w:ascii="Cambria Math" w:hAnsi="Cambria Math" w:cs="Arial"/>
                      <w:sz w:val="22"/>
                      <w:szCs w:val="22"/>
                    </w:rPr>
                    <m:t>1</m:t>
                  </m:r>
                </m:sub>
              </m:sSub>
              <m:r>
                <m:rPr>
                  <m:sty m:val="p"/>
                </m:rPr>
                <w:rPr>
                  <w:rFonts w:ascii="Cambria Math" w:hAnsi="Cambria Math" w:cs="Arial"/>
                  <w:sz w:val="22"/>
                  <w:szCs w:val="22"/>
                </w:rPr>
                <m:t>=</m:t>
              </m:r>
              <m:r>
                <m:rPr>
                  <m:sty m:val="p"/>
                </m:rPr>
                <w:rPr>
                  <w:rFonts w:ascii="Cambria Math" w:eastAsiaTheme="minorEastAsia" w:hAnsi="Cambria Math" w:cs="Arial"/>
                  <w:sz w:val="22"/>
                  <w:szCs w:val="22"/>
                </w:rPr>
                <m:t>a+</m:t>
              </m:r>
              <m:d>
                <m:dPr>
                  <m:ctrlPr>
                    <w:rPr>
                      <w:rFonts w:ascii="Cambria Math" w:eastAsiaTheme="minorEastAsia" w:hAnsi="Cambria Math" w:cs="Arial"/>
                      <w:sz w:val="22"/>
                      <w:szCs w:val="22"/>
                    </w:rPr>
                  </m:ctrlPr>
                </m:dPr>
                <m:e>
                  <m:f>
                    <m:fPr>
                      <m:ctrlPr>
                        <w:rPr>
                          <w:rFonts w:ascii="Cambria Math" w:eastAsiaTheme="minorEastAsia" w:hAnsi="Cambria Math" w:cs="Arial"/>
                          <w:sz w:val="22"/>
                          <w:szCs w:val="22"/>
                        </w:rPr>
                      </m:ctrlPr>
                    </m:fPr>
                    <m:num>
                      <m:r>
                        <m:rPr>
                          <m:sty m:val="p"/>
                        </m:rPr>
                        <w:rPr>
                          <w:rFonts w:ascii="Cambria Math" w:eastAsiaTheme="minorEastAsia" w:hAnsi="Cambria Math" w:cs="Arial"/>
                          <w:sz w:val="22"/>
                          <w:szCs w:val="22"/>
                        </w:rPr>
                        <m:t>k</m:t>
                      </m:r>
                    </m:num>
                    <m:den>
                      <m:r>
                        <m:rPr>
                          <m:sty m:val="p"/>
                        </m:rPr>
                        <w:rPr>
                          <w:rFonts w:ascii="Cambria Math" w:eastAsiaTheme="minorEastAsia" w:hAnsi="Cambria Math" w:cs="Arial"/>
                          <w:sz w:val="22"/>
                          <w:szCs w:val="22"/>
                        </w:rPr>
                        <m:t>100</m:t>
                      </m:r>
                    </m:den>
                  </m:f>
                  <m:r>
                    <m:rPr>
                      <m:sty m:val="p"/>
                    </m:rPr>
                    <w:rPr>
                      <w:rFonts w:ascii="Cambria Math" w:eastAsiaTheme="minorEastAsia" w:hAnsi="Cambria Math" w:cs="Arial"/>
                      <w:sz w:val="22"/>
                      <w:szCs w:val="22"/>
                    </w:rPr>
                    <m:t>×a</m:t>
                  </m:r>
                </m:e>
              </m:d>
            </m:oMath>
            <w:r w:rsidR="00B07B7A" w:rsidRPr="00CF4E59">
              <w:rPr>
                <w:rFonts w:ascii="Arial" w:hAnsi="Arial" w:cs="Arial"/>
                <w:kern w:val="2"/>
                <w:sz w:val="22"/>
                <w:szCs w:val="22"/>
              </w:rPr>
              <w:t>, kur a – įkainis (Eur be PVM) (jei peržiūra jau buvo atlikta, tai po paskutinio perskaičiavimo)</w:t>
            </w:r>
          </w:p>
          <w:p w14:paraId="42A67FE9" w14:textId="3D52C15B" w:rsidR="00B07B7A" w:rsidRPr="00CF4E59" w:rsidRDefault="00B07B7A" w:rsidP="00B07B7A">
            <w:pPr>
              <w:jc w:val="both"/>
              <w:textAlignment w:val="baseline"/>
              <w:rPr>
                <w:rFonts w:ascii="Arial" w:hAnsi="Arial" w:cs="Arial"/>
                <w:sz w:val="22"/>
                <w:szCs w:val="22"/>
              </w:rPr>
            </w:pPr>
            <w:r w:rsidRPr="00CF4E59">
              <w:rPr>
                <w:rFonts w:ascii="Arial" w:hAnsi="Arial" w:cs="Arial"/>
                <w:kern w:val="2"/>
                <w:sz w:val="22"/>
                <w:szCs w:val="22"/>
              </w:rPr>
              <w:t>a</w:t>
            </w:r>
            <w:r w:rsidRPr="00CF4E59">
              <w:rPr>
                <w:rFonts w:ascii="Arial" w:hAnsi="Arial" w:cs="Arial"/>
                <w:kern w:val="2"/>
                <w:sz w:val="22"/>
                <w:szCs w:val="22"/>
                <w:vertAlign w:val="subscript"/>
              </w:rPr>
              <w:t>1</w:t>
            </w:r>
            <w:r w:rsidRPr="00CF4E59">
              <w:rPr>
                <w:rFonts w:ascii="Arial" w:hAnsi="Arial" w:cs="Arial"/>
                <w:kern w:val="2"/>
                <w:sz w:val="22"/>
                <w:szCs w:val="22"/>
              </w:rPr>
              <w:t xml:space="preserve"> – perskaičiuota</w:t>
            </w:r>
            <w:r w:rsidR="0049524C" w:rsidRPr="00CF4E59">
              <w:rPr>
                <w:rFonts w:ascii="Arial" w:hAnsi="Arial" w:cs="Arial"/>
                <w:kern w:val="2"/>
                <w:sz w:val="22"/>
                <w:szCs w:val="22"/>
              </w:rPr>
              <w:t>s</w:t>
            </w:r>
            <w:r w:rsidRPr="00CF4E59">
              <w:rPr>
                <w:rFonts w:ascii="Arial" w:hAnsi="Arial" w:cs="Arial"/>
                <w:kern w:val="2"/>
                <w:sz w:val="22"/>
                <w:szCs w:val="22"/>
              </w:rPr>
              <w:t xml:space="preserve"> (pakeista</w:t>
            </w:r>
            <w:r w:rsidR="0049524C" w:rsidRPr="00CF4E59">
              <w:rPr>
                <w:rFonts w:ascii="Arial" w:hAnsi="Arial" w:cs="Arial"/>
                <w:kern w:val="2"/>
                <w:sz w:val="22"/>
                <w:szCs w:val="22"/>
              </w:rPr>
              <w:t>s</w:t>
            </w:r>
            <w:r w:rsidRPr="00CF4E59">
              <w:rPr>
                <w:rFonts w:ascii="Arial" w:hAnsi="Arial" w:cs="Arial"/>
                <w:kern w:val="2"/>
                <w:sz w:val="22"/>
                <w:szCs w:val="22"/>
              </w:rPr>
              <w:t>)  įkainis (Eur be PVM)</w:t>
            </w:r>
          </w:p>
          <w:p w14:paraId="53F32497" w14:textId="77777777" w:rsidR="00CF7E7B" w:rsidRPr="00CF4E59" w:rsidRDefault="00CF7E7B" w:rsidP="00CF7E7B">
            <w:pPr>
              <w:jc w:val="both"/>
              <w:textAlignment w:val="baseline"/>
              <w:rPr>
                <w:rFonts w:ascii="Arial" w:hAnsi="Arial" w:cs="Arial"/>
                <w:sz w:val="22"/>
                <w:szCs w:val="22"/>
              </w:rPr>
            </w:pPr>
            <w:r w:rsidRPr="00CF4E59">
              <w:rPr>
                <w:rFonts w:ascii="Arial" w:hAnsi="Arial" w:cs="Arial"/>
                <w:kern w:val="2"/>
                <w:sz w:val="22"/>
                <w:szCs w:val="22"/>
              </w:rPr>
              <w:t>k – pagal vartotojų kainų indeksą apskaičiuotas Vartojimo prekių ir paslaugų kainų pokytis (padidėjimas arba sumažėjimas) (%). „k“ reikšmė skaičiuojama pagal formulę (arba įrašyti kitą Pirkėjo taikomą formulę):</w:t>
            </w:r>
          </w:p>
          <w:p w14:paraId="31CFA52D" w14:textId="77777777" w:rsidR="00CF7E7B" w:rsidRPr="00CF4E59" w:rsidRDefault="00CF7E7B" w:rsidP="00CF7E7B">
            <w:pPr>
              <w:jc w:val="both"/>
              <w:textAlignment w:val="baseline"/>
              <w:rPr>
                <w:rFonts w:ascii="Arial" w:hAnsi="Arial" w:cs="Arial"/>
                <w:kern w:val="2"/>
                <w:sz w:val="22"/>
                <w:szCs w:val="22"/>
              </w:rPr>
            </w:pPr>
            <m:oMath>
              <m:r>
                <m:rPr>
                  <m:sty m:val="p"/>
                </m:rPr>
                <w:rPr>
                  <w:rFonts w:ascii="Cambria Math" w:hAnsi="Cambria Math" w:cs="Arial"/>
                  <w:sz w:val="22"/>
                  <w:szCs w:val="22"/>
                </w:rPr>
                <m:t>k =</m:t>
              </m:r>
              <m:f>
                <m:fPr>
                  <m:ctrlPr>
                    <w:rPr>
                      <w:rFonts w:ascii="Cambria Math" w:eastAsiaTheme="minorEastAsia" w:hAnsi="Cambria Math" w:cs="Arial"/>
                      <w:sz w:val="22"/>
                      <w:szCs w:val="22"/>
                    </w:rPr>
                  </m:ctrlPr>
                </m:fPr>
                <m:num>
                  <m:sSub>
                    <m:sSubPr>
                      <m:ctrlPr>
                        <w:rPr>
                          <w:rFonts w:ascii="Cambria Math" w:eastAsiaTheme="minorEastAsia" w:hAnsi="Cambria Math" w:cs="Arial"/>
                          <w:sz w:val="22"/>
                          <w:szCs w:val="22"/>
                        </w:rPr>
                      </m:ctrlPr>
                    </m:sSubPr>
                    <m:e>
                      <m:r>
                        <m:rPr>
                          <m:sty m:val="p"/>
                        </m:rPr>
                        <w:rPr>
                          <w:rFonts w:ascii="Cambria Math" w:eastAsiaTheme="minorEastAsia" w:hAnsi="Cambria Math" w:cs="Arial"/>
                          <w:sz w:val="22"/>
                          <w:szCs w:val="22"/>
                        </w:rPr>
                        <m:t>Ind</m:t>
                      </m:r>
                    </m:e>
                    <m:sub>
                      <m:r>
                        <m:rPr>
                          <m:sty m:val="p"/>
                        </m:rPr>
                        <w:rPr>
                          <w:rFonts w:ascii="Cambria Math" w:eastAsiaTheme="minorEastAsia" w:hAnsi="Cambria Math" w:cs="Arial"/>
                          <w:sz w:val="22"/>
                          <w:szCs w:val="22"/>
                        </w:rPr>
                        <m:t>naujausias</m:t>
                      </m:r>
                    </m:sub>
                  </m:sSub>
                </m:num>
                <m:den>
                  <m:sSub>
                    <m:sSubPr>
                      <m:ctrlPr>
                        <w:rPr>
                          <w:rFonts w:ascii="Cambria Math" w:eastAsiaTheme="minorEastAsia" w:hAnsi="Cambria Math" w:cs="Arial"/>
                          <w:sz w:val="22"/>
                          <w:szCs w:val="22"/>
                        </w:rPr>
                      </m:ctrlPr>
                    </m:sSubPr>
                    <m:e>
                      <m:r>
                        <m:rPr>
                          <m:sty m:val="p"/>
                        </m:rPr>
                        <w:rPr>
                          <w:rFonts w:ascii="Cambria Math" w:eastAsiaTheme="minorEastAsia" w:hAnsi="Cambria Math" w:cs="Arial"/>
                          <w:sz w:val="22"/>
                          <w:szCs w:val="22"/>
                        </w:rPr>
                        <m:t>Ind</m:t>
                      </m:r>
                    </m:e>
                    <m:sub>
                      <m:r>
                        <m:rPr>
                          <m:sty m:val="p"/>
                        </m:rPr>
                        <w:rPr>
                          <w:rFonts w:ascii="Cambria Math" w:eastAsiaTheme="minorEastAsia" w:hAnsi="Cambria Math" w:cs="Arial"/>
                          <w:sz w:val="22"/>
                          <w:szCs w:val="22"/>
                        </w:rPr>
                        <m:t>pradžia</m:t>
                      </m:r>
                    </m:sub>
                  </m:sSub>
                </m:den>
              </m:f>
              <m:r>
                <m:rPr>
                  <m:sty m:val="p"/>
                </m:rPr>
                <w:rPr>
                  <w:rFonts w:ascii="Cambria Math" w:eastAsiaTheme="minorEastAsia" w:hAnsi="Cambria Math" w:cs="Arial"/>
                  <w:sz w:val="22"/>
                  <w:szCs w:val="22"/>
                </w:rPr>
                <m:t>×100-100</m:t>
              </m:r>
            </m:oMath>
            <w:r w:rsidRPr="00CF4E59">
              <w:rPr>
                <w:rFonts w:ascii="Arial" w:hAnsi="Arial" w:cs="Arial"/>
                <w:kern w:val="2"/>
                <w:sz w:val="22"/>
                <w:szCs w:val="22"/>
              </w:rPr>
              <w:t>, (proc.) kur</w:t>
            </w:r>
          </w:p>
          <w:p w14:paraId="06006D8B" w14:textId="1E1A6292" w:rsidR="00CF7E7B" w:rsidRPr="00CF4E59" w:rsidRDefault="00CF7E7B" w:rsidP="00CF7E7B">
            <w:pPr>
              <w:jc w:val="both"/>
              <w:textAlignment w:val="baseline"/>
              <w:rPr>
                <w:rFonts w:ascii="Arial" w:hAnsi="Arial" w:cs="Arial"/>
                <w:sz w:val="22"/>
                <w:szCs w:val="22"/>
              </w:rPr>
            </w:pPr>
            <w:proofErr w:type="spellStart"/>
            <w:r w:rsidRPr="00CF4E59">
              <w:rPr>
                <w:rFonts w:ascii="Arial" w:hAnsi="Arial" w:cs="Arial"/>
                <w:kern w:val="2"/>
                <w:sz w:val="22"/>
                <w:szCs w:val="22"/>
              </w:rPr>
              <w:t>Ind</w:t>
            </w:r>
            <w:r w:rsidRPr="00CF4E59">
              <w:rPr>
                <w:rFonts w:ascii="Arial" w:hAnsi="Arial" w:cs="Arial"/>
                <w:kern w:val="2"/>
                <w:sz w:val="22"/>
                <w:szCs w:val="22"/>
                <w:vertAlign w:val="subscript"/>
              </w:rPr>
              <w:t>naujausias</w:t>
            </w:r>
            <w:proofErr w:type="spellEnd"/>
            <w:r w:rsidRPr="00CF4E59">
              <w:rPr>
                <w:rFonts w:ascii="Arial" w:hAnsi="Arial" w:cs="Arial"/>
                <w:kern w:val="2"/>
                <w:sz w:val="22"/>
                <w:szCs w:val="22"/>
              </w:rPr>
              <w:t xml:space="preserve"> – kreipimosi dėl įkainių peržiūros išsiuntimo kitai Šaliai dieną paskelbtas naujausias vartojimo prekių ir paslaugų indeksas.</w:t>
            </w:r>
          </w:p>
          <w:p w14:paraId="597717D4" w14:textId="77777777" w:rsidR="00CF7E7B" w:rsidRPr="00CF4E59" w:rsidRDefault="00CF7E7B" w:rsidP="00CF7E7B">
            <w:pPr>
              <w:jc w:val="both"/>
              <w:rPr>
                <w:rFonts w:ascii="Arial" w:hAnsi="Arial" w:cs="Arial"/>
                <w:sz w:val="22"/>
                <w:szCs w:val="22"/>
              </w:rPr>
            </w:pPr>
            <w:proofErr w:type="spellStart"/>
            <w:r w:rsidRPr="00CF4E59">
              <w:rPr>
                <w:rFonts w:ascii="Arial" w:hAnsi="Arial" w:cs="Arial"/>
                <w:kern w:val="2"/>
                <w:sz w:val="22"/>
                <w:szCs w:val="22"/>
              </w:rPr>
              <w:t>Ind</w:t>
            </w:r>
            <w:r w:rsidRPr="00CF4E59">
              <w:rPr>
                <w:rFonts w:ascii="Arial" w:hAnsi="Arial" w:cs="Arial"/>
                <w:kern w:val="2"/>
                <w:sz w:val="22"/>
                <w:szCs w:val="22"/>
                <w:vertAlign w:val="subscript"/>
              </w:rPr>
              <w:t>pradžia</w:t>
            </w:r>
            <w:proofErr w:type="spellEnd"/>
            <w:r w:rsidRPr="00CF4E59">
              <w:rPr>
                <w:rFonts w:ascii="Arial" w:hAnsi="Arial" w:cs="Arial"/>
                <w:kern w:val="2"/>
                <w:sz w:val="22"/>
                <w:szCs w:val="22"/>
              </w:rPr>
              <w:t xml:space="preserve"> – laikotarpio pradžios datos (mėnesio) vartojimo prekių ir paslaugų indeksas. Pirmojo perskaičiavimo atveju laikotarpio pradžia (mėnuo) yra Sutarties įsigaliojimo dienos mėnuo. Antrojo ir vėlesnių perskaičiavimų atveju laikotarpio pradžia (mėnuo) yra paskutinio perskaičiavimo metu naudotos paskelbto atitinkamo indekso reikšmės mėnuo.</w:t>
            </w:r>
          </w:p>
          <w:p w14:paraId="48DA11E8" w14:textId="77777777" w:rsidR="00CF7E7B" w:rsidRPr="00CF4E59" w:rsidRDefault="00CF7E7B" w:rsidP="00CF7E7B">
            <w:pPr>
              <w:jc w:val="both"/>
              <w:rPr>
                <w:rFonts w:ascii="Arial" w:hAnsi="Arial" w:cs="Arial"/>
                <w:kern w:val="2"/>
                <w:sz w:val="22"/>
                <w:szCs w:val="22"/>
                <w:shd w:val="clear" w:color="auto" w:fill="FFFFFF"/>
              </w:rPr>
            </w:pPr>
            <w:r w:rsidRPr="00CF4E59">
              <w:rPr>
                <w:rFonts w:ascii="Arial" w:hAnsi="Arial" w:cs="Arial"/>
                <w:kern w:val="2"/>
                <w:sz w:val="22"/>
                <w:szCs w:val="22"/>
              </w:rPr>
              <w:t xml:space="preserve">5.3.3.7. </w:t>
            </w:r>
            <w:r w:rsidRPr="00CF4E59">
              <w:rPr>
                <w:rFonts w:ascii="Arial" w:hAnsi="Arial" w:cs="Arial"/>
                <w:kern w:val="2"/>
                <w:sz w:val="22"/>
                <w:szCs w:val="22"/>
                <w:shd w:val="clear" w:color="auto" w:fill="FFFFFF"/>
              </w:rPr>
              <w:t xml:space="preserve">Skaičiavimams indeksų reikšmės imamos </w:t>
            </w:r>
            <w:r w:rsidRPr="00CF4E59">
              <w:rPr>
                <w:rFonts w:ascii="Arial" w:hAnsi="Arial" w:cs="Arial"/>
                <w:b/>
                <w:kern w:val="2"/>
                <w:sz w:val="22"/>
                <w:szCs w:val="22"/>
                <w:shd w:val="clear" w:color="auto" w:fill="FFFFFF"/>
              </w:rPr>
              <w:t>keturių</w:t>
            </w:r>
            <w:r w:rsidRPr="00CF4E59">
              <w:rPr>
                <w:rFonts w:ascii="Arial" w:hAnsi="Arial" w:cs="Arial"/>
                <w:kern w:val="2"/>
                <w:sz w:val="22"/>
                <w:szCs w:val="22"/>
                <w:shd w:val="clear" w:color="auto" w:fill="FFFFFF"/>
              </w:rPr>
              <w:t xml:space="preserve"> skaitmenų po kablelio tikslumu. Apskaičiuotas pokytis (k) tolimesniems skaičiavimams naudojamas suapvalinus iki </w:t>
            </w:r>
            <w:r w:rsidRPr="00CF4E59">
              <w:rPr>
                <w:rFonts w:ascii="Arial" w:hAnsi="Arial" w:cs="Arial"/>
                <w:b/>
                <w:kern w:val="2"/>
                <w:sz w:val="22"/>
                <w:szCs w:val="22"/>
                <w:shd w:val="clear" w:color="auto" w:fill="FFFFFF"/>
              </w:rPr>
              <w:t>vieno</w:t>
            </w:r>
            <w:r w:rsidRPr="00CF4E59">
              <w:rPr>
                <w:rFonts w:ascii="Arial" w:hAnsi="Arial" w:cs="Arial"/>
                <w:kern w:val="2"/>
                <w:sz w:val="22"/>
                <w:szCs w:val="22"/>
                <w:shd w:val="clear" w:color="auto" w:fill="FFFFFF"/>
              </w:rPr>
              <w:t xml:space="preserve"> (Valstybės duomenų agentūra pokyčius skelbia apvalindama iki vieno skaitmens po kablelio) skaitmens po kablelio, o apskaičiuotas įkainis „a</w:t>
            </w:r>
            <w:r w:rsidRPr="00CF4E59">
              <w:rPr>
                <w:rFonts w:ascii="Arial" w:hAnsi="Arial" w:cs="Arial"/>
                <w:kern w:val="2"/>
                <w:sz w:val="22"/>
                <w:szCs w:val="22"/>
                <w:shd w:val="clear" w:color="auto" w:fill="FFFFFF"/>
                <w:vertAlign w:val="subscript"/>
              </w:rPr>
              <w:t>1</w:t>
            </w:r>
            <w:r w:rsidRPr="00CF4E59">
              <w:rPr>
                <w:rFonts w:ascii="Arial" w:hAnsi="Arial" w:cs="Arial"/>
                <w:kern w:val="2"/>
                <w:sz w:val="22"/>
                <w:szCs w:val="22"/>
                <w:shd w:val="clear" w:color="auto" w:fill="FFFFFF"/>
              </w:rPr>
              <w:t xml:space="preserve">“ suapvalinamas iki </w:t>
            </w:r>
            <w:r w:rsidRPr="00CF4E59">
              <w:rPr>
                <w:rFonts w:ascii="Arial" w:hAnsi="Arial" w:cs="Arial"/>
                <w:b/>
                <w:kern w:val="2"/>
                <w:sz w:val="22"/>
                <w:szCs w:val="22"/>
                <w:shd w:val="clear" w:color="auto" w:fill="FFFFFF"/>
              </w:rPr>
              <w:t xml:space="preserve">dviejų </w:t>
            </w:r>
            <w:r w:rsidRPr="00CF4E59">
              <w:rPr>
                <w:rFonts w:ascii="Arial" w:hAnsi="Arial" w:cs="Arial"/>
                <w:kern w:val="2"/>
                <w:sz w:val="22"/>
                <w:szCs w:val="22"/>
                <w:shd w:val="clear" w:color="auto" w:fill="FFFFFF"/>
              </w:rPr>
              <w:t>(įrašyti tiek skaitmenų, kiek įkainiams nurodyti naudojama sudarytoje sutartyje) skaitmenų po kablelio.</w:t>
            </w:r>
          </w:p>
          <w:p w14:paraId="70EDCEB7" w14:textId="7544346E" w:rsidR="00CF7E7B" w:rsidRPr="00CF4E59" w:rsidRDefault="00CF7E7B" w:rsidP="00CF7E7B">
            <w:pPr>
              <w:jc w:val="both"/>
              <w:rPr>
                <w:rFonts w:ascii="Arial" w:hAnsi="Arial" w:cs="Arial"/>
                <w:kern w:val="2"/>
                <w:sz w:val="22"/>
                <w:szCs w:val="22"/>
                <w:shd w:val="clear" w:color="auto" w:fill="FFFFFF"/>
              </w:rPr>
            </w:pPr>
            <w:r w:rsidRPr="00CF4E59">
              <w:rPr>
                <w:rFonts w:ascii="Arial" w:hAnsi="Arial" w:cs="Arial"/>
                <w:kern w:val="2"/>
                <w:sz w:val="22"/>
                <w:szCs w:val="22"/>
                <w:shd w:val="clear" w:color="auto" w:fill="FFFFFF"/>
              </w:rPr>
              <w:t xml:space="preserve">5.3.3.8. Šalis, siekianti Sutarties įkainių peržiūros, privalo raštu kreiptis į kitą Šalį ir prašyme pateikti visą reikalingą informaciją: Sutarties pavadinimą, numerį, datą, neperduotų ir neapmokėtų Paslaugų sąrašą su kiekiais, indekso reikšmes su nuorodomis į viešus šaltinius Valstybės duomenų agentūros Oficialiosios statistikos portale arba </w:t>
            </w:r>
            <w:r w:rsidRPr="00CF4E59">
              <w:rPr>
                <w:rFonts w:ascii="Arial" w:hAnsi="Arial" w:cs="Arial"/>
                <w:kern w:val="2"/>
                <w:sz w:val="22"/>
                <w:szCs w:val="22"/>
                <w:bdr w:val="none" w:sz="0" w:space="0" w:color="auto" w:frame="1"/>
              </w:rPr>
              <w:t>kitus oficialius šaltinių duomenis</w:t>
            </w:r>
            <w:r w:rsidRPr="00CF4E59">
              <w:rPr>
                <w:rFonts w:ascii="Arial" w:hAnsi="Arial" w:cs="Arial"/>
                <w:kern w:val="2"/>
                <w:sz w:val="22"/>
                <w:szCs w:val="22"/>
                <w:shd w:val="clear" w:color="auto" w:fill="FFFFFF"/>
              </w:rPr>
              <w:t>, kita svarbi informacija (nurodyti kitą Pirkėjo prašomą informaciją, dokumentaciją). Prašyme Šalis neturi teisės nurodyti kito indekso ar prašyti perskaičiavimo pagal kitą indeksą nei nurodytas šioje procedūroje.</w:t>
            </w:r>
          </w:p>
          <w:p w14:paraId="6E202FB9" w14:textId="0EEB33F5" w:rsidR="00CF7E7B" w:rsidRPr="00CF4E59" w:rsidRDefault="00CF7E7B" w:rsidP="00CF7E7B">
            <w:pPr>
              <w:jc w:val="both"/>
              <w:rPr>
                <w:rFonts w:ascii="Arial" w:hAnsi="Arial" w:cs="Arial"/>
                <w:kern w:val="2"/>
                <w:sz w:val="22"/>
                <w:szCs w:val="22"/>
                <w:shd w:val="clear" w:color="auto" w:fill="FFFFFF"/>
              </w:rPr>
            </w:pPr>
            <w:r w:rsidRPr="00CF4E59">
              <w:rPr>
                <w:rFonts w:ascii="Arial" w:hAnsi="Arial" w:cs="Arial"/>
                <w:kern w:val="2"/>
                <w:sz w:val="22"/>
                <w:szCs w:val="22"/>
                <w:shd w:val="clear" w:color="auto" w:fill="FFFFFF"/>
              </w:rPr>
              <w:t>5</w:t>
            </w:r>
            <w:r w:rsidRPr="00CF4E59">
              <w:rPr>
                <w:rFonts w:ascii="Arial" w:hAnsi="Arial" w:cs="Arial"/>
                <w:kern w:val="2"/>
                <w:sz w:val="22"/>
                <w:szCs w:val="22"/>
              </w:rPr>
              <w:t xml:space="preserve">.3.3.9. </w:t>
            </w:r>
            <w:r w:rsidRPr="00CF4E59">
              <w:rPr>
                <w:rFonts w:ascii="Arial" w:hAnsi="Arial" w:cs="Arial"/>
                <w:kern w:val="2"/>
                <w:sz w:val="22"/>
                <w:szCs w:val="22"/>
                <w:shd w:val="clear" w:color="auto" w:fill="FFFFFF"/>
              </w:rPr>
              <w:t xml:space="preserve">Susitarimas turi būti sudarytas per </w:t>
            </w:r>
            <w:r w:rsidR="00B93720" w:rsidRPr="00CF4E59">
              <w:rPr>
                <w:rFonts w:ascii="Arial" w:hAnsi="Arial" w:cs="Arial"/>
                <w:kern w:val="2"/>
                <w:sz w:val="22"/>
                <w:szCs w:val="22"/>
                <w:shd w:val="clear" w:color="auto" w:fill="FFFFFF"/>
              </w:rPr>
              <w:t>1 (vieną) mėnesį</w:t>
            </w:r>
            <w:r w:rsidRPr="00CF4E59">
              <w:rPr>
                <w:rFonts w:ascii="Arial" w:hAnsi="Arial" w:cs="Arial"/>
                <w:kern w:val="2"/>
                <w:sz w:val="22"/>
                <w:szCs w:val="22"/>
                <w:shd w:val="clear" w:color="auto" w:fill="FFFFFF"/>
              </w:rPr>
              <w:t xml:space="preserve"> nuo Šalies pateikto tinkamo prašymo perskaičiuoti S</w:t>
            </w:r>
            <w:r w:rsidRPr="00CF4E59">
              <w:rPr>
                <w:rFonts w:ascii="Arial" w:hAnsi="Arial" w:cs="Arial"/>
                <w:kern w:val="2"/>
                <w:sz w:val="22"/>
                <w:szCs w:val="22"/>
              </w:rPr>
              <w:t xml:space="preserve">utarties </w:t>
            </w:r>
            <w:r w:rsidRPr="00CF4E59">
              <w:rPr>
                <w:rFonts w:ascii="Arial" w:hAnsi="Arial" w:cs="Arial"/>
                <w:kern w:val="2"/>
                <w:sz w:val="22"/>
                <w:szCs w:val="22"/>
                <w:shd w:val="clear" w:color="auto" w:fill="FFFFFF"/>
              </w:rPr>
              <w:t>įkainius gavimo dienos.</w:t>
            </w:r>
          </w:p>
          <w:p w14:paraId="63D3C61D" w14:textId="77777777" w:rsidR="00CF7E7B" w:rsidRPr="00CF4E59" w:rsidRDefault="00CF7E7B" w:rsidP="00CF7E7B">
            <w:pPr>
              <w:jc w:val="both"/>
              <w:rPr>
                <w:rFonts w:ascii="Arial" w:hAnsi="Arial" w:cs="Arial"/>
                <w:kern w:val="2"/>
                <w:sz w:val="22"/>
                <w:szCs w:val="22"/>
                <w:bdr w:val="none" w:sz="0" w:space="0" w:color="auto" w:frame="1"/>
              </w:rPr>
            </w:pPr>
            <w:r w:rsidRPr="00CF4E59">
              <w:rPr>
                <w:rFonts w:ascii="Arial" w:hAnsi="Arial" w:cs="Arial"/>
                <w:kern w:val="2"/>
                <w:sz w:val="22"/>
                <w:szCs w:val="22"/>
                <w:shd w:val="clear" w:color="auto" w:fill="FFFFFF"/>
              </w:rPr>
              <w:t xml:space="preserve">5.3.3.10. </w:t>
            </w:r>
            <w:r w:rsidRPr="00CF4E59">
              <w:rPr>
                <w:rFonts w:ascii="Arial" w:hAnsi="Arial" w:cs="Arial"/>
                <w:kern w:val="2"/>
                <w:sz w:val="22"/>
                <w:szCs w:val="22"/>
                <w:bdr w:val="none" w:sz="0" w:space="0" w:color="auto" w:frame="1"/>
              </w:rPr>
              <w:t>Susitarimu Šalys neturi teisės keisti procedūroje nurodytos tvarkos ar kitų Sutarties nuostatų, išskyrus, jei keitimas atliekamas pagal VPĮ nuostatas.</w:t>
            </w:r>
          </w:p>
          <w:p w14:paraId="2D6F1AC5" w14:textId="3FAE4EA2" w:rsidR="00027B83" w:rsidRPr="008E1F0A" w:rsidRDefault="00027B83" w:rsidP="003A3929">
            <w:pPr>
              <w:jc w:val="both"/>
              <w:rPr>
                <w:rFonts w:ascii="Arial" w:hAnsi="Arial" w:cs="Arial"/>
                <w:color w:val="4472C4"/>
                <w:kern w:val="2"/>
                <w:sz w:val="22"/>
                <w:szCs w:val="22"/>
              </w:rPr>
            </w:pPr>
          </w:p>
        </w:tc>
      </w:tr>
      <w:tr w:rsidR="00027B83" w:rsidRPr="008E1F0A" w14:paraId="2D6F1ACD" w14:textId="77777777">
        <w:trPr>
          <w:trHeight w:val="300"/>
        </w:trPr>
        <w:tc>
          <w:tcPr>
            <w:tcW w:w="3094" w:type="dxa"/>
            <w:gridSpan w:val="2"/>
          </w:tcPr>
          <w:p w14:paraId="2D6F1AC7"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lastRenderedPageBreak/>
              <w:t xml:space="preserve">5.3.4. Sutarties kainos / įkainių peržiūra dėl kainų lygio pokyčio pagal </w:t>
            </w:r>
            <w:r w:rsidRPr="008E1F0A">
              <w:rPr>
                <w:rFonts w:ascii="Arial" w:hAnsi="Arial" w:cs="Arial"/>
                <w:b/>
                <w:bCs/>
                <w:kern w:val="2"/>
                <w:sz w:val="22"/>
                <w:szCs w:val="22"/>
              </w:rPr>
              <w:t>Paslaugų</w:t>
            </w:r>
            <w:r w:rsidRPr="008E1F0A">
              <w:rPr>
                <w:rFonts w:ascii="Arial" w:hAnsi="Arial" w:cs="Arial"/>
                <w:b/>
                <w:kern w:val="2"/>
                <w:sz w:val="22"/>
                <w:szCs w:val="22"/>
              </w:rPr>
              <w:t xml:space="preserve"> grupių kainų pokyčius</w:t>
            </w:r>
          </w:p>
        </w:tc>
        <w:tc>
          <w:tcPr>
            <w:tcW w:w="6441" w:type="dxa"/>
            <w:gridSpan w:val="2"/>
          </w:tcPr>
          <w:p w14:paraId="2D6F1ACC" w14:textId="1C2CAF6E" w:rsidR="00027B83" w:rsidRPr="00BE12E8" w:rsidRDefault="000B0897">
            <w:pPr>
              <w:rPr>
                <w:rFonts w:ascii="Arial" w:hAnsi="Arial" w:cs="Arial"/>
                <w:kern w:val="2"/>
                <w:sz w:val="22"/>
                <w:szCs w:val="22"/>
              </w:rPr>
            </w:pPr>
            <w:r w:rsidRPr="008E1F0A">
              <w:rPr>
                <w:rFonts w:ascii="Arial" w:hAnsi="Arial" w:cs="Arial"/>
                <w:kern w:val="2"/>
                <w:sz w:val="22"/>
                <w:szCs w:val="22"/>
              </w:rPr>
              <w:t>Netaikoma</w:t>
            </w:r>
          </w:p>
        </w:tc>
      </w:tr>
      <w:tr w:rsidR="00027B83" w:rsidRPr="008E1F0A" w14:paraId="2D6F1AD6" w14:textId="77777777">
        <w:trPr>
          <w:trHeight w:val="300"/>
        </w:trPr>
        <w:tc>
          <w:tcPr>
            <w:tcW w:w="3094" w:type="dxa"/>
            <w:gridSpan w:val="2"/>
          </w:tcPr>
          <w:p w14:paraId="2D6F1ACE" w14:textId="77777777" w:rsidR="00027B83" w:rsidRPr="008E1F0A" w:rsidRDefault="000B0897">
            <w:pPr>
              <w:rPr>
                <w:rFonts w:ascii="Arial" w:hAnsi="Arial" w:cs="Arial"/>
                <w:b/>
                <w:bCs/>
                <w:kern w:val="2"/>
                <w:sz w:val="22"/>
                <w:szCs w:val="22"/>
              </w:rPr>
            </w:pPr>
            <w:r w:rsidRPr="008E1F0A">
              <w:rPr>
                <w:rFonts w:ascii="Arial" w:hAnsi="Arial" w:cs="Arial"/>
                <w:b/>
                <w:bCs/>
                <w:kern w:val="2"/>
                <w:sz w:val="22"/>
                <w:szCs w:val="22"/>
              </w:rPr>
              <w:lastRenderedPageBreak/>
              <w:t xml:space="preserve">5.4. Sutarties kainos / įkainių apskaičiavimas taikant </w:t>
            </w:r>
            <w:r w:rsidRPr="008E1F0A">
              <w:rPr>
                <w:rFonts w:ascii="Arial" w:hAnsi="Arial" w:cs="Arial"/>
                <w:b/>
                <w:bCs/>
                <w:kern w:val="2"/>
                <w:sz w:val="22"/>
                <w:szCs w:val="22"/>
                <w:u w:val="single"/>
              </w:rPr>
              <w:t>kiekio (apimties)</w:t>
            </w:r>
            <w:r w:rsidRPr="008E1F0A">
              <w:rPr>
                <w:rFonts w:ascii="Arial" w:hAnsi="Arial" w:cs="Arial"/>
                <w:b/>
                <w:bCs/>
                <w:kern w:val="2"/>
                <w:sz w:val="22"/>
                <w:szCs w:val="22"/>
              </w:rPr>
              <w:t xml:space="preserve"> keitimo taisykles</w:t>
            </w:r>
          </w:p>
        </w:tc>
        <w:tc>
          <w:tcPr>
            <w:tcW w:w="6441" w:type="dxa"/>
            <w:gridSpan w:val="2"/>
          </w:tcPr>
          <w:p w14:paraId="2D6F1ACF" w14:textId="77777777" w:rsidR="00027B83" w:rsidRPr="008E1F0A" w:rsidRDefault="000B0897">
            <w:pPr>
              <w:rPr>
                <w:rFonts w:ascii="Arial" w:hAnsi="Arial" w:cs="Arial"/>
                <w:kern w:val="2"/>
                <w:sz w:val="22"/>
                <w:szCs w:val="22"/>
              </w:rPr>
            </w:pPr>
            <w:r w:rsidRPr="008E1F0A">
              <w:rPr>
                <w:rFonts w:ascii="Arial" w:hAnsi="Arial" w:cs="Arial"/>
                <w:kern w:val="2"/>
                <w:sz w:val="22"/>
                <w:szCs w:val="22"/>
              </w:rPr>
              <w:t>Netaikoma</w:t>
            </w:r>
          </w:p>
          <w:p w14:paraId="2D6F1AD0" w14:textId="77777777" w:rsidR="00027B83" w:rsidRPr="008E1F0A" w:rsidRDefault="00027B83">
            <w:pPr>
              <w:rPr>
                <w:rFonts w:ascii="Arial" w:hAnsi="Arial" w:cs="Arial"/>
                <w:kern w:val="2"/>
                <w:sz w:val="22"/>
                <w:szCs w:val="22"/>
              </w:rPr>
            </w:pPr>
          </w:p>
          <w:p w14:paraId="2D6F1AD5" w14:textId="77777777" w:rsidR="005E48E9" w:rsidRPr="008E1F0A" w:rsidRDefault="005E48E9" w:rsidP="00311C5D">
            <w:pPr>
              <w:jc w:val="both"/>
              <w:rPr>
                <w:rFonts w:ascii="Arial" w:hAnsi="Arial" w:cs="Arial"/>
                <w:sz w:val="22"/>
                <w:szCs w:val="22"/>
              </w:rPr>
            </w:pPr>
          </w:p>
        </w:tc>
      </w:tr>
      <w:tr w:rsidR="00027B83" w:rsidRPr="008E1F0A" w14:paraId="2D6F1AE2" w14:textId="77777777">
        <w:trPr>
          <w:trHeight w:val="300"/>
        </w:trPr>
        <w:tc>
          <w:tcPr>
            <w:tcW w:w="3094" w:type="dxa"/>
            <w:gridSpan w:val="2"/>
          </w:tcPr>
          <w:p w14:paraId="2D6F1AD7"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5.5. Atsiskaitymo su Tiekėju terminas ir tvarka</w:t>
            </w:r>
          </w:p>
        </w:tc>
        <w:tc>
          <w:tcPr>
            <w:tcW w:w="6441" w:type="dxa"/>
            <w:gridSpan w:val="2"/>
          </w:tcPr>
          <w:p w14:paraId="002811C7" w14:textId="560961C8" w:rsidR="00714A83" w:rsidRDefault="00714A83" w:rsidP="00D70FF9">
            <w:pPr>
              <w:jc w:val="both"/>
              <w:rPr>
                <w:rFonts w:ascii="Arial" w:hAnsi="Arial" w:cs="Arial"/>
                <w:color w:val="000000"/>
                <w:kern w:val="2"/>
                <w:sz w:val="22"/>
                <w:szCs w:val="22"/>
                <w:shd w:val="clear" w:color="auto" w:fill="FFFFFF"/>
              </w:rPr>
            </w:pPr>
            <w:r w:rsidRPr="00714A83">
              <w:rPr>
                <w:rFonts w:ascii="Arial" w:hAnsi="Arial" w:cs="Arial"/>
                <w:color w:val="000000"/>
                <w:kern w:val="2"/>
                <w:sz w:val="22"/>
                <w:szCs w:val="22"/>
                <w:shd w:val="clear" w:color="auto" w:fill="FFFFFF"/>
              </w:rPr>
              <w:t>5.5.1. Pirkėjas atsiskaito su Tiekėju ne vėliau kaip per 30 (trisdešimt) kalendorinių dienų nuo dienos, kai gaunama PVM sąskaita faktūra. Tais atvejais, kai vėluoja finansavimas iš biudžeto, mokėjimai gali būti atidedami, vėlavimo laikotarpiui, bet ne ilgiau kaip 60 (šešiasdešimt) kalendorinių dienų.</w:t>
            </w:r>
          </w:p>
          <w:p w14:paraId="2C460247" w14:textId="77777777" w:rsidR="00714A83" w:rsidRPr="008E1F0A" w:rsidRDefault="00714A83" w:rsidP="00D70FF9">
            <w:pPr>
              <w:jc w:val="both"/>
              <w:rPr>
                <w:rFonts w:ascii="Arial" w:hAnsi="Arial" w:cs="Arial"/>
                <w:color w:val="000000"/>
                <w:kern w:val="2"/>
                <w:sz w:val="22"/>
                <w:szCs w:val="22"/>
                <w:shd w:val="clear" w:color="auto" w:fill="FFFFFF"/>
              </w:rPr>
            </w:pPr>
          </w:p>
          <w:p w14:paraId="2D6F1ADB" w14:textId="332D17E2" w:rsidR="00027B83" w:rsidRPr="008E1F0A" w:rsidRDefault="00714A83" w:rsidP="00D70FF9">
            <w:pPr>
              <w:jc w:val="both"/>
              <w:rPr>
                <w:rFonts w:ascii="Arial" w:hAnsi="Arial" w:cs="Arial"/>
                <w:color w:val="000000"/>
                <w:kern w:val="2"/>
                <w:sz w:val="22"/>
                <w:szCs w:val="22"/>
                <w:shd w:val="clear" w:color="auto" w:fill="FFFFFF"/>
              </w:rPr>
            </w:pPr>
            <w:r>
              <w:rPr>
                <w:rFonts w:ascii="Arial" w:hAnsi="Arial" w:cs="Arial"/>
                <w:color w:val="000000"/>
                <w:kern w:val="2"/>
                <w:sz w:val="22"/>
                <w:szCs w:val="22"/>
                <w:shd w:val="clear" w:color="auto" w:fill="FFFFFF"/>
              </w:rPr>
              <w:t xml:space="preserve">5.5.2. </w:t>
            </w:r>
            <w:r w:rsidR="000B0897" w:rsidRPr="008E1F0A">
              <w:rPr>
                <w:rFonts w:ascii="Arial" w:hAnsi="Arial" w:cs="Arial"/>
                <w:color w:val="000000"/>
                <w:kern w:val="2"/>
                <w:sz w:val="22"/>
                <w:szCs w:val="22"/>
                <w:shd w:val="clear" w:color="auto" w:fill="FFFFFF"/>
              </w:rPr>
              <w:t>Apmokėjimo sąlygos</w:t>
            </w:r>
            <w:r w:rsidR="000B0897" w:rsidRPr="008E1F0A">
              <w:rPr>
                <w:rFonts w:ascii="Arial" w:hAnsi="Arial" w:cs="Arial"/>
                <w:color w:val="4472C4"/>
                <w:kern w:val="2"/>
                <w:sz w:val="22"/>
                <w:szCs w:val="22"/>
                <w:shd w:val="clear" w:color="auto" w:fill="FFFFFF"/>
              </w:rPr>
              <w:t>:</w:t>
            </w:r>
          </w:p>
          <w:p w14:paraId="2D6F1ADE" w14:textId="1E42C55C" w:rsidR="00027B83" w:rsidRPr="00285D19" w:rsidRDefault="000B0897" w:rsidP="00D70FF9">
            <w:pPr>
              <w:jc w:val="both"/>
              <w:rPr>
                <w:rFonts w:ascii="Arial" w:hAnsi="Arial" w:cs="Arial"/>
                <w:kern w:val="2"/>
                <w:sz w:val="22"/>
                <w:szCs w:val="22"/>
                <w:shd w:val="clear" w:color="auto" w:fill="FFFFFF"/>
              </w:rPr>
            </w:pPr>
            <w:r w:rsidRPr="00285D19">
              <w:rPr>
                <w:rFonts w:ascii="Arial" w:hAnsi="Arial" w:cs="Arial"/>
                <w:kern w:val="2"/>
                <w:sz w:val="22"/>
                <w:szCs w:val="22"/>
                <w:shd w:val="clear" w:color="auto" w:fill="FFFFFF"/>
              </w:rPr>
              <w:t>už įvykdytus Užsakymus mokama kartą per mėnesį</w:t>
            </w:r>
            <w:r w:rsidR="002238F8">
              <w:rPr>
                <w:rFonts w:ascii="Arial" w:hAnsi="Arial" w:cs="Arial"/>
                <w:kern w:val="2"/>
                <w:sz w:val="22"/>
                <w:szCs w:val="22"/>
                <w:shd w:val="clear" w:color="auto" w:fill="FFFFFF"/>
              </w:rPr>
              <w:t>;</w:t>
            </w:r>
          </w:p>
          <w:p w14:paraId="2D6F1AE0" w14:textId="77777777" w:rsidR="00027B83" w:rsidRDefault="00027B83" w:rsidP="00D70FF9">
            <w:pPr>
              <w:jc w:val="both"/>
              <w:rPr>
                <w:rFonts w:ascii="Arial" w:hAnsi="Arial" w:cs="Arial"/>
                <w:color w:val="000000"/>
                <w:kern w:val="2"/>
                <w:sz w:val="22"/>
                <w:szCs w:val="22"/>
                <w:shd w:val="clear" w:color="auto" w:fill="FFFFFF"/>
              </w:rPr>
            </w:pPr>
          </w:p>
          <w:p w14:paraId="3945E951" w14:textId="15AC476D" w:rsidR="007F644F" w:rsidRDefault="00CA4870" w:rsidP="00D70FF9">
            <w:pPr>
              <w:jc w:val="both"/>
              <w:rPr>
                <w:rFonts w:ascii="Arial" w:hAnsi="Arial" w:cs="Arial"/>
                <w:color w:val="000000"/>
                <w:kern w:val="2"/>
                <w:sz w:val="22"/>
                <w:szCs w:val="22"/>
                <w:shd w:val="clear" w:color="auto" w:fill="FFFFFF"/>
              </w:rPr>
            </w:pPr>
            <w:r>
              <w:rPr>
                <w:rFonts w:ascii="Arial" w:hAnsi="Arial" w:cs="Arial"/>
                <w:color w:val="000000"/>
                <w:kern w:val="2"/>
                <w:sz w:val="22"/>
                <w:szCs w:val="22"/>
                <w:shd w:val="clear" w:color="auto" w:fill="FFFFFF"/>
              </w:rPr>
              <w:t xml:space="preserve">5.5.3. </w:t>
            </w:r>
            <w:r w:rsidRPr="00CA4870">
              <w:rPr>
                <w:rFonts w:ascii="Arial" w:hAnsi="Arial" w:cs="Arial"/>
                <w:color w:val="000000"/>
                <w:kern w:val="2"/>
                <w:sz w:val="22"/>
                <w:szCs w:val="22"/>
                <w:shd w:val="clear" w:color="auto" w:fill="FFFFFF"/>
              </w:rPr>
              <w:t xml:space="preserve">Tiekėjas įsipareigoja ne vėliau kaip per 3 (tris) darbo dienas nuo </w:t>
            </w:r>
            <w:r w:rsidR="00B751F4">
              <w:rPr>
                <w:rFonts w:ascii="Arial" w:hAnsi="Arial" w:cs="Arial"/>
                <w:color w:val="000000"/>
                <w:kern w:val="2"/>
                <w:sz w:val="22"/>
                <w:szCs w:val="22"/>
                <w:shd w:val="clear" w:color="auto" w:fill="FFFFFF"/>
              </w:rPr>
              <w:t>Paslaugų</w:t>
            </w:r>
            <w:r w:rsidRPr="00CA4870">
              <w:rPr>
                <w:rFonts w:ascii="Arial" w:hAnsi="Arial" w:cs="Arial"/>
                <w:color w:val="000000"/>
                <w:kern w:val="2"/>
                <w:sz w:val="22"/>
                <w:szCs w:val="22"/>
                <w:shd w:val="clear" w:color="auto" w:fill="FFFFFF"/>
              </w:rPr>
              <w:t xml:space="preserve"> perdavimo</w:t>
            </w:r>
            <w:r w:rsidR="00B751F4">
              <w:rPr>
                <w:rFonts w:ascii="Arial" w:hAnsi="Arial" w:cs="Arial"/>
                <w:color w:val="000000"/>
                <w:kern w:val="2"/>
                <w:sz w:val="22"/>
                <w:szCs w:val="22"/>
                <w:shd w:val="clear" w:color="auto" w:fill="FFFFFF"/>
              </w:rPr>
              <w:t>-priėmimo</w:t>
            </w:r>
            <w:r w:rsidRPr="00CA4870">
              <w:rPr>
                <w:rFonts w:ascii="Arial" w:hAnsi="Arial" w:cs="Arial"/>
                <w:color w:val="000000"/>
                <w:kern w:val="2"/>
                <w:sz w:val="22"/>
                <w:szCs w:val="22"/>
                <w:shd w:val="clear" w:color="auto" w:fill="FFFFFF"/>
              </w:rPr>
              <w:t xml:space="preserve"> akto pasirašymo dienos pateikti Pirkėjui </w:t>
            </w:r>
            <w:r w:rsidR="00B751F4">
              <w:rPr>
                <w:rFonts w:ascii="Arial" w:hAnsi="Arial" w:cs="Arial"/>
                <w:color w:val="000000"/>
                <w:kern w:val="2"/>
                <w:sz w:val="22"/>
                <w:szCs w:val="22"/>
                <w:shd w:val="clear" w:color="auto" w:fill="FFFFFF"/>
              </w:rPr>
              <w:t>Sąskaitą</w:t>
            </w:r>
            <w:r w:rsidRPr="00CA4870">
              <w:rPr>
                <w:rFonts w:ascii="Arial" w:hAnsi="Arial" w:cs="Arial"/>
                <w:color w:val="000000"/>
                <w:kern w:val="2"/>
                <w:sz w:val="22"/>
                <w:szCs w:val="22"/>
                <w:shd w:val="clear" w:color="auto" w:fill="FFFFFF"/>
              </w:rPr>
              <w:t>.</w:t>
            </w:r>
          </w:p>
          <w:p w14:paraId="3CE8E7E7" w14:textId="77777777" w:rsidR="00E30814" w:rsidRDefault="00E30814" w:rsidP="00D70FF9">
            <w:pPr>
              <w:jc w:val="both"/>
              <w:rPr>
                <w:rFonts w:ascii="Arial" w:hAnsi="Arial" w:cs="Arial"/>
                <w:color w:val="000000"/>
                <w:kern w:val="2"/>
                <w:sz w:val="22"/>
                <w:szCs w:val="22"/>
                <w:shd w:val="clear" w:color="auto" w:fill="FFFFFF"/>
              </w:rPr>
            </w:pPr>
          </w:p>
          <w:p w14:paraId="2D6F1AE1" w14:textId="2BC25926" w:rsidR="00027B83" w:rsidRPr="00617F9E" w:rsidRDefault="00E30814" w:rsidP="00D70FF9">
            <w:pPr>
              <w:jc w:val="both"/>
              <w:rPr>
                <w:rFonts w:ascii="Arial" w:hAnsi="Arial" w:cs="Arial"/>
                <w:color w:val="000000"/>
                <w:kern w:val="2"/>
                <w:sz w:val="22"/>
                <w:szCs w:val="22"/>
                <w:shd w:val="clear" w:color="auto" w:fill="FFFFFF"/>
              </w:rPr>
            </w:pPr>
            <w:r>
              <w:rPr>
                <w:rFonts w:ascii="Arial" w:hAnsi="Arial" w:cs="Arial"/>
                <w:color w:val="000000"/>
                <w:kern w:val="2"/>
                <w:sz w:val="22"/>
                <w:szCs w:val="22"/>
                <w:shd w:val="clear" w:color="auto" w:fill="FFFFFF"/>
              </w:rPr>
              <w:t xml:space="preserve">5.5.4. </w:t>
            </w:r>
            <w:r w:rsidRPr="00E30814">
              <w:rPr>
                <w:rFonts w:ascii="Arial" w:hAnsi="Arial" w:cs="Arial"/>
                <w:color w:val="000000"/>
                <w:kern w:val="2"/>
                <w:sz w:val="22"/>
                <w:szCs w:val="22"/>
                <w:shd w:val="clear" w:color="auto" w:fill="FFFFFF"/>
              </w:rPr>
              <w:t xml:space="preserve">Sutartyje nustatyta tvarka ir laiku nepateikus tinkamai parengto </w:t>
            </w:r>
            <w:r>
              <w:rPr>
                <w:rFonts w:ascii="Arial" w:hAnsi="Arial" w:cs="Arial"/>
                <w:color w:val="000000"/>
                <w:kern w:val="2"/>
                <w:sz w:val="22"/>
                <w:szCs w:val="22"/>
                <w:shd w:val="clear" w:color="auto" w:fill="FFFFFF"/>
              </w:rPr>
              <w:t>Paslaugų perdavimo-priėmimo</w:t>
            </w:r>
            <w:r w:rsidRPr="00E30814">
              <w:rPr>
                <w:rFonts w:ascii="Arial" w:hAnsi="Arial" w:cs="Arial"/>
                <w:color w:val="000000"/>
                <w:kern w:val="2"/>
                <w:sz w:val="22"/>
                <w:szCs w:val="22"/>
                <w:shd w:val="clear" w:color="auto" w:fill="FFFFFF"/>
              </w:rPr>
              <w:t xml:space="preserve"> akto ir (ar) </w:t>
            </w:r>
            <w:r>
              <w:rPr>
                <w:rFonts w:ascii="Arial" w:hAnsi="Arial" w:cs="Arial"/>
                <w:color w:val="000000"/>
                <w:kern w:val="2"/>
                <w:sz w:val="22"/>
                <w:szCs w:val="22"/>
                <w:shd w:val="clear" w:color="auto" w:fill="FFFFFF"/>
              </w:rPr>
              <w:t>Sąskaitos</w:t>
            </w:r>
            <w:r w:rsidRPr="00E30814">
              <w:rPr>
                <w:rFonts w:ascii="Arial" w:hAnsi="Arial" w:cs="Arial"/>
                <w:color w:val="000000"/>
                <w:kern w:val="2"/>
                <w:sz w:val="22"/>
                <w:szCs w:val="22"/>
                <w:shd w:val="clear" w:color="auto" w:fill="FFFFFF"/>
              </w:rPr>
              <w:t>, apmokėjimo terminai yra nukeliami vėlavimo laikotarpiui.</w:t>
            </w:r>
          </w:p>
        </w:tc>
      </w:tr>
      <w:tr w:rsidR="00027B83" w:rsidRPr="008E1F0A" w14:paraId="2D6F1AE9" w14:textId="77777777">
        <w:trPr>
          <w:trHeight w:val="300"/>
        </w:trPr>
        <w:tc>
          <w:tcPr>
            <w:tcW w:w="3094" w:type="dxa"/>
            <w:gridSpan w:val="2"/>
          </w:tcPr>
          <w:p w14:paraId="2D6F1AE3"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5.6. Avansas</w:t>
            </w:r>
          </w:p>
        </w:tc>
        <w:tc>
          <w:tcPr>
            <w:tcW w:w="6441" w:type="dxa"/>
            <w:gridSpan w:val="2"/>
          </w:tcPr>
          <w:p w14:paraId="2D6F1AE8" w14:textId="65259CA0" w:rsidR="00027B83" w:rsidRPr="00617F9E" w:rsidRDefault="000B0897" w:rsidP="00617F9E">
            <w:pPr>
              <w:rPr>
                <w:rFonts w:ascii="Arial" w:hAnsi="Arial" w:cs="Arial"/>
                <w:kern w:val="2"/>
                <w:sz w:val="22"/>
                <w:szCs w:val="22"/>
              </w:rPr>
            </w:pPr>
            <w:r w:rsidRPr="008E1F0A">
              <w:rPr>
                <w:rFonts w:ascii="Arial" w:hAnsi="Arial" w:cs="Arial"/>
                <w:kern w:val="2"/>
                <w:sz w:val="22"/>
                <w:szCs w:val="22"/>
              </w:rPr>
              <w:t>Netaikoma</w:t>
            </w:r>
          </w:p>
        </w:tc>
      </w:tr>
      <w:tr w:rsidR="00027B83" w:rsidRPr="008E1F0A" w14:paraId="2D6F1AF1" w14:textId="77777777">
        <w:trPr>
          <w:trHeight w:val="300"/>
        </w:trPr>
        <w:tc>
          <w:tcPr>
            <w:tcW w:w="3094" w:type="dxa"/>
            <w:gridSpan w:val="2"/>
          </w:tcPr>
          <w:p w14:paraId="2D6F1AEA"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5.7. Avanso užtikrinimas</w:t>
            </w:r>
          </w:p>
        </w:tc>
        <w:tc>
          <w:tcPr>
            <w:tcW w:w="6441" w:type="dxa"/>
            <w:gridSpan w:val="2"/>
          </w:tcPr>
          <w:p w14:paraId="2D6F1AF0" w14:textId="20C322BA" w:rsidR="00027B83" w:rsidRPr="008E1F0A" w:rsidRDefault="000B0897">
            <w:pPr>
              <w:rPr>
                <w:rFonts w:ascii="Arial" w:hAnsi="Arial" w:cs="Arial"/>
                <w:kern w:val="2"/>
                <w:sz w:val="22"/>
                <w:szCs w:val="22"/>
              </w:rPr>
            </w:pPr>
            <w:r w:rsidRPr="008E1F0A">
              <w:rPr>
                <w:rFonts w:ascii="Arial" w:hAnsi="Arial" w:cs="Arial"/>
                <w:kern w:val="2"/>
                <w:sz w:val="22"/>
                <w:szCs w:val="22"/>
              </w:rPr>
              <w:t>Netaikoma</w:t>
            </w:r>
          </w:p>
        </w:tc>
      </w:tr>
      <w:tr w:rsidR="00027B83" w:rsidRPr="008E1F0A" w14:paraId="2D6F1AF3" w14:textId="77777777">
        <w:trPr>
          <w:trHeight w:val="300"/>
        </w:trPr>
        <w:tc>
          <w:tcPr>
            <w:tcW w:w="9535" w:type="dxa"/>
            <w:gridSpan w:val="4"/>
          </w:tcPr>
          <w:p w14:paraId="2D6F1AF2" w14:textId="77777777"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6. PASLAUGŲ KOKYBĖ IR GARANTINIAI ĮSIPAREIGOJIMAI</w:t>
            </w:r>
          </w:p>
        </w:tc>
      </w:tr>
      <w:tr w:rsidR="00027B83" w:rsidRPr="008E1F0A" w14:paraId="2D6F1AFE" w14:textId="77777777">
        <w:trPr>
          <w:trHeight w:val="300"/>
        </w:trPr>
        <w:tc>
          <w:tcPr>
            <w:tcW w:w="3094" w:type="dxa"/>
            <w:gridSpan w:val="2"/>
          </w:tcPr>
          <w:p w14:paraId="2D6F1AF4"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6</w:t>
            </w:r>
            <w:r w:rsidRPr="002642A6">
              <w:rPr>
                <w:rFonts w:ascii="Arial" w:hAnsi="Arial" w:cs="Arial"/>
                <w:b/>
                <w:kern w:val="2"/>
                <w:sz w:val="22"/>
                <w:szCs w:val="22"/>
              </w:rPr>
              <w:t>.1. Garantinis terminas</w:t>
            </w:r>
          </w:p>
        </w:tc>
        <w:tc>
          <w:tcPr>
            <w:tcW w:w="6441" w:type="dxa"/>
            <w:gridSpan w:val="2"/>
          </w:tcPr>
          <w:p w14:paraId="2D6F1AF9" w14:textId="1AF5CF57" w:rsidR="00027B83" w:rsidRPr="00E828FE" w:rsidRDefault="000B0897" w:rsidP="008D1BB4">
            <w:pPr>
              <w:jc w:val="both"/>
              <w:rPr>
                <w:rFonts w:ascii="Arial" w:hAnsi="Arial" w:cs="Arial"/>
                <w:sz w:val="22"/>
                <w:szCs w:val="22"/>
              </w:rPr>
            </w:pPr>
            <w:r w:rsidRPr="00E828FE">
              <w:rPr>
                <w:rFonts w:ascii="Arial" w:hAnsi="Arial" w:cs="Arial"/>
                <w:b/>
                <w:sz w:val="22"/>
                <w:szCs w:val="22"/>
              </w:rPr>
              <w:t>Paslaugoms</w:t>
            </w:r>
            <w:r w:rsidRPr="00E828FE">
              <w:rPr>
                <w:rFonts w:ascii="Arial" w:hAnsi="Arial" w:cs="Arial"/>
                <w:sz w:val="22"/>
                <w:szCs w:val="22"/>
              </w:rPr>
              <w:t xml:space="preserve"> </w:t>
            </w:r>
            <w:r w:rsidRPr="00E828FE">
              <w:rPr>
                <w:rFonts w:ascii="Arial" w:hAnsi="Arial" w:cs="Arial"/>
                <w:kern w:val="2"/>
                <w:sz w:val="22"/>
                <w:szCs w:val="22"/>
              </w:rPr>
              <w:t xml:space="preserve">nustatomas Tiekėjo </w:t>
            </w:r>
            <w:r w:rsidRPr="001953B0">
              <w:rPr>
                <w:rFonts w:ascii="Arial" w:hAnsi="Arial" w:cs="Arial"/>
                <w:kern w:val="2"/>
                <w:sz w:val="22"/>
                <w:szCs w:val="22"/>
              </w:rPr>
              <w:t xml:space="preserve">pasiūlytas </w:t>
            </w:r>
            <w:r w:rsidRPr="001953B0">
              <w:rPr>
                <w:rFonts w:ascii="Arial" w:hAnsi="Arial" w:cs="Arial"/>
                <w:b/>
                <w:kern w:val="2"/>
                <w:sz w:val="22"/>
                <w:szCs w:val="22"/>
              </w:rPr>
              <w:t>ne trumpesnis kaip</w:t>
            </w:r>
            <w:r w:rsidRPr="001953B0">
              <w:rPr>
                <w:rFonts w:ascii="Arial" w:hAnsi="Arial" w:cs="Arial"/>
                <w:kern w:val="2"/>
                <w:sz w:val="22"/>
                <w:szCs w:val="22"/>
              </w:rPr>
              <w:t xml:space="preserve"> </w:t>
            </w:r>
            <w:r w:rsidR="00506D69" w:rsidRPr="001953B0">
              <w:rPr>
                <w:rFonts w:ascii="Arial" w:hAnsi="Arial" w:cs="Arial"/>
                <w:b/>
                <w:bCs/>
                <w:kern w:val="2"/>
                <w:sz w:val="22"/>
                <w:szCs w:val="22"/>
              </w:rPr>
              <w:t>12</w:t>
            </w:r>
            <w:r w:rsidR="00697657" w:rsidRPr="001953B0">
              <w:rPr>
                <w:rFonts w:ascii="Arial" w:hAnsi="Arial" w:cs="Arial"/>
                <w:b/>
                <w:bCs/>
                <w:kern w:val="2"/>
                <w:sz w:val="22"/>
                <w:szCs w:val="22"/>
              </w:rPr>
              <w:t xml:space="preserve"> mėnesių</w:t>
            </w:r>
            <w:r w:rsidRPr="001953B0">
              <w:rPr>
                <w:rFonts w:ascii="Arial" w:hAnsi="Arial" w:cs="Arial"/>
                <w:sz w:val="22"/>
                <w:szCs w:val="22"/>
              </w:rPr>
              <w:t xml:space="preserve"> garantinis terminas</w:t>
            </w:r>
            <w:r w:rsidR="000F1000" w:rsidRPr="001953B0">
              <w:rPr>
                <w:rFonts w:ascii="Arial" w:hAnsi="Arial" w:cs="Arial"/>
                <w:sz w:val="22"/>
                <w:szCs w:val="22"/>
              </w:rPr>
              <w:t xml:space="preserve">, jei </w:t>
            </w:r>
            <w:r w:rsidR="000F1000">
              <w:rPr>
                <w:rFonts w:ascii="Arial" w:hAnsi="Arial" w:cs="Arial"/>
                <w:sz w:val="22"/>
                <w:szCs w:val="22"/>
              </w:rPr>
              <w:t>Techninėje specifikacijoje nenurodyta kitaip</w:t>
            </w:r>
            <w:r w:rsidRPr="00E828FE">
              <w:rPr>
                <w:rFonts w:ascii="Arial" w:hAnsi="Arial" w:cs="Arial"/>
                <w:kern w:val="2"/>
                <w:sz w:val="22"/>
                <w:szCs w:val="22"/>
              </w:rPr>
              <w:t xml:space="preserve">. Garantinis terminas skaičiuojamas nuo </w:t>
            </w:r>
            <w:r w:rsidRPr="00E828FE">
              <w:rPr>
                <w:rFonts w:ascii="Arial" w:hAnsi="Arial" w:cs="Arial"/>
                <w:sz w:val="22"/>
                <w:szCs w:val="22"/>
              </w:rPr>
              <w:t>Paslaugų</w:t>
            </w:r>
            <w:r w:rsidRPr="00E828FE">
              <w:rPr>
                <w:rFonts w:ascii="Arial" w:hAnsi="Arial" w:cs="Arial"/>
                <w:kern w:val="2"/>
                <w:sz w:val="22"/>
                <w:szCs w:val="22"/>
              </w:rPr>
              <w:t xml:space="preserve"> perdavimo–priėmimo akto ar Sąskaitos (kai </w:t>
            </w:r>
            <w:r w:rsidRPr="00E828FE">
              <w:rPr>
                <w:rFonts w:ascii="Arial" w:hAnsi="Arial" w:cs="Arial"/>
                <w:sz w:val="22"/>
                <w:szCs w:val="22"/>
              </w:rPr>
              <w:t>Paslaugų</w:t>
            </w:r>
            <w:r w:rsidRPr="00E828FE">
              <w:rPr>
                <w:rFonts w:ascii="Arial" w:hAnsi="Arial" w:cs="Arial"/>
                <w:kern w:val="2"/>
                <w:sz w:val="22"/>
                <w:szCs w:val="22"/>
              </w:rPr>
              <w:t xml:space="preserve"> perdavimo–priėmimo aktas nėra pasirašomas) pasirašymo dienos.</w:t>
            </w:r>
          </w:p>
          <w:p w14:paraId="2D6F1AFA" w14:textId="77777777" w:rsidR="00027B83" w:rsidRPr="00E828FE" w:rsidRDefault="00027B83" w:rsidP="008D1BB4">
            <w:pPr>
              <w:jc w:val="both"/>
              <w:rPr>
                <w:rFonts w:ascii="Arial" w:hAnsi="Arial" w:cs="Arial"/>
                <w:sz w:val="22"/>
                <w:szCs w:val="22"/>
              </w:rPr>
            </w:pPr>
          </w:p>
          <w:p w14:paraId="2D6F1AFB" w14:textId="24B97D3B" w:rsidR="00027B83" w:rsidRPr="00E828FE" w:rsidRDefault="000B0897" w:rsidP="008D1BB4">
            <w:pPr>
              <w:jc w:val="both"/>
              <w:rPr>
                <w:rFonts w:ascii="Arial" w:hAnsi="Arial" w:cs="Arial"/>
                <w:kern w:val="2"/>
                <w:sz w:val="22"/>
                <w:szCs w:val="22"/>
              </w:rPr>
            </w:pPr>
            <w:r w:rsidRPr="00E828FE">
              <w:rPr>
                <w:rFonts w:ascii="Arial" w:hAnsi="Arial" w:cs="Arial"/>
                <w:sz w:val="22"/>
                <w:szCs w:val="22"/>
              </w:rPr>
              <w:t xml:space="preserve">ir </w:t>
            </w:r>
          </w:p>
          <w:p w14:paraId="2D6F1AFC" w14:textId="77777777" w:rsidR="00027B83" w:rsidRPr="00E828FE" w:rsidRDefault="00027B83" w:rsidP="008D1BB4">
            <w:pPr>
              <w:jc w:val="both"/>
              <w:rPr>
                <w:rFonts w:ascii="Arial" w:hAnsi="Arial" w:cs="Arial"/>
                <w:sz w:val="22"/>
                <w:szCs w:val="22"/>
              </w:rPr>
            </w:pPr>
          </w:p>
          <w:p w14:paraId="2D6F1AFD" w14:textId="2FFC0E94" w:rsidR="00027B83" w:rsidRPr="00E828FE" w:rsidRDefault="000B0897" w:rsidP="008D1BB4">
            <w:pPr>
              <w:jc w:val="both"/>
              <w:rPr>
                <w:rFonts w:ascii="Arial" w:hAnsi="Arial" w:cs="Arial"/>
                <w:sz w:val="22"/>
                <w:szCs w:val="22"/>
              </w:rPr>
            </w:pPr>
            <w:r w:rsidRPr="00E828FE">
              <w:rPr>
                <w:rFonts w:ascii="Arial" w:hAnsi="Arial" w:cs="Arial"/>
                <w:b/>
                <w:sz w:val="22"/>
                <w:szCs w:val="22"/>
              </w:rPr>
              <w:t>Su Paslaugomis susijusioms prekėms</w:t>
            </w:r>
            <w:r w:rsidRPr="00E828FE">
              <w:rPr>
                <w:rFonts w:ascii="Arial" w:hAnsi="Arial" w:cs="Arial"/>
                <w:sz w:val="22"/>
                <w:szCs w:val="22"/>
              </w:rPr>
              <w:t xml:space="preserve"> </w:t>
            </w:r>
            <w:r w:rsidRPr="00E828FE">
              <w:rPr>
                <w:rFonts w:ascii="Arial" w:hAnsi="Arial" w:cs="Arial"/>
                <w:kern w:val="2"/>
                <w:sz w:val="22"/>
                <w:szCs w:val="22"/>
              </w:rPr>
              <w:t xml:space="preserve">nustatomas Tiekėjo pasiūlytas </w:t>
            </w:r>
            <w:r w:rsidRPr="00E828FE">
              <w:rPr>
                <w:rFonts w:ascii="Arial" w:hAnsi="Arial" w:cs="Arial"/>
                <w:sz w:val="22"/>
                <w:szCs w:val="22"/>
              </w:rPr>
              <w:t xml:space="preserve">arba prekių gamintojo taikomas garantinis terminas, tačiau bet kokiu </w:t>
            </w:r>
            <w:r w:rsidRPr="001953B0">
              <w:rPr>
                <w:rFonts w:ascii="Arial" w:hAnsi="Arial" w:cs="Arial"/>
                <w:sz w:val="22"/>
                <w:szCs w:val="22"/>
              </w:rPr>
              <w:t xml:space="preserve">atveju </w:t>
            </w:r>
            <w:r w:rsidRPr="001953B0">
              <w:rPr>
                <w:rFonts w:ascii="Arial" w:hAnsi="Arial" w:cs="Arial"/>
                <w:b/>
                <w:kern w:val="2"/>
                <w:sz w:val="22"/>
                <w:szCs w:val="22"/>
              </w:rPr>
              <w:t>ne trumpesnis kaip</w:t>
            </w:r>
            <w:r w:rsidRPr="001953B0">
              <w:rPr>
                <w:rFonts w:ascii="Arial" w:hAnsi="Arial" w:cs="Arial"/>
                <w:kern w:val="2"/>
                <w:sz w:val="22"/>
                <w:szCs w:val="22"/>
              </w:rPr>
              <w:t xml:space="preserve"> </w:t>
            </w:r>
            <w:r w:rsidR="00E828FE" w:rsidRPr="001953B0">
              <w:rPr>
                <w:rFonts w:ascii="Arial" w:hAnsi="Arial" w:cs="Arial"/>
                <w:b/>
                <w:bCs/>
                <w:kern w:val="2"/>
                <w:sz w:val="22"/>
                <w:szCs w:val="22"/>
              </w:rPr>
              <w:t>24 mėnesi</w:t>
            </w:r>
            <w:r w:rsidR="002642A6" w:rsidRPr="001953B0">
              <w:rPr>
                <w:rFonts w:ascii="Arial" w:hAnsi="Arial" w:cs="Arial"/>
                <w:b/>
                <w:bCs/>
                <w:kern w:val="2"/>
                <w:sz w:val="22"/>
                <w:szCs w:val="22"/>
              </w:rPr>
              <w:t>ai</w:t>
            </w:r>
            <w:r w:rsidR="0045553F" w:rsidRPr="001953B0">
              <w:rPr>
                <w:rFonts w:ascii="Arial" w:hAnsi="Arial" w:cs="Arial"/>
                <w:b/>
                <w:bCs/>
                <w:kern w:val="2"/>
                <w:sz w:val="22"/>
                <w:szCs w:val="22"/>
              </w:rPr>
              <w:t xml:space="preserve">, </w:t>
            </w:r>
            <w:r w:rsidR="0045553F">
              <w:rPr>
                <w:rFonts w:ascii="Arial" w:hAnsi="Arial" w:cs="Arial"/>
                <w:b/>
                <w:bCs/>
                <w:kern w:val="2"/>
                <w:sz w:val="22"/>
                <w:szCs w:val="22"/>
              </w:rPr>
              <w:t>nebent techninėje specifikacijoje nurodyta kitaip</w:t>
            </w:r>
            <w:r w:rsidRPr="00E828FE">
              <w:rPr>
                <w:rFonts w:ascii="Arial" w:hAnsi="Arial" w:cs="Arial"/>
                <w:kern w:val="2"/>
                <w:sz w:val="22"/>
                <w:szCs w:val="22"/>
              </w:rPr>
              <w:t xml:space="preserve">. Garantinis terminas skaičiuojamas nuo </w:t>
            </w:r>
            <w:r w:rsidRPr="00E828FE">
              <w:rPr>
                <w:rFonts w:ascii="Arial" w:hAnsi="Arial" w:cs="Arial"/>
                <w:sz w:val="22"/>
                <w:szCs w:val="22"/>
              </w:rPr>
              <w:t>Paslaugų</w:t>
            </w:r>
            <w:r w:rsidRPr="00E828FE">
              <w:rPr>
                <w:rFonts w:ascii="Arial" w:hAnsi="Arial" w:cs="Arial"/>
                <w:kern w:val="2"/>
                <w:sz w:val="22"/>
                <w:szCs w:val="22"/>
              </w:rPr>
              <w:t xml:space="preserve"> perdavimo–priėmimo akto ar Sąskaitos (kai </w:t>
            </w:r>
            <w:r w:rsidRPr="00E828FE">
              <w:rPr>
                <w:rFonts w:ascii="Arial" w:hAnsi="Arial" w:cs="Arial"/>
                <w:sz w:val="22"/>
                <w:szCs w:val="22"/>
              </w:rPr>
              <w:t>Paslaugų</w:t>
            </w:r>
            <w:r w:rsidRPr="00E828FE">
              <w:rPr>
                <w:rFonts w:ascii="Arial" w:hAnsi="Arial" w:cs="Arial"/>
                <w:kern w:val="2"/>
                <w:sz w:val="22"/>
                <w:szCs w:val="22"/>
              </w:rPr>
              <w:t xml:space="preserve"> perdavimo–priėmimo aktas nėra pasirašomas) pasirašymo dienos.</w:t>
            </w:r>
          </w:p>
        </w:tc>
      </w:tr>
      <w:tr w:rsidR="00027B83" w:rsidRPr="008E1F0A" w14:paraId="2D6F1B09" w14:textId="77777777">
        <w:trPr>
          <w:trHeight w:val="300"/>
        </w:trPr>
        <w:tc>
          <w:tcPr>
            <w:tcW w:w="3094" w:type="dxa"/>
            <w:gridSpan w:val="2"/>
          </w:tcPr>
          <w:p w14:paraId="2D6F1AFF" w14:textId="77777777" w:rsidR="00027B83" w:rsidRPr="008E1F0A" w:rsidRDefault="000B0897">
            <w:pPr>
              <w:rPr>
                <w:rFonts w:ascii="Arial" w:hAnsi="Arial" w:cs="Arial"/>
                <w:b/>
                <w:kern w:val="2"/>
                <w:sz w:val="22"/>
                <w:szCs w:val="22"/>
              </w:rPr>
            </w:pPr>
            <w:r w:rsidRPr="008E1F0A">
              <w:rPr>
                <w:rFonts w:ascii="Arial" w:hAnsi="Arial" w:cs="Arial"/>
                <w:b/>
                <w:sz w:val="22"/>
                <w:szCs w:val="22"/>
              </w:rPr>
              <w:t xml:space="preserve">6.2. Terminas Paslaugų </w:t>
            </w:r>
            <w:r w:rsidRPr="009E717F">
              <w:rPr>
                <w:rFonts w:ascii="Arial" w:hAnsi="Arial" w:cs="Arial"/>
                <w:b/>
                <w:sz w:val="22"/>
                <w:szCs w:val="22"/>
              </w:rPr>
              <w:t>trūkumams pašalinti</w:t>
            </w:r>
          </w:p>
        </w:tc>
        <w:tc>
          <w:tcPr>
            <w:tcW w:w="6441" w:type="dxa"/>
            <w:gridSpan w:val="2"/>
          </w:tcPr>
          <w:p w14:paraId="2D6F1B04" w14:textId="389F62DA" w:rsidR="00027B83" w:rsidRPr="008E1F0A" w:rsidRDefault="000B0897" w:rsidP="008706F0">
            <w:pPr>
              <w:jc w:val="both"/>
              <w:rPr>
                <w:rFonts w:ascii="Arial" w:hAnsi="Arial" w:cs="Arial"/>
                <w:kern w:val="2"/>
                <w:sz w:val="22"/>
                <w:szCs w:val="22"/>
              </w:rPr>
            </w:pPr>
            <w:r w:rsidRPr="008E1F0A">
              <w:rPr>
                <w:rFonts w:ascii="Arial" w:hAnsi="Arial" w:cs="Arial"/>
                <w:kern w:val="2"/>
                <w:sz w:val="22"/>
                <w:szCs w:val="22"/>
              </w:rPr>
              <w:t xml:space="preserve">Garantinio termino laikotarpiu ir (arba) bet kuriuo Sutarties </w:t>
            </w:r>
            <w:r w:rsidRPr="00881456">
              <w:rPr>
                <w:rFonts w:ascii="Arial" w:hAnsi="Arial" w:cs="Arial"/>
                <w:kern w:val="2"/>
                <w:sz w:val="22"/>
                <w:szCs w:val="22"/>
              </w:rPr>
              <w:t xml:space="preserve">galiojimo metu nustačius Paslaugų trūkumų, Tiekėjas turi </w:t>
            </w:r>
            <w:r w:rsidR="00D25B17" w:rsidRPr="00881456">
              <w:rPr>
                <w:rFonts w:ascii="Arial" w:hAnsi="Arial" w:cs="Arial"/>
                <w:b/>
                <w:kern w:val="2"/>
                <w:sz w:val="22"/>
                <w:szCs w:val="22"/>
              </w:rPr>
              <w:t xml:space="preserve">per </w:t>
            </w:r>
            <w:r w:rsidR="000627CB" w:rsidRPr="00881456">
              <w:rPr>
                <w:rFonts w:ascii="Arial" w:hAnsi="Arial" w:cs="Arial"/>
                <w:b/>
                <w:kern w:val="2"/>
                <w:sz w:val="22"/>
                <w:szCs w:val="22"/>
              </w:rPr>
              <w:t>techninėje</w:t>
            </w:r>
            <w:r w:rsidR="00D25B17" w:rsidRPr="00881456">
              <w:rPr>
                <w:rFonts w:ascii="Arial" w:hAnsi="Arial" w:cs="Arial"/>
                <w:b/>
                <w:kern w:val="2"/>
                <w:sz w:val="22"/>
                <w:szCs w:val="22"/>
              </w:rPr>
              <w:t xml:space="preserve"> specifikacijoje</w:t>
            </w:r>
            <w:r w:rsidR="000627CB" w:rsidRPr="00881456">
              <w:rPr>
                <w:rFonts w:ascii="Arial" w:hAnsi="Arial" w:cs="Arial"/>
                <w:b/>
                <w:kern w:val="2"/>
                <w:sz w:val="22"/>
                <w:szCs w:val="22"/>
              </w:rPr>
              <w:t xml:space="preserve"> nurodytus terminus</w:t>
            </w:r>
            <w:r w:rsidRPr="00881456">
              <w:rPr>
                <w:rFonts w:ascii="Arial" w:hAnsi="Arial" w:cs="Arial"/>
                <w:kern w:val="2"/>
                <w:sz w:val="22"/>
                <w:szCs w:val="22"/>
              </w:rPr>
              <w:t xml:space="preserve"> nuo rašytinės pretenzijos gavimo dienos pašalinti Paslaugų trūkumus.</w:t>
            </w:r>
          </w:p>
          <w:p w14:paraId="2D6F1B08" w14:textId="4BA0E365" w:rsidR="00027B83" w:rsidRPr="008E1F0A" w:rsidRDefault="00027B83" w:rsidP="00A12867">
            <w:pPr>
              <w:rPr>
                <w:rFonts w:ascii="Arial" w:hAnsi="Arial" w:cs="Arial"/>
                <w:kern w:val="2"/>
                <w:sz w:val="22"/>
                <w:szCs w:val="22"/>
              </w:rPr>
            </w:pPr>
          </w:p>
        </w:tc>
      </w:tr>
      <w:tr w:rsidR="00027B83" w:rsidRPr="008E1F0A" w14:paraId="2D6F1B10" w14:textId="77777777">
        <w:trPr>
          <w:trHeight w:val="300"/>
        </w:trPr>
        <w:tc>
          <w:tcPr>
            <w:tcW w:w="3094" w:type="dxa"/>
            <w:gridSpan w:val="2"/>
          </w:tcPr>
          <w:p w14:paraId="2D6F1B0A" w14:textId="77777777" w:rsidR="00027B83" w:rsidRPr="008E1F0A" w:rsidRDefault="000B0897">
            <w:pPr>
              <w:rPr>
                <w:rFonts w:ascii="Arial" w:hAnsi="Arial" w:cs="Arial"/>
                <w:b/>
                <w:sz w:val="22"/>
                <w:szCs w:val="22"/>
              </w:rPr>
            </w:pPr>
            <w:r w:rsidRPr="008E1F0A">
              <w:rPr>
                <w:rFonts w:ascii="Arial" w:hAnsi="Arial" w:cs="Arial"/>
                <w:b/>
                <w:sz w:val="22"/>
                <w:szCs w:val="22"/>
              </w:rPr>
              <w:t xml:space="preserve">6.3. Kokybinių kriterijų įgyvendinimo </w:t>
            </w:r>
            <w:r w:rsidRPr="008E1F0A">
              <w:rPr>
                <w:rFonts w:ascii="Arial" w:hAnsi="Arial" w:cs="Arial"/>
                <w:b/>
                <w:bCs/>
                <w:sz w:val="22"/>
                <w:szCs w:val="22"/>
              </w:rPr>
              <w:t xml:space="preserve">ir </w:t>
            </w:r>
            <w:r w:rsidRPr="008E1F0A">
              <w:rPr>
                <w:rFonts w:ascii="Arial" w:hAnsi="Arial" w:cs="Arial"/>
                <w:b/>
                <w:sz w:val="22"/>
                <w:szCs w:val="22"/>
              </w:rPr>
              <w:t>tikrinimo tvarka</w:t>
            </w:r>
          </w:p>
        </w:tc>
        <w:tc>
          <w:tcPr>
            <w:tcW w:w="6441" w:type="dxa"/>
            <w:gridSpan w:val="2"/>
          </w:tcPr>
          <w:p w14:paraId="2D6F1B0B" w14:textId="0D570DDC" w:rsidR="00027B83" w:rsidRPr="008E1F0A" w:rsidRDefault="000B0897">
            <w:pPr>
              <w:rPr>
                <w:rFonts w:ascii="Arial" w:hAnsi="Arial" w:cs="Arial"/>
                <w:color w:val="4472C4"/>
                <w:kern w:val="2"/>
                <w:sz w:val="22"/>
                <w:szCs w:val="22"/>
              </w:rPr>
            </w:pPr>
            <w:r w:rsidRPr="008E1F0A">
              <w:rPr>
                <w:rFonts w:ascii="Arial" w:hAnsi="Arial" w:cs="Arial"/>
                <w:kern w:val="2"/>
                <w:sz w:val="22"/>
                <w:szCs w:val="22"/>
              </w:rPr>
              <w:t xml:space="preserve">Netaikoma </w:t>
            </w:r>
          </w:p>
          <w:p w14:paraId="2D6F1B0F" w14:textId="14A68BC0" w:rsidR="00C7354C" w:rsidRPr="008E1F0A" w:rsidRDefault="00C7354C">
            <w:pPr>
              <w:rPr>
                <w:rFonts w:ascii="Arial" w:hAnsi="Arial" w:cs="Arial"/>
                <w:kern w:val="2"/>
                <w:sz w:val="22"/>
                <w:szCs w:val="22"/>
              </w:rPr>
            </w:pPr>
          </w:p>
        </w:tc>
      </w:tr>
      <w:tr w:rsidR="00027B83" w:rsidRPr="008E1F0A" w14:paraId="2D6F1B12" w14:textId="77777777">
        <w:trPr>
          <w:trHeight w:val="300"/>
        </w:trPr>
        <w:tc>
          <w:tcPr>
            <w:tcW w:w="9535" w:type="dxa"/>
            <w:gridSpan w:val="4"/>
          </w:tcPr>
          <w:p w14:paraId="2D6F1B11" w14:textId="77777777"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7. SUTARTIES VYKDYMUI PASITELKIAMI SUBTIEKĖJAI IR (AR) SPECIALISTAI</w:t>
            </w:r>
          </w:p>
        </w:tc>
      </w:tr>
      <w:tr w:rsidR="00027B83" w:rsidRPr="008E1F0A" w14:paraId="2D6F1B19" w14:textId="77777777">
        <w:trPr>
          <w:trHeight w:val="300"/>
        </w:trPr>
        <w:tc>
          <w:tcPr>
            <w:tcW w:w="3094" w:type="dxa"/>
            <w:gridSpan w:val="2"/>
          </w:tcPr>
          <w:p w14:paraId="2D6F1B13" w14:textId="77777777" w:rsidR="00027B83" w:rsidRPr="008E1F0A" w:rsidRDefault="000B0897">
            <w:pPr>
              <w:rPr>
                <w:rFonts w:ascii="Arial" w:hAnsi="Arial" w:cs="Arial"/>
                <w:b/>
                <w:bCs/>
                <w:kern w:val="2"/>
                <w:sz w:val="22"/>
                <w:szCs w:val="22"/>
              </w:rPr>
            </w:pPr>
            <w:r w:rsidRPr="008E1F0A">
              <w:rPr>
                <w:rFonts w:ascii="Arial" w:hAnsi="Arial" w:cs="Arial"/>
                <w:b/>
                <w:bCs/>
                <w:kern w:val="2"/>
                <w:sz w:val="22"/>
                <w:szCs w:val="22"/>
              </w:rPr>
              <w:t xml:space="preserve">7.1. Sutarties vykdymui </w:t>
            </w:r>
            <w:r w:rsidRPr="004B0258">
              <w:rPr>
                <w:rFonts w:ascii="Arial" w:hAnsi="Arial" w:cs="Arial"/>
                <w:b/>
                <w:bCs/>
                <w:kern w:val="2"/>
                <w:sz w:val="22"/>
                <w:szCs w:val="22"/>
              </w:rPr>
              <w:t>pasitelkiami subtiekėjai ir (ar) specialistai</w:t>
            </w:r>
          </w:p>
        </w:tc>
        <w:tc>
          <w:tcPr>
            <w:tcW w:w="6441" w:type="dxa"/>
            <w:gridSpan w:val="2"/>
          </w:tcPr>
          <w:p w14:paraId="2D6F1B18" w14:textId="254F982B" w:rsidR="00027B83" w:rsidRPr="008E1F0A" w:rsidRDefault="000B0897" w:rsidP="00B27A51">
            <w:pPr>
              <w:jc w:val="both"/>
              <w:rPr>
                <w:rFonts w:ascii="Arial" w:hAnsi="Arial" w:cs="Arial"/>
                <w:b/>
                <w:kern w:val="2"/>
                <w:sz w:val="22"/>
                <w:szCs w:val="22"/>
              </w:rPr>
            </w:pPr>
            <w:r w:rsidRPr="008E1F0A">
              <w:rPr>
                <w:rFonts w:ascii="Arial" w:hAnsi="Arial" w:cs="Arial"/>
                <w:kern w:val="2"/>
                <w:sz w:val="22"/>
                <w:szCs w:val="22"/>
              </w:rPr>
              <w:t>Sutarties vykdymui pasitelkiami subtiekėjai ir (ar) specialistai yra nurodyti Sutarties priede Nr.</w:t>
            </w:r>
            <w:r w:rsidR="004A6100">
              <w:rPr>
                <w:rFonts w:ascii="Arial" w:hAnsi="Arial" w:cs="Arial"/>
                <w:kern w:val="2"/>
                <w:sz w:val="22"/>
                <w:szCs w:val="22"/>
              </w:rPr>
              <w:t xml:space="preserve"> 2</w:t>
            </w:r>
            <w:r w:rsidRPr="008E1F0A">
              <w:rPr>
                <w:rFonts w:ascii="Arial" w:hAnsi="Arial" w:cs="Arial"/>
                <w:kern w:val="2"/>
                <w:sz w:val="22"/>
                <w:szCs w:val="22"/>
              </w:rPr>
              <w:t xml:space="preserve"> „</w:t>
            </w:r>
            <w:r w:rsidR="004A6100">
              <w:rPr>
                <w:rFonts w:ascii="Arial" w:hAnsi="Arial" w:cs="Arial"/>
                <w:kern w:val="2"/>
                <w:sz w:val="22"/>
                <w:szCs w:val="22"/>
              </w:rPr>
              <w:t>Pasiūlymas“</w:t>
            </w:r>
          </w:p>
        </w:tc>
      </w:tr>
      <w:tr w:rsidR="00027B83" w:rsidRPr="008E1F0A" w14:paraId="2D6F1B1B" w14:textId="77777777">
        <w:trPr>
          <w:trHeight w:val="300"/>
        </w:trPr>
        <w:tc>
          <w:tcPr>
            <w:tcW w:w="9535" w:type="dxa"/>
            <w:gridSpan w:val="4"/>
          </w:tcPr>
          <w:p w14:paraId="2D6F1B1A" w14:textId="77777777"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8. PRIEVOLIŲ PAGAL SUTARTĮ ĮVYKDYMO UŽTIKRINIMAS</w:t>
            </w:r>
          </w:p>
        </w:tc>
      </w:tr>
      <w:tr w:rsidR="00027B83" w:rsidRPr="008E1F0A" w14:paraId="2D6F1B22" w14:textId="77777777">
        <w:trPr>
          <w:trHeight w:val="300"/>
        </w:trPr>
        <w:tc>
          <w:tcPr>
            <w:tcW w:w="3094" w:type="dxa"/>
            <w:gridSpan w:val="2"/>
          </w:tcPr>
          <w:p w14:paraId="2D6F1B1C"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lastRenderedPageBreak/>
              <w:t>8.1. Prievolių pagal Sutartį įvykdymo užtikrinimas</w:t>
            </w:r>
          </w:p>
        </w:tc>
        <w:tc>
          <w:tcPr>
            <w:tcW w:w="6441" w:type="dxa"/>
            <w:gridSpan w:val="2"/>
          </w:tcPr>
          <w:p w14:paraId="2D6F1B1D" w14:textId="2495DC7E" w:rsidR="00027B83" w:rsidRPr="008E1F0A" w:rsidRDefault="000B0897">
            <w:pPr>
              <w:rPr>
                <w:rFonts w:ascii="Arial" w:hAnsi="Arial" w:cs="Arial"/>
                <w:kern w:val="2"/>
                <w:sz w:val="22"/>
                <w:szCs w:val="22"/>
              </w:rPr>
            </w:pPr>
            <w:r w:rsidRPr="008E1F0A">
              <w:rPr>
                <w:rFonts w:ascii="Arial" w:hAnsi="Arial" w:cs="Arial"/>
                <w:kern w:val="2"/>
                <w:sz w:val="22"/>
                <w:szCs w:val="22"/>
              </w:rPr>
              <w:t>Prievolių pagal Sutartį įvykdymas užtikrinamas:</w:t>
            </w:r>
          </w:p>
          <w:p w14:paraId="2D6F1B21" w14:textId="28D4DF0D" w:rsidR="00730C89" w:rsidRPr="008E1F0A" w:rsidRDefault="000B0897" w:rsidP="00E55A34">
            <w:pPr>
              <w:rPr>
                <w:rFonts w:ascii="Arial" w:hAnsi="Arial" w:cs="Arial"/>
                <w:kern w:val="2"/>
                <w:sz w:val="22"/>
                <w:szCs w:val="22"/>
              </w:rPr>
            </w:pPr>
            <w:r w:rsidRPr="008E1F0A">
              <w:rPr>
                <w:rFonts w:ascii="Arial" w:hAnsi="Arial" w:cs="Arial"/>
                <w:kern w:val="2"/>
                <w:sz w:val="22"/>
                <w:szCs w:val="22"/>
              </w:rPr>
              <w:t>Netesybomis (delspinigiais, bauda)</w:t>
            </w:r>
          </w:p>
        </w:tc>
      </w:tr>
      <w:tr w:rsidR="00027B83" w:rsidRPr="008E1F0A" w14:paraId="2D6F1B2D" w14:textId="77777777">
        <w:trPr>
          <w:trHeight w:val="300"/>
        </w:trPr>
        <w:tc>
          <w:tcPr>
            <w:tcW w:w="3094" w:type="dxa"/>
            <w:gridSpan w:val="2"/>
          </w:tcPr>
          <w:p w14:paraId="2D6F1B23"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8.2 Sutarties įvykdymo užtikrinimo galiojimo terminas</w:t>
            </w:r>
          </w:p>
        </w:tc>
        <w:tc>
          <w:tcPr>
            <w:tcW w:w="6441" w:type="dxa"/>
            <w:gridSpan w:val="2"/>
          </w:tcPr>
          <w:p w14:paraId="2D6F1B2C" w14:textId="5FA8D508" w:rsidR="00027B83" w:rsidRPr="008E1F0A" w:rsidRDefault="00730C89" w:rsidP="00AD1D2E">
            <w:pPr>
              <w:jc w:val="both"/>
              <w:rPr>
                <w:rFonts w:ascii="Arial" w:hAnsi="Arial" w:cs="Arial"/>
                <w:kern w:val="2"/>
                <w:sz w:val="22"/>
                <w:szCs w:val="22"/>
              </w:rPr>
            </w:pPr>
            <w:r>
              <w:rPr>
                <w:rFonts w:ascii="Arial" w:hAnsi="Arial" w:cs="Arial"/>
                <w:bCs/>
                <w:kern w:val="2"/>
                <w:sz w:val="22"/>
                <w:szCs w:val="22"/>
              </w:rPr>
              <w:t>Netaikoma</w:t>
            </w:r>
          </w:p>
        </w:tc>
      </w:tr>
      <w:tr w:rsidR="00027B83" w:rsidRPr="008E1F0A" w14:paraId="2D6F1B34" w14:textId="77777777">
        <w:trPr>
          <w:trHeight w:val="300"/>
        </w:trPr>
        <w:tc>
          <w:tcPr>
            <w:tcW w:w="3094" w:type="dxa"/>
            <w:gridSpan w:val="2"/>
          </w:tcPr>
          <w:p w14:paraId="2D6F1B2E"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8.3. Sutarties įvykdymo užtikrinimo pateikimas</w:t>
            </w:r>
          </w:p>
        </w:tc>
        <w:tc>
          <w:tcPr>
            <w:tcW w:w="6441" w:type="dxa"/>
            <w:gridSpan w:val="2"/>
          </w:tcPr>
          <w:p w14:paraId="2D6F1B2F" w14:textId="77777777" w:rsidR="00027B83" w:rsidRPr="008E1F0A" w:rsidRDefault="000B0897">
            <w:pPr>
              <w:rPr>
                <w:rFonts w:ascii="Arial" w:hAnsi="Arial" w:cs="Arial"/>
                <w:kern w:val="2"/>
                <w:sz w:val="22"/>
                <w:szCs w:val="22"/>
              </w:rPr>
            </w:pPr>
            <w:r w:rsidRPr="008E1F0A">
              <w:rPr>
                <w:rFonts w:ascii="Arial" w:hAnsi="Arial" w:cs="Arial"/>
                <w:kern w:val="2"/>
                <w:sz w:val="22"/>
                <w:szCs w:val="22"/>
              </w:rPr>
              <w:t>Netaikoma</w:t>
            </w:r>
          </w:p>
          <w:p w14:paraId="2D6F1B33" w14:textId="5115EF1C" w:rsidR="001938B0" w:rsidRPr="008E1F0A" w:rsidRDefault="001938B0" w:rsidP="00E55A34">
            <w:pPr>
              <w:jc w:val="both"/>
              <w:rPr>
                <w:rFonts w:ascii="Arial" w:hAnsi="Arial" w:cs="Arial"/>
                <w:sz w:val="22"/>
                <w:szCs w:val="22"/>
              </w:rPr>
            </w:pPr>
          </w:p>
        </w:tc>
      </w:tr>
      <w:tr w:rsidR="00027B83" w:rsidRPr="008E1F0A" w14:paraId="2D6F1B36" w14:textId="77777777">
        <w:trPr>
          <w:trHeight w:val="300"/>
        </w:trPr>
        <w:tc>
          <w:tcPr>
            <w:tcW w:w="9535" w:type="dxa"/>
            <w:gridSpan w:val="4"/>
          </w:tcPr>
          <w:p w14:paraId="2D6F1B35" w14:textId="77777777"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9. ŠALIŲ ATSAKOMYBĖ</w:t>
            </w:r>
          </w:p>
        </w:tc>
      </w:tr>
      <w:tr w:rsidR="00027B83" w:rsidRPr="008E1F0A" w14:paraId="2D6F1B3D" w14:textId="77777777">
        <w:trPr>
          <w:trHeight w:val="300"/>
        </w:trPr>
        <w:tc>
          <w:tcPr>
            <w:tcW w:w="3094" w:type="dxa"/>
            <w:gridSpan w:val="2"/>
          </w:tcPr>
          <w:p w14:paraId="2D6F1B37"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9.1. Pirkėjui taikomos netesybos už mokėjimų pagal Sutartį vėlavimą</w:t>
            </w:r>
          </w:p>
        </w:tc>
        <w:tc>
          <w:tcPr>
            <w:tcW w:w="6441" w:type="dxa"/>
            <w:gridSpan w:val="2"/>
          </w:tcPr>
          <w:p w14:paraId="2D6F1B3C" w14:textId="27A58961" w:rsidR="00027B83" w:rsidRPr="00617F9E" w:rsidRDefault="000B0897" w:rsidP="00617F9E">
            <w:pPr>
              <w:jc w:val="both"/>
              <w:rPr>
                <w:rFonts w:ascii="Arial" w:hAnsi="Arial" w:cs="Arial"/>
                <w:color w:val="FF0000"/>
                <w:kern w:val="2"/>
                <w:sz w:val="22"/>
                <w:szCs w:val="22"/>
              </w:rPr>
            </w:pPr>
            <w:r w:rsidRPr="008E1F0A">
              <w:rPr>
                <w:rFonts w:ascii="Arial" w:hAnsi="Arial" w:cs="Arial"/>
                <w:color w:val="000000"/>
                <w:kern w:val="2"/>
                <w:sz w:val="22"/>
                <w:szCs w:val="22"/>
              </w:rPr>
              <w:t xml:space="preserve">Jei Pirkėjas, gavęs tinkamai pateiktą ir užpildytą Sąskaitą, uždelsia </w:t>
            </w:r>
            <w:r w:rsidRPr="00FE60BB">
              <w:rPr>
                <w:rFonts w:ascii="Arial" w:hAnsi="Arial" w:cs="Arial"/>
                <w:color w:val="000000" w:themeColor="text1"/>
                <w:kern w:val="2"/>
                <w:sz w:val="22"/>
                <w:szCs w:val="22"/>
              </w:rPr>
              <w:t>atsiskaityti už tinkamai Tiekėjo suteiktas kokybiškas Paslaugas per Sutartyje nurodytą terminą, Tiekėjas nuo kitos nei nustatytas terminas dienos skaičiuoja Pirkėjui 0,0</w:t>
            </w:r>
            <w:r w:rsidR="00FE60BB" w:rsidRPr="00FE60BB">
              <w:rPr>
                <w:rFonts w:ascii="Arial" w:hAnsi="Arial" w:cs="Arial"/>
                <w:color w:val="000000" w:themeColor="text1"/>
                <w:kern w:val="2"/>
                <w:sz w:val="22"/>
                <w:szCs w:val="22"/>
              </w:rPr>
              <w:t>3</w:t>
            </w:r>
            <w:r w:rsidRPr="00FE60BB">
              <w:rPr>
                <w:rFonts w:ascii="Arial" w:hAnsi="Arial" w:cs="Arial"/>
                <w:color w:val="000000" w:themeColor="text1"/>
                <w:kern w:val="2"/>
                <w:sz w:val="22"/>
                <w:szCs w:val="22"/>
              </w:rPr>
              <w:t xml:space="preserve"> (</w:t>
            </w:r>
            <w:r w:rsidR="00FE60BB" w:rsidRPr="00FE60BB">
              <w:rPr>
                <w:rFonts w:ascii="Arial" w:hAnsi="Arial" w:cs="Arial"/>
                <w:color w:val="000000" w:themeColor="text1"/>
                <w:kern w:val="2"/>
                <w:sz w:val="22"/>
                <w:szCs w:val="22"/>
              </w:rPr>
              <w:t>trys</w:t>
            </w:r>
            <w:r w:rsidRPr="00FE60BB">
              <w:rPr>
                <w:rFonts w:ascii="Arial" w:hAnsi="Arial" w:cs="Arial"/>
                <w:color w:val="000000" w:themeColor="text1"/>
                <w:kern w:val="2"/>
                <w:sz w:val="22"/>
                <w:szCs w:val="22"/>
              </w:rPr>
              <w:t xml:space="preserve"> šimtosios) procento dydžio delspinigius nuo neapmokėtos sumos be PVM už kiekvieną vėlavimo dieną.</w:t>
            </w:r>
          </w:p>
        </w:tc>
      </w:tr>
      <w:tr w:rsidR="00027B83" w:rsidRPr="008E1F0A" w14:paraId="2D6F1B42" w14:textId="77777777">
        <w:trPr>
          <w:trHeight w:val="300"/>
        </w:trPr>
        <w:tc>
          <w:tcPr>
            <w:tcW w:w="3094" w:type="dxa"/>
            <w:gridSpan w:val="2"/>
          </w:tcPr>
          <w:p w14:paraId="2D6F1B3E" w14:textId="77777777" w:rsidR="00027B83" w:rsidRPr="008E1F0A" w:rsidRDefault="000B0897">
            <w:pPr>
              <w:rPr>
                <w:rFonts w:ascii="Arial" w:hAnsi="Arial" w:cs="Arial"/>
                <w:b/>
                <w:kern w:val="2"/>
                <w:sz w:val="22"/>
                <w:szCs w:val="22"/>
              </w:rPr>
            </w:pPr>
            <w:r w:rsidRPr="008E1F0A">
              <w:rPr>
                <w:rFonts w:ascii="Arial" w:hAnsi="Arial" w:cs="Arial"/>
                <w:b/>
                <w:sz w:val="22"/>
                <w:szCs w:val="22"/>
              </w:rPr>
              <w:t>9.2. Tiekėjui taikomos netesybos</w:t>
            </w:r>
          </w:p>
        </w:tc>
        <w:tc>
          <w:tcPr>
            <w:tcW w:w="6441" w:type="dxa"/>
            <w:gridSpan w:val="2"/>
          </w:tcPr>
          <w:p w14:paraId="2D6F1B3F" w14:textId="13E503F3" w:rsidR="00027B83" w:rsidRPr="00A83F27" w:rsidRDefault="000B0897" w:rsidP="003840FB">
            <w:pPr>
              <w:jc w:val="both"/>
              <w:rPr>
                <w:rFonts w:ascii="Arial" w:hAnsi="Arial" w:cs="Arial"/>
                <w:color w:val="FF0000"/>
                <w:kern w:val="2"/>
                <w:sz w:val="22"/>
                <w:szCs w:val="22"/>
              </w:rPr>
            </w:pPr>
            <w:r w:rsidRPr="006D423A">
              <w:rPr>
                <w:rFonts w:ascii="Arial" w:hAnsi="Arial" w:cs="Arial"/>
                <w:color w:val="000000"/>
                <w:kern w:val="2"/>
                <w:sz w:val="22"/>
                <w:szCs w:val="22"/>
              </w:rPr>
              <w:t>9.2.1. Jeigu Tiekėjas vėluoja suteikti Paslaugas arba nevykdo kitų sutartinių įsipareigojimų, Pirkėjas nuo kitos nei nustatytas terminas dienos Tiekėjui</w:t>
            </w:r>
            <w:r w:rsidR="00716180">
              <w:rPr>
                <w:rFonts w:ascii="Arial" w:hAnsi="Arial" w:cs="Arial"/>
                <w:color w:val="000000"/>
                <w:kern w:val="2"/>
                <w:sz w:val="22"/>
                <w:szCs w:val="22"/>
              </w:rPr>
              <w:t xml:space="preserve"> </w:t>
            </w:r>
            <w:r w:rsidR="00977513">
              <w:rPr>
                <w:rFonts w:ascii="Arial" w:hAnsi="Arial" w:cs="Arial"/>
                <w:color w:val="000000"/>
                <w:kern w:val="2"/>
                <w:sz w:val="22"/>
                <w:szCs w:val="22"/>
              </w:rPr>
              <w:t>skaičiuoja</w:t>
            </w:r>
            <w:r w:rsidRPr="006D423A">
              <w:rPr>
                <w:rFonts w:ascii="Arial" w:hAnsi="Arial" w:cs="Arial"/>
                <w:color w:val="000000"/>
                <w:kern w:val="2"/>
                <w:sz w:val="22"/>
                <w:szCs w:val="22"/>
              </w:rPr>
              <w:t xml:space="preserve"> </w:t>
            </w:r>
            <w:r w:rsidR="00A02901" w:rsidRPr="00A02901">
              <w:rPr>
                <w:rFonts w:ascii="Arial" w:hAnsi="Arial" w:cs="Arial"/>
                <w:color w:val="000000"/>
                <w:kern w:val="2"/>
                <w:sz w:val="22"/>
                <w:szCs w:val="22"/>
              </w:rPr>
              <w:t>0,03 (trys šimtosios) procento dydžio</w:t>
            </w:r>
            <w:r w:rsidR="00062CF3">
              <w:rPr>
                <w:rFonts w:ascii="Arial" w:hAnsi="Arial" w:cs="Arial"/>
                <w:color w:val="000000"/>
                <w:kern w:val="2"/>
                <w:sz w:val="22"/>
                <w:szCs w:val="22"/>
              </w:rPr>
              <w:t xml:space="preserve"> </w:t>
            </w:r>
            <w:r w:rsidR="00C044D7">
              <w:rPr>
                <w:rFonts w:ascii="Arial" w:hAnsi="Arial" w:cs="Arial"/>
                <w:color w:val="000000"/>
                <w:kern w:val="2"/>
                <w:sz w:val="22"/>
                <w:szCs w:val="22"/>
              </w:rPr>
              <w:t xml:space="preserve">delspinigius </w:t>
            </w:r>
            <w:r w:rsidR="00062CF3" w:rsidRPr="00A02901">
              <w:rPr>
                <w:rFonts w:ascii="Arial" w:hAnsi="Arial" w:cs="Arial"/>
                <w:color w:val="000000"/>
                <w:kern w:val="2"/>
                <w:sz w:val="22"/>
                <w:szCs w:val="22"/>
              </w:rPr>
              <w:t>nuo laiku nesuteiktų Paslaugų</w:t>
            </w:r>
            <w:r w:rsidR="00062CF3">
              <w:rPr>
                <w:rFonts w:ascii="Arial" w:hAnsi="Arial" w:cs="Arial"/>
                <w:color w:val="000000"/>
                <w:kern w:val="2"/>
                <w:sz w:val="22"/>
                <w:szCs w:val="22"/>
              </w:rPr>
              <w:t xml:space="preserve"> kainos be PVM</w:t>
            </w:r>
            <w:r w:rsidR="00CC51FB">
              <w:rPr>
                <w:rFonts w:ascii="Arial" w:hAnsi="Arial" w:cs="Arial"/>
                <w:color w:val="000000"/>
                <w:kern w:val="2"/>
                <w:sz w:val="22"/>
                <w:szCs w:val="22"/>
              </w:rPr>
              <w:t>, bet ne mažiau kaip 25 (dvidešimt penkių) Eur</w:t>
            </w:r>
            <w:r w:rsidR="00A02901" w:rsidRPr="00A02901">
              <w:rPr>
                <w:rFonts w:ascii="Arial" w:hAnsi="Arial" w:cs="Arial"/>
                <w:color w:val="000000"/>
                <w:kern w:val="2"/>
                <w:sz w:val="22"/>
                <w:szCs w:val="22"/>
              </w:rPr>
              <w:t xml:space="preserve"> už kiekvieną uždelstą </w:t>
            </w:r>
            <w:r w:rsidR="004E32D1">
              <w:rPr>
                <w:rFonts w:ascii="Arial" w:hAnsi="Arial" w:cs="Arial"/>
                <w:color w:val="000000"/>
                <w:kern w:val="2"/>
                <w:sz w:val="22"/>
                <w:szCs w:val="22"/>
              </w:rPr>
              <w:t>dieną</w:t>
            </w:r>
            <w:r w:rsidR="00B92755">
              <w:rPr>
                <w:rFonts w:ascii="Arial" w:hAnsi="Arial" w:cs="Arial"/>
                <w:color w:val="000000"/>
                <w:kern w:val="2"/>
                <w:sz w:val="22"/>
                <w:szCs w:val="22"/>
              </w:rPr>
              <w:t xml:space="preserve">. </w:t>
            </w:r>
            <w:r w:rsidR="004E32D1">
              <w:rPr>
                <w:rFonts w:ascii="Arial" w:hAnsi="Arial" w:cs="Arial"/>
                <w:color w:val="000000"/>
                <w:kern w:val="2"/>
                <w:sz w:val="22"/>
                <w:szCs w:val="22"/>
              </w:rPr>
              <w:t xml:space="preserve"> </w:t>
            </w:r>
            <w:r w:rsidR="00A83F27" w:rsidRPr="00E53B47">
              <w:rPr>
                <w:rFonts w:ascii="Arial" w:hAnsi="Arial" w:cs="Arial"/>
                <w:color w:val="000000"/>
                <w:kern w:val="2"/>
                <w:sz w:val="22"/>
                <w:szCs w:val="22"/>
              </w:rPr>
              <w:t xml:space="preserve"> </w:t>
            </w:r>
          </w:p>
          <w:p w14:paraId="2D6F1B40" w14:textId="77777777" w:rsidR="00027B83" w:rsidRPr="008E1F0A" w:rsidRDefault="00027B83">
            <w:pPr>
              <w:rPr>
                <w:rFonts w:ascii="Arial" w:hAnsi="Arial" w:cs="Arial"/>
                <w:color w:val="000000"/>
                <w:kern w:val="2"/>
                <w:sz w:val="22"/>
                <w:szCs w:val="22"/>
              </w:rPr>
            </w:pPr>
          </w:p>
          <w:p w14:paraId="2D6F1B41" w14:textId="10FEBBE1" w:rsidR="00027B83" w:rsidRPr="008E1F0A" w:rsidRDefault="000B0897" w:rsidP="003840FB">
            <w:pPr>
              <w:jc w:val="both"/>
              <w:rPr>
                <w:rFonts w:ascii="Arial" w:hAnsi="Arial" w:cs="Arial"/>
                <w:b/>
                <w:kern w:val="2"/>
                <w:sz w:val="22"/>
                <w:szCs w:val="22"/>
              </w:rPr>
            </w:pPr>
            <w:r w:rsidRPr="008E1F0A">
              <w:rPr>
                <w:rFonts w:ascii="Arial" w:hAnsi="Arial" w:cs="Arial"/>
                <w:color w:val="000000"/>
                <w:kern w:val="2"/>
                <w:sz w:val="22"/>
                <w:szCs w:val="22"/>
              </w:rPr>
              <w:t xml:space="preserve">9.2.2. Tiekėjas privalo sumokėti Pirkėjui netesybas per </w:t>
            </w:r>
            <w:r w:rsidR="003C4C2A" w:rsidRPr="003840FB">
              <w:rPr>
                <w:rFonts w:ascii="Arial" w:hAnsi="Arial" w:cs="Arial"/>
                <w:color w:val="000000" w:themeColor="text1"/>
                <w:kern w:val="2"/>
                <w:sz w:val="22"/>
                <w:szCs w:val="22"/>
              </w:rPr>
              <w:t>10 (</w:t>
            </w:r>
            <w:r w:rsidR="003840FB" w:rsidRPr="003840FB">
              <w:rPr>
                <w:rFonts w:ascii="Arial" w:hAnsi="Arial" w:cs="Arial"/>
                <w:color w:val="000000" w:themeColor="text1"/>
                <w:kern w:val="2"/>
                <w:sz w:val="22"/>
                <w:szCs w:val="22"/>
              </w:rPr>
              <w:t>dešimt) darbo</w:t>
            </w:r>
            <w:r w:rsidRPr="008E1F0A">
              <w:rPr>
                <w:rFonts w:ascii="Arial" w:hAnsi="Arial" w:cs="Arial"/>
                <w:kern w:val="2"/>
                <w:sz w:val="22"/>
                <w:szCs w:val="22"/>
              </w:rPr>
              <w:t xml:space="preserve"> </w:t>
            </w:r>
            <w:r w:rsidRPr="008E1F0A">
              <w:rPr>
                <w:rFonts w:ascii="Arial" w:hAnsi="Arial" w:cs="Arial"/>
                <w:color w:val="000000"/>
                <w:kern w:val="2"/>
                <w:sz w:val="22"/>
                <w:szCs w:val="22"/>
              </w:rPr>
              <w:t xml:space="preserve">dienų nuo Pirkėjo pareikalavimo, jeigu netesybų suma nėra </w:t>
            </w:r>
            <w:r w:rsidRPr="008E1F0A">
              <w:rPr>
                <w:rFonts w:ascii="Arial" w:hAnsi="Arial" w:cs="Arial"/>
                <w:sz w:val="22"/>
                <w:szCs w:val="22"/>
              </w:rPr>
              <w:t>išskaitoma iš Tiekėjui mokėtinos sumos.</w:t>
            </w:r>
            <w:r w:rsidR="00746F9A">
              <w:rPr>
                <w:rFonts w:ascii="Arial" w:hAnsi="Arial" w:cs="Arial"/>
                <w:sz w:val="22"/>
                <w:szCs w:val="22"/>
              </w:rPr>
              <w:t xml:space="preserve"> </w:t>
            </w:r>
            <w:r w:rsidR="00746F9A" w:rsidRPr="00746F9A">
              <w:rPr>
                <w:rFonts w:ascii="Arial" w:hAnsi="Arial" w:cs="Arial"/>
                <w:sz w:val="22"/>
                <w:szCs w:val="22"/>
              </w:rPr>
              <w:t>Apie atliktą įskaitymą Pirkėjas raštu informuoja Tiekėją.</w:t>
            </w:r>
          </w:p>
        </w:tc>
      </w:tr>
      <w:tr w:rsidR="00027B83" w:rsidRPr="008E1F0A" w14:paraId="2D6F1B51" w14:textId="77777777">
        <w:trPr>
          <w:trHeight w:val="300"/>
        </w:trPr>
        <w:tc>
          <w:tcPr>
            <w:tcW w:w="3094" w:type="dxa"/>
            <w:gridSpan w:val="2"/>
          </w:tcPr>
          <w:p w14:paraId="2D6F1B43"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9.3. Tiekėjui / Pirkėjui taikoma bauda nutraukus Sutartį dėl esminio Sutarties pažeidimo ar nepagrįstai nutraukus Sutarties vykdymą ne Sutartyje nustatyta tvarka</w:t>
            </w:r>
          </w:p>
        </w:tc>
        <w:tc>
          <w:tcPr>
            <w:tcW w:w="6441" w:type="dxa"/>
            <w:gridSpan w:val="2"/>
          </w:tcPr>
          <w:p w14:paraId="2D6F1B4E" w14:textId="28E10DEE" w:rsidR="00027B83" w:rsidRPr="008E1F0A" w:rsidRDefault="00CE1241" w:rsidP="004A6100">
            <w:pPr>
              <w:jc w:val="both"/>
              <w:rPr>
                <w:rFonts w:ascii="Arial" w:hAnsi="Arial" w:cs="Arial"/>
                <w:kern w:val="2"/>
                <w:sz w:val="22"/>
                <w:szCs w:val="22"/>
              </w:rPr>
            </w:pPr>
            <w:r w:rsidRPr="00CE1241">
              <w:rPr>
                <w:rFonts w:ascii="Arial" w:hAnsi="Arial" w:cs="Arial"/>
                <w:kern w:val="2"/>
                <w:sz w:val="22"/>
                <w:szCs w:val="22"/>
              </w:rPr>
              <w:t xml:space="preserve">Nutraukus Sutartį dėl esminio Sutarties pažeidimo, nustatyto Sutarties Specialiosiose sąlygose, mokama 10 procentų dydžio bauda nuo Pradinės Sutarties vertės be PVM, nurodytos Specialiųjų sąlygų 5.2 punkte.  </w:t>
            </w:r>
          </w:p>
          <w:p w14:paraId="2D6F1B50" w14:textId="326AB31E" w:rsidR="00027B83" w:rsidRPr="008E1F0A" w:rsidRDefault="00027B83" w:rsidP="004A6100">
            <w:pPr>
              <w:jc w:val="both"/>
              <w:rPr>
                <w:rFonts w:ascii="Arial" w:hAnsi="Arial" w:cs="Arial"/>
                <w:kern w:val="2"/>
                <w:sz w:val="22"/>
                <w:szCs w:val="22"/>
              </w:rPr>
            </w:pPr>
          </w:p>
        </w:tc>
      </w:tr>
      <w:tr w:rsidR="00027B83" w:rsidRPr="008E1F0A" w14:paraId="2D6F1B58" w14:textId="77777777">
        <w:trPr>
          <w:trHeight w:val="300"/>
        </w:trPr>
        <w:tc>
          <w:tcPr>
            <w:tcW w:w="3094" w:type="dxa"/>
            <w:gridSpan w:val="2"/>
          </w:tcPr>
          <w:p w14:paraId="2D6F1B52"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9.4. Tiekėjui taikoma bauda dėl esamų subtiekėjų ar specialistų pakeitimo / naujų subtiekėjų pasitelkimo nesilaikant Bendrosiose sąlygose nurodytos subtiekėjų ir (ar) specialistų keitimo tvarkos</w:t>
            </w:r>
          </w:p>
        </w:tc>
        <w:tc>
          <w:tcPr>
            <w:tcW w:w="6441" w:type="dxa"/>
            <w:gridSpan w:val="2"/>
          </w:tcPr>
          <w:p w14:paraId="2D6F1B57" w14:textId="17E0C918" w:rsidR="00027B83" w:rsidRPr="008E1F0A" w:rsidRDefault="00CE1241" w:rsidP="004A6100">
            <w:pPr>
              <w:jc w:val="both"/>
              <w:rPr>
                <w:rFonts w:ascii="Arial" w:hAnsi="Arial" w:cs="Arial"/>
                <w:kern w:val="2"/>
                <w:sz w:val="22"/>
                <w:szCs w:val="22"/>
              </w:rPr>
            </w:pPr>
            <w:r w:rsidRPr="00CE1241">
              <w:rPr>
                <w:rFonts w:ascii="Arial" w:hAnsi="Arial" w:cs="Arial"/>
                <w:kern w:val="2"/>
                <w:sz w:val="22"/>
                <w:szCs w:val="22"/>
              </w:rPr>
              <w:t>Taikoma už kiekvieną pažeidimo atvejį 600 Eur (šešių šimtų eurų) bauda</w:t>
            </w:r>
            <w:r>
              <w:rPr>
                <w:rFonts w:ascii="Arial" w:hAnsi="Arial" w:cs="Arial"/>
                <w:kern w:val="2"/>
                <w:sz w:val="22"/>
                <w:szCs w:val="22"/>
              </w:rPr>
              <w:t>.</w:t>
            </w:r>
          </w:p>
        </w:tc>
      </w:tr>
      <w:tr w:rsidR="00027B83" w:rsidRPr="008E1F0A" w14:paraId="2D6F1B67" w14:textId="77777777">
        <w:trPr>
          <w:trHeight w:val="300"/>
        </w:trPr>
        <w:tc>
          <w:tcPr>
            <w:tcW w:w="3094" w:type="dxa"/>
            <w:gridSpan w:val="2"/>
          </w:tcPr>
          <w:p w14:paraId="2D6F1B59"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9.5. Tiekėjui taikomos baudos dėl aplinkosauginių ir (arba) socialinių kriterijų nesilaikymo</w:t>
            </w:r>
          </w:p>
        </w:tc>
        <w:tc>
          <w:tcPr>
            <w:tcW w:w="6441" w:type="dxa"/>
            <w:gridSpan w:val="2"/>
          </w:tcPr>
          <w:p w14:paraId="2D6F1B5A" w14:textId="77777777" w:rsidR="00027B83" w:rsidRPr="008E1F0A" w:rsidRDefault="000B0897">
            <w:pPr>
              <w:rPr>
                <w:rFonts w:ascii="Arial" w:hAnsi="Arial" w:cs="Arial"/>
                <w:color w:val="000000"/>
                <w:kern w:val="2"/>
                <w:sz w:val="22"/>
                <w:szCs w:val="22"/>
              </w:rPr>
            </w:pPr>
            <w:r w:rsidRPr="008E1F0A">
              <w:rPr>
                <w:rFonts w:ascii="Arial" w:hAnsi="Arial" w:cs="Arial"/>
                <w:color w:val="000000"/>
                <w:kern w:val="2"/>
                <w:sz w:val="22"/>
                <w:szCs w:val="22"/>
              </w:rPr>
              <w:t>Netaikoma</w:t>
            </w:r>
          </w:p>
          <w:p w14:paraId="2D6F1B66" w14:textId="3CF533B3" w:rsidR="00027B83" w:rsidRPr="008E1F0A" w:rsidRDefault="00027B83" w:rsidP="008B3AD2">
            <w:pPr>
              <w:jc w:val="both"/>
              <w:rPr>
                <w:rFonts w:ascii="Arial" w:hAnsi="Arial" w:cs="Arial"/>
                <w:color w:val="4472C4"/>
                <w:kern w:val="2"/>
                <w:sz w:val="22"/>
                <w:szCs w:val="22"/>
              </w:rPr>
            </w:pPr>
          </w:p>
        </w:tc>
      </w:tr>
      <w:tr w:rsidR="00027B83" w:rsidRPr="008E1F0A" w14:paraId="2D6F1B6F" w14:textId="77777777">
        <w:trPr>
          <w:trHeight w:val="300"/>
        </w:trPr>
        <w:tc>
          <w:tcPr>
            <w:tcW w:w="3094" w:type="dxa"/>
            <w:gridSpan w:val="2"/>
          </w:tcPr>
          <w:p w14:paraId="2D6F1B68"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9.6. Tiekėjui / Pirkėjui taikoma bauda dėl konfidencialumo reikalavimų nesilaikymo</w:t>
            </w:r>
          </w:p>
        </w:tc>
        <w:tc>
          <w:tcPr>
            <w:tcW w:w="6441" w:type="dxa"/>
            <w:gridSpan w:val="2"/>
          </w:tcPr>
          <w:p w14:paraId="2D6F1B6E" w14:textId="09646F71" w:rsidR="00027B83" w:rsidRPr="008E1F0A" w:rsidRDefault="00DC3CE7" w:rsidP="004A6100">
            <w:pPr>
              <w:jc w:val="both"/>
              <w:rPr>
                <w:rFonts w:ascii="Arial" w:hAnsi="Arial" w:cs="Arial"/>
                <w:color w:val="4472C4"/>
                <w:kern w:val="2"/>
                <w:sz w:val="22"/>
                <w:szCs w:val="22"/>
              </w:rPr>
            </w:pPr>
            <w:r w:rsidRPr="00A82D3E">
              <w:rPr>
                <w:rFonts w:ascii="Arial" w:hAnsi="Arial" w:cs="Arial"/>
                <w:color w:val="000000" w:themeColor="text1"/>
                <w:kern w:val="2"/>
                <w:sz w:val="22"/>
                <w:szCs w:val="22"/>
              </w:rPr>
              <w:t xml:space="preserve">Taikoma už kiekvieną pažeidimo atvejį </w:t>
            </w:r>
            <w:r w:rsidR="007305D8" w:rsidRPr="00A82D3E">
              <w:rPr>
                <w:rFonts w:ascii="Arial" w:hAnsi="Arial" w:cs="Arial"/>
                <w:color w:val="000000" w:themeColor="text1"/>
                <w:kern w:val="2"/>
                <w:sz w:val="22"/>
                <w:szCs w:val="22"/>
              </w:rPr>
              <w:t>1 000</w:t>
            </w:r>
            <w:r w:rsidRPr="00A82D3E">
              <w:rPr>
                <w:rFonts w:ascii="Arial" w:hAnsi="Arial" w:cs="Arial"/>
                <w:color w:val="000000" w:themeColor="text1"/>
                <w:kern w:val="2"/>
                <w:sz w:val="22"/>
                <w:szCs w:val="22"/>
              </w:rPr>
              <w:t xml:space="preserve"> Eur (</w:t>
            </w:r>
            <w:r w:rsidR="007305D8" w:rsidRPr="00A82D3E">
              <w:rPr>
                <w:rFonts w:ascii="Arial" w:hAnsi="Arial" w:cs="Arial"/>
                <w:color w:val="000000" w:themeColor="text1"/>
                <w:kern w:val="2"/>
                <w:sz w:val="22"/>
                <w:szCs w:val="22"/>
              </w:rPr>
              <w:t>vieno tūkstančio</w:t>
            </w:r>
            <w:r w:rsidRPr="00A82D3E">
              <w:rPr>
                <w:rFonts w:ascii="Arial" w:hAnsi="Arial" w:cs="Arial"/>
                <w:color w:val="000000" w:themeColor="text1"/>
                <w:kern w:val="2"/>
                <w:sz w:val="22"/>
                <w:szCs w:val="22"/>
              </w:rPr>
              <w:t xml:space="preserve"> eurų) bauda.</w:t>
            </w:r>
          </w:p>
        </w:tc>
      </w:tr>
      <w:tr w:rsidR="00027B83" w:rsidRPr="008E1F0A" w14:paraId="2D6F1B77" w14:textId="77777777">
        <w:trPr>
          <w:trHeight w:val="300"/>
        </w:trPr>
        <w:tc>
          <w:tcPr>
            <w:tcW w:w="3094" w:type="dxa"/>
            <w:gridSpan w:val="2"/>
          </w:tcPr>
          <w:p w14:paraId="2D6F1B70"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 xml:space="preserve">9.7. Tiekėjui taikomos netesybos dėl pirkimo dokumentuose nustatytų </w:t>
            </w:r>
            <w:r w:rsidRPr="008E1F0A">
              <w:rPr>
                <w:rFonts w:ascii="Arial" w:hAnsi="Arial" w:cs="Arial"/>
                <w:b/>
                <w:kern w:val="2"/>
                <w:sz w:val="22"/>
                <w:szCs w:val="22"/>
              </w:rPr>
              <w:lastRenderedPageBreak/>
              <w:t xml:space="preserve">kokybinių kriterijų </w:t>
            </w:r>
            <w:proofErr w:type="spellStart"/>
            <w:r w:rsidRPr="008E1F0A">
              <w:rPr>
                <w:rFonts w:ascii="Arial" w:hAnsi="Arial" w:cs="Arial"/>
                <w:b/>
                <w:kern w:val="2"/>
                <w:sz w:val="22"/>
                <w:szCs w:val="22"/>
              </w:rPr>
              <w:t>nepasiekimo</w:t>
            </w:r>
            <w:proofErr w:type="spellEnd"/>
            <w:r w:rsidRPr="008E1F0A">
              <w:rPr>
                <w:rFonts w:ascii="Arial" w:hAnsi="Arial" w:cs="Arial"/>
                <w:b/>
                <w:kern w:val="2"/>
                <w:sz w:val="22"/>
                <w:szCs w:val="22"/>
              </w:rPr>
              <w:t xml:space="preserve"> Sutarties vykdymo metu</w:t>
            </w:r>
          </w:p>
        </w:tc>
        <w:tc>
          <w:tcPr>
            <w:tcW w:w="6441" w:type="dxa"/>
            <w:gridSpan w:val="2"/>
          </w:tcPr>
          <w:p w14:paraId="2D6F1B71" w14:textId="20659B30" w:rsidR="00027B83" w:rsidRPr="008E1F0A" w:rsidRDefault="000B0897">
            <w:pPr>
              <w:rPr>
                <w:rFonts w:ascii="Arial" w:hAnsi="Arial" w:cs="Arial"/>
                <w:color w:val="4472C4"/>
                <w:sz w:val="22"/>
                <w:szCs w:val="22"/>
              </w:rPr>
            </w:pPr>
            <w:r w:rsidRPr="008E1F0A">
              <w:rPr>
                <w:rFonts w:ascii="Arial" w:hAnsi="Arial" w:cs="Arial"/>
                <w:sz w:val="22"/>
                <w:szCs w:val="22"/>
              </w:rPr>
              <w:lastRenderedPageBreak/>
              <w:t xml:space="preserve">Netaikoma </w:t>
            </w:r>
          </w:p>
          <w:p w14:paraId="2D6F1B72" w14:textId="77777777" w:rsidR="00027B83" w:rsidRPr="008E1F0A" w:rsidRDefault="00027B83">
            <w:pPr>
              <w:rPr>
                <w:rFonts w:ascii="Arial" w:hAnsi="Arial" w:cs="Arial"/>
                <w:kern w:val="2"/>
                <w:sz w:val="22"/>
                <w:szCs w:val="22"/>
              </w:rPr>
            </w:pPr>
          </w:p>
          <w:p w14:paraId="2D6F1B76" w14:textId="3744AA8A" w:rsidR="00E317B7" w:rsidRPr="008E1F0A" w:rsidRDefault="00E317B7" w:rsidP="00915500">
            <w:pPr>
              <w:jc w:val="both"/>
              <w:rPr>
                <w:rFonts w:ascii="Arial" w:hAnsi="Arial" w:cs="Arial"/>
                <w:color w:val="4472C4"/>
                <w:kern w:val="2"/>
                <w:sz w:val="22"/>
                <w:szCs w:val="22"/>
              </w:rPr>
            </w:pPr>
          </w:p>
        </w:tc>
      </w:tr>
      <w:tr w:rsidR="00027B83" w:rsidRPr="008E1F0A" w14:paraId="2D6F1B7E" w14:textId="77777777">
        <w:trPr>
          <w:trHeight w:val="1560"/>
        </w:trPr>
        <w:tc>
          <w:tcPr>
            <w:tcW w:w="3094" w:type="dxa"/>
            <w:gridSpan w:val="2"/>
            <w:tcBorders>
              <w:top w:val="single" w:sz="4" w:space="0" w:color="auto"/>
              <w:left w:val="single" w:sz="4" w:space="0" w:color="auto"/>
              <w:bottom w:val="single" w:sz="4" w:space="0" w:color="auto"/>
              <w:right w:val="single" w:sz="4" w:space="0" w:color="auto"/>
            </w:tcBorders>
          </w:tcPr>
          <w:p w14:paraId="2D6F1B78"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 xml:space="preserve">9.8. Tiekėjui taikomos netesybos dėl Sutarties įvykdymo užtikrinimo </w:t>
            </w:r>
            <w:r w:rsidRPr="008E1F0A">
              <w:rPr>
                <w:rFonts w:ascii="Arial" w:hAnsi="Arial" w:cs="Arial"/>
                <w:b/>
                <w:bCs/>
                <w:sz w:val="22"/>
                <w:szCs w:val="22"/>
              </w:rPr>
              <w:t>nepratęsimo</w:t>
            </w:r>
          </w:p>
        </w:tc>
        <w:tc>
          <w:tcPr>
            <w:tcW w:w="6441" w:type="dxa"/>
            <w:gridSpan w:val="2"/>
            <w:tcBorders>
              <w:top w:val="single" w:sz="4" w:space="0" w:color="auto"/>
              <w:left w:val="single" w:sz="4" w:space="0" w:color="auto"/>
              <w:bottom w:val="single" w:sz="4" w:space="0" w:color="auto"/>
              <w:right w:val="single" w:sz="4" w:space="0" w:color="auto"/>
            </w:tcBorders>
          </w:tcPr>
          <w:p w14:paraId="2D6F1B79" w14:textId="77777777" w:rsidR="00027B83" w:rsidRPr="008E1F0A" w:rsidRDefault="000B0897">
            <w:pPr>
              <w:rPr>
                <w:rFonts w:ascii="Arial" w:hAnsi="Arial" w:cs="Arial"/>
                <w:kern w:val="2"/>
                <w:sz w:val="22"/>
                <w:szCs w:val="22"/>
              </w:rPr>
            </w:pPr>
            <w:r w:rsidRPr="008E1F0A">
              <w:rPr>
                <w:rFonts w:ascii="Arial" w:hAnsi="Arial" w:cs="Arial"/>
                <w:kern w:val="2"/>
                <w:sz w:val="22"/>
                <w:szCs w:val="22"/>
              </w:rPr>
              <w:t>Netaikoma</w:t>
            </w:r>
          </w:p>
          <w:p w14:paraId="2D6F1B7A" w14:textId="77777777" w:rsidR="00027B83" w:rsidRPr="008E1F0A" w:rsidRDefault="00027B83">
            <w:pPr>
              <w:rPr>
                <w:rFonts w:ascii="Arial" w:hAnsi="Arial" w:cs="Arial"/>
                <w:kern w:val="2"/>
                <w:sz w:val="22"/>
                <w:szCs w:val="22"/>
              </w:rPr>
            </w:pPr>
          </w:p>
          <w:p w14:paraId="2D6F1B7D" w14:textId="2CD0E910" w:rsidR="00027B83" w:rsidRPr="008E1F0A" w:rsidRDefault="00027B83" w:rsidP="00915500">
            <w:pPr>
              <w:jc w:val="both"/>
              <w:rPr>
                <w:rFonts w:ascii="Arial" w:hAnsi="Arial" w:cs="Arial"/>
                <w:color w:val="4472C4"/>
                <w:kern w:val="2"/>
                <w:sz w:val="22"/>
                <w:szCs w:val="22"/>
              </w:rPr>
            </w:pPr>
          </w:p>
        </w:tc>
      </w:tr>
      <w:tr w:rsidR="00027B83" w:rsidRPr="008E1F0A" w14:paraId="2D6F1B84" w14:textId="77777777">
        <w:trPr>
          <w:trHeight w:val="300"/>
        </w:trPr>
        <w:tc>
          <w:tcPr>
            <w:tcW w:w="3094" w:type="dxa"/>
            <w:gridSpan w:val="2"/>
          </w:tcPr>
          <w:p w14:paraId="2D6F1B7F" w14:textId="77777777" w:rsidR="00027B83" w:rsidRPr="008E1F0A" w:rsidRDefault="000B0897">
            <w:pPr>
              <w:rPr>
                <w:rFonts w:ascii="Arial" w:hAnsi="Arial" w:cs="Arial"/>
                <w:b/>
                <w:bCs/>
                <w:kern w:val="2"/>
                <w:sz w:val="22"/>
                <w:szCs w:val="22"/>
              </w:rPr>
            </w:pPr>
            <w:r w:rsidRPr="008E1F0A">
              <w:rPr>
                <w:rFonts w:ascii="Arial" w:hAnsi="Arial" w:cs="Arial"/>
                <w:b/>
                <w:bCs/>
                <w:sz w:val="22"/>
                <w:szCs w:val="22"/>
              </w:rPr>
              <w:t>9.9. Tiekėjui taikoma bauda dėl Pirkėjo simbolių, pavadinimo ir ženklo reklamoje ar rinkodaroje naudojimo reikalavimų nesilaikymo bei draudimo naudotis Pirkėjo sukurtais intelektiniais veiklos rezultatais nesilaikymo</w:t>
            </w:r>
          </w:p>
        </w:tc>
        <w:tc>
          <w:tcPr>
            <w:tcW w:w="6441" w:type="dxa"/>
            <w:gridSpan w:val="2"/>
          </w:tcPr>
          <w:p w14:paraId="2D6F1B81" w14:textId="7B7AD60D" w:rsidR="00027B83" w:rsidRPr="00605BEA" w:rsidRDefault="00605BEA">
            <w:pPr>
              <w:rPr>
                <w:rFonts w:ascii="Arial" w:hAnsi="Arial" w:cs="Arial"/>
                <w:color w:val="000000" w:themeColor="text1"/>
                <w:kern w:val="2"/>
                <w:sz w:val="22"/>
                <w:szCs w:val="22"/>
              </w:rPr>
            </w:pPr>
            <w:r w:rsidRPr="00605BEA">
              <w:rPr>
                <w:rFonts w:ascii="Arial" w:hAnsi="Arial" w:cs="Arial"/>
                <w:color w:val="000000" w:themeColor="text1"/>
                <w:kern w:val="2"/>
                <w:sz w:val="22"/>
                <w:szCs w:val="22"/>
              </w:rPr>
              <w:t>Netaikoma</w:t>
            </w:r>
          </w:p>
          <w:p w14:paraId="74003105" w14:textId="77777777" w:rsidR="00605BEA" w:rsidRPr="00605BEA" w:rsidRDefault="00605BEA">
            <w:pPr>
              <w:rPr>
                <w:rFonts w:ascii="Arial" w:hAnsi="Arial" w:cs="Arial"/>
                <w:color w:val="000000" w:themeColor="text1"/>
                <w:kern w:val="2"/>
                <w:sz w:val="22"/>
                <w:szCs w:val="22"/>
              </w:rPr>
            </w:pPr>
          </w:p>
          <w:p w14:paraId="2D6F1B83" w14:textId="77777777" w:rsidR="00027B83" w:rsidRPr="008E1F0A" w:rsidRDefault="00027B83" w:rsidP="00B839E5">
            <w:pPr>
              <w:jc w:val="both"/>
              <w:rPr>
                <w:rFonts w:ascii="Arial" w:hAnsi="Arial" w:cs="Arial"/>
                <w:color w:val="4472C4"/>
                <w:kern w:val="2"/>
                <w:sz w:val="22"/>
                <w:szCs w:val="22"/>
              </w:rPr>
            </w:pPr>
          </w:p>
        </w:tc>
      </w:tr>
      <w:tr w:rsidR="00027B83" w:rsidRPr="008E1F0A" w14:paraId="2D6F1B87" w14:textId="77777777">
        <w:trPr>
          <w:trHeight w:val="300"/>
        </w:trPr>
        <w:tc>
          <w:tcPr>
            <w:tcW w:w="3094" w:type="dxa"/>
            <w:gridSpan w:val="2"/>
          </w:tcPr>
          <w:p w14:paraId="2D6F1B85" w14:textId="6D13FAC5" w:rsidR="00027B83" w:rsidRPr="008E1F0A" w:rsidRDefault="000B0897">
            <w:pPr>
              <w:rPr>
                <w:rFonts w:ascii="Arial" w:hAnsi="Arial" w:cs="Arial"/>
                <w:b/>
                <w:kern w:val="2"/>
                <w:sz w:val="22"/>
                <w:szCs w:val="22"/>
                <w:lang w:val="en-US"/>
              </w:rPr>
            </w:pPr>
            <w:r w:rsidRPr="008E1F0A">
              <w:rPr>
                <w:rFonts w:ascii="Arial" w:hAnsi="Arial" w:cs="Arial"/>
                <w:b/>
                <w:kern w:val="2"/>
                <w:sz w:val="22"/>
                <w:szCs w:val="22"/>
                <w:lang w:val="en-US"/>
              </w:rPr>
              <w:t>9.</w:t>
            </w:r>
            <w:r w:rsidR="00AD117A">
              <w:rPr>
                <w:rFonts w:ascii="Arial" w:hAnsi="Arial" w:cs="Arial"/>
                <w:b/>
                <w:kern w:val="2"/>
                <w:sz w:val="22"/>
                <w:szCs w:val="22"/>
                <w:lang w:val="en-US"/>
              </w:rPr>
              <w:t>10</w:t>
            </w:r>
            <w:r w:rsidRPr="008E1F0A">
              <w:rPr>
                <w:rFonts w:ascii="Arial" w:hAnsi="Arial" w:cs="Arial"/>
                <w:b/>
                <w:kern w:val="2"/>
                <w:sz w:val="22"/>
                <w:szCs w:val="22"/>
                <w:lang w:val="en-US"/>
              </w:rPr>
              <w:t xml:space="preserve">. </w:t>
            </w:r>
            <w:r w:rsidRPr="008E1F0A">
              <w:rPr>
                <w:rFonts w:ascii="Arial" w:hAnsi="Arial" w:cs="Arial"/>
                <w:b/>
                <w:kern w:val="2"/>
                <w:sz w:val="22"/>
                <w:szCs w:val="22"/>
              </w:rPr>
              <w:t>Kitos netesybos</w:t>
            </w:r>
          </w:p>
        </w:tc>
        <w:tc>
          <w:tcPr>
            <w:tcW w:w="6441" w:type="dxa"/>
            <w:gridSpan w:val="2"/>
          </w:tcPr>
          <w:p w14:paraId="2D6F1B86" w14:textId="5529A030" w:rsidR="00027B83" w:rsidRPr="008E1F0A" w:rsidRDefault="00605BEA">
            <w:pPr>
              <w:rPr>
                <w:rFonts w:ascii="Arial" w:hAnsi="Arial" w:cs="Arial"/>
                <w:color w:val="4472C4"/>
                <w:kern w:val="2"/>
                <w:sz w:val="22"/>
                <w:szCs w:val="22"/>
              </w:rPr>
            </w:pPr>
            <w:r w:rsidRPr="00605BEA">
              <w:rPr>
                <w:rFonts w:ascii="Arial" w:hAnsi="Arial" w:cs="Arial"/>
                <w:color w:val="000000" w:themeColor="text1"/>
                <w:kern w:val="2"/>
                <w:sz w:val="22"/>
                <w:szCs w:val="22"/>
              </w:rPr>
              <w:t>Netaikoma</w:t>
            </w:r>
          </w:p>
        </w:tc>
      </w:tr>
      <w:tr w:rsidR="00027B83" w:rsidRPr="008E1F0A" w14:paraId="2D6F1B89" w14:textId="77777777">
        <w:trPr>
          <w:trHeight w:val="300"/>
        </w:trPr>
        <w:tc>
          <w:tcPr>
            <w:tcW w:w="9535" w:type="dxa"/>
            <w:gridSpan w:val="4"/>
          </w:tcPr>
          <w:p w14:paraId="2D6F1B88" w14:textId="77777777" w:rsidR="00027B83" w:rsidRPr="008E1F0A" w:rsidRDefault="000B0897">
            <w:pPr>
              <w:jc w:val="center"/>
              <w:rPr>
                <w:rFonts w:ascii="Arial" w:hAnsi="Arial" w:cs="Arial"/>
                <w:color w:val="4472C4"/>
                <w:kern w:val="2"/>
                <w:sz w:val="22"/>
                <w:szCs w:val="22"/>
              </w:rPr>
            </w:pPr>
            <w:r w:rsidRPr="008E1F0A">
              <w:rPr>
                <w:rFonts w:ascii="Arial" w:hAnsi="Arial" w:cs="Arial"/>
                <w:b/>
                <w:kern w:val="2"/>
                <w:sz w:val="22"/>
                <w:szCs w:val="22"/>
              </w:rPr>
              <w:t>10. ESMINĖS SUTARTIES SĄLYGOS</w:t>
            </w:r>
          </w:p>
        </w:tc>
      </w:tr>
      <w:tr w:rsidR="00027B83" w:rsidRPr="008E1F0A" w14:paraId="2D6F1B90" w14:textId="77777777">
        <w:trPr>
          <w:trHeight w:val="300"/>
        </w:trPr>
        <w:tc>
          <w:tcPr>
            <w:tcW w:w="3094" w:type="dxa"/>
            <w:gridSpan w:val="2"/>
          </w:tcPr>
          <w:p w14:paraId="2D6F1B8A" w14:textId="77777777" w:rsidR="00027B83" w:rsidRPr="008E1F0A" w:rsidRDefault="000B0897">
            <w:pPr>
              <w:rPr>
                <w:rFonts w:ascii="Arial" w:hAnsi="Arial" w:cs="Arial"/>
                <w:b/>
                <w:kern w:val="2"/>
                <w:sz w:val="22"/>
                <w:szCs w:val="22"/>
                <w:lang w:val="en-US"/>
              </w:rPr>
            </w:pPr>
            <w:r w:rsidRPr="008E1F0A">
              <w:rPr>
                <w:rFonts w:ascii="Arial" w:hAnsi="Arial" w:cs="Arial"/>
                <w:b/>
                <w:kern w:val="2"/>
                <w:sz w:val="22"/>
                <w:szCs w:val="22"/>
                <w:lang w:val="en-US"/>
              </w:rPr>
              <w:t xml:space="preserve">10.1. </w:t>
            </w:r>
            <w:r w:rsidRPr="008E1F0A">
              <w:rPr>
                <w:rFonts w:ascii="Arial" w:hAnsi="Arial" w:cs="Arial"/>
                <w:b/>
                <w:kern w:val="2"/>
                <w:sz w:val="22"/>
                <w:szCs w:val="22"/>
              </w:rPr>
              <w:t>Esminės Sutarties sąlygos</w:t>
            </w:r>
          </w:p>
        </w:tc>
        <w:tc>
          <w:tcPr>
            <w:tcW w:w="6441" w:type="dxa"/>
            <w:gridSpan w:val="2"/>
          </w:tcPr>
          <w:p w14:paraId="2D6F1B8B" w14:textId="77777777" w:rsidR="00027B83" w:rsidRPr="008E1F0A" w:rsidRDefault="000B0897">
            <w:pPr>
              <w:rPr>
                <w:rFonts w:ascii="Arial" w:hAnsi="Arial" w:cs="Arial"/>
                <w:kern w:val="2"/>
                <w:sz w:val="22"/>
                <w:szCs w:val="22"/>
              </w:rPr>
            </w:pPr>
            <w:r w:rsidRPr="008E1F0A">
              <w:rPr>
                <w:rFonts w:ascii="Arial" w:hAnsi="Arial" w:cs="Arial"/>
                <w:kern w:val="2"/>
                <w:sz w:val="22"/>
                <w:szCs w:val="22"/>
              </w:rPr>
              <w:t>Netaikoma</w:t>
            </w:r>
          </w:p>
          <w:p w14:paraId="2D6F1B8F" w14:textId="4DF20304" w:rsidR="00027B83" w:rsidRPr="008E1F0A" w:rsidRDefault="00027B83" w:rsidP="00F33EF3">
            <w:pPr>
              <w:rPr>
                <w:rFonts w:ascii="Arial" w:hAnsi="Arial" w:cs="Arial"/>
                <w:color w:val="4472C4"/>
                <w:kern w:val="2"/>
                <w:sz w:val="22"/>
                <w:szCs w:val="22"/>
              </w:rPr>
            </w:pPr>
          </w:p>
        </w:tc>
      </w:tr>
      <w:tr w:rsidR="00027B83" w:rsidRPr="008E1F0A" w14:paraId="2D6F1B92" w14:textId="77777777">
        <w:trPr>
          <w:trHeight w:val="300"/>
        </w:trPr>
        <w:tc>
          <w:tcPr>
            <w:tcW w:w="9535" w:type="dxa"/>
            <w:gridSpan w:val="4"/>
          </w:tcPr>
          <w:p w14:paraId="2D6F1B91" w14:textId="77777777"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11. SUTARTIES GALIOJIMAS IR KEITIMAS</w:t>
            </w:r>
          </w:p>
        </w:tc>
      </w:tr>
      <w:tr w:rsidR="00027B83" w:rsidRPr="008E1F0A" w14:paraId="2D6F1BA3" w14:textId="77777777">
        <w:trPr>
          <w:trHeight w:val="300"/>
        </w:trPr>
        <w:tc>
          <w:tcPr>
            <w:tcW w:w="3094" w:type="dxa"/>
            <w:gridSpan w:val="2"/>
          </w:tcPr>
          <w:p w14:paraId="2D6F1B93" w14:textId="77777777" w:rsidR="00027B83" w:rsidRPr="008E1F0A" w:rsidRDefault="000B0897">
            <w:pPr>
              <w:rPr>
                <w:rFonts w:ascii="Arial" w:hAnsi="Arial" w:cs="Arial"/>
                <w:b/>
                <w:kern w:val="2"/>
                <w:sz w:val="22"/>
                <w:szCs w:val="22"/>
              </w:rPr>
            </w:pPr>
            <w:r w:rsidRPr="008E1F0A">
              <w:rPr>
                <w:rFonts w:ascii="Arial" w:hAnsi="Arial" w:cs="Arial"/>
                <w:b/>
                <w:sz w:val="22"/>
                <w:szCs w:val="22"/>
              </w:rPr>
              <w:t>11.1. Sutarties sudarymas ir įsigaliojimas</w:t>
            </w:r>
          </w:p>
        </w:tc>
        <w:tc>
          <w:tcPr>
            <w:tcW w:w="6441" w:type="dxa"/>
            <w:gridSpan w:val="2"/>
          </w:tcPr>
          <w:p w14:paraId="2D6F1B95" w14:textId="77777777" w:rsidR="00027B83" w:rsidRPr="008E1F0A" w:rsidRDefault="000B0897" w:rsidP="00743D55">
            <w:pPr>
              <w:jc w:val="both"/>
              <w:rPr>
                <w:rFonts w:ascii="Arial" w:hAnsi="Arial" w:cs="Arial"/>
                <w:kern w:val="2"/>
                <w:sz w:val="22"/>
                <w:szCs w:val="22"/>
              </w:rPr>
            </w:pPr>
            <w:r w:rsidRPr="008E1F0A">
              <w:rPr>
                <w:rFonts w:ascii="Arial" w:hAnsi="Arial" w:cs="Arial"/>
                <w:kern w:val="2"/>
                <w:sz w:val="22"/>
                <w:szCs w:val="22"/>
              </w:rPr>
              <w:t>Ši Sutartis laikoma sudaryta ir įsigalioja nuo Sutarties pasirašymo dienos (antrosios Šalies pasirašymo dieną).</w:t>
            </w:r>
          </w:p>
          <w:p w14:paraId="2D6F1BA2" w14:textId="07234E64" w:rsidR="00027B83" w:rsidRPr="008E1F0A" w:rsidRDefault="000B0897" w:rsidP="001564AF">
            <w:pPr>
              <w:jc w:val="both"/>
              <w:rPr>
                <w:rFonts w:ascii="Arial" w:hAnsi="Arial" w:cs="Arial"/>
                <w:color w:val="4472C4"/>
                <w:kern w:val="2"/>
                <w:sz w:val="22"/>
                <w:szCs w:val="22"/>
              </w:rPr>
            </w:pPr>
            <w:r w:rsidRPr="008E1F0A">
              <w:rPr>
                <w:rFonts w:ascii="Arial" w:hAnsi="Arial" w:cs="Arial"/>
                <w:color w:val="000000"/>
                <w:kern w:val="2"/>
                <w:sz w:val="22"/>
                <w:szCs w:val="22"/>
              </w:rPr>
              <w:t>Sutartis galioja iki visiško prievolių įvykdymo</w:t>
            </w:r>
            <w:r w:rsidR="003975B2">
              <w:rPr>
                <w:rFonts w:ascii="Arial" w:hAnsi="Arial" w:cs="Arial"/>
                <w:color w:val="000000"/>
                <w:kern w:val="2"/>
                <w:sz w:val="22"/>
                <w:szCs w:val="22"/>
              </w:rPr>
              <w:t xml:space="preserve"> </w:t>
            </w:r>
            <w:r w:rsidR="009B69D4">
              <w:rPr>
                <w:rFonts w:ascii="Arial" w:hAnsi="Arial" w:cs="Arial"/>
                <w:color w:val="000000"/>
                <w:kern w:val="2"/>
                <w:sz w:val="22"/>
                <w:szCs w:val="22"/>
              </w:rPr>
              <w:t xml:space="preserve">arba </w:t>
            </w:r>
            <w:r w:rsidRPr="008E1F0A">
              <w:rPr>
                <w:rFonts w:ascii="Arial" w:hAnsi="Arial" w:cs="Arial"/>
                <w:color w:val="000000"/>
                <w:kern w:val="2"/>
                <w:sz w:val="22"/>
                <w:szCs w:val="22"/>
              </w:rPr>
              <w:t xml:space="preserve">kol </w:t>
            </w:r>
            <w:r w:rsidRPr="00FE7555">
              <w:rPr>
                <w:rFonts w:ascii="Arial" w:hAnsi="Arial" w:cs="Arial"/>
                <w:color w:val="000000" w:themeColor="text1"/>
                <w:kern w:val="2"/>
                <w:sz w:val="22"/>
                <w:szCs w:val="22"/>
              </w:rPr>
              <w:t xml:space="preserve">bus išnaudota Pradinės Sutarties vertė, bet jos terminas negali būti ilgesnis kaip </w:t>
            </w:r>
            <w:r w:rsidR="00CD3E4E" w:rsidRPr="00FE7555">
              <w:rPr>
                <w:rFonts w:ascii="Arial" w:hAnsi="Arial" w:cs="Arial"/>
                <w:color w:val="000000" w:themeColor="text1"/>
                <w:kern w:val="2"/>
                <w:sz w:val="22"/>
                <w:szCs w:val="22"/>
              </w:rPr>
              <w:t>3</w:t>
            </w:r>
            <w:r w:rsidR="004A7BCC" w:rsidRPr="00FE7555">
              <w:rPr>
                <w:rFonts w:ascii="Arial" w:hAnsi="Arial" w:cs="Arial"/>
                <w:color w:val="000000" w:themeColor="text1"/>
                <w:kern w:val="2"/>
                <w:sz w:val="22"/>
                <w:szCs w:val="22"/>
              </w:rPr>
              <w:t>7</w:t>
            </w:r>
            <w:r w:rsidR="00CD3E4E" w:rsidRPr="00FE7555">
              <w:rPr>
                <w:rFonts w:ascii="Arial" w:hAnsi="Arial" w:cs="Arial"/>
                <w:color w:val="000000" w:themeColor="text1"/>
                <w:kern w:val="2"/>
                <w:sz w:val="22"/>
                <w:szCs w:val="22"/>
              </w:rPr>
              <w:t xml:space="preserve"> mėnesiai</w:t>
            </w:r>
            <w:r w:rsidRPr="00FE7555">
              <w:rPr>
                <w:rFonts w:ascii="Arial" w:hAnsi="Arial" w:cs="Arial"/>
                <w:color w:val="000000" w:themeColor="text1"/>
                <w:kern w:val="2"/>
                <w:sz w:val="22"/>
                <w:szCs w:val="22"/>
              </w:rPr>
              <w:t>.</w:t>
            </w:r>
          </w:p>
        </w:tc>
      </w:tr>
      <w:tr w:rsidR="00027B83" w:rsidRPr="008E1F0A" w14:paraId="2D6F1BB0" w14:textId="77777777">
        <w:trPr>
          <w:trHeight w:val="300"/>
        </w:trPr>
        <w:tc>
          <w:tcPr>
            <w:tcW w:w="3094" w:type="dxa"/>
            <w:gridSpan w:val="2"/>
          </w:tcPr>
          <w:p w14:paraId="2D6F1BA4"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11.2. Sutarties galiojimo termino pratęsimas</w:t>
            </w:r>
          </w:p>
        </w:tc>
        <w:tc>
          <w:tcPr>
            <w:tcW w:w="6441" w:type="dxa"/>
            <w:gridSpan w:val="2"/>
          </w:tcPr>
          <w:p w14:paraId="2D6F1BA5" w14:textId="77777777" w:rsidR="00027B83" w:rsidRPr="008E1F0A" w:rsidRDefault="000B0897">
            <w:pPr>
              <w:rPr>
                <w:rFonts w:ascii="Arial" w:hAnsi="Arial" w:cs="Arial"/>
                <w:kern w:val="2"/>
                <w:sz w:val="22"/>
                <w:szCs w:val="22"/>
              </w:rPr>
            </w:pPr>
            <w:r w:rsidRPr="008E1F0A">
              <w:rPr>
                <w:rFonts w:ascii="Arial" w:hAnsi="Arial" w:cs="Arial"/>
                <w:kern w:val="2"/>
                <w:sz w:val="22"/>
                <w:szCs w:val="22"/>
              </w:rPr>
              <w:t>Netaikoma</w:t>
            </w:r>
          </w:p>
          <w:p w14:paraId="2D6F1BAF" w14:textId="1958763E" w:rsidR="00027B83" w:rsidRPr="008E1F0A" w:rsidRDefault="00027B83" w:rsidP="0080241F">
            <w:pPr>
              <w:jc w:val="both"/>
              <w:rPr>
                <w:rFonts w:ascii="Arial" w:hAnsi="Arial" w:cs="Arial"/>
                <w:kern w:val="2"/>
                <w:sz w:val="22"/>
                <w:szCs w:val="22"/>
              </w:rPr>
            </w:pPr>
          </w:p>
        </w:tc>
      </w:tr>
      <w:tr w:rsidR="00027B83" w:rsidRPr="008E1F0A" w14:paraId="2D6F1BB2" w14:textId="77777777">
        <w:trPr>
          <w:trHeight w:val="300"/>
        </w:trPr>
        <w:tc>
          <w:tcPr>
            <w:tcW w:w="9535" w:type="dxa"/>
            <w:gridSpan w:val="4"/>
          </w:tcPr>
          <w:p w14:paraId="2D6F1BB1" w14:textId="77777777"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12. SUTARTIES NUTRAUKIMAS</w:t>
            </w:r>
          </w:p>
        </w:tc>
      </w:tr>
      <w:tr w:rsidR="00027B83" w:rsidRPr="008E1F0A" w14:paraId="2D6F1BBB" w14:textId="77777777">
        <w:trPr>
          <w:trHeight w:val="300"/>
        </w:trPr>
        <w:tc>
          <w:tcPr>
            <w:tcW w:w="3058" w:type="dxa"/>
            <w:tcBorders>
              <w:top w:val="single" w:sz="4" w:space="0" w:color="auto"/>
              <w:left w:val="single" w:sz="4" w:space="0" w:color="auto"/>
              <w:bottom w:val="single" w:sz="4" w:space="0" w:color="auto"/>
              <w:right w:val="single" w:sz="4" w:space="0" w:color="auto"/>
            </w:tcBorders>
          </w:tcPr>
          <w:p w14:paraId="2D6F1BB3"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12.1. Sutarties nutraukimo pagrindai</w:t>
            </w:r>
          </w:p>
        </w:tc>
        <w:tc>
          <w:tcPr>
            <w:tcW w:w="6477" w:type="dxa"/>
            <w:gridSpan w:val="3"/>
            <w:tcBorders>
              <w:top w:val="single" w:sz="4" w:space="0" w:color="auto"/>
              <w:left w:val="single" w:sz="4" w:space="0" w:color="auto"/>
              <w:bottom w:val="single" w:sz="4" w:space="0" w:color="auto"/>
              <w:right w:val="single" w:sz="4" w:space="0" w:color="auto"/>
            </w:tcBorders>
          </w:tcPr>
          <w:p w14:paraId="2D6F1BBA" w14:textId="7005DD70" w:rsidR="00027B83" w:rsidRPr="00617F9E" w:rsidRDefault="000B0897" w:rsidP="00617F9E">
            <w:pPr>
              <w:jc w:val="both"/>
              <w:rPr>
                <w:rFonts w:ascii="Arial" w:hAnsi="Arial" w:cs="Arial"/>
                <w:kern w:val="2"/>
                <w:sz w:val="22"/>
                <w:szCs w:val="22"/>
              </w:rPr>
            </w:pPr>
            <w:r w:rsidRPr="008E1F0A">
              <w:rPr>
                <w:rFonts w:ascii="Arial" w:hAnsi="Arial" w:cs="Arial"/>
                <w:kern w:val="2"/>
                <w:sz w:val="22"/>
                <w:szCs w:val="22"/>
              </w:rPr>
              <w:t>Sutartis gali būti nutraukiama rašytiniu Šalių susitarimu arba vienašališkai, Bendrosiose sąlygose ir šiais Specialiosiose sąlygose nurodytais atvejais ir nustatyta tvarka.</w:t>
            </w:r>
          </w:p>
        </w:tc>
      </w:tr>
      <w:tr w:rsidR="00027B83" w:rsidRPr="008E1F0A" w14:paraId="2D6F1BCA" w14:textId="77777777">
        <w:trPr>
          <w:trHeight w:val="300"/>
        </w:trPr>
        <w:tc>
          <w:tcPr>
            <w:tcW w:w="3058" w:type="dxa"/>
            <w:tcBorders>
              <w:top w:val="single" w:sz="4" w:space="0" w:color="auto"/>
              <w:left w:val="single" w:sz="4" w:space="0" w:color="auto"/>
              <w:bottom w:val="single" w:sz="4" w:space="0" w:color="auto"/>
              <w:right w:val="single" w:sz="4" w:space="0" w:color="auto"/>
            </w:tcBorders>
          </w:tcPr>
          <w:p w14:paraId="2D6F1BBC"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 xml:space="preserve">12.2. Esminiai Sutarties </w:t>
            </w:r>
            <w:r w:rsidRPr="008E1F0A">
              <w:rPr>
                <w:rFonts w:ascii="Arial" w:hAnsi="Arial" w:cs="Arial"/>
                <w:b/>
                <w:sz w:val="22"/>
                <w:szCs w:val="22"/>
              </w:rPr>
              <w:t>pažeidimai</w:t>
            </w:r>
          </w:p>
        </w:tc>
        <w:tc>
          <w:tcPr>
            <w:tcW w:w="6477" w:type="dxa"/>
            <w:gridSpan w:val="3"/>
            <w:tcBorders>
              <w:top w:val="single" w:sz="4" w:space="0" w:color="auto"/>
              <w:left w:val="single" w:sz="4" w:space="0" w:color="auto"/>
              <w:bottom w:val="single" w:sz="4" w:space="0" w:color="auto"/>
              <w:right w:val="single" w:sz="4" w:space="0" w:color="auto"/>
            </w:tcBorders>
          </w:tcPr>
          <w:p w14:paraId="2D6F1BBE" w14:textId="77777777" w:rsidR="00027B83" w:rsidRPr="005D7401" w:rsidRDefault="000B0897" w:rsidP="005D7401">
            <w:pPr>
              <w:jc w:val="both"/>
              <w:rPr>
                <w:rFonts w:ascii="Arial" w:hAnsi="Arial" w:cs="Arial"/>
                <w:color w:val="000000" w:themeColor="text1"/>
                <w:kern w:val="2"/>
                <w:sz w:val="22"/>
                <w:szCs w:val="22"/>
              </w:rPr>
            </w:pPr>
            <w:r w:rsidRPr="005D7401">
              <w:rPr>
                <w:rFonts w:ascii="Arial" w:hAnsi="Arial" w:cs="Arial"/>
                <w:color w:val="000000" w:themeColor="text1"/>
                <w:kern w:val="2"/>
                <w:sz w:val="22"/>
                <w:szCs w:val="22"/>
              </w:rPr>
              <w:t>12.2.1. jeigu Tiekėjas nevykdo prisiimtų įsipareigojimų už Sutartyje nustatytą Sutarties kainą / įkainius;</w:t>
            </w:r>
          </w:p>
          <w:p w14:paraId="2D6F1BBF" w14:textId="77777777" w:rsidR="00027B83" w:rsidRPr="005D7401" w:rsidRDefault="000B0897" w:rsidP="005D7401">
            <w:pPr>
              <w:jc w:val="both"/>
              <w:rPr>
                <w:rFonts w:ascii="Arial" w:hAnsi="Arial" w:cs="Arial"/>
                <w:color w:val="000000" w:themeColor="text1"/>
                <w:sz w:val="22"/>
                <w:szCs w:val="22"/>
              </w:rPr>
            </w:pPr>
            <w:r w:rsidRPr="005D7401">
              <w:rPr>
                <w:rFonts w:ascii="Arial" w:hAnsi="Arial" w:cs="Arial"/>
                <w:color w:val="000000" w:themeColor="text1"/>
                <w:sz w:val="22"/>
                <w:szCs w:val="22"/>
              </w:rPr>
              <w:t>12.2.2. jeigu Tiekėjas nepateikia Sutarties įvykdymo užtikrinimo pratęsimo ilgiau kaip 30 (trisdešimt) dienų nuo galiojančio Sutarties įvykdymo užtikrinimo termino pabaigos Bendrosiose sąlygose nustatyta tvarka (išskyrus pirminį Sutarties įvykdymo užtikrinimą);</w:t>
            </w:r>
          </w:p>
          <w:p w14:paraId="2D6F1BC0" w14:textId="5528DB75" w:rsidR="00027B83" w:rsidRPr="005D7401" w:rsidRDefault="000B0897" w:rsidP="005D7401">
            <w:pPr>
              <w:jc w:val="both"/>
              <w:rPr>
                <w:rFonts w:ascii="Arial" w:hAnsi="Arial" w:cs="Arial"/>
                <w:color w:val="000000" w:themeColor="text1"/>
                <w:kern w:val="2"/>
                <w:sz w:val="22"/>
                <w:szCs w:val="22"/>
              </w:rPr>
            </w:pPr>
            <w:r w:rsidRPr="005D7401">
              <w:rPr>
                <w:rFonts w:ascii="Arial" w:hAnsi="Arial" w:cs="Arial"/>
                <w:color w:val="000000" w:themeColor="text1"/>
                <w:kern w:val="2"/>
                <w:sz w:val="22"/>
                <w:szCs w:val="22"/>
              </w:rPr>
              <w:t xml:space="preserve">12.2.3. jeigu paaiškėja, kad Tiekėjas nevykdo įsipareigojimų, kurie pasiūlymų vertinimo metu pirkimo dokumentuose buvo nustatyti kaip pasiūlymų vertinimo kriterijai ir už kuriuos Tiekėjui buvo skiriamos reikšmės, kai pasiūlymas vertintas pagal kainos / sąnaudų ir kokybės santykį ir Tiekėjas per </w:t>
            </w:r>
            <w:r w:rsidR="00376160" w:rsidRPr="005D7401">
              <w:rPr>
                <w:rFonts w:ascii="Arial" w:hAnsi="Arial" w:cs="Arial"/>
                <w:color w:val="000000" w:themeColor="text1"/>
                <w:kern w:val="2"/>
                <w:sz w:val="22"/>
                <w:szCs w:val="22"/>
              </w:rPr>
              <w:t>7 (septynias)</w:t>
            </w:r>
            <w:r w:rsidRPr="005D7401">
              <w:rPr>
                <w:rFonts w:ascii="Arial" w:hAnsi="Arial" w:cs="Arial"/>
                <w:color w:val="000000" w:themeColor="text1"/>
                <w:kern w:val="2"/>
                <w:sz w:val="22"/>
                <w:szCs w:val="22"/>
              </w:rPr>
              <w:t xml:space="preserve"> dien</w:t>
            </w:r>
            <w:r w:rsidR="00376160" w:rsidRPr="005D7401">
              <w:rPr>
                <w:rFonts w:ascii="Arial" w:hAnsi="Arial" w:cs="Arial"/>
                <w:color w:val="000000" w:themeColor="text1"/>
                <w:kern w:val="2"/>
                <w:sz w:val="22"/>
                <w:szCs w:val="22"/>
              </w:rPr>
              <w:t>as</w:t>
            </w:r>
            <w:r w:rsidRPr="005D7401">
              <w:rPr>
                <w:rFonts w:ascii="Arial" w:hAnsi="Arial" w:cs="Arial"/>
                <w:color w:val="000000" w:themeColor="text1"/>
                <w:kern w:val="2"/>
                <w:sz w:val="22"/>
                <w:szCs w:val="22"/>
              </w:rPr>
              <w:t xml:space="preserve"> neištaiso pažeidimų;</w:t>
            </w:r>
          </w:p>
          <w:p w14:paraId="2D6F1BC1" w14:textId="365D967F" w:rsidR="00027B83" w:rsidRPr="005D7401" w:rsidRDefault="000B0897" w:rsidP="005D7401">
            <w:pPr>
              <w:spacing w:line="257" w:lineRule="auto"/>
              <w:jc w:val="both"/>
              <w:rPr>
                <w:rFonts w:ascii="Arial" w:eastAsia="Arial" w:hAnsi="Arial" w:cs="Arial"/>
                <w:color w:val="000000" w:themeColor="text1"/>
                <w:kern w:val="2"/>
                <w:sz w:val="22"/>
                <w:szCs w:val="22"/>
                <w:lang w:val="lt"/>
              </w:rPr>
            </w:pPr>
            <w:r w:rsidRPr="005D7401">
              <w:rPr>
                <w:rFonts w:ascii="Arial" w:eastAsia="Arial" w:hAnsi="Arial" w:cs="Arial"/>
                <w:color w:val="000000" w:themeColor="text1"/>
                <w:kern w:val="2"/>
                <w:sz w:val="22"/>
                <w:szCs w:val="22"/>
                <w:lang w:val="lt"/>
              </w:rPr>
              <w:t xml:space="preserve">12.2.4. jeigu Tiekėjas nesilaiko Sutartyje nustatytų Paslaugų teikimo terminų 2 (du) kartus iš eilės arba vėluoja suteikti Paslaugas daugiau nei </w:t>
            </w:r>
            <w:r w:rsidR="008E1C60" w:rsidRPr="005D7401">
              <w:rPr>
                <w:rFonts w:ascii="Arial" w:eastAsia="Arial" w:hAnsi="Arial" w:cs="Arial"/>
                <w:color w:val="000000" w:themeColor="text1"/>
                <w:kern w:val="2"/>
                <w:sz w:val="22"/>
                <w:szCs w:val="22"/>
                <w:lang w:val="lt"/>
              </w:rPr>
              <w:t>60 (šešiasdešimt) dienų</w:t>
            </w:r>
            <w:r w:rsidRPr="005D7401">
              <w:rPr>
                <w:rFonts w:ascii="Arial" w:eastAsia="Arial" w:hAnsi="Arial" w:cs="Arial"/>
                <w:color w:val="000000" w:themeColor="text1"/>
                <w:kern w:val="2"/>
                <w:sz w:val="22"/>
                <w:szCs w:val="22"/>
                <w:lang w:val="lt"/>
              </w:rPr>
              <w:t xml:space="preserve"> nuo Sutartyje nustatyto Paslaugų suteikimo termino;</w:t>
            </w:r>
          </w:p>
          <w:p w14:paraId="2D6F1BC2" w14:textId="77777777" w:rsidR="00027B83" w:rsidRPr="005D7401" w:rsidRDefault="000B0897" w:rsidP="005D7401">
            <w:pPr>
              <w:tabs>
                <w:tab w:val="left" w:pos="567"/>
                <w:tab w:val="left" w:pos="851"/>
                <w:tab w:val="left" w:pos="992"/>
                <w:tab w:val="left" w:pos="1134"/>
              </w:tabs>
              <w:spacing w:line="257" w:lineRule="auto"/>
              <w:jc w:val="both"/>
              <w:rPr>
                <w:rFonts w:ascii="Arial" w:eastAsia="Arial" w:hAnsi="Arial" w:cs="Arial"/>
                <w:color w:val="000000" w:themeColor="text1"/>
                <w:kern w:val="2"/>
                <w:sz w:val="22"/>
                <w:szCs w:val="22"/>
                <w:lang w:val="lt"/>
              </w:rPr>
            </w:pPr>
            <w:r w:rsidRPr="005D7401">
              <w:rPr>
                <w:rFonts w:ascii="Arial" w:eastAsia="Arial" w:hAnsi="Arial" w:cs="Arial"/>
                <w:color w:val="000000" w:themeColor="text1"/>
                <w:kern w:val="2"/>
                <w:sz w:val="22"/>
                <w:szCs w:val="22"/>
                <w:lang w:val="lt"/>
              </w:rPr>
              <w:lastRenderedPageBreak/>
              <w:t>12.2.5. jeigu Tiekėjas pažeidžia Paslaugų suteikimo terminus ir priskaičiuotų netesybų už vėlavimą suma viršija 20 (dvidešimt) proc. Pradinės sutarties vertės;</w:t>
            </w:r>
          </w:p>
          <w:p w14:paraId="2D6F1BC3" w14:textId="77777777" w:rsidR="00027B83" w:rsidRPr="005D7401" w:rsidRDefault="000B0897" w:rsidP="005D7401">
            <w:pPr>
              <w:tabs>
                <w:tab w:val="left" w:pos="567"/>
                <w:tab w:val="left" w:pos="851"/>
                <w:tab w:val="left" w:pos="992"/>
                <w:tab w:val="left" w:pos="1134"/>
              </w:tabs>
              <w:spacing w:line="257" w:lineRule="auto"/>
              <w:jc w:val="both"/>
              <w:rPr>
                <w:rFonts w:ascii="Arial" w:eastAsia="Arial" w:hAnsi="Arial" w:cs="Arial"/>
                <w:color w:val="000000" w:themeColor="text1"/>
                <w:kern w:val="2"/>
                <w:sz w:val="22"/>
                <w:szCs w:val="22"/>
                <w:lang w:val="lt"/>
              </w:rPr>
            </w:pPr>
            <w:r w:rsidRPr="005D7401">
              <w:rPr>
                <w:rFonts w:ascii="Arial" w:eastAsia="Arial" w:hAnsi="Arial" w:cs="Arial"/>
                <w:color w:val="000000" w:themeColor="text1"/>
                <w:kern w:val="2"/>
                <w:sz w:val="22"/>
                <w:szCs w:val="22"/>
                <w:lang w:val="lt"/>
              </w:rPr>
              <w:t>12.2.6. Tiekėjas pažeidžia Paslaugų suteikimo terminus ir dėl Paslaugų suteikimo vėlavimo Paslaugos tampa nebereikalingos;</w:t>
            </w:r>
          </w:p>
          <w:p w14:paraId="2D6F1BC4" w14:textId="77777777" w:rsidR="00027B83" w:rsidRPr="005D7401" w:rsidRDefault="000B0897" w:rsidP="005D7401">
            <w:pPr>
              <w:tabs>
                <w:tab w:val="left" w:pos="567"/>
                <w:tab w:val="left" w:pos="851"/>
                <w:tab w:val="left" w:pos="992"/>
                <w:tab w:val="left" w:pos="1134"/>
              </w:tabs>
              <w:spacing w:line="257" w:lineRule="auto"/>
              <w:jc w:val="both"/>
              <w:rPr>
                <w:rFonts w:ascii="Arial" w:eastAsia="Arial" w:hAnsi="Arial" w:cs="Arial"/>
                <w:color w:val="000000" w:themeColor="text1"/>
                <w:kern w:val="2"/>
                <w:sz w:val="22"/>
                <w:szCs w:val="22"/>
                <w:lang w:val="lt"/>
              </w:rPr>
            </w:pPr>
            <w:r w:rsidRPr="005D7401">
              <w:rPr>
                <w:rFonts w:ascii="Arial" w:eastAsia="Arial" w:hAnsi="Arial" w:cs="Arial"/>
                <w:color w:val="000000" w:themeColor="text1"/>
                <w:kern w:val="2"/>
                <w:sz w:val="22"/>
                <w:szCs w:val="22"/>
                <w:lang w:val="lt"/>
              </w:rPr>
              <w:t>12.2.7. Tiekėjas daugiau kaip 2 (du) kartus suteikia Paslaugas, kurios neatitinka Sutartyje ir (ar) įstatymuose nustatytų reikalavimų Paslaugoms;</w:t>
            </w:r>
          </w:p>
          <w:p w14:paraId="2D6F1BC5" w14:textId="77777777" w:rsidR="00027B83" w:rsidRPr="005D7401" w:rsidRDefault="000B0897" w:rsidP="005D7401">
            <w:pPr>
              <w:tabs>
                <w:tab w:val="left" w:pos="567"/>
                <w:tab w:val="left" w:pos="851"/>
                <w:tab w:val="left" w:pos="992"/>
                <w:tab w:val="left" w:pos="1134"/>
              </w:tabs>
              <w:spacing w:line="257" w:lineRule="auto"/>
              <w:jc w:val="both"/>
              <w:rPr>
                <w:rFonts w:ascii="Arial" w:eastAsia="Arial" w:hAnsi="Arial" w:cs="Arial"/>
                <w:color w:val="000000" w:themeColor="text1"/>
                <w:kern w:val="2"/>
                <w:sz w:val="22"/>
                <w:szCs w:val="22"/>
                <w:lang w:val="lt"/>
              </w:rPr>
            </w:pPr>
            <w:r w:rsidRPr="005D7401">
              <w:rPr>
                <w:rFonts w:ascii="Arial" w:eastAsia="Arial" w:hAnsi="Arial" w:cs="Arial"/>
                <w:color w:val="000000" w:themeColor="text1"/>
                <w:kern w:val="2"/>
                <w:sz w:val="22"/>
                <w:szCs w:val="22"/>
                <w:lang w:val="lt"/>
              </w:rPr>
              <w:t>12.2.8. Tiekėjo kvalifikacija tapo nebeatitinkančia pirkimo dokumentuose nustatytų Sutarties tinkamam vykdymui būtinų reikalavimų ir šie neatitikimai nebuvo ištaisyti per 14 (keturiolika) kalendorinių dienų nuo kvalifikacijos tapimo neatitinkančia dienos;</w:t>
            </w:r>
          </w:p>
          <w:p w14:paraId="2D6F1BC6" w14:textId="50DCA61C" w:rsidR="00027B83" w:rsidRPr="005D7401" w:rsidRDefault="000B0897" w:rsidP="005D7401">
            <w:pPr>
              <w:tabs>
                <w:tab w:val="left" w:pos="567"/>
                <w:tab w:val="left" w:pos="851"/>
                <w:tab w:val="left" w:pos="992"/>
                <w:tab w:val="left" w:pos="1134"/>
              </w:tabs>
              <w:spacing w:line="257" w:lineRule="auto"/>
              <w:jc w:val="both"/>
              <w:rPr>
                <w:rFonts w:ascii="Arial" w:eastAsia="Arial" w:hAnsi="Arial" w:cs="Arial"/>
                <w:color w:val="000000" w:themeColor="text1"/>
                <w:kern w:val="2"/>
                <w:sz w:val="22"/>
                <w:szCs w:val="22"/>
                <w:lang w:val="lt"/>
              </w:rPr>
            </w:pPr>
            <w:r w:rsidRPr="005D7401">
              <w:rPr>
                <w:rFonts w:ascii="Arial" w:eastAsia="Arial" w:hAnsi="Arial" w:cs="Arial"/>
                <w:color w:val="000000" w:themeColor="text1"/>
                <w:kern w:val="2"/>
                <w:sz w:val="22"/>
                <w:szCs w:val="22"/>
                <w:lang w:val="lt"/>
              </w:rPr>
              <w:t xml:space="preserve">12.2.9. Tiekėjas </w:t>
            </w:r>
            <w:r w:rsidR="005A7B45">
              <w:rPr>
                <w:rFonts w:ascii="Arial" w:eastAsia="Arial" w:hAnsi="Arial" w:cs="Arial"/>
                <w:color w:val="000000" w:themeColor="text1"/>
                <w:kern w:val="2"/>
                <w:sz w:val="22"/>
                <w:szCs w:val="22"/>
                <w:lang w:val="lt"/>
              </w:rPr>
              <w:t xml:space="preserve">antrą kartą Sutarties galiojimo metu </w:t>
            </w:r>
            <w:r w:rsidRPr="005D7401">
              <w:rPr>
                <w:rFonts w:ascii="Arial" w:eastAsia="Arial" w:hAnsi="Arial" w:cs="Arial"/>
                <w:color w:val="000000" w:themeColor="text1"/>
                <w:kern w:val="2"/>
                <w:sz w:val="22"/>
                <w:szCs w:val="22"/>
                <w:lang w:val="lt"/>
              </w:rPr>
              <w:t>pažeidžia šios Sutarties nuostatas, reglamentuojančias konkurenciją, intelektinės nuosavybės ar konfidencialios informacijos valdymą;</w:t>
            </w:r>
          </w:p>
          <w:p w14:paraId="2D6F1BC9" w14:textId="773E1B88" w:rsidR="00027B83" w:rsidRPr="00617F9E" w:rsidRDefault="000B0897" w:rsidP="00617F9E">
            <w:pPr>
              <w:spacing w:line="257" w:lineRule="auto"/>
              <w:jc w:val="both"/>
              <w:rPr>
                <w:rFonts w:ascii="Arial" w:eastAsia="Arial" w:hAnsi="Arial" w:cs="Arial"/>
                <w:color w:val="000000" w:themeColor="text1"/>
                <w:kern w:val="2"/>
                <w:sz w:val="22"/>
                <w:szCs w:val="22"/>
                <w:lang w:val="lt"/>
              </w:rPr>
            </w:pPr>
            <w:r w:rsidRPr="005D7401">
              <w:rPr>
                <w:rFonts w:ascii="Arial" w:eastAsia="Arial" w:hAnsi="Arial" w:cs="Arial"/>
                <w:color w:val="000000" w:themeColor="text1"/>
                <w:kern w:val="2"/>
                <w:sz w:val="22"/>
                <w:szCs w:val="22"/>
                <w:lang w:val="lt"/>
              </w:rPr>
              <w:t>12.2.10. Tiekėjas pažeidžia Bendrųjų sąlygų nuostatas dėl Sutarties vykdymui pasitelkiamų naujų subtiekėjų ir (ar) specialistų / esamų subtiekėjų ir (ar) specialistų keitimo</w:t>
            </w:r>
            <w:r w:rsidR="005D7401" w:rsidRPr="005D7401">
              <w:rPr>
                <w:rFonts w:ascii="Arial" w:eastAsia="Arial" w:hAnsi="Arial" w:cs="Arial"/>
                <w:color w:val="000000" w:themeColor="text1"/>
                <w:kern w:val="2"/>
                <w:sz w:val="22"/>
                <w:szCs w:val="22"/>
                <w:lang w:val="lt"/>
              </w:rPr>
              <w:t>.</w:t>
            </w:r>
          </w:p>
        </w:tc>
      </w:tr>
      <w:tr w:rsidR="00027B83" w:rsidRPr="008E1F0A" w14:paraId="2D6F1BCC" w14:textId="77777777">
        <w:trPr>
          <w:trHeight w:val="300"/>
        </w:trPr>
        <w:tc>
          <w:tcPr>
            <w:tcW w:w="9535" w:type="dxa"/>
            <w:gridSpan w:val="4"/>
          </w:tcPr>
          <w:p w14:paraId="2D6F1BCB" w14:textId="7F8C15D5" w:rsidR="00027B83" w:rsidRPr="008E1F0A" w:rsidRDefault="000B0897">
            <w:pPr>
              <w:jc w:val="center"/>
              <w:rPr>
                <w:rFonts w:ascii="Arial" w:hAnsi="Arial" w:cs="Arial"/>
                <w:kern w:val="2"/>
                <w:sz w:val="22"/>
                <w:szCs w:val="22"/>
              </w:rPr>
            </w:pPr>
            <w:r w:rsidRPr="008E1F0A">
              <w:rPr>
                <w:rFonts w:ascii="Arial" w:hAnsi="Arial" w:cs="Arial"/>
                <w:b/>
                <w:kern w:val="2"/>
                <w:sz w:val="22"/>
                <w:szCs w:val="22"/>
              </w:rPr>
              <w:lastRenderedPageBreak/>
              <w:t xml:space="preserve">13. APLINKOS APSAUGOS IR SOCIALINIAI KRITERIJAI </w:t>
            </w:r>
          </w:p>
        </w:tc>
      </w:tr>
      <w:tr w:rsidR="00027B83" w:rsidRPr="008E1F0A" w14:paraId="2D6F1BD6" w14:textId="77777777">
        <w:trPr>
          <w:trHeight w:val="300"/>
        </w:trPr>
        <w:tc>
          <w:tcPr>
            <w:tcW w:w="3058" w:type="dxa"/>
          </w:tcPr>
          <w:p w14:paraId="2D6F1BCD"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 xml:space="preserve">13.1. Su perkamomis paslaugomis susiję  aplinkos apsaugos kriterijai </w:t>
            </w:r>
          </w:p>
        </w:tc>
        <w:tc>
          <w:tcPr>
            <w:tcW w:w="6477" w:type="dxa"/>
            <w:gridSpan w:val="3"/>
          </w:tcPr>
          <w:p w14:paraId="2D6F1BD5" w14:textId="191D4B4E" w:rsidR="00027B83" w:rsidRPr="008E1F0A" w:rsidRDefault="006D423A" w:rsidP="00617F9E">
            <w:pPr>
              <w:jc w:val="both"/>
              <w:rPr>
                <w:rFonts w:ascii="Arial" w:hAnsi="Arial" w:cs="Arial"/>
                <w:kern w:val="2"/>
                <w:sz w:val="22"/>
                <w:szCs w:val="22"/>
              </w:rPr>
            </w:pPr>
            <w:r>
              <w:rPr>
                <w:rFonts w:ascii="Arial" w:hAnsi="Arial" w:cs="Arial"/>
                <w:color w:val="000000"/>
                <w:kern w:val="2"/>
                <w:sz w:val="22"/>
                <w:szCs w:val="22"/>
                <w:shd w:val="clear" w:color="auto" w:fill="FFFFFF"/>
              </w:rPr>
              <w:t>S</w:t>
            </w:r>
            <w:r w:rsidRPr="006D423A">
              <w:rPr>
                <w:rFonts w:ascii="Arial" w:hAnsi="Arial" w:cs="Arial"/>
                <w:color w:val="000000"/>
                <w:kern w:val="2"/>
                <w:sz w:val="22"/>
                <w:szCs w:val="22"/>
                <w:shd w:val="clear" w:color="auto" w:fill="FFFFFF"/>
              </w:rPr>
              <w:t>iekti, kad Sutarties vykdymo metu būtų sunaudojama mažiau gamtos išteklių, kaip tai apibrėžta Lietuvos Respublikos aplinkos ministro 2011 m. birželio 28 d. įsakyme Nr. D1-508 „Dėl Aplinkos apsaugos kriterijų taikymo, vykdant žaliuosius pirkimus, tvarkos aprašo patvirtinimo“ (toliau – Aprašas), t. y. mažinti popieriaus sunaudojimą, atsisakyti nebūtino dokumentų kopijavimo ir spausdinimo, parengtus dokumentus, su Sutarties vykdymu susijusius dokumentus Užsakovui pateikti tik elektroniniu formatu ir juos pasirašyti elektroniniu parašu. Tuo atveju, jeigu iškyla būtinybė spausdinti dokumentus, naudoti perdirbtą popierių, atitinkantį žaliojo pirkimo reikalavimus, nurodytus Apraše.</w:t>
            </w:r>
            <w:r w:rsidRPr="006D423A" w:rsidDel="006D423A">
              <w:rPr>
                <w:rFonts w:ascii="Arial" w:hAnsi="Arial" w:cs="Arial"/>
                <w:color w:val="000000"/>
                <w:kern w:val="2"/>
                <w:sz w:val="22"/>
                <w:szCs w:val="22"/>
                <w:shd w:val="clear" w:color="auto" w:fill="FFFFFF"/>
              </w:rPr>
              <w:t xml:space="preserve"> </w:t>
            </w:r>
          </w:p>
        </w:tc>
      </w:tr>
      <w:tr w:rsidR="00027B83" w:rsidRPr="008E1F0A" w14:paraId="2D6F1BDE" w14:textId="77777777">
        <w:trPr>
          <w:trHeight w:val="300"/>
        </w:trPr>
        <w:tc>
          <w:tcPr>
            <w:tcW w:w="3058" w:type="dxa"/>
          </w:tcPr>
          <w:p w14:paraId="2D6F1BD7"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13.2. Su perkamomis Paslaugomis susiję socialiniai kriterijai</w:t>
            </w:r>
          </w:p>
        </w:tc>
        <w:tc>
          <w:tcPr>
            <w:tcW w:w="6477" w:type="dxa"/>
            <w:gridSpan w:val="3"/>
          </w:tcPr>
          <w:p w14:paraId="2D6F1BD8" w14:textId="77777777" w:rsidR="00027B83" w:rsidRPr="008E1F0A" w:rsidRDefault="000B0897" w:rsidP="0080241F">
            <w:pPr>
              <w:jc w:val="both"/>
              <w:rPr>
                <w:rFonts w:ascii="Arial" w:hAnsi="Arial" w:cs="Arial"/>
                <w:color w:val="000000"/>
                <w:kern w:val="2"/>
                <w:sz w:val="22"/>
                <w:szCs w:val="22"/>
                <w:shd w:val="clear" w:color="auto" w:fill="FFFFFF"/>
              </w:rPr>
            </w:pPr>
            <w:r w:rsidRPr="008E1F0A">
              <w:rPr>
                <w:rFonts w:ascii="Arial" w:hAnsi="Arial" w:cs="Arial"/>
                <w:color w:val="000000"/>
                <w:kern w:val="2"/>
                <w:sz w:val="22"/>
                <w:szCs w:val="22"/>
                <w:shd w:val="clear" w:color="auto" w:fill="FFFFFF"/>
              </w:rPr>
              <w:t>Netaikoma</w:t>
            </w:r>
          </w:p>
          <w:p w14:paraId="2D6F1BD9" w14:textId="77777777" w:rsidR="00027B83" w:rsidRPr="008E1F0A" w:rsidRDefault="00027B83" w:rsidP="0080241F">
            <w:pPr>
              <w:jc w:val="both"/>
              <w:rPr>
                <w:rFonts w:ascii="Arial" w:hAnsi="Arial" w:cs="Arial"/>
                <w:color w:val="000000"/>
                <w:kern w:val="2"/>
                <w:sz w:val="22"/>
                <w:szCs w:val="22"/>
                <w:shd w:val="clear" w:color="auto" w:fill="FFFFFF"/>
              </w:rPr>
            </w:pPr>
          </w:p>
          <w:p w14:paraId="2D6F1BDD" w14:textId="52C68EB5" w:rsidR="00027B83" w:rsidRPr="008E1F0A" w:rsidRDefault="00027B83" w:rsidP="0080241F">
            <w:pPr>
              <w:jc w:val="both"/>
              <w:rPr>
                <w:rFonts w:ascii="Arial" w:hAnsi="Arial" w:cs="Arial"/>
                <w:color w:val="0070C0"/>
                <w:kern w:val="2"/>
                <w:sz w:val="22"/>
                <w:szCs w:val="22"/>
              </w:rPr>
            </w:pPr>
          </w:p>
        </w:tc>
      </w:tr>
      <w:tr w:rsidR="00027B83" w:rsidRPr="008E1F0A" w14:paraId="2D6F1BF5" w14:textId="77777777">
        <w:trPr>
          <w:trHeight w:val="300"/>
        </w:trPr>
        <w:tc>
          <w:tcPr>
            <w:tcW w:w="9535" w:type="dxa"/>
            <w:gridSpan w:val="4"/>
          </w:tcPr>
          <w:p w14:paraId="2D6F1BF4" w14:textId="4EA97976"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1</w:t>
            </w:r>
            <w:r w:rsidR="00A87393">
              <w:rPr>
                <w:rFonts w:ascii="Arial" w:hAnsi="Arial" w:cs="Arial"/>
                <w:b/>
                <w:kern w:val="2"/>
                <w:sz w:val="22"/>
                <w:szCs w:val="22"/>
              </w:rPr>
              <w:t>4</w:t>
            </w:r>
            <w:r w:rsidRPr="008E1F0A">
              <w:rPr>
                <w:rFonts w:ascii="Arial" w:hAnsi="Arial" w:cs="Arial"/>
                <w:b/>
                <w:kern w:val="2"/>
                <w:sz w:val="22"/>
                <w:szCs w:val="22"/>
              </w:rPr>
              <w:t>. SUTARTIES PRIEDAI</w:t>
            </w:r>
          </w:p>
        </w:tc>
      </w:tr>
      <w:tr w:rsidR="00027B83" w:rsidRPr="008E1F0A" w14:paraId="2D6F1BF8" w14:textId="77777777">
        <w:trPr>
          <w:trHeight w:val="300"/>
        </w:trPr>
        <w:tc>
          <w:tcPr>
            <w:tcW w:w="3058" w:type="dxa"/>
          </w:tcPr>
          <w:p w14:paraId="2D6F1BF6" w14:textId="77777777"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15.1. Priedas Nr. 1</w:t>
            </w:r>
          </w:p>
        </w:tc>
        <w:tc>
          <w:tcPr>
            <w:tcW w:w="6477" w:type="dxa"/>
            <w:gridSpan w:val="3"/>
          </w:tcPr>
          <w:p w14:paraId="2D6F1BF7" w14:textId="74CA1F08" w:rsidR="00027B83" w:rsidRPr="00576CC9" w:rsidRDefault="00D04D34" w:rsidP="004A6100">
            <w:pPr>
              <w:rPr>
                <w:rFonts w:ascii="Arial" w:hAnsi="Arial" w:cs="Arial"/>
                <w:bCs/>
                <w:kern w:val="2"/>
                <w:sz w:val="22"/>
                <w:szCs w:val="22"/>
              </w:rPr>
            </w:pPr>
            <w:r w:rsidRPr="00576CC9">
              <w:rPr>
                <w:rFonts w:ascii="Arial" w:hAnsi="Arial" w:cs="Arial"/>
                <w:bCs/>
                <w:kern w:val="2"/>
                <w:sz w:val="22"/>
                <w:szCs w:val="22"/>
              </w:rPr>
              <w:t>Techninė specifikacija</w:t>
            </w:r>
          </w:p>
        </w:tc>
      </w:tr>
      <w:tr w:rsidR="00027B83" w:rsidRPr="008E1F0A" w14:paraId="2D6F1BFB" w14:textId="77777777">
        <w:trPr>
          <w:trHeight w:val="300"/>
        </w:trPr>
        <w:tc>
          <w:tcPr>
            <w:tcW w:w="3058" w:type="dxa"/>
          </w:tcPr>
          <w:p w14:paraId="2D6F1BF9" w14:textId="77777777"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15.2. Priedas Nr. 2</w:t>
            </w:r>
          </w:p>
        </w:tc>
        <w:tc>
          <w:tcPr>
            <w:tcW w:w="6477" w:type="dxa"/>
            <w:gridSpan w:val="3"/>
          </w:tcPr>
          <w:p w14:paraId="2D6F1BFA" w14:textId="6FC20957" w:rsidR="00027B83" w:rsidRPr="00576CC9" w:rsidRDefault="00D04D34" w:rsidP="004A6100">
            <w:pPr>
              <w:rPr>
                <w:rFonts w:ascii="Arial" w:hAnsi="Arial" w:cs="Arial"/>
                <w:bCs/>
                <w:kern w:val="2"/>
                <w:sz w:val="22"/>
                <w:szCs w:val="22"/>
              </w:rPr>
            </w:pPr>
            <w:r w:rsidRPr="00576CC9">
              <w:rPr>
                <w:rFonts w:ascii="Arial" w:hAnsi="Arial" w:cs="Arial"/>
                <w:bCs/>
                <w:kern w:val="2"/>
                <w:sz w:val="22"/>
                <w:szCs w:val="22"/>
              </w:rPr>
              <w:t>Pasiūlymas</w:t>
            </w:r>
          </w:p>
        </w:tc>
      </w:tr>
      <w:tr w:rsidR="00027B83" w:rsidRPr="008E1F0A" w14:paraId="2D6F1C06" w14:textId="77777777">
        <w:tc>
          <w:tcPr>
            <w:tcW w:w="9535" w:type="dxa"/>
            <w:gridSpan w:val="4"/>
          </w:tcPr>
          <w:p w14:paraId="2D6F1C05" w14:textId="2513C318"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1</w:t>
            </w:r>
            <w:r w:rsidR="00A87393">
              <w:rPr>
                <w:rFonts w:ascii="Arial" w:hAnsi="Arial" w:cs="Arial"/>
                <w:b/>
                <w:kern w:val="2"/>
                <w:sz w:val="22"/>
                <w:szCs w:val="22"/>
              </w:rPr>
              <w:t>5</w:t>
            </w:r>
            <w:r w:rsidRPr="008E1F0A">
              <w:rPr>
                <w:rFonts w:ascii="Arial" w:hAnsi="Arial" w:cs="Arial"/>
                <w:b/>
                <w:kern w:val="2"/>
                <w:sz w:val="22"/>
                <w:szCs w:val="22"/>
              </w:rPr>
              <w:t>. ŠALIŲ ATSTOVŲ PARAŠAI</w:t>
            </w:r>
          </w:p>
        </w:tc>
      </w:tr>
      <w:tr w:rsidR="00027B83" w:rsidRPr="008E1F0A" w14:paraId="2D6F1C09" w14:textId="77777777">
        <w:tc>
          <w:tcPr>
            <w:tcW w:w="5224" w:type="dxa"/>
            <w:gridSpan w:val="3"/>
          </w:tcPr>
          <w:p w14:paraId="2D6F1C07" w14:textId="77777777"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PIRKĖJAS</w:t>
            </w:r>
          </w:p>
        </w:tc>
        <w:tc>
          <w:tcPr>
            <w:tcW w:w="4311" w:type="dxa"/>
          </w:tcPr>
          <w:p w14:paraId="2D6F1C08" w14:textId="77777777"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TIEKĖJAS</w:t>
            </w:r>
          </w:p>
        </w:tc>
      </w:tr>
      <w:tr w:rsidR="00027B83" w:rsidRPr="008E1F0A" w14:paraId="2D6F1C0C" w14:textId="77777777">
        <w:tc>
          <w:tcPr>
            <w:tcW w:w="5224" w:type="dxa"/>
            <w:gridSpan w:val="3"/>
          </w:tcPr>
          <w:p w14:paraId="2D6F1C0A" w14:textId="13B3AF90" w:rsidR="00027B83" w:rsidRPr="008E1F0A" w:rsidRDefault="00027B83" w:rsidP="005A0480">
            <w:pPr>
              <w:jc w:val="center"/>
              <w:rPr>
                <w:rFonts w:ascii="Arial" w:hAnsi="Arial" w:cs="Arial"/>
                <w:color w:val="4472C4"/>
                <w:kern w:val="2"/>
                <w:sz w:val="22"/>
                <w:szCs w:val="22"/>
              </w:rPr>
            </w:pPr>
          </w:p>
        </w:tc>
        <w:tc>
          <w:tcPr>
            <w:tcW w:w="4311" w:type="dxa"/>
          </w:tcPr>
          <w:p w14:paraId="2D6F1C0B" w14:textId="76E1B2CA" w:rsidR="00027B83" w:rsidRPr="008E1F0A" w:rsidRDefault="00027B83" w:rsidP="003957E0">
            <w:pPr>
              <w:jc w:val="center"/>
              <w:rPr>
                <w:rFonts w:ascii="Arial" w:hAnsi="Arial" w:cs="Arial"/>
                <w:b/>
                <w:kern w:val="2"/>
                <w:sz w:val="22"/>
                <w:szCs w:val="22"/>
              </w:rPr>
            </w:pPr>
          </w:p>
        </w:tc>
      </w:tr>
    </w:tbl>
    <w:p w14:paraId="2D6F1C14" w14:textId="77777777" w:rsidR="00027B83" w:rsidRPr="008E1F0A" w:rsidRDefault="00027B83">
      <w:pPr>
        <w:rPr>
          <w:rFonts w:ascii="Arial" w:hAnsi="Arial" w:cs="Arial"/>
          <w:sz w:val="22"/>
          <w:szCs w:val="22"/>
        </w:rPr>
      </w:pPr>
    </w:p>
    <w:p w14:paraId="2D6F1C15" w14:textId="77777777" w:rsidR="00027B83" w:rsidRPr="008E1F0A" w:rsidRDefault="00027B83">
      <w:pPr>
        <w:rPr>
          <w:rFonts w:ascii="Arial" w:hAnsi="Arial" w:cs="Arial"/>
          <w:sz w:val="22"/>
          <w:szCs w:val="22"/>
        </w:rPr>
      </w:pPr>
    </w:p>
    <w:p w14:paraId="2D6F1C16" w14:textId="77777777" w:rsidR="00027B83" w:rsidRPr="008E1F0A" w:rsidRDefault="000B0897">
      <w:pPr>
        <w:tabs>
          <w:tab w:val="left" w:pos="5400"/>
        </w:tabs>
        <w:jc w:val="center"/>
        <w:textAlignment w:val="center"/>
        <w:rPr>
          <w:rFonts w:ascii="Arial" w:hAnsi="Arial" w:cs="Arial"/>
          <w:sz w:val="22"/>
          <w:szCs w:val="22"/>
        </w:rPr>
      </w:pPr>
      <w:r w:rsidRPr="008E1F0A">
        <w:rPr>
          <w:rFonts w:ascii="Arial" w:hAnsi="Arial" w:cs="Arial"/>
          <w:b/>
          <w:bCs/>
          <w:sz w:val="22"/>
          <w:szCs w:val="22"/>
        </w:rPr>
        <w:t>______________</w:t>
      </w:r>
    </w:p>
    <w:sectPr w:rsidR="00027B83" w:rsidRPr="008E1F0A">
      <w:headerReference w:type="default" r:id="rId10"/>
      <w:footerReference w:type="default" r:id="rId11"/>
      <w:footerReference w:type="first" r:id="rId12"/>
      <w:endnotePr>
        <w:numFmt w:val="decimal"/>
      </w:endnotePr>
      <w:pgSz w:w="12240" w:h="15840" w:code="1"/>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34841" w14:textId="77777777" w:rsidR="00293AB5" w:rsidRDefault="00293AB5">
      <w:pPr>
        <w:rPr>
          <w:sz w:val="20"/>
        </w:rPr>
      </w:pPr>
      <w:r>
        <w:rPr>
          <w:sz w:val="20"/>
        </w:rPr>
        <w:separator/>
      </w:r>
    </w:p>
  </w:endnote>
  <w:endnote w:type="continuationSeparator" w:id="0">
    <w:p w14:paraId="14876825" w14:textId="77777777" w:rsidR="00293AB5" w:rsidRDefault="00293AB5">
      <w:pPr>
        <w:rPr>
          <w:sz w:val="20"/>
        </w:rPr>
      </w:pPr>
      <w:r>
        <w:rPr>
          <w:sz w:val="20"/>
        </w:rPr>
        <w:continuationSeparator/>
      </w:r>
    </w:p>
  </w:endnote>
  <w:endnote w:type="continuationNotice" w:id="1">
    <w:p w14:paraId="56509DB2" w14:textId="77777777" w:rsidR="00293AB5" w:rsidRDefault="00293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F1C21" w14:textId="77777777" w:rsidR="00027B83" w:rsidRDefault="00027B83">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B7D55" w14:textId="2DFF3E41" w:rsidR="00CD6531" w:rsidRPr="00CD6531" w:rsidRDefault="00CD6531" w:rsidP="00CD6531">
    <w:pPr>
      <w:pStyle w:val="Porat"/>
      <w:jc w:val="right"/>
      <w:rPr>
        <w:rFonts w:ascii="Arial" w:hAnsi="Arial" w:cs="Arial"/>
        <w:i/>
        <w:iCs/>
        <w:sz w:val="18"/>
        <w:szCs w:val="14"/>
      </w:rPr>
    </w:pPr>
    <w:r w:rsidRPr="00CD6531">
      <w:rPr>
        <w:rFonts w:ascii="Arial" w:hAnsi="Arial" w:cs="Arial"/>
        <w:i/>
        <w:iCs/>
        <w:sz w:val="18"/>
        <w:szCs w:val="14"/>
      </w:rPr>
      <w:t>Paslaugų pirkimo-pardavimo sutartis Specialiosios sąlygos Versija 1 (2025-02-2</w:t>
    </w:r>
    <w:r>
      <w:rPr>
        <w:rFonts w:ascii="Arial" w:hAnsi="Arial" w:cs="Arial"/>
        <w:i/>
        <w:iCs/>
        <w:sz w:val="18"/>
        <w:szCs w:val="14"/>
      </w:rPr>
      <w:t>8</w:t>
    </w:r>
    <w:r w:rsidRPr="00CD6531">
      <w:rPr>
        <w:rFonts w:ascii="Arial" w:hAnsi="Arial" w:cs="Arial"/>
        <w:i/>
        <w:iCs/>
        <w:sz w:val="18"/>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C067B" w14:textId="77777777" w:rsidR="00293AB5" w:rsidRDefault="00293AB5">
      <w:pPr>
        <w:rPr>
          <w:sz w:val="20"/>
        </w:rPr>
      </w:pPr>
      <w:r>
        <w:rPr>
          <w:sz w:val="20"/>
        </w:rPr>
        <w:separator/>
      </w:r>
    </w:p>
  </w:footnote>
  <w:footnote w:type="continuationSeparator" w:id="0">
    <w:p w14:paraId="7663F94D" w14:textId="77777777" w:rsidR="00293AB5" w:rsidRDefault="00293AB5">
      <w:pPr>
        <w:rPr>
          <w:sz w:val="20"/>
        </w:rPr>
      </w:pPr>
      <w:r>
        <w:rPr>
          <w:sz w:val="20"/>
        </w:rPr>
        <w:continuationSeparator/>
      </w:r>
    </w:p>
  </w:footnote>
  <w:footnote w:type="continuationNotice" w:id="1">
    <w:p w14:paraId="2168978C" w14:textId="77777777" w:rsidR="00293AB5" w:rsidRDefault="00293A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F1C1F" w14:textId="77777777" w:rsidR="00027B83" w:rsidRDefault="000B0897">
    <w:pPr>
      <w:tabs>
        <w:tab w:val="center" w:pos="4680"/>
        <w:tab w:val="right" w:pos="9360"/>
      </w:tabs>
      <w:jc w:val="center"/>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   \* MERGEFORMAT</w:instrText>
    </w:r>
    <w:r>
      <w:rPr>
        <w:rFonts w:ascii="Arial" w:eastAsia="Arial" w:hAnsi="Arial" w:cs="Arial"/>
        <w:sz w:val="18"/>
        <w:szCs w:val="18"/>
      </w:rPr>
      <w:fldChar w:fldCharType="separate"/>
    </w:r>
    <w:r w:rsidR="009728BC">
      <w:rPr>
        <w:rFonts w:ascii="Arial" w:eastAsia="Arial" w:hAnsi="Arial" w:cs="Arial"/>
        <w:noProof/>
        <w:sz w:val="18"/>
        <w:szCs w:val="18"/>
      </w:rPr>
      <w:t>28</w:t>
    </w:r>
    <w:r>
      <w:rPr>
        <w:rFonts w:ascii="Arial" w:eastAsia="Arial" w:hAnsi="Arial" w:cs="Arial"/>
        <w:sz w:val="18"/>
        <w:szCs w:val="18"/>
      </w:rPr>
      <w:fldChar w:fldCharType="end"/>
    </w:r>
  </w:p>
  <w:p w14:paraId="2D6F1C20" w14:textId="77777777" w:rsidR="00027B83" w:rsidRDefault="00027B83">
    <w:pPr>
      <w:tabs>
        <w:tab w:val="center" w:pos="4680"/>
        <w:tab w:val="right" w:pos="9360"/>
      </w:tabs>
      <w:jc w:val="both"/>
      <w:rPr>
        <w:rFonts w:ascii="Arial" w:eastAsia="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0C"/>
    <w:rsid w:val="00024FE4"/>
    <w:rsid w:val="00027B83"/>
    <w:rsid w:val="00057C1E"/>
    <w:rsid w:val="000627CB"/>
    <w:rsid w:val="00062CF3"/>
    <w:rsid w:val="000B0897"/>
    <w:rsid w:val="000C5256"/>
    <w:rsid w:val="000E011C"/>
    <w:rsid w:val="000E16F7"/>
    <w:rsid w:val="000E1D7D"/>
    <w:rsid w:val="000F1000"/>
    <w:rsid w:val="000F3AB3"/>
    <w:rsid w:val="000F6A9F"/>
    <w:rsid w:val="00111C4B"/>
    <w:rsid w:val="00155FE3"/>
    <w:rsid w:val="001564AF"/>
    <w:rsid w:val="0016325A"/>
    <w:rsid w:val="00164CBE"/>
    <w:rsid w:val="001663B0"/>
    <w:rsid w:val="0016679C"/>
    <w:rsid w:val="0016744D"/>
    <w:rsid w:val="00171803"/>
    <w:rsid w:val="0018221C"/>
    <w:rsid w:val="001826C1"/>
    <w:rsid w:val="00182938"/>
    <w:rsid w:val="00185D7C"/>
    <w:rsid w:val="0019388E"/>
    <w:rsid w:val="001938B0"/>
    <w:rsid w:val="00194F13"/>
    <w:rsid w:val="001953B0"/>
    <w:rsid w:val="001A2EA1"/>
    <w:rsid w:val="001B1E44"/>
    <w:rsid w:val="001B4458"/>
    <w:rsid w:val="001C76CB"/>
    <w:rsid w:val="001E294F"/>
    <w:rsid w:val="001E3B16"/>
    <w:rsid w:val="001F6870"/>
    <w:rsid w:val="00200828"/>
    <w:rsid w:val="00202143"/>
    <w:rsid w:val="00210BE1"/>
    <w:rsid w:val="00215641"/>
    <w:rsid w:val="002238F8"/>
    <w:rsid w:val="00231B17"/>
    <w:rsid w:val="00235E46"/>
    <w:rsid w:val="0023717D"/>
    <w:rsid w:val="002437DC"/>
    <w:rsid w:val="00246226"/>
    <w:rsid w:val="00253843"/>
    <w:rsid w:val="00256A83"/>
    <w:rsid w:val="00260B06"/>
    <w:rsid w:val="002642A6"/>
    <w:rsid w:val="00273DD2"/>
    <w:rsid w:val="00285D19"/>
    <w:rsid w:val="00286B39"/>
    <w:rsid w:val="00293AB5"/>
    <w:rsid w:val="002A215D"/>
    <w:rsid w:val="002A667C"/>
    <w:rsid w:val="002B1F23"/>
    <w:rsid w:val="002B60B6"/>
    <w:rsid w:val="002B6719"/>
    <w:rsid w:val="002B6A5A"/>
    <w:rsid w:val="002D2E37"/>
    <w:rsid w:val="002F43A3"/>
    <w:rsid w:val="00311C5D"/>
    <w:rsid w:val="00317F19"/>
    <w:rsid w:val="00325150"/>
    <w:rsid w:val="003349C8"/>
    <w:rsid w:val="003368AA"/>
    <w:rsid w:val="00355BC6"/>
    <w:rsid w:val="003561A7"/>
    <w:rsid w:val="003562D7"/>
    <w:rsid w:val="00365DD0"/>
    <w:rsid w:val="003706A4"/>
    <w:rsid w:val="00373EBC"/>
    <w:rsid w:val="00376160"/>
    <w:rsid w:val="00376D15"/>
    <w:rsid w:val="003840FB"/>
    <w:rsid w:val="00390074"/>
    <w:rsid w:val="00391139"/>
    <w:rsid w:val="003952C0"/>
    <w:rsid w:val="003957E0"/>
    <w:rsid w:val="00397527"/>
    <w:rsid w:val="003975B2"/>
    <w:rsid w:val="003A2A23"/>
    <w:rsid w:val="003A3929"/>
    <w:rsid w:val="003A3D93"/>
    <w:rsid w:val="003B02AD"/>
    <w:rsid w:val="003B0FAE"/>
    <w:rsid w:val="003C4C2A"/>
    <w:rsid w:val="003D05E6"/>
    <w:rsid w:val="003D75FB"/>
    <w:rsid w:val="003E6CA4"/>
    <w:rsid w:val="00405FA7"/>
    <w:rsid w:val="004070D2"/>
    <w:rsid w:val="0040773E"/>
    <w:rsid w:val="00427F73"/>
    <w:rsid w:val="00434DF1"/>
    <w:rsid w:val="004500AE"/>
    <w:rsid w:val="00454757"/>
    <w:rsid w:val="0045553F"/>
    <w:rsid w:val="00465451"/>
    <w:rsid w:val="00477CEA"/>
    <w:rsid w:val="00486CE3"/>
    <w:rsid w:val="00490FD7"/>
    <w:rsid w:val="004946C3"/>
    <w:rsid w:val="0049524C"/>
    <w:rsid w:val="004A6100"/>
    <w:rsid w:val="004A7403"/>
    <w:rsid w:val="004A7BCC"/>
    <w:rsid w:val="004B0258"/>
    <w:rsid w:val="004B584F"/>
    <w:rsid w:val="004C590A"/>
    <w:rsid w:val="004D446B"/>
    <w:rsid w:val="004E2E80"/>
    <w:rsid w:val="004E32D1"/>
    <w:rsid w:val="004F02A6"/>
    <w:rsid w:val="005003A0"/>
    <w:rsid w:val="00500731"/>
    <w:rsid w:val="00503CBE"/>
    <w:rsid w:val="00504FB4"/>
    <w:rsid w:val="00505417"/>
    <w:rsid w:val="00506B35"/>
    <w:rsid w:val="00506D69"/>
    <w:rsid w:val="00576CC9"/>
    <w:rsid w:val="00583CFB"/>
    <w:rsid w:val="00586DAF"/>
    <w:rsid w:val="00596254"/>
    <w:rsid w:val="005A0480"/>
    <w:rsid w:val="005A7B45"/>
    <w:rsid w:val="005C1E44"/>
    <w:rsid w:val="005D0C90"/>
    <w:rsid w:val="005D7401"/>
    <w:rsid w:val="005E332B"/>
    <w:rsid w:val="005E48E9"/>
    <w:rsid w:val="005E6E6D"/>
    <w:rsid w:val="00601571"/>
    <w:rsid w:val="006031F0"/>
    <w:rsid w:val="00605BEA"/>
    <w:rsid w:val="006113E3"/>
    <w:rsid w:val="00617F9E"/>
    <w:rsid w:val="00621CA2"/>
    <w:rsid w:val="00626F1F"/>
    <w:rsid w:val="006467C1"/>
    <w:rsid w:val="00654FC2"/>
    <w:rsid w:val="00657791"/>
    <w:rsid w:val="006769E0"/>
    <w:rsid w:val="006937BA"/>
    <w:rsid w:val="00697657"/>
    <w:rsid w:val="006A1DCD"/>
    <w:rsid w:val="006A437B"/>
    <w:rsid w:val="006B09C2"/>
    <w:rsid w:val="006B44E6"/>
    <w:rsid w:val="006C07C4"/>
    <w:rsid w:val="006C2B32"/>
    <w:rsid w:val="006D2ED2"/>
    <w:rsid w:val="006D423A"/>
    <w:rsid w:val="006D6CC0"/>
    <w:rsid w:val="006E0BA5"/>
    <w:rsid w:val="007018C0"/>
    <w:rsid w:val="007059BB"/>
    <w:rsid w:val="00714A83"/>
    <w:rsid w:val="00716180"/>
    <w:rsid w:val="007305D8"/>
    <w:rsid w:val="00730C89"/>
    <w:rsid w:val="00734B7C"/>
    <w:rsid w:val="00736325"/>
    <w:rsid w:val="007374B2"/>
    <w:rsid w:val="00743D55"/>
    <w:rsid w:val="00746F9A"/>
    <w:rsid w:val="00750BAB"/>
    <w:rsid w:val="007606A7"/>
    <w:rsid w:val="0076187B"/>
    <w:rsid w:val="00774108"/>
    <w:rsid w:val="00776245"/>
    <w:rsid w:val="00776305"/>
    <w:rsid w:val="007815B1"/>
    <w:rsid w:val="00782AAC"/>
    <w:rsid w:val="007C567F"/>
    <w:rsid w:val="007D5EEE"/>
    <w:rsid w:val="007D676C"/>
    <w:rsid w:val="007E5702"/>
    <w:rsid w:val="007F0E7C"/>
    <w:rsid w:val="007F644F"/>
    <w:rsid w:val="0080241F"/>
    <w:rsid w:val="0081366D"/>
    <w:rsid w:val="00823E02"/>
    <w:rsid w:val="008429E5"/>
    <w:rsid w:val="008706F0"/>
    <w:rsid w:val="00880E81"/>
    <w:rsid w:val="00881456"/>
    <w:rsid w:val="008828D4"/>
    <w:rsid w:val="00884D28"/>
    <w:rsid w:val="008B3AD2"/>
    <w:rsid w:val="008B5002"/>
    <w:rsid w:val="008C06E6"/>
    <w:rsid w:val="008D1BB4"/>
    <w:rsid w:val="008E1C60"/>
    <w:rsid w:val="008E1F0A"/>
    <w:rsid w:val="008E53EE"/>
    <w:rsid w:val="00915500"/>
    <w:rsid w:val="0091745F"/>
    <w:rsid w:val="0094148F"/>
    <w:rsid w:val="00942EE2"/>
    <w:rsid w:val="00944228"/>
    <w:rsid w:val="0094755D"/>
    <w:rsid w:val="009728BC"/>
    <w:rsid w:val="00977513"/>
    <w:rsid w:val="00992310"/>
    <w:rsid w:val="009B64E9"/>
    <w:rsid w:val="009B69D4"/>
    <w:rsid w:val="009C4E90"/>
    <w:rsid w:val="009D5352"/>
    <w:rsid w:val="009D6BDA"/>
    <w:rsid w:val="009E717F"/>
    <w:rsid w:val="009F35E1"/>
    <w:rsid w:val="00A01E2F"/>
    <w:rsid w:val="00A02901"/>
    <w:rsid w:val="00A0578E"/>
    <w:rsid w:val="00A12867"/>
    <w:rsid w:val="00A235F7"/>
    <w:rsid w:val="00A23D84"/>
    <w:rsid w:val="00A3196F"/>
    <w:rsid w:val="00A32629"/>
    <w:rsid w:val="00A353EE"/>
    <w:rsid w:val="00A56CBE"/>
    <w:rsid w:val="00A649B3"/>
    <w:rsid w:val="00A82D3E"/>
    <w:rsid w:val="00A836C1"/>
    <w:rsid w:val="00A83F27"/>
    <w:rsid w:val="00A87393"/>
    <w:rsid w:val="00A957CB"/>
    <w:rsid w:val="00AA4C77"/>
    <w:rsid w:val="00AB29A2"/>
    <w:rsid w:val="00AB3831"/>
    <w:rsid w:val="00AD117A"/>
    <w:rsid w:val="00AD1D2E"/>
    <w:rsid w:val="00B0708E"/>
    <w:rsid w:val="00B07B7A"/>
    <w:rsid w:val="00B14230"/>
    <w:rsid w:val="00B24F0A"/>
    <w:rsid w:val="00B27A51"/>
    <w:rsid w:val="00B33DE9"/>
    <w:rsid w:val="00B413DC"/>
    <w:rsid w:val="00B416E5"/>
    <w:rsid w:val="00B5558A"/>
    <w:rsid w:val="00B5798F"/>
    <w:rsid w:val="00B62BA4"/>
    <w:rsid w:val="00B63419"/>
    <w:rsid w:val="00B678EB"/>
    <w:rsid w:val="00B751F4"/>
    <w:rsid w:val="00B776CC"/>
    <w:rsid w:val="00B839E5"/>
    <w:rsid w:val="00B92755"/>
    <w:rsid w:val="00B93720"/>
    <w:rsid w:val="00BB2AA3"/>
    <w:rsid w:val="00BB32A0"/>
    <w:rsid w:val="00BD658A"/>
    <w:rsid w:val="00BE12E8"/>
    <w:rsid w:val="00BE29D7"/>
    <w:rsid w:val="00BF70F2"/>
    <w:rsid w:val="00C044D7"/>
    <w:rsid w:val="00C21AA6"/>
    <w:rsid w:val="00C61D9E"/>
    <w:rsid w:val="00C64F4D"/>
    <w:rsid w:val="00C708E6"/>
    <w:rsid w:val="00C7354C"/>
    <w:rsid w:val="00C77E62"/>
    <w:rsid w:val="00C87DB3"/>
    <w:rsid w:val="00CA4449"/>
    <w:rsid w:val="00CA4870"/>
    <w:rsid w:val="00CC51FB"/>
    <w:rsid w:val="00CD338C"/>
    <w:rsid w:val="00CD3E4E"/>
    <w:rsid w:val="00CD5AB0"/>
    <w:rsid w:val="00CD5E55"/>
    <w:rsid w:val="00CD6531"/>
    <w:rsid w:val="00CE05BC"/>
    <w:rsid w:val="00CE1241"/>
    <w:rsid w:val="00CF4E59"/>
    <w:rsid w:val="00CF58EB"/>
    <w:rsid w:val="00CF7E7B"/>
    <w:rsid w:val="00D04D34"/>
    <w:rsid w:val="00D05DE3"/>
    <w:rsid w:val="00D218B3"/>
    <w:rsid w:val="00D25B17"/>
    <w:rsid w:val="00D33C0B"/>
    <w:rsid w:val="00D36F8B"/>
    <w:rsid w:val="00D41D09"/>
    <w:rsid w:val="00D42356"/>
    <w:rsid w:val="00D471C4"/>
    <w:rsid w:val="00D70FF9"/>
    <w:rsid w:val="00D75296"/>
    <w:rsid w:val="00DA4E0C"/>
    <w:rsid w:val="00DB0E14"/>
    <w:rsid w:val="00DC3CE7"/>
    <w:rsid w:val="00DD334C"/>
    <w:rsid w:val="00DE26CE"/>
    <w:rsid w:val="00DE3C1A"/>
    <w:rsid w:val="00E008A3"/>
    <w:rsid w:val="00E074CF"/>
    <w:rsid w:val="00E10866"/>
    <w:rsid w:val="00E10EA5"/>
    <w:rsid w:val="00E16162"/>
    <w:rsid w:val="00E2525F"/>
    <w:rsid w:val="00E30814"/>
    <w:rsid w:val="00E317B7"/>
    <w:rsid w:val="00E336D8"/>
    <w:rsid w:val="00E34429"/>
    <w:rsid w:val="00E34E33"/>
    <w:rsid w:val="00E352C0"/>
    <w:rsid w:val="00E362E9"/>
    <w:rsid w:val="00E44878"/>
    <w:rsid w:val="00E45622"/>
    <w:rsid w:val="00E4717F"/>
    <w:rsid w:val="00E50284"/>
    <w:rsid w:val="00E52784"/>
    <w:rsid w:val="00E53B47"/>
    <w:rsid w:val="00E55A34"/>
    <w:rsid w:val="00E828FE"/>
    <w:rsid w:val="00E95DAA"/>
    <w:rsid w:val="00EB4E3C"/>
    <w:rsid w:val="00EC7B4B"/>
    <w:rsid w:val="00ED4886"/>
    <w:rsid w:val="00ED4E83"/>
    <w:rsid w:val="00EE310D"/>
    <w:rsid w:val="00EE6106"/>
    <w:rsid w:val="00F03609"/>
    <w:rsid w:val="00F14580"/>
    <w:rsid w:val="00F21CC1"/>
    <w:rsid w:val="00F33EF3"/>
    <w:rsid w:val="00F4026E"/>
    <w:rsid w:val="00F60BD9"/>
    <w:rsid w:val="00F61CD2"/>
    <w:rsid w:val="00F71228"/>
    <w:rsid w:val="00F72DAA"/>
    <w:rsid w:val="00F809C7"/>
    <w:rsid w:val="00F87A0B"/>
    <w:rsid w:val="00FA53DD"/>
    <w:rsid w:val="00FB1E10"/>
    <w:rsid w:val="00FC4907"/>
    <w:rsid w:val="00FD6CE7"/>
    <w:rsid w:val="00FE29F8"/>
    <w:rsid w:val="00FE60BB"/>
    <w:rsid w:val="00FE7555"/>
    <w:rsid w:val="00FE7DFC"/>
    <w:rsid w:val="00FF0BFE"/>
    <w:rsid w:val="00FF26B1"/>
    <w:rsid w:val="00FF6F15"/>
    <w:rsid w:val="05C6BBED"/>
    <w:rsid w:val="13507656"/>
    <w:rsid w:val="161922EF"/>
    <w:rsid w:val="1741E3CB"/>
    <w:rsid w:val="24C640CC"/>
    <w:rsid w:val="27C46F23"/>
    <w:rsid w:val="288BA189"/>
    <w:rsid w:val="45D1D385"/>
    <w:rsid w:val="4D108043"/>
    <w:rsid w:val="5F6DC219"/>
    <w:rsid w:val="669CAC29"/>
    <w:rsid w:val="68F917C5"/>
    <w:rsid w:val="696F4CA1"/>
    <w:rsid w:val="6F9FF1F6"/>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16C9"/>
  <w15:docId w15:val="{71A989ED-57D0-4AE1-BBFE-D02BCA37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60BD9"/>
    <w:rPr>
      <w:color w:val="808080"/>
    </w:rPr>
  </w:style>
  <w:style w:type="character" w:styleId="Komentaronuoroda">
    <w:name w:val="annotation reference"/>
    <w:basedOn w:val="Numatytasispastraiposriftas"/>
    <w:semiHidden/>
    <w:unhideWhenUsed/>
    <w:rsid w:val="00FE7DFC"/>
    <w:rPr>
      <w:sz w:val="16"/>
      <w:szCs w:val="16"/>
    </w:rPr>
  </w:style>
  <w:style w:type="paragraph" w:styleId="Komentarotekstas">
    <w:name w:val="annotation text"/>
    <w:basedOn w:val="prastasis"/>
    <w:link w:val="KomentarotekstasDiagrama"/>
    <w:unhideWhenUsed/>
    <w:rsid w:val="00FE7DFC"/>
    <w:rPr>
      <w:sz w:val="20"/>
    </w:rPr>
  </w:style>
  <w:style w:type="character" w:customStyle="1" w:styleId="KomentarotekstasDiagrama">
    <w:name w:val="Komentaro tekstas Diagrama"/>
    <w:basedOn w:val="Numatytasispastraiposriftas"/>
    <w:link w:val="Komentarotekstas"/>
    <w:rsid w:val="00FE7DFC"/>
    <w:rPr>
      <w:sz w:val="20"/>
    </w:rPr>
  </w:style>
  <w:style w:type="paragraph" w:styleId="Komentarotema">
    <w:name w:val="annotation subject"/>
    <w:basedOn w:val="Komentarotekstas"/>
    <w:next w:val="Komentarotekstas"/>
    <w:link w:val="KomentarotemaDiagrama"/>
    <w:semiHidden/>
    <w:unhideWhenUsed/>
    <w:rsid w:val="00FE7DFC"/>
    <w:rPr>
      <w:b/>
      <w:bCs/>
    </w:rPr>
  </w:style>
  <w:style w:type="character" w:customStyle="1" w:styleId="KomentarotemaDiagrama">
    <w:name w:val="Komentaro tema Diagrama"/>
    <w:basedOn w:val="KomentarotekstasDiagrama"/>
    <w:link w:val="Komentarotema"/>
    <w:semiHidden/>
    <w:rsid w:val="00FE7DFC"/>
    <w:rPr>
      <w:b/>
      <w:bCs/>
      <w:sz w:val="20"/>
    </w:rPr>
  </w:style>
  <w:style w:type="paragraph" w:styleId="Pataisymai">
    <w:name w:val="Revision"/>
    <w:hidden/>
    <w:semiHidden/>
    <w:rsid w:val="009D5352"/>
  </w:style>
  <w:style w:type="paragraph" w:styleId="Antrats">
    <w:name w:val="header"/>
    <w:basedOn w:val="prastasis"/>
    <w:link w:val="AntratsDiagrama"/>
    <w:unhideWhenUsed/>
    <w:rsid w:val="00CD6531"/>
    <w:pPr>
      <w:tabs>
        <w:tab w:val="center" w:pos="4819"/>
        <w:tab w:val="right" w:pos="9638"/>
      </w:tabs>
    </w:pPr>
  </w:style>
  <w:style w:type="character" w:customStyle="1" w:styleId="AntratsDiagrama">
    <w:name w:val="Antraštės Diagrama"/>
    <w:basedOn w:val="Numatytasispastraiposriftas"/>
    <w:link w:val="Antrats"/>
    <w:rsid w:val="00CD6531"/>
  </w:style>
  <w:style w:type="paragraph" w:styleId="Porat">
    <w:name w:val="footer"/>
    <w:basedOn w:val="prastasis"/>
    <w:link w:val="PoratDiagrama"/>
    <w:unhideWhenUsed/>
    <w:rsid w:val="00CD6531"/>
    <w:pPr>
      <w:tabs>
        <w:tab w:val="center" w:pos="4819"/>
        <w:tab w:val="right" w:pos="9638"/>
      </w:tabs>
    </w:pPr>
  </w:style>
  <w:style w:type="character" w:customStyle="1" w:styleId="PoratDiagrama">
    <w:name w:val="Poraštė Diagrama"/>
    <w:basedOn w:val="Numatytasispastraiposriftas"/>
    <w:link w:val="Porat"/>
    <w:rsid w:val="00CD6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530">
      <w:bodyDiv w:val="1"/>
      <w:marLeft w:val="0"/>
      <w:marRight w:val="0"/>
      <w:marTop w:val="0"/>
      <w:marBottom w:val="0"/>
      <w:divBdr>
        <w:top w:val="none" w:sz="0" w:space="0" w:color="auto"/>
        <w:left w:val="none" w:sz="0" w:space="0" w:color="auto"/>
        <w:bottom w:val="none" w:sz="0" w:space="0" w:color="auto"/>
        <w:right w:val="none" w:sz="0" w:space="0" w:color="auto"/>
      </w:divBdr>
    </w:div>
    <w:div w:id="56173510">
      <w:bodyDiv w:val="1"/>
      <w:marLeft w:val="0"/>
      <w:marRight w:val="0"/>
      <w:marTop w:val="0"/>
      <w:marBottom w:val="0"/>
      <w:divBdr>
        <w:top w:val="none" w:sz="0" w:space="0" w:color="auto"/>
        <w:left w:val="none" w:sz="0" w:space="0" w:color="auto"/>
        <w:bottom w:val="none" w:sz="0" w:space="0" w:color="auto"/>
        <w:right w:val="none" w:sz="0" w:space="0" w:color="auto"/>
      </w:divBdr>
    </w:div>
    <w:div w:id="84152938">
      <w:bodyDiv w:val="1"/>
      <w:marLeft w:val="0"/>
      <w:marRight w:val="0"/>
      <w:marTop w:val="0"/>
      <w:marBottom w:val="0"/>
      <w:divBdr>
        <w:top w:val="none" w:sz="0" w:space="0" w:color="auto"/>
        <w:left w:val="none" w:sz="0" w:space="0" w:color="auto"/>
        <w:bottom w:val="none" w:sz="0" w:space="0" w:color="auto"/>
        <w:right w:val="none" w:sz="0" w:space="0" w:color="auto"/>
      </w:divBdr>
    </w:div>
    <w:div w:id="96365871">
      <w:bodyDiv w:val="1"/>
      <w:marLeft w:val="0"/>
      <w:marRight w:val="0"/>
      <w:marTop w:val="0"/>
      <w:marBottom w:val="0"/>
      <w:divBdr>
        <w:top w:val="none" w:sz="0" w:space="0" w:color="auto"/>
        <w:left w:val="none" w:sz="0" w:space="0" w:color="auto"/>
        <w:bottom w:val="none" w:sz="0" w:space="0" w:color="auto"/>
        <w:right w:val="none" w:sz="0" w:space="0" w:color="auto"/>
      </w:divBdr>
      <w:divsChild>
        <w:div w:id="261306082">
          <w:marLeft w:val="0"/>
          <w:marRight w:val="0"/>
          <w:marTop w:val="0"/>
          <w:marBottom w:val="0"/>
          <w:divBdr>
            <w:top w:val="none" w:sz="0" w:space="0" w:color="auto"/>
            <w:left w:val="none" w:sz="0" w:space="0" w:color="auto"/>
            <w:bottom w:val="none" w:sz="0" w:space="0" w:color="auto"/>
            <w:right w:val="none" w:sz="0" w:space="0" w:color="auto"/>
          </w:divBdr>
        </w:div>
        <w:div w:id="392894506">
          <w:marLeft w:val="0"/>
          <w:marRight w:val="0"/>
          <w:marTop w:val="0"/>
          <w:marBottom w:val="0"/>
          <w:divBdr>
            <w:top w:val="none" w:sz="0" w:space="0" w:color="auto"/>
            <w:left w:val="none" w:sz="0" w:space="0" w:color="auto"/>
            <w:bottom w:val="none" w:sz="0" w:space="0" w:color="auto"/>
            <w:right w:val="none" w:sz="0" w:space="0" w:color="auto"/>
          </w:divBdr>
        </w:div>
        <w:div w:id="549652062">
          <w:marLeft w:val="0"/>
          <w:marRight w:val="0"/>
          <w:marTop w:val="0"/>
          <w:marBottom w:val="0"/>
          <w:divBdr>
            <w:top w:val="none" w:sz="0" w:space="0" w:color="auto"/>
            <w:left w:val="none" w:sz="0" w:space="0" w:color="auto"/>
            <w:bottom w:val="none" w:sz="0" w:space="0" w:color="auto"/>
            <w:right w:val="none" w:sz="0" w:space="0" w:color="auto"/>
          </w:divBdr>
        </w:div>
        <w:div w:id="624235314">
          <w:marLeft w:val="0"/>
          <w:marRight w:val="0"/>
          <w:marTop w:val="0"/>
          <w:marBottom w:val="0"/>
          <w:divBdr>
            <w:top w:val="none" w:sz="0" w:space="0" w:color="auto"/>
            <w:left w:val="none" w:sz="0" w:space="0" w:color="auto"/>
            <w:bottom w:val="none" w:sz="0" w:space="0" w:color="auto"/>
            <w:right w:val="none" w:sz="0" w:space="0" w:color="auto"/>
          </w:divBdr>
        </w:div>
        <w:div w:id="1245915372">
          <w:marLeft w:val="0"/>
          <w:marRight w:val="0"/>
          <w:marTop w:val="0"/>
          <w:marBottom w:val="0"/>
          <w:divBdr>
            <w:top w:val="none" w:sz="0" w:space="0" w:color="auto"/>
            <w:left w:val="none" w:sz="0" w:space="0" w:color="auto"/>
            <w:bottom w:val="none" w:sz="0" w:space="0" w:color="auto"/>
            <w:right w:val="none" w:sz="0" w:space="0" w:color="auto"/>
          </w:divBdr>
        </w:div>
        <w:div w:id="1449425966">
          <w:marLeft w:val="0"/>
          <w:marRight w:val="0"/>
          <w:marTop w:val="0"/>
          <w:marBottom w:val="0"/>
          <w:divBdr>
            <w:top w:val="none" w:sz="0" w:space="0" w:color="auto"/>
            <w:left w:val="none" w:sz="0" w:space="0" w:color="auto"/>
            <w:bottom w:val="none" w:sz="0" w:space="0" w:color="auto"/>
            <w:right w:val="none" w:sz="0" w:space="0" w:color="auto"/>
          </w:divBdr>
          <w:divsChild>
            <w:div w:id="1840195876">
              <w:marLeft w:val="-75"/>
              <w:marRight w:val="0"/>
              <w:marTop w:val="30"/>
              <w:marBottom w:val="30"/>
              <w:divBdr>
                <w:top w:val="none" w:sz="0" w:space="0" w:color="auto"/>
                <w:left w:val="none" w:sz="0" w:space="0" w:color="auto"/>
                <w:bottom w:val="none" w:sz="0" w:space="0" w:color="auto"/>
                <w:right w:val="none" w:sz="0" w:space="0" w:color="auto"/>
              </w:divBdr>
              <w:divsChild>
                <w:div w:id="44643169">
                  <w:marLeft w:val="0"/>
                  <w:marRight w:val="0"/>
                  <w:marTop w:val="0"/>
                  <w:marBottom w:val="0"/>
                  <w:divBdr>
                    <w:top w:val="none" w:sz="0" w:space="0" w:color="auto"/>
                    <w:left w:val="none" w:sz="0" w:space="0" w:color="auto"/>
                    <w:bottom w:val="none" w:sz="0" w:space="0" w:color="auto"/>
                    <w:right w:val="none" w:sz="0" w:space="0" w:color="auto"/>
                  </w:divBdr>
                  <w:divsChild>
                    <w:div w:id="430471234">
                      <w:marLeft w:val="0"/>
                      <w:marRight w:val="0"/>
                      <w:marTop w:val="0"/>
                      <w:marBottom w:val="0"/>
                      <w:divBdr>
                        <w:top w:val="none" w:sz="0" w:space="0" w:color="auto"/>
                        <w:left w:val="none" w:sz="0" w:space="0" w:color="auto"/>
                        <w:bottom w:val="none" w:sz="0" w:space="0" w:color="auto"/>
                        <w:right w:val="none" w:sz="0" w:space="0" w:color="auto"/>
                      </w:divBdr>
                    </w:div>
                    <w:div w:id="550579895">
                      <w:marLeft w:val="0"/>
                      <w:marRight w:val="0"/>
                      <w:marTop w:val="0"/>
                      <w:marBottom w:val="0"/>
                      <w:divBdr>
                        <w:top w:val="none" w:sz="0" w:space="0" w:color="auto"/>
                        <w:left w:val="none" w:sz="0" w:space="0" w:color="auto"/>
                        <w:bottom w:val="none" w:sz="0" w:space="0" w:color="auto"/>
                        <w:right w:val="none" w:sz="0" w:space="0" w:color="auto"/>
                      </w:divBdr>
                    </w:div>
                    <w:div w:id="871843103">
                      <w:marLeft w:val="0"/>
                      <w:marRight w:val="0"/>
                      <w:marTop w:val="0"/>
                      <w:marBottom w:val="0"/>
                      <w:divBdr>
                        <w:top w:val="none" w:sz="0" w:space="0" w:color="auto"/>
                        <w:left w:val="none" w:sz="0" w:space="0" w:color="auto"/>
                        <w:bottom w:val="none" w:sz="0" w:space="0" w:color="auto"/>
                        <w:right w:val="none" w:sz="0" w:space="0" w:color="auto"/>
                      </w:divBdr>
                    </w:div>
                    <w:div w:id="943536270">
                      <w:marLeft w:val="0"/>
                      <w:marRight w:val="0"/>
                      <w:marTop w:val="0"/>
                      <w:marBottom w:val="0"/>
                      <w:divBdr>
                        <w:top w:val="none" w:sz="0" w:space="0" w:color="auto"/>
                        <w:left w:val="none" w:sz="0" w:space="0" w:color="auto"/>
                        <w:bottom w:val="none" w:sz="0" w:space="0" w:color="auto"/>
                        <w:right w:val="none" w:sz="0" w:space="0" w:color="auto"/>
                      </w:divBdr>
                    </w:div>
                    <w:div w:id="1060791163">
                      <w:marLeft w:val="0"/>
                      <w:marRight w:val="0"/>
                      <w:marTop w:val="0"/>
                      <w:marBottom w:val="0"/>
                      <w:divBdr>
                        <w:top w:val="none" w:sz="0" w:space="0" w:color="auto"/>
                        <w:left w:val="none" w:sz="0" w:space="0" w:color="auto"/>
                        <w:bottom w:val="none" w:sz="0" w:space="0" w:color="auto"/>
                        <w:right w:val="none" w:sz="0" w:space="0" w:color="auto"/>
                      </w:divBdr>
                    </w:div>
                    <w:div w:id="1253393190">
                      <w:marLeft w:val="0"/>
                      <w:marRight w:val="0"/>
                      <w:marTop w:val="0"/>
                      <w:marBottom w:val="0"/>
                      <w:divBdr>
                        <w:top w:val="none" w:sz="0" w:space="0" w:color="auto"/>
                        <w:left w:val="none" w:sz="0" w:space="0" w:color="auto"/>
                        <w:bottom w:val="none" w:sz="0" w:space="0" w:color="auto"/>
                        <w:right w:val="none" w:sz="0" w:space="0" w:color="auto"/>
                      </w:divBdr>
                    </w:div>
                  </w:divsChild>
                </w:div>
                <w:div w:id="132479511">
                  <w:marLeft w:val="0"/>
                  <w:marRight w:val="0"/>
                  <w:marTop w:val="0"/>
                  <w:marBottom w:val="0"/>
                  <w:divBdr>
                    <w:top w:val="none" w:sz="0" w:space="0" w:color="auto"/>
                    <w:left w:val="none" w:sz="0" w:space="0" w:color="auto"/>
                    <w:bottom w:val="none" w:sz="0" w:space="0" w:color="auto"/>
                    <w:right w:val="none" w:sz="0" w:space="0" w:color="auto"/>
                  </w:divBdr>
                  <w:divsChild>
                    <w:div w:id="938832080">
                      <w:marLeft w:val="0"/>
                      <w:marRight w:val="0"/>
                      <w:marTop w:val="0"/>
                      <w:marBottom w:val="0"/>
                      <w:divBdr>
                        <w:top w:val="none" w:sz="0" w:space="0" w:color="auto"/>
                        <w:left w:val="none" w:sz="0" w:space="0" w:color="auto"/>
                        <w:bottom w:val="none" w:sz="0" w:space="0" w:color="auto"/>
                        <w:right w:val="none" w:sz="0" w:space="0" w:color="auto"/>
                      </w:divBdr>
                    </w:div>
                  </w:divsChild>
                </w:div>
                <w:div w:id="135070851">
                  <w:marLeft w:val="0"/>
                  <w:marRight w:val="0"/>
                  <w:marTop w:val="0"/>
                  <w:marBottom w:val="0"/>
                  <w:divBdr>
                    <w:top w:val="none" w:sz="0" w:space="0" w:color="auto"/>
                    <w:left w:val="none" w:sz="0" w:space="0" w:color="auto"/>
                    <w:bottom w:val="none" w:sz="0" w:space="0" w:color="auto"/>
                    <w:right w:val="none" w:sz="0" w:space="0" w:color="auto"/>
                  </w:divBdr>
                  <w:divsChild>
                    <w:div w:id="1414818734">
                      <w:marLeft w:val="0"/>
                      <w:marRight w:val="0"/>
                      <w:marTop w:val="0"/>
                      <w:marBottom w:val="0"/>
                      <w:divBdr>
                        <w:top w:val="none" w:sz="0" w:space="0" w:color="auto"/>
                        <w:left w:val="none" w:sz="0" w:space="0" w:color="auto"/>
                        <w:bottom w:val="none" w:sz="0" w:space="0" w:color="auto"/>
                        <w:right w:val="none" w:sz="0" w:space="0" w:color="auto"/>
                      </w:divBdr>
                    </w:div>
                  </w:divsChild>
                </w:div>
                <w:div w:id="145173427">
                  <w:marLeft w:val="0"/>
                  <w:marRight w:val="0"/>
                  <w:marTop w:val="0"/>
                  <w:marBottom w:val="0"/>
                  <w:divBdr>
                    <w:top w:val="none" w:sz="0" w:space="0" w:color="auto"/>
                    <w:left w:val="none" w:sz="0" w:space="0" w:color="auto"/>
                    <w:bottom w:val="none" w:sz="0" w:space="0" w:color="auto"/>
                    <w:right w:val="none" w:sz="0" w:space="0" w:color="auto"/>
                  </w:divBdr>
                  <w:divsChild>
                    <w:div w:id="1720863543">
                      <w:marLeft w:val="0"/>
                      <w:marRight w:val="0"/>
                      <w:marTop w:val="0"/>
                      <w:marBottom w:val="0"/>
                      <w:divBdr>
                        <w:top w:val="none" w:sz="0" w:space="0" w:color="auto"/>
                        <w:left w:val="none" w:sz="0" w:space="0" w:color="auto"/>
                        <w:bottom w:val="none" w:sz="0" w:space="0" w:color="auto"/>
                        <w:right w:val="none" w:sz="0" w:space="0" w:color="auto"/>
                      </w:divBdr>
                    </w:div>
                  </w:divsChild>
                </w:div>
                <w:div w:id="168719949">
                  <w:marLeft w:val="0"/>
                  <w:marRight w:val="0"/>
                  <w:marTop w:val="0"/>
                  <w:marBottom w:val="0"/>
                  <w:divBdr>
                    <w:top w:val="none" w:sz="0" w:space="0" w:color="auto"/>
                    <w:left w:val="none" w:sz="0" w:space="0" w:color="auto"/>
                    <w:bottom w:val="none" w:sz="0" w:space="0" w:color="auto"/>
                    <w:right w:val="none" w:sz="0" w:space="0" w:color="auto"/>
                  </w:divBdr>
                  <w:divsChild>
                    <w:div w:id="2085294155">
                      <w:marLeft w:val="0"/>
                      <w:marRight w:val="0"/>
                      <w:marTop w:val="0"/>
                      <w:marBottom w:val="0"/>
                      <w:divBdr>
                        <w:top w:val="none" w:sz="0" w:space="0" w:color="auto"/>
                        <w:left w:val="none" w:sz="0" w:space="0" w:color="auto"/>
                        <w:bottom w:val="none" w:sz="0" w:space="0" w:color="auto"/>
                        <w:right w:val="none" w:sz="0" w:space="0" w:color="auto"/>
                      </w:divBdr>
                    </w:div>
                  </w:divsChild>
                </w:div>
                <w:div w:id="273904750">
                  <w:marLeft w:val="0"/>
                  <w:marRight w:val="0"/>
                  <w:marTop w:val="0"/>
                  <w:marBottom w:val="0"/>
                  <w:divBdr>
                    <w:top w:val="none" w:sz="0" w:space="0" w:color="auto"/>
                    <w:left w:val="none" w:sz="0" w:space="0" w:color="auto"/>
                    <w:bottom w:val="none" w:sz="0" w:space="0" w:color="auto"/>
                    <w:right w:val="none" w:sz="0" w:space="0" w:color="auto"/>
                  </w:divBdr>
                  <w:divsChild>
                    <w:div w:id="1812792968">
                      <w:marLeft w:val="0"/>
                      <w:marRight w:val="0"/>
                      <w:marTop w:val="0"/>
                      <w:marBottom w:val="0"/>
                      <w:divBdr>
                        <w:top w:val="none" w:sz="0" w:space="0" w:color="auto"/>
                        <w:left w:val="none" w:sz="0" w:space="0" w:color="auto"/>
                        <w:bottom w:val="none" w:sz="0" w:space="0" w:color="auto"/>
                        <w:right w:val="none" w:sz="0" w:space="0" w:color="auto"/>
                      </w:divBdr>
                    </w:div>
                  </w:divsChild>
                </w:div>
                <w:div w:id="354039863">
                  <w:marLeft w:val="0"/>
                  <w:marRight w:val="0"/>
                  <w:marTop w:val="0"/>
                  <w:marBottom w:val="0"/>
                  <w:divBdr>
                    <w:top w:val="none" w:sz="0" w:space="0" w:color="auto"/>
                    <w:left w:val="none" w:sz="0" w:space="0" w:color="auto"/>
                    <w:bottom w:val="none" w:sz="0" w:space="0" w:color="auto"/>
                    <w:right w:val="none" w:sz="0" w:space="0" w:color="auto"/>
                  </w:divBdr>
                  <w:divsChild>
                    <w:div w:id="1272008280">
                      <w:marLeft w:val="0"/>
                      <w:marRight w:val="0"/>
                      <w:marTop w:val="0"/>
                      <w:marBottom w:val="0"/>
                      <w:divBdr>
                        <w:top w:val="none" w:sz="0" w:space="0" w:color="auto"/>
                        <w:left w:val="none" w:sz="0" w:space="0" w:color="auto"/>
                        <w:bottom w:val="none" w:sz="0" w:space="0" w:color="auto"/>
                        <w:right w:val="none" w:sz="0" w:space="0" w:color="auto"/>
                      </w:divBdr>
                    </w:div>
                  </w:divsChild>
                </w:div>
                <w:div w:id="401635788">
                  <w:marLeft w:val="0"/>
                  <w:marRight w:val="0"/>
                  <w:marTop w:val="0"/>
                  <w:marBottom w:val="0"/>
                  <w:divBdr>
                    <w:top w:val="none" w:sz="0" w:space="0" w:color="auto"/>
                    <w:left w:val="none" w:sz="0" w:space="0" w:color="auto"/>
                    <w:bottom w:val="none" w:sz="0" w:space="0" w:color="auto"/>
                    <w:right w:val="none" w:sz="0" w:space="0" w:color="auto"/>
                  </w:divBdr>
                  <w:divsChild>
                    <w:div w:id="1740904887">
                      <w:marLeft w:val="0"/>
                      <w:marRight w:val="0"/>
                      <w:marTop w:val="0"/>
                      <w:marBottom w:val="0"/>
                      <w:divBdr>
                        <w:top w:val="none" w:sz="0" w:space="0" w:color="auto"/>
                        <w:left w:val="none" w:sz="0" w:space="0" w:color="auto"/>
                        <w:bottom w:val="none" w:sz="0" w:space="0" w:color="auto"/>
                        <w:right w:val="none" w:sz="0" w:space="0" w:color="auto"/>
                      </w:divBdr>
                    </w:div>
                  </w:divsChild>
                </w:div>
                <w:div w:id="416950317">
                  <w:marLeft w:val="0"/>
                  <w:marRight w:val="0"/>
                  <w:marTop w:val="0"/>
                  <w:marBottom w:val="0"/>
                  <w:divBdr>
                    <w:top w:val="none" w:sz="0" w:space="0" w:color="auto"/>
                    <w:left w:val="none" w:sz="0" w:space="0" w:color="auto"/>
                    <w:bottom w:val="none" w:sz="0" w:space="0" w:color="auto"/>
                    <w:right w:val="none" w:sz="0" w:space="0" w:color="auto"/>
                  </w:divBdr>
                  <w:divsChild>
                    <w:div w:id="658004682">
                      <w:marLeft w:val="0"/>
                      <w:marRight w:val="0"/>
                      <w:marTop w:val="0"/>
                      <w:marBottom w:val="0"/>
                      <w:divBdr>
                        <w:top w:val="none" w:sz="0" w:space="0" w:color="auto"/>
                        <w:left w:val="none" w:sz="0" w:space="0" w:color="auto"/>
                        <w:bottom w:val="none" w:sz="0" w:space="0" w:color="auto"/>
                        <w:right w:val="none" w:sz="0" w:space="0" w:color="auto"/>
                      </w:divBdr>
                    </w:div>
                  </w:divsChild>
                </w:div>
                <w:div w:id="491261742">
                  <w:marLeft w:val="0"/>
                  <w:marRight w:val="0"/>
                  <w:marTop w:val="0"/>
                  <w:marBottom w:val="0"/>
                  <w:divBdr>
                    <w:top w:val="none" w:sz="0" w:space="0" w:color="auto"/>
                    <w:left w:val="none" w:sz="0" w:space="0" w:color="auto"/>
                    <w:bottom w:val="none" w:sz="0" w:space="0" w:color="auto"/>
                    <w:right w:val="none" w:sz="0" w:space="0" w:color="auto"/>
                  </w:divBdr>
                  <w:divsChild>
                    <w:div w:id="1223516938">
                      <w:marLeft w:val="0"/>
                      <w:marRight w:val="0"/>
                      <w:marTop w:val="0"/>
                      <w:marBottom w:val="0"/>
                      <w:divBdr>
                        <w:top w:val="none" w:sz="0" w:space="0" w:color="auto"/>
                        <w:left w:val="none" w:sz="0" w:space="0" w:color="auto"/>
                        <w:bottom w:val="none" w:sz="0" w:space="0" w:color="auto"/>
                        <w:right w:val="none" w:sz="0" w:space="0" w:color="auto"/>
                      </w:divBdr>
                    </w:div>
                  </w:divsChild>
                </w:div>
                <w:div w:id="494420470">
                  <w:marLeft w:val="0"/>
                  <w:marRight w:val="0"/>
                  <w:marTop w:val="0"/>
                  <w:marBottom w:val="0"/>
                  <w:divBdr>
                    <w:top w:val="none" w:sz="0" w:space="0" w:color="auto"/>
                    <w:left w:val="none" w:sz="0" w:space="0" w:color="auto"/>
                    <w:bottom w:val="none" w:sz="0" w:space="0" w:color="auto"/>
                    <w:right w:val="none" w:sz="0" w:space="0" w:color="auto"/>
                  </w:divBdr>
                  <w:divsChild>
                    <w:div w:id="1062606210">
                      <w:marLeft w:val="0"/>
                      <w:marRight w:val="0"/>
                      <w:marTop w:val="0"/>
                      <w:marBottom w:val="0"/>
                      <w:divBdr>
                        <w:top w:val="none" w:sz="0" w:space="0" w:color="auto"/>
                        <w:left w:val="none" w:sz="0" w:space="0" w:color="auto"/>
                        <w:bottom w:val="none" w:sz="0" w:space="0" w:color="auto"/>
                        <w:right w:val="none" w:sz="0" w:space="0" w:color="auto"/>
                      </w:divBdr>
                    </w:div>
                  </w:divsChild>
                </w:div>
                <w:div w:id="499084324">
                  <w:marLeft w:val="0"/>
                  <w:marRight w:val="0"/>
                  <w:marTop w:val="0"/>
                  <w:marBottom w:val="0"/>
                  <w:divBdr>
                    <w:top w:val="none" w:sz="0" w:space="0" w:color="auto"/>
                    <w:left w:val="none" w:sz="0" w:space="0" w:color="auto"/>
                    <w:bottom w:val="none" w:sz="0" w:space="0" w:color="auto"/>
                    <w:right w:val="none" w:sz="0" w:space="0" w:color="auto"/>
                  </w:divBdr>
                  <w:divsChild>
                    <w:div w:id="509878602">
                      <w:marLeft w:val="0"/>
                      <w:marRight w:val="0"/>
                      <w:marTop w:val="0"/>
                      <w:marBottom w:val="0"/>
                      <w:divBdr>
                        <w:top w:val="none" w:sz="0" w:space="0" w:color="auto"/>
                        <w:left w:val="none" w:sz="0" w:space="0" w:color="auto"/>
                        <w:bottom w:val="none" w:sz="0" w:space="0" w:color="auto"/>
                        <w:right w:val="none" w:sz="0" w:space="0" w:color="auto"/>
                      </w:divBdr>
                    </w:div>
                  </w:divsChild>
                </w:div>
                <w:div w:id="592710875">
                  <w:marLeft w:val="0"/>
                  <w:marRight w:val="0"/>
                  <w:marTop w:val="0"/>
                  <w:marBottom w:val="0"/>
                  <w:divBdr>
                    <w:top w:val="none" w:sz="0" w:space="0" w:color="auto"/>
                    <w:left w:val="none" w:sz="0" w:space="0" w:color="auto"/>
                    <w:bottom w:val="none" w:sz="0" w:space="0" w:color="auto"/>
                    <w:right w:val="none" w:sz="0" w:space="0" w:color="auto"/>
                  </w:divBdr>
                  <w:divsChild>
                    <w:div w:id="1953048950">
                      <w:marLeft w:val="0"/>
                      <w:marRight w:val="0"/>
                      <w:marTop w:val="0"/>
                      <w:marBottom w:val="0"/>
                      <w:divBdr>
                        <w:top w:val="none" w:sz="0" w:space="0" w:color="auto"/>
                        <w:left w:val="none" w:sz="0" w:space="0" w:color="auto"/>
                        <w:bottom w:val="none" w:sz="0" w:space="0" w:color="auto"/>
                        <w:right w:val="none" w:sz="0" w:space="0" w:color="auto"/>
                      </w:divBdr>
                    </w:div>
                  </w:divsChild>
                </w:div>
                <w:div w:id="646282274">
                  <w:marLeft w:val="0"/>
                  <w:marRight w:val="0"/>
                  <w:marTop w:val="0"/>
                  <w:marBottom w:val="0"/>
                  <w:divBdr>
                    <w:top w:val="none" w:sz="0" w:space="0" w:color="auto"/>
                    <w:left w:val="none" w:sz="0" w:space="0" w:color="auto"/>
                    <w:bottom w:val="none" w:sz="0" w:space="0" w:color="auto"/>
                    <w:right w:val="none" w:sz="0" w:space="0" w:color="auto"/>
                  </w:divBdr>
                  <w:divsChild>
                    <w:div w:id="808088468">
                      <w:marLeft w:val="0"/>
                      <w:marRight w:val="0"/>
                      <w:marTop w:val="0"/>
                      <w:marBottom w:val="0"/>
                      <w:divBdr>
                        <w:top w:val="none" w:sz="0" w:space="0" w:color="auto"/>
                        <w:left w:val="none" w:sz="0" w:space="0" w:color="auto"/>
                        <w:bottom w:val="none" w:sz="0" w:space="0" w:color="auto"/>
                        <w:right w:val="none" w:sz="0" w:space="0" w:color="auto"/>
                      </w:divBdr>
                    </w:div>
                  </w:divsChild>
                </w:div>
                <w:div w:id="670134409">
                  <w:marLeft w:val="0"/>
                  <w:marRight w:val="0"/>
                  <w:marTop w:val="0"/>
                  <w:marBottom w:val="0"/>
                  <w:divBdr>
                    <w:top w:val="none" w:sz="0" w:space="0" w:color="auto"/>
                    <w:left w:val="none" w:sz="0" w:space="0" w:color="auto"/>
                    <w:bottom w:val="none" w:sz="0" w:space="0" w:color="auto"/>
                    <w:right w:val="none" w:sz="0" w:space="0" w:color="auto"/>
                  </w:divBdr>
                  <w:divsChild>
                    <w:div w:id="435902414">
                      <w:marLeft w:val="0"/>
                      <w:marRight w:val="0"/>
                      <w:marTop w:val="0"/>
                      <w:marBottom w:val="0"/>
                      <w:divBdr>
                        <w:top w:val="none" w:sz="0" w:space="0" w:color="auto"/>
                        <w:left w:val="none" w:sz="0" w:space="0" w:color="auto"/>
                        <w:bottom w:val="none" w:sz="0" w:space="0" w:color="auto"/>
                        <w:right w:val="none" w:sz="0" w:space="0" w:color="auto"/>
                      </w:divBdr>
                    </w:div>
                  </w:divsChild>
                </w:div>
                <w:div w:id="692000403">
                  <w:marLeft w:val="0"/>
                  <w:marRight w:val="0"/>
                  <w:marTop w:val="0"/>
                  <w:marBottom w:val="0"/>
                  <w:divBdr>
                    <w:top w:val="none" w:sz="0" w:space="0" w:color="auto"/>
                    <w:left w:val="none" w:sz="0" w:space="0" w:color="auto"/>
                    <w:bottom w:val="none" w:sz="0" w:space="0" w:color="auto"/>
                    <w:right w:val="none" w:sz="0" w:space="0" w:color="auto"/>
                  </w:divBdr>
                  <w:divsChild>
                    <w:div w:id="617027627">
                      <w:marLeft w:val="0"/>
                      <w:marRight w:val="0"/>
                      <w:marTop w:val="0"/>
                      <w:marBottom w:val="0"/>
                      <w:divBdr>
                        <w:top w:val="none" w:sz="0" w:space="0" w:color="auto"/>
                        <w:left w:val="none" w:sz="0" w:space="0" w:color="auto"/>
                        <w:bottom w:val="none" w:sz="0" w:space="0" w:color="auto"/>
                        <w:right w:val="none" w:sz="0" w:space="0" w:color="auto"/>
                      </w:divBdr>
                    </w:div>
                  </w:divsChild>
                </w:div>
                <w:div w:id="750547832">
                  <w:marLeft w:val="0"/>
                  <w:marRight w:val="0"/>
                  <w:marTop w:val="0"/>
                  <w:marBottom w:val="0"/>
                  <w:divBdr>
                    <w:top w:val="none" w:sz="0" w:space="0" w:color="auto"/>
                    <w:left w:val="none" w:sz="0" w:space="0" w:color="auto"/>
                    <w:bottom w:val="none" w:sz="0" w:space="0" w:color="auto"/>
                    <w:right w:val="none" w:sz="0" w:space="0" w:color="auto"/>
                  </w:divBdr>
                  <w:divsChild>
                    <w:div w:id="259602954">
                      <w:marLeft w:val="0"/>
                      <w:marRight w:val="0"/>
                      <w:marTop w:val="0"/>
                      <w:marBottom w:val="0"/>
                      <w:divBdr>
                        <w:top w:val="none" w:sz="0" w:space="0" w:color="auto"/>
                        <w:left w:val="none" w:sz="0" w:space="0" w:color="auto"/>
                        <w:bottom w:val="none" w:sz="0" w:space="0" w:color="auto"/>
                        <w:right w:val="none" w:sz="0" w:space="0" w:color="auto"/>
                      </w:divBdr>
                    </w:div>
                  </w:divsChild>
                </w:div>
                <w:div w:id="853540876">
                  <w:marLeft w:val="0"/>
                  <w:marRight w:val="0"/>
                  <w:marTop w:val="0"/>
                  <w:marBottom w:val="0"/>
                  <w:divBdr>
                    <w:top w:val="none" w:sz="0" w:space="0" w:color="auto"/>
                    <w:left w:val="none" w:sz="0" w:space="0" w:color="auto"/>
                    <w:bottom w:val="none" w:sz="0" w:space="0" w:color="auto"/>
                    <w:right w:val="none" w:sz="0" w:space="0" w:color="auto"/>
                  </w:divBdr>
                  <w:divsChild>
                    <w:div w:id="121269941">
                      <w:marLeft w:val="0"/>
                      <w:marRight w:val="0"/>
                      <w:marTop w:val="0"/>
                      <w:marBottom w:val="0"/>
                      <w:divBdr>
                        <w:top w:val="none" w:sz="0" w:space="0" w:color="auto"/>
                        <w:left w:val="none" w:sz="0" w:space="0" w:color="auto"/>
                        <w:bottom w:val="none" w:sz="0" w:space="0" w:color="auto"/>
                        <w:right w:val="none" w:sz="0" w:space="0" w:color="auto"/>
                      </w:divBdr>
                    </w:div>
                  </w:divsChild>
                </w:div>
                <w:div w:id="877861689">
                  <w:marLeft w:val="0"/>
                  <w:marRight w:val="0"/>
                  <w:marTop w:val="0"/>
                  <w:marBottom w:val="0"/>
                  <w:divBdr>
                    <w:top w:val="none" w:sz="0" w:space="0" w:color="auto"/>
                    <w:left w:val="none" w:sz="0" w:space="0" w:color="auto"/>
                    <w:bottom w:val="none" w:sz="0" w:space="0" w:color="auto"/>
                    <w:right w:val="none" w:sz="0" w:space="0" w:color="auto"/>
                  </w:divBdr>
                  <w:divsChild>
                    <w:div w:id="31733175">
                      <w:marLeft w:val="0"/>
                      <w:marRight w:val="0"/>
                      <w:marTop w:val="0"/>
                      <w:marBottom w:val="0"/>
                      <w:divBdr>
                        <w:top w:val="none" w:sz="0" w:space="0" w:color="auto"/>
                        <w:left w:val="none" w:sz="0" w:space="0" w:color="auto"/>
                        <w:bottom w:val="none" w:sz="0" w:space="0" w:color="auto"/>
                        <w:right w:val="none" w:sz="0" w:space="0" w:color="auto"/>
                      </w:divBdr>
                    </w:div>
                  </w:divsChild>
                </w:div>
                <w:div w:id="961500102">
                  <w:marLeft w:val="0"/>
                  <w:marRight w:val="0"/>
                  <w:marTop w:val="0"/>
                  <w:marBottom w:val="0"/>
                  <w:divBdr>
                    <w:top w:val="none" w:sz="0" w:space="0" w:color="auto"/>
                    <w:left w:val="none" w:sz="0" w:space="0" w:color="auto"/>
                    <w:bottom w:val="none" w:sz="0" w:space="0" w:color="auto"/>
                    <w:right w:val="none" w:sz="0" w:space="0" w:color="auto"/>
                  </w:divBdr>
                  <w:divsChild>
                    <w:div w:id="919172079">
                      <w:marLeft w:val="0"/>
                      <w:marRight w:val="0"/>
                      <w:marTop w:val="0"/>
                      <w:marBottom w:val="0"/>
                      <w:divBdr>
                        <w:top w:val="none" w:sz="0" w:space="0" w:color="auto"/>
                        <w:left w:val="none" w:sz="0" w:space="0" w:color="auto"/>
                        <w:bottom w:val="none" w:sz="0" w:space="0" w:color="auto"/>
                        <w:right w:val="none" w:sz="0" w:space="0" w:color="auto"/>
                      </w:divBdr>
                    </w:div>
                  </w:divsChild>
                </w:div>
                <w:div w:id="1026757908">
                  <w:marLeft w:val="0"/>
                  <w:marRight w:val="0"/>
                  <w:marTop w:val="0"/>
                  <w:marBottom w:val="0"/>
                  <w:divBdr>
                    <w:top w:val="none" w:sz="0" w:space="0" w:color="auto"/>
                    <w:left w:val="none" w:sz="0" w:space="0" w:color="auto"/>
                    <w:bottom w:val="none" w:sz="0" w:space="0" w:color="auto"/>
                    <w:right w:val="none" w:sz="0" w:space="0" w:color="auto"/>
                  </w:divBdr>
                  <w:divsChild>
                    <w:div w:id="147211661">
                      <w:marLeft w:val="0"/>
                      <w:marRight w:val="0"/>
                      <w:marTop w:val="0"/>
                      <w:marBottom w:val="0"/>
                      <w:divBdr>
                        <w:top w:val="none" w:sz="0" w:space="0" w:color="auto"/>
                        <w:left w:val="none" w:sz="0" w:space="0" w:color="auto"/>
                        <w:bottom w:val="none" w:sz="0" w:space="0" w:color="auto"/>
                        <w:right w:val="none" w:sz="0" w:space="0" w:color="auto"/>
                      </w:divBdr>
                    </w:div>
                  </w:divsChild>
                </w:div>
                <w:div w:id="1033534194">
                  <w:marLeft w:val="0"/>
                  <w:marRight w:val="0"/>
                  <w:marTop w:val="0"/>
                  <w:marBottom w:val="0"/>
                  <w:divBdr>
                    <w:top w:val="none" w:sz="0" w:space="0" w:color="auto"/>
                    <w:left w:val="none" w:sz="0" w:space="0" w:color="auto"/>
                    <w:bottom w:val="none" w:sz="0" w:space="0" w:color="auto"/>
                    <w:right w:val="none" w:sz="0" w:space="0" w:color="auto"/>
                  </w:divBdr>
                  <w:divsChild>
                    <w:div w:id="378820896">
                      <w:marLeft w:val="0"/>
                      <w:marRight w:val="0"/>
                      <w:marTop w:val="0"/>
                      <w:marBottom w:val="0"/>
                      <w:divBdr>
                        <w:top w:val="none" w:sz="0" w:space="0" w:color="auto"/>
                        <w:left w:val="none" w:sz="0" w:space="0" w:color="auto"/>
                        <w:bottom w:val="none" w:sz="0" w:space="0" w:color="auto"/>
                        <w:right w:val="none" w:sz="0" w:space="0" w:color="auto"/>
                      </w:divBdr>
                    </w:div>
                  </w:divsChild>
                </w:div>
                <w:div w:id="1064453332">
                  <w:marLeft w:val="0"/>
                  <w:marRight w:val="0"/>
                  <w:marTop w:val="0"/>
                  <w:marBottom w:val="0"/>
                  <w:divBdr>
                    <w:top w:val="none" w:sz="0" w:space="0" w:color="auto"/>
                    <w:left w:val="none" w:sz="0" w:space="0" w:color="auto"/>
                    <w:bottom w:val="none" w:sz="0" w:space="0" w:color="auto"/>
                    <w:right w:val="none" w:sz="0" w:space="0" w:color="auto"/>
                  </w:divBdr>
                  <w:divsChild>
                    <w:div w:id="1353652004">
                      <w:marLeft w:val="0"/>
                      <w:marRight w:val="0"/>
                      <w:marTop w:val="0"/>
                      <w:marBottom w:val="0"/>
                      <w:divBdr>
                        <w:top w:val="none" w:sz="0" w:space="0" w:color="auto"/>
                        <w:left w:val="none" w:sz="0" w:space="0" w:color="auto"/>
                        <w:bottom w:val="none" w:sz="0" w:space="0" w:color="auto"/>
                        <w:right w:val="none" w:sz="0" w:space="0" w:color="auto"/>
                      </w:divBdr>
                    </w:div>
                  </w:divsChild>
                </w:div>
                <w:div w:id="1159737834">
                  <w:marLeft w:val="0"/>
                  <w:marRight w:val="0"/>
                  <w:marTop w:val="0"/>
                  <w:marBottom w:val="0"/>
                  <w:divBdr>
                    <w:top w:val="none" w:sz="0" w:space="0" w:color="auto"/>
                    <w:left w:val="none" w:sz="0" w:space="0" w:color="auto"/>
                    <w:bottom w:val="none" w:sz="0" w:space="0" w:color="auto"/>
                    <w:right w:val="none" w:sz="0" w:space="0" w:color="auto"/>
                  </w:divBdr>
                  <w:divsChild>
                    <w:div w:id="475805976">
                      <w:marLeft w:val="0"/>
                      <w:marRight w:val="0"/>
                      <w:marTop w:val="0"/>
                      <w:marBottom w:val="0"/>
                      <w:divBdr>
                        <w:top w:val="none" w:sz="0" w:space="0" w:color="auto"/>
                        <w:left w:val="none" w:sz="0" w:space="0" w:color="auto"/>
                        <w:bottom w:val="none" w:sz="0" w:space="0" w:color="auto"/>
                        <w:right w:val="none" w:sz="0" w:space="0" w:color="auto"/>
                      </w:divBdr>
                    </w:div>
                    <w:div w:id="724328332">
                      <w:marLeft w:val="0"/>
                      <w:marRight w:val="0"/>
                      <w:marTop w:val="0"/>
                      <w:marBottom w:val="0"/>
                      <w:divBdr>
                        <w:top w:val="none" w:sz="0" w:space="0" w:color="auto"/>
                        <w:left w:val="none" w:sz="0" w:space="0" w:color="auto"/>
                        <w:bottom w:val="none" w:sz="0" w:space="0" w:color="auto"/>
                        <w:right w:val="none" w:sz="0" w:space="0" w:color="auto"/>
                      </w:divBdr>
                    </w:div>
                    <w:div w:id="773524112">
                      <w:marLeft w:val="0"/>
                      <w:marRight w:val="0"/>
                      <w:marTop w:val="0"/>
                      <w:marBottom w:val="0"/>
                      <w:divBdr>
                        <w:top w:val="none" w:sz="0" w:space="0" w:color="auto"/>
                        <w:left w:val="none" w:sz="0" w:space="0" w:color="auto"/>
                        <w:bottom w:val="none" w:sz="0" w:space="0" w:color="auto"/>
                        <w:right w:val="none" w:sz="0" w:space="0" w:color="auto"/>
                      </w:divBdr>
                    </w:div>
                    <w:div w:id="1309745025">
                      <w:marLeft w:val="0"/>
                      <w:marRight w:val="0"/>
                      <w:marTop w:val="0"/>
                      <w:marBottom w:val="0"/>
                      <w:divBdr>
                        <w:top w:val="none" w:sz="0" w:space="0" w:color="auto"/>
                        <w:left w:val="none" w:sz="0" w:space="0" w:color="auto"/>
                        <w:bottom w:val="none" w:sz="0" w:space="0" w:color="auto"/>
                        <w:right w:val="none" w:sz="0" w:space="0" w:color="auto"/>
                      </w:divBdr>
                    </w:div>
                    <w:div w:id="1581673698">
                      <w:marLeft w:val="0"/>
                      <w:marRight w:val="0"/>
                      <w:marTop w:val="0"/>
                      <w:marBottom w:val="0"/>
                      <w:divBdr>
                        <w:top w:val="none" w:sz="0" w:space="0" w:color="auto"/>
                        <w:left w:val="none" w:sz="0" w:space="0" w:color="auto"/>
                        <w:bottom w:val="none" w:sz="0" w:space="0" w:color="auto"/>
                        <w:right w:val="none" w:sz="0" w:space="0" w:color="auto"/>
                      </w:divBdr>
                    </w:div>
                  </w:divsChild>
                </w:div>
                <w:div w:id="1372270776">
                  <w:marLeft w:val="0"/>
                  <w:marRight w:val="0"/>
                  <w:marTop w:val="0"/>
                  <w:marBottom w:val="0"/>
                  <w:divBdr>
                    <w:top w:val="none" w:sz="0" w:space="0" w:color="auto"/>
                    <w:left w:val="none" w:sz="0" w:space="0" w:color="auto"/>
                    <w:bottom w:val="none" w:sz="0" w:space="0" w:color="auto"/>
                    <w:right w:val="none" w:sz="0" w:space="0" w:color="auto"/>
                  </w:divBdr>
                  <w:divsChild>
                    <w:div w:id="2051831815">
                      <w:marLeft w:val="0"/>
                      <w:marRight w:val="0"/>
                      <w:marTop w:val="0"/>
                      <w:marBottom w:val="0"/>
                      <w:divBdr>
                        <w:top w:val="none" w:sz="0" w:space="0" w:color="auto"/>
                        <w:left w:val="none" w:sz="0" w:space="0" w:color="auto"/>
                        <w:bottom w:val="none" w:sz="0" w:space="0" w:color="auto"/>
                        <w:right w:val="none" w:sz="0" w:space="0" w:color="auto"/>
                      </w:divBdr>
                    </w:div>
                  </w:divsChild>
                </w:div>
                <w:div w:id="1433938038">
                  <w:marLeft w:val="0"/>
                  <w:marRight w:val="0"/>
                  <w:marTop w:val="0"/>
                  <w:marBottom w:val="0"/>
                  <w:divBdr>
                    <w:top w:val="none" w:sz="0" w:space="0" w:color="auto"/>
                    <w:left w:val="none" w:sz="0" w:space="0" w:color="auto"/>
                    <w:bottom w:val="none" w:sz="0" w:space="0" w:color="auto"/>
                    <w:right w:val="none" w:sz="0" w:space="0" w:color="auto"/>
                  </w:divBdr>
                  <w:divsChild>
                    <w:div w:id="1377894515">
                      <w:marLeft w:val="0"/>
                      <w:marRight w:val="0"/>
                      <w:marTop w:val="0"/>
                      <w:marBottom w:val="0"/>
                      <w:divBdr>
                        <w:top w:val="none" w:sz="0" w:space="0" w:color="auto"/>
                        <w:left w:val="none" w:sz="0" w:space="0" w:color="auto"/>
                        <w:bottom w:val="none" w:sz="0" w:space="0" w:color="auto"/>
                        <w:right w:val="none" w:sz="0" w:space="0" w:color="auto"/>
                      </w:divBdr>
                    </w:div>
                  </w:divsChild>
                </w:div>
                <w:div w:id="1483352951">
                  <w:marLeft w:val="0"/>
                  <w:marRight w:val="0"/>
                  <w:marTop w:val="0"/>
                  <w:marBottom w:val="0"/>
                  <w:divBdr>
                    <w:top w:val="none" w:sz="0" w:space="0" w:color="auto"/>
                    <w:left w:val="none" w:sz="0" w:space="0" w:color="auto"/>
                    <w:bottom w:val="none" w:sz="0" w:space="0" w:color="auto"/>
                    <w:right w:val="none" w:sz="0" w:space="0" w:color="auto"/>
                  </w:divBdr>
                  <w:divsChild>
                    <w:div w:id="598172738">
                      <w:marLeft w:val="0"/>
                      <w:marRight w:val="0"/>
                      <w:marTop w:val="0"/>
                      <w:marBottom w:val="0"/>
                      <w:divBdr>
                        <w:top w:val="none" w:sz="0" w:space="0" w:color="auto"/>
                        <w:left w:val="none" w:sz="0" w:space="0" w:color="auto"/>
                        <w:bottom w:val="none" w:sz="0" w:space="0" w:color="auto"/>
                        <w:right w:val="none" w:sz="0" w:space="0" w:color="auto"/>
                      </w:divBdr>
                    </w:div>
                  </w:divsChild>
                </w:div>
                <w:div w:id="1538662043">
                  <w:marLeft w:val="0"/>
                  <w:marRight w:val="0"/>
                  <w:marTop w:val="0"/>
                  <w:marBottom w:val="0"/>
                  <w:divBdr>
                    <w:top w:val="none" w:sz="0" w:space="0" w:color="auto"/>
                    <w:left w:val="none" w:sz="0" w:space="0" w:color="auto"/>
                    <w:bottom w:val="none" w:sz="0" w:space="0" w:color="auto"/>
                    <w:right w:val="none" w:sz="0" w:space="0" w:color="auto"/>
                  </w:divBdr>
                  <w:divsChild>
                    <w:div w:id="1538589869">
                      <w:marLeft w:val="0"/>
                      <w:marRight w:val="0"/>
                      <w:marTop w:val="0"/>
                      <w:marBottom w:val="0"/>
                      <w:divBdr>
                        <w:top w:val="none" w:sz="0" w:space="0" w:color="auto"/>
                        <w:left w:val="none" w:sz="0" w:space="0" w:color="auto"/>
                        <w:bottom w:val="none" w:sz="0" w:space="0" w:color="auto"/>
                        <w:right w:val="none" w:sz="0" w:space="0" w:color="auto"/>
                      </w:divBdr>
                    </w:div>
                  </w:divsChild>
                </w:div>
                <w:div w:id="1570846433">
                  <w:marLeft w:val="0"/>
                  <w:marRight w:val="0"/>
                  <w:marTop w:val="0"/>
                  <w:marBottom w:val="0"/>
                  <w:divBdr>
                    <w:top w:val="none" w:sz="0" w:space="0" w:color="auto"/>
                    <w:left w:val="none" w:sz="0" w:space="0" w:color="auto"/>
                    <w:bottom w:val="none" w:sz="0" w:space="0" w:color="auto"/>
                    <w:right w:val="none" w:sz="0" w:space="0" w:color="auto"/>
                  </w:divBdr>
                  <w:divsChild>
                    <w:div w:id="886720162">
                      <w:marLeft w:val="0"/>
                      <w:marRight w:val="0"/>
                      <w:marTop w:val="0"/>
                      <w:marBottom w:val="0"/>
                      <w:divBdr>
                        <w:top w:val="none" w:sz="0" w:space="0" w:color="auto"/>
                        <w:left w:val="none" w:sz="0" w:space="0" w:color="auto"/>
                        <w:bottom w:val="none" w:sz="0" w:space="0" w:color="auto"/>
                        <w:right w:val="none" w:sz="0" w:space="0" w:color="auto"/>
                      </w:divBdr>
                    </w:div>
                  </w:divsChild>
                </w:div>
                <w:div w:id="1577979288">
                  <w:marLeft w:val="0"/>
                  <w:marRight w:val="0"/>
                  <w:marTop w:val="0"/>
                  <w:marBottom w:val="0"/>
                  <w:divBdr>
                    <w:top w:val="none" w:sz="0" w:space="0" w:color="auto"/>
                    <w:left w:val="none" w:sz="0" w:space="0" w:color="auto"/>
                    <w:bottom w:val="none" w:sz="0" w:space="0" w:color="auto"/>
                    <w:right w:val="none" w:sz="0" w:space="0" w:color="auto"/>
                  </w:divBdr>
                  <w:divsChild>
                    <w:div w:id="688920246">
                      <w:marLeft w:val="0"/>
                      <w:marRight w:val="0"/>
                      <w:marTop w:val="0"/>
                      <w:marBottom w:val="0"/>
                      <w:divBdr>
                        <w:top w:val="none" w:sz="0" w:space="0" w:color="auto"/>
                        <w:left w:val="none" w:sz="0" w:space="0" w:color="auto"/>
                        <w:bottom w:val="none" w:sz="0" w:space="0" w:color="auto"/>
                        <w:right w:val="none" w:sz="0" w:space="0" w:color="auto"/>
                      </w:divBdr>
                    </w:div>
                  </w:divsChild>
                </w:div>
                <w:div w:id="1587424643">
                  <w:marLeft w:val="0"/>
                  <w:marRight w:val="0"/>
                  <w:marTop w:val="0"/>
                  <w:marBottom w:val="0"/>
                  <w:divBdr>
                    <w:top w:val="none" w:sz="0" w:space="0" w:color="auto"/>
                    <w:left w:val="none" w:sz="0" w:space="0" w:color="auto"/>
                    <w:bottom w:val="none" w:sz="0" w:space="0" w:color="auto"/>
                    <w:right w:val="none" w:sz="0" w:space="0" w:color="auto"/>
                  </w:divBdr>
                  <w:divsChild>
                    <w:div w:id="297734775">
                      <w:marLeft w:val="0"/>
                      <w:marRight w:val="0"/>
                      <w:marTop w:val="0"/>
                      <w:marBottom w:val="0"/>
                      <w:divBdr>
                        <w:top w:val="none" w:sz="0" w:space="0" w:color="auto"/>
                        <w:left w:val="none" w:sz="0" w:space="0" w:color="auto"/>
                        <w:bottom w:val="none" w:sz="0" w:space="0" w:color="auto"/>
                        <w:right w:val="none" w:sz="0" w:space="0" w:color="auto"/>
                      </w:divBdr>
                    </w:div>
                  </w:divsChild>
                </w:div>
                <w:div w:id="1611469111">
                  <w:marLeft w:val="0"/>
                  <w:marRight w:val="0"/>
                  <w:marTop w:val="0"/>
                  <w:marBottom w:val="0"/>
                  <w:divBdr>
                    <w:top w:val="none" w:sz="0" w:space="0" w:color="auto"/>
                    <w:left w:val="none" w:sz="0" w:space="0" w:color="auto"/>
                    <w:bottom w:val="none" w:sz="0" w:space="0" w:color="auto"/>
                    <w:right w:val="none" w:sz="0" w:space="0" w:color="auto"/>
                  </w:divBdr>
                  <w:divsChild>
                    <w:div w:id="1827551755">
                      <w:marLeft w:val="0"/>
                      <w:marRight w:val="0"/>
                      <w:marTop w:val="0"/>
                      <w:marBottom w:val="0"/>
                      <w:divBdr>
                        <w:top w:val="none" w:sz="0" w:space="0" w:color="auto"/>
                        <w:left w:val="none" w:sz="0" w:space="0" w:color="auto"/>
                        <w:bottom w:val="none" w:sz="0" w:space="0" w:color="auto"/>
                        <w:right w:val="none" w:sz="0" w:space="0" w:color="auto"/>
                      </w:divBdr>
                    </w:div>
                  </w:divsChild>
                </w:div>
                <w:div w:id="1656713936">
                  <w:marLeft w:val="0"/>
                  <w:marRight w:val="0"/>
                  <w:marTop w:val="0"/>
                  <w:marBottom w:val="0"/>
                  <w:divBdr>
                    <w:top w:val="none" w:sz="0" w:space="0" w:color="auto"/>
                    <w:left w:val="none" w:sz="0" w:space="0" w:color="auto"/>
                    <w:bottom w:val="none" w:sz="0" w:space="0" w:color="auto"/>
                    <w:right w:val="none" w:sz="0" w:space="0" w:color="auto"/>
                  </w:divBdr>
                  <w:divsChild>
                    <w:div w:id="108475745">
                      <w:marLeft w:val="0"/>
                      <w:marRight w:val="0"/>
                      <w:marTop w:val="0"/>
                      <w:marBottom w:val="0"/>
                      <w:divBdr>
                        <w:top w:val="none" w:sz="0" w:space="0" w:color="auto"/>
                        <w:left w:val="none" w:sz="0" w:space="0" w:color="auto"/>
                        <w:bottom w:val="none" w:sz="0" w:space="0" w:color="auto"/>
                        <w:right w:val="none" w:sz="0" w:space="0" w:color="auto"/>
                      </w:divBdr>
                    </w:div>
                  </w:divsChild>
                </w:div>
                <w:div w:id="1686207525">
                  <w:marLeft w:val="0"/>
                  <w:marRight w:val="0"/>
                  <w:marTop w:val="0"/>
                  <w:marBottom w:val="0"/>
                  <w:divBdr>
                    <w:top w:val="none" w:sz="0" w:space="0" w:color="auto"/>
                    <w:left w:val="none" w:sz="0" w:space="0" w:color="auto"/>
                    <w:bottom w:val="none" w:sz="0" w:space="0" w:color="auto"/>
                    <w:right w:val="none" w:sz="0" w:space="0" w:color="auto"/>
                  </w:divBdr>
                  <w:divsChild>
                    <w:div w:id="1798181345">
                      <w:marLeft w:val="0"/>
                      <w:marRight w:val="0"/>
                      <w:marTop w:val="0"/>
                      <w:marBottom w:val="0"/>
                      <w:divBdr>
                        <w:top w:val="none" w:sz="0" w:space="0" w:color="auto"/>
                        <w:left w:val="none" w:sz="0" w:space="0" w:color="auto"/>
                        <w:bottom w:val="none" w:sz="0" w:space="0" w:color="auto"/>
                        <w:right w:val="none" w:sz="0" w:space="0" w:color="auto"/>
                      </w:divBdr>
                    </w:div>
                  </w:divsChild>
                </w:div>
                <w:div w:id="1718046349">
                  <w:marLeft w:val="0"/>
                  <w:marRight w:val="0"/>
                  <w:marTop w:val="0"/>
                  <w:marBottom w:val="0"/>
                  <w:divBdr>
                    <w:top w:val="none" w:sz="0" w:space="0" w:color="auto"/>
                    <w:left w:val="none" w:sz="0" w:space="0" w:color="auto"/>
                    <w:bottom w:val="none" w:sz="0" w:space="0" w:color="auto"/>
                    <w:right w:val="none" w:sz="0" w:space="0" w:color="auto"/>
                  </w:divBdr>
                  <w:divsChild>
                    <w:div w:id="432163901">
                      <w:marLeft w:val="0"/>
                      <w:marRight w:val="0"/>
                      <w:marTop w:val="0"/>
                      <w:marBottom w:val="0"/>
                      <w:divBdr>
                        <w:top w:val="none" w:sz="0" w:space="0" w:color="auto"/>
                        <w:left w:val="none" w:sz="0" w:space="0" w:color="auto"/>
                        <w:bottom w:val="none" w:sz="0" w:space="0" w:color="auto"/>
                        <w:right w:val="none" w:sz="0" w:space="0" w:color="auto"/>
                      </w:divBdr>
                    </w:div>
                  </w:divsChild>
                </w:div>
                <w:div w:id="1806773274">
                  <w:marLeft w:val="0"/>
                  <w:marRight w:val="0"/>
                  <w:marTop w:val="0"/>
                  <w:marBottom w:val="0"/>
                  <w:divBdr>
                    <w:top w:val="none" w:sz="0" w:space="0" w:color="auto"/>
                    <w:left w:val="none" w:sz="0" w:space="0" w:color="auto"/>
                    <w:bottom w:val="none" w:sz="0" w:space="0" w:color="auto"/>
                    <w:right w:val="none" w:sz="0" w:space="0" w:color="auto"/>
                  </w:divBdr>
                  <w:divsChild>
                    <w:div w:id="1979608762">
                      <w:marLeft w:val="0"/>
                      <w:marRight w:val="0"/>
                      <w:marTop w:val="0"/>
                      <w:marBottom w:val="0"/>
                      <w:divBdr>
                        <w:top w:val="none" w:sz="0" w:space="0" w:color="auto"/>
                        <w:left w:val="none" w:sz="0" w:space="0" w:color="auto"/>
                        <w:bottom w:val="none" w:sz="0" w:space="0" w:color="auto"/>
                        <w:right w:val="none" w:sz="0" w:space="0" w:color="auto"/>
                      </w:divBdr>
                    </w:div>
                  </w:divsChild>
                </w:div>
                <w:div w:id="1810902650">
                  <w:marLeft w:val="0"/>
                  <w:marRight w:val="0"/>
                  <w:marTop w:val="0"/>
                  <w:marBottom w:val="0"/>
                  <w:divBdr>
                    <w:top w:val="none" w:sz="0" w:space="0" w:color="auto"/>
                    <w:left w:val="none" w:sz="0" w:space="0" w:color="auto"/>
                    <w:bottom w:val="none" w:sz="0" w:space="0" w:color="auto"/>
                    <w:right w:val="none" w:sz="0" w:space="0" w:color="auto"/>
                  </w:divBdr>
                  <w:divsChild>
                    <w:div w:id="96755498">
                      <w:marLeft w:val="0"/>
                      <w:marRight w:val="0"/>
                      <w:marTop w:val="0"/>
                      <w:marBottom w:val="0"/>
                      <w:divBdr>
                        <w:top w:val="none" w:sz="0" w:space="0" w:color="auto"/>
                        <w:left w:val="none" w:sz="0" w:space="0" w:color="auto"/>
                        <w:bottom w:val="none" w:sz="0" w:space="0" w:color="auto"/>
                        <w:right w:val="none" w:sz="0" w:space="0" w:color="auto"/>
                      </w:divBdr>
                    </w:div>
                  </w:divsChild>
                </w:div>
                <w:div w:id="1893347982">
                  <w:marLeft w:val="0"/>
                  <w:marRight w:val="0"/>
                  <w:marTop w:val="0"/>
                  <w:marBottom w:val="0"/>
                  <w:divBdr>
                    <w:top w:val="none" w:sz="0" w:space="0" w:color="auto"/>
                    <w:left w:val="none" w:sz="0" w:space="0" w:color="auto"/>
                    <w:bottom w:val="none" w:sz="0" w:space="0" w:color="auto"/>
                    <w:right w:val="none" w:sz="0" w:space="0" w:color="auto"/>
                  </w:divBdr>
                  <w:divsChild>
                    <w:div w:id="1560549764">
                      <w:marLeft w:val="0"/>
                      <w:marRight w:val="0"/>
                      <w:marTop w:val="0"/>
                      <w:marBottom w:val="0"/>
                      <w:divBdr>
                        <w:top w:val="none" w:sz="0" w:space="0" w:color="auto"/>
                        <w:left w:val="none" w:sz="0" w:space="0" w:color="auto"/>
                        <w:bottom w:val="none" w:sz="0" w:space="0" w:color="auto"/>
                        <w:right w:val="none" w:sz="0" w:space="0" w:color="auto"/>
                      </w:divBdr>
                    </w:div>
                  </w:divsChild>
                </w:div>
                <w:div w:id="1977637585">
                  <w:marLeft w:val="0"/>
                  <w:marRight w:val="0"/>
                  <w:marTop w:val="0"/>
                  <w:marBottom w:val="0"/>
                  <w:divBdr>
                    <w:top w:val="none" w:sz="0" w:space="0" w:color="auto"/>
                    <w:left w:val="none" w:sz="0" w:space="0" w:color="auto"/>
                    <w:bottom w:val="none" w:sz="0" w:space="0" w:color="auto"/>
                    <w:right w:val="none" w:sz="0" w:space="0" w:color="auto"/>
                  </w:divBdr>
                  <w:divsChild>
                    <w:div w:id="941911241">
                      <w:marLeft w:val="0"/>
                      <w:marRight w:val="0"/>
                      <w:marTop w:val="0"/>
                      <w:marBottom w:val="0"/>
                      <w:divBdr>
                        <w:top w:val="none" w:sz="0" w:space="0" w:color="auto"/>
                        <w:left w:val="none" w:sz="0" w:space="0" w:color="auto"/>
                        <w:bottom w:val="none" w:sz="0" w:space="0" w:color="auto"/>
                        <w:right w:val="none" w:sz="0" w:space="0" w:color="auto"/>
                      </w:divBdr>
                    </w:div>
                  </w:divsChild>
                </w:div>
                <w:div w:id="2018726615">
                  <w:marLeft w:val="0"/>
                  <w:marRight w:val="0"/>
                  <w:marTop w:val="0"/>
                  <w:marBottom w:val="0"/>
                  <w:divBdr>
                    <w:top w:val="none" w:sz="0" w:space="0" w:color="auto"/>
                    <w:left w:val="none" w:sz="0" w:space="0" w:color="auto"/>
                    <w:bottom w:val="none" w:sz="0" w:space="0" w:color="auto"/>
                    <w:right w:val="none" w:sz="0" w:space="0" w:color="auto"/>
                  </w:divBdr>
                  <w:divsChild>
                    <w:div w:id="1288272444">
                      <w:marLeft w:val="0"/>
                      <w:marRight w:val="0"/>
                      <w:marTop w:val="0"/>
                      <w:marBottom w:val="0"/>
                      <w:divBdr>
                        <w:top w:val="none" w:sz="0" w:space="0" w:color="auto"/>
                        <w:left w:val="none" w:sz="0" w:space="0" w:color="auto"/>
                        <w:bottom w:val="none" w:sz="0" w:space="0" w:color="auto"/>
                        <w:right w:val="none" w:sz="0" w:space="0" w:color="auto"/>
                      </w:divBdr>
                    </w:div>
                  </w:divsChild>
                </w:div>
                <w:div w:id="2072535925">
                  <w:marLeft w:val="0"/>
                  <w:marRight w:val="0"/>
                  <w:marTop w:val="0"/>
                  <w:marBottom w:val="0"/>
                  <w:divBdr>
                    <w:top w:val="none" w:sz="0" w:space="0" w:color="auto"/>
                    <w:left w:val="none" w:sz="0" w:space="0" w:color="auto"/>
                    <w:bottom w:val="none" w:sz="0" w:space="0" w:color="auto"/>
                    <w:right w:val="none" w:sz="0" w:space="0" w:color="auto"/>
                  </w:divBdr>
                  <w:divsChild>
                    <w:div w:id="2083984245">
                      <w:marLeft w:val="0"/>
                      <w:marRight w:val="0"/>
                      <w:marTop w:val="0"/>
                      <w:marBottom w:val="0"/>
                      <w:divBdr>
                        <w:top w:val="none" w:sz="0" w:space="0" w:color="auto"/>
                        <w:left w:val="none" w:sz="0" w:space="0" w:color="auto"/>
                        <w:bottom w:val="none" w:sz="0" w:space="0" w:color="auto"/>
                        <w:right w:val="none" w:sz="0" w:space="0" w:color="auto"/>
                      </w:divBdr>
                    </w:div>
                  </w:divsChild>
                </w:div>
                <w:div w:id="2078169645">
                  <w:marLeft w:val="0"/>
                  <w:marRight w:val="0"/>
                  <w:marTop w:val="0"/>
                  <w:marBottom w:val="0"/>
                  <w:divBdr>
                    <w:top w:val="none" w:sz="0" w:space="0" w:color="auto"/>
                    <w:left w:val="none" w:sz="0" w:space="0" w:color="auto"/>
                    <w:bottom w:val="none" w:sz="0" w:space="0" w:color="auto"/>
                    <w:right w:val="none" w:sz="0" w:space="0" w:color="auto"/>
                  </w:divBdr>
                  <w:divsChild>
                    <w:div w:id="1374889976">
                      <w:marLeft w:val="0"/>
                      <w:marRight w:val="0"/>
                      <w:marTop w:val="0"/>
                      <w:marBottom w:val="0"/>
                      <w:divBdr>
                        <w:top w:val="none" w:sz="0" w:space="0" w:color="auto"/>
                        <w:left w:val="none" w:sz="0" w:space="0" w:color="auto"/>
                        <w:bottom w:val="none" w:sz="0" w:space="0" w:color="auto"/>
                        <w:right w:val="none" w:sz="0" w:space="0" w:color="auto"/>
                      </w:divBdr>
                    </w:div>
                  </w:divsChild>
                </w:div>
                <w:div w:id="2098476626">
                  <w:marLeft w:val="0"/>
                  <w:marRight w:val="0"/>
                  <w:marTop w:val="0"/>
                  <w:marBottom w:val="0"/>
                  <w:divBdr>
                    <w:top w:val="none" w:sz="0" w:space="0" w:color="auto"/>
                    <w:left w:val="none" w:sz="0" w:space="0" w:color="auto"/>
                    <w:bottom w:val="none" w:sz="0" w:space="0" w:color="auto"/>
                    <w:right w:val="none" w:sz="0" w:space="0" w:color="auto"/>
                  </w:divBdr>
                  <w:divsChild>
                    <w:div w:id="12284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933933">
          <w:marLeft w:val="0"/>
          <w:marRight w:val="0"/>
          <w:marTop w:val="0"/>
          <w:marBottom w:val="0"/>
          <w:divBdr>
            <w:top w:val="none" w:sz="0" w:space="0" w:color="auto"/>
            <w:left w:val="none" w:sz="0" w:space="0" w:color="auto"/>
            <w:bottom w:val="none" w:sz="0" w:space="0" w:color="auto"/>
            <w:right w:val="none" w:sz="0" w:space="0" w:color="auto"/>
          </w:divBdr>
        </w:div>
        <w:div w:id="2007123548">
          <w:marLeft w:val="0"/>
          <w:marRight w:val="0"/>
          <w:marTop w:val="0"/>
          <w:marBottom w:val="0"/>
          <w:divBdr>
            <w:top w:val="none" w:sz="0" w:space="0" w:color="auto"/>
            <w:left w:val="none" w:sz="0" w:space="0" w:color="auto"/>
            <w:bottom w:val="none" w:sz="0" w:space="0" w:color="auto"/>
            <w:right w:val="none" w:sz="0" w:space="0" w:color="auto"/>
          </w:divBdr>
        </w:div>
        <w:div w:id="2014064484">
          <w:marLeft w:val="0"/>
          <w:marRight w:val="0"/>
          <w:marTop w:val="0"/>
          <w:marBottom w:val="0"/>
          <w:divBdr>
            <w:top w:val="none" w:sz="0" w:space="0" w:color="auto"/>
            <w:left w:val="none" w:sz="0" w:space="0" w:color="auto"/>
            <w:bottom w:val="none" w:sz="0" w:space="0" w:color="auto"/>
            <w:right w:val="none" w:sz="0" w:space="0" w:color="auto"/>
          </w:divBdr>
          <w:divsChild>
            <w:div w:id="181167821">
              <w:marLeft w:val="-75"/>
              <w:marRight w:val="0"/>
              <w:marTop w:val="30"/>
              <w:marBottom w:val="30"/>
              <w:divBdr>
                <w:top w:val="none" w:sz="0" w:space="0" w:color="auto"/>
                <w:left w:val="none" w:sz="0" w:space="0" w:color="auto"/>
                <w:bottom w:val="none" w:sz="0" w:space="0" w:color="auto"/>
                <w:right w:val="none" w:sz="0" w:space="0" w:color="auto"/>
              </w:divBdr>
              <w:divsChild>
                <w:div w:id="329984470">
                  <w:marLeft w:val="0"/>
                  <w:marRight w:val="0"/>
                  <w:marTop w:val="0"/>
                  <w:marBottom w:val="0"/>
                  <w:divBdr>
                    <w:top w:val="none" w:sz="0" w:space="0" w:color="auto"/>
                    <w:left w:val="none" w:sz="0" w:space="0" w:color="auto"/>
                    <w:bottom w:val="none" w:sz="0" w:space="0" w:color="auto"/>
                    <w:right w:val="none" w:sz="0" w:space="0" w:color="auto"/>
                  </w:divBdr>
                  <w:divsChild>
                    <w:div w:id="1951007524">
                      <w:marLeft w:val="0"/>
                      <w:marRight w:val="0"/>
                      <w:marTop w:val="0"/>
                      <w:marBottom w:val="0"/>
                      <w:divBdr>
                        <w:top w:val="none" w:sz="0" w:space="0" w:color="auto"/>
                        <w:left w:val="none" w:sz="0" w:space="0" w:color="auto"/>
                        <w:bottom w:val="none" w:sz="0" w:space="0" w:color="auto"/>
                        <w:right w:val="none" w:sz="0" w:space="0" w:color="auto"/>
                      </w:divBdr>
                    </w:div>
                  </w:divsChild>
                </w:div>
                <w:div w:id="402993173">
                  <w:marLeft w:val="0"/>
                  <w:marRight w:val="0"/>
                  <w:marTop w:val="0"/>
                  <w:marBottom w:val="0"/>
                  <w:divBdr>
                    <w:top w:val="none" w:sz="0" w:space="0" w:color="auto"/>
                    <w:left w:val="none" w:sz="0" w:space="0" w:color="auto"/>
                    <w:bottom w:val="none" w:sz="0" w:space="0" w:color="auto"/>
                    <w:right w:val="none" w:sz="0" w:space="0" w:color="auto"/>
                  </w:divBdr>
                  <w:divsChild>
                    <w:div w:id="1063330228">
                      <w:marLeft w:val="0"/>
                      <w:marRight w:val="0"/>
                      <w:marTop w:val="0"/>
                      <w:marBottom w:val="0"/>
                      <w:divBdr>
                        <w:top w:val="none" w:sz="0" w:space="0" w:color="auto"/>
                        <w:left w:val="none" w:sz="0" w:space="0" w:color="auto"/>
                        <w:bottom w:val="none" w:sz="0" w:space="0" w:color="auto"/>
                        <w:right w:val="none" w:sz="0" w:space="0" w:color="auto"/>
                      </w:divBdr>
                    </w:div>
                  </w:divsChild>
                </w:div>
                <w:div w:id="833648281">
                  <w:marLeft w:val="0"/>
                  <w:marRight w:val="0"/>
                  <w:marTop w:val="0"/>
                  <w:marBottom w:val="0"/>
                  <w:divBdr>
                    <w:top w:val="none" w:sz="0" w:space="0" w:color="auto"/>
                    <w:left w:val="none" w:sz="0" w:space="0" w:color="auto"/>
                    <w:bottom w:val="none" w:sz="0" w:space="0" w:color="auto"/>
                    <w:right w:val="none" w:sz="0" w:space="0" w:color="auto"/>
                  </w:divBdr>
                  <w:divsChild>
                    <w:div w:id="477117692">
                      <w:marLeft w:val="0"/>
                      <w:marRight w:val="0"/>
                      <w:marTop w:val="0"/>
                      <w:marBottom w:val="0"/>
                      <w:divBdr>
                        <w:top w:val="none" w:sz="0" w:space="0" w:color="auto"/>
                        <w:left w:val="none" w:sz="0" w:space="0" w:color="auto"/>
                        <w:bottom w:val="none" w:sz="0" w:space="0" w:color="auto"/>
                        <w:right w:val="none" w:sz="0" w:space="0" w:color="auto"/>
                      </w:divBdr>
                    </w:div>
                  </w:divsChild>
                </w:div>
                <w:div w:id="962886914">
                  <w:marLeft w:val="0"/>
                  <w:marRight w:val="0"/>
                  <w:marTop w:val="0"/>
                  <w:marBottom w:val="0"/>
                  <w:divBdr>
                    <w:top w:val="none" w:sz="0" w:space="0" w:color="auto"/>
                    <w:left w:val="none" w:sz="0" w:space="0" w:color="auto"/>
                    <w:bottom w:val="none" w:sz="0" w:space="0" w:color="auto"/>
                    <w:right w:val="none" w:sz="0" w:space="0" w:color="auto"/>
                  </w:divBdr>
                  <w:divsChild>
                    <w:div w:id="582765037">
                      <w:marLeft w:val="0"/>
                      <w:marRight w:val="0"/>
                      <w:marTop w:val="0"/>
                      <w:marBottom w:val="0"/>
                      <w:divBdr>
                        <w:top w:val="none" w:sz="0" w:space="0" w:color="auto"/>
                        <w:left w:val="none" w:sz="0" w:space="0" w:color="auto"/>
                        <w:bottom w:val="none" w:sz="0" w:space="0" w:color="auto"/>
                        <w:right w:val="none" w:sz="0" w:space="0" w:color="auto"/>
                      </w:divBdr>
                    </w:div>
                  </w:divsChild>
                </w:div>
                <w:div w:id="1842117955">
                  <w:marLeft w:val="0"/>
                  <w:marRight w:val="0"/>
                  <w:marTop w:val="0"/>
                  <w:marBottom w:val="0"/>
                  <w:divBdr>
                    <w:top w:val="none" w:sz="0" w:space="0" w:color="auto"/>
                    <w:left w:val="none" w:sz="0" w:space="0" w:color="auto"/>
                    <w:bottom w:val="none" w:sz="0" w:space="0" w:color="auto"/>
                    <w:right w:val="none" w:sz="0" w:space="0" w:color="auto"/>
                  </w:divBdr>
                  <w:divsChild>
                    <w:div w:id="1776099863">
                      <w:marLeft w:val="0"/>
                      <w:marRight w:val="0"/>
                      <w:marTop w:val="0"/>
                      <w:marBottom w:val="0"/>
                      <w:divBdr>
                        <w:top w:val="none" w:sz="0" w:space="0" w:color="auto"/>
                        <w:left w:val="none" w:sz="0" w:space="0" w:color="auto"/>
                        <w:bottom w:val="none" w:sz="0" w:space="0" w:color="auto"/>
                        <w:right w:val="none" w:sz="0" w:space="0" w:color="auto"/>
                      </w:divBdr>
                    </w:div>
                  </w:divsChild>
                </w:div>
                <w:div w:id="1861703732">
                  <w:marLeft w:val="0"/>
                  <w:marRight w:val="0"/>
                  <w:marTop w:val="0"/>
                  <w:marBottom w:val="0"/>
                  <w:divBdr>
                    <w:top w:val="none" w:sz="0" w:space="0" w:color="auto"/>
                    <w:left w:val="none" w:sz="0" w:space="0" w:color="auto"/>
                    <w:bottom w:val="none" w:sz="0" w:space="0" w:color="auto"/>
                    <w:right w:val="none" w:sz="0" w:space="0" w:color="auto"/>
                  </w:divBdr>
                  <w:divsChild>
                    <w:div w:id="15723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61567">
          <w:marLeft w:val="0"/>
          <w:marRight w:val="0"/>
          <w:marTop w:val="0"/>
          <w:marBottom w:val="0"/>
          <w:divBdr>
            <w:top w:val="none" w:sz="0" w:space="0" w:color="auto"/>
            <w:left w:val="none" w:sz="0" w:space="0" w:color="auto"/>
            <w:bottom w:val="none" w:sz="0" w:space="0" w:color="auto"/>
            <w:right w:val="none" w:sz="0" w:space="0" w:color="auto"/>
          </w:divBdr>
          <w:divsChild>
            <w:div w:id="359282612">
              <w:marLeft w:val="-75"/>
              <w:marRight w:val="0"/>
              <w:marTop w:val="30"/>
              <w:marBottom w:val="30"/>
              <w:divBdr>
                <w:top w:val="none" w:sz="0" w:space="0" w:color="auto"/>
                <w:left w:val="none" w:sz="0" w:space="0" w:color="auto"/>
                <w:bottom w:val="none" w:sz="0" w:space="0" w:color="auto"/>
                <w:right w:val="none" w:sz="0" w:space="0" w:color="auto"/>
              </w:divBdr>
              <w:divsChild>
                <w:div w:id="4287749">
                  <w:marLeft w:val="0"/>
                  <w:marRight w:val="0"/>
                  <w:marTop w:val="0"/>
                  <w:marBottom w:val="0"/>
                  <w:divBdr>
                    <w:top w:val="none" w:sz="0" w:space="0" w:color="auto"/>
                    <w:left w:val="none" w:sz="0" w:space="0" w:color="auto"/>
                    <w:bottom w:val="none" w:sz="0" w:space="0" w:color="auto"/>
                    <w:right w:val="none" w:sz="0" w:space="0" w:color="auto"/>
                  </w:divBdr>
                  <w:divsChild>
                    <w:div w:id="53243105">
                      <w:marLeft w:val="0"/>
                      <w:marRight w:val="0"/>
                      <w:marTop w:val="0"/>
                      <w:marBottom w:val="0"/>
                      <w:divBdr>
                        <w:top w:val="none" w:sz="0" w:space="0" w:color="auto"/>
                        <w:left w:val="none" w:sz="0" w:space="0" w:color="auto"/>
                        <w:bottom w:val="none" w:sz="0" w:space="0" w:color="auto"/>
                        <w:right w:val="none" w:sz="0" w:space="0" w:color="auto"/>
                      </w:divBdr>
                    </w:div>
                    <w:div w:id="114371108">
                      <w:marLeft w:val="0"/>
                      <w:marRight w:val="0"/>
                      <w:marTop w:val="0"/>
                      <w:marBottom w:val="0"/>
                      <w:divBdr>
                        <w:top w:val="none" w:sz="0" w:space="0" w:color="auto"/>
                        <w:left w:val="none" w:sz="0" w:space="0" w:color="auto"/>
                        <w:bottom w:val="none" w:sz="0" w:space="0" w:color="auto"/>
                        <w:right w:val="none" w:sz="0" w:space="0" w:color="auto"/>
                      </w:divBdr>
                    </w:div>
                    <w:div w:id="149560883">
                      <w:marLeft w:val="0"/>
                      <w:marRight w:val="0"/>
                      <w:marTop w:val="0"/>
                      <w:marBottom w:val="0"/>
                      <w:divBdr>
                        <w:top w:val="none" w:sz="0" w:space="0" w:color="auto"/>
                        <w:left w:val="none" w:sz="0" w:space="0" w:color="auto"/>
                        <w:bottom w:val="none" w:sz="0" w:space="0" w:color="auto"/>
                        <w:right w:val="none" w:sz="0" w:space="0" w:color="auto"/>
                      </w:divBdr>
                    </w:div>
                    <w:div w:id="237372826">
                      <w:marLeft w:val="0"/>
                      <w:marRight w:val="0"/>
                      <w:marTop w:val="0"/>
                      <w:marBottom w:val="0"/>
                      <w:divBdr>
                        <w:top w:val="none" w:sz="0" w:space="0" w:color="auto"/>
                        <w:left w:val="none" w:sz="0" w:space="0" w:color="auto"/>
                        <w:bottom w:val="none" w:sz="0" w:space="0" w:color="auto"/>
                        <w:right w:val="none" w:sz="0" w:space="0" w:color="auto"/>
                      </w:divBdr>
                    </w:div>
                    <w:div w:id="261451121">
                      <w:marLeft w:val="0"/>
                      <w:marRight w:val="0"/>
                      <w:marTop w:val="0"/>
                      <w:marBottom w:val="0"/>
                      <w:divBdr>
                        <w:top w:val="none" w:sz="0" w:space="0" w:color="auto"/>
                        <w:left w:val="none" w:sz="0" w:space="0" w:color="auto"/>
                        <w:bottom w:val="none" w:sz="0" w:space="0" w:color="auto"/>
                        <w:right w:val="none" w:sz="0" w:space="0" w:color="auto"/>
                      </w:divBdr>
                    </w:div>
                    <w:div w:id="306709062">
                      <w:marLeft w:val="0"/>
                      <w:marRight w:val="0"/>
                      <w:marTop w:val="0"/>
                      <w:marBottom w:val="0"/>
                      <w:divBdr>
                        <w:top w:val="none" w:sz="0" w:space="0" w:color="auto"/>
                        <w:left w:val="none" w:sz="0" w:space="0" w:color="auto"/>
                        <w:bottom w:val="none" w:sz="0" w:space="0" w:color="auto"/>
                        <w:right w:val="none" w:sz="0" w:space="0" w:color="auto"/>
                      </w:divBdr>
                    </w:div>
                    <w:div w:id="381246701">
                      <w:marLeft w:val="0"/>
                      <w:marRight w:val="0"/>
                      <w:marTop w:val="0"/>
                      <w:marBottom w:val="0"/>
                      <w:divBdr>
                        <w:top w:val="none" w:sz="0" w:space="0" w:color="auto"/>
                        <w:left w:val="none" w:sz="0" w:space="0" w:color="auto"/>
                        <w:bottom w:val="none" w:sz="0" w:space="0" w:color="auto"/>
                        <w:right w:val="none" w:sz="0" w:space="0" w:color="auto"/>
                      </w:divBdr>
                    </w:div>
                    <w:div w:id="466511897">
                      <w:marLeft w:val="0"/>
                      <w:marRight w:val="0"/>
                      <w:marTop w:val="0"/>
                      <w:marBottom w:val="0"/>
                      <w:divBdr>
                        <w:top w:val="none" w:sz="0" w:space="0" w:color="auto"/>
                        <w:left w:val="none" w:sz="0" w:space="0" w:color="auto"/>
                        <w:bottom w:val="none" w:sz="0" w:space="0" w:color="auto"/>
                        <w:right w:val="none" w:sz="0" w:space="0" w:color="auto"/>
                      </w:divBdr>
                    </w:div>
                    <w:div w:id="493959576">
                      <w:marLeft w:val="0"/>
                      <w:marRight w:val="0"/>
                      <w:marTop w:val="0"/>
                      <w:marBottom w:val="0"/>
                      <w:divBdr>
                        <w:top w:val="none" w:sz="0" w:space="0" w:color="auto"/>
                        <w:left w:val="none" w:sz="0" w:space="0" w:color="auto"/>
                        <w:bottom w:val="none" w:sz="0" w:space="0" w:color="auto"/>
                        <w:right w:val="none" w:sz="0" w:space="0" w:color="auto"/>
                      </w:divBdr>
                    </w:div>
                    <w:div w:id="504786266">
                      <w:marLeft w:val="0"/>
                      <w:marRight w:val="0"/>
                      <w:marTop w:val="0"/>
                      <w:marBottom w:val="0"/>
                      <w:divBdr>
                        <w:top w:val="none" w:sz="0" w:space="0" w:color="auto"/>
                        <w:left w:val="none" w:sz="0" w:space="0" w:color="auto"/>
                        <w:bottom w:val="none" w:sz="0" w:space="0" w:color="auto"/>
                        <w:right w:val="none" w:sz="0" w:space="0" w:color="auto"/>
                      </w:divBdr>
                    </w:div>
                    <w:div w:id="532813256">
                      <w:marLeft w:val="0"/>
                      <w:marRight w:val="0"/>
                      <w:marTop w:val="0"/>
                      <w:marBottom w:val="0"/>
                      <w:divBdr>
                        <w:top w:val="none" w:sz="0" w:space="0" w:color="auto"/>
                        <w:left w:val="none" w:sz="0" w:space="0" w:color="auto"/>
                        <w:bottom w:val="none" w:sz="0" w:space="0" w:color="auto"/>
                        <w:right w:val="none" w:sz="0" w:space="0" w:color="auto"/>
                      </w:divBdr>
                    </w:div>
                    <w:div w:id="610473848">
                      <w:marLeft w:val="0"/>
                      <w:marRight w:val="0"/>
                      <w:marTop w:val="0"/>
                      <w:marBottom w:val="0"/>
                      <w:divBdr>
                        <w:top w:val="none" w:sz="0" w:space="0" w:color="auto"/>
                        <w:left w:val="none" w:sz="0" w:space="0" w:color="auto"/>
                        <w:bottom w:val="none" w:sz="0" w:space="0" w:color="auto"/>
                        <w:right w:val="none" w:sz="0" w:space="0" w:color="auto"/>
                      </w:divBdr>
                    </w:div>
                    <w:div w:id="644941265">
                      <w:marLeft w:val="0"/>
                      <w:marRight w:val="0"/>
                      <w:marTop w:val="0"/>
                      <w:marBottom w:val="0"/>
                      <w:divBdr>
                        <w:top w:val="none" w:sz="0" w:space="0" w:color="auto"/>
                        <w:left w:val="none" w:sz="0" w:space="0" w:color="auto"/>
                        <w:bottom w:val="none" w:sz="0" w:space="0" w:color="auto"/>
                        <w:right w:val="none" w:sz="0" w:space="0" w:color="auto"/>
                      </w:divBdr>
                    </w:div>
                    <w:div w:id="702944049">
                      <w:marLeft w:val="0"/>
                      <w:marRight w:val="0"/>
                      <w:marTop w:val="0"/>
                      <w:marBottom w:val="0"/>
                      <w:divBdr>
                        <w:top w:val="none" w:sz="0" w:space="0" w:color="auto"/>
                        <w:left w:val="none" w:sz="0" w:space="0" w:color="auto"/>
                        <w:bottom w:val="none" w:sz="0" w:space="0" w:color="auto"/>
                        <w:right w:val="none" w:sz="0" w:space="0" w:color="auto"/>
                      </w:divBdr>
                    </w:div>
                    <w:div w:id="754132931">
                      <w:marLeft w:val="0"/>
                      <w:marRight w:val="0"/>
                      <w:marTop w:val="0"/>
                      <w:marBottom w:val="0"/>
                      <w:divBdr>
                        <w:top w:val="none" w:sz="0" w:space="0" w:color="auto"/>
                        <w:left w:val="none" w:sz="0" w:space="0" w:color="auto"/>
                        <w:bottom w:val="none" w:sz="0" w:space="0" w:color="auto"/>
                        <w:right w:val="none" w:sz="0" w:space="0" w:color="auto"/>
                      </w:divBdr>
                    </w:div>
                    <w:div w:id="838083981">
                      <w:marLeft w:val="0"/>
                      <w:marRight w:val="0"/>
                      <w:marTop w:val="0"/>
                      <w:marBottom w:val="0"/>
                      <w:divBdr>
                        <w:top w:val="none" w:sz="0" w:space="0" w:color="auto"/>
                        <w:left w:val="none" w:sz="0" w:space="0" w:color="auto"/>
                        <w:bottom w:val="none" w:sz="0" w:space="0" w:color="auto"/>
                        <w:right w:val="none" w:sz="0" w:space="0" w:color="auto"/>
                      </w:divBdr>
                    </w:div>
                    <w:div w:id="895746499">
                      <w:marLeft w:val="0"/>
                      <w:marRight w:val="0"/>
                      <w:marTop w:val="0"/>
                      <w:marBottom w:val="0"/>
                      <w:divBdr>
                        <w:top w:val="none" w:sz="0" w:space="0" w:color="auto"/>
                        <w:left w:val="none" w:sz="0" w:space="0" w:color="auto"/>
                        <w:bottom w:val="none" w:sz="0" w:space="0" w:color="auto"/>
                        <w:right w:val="none" w:sz="0" w:space="0" w:color="auto"/>
                      </w:divBdr>
                    </w:div>
                    <w:div w:id="935744367">
                      <w:marLeft w:val="0"/>
                      <w:marRight w:val="0"/>
                      <w:marTop w:val="0"/>
                      <w:marBottom w:val="0"/>
                      <w:divBdr>
                        <w:top w:val="none" w:sz="0" w:space="0" w:color="auto"/>
                        <w:left w:val="none" w:sz="0" w:space="0" w:color="auto"/>
                        <w:bottom w:val="none" w:sz="0" w:space="0" w:color="auto"/>
                        <w:right w:val="none" w:sz="0" w:space="0" w:color="auto"/>
                      </w:divBdr>
                    </w:div>
                    <w:div w:id="1006597813">
                      <w:marLeft w:val="0"/>
                      <w:marRight w:val="0"/>
                      <w:marTop w:val="0"/>
                      <w:marBottom w:val="0"/>
                      <w:divBdr>
                        <w:top w:val="none" w:sz="0" w:space="0" w:color="auto"/>
                        <w:left w:val="none" w:sz="0" w:space="0" w:color="auto"/>
                        <w:bottom w:val="none" w:sz="0" w:space="0" w:color="auto"/>
                        <w:right w:val="none" w:sz="0" w:space="0" w:color="auto"/>
                      </w:divBdr>
                    </w:div>
                    <w:div w:id="1030253924">
                      <w:marLeft w:val="0"/>
                      <w:marRight w:val="0"/>
                      <w:marTop w:val="0"/>
                      <w:marBottom w:val="0"/>
                      <w:divBdr>
                        <w:top w:val="none" w:sz="0" w:space="0" w:color="auto"/>
                        <w:left w:val="none" w:sz="0" w:space="0" w:color="auto"/>
                        <w:bottom w:val="none" w:sz="0" w:space="0" w:color="auto"/>
                        <w:right w:val="none" w:sz="0" w:space="0" w:color="auto"/>
                      </w:divBdr>
                    </w:div>
                    <w:div w:id="1076897057">
                      <w:marLeft w:val="0"/>
                      <w:marRight w:val="0"/>
                      <w:marTop w:val="0"/>
                      <w:marBottom w:val="0"/>
                      <w:divBdr>
                        <w:top w:val="none" w:sz="0" w:space="0" w:color="auto"/>
                        <w:left w:val="none" w:sz="0" w:space="0" w:color="auto"/>
                        <w:bottom w:val="none" w:sz="0" w:space="0" w:color="auto"/>
                        <w:right w:val="none" w:sz="0" w:space="0" w:color="auto"/>
                      </w:divBdr>
                    </w:div>
                    <w:div w:id="1115177710">
                      <w:marLeft w:val="0"/>
                      <w:marRight w:val="0"/>
                      <w:marTop w:val="0"/>
                      <w:marBottom w:val="0"/>
                      <w:divBdr>
                        <w:top w:val="none" w:sz="0" w:space="0" w:color="auto"/>
                        <w:left w:val="none" w:sz="0" w:space="0" w:color="auto"/>
                        <w:bottom w:val="none" w:sz="0" w:space="0" w:color="auto"/>
                        <w:right w:val="none" w:sz="0" w:space="0" w:color="auto"/>
                      </w:divBdr>
                    </w:div>
                    <w:div w:id="1144155063">
                      <w:marLeft w:val="0"/>
                      <w:marRight w:val="0"/>
                      <w:marTop w:val="0"/>
                      <w:marBottom w:val="0"/>
                      <w:divBdr>
                        <w:top w:val="none" w:sz="0" w:space="0" w:color="auto"/>
                        <w:left w:val="none" w:sz="0" w:space="0" w:color="auto"/>
                        <w:bottom w:val="none" w:sz="0" w:space="0" w:color="auto"/>
                        <w:right w:val="none" w:sz="0" w:space="0" w:color="auto"/>
                      </w:divBdr>
                    </w:div>
                    <w:div w:id="1245994492">
                      <w:marLeft w:val="0"/>
                      <w:marRight w:val="0"/>
                      <w:marTop w:val="0"/>
                      <w:marBottom w:val="0"/>
                      <w:divBdr>
                        <w:top w:val="none" w:sz="0" w:space="0" w:color="auto"/>
                        <w:left w:val="none" w:sz="0" w:space="0" w:color="auto"/>
                        <w:bottom w:val="none" w:sz="0" w:space="0" w:color="auto"/>
                        <w:right w:val="none" w:sz="0" w:space="0" w:color="auto"/>
                      </w:divBdr>
                    </w:div>
                    <w:div w:id="1301766002">
                      <w:marLeft w:val="0"/>
                      <w:marRight w:val="0"/>
                      <w:marTop w:val="0"/>
                      <w:marBottom w:val="0"/>
                      <w:divBdr>
                        <w:top w:val="none" w:sz="0" w:space="0" w:color="auto"/>
                        <w:left w:val="none" w:sz="0" w:space="0" w:color="auto"/>
                        <w:bottom w:val="none" w:sz="0" w:space="0" w:color="auto"/>
                        <w:right w:val="none" w:sz="0" w:space="0" w:color="auto"/>
                      </w:divBdr>
                    </w:div>
                    <w:div w:id="1388719714">
                      <w:marLeft w:val="0"/>
                      <w:marRight w:val="0"/>
                      <w:marTop w:val="0"/>
                      <w:marBottom w:val="0"/>
                      <w:divBdr>
                        <w:top w:val="none" w:sz="0" w:space="0" w:color="auto"/>
                        <w:left w:val="none" w:sz="0" w:space="0" w:color="auto"/>
                        <w:bottom w:val="none" w:sz="0" w:space="0" w:color="auto"/>
                        <w:right w:val="none" w:sz="0" w:space="0" w:color="auto"/>
                      </w:divBdr>
                    </w:div>
                    <w:div w:id="1486631426">
                      <w:marLeft w:val="0"/>
                      <w:marRight w:val="0"/>
                      <w:marTop w:val="0"/>
                      <w:marBottom w:val="0"/>
                      <w:divBdr>
                        <w:top w:val="none" w:sz="0" w:space="0" w:color="auto"/>
                        <w:left w:val="none" w:sz="0" w:space="0" w:color="auto"/>
                        <w:bottom w:val="none" w:sz="0" w:space="0" w:color="auto"/>
                        <w:right w:val="none" w:sz="0" w:space="0" w:color="auto"/>
                      </w:divBdr>
                    </w:div>
                    <w:div w:id="1706104215">
                      <w:marLeft w:val="0"/>
                      <w:marRight w:val="0"/>
                      <w:marTop w:val="0"/>
                      <w:marBottom w:val="0"/>
                      <w:divBdr>
                        <w:top w:val="none" w:sz="0" w:space="0" w:color="auto"/>
                        <w:left w:val="none" w:sz="0" w:space="0" w:color="auto"/>
                        <w:bottom w:val="none" w:sz="0" w:space="0" w:color="auto"/>
                        <w:right w:val="none" w:sz="0" w:space="0" w:color="auto"/>
                      </w:divBdr>
                    </w:div>
                    <w:div w:id="1767388289">
                      <w:marLeft w:val="0"/>
                      <w:marRight w:val="0"/>
                      <w:marTop w:val="0"/>
                      <w:marBottom w:val="0"/>
                      <w:divBdr>
                        <w:top w:val="none" w:sz="0" w:space="0" w:color="auto"/>
                        <w:left w:val="none" w:sz="0" w:space="0" w:color="auto"/>
                        <w:bottom w:val="none" w:sz="0" w:space="0" w:color="auto"/>
                        <w:right w:val="none" w:sz="0" w:space="0" w:color="auto"/>
                      </w:divBdr>
                    </w:div>
                    <w:div w:id="1789859444">
                      <w:marLeft w:val="0"/>
                      <w:marRight w:val="0"/>
                      <w:marTop w:val="0"/>
                      <w:marBottom w:val="0"/>
                      <w:divBdr>
                        <w:top w:val="none" w:sz="0" w:space="0" w:color="auto"/>
                        <w:left w:val="none" w:sz="0" w:space="0" w:color="auto"/>
                        <w:bottom w:val="none" w:sz="0" w:space="0" w:color="auto"/>
                        <w:right w:val="none" w:sz="0" w:space="0" w:color="auto"/>
                      </w:divBdr>
                    </w:div>
                    <w:div w:id="1874808743">
                      <w:marLeft w:val="0"/>
                      <w:marRight w:val="0"/>
                      <w:marTop w:val="0"/>
                      <w:marBottom w:val="0"/>
                      <w:divBdr>
                        <w:top w:val="none" w:sz="0" w:space="0" w:color="auto"/>
                        <w:left w:val="none" w:sz="0" w:space="0" w:color="auto"/>
                        <w:bottom w:val="none" w:sz="0" w:space="0" w:color="auto"/>
                        <w:right w:val="none" w:sz="0" w:space="0" w:color="auto"/>
                      </w:divBdr>
                    </w:div>
                    <w:div w:id="1880121207">
                      <w:marLeft w:val="0"/>
                      <w:marRight w:val="0"/>
                      <w:marTop w:val="0"/>
                      <w:marBottom w:val="0"/>
                      <w:divBdr>
                        <w:top w:val="none" w:sz="0" w:space="0" w:color="auto"/>
                        <w:left w:val="none" w:sz="0" w:space="0" w:color="auto"/>
                        <w:bottom w:val="none" w:sz="0" w:space="0" w:color="auto"/>
                        <w:right w:val="none" w:sz="0" w:space="0" w:color="auto"/>
                      </w:divBdr>
                    </w:div>
                    <w:div w:id="1974828621">
                      <w:marLeft w:val="0"/>
                      <w:marRight w:val="0"/>
                      <w:marTop w:val="0"/>
                      <w:marBottom w:val="0"/>
                      <w:divBdr>
                        <w:top w:val="none" w:sz="0" w:space="0" w:color="auto"/>
                        <w:left w:val="none" w:sz="0" w:space="0" w:color="auto"/>
                        <w:bottom w:val="none" w:sz="0" w:space="0" w:color="auto"/>
                        <w:right w:val="none" w:sz="0" w:space="0" w:color="auto"/>
                      </w:divBdr>
                    </w:div>
                    <w:div w:id="1986005418">
                      <w:marLeft w:val="0"/>
                      <w:marRight w:val="0"/>
                      <w:marTop w:val="0"/>
                      <w:marBottom w:val="0"/>
                      <w:divBdr>
                        <w:top w:val="none" w:sz="0" w:space="0" w:color="auto"/>
                        <w:left w:val="none" w:sz="0" w:space="0" w:color="auto"/>
                        <w:bottom w:val="none" w:sz="0" w:space="0" w:color="auto"/>
                        <w:right w:val="none" w:sz="0" w:space="0" w:color="auto"/>
                      </w:divBdr>
                    </w:div>
                    <w:div w:id="2044162013">
                      <w:marLeft w:val="0"/>
                      <w:marRight w:val="0"/>
                      <w:marTop w:val="0"/>
                      <w:marBottom w:val="0"/>
                      <w:divBdr>
                        <w:top w:val="none" w:sz="0" w:space="0" w:color="auto"/>
                        <w:left w:val="none" w:sz="0" w:space="0" w:color="auto"/>
                        <w:bottom w:val="none" w:sz="0" w:space="0" w:color="auto"/>
                        <w:right w:val="none" w:sz="0" w:space="0" w:color="auto"/>
                      </w:divBdr>
                    </w:div>
                    <w:div w:id="2107268402">
                      <w:marLeft w:val="0"/>
                      <w:marRight w:val="0"/>
                      <w:marTop w:val="0"/>
                      <w:marBottom w:val="0"/>
                      <w:divBdr>
                        <w:top w:val="none" w:sz="0" w:space="0" w:color="auto"/>
                        <w:left w:val="none" w:sz="0" w:space="0" w:color="auto"/>
                        <w:bottom w:val="none" w:sz="0" w:space="0" w:color="auto"/>
                        <w:right w:val="none" w:sz="0" w:space="0" w:color="auto"/>
                      </w:divBdr>
                    </w:div>
                  </w:divsChild>
                </w:div>
                <w:div w:id="4674518">
                  <w:marLeft w:val="0"/>
                  <w:marRight w:val="0"/>
                  <w:marTop w:val="0"/>
                  <w:marBottom w:val="0"/>
                  <w:divBdr>
                    <w:top w:val="none" w:sz="0" w:space="0" w:color="auto"/>
                    <w:left w:val="none" w:sz="0" w:space="0" w:color="auto"/>
                    <w:bottom w:val="none" w:sz="0" w:space="0" w:color="auto"/>
                    <w:right w:val="none" w:sz="0" w:space="0" w:color="auto"/>
                  </w:divBdr>
                  <w:divsChild>
                    <w:div w:id="1533304992">
                      <w:marLeft w:val="0"/>
                      <w:marRight w:val="0"/>
                      <w:marTop w:val="0"/>
                      <w:marBottom w:val="0"/>
                      <w:divBdr>
                        <w:top w:val="none" w:sz="0" w:space="0" w:color="auto"/>
                        <w:left w:val="none" w:sz="0" w:space="0" w:color="auto"/>
                        <w:bottom w:val="none" w:sz="0" w:space="0" w:color="auto"/>
                        <w:right w:val="none" w:sz="0" w:space="0" w:color="auto"/>
                      </w:divBdr>
                    </w:div>
                  </w:divsChild>
                </w:div>
                <w:div w:id="7489267">
                  <w:marLeft w:val="0"/>
                  <w:marRight w:val="0"/>
                  <w:marTop w:val="0"/>
                  <w:marBottom w:val="0"/>
                  <w:divBdr>
                    <w:top w:val="none" w:sz="0" w:space="0" w:color="auto"/>
                    <w:left w:val="none" w:sz="0" w:space="0" w:color="auto"/>
                    <w:bottom w:val="none" w:sz="0" w:space="0" w:color="auto"/>
                    <w:right w:val="none" w:sz="0" w:space="0" w:color="auto"/>
                  </w:divBdr>
                  <w:divsChild>
                    <w:div w:id="430972193">
                      <w:marLeft w:val="0"/>
                      <w:marRight w:val="0"/>
                      <w:marTop w:val="0"/>
                      <w:marBottom w:val="0"/>
                      <w:divBdr>
                        <w:top w:val="none" w:sz="0" w:space="0" w:color="auto"/>
                        <w:left w:val="none" w:sz="0" w:space="0" w:color="auto"/>
                        <w:bottom w:val="none" w:sz="0" w:space="0" w:color="auto"/>
                        <w:right w:val="none" w:sz="0" w:space="0" w:color="auto"/>
                      </w:divBdr>
                    </w:div>
                  </w:divsChild>
                </w:div>
                <w:div w:id="12266785">
                  <w:marLeft w:val="0"/>
                  <w:marRight w:val="0"/>
                  <w:marTop w:val="0"/>
                  <w:marBottom w:val="0"/>
                  <w:divBdr>
                    <w:top w:val="none" w:sz="0" w:space="0" w:color="auto"/>
                    <w:left w:val="none" w:sz="0" w:space="0" w:color="auto"/>
                    <w:bottom w:val="none" w:sz="0" w:space="0" w:color="auto"/>
                    <w:right w:val="none" w:sz="0" w:space="0" w:color="auto"/>
                  </w:divBdr>
                  <w:divsChild>
                    <w:div w:id="299000858">
                      <w:marLeft w:val="0"/>
                      <w:marRight w:val="0"/>
                      <w:marTop w:val="0"/>
                      <w:marBottom w:val="0"/>
                      <w:divBdr>
                        <w:top w:val="none" w:sz="0" w:space="0" w:color="auto"/>
                        <w:left w:val="none" w:sz="0" w:space="0" w:color="auto"/>
                        <w:bottom w:val="none" w:sz="0" w:space="0" w:color="auto"/>
                        <w:right w:val="none" w:sz="0" w:space="0" w:color="auto"/>
                      </w:divBdr>
                    </w:div>
                    <w:div w:id="364335337">
                      <w:marLeft w:val="0"/>
                      <w:marRight w:val="0"/>
                      <w:marTop w:val="0"/>
                      <w:marBottom w:val="0"/>
                      <w:divBdr>
                        <w:top w:val="none" w:sz="0" w:space="0" w:color="auto"/>
                        <w:left w:val="none" w:sz="0" w:space="0" w:color="auto"/>
                        <w:bottom w:val="none" w:sz="0" w:space="0" w:color="auto"/>
                        <w:right w:val="none" w:sz="0" w:space="0" w:color="auto"/>
                      </w:divBdr>
                    </w:div>
                    <w:div w:id="463734418">
                      <w:marLeft w:val="0"/>
                      <w:marRight w:val="0"/>
                      <w:marTop w:val="0"/>
                      <w:marBottom w:val="0"/>
                      <w:divBdr>
                        <w:top w:val="none" w:sz="0" w:space="0" w:color="auto"/>
                        <w:left w:val="none" w:sz="0" w:space="0" w:color="auto"/>
                        <w:bottom w:val="none" w:sz="0" w:space="0" w:color="auto"/>
                        <w:right w:val="none" w:sz="0" w:space="0" w:color="auto"/>
                      </w:divBdr>
                    </w:div>
                    <w:div w:id="522791922">
                      <w:marLeft w:val="0"/>
                      <w:marRight w:val="0"/>
                      <w:marTop w:val="0"/>
                      <w:marBottom w:val="0"/>
                      <w:divBdr>
                        <w:top w:val="none" w:sz="0" w:space="0" w:color="auto"/>
                        <w:left w:val="none" w:sz="0" w:space="0" w:color="auto"/>
                        <w:bottom w:val="none" w:sz="0" w:space="0" w:color="auto"/>
                        <w:right w:val="none" w:sz="0" w:space="0" w:color="auto"/>
                      </w:divBdr>
                    </w:div>
                    <w:div w:id="549461196">
                      <w:marLeft w:val="0"/>
                      <w:marRight w:val="0"/>
                      <w:marTop w:val="0"/>
                      <w:marBottom w:val="0"/>
                      <w:divBdr>
                        <w:top w:val="none" w:sz="0" w:space="0" w:color="auto"/>
                        <w:left w:val="none" w:sz="0" w:space="0" w:color="auto"/>
                        <w:bottom w:val="none" w:sz="0" w:space="0" w:color="auto"/>
                        <w:right w:val="none" w:sz="0" w:space="0" w:color="auto"/>
                      </w:divBdr>
                    </w:div>
                    <w:div w:id="551189907">
                      <w:marLeft w:val="0"/>
                      <w:marRight w:val="0"/>
                      <w:marTop w:val="0"/>
                      <w:marBottom w:val="0"/>
                      <w:divBdr>
                        <w:top w:val="none" w:sz="0" w:space="0" w:color="auto"/>
                        <w:left w:val="none" w:sz="0" w:space="0" w:color="auto"/>
                        <w:bottom w:val="none" w:sz="0" w:space="0" w:color="auto"/>
                        <w:right w:val="none" w:sz="0" w:space="0" w:color="auto"/>
                      </w:divBdr>
                    </w:div>
                    <w:div w:id="655375824">
                      <w:marLeft w:val="0"/>
                      <w:marRight w:val="0"/>
                      <w:marTop w:val="0"/>
                      <w:marBottom w:val="0"/>
                      <w:divBdr>
                        <w:top w:val="none" w:sz="0" w:space="0" w:color="auto"/>
                        <w:left w:val="none" w:sz="0" w:space="0" w:color="auto"/>
                        <w:bottom w:val="none" w:sz="0" w:space="0" w:color="auto"/>
                        <w:right w:val="none" w:sz="0" w:space="0" w:color="auto"/>
                      </w:divBdr>
                    </w:div>
                    <w:div w:id="666179006">
                      <w:marLeft w:val="0"/>
                      <w:marRight w:val="0"/>
                      <w:marTop w:val="0"/>
                      <w:marBottom w:val="0"/>
                      <w:divBdr>
                        <w:top w:val="none" w:sz="0" w:space="0" w:color="auto"/>
                        <w:left w:val="none" w:sz="0" w:space="0" w:color="auto"/>
                        <w:bottom w:val="none" w:sz="0" w:space="0" w:color="auto"/>
                        <w:right w:val="none" w:sz="0" w:space="0" w:color="auto"/>
                      </w:divBdr>
                    </w:div>
                    <w:div w:id="725030745">
                      <w:marLeft w:val="0"/>
                      <w:marRight w:val="0"/>
                      <w:marTop w:val="0"/>
                      <w:marBottom w:val="0"/>
                      <w:divBdr>
                        <w:top w:val="none" w:sz="0" w:space="0" w:color="auto"/>
                        <w:left w:val="none" w:sz="0" w:space="0" w:color="auto"/>
                        <w:bottom w:val="none" w:sz="0" w:space="0" w:color="auto"/>
                        <w:right w:val="none" w:sz="0" w:space="0" w:color="auto"/>
                      </w:divBdr>
                    </w:div>
                    <w:div w:id="790633928">
                      <w:marLeft w:val="0"/>
                      <w:marRight w:val="0"/>
                      <w:marTop w:val="0"/>
                      <w:marBottom w:val="0"/>
                      <w:divBdr>
                        <w:top w:val="none" w:sz="0" w:space="0" w:color="auto"/>
                        <w:left w:val="none" w:sz="0" w:space="0" w:color="auto"/>
                        <w:bottom w:val="none" w:sz="0" w:space="0" w:color="auto"/>
                        <w:right w:val="none" w:sz="0" w:space="0" w:color="auto"/>
                      </w:divBdr>
                    </w:div>
                    <w:div w:id="824584585">
                      <w:marLeft w:val="0"/>
                      <w:marRight w:val="0"/>
                      <w:marTop w:val="0"/>
                      <w:marBottom w:val="0"/>
                      <w:divBdr>
                        <w:top w:val="none" w:sz="0" w:space="0" w:color="auto"/>
                        <w:left w:val="none" w:sz="0" w:space="0" w:color="auto"/>
                        <w:bottom w:val="none" w:sz="0" w:space="0" w:color="auto"/>
                        <w:right w:val="none" w:sz="0" w:space="0" w:color="auto"/>
                      </w:divBdr>
                    </w:div>
                    <w:div w:id="833683615">
                      <w:marLeft w:val="0"/>
                      <w:marRight w:val="0"/>
                      <w:marTop w:val="0"/>
                      <w:marBottom w:val="0"/>
                      <w:divBdr>
                        <w:top w:val="none" w:sz="0" w:space="0" w:color="auto"/>
                        <w:left w:val="none" w:sz="0" w:space="0" w:color="auto"/>
                        <w:bottom w:val="none" w:sz="0" w:space="0" w:color="auto"/>
                        <w:right w:val="none" w:sz="0" w:space="0" w:color="auto"/>
                      </w:divBdr>
                    </w:div>
                    <w:div w:id="895975087">
                      <w:marLeft w:val="0"/>
                      <w:marRight w:val="0"/>
                      <w:marTop w:val="0"/>
                      <w:marBottom w:val="0"/>
                      <w:divBdr>
                        <w:top w:val="none" w:sz="0" w:space="0" w:color="auto"/>
                        <w:left w:val="none" w:sz="0" w:space="0" w:color="auto"/>
                        <w:bottom w:val="none" w:sz="0" w:space="0" w:color="auto"/>
                        <w:right w:val="none" w:sz="0" w:space="0" w:color="auto"/>
                      </w:divBdr>
                    </w:div>
                    <w:div w:id="1066683062">
                      <w:marLeft w:val="0"/>
                      <w:marRight w:val="0"/>
                      <w:marTop w:val="0"/>
                      <w:marBottom w:val="0"/>
                      <w:divBdr>
                        <w:top w:val="none" w:sz="0" w:space="0" w:color="auto"/>
                        <w:left w:val="none" w:sz="0" w:space="0" w:color="auto"/>
                        <w:bottom w:val="none" w:sz="0" w:space="0" w:color="auto"/>
                        <w:right w:val="none" w:sz="0" w:space="0" w:color="auto"/>
                      </w:divBdr>
                    </w:div>
                    <w:div w:id="1103568425">
                      <w:marLeft w:val="0"/>
                      <w:marRight w:val="0"/>
                      <w:marTop w:val="0"/>
                      <w:marBottom w:val="0"/>
                      <w:divBdr>
                        <w:top w:val="none" w:sz="0" w:space="0" w:color="auto"/>
                        <w:left w:val="none" w:sz="0" w:space="0" w:color="auto"/>
                        <w:bottom w:val="none" w:sz="0" w:space="0" w:color="auto"/>
                        <w:right w:val="none" w:sz="0" w:space="0" w:color="auto"/>
                      </w:divBdr>
                    </w:div>
                    <w:div w:id="1448769195">
                      <w:marLeft w:val="0"/>
                      <w:marRight w:val="0"/>
                      <w:marTop w:val="0"/>
                      <w:marBottom w:val="0"/>
                      <w:divBdr>
                        <w:top w:val="none" w:sz="0" w:space="0" w:color="auto"/>
                        <w:left w:val="none" w:sz="0" w:space="0" w:color="auto"/>
                        <w:bottom w:val="none" w:sz="0" w:space="0" w:color="auto"/>
                        <w:right w:val="none" w:sz="0" w:space="0" w:color="auto"/>
                      </w:divBdr>
                    </w:div>
                    <w:div w:id="1743524813">
                      <w:marLeft w:val="0"/>
                      <w:marRight w:val="0"/>
                      <w:marTop w:val="0"/>
                      <w:marBottom w:val="0"/>
                      <w:divBdr>
                        <w:top w:val="none" w:sz="0" w:space="0" w:color="auto"/>
                        <w:left w:val="none" w:sz="0" w:space="0" w:color="auto"/>
                        <w:bottom w:val="none" w:sz="0" w:space="0" w:color="auto"/>
                        <w:right w:val="none" w:sz="0" w:space="0" w:color="auto"/>
                      </w:divBdr>
                    </w:div>
                    <w:div w:id="1811442246">
                      <w:marLeft w:val="0"/>
                      <w:marRight w:val="0"/>
                      <w:marTop w:val="0"/>
                      <w:marBottom w:val="0"/>
                      <w:divBdr>
                        <w:top w:val="none" w:sz="0" w:space="0" w:color="auto"/>
                        <w:left w:val="none" w:sz="0" w:space="0" w:color="auto"/>
                        <w:bottom w:val="none" w:sz="0" w:space="0" w:color="auto"/>
                        <w:right w:val="none" w:sz="0" w:space="0" w:color="auto"/>
                      </w:divBdr>
                    </w:div>
                    <w:div w:id="1986936047">
                      <w:marLeft w:val="0"/>
                      <w:marRight w:val="0"/>
                      <w:marTop w:val="0"/>
                      <w:marBottom w:val="0"/>
                      <w:divBdr>
                        <w:top w:val="none" w:sz="0" w:space="0" w:color="auto"/>
                        <w:left w:val="none" w:sz="0" w:space="0" w:color="auto"/>
                        <w:bottom w:val="none" w:sz="0" w:space="0" w:color="auto"/>
                        <w:right w:val="none" w:sz="0" w:space="0" w:color="auto"/>
                      </w:divBdr>
                    </w:div>
                  </w:divsChild>
                </w:div>
                <w:div w:id="24183193">
                  <w:marLeft w:val="0"/>
                  <w:marRight w:val="0"/>
                  <w:marTop w:val="0"/>
                  <w:marBottom w:val="0"/>
                  <w:divBdr>
                    <w:top w:val="none" w:sz="0" w:space="0" w:color="auto"/>
                    <w:left w:val="none" w:sz="0" w:space="0" w:color="auto"/>
                    <w:bottom w:val="none" w:sz="0" w:space="0" w:color="auto"/>
                    <w:right w:val="none" w:sz="0" w:space="0" w:color="auto"/>
                  </w:divBdr>
                  <w:divsChild>
                    <w:div w:id="1897278657">
                      <w:marLeft w:val="0"/>
                      <w:marRight w:val="0"/>
                      <w:marTop w:val="0"/>
                      <w:marBottom w:val="0"/>
                      <w:divBdr>
                        <w:top w:val="none" w:sz="0" w:space="0" w:color="auto"/>
                        <w:left w:val="none" w:sz="0" w:space="0" w:color="auto"/>
                        <w:bottom w:val="none" w:sz="0" w:space="0" w:color="auto"/>
                        <w:right w:val="none" w:sz="0" w:space="0" w:color="auto"/>
                      </w:divBdr>
                    </w:div>
                  </w:divsChild>
                </w:div>
                <w:div w:id="27605394">
                  <w:marLeft w:val="0"/>
                  <w:marRight w:val="0"/>
                  <w:marTop w:val="0"/>
                  <w:marBottom w:val="0"/>
                  <w:divBdr>
                    <w:top w:val="none" w:sz="0" w:space="0" w:color="auto"/>
                    <w:left w:val="none" w:sz="0" w:space="0" w:color="auto"/>
                    <w:bottom w:val="none" w:sz="0" w:space="0" w:color="auto"/>
                    <w:right w:val="none" w:sz="0" w:space="0" w:color="auto"/>
                  </w:divBdr>
                  <w:divsChild>
                    <w:div w:id="181170839">
                      <w:marLeft w:val="0"/>
                      <w:marRight w:val="0"/>
                      <w:marTop w:val="0"/>
                      <w:marBottom w:val="0"/>
                      <w:divBdr>
                        <w:top w:val="none" w:sz="0" w:space="0" w:color="auto"/>
                        <w:left w:val="none" w:sz="0" w:space="0" w:color="auto"/>
                        <w:bottom w:val="none" w:sz="0" w:space="0" w:color="auto"/>
                        <w:right w:val="none" w:sz="0" w:space="0" w:color="auto"/>
                      </w:divBdr>
                    </w:div>
                    <w:div w:id="213471082">
                      <w:marLeft w:val="0"/>
                      <w:marRight w:val="0"/>
                      <w:marTop w:val="0"/>
                      <w:marBottom w:val="0"/>
                      <w:divBdr>
                        <w:top w:val="none" w:sz="0" w:space="0" w:color="auto"/>
                        <w:left w:val="none" w:sz="0" w:space="0" w:color="auto"/>
                        <w:bottom w:val="none" w:sz="0" w:space="0" w:color="auto"/>
                        <w:right w:val="none" w:sz="0" w:space="0" w:color="auto"/>
                      </w:divBdr>
                    </w:div>
                    <w:div w:id="617565638">
                      <w:marLeft w:val="0"/>
                      <w:marRight w:val="0"/>
                      <w:marTop w:val="0"/>
                      <w:marBottom w:val="0"/>
                      <w:divBdr>
                        <w:top w:val="none" w:sz="0" w:space="0" w:color="auto"/>
                        <w:left w:val="none" w:sz="0" w:space="0" w:color="auto"/>
                        <w:bottom w:val="none" w:sz="0" w:space="0" w:color="auto"/>
                        <w:right w:val="none" w:sz="0" w:space="0" w:color="auto"/>
                      </w:divBdr>
                    </w:div>
                    <w:div w:id="673072528">
                      <w:marLeft w:val="0"/>
                      <w:marRight w:val="0"/>
                      <w:marTop w:val="0"/>
                      <w:marBottom w:val="0"/>
                      <w:divBdr>
                        <w:top w:val="none" w:sz="0" w:space="0" w:color="auto"/>
                        <w:left w:val="none" w:sz="0" w:space="0" w:color="auto"/>
                        <w:bottom w:val="none" w:sz="0" w:space="0" w:color="auto"/>
                        <w:right w:val="none" w:sz="0" w:space="0" w:color="auto"/>
                      </w:divBdr>
                    </w:div>
                    <w:div w:id="840046941">
                      <w:marLeft w:val="0"/>
                      <w:marRight w:val="0"/>
                      <w:marTop w:val="0"/>
                      <w:marBottom w:val="0"/>
                      <w:divBdr>
                        <w:top w:val="none" w:sz="0" w:space="0" w:color="auto"/>
                        <w:left w:val="none" w:sz="0" w:space="0" w:color="auto"/>
                        <w:bottom w:val="none" w:sz="0" w:space="0" w:color="auto"/>
                        <w:right w:val="none" w:sz="0" w:space="0" w:color="auto"/>
                      </w:divBdr>
                    </w:div>
                    <w:div w:id="877595111">
                      <w:marLeft w:val="0"/>
                      <w:marRight w:val="0"/>
                      <w:marTop w:val="0"/>
                      <w:marBottom w:val="0"/>
                      <w:divBdr>
                        <w:top w:val="none" w:sz="0" w:space="0" w:color="auto"/>
                        <w:left w:val="none" w:sz="0" w:space="0" w:color="auto"/>
                        <w:bottom w:val="none" w:sz="0" w:space="0" w:color="auto"/>
                        <w:right w:val="none" w:sz="0" w:space="0" w:color="auto"/>
                      </w:divBdr>
                    </w:div>
                    <w:div w:id="1046484820">
                      <w:marLeft w:val="0"/>
                      <w:marRight w:val="0"/>
                      <w:marTop w:val="0"/>
                      <w:marBottom w:val="0"/>
                      <w:divBdr>
                        <w:top w:val="none" w:sz="0" w:space="0" w:color="auto"/>
                        <w:left w:val="none" w:sz="0" w:space="0" w:color="auto"/>
                        <w:bottom w:val="none" w:sz="0" w:space="0" w:color="auto"/>
                        <w:right w:val="none" w:sz="0" w:space="0" w:color="auto"/>
                      </w:divBdr>
                    </w:div>
                    <w:div w:id="1080327632">
                      <w:marLeft w:val="0"/>
                      <w:marRight w:val="0"/>
                      <w:marTop w:val="0"/>
                      <w:marBottom w:val="0"/>
                      <w:divBdr>
                        <w:top w:val="none" w:sz="0" w:space="0" w:color="auto"/>
                        <w:left w:val="none" w:sz="0" w:space="0" w:color="auto"/>
                        <w:bottom w:val="none" w:sz="0" w:space="0" w:color="auto"/>
                        <w:right w:val="none" w:sz="0" w:space="0" w:color="auto"/>
                      </w:divBdr>
                    </w:div>
                    <w:div w:id="1131217271">
                      <w:marLeft w:val="0"/>
                      <w:marRight w:val="0"/>
                      <w:marTop w:val="0"/>
                      <w:marBottom w:val="0"/>
                      <w:divBdr>
                        <w:top w:val="none" w:sz="0" w:space="0" w:color="auto"/>
                        <w:left w:val="none" w:sz="0" w:space="0" w:color="auto"/>
                        <w:bottom w:val="none" w:sz="0" w:space="0" w:color="auto"/>
                        <w:right w:val="none" w:sz="0" w:space="0" w:color="auto"/>
                      </w:divBdr>
                    </w:div>
                    <w:div w:id="1174415636">
                      <w:marLeft w:val="0"/>
                      <w:marRight w:val="0"/>
                      <w:marTop w:val="0"/>
                      <w:marBottom w:val="0"/>
                      <w:divBdr>
                        <w:top w:val="none" w:sz="0" w:space="0" w:color="auto"/>
                        <w:left w:val="none" w:sz="0" w:space="0" w:color="auto"/>
                        <w:bottom w:val="none" w:sz="0" w:space="0" w:color="auto"/>
                        <w:right w:val="none" w:sz="0" w:space="0" w:color="auto"/>
                      </w:divBdr>
                    </w:div>
                    <w:div w:id="1546869422">
                      <w:marLeft w:val="0"/>
                      <w:marRight w:val="0"/>
                      <w:marTop w:val="0"/>
                      <w:marBottom w:val="0"/>
                      <w:divBdr>
                        <w:top w:val="none" w:sz="0" w:space="0" w:color="auto"/>
                        <w:left w:val="none" w:sz="0" w:space="0" w:color="auto"/>
                        <w:bottom w:val="none" w:sz="0" w:space="0" w:color="auto"/>
                        <w:right w:val="none" w:sz="0" w:space="0" w:color="auto"/>
                      </w:divBdr>
                    </w:div>
                    <w:div w:id="1558665106">
                      <w:marLeft w:val="0"/>
                      <w:marRight w:val="0"/>
                      <w:marTop w:val="0"/>
                      <w:marBottom w:val="0"/>
                      <w:divBdr>
                        <w:top w:val="none" w:sz="0" w:space="0" w:color="auto"/>
                        <w:left w:val="none" w:sz="0" w:space="0" w:color="auto"/>
                        <w:bottom w:val="none" w:sz="0" w:space="0" w:color="auto"/>
                        <w:right w:val="none" w:sz="0" w:space="0" w:color="auto"/>
                      </w:divBdr>
                    </w:div>
                    <w:div w:id="1817645383">
                      <w:marLeft w:val="0"/>
                      <w:marRight w:val="0"/>
                      <w:marTop w:val="0"/>
                      <w:marBottom w:val="0"/>
                      <w:divBdr>
                        <w:top w:val="none" w:sz="0" w:space="0" w:color="auto"/>
                        <w:left w:val="none" w:sz="0" w:space="0" w:color="auto"/>
                        <w:bottom w:val="none" w:sz="0" w:space="0" w:color="auto"/>
                        <w:right w:val="none" w:sz="0" w:space="0" w:color="auto"/>
                      </w:divBdr>
                    </w:div>
                    <w:div w:id="1940134802">
                      <w:marLeft w:val="0"/>
                      <w:marRight w:val="0"/>
                      <w:marTop w:val="0"/>
                      <w:marBottom w:val="0"/>
                      <w:divBdr>
                        <w:top w:val="none" w:sz="0" w:space="0" w:color="auto"/>
                        <w:left w:val="none" w:sz="0" w:space="0" w:color="auto"/>
                        <w:bottom w:val="none" w:sz="0" w:space="0" w:color="auto"/>
                        <w:right w:val="none" w:sz="0" w:space="0" w:color="auto"/>
                      </w:divBdr>
                    </w:div>
                    <w:div w:id="2004239340">
                      <w:marLeft w:val="0"/>
                      <w:marRight w:val="0"/>
                      <w:marTop w:val="0"/>
                      <w:marBottom w:val="0"/>
                      <w:divBdr>
                        <w:top w:val="none" w:sz="0" w:space="0" w:color="auto"/>
                        <w:left w:val="none" w:sz="0" w:space="0" w:color="auto"/>
                        <w:bottom w:val="none" w:sz="0" w:space="0" w:color="auto"/>
                        <w:right w:val="none" w:sz="0" w:space="0" w:color="auto"/>
                      </w:divBdr>
                    </w:div>
                  </w:divsChild>
                </w:div>
                <w:div w:id="44722335">
                  <w:marLeft w:val="0"/>
                  <w:marRight w:val="0"/>
                  <w:marTop w:val="0"/>
                  <w:marBottom w:val="0"/>
                  <w:divBdr>
                    <w:top w:val="none" w:sz="0" w:space="0" w:color="auto"/>
                    <w:left w:val="none" w:sz="0" w:space="0" w:color="auto"/>
                    <w:bottom w:val="none" w:sz="0" w:space="0" w:color="auto"/>
                    <w:right w:val="none" w:sz="0" w:space="0" w:color="auto"/>
                  </w:divBdr>
                  <w:divsChild>
                    <w:div w:id="300422035">
                      <w:marLeft w:val="0"/>
                      <w:marRight w:val="0"/>
                      <w:marTop w:val="0"/>
                      <w:marBottom w:val="0"/>
                      <w:divBdr>
                        <w:top w:val="none" w:sz="0" w:space="0" w:color="auto"/>
                        <w:left w:val="none" w:sz="0" w:space="0" w:color="auto"/>
                        <w:bottom w:val="none" w:sz="0" w:space="0" w:color="auto"/>
                        <w:right w:val="none" w:sz="0" w:space="0" w:color="auto"/>
                      </w:divBdr>
                    </w:div>
                  </w:divsChild>
                </w:div>
                <w:div w:id="64185131">
                  <w:marLeft w:val="0"/>
                  <w:marRight w:val="0"/>
                  <w:marTop w:val="0"/>
                  <w:marBottom w:val="0"/>
                  <w:divBdr>
                    <w:top w:val="none" w:sz="0" w:space="0" w:color="auto"/>
                    <w:left w:val="none" w:sz="0" w:space="0" w:color="auto"/>
                    <w:bottom w:val="none" w:sz="0" w:space="0" w:color="auto"/>
                    <w:right w:val="none" w:sz="0" w:space="0" w:color="auto"/>
                  </w:divBdr>
                  <w:divsChild>
                    <w:div w:id="1587566571">
                      <w:marLeft w:val="0"/>
                      <w:marRight w:val="0"/>
                      <w:marTop w:val="0"/>
                      <w:marBottom w:val="0"/>
                      <w:divBdr>
                        <w:top w:val="none" w:sz="0" w:space="0" w:color="auto"/>
                        <w:left w:val="none" w:sz="0" w:space="0" w:color="auto"/>
                        <w:bottom w:val="none" w:sz="0" w:space="0" w:color="auto"/>
                        <w:right w:val="none" w:sz="0" w:space="0" w:color="auto"/>
                      </w:divBdr>
                    </w:div>
                  </w:divsChild>
                </w:div>
                <w:div w:id="67117444">
                  <w:marLeft w:val="0"/>
                  <w:marRight w:val="0"/>
                  <w:marTop w:val="0"/>
                  <w:marBottom w:val="0"/>
                  <w:divBdr>
                    <w:top w:val="none" w:sz="0" w:space="0" w:color="auto"/>
                    <w:left w:val="none" w:sz="0" w:space="0" w:color="auto"/>
                    <w:bottom w:val="none" w:sz="0" w:space="0" w:color="auto"/>
                    <w:right w:val="none" w:sz="0" w:space="0" w:color="auto"/>
                  </w:divBdr>
                  <w:divsChild>
                    <w:div w:id="1506552114">
                      <w:marLeft w:val="0"/>
                      <w:marRight w:val="0"/>
                      <w:marTop w:val="0"/>
                      <w:marBottom w:val="0"/>
                      <w:divBdr>
                        <w:top w:val="none" w:sz="0" w:space="0" w:color="auto"/>
                        <w:left w:val="none" w:sz="0" w:space="0" w:color="auto"/>
                        <w:bottom w:val="none" w:sz="0" w:space="0" w:color="auto"/>
                        <w:right w:val="none" w:sz="0" w:space="0" w:color="auto"/>
                      </w:divBdr>
                    </w:div>
                  </w:divsChild>
                </w:div>
                <w:div w:id="83427674">
                  <w:marLeft w:val="0"/>
                  <w:marRight w:val="0"/>
                  <w:marTop w:val="0"/>
                  <w:marBottom w:val="0"/>
                  <w:divBdr>
                    <w:top w:val="none" w:sz="0" w:space="0" w:color="auto"/>
                    <w:left w:val="none" w:sz="0" w:space="0" w:color="auto"/>
                    <w:bottom w:val="none" w:sz="0" w:space="0" w:color="auto"/>
                    <w:right w:val="none" w:sz="0" w:space="0" w:color="auto"/>
                  </w:divBdr>
                  <w:divsChild>
                    <w:div w:id="7603298">
                      <w:marLeft w:val="0"/>
                      <w:marRight w:val="0"/>
                      <w:marTop w:val="0"/>
                      <w:marBottom w:val="0"/>
                      <w:divBdr>
                        <w:top w:val="none" w:sz="0" w:space="0" w:color="auto"/>
                        <w:left w:val="none" w:sz="0" w:space="0" w:color="auto"/>
                        <w:bottom w:val="none" w:sz="0" w:space="0" w:color="auto"/>
                        <w:right w:val="none" w:sz="0" w:space="0" w:color="auto"/>
                      </w:divBdr>
                    </w:div>
                    <w:div w:id="13960952">
                      <w:marLeft w:val="0"/>
                      <w:marRight w:val="0"/>
                      <w:marTop w:val="0"/>
                      <w:marBottom w:val="0"/>
                      <w:divBdr>
                        <w:top w:val="none" w:sz="0" w:space="0" w:color="auto"/>
                        <w:left w:val="none" w:sz="0" w:space="0" w:color="auto"/>
                        <w:bottom w:val="none" w:sz="0" w:space="0" w:color="auto"/>
                        <w:right w:val="none" w:sz="0" w:space="0" w:color="auto"/>
                      </w:divBdr>
                    </w:div>
                    <w:div w:id="83261994">
                      <w:marLeft w:val="0"/>
                      <w:marRight w:val="0"/>
                      <w:marTop w:val="0"/>
                      <w:marBottom w:val="0"/>
                      <w:divBdr>
                        <w:top w:val="none" w:sz="0" w:space="0" w:color="auto"/>
                        <w:left w:val="none" w:sz="0" w:space="0" w:color="auto"/>
                        <w:bottom w:val="none" w:sz="0" w:space="0" w:color="auto"/>
                        <w:right w:val="none" w:sz="0" w:space="0" w:color="auto"/>
                      </w:divBdr>
                    </w:div>
                    <w:div w:id="99764743">
                      <w:marLeft w:val="0"/>
                      <w:marRight w:val="0"/>
                      <w:marTop w:val="0"/>
                      <w:marBottom w:val="0"/>
                      <w:divBdr>
                        <w:top w:val="none" w:sz="0" w:space="0" w:color="auto"/>
                        <w:left w:val="none" w:sz="0" w:space="0" w:color="auto"/>
                        <w:bottom w:val="none" w:sz="0" w:space="0" w:color="auto"/>
                        <w:right w:val="none" w:sz="0" w:space="0" w:color="auto"/>
                      </w:divBdr>
                    </w:div>
                    <w:div w:id="126242522">
                      <w:marLeft w:val="0"/>
                      <w:marRight w:val="0"/>
                      <w:marTop w:val="0"/>
                      <w:marBottom w:val="0"/>
                      <w:divBdr>
                        <w:top w:val="none" w:sz="0" w:space="0" w:color="auto"/>
                        <w:left w:val="none" w:sz="0" w:space="0" w:color="auto"/>
                        <w:bottom w:val="none" w:sz="0" w:space="0" w:color="auto"/>
                        <w:right w:val="none" w:sz="0" w:space="0" w:color="auto"/>
                      </w:divBdr>
                    </w:div>
                    <w:div w:id="138038885">
                      <w:marLeft w:val="0"/>
                      <w:marRight w:val="0"/>
                      <w:marTop w:val="0"/>
                      <w:marBottom w:val="0"/>
                      <w:divBdr>
                        <w:top w:val="none" w:sz="0" w:space="0" w:color="auto"/>
                        <w:left w:val="none" w:sz="0" w:space="0" w:color="auto"/>
                        <w:bottom w:val="none" w:sz="0" w:space="0" w:color="auto"/>
                        <w:right w:val="none" w:sz="0" w:space="0" w:color="auto"/>
                      </w:divBdr>
                    </w:div>
                    <w:div w:id="157119459">
                      <w:marLeft w:val="0"/>
                      <w:marRight w:val="0"/>
                      <w:marTop w:val="0"/>
                      <w:marBottom w:val="0"/>
                      <w:divBdr>
                        <w:top w:val="none" w:sz="0" w:space="0" w:color="auto"/>
                        <w:left w:val="none" w:sz="0" w:space="0" w:color="auto"/>
                        <w:bottom w:val="none" w:sz="0" w:space="0" w:color="auto"/>
                        <w:right w:val="none" w:sz="0" w:space="0" w:color="auto"/>
                      </w:divBdr>
                    </w:div>
                    <w:div w:id="166479657">
                      <w:marLeft w:val="0"/>
                      <w:marRight w:val="0"/>
                      <w:marTop w:val="0"/>
                      <w:marBottom w:val="0"/>
                      <w:divBdr>
                        <w:top w:val="none" w:sz="0" w:space="0" w:color="auto"/>
                        <w:left w:val="none" w:sz="0" w:space="0" w:color="auto"/>
                        <w:bottom w:val="none" w:sz="0" w:space="0" w:color="auto"/>
                        <w:right w:val="none" w:sz="0" w:space="0" w:color="auto"/>
                      </w:divBdr>
                    </w:div>
                    <w:div w:id="180246579">
                      <w:marLeft w:val="0"/>
                      <w:marRight w:val="0"/>
                      <w:marTop w:val="0"/>
                      <w:marBottom w:val="0"/>
                      <w:divBdr>
                        <w:top w:val="none" w:sz="0" w:space="0" w:color="auto"/>
                        <w:left w:val="none" w:sz="0" w:space="0" w:color="auto"/>
                        <w:bottom w:val="none" w:sz="0" w:space="0" w:color="auto"/>
                        <w:right w:val="none" w:sz="0" w:space="0" w:color="auto"/>
                      </w:divBdr>
                    </w:div>
                    <w:div w:id="275059905">
                      <w:marLeft w:val="0"/>
                      <w:marRight w:val="0"/>
                      <w:marTop w:val="0"/>
                      <w:marBottom w:val="0"/>
                      <w:divBdr>
                        <w:top w:val="none" w:sz="0" w:space="0" w:color="auto"/>
                        <w:left w:val="none" w:sz="0" w:space="0" w:color="auto"/>
                        <w:bottom w:val="none" w:sz="0" w:space="0" w:color="auto"/>
                        <w:right w:val="none" w:sz="0" w:space="0" w:color="auto"/>
                      </w:divBdr>
                    </w:div>
                    <w:div w:id="281570258">
                      <w:marLeft w:val="0"/>
                      <w:marRight w:val="0"/>
                      <w:marTop w:val="0"/>
                      <w:marBottom w:val="0"/>
                      <w:divBdr>
                        <w:top w:val="none" w:sz="0" w:space="0" w:color="auto"/>
                        <w:left w:val="none" w:sz="0" w:space="0" w:color="auto"/>
                        <w:bottom w:val="none" w:sz="0" w:space="0" w:color="auto"/>
                        <w:right w:val="none" w:sz="0" w:space="0" w:color="auto"/>
                      </w:divBdr>
                    </w:div>
                    <w:div w:id="296763463">
                      <w:marLeft w:val="0"/>
                      <w:marRight w:val="0"/>
                      <w:marTop w:val="0"/>
                      <w:marBottom w:val="0"/>
                      <w:divBdr>
                        <w:top w:val="none" w:sz="0" w:space="0" w:color="auto"/>
                        <w:left w:val="none" w:sz="0" w:space="0" w:color="auto"/>
                        <w:bottom w:val="none" w:sz="0" w:space="0" w:color="auto"/>
                        <w:right w:val="none" w:sz="0" w:space="0" w:color="auto"/>
                      </w:divBdr>
                    </w:div>
                    <w:div w:id="368261264">
                      <w:marLeft w:val="0"/>
                      <w:marRight w:val="0"/>
                      <w:marTop w:val="0"/>
                      <w:marBottom w:val="0"/>
                      <w:divBdr>
                        <w:top w:val="none" w:sz="0" w:space="0" w:color="auto"/>
                        <w:left w:val="none" w:sz="0" w:space="0" w:color="auto"/>
                        <w:bottom w:val="none" w:sz="0" w:space="0" w:color="auto"/>
                        <w:right w:val="none" w:sz="0" w:space="0" w:color="auto"/>
                      </w:divBdr>
                    </w:div>
                    <w:div w:id="373848400">
                      <w:marLeft w:val="0"/>
                      <w:marRight w:val="0"/>
                      <w:marTop w:val="0"/>
                      <w:marBottom w:val="0"/>
                      <w:divBdr>
                        <w:top w:val="none" w:sz="0" w:space="0" w:color="auto"/>
                        <w:left w:val="none" w:sz="0" w:space="0" w:color="auto"/>
                        <w:bottom w:val="none" w:sz="0" w:space="0" w:color="auto"/>
                        <w:right w:val="none" w:sz="0" w:space="0" w:color="auto"/>
                      </w:divBdr>
                    </w:div>
                    <w:div w:id="376204829">
                      <w:marLeft w:val="0"/>
                      <w:marRight w:val="0"/>
                      <w:marTop w:val="0"/>
                      <w:marBottom w:val="0"/>
                      <w:divBdr>
                        <w:top w:val="none" w:sz="0" w:space="0" w:color="auto"/>
                        <w:left w:val="none" w:sz="0" w:space="0" w:color="auto"/>
                        <w:bottom w:val="none" w:sz="0" w:space="0" w:color="auto"/>
                        <w:right w:val="none" w:sz="0" w:space="0" w:color="auto"/>
                      </w:divBdr>
                    </w:div>
                    <w:div w:id="411390415">
                      <w:marLeft w:val="0"/>
                      <w:marRight w:val="0"/>
                      <w:marTop w:val="0"/>
                      <w:marBottom w:val="0"/>
                      <w:divBdr>
                        <w:top w:val="none" w:sz="0" w:space="0" w:color="auto"/>
                        <w:left w:val="none" w:sz="0" w:space="0" w:color="auto"/>
                        <w:bottom w:val="none" w:sz="0" w:space="0" w:color="auto"/>
                        <w:right w:val="none" w:sz="0" w:space="0" w:color="auto"/>
                      </w:divBdr>
                    </w:div>
                    <w:div w:id="445201830">
                      <w:marLeft w:val="0"/>
                      <w:marRight w:val="0"/>
                      <w:marTop w:val="0"/>
                      <w:marBottom w:val="0"/>
                      <w:divBdr>
                        <w:top w:val="none" w:sz="0" w:space="0" w:color="auto"/>
                        <w:left w:val="none" w:sz="0" w:space="0" w:color="auto"/>
                        <w:bottom w:val="none" w:sz="0" w:space="0" w:color="auto"/>
                        <w:right w:val="none" w:sz="0" w:space="0" w:color="auto"/>
                      </w:divBdr>
                    </w:div>
                    <w:div w:id="446042880">
                      <w:marLeft w:val="0"/>
                      <w:marRight w:val="0"/>
                      <w:marTop w:val="0"/>
                      <w:marBottom w:val="0"/>
                      <w:divBdr>
                        <w:top w:val="none" w:sz="0" w:space="0" w:color="auto"/>
                        <w:left w:val="none" w:sz="0" w:space="0" w:color="auto"/>
                        <w:bottom w:val="none" w:sz="0" w:space="0" w:color="auto"/>
                        <w:right w:val="none" w:sz="0" w:space="0" w:color="auto"/>
                      </w:divBdr>
                    </w:div>
                    <w:div w:id="468593252">
                      <w:marLeft w:val="0"/>
                      <w:marRight w:val="0"/>
                      <w:marTop w:val="0"/>
                      <w:marBottom w:val="0"/>
                      <w:divBdr>
                        <w:top w:val="none" w:sz="0" w:space="0" w:color="auto"/>
                        <w:left w:val="none" w:sz="0" w:space="0" w:color="auto"/>
                        <w:bottom w:val="none" w:sz="0" w:space="0" w:color="auto"/>
                        <w:right w:val="none" w:sz="0" w:space="0" w:color="auto"/>
                      </w:divBdr>
                    </w:div>
                    <w:div w:id="473569150">
                      <w:marLeft w:val="0"/>
                      <w:marRight w:val="0"/>
                      <w:marTop w:val="0"/>
                      <w:marBottom w:val="0"/>
                      <w:divBdr>
                        <w:top w:val="none" w:sz="0" w:space="0" w:color="auto"/>
                        <w:left w:val="none" w:sz="0" w:space="0" w:color="auto"/>
                        <w:bottom w:val="none" w:sz="0" w:space="0" w:color="auto"/>
                        <w:right w:val="none" w:sz="0" w:space="0" w:color="auto"/>
                      </w:divBdr>
                    </w:div>
                    <w:div w:id="519587211">
                      <w:marLeft w:val="0"/>
                      <w:marRight w:val="0"/>
                      <w:marTop w:val="0"/>
                      <w:marBottom w:val="0"/>
                      <w:divBdr>
                        <w:top w:val="none" w:sz="0" w:space="0" w:color="auto"/>
                        <w:left w:val="none" w:sz="0" w:space="0" w:color="auto"/>
                        <w:bottom w:val="none" w:sz="0" w:space="0" w:color="auto"/>
                        <w:right w:val="none" w:sz="0" w:space="0" w:color="auto"/>
                      </w:divBdr>
                    </w:div>
                    <w:div w:id="582223847">
                      <w:marLeft w:val="0"/>
                      <w:marRight w:val="0"/>
                      <w:marTop w:val="0"/>
                      <w:marBottom w:val="0"/>
                      <w:divBdr>
                        <w:top w:val="none" w:sz="0" w:space="0" w:color="auto"/>
                        <w:left w:val="none" w:sz="0" w:space="0" w:color="auto"/>
                        <w:bottom w:val="none" w:sz="0" w:space="0" w:color="auto"/>
                        <w:right w:val="none" w:sz="0" w:space="0" w:color="auto"/>
                      </w:divBdr>
                    </w:div>
                    <w:div w:id="626468316">
                      <w:marLeft w:val="0"/>
                      <w:marRight w:val="0"/>
                      <w:marTop w:val="0"/>
                      <w:marBottom w:val="0"/>
                      <w:divBdr>
                        <w:top w:val="none" w:sz="0" w:space="0" w:color="auto"/>
                        <w:left w:val="none" w:sz="0" w:space="0" w:color="auto"/>
                        <w:bottom w:val="none" w:sz="0" w:space="0" w:color="auto"/>
                        <w:right w:val="none" w:sz="0" w:space="0" w:color="auto"/>
                      </w:divBdr>
                    </w:div>
                    <w:div w:id="693385604">
                      <w:marLeft w:val="0"/>
                      <w:marRight w:val="0"/>
                      <w:marTop w:val="0"/>
                      <w:marBottom w:val="0"/>
                      <w:divBdr>
                        <w:top w:val="none" w:sz="0" w:space="0" w:color="auto"/>
                        <w:left w:val="none" w:sz="0" w:space="0" w:color="auto"/>
                        <w:bottom w:val="none" w:sz="0" w:space="0" w:color="auto"/>
                        <w:right w:val="none" w:sz="0" w:space="0" w:color="auto"/>
                      </w:divBdr>
                    </w:div>
                    <w:div w:id="699934409">
                      <w:marLeft w:val="0"/>
                      <w:marRight w:val="0"/>
                      <w:marTop w:val="0"/>
                      <w:marBottom w:val="0"/>
                      <w:divBdr>
                        <w:top w:val="none" w:sz="0" w:space="0" w:color="auto"/>
                        <w:left w:val="none" w:sz="0" w:space="0" w:color="auto"/>
                        <w:bottom w:val="none" w:sz="0" w:space="0" w:color="auto"/>
                        <w:right w:val="none" w:sz="0" w:space="0" w:color="auto"/>
                      </w:divBdr>
                    </w:div>
                    <w:div w:id="797064180">
                      <w:marLeft w:val="0"/>
                      <w:marRight w:val="0"/>
                      <w:marTop w:val="0"/>
                      <w:marBottom w:val="0"/>
                      <w:divBdr>
                        <w:top w:val="none" w:sz="0" w:space="0" w:color="auto"/>
                        <w:left w:val="none" w:sz="0" w:space="0" w:color="auto"/>
                        <w:bottom w:val="none" w:sz="0" w:space="0" w:color="auto"/>
                        <w:right w:val="none" w:sz="0" w:space="0" w:color="auto"/>
                      </w:divBdr>
                    </w:div>
                    <w:div w:id="876085624">
                      <w:marLeft w:val="0"/>
                      <w:marRight w:val="0"/>
                      <w:marTop w:val="0"/>
                      <w:marBottom w:val="0"/>
                      <w:divBdr>
                        <w:top w:val="none" w:sz="0" w:space="0" w:color="auto"/>
                        <w:left w:val="none" w:sz="0" w:space="0" w:color="auto"/>
                        <w:bottom w:val="none" w:sz="0" w:space="0" w:color="auto"/>
                        <w:right w:val="none" w:sz="0" w:space="0" w:color="auto"/>
                      </w:divBdr>
                    </w:div>
                    <w:div w:id="943658795">
                      <w:marLeft w:val="0"/>
                      <w:marRight w:val="0"/>
                      <w:marTop w:val="0"/>
                      <w:marBottom w:val="0"/>
                      <w:divBdr>
                        <w:top w:val="none" w:sz="0" w:space="0" w:color="auto"/>
                        <w:left w:val="none" w:sz="0" w:space="0" w:color="auto"/>
                        <w:bottom w:val="none" w:sz="0" w:space="0" w:color="auto"/>
                        <w:right w:val="none" w:sz="0" w:space="0" w:color="auto"/>
                      </w:divBdr>
                    </w:div>
                    <w:div w:id="1075469107">
                      <w:marLeft w:val="0"/>
                      <w:marRight w:val="0"/>
                      <w:marTop w:val="0"/>
                      <w:marBottom w:val="0"/>
                      <w:divBdr>
                        <w:top w:val="none" w:sz="0" w:space="0" w:color="auto"/>
                        <w:left w:val="none" w:sz="0" w:space="0" w:color="auto"/>
                        <w:bottom w:val="none" w:sz="0" w:space="0" w:color="auto"/>
                        <w:right w:val="none" w:sz="0" w:space="0" w:color="auto"/>
                      </w:divBdr>
                    </w:div>
                    <w:div w:id="1075469135">
                      <w:marLeft w:val="0"/>
                      <w:marRight w:val="0"/>
                      <w:marTop w:val="0"/>
                      <w:marBottom w:val="0"/>
                      <w:divBdr>
                        <w:top w:val="none" w:sz="0" w:space="0" w:color="auto"/>
                        <w:left w:val="none" w:sz="0" w:space="0" w:color="auto"/>
                        <w:bottom w:val="none" w:sz="0" w:space="0" w:color="auto"/>
                        <w:right w:val="none" w:sz="0" w:space="0" w:color="auto"/>
                      </w:divBdr>
                    </w:div>
                    <w:div w:id="1087651561">
                      <w:marLeft w:val="0"/>
                      <w:marRight w:val="0"/>
                      <w:marTop w:val="0"/>
                      <w:marBottom w:val="0"/>
                      <w:divBdr>
                        <w:top w:val="none" w:sz="0" w:space="0" w:color="auto"/>
                        <w:left w:val="none" w:sz="0" w:space="0" w:color="auto"/>
                        <w:bottom w:val="none" w:sz="0" w:space="0" w:color="auto"/>
                        <w:right w:val="none" w:sz="0" w:space="0" w:color="auto"/>
                      </w:divBdr>
                    </w:div>
                    <w:div w:id="1208953069">
                      <w:marLeft w:val="0"/>
                      <w:marRight w:val="0"/>
                      <w:marTop w:val="0"/>
                      <w:marBottom w:val="0"/>
                      <w:divBdr>
                        <w:top w:val="none" w:sz="0" w:space="0" w:color="auto"/>
                        <w:left w:val="none" w:sz="0" w:space="0" w:color="auto"/>
                        <w:bottom w:val="none" w:sz="0" w:space="0" w:color="auto"/>
                        <w:right w:val="none" w:sz="0" w:space="0" w:color="auto"/>
                      </w:divBdr>
                    </w:div>
                    <w:div w:id="1303460390">
                      <w:marLeft w:val="0"/>
                      <w:marRight w:val="0"/>
                      <w:marTop w:val="0"/>
                      <w:marBottom w:val="0"/>
                      <w:divBdr>
                        <w:top w:val="none" w:sz="0" w:space="0" w:color="auto"/>
                        <w:left w:val="none" w:sz="0" w:space="0" w:color="auto"/>
                        <w:bottom w:val="none" w:sz="0" w:space="0" w:color="auto"/>
                        <w:right w:val="none" w:sz="0" w:space="0" w:color="auto"/>
                      </w:divBdr>
                    </w:div>
                    <w:div w:id="1312633970">
                      <w:marLeft w:val="0"/>
                      <w:marRight w:val="0"/>
                      <w:marTop w:val="0"/>
                      <w:marBottom w:val="0"/>
                      <w:divBdr>
                        <w:top w:val="none" w:sz="0" w:space="0" w:color="auto"/>
                        <w:left w:val="none" w:sz="0" w:space="0" w:color="auto"/>
                        <w:bottom w:val="none" w:sz="0" w:space="0" w:color="auto"/>
                        <w:right w:val="none" w:sz="0" w:space="0" w:color="auto"/>
                      </w:divBdr>
                    </w:div>
                    <w:div w:id="1313101901">
                      <w:marLeft w:val="0"/>
                      <w:marRight w:val="0"/>
                      <w:marTop w:val="0"/>
                      <w:marBottom w:val="0"/>
                      <w:divBdr>
                        <w:top w:val="none" w:sz="0" w:space="0" w:color="auto"/>
                        <w:left w:val="none" w:sz="0" w:space="0" w:color="auto"/>
                        <w:bottom w:val="none" w:sz="0" w:space="0" w:color="auto"/>
                        <w:right w:val="none" w:sz="0" w:space="0" w:color="auto"/>
                      </w:divBdr>
                    </w:div>
                    <w:div w:id="1407653972">
                      <w:marLeft w:val="0"/>
                      <w:marRight w:val="0"/>
                      <w:marTop w:val="0"/>
                      <w:marBottom w:val="0"/>
                      <w:divBdr>
                        <w:top w:val="none" w:sz="0" w:space="0" w:color="auto"/>
                        <w:left w:val="none" w:sz="0" w:space="0" w:color="auto"/>
                        <w:bottom w:val="none" w:sz="0" w:space="0" w:color="auto"/>
                        <w:right w:val="none" w:sz="0" w:space="0" w:color="auto"/>
                      </w:divBdr>
                    </w:div>
                    <w:div w:id="1409688226">
                      <w:marLeft w:val="0"/>
                      <w:marRight w:val="0"/>
                      <w:marTop w:val="0"/>
                      <w:marBottom w:val="0"/>
                      <w:divBdr>
                        <w:top w:val="none" w:sz="0" w:space="0" w:color="auto"/>
                        <w:left w:val="none" w:sz="0" w:space="0" w:color="auto"/>
                        <w:bottom w:val="none" w:sz="0" w:space="0" w:color="auto"/>
                        <w:right w:val="none" w:sz="0" w:space="0" w:color="auto"/>
                      </w:divBdr>
                    </w:div>
                    <w:div w:id="1476023323">
                      <w:marLeft w:val="0"/>
                      <w:marRight w:val="0"/>
                      <w:marTop w:val="0"/>
                      <w:marBottom w:val="0"/>
                      <w:divBdr>
                        <w:top w:val="none" w:sz="0" w:space="0" w:color="auto"/>
                        <w:left w:val="none" w:sz="0" w:space="0" w:color="auto"/>
                        <w:bottom w:val="none" w:sz="0" w:space="0" w:color="auto"/>
                        <w:right w:val="none" w:sz="0" w:space="0" w:color="auto"/>
                      </w:divBdr>
                    </w:div>
                    <w:div w:id="1509054471">
                      <w:marLeft w:val="0"/>
                      <w:marRight w:val="0"/>
                      <w:marTop w:val="0"/>
                      <w:marBottom w:val="0"/>
                      <w:divBdr>
                        <w:top w:val="none" w:sz="0" w:space="0" w:color="auto"/>
                        <w:left w:val="none" w:sz="0" w:space="0" w:color="auto"/>
                        <w:bottom w:val="none" w:sz="0" w:space="0" w:color="auto"/>
                        <w:right w:val="none" w:sz="0" w:space="0" w:color="auto"/>
                      </w:divBdr>
                    </w:div>
                    <w:div w:id="1565026547">
                      <w:marLeft w:val="0"/>
                      <w:marRight w:val="0"/>
                      <w:marTop w:val="0"/>
                      <w:marBottom w:val="0"/>
                      <w:divBdr>
                        <w:top w:val="none" w:sz="0" w:space="0" w:color="auto"/>
                        <w:left w:val="none" w:sz="0" w:space="0" w:color="auto"/>
                        <w:bottom w:val="none" w:sz="0" w:space="0" w:color="auto"/>
                        <w:right w:val="none" w:sz="0" w:space="0" w:color="auto"/>
                      </w:divBdr>
                    </w:div>
                    <w:div w:id="1616909635">
                      <w:marLeft w:val="0"/>
                      <w:marRight w:val="0"/>
                      <w:marTop w:val="0"/>
                      <w:marBottom w:val="0"/>
                      <w:divBdr>
                        <w:top w:val="none" w:sz="0" w:space="0" w:color="auto"/>
                        <w:left w:val="none" w:sz="0" w:space="0" w:color="auto"/>
                        <w:bottom w:val="none" w:sz="0" w:space="0" w:color="auto"/>
                        <w:right w:val="none" w:sz="0" w:space="0" w:color="auto"/>
                      </w:divBdr>
                    </w:div>
                    <w:div w:id="1650554280">
                      <w:marLeft w:val="0"/>
                      <w:marRight w:val="0"/>
                      <w:marTop w:val="0"/>
                      <w:marBottom w:val="0"/>
                      <w:divBdr>
                        <w:top w:val="none" w:sz="0" w:space="0" w:color="auto"/>
                        <w:left w:val="none" w:sz="0" w:space="0" w:color="auto"/>
                        <w:bottom w:val="none" w:sz="0" w:space="0" w:color="auto"/>
                        <w:right w:val="none" w:sz="0" w:space="0" w:color="auto"/>
                      </w:divBdr>
                    </w:div>
                    <w:div w:id="1681423952">
                      <w:marLeft w:val="0"/>
                      <w:marRight w:val="0"/>
                      <w:marTop w:val="0"/>
                      <w:marBottom w:val="0"/>
                      <w:divBdr>
                        <w:top w:val="none" w:sz="0" w:space="0" w:color="auto"/>
                        <w:left w:val="none" w:sz="0" w:space="0" w:color="auto"/>
                        <w:bottom w:val="none" w:sz="0" w:space="0" w:color="auto"/>
                        <w:right w:val="none" w:sz="0" w:space="0" w:color="auto"/>
                      </w:divBdr>
                    </w:div>
                    <w:div w:id="1694261833">
                      <w:marLeft w:val="0"/>
                      <w:marRight w:val="0"/>
                      <w:marTop w:val="0"/>
                      <w:marBottom w:val="0"/>
                      <w:divBdr>
                        <w:top w:val="none" w:sz="0" w:space="0" w:color="auto"/>
                        <w:left w:val="none" w:sz="0" w:space="0" w:color="auto"/>
                        <w:bottom w:val="none" w:sz="0" w:space="0" w:color="auto"/>
                        <w:right w:val="none" w:sz="0" w:space="0" w:color="auto"/>
                      </w:divBdr>
                    </w:div>
                    <w:div w:id="1748529317">
                      <w:marLeft w:val="0"/>
                      <w:marRight w:val="0"/>
                      <w:marTop w:val="0"/>
                      <w:marBottom w:val="0"/>
                      <w:divBdr>
                        <w:top w:val="none" w:sz="0" w:space="0" w:color="auto"/>
                        <w:left w:val="none" w:sz="0" w:space="0" w:color="auto"/>
                        <w:bottom w:val="none" w:sz="0" w:space="0" w:color="auto"/>
                        <w:right w:val="none" w:sz="0" w:space="0" w:color="auto"/>
                      </w:divBdr>
                    </w:div>
                    <w:div w:id="1783916470">
                      <w:marLeft w:val="0"/>
                      <w:marRight w:val="0"/>
                      <w:marTop w:val="0"/>
                      <w:marBottom w:val="0"/>
                      <w:divBdr>
                        <w:top w:val="none" w:sz="0" w:space="0" w:color="auto"/>
                        <w:left w:val="none" w:sz="0" w:space="0" w:color="auto"/>
                        <w:bottom w:val="none" w:sz="0" w:space="0" w:color="auto"/>
                        <w:right w:val="none" w:sz="0" w:space="0" w:color="auto"/>
                      </w:divBdr>
                    </w:div>
                    <w:div w:id="1796941969">
                      <w:marLeft w:val="0"/>
                      <w:marRight w:val="0"/>
                      <w:marTop w:val="0"/>
                      <w:marBottom w:val="0"/>
                      <w:divBdr>
                        <w:top w:val="none" w:sz="0" w:space="0" w:color="auto"/>
                        <w:left w:val="none" w:sz="0" w:space="0" w:color="auto"/>
                        <w:bottom w:val="none" w:sz="0" w:space="0" w:color="auto"/>
                        <w:right w:val="none" w:sz="0" w:space="0" w:color="auto"/>
                      </w:divBdr>
                    </w:div>
                    <w:div w:id="1880820961">
                      <w:marLeft w:val="0"/>
                      <w:marRight w:val="0"/>
                      <w:marTop w:val="0"/>
                      <w:marBottom w:val="0"/>
                      <w:divBdr>
                        <w:top w:val="none" w:sz="0" w:space="0" w:color="auto"/>
                        <w:left w:val="none" w:sz="0" w:space="0" w:color="auto"/>
                        <w:bottom w:val="none" w:sz="0" w:space="0" w:color="auto"/>
                        <w:right w:val="none" w:sz="0" w:space="0" w:color="auto"/>
                      </w:divBdr>
                    </w:div>
                    <w:div w:id="1908684723">
                      <w:marLeft w:val="0"/>
                      <w:marRight w:val="0"/>
                      <w:marTop w:val="0"/>
                      <w:marBottom w:val="0"/>
                      <w:divBdr>
                        <w:top w:val="none" w:sz="0" w:space="0" w:color="auto"/>
                        <w:left w:val="none" w:sz="0" w:space="0" w:color="auto"/>
                        <w:bottom w:val="none" w:sz="0" w:space="0" w:color="auto"/>
                        <w:right w:val="none" w:sz="0" w:space="0" w:color="auto"/>
                      </w:divBdr>
                    </w:div>
                    <w:div w:id="2031487760">
                      <w:marLeft w:val="0"/>
                      <w:marRight w:val="0"/>
                      <w:marTop w:val="0"/>
                      <w:marBottom w:val="0"/>
                      <w:divBdr>
                        <w:top w:val="none" w:sz="0" w:space="0" w:color="auto"/>
                        <w:left w:val="none" w:sz="0" w:space="0" w:color="auto"/>
                        <w:bottom w:val="none" w:sz="0" w:space="0" w:color="auto"/>
                        <w:right w:val="none" w:sz="0" w:space="0" w:color="auto"/>
                      </w:divBdr>
                    </w:div>
                  </w:divsChild>
                </w:div>
                <w:div w:id="89158605">
                  <w:marLeft w:val="0"/>
                  <w:marRight w:val="0"/>
                  <w:marTop w:val="0"/>
                  <w:marBottom w:val="0"/>
                  <w:divBdr>
                    <w:top w:val="none" w:sz="0" w:space="0" w:color="auto"/>
                    <w:left w:val="none" w:sz="0" w:space="0" w:color="auto"/>
                    <w:bottom w:val="none" w:sz="0" w:space="0" w:color="auto"/>
                    <w:right w:val="none" w:sz="0" w:space="0" w:color="auto"/>
                  </w:divBdr>
                  <w:divsChild>
                    <w:div w:id="61952968">
                      <w:marLeft w:val="0"/>
                      <w:marRight w:val="0"/>
                      <w:marTop w:val="0"/>
                      <w:marBottom w:val="0"/>
                      <w:divBdr>
                        <w:top w:val="none" w:sz="0" w:space="0" w:color="auto"/>
                        <w:left w:val="none" w:sz="0" w:space="0" w:color="auto"/>
                        <w:bottom w:val="none" w:sz="0" w:space="0" w:color="auto"/>
                        <w:right w:val="none" w:sz="0" w:space="0" w:color="auto"/>
                      </w:divBdr>
                    </w:div>
                    <w:div w:id="158808482">
                      <w:marLeft w:val="0"/>
                      <w:marRight w:val="0"/>
                      <w:marTop w:val="0"/>
                      <w:marBottom w:val="0"/>
                      <w:divBdr>
                        <w:top w:val="none" w:sz="0" w:space="0" w:color="auto"/>
                        <w:left w:val="none" w:sz="0" w:space="0" w:color="auto"/>
                        <w:bottom w:val="none" w:sz="0" w:space="0" w:color="auto"/>
                        <w:right w:val="none" w:sz="0" w:space="0" w:color="auto"/>
                      </w:divBdr>
                    </w:div>
                    <w:div w:id="230043134">
                      <w:marLeft w:val="0"/>
                      <w:marRight w:val="0"/>
                      <w:marTop w:val="0"/>
                      <w:marBottom w:val="0"/>
                      <w:divBdr>
                        <w:top w:val="none" w:sz="0" w:space="0" w:color="auto"/>
                        <w:left w:val="none" w:sz="0" w:space="0" w:color="auto"/>
                        <w:bottom w:val="none" w:sz="0" w:space="0" w:color="auto"/>
                        <w:right w:val="none" w:sz="0" w:space="0" w:color="auto"/>
                      </w:divBdr>
                    </w:div>
                    <w:div w:id="327949070">
                      <w:marLeft w:val="0"/>
                      <w:marRight w:val="0"/>
                      <w:marTop w:val="0"/>
                      <w:marBottom w:val="0"/>
                      <w:divBdr>
                        <w:top w:val="none" w:sz="0" w:space="0" w:color="auto"/>
                        <w:left w:val="none" w:sz="0" w:space="0" w:color="auto"/>
                        <w:bottom w:val="none" w:sz="0" w:space="0" w:color="auto"/>
                        <w:right w:val="none" w:sz="0" w:space="0" w:color="auto"/>
                      </w:divBdr>
                    </w:div>
                    <w:div w:id="530537344">
                      <w:marLeft w:val="0"/>
                      <w:marRight w:val="0"/>
                      <w:marTop w:val="0"/>
                      <w:marBottom w:val="0"/>
                      <w:divBdr>
                        <w:top w:val="none" w:sz="0" w:space="0" w:color="auto"/>
                        <w:left w:val="none" w:sz="0" w:space="0" w:color="auto"/>
                        <w:bottom w:val="none" w:sz="0" w:space="0" w:color="auto"/>
                        <w:right w:val="none" w:sz="0" w:space="0" w:color="auto"/>
                      </w:divBdr>
                    </w:div>
                    <w:div w:id="841432697">
                      <w:marLeft w:val="0"/>
                      <w:marRight w:val="0"/>
                      <w:marTop w:val="0"/>
                      <w:marBottom w:val="0"/>
                      <w:divBdr>
                        <w:top w:val="none" w:sz="0" w:space="0" w:color="auto"/>
                        <w:left w:val="none" w:sz="0" w:space="0" w:color="auto"/>
                        <w:bottom w:val="none" w:sz="0" w:space="0" w:color="auto"/>
                        <w:right w:val="none" w:sz="0" w:space="0" w:color="auto"/>
                      </w:divBdr>
                    </w:div>
                    <w:div w:id="904534057">
                      <w:marLeft w:val="0"/>
                      <w:marRight w:val="0"/>
                      <w:marTop w:val="0"/>
                      <w:marBottom w:val="0"/>
                      <w:divBdr>
                        <w:top w:val="none" w:sz="0" w:space="0" w:color="auto"/>
                        <w:left w:val="none" w:sz="0" w:space="0" w:color="auto"/>
                        <w:bottom w:val="none" w:sz="0" w:space="0" w:color="auto"/>
                        <w:right w:val="none" w:sz="0" w:space="0" w:color="auto"/>
                      </w:divBdr>
                    </w:div>
                    <w:div w:id="942343274">
                      <w:marLeft w:val="0"/>
                      <w:marRight w:val="0"/>
                      <w:marTop w:val="0"/>
                      <w:marBottom w:val="0"/>
                      <w:divBdr>
                        <w:top w:val="none" w:sz="0" w:space="0" w:color="auto"/>
                        <w:left w:val="none" w:sz="0" w:space="0" w:color="auto"/>
                        <w:bottom w:val="none" w:sz="0" w:space="0" w:color="auto"/>
                        <w:right w:val="none" w:sz="0" w:space="0" w:color="auto"/>
                      </w:divBdr>
                    </w:div>
                    <w:div w:id="1058937030">
                      <w:marLeft w:val="0"/>
                      <w:marRight w:val="0"/>
                      <w:marTop w:val="0"/>
                      <w:marBottom w:val="0"/>
                      <w:divBdr>
                        <w:top w:val="none" w:sz="0" w:space="0" w:color="auto"/>
                        <w:left w:val="none" w:sz="0" w:space="0" w:color="auto"/>
                        <w:bottom w:val="none" w:sz="0" w:space="0" w:color="auto"/>
                        <w:right w:val="none" w:sz="0" w:space="0" w:color="auto"/>
                      </w:divBdr>
                    </w:div>
                    <w:div w:id="1169444556">
                      <w:marLeft w:val="0"/>
                      <w:marRight w:val="0"/>
                      <w:marTop w:val="0"/>
                      <w:marBottom w:val="0"/>
                      <w:divBdr>
                        <w:top w:val="none" w:sz="0" w:space="0" w:color="auto"/>
                        <w:left w:val="none" w:sz="0" w:space="0" w:color="auto"/>
                        <w:bottom w:val="none" w:sz="0" w:space="0" w:color="auto"/>
                        <w:right w:val="none" w:sz="0" w:space="0" w:color="auto"/>
                      </w:divBdr>
                    </w:div>
                    <w:div w:id="1307852210">
                      <w:marLeft w:val="0"/>
                      <w:marRight w:val="0"/>
                      <w:marTop w:val="0"/>
                      <w:marBottom w:val="0"/>
                      <w:divBdr>
                        <w:top w:val="none" w:sz="0" w:space="0" w:color="auto"/>
                        <w:left w:val="none" w:sz="0" w:space="0" w:color="auto"/>
                        <w:bottom w:val="none" w:sz="0" w:space="0" w:color="auto"/>
                        <w:right w:val="none" w:sz="0" w:space="0" w:color="auto"/>
                      </w:divBdr>
                    </w:div>
                    <w:div w:id="1317497270">
                      <w:marLeft w:val="0"/>
                      <w:marRight w:val="0"/>
                      <w:marTop w:val="0"/>
                      <w:marBottom w:val="0"/>
                      <w:divBdr>
                        <w:top w:val="none" w:sz="0" w:space="0" w:color="auto"/>
                        <w:left w:val="none" w:sz="0" w:space="0" w:color="auto"/>
                        <w:bottom w:val="none" w:sz="0" w:space="0" w:color="auto"/>
                        <w:right w:val="none" w:sz="0" w:space="0" w:color="auto"/>
                      </w:divBdr>
                    </w:div>
                    <w:div w:id="1526795126">
                      <w:marLeft w:val="0"/>
                      <w:marRight w:val="0"/>
                      <w:marTop w:val="0"/>
                      <w:marBottom w:val="0"/>
                      <w:divBdr>
                        <w:top w:val="none" w:sz="0" w:space="0" w:color="auto"/>
                        <w:left w:val="none" w:sz="0" w:space="0" w:color="auto"/>
                        <w:bottom w:val="none" w:sz="0" w:space="0" w:color="auto"/>
                        <w:right w:val="none" w:sz="0" w:space="0" w:color="auto"/>
                      </w:divBdr>
                    </w:div>
                    <w:div w:id="1527907574">
                      <w:marLeft w:val="0"/>
                      <w:marRight w:val="0"/>
                      <w:marTop w:val="0"/>
                      <w:marBottom w:val="0"/>
                      <w:divBdr>
                        <w:top w:val="none" w:sz="0" w:space="0" w:color="auto"/>
                        <w:left w:val="none" w:sz="0" w:space="0" w:color="auto"/>
                        <w:bottom w:val="none" w:sz="0" w:space="0" w:color="auto"/>
                        <w:right w:val="none" w:sz="0" w:space="0" w:color="auto"/>
                      </w:divBdr>
                    </w:div>
                    <w:div w:id="1535730390">
                      <w:marLeft w:val="0"/>
                      <w:marRight w:val="0"/>
                      <w:marTop w:val="0"/>
                      <w:marBottom w:val="0"/>
                      <w:divBdr>
                        <w:top w:val="none" w:sz="0" w:space="0" w:color="auto"/>
                        <w:left w:val="none" w:sz="0" w:space="0" w:color="auto"/>
                        <w:bottom w:val="none" w:sz="0" w:space="0" w:color="auto"/>
                        <w:right w:val="none" w:sz="0" w:space="0" w:color="auto"/>
                      </w:divBdr>
                    </w:div>
                    <w:div w:id="1655067197">
                      <w:marLeft w:val="0"/>
                      <w:marRight w:val="0"/>
                      <w:marTop w:val="0"/>
                      <w:marBottom w:val="0"/>
                      <w:divBdr>
                        <w:top w:val="none" w:sz="0" w:space="0" w:color="auto"/>
                        <w:left w:val="none" w:sz="0" w:space="0" w:color="auto"/>
                        <w:bottom w:val="none" w:sz="0" w:space="0" w:color="auto"/>
                        <w:right w:val="none" w:sz="0" w:space="0" w:color="auto"/>
                      </w:divBdr>
                    </w:div>
                    <w:div w:id="1837918572">
                      <w:marLeft w:val="0"/>
                      <w:marRight w:val="0"/>
                      <w:marTop w:val="0"/>
                      <w:marBottom w:val="0"/>
                      <w:divBdr>
                        <w:top w:val="none" w:sz="0" w:space="0" w:color="auto"/>
                        <w:left w:val="none" w:sz="0" w:space="0" w:color="auto"/>
                        <w:bottom w:val="none" w:sz="0" w:space="0" w:color="auto"/>
                        <w:right w:val="none" w:sz="0" w:space="0" w:color="auto"/>
                      </w:divBdr>
                    </w:div>
                    <w:div w:id="1849324086">
                      <w:marLeft w:val="0"/>
                      <w:marRight w:val="0"/>
                      <w:marTop w:val="0"/>
                      <w:marBottom w:val="0"/>
                      <w:divBdr>
                        <w:top w:val="none" w:sz="0" w:space="0" w:color="auto"/>
                        <w:left w:val="none" w:sz="0" w:space="0" w:color="auto"/>
                        <w:bottom w:val="none" w:sz="0" w:space="0" w:color="auto"/>
                        <w:right w:val="none" w:sz="0" w:space="0" w:color="auto"/>
                      </w:divBdr>
                    </w:div>
                    <w:div w:id="1860700860">
                      <w:marLeft w:val="0"/>
                      <w:marRight w:val="0"/>
                      <w:marTop w:val="0"/>
                      <w:marBottom w:val="0"/>
                      <w:divBdr>
                        <w:top w:val="none" w:sz="0" w:space="0" w:color="auto"/>
                        <w:left w:val="none" w:sz="0" w:space="0" w:color="auto"/>
                        <w:bottom w:val="none" w:sz="0" w:space="0" w:color="auto"/>
                        <w:right w:val="none" w:sz="0" w:space="0" w:color="auto"/>
                      </w:divBdr>
                    </w:div>
                    <w:div w:id="1864779913">
                      <w:marLeft w:val="0"/>
                      <w:marRight w:val="0"/>
                      <w:marTop w:val="0"/>
                      <w:marBottom w:val="0"/>
                      <w:divBdr>
                        <w:top w:val="none" w:sz="0" w:space="0" w:color="auto"/>
                        <w:left w:val="none" w:sz="0" w:space="0" w:color="auto"/>
                        <w:bottom w:val="none" w:sz="0" w:space="0" w:color="auto"/>
                        <w:right w:val="none" w:sz="0" w:space="0" w:color="auto"/>
                      </w:divBdr>
                    </w:div>
                    <w:div w:id="2054890324">
                      <w:marLeft w:val="0"/>
                      <w:marRight w:val="0"/>
                      <w:marTop w:val="0"/>
                      <w:marBottom w:val="0"/>
                      <w:divBdr>
                        <w:top w:val="none" w:sz="0" w:space="0" w:color="auto"/>
                        <w:left w:val="none" w:sz="0" w:space="0" w:color="auto"/>
                        <w:bottom w:val="none" w:sz="0" w:space="0" w:color="auto"/>
                        <w:right w:val="none" w:sz="0" w:space="0" w:color="auto"/>
                      </w:divBdr>
                    </w:div>
                    <w:div w:id="2113695936">
                      <w:marLeft w:val="0"/>
                      <w:marRight w:val="0"/>
                      <w:marTop w:val="0"/>
                      <w:marBottom w:val="0"/>
                      <w:divBdr>
                        <w:top w:val="none" w:sz="0" w:space="0" w:color="auto"/>
                        <w:left w:val="none" w:sz="0" w:space="0" w:color="auto"/>
                        <w:bottom w:val="none" w:sz="0" w:space="0" w:color="auto"/>
                        <w:right w:val="none" w:sz="0" w:space="0" w:color="auto"/>
                      </w:divBdr>
                    </w:div>
                    <w:div w:id="2135824369">
                      <w:marLeft w:val="0"/>
                      <w:marRight w:val="0"/>
                      <w:marTop w:val="0"/>
                      <w:marBottom w:val="0"/>
                      <w:divBdr>
                        <w:top w:val="none" w:sz="0" w:space="0" w:color="auto"/>
                        <w:left w:val="none" w:sz="0" w:space="0" w:color="auto"/>
                        <w:bottom w:val="none" w:sz="0" w:space="0" w:color="auto"/>
                        <w:right w:val="none" w:sz="0" w:space="0" w:color="auto"/>
                      </w:divBdr>
                    </w:div>
                  </w:divsChild>
                </w:div>
                <w:div w:id="95292562">
                  <w:marLeft w:val="0"/>
                  <w:marRight w:val="0"/>
                  <w:marTop w:val="0"/>
                  <w:marBottom w:val="0"/>
                  <w:divBdr>
                    <w:top w:val="none" w:sz="0" w:space="0" w:color="auto"/>
                    <w:left w:val="none" w:sz="0" w:space="0" w:color="auto"/>
                    <w:bottom w:val="none" w:sz="0" w:space="0" w:color="auto"/>
                    <w:right w:val="none" w:sz="0" w:space="0" w:color="auto"/>
                  </w:divBdr>
                  <w:divsChild>
                    <w:div w:id="1096251914">
                      <w:marLeft w:val="0"/>
                      <w:marRight w:val="0"/>
                      <w:marTop w:val="0"/>
                      <w:marBottom w:val="0"/>
                      <w:divBdr>
                        <w:top w:val="none" w:sz="0" w:space="0" w:color="auto"/>
                        <w:left w:val="none" w:sz="0" w:space="0" w:color="auto"/>
                        <w:bottom w:val="none" w:sz="0" w:space="0" w:color="auto"/>
                        <w:right w:val="none" w:sz="0" w:space="0" w:color="auto"/>
                      </w:divBdr>
                    </w:div>
                  </w:divsChild>
                </w:div>
                <w:div w:id="97066263">
                  <w:marLeft w:val="0"/>
                  <w:marRight w:val="0"/>
                  <w:marTop w:val="0"/>
                  <w:marBottom w:val="0"/>
                  <w:divBdr>
                    <w:top w:val="none" w:sz="0" w:space="0" w:color="auto"/>
                    <w:left w:val="none" w:sz="0" w:space="0" w:color="auto"/>
                    <w:bottom w:val="none" w:sz="0" w:space="0" w:color="auto"/>
                    <w:right w:val="none" w:sz="0" w:space="0" w:color="auto"/>
                  </w:divBdr>
                  <w:divsChild>
                    <w:div w:id="374891774">
                      <w:marLeft w:val="0"/>
                      <w:marRight w:val="0"/>
                      <w:marTop w:val="0"/>
                      <w:marBottom w:val="0"/>
                      <w:divBdr>
                        <w:top w:val="none" w:sz="0" w:space="0" w:color="auto"/>
                        <w:left w:val="none" w:sz="0" w:space="0" w:color="auto"/>
                        <w:bottom w:val="none" w:sz="0" w:space="0" w:color="auto"/>
                        <w:right w:val="none" w:sz="0" w:space="0" w:color="auto"/>
                      </w:divBdr>
                    </w:div>
                  </w:divsChild>
                </w:div>
                <w:div w:id="98452006">
                  <w:marLeft w:val="0"/>
                  <w:marRight w:val="0"/>
                  <w:marTop w:val="0"/>
                  <w:marBottom w:val="0"/>
                  <w:divBdr>
                    <w:top w:val="none" w:sz="0" w:space="0" w:color="auto"/>
                    <w:left w:val="none" w:sz="0" w:space="0" w:color="auto"/>
                    <w:bottom w:val="none" w:sz="0" w:space="0" w:color="auto"/>
                    <w:right w:val="none" w:sz="0" w:space="0" w:color="auto"/>
                  </w:divBdr>
                  <w:divsChild>
                    <w:div w:id="17045594">
                      <w:marLeft w:val="0"/>
                      <w:marRight w:val="0"/>
                      <w:marTop w:val="0"/>
                      <w:marBottom w:val="0"/>
                      <w:divBdr>
                        <w:top w:val="none" w:sz="0" w:space="0" w:color="auto"/>
                        <w:left w:val="none" w:sz="0" w:space="0" w:color="auto"/>
                        <w:bottom w:val="none" w:sz="0" w:space="0" w:color="auto"/>
                        <w:right w:val="none" w:sz="0" w:space="0" w:color="auto"/>
                      </w:divBdr>
                    </w:div>
                    <w:div w:id="233660953">
                      <w:marLeft w:val="0"/>
                      <w:marRight w:val="0"/>
                      <w:marTop w:val="0"/>
                      <w:marBottom w:val="0"/>
                      <w:divBdr>
                        <w:top w:val="none" w:sz="0" w:space="0" w:color="auto"/>
                        <w:left w:val="none" w:sz="0" w:space="0" w:color="auto"/>
                        <w:bottom w:val="none" w:sz="0" w:space="0" w:color="auto"/>
                        <w:right w:val="none" w:sz="0" w:space="0" w:color="auto"/>
                      </w:divBdr>
                    </w:div>
                    <w:div w:id="701396333">
                      <w:marLeft w:val="0"/>
                      <w:marRight w:val="0"/>
                      <w:marTop w:val="0"/>
                      <w:marBottom w:val="0"/>
                      <w:divBdr>
                        <w:top w:val="none" w:sz="0" w:space="0" w:color="auto"/>
                        <w:left w:val="none" w:sz="0" w:space="0" w:color="auto"/>
                        <w:bottom w:val="none" w:sz="0" w:space="0" w:color="auto"/>
                        <w:right w:val="none" w:sz="0" w:space="0" w:color="auto"/>
                      </w:divBdr>
                    </w:div>
                    <w:div w:id="1411385164">
                      <w:marLeft w:val="0"/>
                      <w:marRight w:val="0"/>
                      <w:marTop w:val="0"/>
                      <w:marBottom w:val="0"/>
                      <w:divBdr>
                        <w:top w:val="none" w:sz="0" w:space="0" w:color="auto"/>
                        <w:left w:val="none" w:sz="0" w:space="0" w:color="auto"/>
                        <w:bottom w:val="none" w:sz="0" w:space="0" w:color="auto"/>
                        <w:right w:val="none" w:sz="0" w:space="0" w:color="auto"/>
                      </w:divBdr>
                    </w:div>
                    <w:div w:id="1765304368">
                      <w:marLeft w:val="0"/>
                      <w:marRight w:val="0"/>
                      <w:marTop w:val="0"/>
                      <w:marBottom w:val="0"/>
                      <w:divBdr>
                        <w:top w:val="none" w:sz="0" w:space="0" w:color="auto"/>
                        <w:left w:val="none" w:sz="0" w:space="0" w:color="auto"/>
                        <w:bottom w:val="none" w:sz="0" w:space="0" w:color="auto"/>
                        <w:right w:val="none" w:sz="0" w:space="0" w:color="auto"/>
                      </w:divBdr>
                    </w:div>
                  </w:divsChild>
                </w:div>
                <w:div w:id="100613493">
                  <w:marLeft w:val="0"/>
                  <w:marRight w:val="0"/>
                  <w:marTop w:val="0"/>
                  <w:marBottom w:val="0"/>
                  <w:divBdr>
                    <w:top w:val="none" w:sz="0" w:space="0" w:color="auto"/>
                    <w:left w:val="none" w:sz="0" w:space="0" w:color="auto"/>
                    <w:bottom w:val="none" w:sz="0" w:space="0" w:color="auto"/>
                    <w:right w:val="none" w:sz="0" w:space="0" w:color="auto"/>
                  </w:divBdr>
                  <w:divsChild>
                    <w:div w:id="358166672">
                      <w:marLeft w:val="0"/>
                      <w:marRight w:val="0"/>
                      <w:marTop w:val="0"/>
                      <w:marBottom w:val="0"/>
                      <w:divBdr>
                        <w:top w:val="none" w:sz="0" w:space="0" w:color="auto"/>
                        <w:left w:val="none" w:sz="0" w:space="0" w:color="auto"/>
                        <w:bottom w:val="none" w:sz="0" w:space="0" w:color="auto"/>
                        <w:right w:val="none" w:sz="0" w:space="0" w:color="auto"/>
                      </w:divBdr>
                    </w:div>
                    <w:div w:id="646016494">
                      <w:marLeft w:val="0"/>
                      <w:marRight w:val="0"/>
                      <w:marTop w:val="0"/>
                      <w:marBottom w:val="0"/>
                      <w:divBdr>
                        <w:top w:val="none" w:sz="0" w:space="0" w:color="auto"/>
                        <w:left w:val="none" w:sz="0" w:space="0" w:color="auto"/>
                        <w:bottom w:val="none" w:sz="0" w:space="0" w:color="auto"/>
                        <w:right w:val="none" w:sz="0" w:space="0" w:color="auto"/>
                      </w:divBdr>
                    </w:div>
                    <w:div w:id="756247929">
                      <w:marLeft w:val="0"/>
                      <w:marRight w:val="0"/>
                      <w:marTop w:val="0"/>
                      <w:marBottom w:val="0"/>
                      <w:divBdr>
                        <w:top w:val="none" w:sz="0" w:space="0" w:color="auto"/>
                        <w:left w:val="none" w:sz="0" w:space="0" w:color="auto"/>
                        <w:bottom w:val="none" w:sz="0" w:space="0" w:color="auto"/>
                        <w:right w:val="none" w:sz="0" w:space="0" w:color="auto"/>
                      </w:divBdr>
                    </w:div>
                    <w:div w:id="1481337874">
                      <w:marLeft w:val="0"/>
                      <w:marRight w:val="0"/>
                      <w:marTop w:val="0"/>
                      <w:marBottom w:val="0"/>
                      <w:divBdr>
                        <w:top w:val="none" w:sz="0" w:space="0" w:color="auto"/>
                        <w:left w:val="none" w:sz="0" w:space="0" w:color="auto"/>
                        <w:bottom w:val="none" w:sz="0" w:space="0" w:color="auto"/>
                        <w:right w:val="none" w:sz="0" w:space="0" w:color="auto"/>
                      </w:divBdr>
                    </w:div>
                    <w:div w:id="1548566712">
                      <w:marLeft w:val="0"/>
                      <w:marRight w:val="0"/>
                      <w:marTop w:val="0"/>
                      <w:marBottom w:val="0"/>
                      <w:divBdr>
                        <w:top w:val="none" w:sz="0" w:space="0" w:color="auto"/>
                        <w:left w:val="none" w:sz="0" w:space="0" w:color="auto"/>
                        <w:bottom w:val="none" w:sz="0" w:space="0" w:color="auto"/>
                        <w:right w:val="none" w:sz="0" w:space="0" w:color="auto"/>
                      </w:divBdr>
                    </w:div>
                    <w:div w:id="1558666889">
                      <w:marLeft w:val="0"/>
                      <w:marRight w:val="0"/>
                      <w:marTop w:val="0"/>
                      <w:marBottom w:val="0"/>
                      <w:divBdr>
                        <w:top w:val="none" w:sz="0" w:space="0" w:color="auto"/>
                        <w:left w:val="none" w:sz="0" w:space="0" w:color="auto"/>
                        <w:bottom w:val="none" w:sz="0" w:space="0" w:color="auto"/>
                        <w:right w:val="none" w:sz="0" w:space="0" w:color="auto"/>
                      </w:divBdr>
                    </w:div>
                    <w:div w:id="1878006200">
                      <w:marLeft w:val="0"/>
                      <w:marRight w:val="0"/>
                      <w:marTop w:val="0"/>
                      <w:marBottom w:val="0"/>
                      <w:divBdr>
                        <w:top w:val="none" w:sz="0" w:space="0" w:color="auto"/>
                        <w:left w:val="none" w:sz="0" w:space="0" w:color="auto"/>
                        <w:bottom w:val="none" w:sz="0" w:space="0" w:color="auto"/>
                        <w:right w:val="none" w:sz="0" w:space="0" w:color="auto"/>
                      </w:divBdr>
                    </w:div>
                  </w:divsChild>
                </w:div>
                <w:div w:id="131139392">
                  <w:marLeft w:val="0"/>
                  <w:marRight w:val="0"/>
                  <w:marTop w:val="0"/>
                  <w:marBottom w:val="0"/>
                  <w:divBdr>
                    <w:top w:val="none" w:sz="0" w:space="0" w:color="auto"/>
                    <w:left w:val="none" w:sz="0" w:space="0" w:color="auto"/>
                    <w:bottom w:val="none" w:sz="0" w:space="0" w:color="auto"/>
                    <w:right w:val="none" w:sz="0" w:space="0" w:color="auto"/>
                  </w:divBdr>
                  <w:divsChild>
                    <w:div w:id="38093853">
                      <w:marLeft w:val="0"/>
                      <w:marRight w:val="0"/>
                      <w:marTop w:val="0"/>
                      <w:marBottom w:val="0"/>
                      <w:divBdr>
                        <w:top w:val="none" w:sz="0" w:space="0" w:color="auto"/>
                        <w:left w:val="none" w:sz="0" w:space="0" w:color="auto"/>
                        <w:bottom w:val="none" w:sz="0" w:space="0" w:color="auto"/>
                        <w:right w:val="none" w:sz="0" w:space="0" w:color="auto"/>
                      </w:divBdr>
                    </w:div>
                    <w:div w:id="79834945">
                      <w:marLeft w:val="0"/>
                      <w:marRight w:val="0"/>
                      <w:marTop w:val="0"/>
                      <w:marBottom w:val="0"/>
                      <w:divBdr>
                        <w:top w:val="none" w:sz="0" w:space="0" w:color="auto"/>
                        <w:left w:val="none" w:sz="0" w:space="0" w:color="auto"/>
                        <w:bottom w:val="none" w:sz="0" w:space="0" w:color="auto"/>
                        <w:right w:val="none" w:sz="0" w:space="0" w:color="auto"/>
                      </w:divBdr>
                    </w:div>
                    <w:div w:id="140194314">
                      <w:marLeft w:val="0"/>
                      <w:marRight w:val="0"/>
                      <w:marTop w:val="0"/>
                      <w:marBottom w:val="0"/>
                      <w:divBdr>
                        <w:top w:val="none" w:sz="0" w:space="0" w:color="auto"/>
                        <w:left w:val="none" w:sz="0" w:space="0" w:color="auto"/>
                        <w:bottom w:val="none" w:sz="0" w:space="0" w:color="auto"/>
                        <w:right w:val="none" w:sz="0" w:space="0" w:color="auto"/>
                      </w:divBdr>
                    </w:div>
                    <w:div w:id="168250986">
                      <w:marLeft w:val="0"/>
                      <w:marRight w:val="0"/>
                      <w:marTop w:val="0"/>
                      <w:marBottom w:val="0"/>
                      <w:divBdr>
                        <w:top w:val="none" w:sz="0" w:space="0" w:color="auto"/>
                        <w:left w:val="none" w:sz="0" w:space="0" w:color="auto"/>
                        <w:bottom w:val="none" w:sz="0" w:space="0" w:color="auto"/>
                        <w:right w:val="none" w:sz="0" w:space="0" w:color="auto"/>
                      </w:divBdr>
                    </w:div>
                    <w:div w:id="232083078">
                      <w:marLeft w:val="0"/>
                      <w:marRight w:val="0"/>
                      <w:marTop w:val="0"/>
                      <w:marBottom w:val="0"/>
                      <w:divBdr>
                        <w:top w:val="none" w:sz="0" w:space="0" w:color="auto"/>
                        <w:left w:val="none" w:sz="0" w:space="0" w:color="auto"/>
                        <w:bottom w:val="none" w:sz="0" w:space="0" w:color="auto"/>
                        <w:right w:val="none" w:sz="0" w:space="0" w:color="auto"/>
                      </w:divBdr>
                    </w:div>
                    <w:div w:id="259142119">
                      <w:marLeft w:val="0"/>
                      <w:marRight w:val="0"/>
                      <w:marTop w:val="0"/>
                      <w:marBottom w:val="0"/>
                      <w:divBdr>
                        <w:top w:val="none" w:sz="0" w:space="0" w:color="auto"/>
                        <w:left w:val="none" w:sz="0" w:space="0" w:color="auto"/>
                        <w:bottom w:val="none" w:sz="0" w:space="0" w:color="auto"/>
                        <w:right w:val="none" w:sz="0" w:space="0" w:color="auto"/>
                      </w:divBdr>
                    </w:div>
                    <w:div w:id="657152911">
                      <w:marLeft w:val="0"/>
                      <w:marRight w:val="0"/>
                      <w:marTop w:val="0"/>
                      <w:marBottom w:val="0"/>
                      <w:divBdr>
                        <w:top w:val="none" w:sz="0" w:space="0" w:color="auto"/>
                        <w:left w:val="none" w:sz="0" w:space="0" w:color="auto"/>
                        <w:bottom w:val="none" w:sz="0" w:space="0" w:color="auto"/>
                        <w:right w:val="none" w:sz="0" w:space="0" w:color="auto"/>
                      </w:divBdr>
                    </w:div>
                    <w:div w:id="662468055">
                      <w:marLeft w:val="0"/>
                      <w:marRight w:val="0"/>
                      <w:marTop w:val="0"/>
                      <w:marBottom w:val="0"/>
                      <w:divBdr>
                        <w:top w:val="none" w:sz="0" w:space="0" w:color="auto"/>
                        <w:left w:val="none" w:sz="0" w:space="0" w:color="auto"/>
                        <w:bottom w:val="none" w:sz="0" w:space="0" w:color="auto"/>
                        <w:right w:val="none" w:sz="0" w:space="0" w:color="auto"/>
                      </w:divBdr>
                    </w:div>
                    <w:div w:id="677578195">
                      <w:marLeft w:val="0"/>
                      <w:marRight w:val="0"/>
                      <w:marTop w:val="0"/>
                      <w:marBottom w:val="0"/>
                      <w:divBdr>
                        <w:top w:val="none" w:sz="0" w:space="0" w:color="auto"/>
                        <w:left w:val="none" w:sz="0" w:space="0" w:color="auto"/>
                        <w:bottom w:val="none" w:sz="0" w:space="0" w:color="auto"/>
                        <w:right w:val="none" w:sz="0" w:space="0" w:color="auto"/>
                      </w:divBdr>
                    </w:div>
                    <w:div w:id="801315643">
                      <w:marLeft w:val="0"/>
                      <w:marRight w:val="0"/>
                      <w:marTop w:val="0"/>
                      <w:marBottom w:val="0"/>
                      <w:divBdr>
                        <w:top w:val="none" w:sz="0" w:space="0" w:color="auto"/>
                        <w:left w:val="none" w:sz="0" w:space="0" w:color="auto"/>
                        <w:bottom w:val="none" w:sz="0" w:space="0" w:color="auto"/>
                        <w:right w:val="none" w:sz="0" w:space="0" w:color="auto"/>
                      </w:divBdr>
                    </w:div>
                    <w:div w:id="857699471">
                      <w:marLeft w:val="0"/>
                      <w:marRight w:val="0"/>
                      <w:marTop w:val="0"/>
                      <w:marBottom w:val="0"/>
                      <w:divBdr>
                        <w:top w:val="none" w:sz="0" w:space="0" w:color="auto"/>
                        <w:left w:val="none" w:sz="0" w:space="0" w:color="auto"/>
                        <w:bottom w:val="none" w:sz="0" w:space="0" w:color="auto"/>
                        <w:right w:val="none" w:sz="0" w:space="0" w:color="auto"/>
                      </w:divBdr>
                    </w:div>
                    <w:div w:id="872228779">
                      <w:marLeft w:val="0"/>
                      <w:marRight w:val="0"/>
                      <w:marTop w:val="0"/>
                      <w:marBottom w:val="0"/>
                      <w:divBdr>
                        <w:top w:val="none" w:sz="0" w:space="0" w:color="auto"/>
                        <w:left w:val="none" w:sz="0" w:space="0" w:color="auto"/>
                        <w:bottom w:val="none" w:sz="0" w:space="0" w:color="auto"/>
                        <w:right w:val="none" w:sz="0" w:space="0" w:color="auto"/>
                      </w:divBdr>
                    </w:div>
                    <w:div w:id="1271625383">
                      <w:marLeft w:val="0"/>
                      <w:marRight w:val="0"/>
                      <w:marTop w:val="0"/>
                      <w:marBottom w:val="0"/>
                      <w:divBdr>
                        <w:top w:val="none" w:sz="0" w:space="0" w:color="auto"/>
                        <w:left w:val="none" w:sz="0" w:space="0" w:color="auto"/>
                        <w:bottom w:val="none" w:sz="0" w:space="0" w:color="auto"/>
                        <w:right w:val="none" w:sz="0" w:space="0" w:color="auto"/>
                      </w:divBdr>
                    </w:div>
                    <w:div w:id="1325739575">
                      <w:marLeft w:val="0"/>
                      <w:marRight w:val="0"/>
                      <w:marTop w:val="0"/>
                      <w:marBottom w:val="0"/>
                      <w:divBdr>
                        <w:top w:val="none" w:sz="0" w:space="0" w:color="auto"/>
                        <w:left w:val="none" w:sz="0" w:space="0" w:color="auto"/>
                        <w:bottom w:val="none" w:sz="0" w:space="0" w:color="auto"/>
                        <w:right w:val="none" w:sz="0" w:space="0" w:color="auto"/>
                      </w:divBdr>
                    </w:div>
                    <w:div w:id="1332291849">
                      <w:marLeft w:val="0"/>
                      <w:marRight w:val="0"/>
                      <w:marTop w:val="0"/>
                      <w:marBottom w:val="0"/>
                      <w:divBdr>
                        <w:top w:val="none" w:sz="0" w:space="0" w:color="auto"/>
                        <w:left w:val="none" w:sz="0" w:space="0" w:color="auto"/>
                        <w:bottom w:val="none" w:sz="0" w:space="0" w:color="auto"/>
                        <w:right w:val="none" w:sz="0" w:space="0" w:color="auto"/>
                      </w:divBdr>
                    </w:div>
                    <w:div w:id="1422219658">
                      <w:marLeft w:val="0"/>
                      <w:marRight w:val="0"/>
                      <w:marTop w:val="0"/>
                      <w:marBottom w:val="0"/>
                      <w:divBdr>
                        <w:top w:val="none" w:sz="0" w:space="0" w:color="auto"/>
                        <w:left w:val="none" w:sz="0" w:space="0" w:color="auto"/>
                        <w:bottom w:val="none" w:sz="0" w:space="0" w:color="auto"/>
                        <w:right w:val="none" w:sz="0" w:space="0" w:color="auto"/>
                      </w:divBdr>
                    </w:div>
                    <w:div w:id="1479031042">
                      <w:marLeft w:val="0"/>
                      <w:marRight w:val="0"/>
                      <w:marTop w:val="0"/>
                      <w:marBottom w:val="0"/>
                      <w:divBdr>
                        <w:top w:val="none" w:sz="0" w:space="0" w:color="auto"/>
                        <w:left w:val="none" w:sz="0" w:space="0" w:color="auto"/>
                        <w:bottom w:val="none" w:sz="0" w:space="0" w:color="auto"/>
                        <w:right w:val="none" w:sz="0" w:space="0" w:color="auto"/>
                      </w:divBdr>
                    </w:div>
                    <w:div w:id="1624339227">
                      <w:marLeft w:val="0"/>
                      <w:marRight w:val="0"/>
                      <w:marTop w:val="0"/>
                      <w:marBottom w:val="0"/>
                      <w:divBdr>
                        <w:top w:val="none" w:sz="0" w:space="0" w:color="auto"/>
                        <w:left w:val="none" w:sz="0" w:space="0" w:color="auto"/>
                        <w:bottom w:val="none" w:sz="0" w:space="0" w:color="auto"/>
                        <w:right w:val="none" w:sz="0" w:space="0" w:color="auto"/>
                      </w:divBdr>
                    </w:div>
                    <w:div w:id="1735085737">
                      <w:marLeft w:val="0"/>
                      <w:marRight w:val="0"/>
                      <w:marTop w:val="0"/>
                      <w:marBottom w:val="0"/>
                      <w:divBdr>
                        <w:top w:val="none" w:sz="0" w:space="0" w:color="auto"/>
                        <w:left w:val="none" w:sz="0" w:space="0" w:color="auto"/>
                        <w:bottom w:val="none" w:sz="0" w:space="0" w:color="auto"/>
                        <w:right w:val="none" w:sz="0" w:space="0" w:color="auto"/>
                      </w:divBdr>
                    </w:div>
                    <w:div w:id="1777215223">
                      <w:marLeft w:val="0"/>
                      <w:marRight w:val="0"/>
                      <w:marTop w:val="0"/>
                      <w:marBottom w:val="0"/>
                      <w:divBdr>
                        <w:top w:val="none" w:sz="0" w:space="0" w:color="auto"/>
                        <w:left w:val="none" w:sz="0" w:space="0" w:color="auto"/>
                        <w:bottom w:val="none" w:sz="0" w:space="0" w:color="auto"/>
                        <w:right w:val="none" w:sz="0" w:space="0" w:color="auto"/>
                      </w:divBdr>
                    </w:div>
                    <w:div w:id="1834685271">
                      <w:marLeft w:val="0"/>
                      <w:marRight w:val="0"/>
                      <w:marTop w:val="0"/>
                      <w:marBottom w:val="0"/>
                      <w:divBdr>
                        <w:top w:val="none" w:sz="0" w:space="0" w:color="auto"/>
                        <w:left w:val="none" w:sz="0" w:space="0" w:color="auto"/>
                        <w:bottom w:val="none" w:sz="0" w:space="0" w:color="auto"/>
                        <w:right w:val="none" w:sz="0" w:space="0" w:color="auto"/>
                      </w:divBdr>
                    </w:div>
                    <w:div w:id="1855417296">
                      <w:marLeft w:val="0"/>
                      <w:marRight w:val="0"/>
                      <w:marTop w:val="0"/>
                      <w:marBottom w:val="0"/>
                      <w:divBdr>
                        <w:top w:val="none" w:sz="0" w:space="0" w:color="auto"/>
                        <w:left w:val="none" w:sz="0" w:space="0" w:color="auto"/>
                        <w:bottom w:val="none" w:sz="0" w:space="0" w:color="auto"/>
                        <w:right w:val="none" w:sz="0" w:space="0" w:color="auto"/>
                      </w:divBdr>
                    </w:div>
                    <w:div w:id="1959406821">
                      <w:marLeft w:val="0"/>
                      <w:marRight w:val="0"/>
                      <w:marTop w:val="0"/>
                      <w:marBottom w:val="0"/>
                      <w:divBdr>
                        <w:top w:val="none" w:sz="0" w:space="0" w:color="auto"/>
                        <w:left w:val="none" w:sz="0" w:space="0" w:color="auto"/>
                        <w:bottom w:val="none" w:sz="0" w:space="0" w:color="auto"/>
                        <w:right w:val="none" w:sz="0" w:space="0" w:color="auto"/>
                      </w:divBdr>
                    </w:div>
                    <w:div w:id="2017422430">
                      <w:marLeft w:val="0"/>
                      <w:marRight w:val="0"/>
                      <w:marTop w:val="0"/>
                      <w:marBottom w:val="0"/>
                      <w:divBdr>
                        <w:top w:val="none" w:sz="0" w:space="0" w:color="auto"/>
                        <w:left w:val="none" w:sz="0" w:space="0" w:color="auto"/>
                        <w:bottom w:val="none" w:sz="0" w:space="0" w:color="auto"/>
                        <w:right w:val="none" w:sz="0" w:space="0" w:color="auto"/>
                      </w:divBdr>
                    </w:div>
                    <w:div w:id="2030175516">
                      <w:marLeft w:val="0"/>
                      <w:marRight w:val="0"/>
                      <w:marTop w:val="0"/>
                      <w:marBottom w:val="0"/>
                      <w:divBdr>
                        <w:top w:val="none" w:sz="0" w:space="0" w:color="auto"/>
                        <w:left w:val="none" w:sz="0" w:space="0" w:color="auto"/>
                        <w:bottom w:val="none" w:sz="0" w:space="0" w:color="auto"/>
                        <w:right w:val="none" w:sz="0" w:space="0" w:color="auto"/>
                      </w:divBdr>
                    </w:div>
                  </w:divsChild>
                </w:div>
                <w:div w:id="140462745">
                  <w:marLeft w:val="0"/>
                  <w:marRight w:val="0"/>
                  <w:marTop w:val="0"/>
                  <w:marBottom w:val="0"/>
                  <w:divBdr>
                    <w:top w:val="none" w:sz="0" w:space="0" w:color="auto"/>
                    <w:left w:val="none" w:sz="0" w:space="0" w:color="auto"/>
                    <w:bottom w:val="none" w:sz="0" w:space="0" w:color="auto"/>
                    <w:right w:val="none" w:sz="0" w:space="0" w:color="auto"/>
                  </w:divBdr>
                  <w:divsChild>
                    <w:div w:id="1208252133">
                      <w:marLeft w:val="0"/>
                      <w:marRight w:val="0"/>
                      <w:marTop w:val="0"/>
                      <w:marBottom w:val="0"/>
                      <w:divBdr>
                        <w:top w:val="none" w:sz="0" w:space="0" w:color="auto"/>
                        <w:left w:val="none" w:sz="0" w:space="0" w:color="auto"/>
                        <w:bottom w:val="none" w:sz="0" w:space="0" w:color="auto"/>
                        <w:right w:val="none" w:sz="0" w:space="0" w:color="auto"/>
                      </w:divBdr>
                    </w:div>
                    <w:div w:id="1230001391">
                      <w:marLeft w:val="0"/>
                      <w:marRight w:val="0"/>
                      <w:marTop w:val="0"/>
                      <w:marBottom w:val="0"/>
                      <w:divBdr>
                        <w:top w:val="none" w:sz="0" w:space="0" w:color="auto"/>
                        <w:left w:val="none" w:sz="0" w:space="0" w:color="auto"/>
                        <w:bottom w:val="none" w:sz="0" w:space="0" w:color="auto"/>
                        <w:right w:val="none" w:sz="0" w:space="0" w:color="auto"/>
                      </w:divBdr>
                    </w:div>
                  </w:divsChild>
                </w:div>
                <w:div w:id="144513869">
                  <w:marLeft w:val="0"/>
                  <w:marRight w:val="0"/>
                  <w:marTop w:val="0"/>
                  <w:marBottom w:val="0"/>
                  <w:divBdr>
                    <w:top w:val="none" w:sz="0" w:space="0" w:color="auto"/>
                    <w:left w:val="none" w:sz="0" w:space="0" w:color="auto"/>
                    <w:bottom w:val="none" w:sz="0" w:space="0" w:color="auto"/>
                    <w:right w:val="none" w:sz="0" w:space="0" w:color="auto"/>
                  </w:divBdr>
                  <w:divsChild>
                    <w:div w:id="1965767624">
                      <w:marLeft w:val="0"/>
                      <w:marRight w:val="0"/>
                      <w:marTop w:val="0"/>
                      <w:marBottom w:val="0"/>
                      <w:divBdr>
                        <w:top w:val="none" w:sz="0" w:space="0" w:color="auto"/>
                        <w:left w:val="none" w:sz="0" w:space="0" w:color="auto"/>
                        <w:bottom w:val="none" w:sz="0" w:space="0" w:color="auto"/>
                        <w:right w:val="none" w:sz="0" w:space="0" w:color="auto"/>
                      </w:divBdr>
                    </w:div>
                  </w:divsChild>
                </w:div>
                <w:div w:id="160901328">
                  <w:marLeft w:val="0"/>
                  <w:marRight w:val="0"/>
                  <w:marTop w:val="0"/>
                  <w:marBottom w:val="0"/>
                  <w:divBdr>
                    <w:top w:val="none" w:sz="0" w:space="0" w:color="auto"/>
                    <w:left w:val="none" w:sz="0" w:space="0" w:color="auto"/>
                    <w:bottom w:val="none" w:sz="0" w:space="0" w:color="auto"/>
                    <w:right w:val="none" w:sz="0" w:space="0" w:color="auto"/>
                  </w:divBdr>
                  <w:divsChild>
                    <w:div w:id="1005787735">
                      <w:marLeft w:val="0"/>
                      <w:marRight w:val="0"/>
                      <w:marTop w:val="0"/>
                      <w:marBottom w:val="0"/>
                      <w:divBdr>
                        <w:top w:val="none" w:sz="0" w:space="0" w:color="auto"/>
                        <w:left w:val="none" w:sz="0" w:space="0" w:color="auto"/>
                        <w:bottom w:val="none" w:sz="0" w:space="0" w:color="auto"/>
                        <w:right w:val="none" w:sz="0" w:space="0" w:color="auto"/>
                      </w:divBdr>
                    </w:div>
                  </w:divsChild>
                </w:div>
                <w:div w:id="174468506">
                  <w:marLeft w:val="0"/>
                  <w:marRight w:val="0"/>
                  <w:marTop w:val="0"/>
                  <w:marBottom w:val="0"/>
                  <w:divBdr>
                    <w:top w:val="none" w:sz="0" w:space="0" w:color="auto"/>
                    <w:left w:val="none" w:sz="0" w:space="0" w:color="auto"/>
                    <w:bottom w:val="none" w:sz="0" w:space="0" w:color="auto"/>
                    <w:right w:val="none" w:sz="0" w:space="0" w:color="auto"/>
                  </w:divBdr>
                  <w:divsChild>
                    <w:div w:id="615987733">
                      <w:marLeft w:val="0"/>
                      <w:marRight w:val="0"/>
                      <w:marTop w:val="0"/>
                      <w:marBottom w:val="0"/>
                      <w:divBdr>
                        <w:top w:val="none" w:sz="0" w:space="0" w:color="auto"/>
                        <w:left w:val="none" w:sz="0" w:space="0" w:color="auto"/>
                        <w:bottom w:val="none" w:sz="0" w:space="0" w:color="auto"/>
                        <w:right w:val="none" w:sz="0" w:space="0" w:color="auto"/>
                      </w:divBdr>
                    </w:div>
                    <w:div w:id="658047617">
                      <w:marLeft w:val="0"/>
                      <w:marRight w:val="0"/>
                      <w:marTop w:val="0"/>
                      <w:marBottom w:val="0"/>
                      <w:divBdr>
                        <w:top w:val="none" w:sz="0" w:space="0" w:color="auto"/>
                        <w:left w:val="none" w:sz="0" w:space="0" w:color="auto"/>
                        <w:bottom w:val="none" w:sz="0" w:space="0" w:color="auto"/>
                        <w:right w:val="none" w:sz="0" w:space="0" w:color="auto"/>
                      </w:divBdr>
                    </w:div>
                    <w:div w:id="1070469221">
                      <w:marLeft w:val="0"/>
                      <w:marRight w:val="0"/>
                      <w:marTop w:val="0"/>
                      <w:marBottom w:val="0"/>
                      <w:divBdr>
                        <w:top w:val="none" w:sz="0" w:space="0" w:color="auto"/>
                        <w:left w:val="none" w:sz="0" w:space="0" w:color="auto"/>
                        <w:bottom w:val="none" w:sz="0" w:space="0" w:color="auto"/>
                        <w:right w:val="none" w:sz="0" w:space="0" w:color="auto"/>
                      </w:divBdr>
                    </w:div>
                    <w:div w:id="1170297512">
                      <w:marLeft w:val="0"/>
                      <w:marRight w:val="0"/>
                      <w:marTop w:val="0"/>
                      <w:marBottom w:val="0"/>
                      <w:divBdr>
                        <w:top w:val="none" w:sz="0" w:space="0" w:color="auto"/>
                        <w:left w:val="none" w:sz="0" w:space="0" w:color="auto"/>
                        <w:bottom w:val="none" w:sz="0" w:space="0" w:color="auto"/>
                        <w:right w:val="none" w:sz="0" w:space="0" w:color="auto"/>
                      </w:divBdr>
                    </w:div>
                    <w:div w:id="1380087951">
                      <w:marLeft w:val="0"/>
                      <w:marRight w:val="0"/>
                      <w:marTop w:val="0"/>
                      <w:marBottom w:val="0"/>
                      <w:divBdr>
                        <w:top w:val="none" w:sz="0" w:space="0" w:color="auto"/>
                        <w:left w:val="none" w:sz="0" w:space="0" w:color="auto"/>
                        <w:bottom w:val="none" w:sz="0" w:space="0" w:color="auto"/>
                        <w:right w:val="none" w:sz="0" w:space="0" w:color="auto"/>
                      </w:divBdr>
                    </w:div>
                    <w:div w:id="1954171768">
                      <w:marLeft w:val="0"/>
                      <w:marRight w:val="0"/>
                      <w:marTop w:val="0"/>
                      <w:marBottom w:val="0"/>
                      <w:divBdr>
                        <w:top w:val="none" w:sz="0" w:space="0" w:color="auto"/>
                        <w:left w:val="none" w:sz="0" w:space="0" w:color="auto"/>
                        <w:bottom w:val="none" w:sz="0" w:space="0" w:color="auto"/>
                        <w:right w:val="none" w:sz="0" w:space="0" w:color="auto"/>
                      </w:divBdr>
                    </w:div>
                  </w:divsChild>
                </w:div>
                <w:div w:id="182670414">
                  <w:marLeft w:val="0"/>
                  <w:marRight w:val="0"/>
                  <w:marTop w:val="0"/>
                  <w:marBottom w:val="0"/>
                  <w:divBdr>
                    <w:top w:val="none" w:sz="0" w:space="0" w:color="auto"/>
                    <w:left w:val="none" w:sz="0" w:space="0" w:color="auto"/>
                    <w:bottom w:val="none" w:sz="0" w:space="0" w:color="auto"/>
                    <w:right w:val="none" w:sz="0" w:space="0" w:color="auto"/>
                  </w:divBdr>
                  <w:divsChild>
                    <w:div w:id="469589398">
                      <w:marLeft w:val="0"/>
                      <w:marRight w:val="0"/>
                      <w:marTop w:val="0"/>
                      <w:marBottom w:val="0"/>
                      <w:divBdr>
                        <w:top w:val="none" w:sz="0" w:space="0" w:color="auto"/>
                        <w:left w:val="none" w:sz="0" w:space="0" w:color="auto"/>
                        <w:bottom w:val="none" w:sz="0" w:space="0" w:color="auto"/>
                        <w:right w:val="none" w:sz="0" w:space="0" w:color="auto"/>
                      </w:divBdr>
                    </w:div>
                    <w:div w:id="528373250">
                      <w:marLeft w:val="0"/>
                      <w:marRight w:val="0"/>
                      <w:marTop w:val="0"/>
                      <w:marBottom w:val="0"/>
                      <w:divBdr>
                        <w:top w:val="none" w:sz="0" w:space="0" w:color="auto"/>
                        <w:left w:val="none" w:sz="0" w:space="0" w:color="auto"/>
                        <w:bottom w:val="none" w:sz="0" w:space="0" w:color="auto"/>
                        <w:right w:val="none" w:sz="0" w:space="0" w:color="auto"/>
                      </w:divBdr>
                    </w:div>
                    <w:div w:id="535390073">
                      <w:marLeft w:val="0"/>
                      <w:marRight w:val="0"/>
                      <w:marTop w:val="0"/>
                      <w:marBottom w:val="0"/>
                      <w:divBdr>
                        <w:top w:val="none" w:sz="0" w:space="0" w:color="auto"/>
                        <w:left w:val="none" w:sz="0" w:space="0" w:color="auto"/>
                        <w:bottom w:val="none" w:sz="0" w:space="0" w:color="auto"/>
                        <w:right w:val="none" w:sz="0" w:space="0" w:color="auto"/>
                      </w:divBdr>
                    </w:div>
                    <w:div w:id="815027460">
                      <w:marLeft w:val="0"/>
                      <w:marRight w:val="0"/>
                      <w:marTop w:val="0"/>
                      <w:marBottom w:val="0"/>
                      <w:divBdr>
                        <w:top w:val="none" w:sz="0" w:space="0" w:color="auto"/>
                        <w:left w:val="none" w:sz="0" w:space="0" w:color="auto"/>
                        <w:bottom w:val="none" w:sz="0" w:space="0" w:color="auto"/>
                        <w:right w:val="none" w:sz="0" w:space="0" w:color="auto"/>
                      </w:divBdr>
                    </w:div>
                    <w:div w:id="1440756930">
                      <w:marLeft w:val="0"/>
                      <w:marRight w:val="0"/>
                      <w:marTop w:val="0"/>
                      <w:marBottom w:val="0"/>
                      <w:divBdr>
                        <w:top w:val="none" w:sz="0" w:space="0" w:color="auto"/>
                        <w:left w:val="none" w:sz="0" w:space="0" w:color="auto"/>
                        <w:bottom w:val="none" w:sz="0" w:space="0" w:color="auto"/>
                        <w:right w:val="none" w:sz="0" w:space="0" w:color="auto"/>
                      </w:divBdr>
                    </w:div>
                  </w:divsChild>
                </w:div>
                <w:div w:id="213662234">
                  <w:marLeft w:val="0"/>
                  <w:marRight w:val="0"/>
                  <w:marTop w:val="0"/>
                  <w:marBottom w:val="0"/>
                  <w:divBdr>
                    <w:top w:val="none" w:sz="0" w:space="0" w:color="auto"/>
                    <w:left w:val="none" w:sz="0" w:space="0" w:color="auto"/>
                    <w:bottom w:val="none" w:sz="0" w:space="0" w:color="auto"/>
                    <w:right w:val="none" w:sz="0" w:space="0" w:color="auto"/>
                  </w:divBdr>
                  <w:divsChild>
                    <w:div w:id="53353068">
                      <w:marLeft w:val="0"/>
                      <w:marRight w:val="0"/>
                      <w:marTop w:val="0"/>
                      <w:marBottom w:val="0"/>
                      <w:divBdr>
                        <w:top w:val="none" w:sz="0" w:space="0" w:color="auto"/>
                        <w:left w:val="none" w:sz="0" w:space="0" w:color="auto"/>
                        <w:bottom w:val="none" w:sz="0" w:space="0" w:color="auto"/>
                        <w:right w:val="none" w:sz="0" w:space="0" w:color="auto"/>
                      </w:divBdr>
                    </w:div>
                    <w:div w:id="426584507">
                      <w:marLeft w:val="0"/>
                      <w:marRight w:val="0"/>
                      <w:marTop w:val="0"/>
                      <w:marBottom w:val="0"/>
                      <w:divBdr>
                        <w:top w:val="none" w:sz="0" w:space="0" w:color="auto"/>
                        <w:left w:val="none" w:sz="0" w:space="0" w:color="auto"/>
                        <w:bottom w:val="none" w:sz="0" w:space="0" w:color="auto"/>
                        <w:right w:val="none" w:sz="0" w:space="0" w:color="auto"/>
                      </w:divBdr>
                    </w:div>
                    <w:div w:id="504828821">
                      <w:marLeft w:val="0"/>
                      <w:marRight w:val="0"/>
                      <w:marTop w:val="0"/>
                      <w:marBottom w:val="0"/>
                      <w:divBdr>
                        <w:top w:val="none" w:sz="0" w:space="0" w:color="auto"/>
                        <w:left w:val="none" w:sz="0" w:space="0" w:color="auto"/>
                        <w:bottom w:val="none" w:sz="0" w:space="0" w:color="auto"/>
                        <w:right w:val="none" w:sz="0" w:space="0" w:color="auto"/>
                      </w:divBdr>
                    </w:div>
                    <w:div w:id="660810248">
                      <w:marLeft w:val="0"/>
                      <w:marRight w:val="0"/>
                      <w:marTop w:val="0"/>
                      <w:marBottom w:val="0"/>
                      <w:divBdr>
                        <w:top w:val="none" w:sz="0" w:space="0" w:color="auto"/>
                        <w:left w:val="none" w:sz="0" w:space="0" w:color="auto"/>
                        <w:bottom w:val="none" w:sz="0" w:space="0" w:color="auto"/>
                        <w:right w:val="none" w:sz="0" w:space="0" w:color="auto"/>
                      </w:divBdr>
                    </w:div>
                    <w:div w:id="1091198873">
                      <w:marLeft w:val="0"/>
                      <w:marRight w:val="0"/>
                      <w:marTop w:val="0"/>
                      <w:marBottom w:val="0"/>
                      <w:divBdr>
                        <w:top w:val="none" w:sz="0" w:space="0" w:color="auto"/>
                        <w:left w:val="none" w:sz="0" w:space="0" w:color="auto"/>
                        <w:bottom w:val="none" w:sz="0" w:space="0" w:color="auto"/>
                        <w:right w:val="none" w:sz="0" w:space="0" w:color="auto"/>
                      </w:divBdr>
                    </w:div>
                    <w:div w:id="1978217176">
                      <w:marLeft w:val="0"/>
                      <w:marRight w:val="0"/>
                      <w:marTop w:val="0"/>
                      <w:marBottom w:val="0"/>
                      <w:divBdr>
                        <w:top w:val="none" w:sz="0" w:space="0" w:color="auto"/>
                        <w:left w:val="none" w:sz="0" w:space="0" w:color="auto"/>
                        <w:bottom w:val="none" w:sz="0" w:space="0" w:color="auto"/>
                        <w:right w:val="none" w:sz="0" w:space="0" w:color="auto"/>
                      </w:divBdr>
                    </w:div>
                  </w:divsChild>
                </w:div>
                <w:div w:id="220142267">
                  <w:marLeft w:val="0"/>
                  <w:marRight w:val="0"/>
                  <w:marTop w:val="0"/>
                  <w:marBottom w:val="0"/>
                  <w:divBdr>
                    <w:top w:val="none" w:sz="0" w:space="0" w:color="auto"/>
                    <w:left w:val="none" w:sz="0" w:space="0" w:color="auto"/>
                    <w:bottom w:val="none" w:sz="0" w:space="0" w:color="auto"/>
                    <w:right w:val="none" w:sz="0" w:space="0" w:color="auto"/>
                  </w:divBdr>
                  <w:divsChild>
                    <w:div w:id="212356383">
                      <w:marLeft w:val="0"/>
                      <w:marRight w:val="0"/>
                      <w:marTop w:val="0"/>
                      <w:marBottom w:val="0"/>
                      <w:divBdr>
                        <w:top w:val="none" w:sz="0" w:space="0" w:color="auto"/>
                        <w:left w:val="none" w:sz="0" w:space="0" w:color="auto"/>
                        <w:bottom w:val="none" w:sz="0" w:space="0" w:color="auto"/>
                        <w:right w:val="none" w:sz="0" w:space="0" w:color="auto"/>
                      </w:divBdr>
                    </w:div>
                    <w:div w:id="353924168">
                      <w:marLeft w:val="0"/>
                      <w:marRight w:val="0"/>
                      <w:marTop w:val="0"/>
                      <w:marBottom w:val="0"/>
                      <w:divBdr>
                        <w:top w:val="none" w:sz="0" w:space="0" w:color="auto"/>
                        <w:left w:val="none" w:sz="0" w:space="0" w:color="auto"/>
                        <w:bottom w:val="none" w:sz="0" w:space="0" w:color="auto"/>
                        <w:right w:val="none" w:sz="0" w:space="0" w:color="auto"/>
                      </w:divBdr>
                    </w:div>
                    <w:div w:id="503054952">
                      <w:marLeft w:val="0"/>
                      <w:marRight w:val="0"/>
                      <w:marTop w:val="0"/>
                      <w:marBottom w:val="0"/>
                      <w:divBdr>
                        <w:top w:val="none" w:sz="0" w:space="0" w:color="auto"/>
                        <w:left w:val="none" w:sz="0" w:space="0" w:color="auto"/>
                        <w:bottom w:val="none" w:sz="0" w:space="0" w:color="auto"/>
                        <w:right w:val="none" w:sz="0" w:space="0" w:color="auto"/>
                      </w:divBdr>
                    </w:div>
                    <w:div w:id="893079982">
                      <w:marLeft w:val="0"/>
                      <w:marRight w:val="0"/>
                      <w:marTop w:val="0"/>
                      <w:marBottom w:val="0"/>
                      <w:divBdr>
                        <w:top w:val="none" w:sz="0" w:space="0" w:color="auto"/>
                        <w:left w:val="none" w:sz="0" w:space="0" w:color="auto"/>
                        <w:bottom w:val="none" w:sz="0" w:space="0" w:color="auto"/>
                        <w:right w:val="none" w:sz="0" w:space="0" w:color="auto"/>
                      </w:divBdr>
                    </w:div>
                    <w:div w:id="933047876">
                      <w:marLeft w:val="0"/>
                      <w:marRight w:val="0"/>
                      <w:marTop w:val="0"/>
                      <w:marBottom w:val="0"/>
                      <w:divBdr>
                        <w:top w:val="none" w:sz="0" w:space="0" w:color="auto"/>
                        <w:left w:val="none" w:sz="0" w:space="0" w:color="auto"/>
                        <w:bottom w:val="none" w:sz="0" w:space="0" w:color="auto"/>
                        <w:right w:val="none" w:sz="0" w:space="0" w:color="auto"/>
                      </w:divBdr>
                    </w:div>
                    <w:div w:id="1291978973">
                      <w:marLeft w:val="0"/>
                      <w:marRight w:val="0"/>
                      <w:marTop w:val="0"/>
                      <w:marBottom w:val="0"/>
                      <w:divBdr>
                        <w:top w:val="none" w:sz="0" w:space="0" w:color="auto"/>
                        <w:left w:val="none" w:sz="0" w:space="0" w:color="auto"/>
                        <w:bottom w:val="none" w:sz="0" w:space="0" w:color="auto"/>
                        <w:right w:val="none" w:sz="0" w:space="0" w:color="auto"/>
                      </w:divBdr>
                    </w:div>
                    <w:div w:id="1300111130">
                      <w:marLeft w:val="0"/>
                      <w:marRight w:val="0"/>
                      <w:marTop w:val="0"/>
                      <w:marBottom w:val="0"/>
                      <w:divBdr>
                        <w:top w:val="none" w:sz="0" w:space="0" w:color="auto"/>
                        <w:left w:val="none" w:sz="0" w:space="0" w:color="auto"/>
                        <w:bottom w:val="none" w:sz="0" w:space="0" w:color="auto"/>
                        <w:right w:val="none" w:sz="0" w:space="0" w:color="auto"/>
                      </w:divBdr>
                    </w:div>
                    <w:div w:id="1527134517">
                      <w:marLeft w:val="0"/>
                      <w:marRight w:val="0"/>
                      <w:marTop w:val="0"/>
                      <w:marBottom w:val="0"/>
                      <w:divBdr>
                        <w:top w:val="none" w:sz="0" w:space="0" w:color="auto"/>
                        <w:left w:val="none" w:sz="0" w:space="0" w:color="auto"/>
                        <w:bottom w:val="none" w:sz="0" w:space="0" w:color="auto"/>
                        <w:right w:val="none" w:sz="0" w:space="0" w:color="auto"/>
                      </w:divBdr>
                    </w:div>
                    <w:div w:id="2121755572">
                      <w:marLeft w:val="0"/>
                      <w:marRight w:val="0"/>
                      <w:marTop w:val="0"/>
                      <w:marBottom w:val="0"/>
                      <w:divBdr>
                        <w:top w:val="none" w:sz="0" w:space="0" w:color="auto"/>
                        <w:left w:val="none" w:sz="0" w:space="0" w:color="auto"/>
                        <w:bottom w:val="none" w:sz="0" w:space="0" w:color="auto"/>
                        <w:right w:val="none" w:sz="0" w:space="0" w:color="auto"/>
                      </w:divBdr>
                    </w:div>
                  </w:divsChild>
                </w:div>
                <w:div w:id="237399545">
                  <w:marLeft w:val="0"/>
                  <w:marRight w:val="0"/>
                  <w:marTop w:val="0"/>
                  <w:marBottom w:val="0"/>
                  <w:divBdr>
                    <w:top w:val="none" w:sz="0" w:space="0" w:color="auto"/>
                    <w:left w:val="none" w:sz="0" w:space="0" w:color="auto"/>
                    <w:bottom w:val="none" w:sz="0" w:space="0" w:color="auto"/>
                    <w:right w:val="none" w:sz="0" w:space="0" w:color="auto"/>
                  </w:divBdr>
                  <w:divsChild>
                    <w:div w:id="505751525">
                      <w:marLeft w:val="0"/>
                      <w:marRight w:val="0"/>
                      <w:marTop w:val="0"/>
                      <w:marBottom w:val="0"/>
                      <w:divBdr>
                        <w:top w:val="none" w:sz="0" w:space="0" w:color="auto"/>
                        <w:left w:val="none" w:sz="0" w:space="0" w:color="auto"/>
                        <w:bottom w:val="none" w:sz="0" w:space="0" w:color="auto"/>
                        <w:right w:val="none" w:sz="0" w:space="0" w:color="auto"/>
                      </w:divBdr>
                    </w:div>
                  </w:divsChild>
                </w:div>
                <w:div w:id="268197924">
                  <w:marLeft w:val="0"/>
                  <w:marRight w:val="0"/>
                  <w:marTop w:val="0"/>
                  <w:marBottom w:val="0"/>
                  <w:divBdr>
                    <w:top w:val="none" w:sz="0" w:space="0" w:color="auto"/>
                    <w:left w:val="none" w:sz="0" w:space="0" w:color="auto"/>
                    <w:bottom w:val="none" w:sz="0" w:space="0" w:color="auto"/>
                    <w:right w:val="none" w:sz="0" w:space="0" w:color="auto"/>
                  </w:divBdr>
                  <w:divsChild>
                    <w:div w:id="267003824">
                      <w:marLeft w:val="0"/>
                      <w:marRight w:val="0"/>
                      <w:marTop w:val="0"/>
                      <w:marBottom w:val="0"/>
                      <w:divBdr>
                        <w:top w:val="none" w:sz="0" w:space="0" w:color="auto"/>
                        <w:left w:val="none" w:sz="0" w:space="0" w:color="auto"/>
                        <w:bottom w:val="none" w:sz="0" w:space="0" w:color="auto"/>
                        <w:right w:val="none" w:sz="0" w:space="0" w:color="auto"/>
                      </w:divBdr>
                    </w:div>
                  </w:divsChild>
                </w:div>
                <w:div w:id="270360420">
                  <w:marLeft w:val="0"/>
                  <w:marRight w:val="0"/>
                  <w:marTop w:val="0"/>
                  <w:marBottom w:val="0"/>
                  <w:divBdr>
                    <w:top w:val="none" w:sz="0" w:space="0" w:color="auto"/>
                    <w:left w:val="none" w:sz="0" w:space="0" w:color="auto"/>
                    <w:bottom w:val="none" w:sz="0" w:space="0" w:color="auto"/>
                    <w:right w:val="none" w:sz="0" w:space="0" w:color="auto"/>
                  </w:divBdr>
                  <w:divsChild>
                    <w:div w:id="1072697696">
                      <w:marLeft w:val="0"/>
                      <w:marRight w:val="0"/>
                      <w:marTop w:val="0"/>
                      <w:marBottom w:val="0"/>
                      <w:divBdr>
                        <w:top w:val="none" w:sz="0" w:space="0" w:color="auto"/>
                        <w:left w:val="none" w:sz="0" w:space="0" w:color="auto"/>
                        <w:bottom w:val="none" w:sz="0" w:space="0" w:color="auto"/>
                        <w:right w:val="none" w:sz="0" w:space="0" w:color="auto"/>
                      </w:divBdr>
                    </w:div>
                  </w:divsChild>
                </w:div>
                <w:div w:id="286396326">
                  <w:marLeft w:val="0"/>
                  <w:marRight w:val="0"/>
                  <w:marTop w:val="0"/>
                  <w:marBottom w:val="0"/>
                  <w:divBdr>
                    <w:top w:val="none" w:sz="0" w:space="0" w:color="auto"/>
                    <w:left w:val="none" w:sz="0" w:space="0" w:color="auto"/>
                    <w:bottom w:val="none" w:sz="0" w:space="0" w:color="auto"/>
                    <w:right w:val="none" w:sz="0" w:space="0" w:color="auto"/>
                  </w:divBdr>
                  <w:divsChild>
                    <w:div w:id="1007443310">
                      <w:marLeft w:val="0"/>
                      <w:marRight w:val="0"/>
                      <w:marTop w:val="0"/>
                      <w:marBottom w:val="0"/>
                      <w:divBdr>
                        <w:top w:val="none" w:sz="0" w:space="0" w:color="auto"/>
                        <w:left w:val="none" w:sz="0" w:space="0" w:color="auto"/>
                        <w:bottom w:val="none" w:sz="0" w:space="0" w:color="auto"/>
                        <w:right w:val="none" w:sz="0" w:space="0" w:color="auto"/>
                      </w:divBdr>
                    </w:div>
                    <w:div w:id="1536113350">
                      <w:marLeft w:val="0"/>
                      <w:marRight w:val="0"/>
                      <w:marTop w:val="0"/>
                      <w:marBottom w:val="0"/>
                      <w:divBdr>
                        <w:top w:val="none" w:sz="0" w:space="0" w:color="auto"/>
                        <w:left w:val="none" w:sz="0" w:space="0" w:color="auto"/>
                        <w:bottom w:val="none" w:sz="0" w:space="0" w:color="auto"/>
                        <w:right w:val="none" w:sz="0" w:space="0" w:color="auto"/>
                      </w:divBdr>
                    </w:div>
                    <w:div w:id="1771467113">
                      <w:marLeft w:val="0"/>
                      <w:marRight w:val="0"/>
                      <w:marTop w:val="0"/>
                      <w:marBottom w:val="0"/>
                      <w:divBdr>
                        <w:top w:val="none" w:sz="0" w:space="0" w:color="auto"/>
                        <w:left w:val="none" w:sz="0" w:space="0" w:color="auto"/>
                        <w:bottom w:val="none" w:sz="0" w:space="0" w:color="auto"/>
                        <w:right w:val="none" w:sz="0" w:space="0" w:color="auto"/>
                      </w:divBdr>
                    </w:div>
                    <w:div w:id="1962957671">
                      <w:marLeft w:val="0"/>
                      <w:marRight w:val="0"/>
                      <w:marTop w:val="0"/>
                      <w:marBottom w:val="0"/>
                      <w:divBdr>
                        <w:top w:val="none" w:sz="0" w:space="0" w:color="auto"/>
                        <w:left w:val="none" w:sz="0" w:space="0" w:color="auto"/>
                        <w:bottom w:val="none" w:sz="0" w:space="0" w:color="auto"/>
                        <w:right w:val="none" w:sz="0" w:space="0" w:color="auto"/>
                      </w:divBdr>
                    </w:div>
                    <w:div w:id="2042246656">
                      <w:marLeft w:val="0"/>
                      <w:marRight w:val="0"/>
                      <w:marTop w:val="0"/>
                      <w:marBottom w:val="0"/>
                      <w:divBdr>
                        <w:top w:val="none" w:sz="0" w:space="0" w:color="auto"/>
                        <w:left w:val="none" w:sz="0" w:space="0" w:color="auto"/>
                        <w:bottom w:val="none" w:sz="0" w:space="0" w:color="auto"/>
                        <w:right w:val="none" w:sz="0" w:space="0" w:color="auto"/>
                      </w:divBdr>
                    </w:div>
                  </w:divsChild>
                </w:div>
                <w:div w:id="293560913">
                  <w:marLeft w:val="0"/>
                  <w:marRight w:val="0"/>
                  <w:marTop w:val="0"/>
                  <w:marBottom w:val="0"/>
                  <w:divBdr>
                    <w:top w:val="none" w:sz="0" w:space="0" w:color="auto"/>
                    <w:left w:val="none" w:sz="0" w:space="0" w:color="auto"/>
                    <w:bottom w:val="none" w:sz="0" w:space="0" w:color="auto"/>
                    <w:right w:val="none" w:sz="0" w:space="0" w:color="auto"/>
                  </w:divBdr>
                  <w:divsChild>
                    <w:div w:id="1090740304">
                      <w:marLeft w:val="0"/>
                      <w:marRight w:val="0"/>
                      <w:marTop w:val="0"/>
                      <w:marBottom w:val="0"/>
                      <w:divBdr>
                        <w:top w:val="none" w:sz="0" w:space="0" w:color="auto"/>
                        <w:left w:val="none" w:sz="0" w:space="0" w:color="auto"/>
                        <w:bottom w:val="none" w:sz="0" w:space="0" w:color="auto"/>
                        <w:right w:val="none" w:sz="0" w:space="0" w:color="auto"/>
                      </w:divBdr>
                    </w:div>
                  </w:divsChild>
                </w:div>
                <w:div w:id="307440618">
                  <w:marLeft w:val="0"/>
                  <w:marRight w:val="0"/>
                  <w:marTop w:val="0"/>
                  <w:marBottom w:val="0"/>
                  <w:divBdr>
                    <w:top w:val="none" w:sz="0" w:space="0" w:color="auto"/>
                    <w:left w:val="none" w:sz="0" w:space="0" w:color="auto"/>
                    <w:bottom w:val="none" w:sz="0" w:space="0" w:color="auto"/>
                    <w:right w:val="none" w:sz="0" w:space="0" w:color="auto"/>
                  </w:divBdr>
                  <w:divsChild>
                    <w:div w:id="131561787">
                      <w:marLeft w:val="0"/>
                      <w:marRight w:val="0"/>
                      <w:marTop w:val="0"/>
                      <w:marBottom w:val="0"/>
                      <w:divBdr>
                        <w:top w:val="none" w:sz="0" w:space="0" w:color="auto"/>
                        <w:left w:val="none" w:sz="0" w:space="0" w:color="auto"/>
                        <w:bottom w:val="none" w:sz="0" w:space="0" w:color="auto"/>
                        <w:right w:val="none" w:sz="0" w:space="0" w:color="auto"/>
                      </w:divBdr>
                    </w:div>
                    <w:div w:id="547187253">
                      <w:marLeft w:val="0"/>
                      <w:marRight w:val="0"/>
                      <w:marTop w:val="0"/>
                      <w:marBottom w:val="0"/>
                      <w:divBdr>
                        <w:top w:val="none" w:sz="0" w:space="0" w:color="auto"/>
                        <w:left w:val="none" w:sz="0" w:space="0" w:color="auto"/>
                        <w:bottom w:val="none" w:sz="0" w:space="0" w:color="auto"/>
                        <w:right w:val="none" w:sz="0" w:space="0" w:color="auto"/>
                      </w:divBdr>
                    </w:div>
                    <w:div w:id="880362016">
                      <w:marLeft w:val="0"/>
                      <w:marRight w:val="0"/>
                      <w:marTop w:val="0"/>
                      <w:marBottom w:val="0"/>
                      <w:divBdr>
                        <w:top w:val="none" w:sz="0" w:space="0" w:color="auto"/>
                        <w:left w:val="none" w:sz="0" w:space="0" w:color="auto"/>
                        <w:bottom w:val="none" w:sz="0" w:space="0" w:color="auto"/>
                        <w:right w:val="none" w:sz="0" w:space="0" w:color="auto"/>
                      </w:divBdr>
                    </w:div>
                    <w:div w:id="1173687999">
                      <w:marLeft w:val="0"/>
                      <w:marRight w:val="0"/>
                      <w:marTop w:val="0"/>
                      <w:marBottom w:val="0"/>
                      <w:divBdr>
                        <w:top w:val="none" w:sz="0" w:space="0" w:color="auto"/>
                        <w:left w:val="none" w:sz="0" w:space="0" w:color="auto"/>
                        <w:bottom w:val="none" w:sz="0" w:space="0" w:color="auto"/>
                        <w:right w:val="none" w:sz="0" w:space="0" w:color="auto"/>
                      </w:divBdr>
                    </w:div>
                    <w:div w:id="1606422057">
                      <w:marLeft w:val="0"/>
                      <w:marRight w:val="0"/>
                      <w:marTop w:val="0"/>
                      <w:marBottom w:val="0"/>
                      <w:divBdr>
                        <w:top w:val="none" w:sz="0" w:space="0" w:color="auto"/>
                        <w:left w:val="none" w:sz="0" w:space="0" w:color="auto"/>
                        <w:bottom w:val="none" w:sz="0" w:space="0" w:color="auto"/>
                        <w:right w:val="none" w:sz="0" w:space="0" w:color="auto"/>
                      </w:divBdr>
                    </w:div>
                    <w:div w:id="1763212272">
                      <w:marLeft w:val="0"/>
                      <w:marRight w:val="0"/>
                      <w:marTop w:val="0"/>
                      <w:marBottom w:val="0"/>
                      <w:divBdr>
                        <w:top w:val="none" w:sz="0" w:space="0" w:color="auto"/>
                        <w:left w:val="none" w:sz="0" w:space="0" w:color="auto"/>
                        <w:bottom w:val="none" w:sz="0" w:space="0" w:color="auto"/>
                        <w:right w:val="none" w:sz="0" w:space="0" w:color="auto"/>
                      </w:divBdr>
                    </w:div>
                    <w:div w:id="1878270628">
                      <w:marLeft w:val="0"/>
                      <w:marRight w:val="0"/>
                      <w:marTop w:val="0"/>
                      <w:marBottom w:val="0"/>
                      <w:divBdr>
                        <w:top w:val="none" w:sz="0" w:space="0" w:color="auto"/>
                        <w:left w:val="none" w:sz="0" w:space="0" w:color="auto"/>
                        <w:bottom w:val="none" w:sz="0" w:space="0" w:color="auto"/>
                        <w:right w:val="none" w:sz="0" w:space="0" w:color="auto"/>
                      </w:divBdr>
                    </w:div>
                  </w:divsChild>
                </w:div>
                <w:div w:id="322782473">
                  <w:marLeft w:val="0"/>
                  <w:marRight w:val="0"/>
                  <w:marTop w:val="0"/>
                  <w:marBottom w:val="0"/>
                  <w:divBdr>
                    <w:top w:val="none" w:sz="0" w:space="0" w:color="auto"/>
                    <w:left w:val="none" w:sz="0" w:space="0" w:color="auto"/>
                    <w:bottom w:val="none" w:sz="0" w:space="0" w:color="auto"/>
                    <w:right w:val="none" w:sz="0" w:space="0" w:color="auto"/>
                  </w:divBdr>
                  <w:divsChild>
                    <w:div w:id="382600981">
                      <w:marLeft w:val="0"/>
                      <w:marRight w:val="0"/>
                      <w:marTop w:val="0"/>
                      <w:marBottom w:val="0"/>
                      <w:divBdr>
                        <w:top w:val="none" w:sz="0" w:space="0" w:color="auto"/>
                        <w:left w:val="none" w:sz="0" w:space="0" w:color="auto"/>
                        <w:bottom w:val="none" w:sz="0" w:space="0" w:color="auto"/>
                        <w:right w:val="none" w:sz="0" w:space="0" w:color="auto"/>
                      </w:divBdr>
                    </w:div>
                    <w:div w:id="563223586">
                      <w:marLeft w:val="0"/>
                      <w:marRight w:val="0"/>
                      <w:marTop w:val="0"/>
                      <w:marBottom w:val="0"/>
                      <w:divBdr>
                        <w:top w:val="none" w:sz="0" w:space="0" w:color="auto"/>
                        <w:left w:val="none" w:sz="0" w:space="0" w:color="auto"/>
                        <w:bottom w:val="none" w:sz="0" w:space="0" w:color="auto"/>
                        <w:right w:val="none" w:sz="0" w:space="0" w:color="auto"/>
                      </w:divBdr>
                    </w:div>
                    <w:div w:id="713382116">
                      <w:marLeft w:val="0"/>
                      <w:marRight w:val="0"/>
                      <w:marTop w:val="0"/>
                      <w:marBottom w:val="0"/>
                      <w:divBdr>
                        <w:top w:val="none" w:sz="0" w:space="0" w:color="auto"/>
                        <w:left w:val="none" w:sz="0" w:space="0" w:color="auto"/>
                        <w:bottom w:val="none" w:sz="0" w:space="0" w:color="auto"/>
                        <w:right w:val="none" w:sz="0" w:space="0" w:color="auto"/>
                      </w:divBdr>
                    </w:div>
                    <w:div w:id="831143465">
                      <w:marLeft w:val="0"/>
                      <w:marRight w:val="0"/>
                      <w:marTop w:val="0"/>
                      <w:marBottom w:val="0"/>
                      <w:divBdr>
                        <w:top w:val="none" w:sz="0" w:space="0" w:color="auto"/>
                        <w:left w:val="none" w:sz="0" w:space="0" w:color="auto"/>
                        <w:bottom w:val="none" w:sz="0" w:space="0" w:color="auto"/>
                        <w:right w:val="none" w:sz="0" w:space="0" w:color="auto"/>
                      </w:divBdr>
                    </w:div>
                    <w:div w:id="964307488">
                      <w:marLeft w:val="0"/>
                      <w:marRight w:val="0"/>
                      <w:marTop w:val="0"/>
                      <w:marBottom w:val="0"/>
                      <w:divBdr>
                        <w:top w:val="none" w:sz="0" w:space="0" w:color="auto"/>
                        <w:left w:val="none" w:sz="0" w:space="0" w:color="auto"/>
                        <w:bottom w:val="none" w:sz="0" w:space="0" w:color="auto"/>
                        <w:right w:val="none" w:sz="0" w:space="0" w:color="auto"/>
                      </w:divBdr>
                    </w:div>
                    <w:div w:id="1149639201">
                      <w:marLeft w:val="0"/>
                      <w:marRight w:val="0"/>
                      <w:marTop w:val="0"/>
                      <w:marBottom w:val="0"/>
                      <w:divBdr>
                        <w:top w:val="none" w:sz="0" w:space="0" w:color="auto"/>
                        <w:left w:val="none" w:sz="0" w:space="0" w:color="auto"/>
                        <w:bottom w:val="none" w:sz="0" w:space="0" w:color="auto"/>
                        <w:right w:val="none" w:sz="0" w:space="0" w:color="auto"/>
                      </w:divBdr>
                    </w:div>
                    <w:div w:id="1230186072">
                      <w:marLeft w:val="0"/>
                      <w:marRight w:val="0"/>
                      <w:marTop w:val="0"/>
                      <w:marBottom w:val="0"/>
                      <w:divBdr>
                        <w:top w:val="none" w:sz="0" w:space="0" w:color="auto"/>
                        <w:left w:val="none" w:sz="0" w:space="0" w:color="auto"/>
                        <w:bottom w:val="none" w:sz="0" w:space="0" w:color="auto"/>
                        <w:right w:val="none" w:sz="0" w:space="0" w:color="auto"/>
                      </w:divBdr>
                    </w:div>
                    <w:div w:id="1727416571">
                      <w:marLeft w:val="0"/>
                      <w:marRight w:val="0"/>
                      <w:marTop w:val="0"/>
                      <w:marBottom w:val="0"/>
                      <w:divBdr>
                        <w:top w:val="none" w:sz="0" w:space="0" w:color="auto"/>
                        <w:left w:val="none" w:sz="0" w:space="0" w:color="auto"/>
                        <w:bottom w:val="none" w:sz="0" w:space="0" w:color="auto"/>
                        <w:right w:val="none" w:sz="0" w:space="0" w:color="auto"/>
                      </w:divBdr>
                    </w:div>
                    <w:div w:id="1954440093">
                      <w:marLeft w:val="0"/>
                      <w:marRight w:val="0"/>
                      <w:marTop w:val="0"/>
                      <w:marBottom w:val="0"/>
                      <w:divBdr>
                        <w:top w:val="none" w:sz="0" w:space="0" w:color="auto"/>
                        <w:left w:val="none" w:sz="0" w:space="0" w:color="auto"/>
                        <w:bottom w:val="none" w:sz="0" w:space="0" w:color="auto"/>
                        <w:right w:val="none" w:sz="0" w:space="0" w:color="auto"/>
                      </w:divBdr>
                    </w:div>
                  </w:divsChild>
                </w:div>
                <w:div w:id="359478658">
                  <w:marLeft w:val="0"/>
                  <w:marRight w:val="0"/>
                  <w:marTop w:val="0"/>
                  <w:marBottom w:val="0"/>
                  <w:divBdr>
                    <w:top w:val="none" w:sz="0" w:space="0" w:color="auto"/>
                    <w:left w:val="none" w:sz="0" w:space="0" w:color="auto"/>
                    <w:bottom w:val="none" w:sz="0" w:space="0" w:color="auto"/>
                    <w:right w:val="none" w:sz="0" w:space="0" w:color="auto"/>
                  </w:divBdr>
                  <w:divsChild>
                    <w:div w:id="1307198146">
                      <w:marLeft w:val="0"/>
                      <w:marRight w:val="0"/>
                      <w:marTop w:val="0"/>
                      <w:marBottom w:val="0"/>
                      <w:divBdr>
                        <w:top w:val="none" w:sz="0" w:space="0" w:color="auto"/>
                        <w:left w:val="none" w:sz="0" w:space="0" w:color="auto"/>
                        <w:bottom w:val="none" w:sz="0" w:space="0" w:color="auto"/>
                        <w:right w:val="none" w:sz="0" w:space="0" w:color="auto"/>
                      </w:divBdr>
                    </w:div>
                  </w:divsChild>
                </w:div>
                <w:div w:id="419104116">
                  <w:marLeft w:val="0"/>
                  <w:marRight w:val="0"/>
                  <w:marTop w:val="0"/>
                  <w:marBottom w:val="0"/>
                  <w:divBdr>
                    <w:top w:val="none" w:sz="0" w:space="0" w:color="auto"/>
                    <w:left w:val="none" w:sz="0" w:space="0" w:color="auto"/>
                    <w:bottom w:val="none" w:sz="0" w:space="0" w:color="auto"/>
                    <w:right w:val="none" w:sz="0" w:space="0" w:color="auto"/>
                  </w:divBdr>
                  <w:divsChild>
                    <w:div w:id="379406328">
                      <w:marLeft w:val="0"/>
                      <w:marRight w:val="0"/>
                      <w:marTop w:val="0"/>
                      <w:marBottom w:val="0"/>
                      <w:divBdr>
                        <w:top w:val="none" w:sz="0" w:space="0" w:color="auto"/>
                        <w:left w:val="none" w:sz="0" w:space="0" w:color="auto"/>
                        <w:bottom w:val="none" w:sz="0" w:space="0" w:color="auto"/>
                        <w:right w:val="none" w:sz="0" w:space="0" w:color="auto"/>
                      </w:divBdr>
                    </w:div>
                    <w:div w:id="514882787">
                      <w:marLeft w:val="0"/>
                      <w:marRight w:val="0"/>
                      <w:marTop w:val="0"/>
                      <w:marBottom w:val="0"/>
                      <w:divBdr>
                        <w:top w:val="none" w:sz="0" w:space="0" w:color="auto"/>
                        <w:left w:val="none" w:sz="0" w:space="0" w:color="auto"/>
                        <w:bottom w:val="none" w:sz="0" w:space="0" w:color="auto"/>
                        <w:right w:val="none" w:sz="0" w:space="0" w:color="auto"/>
                      </w:divBdr>
                    </w:div>
                    <w:div w:id="804008672">
                      <w:marLeft w:val="0"/>
                      <w:marRight w:val="0"/>
                      <w:marTop w:val="0"/>
                      <w:marBottom w:val="0"/>
                      <w:divBdr>
                        <w:top w:val="none" w:sz="0" w:space="0" w:color="auto"/>
                        <w:left w:val="none" w:sz="0" w:space="0" w:color="auto"/>
                        <w:bottom w:val="none" w:sz="0" w:space="0" w:color="auto"/>
                        <w:right w:val="none" w:sz="0" w:space="0" w:color="auto"/>
                      </w:divBdr>
                    </w:div>
                    <w:div w:id="856843879">
                      <w:marLeft w:val="0"/>
                      <w:marRight w:val="0"/>
                      <w:marTop w:val="0"/>
                      <w:marBottom w:val="0"/>
                      <w:divBdr>
                        <w:top w:val="none" w:sz="0" w:space="0" w:color="auto"/>
                        <w:left w:val="none" w:sz="0" w:space="0" w:color="auto"/>
                        <w:bottom w:val="none" w:sz="0" w:space="0" w:color="auto"/>
                        <w:right w:val="none" w:sz="0" w:space="0" w:color="auto"/>
                      </w:divBdr>
                    </w:div>
                    <w:div w:id="995301148">
                      <w:marLeft w:val="0"/>
                      <w:marRight w:val="0"/>
                      <w:marTop w:val="0"/>
                      <w:marBottom w:val="0"/>
                      <w:divBdr>
                        <w:top w:val="none" w:sz="0" w:space="0" w:color="auto"/>
                        <w:left w:val="none" w:sz="0" w:space="0" w:color="auto"/>
                        <w:bottom w:val="none" w:sz="0" w:space="0" w:color="auto"/>
                        <w:right w:val="none" w:sz="0" w:space="0" w:color="auto"/>
                      </w:divBdr>
                    </w:div>
                    <w:div w:id="1194688035">
                      <w:marLeft w:val="0"/>
                      <w:marRight w:val="0"/>
                      <w:marTop w:val="0"/>
                      <w:marBottom w:val="0"/>
                      <w:divBdr>
                        <w:top w:val="none" w:sz="0" w:space="0" w:color="auto"/>
                        <w:left w:val="none" w:sz="0" w:space="0" w:color="auto"/>
                        <w:bottom w:val="none" w:sz="0" w:space="0" w:color="auto"/>
                        <w:right w:val="none" w:sz="0" w:space="0" w:color="auto"/>
                      </w:divBdr>
                    </w:div>
                  </w:divsChild>
                </w:div>
                <w:div w:id="430004928">
                  <w:marLeft w:val="0"/>
                  <w:marRight w:val="0"/>
                  <w:marTop w:val="0"/>
                  <w:marBottom w:val="0"/>
                  <w:divBdr>
                    <w:top w:val="none" w:sz="0" w:space="0" w:color="auto"/>
                    <w:left w:val="none" w:sz="0" w:space="0" w:color="auto"/>
                    <w:bottom w:val="none" w:sz="0" w:space="0" w:color="auto"/>
                    <w:right w:val="none" w:sz="0" w:space="0" w:color="auto"/>
                  </w:divBdr>
                  <w:divsChild>
                    <w:div w:id="2068066692">
                      <w:marLeft w:val="0"/>
                      <w:marRight w:val="0"/>
                      <w:marTop w:val="0"/>
                      <w:marBottom w:val="0"/>
                      <w:divBdr>
                        <w:top w:val="none" w:sz="0" w:space="0" w:color="auto"/>
                        <w:left w:val="none" w:sz="0" w:space="0" w:color="auto"/>
                        <w:bottom w:val="none" w:sz="0" w:space="0" w:color="auto"/>
                        <w:right w:val="none" w:sz="0" w:space="0" w:color="auto"/>
                      </w:divBdr>
                    </w:div>
                  </w:divsChild>
                </w:div>
                <w:div w:id="433525062">
                  <w:marLeft w:val="0"/>
                  <w:marRight w:val="0"/>
                  <w:marTop w:val="0"/>
                  <w:marBottom w:val="0"/>
                  <w:divBdr>
                    <w:top w:val="none" w:sz="0" w:space="0" w:color="auto"/>
                    <w:left w:val="none" w:sz="0" w:space="0" w:color="auto"/>
                    <w:bottom w:val="none" w:sz="0" w:space="0" w:color="auto"/>
                    <w:right w:val="none" w:sz="0" w:space="0" w:color="auto"/>
                  </w:divBdr>
                  <w:divsChild>
                    <w:div w:id="49690738">
                      <w:marLeft w:val="0"/>
                      <w:marRight w:val="0"/>
                      <w:marTop w:val="0"/>
                      <w:marBottom w:val="0"/>
                      <w:divBdr>
                        <w:top w:val="none" w:sz="0" w:space="0" w:color="auto"/>
                        <w:left w:val="none" w:sz="0" w:space="0" w:color="auto"/>
                        <w:bottom w:val="none" w:sz="0" w:space="0" w:color="auto"/>
                        <w:right w:val="none" w:sz="0" w:space="0" w:color="auto"/>
                      </w:divBdr>
                    </w:div>
                    <w:div w:id="186607057">
                      <w:marLeft w:val="0"/>
                      <w:marRight w:val="0"/>
                      <w:marTop w:val="0"/>
                      <w:marBottom w:val="0"/>
                      <w:divBdr>
                        <w:top w:val="none" w:sz="0" w:space="0" w:color="auto"/>
                        <w:left w:val="none" w:sz="0" w:space="0" w:color="auto"/>
                        <w:bottom w:val="none" w:sz="0" w:space="0" w:color="auto"/>
                        <w:right w:val="none" w:sz="0" w:space="0" w:color="auto"/>
                      </w:divBdr>
                    </w:div>
                    <w:div w:id="211770535">
                      <w:marLeft w:val="0"/>
                      <w:marRight w:val="0"/>
                      <w:marTop w:val="0"/>
                      <w:marBottom w:val="0"/>
                      <w:divBdr>
                        <w:top w:val="none" w:sz="0" w:space="0" w:color="auto"/>
                        <w:left w:val="none" w:sz="0" w:space="0" w:color="auto"/>
                        <w:bottom w:val="none" w:sz="0" w:space="0" w:color="auto"/>
                        <w:right w:val="none" w:sz="0" w:space="0" w:color="auto"/>
                      </w:divBdr>
                    </w:div>
                    <w:div w:id="258410280">
                      <w:marLeft w:val="0"/>
                      <w:marRight w:val="0"/>
                      <w:marTop w:val="0"/>
                      <w:marBottom w:val="0"/>
                      <w:divBdr>
                        <w:top w:val="none" w:sz="0" w:space="0" w:color="auto"/>
                        <w:left w:val="none" w:sz="0" w:space="0" w:color="auto"/>
                        <w:bottom w:val="none" w:sz="0" w:space="0" w:color="auto"/>
                        <w:right w:val="none" w:sz="0" w:space="0" w:color="auto"/>
                      </w:divBdr>
                    </w:div>
                    <w:div w:id="377245011">
                      <w:marLeft w:val="0"/>
                      <w:marRight w:val="0"/>
                      <w:marTop w:val="0"/>
                      <w:marBottom w:val="0"/>
                      <w:divBdr>
                        <w:top w:val="none" w:sz="0" w:space="0" w:color="auto"/>
                        <w:left w:val="none" w:sz="0" w:space="0" w:color="auto"/>
                        <w:bottom w:val="none" w:sz="0" w:space="0" w:color="auto"/>
                        <w:right w:val="none" w:sz="0" w:space="0" w:color="auto"/>
                      </w:divBdr>
                    </w:div>
                    <w:div w:id="1027176200">
                      <w:marLeft w:val="0"/>
                      <w:marRight w:val="0"/>
                      <w:marTop w:val="0"/>
                      <w:marBottom w:val="0"/>
                      <w:divBdr>
                        <w:top w:val="none" w:sz="0" w:space="0" w:color="auto"/>
                        <w:left w:val="none" w:sz="0" w:space="0" w:color="auto"/>
                        <w:bottom w:val="none" w:sz="0" w:space="0" w:color="auto"/>
                        <w:right w:val="none" w:sz="0" w:space="0" w:color="auto"/>
                      </w:divBdr>
                    </w:div>
                    <w:div w:id="1965651704">
                      <w:marLeft w:val="0"/>
                      <w:marRight w:val="0"/>
                      <w:marTop w:val="0"/>
                      <w:marBottom w:val="0"/>
                      <w:divBdr>
                        <w:top w:val="none" w:sz="0" w:space="0" w:color="auto"/>
                        <w:left w:val="none" w:sz="0" w:space="0" w:color="auto"/>
                        <w:bottom w:val="none" w:sz="0" w:space="0" w:color="auto"/>
                        <w:right w:val="none" w:sz="0" w:space="0" w:color="auto"/>
                      </w:divBdr>
                    </w:div>
                  </w:divsChild>
                </w:div>
                <w:div w:id="446508745">
                  <w:marLeft w:val="0"/>
                  <w:marRight w:val="0"/>
                  <w:marTop w:val="0"/>
                  <w:marBottom w:val="0"/>
                  <w:divBdr>
                    <w:top w:val="none" w:sz="0" w:space="0" w:color="auto"/>
                    <w:left w:val="none" w:sz="0" w:space="0" w:color="auto"/>
                    <w:bottom w:val="none" w:sz="0" w:space="0" w:color="auto"/>
                    <w:right w:val="none" w:sz="0" w:space="0" w:color="auto"/>
                  </w:divBdr>
                  <w:divsChild>
                    <w:div w:id="114754371">
                      <w:marLeft w:val="0"/>
                      <w:marRight w:val="0"/>
                      <w:marTop w:val="0"/>
                      <w:marBottom w:val="0"/>
                      <w:divBdr>
                        <w:top w:val="none" w:sz="0" w:space="0" w:color="auto"/>
                        <w:left w:val="none" w:sz="0" w:space="0" w:color="auto"/>
                        <w:bottom w:val="none" w:sz="0" w:space="0" w:color="auto"/>
                        <w:right w:val="none" w:sz="0" w:space="0" w:color="auto"/>
                      </w:divBdr>
                    </w:div>
                    <w:div w:id="118577017">
                      <w:marLeft w:val="0"/>
                      <w:marRight w:val="0"/>
                      <w:marTop w:val="0"/>
                      <w:marBottom w:val="0"/>
                      <w:divBdr>
                        <w:top w:val="none" w:sz="0" w:space="0" w:color="auto"/>
                        <w:left w:val="none" w:sz="0" w:space="0" w:color="auto"/>
                        <w:bottom w:val="none" w:sz="0" w:space="0" w:color="auto"/>
                        <w:right w:val="none" w:sz="0" w:space="0" w:color="auto"/>
                      </w:divBdr>
                    </w:div>
                    <w:div w:id="376199056">
                      <w:marLeft w:val="0"/>
                      <w:marRight w:val="0"/>
                      <w:marTop w:val="0"/>
                      <w:marBottom w:val="0"/>
                      <w:divBdr>
                        <w:top w:val="none" w:sz="0" w:space="0" w:color="auto"/>
                        <w:left w:val="none" w:sz="0" w:space="0" w:color="auto"/>
                        <w:bottom w:val="none" w:sz="0" w:space="0" w:color="auto"/>
                        <w:right w:val="none" w:sz="0" w:space="0" w:color="auto"/>
                      </w:divBdr>
                    </w:div>
                    <w:div w:id="468792001">
                      <w:marLeft w:val="0"/>
                      <w:marRight w:val="0"/>
                      <w:marTop w:val="0"/>
                      <w:marBottom w:val="0"/>
                      <w:divBdr>
                        <w:top w:val="none" w:sz="0" w:space="0" w:color="auto"/>
                        <w:left w:val="none" w:sz="0" w:space="0" w:color="auto"/>
                        <w:bottom w:val="none" w:sz="0" w:space="0" w:color="auto"/>
                        <w:right w:val="none" w:sz="0" w:space="0" w:color="auto"/>
                      </w:divBdr>
                    </w:div>
                    <w:div w:id="474883421">
                      <w:marLeft w:val="0"/>
                      <w:marRight w:val="0"/>
                      <w:marTop w:val="0"/>
                      <w:marBottom w:val="0"/>
                      <w:divBdr>
                        <w:top w:val="none" w:sz="0" w:space="0" w:color="auto"/>
                        <w:left w:val="none" w:sz="0" w:space="0" w:color="auto"/>
                        <w:bottom w:val="none" w:sz="0" w:space="0" w:color="auto"/>
                        <w:right w:val="none" w:sz="0" w:space="0" w:color="auto"/>
                      </w:divBdr>
                    </w:div>
                    <w:div w:id="506478495">
                      <w:marLeft w:val="0"/>
                      <w:marRight w:val="0"/>
                      <w:marTop w:val="0"/>
                      <w:marBottom w:val="0"/>
                      <w:divBdr>
                        <w:top w:val="none" w:sz="0" w:space="0" w:color="auto"/>
                        <w:left w:val="none" w:sz="0" w:space="0" w:color="auto"/>
                        <w:bottom w:val="none" w:sz="0" w:space="0" w:color="auto"/>
                        <w:right w:val="none" w:sz="0" w:space="0" w:color="auto"/>
                      </w:divBdr>
                    </w:div>
                    <w:div w:id="701587391">
                      <w:marLeft w:val="0"/>
                      <w:marRight w:val="0"/>
                      <w:marTop w:val="0"/>
                      <w:marBottom w:val="0"/>
                      <w:divBdr>
                        <w:top w:val="none" w:sz="0" w:space="0" w:color="auto"/>
                        <w:left w:val="none" w:sz="0" w:space="0" w:color="auto"/>
                        <w:bottom w:val="none" w:sz="0" w:space="0" w:color="auto"/>
                        <w:right w:val="none" w:sz="0" w:space="0" w:color="auto"/>
                      </w:divBdr>
                    </w:div>
                    <w:div w:id="784614636">
                      <w:marLeft w:val="0"/>
                      <w:marRight w:val="0"/>
                      <w:marTop w:val="0"/>
                      <w:marBottom w:val="0"/>
                      <w:divBdr>
                        <w:top w:val="none" w:sz="0" w:space="0" w:color="auto"/>
                        <w:left w:val="none" w:sz="0" w:space="0" w:color="auto"/>
                        <w:bottom w:val="none" w:sz="0" w:space="0" w:color="auto"/>
                        <w:right w:val="none" w:sz="0" w:space="0" w:color="auto"/>
                      </w:divBdr>
                    </w:div>
                    <w:div w:id="854004178">
                      <w:marLeft w:val="0"/>
                      <w:marRight w:val="0"/>
                      <w:marTop w:val="0"/>
                      <w:marBottom w:val="0"/>
                      <w:divBdr>
                        <w:top w:val="none" w:sz="0" w:space="0" w:color="auto"/>
                        <w:left w:val="none" w:sz="0" w:space="0" w:color="auto"/>
                        <w:bottom w:val="none" w:sz="0" w:space="0" w:color="auto"/>
                        <w:right w:val="none" w:sz="0" w:space="0" w:color="auto"/>
                      </w:divBdr>
                    </w:div>
                    <w:div w:id="877855580">
                      <w:marLeft w:val="0"/>
                      <w:marRight w:val="0"/>
                      <w:marTop w:val="0"/>
                      <w:marBottom w:val="0"/>
                      <w:divBdr>
                        <w:top w:val="none" w:sz="0" w:space="0" w:color="auto"/>
                        <w:left w:val="none" w:sz="0" w:space="0" w:color="auto"/>
                        <w:bottom w:val="none" w:sz="0" w:space="0" w:color="auto"/>
                        <w:right w:val="none" w:sz="0" w:space="0" w:color="auto"/>
                      </w:divBdr>
                    </w:div>
                    <w:div w:id="909272188">
                      <w:marLeft w:val="0"/>
                      <w:marRight w:val="0"/>
                      <w:marTop w:val="0"/>
                      <w:marBottom w:val="0"/>
                      <w:divBdr>
                        <w:top w:val="none" w:sz="0" w:space="0" w:color="auto"/>
                        <w:left w:val="none" w:sz="0" w:space="0" w:color="auto"/>
                        <w:bottom w:val="none" w:sz="0" w:space="0" w:color="auto"/>
                        <w:right w:val="none" w:sz="0" w:space="0" w:color="auto"/>
                      </w:divBdr>
                    </w:div>
                    <w:div w:id="980502734">
                      <w:marLeft w:val="0"/>
                      <w:marRight w:val="0"/>
                      <w:marTop w:val="0"/>
                      <w:marBottom w:val="0"/>
                      <w:divBdr>
                        <w:top w:val="none" w:sz="0" w:space="0" w:color="auto"/>
                        <w:left w:val="none" w:sz="0" w:space="0" w:color="auto"/>
                        <w:bottom w:val="none" w:sz="0" w:space="0" w:color="auto"/>
                        <w:right w:val="none" w:sz="0" w:space="0" w:color="auto"/>
                      </w:divBdr>
                    </w:div>
                    <w:div w:id="1062022662">
                      <w:marLeft w:val="0"/>
                      <w:marRight w:val="0"/>
                      <w:marTop w:val="0"/>
                      <w:marBottom w:val="0"/>
                      <w:divBdr>
                        <w:top w:val="none" w:sz="0" w:space="0" w:color="auto"/>
                        <w:left w:val="none" w:sz="0" w:space="0" w:color="auto"/>
                        <w:bottom w:val="none" w:sz="0" w:space="0" w:color="auto"/>
                        <w:right w:val="none" w:sz="0" w:space="0" w:color="auto"/>
                      </w:divBdr>
                    </w:div>
                    <w:div w:id="1208108241">
                      <w:marLeft w:val="0"/>
                      <w:marRight w:val="0"/>
                      <w:marTop w:val="0"/>
                      <w:marBottom w:val="0"/>
                      <w:divBdr>
                        <w:top w:val="none" w:sz="0" w:space="0" w:color="auto"/>
                        <w:left w:val="none" w:sz="0" w:space="0" w:color="auto"/>
                        <w:bottom w:val="none" w:sz="0" w:space="0" w:color="auto"/>
                        <w:right w:val="none" w:sz="0" w:space="0" w:color="auto"/>
                      </w:divBdr>
                    </w:div>
                    <w:div w:id="1455249653">
                      <w:marLeft w:val="0"/>
                      <w:marRight w:val="0"/>
                      <w:marTop w:val="0"/>
                      <w:marBottom w:val="0"/>
                      <w:divBdr>
                        <w:top w:val="none" w:sz="0" w:space="0" w:color="auto"/>
                        <w:left w:val="none" w:sz="0" w:space="0" w:color="auto"/>
                        <w:bottom w:val="none" w:sz="0" w:space="0" w:color="auto"/>
                        <w:right w:val="none" w:sz="0" w:space="0" w:color="auto"/>
                      </w:divBdr>
                    </w:div>
                    <w:div w:id="1580673604">
                      <w:marLeft w:val="0"/>
                      <w:marRight w:val="0"/>
                      <w:marTop w:val="0"/>
                      <w:marBottom w:val="0"/>
                      <w:divBdr>
                        <w:top w:val="none" w:sz="0" w:space="0" w:color="auto"/>
                        <w:left w:val="none" w:sz="0" w:space="0" w:color="auto"/>
                        <w:bottom w:val="none" w:sz="0" w:space="0" w:color="auto"/>
                        <w:right w:val="none" w:sz="0" w:space="0" w:color="auto"/>
                      </w:divBdr>
                    </w:div>
                    <w:div w:id="1611082226">
                      <w:marLeft w:val="0"/>
                      <w:marRight w:val="0"/>
                      <w:marTop w:val="0"/>
                      <w:marBottom w:val="0"/>
                      <w:divBdr>
                        <w:top w:val="none" w:sz="0" w:space="0" w:color="auto"/>
                        <w:left w:val="none" w:sz="0" w:space="0" w:color="auto"/>
                        <w:bottom w:val="none" w:sz="0" w:space="0" w:color="auto"/>
                        <w:right w:val="none" w:sz="0" w:space="0" w:color="auto"/>
                      </w:divBdr>
                    </w:div>
                    <w:div w:id="1615281326">
                      <w:marLeft w:val="0"/>
                      <w:marRight w:val="0"/>
                      <w:marTop w:val="0"/>
                      <w:marBottom w:val="0"/>
                      <w:divBdr>
                        <w:top w:val="none" w:sz="0" w:space="0" w:color="auto"/>
                        <w:left w:val="none" w:sz="0" w:space="0" w:color="auto"/>
                        <w:bottom w:val="none" w:sz="0" w:space="0" w:color="auto"/>
                        <w:right w:val="none" w:sz="0" w:space="0" w:color="auto"/>
                      </w:divBdr>
                    </w:div>
                    <w:div w:id="1773158368">
                      <w:marLeft w:val="0"/>
                      <w:marRight w:val="0"/>
                      <w:marTop w:val="0"/>
                      <w:marBottom w:val="0"/>
                      <w:divBdr>
                        <w:top w:val="none" w:sz="0" w:space="0" w:color="auto"/>
                        <w:left w:val="none" w:sz="0" w:space="0" w:color="auto"/>
                        <w:bottom w:val="none" w:sz="0" w:space="0" w:color="auto"/>
                        <w:right w:val="none" w:sz="0" w:space="0" w:color="auto"/>
                      </w:divBdr>
                    </w:div>
                    <w:div w:id="1830705466">
                      <w:marLeft w:val="0"/>
                      <w:marRight w:val="0"/>
                      <w:marTop w:val="0"/>
                      <w:marBottom w:val="0"/>
                      <w:divBdr>
                        <w:top w:val="none" w:sz="0" w:space="0" w:color="auto"/>
                        <w:left w:val="none" w:sz="0" w:space="0" w:color="auto"/>
                        <w:bottom w:val="none" w:sz="0" w:space="0" w:color="auto"/>
                        <w:right w:val="none" w:sz="0" w:space="0" w:color="auto"/>
                      </w:divBdr>
                    </w:div>
                    <w:div w:id="1911307810">
                      <w:marLeft w:val="0"/>
                      <w:marRight w:val="0"/>
                      <w:marTop w:val="0"/>
                      <w:marBottom w:val="0"/>
                      <w:divBdr>
                        <w:top w:val="none" w:sz="0" w:space="0" w:color="auto"/>
                        <w:left w:val="none" w:sz="0" w:space="0" w:color="auto"/>
                        <w:bottom w:val="none" w:sz="0" w:space="0" w:color="auto"/>
                        <w:right w:val="none" w:sz="0" w:space="0" w:color="auto"/>
                      </w:divBdr>
                    </w:div>
                    <w:div w:id="2051103770">
                      <w:marLeft w:val="0"/>
                      <w:marRight w:val="0"/>
                      <w:marTop w:val="0"/>
                      <w:marBottom w:val="0"/>
                      <w:divBdr>
                        <w:top w:val="none" w:sz="0" w:space="0" w:color="auto"/>
                        <w:left w:val="none" w:sz="0" w:space="0" w:color="auto"/>
                        <w:bottom w:val="none" w:sz="0" w:space="0" w:color="auto"/>
                        <w:right w:val="none" w:sz="0" w:space="0" w:color="auto"/>
                      </w:divBdr>
                    </w:div>
                    <w:div w:id="2092386995">
                      <w:marLeft w:val="0"/>
                      <w:marRight w:val="0"/>
                      <w:marTop w:val="0"/>
                      <w:marBottom w:val="0"/>
                      <w:divBdr>
                        <w:top w:val="none" w:sz="0" w:space="0" w:color="auto"/>
                        <w:left w:val="none" w:sz="0" w:space="0" w:color="auto"/>
                        <w:bottom w:val="none" w:sz="0" w:space="0" w:color="auto"/>
                        <w:right w:val="none" w:sz="0" w:space="0" w:color="auto"/>
                      </w:divBdr>
                    </w:div>
                  </w:divsChild>
                </w:div>
                <w:div w:id="455216362">
                  <w:marLeft w:val="0"/>
                  <w:marRight w:val="0"/>
                  <w:marTop w:val="0"/>
                  <w:marBottom w:val="0"/>
                  <w:divBdr>
                    <w:top w:val="none" w:sz="0" w:space="0" w:color="auto"/>
                    <w:left w:val="none" w:sz="0" w:space="0" w:color="auto"/>
                    <w:bottom w:val="none" w:sz="0" w:space="0" w:color="auto"/>
                    <w:right w:val="none" w:sz="0" w:space="0" w:color="auto"/>
                  </w:divBdr>
                  <w:divsChild>
                    <w:div w:id="210505336">
                      <w:marLeft w:val="0"/>
                      <w:marRight w:val="0"/>
                      <w:marTop w:val="0"/>
                      <w:marBottom w:val="0"/>
                      <w:divBdr>
                        <w:top w:val="none" w:sz="0" w:space="0" w:color="auto"/>
                        <w:left w:val="none" w:sz="0" w:space="0" w:color="auto"/>
                        <w:bottom w:val="none" w:sz="0" w:space="0" w:color="auto"/>
                        <w:right w:val="none" w:sz="0" w:space="0" w:color="auto"/>
                      </w:divBdr>
                    </w:div>
                  </w:divsChild>
                </w:div>
                <w:div w:id="460803804">
                  <w:marLeft w:val="0"/>
                  <w:marRight w:val="0"/>
                  <w:marTop w:val="0"/>
                  <w:marBottom w:val="0"/>
                  <w:divBdr>
                    <w:top w:val="none" w:sz="0" w:space="0" w:color="auto"/>
                    <w:left w:val="none" w:sz="0" w:space="0" w:color="auto"/>
                    <w:bottom w:val="none" w:sz="0" w:space="0" w:color="auto"/>
                    <w:right w:val="none" w:sz="0" w:space="0" w:color="auto"/>
                  </w:divBdr>
                  <w:divsChild>
                    <w:div w:id="702095433">
                      <w:marLeft w:val="0"/>
                      <w:marRight w:val="0"/>
                      <w:marTop w:val="0"/>
                      <w:marBottom w:val="0"/>
                      <w:divBdr>
                        <w:top w:val="none" w:sz="0" w:space="0" w:color="auto"/>
                        <w:left w:val="none" w:sz="0" w:space="0" w:color="auto"/>
                        <w:bottom w:val="none" w:sz="0" w:space="0" w:color="auto"/>
                        <w:right w:val="none" w:sz="0" w:space="0" w:color="auto"/>
                      </w:divBdr>
                    </w:div>
                    <w:div w:id="756287239">
                      <w:marLeft w:val="0"/>
                      <w:marRight w:val="0"/>
                      <w:marTop w:val="0"/>
                      <w:marBottom w:val="0"/>
                      <w:divBdr>
                        <w:top w:val="none" w:sz="0" w:space="0" w:color="auto"/>
                        <w:left w:val="none" w:sz="0" w:space="0" w:color="auto"/>
                        <w:bottom w:val="none" w:sz="0" w:space="0" w:color="auto"/>
                        <w:right w:val="none" w:sz="0" w:space="0" w:color="auto"/>
                      </w:divBdr>
                    </w:div>
                    <w:div w:id="824400821">
                      <w:marLeft w:val="0"/>
                      <w:marRight w:val="0"/>
                      <w:marTop w:val="0"/>
                      <w:marBottom w:val="0"/>
                      <w:divBdr>
                        <w:top w:val="none" w:sz="0" w:space="0" w:color="auto"/>
                        <w:left w:val="none" w:sz="0" w:space="0" w:color="auto"/>
                        <w:bottom w:val="none" w:sz="0" w:space="0" w:color="auto"/>
                        <w:right w:val="none" w:sz="0" w:space="0" w:color="auto"/>
                      </w:divBdr>
                    </w:div>
                    <w:div w:id="1680698415">
                      <w:marLeft w:val="0"/>
                      <w:marRight w:val="0"/>
                      <w:marTop w:val="0"/>
                      <w:marBottom w:val="0"/>
                      <w:divBdr>
                        <w:top w:val="none" w:sz="0" w:space="0" w:color="auto"/>
                        <w:left w:val="none" w:sz="0" w:space="0" w:color="auto"/>
                        <w:bottom w:val="none" w:sz="0" w:space="0" w:color="auto"/>
                        <w:right w:val="none" w:sz="0" w:space="0" w:color="auto"/>
                      </w:divBdr>
                    </w:div>
                    <w:div w:id="1867405019">
                      <w:marLeft w:val="0"/>
                      <w:marRight w:val="0"/>
                      <w:marTop w:val="0"/>
                      <w:marBottom w:val="0"/>
                      <w:divBdr>
                        <w:top w:val="none" w:sz="0" w:space="0" w:color="auto"/>
                        <w:left w:val="none" w:sz="0" w:space="0" w:color="auto"/>
                        <w:bottom w:val="none" w:sz="0" w:space="0" w:color="auto"/>
                        <w:right w:val="none" w:sz="0" w:space="0" w:color="auto"/>
                      </w:divBdr>
                    </w:div>
                  </w:divsChild>
                </w:div>
                <w:div w:id="472137369">
                  <w:marLeft w:val="0"/>
                  <w:marRight w:val="0"/>
                  <w:marTop w:val="0"/>
                  <w:marBottom w:val="0"/>
                  <w:divBdr>
                    <w:top w:val="none" w:sz="0" w:space="0" w:color="auto"/>
                    <w:left w:val="none" w:sz="0" w:space="0" w:color="auto"/>
                    <w:bottom w:val="none" w:sz="0" w:space="0" w:color="auto"/>
                    <w:right w:val="none" w:sz="0" w:space="0" w:color="auto"/>
                  </w:divBdr>
                  <w:divsChild>
                    <w:div w:id="4989382">
                      <w:marLeft w:val="0"/>
                      <w:marRight w:val="0"/>
                      <w:marTop w:val="0"/>
                      <w:marBottom w:val="0"/>
                      <w:divBdr>
                        <w:top w:val="none" w:sz="0" w:space="0" w:color="auto"/>
                        <w:left w:val="none" w:sz="0" w:space="0" w:color="auto"/>
                        <w:bottom w:val="none" w:sz="0" w:space="0" w:color="auto"/>
                        <w:right w:val="none" w:sz="0" w:space="0" w:color="auto"/>
                      </w:divBdr>
                    </w:div>
                    <w:div w:id="127667739">
                      <w:marLeft w:val="0"/>
                      <w:marRight w:val="0"/>
                      <w:marTop w:val="0"/>
                      <w:marBottom w:val="0"/>
                      <w:divBdr>
                        <w:top w:val="none" w:sz="0" w:space="0" w:color="auto"/>
                        <w:left w:val="none" w:sz="0" w:space="0" w:color="auto"/>
                        <w:bottom w:val="none" w:sz="0" w:space="0" w:color="auto"/>
                        <w:right w:val="none" w:sz="0" w:space="0" w:color="auto"/>
                      </w:divBdr>
                    </w:div>
                    <w:div w:id="336076404">
                      <w:marLeft w:val="0"/>
                      <w:marRight w:val="0"/>
                      <w:marTop w:val="0"/>
                      <w:marBottom w:val="0"/>
                      <w:divBdr>
                        <w:top w:val="none" w:sz="0" w:space="0" w:color="auto"/>
                        <w:left w:val="none" w:sz="0" w:space="0" w:color="auto"/>
                        <w:bottom w:val="none" w:sz="0" w:space="0" w:color="auto"/>
                        <w:right w:val="none" w:sz="0" w:space="0" w:color="auto"/>
                      </w:divBdr>
                    </w:div>
                    <w:div w:id="683213595">
                      <w:marLeft w:val="0"/>
                      <w:marRight w:val="0"/>
                      <w:marTop w:val="0"/>
                      <w:marBottom w:val="0"/>
                      <w:divBdr>
                        <w:top w:val="none" w:sz="0" w:space="0" w:color="auto"/>
                        <w:left w:val="none" w:sz="0" w:space="0" w:color="auto"/>
                        <w:bottom w:val="none" w:sz="0" w:space="0" w:color="auto"/>
                        <w:right w:val="none" w:sz="0" w:space="0" w:color="auto"/>
                      </w:divBdr>
                    </w:div>
                    <w:div w:id="795102450">
                      <w:marLeft w:val="0"/>
                      <w:marRight w:val="0"/>
                      <w:marTop w:val="0"/>
                      <w:marBottom w:val="0"/>
                      <w:divBdr>
                        <w:top w:val="none" w:sz="0" w:space="0" w:color="auto"/>
                        <w:left w:val="none" w:sz="0" w:space="0" w:color="auto"/>
                        <w:bottom w:val="none" w:sz="0" w:space="0" w:color="auto"/>
                        <w:right w:val="none" w:sz="0" w:space="0" w:color="auto"/>
                      </w:divBdr>
                    </w:div>
                    <w:div w:id="1172335287">
                      <w:marLeft w:val="0"/>
                      <w:marRight w:val="0"/>
                      <w:marTop w:val="0"/>
                      <w:marBottom w:val="0"/>
                      <w:divBdr>
                        <w:top w:val="none" w:sz="0" w:space="0" w:color="auto"/>
                        <w:left w:val="none" w:sz="0" w:space="0" w:color="auto"/>
                        <w:bottom w:val="none" w:sz="0" w:space="0" w:color="auto"/>
                        <w:right w:val="none" w:sz="0" w:space="0" w:color="auto"/>
                      </w:divBdr>
                    </w:div>
                    <w:div w:id="1712533000">
                      <w:marLeft w:val="0"/>
                      <w:marRight w:val="0"/>
                      <w:marTop w:val="0"/>
                      <w:marBottom w:val="0"/>
                      <w:divBdr>
                        <w:top w:val="none" w:sz="0" w:space="0" w:color="auto"/>
                        <w:left w:val="none" w:sz="0" w:space="0" w:color="auto"/>
                        <w:bottom w:val="none" w:sz="0" w:space="0" w:color="auto"/>
                        <w:right w:val="none" w:sz="0" w:space="0" w:color="auto"/>
                      </w:divBdr>
                    </w:div>
                  </w:divsChild>
                </w:div>
                <w:div w:id="472676166">
                  <w:marLeft w:val="0"/>
                  <w:marRight w:val="0"/>
                  <w:marTop w:val="0"/>
                  <w:marBottom w:val="0"/>
                  <w:divBdr>
                    <w:top w:val="none" w:sz="0" w:space="0" w:color="auto"/>
                    <w:left w:val="none" w:sz="0" w:space="0" w:color="auto"/>
                    <w:bottom w:val="none" w:sz="0" w:space="0" w:color="auto"/>
                    <w:right w:val="none" w:sz="0" w:space="0" w:color="auto"/>
                  </w:divBdr>
                  <w:divsChild>
                    <w:div w:id="3410391">
                      <w:marLeft w:val="0"/>
                      <w:marRight w:val="0"/>
                      <w:marTop w:val="0"/>
                      <w:marBottom w:val="0"/>
                      <w:divBdr>
                        <w:top w:val="none" w:sz="0" w:space="0" w:color="auto"/>
                        <w:left w:val="none" w:sz="0" w:space="0" w:color="auto"/>
                        <w:bottom w:val="none" w:sz="0" w:space="0" w:color="auto"/>
                        <w:right w:val="none" w:sz="0" w:space="0" w:color="auto"/>
                      </w:divBdr>
                    </w:div>
                    <w:div w:id="129247779">
                      <w:marLeft w:val="0"/>
                      <w:marRight w:val="0"/>
                      <w:marTop w:val="0"/>
                      <w:marBottom w:val="0"/>
                      <w:divBdr>
                        <w:top w:val="none" w:sz="0" w:space="0" w:color="auto"/>
                        <w:left w:val="none" w:sz="0" w:space="0" w:color="auto"/>
                        <w:bottom w:val="none" w:sz="0" w:space="0" w:color="auto"/>
                        <w:right w:val="none" w:sz="0" w:space="0" w:color="auto"/>
                      </w:divBdr>
                    </w:div>
                    <w:div w:id="229772459">
                      <w:marLeft w:val="0"/>
                      <w:marRight w:val="0"/>
                      <w:marTop w:val="0"/>
                      <w:marBottom w:val="0"/>
                      <w:divBdr>
                        <w:top w:val="none" w:sz="0" w:space="0" w:color="auto"/>
                        <w:left w:val="none" w:sz="0" w:space="0" w:color="auto"/>
                        <w:bottom w:val="none" w:sz="0" w:space="0" w:color="auto"/>
                        <w:right w:val="none" w:sz="0" w:space="0" w:color="auto"/>
                      </w:divBdr>
                    </w:div>
                    <w:div w:id="1095250436">
                      <w:marLeft w:val="0"/>
                      <w:marRight w:val="0"/>
                      <w:marTop w:val="0"/>
                      <w:marBottom w:val="0"/>
                      <w:divBdr>
                        <w:top w:val="none" w:sz="0" w:space="0" w:color="auto"/>
                        <w:left w:val="none" w:sz="0" w:space="0" w:color="auto"/>
                        <w:bottom w:val="none" w:sz="0" w:space="0" w:color="auto"/>
                        <w:right w:val="none" w:sz="0" w:space="0" w:color="auto"/>
                      </w:divBdr>
                    </w:div>
                    <w:div w:id="1750078338">
                      <w:marLeft w:val="0"/>
                      <w:marRight w:val="0"/>
                      <w:marTop w:val="0"/>
                      <w:marBottom w:val="0"/>
                      <w:divBdr>
                        <w:top w:val="none" w:sz="0" w:space="0" w:color="auto"/>
                        <w:left w:val="none" w:sz="0" w:space="0" w:color="auto"/>
                        <w:bottom w:val="none" w:sz="0" w:space="0" w:color="auto"/>
                        <w:right w:val="none" w:sz="0" w:space="0" w:color="auto"/>
                      </w:divBdr>
                    </w:div>
                  </w:divsChild>
                </w:div>
                <w:div w:id="505830999">
                  <w:marLeft w:val="0"/>
                  <w:marRight w:val="0"/>
                  <w:marTop w:val="0"/>
                  <w:marBottom w:val="0"/>
                  <w:divBdr>
                    <w:top w:val="none" w:sz="0" w:space="0" w:color="auto"/>
                    <w:left w:val="none" w:sz="0" w:space="0" w:color="auto"/>
                    <w:bottom w:val="none" w:sz="0" w:space="0" w:color="auto"/>
                    <w:right w:val="none" w:sz="0" w:space="0" w:color="auto"/>
                  </w:divBdr>
                  <w:divsChild>
                    <w:div w:id="1959025714">
                      <w:marLeft w:val="0"/>
                      <w:marRight w:val="0"/>
                      <w:marTop w:val="0"/>
                      <w:marBottom w:val="0"/>
                      <w:divBdr>
                        <w:top w:val="none" w:sz="0" w:space="0" w:color="auto"/>
                        <w:left w:val="none" w:sz="0" w:space="0" w:color="auto"/>
                        <w:bottom w:val="none" w:sz="0" w:space="0" w:color="auto"/>
                        <w:right w:val="none" w:sz="0" w:space="0" w:color="auto"/>
                      </w:divBdr>
                    </w:div>
                  </w:divsChild>
                </w:div>
                <w:div w:id="538398774">
                  <w:marLeft w:val="0"/>
                  <w:marRight w:val="0"/>
                  <w:marTop w:val="0"/>
                  <w:marBottom w:val="0"/>
                  <w:divBdr>
                    <w:top w:val="none" w:sz="0" w:space="0" w:color="auto"/>
                    <w:left w:val="none" w:sz="0" w:space="0" w:color="auto"/>
                    <w:bottom w:val="none" w:sz="0" w:space="0" w:color="auto"/>
                    <w:right w:val="none" w:sz="0" w:space="0" w:color="auto"/>
                  </w:divBdr>
                  <w:divsChild>
                    <w:div w:id="1309818377">
                      <w:marLeft w:val="0"/>
                      <w:marRight w:val="0"/>
                      <w:marTop w:val="0"/>
                      <w:marBottom w:val="0"/>
                      <w:divBdr>
                        <w:top w:val="none" w:sz="0" w:space="0" w:color="auto"/>
                        <w:left w:val="none" w:sz="0" w:space="0" w:color="auto"/>
                        <w:bottom w:val="none" w:sz="0" w:space="0" w:color="auto"/>
                        <w:right w:val="none" w:sz="0" w:space="0" w:color="auto"/>
                      </w:divBdr>
                    </w:div>
                    <w:div w:id="2091924588">
                      <w:marLeft w:val="0"/>
                      <w:marRight w:val="0"/>
                      <w:marTop w:val="0"/>
                      <w:marBottom w:val="0"/>
                      <w:divBdr>
                        <w:top w:val="none" w:sz="0" w:space="0" w:color="auto"/>
                        <w:left w:val="none" w:sz="0" w:space="0" w:color="auto"/>
                        <w:bottom w:val="none" w:sz="0" w:space="0" w:color="auto"/>
                        <w:right w:val="none" w:sz="0" w:space="0" w:color="auto"/>
                      </w:divBdr>
                    </w:div>
                  </w:divsChild>
                </w:div>
                <w:div w:id="539827651">
                  <w:marLeft w:val="0"/>
                  <w:marRight w:val="0"/>
                  <w:marTop w:val="0"/>
                  <w:marBottom w:val="0"/>
                  <w:divBdr>
                    <w:top w:val="none" w:sz="0" w:space="0" w:color="auto"/>
                    <w:left w:val="none" w:sz="0" w:space="0" w:color="auto"/>
                    <w:bottom w:val="none" w:sz="0" w:space="0" w:color="auto"/>
                    <w:right w:val="none" w:sz="0" w:space="0" w:color="auto"/>
                  </w:divBdr>
                  <w:divsChild>
                    <w:div w:id="20395863">
                      <w:marLeft w:val="0"/>
                      <w:marRight w:val="0"/>
                      <w:marTop w:val="0"/>
                      <w:marBottom w:val="0"/>
                      <w:divBdr>
                        <w:top w:val="none" w:sz="0" w:space="0" w:color="auto"/>
                        <w:left w:val="none" w:sz="0" w:space="0" w:color="auto"/>
                        <w:bottom w:val="none" w:sz="0" w:space="0" w:color="auto"/>
                        <w:right w:val="none" w:sz="0" w:space="0" w:color="auto"/>
                      </w:divBdr>
                    </w:div>
                    <w:div w:id="148637979">
                      <w:marLeft w:val="0"/>
                      <w:marRight w:val="0"/>
                      <w:marTop w:val="0"/>
                      <w:marBottom w:val="0"/>
                      <w:divBdr>
                        <w:top w:val="none" w:sz="0" w:space="0" w:color="auto"/>
                        <w:left w:val="none" w:sz="0" w:space="0" w:color="auto"/>
                        <w:bottom w:val="none" w:sz="0" w:space="0" w:color="auto"/>
                        <w:right w:val="none" w:sz="0" w:space="0" w:color="auto"/>
                      </w:divBdr>
                    </w:div>
                    <w:div w:id="553659922">
                      <w:marLeft w:val="0"/>
                      <w:marRight w:val="0"/>
                      <w:marTop w:val="0"/>
                      <w:marBottom w:val="0"/>
                      <w:divBdr>
                        <w:top w:val="none" w:sz="0" w:space="0" w:color="auto"/>
                        <w:left w:val="none" w:sz="0" w:space="0" w:color="auto"/>
                        <w:bottom w:val="none" w:sz="0" w:space="0" w:color="auto"/>
                        <w:right w:val="none" w:sz="0" w:space="0" w:color="auto"/>
                      </w:divBdr>
                    </w:div>
                    <w:div w:id="746079637">
                      <w:marLeft w:val="0"/>
                      <w:marRight w:val="0"/>
                      <w:marTop w:val="0"/>
                      <w:marBottom w:val="0"/>
                      <w:divBdr>
                        <w:top w:val="none" w:sz="0" w:space="0" w:color="auto"/>
                        <w:left w:val="none" w:sz="0" w:space="0" w:color="auto"/>
                        <w:bottom w:val="none" w:sz="0" w:space="0" w:color="auto"/>
                        <w:right w:val="none" w:sz="0" w:space="0" w:color="auto"/>
                      </w:divBdr>
                    </w:div>
                    <w:div w:id="775095347">
                      <w:marLeft w:val="0"/>
                      <w:marRight w:val="0"/>
                      <w:marTop w:val="0"/>
                      <w:marBottom w:val="0"/>
                      <w:divBdr>
                        <w:top w:val="none" w:sz="0" w:space="0" w:color="auto"/>
                        <w:left w:val="none" w:sz="0" w:space="0" w:color="auto"/>
                        <w:bottom w:val="none" w:sz="0" w:space="0" w:color="auto"/>
                        <w:right w:val="none" w:sz="0" w:space="0" w:color="auto"/>
                      </w:divBdr>
                    </w:div>
                    <w:div w:id="882013416">
                      <w:marLeft w:val="0"/>
                      <w:marRight w:val="0"/>
                      <w:marTop w:val="0"/>
                      <w:marBottom w:val="0"/>
                      <w:divBdr>
                        <w:top w:val="none" w:sz="0" w:space="0" w:color="auto"/>
                        <w:left w:val="none" w:sz="0" w:space="0" w:color="auto"/>
                        <w:bottom w:val="none" w:sz="0" w:space="0" w:color="auto"/>
                        <w:right w:val="none" w:sz="0" w:space="0" w:color="auto"/>
                      </w:divBdr>
                    </w:div>
                    <w:div w:id="1236008963">
                      <w:marLeft w:val="0"/>
                      <w:marRight w:val="0"/>
                      <w:marTop w:val="0"/>
                      <w:marBottom w:val="0"/>
                      <w:divBdr>
                        <w:top w:val="none" w:sz="0" w:space="0" w:color="auto"/>
                        <w:left w:val="none" w:sz="0" w:space="0" w:color="auto"/>
                        <w:bottom w:val="none" w:sz="0" w:space="0" w:color="auto"/>
                        <w:right w:val="none" w:sz="0" w:space="0" w:color="auto"/>
                      </w:divBdr>
                    </w:div>
                    <w:div w:id="1851605752">
                      <w:marLeft w:val="0"/>
                      <w:marRight w:val="0"/>
                      <w:marTop w:val="0"/>
                      <w:marBottom w:val="0"/>
                      <w:divBdr>
                        <w:top w:val="none" w:sz="0" w:space="0" w:color="auto"/>
                        <w:left w:val="none" w:sz="0" w:space="0" w:color="auto"/>
                        <w:bottom w:val="none" w:sz="0" w:space="0" w:color="auto"/>
                        <w:right w:val="none" w:sz="0" w:space="0" w:color="auto"/>
                      </w:divBdr>
                    </w:div>
                    <w:div w:id="2004509704">
                      <w:marLeft w:val="0"/>
                      <w:marRight w:val="0"/>
                      <w:marTop w:val="0"/>
                      <w:marBottom w:val="0"/>
                      <w:divBdr>
                        <w:top w:val="none" w:sz="0" w:space="0" w:color="auto"/>
                        <w:left w:val="none" w:sz="0" w:space="0" w:color="auto"/>
                        <w:bottom w:val="none" w:sz="0" w:space="0" w:color="auto"/>
                        <w:right w:val="none" w:sz="0" w:space="0" w:color="auto"/>
                      </w:divBdr>
                    </w:div>
                  </w:divsChild>
                </w:div>
                <w:div w:id="578951267">
                  <w:marLeft w:val="0"/>
                  <w:marRight w:val="0"/>
                  <w:marTop w:val="0"/>
                  <w:marBottom w:val="0"/>
                  <w:divBdr>
                    <w:top w:val="none" w:sz="0" w:space="0" w:color="auto"/>
                    <w:left w:val="none" w:sz="0" w:space="0" w:color="auto"/>
                    <w:bottom w:val="none" w:sz="0" w:space="0" w:color="auto"/>
                    <w:right w:val="none" w:sz="0" w:space="0" w:color="auto"/>
                  </w:divBdr>
                  <w:divsChild>
                    <w:div w:id="26755937">
                      <w:marLeft w:val="0"/>
                      <w:marRight w:val="0"/>
                      <w:marTop w:val="0"/>
                      <w:marBottom w:val="0"/>
                      <w:divBdr>
                        <w:top w:val="none" w:sz="0" w:space="0" w:color="auto"/>
                        <w:left w:val="none" w:sz="0" w:space="0" w:color="auto"/>
                        <w:bottom w:val="none" w:sz="0" w:space="0" w:color="auto"/>
                        <w:right w:val="none" w:sz="0" w:space="0" w:color="auto"/>
                      </w:divBdr>
                    </w:div>
                    <w:div w:id="199974790">
                      <w:marLeft w:val="0"/>
                      <w:marRight w:val="0"/>
                      <w:marTop w:val="0"/>
                      <w:marBottom w:val="0"/>
                      <w:divBdr>
                        <w:top w:val="none" w:sz="0" w:space="0" w:color="auto"/>
                        <w:left w:val="none" w:sz="0" w:space="0" w:color="auto"/>
                        <w:bottom w:val="none" w:sz="0" w:space="0" w:color="auto"/>
                        <w:right w:val="none" w:sz="0" w:space="0" w:color="auto"/>
                      </w:divBdr>
                    </w:div>
                    <w:div w:id="431626519">
                      <w:marLeft w:val="0"/>
                      <w:marRight w:val="0"/>
                      <w:marTop w:val="0"/>
                      <w:marBottom w:val="0"/>
                      <w:divBdr>
                        <w:top w:val="none" w:sz="0" w:space="0" w:color="auto"/>
                        <w:left w:val="none" w:sz="0" w:space="0" w:color="auto"/>
                        <w:bottom w:val="none" w:sz="0" w:space="0" w:color="auto"/>
                        <w:right w:val="none" w:sz="0" w:space="0" w:color="auto"/>
                      </w:divBdr>
                    </w:div>
                    <w:div w:id="1067416232">
                      <w:marLeft w:val="0"/>
                      <w:marRight w:val="0"/>
                      <w:marTop w:val="0"/>
                      <w:marBottom w:val="0"/>
                      <w:divBdr>
                        <w:top w:val="none" w:sz="0" w:space="0" w:color="auto"/>
                        <w:left w:val="none" w:sz="0" w:space="0" w:color="auto"/>
                        <w:bottom w:val="none" w:sz="0" w:space="0" w:color="auto"/>
                        <w:right w:val="none" w:sz="0" w:space="0" w:color="auto"/>
                      </w:divBdr>
                    </w:div>
                    <w:div w:id="1583906114">
                      <w:marLeft w:val="0"/>
                      <w:marRight w:val="0"/>
                      <w:marTop w:val="0"/>
                      <w:marBottom w:val="0"/>
                      <w:divBdr>
                        <w:top w:val="none" w:sz="0" w:space="0" w:color="auto"/>
                        <w:left w:val="none" w:sz="0" w:space="0" w:color="auto"/>
                        <w:bottom w:val="none" w:sz="0" w:space="0" w:color="auto"/>
                        <w:right w:val="none" w:sz="0" w:space="0" w:color="auto"/>
                      </w:divBdr>
                    </w:div>
                    <w:div w:id="1753770665">
                      <w:marLeft w:val="0"/>
                      <w:marRight w:val="0"/>
                      <w:marTop w:val="0"/>
                      <w:marBottom w:val="0"/>
                      <w:divBdr>
                        <w:top w:val="none" w:sz="0" w:space="0" w:color="auto"/>
                        <w:left w:val="none" w:sz="0" w:space="0" w:color="auto"/>
                        <w:bottom w:val="none" w:sz="0" w:space="0" w:color="auto"/>
                        <w:right w:val="none" w:sz="0" w:space="0" w:color="auto"/>
                      </w:divBdr>
                    </w:div>
                    <w:div w:id="2033677153">
                      <w:marLeft w:val="0"/>
                      <w:marRight w:val="0"/>
                      <w:marTop w:val="0"/>
                      <w:marBottom w:val="0"/>
                      <w:divBdr>
                        <w:top w:val="none" w:sz="0" w:space="0" w:color="auto"/>
                        <w:left w:val="none" w:sz="0" w:space="0" w:color="auto"/>
                        <w:bottom w:val="none" w:sz="0" w:space="0" w:color="auto"/>
                        <w:right w:val="none" w:sz="0" w:space="0" w:color="auto"/>
                      </w:divBdr>
                    </w:div>
                  </w:divsChild>
                </w:div>
                <w:div w:id="590745867">
                  <w:marLeft w:val="0"/>
                  <w:marRight w:val="0"/>
                  <w:marTop w:val="0"/>
                  <w:marBottom w:val="0"/>
                  <w:divBdr>
                    <w:top w:val="none" w:sz="0" w:space="0" w:color="auto"/>
                    <w:left w:val="none" w:sz="0" w:space="0" w:color="auto"/>
                    <w:bottom w:val="none" w:sz="0" w:space="0" w:color="auto"/>
                    <w:right w:val="none" w:sz="0" w:space="0" w:color="auto"/>
                  </w:divBdr>
                  <w:divsChild>
                    <w:div w:id="1252351303">
                      <w:marLeft w:val="0"/>
                      <w:marRight w:val="0"/>
                      <w:marTop w:val="0"/>
                      <w:marBottom w:val="0"/>
                      <w:divBdr>
                        <w:top w:val="none" w:sz="0" w:space="0" w:color="auto"/>
                        <w:left w:val="none" w:sz="0" w:space="0" w:color="auto"/>
                        <w:bottom w:val="none" w:sz="0" w:space="0" w:color="auto"/>
                        <w:right w:val="none" w:sz="0" w:space="0" w:color="auto"/>
                      </w:divBdr>
                    </w:div>
                  </w:divsChild>
                </w:div>
                <w:div w:id="591163888">
                  <w:marLeft w:val="0"/>
                  <w:marRight w:val="0"/>
                  <w:marTop w:val="0"/>
                  <w:marBottom w:val="0"/>
                  <w:divBdr>
                    <w:top w:val="none" w:sz="0" w:space="0" w:color="auto"/>
                    <w:left w:val="none" w:sz="0" w:space="0" w:color="auto"/>
                    <w:bottom w:val="none" w:sz="0" w:space="0" w:color="auto"/>
                    <w:right w:val="none" w:sz="0" w:space="0" w:color="auto"/>
                  </w:divBdr>
                  <w:divsChild>
                    <w:div w:id="475611405">
                      <w:marLeft w:val="0"/>
                      <w:marRight w:val="0"/>
                      <w:marTop w:val="0"/>
                      <w:marBottom w:val="0"/>
                      <w:divBdr>
                        <w:top w:val="none" w:sz="0" w:space="0" w:color="auto"/>
                        <w:left w:val="none" w:sz="0" w:space="0" w:color="auto"/>
                        <w:bottom w:val="none" w:sz="0" w:space="0" w:color="auto"/>
                        <w:right w:val="none" w:sz="0" w:space="0" w:color="auto"/>
                      </w:divBdr>
                    </w:div>
                  </w:divsChild>
                </w:div>
                <w:div w:id="591863763">
                  <w:marLeft w:val="0"/>
                  <w:marRight w:val="0"/>
                  <w:marTop w:val="0"/>
                  <w:marBottom w:val="0"/>
                  <w:divBdr>
                    <w:top w:val="none" w:sz="0" w:space="0" w:color="auto"/>
                    <w:left w:val="none" w:sz="0" w:space="0" w:color="auto"/>
                    <w:bottom w:val="none" w:sz="0" w:space="0" w:color="auto"/>
                    <w:right w:val="none" w:sz="0" w:space="0" w:color="auto"/>
                  </w:divBdr>
                  <w:divsChild>
                    <w:div w:id="1552300060">
                      <w:marLeft w:val="0"/>
                      <w:marRight w:val="0"/>
                      <w:marTop w:val="0"/>
                      <w:marBottom w:val="0"/>
                      <w:divBdr>
                        <w:top w:val="none" w:sz="0" w:space="0" w:color="auto"/>
                        <w:left w:val="none" w:sz="0" w:space="0" w:color="auto"/>
                        <w:bottom w:val="none" w:sz="0" w:space="0" w:color="auto"/>
                        <w:right w:val="none" w:sz="0" w:space="0" w:color="auto"/>
                      </w:divBdr>
                    </w:div>
                  </w:divsChild>
                </w:div>
                <w:div w:id="635530041">
                  <w:marLeft w:val="0"/>
                  <w:marRight w:val="0"/>
                  <w:marTop w:val="0"/>
                  <w:marBottom w:val="0"/>
                  <w:divBdr>
                    <w:top w:val="none" w:sz="0" w:space="0" w:color="auto"/>
                    <w:left w:val="none" w:sz="0" w:space="0" w:color="auto"/>
                    <w:bottom w:val="none" w:sz="0" w:space="0" w:color="auto"/>
                    <w:right w:val="none" w:sz="0" w:space="0" w:color="auto"/>
                  </w:divBdr>
                  <w:divsChild>
                    <w:div w:id="930702227">
                      <w:marLeft w:val="0"/>
                      <w:marRight w:val="0"/>
                      <w:marTop w:val="0"/>
                      <w:marBottom w:val="0"/>
                      <w:divBdr>
                        <w:top w:val="none" w:sz="0" w:space="0" w:color="auto"/>
                        <w:left w:val="none" w:sz="0" w:space="0" w:color="auto"/>
                        <w:bottom w:val="none" w:sz="0" w:space="0" w:color="auto"/>
                        <w:right w:val="none" w:sz="0" w:space="0" w:color="auto"/>
                      </w:divBdr>
                    </w:div>
                  </w:divsChild>
                </w:div>
                <w:div w:id="652682521">
                  <w:marLeft w:val="0"/>
                  <w:marRight w:val="0"/>
                  <w:marTop w:val="0"/>
                  <w:marBottom w:val="0"/>
                  <w:divBdr>
                    <w:top w:val="none" w:sz="0" w:space="0" w:color="auto"/>
                    <w:left w:val="none" w:sz="0" w:space="0" w:color="auto"/>
                    <w:bottom w:val="none" w:sz="0" w:space="0" w:color="auto"/>
                    <w:right w:val="none" w:sz="0" w:space="0" w:color="auto"/>
                  </w:divBdr>
                  <w:divsChild>
                    <w:div w:id="1417285797">
                      <w:marLeft w:val="0"/>
                      <w:marRight w:val="0"/>
                      <w:marTop w:val="0"/>
                      <w:marBottom w:val="0"/>
                      <w:divBdr>
                        <w:top w:val="none" w:sz="0" w:space="0" w:color="auto"/>
                        <w:left w:val="none" w:sz="0" w:space="0" w:color="auto"/>
                        <w:bottom w:val="none" w:sz="0" w:space="0" w:color="auto"/>
                        <w:right w:val="none" w:sz="0" w:space="0" w:color="auto"/>
                      </w:divBdr>
                    </w:div>
                  </w:divsChild>
                </w:div>
                <w:div w:id="659890062">
                  <w:marLeft w:val="0"/>
                  <w:marRight w:val="0"/>
                  <w:marTop w:val="0"/>
                  <w:marBottom w:val="0"/>
                  <w:divBdr>
                    <w:top w:val="none" w:sz="0" w:space="0" w:color="auto"/>
                    <w:left w:val="none" w:sz="0" w:space="0" w:color="auto"/>
                    <w:bottom w:val="none" w:sz="0" w:space="0" w:color="auto"/>
                    <w:right w:val="none" w:sz="0" w:space="0" w:color="auto"/>
                  </w:divBdr>
                  <w:divsChild>
                    <w:div w:id="1527403487">
                      <w:marLeft w:val="0"/>
                      <w:marRight w:val="0"/>
                      <w:marTop w:val="0"/>
                      <w:marBottom w:val="0"/>
                      <w:divBdr>
                        <w:top w:val="none" w:sz="0" w:space="0" w:color="auto"/>
                        <w:left w:val="none" w:sz="0" w:space="0" w:color="auto"/>
                        <w:bottom w:val="none" w:sz="0" w:space="0" w:color="auto"/>
                        <w:right w:val="none" w:sz="0" w:space="0" w:color="auto"/>
                      </w:divBdr>
                    </w:div>
                  </w:divsChild>
                </w:div>
                <w:div w:id="687754076">
                  <w:marLeft w:val="0"/>
                  <w:marRight w:val="0"/>
                  <w:marTop w:val="0"/>
                  <w:marBottom w:val="0"/>
                  <w:divBdr>
                    <w:top w:val="none" w:sz="0" w:space="0" w:color="auto"/>
                    <w:left w:val="none" w:sz="0" w:space="0" w:color="auto"/>
                    <w:bottom w:val="none" w:sz="0" w:space="0" w:color="auto"/>
                    <w:right w:val="none" w:sz="0" w:space="0" w:color="auto"/>
                  </w:divBdr>
                  <w:divsChild>
                    <w:div w:id="194925111">
                      <w:marLeft w:val="0"/>
                      <w:marRight w:val="0"/>
                      <w:marTop w:val="0"/>
                      <w:marBottom w:val="0"/>
                      <w:divBdr>
                        <w:top w:val="none" w:sz="0" w:space="0" w:color="auto"/>
                        <w:left w:val="none" w:sz="0" w:space="0" w:color="auto"/>
                        <w:bottom w:val="none" w:sz="0" w:space="0" w:color="auto"/>
                        <w:right w:val="none" w:sz="0" w:space="0" w:color="auto"/>
                      </w:divBdr>
                    </w:div>
                  </w:divsChild>
                </w:div>
                <w:div w:id="692614252">
                  <w:marLeft w:val="0"/>
                  <w:marRight w:val="0"/>
                  <w:marTop w:val="0"/>
                  <w:marBottom w:val="0"/>
                  <w:divBdr>
                    <w:top w:val="none" w:sz="0" w:space="0" w:color="auto"/>
                    <w:left w:val="none" w:sz="0" w:space="0" w:color="auto"/>
                    <w:bottom w:val="none" w:sz="0" w:space="0" w:color="auto"/>
                    <w:right w:val="none" w:sz="0" w:space="0" w:color="auto"/>
                  </w:divBdr>
                  <w:divsChild>
                    <w:div w:id="7148397">
                      <w:marLeft w:val="0"/>
                      <w:marRight w:val="0"/>
                      <w:marTop w:val="0"/>
                      <w:marBottom w:val="0"/>
                      <w:divBdr>
                        <w:top w:val="none" w:sz="0" w:space="0" w:color="auto"/>
                        <w:left w:val="none" w:sz="0" w:space="0" w:color="auto"/>
                        <w:bottom w:val="none" w:sz="0" w:space="0" w:color="auto"/>
                        <w:right w:val="none" w:sz="0" w:space="0" w:color="auto"/>
                      </w:divBdr>
                    </w:div>
                    <w:div w:id="96752517">
                      <w:marLeft w:val="0"/>
                      <w:marRight w:val="0"/>
                      <w:marTop w:val="0"/>
                      <w:marBottom w:val="0"/>
                      <w:divBdr>
                        <w:top w:val="none" w:sz="0" w:space="0" w:color="auto"/>
                        <w:left w:val="none" w:sz="0" w:space="0" w:color="auto"/>
                        <w:bottom w:val="none" w:sz="0" w:space="0" w:color="auto"/>
                        <w:right w:val="none" w:sz="0" w:space="0" w:color="auto"/>
                      </w:divBdr>
                    </w:div>
                    <w:div w:id="351542014">
                      <w:marLeft w:val="0"/>
                      <w:marRight w:val="0"/>
                      <w:marTop w:val="0"/>
                      <w:marBottom w:val="0"/>
                      <w:divBdr>
                        <w:top w:val="none" w:sz="0" w:space="0" w:color="auto"/>
                        <w:left w:val="none" w:sz="0" w:space="0" w:color="auto"/>
                        <w:bottom w:val="none" w:sz="0" w:space="0" w:color="auto"/>
                        <w:right w:val="none" w:sz="0" w:space="0" w:color="auto"/>
                      </w:divBdr>
                    </w:div>
                    <w:div w:id="378750235">
                      <w:marLeft w:val="0"/>
                      <w:marRight w:val="0"/>
                      <w:marTop w:val="0"/>
                      <w:marBottom w:val="0"/>
                      <w:divBdr>
                        <w:top w:val="none" w:sz="0" w:space="0" w:color="auto"/>
                        <w:left w:val="none" w:sz="0" w:space="0" w:color="auto"/>
                        <w:bottom w:val="none" w:sz="0" w:space="0" w:color="auto"/>
                        <w:right w:val="none" w:sz="0" w:space="0" w:color="auto"/>
                      </w:divBdr>
                    </w:div>
                    <w:div w:id="381560405">
                      <w:marLeft w:val="0"/>
                      <w:marRight w:val="0"/>
                      <w:marTop w:val="0"/>
                      <w:marBottom w:val="0"/>
                      <w:divBdr>
                        <w:top w:val="none" w:sz="0" w:space="0" w:color="auto"/>
                        <w:left w:val="none" w:sz="0" w:space="0" w:color="auto"/>
                        <w:bottom w:val="none" w:sz="0" w:space="0" w:color="auto"/>
                        <w:right w:val="none" w:sz="0" w:space="0" w:color="auto"/>
                      </w:divBdr>
                    </w:div>
                    <w:div w:id="443112489">
                      <w:marLeft w:val="0"/>
                      <w:marRight w:val="0"/>
                      <w:marTop w:val="0"/>
                      <w:marBottom w:val="0"/>
                      <w:divBdr>
                        <w:top w:val="none" w:sz="0" w:space="0" w:color="auto"/>
                        <w:left w:val="none" w:sz="0" w:space="0" w:color="auto"/>
                        <w:bottom w:val="none" w:sz="0" w:space="0" w:color="auto"/>
                        <w:right w:val="none" w:sz="0" w:space="0" w:color="auto"/>
                      </w:divBdr>
                    </w:div>
                    <w:div w:id="502742856">
                      <w:marLeft w:val="0"/>
                      <w:marRight w:val="0"/>
                      <w:marTop w:val="0"/>
                      <w:marBottom w:val="0"/>
                      <w:divBdr>
                        <w:top w:val="none" w:sz="0" w:space="0" w:color="auto"/>
                        <w:left w:val="none" w:sz="0" w:space="0" w:color="auto"/>
                        <w:bottom w:val="none" w:sz="0" w:space="0" w:color="auto"/>
                        <w:right w:val="none" w:sz="0" w:space="0" w:color="auto"/>
                      </w:divBdr>
                    </w:div>
                    <w:div w:id="521286195">
                      <w:marLeft w:val="0"/>
                      <w:marRight w:val="0"/>
                      <w:marTop w:val="0"/>
                      <w:marBottom w:val="0"/>
                      <w:divBdr>
                        <w:top w:val="none" w:sz="0" w:space="0" w:color="auto"/>
                        <w:left w:val="none" w:sz="0" w:space="0" w:color="auto"/>
                        <w:bottom w:val="none" w:sz="0" w:space="0" w:color="auto"/>
                        <w:right w:val="none" w:sz="0" w:space="0" w:color="auto"/>
                      </w:divBdr>
                    </w:div>
                    <w:div w:id="733939024">
                      <w:marLeft w:val="0"/>
                      <w:marRight w:val="0"/>
                      <w:marTop w:val="0"/>
                      <w:marBottom w:val="0"/>
                      <w:divBdr>
                        <w:top w:val="none" w:sz="0" w:space="0" w:color="auto"/>
                        <w:left w:val="none" w:sz="0" w:space="0" w:color="auto"/>
                        <w:bottom w:val="none" w:sz="0" w:space="0" w:color="auto"/>
                        <w:right w:val="none" w:sz="0" w:space="0" w:color="auto"/>
                      </w:divBdr>
                    </w:div>
                    <w:div w:id="878738153">
                      <w:marLeft w:val="0"/>
                      <w:marRight w:val="0"/>
                      <w:marTop w:val="0"/>
                      <w:marBottom w:val="0"/>
                      <w:divBdr>
                        <w:top w:val="none" w:sz="0" w:space="0" w:color="auto"/>
                        <w:left w:val="none" w:sz="0" w:space="0" w:color="auto"/>
                        <w:bottom w:val="none" w:sz="0" w:space="0" w:color="auto"/>
                        <w:right w:val="none" w:sz="0" w:space="0" w:color="auto"/>
                      </w:divBdr>
                    </w:div>
                    <w:div w:id="927152389">
                      <w:marLeft w:val="0"/>
                      <w:marRight w:val="0"/>
                      <w:marTop w:val="0"/>
                      <w:marBottom w:val="0"/>
                      <w:divBdr>
                        <w:top w:val="none" w:sz="0" w:space="0" w:color="auto"/>
                        <w:left w:val="none" w:sz="0" w:space="0" w:color="auto"/>
                        <w:bottom w:val="none" w:sz="0" w:space="0" w:color="auto"/>
                        <w:right w:val="none" w:sz="0" w:space="0" w:color="auto"/>
                      </w:divBdr>
                    </w:div>
                    <w:div w:id="940842399">
                      <w:marLeft w:val="0"/>
                      <w:marRight w:val="0"/>
                      <w:marTop w:val="0"/>
                      <w:marBottom w:val="0"/>
                      <w:divBdr>
                        <w:top w:val="none" w:sz="0" w:space="0" w:color="auto"/>
                        <w:left w:val="none" w:sz="0" w:space="0" w:color="auto"/>
                        <w:bottom w:val="none" w:sz="0" w:space="0" w:color="auto"/>
                        <w:right w:val="none" w:sz="0" w:space="0" w:color="auto"/>
                      </w:divBdr>
                    </w:div>
                    <w:div w:id="1064256424">
                      <w:marLeft w:val="0"/>
                      <w:marRight w:val="0"/>
                      <w:marTop w:val="0"/>
                      <w:marBottom w:val="0"/>
                      <w:divBdr>
                        <w:top w:val="none" w:sz="0" w:space="0" w:color="auto"/>
                        <w:left w:val="none" w:sz="0" w:space="0" w:color="auto"/>
                        <w:bottom w:val="none" w:sz="0" w:space="0" w:color="auto"/>
                        <w:right w:val="none" w:sz="0" w:space="0" w:color="auto"/>
                      </w:divBdr>
                    </w:div>
                    <w:div w:id="1201821380">
                      <w:marLeft w:val="0"/>
                      <w:marRight w:val="0"/>
                      <w:marTop w:val="0"/>
                      <w:marBottom w:val="0"/>
                      <w:divBdr>
                        <w:top w:val="none" w:sz="0" w:space="0" w:color="auto"/>
                        <w:left w:val="none" w:sz="0" w:space="0" w:color="auto"/>
                        <w:bottom w:val="none" w:sz="0" w:space="0" w:color="auto"/>
                        <w:right w:val="none" w:sz="0" w:space="0" w:color="auto"/>
                      </w:divBdr>
                    </w:div>
                    <w:div w:id="1262181980">
                      <w:marLeft w:val="0"/>
                      <w:marRight w:val="0"/>
                      <w:marTop w:val="0"/>
                      <w:marBottom w:val="0"/>
                      <w:divBdr>
                        <w:top w:val="none" w:sz="0" w:space="0" w:color="auto"/>
                        <w:left w:val="none" w:sz="0" w:space="0" w:color="auto"/>
                        <w:bottom w:val="none" w:sz="0" w:space="0" w:color="auto"/>
                        <w:right w:val="none" w:sz="0" w:space="0" w:color="auto"/>
                      </w:divBdr>
                    </w:div>
                    <w:div w:id="1346983518">
                      <w:marLeft w:val="0"/>
                      <w:marRight w:val="0"/>
                      <w:marTop w:val="0"/>
                      <w:marBottom w:val="0"/>
                      <w:divBdr>
                        <w:top w:val="none" w:sz="0" w:space="0" w:color="auto"/>
                        <w:left w:val="none" w:sz="0" w:space="0" w:color="auto"/>
                        <w:bottom w:val="none" w:sz="0" w:space="0" w:color="auto"/>
                        <w:right w:val="none" w:sz="0" w:space="0" w:color="auto"/>
                      </w:divBdr>
                    </w:div>
                    <w:div w:id="1490242862">
                      <w:marLeft w:val="0"/>
                      <w:marRight w:val="0"/>
                      <w:marTop w:val="0"/>
                      <w:marBottom w:val="0"/>
                      <w:divBdr>
                        <w:top w:val="none" w:sz="0" w:space="0" w:color="auto"/>
                        <w:left w:val="none" w:sz="0" w:space="0" w:color="auto"/>
                        <w:bottom w:val="none" w:sz="0" w:space="0" w:color="auto"/>
                        <w:right w:val="none" w:sz="0" w:space="0" w:color="auto"/>
                      </w:divBdr>
                    </w:div>
                    <w:div w:id="1497571042">
                      <w:marLeft w:val="0"/>
                      <w:marRight w:val="0"/>
                      <w:marTop w:val="0"/>
                      <w:marBottom w:val="0"/>
                      <w:divBdr>
                        <w:top w:val="none" w:sz="0" w:space="0" w:color="auto"/>
                        <w:left w:val="none" w:sz="0" w:space="0" w:color="auto"/>
                        <w:bottom w:val="none" w:sz="0" w:space="0" w:color="auto"/>
                        <w:right w:val="none" w:sz="0" w:space="0" w:color="auto"/>
                      </w:divBdr>
                    </w:div>
                    <w:div w:id="1498034744">
                      <w:marLeft w:val="0"/>
                      <w:marRight w:val="0"/>
                      <w:marTop w:val="0"/>
                      <w:marBottom w:val="0"/>
                      <w:divBdr>
                        <w:top w:val="none" w:sz="0" w:space="0" w:color="auto"/>
                        <w:left w:val="none" w:sz="0" w:space="0" w:color="auto"/>
                        <w:bottom w:val="none" w:sz="0" w:space="0" w:color="auto"/>
                        <w:right w:val="none" w:sz="0" w:space="0" w:color="auto"/>
                      </w:divBdr>
                    </w:div>
                    <w:div w:id="1713460634">
                      <w:marLeft w:val="0"/>
                      <w:marRight w:val="0"/>
                      <w:marTop w:val="0"/>
                      <w:marBottom w:val="0"/>
                      <w:divBdr>
                        <w:top w:val="none" w:sz="0" w:space="0" w:color="auto"/>
                        <w:left w:val="none" w:sz="0" w:space="0" w:color="auto"/>
                        <w:bottom w:val="none" w:sz="0" w:space="0" w:color="auto"/>
                        <w:right w:val="none" w:sz="0" w:space="0" w:color="auto"/>
                      </w:divBdr>
                    </w:div>
                    <w:div w:id="1903714016">
                      <w:marLeft w:val="0"/>
                      <w:marRight w:val="0"/>
                      <w:marTop w:val="0"/>
                      <w:marBottom w:val="0"/>
                      <w:divBdr>
                        <w:top w:val="none" w:sz="0" w:space="0" w:color="auto"/>
                        <w:left w:val="none" w:sz="0" w:space="0" w:color="auto"/>
                        <w:bottom w:val="none" w:sz="0" w:space="0" w:color="auto"/>
                        <w:right w:val="none" w:sz="0" w:space="0" w:color="auto"/>
                      </w:divBdr>
                    </w:div>
                    <w:div w:id="1924562634">
                      <w:marLeft w:val="0"/>
                      <w:marRight w:val="0"/>
                      <w:marTop w:val="0"/>
                      <w:marBottom w:val="0"/>
                      <w:divBdr>
                        <w:top w:val="none" w:sz="0" w:space="0" w:color="auto"/>
                        <w:left w:val="none" w:sz="0" w:space="0" w:color="auto"/>
                        <w:bottom w:val="none" w:sz="0" w:space="0" w:color="auto"/>
                        <w:right w:val="none" w:sz="0" w:space="0" w:color="auto"/>
                      </w:divBdr>
                    </w:div>
                    <w:div w:id="1938056172">
                      <w:marLeft w:val="0"/>
                      <w:marRight w:val="0"/>
                      <w:marTop w:val="0"/>
                      <w:marBottom w:val="0"/>
                      <w:divBdr>
                        <w:top w:val="none" w:sz="0" w:space="0" w:color="auto"/>
                        <w:left w:val="none" w:sz="0" w:space="0" w:color="auto"/>
                        <w:bottom w:val="none" w:sz="0" w:space="0" w:color="auto"/>
                        <w:right w:val="none" w:sz="0" w:space="0" w:color="auto"/>
                      </w:divBdr>
                    </w:div>
                    <w:div w:id="1983920267">
                      <w:marLeft w:val="0"/>
                      <w:marRight w:val="0"/>
                      <w:marTop w:val="0"/>
                      <w:marBottom w:val="0"/>
                      <w:divBdr>
                        <w:top w:val="none" w:sz="0" w:space="0" w:color="auto"/>
                        <w:left w:val="none" w:sz="0" w:space="0" w:color="auto"/>
                        <w:bottom w:val="none" w:sz="0" w:space="0" w:color="auto"/>
                        <w:right w:val="none" w:sz="0" w:space="0" w:color="auto"/>
                      </w:divBdr>
                    </w:div>
                    <w:div w:id="2123912775">
                      <w:marLeft w:val="0"/>
                      <w:marRight w:val="0"/>
                      <w:marTop w:val="0"/>
                      <w:marBottom w:val="0"/>
                      <w:divBdr>
                        <w:top w:val="none" w:sz="0" w:space="0" w:color="auto"/>
                        <w:left w:val="none" w:sz="0" w:space="0" w:color="auto"/>
                        <w:bottom w:val="none" w:sz="0" w:space="0" w:color="auto"/>
                        <w:right w:val="none" w:sz="0" w:space="0" w:color="auto"/>
                      </w:divBdr>
                    </w:div>
                  </w:divsChild>
                </w:div>
                <w:div w:id="695156612">
                  <w:marLeft w:val="0"/>
                  <w:marRight w:val="0"/>
                  <w:marTop w:val="0"/>
                  <w:marBottom w:val="0"/>
                  <w:divBdr>
                    <w:top w:val="none" w:sz="0" w:space="0" w:color="auto"/>
                    <w:left w:val="none" w:sz="0" w:space="0" w:color="auto"/>
                    <w:bottom w:val="none" w:sz="0" w:space="0" w:color="auto"/>
                    <w:right w:val="none" w:sz="0" w:space="0" w:color="auto"/>
                  </w:divBdr>
                  <w:divsChild>
                    <w:div w:id="396823787">
                      <w:marLeft w:val="0"/>
                      <w:marRight w:val="0"/>
                      <w:marTop w:val="0"/>
                      <w:marBottom w:val="0"/>
                      <w:divBdr>
                        <w:top w:val="none" w:sz="0" w:space="0" w:color="auto"/>
                        <w:left w:val="none" w:sz="0" w:space="0" w:color="auto"/>
                        <w:bottom w:val="none" w:sz="0" w:space="0" w:color="auto"/>
                        <w:right w:val="none" w:sz="0" w:space="0" w:color="auto"/>
                      </w:divBdr>
                    </w:div>
                  </w:divsChild>
                </w:div>
                <w:div w:id="702365035">
                  <w:marLeft w:val="0"/>
                  <w:marRight w:val="0"/>
                  <w:marTop w:val="0"/>
                  <w:marBottom w:val="0"/>
                  <w:divBdr>
                    <w:top w:val="none" w:sz="0" w:space="0" w:color="auto"/>
                    <w:left w:val="none" w:sz="0" w:space="0" w:color="auto"/>
                    <w:bottom w:val="none" w:sz="0" w:space="0" w:color="auto"/>
                    <w:right w:val="none" w:sz="0" w:space="0" w:color="auto"/>
                  </w:divBdr>
                  <w:divsChild>
                    <w:div w:id="1490439151">
                      <w:marLeft w:val="0"/>
                      <w:marRight w:val="0"/>
                      <w:marTop w:val="0"/>
                      <w:marBottom w:val="0"/>
                      <w:divBdr>
                        <w:top w:val="none" w:sz="0" w:space="0" w:color="auto"/>
                        <w:left w:val="none" w:sz="0" w:space="0" w:color="auto"/>
                        <w:bottom w:val="none" w:sz="0" w:space="0" w:color="auto"/>
                        <w:right w:val="none" w:sz="0" w:space="0" w:color="auto"/>
                      </w:divBdr>
                    </w:div>
                  </w:divsChild>
                </w:div>
                <w:div w:id="706178639">
                  <w:marLeft w:val="0"/>
                  <w:marRight w:val="0"/>
                  <w:marTop w:val="0"/>
                  <w:marBottom w:val="0"/>
                  <w:divBdr>
                    <w:top w:val="none" w:sz="0" w:space="0" w:color="auto"/>
                    <w:left w:val="none" w:sz="0" w:space="0" w:color="auto"/>
                    <w:bottom w:val="none" w:sz="0" w:space="0" w:color="auto"/>
                    <w:right w:val="none" w:sz="0" w:space="0" w:color="auto"/>
                  </w:divBdr>
                  <w:divsChild>
                    <w:div w:id="550075767">
                      <w:marLeft w:val="0"/>
                      <w:marRight w:val="0"/>
                      <w:marTop w:val="0"/>
                      <w:marBottom w:val="0"/>
                      <w:divBdr>
                        <w:top w:val="none" w:sz="0" w:space="0" w:color="auto"/>
                        <w:left w:val="none" w:sz="0" w:space="0" w:color="auto"/>
                        <w:bottom w:val="none" w:sz="0" w:space="0" w:color="auto"/>
                        <w:right w:val="none" w:sz="0" w:space="0" w:color="auto"/>
                      </w:divBdr>
                    </w:div>
                    <w:div w:id="1332568108">
                      <w:marLeft w:val="0"/>
                      <w:marRight w:val="0"/>
                      <w:marTop w:val="0"/>
                      <w:marBottom w:val="0"/>
                      <w:divBdr>
                        <w:top w:val="none" w:sz="0" w:space="0" w:color="auto"/>
                        <w:left w:val="none" w:sz="0" w:space="0" w:color="auto"/>
                        <w:bottom w:val="none" w:sz="0" w:space="0" w:color="auto"/>
                        <w:right w:val="none" w:sz="0" w:space="0" w:color="auto"/>
                      </w:divBdr>
                    </w:div>
                    <w:div w:id="1551963570">
                      <w:marLeft w:val="0"/>
                      <w:marRight w:val="0"/>
                      <w:marTop w:val="0"/>
                      <w:marBottom w:val="0"/>
                      <w:divBdr>
                        <w:top w:val="none" w:sz="0" w:space="0" w:color="auto"/>
                        <w:left w:val="none" w:sz="0" w:space="0" w:color="auto"/>
                        <w:bottom w:val="none" w:sz="0" w:space="0" w:color="auto"/>
                        <w:right w:val="none" w:sz="0" w:space="0" w:color="auto"/>
                      </w:divBdr>
                    </w:div>
                    <w:div w:id="1659917667">
                      <w:marLeft w:val="0"/>
                      <w:marRight w:val="0"/>
                      <w:marTop w:val="0"/>
                      <w:marBottom w:val="0"/>
                      <w:divBdr>
                        <w:top w:val="none" w:sz="0" w:space="0" w:color="auto"/>
                        <w:left w:val="none" w:sz="0" w:space="0" w:color="auto"/>
                        <w:bottom w:val="none" w:sz="0" w:space="0" w:color="auto"/>
                        <w:right w:val="none" w:sz="0" w:space="0" w:color="auto"/>
                      </w:divBdr>
                    </w:div>
                    <w:div w:id="1910921623">
                      <w:marLeft w:val="0"/>
                      <w:marRight w:val="0"/>
                      <w:marTop w:val="0"/>
                      <w:marBottom w:val="0"/>
                      <w:divBdr>
                        <w:top w:val="none" w:sz="0" w:space="0" w:color="auto"/>
                        <w:left w:val="none" w:sz="0" w:space="0" w:color="auto"/>
                        <w:bottom w:val="none" w:sz="0" w:space="0" w:color="auto"/>
                        <w:right w:val="none" w:sz="0" w:space="0" w:color="auto"/>
                      </w:divBdr>
                    </w:div>
                  </w:divsChild>
                </w:div>
                <w:div w:id="716583648">
                  <w:marLeft w:val="0"/>
                  <w:marRight w:val="0"/>
                  <w:marTop w:val="0"/>
                  <w:marBottom w:val="0"/>
                  <w:divBdr>
                    <w:top w:val="none" w:sz="0" w:space="0" w:color="auto"/>
                    <w:left w:val="none" w:sz="0" w:space="0" w:color="auto"/>
                    <w:bottom w:val="none" w:sz="0" w:space="0" w:color="auto"/>
                    <w:right w:val="none" w:sz="0" w:space="0" w:color="auto"/>
                  </w:divBdr>
                  <w:divsChild>
                    <w:div w:id="138353066">
                      <w:marLeft w:val="0"/>
                      <w:marRight w:val="0"/>
                      <w:marTop w:val="0"/>
                      <w:marBottom w:val="0"/>
                      <w:divBdr>
                        <w:top w:val="none" w:sz="0" w:space="0" w:color="auto"/>
                        <w:left w:val="none" w:sz="0" w:space="0" w:color="auto"/>
                        <w:bottom w:val="none" w:sz="0" w:space="0" w:color="auto"/>
                        <w:right w:val="none" w:sz="0" w:space="0" w:color="auto"/>
                      </w:divBdr>
                    </w:div>
                  </w:divsChild>
                </w:div>
                <w:div w:id="737287164">
                  <w:marLeft w:val="0"/>
                  <w:marRight w:val="0"/>
                  <w:marTop w:val="0"/>
                  <w:marBottom w:val="0"/>
                  <w:divBdr>
                    <w:top w:val="none" w:sz="0" w:space="0" w:color="auto"/>
                    <w:left w:val="none" w:sz="0" w:space="0" w:color="auto"/>
                    <w:bottom w:val="none" w:sz="0" w:space="0" w:color="auto"/>
                    <w:right w:val="none" w:sz="0" w:space="0" w:color="auto"/>
                  </w:divBdr>
                  <w:divsChild>
                    <w:div w:id="292827564">
                      <w:marLeft w:val="0"/>
                      <w:marRight w:val="0"/>
                      <w:marTop w:val="0"/>
                      <w:marBottom w:val="0"/>
                      <w:divBdr>
                        <w:top w:val="none" w:sz="0" w:space="0" w:color="auto"/>
                        <w:left w:val="none" w:sz="0" w:space="0" w:color="auto"/>
                        <w:bottom w:val="none" w:sz="0" w:space="0" w:color="auto"/>
                        <w:right w:val="none" w:sz="0" w:space="0" w:color="auto"/>
                      </w:divBdr>
                    </w:div>
                    <w:div w:id="769617136">
                      <w:marLeft w:val="0"/>
                      <w:marRight w:val="0"/>
                      <w:marTop w:val="0"/>
                      <w:marBottom w:val="0"/>
                      <w:divBdr>
                        <w:top w:val="none" w:sz="0" w:space="0" w:color="auto"/>
                        <w:left w:val="none" w:sz="0" w:space="0" w:color="auto"/>
                        <w:bottom w:val="none" w:sz="0" w:space="0" w:color="auto"/>
                        <w:right w:val="none" w:sz="0" w:space="0" w:color="auto"/>
                      </w:divBdr>
                    </w:div>
                    <w:div w:id="1333685270">
                      <w:marLeft w:val="0"/>
                      <w:marRight w:val="0"/>
                      <w:marTop w:val="0"/>
                      <w:marBottom w:val="0"/>
                      <w:divBdr>
                        <w:top w:val="none" w:sz="0" w:space="0" w:color="auto"/>
                        <w:left w:val="none" w:sz="0" w:space="0" w:color="auto"/>
                        <w:bottom w:val="none" w:sz="0" w:space="0" w:color="auto"/>
                        <w:right w:val="none" w:sz="0" w:space="0" w:color="auto"/>
                      </w:divBdr>
                    </w:div>
                  </w:divsChild>
                </w:div>
                <w:div w:id="760756804">
                  <w:marLeft w:val="0"/>
                  <w:marRight w:val="0"/>
                  <w:marTop w:val="0"/>
                  <w:marBottom w:val="0"/>
                  <w:divBdr>
                    <w:top w:val="none" w:sz="0" w:space="0" w:color="auto"/>
                    <w:left w:val="none" w:sz="0" w:space="0" w:color="auto"/>
                    <w:bottom w:val="none" w:sz="0" w:space="0" w:color="auto"/>
                    <w:right w:val="none" w:sz="0" w:space="0" w:color="auto"/>
                  </w:divBdr>
                  <w:divsChild>
                    <w:div w:id="23288024">
                      <w:marLeft w:val="0"/>
                      <w:marRight w:val="0"/>
                      <w:marTop w:val="0"/>
                      <w:marBottom w:val="0"/>
                      <w:divBdr>
                        <w:top w:val="none" w:sz="0" w:space="0" w:color="auto"/>
                        <w:left w:val="none" w:sz="0" w:space="0" w:color="auto"/>
                        <w:bottom w:val="none" w:sz="0" w:space="0" w:color="auto"/>
                        <w:right w:val="none" w:sz="0" w:space="0" w:color="auto"/>
                      </w:divBdr>
                    </w:div>
                    <w:div w:id="2053797390">
                      <w:marLeft w:val="0"/>
                      <w:marRight w:val="0"/>
                      <w:marTop w:val="0"/>
                      <w:marBottom w:val="0"/>
                      <w:divBdr>
                        <w:top w:val="none" w:sz="0" w:space="0" w:color="auto"/>
                        <w:left w:val="none" w:sz="0" w:space="0" w:color="auto"/>
                        <w:bottom w:val="none" w:sz="0" w:space="0" w:color="auto"/>
                        <w:right w:val="none" w:sz="0" w:space="0" w:color="auto"/>
                      </w:divBdr>
                    </w:div>
                  </w:divsChild>
                </w:div>
                <w:div w:id="768425682">
                  <w:marLeft w:val="0"/>
                  <w:marRight w:val="0"/>
                  <w:marTop w:val="0"/>
                  <w:marBottom w:val="0"/>
                  <w:divBdr>
                    <w:top w:val="none" w:sz="0" w:space="0" w:color="auto"/>
                    <w:left w:val="none" w:sz="0" w:space="0" w:color="auto"/>
                    <w:bottom w:val="none" w:sz="0" w:space="0" w:color="auto"/>
                    <w:right w:val="none" w:sz="0" w:space="0" w:color="auto"/>
                  </w:divBdr>
                  <w:divsChild>
                    <w:div w:id="292180005">
                      <w:marLeft w:val="0"/>
                      <w:marRight w:val="0"/>
                      <w:marTop w:val="0"/>
                      <w:marBottom w:val="0"/>
                      <w:divBdr>
                        <w:top w:val="none" w:sz="0" w:space="0" w:color="auto"/>
                        <w:left w:val="none" w:sz="0" w:space="0" w:color="auto"/>
                        <w:bottom w:val="none" w:sz="0" w:space="0" w:color="auto"/>
                        <w:right w:val="none" w:sz="0" w:space="0" w:color="auto"/>
                      </w:divBdr>
                    </w:div>
                  </w:divsChild>
                </w:div>
                <w:div w:id="796728547">
                  <w:marLeft w:val="0"/>
                  <w:marRight w:val="0"/>
                  <w:marTop w:val="0"/>
                  <w:marBottom w:val="0"/>
                  <w:divBdr>
                    <w:top w:val="none" w:sz="0" w:space="0" w:color="auto"/>
                    <w:left w:val="none" w:sz="0" w:space="0" w:color="auto"/>
                    <w:bottom w:val="none" w:sz="0" w:space="0" w:color="auto"/>
                    <w:right w:val="none" w:sz="0" w:space="0" w:color="auto"/>
                  </w:divBdr>
                  <w:divsChild>
                    <w:div w:id="96214593">
                      <w:marLeft w:val="0"/>
                      <w:marRight w:val="0"/>
                      <w:marTop w:val="0"/>
                      <w:marBottom w:val="0"/>
                      <w:divBdr>
                        <w:top w:val="none" w:sz="0" w:space="0" w:color="auto"/>
                        <w:left w:val="none" w:sz="0" w:space="0" w:color="auto"/>
                        <w:bottom w:val="none" w:sz="0" w:space="0" w:color="auto"/>
                        <w:right w:val="none" w:sz="0" w:space="0" w:color="auto"/>
                      </w:divBdr>
                    </w:div>
                    <w:div w:id="97214044">
                      <w:marLeft w:val="0"/>
                      <w:marRight w:val="0"/>
                      <w:marTop w:val="0"/>
                      <w:marBottom w:val="0"/>
                      <w:divBdr>
                        <w:top w:val="none" w:sz="0" w:space="0" w:color="auto"/>
                        <w:left w:val="none" w:sz="0" w:space="0" w:color="auto"/>
                        <w:bottom w:val="none" w:sz="0" w:space="0" w:color="auto"/>
                        <w:right w:val="none" w:sz="0" w:space="0" w:color="auto"/>
                      </w:divBdr>
                    </w:div>
                    <w:div w:id="162167956">
                      <w:marLeft w:val="0"/>
                      <w:marRight w:val="0"/>
                      <w:marTop w:val="0"/>
                      <w:marBottom w:val="0"/>
                      <w:divBdr>
                        <w:top w:val="none" w:sz="0" w:space="0" w:color="auto"/>
                        <w:left w:val="none" w:sz="0" w:space="0" w:color="auto"/>
                        <w:bottom w:val="none" w:sz="0" w:space="0" w:color="auto"/>
                        <w:right w:val="none" w:sz="0" w:space="0" w:color="auto"/>
                      </w:divBdr>
                    </w:div>
                    <w:div w:id="325666219">
                      <w:marLeft w:val="0"/>
                      <w:marRight w:val="0"/>
                      <w:marTop w:val="0"/>
                      <w:marBottom w:val="0"/>
                      <w:divBdr>
                        <w:top w:val="none" w:sz="0" w:space="0" w:color="auto"/>
                        <w:left w:val="none" w:sz="0" w:space="0" w:color="auto"/>
                        <w:bottom w:val="none" w:sz="0" w:space="0" w:color="auto"/>
                        <w:right w:val="none" w:sz="0" w:space="0" w:color="auto"/>
                      </w:divBdr>
                    </w:div>
                    <w:div w:id="771780659">
                      <w:marLeft w:val="0"/>
                      <w:marRight w:val="0"/>
                      <w:marTop w:val="0"/>
                      <w:marBottom w:val="0"/>
                      <w:divBdr>
                        <w:top w:val="none" w:sz="0" w:space="0" w:color="auto"/>
                        <w:left w:val="none" w:sz="0" w:space="0" w:color="auto"/>
                        <w:bottom w:val="none" w:sz="0" w:space="0" w:color="auto"/>
                        <w:right w:val="none" w:sz="0" w:space="0" w:color="auto"/>
                      </w:divBdr>
                    </w:div>
                    <w:div w:id="1100488783">
                      <w:marLeft w:val="0"/>
                      <w:marRight w:val="0"/>
                      <w:marTop w:val="0"/>
                      <w:marBottom w:val="0"/>
                      <w:divBdr>
                        <w:top w:val="none" w:sz="0" w:space="0" w:color="auto"/>
                        <w:left w:val="none" w:sz="0" w:space="0" w:color="auto"/>
                        <w:bottom w:val="none" w:sz="0" w:space="0" w:color="auto"/>
                        <w:right w:val="none" w:sz="0" w:space="0" w:color="auto"/>
                      </w:divBdr>
                    </w:div>
                    <w:div w:id="1164861447">
                      <w:marLeft w:val="0"/>
                      <w:marRight w:val="0"/>
                      <w:marTop w:val="0"/>
                      <w:marBottom w:val="0"/>
                      <w:divBdr>
                        <w:top w:val="none" w:sz="0" w:space="0" w:color="auto"/>
                        <w:left w:val="none" w:sz="0" w:space="0" w:color="auto"/>
                        <w:bottom w:val="none" w:sz="0" w:space="0" w:color="auto"/>
                        <w:right w:val="none" w:sz="0" w:space="0" w:color="auto"/>
                      </w:divBdr>
                    </w:div>
                    <w:div w:id="1264218478">
                      <w:marLeft w:val="0"/>
                      <w:marRight w:val="0"/>
                      <w:marTop w:val="0"/>
                      <w:marBottom w:val="0"/>
                      <w:divBdr>
                        <w:top w:val="none" w:sz="0" w:space="0" w:color="auto"/>
                        <w:left w:val="none" w:sz="0" w:space="0" w:color="auto"/>
                        <w:bottom w:val="none" w:sz="0" w:space="0" w:color="auto"/>
                        <w:right w:val="none" w:sz="0" w:space="0" w:color="auto"/>
                      </w:divBdr>
                    </w:div>
                    <w:div w:id="1454401991">
                      <w:marLeft w:val="0"/>
                      <w:marRight w:val="0"/>
                      <w:marTop w:val="0"/>
                      <w:marBottom w:val="0"/>
                      <w:divBdr>
                        <w:top w:val="none" w:sz="0" w:space="0" w:color="auto"/>
                        <w:left w:val="none" w:sz="0" w:space="0" w:color="auto"/>
                        <w:bottom w:val="none" w:sz="0" w:space="0" w:color="auto"/>
                        <w:right w:val="none" w:sz="0" w:space="0" w:color="auto"/>
                      </w:divBdr>
                    </w:div>
                    <w:div w:id="1643346209">
                      <w:marLeft w:val="0"/>
                      <w:marRight w:val="0"/>
                      <w:marTop w:val="0"/>
                      <w:marBottom w:val="0"/>
                      <w:divBdr>
                        <w:top w:val="none" w:sz="0" w:space="0" w:color="auto"/>
                        <w:left w:val="none" w:sz="0" w:space="0" w:color="auto"/>
                        <w:bottom w:val="none" w:sz="0" w:space="0" w:color="auto"/>
                        <w:right w:val="none" w:sz="0" w:space="0" w:color="auto"/>
                      </w:divBdr>
                    </w:div>
                    <w:div w:id="1749379302">
                      <w:marLeft w:val="0"/>
                      <w:marRight w:val="0"/>
                      <w:marTop w:val="0"/>
                      <w:marBottom w:val="0"/>
                      <w:divBdr>
                        <w:top w:val="none" w:sz="0" w:space="0" w:color="auto"/>
                        <w:left w:val="none" w:sz="0" w:space="0" w:color="auto"/>
                        <w:bottom w:val="none" w:sz="0" w:space="0" w:color="auto"/>
                        <w:right w:val="none" w:sz="0" w:space="0" w:color="auto"/>
                      </w:divBdr>
                    </w:div>
                    <w:div w:id="1845052332">
                      <w:marLeft w:val="0"/>
                      <w:marRight w:val="0"/>
                      <w:marTop w:val="0"/>
                      <w:marBottom w:val="0"/>
                      <w:divBdr>
                        <w:top w:val="none" w:sz="0" w:space="0" w:color="auto"/>
                        <w:left w:val="none" w:sz="0" w:space="0" w:color="auto"/>
                        <w:bottom w:val="none" w:sz="0" w:space="0" w:color="auto"/>
                        <w:right w:val="none" w:sz="0" w:space="0" w:color="auto"/>
                      </w:divBdr>
                    </w:div>
                    <w:div w:id="1964194078">
                      <w:marLeft w:val="0"/>
                      <w:marRight w:val="0"/>
                      <w:marTop w:val="0"/>
                      <w:marBottom w:val="0"/>
                      <w:divBdr>
                        <w:top w:val="none" w:sz="0" w:space="0" w:color="auto"/>
                        <w:left w:val="none" w:sz="0" w:space="0" w:color="auto"/>
                        <w:bottom w:val="none" w:sz="0" w:space="0" w:color="auto"/>
                        <w:right w:val="none" w:sz="0" w:space="0" w:color="auto"/>
                      </w:divBdr>
                    </w:div>
                    <w:div w:id="2138720010">
                      <w:marLeft w:val="0"/>
                      <w:marRight w:val="0"/>
                      <w:marTop w:val="0"/>
                      <w:marBottom w:val="0"/>
                      <w:divBdr>
                        <w:top w:val="none" w:sz="0" w:space="0" w:color="auto"/>
                        <w:left w:val="none" w:sz="0" w:space="0" w:color="auto"/>
                        <w:bottom w:val="none" w:sz="0" w:space="0" w:color="auto"/>
                        <w:right w:val="none" w:sz="0" w:space="0" w:color="auto"/>
                      </w:divBdr>
                    </w:div>
                  </w:divsChild>
                </w:div>
                <w:div w:id="796803315">
                  <w:marLeft w:val="0"/>
                  <w:marRight w:val="0"/>
                  <w:marTop w:val="0"/>
                  <w:marBottom w:val="0"/>
                  <w:divBdr>
                    <w:top w:val="none" w:sz="0" w:space="0" w:color="auto"/>
                    <w:left w:val="none" w:sz="0" w:space="0" w:color="auto"/>
                    <w:bottom w:val="none" w:sz="0" w:space="0" w:color="auto"/>
                    <w:right w:val="none" w:sz="0" w:space="0" w:color="auto"/>
                  </w:divBdr>
                  <w:divsChild>
                    <w:div w:id="1279796034">
                      <w:marLeft w:val="0"/>
                      <w:marRight w:val="0"/>
                      <w:marTop w:val="0"/>
                      <w:marBottom w:val="0"/>
                      <w:divBdr>
                        <w:top w:val="none" w:sz="0" w:space="0" w:color="auto"/>
                        <w:left w:val="none" w:sz="0" w:space="0" w:color="auto"/>
                        <w:bottom w:val="none" w:sz="0" w:space="0" w:color="auto"/>
                        <w:right w:val="none" w:sz="0" w:space="0" w:color="auto"/>
                      </w:divBdr>
                    </w:div>
                    <w:div w:id="1744135163">
                      <w:marLeft w:val="0"/>
                      <w:marRight w:val="0"/>
                      <w:marTop w:val="0"/>
                      <w:marBottom w:val="0"/>
                      <w:divBdr>
                        <w:top w:val="none" w:sz="0" w:space="0" w:color="auto"/>
                        <w:left w:val="none" w:sz="0" w:space="0" w:color="auto"/>
                        <w:bottom w:val="none" w:sz="0" w:space="0" w:color="auto"/>
                        <w:right w:val="none" w:sz="0" w:space="0" w:color="auto"/>
                      </w:divBdr>
                    </w:div>
                    <w:div w:id="1866019676">
                      <w:marLeft w:val="0"/>
                      <w:marRight w:val="0"/>
                      <w:marTop w:val="0"/>
                      <w:marBottom w:val="0"/>
                      <w:divBdr>
                        <w:top w:val="none" w:sz="0" w:space="0" w:color="auto"/>
                        <w:left w:val="none" w:sz="0" w:space="0" w:color="auto"/>
                        <w:bottom w:val="none" w:sz="0" w:space="0" w:color="auto"/>
                        <w:right w:val="none" w:sz="0" w:space="0" w:color="auto"/>
                      </w:divBdr>
                    </w:div>
                  </w:divsChild>
                </w:div>
                <w:div w:id="820923397">
                  <w:marLeft w:val="0"/>
                  <w:marRight w:val="0"/>
                  <w:marTop w:val="0"/>
                  <w:marBottom w:val="0"/>
                  <w:divBdr>
                    <w:top w:val="none" w:sz="0" w:space="0" w:color="auto"/>
                    <w:left w:val="none" w:sz="0" w:space="0" w:color="auto"/>
                    <w:bottom w:val="none" w:sz="0" w:space="0" w:color="auto"/>
                    <w:right w:val="none" w:sz="0" w:space="0" w:color="auto"/>
                  </w:divBdr>
                  <w:divsChild>
                    <w:div w:id="814571558">
                      <w:marLeft w:val="0"/>
                      <w:marRight w:val="0"/>
                      <w:marTop w:val="0"/>
                      <w:marBottom w:val="0"/>
                      <w:divBdr>
                        <w:top w:val="none" w:sz="0" w:space="0" w:color="auto"/>
                        <w:left w:val="none" w:sz="0" w:space="0" w:color="auto"/>
                        <w:bottom w:val="none" w:sz="0" w:space="0" w:color="auto"/>
                        <w:right w:val="none" w:sz="0" w:space="0" w:color="auto"/>
                      </w:divBdr>
                    </w:div>
                  </w:divsChild>
                </w:div>
                <w:div w:id="822893441">
                  <w:marLeft w:val="0"/>
                  <w:marRight w:val="0"/>
                  <w:marTop w:val="0"/>
                  <w:marBottom w:val="0"/>
                  <w:divBdr>
                    <w:top w:val="none" w:sz="0" w:space="0" w:color="auto"/>
                    <w:left w:val="none" w:sz="0" w:space="0" w:color="auto"/>
                    <w:bottom w:val="none" w:sz="0" w:space="0" w:color="auto"/>
                    <w:right w:val="none" w:sz="0" w:space="0" w:color="auto"/>
                  </w:divBdr>
                  <w:divsChild>
                    <w:div w:id="384374273">
                      <w:marLeft w:val="0"/>
                      <w:marRight w:val="0"/>
                      <w:marTop w:val="0"/>
                      <w:marBottom w:val="0"/>
                      <w:divBdr>
                        <w:top w:val="none" w:sz="0" w:space="0" w:color="auto"/>
                        <w:left w:val="none" w:sz="0" w:space="0" w:color="auto"/>
                        <w:bottom w:val="none" w:sz="0" w:space="0" w:color="auto"/>
                        <w:right w:val="none" w:sz="0" w:space="0" w:color="auto"/>
                      </w:divBdr>
                    </w:div>
                  </w:divsChild>
                </w:div>
                <w:div w:id="836504458">
                  <w:marLeft w:val="0"/>
                  <w:marRight w:val="0"/>
                  <w:marTop w:val="0"/>
                  <w:marBottom w:val="0"/>
                  <w:divBdr>
                    <w:top w:val="none" w:sz="0" w:space="0" w:color="auto"/>
                    <w:left w:val="none" w:sz="0" w:space="0" w:color="auto"/>
                    <w:bottom w:val="none" w:sz="0" w:space="0" w:color="auto"/>
                    <w:right w:val="none" w:sz="0" w:space="0" w:color="auto"/>
                  </w:divBdr>
                  <w:divsChild>
                    <w:div w:id="1974753558">
                      <w:marLeft w:val="0"/>
                      <w:marRight w:val="0"/>
                      <w:marTop w:val="0"/>
                      <w:marBottom w:val="0"/>
                      <w:divBdr>
                        <w:top w:val="none" w:sz="0" w:space="0" w:color="auto"/>
                        <w:left w:val="none" w:sz="0" w:space="0" w:color="auto"/>
                        <w:bottom w:val="none" w:sz="0" w:space="0" w:color="auto"/>
                        <w:right w:val="none" w:sz="0" w:space="0" w:color="auto"/>
                      </w:divBdr>
                    </w:div>
                  </w:divsChild>
                </w:div>
                <w:div w:id="844788748">
                  <w:marLeft w:val="0"/>
                  <w:marRight w:val="0"/>
                  <w:marTop w:val="0"/>
                  <w:marBottom w:val="0"/>
                  <w:divBdr>
                    <w:top w:val="none" w:sz="0" w:space="0" w:color="auto"/>
                    <w:left w:val="none" w:sz="0" w:space="0" w:color="auto"/>
                    <w:bottom w:val="none" w:sz="0" w:space="0" w:color="auto"/>
                    <w:right w:val="none" w:sz="0" w:space="0" w:color="auto"/>
                  </w:divBdr>
                  <w:divsChild>
                    <w:div w:id="228000246">
                      <w:marLeft w:val="0"/>
                      <w:marRight w:val="0"/>
                      <w:marTop w:val="0"/>
                      <w:marBottom w:val="0"/>
                      <w:divBdr>
                        <w:top w:val="none" w:sz="0" w:space="0" w:color="auto"/>
                        <w:left w:val="none" w:sz="0" w:space="0" w:color="auto"/>
                        <w:bottom w:val="none" w:sz="0" w:space="0" w:color="auto"/>
                        <w:right w:val="none" w:sz="0" w:space="0" w:color="auto"/>
                      </w:divBdr>
                    </w:div>
                    <w:div w:id="1196305733">
                      <w:marLeft w:val="0"/>
                      <w:marRight w:val="0"/>
                      <w:marTop w:val="0"/>
                      <w:marBottom w:val="0"/>
                      <w:divBdr>
                        <w:top w:val="none" w:sz="0" w:space="0" w:color="auto"/>
                        <w:left w:val="none" w:sz="0" w:space="0" w:color="auto"/>
                        <w:bottom w:val="none" w:sz="0" w:space="0" w:color="auto"/>
                        <w:right w:val="none" w:sz="0" w:space="0" w:color="auto"/>
                      </w:divBdr>
                    </w:div>
                    <w:div w:id="1232274165">
                      <w:marLeft w:val="0"/>
                      <w:marRight w:val="0"/>
                      <w:marTop w:val="0"/>
                      <w:marBottom w:val="0"/>
                      <w:divBdr>
                        <w:top w:val="none" w:sz="0" w:space="0" w:color="auto"/>
                        <w:left w:val="none" w:sz="0" w:space="0" w:color="auto"/>
                        <w:bottom w:val="none" w:sz="0" w:space="0" w:color="auto"/>
                        <w:right w:val="none" w:sz="0" w:space="0" w:color="auto"/>
                      </w:divBdr>
                    </w:div>
                    <w:div w:id="1921526145">
                      <w:marLeft w:val="0"/>
                      <w:marRight w:val="0"/>
                      <w:marTop w:val="0"/>
                      <w:marBottom w:val="0"/>
                      <w:divBdr>
                        <w:top w:val="none" w:sz="0" w:space="0" w:color="auto"/>
                        <w:left w:val="none" w:sz="0" w:space="0" w:color="auto"/>
                        <w:bottom w:val="none" w:sz="0" w:space="0" w:color="auto"/>
                        <w:right w:val="none" w:sz="0" w:space="0" w:color="auto"/>
                      </w:divBdr>
                    </w:div>
                    <w:div w:id="2123572193">
                      <w:marLeft w:val="0"/>
                      <w:marRight w:val="0"/>
                      <w:marTop w:val="0"/>
                      <w:marBottom w:val="0"/>
                      <w:divBdr>
                        <w:top w:val="none" w:sz="0" w:space="0" w:color="auto"/>
                        <w:left w:val="none" w:sz="0" w:space="0" w:color="auto"/>
                        <w:bottom w:val="none" w:sz="0" w:space="0" w:color="auto"/>
                        <w:right w:val="none" w:sz="0" w:space="0" w:color="auto"/>
                      </w:divBdr>
                    </w:div>
                  </w:divsChild>
                </w:div>
                <w:div w:id="856961681">
                  <w:marLeft w:val="0"/>
                  <w:marRight w:val="0"/>
                  <w:marTop w:val="0"/>
                  <w:marBottom w:val="0"/>
                  <w:divBdr>
                    <w:top w:val="none" w:sz="0" w:space="0" w:color="auto"/>
                    <w:left w:val="none" w:sz="0" w:space="0" w:color="auto"/>
                    <w:bottom w:val="none" w:sz="0" w:space="0" w:color="auto"/>
                    <w:right w:val="none" w:sz="0" w:space="0" w:color="auto"/>
                  </w:divBdr>
                  <w:divsChild>
                    <w:div w:id="1781953919">
                      <w:marLeft w:val="0"/>
                      <w:marRight w:val="0"/>
                      <w:marTop w:val="0"/>
                      <w:marBottom w:val="0"/>
                      <w:divBdr>
                        <w:top w:val="none" w:sz="0" w:space="0" w:color="auto"/>
                        <w:left w:val="none" w:sz="0" w:space="0" w:color="auto"/>
                        <w:bottom w:val="none" w:sz="0" w:space="0" w:color="auto"/>
                        <w:right w:val="none" w:sz="0" w:space="0" w:color="auto"/>
                      </w:divBdr>
                    </w:div>
                  </w:divsChild>
                </w:div>
                <w:div w:id="858391520">
                  <w:marLeft w:val="0"/>
                  <w:marRight w:val="0"/>
                  <w:marTop w:val="0"/>
                  <w:marBottom w:val="0"/>
                  <w:divBdr>
                    <w:top w:val="none" w:sz="0" w:space="0" w:color="auto"/>
                    <w:left w:val="none" w:sz="0" w:space="0" w:color="auto"/>
                    <w:bottom w:val="none" w:sz="0" w:space="0" w:color="auto"/>
                    <w:right w:val="none" w:sz="0" w:space="0" w:color="auto"/>
                  </w:divBdr>
                  <w:divsChild>
                    <w:div w:id="1751654310">
                      <w:marLeft w:val="0"/>
                      <w:marRight w:val="0"/>
                      <w:marTop w:val="0"/>
                      <w:marBottom w:val="0"/>
                      <w:divBdr>
                        <w:top w:val="none" w:sz="0" w:space="0" w:color="auto"/>
                        <w:left w:val="none" w:sz="0" w:space="0" w:color="auto"/>
                        <w:bottom w:val="none" w:sz="0" w:space="0" w:color="auto"/>
                        <w:right w:val="none" w:sz="0" w:space="0" w:color="auto"/>
                      </w:divBdr>
                    </w:div>
                  </w:divsChild>
                </w:div>
                <w:div w:id="886572819">
                  <w:marLeft w:val="0"/>
                  <w:marRight w:val="0"/>
                  <w:marTop w:val="0"/>
                  <w:marBottom w:val="0"/>
                  <w:divBdr>
                    <w:top w:val="none" w:sz="0" w:space="0" w:color="auto"/>
                    <w:left w:val="none" w:sz="0" w:space="0" w:color="auto"/>
                    <w:bottom w:val="none" w:sz="0" w:space="0" w:color="auto"/>
                    <w:right w:val="none" w:sz="0" w:space="0" w:color="auto"/>
                  </w:divBdr>
                  <w:divsChild>
                    <w:div w:id="193614768">
                      <w:marLeft w:val="0"/>
                      <w:marRight w:val="0"/>
                      <w:marTop w:val="0"/>
                      <w:marBottom w:val="0"/>
                      <w:divBdr>
                        <w:top w:val="none" w:sz="0" w:space="0" w:color="auto"/>
                        <w:left w:val="none" w:sz="0" w:space="0" w:color="auto"/>
                        <w:bottom w:val="none" w:sz="0" w:space="0" w:color="auto"/>
                        <w:right w:val="none" w:sz="0" w:space="0" w:color="auto"/>
                      </w:divBdr>
                    </w:div>
                  </w:divsChild>
                </w:div>
                <w:div w:id="945884763">
                  <w:marLeft w:val="0"/>
                  <w:marRight w:val="0"/>
                  <w:marTop w:val="0"/>
                  <w:marBottom w:val="0"/>
                  <w:divBdr>
                    <w:top w:val="none" w:sz="0" w:space="0" w:color="auto"/>
                    <w:left w:val="none" w:sz="0" w:space="0" w:color="auto"/>
                    <w:bottom w:val="none" w:sz="0" w:space="0" w:color="auto"/>
                    <w:right w:val="none" w:sz="0" w:space="0" w:color="auto"/>
                  </w:divBdr>
                  <w:divsChild>
                    <w:div w:id="11341440">
                      <w:marLeft w:val="0"/>
                      <w:marRight w:val="0"/>
                      <w:marTop w:val="0"/>
                      <w:marBottom w:val="0"/>
                      <w:divBdr>
                        <w:top w:val="none" w:sz="0" w:space="0" w:color="auto"/>
                        <w:left w:val="none" w:sz="0" w:space="0" w:color="auto"/>
                        <w:bottom w:val="none" w:sz="0" w:space="0" w:color="auto"/>
                        <w:right w:val="none" w:sz="0" w:space="0" w:color="auto"/>
                      </w:divBdr>
                    </w:div>
                    <w:div w:id="1175801443">
                      <w:marLeft w:val="0"/>
                      <w:marRight w:val="0"/>
                      <w:marTop w:val="0"/>
                      <w:marBottom w:val="0"/>
                      <w:divBdr>
                        <w:top w:val="none" w:sz="0" w:space="0" w:color="auto"/>
                        <w:left w:val="none" w:sz="0" w:space="0" w:color="auto"/>
                        <w:bottom w:val="none" w:sz="0" w:space="0" w:color="auto"/>
                        <w:right w:val="none" w:sz="0" w:space="0" w:color="auto"/>
                      </w:divBdr>
                    </w:div>
                    <w:div w:id="1254359907">
                      <w:marLeft w:val="0"/>
                      <w:marRight w:val="0"/>
                      <w:marTop w:val="0"/>
                      <w:marBottom w:val="0"/>
                      <w:divBdr>
                        <w:top w:val="none" w:sz="0" w:space="0" w:color="auto"/>
                        <w:left w:val="none" w:sz="0" w:space="0" w:color="auto"/>
                        <w:bottom w:val="none" w:sz="0" w:space="0" w:color="auto"/>
                        <w:right w:val="none" w:sz="0" w:space="0" w:color="auto"/>
                      </w:divBdr>
                    </w:div>
                    <w:div w:id="1373074255">
                      <w:marLeft w:val="0"/>
                      <w:marRight w:val="0"/>
                      <w:marTop w:val="0"/>
                      <w:marBottom w:val="0"/>
                      <w:divBdr>
                        <w:top w:val="none" w:sz="0" w:space="0" w:color="auto"/>
                        <w:left w:val="none" w:sz="0" w:space="0" w:color="auto"/>
                        <w:bottom w:val="none" w:sz="0" w:space="0" w:color="auto"/>
                        <w:right w:val="none" w:sz="0" w:space="0" w:color="auto"/>
                      </w:divBdr>
                    </w:div>
                    <w:div w:id="1413892493">
                      <w:marLeft w:val="0"/>
                      <w:marRight w:val="0"/>
                      <w:marTop w:val="0"/>
                      <w:marBottom w:val="0"/>
                      <w:divBdr>
                        <w:top w:val="none" w:sz="0" w:space="0" w:color="auto"/>
                        <w:left w:val="none" w:sz="0" w:space="0" w:color="auto"/>
                        <w:bottom w:val="none" w:sz="0" w:space="0" w:color="auto"/>
                        <w:right w:val="none" w:sz="0" w:space="0" w:color="auto"/>
                      </w:divBdr>
                    </w:div>
                  </w:divsChild>
                </w:div>
                <w:div w:id="969046224">
                  <w:marLeft w:val="0"/>
                  <w:marRight w:val="0"/>
                  <w:marTop w:val="0"/>
                  <w:marBottom w:val="0"/>
                  <w:divBdr>
                    <w:top w:val="none" w:sz="0" w:space="0" w:color="auto"/>
                    <w:left w:val="none" w:sz="0" w:space="0" w:color="auto"/>
                    <w:bottom w:val="none" w:sz="0" w:space="0" w:color="auto"/>
                    <w:right w:val="none" w:sz="0" w:space="0" w:color="auto"/>
                  </w:divBdr>
                  <w:divsChild>
                    <w:div w:id="440688054">
                      <w:marLeft w:val="0"/>
                      <w:marRight w:val="0"/>
                      <w:marTop w:val="0"/>
                      <w:marBottom w:val="0"/>
                      <w:divBdr>
                        <w:top w:val="none" w:sz="0" w:space="0" w:color="auto"/>
                        <w:left w:val="none" w:sz="0" w:space="0" w:color="auto"/>
                        <w:bottom w:val="none" w:sz="0" w:space="0" w:color="auto"/>
                        <w:right w:val="none" w:sz="0" w:space="0" w:color="auto"/>
                      </w:divBdr>
                    </w:div>
                    <w:div w:id="563292707">
                      <w:marLeft w:val="0"/>
                      <w:marRight w:val="0"/>
                      <w:marTop w:val="0"/>
                      <w:marBottom w:val="0"/>
                      <w:divBdr>
                        <w:top w:val="none" w:sz="0" w:space="0" w:color="auto"/>
                        <w:left w:val="none" w:sz="0" w:space="0" w:color="auto"/>
                        <w:bottom w:val="none" w:sz="0" w:space="0" w:color="auto"/>
                        <w:right w:val="none" w:sz="0" w:space="0" w:color="auto"/>
                      </w:divBdr>
                    </w:div>
                    <w:div w:id="567963885">
                      <w:marLeft w:val="0"/>
                      <w:marRight w:val="0"/>
                      <w:marTop w:val="0"/>
                      <w:marBottom w:val="0"/>
                      <w:divBdr>
                        <w:top w:val="none" w:sz="0" w:space="0" w:color="auto"/>
                        <w:left w:val="none" w:sz="0" w:space="0" w:color="auto"/>
                        <w:bottom w:val="none" w:sz="0" w:space="0" w:color="auto"/>
                        <w:right w:val="none" w:sz="0" w:space="0" w:color="auto"/>
                      </w:divBdr>
                    </w:div>
                    <w:div w:id="921260197">
                      <w:marLeft w:val="0"/>
                      <w:marRight w:val="0"/>
                      <w:marTop w:val="0"/>
                      <w:marBottom w:val="0"/>
                      <w:divBdr>
                        <w:top w:val="none" w:sz="0" w:space="0" w:color="auto"/>
                        <w:left w:val="none" w:sz="0" w:space="0" w:color="auto"/>
                        <w:bottom w:val="none" w:sz="0" w:space="0" w:color="auto"/>
                        <w:right w:val="none" w:sz="0" w:space="0" w:color="auto"/>
                      </w:divBdr>
                    </w:div>
                    <w:div w:id="1434352310">
                      <w:marLeft w:val="0"/>
                      <w:marRight w:val="0"/>
                      <w:marTop w:val="0"/>
                      <w:marBottom w:val="0"/>
                      <w:divBdr>
                        <w:top w:val="none" w:sz="0" w:space="0" w:color="auto"/>
                        <w:left w:val="none" w:sz="0" w:space="0" w:color="auto"/>
                        <w:bottom w:val="none" w:sz="0" w:space="0" w:color="auto"/>
                        <w:right w:val="none" w:sz="0" w:space="0" w:color="auto"/>
                      </w:divBdr>
                    </w:div>
                    <w:div w:id="2028143083">
                      <w:marLeft w:val="0"/>
                      <w:marRight w:val="0"/>
                      <w:marTop w:val="0"/>
                      <w:marBottom w:val="0"/>
                      <w:divBdr>
                        <w:top w:val="none" w:sz="0" w:space="0" w:color="auto"/>
                        <w:left w:val="none" w:sz="0" w:space="0" w:color="auto"/>
                        <w:bottom w:val="none" w:sz="0" w:space="0" w:color="auto"/>
                        <w:right w:val="none" w:sz="0" w:space="0" w:color="auto"/>
                      </w:divBdr>
                    </w:div>
                  </w:divsChild>
                </w:div>
                <w:div w:id="1004624703">
                  <w:marLeft w:val="0"/>
                  <w:marRight w:val="0"/>
                  <w:marTop w:val="0"/>
                  <w:marBottom w:val="0"/>
                  <w:divBdr>
                    <w:top w:val="none" w:sz="0" w:space="0" w:color="auto"/>
                    <w:left w:val="none" w:sz="0" w:space="0" w:color="auto"/>
                    <w:bottom w:val="none" w:sz="0" w:space="0" w:color="auto"/>
                    <w:right w:val="none" w:sz="0" w:space="0" w:color="auto"/>
                  </w:divBdr>
                  <w:divsChild>
                    <w:div w:id="126551712">
                      <w:marLeft w:val="0"/>
                      <w:marRight w:val="0"/>
                      <w:marTop w:val="0"/>
                      <w:marBottom w:val="0"/>
                      <w:divBdr>
                        <w:top w:val="none" w:sz="0" w:space="0" w:color="auto"/>
                        <w:left w:val="none" w:sz="0" w:space="0" w:color="auto"/>
                        <w:bottom w:val="none" w:sz="0" w:space="0" w:color="auto"/>
                        <w:right w:val="none" w:sz="0" w:space="0" w:color="auto"/>
                      </w:divBdr>
                    </w:div>
                  </w:divsChild>
                </w:div>
                <w:div w:id="1009479682">
                  <w:marLeft w:val="0"/>
                  <w:marRight w:val="0"/>
                  <w:marTop w:val="0"/>
                  <w:marBottom w:val="0"/>
                  <w:divBdr>
                    <w:top w:val="none" w:sz="0" w:space="0" w:color="auto"/>
                    <w:left w:val="none" w:sz="0" w:space="0" w:color="auto"/>
                    <w:bottom w:val="none" w:sz="0" w:space="0" w:color="auto"/>
                    <w:right w:val="none" w:sz="0" w:space="0" w:color="auto"/>
                  </w:divBdr>
                  <w:divsChild>
                    <w:div w:id="1050500574">
                      <w:marLeft w:val="0"/>
                      <w:marRight w:val="0"/>
                      <w:marTop w:val="0"/>
                      <w:marBottom w:val="0"/>
                      <w:divBdr>
                        <w:top w:val="none" w:sz="0" w:space="0" w:color="auto"/>
                        <w:left w:val="none" w:sz="0" w:space="0" w:color="auto"/>
                        <w:bottom w:val="none" w:sz="0" w:space="0" w:color="auto"/>
                        <w:right w:val="none" w:sz="0" w:space="0" w:color="auto"/>
                      </w:divBdr>
                    </w:div>
                  </w:divsChild>
                </w:div>
                <w:div w:id="1012797877">
                  <w:marLeft w:val="0"/>
                  <w:marRight w:val="0"/>
                  <w:marTop w:val="0"/>
                  <w:marBottom w:val="0"/>
                  <w:divBdr>
                    <w:top w:val="none" w:sz="0" w:space="0" w:color="auto"/>
                    <w:left w:val="none" w:sz="0" w:space="0" w:color="auto"/>
                    <w:bottom w:val="none" w:sz="0" w:space="0" w:color="auto"/>
                    <w:right w:val="none" w:sz="0" w:space="0" w:color="auto"/>
                  </w:divBdr>
                  <w:divsChild>
                    <w:div w:id="1863548605">
                      <w:marLeft w:val="0"/>
                      <w:marRight w:val="0"/>
                      <w:marTop w:val="0"/>
                      <w:marBottom w:val="0"/>
                      <w:divBdr>
                        <w:top w:val="none" w:sz="0" w:space="0" w:color="auto"/>
                        <w:left w:val="none" w:sz="0" w:space="0" w:color="auto"/>
                        <w:bottom w:val="none" w:sz="0" w:space="0" w:color="auto"/>
                        <w:right w:val="none" w:sz="0" w:space="0" w:color="auto"/>
                      </w:divBdr>
                    </w:div>
                  </w:divsChild>
                </w:div>
                <w:div w:id="1022704714">
                  <w:marLeft w:val="0"/>
                  <w:marRight w:val="0"/>
                  <w:marTop w:val="0"/>
                  <w:marBottom w:val="0"/>
                  <w:divBdr>
                    <w:top w:val="none" w:sz="0" w:space="0" w:color="auto"/>
                    <w:left w:val="none" w:sz="0" w:space="0" w:color="auto"/>
                    <w:bottom w:val="none" w:sz="0" w:space="0" w:color="auto"/>
                    <w:right w:val="none" w:sz="0" w:space="0" w:color="auto"/>
                  </w:divBdr>
                  <w:divsChild>
                    <w:div w:id="72703745">
                      <w:marLeft w:val="0"/>
                      <w:marRight w:val="0"/>
                      <w:marTop w:val="0"/>
                      <w:marBottom w:val="0"/>
                      <w:divBdr>
                        <w:top w:val="none" w:sz="0" w:space="0" w:color="auto"/>
                        <w:left w:val="none" w:sz="0" w:space="0" w:color="auto"/>
                        <w:bottom w:val="none" w:sz="0" w:space="0" w:color="auto"/>
                        <w:right w:val="none" w:sz="0" w:space="0" w:color="auto"/>
                      </w:divBdr>
                    </w:div>
                    <w:div w:id="567155818">
                      <w:marLeft w:val="0"/>
                      <w:marRight w:val="0"/>
                      <w:marTop w:val="0"/>
                      <w:marBottom w:val="0"/>
                      <w:divBdr>
                        <w:top w:val="none" w:sz="0" w:space="0" w:color="auto"/>
                        <w:left w:val="none" w:sz="0" w:space="0" w:color="auto"/>
                        <w:bottom w:val="none" w:sz="0" w:space="0" w:color="auto"/>
                        <w:right w:val="none" w:sz="0" w:space="0" w:color="auto"/>
                      </w:divBdr>
                    </w:div>
                    <w:div w:id="820392792">
                      <w:marLeft w:val="0"/>
                      <w:marRight w:val="0"/>
                      <w:marTop w:val="0"/>
                      <w:marBottom w:val="0"/>
                      <w:divBdr>
                        <w:top w:val="none" w:sz="0" w:space="0" w:color="auto"/>
                        <w:left w:val="none" w:sz="0" w:space="0" w:color="auto"/>
                        <w:bottom w:val="none" w:sz="0" w:space="0" w:color="auto"/>
                        <w:right w:val="none" w:sz="0" w:space="0" w:color="auto"/>
                      </w:divBdr>
                    </w:div>
                    <w:div w:id="1155728805">
                      <w:marLeft w:val="0"/>
                      <w:marRight w:val="0"/>
                      <w:marTop w:val="0"/>
                      <w:marBottom w:val="0"/>
                      <w:divBdr>
                        <w:top w:val="none" w:sz="0" w:space="0" w:color="auto"/>
                        <w:left w:val="none" w:sz="0" w:space="0" w:color="auto"/>
                        <w:bottom w:val="none" w:sz="0" w:space="0" w:color="auto"/>
                        <w:right w:val="none" w:sz="0" w:space="0" w:color="auto"/>
                      </w:divBdr>
                    </w:div>
                    <w:div w:id="1392070762">
                      <w:marLeft w:val="0"/>
                      <w:marRight w:val="0"/>
                      <w:marTop w:val="0"/>
                      <w:marBottom w:val="0"/>
                      <w:divBdr>
                        <w:top w:val="none" w:sz="0" w:space="0" w:color="auto"/>
                        <w:left w:val="none" w:sz="0" w:space="0" w:color="auto"/>
                        <w:bottom w:val="none" w:sz="0" w:space="0" w:color="auto"/>
                        <w:right w:val="none" w:sz="0" w:space="0" w:color="auto"/>
                      </w:divBdr>
                    </w:div>
                  </w:divsChild>
                </w:div>
                <w:div w:id="1039744867">
                  <w:marLeft w:val="0"/>
                  <w:marRight w:val="0"/>
                  <w:marTop w:val="0"/>
                  <w:marBottom w:val="0"/>
                  <w:divBdr>
                    <w:top w:val="none" w:sz="0" w:space="0" w:color="auto"/>
                    <w:left w:val="none" w:sz="0" w:space="0" w:color="auto"/>
                    <w:bottom w:val="none" w:sz="0" w:space="0" w:color="auto"/>
                    <w:right w:val="none" w:sz="0" w:space="0" w:color="auto"/>
                  </w:divBdr>
                  <w:divsChild>
                    <w:div w:id="1012535615">
                      <w:marLeft w:val="0"/>
                      <w:marRight w:val="0"/>
                      <w:marTop w:val="0"/>
                      <w:marBottom w:val="0"/>
                      <w:divBdr>
                        <w:top w:val="none" w:sz="0" w:space="0" w:color="auto"/>
                        <w:left w:val="none" w:sz="0" w:space="0" w:color="auto"/>
                        <w:bottom w:val="none" w:sz="0" w:space="0" w:color="auto"/>
                        <w:right w:val="none" w:sz="0" w:space="0" w:color="auto"/>
                      </w:divBdr>
                    </w:div>
                  </w:divsChild>
                </w:div>
                <w:div w:id="1063527931">
                  <w:marLeft w:val="0"/>
                  <w:marRight w:val="0"/>
                  <w:marTop w:val="0"/>
                  <w:marBottom w:val="0"/>
                  <w:divBdr>
                    <w:top w:val="none" w:sz="0" w:space="0" w:color="auto"/>
                    <w:left w:val="none" w:sz="0" w:space="0" w:color="auto"/>
                    <w:bottom w:val="none" w:sz="0" w:space="0" w:color="auto"/>
                    <w:right w:val="none" w:sz="0" w:space="0" w:color="auto"/>
                  </w:divBdr>
                  <w:divsChild>
                    <w:div w:id="809638652">
                      <w:marLeft w:val="0"/>
                      <w:marRight w:val="0"/>
                      <w:marTop w:val="0"/>
                      <w:marBottom w:val="0"/>
                      <w:divBdr>
                        <w:top w:val="none" w:sz="0" w:space="0" w:color="auto"/>
                        <w:left w:val="none" w:sz="0" w:space="0" w:color="auto"/>
                        <w:bottom w:val="none" w:sz="0" w:space="0" w:color="auto"/>
                        <w:right w:val="none" w:sz="0" w:space="0" w:color="auto"/>
                      </w:divBdr>
                    </w:div>
                  </w:divsChild>
                </w:div>
                <w:div w:id="1081567563">
                  <w:marLeft w:val="0"/>
                  <w:marRight w:val="0"/>
                  <w:marTop w:val="0"/>
                  <w:marBottom w:val="0"/>
                  <w:divBdr>
                    <w:top w:val="none" w:sz="0" w:space="0" w:color="auto"/>
                    <w:left w:val="none" w:sz="0" w:space="0" w:color="auto"/>
                    <w:bottom w:val="none" w:sz="0" w:space="0" w:color="auto"/>
                    <w:right w:val="none" w:sz="0" w:space="0" w:color="auto"/>
                  </w:divBdr>
                  <w:divsChild>
                    <w:div w:id="868564939">
                      <w:marLeft w:val="0"/>
                      <w:marRight w:val="0"/>
                      <w:marTop w:val="0"/>
                      <w:marBottom w:val="0"/>
                      <w:divBdr>
                        <w:top w:val="none" w:sz="0" w:space="0" w:color="auto"/>
                        <w:left w:val="none" w:sz="0" w:space="0" w:color="auto"/>
                        <w:bottom w:val="none" w:sz="0" w:space="0" w:color="auto"/>
                        <w:right w:val="none" w:sz="0" w:space="0" w:color="auto"/>
                      </w:divBdr>
                    </w:div>
                    <w:div w:id="2045791566">
                      <w:marLeft w:val="0"/>
                      <w:marRight w:val="0"/>
                      <w:marTop w:val="0"/>
                      <w:marBottom w:val="0"/>
                      <w:divBdr>
                        <w:top w:val="none" w:sz="0" w:space="0" w:color="auto"/>
                        <w:left w:val="none" w:sz="0" w:space="0" w:color="auto"/>
                        <w:bottom w:val="none" w:sz="0" w:space="0" w:color="auto"/>
                        <w:right w:val="none" w:sz="0" w:space="0" w:color="auto"/>
                      </w:divBdr>
                    </w:div>
                  </w:divsChild>
                </w:div>
                <w:div w:id="1089734863">
                  <w:marLeft w:val="0"/>
                  <w:marRight w:val="0"/>
                  <w:marTop w:val="0"/>
                  <w:marBottom w:val="0"/>
                  <w:divBdr>
                    <w:top w:val="none" w:sz="0" w:space="0" w:color="auto"/>
                    <w:left w:val="none" w:sz="0" w:space="0" w:color="auto"/>
                    <w:bottom w:val="none" w:sz="0" w:space="0" w:color="auto"/>
                    <w:right w:val="none" w:sz="0" w:space="0" w:color="auto"/>
                  </w:divBdr>
                  <w:divsChild>
                    <w:div w:id="547036664">
                      <w:marLeft w:val="0"/>
                      <w:marRight w:val="0"/>
                      <w:marTop w:val="0"/>
                      <w:marBottom w:val="0"/>
                      <w:divBdr>
                        <w:top w:val="none" w:sz="0" w:space="0" w:color="auto"/>
                        <w:left w:val="none" w:sz="0" w:space="0" w:color="auto"/>
                        <w:bottom w:val="none" w:sz="0" w:space="0" w:color="auto"/>
                        <w:right w:val="none" w:sz="0" w:space="0" w:color="auto"/>
                      </w:divBdr>
                    </w:div>
                    <w:div w:id="1467578644">
                      <w:marLeft w:val="0"/>
                      <w:marRight w:val="0"/>
                      <w:marTop w:val="0"/>
                      <w:marBottom w:val="0"/>
                      <w:divBdr>
                        <w:top w:val="none" w:sz="0" w:space="0" w:color="auto"/>
                        <w:left w:val="none" w:sz="0" w:space="0" w:color="auto"/>
                        <w:bottom w:val="none" w:sz="0" w:space="0" w:color="auto"/>
                        <w:right w:val="none" w:sz="0" w:space="0" w:color="auto"/>
                      </w:divBdr>
                    </w:div>
                  </w:divsChild>
                </w:div>
                <w:div w:id="1111121512">
                  <w:marLeft w:val="0"/>
                  <w:marRight w:val="0"/>
                  <w:marTop w:val="0"/>
                  <w:marBottom w:val="0"/>
                  <w:divBdr>
                    <w:top w:val="none" w:sz="0" w:space="0" w:color="auto"/>
                    <w:left w:val="none" w:sz="0" w:space="0" w:color="auto"/>
                    <w:bottom w:val="none" w:sz="0" w:space="0" w:color="auto"/>
                    <w:right w:val="none" w:sz="0" w:space="0" w:color="auto"/>
                  </w:divBdr>
                  <w:divsChild>
                    <w:div w:id="466701386">
                      <w:marLeft w:val="0"/>
                      <w:marRight w:val="0"/>
                      <w:marTop w:val="0"/>
                      <w:marBottom w:val="0"/>
                      <w:divBdr>
                        <w:top w:val="none" w:sz="0" w:space="0" w:color="auto"/>
                        <w:left w:val="none" w:sz="0" w:space="0" w:color="auto"/>
                        <w:bottom w:val="none" w:sz="0" w:space="0" w:color="auto"/>
                        <w:right w:val="none" w:sz="0" w:space="0" w:color="auto"/>
                      </w:divBdr>
                    </w:div>
                  </w:divsChild>
                </w:div>
                <w:div w:id="1111172203">
                  <w:marLeft w:val="0"/>
                  <w:marRight w:val="0"/>
                  <w:marTop w:val="0"/>
                  <w:marBottom w:val="0"/>
                  <w:divBdr>
                    <w:top w:val="none" w:sz="0" w:space="0" w:color="auto"/>
                    <w:left w:val="none" w:sz="0" w:space="0" w:color="auto"/>
                    <w:bottom w:val="none" w:sz="0" w:space="0" w:color="auto"/>
                    <w:right w:val="none" w:sz="0" w:space="0" w:color="auto"/>
                  </w:divBdr>
                  <w:divsChild>
                    <w:div w:id="371267984">
                      <w:marLeft w:val="0"/>
                      <w:marRight w:val="0"/>
                      <w:marTop w:val="0"/>
                      <w:marBottom w:val="0"/>
                      <w:divBdr>
                        <w:top w:val="none" w:sz="0" w:space="0" w:color="auto"/>
                        <w:left w:val="none" w:sz="0" w:space="0" w:color="auto"/>
                        <w:bottom w:val="none" w:sz="0" w:space="0" w:color="auto"/>
                        <w:right w:val="none" w:sz="0" w:space="0" w:color="auto"/>
                      </w:divBdr>
                    </w:div>
                  </w:divsChild>
                </w:div>
                <w:div w:id="1124033234">
                  <w:marLeft w:val="0"/>
                  <w:marRight w:val="0"/>
                  <w:marTop w:val="0"/>
                  <w:marBottom w:val="0"/>
                  <w:divBdr>
                    <w:top w:val="none" w:sz="0" w:space="0" w:color="auto"/>
                    <w:left w:val="none" w:sz="0" w:space="0" w:color="auto"/>
                    <w:bottom w:val="none" w:sz="0" w:space="0" w:color="auto"/>
                    <w:right w:val="none" w:sz="0" w:space="0" w:color="auto"/>
                  </w:divBdr>
                  <w:divsChild>
                    <w:div w:id="1165051827">
                      <w:marLeft w:val="0"/>
                      <w:marRight w:val="0"/>
                      <w:marTop w:val="0"/>
                      <w:marBottom w:val="0"/>
                      <w:divBdr>
                        <w:top w:val="none" w:sz="0" w:space="0" w:color="auto"/>
                        <w:left w:val="none" w:sz="0" w:space="0" w:color="auto"/>
                        <w:bottom w:val="none" w:sz="0" w:space="0" w:color="auto"/>
                        <w:right w:val="none" w:sz="0" w:space="0" w:color="auto"/>
                      </w:divBdr>
                    </w:div>
                  </w:divsChild>
                </w:div>
                <w:div w:id="1132285522">
                  <w:marLeft w:val="0"/>
                  <w:marRight w:val="0"/>
                  <w:marTop w:val="0"/>
                  <w:marBottom w:val="0"/>
                  <w:divBdr>
                    <w:top w:val="none" w:sz="0" w:space="0" w:color="auto"/>
                    <w:left w:val="none" w:sz="0" w:space="0" w:color="auto"/>
                    <w:bottom w:val="none" w:sz="0" w:space="0" w:color="auto"/>
                    <w:right w:val="none" w:sz="0" w:space="0" w:color="auto"/>
                  </w:divBdr>
                  <w:divsChild>
                    <w:div w:id="1862427210">
                      <w:marLeft w:val="0"/>
                      <w:marRight w:val="0"/>
                      <w:marTop w:val="0"/>
                      <w:marBottom w:val="0"/>
                      <w:divBdr>
                        <w:top w:val="none" w:sz="0" w:space="0" w:color="auto"/>
                        <w:left w:val="none" w:sz="0" w:space="0" w:color="auto"/>
                        <w:bottom w:val="none" w:sz="0" w:space="0" w:color="auto"/>
                        <w:right w:val="none" w:sz="0" w:space="0" w:color="auto"/>
                      </w:divBdr>
                    </w:div>
                  </w:divsChild>
                </w:div>
                <w:div w:id="1144926401">
                  <w:marLeft w:val="0"/>
                  <w:marRight w:val="0"/>
                  <w:marTop w:val="0"/>
                  <w:marBottom w:val="0"/>
                  <w:divBdr>
                    <w:top w:val="none" w:sz="0" w:space="0" w:color="auto"/>
                    <w:left w:val="none" w:sz="0" w:space="0" w:color="auto"/>
                    <w:bottom w:val="none" w:sz="0" w:space="0" w:color="auto"/>
                    <w:right w:val="none" w:sz="0" w:space="0" w:color="auto"/>
                  </w:divBdr>
                  <w:divsChild>
                    <w:div w:id="1106387148">
                      <w:marLeft w:val="0"/>
                      <w:marRight w:val="0"/>
                      <w:marTop w:val="0"/>
                      <w:marBottom w:val="0"/>
                      <w:divBdr>
                        <w:top w:val="none" w:sz="0" w:space="0" w:color="auto"/>
                        <w:left w:val="none" w:sz="0" w:space="0" w:color="auto"/>
                        <w:bottom w:val="none" w:sz="0" w:space="0" w:color="auto"/>
                        <w:right w:val="none" w:sz="0" w:space="0" w:color="auto"/>
                      </w:divBdr>
                    </w:div>
                  </w:divsChild>
                </w:div>
                <w:div w:id="1156796450">
                  <w:marLeft w:val="0"/>
                  <w:marRight w:val="0"/>
                  <w:marTop w:val="0"/>
                  <w:marBottom w:val="0"/>
                  <w:divBdr>
                    <w:top w:val="none" w:sz="0" w:space="0" w:color="auto"/>
                    <w:left w:val="none" w:sz="0" w:space="0" w:color="auto"/>
                    <w:bottom w:val="none" w:sz="0" w:space="0" w:color="auto"/>
                    <w:right w:val="none" w:sz="0" w:space="0" w:color="auto"/>
                  </w:divBdr>
                  <w:divsChild>
                    <w:div w:id="45958357">
                      <w:marLeft w:val="0"/>
                      <w:marRight w:val="0"/>
                      <w:marTop w:val="0"/>
                      <w:marBottom w:val="0"/>
                      <w:divBdr>
                        <w:top w:val="none" w:sz="0" w:space="0" w:color="auto"/>
                        <w:left w:val="none" w:sz="0" w:space="0" w:color="auto"/>
                        <w:bottom w:val="none" w:sz="0" w:space="0" w:color="auto"/>
                        <w:right w:val="none" w:sz="0" w:space="0" w:color="auto"/>
                      </w:divBdr>
                    </w:div>
                    <w:div w:id="95291006">
                      <w:marLeft w:val="0"/>
                      <w:marRight w:val="0"/>
                      <w:marTop w:val="0"/>
                      <w:marBottom w:val="0"/>
                      <w:divBdr>
                        <w:top w:val="none" w:sz="0" w:space="0" w:color="auto"/>
                        <w:left w:val="none" w:sz="0" w:space="0" w:color="auto"/>
                        <w:bottom w:val="none" w:sz="0" w:space="0" w:color="auto"/>
                        <w:right w:val="none" w:sz="0" w:space="0" w:color="auto"/>
                      </w:divBdr>
                    </w:div>
                    <w:div w:id="194083029">
                      <w:marLeft w:val="0"/>
                      <w:marRight w:val="0"/>
                      <w:marTop w:val="0"/>
                      <w:marBottom w:val="0"/>
                      <w:divBdr>
                        <w:top w:val="none" w:sz="0" w:space="0" w:color="auto"/>
                        <w:left w:val="none" w:sz="0" w:space="0" w:color="auto"/>
                        <w:bottom w:val="none" w:sz="0" w:space="0" w:color="auto"/>
                        <w:right w:val="none" w:sz="0" w:space="0" w:color="auto"/>
                      </w:divBdr>
                    </w:div>
                    <w:div w:id="321011773">
                      <w:marLeft w:val="0"/>
                      <w:marRight w:val="0"/>
                      <w:marTop w:val="0"/>
                      <w:marBottom w:val="0"/>
                      <w:divBdr>
                        <w:top w:val="none" w:sz="0" w:space="0" w:color="auto"/>
                        <w:left w:val="none" w:sz="0" w:space="0" w:color="auto"/>
                        <w:bottom w:val="none" w:sz="0" w:space="0" w:color="auto"/>
                        <w:right w:val="none" w:sz="0" w:space="0" w:color="auto"/>
                      </w:divBdr>
                    </w:div>
                    <w:div w:id="938636646">
                      <w:marLeft w:val="0"/>
                      <w:marRight w:val="0"/>
                      <w:marTop w:val="0"/>
                      <w:marBottom w:val="0"/>
                      <w:divBdr>
                        <w:top w:val="none" w:sz="0" w:space="0" w:color="auto"/>
                        <w:left w:val="none" w:sz="0" w:space="0" w:color="auto"/>
                        <w:bottom w:val="none" w:sz="0" w:space="0" w:color="auto"/>
                        <w:right w:val="none" w:sz="0" w:space="0" w:color="auto"/>
                      </w:divBdr>
                    </w:div>
                    <w:div w:id="1649553815">
                      <w:marLeft w:val="0"/>
                      <w:marRight w:val="0"/>
                      <w:marTop w:val="0"/>
                      <w:marBottom w:val="0"/>
                      <w:divBdr>
                        <w:top w:val="none" w:sz="0" w:space="0" w:color="auto"/>
                        <w:left w:val="none" w:sz="0" w:space="0" w:color="auto"/>
                        <w:bottom w:val="none" w:sz="0" w:space="0" w:color="auto"/>
                        <w:right w:val="none" w:sz="0" w:space="0" w:color="auto"/>
                      </w:divBdr>
                    </w:div>
                  </w:divsChild>
                </w:div>
                <w:div w:id="1159347810">
                  <w:marLeft w:val="0"/>
                  <w:marRight w:val="0"/>
                  <w:marTop w:val="0"/>
                  <w:marBottom w:val="0"/>
                  <w:divBdr>
                    <w:top w:val="none" w:sz="0" w:space="0" w:color="auto"/>
                    <w:left w:val="none" w:sz="0" w:space="0" w:color="auto"/>
                    <w:bottom w:val="none" w:sz="0" w:space="0" w:color="auto"/>
                    <w:right w:val="none" w:sz="0" w:space="0" w:color="auto"/>
                  </w:divBdr>
                  <w:divsChild>
                    <w:div w:id="1288704637">
                      <w:marLeft w:val="0"/>
                      <w:marRight w:val="0"/>
                      <w:marTop w:val="0"/>
                      <w:marBottom w:val="0"/>
                      <w:divBdr>
                        <w:top w:val="none" w:sz="0" w:space="0" w:color="auto"/>
                        <w:left w:val="none" w:sz="0" w:space="0" w:color="auto"/>
                        <w:bottom w:val="none" w:sz="0" w:space="0" w:color="auto"/>
                        <w:right w:val="none" w:sz="0" w:space="0" w:color="auto"/>
                      </w:divBdr>
                    </w:div>
                  </w:divsChild>
                </w:div>
                <w:div w:id="1159465595">
                  <w:marLeft w:val="0"/>
                  <w:marRight w:val="0"/>
                  <w:marTop w:val="0"/>
                  <w:marBottom w:val="0"/>
                  <w:divBdr>
                    <w:top w:val="none" w:sz="0" w:space="0" w:color="auto"/>
                    <w:left w:val="none" w:sz="0" w:space="0" w:color="auto"/>
                    <w:bottom w:val="none" w:sz="0" w:space="0" w:color="auto"/>
                    <w:right w:val="none" w:sz="0" w:space="0" w:color="auto"/>
                  </w:divBdr>
                  <w:divsChild>
                    <w:div w:id="1169439550">
                      <w:marLeft w:val="0"/>
                      <w:marRight w:val="0"/>
                      <w:marTop w:val="0"/>
                      <w:marBottom w:val="0"/>
                      <w:divBdr>
                        <w:top w:val="none" w:sz="0" w:space="0" w:color="auto"/>
                        <w:left w:val="none" w:sz="0" w:space="0" w:color="auto"/>
                        <w:bottom w:val="none" w:sz="0" w:space="0" w:color="auto"/>
                        <w:right w:val="none" w:sz="0" w:space="0" w:color="auto"/>
                      </w:divBdr>
                    </w:div>
                  </w:divsChild>
                </w:div>
                <w:div w:id="1164472532">
                  <w:marLeft w:val="0"/>
                  <w:marRight w:val="0"/>
                  <w:marTop w:val="0"/>
                  <w:marBottom w:val="0"/>
                  <w:divBdr>
                    <w:top w:val="none" w:sz="0" w:space="0" w:color="auto"/>
                    <w:left w:val="none" w:sz="0" w:space="0" w:color="auto"/>
                    <w:bottom w:val="none" w:sz="0" w:space="0" w:color="auto"/>
                    <w:right w:val="none" w:sz="0" w:space="0" w:color="auto"/>
                  </w:divBdr>
                  <w:divsChild>
                    <w:div w:id="1608198192">
                      <w:marLeft w:val="0"/>
                      <w:marRight w:val="0"/>
                      <w:marTop w:val="0"/>
                      <w:marBottom w:val="0"/>
                      <w:divBdr>
                        <w:top w:val="none" w:sz="0" w:space="0" w:color="auto"/>
                        <w:left w:val="none" w:sz="0" w:space="0" w:color="auto"/>
                        <w:bottom w:val="none" w:sz="0" w:space="0" w:color="auto"/>
                        <w:right w:val="none" w:sz="0" w:space="0" w:color="auto"/>
                      </w:divBdr>
                    </w:div>
                  </w:divsChild>
                </w:div>
                <w:div w:id="1170412204">
                  <w:marLeft w:val="0"/>
                  <w:marRight w:val="0"/>
                  <w:marTop w:val="0"/>
                  <w:marBottom w:val="0"/>
                  <w:divBdr>
                    <w:top w:val="none" w:sz="0" w:space="0" w:color="auto"/>
                    <w:left w:val="none" w:sz="0" w:space="0" w:color="auto"/>
                    <w:bottom w:val="none" w:sz="0" w:space="0" w:color="auto"/>
                    <w:right w:val="none" w:sz="0" w:space="0" w:color="auto"/>
                  </w:divBdr>
                  <w:divsChild>
                    <w:div w:id="1158498878">
                      <w:marLeft w:val="0"/>
                      <w:marRight w:val="0"/>
                      <w:marTop w:val="0"/>
                      <w:marBottom w:val="0"/>
                      <w:divBdr>
                        <w:top w:val="none" w:sz="0" w:space="0" w:color="auto"/>
                        <w:left w:val="none" w:sz="0" w:space="0" w:color="auto"/>
                        <w:bottom w:val="none" w:sz="0" w:space="0" w:color="auto"/>
                        <w:right w:val="none" w:sz="0" w:space="0" w:color="auto"/>
                      </w:divBdr>
                    </w:div>
                  </w:divsChild>
                </w:div>
                <w:div w:id="1175876912">
                  <w:marLeft w:val="0"/>
                  <w:marRight w:val="0"/>
                  <w:marTop w:val="0"/>
                  <w:marBottom w:val="0"/>
                  <w:divBdr>
                    <w:top w:val="none" w:sz="0" w:space="0" w:color="auto"/>
                    <w:left w:val="none" w:sz="0" w:space="0" w:color="auto"/>
                    <w:bottom w:val="none" w:sz="0" w:space="0" w:color="auto"/>
                    <w:right w:val="none" w:sz="0" w:space="0" w:color="auto"/>
                  </w:divBdr>
                  <w:divsChild>
                    <w:div w:id="1593271328">
                      <w:marLeft w:val="0"/>
                      <w:marRight w:val="0"/>
                      <w:marTop w:val="0"/>
                      <w:marBottom w:val="0"/>
                      <w:divBdr>
                        <w:top w:val="none" w:sz="0" w:space="0" w:color="auto"/>
                        <w:left w:val="none" w:sz="0" w:space="0" w:color="auto"/>
                        <w:bottom w:val="none" w:sz="0" w:space="0" w:color="auto"/>
                        <w:right w:val="none" w:sz="0" w:space="0" w:color="auto"/>
                      </w:divBdr>
                    </w:div>
                  </w:divsChild>
                </w:div>
                <w:div w:id="1190684598">
                  <w:marLeft w:val="0"/>
                  <w:marRight w:val="0"/>
                  <w:marTop w:val="0"/>
                  <w:marBottom w:val="0"/>
                  <w:divBdr>
                    <w:top w:val="none" w:sz="0" w:space="0" w:color="auto"/>
                    <w:left w:val="none" w:sz="0" w:space="0" w:color="auto"/>
                    <w:bottom w:val="none" w:sz="0" w:space="0" w:color="auto"/>
                    <w:right w:val="none" w:sz="0" w:space="0" w:color="auto"/>
                  </w:divBdr>
                  <w:divsChild>
                    <w:div w:id="468019266">
                      <w:marLeft w:val="0"/>
                      <w:marRight w:val="0"/>
                      <w:marTop w:val="0"/>
                      <w:marBottom w:val="0"/>
                      <w:divBdr>
                        <w:top w:val="none" w:sz="0" w:space="0" w:color="auto"/>
                        <w:left w:val="none" w:sz="0" w:space="0" w:color="auto"/>
                        <w:bottom w:val="none" w:sz="0" w:space="0" w:color="auto"/>
                        <w:right w:val="none" w:sz="0" w:space="0" w:color="auto"/>
                      </w:divBdr>
                    </w:div>
                  </w:divsChild>
                </w:div>
                <w:div w:id="1193375710">
                  <w:marLeft w:val="0"/>
                  <w:marRight w:val="0"/>
                  <w:marTop w:val="0"/>
                  <w:marBottom w:val="0"/>
                  <w:divBdr>
                    <w:top w:val="none" w:sz="0" w:space="0" w:color="auto"/>
                    <w:left w:val="none" w:sz="0" w:space="0" w:color="auto"/>
                    <w:bottom w:val="none" w:sz="0" w:space="0" w:color="auto"/>
                    <w:right w:val="none" w:sz="0" w:space="0" w:color="auto"/>
                  </w:divBdr>
                  <w:divsChild>
                    <w:div w:id="511458280">
                      <w:marLeft w:val="0"/>
                      <w:marRight w:val="0"/>
                      <w:marTop w:val="0"/>
                      <w:marBottom w:val="0"/>
                      <w:divBdr>
                        <w:top w:val="none" w:sz="0" w:space="0" w:color="auto"/>
                        <w:left w:val="none" w:sz="0" w:space="0" w:color="auto"/>
                        <w:bottom w:val="none" w:sz="0" w:space="0" w:color="auto"/>
                        <w:right w:val="none" w:sz="0" w:space="0" w:color="auto"/>
                      </w:divBdr>
                    </w:div>
                    <w:div w:id="550725703">
                      <w:marLeft w:val="0"/>
                      <w:marRight w:val="0"/>
                      <w:marTop w:val="0"/>
                      <w:marBottom w:val="0"/>
                      <w:divBdr>
                        <w:top w:val="none" w:sz="0" w:space="0" w:color="auto"/>
                        <w:left w:val="none" w:sz="0" w:space="0" w:color="auto"/>
                        <w:bottom w:val="none" w:sz="0" w:space="0" w:color="auto"/>
                        <w:right w:val="none" w:sz="0" w:space="0" w:color="auto"/>
                      </w:divBdr>
                    </w:div>
                    <w:div w:id="634679770">
                      <w:marLeft w:val="0"/>
                      <w:marRight w:val="0"/>
                      <w:marTop w:val="0"/>
                      <w:marBottom w:val="0"/>
                      <w:divBdr>
                        <w:top w:val="none" w:sz="0" w:space="0" w:color="auto"/>
                        <w:left w:val="none" w:sz="0" w:space="0" w:color="auto"/>
                        <w:bottom w:val="none" w:sz="0" w:space="0" w:color="auto"/>
                        <w:right w:val="none" w:sz="0" w:space="0" w:color="auto"/>
                      </w:divBdr>
                    </w:div>
                    <w:div w:id="790828653">
                      <w:marLeft w:val="0"/>
                      <w:marRight w:val="0"/>
                      <w:marTop w:val="0"/>
                      <w:marBottom w:val="0"/>
                      <w:divBdr>
                        <w:top w:val="none" w:sz="0" w:space="0" w:color="auto"/>
                        <w:left w:val="none" w:sz="0" w:space="0" w:color="auto"/>
                        <w:bottom w:val="none" w:sz="0" w:space="0" w:color="auto"/>
                        <w:right w:val="none" w:sz="0" w:space="0" w:color="auto"/>
                      </w:divBdr>
                    </w:div>
                    <w:div w:id="937567820">
                      <w:marLeft w:val="0"/>
                      <w:marRight w:val="0"/>
                      <w:marTop w:val="0"/>
                      <w:marBottom w:val="0"/>
                      <w:divBdr>
                        <w:top w:val="none" w:sz="0" w:space="0" w:color="auto"/>
                        <w:left w:val="none" w:sz="0" w:space="0" w:color="auto"/>
                        <w:bottom w:val="none" w:sz="0" w:space="0" w:color="auto"/>
                        <w:right w:val="none" w:sz="0" w:space="0" w:color="auto"/>
                      </w:divBdr>
                    </w:div>
                    <w:div w:id="995258927">
                      <w:marLeft w:val="0"/>
                      <w:marRight w:val="0"/>
                      <w:marTop w:val="0"/>
                      <w:marBottom w:val="0"/>
                      <w:divBdr>
                        <w:top w:val="none" w:sz="0" w:space="0" w:color="auto"/>
                        <w:left w:val="none" w:sz="0" w:space="0" w:color="auto"/>
                        <w:bottom w:val="none" w:sz="0" w:space="0" w:color="auto"/>
                        <w:right w:val="none" w:sz="0" w:space="0" w:color="auto"/>
                      </w:divBdr>
                    </w:div>
                    <w:div w:id="1445423313">
                      <w:marLeft w:val="0"/>
                      <w:marRight w:val="0"/>
                      <w:marTop w:val="0"/>
                      <w:marBottom w:val="0"/>
                      <w:divBdr>
                        <w:top w:val="none" w:sz="0" w:space="0" w:color="auto"/>
                        <w:left w:val="none" w:sz="0" w:space="0" w:color="auto"/>
                        <w:bottom w:val="none" w:sz="0" w:space="0" w:color="auto"/>
                        <w:right w:val="none" w:sz="0" w:space="0" w:color="auto"/>
                      </w:divBdr>
                    </w:div>
                    <w:div w:id="1596161110">
                      <w:marLeft w:val="0"/>
                      <w:marRight w:val="0"/>
                      <w:marTop w:val="0"/>
                      <w:marBottom w:val="0"/>
                      <w:divBdr>
                        <w:top w:val="none" w:sz="0" w:space="0" w:color="auto"/>
                        <w:left w:val="none" w:sz="0" w:space="0" w:color="auto"/>
                        <w:bottom w:val="none" w:sz="0" w:space="0" w:color="auto"/>
                        <w:right w:val="none" w:sz="0" w:space="0" w:color="auto"/>
                      </w:divBdr>
                    </w:div>
                    <w:div w:id="1792627586">
                      <w:marLeft w:val="0"/>
                      <w:marRight w:val="0"/>
                      <w:marTop w:val="0"/>
                      <w:marBottom w:val="0"/>
                      <w:divBdr>
                        <w:top w:val="none" w:sz="0" w:space="0" w:color="auto"/>
                        <w:left w:val="none" w:sz="0" w:space="0" w:color="auto"/>
                        <w:bottom w:val="none" w:sz="0" w:space="0" w:color="auto"/>
                        <w:right w:val="none" w:sz="0" w:space="0" w:color="auto"/>
                      </w:divBdr>
                    </w:div>
                    <w:div w:id="1964726819">
                      <w:marLeft w:val="0"/>
                      <w:marRight w:val="0"/>
                      <w:marTop w:val="0"/>
                      <w:marBottom w:val="0"/>
                      <w:divBdr>
                        <w:top w:val="none" w:sz="0" w:space="0" w:color="auto"/>
                        <w:left w:val="none" w:sz="0" w:space="0" w:color="auto"/>
                        <w:bottom w:val="none" w:sz="0" w:space="0" w:color="auto"/>
                        <w:right w:val="none" w:sz="0" w:space="0" w:color="auto"/>
                      </w:divBdr>
                    </w:div>
                  </w:divsChild>
                </w:div>
                <w:div w:id="1228686615">
                  <w:marLeft w:val="0"/>
                  <w:marRight w:val="0"/>
                  <w:marTop w:val="0"/>
                  <w:marBottom w:val="0"/>
                  <w:divBdr>
                    <w:top w:val="none" w:sz="0" w:space="0" w:color="auto"/>
                    <w:left w:val="none" w:sz="0" w:space="0" w:color="auto"/>
                    <w:bottom w:val="none" w:sz="0" w:space="0" w:color="auto"/>
                    <w:right w:val="none" w:sz="0" w:space="0" w:color="auto"/>
                  </w:divBdr>
                  <w:divsChild>
                    <w:div w:id="100102954">
                      <w:marLeft w:val="0"/>
                      <w:marRight w:val="0"/>
                      <w:marTop w:val="0"/>
                      <w:marBottom w:val="0"/>
                      <w:divBdr>
                        <w:top w:val="none" w:sz="0" w:space="0" w:color="auto"/>
                        <w:left w:val="none" w:sz="0" w:space="0" w:color="auto"/>
                        <w:bottom w:val="none" w:sz="0" w:space="0" w:color="auto"/>
                        <w:right w:val="none" w:sz="0" w:space="0" w:color="auto"/>
                      </w:divBdr>
                    </w:div>
                    <w:div w:id="735788616">
                      <w:marLeft w:val="0"/>
                      <w:marRight w:val="0"/>
                      <w:marTop w:val="0"/>
                      <w:marBottom w:val="0"/>
                      <w:divBdr>
                        <w:top w:val="none" w:sz="0" w:space="0" w:color="auto"/>
                        <w:left w:val="none" w:sz="0" w:space="0" w:color="auto"/>
                        <w:bottom w:val="none" w:sz="0" w:space="0" w:color="auto"/>
                        <w:right w:val="none" w:sz="0" w:space="0" w:color="auto"/>
                      </w:divBdr>
                    </w:div>
                    <w:div w:id="840314919">
                      <w:marLeft w:val="0"/>
                      <w:marRight w:val="0"/>
                      <w:marTop w:val="0"/>
                      <w:marBottom w:val="0"/>
                      <w:divBdr>
                        <w:top w:val="none" w:sz="0" w:space="0" w:color="auto"/>
                        <w:left w:val="none" w:sz="0" w:space="0" w:color="auto"/>
                        <w:bottom w:val="none" w:sz="0" w:space="0" w:color="auto"/>
                        <w:right w:val="none" w:sz="0" w:space="0" w:color="auto"/>
                      </w:divBdr>
                    </w:div>
                    <w:div w:id="1220631207">
                      <w:marLeft w:val="0"/>
                      <w:marRight w:val="0"/>
                      <w:marTop w:val="0"/>
                      <w:marBottom w:val="0"/>
                      <w:divBdr>
                        <w:top w:val="none" w:sz="0" w:space="0" w:color="auto"/>
                        <w:left w:val="none" w:sz="0" w:space="0" w:color="auto"/>
                        <w:bottom w:val="none" w:sz="0" w:space="0" w:color="auto"/>
                        <w:right w:val="none" w:sz="0" w:space="0" w:color="auto"/>
                      </w:divBdr>
                    </w:div>
                    <w:div w:id="1388649362">
                      <w:marLeft w:val="0"/>
                      <w:marRight w:val="0"/>
                      <w:marTop w:val="0"/>
                      <w:marBottom w:val="0"/>
                      <w:divBdr>
                        <w:top w:val="none" w:sz="0" w:space="0" w:color="auto"/>
                        <w:left w:val="none" w:sz="0" w:space="0" w:color="auto"/>
                        <w:bottom w:val="none" w:sz="0" w:space="0" w:color="auto"/>
                        <w:right w:val="none" w:sz="0" w:space="0" w:color="auto"/>
                      </w:divBdr>
                    </w:div>
                    <w:div w:id="1597715806">
                      <w:marLeft w:val="0"/>
                      <w:marRight w:val="0"/>
                      <w:marTop w:val="0"/>
                      <w:marBottom w:val="0"/>
                      <w:divBdr>
                        <w:top w:val="none" w:sz="0" w:space="0" w:color="auto"/>
                        <w:left w:val="none" w:sz="0" w:space="0" w:color="auto"/>
                        <w:bottom w:val="none" w:sz="0" w:space="0" w:color="auto"/>
                        <w:right w:val="none" w:sz="0" w:space="0" w:color="auto"/>
                      </w:divBdr>
                    </w:div>
                    <w:div w:id="1703506615">
                      <w:marLeft w:val="0"/>
                      <w:marRight w:val="0"/>
                      <w:marTop w:val="0"/>
                      <w:marBottom w:val="0"/>
                      <w:divBdr>
                        <w:top w:val="none" w:sz="0" w:space="0" w:color="auto"/>
                        <w:left w:val="none" w:sz="0" w:space="0" w:color="auto"/>
                        <w:bottom w:val="none" w:sz="0" w:space="0" w:color="auto"/>
                        <w:right w:val="none" w:sz="0" w:space="0" w:color="auto"/>
                      </w:divBdr>
                    </w:div>
                    <w:div w:id="1845322005">
                      <w:marLeft w:val="0"/>
                      <w:marRight w:val="0"/>
                      <w:marTop w:val="0"/>
                      <w:marBottom w:val="0"/>
                      <w:divBdr>
                        <w:top w:val="none" w:sz="0" w:space="0" w:color="auto"/>
                        <w:left w:val="none" w:sz="0" w:space="0" w:color="auto"/>
                        <w:bottom w:val="none" w:sz="0" w:space="0" w:color="auto"/>
                        <w:right w:val="none" w:sz="0" w:space="0" w:color="auto"/>
                      </w:divBdr>
                    </w:div>
                    <w:div w:id="1958221773">
                      <w:marLeft w:val="0"/>
                      <w:marRight w:val="0"/>
                      <w:marTop w:val="0"/>
                      <w:marBottom w:val="0"/>
                      <w:divBdr>
                        <w:top w:val="none" w:sz="0" w:space="0" w:color="auto"/>
                        <w:left w:val="none" w:sz="0" w:space="0" w:color="auto"/>
                        <w:bottom w:val="none" w:sz="0" w:space="0" w:color="auto"/>
                        <w:right w:val="none" w:sz="0" w:space="0" w:color="auto"/>
                      </w:divBdr>
                    </w:div>
                  </w:divsChild>
                </w:div>
                <w:div w:id="1274241984">
                  <w:marLeft w:val="0"/>
                  <w:marRight w:val="0"/>
                  <w:marTop w:val="0"/>
                  <w:marBottom w:val="0"/>
                  <w:divBdr>
                    <w:top w:val="none" w:sz="0" w:space="0" w:color="auto"/>
                    <w:left w:val="none" w:sz="0" w:space="0" w:color="auto"/>
                    <w:bottom w:val="none" w:sz="0" w:space="0" w:color="auto"/>
                    <w:right w:val="none" w:sz="0" w:space="0" w:color="auto"/>
                  </w:divBdr>
                  <w:divsChild>
                    <w:div w:id="1889099428">
                      <w:marLeft w:val="0"/>
                      <w:marRight w:val="0"/>
                      <w:marTop w:val="0"/>
                      <w:marBottom w:val="0"/>
                      <w:divBdr>
                        <w:top w:val="none" w:sz="0" w:space="0" w:color="auto"/>
                        <w:left w:val="none" w:sz="0" w:space="0" w:color="auto"/>
                        <w:bottom w:val="none" w:sz="0" w:space="0" w:color="auto"/>
                        <w:right w:val="none" w:sz="0" w:space="0" w:color="auto"/>
                      </w:divBdr>
                    </w:div>
                  </w:divsChild>
                </w:div>
                <w:div w:id="1310480241">
                  <w:marLeft w:val="0"/>
                  <w:marRight w:val="0"/>
                  <w:marTop w:val="0"/>
                  <w:marBottom w:val="0"/>
                  <w:divBdr>
                    <w:top w:val="none" w:sz="0" w:space="0" w:color="auto"/>
                    <w:left w:val="none" w:sz="0" w:space="0" w:color="auto"/>
                    <w:bottom w:val="none" w:sz="0" w:space="0" w:color="auto"/>
                    <w:right w:val="none" w:sz="0" w:space="0" w:color="auto"/>
                  </w:divBdr>
                  <w:divsChild>
                    <w:div w:id="107550827">
                      <w:marLeft w:val="0"/>
                      <w:marRight w:val="0"/>
                      <w:marTop w:val="0"/>
                      <w:marBottom w:val="0"/>
                      <w:divBdr>
                        <w:top w:val="none" w:sz="0" w:space="0" w:color="auto"/>
                        <w:left w:val="none" w:sz="0" w:space="0" w:color="auto"/>
                        <w:bottom w:val="none" w:sz="0" w:space="0" w:color="auto"/>
                        <w:right w:val="none" w:sz="0" w:space="0" w:color="auto"/>
                      </w:divBdr>
                    </w:div>
                    <w:div w:id="251202375">
                      <w:marLeft w:val="0"/>
                      <w:marRight w:val="0"/>
                      <w:marTop w:val="0"/>
                      <w:marBottom w:val="0"/>
                      <w:divBdr>
                        <w:top w:val="none" w:sz="0" w:space="0" w:color="auto"/>
                        <w:left w:val="none" w:sz="0" w:space="0" w:color="auto"/>
                        <w:bottom w:val="none" w:sz="0" w:space="0" w:color="auto"/>
                        <w:right w:val="none" w:sz="0" w:space="0" w:color="auto"/>
                      </w:divBdr>
                    </w:div>
                    <w:div w:id="286860073">
                      <w:marLeft w:val="0"/>
                      <w:marRight w:val="0"/>
                      <w:marTop w:val="0"/>
                      <w:marBottom w:val="0"/>
                      <w:divBdr>
                        <w:top w:val="none" w:sz="0" w:space="0" w:color="auto"/>
                        <w:left w:val="none" w:sz="0" w:space="0" w:color="auto"/>
                        <w:bottom w:val="none" w:sz="0" w:space="0" w:color="auto"/>
                        <w:right w:val="none" w:sz="0" w:space="0" w:color="auto"/>
                      </w:divBdr>
                    </w:div>
                    <w:div w:id="406876899">
                      <w:marLeft w:val="0"/>
                      <w:marRight w:val="0"/>
                      <w:marTop w:val="0"/>
                      <w:marBottom w:val="0"/>
                      <w:divBdr>
                        <w:top w:val="none" w:sz="0" w:space="0" w:color="auto"/>
                        <w:left w:val="none" w:sz="0" w:space="0" w:color="auto"/>
                        <w:bottom w:val="none" w:sz="0" w:space="0" w:color="auto"/>
                        <w:right w:val="none" w:sz="0" w:space="0" w:color="auto"/>
                      </w:divBdr>
                    </w:div>
                    <w:div w:id="849755744">
                      <w:marLeft w:val="0"/>
                      <w:marRight w:val="0"/>
                      <w:marTop w:val="0"/>
                      <w:marBottom w:val="0"/>
                      <w:divBdr>
                        <w:top w:val="none" w:sz="0" w:space="0" w:color="auto"/>
                        <w:left w:val="none" w:sz="0" w:space="0" w:color="auto"/>
                        <w:bottom w:val="none" w:sz="0" w:space="0" w:color="auto"/>
                        <w:right w:val="none" w:sz="0" w:space="0" w:color="auto"/>
                      </w:divBdr>
                    </w:div>
                    <w:div w:id="965428091">
                      <w:marLeft w:val="0"/>
                      <w:marRight w:val="0"/>
                      <w:marTop w:val="0"/>
                      <w:marBottom w:val="0"/>
                      <w:divBdr>
                        <w:top w:val="none" w:sz="0" w:space="0" w:color="auto"/>
                        <w:left w:val="none" w:sz="0" w:space="0" w:color="auto"/>
                        <w:bottom w:val="none" w:sz="0" w:space="0" w:color="auto"/>
                        <w:right w:val="none" w:sz="0" w:space="0" w:color="auto"/>
                      </w:divBdr>
                    </w:div>
                    <w:div w:id="1462042701">
                      <w:marLeft w:val="0"/>
                      <w:marRight w:val="0"/>
                      <w:marTop w:val="0"/>
                      <w:marBottom w:val="0"/>
                      <w:divBdr>
                        <w:top w:val="none" w:sz="0" w:space="0" w:color="auto"/>
                        <w:left w:val="none" w:sz="0" w:space="0" w:color="auto"/>
                        <w:bottom w:val="none" w:sz="0" w:space="0" w:color="auto"/>
                        <w:right w:val="none" w:sz="0" w:space="0" w:color="auto"/>
                      </w:divBdr>
                    </w:div>
                    <w:div w:id="1636444578">
                      <w:marLeft w:val="0"/>
                      <w:marRight w:val="0"/>
                      <w:marTop w:val="0"/>
                      <w:marBottom w:val="0"/>
                      <w:divBdr>
                        <w:top w:val="none" w:sz="0" w:space="0" w:color="auto"/>
                        <w:left w:val="none" w:sz="0" w:space="0" w:color="auto"/>
                        <w:bottom w:val="none" w:sz="0" w:space="0" w:color="auto"/>
                        <w:right w:val="none" w:sz="0" w:space="0" w:color="auto"/>
                      </w:divBdr>
                    </w:div>
                    <w:div w:id="1853298570">
                      <w:marLeft w:val="0"/>
                      <w:marRight w:val="0"/>
                      <w:marTop w:val="0"/>
                      <w:marBottom w:val="0"/>
                      <w:divBdr>
                        <w:top w:val="none" w:sz="0" w:space="0" w:color="auto"/>
                        <w:left w:val="none" w:sz="0" w:space="0" w:color="auto"/>
                        <w:bottom w:val="none" w:sz="0" w:space="0" w:color="auto"/>
                        <w:right w:val="none" w:sz="0" w:space="0" w:color="auto"/>
                      </w:divBdr>
                    </w:div>
                  </w:divsChild>
                </w:div>
                <w:div w:id="1329748638">
                  <w:marLeft w:val="0"/>
                  <w:marRight w:val="0"/>
                  <w:marTop w:val="0"/>
                  <w:marBottom w:val="0"/>
                  <w:divBdr>
                    <w:top w:val="none" w:sz="0" w:space="0" w:color="auto"/>
                    <w:left w:val="none" w:sz="0" w:space="0" w:color="auto"/>
                    <w:bottom w:val="none" w:sz="0" w:space="0" w:color="auto"/>
                    <w:right w:val="none" w:sz="0" w:space="0" w:color="auto"/>
                  </w:divBdr>
                  <w:divsChild>
                    <w:div w:id="2090419153">
                      <w:marLeft w:val="0"/>
                      <w:marRight w:val="0"/>
                      <w:marTop w:val="0"/>
                      <w:marBottom w:val="0"/>
                      <w:divBdr>
                        <w:top w:val="none" w:sz="0" w:space="0" w:color="auto"/>
                        <w:left w:val="none" w:sz="0" w:space="0" w:color="auto"/>
                        <w:bottom w:val="none" w:sz="0" w:space="0" w:color="auto"/>
                        <w:right w:val="none" w:sz="0" w:space="0" w:color="auto"/>
                      </w:divBdr>
                    </w:div>
                  </w:divsChild>
                </w:div>
                <w:div w:id="1345211467">
                  <w:marLeft w:val="0"/>
                  <w:marRight w:val="0"/>
                  <w:marTop w:val="0"/>
                  <w:marBottom w:val="0"/>
                  <w:divBdr>
                    <w:top w:val="none" w:sz="0" w:space="0" w:color="auto"/>
                    <w:left w:val="none" w:sz="0" w:space="0" w:color="auto"/>
                    <w:bottom w:val="none" w:sz="0" w:space="0" w:color="auto"/>
                    <w:right w:val="none" w:sz="0" w:space="0" w:color="auto"/>
                  </w:divBdr>
                  <w:divsChild>
                    <w:div w:id="31661900">
                      <w:marLeft w:val="0"/>
                      <w:marRight w:val="0"/>
                      <w:marTop w:val="0"/>
                      <w:marBottom w:val="0"/>
                      <w:divBdr>
                        <w:top w:val="none" w:sz="0" w:space="0" w:color="auto"/>
                        <w:left w:val="none" w:sz="0" w:space="0" w:color="auto"/>
                        <w:bottom w:val="none" w:sz="0" w:space="0" w:color="auto"/>
                        <w:right w:val="none" w:sz="0" w:space="0" w:color="auto"/>
                      </w:divBdr>
                    </w:div>
                    <w:div w:id="243532255">
                      <w:marLeft w:val="0"/>
                      <w:marRight w:val="0"/>
                      <w:marTop w:val="0"/>
                      <w:marBottom w:val="0"/>
                      <w:divBdr>
                        <w:top w:val="none" w:sz="0" w:space="0" w:color="auto"/>
                        <w:left w:val="none" w:sz="0" w:space="0" w:color="auto"/>
                        <w:bottom w:val="none" w:sz="0" w:space="0" w:color="auto"/>
                        <w:right w:val="none" w:sz="0" w:space="0" w:color="auto"/>
                      </w:divBdr>
                    </w:div>
                    <w:div w:id="1203590981">
                      <w:marLeft w:val="0"/>
                      <w:marRight w:val="0"/>
                      <w:marTop w:val="0"/>
                      <w:marBottom w:val="0"/>
                      <w:divBdr>
                        <w:top w:val="none" w:sz="0" w:space="0" w:color="auto"/>
                        <w:left w:val="none" w:sz="0" w:space="0" w:color="auto"/>
                        <w:bottom w:val="none" w:sz="0" w:space="0" w:color="auto"/>
                        <w:right w:val="none" w:sz="0" w:space="0" w:color="auto"/>
                      </w:divBdr>
                    </w:div>
                    <w:div w:id="1204248983">
                      <w:marLeft w:val="0"/>
                      <w:marRight w:val="0"/>
                      <w:marTop w:val="0"/>
                      <w:marBottom w:val="0"/>
                      <w:divBdr>
                        <w:top w:val="none" w:sz="0" w:space="0" w:color="auto"/>
                        <w:left w:val="none" w:sz="0" w:space="0" w:color="auto"/>
                        <w:bottom w:val="none" w:sz="0" w:space="0" w:color="auto"/>
                        <w:right w:val="none" w:sz="0" w:space="0" w:color="auto"/>
                      </w:divBdr>
                    </w:div>
                  </w:divsChild>
                </w:div>
                <w:div w:id="1380470253">
                  <w:marLeft w:val="0"/>
                  <w:marRight w:val="0"/>
                  <w:marTop w:val="0"/>
                  <w:marBottom w:val="0"/>
                  <w:divBdr>
                    <w:top w:val="none" w:sz="0" w:space="0" w:color="auto"/>
                    <w:left w:val="none" w:sz="0" w:space="0" w:color="auto"/>
                    <w:bottom w:val="none" w:sz="0" w:space="0" w:color="auto"/>
                    <w:right w:val="none" w:sz="0" w:space="0" w:color="auto"/>
                  </w:divBdr>
                  <w:divsChild>
                    <w:div w:id="79645273">
                      <w:marLeft w:val="0"/>
                      <w:marRight w:val="0"/>
                      <w:marTop w:val="0"/>
                      <w:marBottom w:val="0"/>
                      <w:divBdr>
                        <w:top w:val="none" w:sz="0" w:space="0" w:color="auto"/>
                        <w:left w:val="none" w:sz="0" w:space="0" w:color="auto"/>
                        <w:bottom w:val="none" w:sz="0" w:space="0" w:color="auto"/>
                        <w:right w:val="none" w:sz="0" w:space="0" w:color="auto"/>
                      </w:divBdr>
                    </w:div>
                  </w:divsChild>
                </w:div>
                <w:div w:id="1401824939">
                  <w:marLeft w:val="0"/>
                  <w:marRight w:val="0"/>
                  <w:marTop w:val="0"/>
                  <w:marBottom w:val="0"/>
                  <w:divBdr>
                    <w:top w:val="none" w:sz="0" w:space="0" w:color="auto"/>
                    <w:left w:val="none" w:sz="0" w:space="0" w:color="auto"/>
                    <w:bottom w:val="none" w:sz="0" w:space="0" w:color="auto"/>
                    <w:right w:val="none" w:sz="0" w:space="0" w:color="auto"/>
                  </w:divBdr>
                  <w:divsChild>
                    <w:div w:id="1388332933">
                      <w:marLeft w:val="0"/>
                      <w:marRight w:val="0"/>
                      <w:marTop w:val="0"/>
                      <w:marBottom w:val="0"/>
                      <w:divBdr>
                        <w:top w:val="none" w:sz="0" w:space="0" w:color="auto"/>
                        <w:left w:val="none" w:sz="0" w:space="0" w:color="auto"/>
                        <w:bottom w:val="none" w:sz="0" w:space="0" w:color="auto"/>
                        <w:right w:val="none" w:sz="0" w:space="0" w:color="auto"/>
                      </w:divBdr>
                    </w:div>
                  </w:divsChild>
                </w:div>
                <w:div w:id="1410081871">
                  <w:marLeft w:val="0"/>
                  <w:marRight w:val="0"/>
                  <w:marTop w:val="0"/>
                  <w:marBottom w:val="0"/>
                  <w:divBdr>
                    <w:top w:val="none" w:sz="0" w:space="0" w:color="auto"/>
                    <w:left w:val="none" w:sz="0" w:space="0" w:color="auto"/>
                    <w:bottom w:val="none" w:sz="0" w:space="0" w:color="auto"/>
                    <w:right w:val="none" w:sz="0" w:space="0" w:color="auto"/>
                  </w:divBdr>
                  <w:divsChild>
                    <w:div w:id="550993587">
                      <w:marLeft w:val="0"/>
                      <w:marRight w:val="0"/>
                      <w:marTop w:val="0"/>
                      <w:marBottom w:val="0"/>
                      <w:divBdr>
                        <w:top w:val="none" w:sz="0" w:space="0" w:color="auto"/>
                        <w:left w:val="none" w:sz="0" w:space="0" w:color="auto"/>
                        <w:bottom w:val="none" w:sz="0" w:space="0" w:color="auto"/>
                        <w:right w:val="none" w:sz="0" w:space="0" w:color="auto"/>
                      </w:divBdr>
                    </w:div>
                  </w:divsChild>
                </w:div>
                <w:div w:id="1421677543">
                  <w:marLeft w:val="0"/>
                  <w:marRight w:val="0"/>
                  <w:marTop w:val="0"/>
                  <w:marBottom w:val="0"/>
                  <w:divBdr>
                    <w:top w:val="none" w:sz="0" w:space="0" w:color="auto"/>
                    <w:left w:val="none" w:sz="0" w:space="0" w:color="auto"/>
                    <w:bottom w:val="none" w:sz="0" w:space="0" w:color="auto"/>
                    <w:right w:val="none" w:sz="0" w:space="0" w:color="auto"/>
                  </w:divBdr>
                  <w:divsChild>
                    <w:div w:id="131019482">
                      <w:marLeft w:val="0"/>
                      <w:marRight w:val="0"/>
                      <w:marTop w:val="0"/>
                      <w:marBottom w:val="0"/>
                      <w:divBdr>
                        <w:top w:val="none" w:sz="0" w:space="0" w:color="auto"/>
                        <w:left w:val="none" w:sz="0" w:space="0" w:color="auto"/>
                        <w:bottom w:val="none" w:sz="0" w:space="0" w:color="auto"/>
                        <w:right w:val="none" w:sz="0" w:space="0" w:color="auto"/>
                      </w:divBdr>
                    </w:div>
                    <w:div w:id="158887621">
                      <w:marLeft w:val="0"/>
                      <w:marRight w:val="0"/>
                      <w:marTop w:val="0"/>
                      <w:marBottom w:val="0"/>
                      <w:divBdr>
                        <w:top w:val="none" w:sz="0" w:space="0" w:color="auto"/>
                        <w:left w:val="none" w:sz="0" w:space="0" w:color="auto"/>
                        <w:bottom w:val="none" w:sz="0" w:space="0" w:color="auto"/>
                        <w:right w:val="none" w:sz="0" w:space="0" w:color="auto"/>
                      </w:divBdr>
                    </w:div>
                    <w:div w:id="559947935">
                      <w:marLeft w:val="0"/>
                      <w:marRight w:val="0"/>
                      <w:marTop w:val="0"/>
                      <w:marBottom w:val="0"/>
                      <w:divBdr>
                        <w:top w:val="none" w:sz="0" w:space="0" w:color="auto"/>
                        <w:left w:val="none" w:sz="0" w:space="0" w:color="auto"/>
                        <w:bottom w:val="none" w:sz="0" w:space="0" w:color="auto"/>
                        <w:right w:val="none" w:sz="0" w:space="0" w:color="auto"/>
                      </w:divBdr>
                    </w:div>
                    <w:div w:id="636882381">
                      <w:marLeft w:val="0"/>
                      <w:marRight w:val="0"/>
                      <w:marTop w:val="0"/>
                      <w:marBottom w:val="0"/>
                      <w:divBdr>
                        <w:top w:val="none" w:sz="0" w:space="0" w:color="auto"/>
                        <w:left w:val="none" w:sz="0" w:space="0" w:color="auto"/>
                        <w:bottom w:val="none" w:sz="0" w:space="0" w:color="auto"/>
                        <w:right w:val="none" w:sz="0" w:space="0" w:color="auto"/>
                      </w:divBdr>
                    </w:div>
                    <w:div w:id="794326794">
                      <w:marLeft w:val="0"/>
                      <w:marRight w:val="0"/>
                      <w:marTop w:val="0"/>
                      <w:marBottom w:val="0"/>
                      <w:divBdr>
                        <w:top w:val="none" w:sz="0" w:space="0" w:color="auto"/>
                        <w:left w:val="none" w:sz="0" w:space="0" w:color="auto"/>
                        <w:bottom w:val="none" w:sz="0" w:space="0" w:color="auto"/>
                        <w:right w:val="none" w:sz="0" w:space="0" w:color="auto"/>
                      </w:divBdr>
                    </w:div>
                    <w:div w:id="905989908">
                      <w:marLeft w:val="0"/>
                      <w:marRight w:val="0"/>
                      <w:marTop w:val="0"/>
                      <w:marBottom w:val="0"/>
                      <w:divBdr>
                        <w:top w:val="none" w:sz="0" w:space="0" w:color="auto"/>
                        <w:left w:val="none" w:sz="0" w:space="0" w:color="auto"/>
                        <w:bottom w:val="none" w:sz="0" w:space="0" w:color="auto"/>
                        <w:right w:val="none" w:sz="0" w:space="0" w:color="auto"/>
                      </w:divBdr>
                    </w:div>
                    <w:div w:id="927158504">
                      <w:marLeft w:val="0"/>
                      <w:marRight w:val="0"/>
                      <w:marTop w:val="0"/>
                      <w:marBottom w:val="0"/>
                      <w:divBdr>
                        <w:top w:val="none" w:sz="0" w:space="0" w:color="auto"/>
                        <w:left w:val="none" w:sz="0" w:space="0" w:color="auto"/>
                        <w:bottom w:val="none" w:sz="0" w:space="0" w:color="auto"/>
                        <w:right w:val="none" w:sz="0" w:space="0" w:color="auto"/>
                      </w:divBdr>
                    </w:div>
                    <w:div w:id="935940630">
                      <w:marLeft w:val="0"/>
                      <w:marRight w:val="0"/>
                      <w:marTop w:val="0"/>
                      <w:marBottom w:val="0"/>
                      <w:divBdr>
                        <w:top w:val="none" w:sz="0" w:space="0" w:color="auto"/>
                        <w:left w:val="none" w:sz="0" w:space="0" w:color="auto"/>
                        <w:bottom w:val="none" w:sz="0" w:space="0" w:color="auto"/>
                        <w:right w:val="none" w:sz="0" w:space="0" w:color="auto"/>
                      </w:divBdr>
                    </w:div>
                    <w:div w:id="1075006242">
                      <w:marLeft w:val="0"/>
                      <w:marRight w:val="0"/>
                      <w:marTop w:val="0"/>
                      <w:marBottom w:val="0"/>
                      <w:divBdr>
                        <w:top w:val="none" w:sz="0" w:space="0" w:color="auto"/>
                        <w:left w:val="none" w:sz="0" w:space="0" w:color="auto"/>
                        <w:bottom w:val="none" w:sz="0" w:space="0" w:color="auto"/>
                        <w:right w:val="none" w:sz="0" w:space="0" w:color="auto"/>
                      </w:divBdr>
                    </w:div>
                    <w:div w:id="1090194741">
                      <w:marLeft w:val="0"/>
                      <w:marRight w:val="0"/>
                      <w:marTop w:val="0"/>
                      <w:marBottom w:val="0"/>
                      <w:divBdr>
                        <w:top w:val="none" w:sz="0" w:space="0" w:color="auto"/>
                        <w:left w:val="none" w:sz="0" w:space="0" w:color="auto"/>
                        <w:bottom w:val="none" w:sz="0" w:space="0" w:color="auto"/>
                        <w:right w:val="none" w:sz="0" w:space="0" w:color="auto"/>
                      </w:divBdr>
                    </w:div>
                    <w:div w:id="1139374636">
                      <w:marLeft w:val="0"/>
                      <w:marRight w:val="0"/>
                      <w:marTop w:val="0"/>
                      <w:marBottom w:val="0"/>
                      <w:divBdr>
                        <w:top w:val="none" w:sz="0" w:space="0" w:color="auto"/>
                        <w:left w:val="none" w:sz="0" w:space="0" w:color="auto"/>
                        <w:bottom w:val="none" w:sz="0" w:space="0" w:color="auto"/>
                        <w:right w:val="none" w:sz="0" w:space="0" w:color="auto"/>
                      </w:divBdr>
                    </w:div>
                    <w:div w:id="1278490263">
                      <w:marLeft w:val="0"/>
                      <w:marRight w:val="0"/>
                      <w:marTop w:val="0"/>
                      <w:marBottom w:val="0"/>
                      <w:divBdr>
                        <w:top w:val="none" w:sz="0" w:space="0" w:color="auto"/>
                        <w:left w:val="none" w:sz="0" w:space="0" w:color="auto"/>
                        <w:bottom w:val="none" w:sz="0" w:space="0" w:color="auto"/>
                        <w:right w:val="none" w:sz="0" w:space="0" w:color="auto"/>
                      </w:divBdr>
                    </w:div>
                    <w:div w:id="1587883409">
                      <w:marLeft w:val="0"/>
                      <w:marRight w:val="0"/>
                      <w:marTop w:val="0"/>
                      <w:marBottom w:val="0"/>
                      <w:divBdr>
                        <w:top w:val="none" w:sz="0" w:space="0" w:color="auto"/>
                        <w:left w:val="none" w:sz="0" w:space="0" w:color="auto"/>
                        <w:bottom w:val="none" w:sz="0" w:space="0" w:color="auto"/>
                        <w:right w:val="none" w:sz="0" w:space="0" w:color="auto"/>
                      </w:divBdr>
                    </w:div>
                    <w:div w:id="1794906710">
                      <w:marLeft w:val="0"/>
                      <w:marRight w:val="0"/>
                      <w:marTop w:val="0"/>
                      <w:marBottom w:val="0"/>
                      <w:divBdr>
                        <w:top w:val="none" w:sz="0" w:space="0" w:color="auto"/>
                        <w:left w:val="none" w:sz="0" w:space="0" w:color="auto"/>
                        <w:bottom w:val="none" w:sz="0" w:space="0" w:color="auto"/>
                        <w:right w:val="none" w:sz="0" w:space="0" w:color="auto"/>
                      </w:divBdr>
                    </w:div>
                    <w:div w:id="1897663557">
                      <w:marLeft w:val="0"/>
                      <w:marRight w:val="0"/>
                      <w:marTop w:val="0"/>
                      <w:marBottom w:val="0"/>
                      <w:divBdr>
                        <w:top w:val="none" w:sz="0" w:space="0" w:color="auto"/>
                        <w:left w:val="none" w:sz="0" w:space="0" w:color="auto"/>
                        <w:bottom w:val="none" w:sz="0" w:space="0" w:color="auto"/>
                        <w:right w:val="none" w:sz="0" w:space="0" w:color="auto"/>
                      </w:divBdr>
                    </w:div>
                    <w:div w:id="1960795919">
                      <w:marLeft w:val="0"/>
                      <w:marRight w:val="0"/>
                      <w:marTop w:val="0"/>
                      <w:marBottom w:val="0"/>
                      <w:divBdr>
                        <w:top w:val="none" w:sz="0" w:space="0" w:color="auto"/>
                        <w:left w:val="none" w:sz="0" w:space="0" w:color="auto"/>
                        <w:bottom w:val="none" w:sz="0" w:space="0" w:color="auto"/>
                        <w:right w:val="none" w:sz="0" w:space="0" w:color="auto"/>
                      </w:divBdr>
                    </w:div>
                    <w:div w:id="2031445933">
                      <w:marLeft w:val="0"/>
                      <w:marRight w:val="0"/>
                      <w:marTop w:val="0"/>
                      <w:marBottom w:val="0"/>
                      <w:divBdr>
                        <w:top w:val="none" w:sz="0" w:space="0" w:color="auto"/>
                        <w:left w:val="none" w:sz="0" w:space="0" w:color="auto"/>
                        <w:bottom w:val="none" w:sz="0" w:space="0" w:color="auto"/>
                        <w:right w:val="none" w:sz="0" w:space="0" w:color="auto"/>
                      </w:divBdr>
                    </w:div>
                    <w:div w:id="2031881428">
                      <w:marLeft w:val="0"/>
                      <w:marRight w:val="0"/>
                      <w:marTop w:val="0"/>
                      <w:marBottom w:val="0"/>
                      <w:divBdr>
                        <w:top w:val="none" w:sz="0" w:space="0" w:color="auto"/>
                        <w:left w:val="none" w:sz="0" w:space="0" w:color="auto"/>
                        <w:bottom w:val="none" w:sz="0" w:space="0" w:color="auto"/>
                        <w:right w:val="none" w:sz="0" w:space="0" w:color="auto"/>
                      </w:divBdr>
                    </w:div>
                    <w:div w:id="2098792012">
                      <w:marLeft w:val="0"/>
                      <w:marRight w:val="0"/>
                      <w:marTop w:val="0"/>
                      <w:marBottom w:val="0"/>
                      <w:divBdr>
                        <w:top w:val="none" w:sz="0" w:space="0" w:color="auto"/>
                        <w:left w:val="none" w:sz="0" w:space="0" w:color="auto"/>
                        <w:bottom w:val="none" w:sz="0" w:space="0" w:color="auto"/>
                        <w:right w:val="none" w:sz="0" w:space="0" w:color="auto"/>
                      </w:divBdr>
                    </w:div>
                    <w:div w:id="2122335981">
                      <w:marLeft w:val="0"/>
                      <w:marRight w:val="0"/>
                      <w:marTop w:val="0"/>
                      <w:marBottom w:val="0"/>
                      <w:divBdr>
                        <w:top w:val="none" w:sz="0" w:space="0" w:color="auto"/>
                        <w:left w:val="none" w:sz="0" w:space="0" w:color="auto"/>
                        <w:bottom w:val="none" w:sz="0" w:space="0" w:color="auto"/>
                        <w:right w:val="none" w:sz="0" w:space="0" w:color="auto"/>
                      </w:divBdr>
                    </w:div>
                  </w:divsChild>
                </w:div>
                <w:div w:id="1430931969">
                  <w:marLeft w:val="0"/>
                  <w:marRight w:val="0"/>
                  <w:marTop w:val="0"/>
                  <w:marBottom w:val="0"/>
                  <w:divBdr>
                    <w:top w:val="none" w:sz="0" w:space="0" w:color="auto"/>
                    <w:left w:val="none" w:sz="0" w:space="0" w:color="auto"/>
                    <w:bottom w:val="none" w:sz="0" w:space="0" w:color="auto"/>
                    <w:right w:val="none" w:sz="0" w:space="0" w:color="auto"/>
                  </w:divBdr>
                  <w:divsChild>
                    <w:div w:id="1549757797">
                      <w:marLeft w:val="0"/>
                      <w:marRight w:val="0"/>
                      <w:marTop w:val="0"/>
                      <w:marBottom w:val="0"/>
                      <w:divBdr>
                        <w:top w:val="none" w:sz="0" w:space="0" w:color="auto"/>
                        <w:left w:val="none" w:sz="0" w:space="0" w:color="auto"/>
                        <w:bottom w:val="none" w:sz="0" w:space="0" w:color="auto"/>
                        <w:right w:val="none" w:sz="0" w:space="0" w:color="auto"/>
                      </w:divBdr>
                    </w:div>
                    <w:div w:id="1862238156">
                      <w:marLeft w:val="0"/>
                      <w:marRight w:val="0"/>
                      <w:marTop w:val="0"/>
                      <w:marBottom w:val="0"/>
                      <w:divBdr>
                        <w:top w:val="none" w:sz="0" w:space="0" w:color="auto"/>
                        <w:left w:val="none" w:sz="0" w:space="0" w:color="auto"/>
                        <w:bottom w:val="none" w:sz="0" w:space="0" w:color="auto"/>
                        <w:right w:val="none" w:sz="0" w:space="0" w:color="auto"/>
                      </w:divBdr>
                    </w:div>
                  </w:divsChild>
                </w:div>
                <w:div w:id="1444422148">
                  <w:marLeft w:val="0"/>
                  <w:marRight w:val="0"/>
                  <w:marTop w:val="0"/>
                  <w:marBottom w:val="0"/>
                  <w:divBdr>
                    <w:top w:val="none" w:sz="0" w:space="0" w:color="auto"/>
                    <w:left w:val="none" w:sz="0" w:space="0" w:color="auto"/>
                    <w:bottom w:val="none" w:sz="0" w:space="0" w:color="auto"/>
                    <w:right w:val="none" w:sz="0" w:space="0" w:color="auto"/>
                  </w:divBdr>
                  <w:divsChild>
                    <w:div w:id="394357386">
                      <w:marLeft w:val="0"/>
                      <w:marRight w:val="0"/>
                      <w:marTop w:val="0"/>
                      <w:marBottom w:val="0"/>
                      <w:divBdr>
                        <w:top w:val="none" w:sz="0" w:space="0" w:color="auto"/>
                        <w:left w:val="none" w:sz="0" w:space="0" w:color="auto"/>
                        <w:bottom w:val="none" w:sz="0" w:space="0" w:color="auto"/>
                        <w:right w:val="none" w:sz="0" w:space="0" w:color="auto"/>
                      </w:divBdr>
                    </w:div>
                    <w:div w:id="1107896231">
                      <w:marLeft w:val="0"/>
                      <w:marRight w:val="0"/>
                      <w:marTop w:val="0"/>
                      <w:marBottom w:val="0"/>
                      <w:divBdr>
                        <w:top w:val="none" w:sz="0" w:space="0" w:color="auto"/>
                        <w:left w:val="none" w:sz="0" w:space="0" w:color="auto"/>
                        <w:bottom w:val="none" w:sz="0" w:space="0" w:color="auto"/>
                        <w:right w:val="none" w:sz="0" w:space="0" w:color="auto"/>
                      </w:divBdr>
                    </w:div>
                    <w:div w:id="1196193021">
                      <w:marLeft w:val="0"/>
                      <w:marRight w:val="0"/>
                      <w:marTop w:val="0"/>
                      <w:marBottom w:val="0"/>
                      <w:divBdr>
                        <w:top w:val="none" w:sz="0" w:space="0" w:color="auto"/>
                        <w:left w:val="none" w:sz="0" w:space="0" w:color="auto"/>
                        <w:bottom w:val="none" w:sz="0" w:space="0" w:color="auto"/>
                        <w:right w:val="none" w:sz="0" w:space="0" w:color="auto"/>
                      </w:divBdr>
                    </w:div>
                  </w:divsChild>
                </w:div>
                <w:div w:id="1451558455">
                  <w:marLeft w:val="0"/>
                  <w:marRight w:val="0"/>
                  <w:marTop w:val="0"/>
                  <w:marBottom w:val="0"/>
                  <w:divBdr>
                    <w:top w:val="none" w:sz="0" w:space="0" w:color="auto"/>
                    <w:left w:val="none" w:sz="0" w:space="0" w:color="auto"/>
                    <w:bottom w:val="none" w:sz="0" w:space="0" w:color="auto"/>
                    <w:right w:val="none" w:sz="0" w:space="0" w:color="auto"/>
                  </w:divBdr>
                  <w:divsChild>
                    <w:div w:id="1725251651">
                      <w:marLeft w:val="0"/>
                      <w:marRight w:val="0"/>
                      <w:marTop w:val="0"/>
                      <w:marBottom w:val="0"/>
                      <w:divBdr>
                        <w:top w:val="none" w:sz="0" w:space="0" w:color="auto"/>
                        <w:left w:val="none" w:sz="0" w:space="0" w:color="auto"/>
                        <w:bottom w:val="none" w:sz="0" w:space="0" w:color="auto"/>
                        <w:right w:val="none" w:sz="0" w:space="0" w:color="auto"/>
                      </w:divBdr>
                    </w:div>
                  </w:divsChild>
                </w:div>
                <w:div w:id="1452895982">
                  <w:marLeft w:val="0"/>
                  <w:marRight w:val="0"/>
                  <w:marTop w:val="0"/>
                  <w:marBottom w:val="0"/>
                  <w:divBdr>
                    <w:top w:val="none" w:sz="0" w:space="0" w:color="auto"/>
                    <w:left w:val="none" w:sz="0" w:space="0" w:color="auto"/>
                    <w:bottom w:val="none" w:sz="0" w:space="0" w:color="auto"/>
                    <w:right w:val="none" w:sz="0" w:space="0" w:color="auto"/>
                  </w:divBdr>
                  <w:divsChild>
                    <w:div w:id="452752505">
                      <w:marLeft w:val="0"/>
                      <w:marRight w:val="0"/>
                      <w:marTop w:val="0"/>
                      <w:marBottom w:val="0"/>
                      <w:divBdr>
                        <w:top w:val="none" w:sz="0" w:space="0" w:color="auto"/>
                        <w:left w:val="none" w:sz="0" w:space="0" w:color="auto"/>
                        <w:bottom w:val="none" w:sz="0" w:space="0" w:color="auto"/>
                        <w:right w:val="none" w:sz="0" w:space="0" w:color="auto"/>
                      </w:divBdr>
                    </w:div>
                    <w:div w:id="729620711">
                      <w:marLeft w:val="0"/>
                      <w:marRight w:val="0"/>
                      <w:marTop w:val="0"/>
                      <w:marBottom w:val="0"/>
                      <w:divBdr>
                        <w:top w:val="none" w:sz="0" w:space="0" w:color="auto"/>
                        <w:left w:val="none" w:sz="0" w:space="0" w:color="auto"/>
                        <w:bottom w:val="none" w:sz="0" w:space="0" w:color="auto"/>
                        <w:right w:val="none" w:sz="0" w:space="0" w:color="auto"/>
                      </w:divBdr>
                    </w:div>
                    <w:div w:id="1697072390">
                      <w:marLeft w:val="0"/>
                      <w:marRight w:val="0"/>
                      <w:marTop w:val="0"/>
                      <w:marBottom w:val="0"/>
                      <w:divBdr>
                        <w:top w:val="none" w:sz="0" w:space="0" w:color="auto"/>
                        <w:left w:val="none" w:sz="0" w:space="0" w:color="auto"/>
                        <w:bottom w:val="none" w:sz="0" w:space="0" w:color="auto"/>
                        <w:right w:val="none" w:sz="0" w:space="0" w:color="auto"/>
                      </w:divBdr>
                    </w:div>
                    <w:div w:id="2137983418">
                      <w:marLeft w:val="0"/>
                      <w:marRight w:val="0"/>
                      <w:marTop w:val="0"/>
                      <w:marBottom w:val="0"/>
                      <w:divBdr>
                        <w:top w:val="none" w:sz="0" w:space="0" w:color="auto"/>
                        <w:left w:val="none" w:sz="0" w:space="0" w:color="auto"/>
                        <w:bottom w:val="none" w:sz="0" w:space="0" w:color="auto"/>
                        <w:right w:val="none" w:sz="0" w:space="0" w:color="auto"/>
                      </w:divBdr>
                    </w:div>
                  </w:divsChild>
                </w:div>
                <w:div w:id="1486167176">
                  <w:marLeft w:val="0"/>
                  <w:marRight w:val="0"/>
                  <w:marTop w:val="0"/>
                  <w:marBottom w:val="0"/>
                  <w:divBdr>
                    <w:top w:val="none" w:sz="0" w:space="0" w:color="auto"/>
                    <w:left w:val="none" w:sz="0" w:space="0" w:color="auto"/>
                    <w:bottom w:val="none" w:sz="0" w:space="0" w:color="auto"/>
                    <w:right w:val="none" w:sz="0" w:space="0" w:color="auto"/>
                  </w:divBdr>
                  <w:divsChild>
                    <w:div w:id="1373727210">
                      <w:marLeft w:val="0"/>
                      <w:marRight w:val="0"/>
                      <w:marTop w:val="0"/>
                      <w:marBottom w:val="0"/>
                      <w:divBdr>
                        <w:top w:val="none" w:sz="0" w:space="0" w:color="auto"/>
                        <w:left w:val="none" w:sz="0" w:space="0" w:color="auto"/>
                        <w:bottom w:val="none" w:sz="0" w:space="0" w:color="auto"/>
                        <w:right w:val="none" w:sz="0" w:space="0" w:color="auto"/>
                      </w:divBdr>
                    </w:div>
                  </w:divsChild>
                </w:div>
                <w:div w:id="1489856598">
                  <w:marLeft w:val="0"/>
                  <w:marRight w:val="0"/>
                  <w:marTop w:val="0"/>
                  <w:marBottom w:val="0"/>
                  <w:divBdr>
                    <w:top w:val="none" w:sz="0" w:space="0" w:color="auto"/>
                    <w:left w:val="none" w:sz="0" w:space="0" w:color="auto"/>
                    <w:bottom w:val="none" w:sz="0" w:space="0" w:color="auto"/>
                    <w:right w:val="none" w:sz="0" w:space="0" w:color="auto"/>
                  </w:divBdr>
                  <w:divsChild>
                    <w:div w:id="1769034380">
                      <w:marLeft w:val="0"/>
                      <w:marRight w:val="0"/>
                      <w:marTop w:val="0"/>
                      <w:marBottom w:val="0"/>
                      <w:divBdr>
                        <w:top w:val="none" w:sz="0" w:space="0" w:color="auto"/>
                        <w:left w:val="none" w:sz="0" w:space="0" w:color="auto"/>
                        <w:bottom w:val="none" w:sz="0" w:space="0" w:color="auto"/>
                        <w:right w:val="none" w:sz="0" w:space="0" w:color="auto"/>
                      </w:divBdr>
                    </w:div>
                  </w:divsChild>
                </w:div>
                <w:div w:id="1493135331">
                  <w:marLeft w:val="0"/>
                  <w:marRight w:val="0"/>
                  <w:marTop w:val="0"/>
                  <w:marBottom w:val="0"/>
                  <w:divBdr>
                    <w:top w:val="none" w:sz="0" w:space="0" w:color="auto"/>
                    <w:left w:val="none" w:sz="0" w:space="0" w:color="auto"/>
                    <w:bottom w:val="none" w:sz="0" w:space="0" w:color="auto"/>
                    <w:right w:val="none" w:sz="0" w:space="0" w:color="auto"/>
                  </w:divBdr>
                  <w:divsChild>
                    <w:div w:id="226258840">
                      <w:marLeft w:val="0"/>
                      <w:marRight w:val="0"/>
                      <w:marTop w:val="0"/>
                      <w:marBottom w:val="0"/>
                      <w:divBdr>
                        <w:top w:val="none" w:sz="0" w:space="0" w:color="auto"/>
                        <w:left w:val="none" w:sz="0" w:space="0" w:color="auto"/>
                        <w:bottom w:val="none" w:sz="0" w:space="0" w:color="auto"/>
                        <w:right w:val="none" w:sz="0" w:space="0" w:color="auto"/>
                      </w:divBdr>
                    </w:div>
                    <w:div w:id="1144934723">
                      <w:marLeft w:val="0"/>
                      <w:marRight w:val="0"/>
                      <w:marTop w:val="0"/>
                      <w:marBottom w:val="0"/>
                      <w:divBdr>
                        <w:top w:val="none" w:sz="0" w:space="0" w:color="auto"/>
                        <w:left w:val="none" w:sz="0" w:space="0" w:color="auto"/>
                        <w:bottom w:val="none" w:sz="0" w:space="0" w:color="auto"/>
                        <w:right w:val="none" w:sz="0" w:space="0" w:color="auto"/>
                      </w:divBdr>
                    </w:div>
                    <w:div w:id="1164399204">
                      <w:marLeft w:val="0"/>
                      <w:marRight w:val="0"/>
                      <w:marTop w:val="0"/>
                      <w:marBottom w:val="0"/>
                      <w:divBdr>
                        <w:top w:val="none" w:sz="0" w:space="0" w:color="auto"/>
                        <w:left w:val="none" w:sz="0" w:space="0" w:color="auto"/>
                        <w:bottom w:val="none" w:sz="0" w:space="0" w:color="auto"/>
                        <w:right w:val="none" w:sz="0" w:space="0" w:color="auto"/>
                      </w:divBdr>
                    </w:div>
                  </w:divsChild>
                </w:div>
                <w:div w:id="1495536193">
                  <w:marLeft w:val="0"/>
                  <w:marRight w:val="0"/>
                  <w:marTop w:val="0"/>
                  <w:marBottom w:val="0"/>
                  <w:divBdr>
                    <w:top w:val="none" w:sz="0" w:space="0" w:color="auto"/>
                    <w:left w:val="none" w:sz="0" w:space="0" w:color="auto"/>
                    <w:bottom w:val="none" w:sz="0" w:space="0" w:color="auto"/>
                    <w:right w:val="none" w:sz="0" w:space="0" w:color="auto"/>
                  </w:divBdr>
                  <w:divsChild>
                    <w:div w:id="223029114">
                      <w:marLeft w:val="0"/>
                      <w:marRight w:val="0"/>
                      <w:marTop w:val="0"/>
                      <w:marBottom w:val="0"/>
                      <w:divBdr>
                        <w:top w:val="none" w:sz="0" w:space="0" w:color="auto"/>
                        <w:left w:val="none" w:sz="0" w:space="0" w:color="auto"/>
                        <w:bottom w:val="none" w:sz="0" w:space="0" w:color="auto"/>
                        <w:right w:val="none" w:sz="0" w:space="0" w:color="auto"/>
                      </w:divBdr>
                    </w:div>
                    <w:div w:id="398334586">
                      <w:marLeft w:val="0"/>
                      <w:marRight w:val="0"/>
                      <w:marTop w:val="0"/>
                      <w:marBottom w:val="0"/>
                      <w:divBdr>
                        <w:top w:val="none" w:sz="0" w:space="0" w:color="auto"/>
                        <w:left w:val="none" w:sz="0" w:space="0" w:color="auto"/>
                        <w:bottom w:val="none" w:sz="0" w:space="0" w:color="auto"/>
                        <w:right w:val="none" w:sz="0" w:space="0" w:color="auto"/>
                      </w:divBdr>
                    </w:div>
                    <w:div w:id="620068352">
                      <w:marLeft w:val="0"/>
                      <w:marRight w:val="0"/>
                      <w:marTop w:val="0"/>
                      <w:marBottom w:val="0"/>
                      <w:divBdr>
                        <w:top w:val="none" w:sz="0" w:space="0" w:color="auto"/>
                        <w:left w:val="none" w:sz="0" w:space="0" w:color="auto"/>
                        <w:bottom w:val="none" w:sz="0" w:space="0" w:color="auto"/>
                        <w:right w:val="none" w:sz="0" w:space="0" w:color="auto"/>
                      </w:divBdr>
                    </w:div>
                    <w:div w:id="664937522">
                      <w:marLeft w:val="0"/>
                      <w:marRight w:val="0"/>
                      <w:marTop w:val="0"/>
                      <w:marBottom w:val="0"/>
                      <w:divBdr>
                        <w:top w:val="none" w:sz="0" w:space="0" w:color="auto"/>
                        <w:left w:val="none" w:sz="0" w:space="0" w:color="auto"/>
                        <w:bottom w:val="none" w:sz="0" w:space="0" w:color="auto"/>
                        <w:right w:val="none" w:sz="0" w:space="0" w:color="auto"/>
                      </w:divBdr>
                    </w:div>
                    <w:div w:id="666903052">
                      <w:marLeft w:val="0"/>
                      <w:marRight w:val="0"/>
                      <w:marTop w:val="0"/>
                      <w:marBottom w:val="0"/>
                      <w:divBdr>
                        <w:top w:val="none" w:sz="0" w:space="0" w:color="auto"/>
                        <w:left w:val="none" w:sz="0" w:space="0" w:color="auto"/>
                        <w:bottom w:val="none" w:sz="0" w:space="0" w:color="auto"/>
                        <w:right w:val="none" w:sz="0" w:space="0" w:color="auto"/>
                      </w:divBdr>
                    </w:div>
                    <w:div w:id="893198005">
                      <w:marLeft w:val="0"/>
                      <w:marRight w:val="0"/>
                      <w:marTop w:val="0"/>
                      <w:marBottom w:val="0"/>
                      <w:divBdr>
                        <w:top w:val="none" w:sz="0" w:space="0" w:color="auto"/>
                        <w:left w:val="none" w:sz="0" w:space="0" w:color="auto"/>
                        <w:bottom w:val="none" w:sz="0" w:space="0" w:color="auto"/>
                        <w:right w:val="none" w:sz="0" w:space="0" w:color="auto"/>
                      </w:divBdr>
                    </w:div>
                    <w:div w:id="935943700">
                      <w:marLeft w:val="0"/>
                      <w:marRight w:val="0"/>
                      <w:marTop w:val="0"/>
                      <w:marBottom w:val="0"/>
                      <w:divBdr>
                        <w:top w:val="none" w:sz="0" w:space="0" w:color="auto"/>
                        <w:left w:val="none" w:sz="0" w:space="0" w:color="auto"/>
                        <w:bottom w:val="none" w:sz="0" w:space="0" w:color="auto"/>
                        <w:right w:val="none" w:sz="0" w:space="0" w:color="auto"/>
                      </w:divBdr>
                    </w:div>
                    <w:div w:id="996375368">
                      <w:marLeft w:val="0"/>
                      <w:marRight w:val="0"/>
                      <w:marTop w:val="0"/>
                      <w:marBottom w:val="0"/>
                      <w:divBdr>
                        <w:top w:val="none" w:sz="0" w:space="0" w:color="auto"/>
                        <w:left w:val="none" w:sz="0" w:space="0" w:color="auto"/>
                        <w:bottom w:val="none" w:sz="0" w:space="0" w:color="auto"/>
                        <w:right w:val="none" w:sz="0" w:space="0" w:color="auto"/>
                      </w:divBdr>
                    </w:div>
                    <w:div w:id="1124615780">
                      <w:marLeft w:val="0"/>
                      <w:marRight w:val="0"/>
                      <w:marTop w:val="0"/>
                      <w:marBottom w:val="0"/>
                      <w:divBdr>
                        <w:top w:val="none" w:sz="0" w:space="0" w:color="auto"/>
                        <w:left w:val="none" w:sz="0" w:space="0" w:color="auto"/>
                        <w:bottom w:val="none" w:sz="0" w:space="0" w:color="auto"/>
                        <w:right w:val="none" w:sz="0" w:space="0" w:color="auto"/>
                      </w:divBdr>
                    </w:div>
                    <w:div w:id="1358042726">
                      <w:marLeft w:val="0"/>
                      <w:marRight w:val="0"/>
                      <w:marTop w:val="0"/>
                      <w:marBottom w:val="0"/>
                      <w:divBdr>
                        <w:top w:val="none" w:sz="0" w:space="0" w:color="auto"/>
                        <w:left w:val="none" w:sz="0" w:space="0" w:color="auto"/>
                        <w:bottom w:val="none" w:sz="0" w:space="0" w:color="auto"/>
                        <w:right w:val="none" w:sz="0" w:space="0" w:color="auto"/>
                      </w:divBdr>
                    </w:div>
                    <w:div w:id="1811511074">
                      <w:marLeft w:val="0"/>
                      <w:marRight w:val="0"/>
                      <w:marTop w:val="0"/>
                      <w:marBottom w:val="0"/>
                      <w:divBdr>
                        <w:top w:val="none" w:sz="0" w:space="0" w:color="auto"/>
                        <w:left w:val="none" w:sz="0" w:space="0" w:color="auto"/>
                        <w:bottom w:val="none" w:sz="0" w:space="0" w:color="auto"/>
                        <w:right w:val="none" w:sz="0" w:space="0" w:color="auto"/>
                      </w:divBdr>
                    </w:div>
                    <w:div w:id="2030914183">
                      <w:marLeft w:val="0"/>
                      <w:marRight w:val="0"/>
                      <w:marTop w:val="0"/>
                      <w:marBottom w:val="0"/>
                      <w:divBdr>
                        <w:top w:val="none" w:sz="0" w:space="0" w:color="auto"/>
                        <w:left w:val="none" w:sz="0" w:space="0" w:color="auto"/>
                        <w:bottom w:val="none" w:sz="0" w:space="0" w:color="auto"/>
                        <w:right w:val="none" w:sz="0" w:space="0" w:color="auto"/>
                      </w:divBdr>
                    </w:div>
                    <w:div w:id="2055887136">
                      <w:marLeft w:val="0"/>
                      <w:marRight w:val="0"/>
                      <w:marTop w:val="0"/>
                      <w:marBottom w:val="0"/>
                      <w:divBdr>
                        <w:top w:val="none" w:sz="0" w:space="0" w:color="auto"/>
                        <w:left w:val="none" w:sz="0" w:space="0" w:color="auto"/>
                        <w:bottom w:val="none" w:sz="0" w:space="0" w:color="auto"/>
                        <w:right w:val="none" w:sz="0" w:space="0" w:color="auto"/>
                      </w:divBdr>
                    </w:div>
                    <w:div w:id="2122188313">
                      <w:marLeft w:val="0"/>
                      <w:marRight w:val="0"/>
                      <w:marTop w:val="0"/>
                      <w:marBottom w:val="0"/>
                      <w:divBdr>
                        <w:top w:val="none" w:sz="0" w:space="0" w:color="auto"/>
                        <w:left w:val="none" w:sz="0" w:space="0" w:color="auto"/>
                        <w:bottom w:val="none" w:sz="0" w:space="0" w:color="auto"/>
                        <w:right w:val="none" w:sz="0" w:space="0" w:color="auto"/>
                      </w:divBdr>
                    </w:div>
                  </w:divsChild>
                </w:div>
                <w:div w:id="1495563743">
                  <w:marLeft w:val="0"/>
                  <w:marRight w:val="0"/>
                  <w:marTop w:val="0"/>
                  <w:marBottom w:val="0"/>
                  <w:divBdr>
                    <w:top w:val="none" w:sz="0" w:space="0" w:color="auto"/>
                    <w:left w:val="none" w:sz="0" w:space="0" w:color="auto"/>
                    <w:bottom w:val="none" w:sz="0" w:space="0" w:color="auto"/>
                    <w:right w:val="none" w:sz="0" w:space="0" w:color="auto"/>
                  </w:divBdr>
                  <w:divsChild>
                    <w:div w:id="1310675929">
                      <w:marLeft w:val="0"/>
                      <w:marRight w:val="0"/>
                      <w:marTop w:val="0"/>
                      <w:marBottom w:val="0"/>
                      <w:divBdr>
                        <w:top w:val="none" w:sz="0" w:space="0" w:color="auto"/>
                        <w:left w:val="none" w:sz="0" w:space="0" w:color="auto"/>
                        <w:bottom w:val="none" w:sz="0" w:space="0" w:color="auto"/>
                        <w:right w:val="none" w:sz="0" w:space="0" w:color="auto"/>
                      </w:divBdr>
                    </w:div>
                  </w:divsChild>
                </w:div>
                <w:div w:id="1500121166">
                  <w:marLeft w:val="0"/>
                  <w:marRight w:val="0"/>
                  <w:marTop w:val="0"/>
                  <w:marBottom w:val="0"/>
                  <w:divBdr>
                    <w:top w:val="none" w:sz="0" w:space="0" w:color="auto"/>
                    <w:left w:val="none" w:sz="0" w:space="0" w:color="auto"/>
                    <w:bottom w:val="none" w:sz="0" w:space="0" w:color="auto"/>
                    <w:right w:val="none" w:sz="0" w:space="0" w:color="auto"/>
                  </w:divBdr>
                  <w:divsChild>
                    <w:div w:id="132915916">
                      <w:marLeft w:val="0"/>
                      <w:marRight w:val="0"/>
                      <w:marTop w:val="0"/>
                      <w:marBottom w:val="0"/>
                      <w:divBdr>
                        <w:top w:val="none" w:sz="0" w:space="0" w:color="auto"/>
                        <w:left w:val="none" w:sz="0" w:space="0" w:color="auto"/>
                        <w:bottom w:val="none" w:sz="0" w:space="0" w:color="auto"/>
                        <w:right w:val="none" w:sz="0" w:space="0" w:color="auto"/>
                      </w:divBdr>
                    </w:div>
                    <w:div w:id="133719181">
                      <w:marLeft w:val="0"/>
                      <w:marRight w:val="0"/>
                      <w:marTop w:val="0"/>
                      <w:marBottom w:val="0"/>
                      <w:divBdr>
                        <w:top w:val="none" w:sz="0" w:space="0" w:color="auto"/>
                        <w:left w:val="none" w:sz="0" w:space="0" w:color="auto"/>
                        <w:bottom w:val="none" w:sz="0" w:space="0" w:color="auto"/>
                        <w:right w:val="none" w:sz="0" w:space="0" w:color="auto"/>
                      </w:divBdr>
                    </w:div>
                    <w:div w:id="226495210">
                      <w:marLeft w:val="0"/>
                      <w:marRight w:val="0"/>
                      <w:marTop w:val="0"/>
                      <w:marBottom w:val="0"/>
                      <w:divBdr>
                        <w:top w:val="none" w:sz="0" w:space="0" w:color="auto"/>
                        <w:left w:val="none" w:sz="0" w:space="0" w:color="auto"/>
                        <w:bottom w:val="none" w:sz="0" w:space="0" w:color="auto"/>
                        <w:right w:val="none" w:sz="0" w:space="0" w:color="auto"/>
                      </w:divBdr>
                      <w:divsChild>
                        <w:div w:id="1657765086">
                          <w:marLeft w:val="0"/>
                          <w:marRight w:val="0"/>
                          <w:marTop w:val="30"/>
                          <w:marBottom w:val="30"/>
                          <w:divBdr>
                            <w:top w:val="none" w:sz="0" w:space="0" w:color="auto"/>
                            <w:left w:val="none" w:sz="0" w:space="0" w:color="auto"/>
                            <w:bottom w:val="none" w:sz="0" w:space="0" w:color="auto"/>
                            <w:right w:val="none" w:sz="0" w:space="0" w:color="auto"/>
                          </w:divBdr>
                          <w:divsChild>
                            <w:div w:id="11953751">
                              <w:marLeft w:val="0"/>
                              <w:marRight w:val="0"/>
                              <w:marTop w:val="0"/>
                              <w:marBottom w:val="0"/>
                              <w:divBdr>
                                <w:top w:val="none" w:sz="0" w:space="0" w:color="auto"/>
                                <w:left w:val="none" w:sz="0" w:space="0" w:color="auto"/>
                                <w:bottom w:val="none" w:sz="0" w:space="0" w:color="auto"/>
                                <w:right w:val="none" w:sz="0" w:space="0" w:color="auto"/>
                              </w:divBdr>
                              <w:divsChild>
                                <w:div w:id="1960262990">
                                  <w:marLeft w:val="0"/>
                                  <w:marRight w:val="0"/>
                                  <w:marTop w:val="0"/>
                                  <w:marBottom w:val="0"/>
                                  <w:divBdr>
                                    <w:top w:val="none" w:sz="0" w:space="0" w:color="auto"/>
                                    <w:left w:val="none" w:sz="0" w:space="0" w:color="auto"/>
                                    <w:bottom w:val="none" w:sz="0" w:space="0" w:color="auto"/>
                                    <w:right w:val="none" w:sz="0" w:space="0" w:color="auto"/>
                                  </w:divBdr>
                                </w:div>
                              </w:divsChild>
                            </w:div>
                            <w:div w:id="77409986">
                              <w:marLeft w:val="0"/>
                              <w:marRight w:val="0"/>
                              <w:marTop w:val="0"/>
                              <w:marBottom w:val="0"/>
                              <w:divBdr>
                                <w:top w:val="none" w:sz="0" w:space="0" w:color="auto"/>
                                <w:left w:val="none" w:sz="0" w:space="0" w:color="auto"/>
                                <w:bottom w:val="none" w:sz="0" w:space="0" w:color="auto"/>
                                <w:right w:val="none" w:sz="0" w:space="0" w:color="auto"/>
                              </w:divBdr>
                              <w:divsChild>
                                <w:div w:id="446310826">
                                  <w:marLeft w:val="0"/>
                                  <w:marRight w:val="0"/>
                                  <w:marTop w:val="0"/>
                                  <w:marBottom w:val="0"/>
                                  <w:divBdr>
                                    <w:top w:val="none" w:sz="0" w:space="0" w:color="auto"/>
                                    <w:left w:val="none" w:sz="0" w:space="0" w:color="auto"/>
                                    <w:bottom w:val="none" w:sz="0" w:space="0" w:color="auto"/>
                                    <w:right w:val="none" w:sz="0" w:space="0" w:color="auto"/>
                                  </w:divBdr>
                                </w:div>
                              </w:divsChild>
                            </w:div>
                            <w:div w:id="96290117">
                              <w:marLeft w:val="0"/>
                              <w:marRight w:val="0"/>
                              <w:marTop w:val="0"/>
                              <w:marBottom w:val="0"/>
                              <w:divBdr>
                                <w:top w:val="none" w:sz="0" w:space="0" w:color="auto"/>
                                <w:left w:val="none" w:sz="0" w:space="0" w:color="auto"/>
                                <w:bottom w:val="none" w:sz="0" w:space="0" w:color="auto"/>
                                <w:right w:val="none" w:sz="0" w:space="0" w:color="auto"/>
                              </w:divBdr>
                              <w:divsChild>
                                <w:div w:id="1474173013">
                                  <w:marLeft w:val="0"/>
                                  <w:marRight w:val="0"/>
                                  <w:marTop w:val="0"/>
                                  <w:marBottom w:val="0"/>
                                  <w:divBdr>
                                    <w:top w:val="none" w:sz="0" w:space="0" w:color="auto"/>
                                    <w:left w:val="none" w:sz="0" w:space="0" w:color="auto"/>
                                    <w:bottom w:val="none" w:sz="0" w:space="0" w:color="auto"/>
                                    <w:right w:val="none" w:sz="0" w:space="0" w:color="auto"/>
                                  </w:divBdr>
                                </w:div>
                              </w:divsChild>
                            </w:div>
                            <w:div w:id="200286638">
                              <w:marLeft w:val="0"/>
                              <w:marRight w:val="0"/>
                              <w:marTop w:val="0"/>
                              <w:marBottom w:val="0"/>
                              <w:divBdr>
                                <w:top w:val="none" w:sz="0" w:space="0" w:color="auto"/>
                                <w:left w:val="none" w:sz="0" w:space="0" w:color="auto"/>
                                <w:bottom w:val="none" w:sz="0" w:space="0" w:color="auto"/>
                                <w:right w:val="none" w:sz="0" w:space="0" w:color="auto"/>
                              </w:divBdr>
                              <w:divsChild>
                                <w:div w:id="587231350">
                                  <w:marLeft w:val="0"/>
                                  <w:marRight w:val="0"/>
                                  <w:marTop w:val="0"/>
                                  <w:marBottom w:val="0"/>
                                  <w:divBdr>
                                    <w:top w:val="none" w:sz="0" w:space="0" w:color="auto"/>
                                    <w:left w:val="none" w:sz="0" w:space="0" w:color="auto"/>
                                    <w:bottom w:val="none" w:sz="0" w:space="0" w:color="auto"/>
                                    <w:right w:val="none" w:sz="0" w:space="0" w:color="auto"/>
                                  </w:divBdr>
                                </w:div>
                              </w:divsChild>
                            </w:div>
                            <w:div w:id="216167622">
                              <w:marLeft w:val="0"/>
                              <w:marRight w:val="0"/>
                              <w:marTop w:val="0"/>
                              <w:marBottom w:val="0"/>
                              <w:divBdr>
                                <w:top w:val="none" w:sz="0" w:space="0" w:color="auto"/>
                                <w:left w:val="none" w:sz="0" w:space="0" w:color="auto"/>
                                <w:bottom w:val="none" w:sz="0" w:space="0" w:color="auto"/>
                                <w:right w:val="none" w:sz="0" w:space="0" w:color="auto"/>
                              </w:divBdr>
                              <w:divsChild>
                                <w:div w:id="1575824037">
                                  <w:marLeft w:val="0"/>
                                  <w:marRight w:val="0"/>
                                  <w:marTop w:val="0"/>
                                  <w:marBottom w:val="0"/>
                                  <w:divBdr>
                                    <w:top w:val="none" w:sz="0" w:space="0" w:color="auto"/>
                                    <w:left w:val="none" w:sz="0" w:space="0" w:color="auto"/>
                                    <w:bottom w:val="none" w:sz="0" w:space="0" w:color="auto"/>
                                    <w:right w:val="none" w:sz="0" w:space="0" w:color="auto"/>
                                  </w:divBdr>
                                </w:div>
                              </w:divsChild>
                            </w:div>
                            <w:div w:id="276182623">
                              <w:marLeft w:val="0"/>
                              <w:marRight w:val="0"/>
                              <w:marTop w:val="0"/>
                              <w:marBottom w:val="0"/>
                              <w:divBdr>
                                <w:top w:val="none" w:sz="0" w:space="0" w:color="auto"/>
                                <w:left w:val="none" w:sz="0" w:space="0" w:color="auto"/>
                                <w:bottom w:val="none" w:sz="0" w:space="0" w:color="auto"/>
                                <w:right w:val="none" w:sz="0" w:space="0" w:color="auto"/>
                              </w:divBdr>
                              <w:divsChild>
                                <w:div w:id="1963152547">
                                  <w:marLeft w:val="0"/>
                                  <w:marRight w:val="0"/>
                                  <w:marTop w:val="0"/>
                                  <w:marBottom w:val="0"/>
                                  <w:divBdr>
                                    <w:top w:val="none" w:sz="0" w:space="0" w:color="auto"/>
                                    <w:left w:val="none" w:sz="0" w:space="0" w:color="auto"/>
                                    <w:bottom w:val="none" w:sz="0" w:space="0" w:color="auto"/>
                                    <w:right w:val="none" w:sz="0" w:space="0" w:color="auto"/>
                                  </w:divBdr>
                                </w:div>
                              </w:divsChild>
                            </w:div>
                            <w:div w:id="345444255">
                              <w:marLeft w:val="0"/>
                              <w:marRight w:val="0"/>
                              <w:marTop w:val="0"/>
                              <w:marBottom w:val="0"/>
                              <w:divBdr>
                                <w:top w:val="none" w:sz="0" w:space="0" w:color="auto"/>
                                <w:left w:val="none" w:sz="0" w:space="0" w:color="auto"/>
                                <w:bottom w:val="none" w:sz="0" w:space="0" w:color="auto"/>
                                <w:right w:val="none" w:sz="0" w:space="0" w:color="auto"/>
                              </w:divBdr>
                              <w:divsChild>
                                <w:div w:id="1627927109">
                                  <w:marLeft w:val="0"/>
                                  <w:marRight w:val="0"/>
                                  <w:marTop w:val="0"/>
                                  <w:marBottom w:val="0"/>
                                  <w:divBdr>
                                    <w:top w:val="none" w:sz="0" w:space="0" w:color="auto"/>
                                    <w:left w:val="none" w:sz="0" w:space="0" w:color="auto"/>
                                    <w:bottom w:val="none" w:sz="0" w:space="0" w:color="auto"/>
                                    <w:right w:val="none" w:sz="0" w:space="0" w:color="auto"/>
                                  </w:divBdr>
                                </w:div>
                              </w:divsChild>
                            </w:div>
                            <w:div w:id="364254110">
                              <w:marLeft w:val="0"/>
                              <w:marRight w:val="0"/>
                              <w:marTop w:val="0"/>
                              <w:marBottom w:val="0"/>
                              <w:divBdr>
                                <w:top w:val="none" w:sz="0" w:space="0" w:color="auto"/>
                                <w:left w:val="none" w:sz="0" w:space="0" w:color="auto"/>
                                <w:bottom w:val="none" w:sz="0" w:space="0" w:color="auto"/>
                                <w:right w:val="none" w:sz="0" w:space="0" w:color="auto"/>
                              </w:divBdr>
                              <w:divsChild>
                                <w:div w:id="714429650">
                                  <w:marLeft w:val="0"/>
                                  <w:marRight w:val="0"/>
                                  <w:marTop w:val="0"/>
                                  <w:marBottom w:val="0"/>
                                  <w:divBdr>
                                    <w:top w:val="none" w:sz="0" w:space="0" w:color="auto"/>
                                    <w:left w:val="none" w:sz="0" w:space="0" w:color="auto"/>
                                    <w:bottom w:val="none" w:sz="0" w:space="0" w:color="auto"/>
                                    <w:right w:val="none" w:sz="0" w:space="0" w:color="auto"/>
                                  </w:divBdr>
                                </w:div>
                              </w:divsChild>
                            </w:div>
                            <w:div w:id="485559395">
                              <w:marLeft w:val="0"/>
                              <w:marRight w:val="0"/>
                              <w:marTop w:val="0"/>
                              <w:marBottom w:val="0"/>
                              <w:divBdr>
                                <w:top w:val="none" w:sz="0" w:space="0" w:color="auto"/>
                                <w:left w:val="none" w:sz="0" w:space="0" w:color="auto"/>
                                <w:bottom w:val="none" w:sz="0" w:space="0" w:color="auto"/>
                                <w:right w:val="none" w:sz="0" w:space="0" w:color="auto"/>
                              </w:divBdr>
                              <w:divsChild>
                                <w:div w:id="1836920786">
                                  <w:marLeft w:val="0"/>
                                  <w:marRight w:val="0"/>
                                  <w:marTop w:val="0"/>
                                  <w:marBottom w:val="0"/>
                                  <w:divBdr>
                                    <w:top w:val="none" w:sz="0" w:space="0" w:color="auto"/>
                                    <w:left w:val="none" w:sz="0" w:space="0" w:color="auto"/>
                                    <w:bottom w:val="none" w:sz="0" w:space="0" w:color="auto"/>
                                    <w:right w:val="none" w:sz="0" w:space="0" w:color="auto"/>
                                  </w:divBdr>
                                </w:div>
                              </w:divsChild>
                            </w:div>
                            <w:div w:id="506287214">
                              <w:marLeft w:val="0"/>
                              <w:marRight w:val="0"/>
                              <w:marTop w:val="0"/>
                              <w:marBottom w:val="0"/>
                              <w:divBdr>
                                <w:top w:val="none" w:sz="0" w:space="0" w:color="auto"/>
                                <w:left w:val="none" w:sz="0" w:space="0" w:color="auto"/>
                                <w:bottom w:val="none" w:sz="0" w:space="0" w:color="auto"/>
                                <w:right w:val="none" w:sz="0" w:space="0" w:color="auto"/>
                              </w:divBdr>
                              <w:divsChild>
                                <w:div w:id="725877487">
                                  <w:marLeft w:val="0"/>
                                  <w:marRight w:val="0"/>
                                  <w:marTop w:val="0"/>
                                  <w:marBottom w:val="0"/>
                                  <w:divBdr>
                                    <w:top w:val="none" w:sz="0" w:space="0" w:color="auto"/>
                                    <w:left w:val="none" w:sz="0" w:space="0" w:color="auto"/>
                                    <w:bottom w:val="none" w:sz="0" w:space="0" w:color="auto"/>
                                    <w:right w:val="none" w:sz="0" w:space="0" w:color="auto"/>
                                  </w:divBdr>
                                </w:div>
                              </w:divsChild>
                            </w:div>
                            <w:div w:id="532501898">
                              <w:marLeft w:val="0"/>
                              <w:marRight w:val="0"/>
                              <w:marTop w:val="0"/>
                              <w:marBottom w:val="0"/>
                              <w:divBdr>
                                <w:top w:val="none" w:sz="0" w:space="0" w:color="auto"/>
                                <w:left w:val="none" w:sz="0" w:space="0" w:color="auto"/>
                                <w:bottom w:val="none" w:sz="0" w:space="0" w:color="auto"/>
                                <w:right w:val="none" w:sz="0" w:space="0" w:color="auto"/>
                              </w:divBdr>
                              <w:divsChild>
                                <w:div w:id="325548421">
                                  <w:marLeft w:val="0"/>
                                  <w:marRight w:val="0"/>
                                  <w:marTop w:val="0"/>
                                  <w:marBottom w:val="0"/>
                                  <w:divBdr>
                                    <w:top w:val="none" w:sz="0" w:space="0" w:color="auto"/>
                                    <w:left w:val="none" w:sz="0" w:space="0" w:color="auto"/>
                                    <w:bottom w:val="none" w:sz="0" w:space="0" w:color="auto"/>
                                    <w:right w:val="none" w:sz="0" w:space="0" w:color="auto"/>
                                  </w:divBdr>
                                </w:div>
                              </w:divsChild>
                            </w:div>
                            <w:div w:id="551845671">
                              <w:marLeft w:val="0"/>
                              <w:marRight w:val="0"/>
                              <w:marTop w:val="0"/>
                              <w:marBottom w:val="0"/>
                              <w:divBdr>
                                <w:top w:val="none" w:sz="0" w:space="0" w:color="auto"/>
                                <w:left w:val="none" w:sz="0" w:space="0" w:color="auto"/>
                                <w:bottom w:val="none" w:sz="0" w:space="0" w:color="auto"/>
                                <w:right w:val="none" w:sz="0" w:space="0" w:color="auto"/>
                              </w:divBdr>
                              <w:divsChild>
                                <w:div w:id="762922517">
                                  <w:marLeft w:val="0"/>
                                  <w:marRight w:val="0"/>
                                  <w:marTop w:val="0"/>
                                  <w:marBottom w:val="0"/>
                                  <w:divBdr>
                                    <w:top w:val="none" w:sz="0" w:space="0" w:color="auto"/>
                                    <w:left w:val="none" w:sz="0" w:space="0" w:color="auto"/>
                                    <w:bottom w:val="none" w:sz="0" w:space="0" w:color="auto"/>
                                    <w:right w:val="none" w:sz="0" w:space="0" w:color="auto"/>
                                  </w:divBdr>
                                </w:div>
                              </w:divsChild>
                            </w:div>
                            <w:div w:id="674696313">
                              <w:marLeft w:val="0"/>
                              <w:marRight w:val="0"/>
                              <w:marTop w:val="0"/>
                              <w:marBottom w:val="0"/>
                              <w:divBdr>
                                <w:top w:val="none" w:sz="0" w:space="0" w:color="auto"/>
                                <w:left w:val="none" w:sz="0" w:space="0" w:color="auto"/>
                                <w:bottom w:val="none" w:sz="0" w:space="0" w:color="auto"/>
                                <w:right w:val="none" w:sz="0" w:space="0" w:color="auto"/>
                              </w:divBdr>
                              <w:divsChild>
                                <w:div w:id="139151132">
                                  <w:marLeft w:val="0"/>
                                  <w:marRight w:val="0"/>
                                  <w:marTop w:val="0"/>
                                  <w:marBottom w:val="0"/>
                                  <w:divBdr>
                                    <w:top w:val="none" w:sz="0" w:space="0" w:color="auto"/>
                                    <w:left w:val="none" w:sz="0" w:space="0" w:color="auto"/>
                                    <w:bottom w:val="none" w:sz="0" w:space="0" w:color="auto"/>
                                    <w:right w:val="none" w:sz="0" w:space="0" w:color="auto"/>
                                  </w:divBdr>
                                </w:div>
                              </w:divsChild>
                            </w:div>
                            <w:div w:id="676346246">
                              <w:marLeft w:val="0"/>
                              <w:marRight w:val="0"/>
                              <w:marTop w:val="0"/>
                              <w:marBottom w:val="0"/>
                              <w:divBdr>
                                <w:top w:val="none" w:sz="0" w:space="0" w:color="auto"/>
                                <w:left w:val="none" w:sz="0" w:space="0" w:color="auto"/>
                                <w:bottom w:val="none" w:sz="0" w:space="0" w:color="auto"/>
                                <w:right w:val="none" w:sz="0" w:space="0" w:color="auto"/>
                              </w:divBdr>
                              <w:divsChild>
                                <w:div w:id="1013874354">
                                  <w:marLeft w:val="0"/>
                                  <w:marRight w:val="0"/>
                                  <w:marTop w:val="0"/>
                                  <w:marBottom w:val="0"/>
                                  <w:divBdr>
                                    <w:top w:val="none" w:sz="0" w:space="0" w:color="auto"/>
                                    <w:left w:val="none" w:sz="0" w:space="0" w:color="auto"/>
                                    <w:bottom w:val="none" w:sz="0" w:space="0" w:color="auto"/>
                                    <w:right w:val="none" w:sz="0" w:space="0" w:color="auto"/>
                                  </w:divBdr>
                                </w:div>
                              </w:divsChild>
                            </w:div>
                            <w:div w:id="924797971">
                              <w:marLeft w:val="0"/>
                              <w:marRight w:val="0"/>
                              <w:marTop w:val="0"/>
                              <w:marBottom w:val="0"/>
                              <w:divBdr>
                                <w:top w:val="none" w:sz="0" w:space="0" w:color="auto"/>
                                <w:left w:val="none" w:sz="0" w:space="0" w:color="auto"/>
                                <w:bottom w:val="none" w:sz="0" w:space="0" w:color="auto"/>
                                <w:right w:val="none" w:sz="0" w:space="0" w:color="auto"/>
                              </w:divBdr>
                              <w:divsChild>
                                <w:div w:id="2043432470">
                                  <w:marLeft w:val="0"/>
                                  <w:marRight w:val="0"/>
                                  <w:marTop w:val="0"/>
                                  <w:marBottom w:val="0"/>
                                  <w:divBdr>
                                    <w:top w:val="none" w:sz="0" w:space="0" w:color="auto"/>
                                    <w:left w:val="none" w:sz="0" w:space="0" w:color="auto"/>
                                    <w:bottom w:val="none" w:sz="0" w:space="0" w:color="auto"/>
                                    <w:right w:val="none" w:sz="0" w:space="0" w:color="auto"/>
                                  </w:divBdr>
                                </w:div>
                              </w:divsChild>
                            </w:div>
                            <w:div w:id="1068183879">
                              <w:marLeft w:val="0"/>
                              <w:marRight w:val="0"/>
                              <w:marTop w:val="0"/>
                              <w:marBottom w:val="0"/>
                              <w:divBdr>
                                <w:top w:val="none" w:sz="0" w:space="0" w:color="auto"/>
                                <w:left w:val="none" w:sz="0" w:space="0" w:color="auto"/>
                                <w:bottom w:val="none" w:sz="0" w:space="0" w:color="auto"/>
                                <w:right w:val="none" w:sz="0" w:space="0" w:color="auto"/>
                              </w:divBdr>
                              <w:divsChild>
                                <w:div w:id="1601569290">
                                  <w:marLeft w:val="0"/>
                                  <w:marRight w:val="0"/>
                                  <w:marTop w:val="0"/>
                                  <w:marBottom w:val="0"/>
                                  <w:divBdr>
                                    <w:top w:val="none" w:sz="0" w:space="0" w:color="auto"/>
                                    <w:left w:val="none" w:sz="0" w:space="0" w:color="auto"/>
                                    <w:bottom w:val="none" w:sz="0" w:space="0" w:color="auto"/>
                                    <w:right w:val="none" w:sz="0" w:space="0" w:color="auto"/>
                                  </w:divBdr>
                                </w:div>
                              </w:divsChild>
                            </w:div>
                            <w:div w:id="1073428780">
                              <w:marLeft w:val="0"/>
                              <w:marRight w:val="0"/>
                              <w:marTop w:val="0"/>
                              <w:marBottom w:val="0"/>
                              <w:divBdr>
                                <w:top w:val="none" w:sz="0" w:space="0" w:color="auto"/>
                                <w:left w:val="none" w:sz="0" w:space="0" w:color="auto"/>
                                <w:bottom w:val="none" w:sz="0" w:space="0" w:color="auto"/>
                                <w:right w:val="none" w:sz="0" w:space="0" w:color="auto"/>
                              </w:divBdr>
                              <w:divsChild>
                                <w:div w:id="187836193">
                                  <w:marLeft w:val="0"/>
                                  <w:marRight w:val="0"/>
                                  <w:marTop w:val="0"/>
                                  <w:marBottom w:val="0"/>
                                  <w:divBdr>
                                    <w:top w:val="none" w:sz="0" w:space="0" w:color="auto"/>
                                    <w:left w:val="none" w:sz="0" w:space="0" w:color="auto"/>
                                    <w:bottom w:val="none" w:sz="0" w:space="0" w:color="auto"/>
                                    <w:right w:val="none" w:sz="0" w:space="0" w:color="auto"/>
                                  </w:divBdr>
                                </w:div>
                              </w:divsChild>
                            </w:div>
                            <w:div w:id="1092167270">
                              <w:marLeft w:val="0"/>
                              <w:marRight w:val="0"/>
                              <w:marTop w:val="0"/>
                              <w:marBottom w:val="0"/>
                              <w:divBdr>
                                <w:top w:val="none" w:sz="0" w:space="0" w:color="auto"/>
                                <w:left w:val="none" w:sz="0" w:space="0" w:color="auto"/>
                                <w:bottom w:val="none" w:sz="0" w:space="0" w:color="auto"/>
                                <w:right w:val="none" w:sz="0" w:space="0" w:color="auto"/>
                              </w:divBdr>
                              <w:divsChild>
                                <w:div w:id="1636446510">
                                  <w:marLeft w:val="0"/>
                                  <w:marRight w:val="0"/>
                                  <w:marTop w:val="0"/>
                                  <w:marBottom w:val="0"/>
                                  <w:divBdr>
                                    <w:top w:val="none" w:sz="0" w:space="0" w:color="auto"/>
                                    <w:left w:val="none" w:sz="0" w:space="0" w:color="auto"/>
                                    <w:bottom w:val="none" w:sz="0" w:space="0" w:color="auto"/>
                                    <w:right w:val="none" w:sz="0" w:space="0" w:color="auto"/>
                                  </w:divBdr>
                                </w:div>
                              </w:divsChild>
                            </w:div>
                            <w:div w:id="1126855751">
                              <w:marLeft w:val="0"/>
                              <w:marRight w:val="0"/>
                              <w:marTop w:val="0"/>
                              <w:marBottom w:val="0"/>
                              <w:divBdr>
                                <w:top w:val="none" w:sz="0" w:space="0" w:color="auto"/>
                                <w:left w:val="none" w:sz="0" w:space="0" w:color="auto"/>
                                <w:bottom w:val="none" w:sz="0" w:space="0" w:color="auto"/>
                                <w:right w:val="none" w:sz="0" w:space="0" w:color="auto"/>
                              </w:divBdr>
                              <w:divsChild>
                                <w:div w:id="1170483725">
                                  <w:marLeft w:val="0"/>
                                  <w:marRight w:val="0"/>
                                  <w:marTop w:val="0"/>
                                  <w:marBottom w:val="0"/>
                                  <w:divBdr>
                                    <w:top w:val="none" w:sz="0" w:space="0" w:color="auto"/>
                                    <w:left w:val="none" w:sz="0" w:space="0" w:color="auto"/>
                                    <w:bottom w:val="none" w:sz="0" w:space="0" w:color="auto"/>
                                    <w:right w:val="none" w:sz="0" w:space="0" w:color="auto"/>
                                  </w:divBdr>
                                </w:div>
                              </w:divsChild>
                            </w:div>
                            <w:div w:id="1140538357">
                              <w:marLeft w:val="0"/>
                              <w:marRight w:val="0"/>
                              <w:marTop w:val="0"/>
                              <w:marBottom w:val="0"/>
                              <w:divBdr>
                                <w:top w:val="none" w:sz="0" w:space="0" w:color="auto"/>
                                <w:left w:val="none" w:sz="0" w:space="0" w:color="auto"/>
                                <w:bottom w:val="none" w:sz="0" w:space="0" w:color="auto"/>
                                <w:right w:val="none" w:sz="0" w:space="0" w:color="auto"/>
                              </w:divBdr>
                              <w:divsChild>
                                <w:div w:id="1919484209">
                                  <w:marLeft w:val="0"/>
                                  <w:marRight w:val="0"/>
                                  <w:marTop w:val="0"/>
                                  <w:marBottom w:val="0"/>
                                  <w:divBdr>
                                    <w:top w:val="none" w:sz="0" w:space="0" w:color="auto"/>
                                    <w:left w:val="none" w:sz="0" w:space="0" w:color="auto"/>
                                    <w:bottom w:val="none" w:sz="0" w:space="0" w:color="auto"/>
                                    <w:right w:val="none" w:sz="0" w:space="0" w:color="auto"/>
                                  </w:divBdr>
                                </w:div>
                              </w:divsChild>
                            </w:div>
                            <w:div w:id="1175223364">
                              <w:marLeft w:val="0"/>
                              <w:marRight w:val="0"/>
                              <w:marTop w:val="0"/>
                              <w:marBottom w:val="0"/>
                              <w:divBdr>
                                <w:top w:val="none" w:sz="0" w:space="0" w:color="auto"/>
                                <w:left w:val="none" w:sz="0" w:space="0" w:color="auto"/>
                                <w:bottom w:val="none" w:sz="0" w:space="0" w:color="auto"/>
                                <w:right w:val="none" w:sz="0" w:space="0" w:color="auto"/>
                              </w:divBdr>
                              <w:divsChild>
                                <w:div w:id="1349139068">
                                  <w:marLeft w:val="0"/>
                                  <w:marRight w:val="0"/>
                                  <w:marTop w:val="0"/>
                                  <w:marBottom w:val="0"/>
                                  <w:divBdr>
                                    <w:top w:val="none" w:sz="0" w:space="0" w:color="auto"/>
                                    <w:left w:val="none" w:sz="0" w:space="0" w:color="auto"/>
                                    <w:bottom w:val="none" w:sz="0" w:space="0" w:color="auto"/>
                                    <w:right w:val="none" w:sz="0" w:space="0" w:color="auto"/>
                                  </w:divBdr>
                                </w:div>
                              </w:divsChild>
                            </w:div>
                            <w:div w:id="1200974795">
                              <w:marLeft w:val="0"/>
                              <w:marRight w:val="0"/>
                              <w:marTop w:val="0"/>
                              <w:marBottom w:val="0"/>
                              <w:divBdr>
                                <w:top w:val="none" w:sz="0" w:space="0" w:color="auto"/>
                                <w:left w:val="none" w:sz="0" w:space="0" w:color="auto"/>
                                <w:bottom w:val="none" w:sz="0" w:space="0" w:color="auto"/>
                                <w:right w:val="none" w:sz="0" w:space="0" w:color="auto"/>
                              </w:divBdr>
                              <w:divsChild>
                                <w:div w:id="1261334784">
                                  <w:marLeft w:val="0"/>
                                  <w:marRight w:val="0"/>
                                  <w:marTop w:val="0"/>
                                  <w:marBottom w:val="0"/>
                                  <w:divBdr>
                                    <w:top w:val="none" w:sz="0" w:space="0" w:color="auto"/>
                                    <w:left w:val="none" w:sz="0" w:space="0" w:color="auto"/>
                                    <w:bottom w:val="none" w:sz="0" w:space="0" w:color="auto"/>
                                    <w:right w:val="none" w:sz="0" w:space="0" w:color="auto"/>
                                  </w:divBdr>
                                </w:div>
                              </w:divsChild>
                            </w:div>
                            <w:div w:id="1284382521">
                              <w:marLeft w:val="0"/>
                              <w:marRight w:val="0"/>
                              <w:marTop w:val="0"/>
                              <w:marBottom w:val="0"/>
                              <w:divBdr>
                                <w:top w:val="none" w:sz="0" w:space="0" w:color="auto"/>
                                <w:left w:val="none" w:sz="0" w:space="0" w:color="auto"/>
                                <w:bottom w:val="none" w:sz="0" w:space="0" w:color="auto"/>
                                <w:right w:val="none" w:sz="0" w:space="0" w:color="auto"/>
                              </w:divBdr>
                              <w:divsChild>
                                <w:div w:id="376785450">
                                  <w:marLeft w:val="0"/>
                                  <w:marRight w:val="0"/>
                                  <w:marTop w:val="0"/>
                                  <w:marBottom w:val="0"/>
                                  <w:divBdr>
                                    <w:top w:val="none" w:sz="0" w:space="0" w:color="auto"/>
                                    <w:left w:val="none" w:sz="0" w:space="0" w:color="auto"/>
                                    <w:bottom w:val="none" w:sz="0" w:space="0" w:color="auto"/>
                                    <w:right w:val="none" w:sz="0" w:space="0" w:color="auto"/>
                                  </w:divBdr>
                                </w:div>
                              </w:divsChild>
                            </w:div>
                            <w:div w:id="1327704773">
                              <w:marLeft w:val="0"/>
                              <w:marRight w:val="0"/>
                              <w:marTop w:val="0"/>
                              <w:marBottom w:val="0"/>
                              <w:divBdr>
                                <w:top w:val="none" w:sz="0" w:space="0" w:color="auto"/>
                                <w:left w:val="none" w:sz="0" w:space="0" w:color="auto"/>
                                <w:bottom w:val="none" w:sz="0" w:space="0" w:color="auto"/>
                                <w:right w:val="none" w:sz="0" w:space="0" w:color="auto"/>
                              </w:divBdr>
                              <w:divsChild>
                                <w:div w:id="759258964">
                                  <w:marLeft w:val="0"/>
                                  <w:marRight w:val="0"/>
                                  <w:marTop w:val="0"/>
                                  <w:marBottom w:val="0"/>
                                  <w:divBdr>
                                    <w:top w:val="none" w:sz="0" w:space="0" w:color="auto"/>
                                    <w:left w:val="none" w:sz="0" w:space="0" w:color="auto"/>
                                    <w:bottom w:val="none" w:sz="0" w:space="0" w:color="auto"/>
                                    <w:right w:val="none" w:sz="0" w:space="0" w:color="auto"/>
                                  </w:divBdr>
                                </w:div>
                              </w:divsChild>
                            </w:div>
                            <w:div w:id="1489519236">
                              <w:marLeft w:val="0"/>
                              <w:marRight w:val="0"/>
                              <w:marTop w:val="0"/>
                              <w:marBottom w:val="0"/>
                              <w:divBdr>
                                <w:top w:val="none" w:sz="0" w:space="0" w:color="auto"/>
                                <w:left w:val="none" w:sz="0" w:space="0" w:color="auto"/>
                                <w:bottom w:val="none" w:sz="0" w:space="0" w:color="auto"/>
                                <w:right w:val="none" w:sz="0" w:space="0" w:color="auto"/>
                              </w:divBdr>
                              <w:divsChild>
                                <w:div w:id="1363942758">
                                  <w:marLeft w:val="0"/>
                                  <w:marRight w:val="0"/>
                                  <w:marTop w:val="0"/>
                                  <w:marBottom w:val="0"/>
                                  <w:divBdr>
                                    <w:top w:val="none" w:sz="0" w:space="0" w:color="auto"/>
                                    <w:left w:val="none" w:sz="0" w:space="0" w:color="auto"/>
                                    <w:bottom w:val="none" w:sz="0" w:space="0" w:color="auto"/>
                                    <w:right w:val="none" w:sz="0" w:space="0" w:color="auto"/>
                                  </w:divBdr>
                                </w:div>
                              </w:divsChild>
                            </w:div>
                            <w:div w:id="1799453586">
                              <w:marLeft w:val="0"/>
                              <w:marRight w:val="0"/>
                              <w:marTop w:val="0"/>
                              <w:marBottom w:val="0"/>
                              <w:divBdr>
                                <w:top w:val="none" w:sz="0" w:space="0" w:color="auto"/>
                                <w:left w:val="none" w:sz="0" w:space="0" w:color="auto"/>
                                <w:bottom w:val="none" w:sz="0" w:space="0" w:color="auto"/>
                                <w:right w:val="none" w:sz="0" w:space="0" w:color="auto"/>
                              </w:divBdr>
                              <w:divsChild>
                                <w:div w:id="556433003">
                                  <w:marLeft w:val="0"/>
                                  <w:marRight w:val="0"/>
                                  <w:marTop w:val="0"/>
                                  <w:marBottom w:val="0"/>
                                  <w:divBdr>
                                    <w:top w:val="none" w:sz="0" w:space="0" w:color="auto"/>
                                    <w:left w:val="none" w:sz="0" w:space="0" w:color="auto"/>
                                    <w:bottom w:val="none" w:sz="0" w:space="0" w:color="auto"/>
                                    <w:right w:val="none" w:sz="0" w:space="0" w:color="auto"/>
                                  </w:divBdr>
                                </w:div>
                              </w:divsChild>
                            </w:div>
                            <w:div w:id="1826435278">
                              <w:marLeft w:val="0"/>
                              <w:marRight w:val="0"/>
                              <w:marTop w:val="0"/>
                              <w:marBottom w:val="0"/>
                              <w:divBdr>
                                <w:top w:val="none" w:sz="0" w:space="0" w:color="auto"/>
                                <w:left w:val="none" w:sz="0" w:space="0" w:color="auto"/>
                                <w:bottom w:val="none" w:sz="0" w:space="0" w:color="auto"/>
                                <w:right w:val="none" w:sz="0" w:space="0" w:color="auto"/>
                              </w:divBdr>
                              <w:divsChild>
                                <w:div w:id="378434227">
                                  <w:marLeft w:val="0"/>
                                  <w:marRight w:val="0"/>
                                  <w:marTop w:val="0"/>
                                  <w:marBottom w:val="0"/>
                                  <w:divBdr>
                                    <w:top w:val="none" w:sz="0" w:space="0" w:color="auto"/>
                                    <w:left w:val="none" w:sz="0" w:space="0" w:color="auto"/>
                                    <w:bottom w:val="none" w:sz="0" w:space="0" w:color="auto"/>
                                    <w:right w:val="none" w:sz="0" w:space="0" w:color="auto"/>
                                  </w:divBdr>
                                </w:div>
                              </w:divsChild>
                            </w:div>
                            <w:div w:id="1839298212">
                              <w:marLeft w:val="0"/>
                              <w:marRight w:val="0"/>
                              <w:marTop w:val="0"/>
                              <w:marBottom w:val="0"/>
                              <w:divBdr>
                                <w:top w:val="none" w:sz="0" w:space="0" w:color="auto"/>
                                <w:left w:val="none" w:sz="0" w:space="0" w:color="auto"/>
                                <w:bottom w:val="none" w:sz="0" w:space="0" w:color="auto"/>
                                <w:right w:val="none" w:sz="0" w:space="0" w:color="auto"/>
                              </w:divBdr>
                              <w:divsChild>
                                <w:div w:id="1750998951">
                                  <w:marLeft w:val="0"/>
                                  <w:marRight w:val="0"/>
                                  <w:marTop w:val="0"/>
                                  <w:marBottom w:val="0"/>
                                  <w:divBdr>
                                    <w:top w:val="none" w:sz="0" w:space="0" w:color="auto"/>
                                    <w:left w:val="none" w:sz="0" w:space="0" w:color="auto"/>
                                    <w:bottom w:val="none" w:sz="0" w:space="0" w:color="auto"/>
                                    <w:right w:val="none" w:sz="0" w:space="0" w:color="auto"/>
                                  </w:divBdr>
                                </w:div>
                              </w:divsChild>
                            </w:div>
                            <w:div w:id="1920559901">
                              <w:marLeft w:val="0"/>
                              <w:marRight w:val="0"/>
                              <w:marTop w:val="0"/>
                              <w:marBottom w:val="0"/>
                              <w:divBdr>
                                <w:top w:val="none" w:sz="0" w:space="0" w:color="auto"/>
                                <w:left w:val="none" w:sz="0" w:space="0" w:color="auto"/>
                                <w:bottom w:val="none" w:sz="0" w:space="0" w:color="auto"/>
                                <w:right w:val="none" w:sz="0" w:space="0" w:color="auto"/>
                              </w:divBdr>
                              <w:divsChild>
                                <w:div w:id="1723753825">
                                  <w:marLeft w:val="0"/>
                                  <w:marRight w:val="0"/>
                                  <w:marTop w:val="0"/>
                                  <w:marBottom w:val="0"/>
                                  <w:divBdr>
                                    <w:top w:val="none" w:sz="0" w:space="0" w:color="auto"/>
                                    <w:left w:val="none" w:sz="0" w:space="0" w:color="auto"/>
                                    <w:bottom w:val="none" w:sz="0" w:space="0" w:color="auto"/>
                                    <w:right w:val="none" w:sz="0" w:space="0" w:color="auto"/>
                                  </w:divBdr>
                                </w:div>
                              </w:divsChild>
                            </w:div>
                            <w:div w:id="1950234265">
                              <w:marLeft w:val="0"/>
                              <w:marRight w:val="0"/>
                              <w:marTop w:val="0"/>
                              <w:marBottom w:val="0"/>
                              <w:divBdr>
                                <w:top w:val="none" w:sz="0" w:space="0" w:color="auto"/>
                                <w:left w:val="none" w:sz="0" w:space="0" w:color="auto"/>
                                <w:bottom w:val="none" w:sz="0" w:space="0" w:color="auto"/>
                                <w:right w:val="none" w:sz="0" w:space="0" w:color="auto"/>
                              </w:divBdr>
                              <w:divsChild>
                                <w:div w:id="1641114474">
                                  <w:marLeft w:val="0"/>
                                  <w:marRight w:val="0"/>
                                  <w:marTop w:val="0"/>
                                  <w:marBottom w:val="0"/>
                                  <w:divBdr>
                                    <w:top w:val="none" w:sz="0" w:space="0" w:color="auto"/>
                                    <w:left w:val="none" w:sz="0" w:space="0" w:color="auto"/>
                                    <w:bottom w:val="none" w:sz="0" w:space="0" w:color="auto"/>
                                    <w:right w:val="none" w:sz="0" w:space="0" w:color="auto"/>
                                  </w:divBdr>
                                </w:div>
                              </w:divsChild>
                            </w:div>
                            <w:div w:id="1973899954">
                              <w:marLeft w:val="0"/>
                              <w:marRight w:val="0"/>
                              <w:marTop w:val="0"/>
                              <w:marBottom w:val="0"/>
                              <w:divBdr>
                                <w:top w:val="none" w:sz="0" w:space="0" w:color="auto"/>
                                <w:left w:val="none" w:sz="0" w:space="0" w:color="auto"/>
                                <w:bottom w:val="none" w:sz="0" w:space="0" w:color="auto"/>
                                <w:right w:val="none" w:sz="0" w:space="0" w:color="auto"/>
                              </w:divBdr>
                              <w:divsChild>
                                <w:div w:id="650212173">
                                  <w:marLeft w:val="0"/>
                                  <w:marRight w:val="0"/>
                                  <w:marTop w:val="0"/>
                                  <w:marBottom w:val="0"/>
                                  <w:divBdr>
                                    <w:top w:val="none" w:sz="0" w:space="0" w:color="auto"/>
                                    <w:left w:val="none" w:sz="0" w:space="0" w:color="auto"/>
                                    <w:bottom w:val="none" w:sz="0" w:space="0" w:color="auto"/>
                                    <w:right w:val="none" w:sz="0" w:space="0" w:color="auto"/>
                                  </w:divBdr>
                                </w:div>
                              </w:divsChild>
                            </w:div>
                            <w:div w:id="1980114872">
                              <w:marLeft w:val="0"/>
                              <w:marRight w:val="0"/>
                              <w:marTop w:val="0"/>
                              <w:marBottom w:val="0"/>
                              <w:divBdr>
                                <w:top w:val="none" w:sz="0" w:space="0" w:color="auto"/>
                                <w:left w:val="none" w:sz="0" w:space="0" w:color="auto"/>
                                <w:bottom w:val="none" w:sz="0" w:space="0" w:color="auto"/>
                                <w:right w:val="none" w:sz="0" w:space="0" w:color="auto"/>
                              </w:divBdr>
                              <w:divsChild>
                                <w:div w:id="985012552">
                                  <w:marLeft w:val="0"/>
                                  <w:marRight w:val="0"/>
                                  <w:marTop w:val="0"/>
                                  <w:marBottom w:val="0"/>
                                  <w:divBdr>
                                    <w:top w:val="none" w:sz="0" w:space="0" w:color="auto"/>
                                    <w:left w:val="none" w:sz="0" w:space="0" w:color="auto"/>
                                    <w:bottom w:val="none" w:sz="0" w:space="0" w:color="auto"/>
                                    <w:right w:val="none" w:sz="0" w:space="0" w:color="auto"/>
                                  </w:divBdr>
                                </w:div>
                                <w:div w:id="1476146806">
                                  <w:marLeft w:val="0"/>
                                  <w:marRight w:val="0"/>
                                  <w:marTop w:val="0"/>
                                  <w:marBottom w:val="0"/>
                                  <w:divBdr>
                                    <w:top w:val="none" w:sz="0" w:space="0" w:color="auto"/>
                                    <w:left w:val="none" w:sz="0" w:space="0" w:color="auto"/>
                                    <w:bottom w:val="none" w:sz="0" w:space="0" w:color="auto"/>
                                    <w:right w:val="none" w:sz="0" w:space="0" w:color="auto"/>
                                  </w:divBdr>
                                </w:div>
                                <w:div w:id="2015112744">
                                  <w:marLeft w:val="0"/>
                                  <w:marRight w:val="0"/>
                                  <w:marTop w:val="0"/>
                                  <w:marBottom w:val="0"/>
                                  <w:divBdr>
                                    <w:top w:val="none" w:sz="0" w:space="0" w:color="auto"/>
                                    <w:left w:val="none" w:sz="0" w:space="0" w:color="auto"/>
                                    <w:bottom w:val="none" w:sz="0" w:space="0" w:color="auto"/>
                                    <w:right w:val="none" w:sz="0" w:space="0" w:color="auto"/>
                                  </w:divBdr>
                                </w:div>
                              </w:divsChild>
                            </w:div>
                            <w:div w:id="2001538143">
                              <w:marLeft w:val="0"/>
                              <w:marRight w:val="0"/>
                              <w:marTop w:val="0"/>
                              <w:marBottom w:val="0"/>
                              <w:divBdr>
                                <w:top w:val="none" w:sz="0" w:space="0" w:color="auto"/>
                                <w:left w:val="none" w:sz="0" w:space="0" w:color="auto"/>
                                <w:bottom w:val="none" w:sz="0" w:space="0" w:color="auto"/>
                                <w:right w:val="none" w:sz="0" w:space="0" w:color="auto"/>
                              </w:divBdr>
                              <w:divsChild>
                                <w:div w:id="11616550">
                                  <w:marLeft w:val="0"/>
                                  <w:marRight w:val="0"/>
                                  <w:marTop w:val="0"/>
                                  <w:marBottom w:val="0"/>
                                  <w:divBdr>
                                    <w:top w:val="none" w:sz="0" w:space="0" w:color="auto"/>
                                    <w:left w:val="none" w:sz="0" w:space="0" w:color="auto"/>
                                    <w:bottom w:val="none" w:sz="0" w:space="0" w:color="auto"/>
                                    <w:right w:val="none" w:sz="0" w:space="0" w:color="auto"/>
                                  </w:divBdr>
                                </w:div>
                              </w:divsChild>
                            </w:div>
                            <w:div w:id="2044011014">
                              <w:marLeft w:val="0"/>
                              <w:marRight w:val="0"/>
                              <w:marTop w:val="0"/>
                              <w:marBottom w:val="0"/>
                              <w:divBdr>
                                <w:top w:val="none" w:sz="0" w:space="0" w:color="auto"/>
                                <w:left w:val="none" w:sz="0" w:space="0" w:color="auto"/>
                                <w:bottom w:val="none" w:sz="0" w:space="0" w:color="auto"/>
                                <w:right w:val="none" w:sz="0" w:space="0" w:color="auto"/>
                              </w:divBdr>
                              <w:divsChild>
                                <w:div w:id="246811695">
                                  <w:marLeft w:val="0"/>
                                  <w:marRight w:val="0"/>
                                  <w:marTop w:val="0"/>
                                  <w:marBottom w:val="0"/>
                                  <w:divBdr>
                                    <w:top w:val="none" w:sz="0" w:space="0" w:color="auto"/>
                                    <w:left w:val="none" w:sz="0" w:space="0" w:color="auto"/>
                                    <w:bottom w:val="none" w:sz="0" w:space="0" w:color="auto"/>
                                    <w:right w:val="none" w:sz="0" w:space="0" w:color="auto"/>
                                  </w:divBdr>
                                </w:div>
                              </w:divsChild>
                            </w:div>
                            <w:div w:id="2046590126">
                              <w:marLeft w:val="0"/>
                              <w:marRight w:val="0"/>
                              <w:marTop w:val="0"/>
                              <w:marBottom w:val="0"/>
                              <w:divBdr>
                                <w:top w:val="none" w:sz="0" w:space="0" w:color="auto"/>
                                <w:left w:val="none" w:sz="0" w:space="0" w:color="auto"/>
                                <w:bottom w:val="none" w:sz="0" w:space="0" w:color="auto"/>
                                <w:right w:val="none" w:sz="0" w:space="0" w:color="auto"/>
                              </w:divBdr>
                              <w:divsChild>
                                <w:div w:id="1201432673">
                                  <w:marLeft w:val="0"/>
                                  <w:marRight w:val="0"/>
                                  <w:marTop w:val="0"/>
                                  <w:marBottom w:val="0"/>
                                  <w:divBdr>
                                    <w:top w:val="none" w:sz="0" w:space="0" w:color="auto"/>
                                    <w:left w:val="none" w:sz="0" w:space="0" w:color="auto"/>
                                    <w:bottom w:val="none" w:sz="0" w:space="0" w:color="auto"/>
                                    <w:right w:val="none" w:sz="0" w:space="0" w:color="auto"/>
                                  </w:divBdr>
                                </w:div>
                              </w:divsChild>
                            </w:div>
                            <w:div w:id="2142575128">
                              <w:marLeft w:val="0"/>
                              <w:marRight w:val="0"/>
                              <w:marTop w:val="0"/>
                              <w:marBottom w:val="0"/>
                              <w:divBdr>
                                <w:top w:val="none" w:sz="0" w:space="0" w:color="auto"/>
                                <w:left w:val="none" w:sz="0" w:space="0" w:color="auto"/>
                                <w:bottom w:val="none" w:sz="0" w:space="0" w:color="auto"/>
                                <w:right w:val="none" w:sz="0" w:space="0" w:color="auto"/>
                              </w:divBdr>
                              <w:divsChild>
                                <w:div w:id="17227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77742">
                      <w:marLeft w:val="0"/>
                      <w:marRight w:val="0"/>
                      <w:marTop w:val="0"/>
                      <w:marBottom w:val="0"/>
                      <w:divBdr>
                        <w:top w:val="none" w:sz="0" w:space="0" w:color="auto"/>
                        <w:left w:val="none" w:sz="0" w:space="0" w:color="auto"/>
                        <w:bottom w:val="none" w:sz="0" w:space="0" w:color="auto"/>
                        <w:right w:val="none" w:sz="0" w:space="0" w:color="auto"/>
                      </w:divBdr>
                    </w:div>
                    <w:div w:id="596788191">
                      <w:marLeft w:val="0"/>
                      <w:marRight w:val="0"/>
                      <w:marTop w:val="0"/>
                      <w:marBottom w:val="0"/>
                      <w:divBdr>
                        <w:top w:val="none" w:sz="0" w:space="0" w:color="auto"/>
                        <w:left w:val="none" w:sz="0" w:space="0" w:color="auto"/>
                        <w:bottom w:val="none" w:sz="0" w:space="0" w:color="auto"/>
                        <w:right w:val="none" w:sz="0" w:space="0" w:color="auto"/>
                      </w:divBdr>
                    </w:div>
                    <w:div w:id="646789797">
                      <w:marLeft w:val="0"/>
                      <w:marRight w:val="0"/>
                      <w:marTop w:val="0"/>
                      <w:marBottom w:val="0"/>
                      <w:divBdr>
                        <w:top w:val="none" w:sz="0" w:space="0" w:color="auto"/>
                        <w:left w:val="none" w:sz="0" w:space="0" w:color="auto"/>
                        <w:bottom w:val="none" w:sz="0" w:space="0" w:color="auto"/>
                        <w:right w:val="none" w:sz="0" w:space="0" w:color="auto"/>
                      </w:divBdr>
                    </w:div>
                    <w:div w:id="854222337">
                      <w:marLeft w:val="0"/>
                      <w:marRight w:val="0"/>
                      <w:marTop w:val="0"/>
                      <w:marBottom w:val="0"/>
                      <w:divBdr>
                        <w:top w:val="none" w:sz="0" w:space="0" w:color="auto"/>
                        <w:left w:val="none" w:sz="0" w:space="0" w:color="auto"/>
                        <w:bottom w:val="none" w:sz="0" w:space="0" w:color="auto"/>
                        <w:right w:val="none" w:sz="0" w:space="0" w:color="auto"/>
                      </w:divBdr>
                    </w:div>
                    <w:div w:id="937493433">
                      <w:marLeft w:val="0"/>
                      <w:marRight w:val="0"/>
                      <w:marTop w:val="0"/>
                      <w:marBottom w:val="0"/>
                      <w:divBdr>
                        <w:top w:val="none" w:sz="0" w:space="0" w:color="auto"/>
                        <w:left w:val="none" w:sz="0" w:space="0" w:color="auto"/>
                        <w:bottom w:val="none" w:sz="0" w:space="0" w:color="auto"/>
                        <w:right w:val="none" w:sz="0" w:space="0" w:color="auto"/>
                      </w:divBdr>
                    </w:div>
                    <w:div w:id="1147546863">
                      <w:marLeft w:val="0"/>
                      <w:marRight w:val="0"/>
                      <w:marTop w:val="0"/>
                      <w:marBottom w:val="0"/>
                      <w:divBdr>
                        <w:top w:val="none" w:sz="0" w:space="0" w:color="auto"/>
                        <w:left w:val="none" w:sz="0" w:space="0" w:color="auto"/>
                        <w:bottom w:val="none" w:sz="0" w:space="0" w:color="auto"/>
                        <w:right w:val="none" w:sz="0" w:space="0" w:color="auto"/>
                      </w:divBdr>
                    </w:div>
                    <w:div w:id="1195726679">
                      <w:marLeft w:val="0"/>
                      <w:marRight w:val="0"/>
                      <w:marTop w:val="0"/>
                      <w:marBottom w:val="0"/>
                      <w:divBdr>
                        <w:top w:val="none" w:sz="0" w:space="0" w:color="auto"/>
                        <w:left w:val="none" w:sz="0" w:space="0" w:color="auto"/>
                        <w:bottom w:val="none" w:sz="0" w:space="0" w:color="auto"/>
                        <w:right w:val="none" w:sz="0" w:space="0" w:color="auto"/>
                      </w:divBdr>
                      <w:divsChild>
                        <w:div w:id="414741240">
                          <w:marLeft w:val="0"/>
                          <w:marRight w:val="0"/>
                          <w:marTop w:val="30"/>
                          <w:marBottom w:val="30"/>
                          <w:divBdr>
                            <w:top w:val="none" w:sz="0" w:space="0" w:color="auto"/>
                            <w:left w:val="none" w:sz="0" w:space="0" w:color="auto"/>
                            <w:bottom w:val="none" w:sz="0" w:space="0" w:color="auto"/>
                            <w:right w:val="none" w:sz="0" w:space="0" w:color="auto"/>
                          </w:divBdr>
                          <w:divsChild>
                            <w:div w:id="327947">
                              <w:marLeft w:val="0"/>
                              <w:marRight w:val="0"/>
                              <w:marTop w:val="0"/>
                              <w:marBottom w:val="0"/>
                              <w:divBdr>
                                <w:top w:val="none" w:sz="0" w:space="0" w:color="auto"/>
                                <w:left w:val="none" w:sz="0" w:space="0" w:color="auto"/>
                                <w:bottom w:val="none" w:sz="0" w:space="0" w:color="auto"/>
                                <w:right w:val="none" w:sz="0" w:space="0" w:color="auto"/>
                              </w:divBdr>
                              <w:divsChild>
                                <w:div w:id="1573004494">
                                  <w:marLeft w:val="0"/>
                                  <w:marRight w:val="0"/>
                                  <w:marTop w:val="0"/>
                                  <w:marBottom w:val="0"/>
                                  <w:divBdr>
                                    <w:top w:val="none" w:sz="0" w:space="0" w:color="auto"/>
                                    <w:left w:val="none" w:sz="0" w:space="0" w:color="auto"/>
                                    <w:bottom w:val="none" w:sz="0" w:space="0" w:color="auto"/>
                                    <w:right w:val="none" w:sz="0" w:space="0" w:color="auto"/>
                                  </w:divBdr>
                                </w:div>
                              </w:divsChild>
                            </w:div>
                            <w:div w:id="51387036">
                              <w:marLeft w:val="0"/>
                              <w:marRight w:val="0"/>
                              <w:marTop w:val="0"/>
                              <w:marBottom w:val="0"/>
                              <w:divBdr>
                                <w:top w:val="none" w:sz="0" w:space="0" w:color="auto"/>
                                <w:left w:val="none" w:sz="0" w:space="0" w:color="auto"/>
                                <w:bottom w:val="none" w:sz="0" w:space="0" w:color="auto"/>
                                <w:right w:val="none" w:sz="0" w:space="0" w:color="auto"/>
                              </w:divBdr>
                              <w:divsChild>
                                <w:div w:id="1785033442">
                                  <w:marLeft w:val="0"/>
                                  <w:marRight w:val="0"/>
                                  <w:marTop w:val="0"/>
                                  <w:marBottom w:val="0"/>
                                  <w:divBdr>
                                    <w:top w:val="none" w:sz="0" w:space="0" w:color="auto"/>
                                    <w:left w:val="none" w:sz="0" w:space="0" w:color="auto"/>
                                    <w:bottom w:val="none" w:sz="0" w:space="0" w:color="auto"/>
                                    <w:right w:val="none" w:sz="0" w:space="0" w:color="auto"/>
                                  </w:divBdr>
                                </w:div>
                              </w:divsChild>
                            </w:div>
                            <w:div w:id="177045086">
                              <w:marLeft w:val="0"/>
                              <w:marRight w:val="0"/>
                              <w:marTop w:val="0"/>
                              <w:marBottom w:val="0"/>
                              <w:divBdr>
                                <w:top w:val="none" w:sz="0" w:space="0" w:color="auto"/>
                                <w:left w:val="none" w:sz="0" w:space="0" w:color="auto"/>
                                <w:bottom w:val="none" w:sz="0" w:space="0" w:color="auto"/>
                                <w:right w:val="none" w:sz="0" w:space="0" w:color="auto"/>
                              </w:divBdr>
                              <w:divsChild>
                                <w:div w:id="1356299963">
                                  <w:marLeft w:val="0"/>
                                  <w:marRight w:val="0"/>
                                  <w:marTop w:val="0"/>
                                  <w:marBottom w:val="0"/>
                                  <w:divBdr>
                                    <w:top w:val="none" w:sz="0" w:space="0" w:color="auto"/>
                                    <w:left w:val="none" w:sz="0" w:space="0" w:color="auto"/>
                                    <w:bottom w:val="none" w:sz="0" w:space="0" w:color="auto"/>
                                    <w:right w:val="none" w:sz="0" w:space="0" w:color="auto"/>
                                  </w:divBdr>
                                </w:div>
                              </w:divsChild>
                            </w:div>
                            <w:div w:id="183176424">
                              <w:marLeft w:val="0"/>
                              <w:marRight w:val="0"/>
                              <w:marTop w:val="0"/>
                              <w:marBottom w:val="0"/>
                              <w:divBdr>
                                <w:top w:val="none" w:sz="0" w:space="0" w:color="auto"/>
                                <w:left w:val="none" w:sz="0" w:space="0" w:color="auto"/>
                                <w:bottom w:val="none" w:sz="0" w:space="0" w:color="auto"/>
                                <w:right w:val="none" w:sz="0" w:space="0" w:color="auto"/>
                              </w:divBdr>
                              <w:divsChild>
                                <w:div w:id="137773004">
                                  <w:marLeft w:val="0"/>
                                  <w:marRight w:val="0"/>
                                  <w:marTop w:val="0"/>
                                  <w:marBottom w:val="0"/>
                                  <w:divBdr>
                                    <w:top w:val="none" w:sz="0" w:space="0" w:color="auto"/>
                                    <w:left w:val="none" w:sz="0" w:space="0" w:color="auto"/>
                                    <w:bottom w:val="none" w:sz="0" w:space="0" w:color="auto"/>
                                    <w:right w:val="none" w:sz="0" w:space="0" w:color="auto"/>
                                  </w:divBdr>
                                </w:div>
                              </w:divsChild>
                            </w:div>
                            <w:div w:id="199826784">
                              <w:marLeft w:val="0"/>
                              <w:marRight w:val="0"/>
                              <w:marTop w:val="0"/>
                              <w:marBottom w:val="0"/>
                              <w:divBdr>
                                <w:top w:val="none" w:sz="0" w:space="0" w:color="auto"/>
                                <w:left w:val="none" w:sz="0" w:space="0" w:color="auto"/>
                                <w:bottom w:val="none" w:sz="0" w:space="0" w:color="auto"/>
                                <w:right w:val="none" w:sz="0" w:space="0" w:color="auto"/>
                              </w:divBdr>
                              <w:divsChild>
                                <w:div w:id="1702970926">
                                  <w:marLeft w:val="0"/>
                                  <w:marRight w:val="0"/>
                                  <w:marTop w:val="0"/>
                                  <w:marBottom w:val="0"/>
                                  <w:divBdr>
                                    <w:top w:val="none" w:sz="0" w:space="0" w:color="auto"/>
                                    <w:left w:val="none" w:sz="0" w:space="0" w:color="auto"/>
                                    <w:bottom w:val="none" w:sz="0" w:space="0" w:color="auto"/>
                                    <w:right w:val="none" w:sz="0" w:space="0" w:color="auto"/>
                                  </w:divBdr>
                                </w:div>
                                <w:div w:id="1868518492">
                                  <w:marLeft w:val="0"/>
                                  <w:marRight w:val="0"/>
                                  <w:marTop w:val="0"/>
                                  <w:marBottom w:val="0"/>
                                  <w:divBdr>
                                    <w:top w:val="none" w:sz="0" w:space="0" w:color="auto"/>
                                    <w:left w:val="none" w:sz="0" w:space="0" w:color="auto"/>
                                    <w:bottom w:val="none" w:sz="0" w:space="0" w:color="auto"/>
                                    <w:right w:val="none" w:sz="0" w:space="0" w:color="auto"/>
                                  </w:divBdr>
                                </w:div>
                                <w:div w:id="1965425651">
                                  <w:marLeft w:val="0"/>
                                  <w:marRight w:val="0"/>
                                  <w:marTop w:val="0"/>
                                  <w:marBottom w:val="0"/>
                                  <w:divBdr>
                                    <w:top w:val="none" w:sz="0" w:space="0" w:color="auto"/>
                                    <w:left w:val="none" w:sz="0" w:space="0" w:color="auto"/>
                                    <w:bottom w:val="none" w:sz="0" w:space="0" w:color="auto"/>
                                    <w:right w:val="none" w:sz="0" w:space="0" w:color="auto"/>
                                  </w:divBdr>
                                </w:div>
                              </w:divsChild>
                            </w:div>
                            <w:div w:id="205263068">
                              <w:marLeft w:val="0"/>
                              <w:marRight w:val="0"/>
                              <w:marTop w:val="0"/>
                              <w:marBottom w:val="0"/>
                              <w:divBdr>
                                <w:top w:val="none" w:sz="0" w:space="0" w:color="auto"/>
                                <w:left w:val="none" w:sz="0" w:space="0" w:color="auto"/>
                                <w:bottom w:val="none" w:sz="0" w:space="0" w:color="auto"/>
                                <w:right w:val="none" w:sz="0" w:space="0" w:color="auto"/>
                              </w:divBdr>
                              <w:divsChild>
                                <w:div w:id="543056132">
                                  <w:marLeft w:val="0"/>
                                  <w:marRight w:val="0"/>
                                  <w:marTop w:val="0"/>
                                  <w:marBottom w:val="0"/>
                                  <w:divBdr>
                                    <w:top w:val="none" w:sz="0" w:space="0" w:color="auto"/>
                                    <w:left w:val="none" w:sz="0" w:space="0" w:color="auto"/>
                                    <w:bottom w:val="none" w:sz="0" w:space="0" w:color="auto"/>
                                    <w:right w:val="none" w:sz="0" w:space="0" w:color="auto"/>
                                  </w:divBdr>
                                </w:div>
                              </w:divsChild>
                            </w:div>
                            <w:div w:id="212736510">
                              <w:marLeft w:val="0"/>
                              <w:marRight w:val="0"/>
                              <w:marTop w:val="0"/>
                              <w:marBottom w:val="0"/>
                              <w:divBdr>
                                <w:top w:val="none" w:sz="0" w:space="0" w:color="auto"/>
                                <w:left w:val="none" w:sz="0" w:space="0" w:color="auto"/>
                                <w:bottom w:val="none" w:sz="0" w:space="0" w:color="auto"/>
                                <w:right w:val="none" w:sz="0" w:space="0" w:color="auto"/>
                              </w:divBdr>
                              <w:divsChild>
                                <w:div w:id="1338072821">
                                  <w:marLeft w:val="0"/>
                                  <w:marRight w:val="0"/>
                                  <w:marTop w:val="0"/>
                                  <w:marBottom w:val="0"/>
                                  <w:divBdr>
                                    <w:top w:val="none" w:sz="0" w:space="0" w:color="auto"/>
                                    <w:left w:val="none" w:sz="0" w:space="0" w:color="auto"/>
                                    <w:bottom w:val="none" w:sz="0" w:space="0" w:color="auto"/>
                                    <w:right w:val="none" w:sz="0" w:space="0" w:color="auto"/>
                                  </w:divBdr>
                                </w:div>
                              </w:divsChild>
                            </w:div>
                            <w:div w:id="251596113">
                              <w:marLeft w:val="0"/>
                              <w:marRight w:val="0"/>
                              <w:marTop w:val="0"/>
                              <w:marBottom w:val="0"/>
                              <w:divBdr>
                                <w:top w:val="none" w:sz="0" w:space="0" w:color="auto"/>
                                <w:left w:val="none" w:sz="0" w:space="0" w:color="auto"/>
                                <w:bottom w:val="none" w:sz="0" w:space="0" w:color="auto"/>
                                <w:right w:val="none" w:sz="0" w:space="0" w:color="auto"/>
                              </w:divBdr>
                              <w:divsChild>
                                <w:div w:id="1723017903">
                                  <w:marLeft w:val="0"/>
                                  <w:marRight w:val="0"/>
                                  <w:marTop w:val="0"/>
                                  <w:marBottom w:val="0"/>
                                  <w:divBdr>
                                    <w:top w:val="none" w:sz="0" w:space="0" w:color="auto"/>
                                    <w:left w:val="none" w:sz="0" w:space="0" w:color="auto"/>
                                    <w:bottom w:val="none" w:sz="0" w:space="0" w:color="auto"/>
                                    <w:right w:val="none" w:sz="0" w:space="0" w:color="auto"/>
                                  </w:divBdr>
                                </w:div>
                              </w:divsChild>
                            </w:div>
                            <w:div w:id="398480733">
                              <w:marLeft w:val="0"/>
                              <w:marRight w:val="0"/>
                              <w:marTop w:val="0"/>
                              <w:marBottom w:val="0"/>
                              <w:divBdr>
                                <w:top w:val="none" w:sz="0" w:space="0" w:color="auto"/>
                                <w:left w:val="none" w:sz="0" w:space="0" w:color="auto"/>
                                <w:bottom w:val="none" w:sz="0" w:space="0" w:color="auto"/>
                                <w:right w:val="none" w:sz="0" w:space="0" w:color="auto"/>
                              </w:divBdr>
                              <w:divsChild>
                                <w:div w:id="458188167">
                                  <w:marLeft w:val="0"/>
                                  <w:marRight w:val="0"/>
                                  <w:marTop w:val="0"/>
                                  <w:marBottom w:val="0"/>
                                  <w:divBdr>
                                    <w:top w:val="none" w:sz="0" w:space="0" w:color="auto"/>
                                    <w:left w:val="none" w:sz="0" w:space="0" w:color="auto"/>
                                    <w:bottom w:val="none" w:sz="0" w:space="0" w:color="auto"/>
                                    <w:right w:val="none" w:sz="0" w:space="0" w:color="auto"/>
                                  </w:divBdr>
                                </w:div>
                              </w:divsChild>
                            </w:div>
                            <w:div w:id="435830444">
                              <w:marLeft w:val="0"/>
                              <w:marRight w:val="0"/>
                              <w:marTop w:val="0"/>
                              <w:marBottom w:val="0"/>
                              <w:divBdr>
                                <w:top w:val="none" w:sz="0" w:space="0" w:color="auto"/>
                                <w:left w:val="none" w:sz="0" w:space="0" w:color="auto"/>
                                <w:bottom w:val="none" w:sz="0" w:space="0" w:color="auto"/>
                                <w:right w:val="none" w:sz="0" w:space="0" w:color="auto"/>
                              </w:divBdr>
                              <w:divsChild>
                                <w:div w:id="1059479159">
                                  <w:marLeft w:val="0"/>
                                  <w:marRight w:val="0"/>
                                  <w:marTop w:val="0"/>
                                  <w:marBottom w:val="0"/>
                                  <w:divBdr>
                                    <w:top w:val="none" w:sz="0" w:space="0" w:color="auto"/>
                                    <w:left w:val="none" w:sz="0" w:space="0" w:color="auto"/>
                                    <w:bottom w:val="none" w:sz="0" w:space="0" w:color="auto"/>
                                    <w:right w:val="none" w:sz="0" w:space="0" w:color="auto"/>
                                  </w:divBdr>
                                </w:div>
                              </w:divsChild>
                            </w:div>
                            <w:div w:id="656033537">
                              <w:marLeft w:val="0"/>
                              <w:marRight w:val="0"/>
                              <w:marTop w:val="0"/>
                              <w:marBottom w:val="0"/>
                              <w:divBdr>
                                <w:top w:val="none" w:sz="0" w:space="0" w:color="auto"/>
                                <w:left w:val="none" w:sz="0" w:space="0" w:color="auto"/>
                                <w:bottom w:val="none" w:sz="0" w:space="0" w:color="auto"/>
                                <w:right w:val="none" w:sz="0" w:space="0" w:color="auto"/>
                              </w:divBdr>
                              <w:divsChild>
                                <w:div w:id="1893030612">
                                  <w:marLeft w:val="0"/>
                                  <w:marRight w:val="0"/>
                                  <w:marTop w:val="0"/>
                                  <w:marBottom w:val="0"/>
                                  <w:divBdr>
                                    <w:top w:val="none" w:sz="0" w:space="0" w:color="auto"/>
                                    <w:left w:val="none" w:sz="0" w:space="0" w:color="auto"/>
                                    <w:bottom w:val="none" w:sz="0" w:space="0" w:color="auto"/>
                                    <w:right w:val="none" w:sz="0" w:space="0" w:color="auto"/>
                                  </w:divBdr>
                                </w:div>
                              </w:divsChild>
                            </w:div>
                            <w:div w:id="676424241">
                              <w:marLeft w:val="0"/>
                              <w:marRight w:val="0"/>
                              <w:marTop w:val="0"/>
                              <w:marBottom w:val="0"/>
                              <w:divBdr>
                                <w:top w:val="none" w:sz="0" w:space="0" w:color="auto"/>
                                <w:left w:val="none" w:sz="0" w:space="0" w:color="auto"/>
                                <w:bottom w:val="none" w:sz="0" w:space="0" w:color="auto"/>
                                <w:right w:val="none" w:sz="0" w:space="0" w:color="auto"/>
                              </w:divBdr>
                              <w:divsChild>
                                <w:div w:id="391080088">
                                  <w:marLeft w:val="0"/>
                                  <w:marRight w:val="0"/>
                                  <w:marTop w:val="0"/>
                                  <w:marBottom w:val="0"/>
                                  <w:divBdr>
                                    <w:top w:val="none" w:sz="0" w:space="0" w:color="auto"/>
                                    <w:left w:val="none" w:sz="0" w:space="0" w:color="auto"/>
                                    <w:bottom w:val="none" w:sz="0" w:space="0" w:color="auto"/>
                                    <w:right w:val="none" w:sz="0" w:space="0" w:color="auto"/>
                                  </w:divBdr>
                                </w:div>
                              </w:divsChild>
                            </w:div>
                            <w:div w:id="757940821">
                              <w:marLeft w:val="0"/>
                              <w:marRight w:val="0"/>
                              <w:marTop w:val="0"/>
                              <w:marBottom w:val="0"/>
                              <w:divBdr>
                                <w:top w:val="none" w:sz="0" w:space="0" w:color="auto"/>
                                <w:left w:val="none" w:sz="0" w:space="0" w:color="auto"/>
                                <w:bottom w:val="none" w:sz="0" w:space="0" w:color="auto"/>
                                <w:right w:val="none" w:sz="0" w:space="0" w:color="auto"/>
                              </w:divBdr>
                              <w:divsChild>
                                <w:div w:id="821197463">
                                  <w:marLeft w:val="0"/>
                                  <w:marRight w:val="0"/>
                                  <w:marTop w:val="0"/>
                                  <w:marBottom w:val="0"/>
                                  <w:divBdr>
                                    <w:top w:val="none" w:sz="0" w:space="0" w:color="auto"/>
                                    <w:left w:val="none" w:sz="0" w:space="0" w:color="auto"/>
                                    <w:bottom w:val="none" w:sz="0" w:space="0" w:color="auto"/>
                                    <w:right w:val="none" w:sz="0" w:space="0" w:color="auto"/>
                                  </w:divBdr>
                                </w:div>
                              </w:divsChild>
                            </w:div>
                            <w:div w:id="794300982">
                              <w:marLeft w:val="0"/>
                              <w:marRight w:val="0"/>
                              <w:marTop w:val="0"/>
                              <w:marBottom w:val="0"/>
                              <w:divBdr>
                                <w:top w:val="none" w:sz="0" w:space="0" w:color="auto"/>
                                <w:left w:val="none" w:sz="0" w:space="0" w:color="auto"/>
                                <w:bottom w:val="none" w:sz="0" w:space="0" w:color="auto"/>
                                <w:right w:val="none" w:sz="0" w:space="0" w:color="auto"/>
                              </w:divBdr>
                              <w:divsChild>
                                <w:div w:id="323319978">
                                  <w:marLeft w:val="0"/>
                                  <w:marRight w:val="0"/>
                                  <w:marTop w:val="0"/>
                                  <w:marBottom w:val="0"/>
                                  <w:divBdr>
                                    <w:top w:val="none" w:sz="0" w:space="0" w:color="auto"/>
                                    <w:left w:val="none" w:sz="0" w:space="0" w:color="auto"/>
                                    <w:bottom w:val="none" w:sz="0" w:space="0" w:color="auto"/>
                                    <w:right w:val="none" w:sz="0" w:space="0" w:color="auto"/>
                                  </w:divBdr>
                                </w:div>
                              </w:divsChild>
                            </w:div>
                            <w:div w:id="871725114">
                              <w:marLeft w:val="0"/>
                              <w:marRight w:val="0"/>
                              <w:marTop w:val="0"/>
                              <w:marBottom w:val="0"/>
                              <w:divBdr>
                                <w:top w:val="none" w:sz="0" w:space="0" w:color="auto"/>
                                <w:left w:val="none" w:sz="0" w:space="0" w:color="auto"/>
                                <w:bottom w:val="none" w:sz="0" w:space="0" w:color="auto"/>
                                <w:right w:val="none" w:sz="0" w:space="0" w:color="auto"/>
                              </w:divBdr>
                              <w:divsChild>
                                <w:div w:id="26610453">
                                  <w:marLeft w:val="0"/>
                                  <w:marRight w:val="0"/>
                                  <w:marTop w:val="0"/>
                                  <w:marBottom w:val="0"/>
                                  <w:divBdr>
                                    <w:top w:val="none" w:sz="0" w:space="0" w:color="auto"/>
                                    <w:left w:val="none" w:sz="0" w:space="0" w:color="auto"/>
                                    <w:bottom w:val="none" w:sz="0" w:space="0" w:color="auto"/>
                                    <w:right w:val="none" w:sz="0" w:space="0" w:color="auto"/>
                                  </w:divBdr>
                                </w:div>
                              </w:divsChild>
                            </w:div>
                            <w:div w:id="975255272">
                              <w:marLeft w:val="0"/>
                              <w:marRight w:val="0"/>
                              <w:marTop w:val="0"/>
                              <w:marBottom w:val="0"/>
                              <w:divBdr>
                                <w:top w:val="none" w:sz="0" w:space="0" w:color="auto"/>
                                <w:left w:val="none" w:sz="0" w:space="0" w:color="auto"/>
                                <w:bottom w:val="none" w:sz="0" w:space="0" w:color="auto"/>
                                <w:right w:val="none" w:sz="0" w:space="0" w:color="auto"/>
                              </w:divBdr>
                              <w:divsChild>
                                <w:div w:id="1087382842">
                                  <w:marLeft w:val="0"/>
                                  <w:marRight w:val="0"/>
                                  <w:marTop w:val="0"/>
                                  <w:marBottom w:val="0"/>
                                  <w:divBdr>
                                    <w:top w:val="none" w:sz="0" w:space="0" w:color="auto"/>
                                    <w:left w:val="none" w:sz="0" w:space="0" w:color="auto"/>
                                    <w:bottom w:val="none" w:sz="0" w:space="0" w:color="auto"/>
                                    <w:right w:val="none" w:sz="0" w:space="0" w:color="auto"/>
                                  </w:divBdr>
                                </w:div>
                              </w:divsChild>
                            </w:div>
                            <w:div w:id="985472674">
                              <w:marLeft w:val="0"/>
                              <w:marRight w:val="0"/>
                              <w:marTop w:val="0"/>
                              <w:marBottom w:val="0"/>
                              <w:divBdr>
                                <w:top w:val="none" w:sz="0" w:space="0" w:color="auto"/>
                                <w:left w:val="none" w:sz="0" w:space="0" w:color="auto"/>
                                <w:bottom w:val="none" w:sz="0" w:space="0" w:color="auto"/>
                                <w:right w:val="none" w:sz="0" w:space="0" w:color="auto"/>
                              </w:divBdr>
                              <w:divsChild>
                                <w:div w:id="24523074">
                                  <w:marLeft w:val="0"/>
                                  <w:marRight w:val="0"/>
                                  <w:marTop w:val="0"/>
                                  <w:marBottom w:val="0"/>
                                  <w:divBdr>
                                    <w:top w:val="none" w:sz="0" w:space="0" w:color="auto"/>
                                    <w:left w:val="none" w:sz="0" w:space="0" w:color="auto"/>
                                    <w:bottom w:val="none" w:sz="0" w:space="0" w:color="auto"/>
                                    <w:right w:val="none" w:sz="0" w:space="0" w:color="auto"/>
                                  </w:divBdr>
                                </w:div>
                              </w:divsChild>
                            </w:div>
                            <w:div w:id="1044989454">
                              <w:marLeft w:val="0"/>
                              <w:marRight w:val="0"/>
                              <w:marTop w:val="0"/>
                              <w:marBottom w:val="0"/>
                              <w:divBdr>
                                <w:top w:val="none" w:sz="0" w:space="0" w:color="auto"/>
                                <w:left w:val="none" w:sz="0" w:space="0" w:color="auto"/>
                                <w:bottom w:val="none" w:sz="0" w:space="0" w:color="auto"/>
                                <w:right w:val="none" w:sz="0" w:space="0" w:color="auto"/>
                              </w:divBdr>
                              <w:divsChild>
                                <w:div w:id="160630015">
                                  <w:marLeft w:val="0"/>
                                  <w:marRight w:val="0"/>
                                  <w:marTop w:val="0"/>
                                  <w:marBottom w:val="0"/>
                                  <w:divBdr>
                                    <w:top w:val="none" w:sz="0" w:space="0" w:color="auto"/>
                                    <w:left w:val="none" w:sz="0" w:space="0" w:color="auto"/>
                                    <w:bottom w:val="none" w:sz="0" w:space="0" w:color="auto"/>
                                    <w:right w:val="none" w:sz="0" w:space="0" w:color="auto"/>
                                  </w:divBdr>
                                </w:div>
                              </w:divsChild>
                            </w:div>
                            <w:div w:id="1127088385">
                              <w:marLeft w:val="0"/>
                              <w:marRight w:val="0"/>
                              <w:marTop w:val="0"/>
                              <w:marBottom w:val="0"/>
                              <w:divBdr>
                                <w:top w:val="none" w:sz="0" w:space="0" w:color="auto"/>
                                <w:left w:val="none" w:sz="0" w:space="0" w:color="auto"/>
                                <w:bottom w:val="none" w:sz="0" w:space="0" w:color="auto"/>
                                <w:right w:val="none" w:sz="0" w:space="0" w:color="auto"/>
                              </w:divBdr>
                              <w:divsChild>
                                <w:div w:id="1917591636">
                                  <w:marLeft w:val="0"/>
                                  <w:marRight w:val="0"/>
                                  <w:marTop w:val="0"/>
                                  <w:marBottom w:val="0"/>
                                  <w:divBdr>
                                    <w:top w:val="none" w:sz="0" w:space="0" w:color="auto"/>
                                    <w:left w:val="none" w:sz="0" w:space="0" w:color="auto"/>
                                    <w:bottom w:val="none" w:sz="0" w:space="0" w:color="auto"/>
                                    <w:right w:val="none" w:sz="0" w:space="0" w:color="auto"/>
                                  </w:divBdr>
                                </w:div>
                              </w:divsChild>
                            </w:div>
                            <w:div w:id="1174757789">
                              <w:marLeft w:val="0"/>
                              <w:marRight w:val="0"/>
                              <w:marTop w:val="0"/>
                              <w:marBottom w:val="0"/>
                              <w:divBdr>
                                <w:top w:val="none" w:sz="0" w:space="0" w:color="auto"/>
                                <w:left w:val="none" w:sz="0" w:space="0" w:color="auto"/>
                                <w:bottom w:val="none" w:sz="0" w:space="0" w:color="auto"/>
                                <w:right w:val="none" w:sz="0" w:space="0" w:color="auto"/>
                              </w:divBdr>
                              <w:divsChild>
                                <w:div w:id="1958830472">
                                  <w:marLeft w:val="0"/>
                                  <w:marRight w:val="0"/>
                                  <w:marTop w:val="0"/>
                                  <w:marBottom w:val="0"/>
                                  <w:divBdr>
                                    <w:top w:val="none" w:sz="0" w:space="0" w:color="auto"/>
                                    <w:left w:val="none" w:sz="0" w:space="0" w:color="auto"/>
                                    <w:bottom w:val="none" w:sz="0" w:space="0" w:color="auto"/>
                                    <w:right w:val="none" w:sz="0" w:space="0" w:color="auto"/>
                                  </w:divBdr>
                                </w:div>
                              </w:divsChild>
                            </w:div>
                            <w:div w:id="1273056858">
                              <w:marLeft w:val="0"/>
                              <w:marRight w:val="0"/>
                              <w:marTop w:val="0"/>
                              <w:marBottom w:val="0"/>
                              <w:divBdr>
                                <w:top w:val="none" w:sz="0" w:space="0" w:color="auto"/>
                                <w:left w:val="none" w:sz="0" w:space="0" w:color="auto"/>
                                <w:bottom w:val="none" w:sz="0" w:space="0" w:color="auto"/>
                                <w:right w:val="none" w:sz="0" w:space="0" w:color="auto"/>
                              </w:divBdr>
                              <w:divsChild>
                                <w:div w:id="741753909">
                                  <w:marLeft w:val="0"/>
                                  <w:marRight w:val="0"/>
                                  <w:marTop w:val="0"/>
                                  <w:marBottom w:val="0"/>
                                  <w:divBdr>
                                    <w:top w:val="none" w:sz="0" w:space="0" w:color="auto"/>
                                    <w:left w:val="none" w:sz="0" w:space="0" w:color="auto"/>
                                    <w:bottom w:val="none" w:sz="0" w:space="0" w:color="auto"/>
                                    <w:right w:val="none" w:sz="0" w:space="0" w:color="auto"/>
                                  </w:divBdr>
                                </w:div>
                              </w:divsChild>
                            </w:div>
                            <w:div w:id="1306811079">
                              <w:marLeft w:val="0"/>
                              <w:marRight w:val="0"/>
                              <w:marTop w:val="0"/>
                              <w:marBottom w:val="0"/>
                              <w:divBdr>
                                <w:top w:val="none" w:sz="0" w:space="0" w:color="auto"/>
                                <w:left w:val="none" w:sz="0" w:space="0" w:color="auto"/>
                                <w:bottom w:val="none" w:sz="0" w:space="0" w:color="auto"/>
                                <w:right w:val="none" w:sz="0" w:space="0" w:color="auto"/>
                              </w:divBdr>
                              <w:divsChild>
                                <w:div w:id="2048333661">
                                  <w:marLeft w:val="0"/>
                                  <w:marRight w:val="0"/>
                                  <w:marTop w:val="0"/>
                                  <w:marBottom w:val="0"/>
                                  <w:divBdr>
                                    <w:top w:val="none" w:sz="0" w:space="0" w:color="auto"/>
                                    <w:left w:val="none" w:sz="0" w:space="0" w:color="auto"/>
                                    <w:bottom w:val="none" w:sz="0" w:space="0" w:color="auto"/>
                                    <w:right w:val="none" w:sz="0" w:space="0" w:color="auto"/>
                                  </w:divBdr>
                                </w:div>
                              </w:divsChild>
                            </w:div>
                            <w:div w:id="1339967992">
                              <w:marLeft w:val="0"/>
                              <w:marRight w:val="0"/>
                              <w:marTop w:val="0"/>
                              <w:marBottom w:val="0"/>
                              <w:divBdr>
                                <w:top w:val="none" w:sz="0" w:space="0" w:color="auto"/>
                                <w:left w:val="none" w:sz="0" w:space="0" w:color="auto"/>
                                <w:bottom w:val="none" w:sz="0" w:space="0" w:color="auto"/>
                                <w:right w:val="none" w:sz="0" w:space="0" w:color="auto"/>
                              </w:divBdr>
                              <w:divsChild>
                                <w:div w:id="27722314">
                                  <w:marLeft w:val="0"/>
                                  <w:marRight w:val="0"/>
                                  <w:marTop w:val="0"/>
                                  <w:marBottom w:val="0"/>
                                  <w:divBdr>
                                    <w:top w:val="none" w:sz="0" w:space="0" w:color="auto"/>
                                    <w:left w:val="none" w:sz="0" w:space="0" w:color="auto"/>
                                    <w:bottom w:val="none" w:sz="0" w:space="0" w:color="auto"/>
                                    <w:right w:val="none" w:sz="0" w:space="0" w:color="auto"/>
                                  </w:divBdr>
                                </w:div>
                              </w:divsChild>
                            </w:div>
                            <w:div w:id="1367297390">
                              <w:marLeft w:val="0"/>
                              <w:marRight w:val="0"/>
                              <w:marTop w:val="0"/>
                              <w:marBottom w:val="0"/>
                              <w:divBdr>
                                <w:top w:val="none" w:sz="0" w:space="0" w:color="auto"/>
                                <w:left w:val="none" w:sz="0" w:space="0" w:color="auto"/>
                                <w:bottom w:val="none" w:sz="0" w:space="0" w:color="auto"/>
                                <w:right w:val="none" w:sz="0" w:space="0" w:color="auto"/>
                              </w:divBdr>
                              <w:divsChild>
                                <w:div w:id="2123644858">
                                  <w:marLeft w:val="0"/>
                                  <w:marRight w:val="0"/>
                                  <w:marTop w:val="0"/>
                                  <w:marBottom w:val="0"/>
                                  <w:divBdr>
                                    <w:top w:val="none" w:sz="0" w:space="0" w:color="auto"/>
                                    <w:left w:val="none" w:sz="0" w:space="0" w:color="auto"/>
                                    <w:bottom w:val="none" w:sz="0" w:space="0" w:color="auto"/>
                                    <w:right w:val="none" w:sz="0" w:space="0" w:color="auto"/>
                                  </w:divBdr>
                                </w:div>
                              </w:divsChild>
                            </w:div>
                            <w:div w:id="1425607740">
                              <w:marLeft w:val="0"/>
                              <w:marRight w:val="0"/>
                              <w:marTop w:val="0"/>
                              <w:marBottom w:val="0"/>
                              <w:divBdr>
                                <w:top w:val="none" w:sz="0" w:space="0" w:color="auto"/>
                                <w:left w:val="none" w:sz="0" w:space="0" w:color="auto"/>
                                <w:bottom w:val="none" w:sz="0" w:space="0" w:color="auto"/>
                                <w:right w:val="none" w:sz="0" w:space="0" w:color="auto"/>
                              </w:divBdr>
                              <w:divsChild>
                                <w:div w:id="2108890406">
                                  <w:marLeft w:val="0"/>
                                  <w:marRight w:val="0"/>
                                  <w:marTop w:val="0"/>
                                  <w:marBottom w:val="0"/>
                                  <w:divBdr>
                                    <w:top w:val="none" w:sz="0" w:space="0" w:color="auto"/>
                                    <w:left w:val="none" w:sz="0" w:space="0" w:color="auto"/>
                                    <w:bottom w:val="none" w:sz="0" w:space="0" w:color="auto"/>
                                    <w:right w:val="none" w:sz="0" w:space="0" w:color="auto"/>
                                  </w:divBdr>
                                </w:div>
                              </w:divsChild>
                            </w:div>
                            <w:div w:id="1526403783">
                              <w:marLeft w:val="0"/>
                              <w:marRight w:val="0"/>
                              <w:marTop w:val="0"/>
                              <w:marBottom w:val="0"/>
                              <w:divBdr>
                                <w:top w:val="none" w:sz="0" w:space="0" w:color="auto"/>
                                <w:left w:val="none" w:sz="0" w:space="0" w:color="auto"/>
                                <w:bottom w:val="none" w:sz="0" w:space="0" w:color="auto"/>
                                <w:right w:val="none" w:sz="0" w:space="0" w:color="auto"/>
                              </w:divBdr>
                              <w:divsChild>
                                <w:div w:id="1546598546">
                                  <w:marLeft w:val="0"/>
                                  <w:marRight w:val="0"/>
                                  <w:marTop w:val="0"/>
                                  <w:marBottom w:val="0"/>
                                  <w:divBdr>
                                    <w:top w:val="none" w:sz="0" w:space="0" w:color="auto"/>
                                    <w:left w:val="none" w:sz="0" w:space="0" w:color="auto"/>
                                    <w:bottom w:val="none" w:sz="0" w:space="0" w:color="auto"/>
                                    <w:right w:val="none" w:sz="0" w:space="0" w:color="auto"/>
                                  </w:divBdr>
                                </w:div>
                              </w:divsChild>
                            </w:div>
                            <w:div w:id="1654917759">
                              <w:marLeft w:val="0"/>
                              <w:marRight w:val="0"/>
                              <w:marTop w:val="0"/>
                              <w:marBottom w:val="0"/>
                              <w:divBdr>
                                <w:top w:val="none" w:sz="0" w:space="0" w:color="auto"/>
                                <w:left w:val="none" w:sz="0" w:space="0" w:color="auto"/>
                                <w:bottom w:val="none" w:sz="0" w:space="0" w:color="auto"/>
                                <w:right w:val="none" w:sz="0" w:space="0" w:color="auto"/>
                              </w:divBdr>
                              <w:divsChild>
                                <w:div w:id="1049262678">
                                  <w:marLeft w:val="0"/>
                                  <w:marRight w:val="0"/>
                                  <w:marTop w:val="0"/>
                                  <w:marBottom w:val="0"/>
                                  <w:divBdr>
                                    <w:top w:val="none" w:sz="0" w:space="0" w:color="auto"/>
                                    <w:left w:val="none" w:sz="0" w:space="0" w:color="auto"/>
                                    <w:bottom w:val="none" w:sz="0" w:space="0" w:color="auto"/>
                                    <w:right w:val="none" w:sz="0" w:space="0" w:color="auto"/>
                                  </w:divBdr>
                                </w:div>
                              </w:divsChild>
                            </w:div>
                            <w:div w:id="1690132709">
                              <w:marLeft w:val="0"/>
                              <w:marRight w:val="0"/>
                              <w:marTop w:val="0"/>
                              <w:marBottom w:val="0"/>
                              <w:divBdr>
                                <w:top w:val="none" w:sz="0" w:space="0" w:color="auto"/>
                                <w:left w:val="none" w:sz="0" w:space="0" w:color="auto"/>
                                <w:bottom w:val="none" w:sz="0" w:space="0" w:color="auto"/>
                                <w:right w:val="none" w:sz="0" w:space="0" w:color="auto"/>
                              </w:divBdr>
                              <w:divsChild>
                                <w:div w:id="1252858020">
                                  <w:marLeft w:val="0"/>
                                  <w:marRight w:val="0"/>
                                  <w:marTop w:val="0"/>
                                  <w:marBottom w:val="0"/>
                                  <w:divBdr>
                                    <w:top w:val="none" w:sz="0" w:space="0" w:color="auto"/>
                                    <w:left w:val="none" w:sz="0" w:space="0" w:color="auto"/>
                                    <w:bottom w:val="none" w:sz="0" w:space="0" w:color="auto"/>
                                    <w:right w:val="none" w:sz="0" w:space="0" w:color="auto"/>
                                  </w:divBdr>
                                </w:div>
                              </w:divsChild>
                            </w:div>
                            <w:div w:id="1750498893">
                              <w:marLeft w:val="0"/>
                              <w:marRight w:val="0"/>
                              <w:marTop w:val="0"/>
                              <w:marBottom w:val="0"/>
                              <w:divBdr>
                                <w:top w:val="none" w:sz="0" w:space="0" w:color="auto"/>
                                <w:left w:val="none" w:sz="0" w:space="0" w:color="auto"/>
                                <w:bottom w:val="none" w:sz="0" w:space="0" w:color="auto"/>
                                <w:right w:val="none" w:sz="0" w:space="0" w:color="auto"/>
                              </w:divBdr>
                              <w:divsChild>
                                <w:div w:id="1817722110">
                                  <w:marLeft w:val="0"/>
                                  <w:marRight w:val="0"/>
                                  <w:marTop w:val="0"/>
                                  <w:marBottom w:val="0"/>
                                  <w:divBdr>
                                    <w:top w:val="none" w:sz="0" w:space="0" w:color="auto"/>
                                    <w:left w:val="none" w:sz="0" w:space="0" w:color="auto"/>
                                    <w:bottom w:val="none" w:sz="0" w:space="0" w:color="auto"/>
                                    <w:right w:val="none" w:sz="0" w:space="0" w:color="auto"/>
                                  </w:divBdr>
                                </w:div>
                              </w:divsChild>
                            </w:div>
                            <w:div w:id="1909535569">
                              <w:marLeft w:val="0"/>
                              <w:marRight w:val="0"/>
                              <w:marTop w:val="0"/>
                              <w:marBottom w:val="0"/>
                              <w:divBdr>
                                <w:top w:val="none" w:sz="0" w:space="0" w:color="auto"/>
                                <w:left w:val="none" w:sz="0" w:space="0" w:color="auto"/>
                                <w:bottom w:val="none" w:sz="0" w:space="0" w:color="auto"/>
                                <w:right w:val="none" w:sz="0" w:space="0" w:color="auto"/>
                              </w:divBdr>
                              <w:divsChild>
                                <w:div w:id="170148515">
                                  <w:marLeft w:val="0"/>
                                  <w:marRight w:val="0"/>
                                  <w:marTop w:val="0"/>
                                  <w:marBottom w:val="0"/>
                                  <w:divBdr>
                                    <w:top w:val="none" w:sz="0" w:space="0" w:color="auto"/>
                                    <w:left w:val="none" w:sz="0" w:space="0" w:color="auto"/>
                                    <w:bottom w:val="none" w:sz="0" w:space="0" w:color="auto"/>
                                    <w:right w:val="none" w:sz="0" w:space="0" w:color="auto"/>
                                  </w:divBdr>
                                </w:div>
                              </w:divsChild>
                            </w:div>
                            <w:div w:id="1964530223">
                              <w:marLeft w:val="0"/>
                              <w:marRight w:val="0"/>
                              <w:marTop w:val="0"/>
                              <w:marBottom w:val="0"/>
                              <w:divBdr>
                                <w:top w:val="none" w:sz="0" w:space="0" w:color="auto"/>
                                <w:left w:val="none" w:sz="0" w:space="0" w:color="auto"/>
                                <w:bottom w:val="none" w:sz="0" w:space="0" w:color="auto"/>
                                <w:right w:val="none" w:sz="0" w:space="0" w:color="auto"/>
                              </w:divBdr>
                              <w:divsChild>
                                <w:div w:id="853811245">
                                  <w:marLeft w:val="0"/>
                                  <w:marRight w:val="0"/>
                                  <w:marTop w:val="0"/>
                                  <w:marBottom w:val="0"/>
                                  <w:divBdr>
                                    <w:top w:val="none" w:sz="0" w:space="0" w:color="auto"/>
                                    <w:left w:val="none" w:sz="0" w:space="0" w:color="auto"/>
                                    <w:bottom w:val="none" w:sz="0" w:space="0" w:color="auto"/>
                                    <w:right w:val="none" w:sz="0" w:space="0" w:color="auto"/>
                                  </w:divBdr>
                                </w:div>
                              </w:divsChild>
                            </w:div>
                            <w:div w:id="1969319042">
                              <w:marLeft w:val="0"/>
                              <w:marRight w:val="0"/>
                              <w:marTop w:val="0"/>
                              <w:marBottom w:val="0"/>
                              <w:divBdr>
                                <w:top w:val="none" w:sz="0" w:space="0" w:color="auto"/>
                                <w:left w:val="none" w:sz="0" w:space="0" w:color="auto"/>
                                <w:bottom w:val="none" w:sz="0" w:space="0" w:color="auto"/>
                                <w:right w:val="none" w:sz="0" w:space="0" w:color="auto"/>
                              </w:divBdr>
                              <w:divsChild>
                                <w:div w:id="1846481090">
                                  <w:marLeft w:val="0"/>
                                  <w:marRight w:val="0"/>
                                  <w:marTop w:val="0"/>
                                  <w:marBottom w:val="0"/>
                                  <w:divBdr>
                                    <w:top w:val="none" w:sz="0" w:space="0" w:color="auto"/>
                                    <w:left w:val="none" w:sz="0" w:space="0" w:color="auto"/>
                                    <w:bottom w:val="none" w:sz="0" w:space="0" w:color="auto"/>
                                    <w:right w:val="none" w:sz="0" w:space="0" w:color="auto"/>
                                  </w:divBdr>
                                </w:div>
                              </w:divsChild>
                            </w:div>
                            <w:div w:id="1976641792">
                              <w:marLeft w:val="0"/>
                              <w:marRight w:val="0"/>
                              <w:marTop w:val="0"/>
                              <w:marBottom w:val="0"/>
                              <w:divBdr>
                                <w:top w:val="none" w:sz="0" w:space="0" w:color="auto"/>
                                <w:left w:val="none" w:sz="0" w:space="0" w:color="auto"/>
                                <w:bottom w:val="none" w:sz="0" w:space="0" w:color="auto"/>
                                <w:right w:val="none" w:sz="0" w:space="0" w:color="auto"/>
                              </w:divBdr>
                              <w:divsChild>
                                <w:div w:id="1111903364">
                                  <w:marLeft w:val="0"/>
                                  <w:marRight w:val="0"/>
                                  <w:marTop w:val="0"/>
                                  <w:marBottom w:val="0"/>
                                  <w:divBdr>
                                    <w:top w:val="none" w:sz="0" w:space="0" w:color="auto"/>
                                    <w:left w:val="none" w:sz="0" w:space="0" w:color="auto"/>
                                    <w:bottom w:val="none" w:sz="0" w:space="0" w:color="auto"/>
                                    <w:right w:val="none" w:sz="0" w:space="0" w:color="auto"/>
                                  </w:divBdr>
                                </w:div>
                              </w:divsChild>
                            </w:div>
                            <w:div w:id="2005356013">
                              <w:marLeft w:val="0"/>
                              <w:marRight w:val="0"/>
                              <w:marTop w:val="0"/>
                              <w:marBottom w:val="0"/>
                              <w:divBdr>
                                <w:top w:val="none" w:sz="0" w:space="0" w:color="auto"/>
                                <w:left w:val="none" w:sz="0" w:space="0" w:color="auto"/>
                                <w:bottom w:val="none" w:sz="0" w:space="0" w:color="auto"/>
                                <w:right w:val="none" w:sz="0" w:space="0" w:color="auto"/>
                              </w:divBdr>
                              <w:divsChild>
                                <w:div w:id="837229563">
                                  <w:marLeft w:val="0"/>
                                  <w:marRight w:val="0"/>
                                  <w:marTop w:val="0"/>
                                  <w:marBottom w:val="0"/>
                                  <w:divBdr>
                                    <w:top w:val="none" w:sz="0" w:space="0" w:color="auto"/>
                                    <w:left w:val="none" w:sz="0" w:space="0" w:color="auto"/>
                                    <w:bottom w:val="none" w:sz="0" w:space="0" w:color="auto"/>
                                    <w:right w:val="none" w:sz="0" w:space="0" w:color="auto"/>
                                  </w:divBdr>
                                </w:div>
                              </w:divsChild>
                            </w:div>
                            <w:div w:id="2016297380">
                              <w:marLeft w:val="0"/>
                              <w:marRight w:val="0"/>
                              <w:marTop w:val="0"/>
                              <w:marBottom w:val="0"/>
                              <w:divBdr>
                                <w:top w:val="none" w:sz="0" w:space="0" w:color="auto"/>
                                <w:left w:val="none" w:sz="0" w:space="0" w:color="auto"/>
                                <w:bottom w:val="none" w:sz="0" w:space="0" w:color="auto"/>
                                <w:right w:val="none" w:sz="0" w:space="0" w:color="auto"/>
                              </w:divBdr>
                              <w:divsChild>
                                <w:div w:id="1293901830">
                                  <w:marLeft w:val="0"/>
                                  <w:marRight w:val="0"/>
                                  <w:marTop w:val="0"/>
                                  <w:marBottom w:val="0"/>
                                  <w:divBdr>
                                    <w:top w:val="none" w:sz="0" w:space="0" w:color="auto"/>
                                    <w:left w:val="none" w:sz="0" w:space="0" w:color="auto"/>
                                    <w:bottom w:val="none" w:sz="0" w:space="0" w:color="auto"/>
                                    <w:right w:val="none" w:sz="0" w:space="0" w:color="auto"/>
                                  </w:divBdr>
                                </w:div>
                              </w:divsChild>
                            </w:div>
                            <w:div w:id="2097286587">
                              <w:marLeft w:val="0"/>
                              <w:marRight w:val="0"/>
                              <w:marTop w:val="0"/>
                              <w:marBottom w:val="0"/>
                              <w:divBdr>
                                <w:top w:val="none" w:sz="0" w:space="0" w:color="auto"/>
                                <w:left w:val="none" w:sz="0" w:space="0" w:color="auto"/>
                                <w:bottom w:val="none" w:sz="0" w:space="0" w:color="auto"/>
                                <w:right w:val="none" w:sz="0" w:space="0" w:color="auto"/>
                              </w:divBdr>
                              <w:divsChild>
                                <w:div w:id="19803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70506">
                      <w:marLeft w:val="0"/>
                      <w:marRight w:val="0"/>
                      <w:marTop w:val="0"/>
                      <w:marBottom w:val="0"/>
                      <w:divBdr>
                        <w:top w:val="none" w:sz="0" w:space="0" w:color="auto"/>
                        <w:left w:val="none" w:sz="0" w:space="0" w:color="auto"/>
                        <w:bottom w:val="none" w:sz="0" w:space="0" w:color="auto"/>
                        <w:right w:val="none" w:sz="0" w:space="0" w:color="auto"/>
                      </w:divBdr>
                    </w:div>
                    <w:div w:id="1478523350">
                      <w:marLeft w:val="0"/>
                      <w:marRight w:val="0"/>
                      <w:marTop w:val="0"/>
                      <w:marBottom w:val="0"/>
                      <w:divBdr>
                        <w:top w:val="none" w:sz="0" w:space="0" w:color="auto"/>
                        <w:left w:val="none" w:sz="0" w:space="0" w:color="auto"/>
                        <w:bottom w:val="none" w:sz="0" w:space="0" w:color="auto"/>
                        <w:right w:val="none" w:sz="0" w:space="0" w:color="auto"/>
                      </w:divBdr>
                    </w:div>
                    <w:div w:id="1482772823">
                      <w:marLeft w:val="0"/>
                      <w:marRight w:val="0"/>
                      <w:marTop w:val="0"/>
                      <w:marBottom w:val="0"/>
                      <w:divBdr>
                        <w:top w:val="none" w:sz="0" w:space="0" w:color="auto"/>
                        <w:left w:val="none" w:sz="0" w:space="0" w:color="auto"/>
                        <w:bottom w:val="none" w:sz="0" w:space="0" w:color="auto"/>
                        <w:right w:val="none" w:sz="0" w:space="0" w:color="auto"/>
                      </w:divBdr>
                    </w:div>
                    <w:div w:id="1544756924">
                      <w:marLeft w:val="0"/>
                      <w:marRight w:val="0"/>
                      <w:marTop w:val="0"/>
                      <w:marBottom w:val="0"/>
                      <w:divBdr>
                        <w:top w:val="none" w:sz="0" w:space="0" w:color="auto"/>
                        <w:left w:val="none" w:sz="0" w:space="0" w:color="auto"/>
                        <w:bottom w:val="none" w:sz="0" w:space="0" w:color="auto"/>
                        <w:right w:val="none" w:sz="0" w:space="0" w:color="auto"/>
                      </w:divBdr>
                    </w:div>
                    <w:div w:id="1577477517">
                      <w:marLeft w:val="0"/>
                      <w:marRight w:val="0"/>
                      <w:marTop w:val="0"/>
                      <w:marBottom w:val="0"/>
                      <w:divBdr>
                        <w:top w:val="none" w:sz="0" w:space="0" w:color="auto"/>
                        <w:left w:val="none" w:sz="0" w:space="0" w:color="auto"/>
                        <w:bottom w:val="none" w:sz="0" w:space="0" w:color="auto"/>
                        <w:right w:val="none" w:sz="0" w:space="0" w:color="auto"/>
                      </w:divBdr>
                    </w:div>
                    <w:div w:id="1592816217">
                      <w:marLeft w:val="0"/>
                      <w:marRight w:val="0"/>
                      <w:marTop w:val="0"/>
                      <w:marBottom w:val="0"/>
                      <w:divBdr>
                        <w:top w:val="none" w:sz="0" w:space="0" w:color="auto"/>
                        <w:left w:val="none" w:sz="0" w:space="0" w:color="auto"/>
                        <w:bottom w:val="none" w:sz="0" w:space="0" w:color="auto"/>
                        <w:right w:val="none" w:sz="0" w:space="0" w:color="auto"/>
                      </w:divBdr>
                    </w:div>
                    <w:div w:id="1616667294">
                      <w:marLeft w:val="0"/>
                      <w:marRight w:val="0"/>
                      <w:marTop w:val="0"/>
                      <w:marBottom w:val="0"/>
                      <w:divBdr>
                        <w:top w:val="none" w:sz="0" w:space="0" w:color="auto"/>
                        <w:left w:val="none" w:sz="0" w:space="0" w:color="auto"/>
                        <w:bottom w:val="none" w:sz="0" w:space="0" w:color="auto"/>
                        <w:right w:val="none" w:sz="0" w:space="0" w:color="auto"/>
                      </w:divBdr>
                    </w:div>
                    <w:div w:id="1702322632">
                      <w:marLeft w:val="0"/>
                      <w:marRight w:val="0"/>
                      <w:marTop w:val="0"/>
                      <w:marBottom w:val="0"/>
                      <w:divBdr>
                        <w:top w:val="none" w:sz="0" w:space="0" w:color="auto"/>
                        <w:left w:val="none" w:sz="0" w:space="0" w:color="auto"/>
                        <w:bottom w:val="none" w:sz="0" w:space="0" w:color="auto"/>
                        <w:right w:val="none" w:sz="0" w:space="0" w:color="auto"/>
                      </w:divBdr>
                    </w:div>
                    <w:div w:id="1806046075">
                      <w:marLeft w:val="0"/>
                      <w:marRight w:val="0"/>
                      <w:marTop w:val="0"/>
                      <w:marBottom w:val="0"/>
                      <w:divBdr>
                        <w:top w:val="none" w:sz="0" w:space="0" w:color="auto"/>
                        <w:left w:val="none" w:sz="0" w:space="0" w:color="auto"/>
                        <w:bottom w:val="none" w:sz="0" w:space="0" w:color="auto"/>
                        <w:right w:val="none" w:sz="0" w:space="0" w:color="auto"/>
                      </w:divBdr>
                    </w:div>
                    <w:div w:id="1882672357">
                      <w:marLeft w:val="0"/>
                      <w:marRight w:val="0"/>
                      <w:marTop w:val="0"/>
                      <w:marBottom w:val="0"/>
                      <w:divBdr>
                        <w:top w:val="none" w:sz="0" w:space="0" w:color="auto"/>
                        <w:left w:val="none" w:sz="0" w:space="0" w:color="auto"/>
                        <w:bottom w:val="none" w:sz="0" w:space="0" w:color="auto"/>
                        <w:right w:val="none" w:sz="0" w:space="0" w:color="auto"/>
                      </w:divBdr>
                    </w:div>
                    <w:div w:id="1960598961">
                      <w:marLeft w:val="0"/>
                      <w:marRight w:val="0"/>
                      <w:marTop w:val="0"/>
                      <w:marBottom w:val="0"/>
                      <w:divBdr>
                        <w:top w:val="none" w:sz="0" w:space="0" w:color="auto"/>
                        <w:left w:val="none" w:sz="0" w:space="0" w:color="auto"/>
                        <w:bottom w:val="none" w:sz="0" w:space="0" w:color="auto"/>
                        <w:right w:val="none" w:sz="0" w:space="0" w:color="auto"/>
                      </w:divBdr>
                    </w:div>
                    <w:div w:id="2126607390">
                      <w:marLeft w:val="0"/>
                      <w:marRight w:val="0"/>
                      <w:marTop w:val="0"/>
                      <w:marBottom w:val="0"/>
                      <w:divBdr>
                        <w:top w:val="none" w:sz="0" w:space="0" w:color="auto"/>
                        <w:left w:val="none" w:sz="0" w:space="0" w:color="auto"/>
                        <w:bottom w:val="none" w:sz="0" w:space="0" w:color="auto"/>
                        <w:right w:val="none" w:sz="0" w:space="0" w:color="auto"/>
                      </w:divBdr>
                    </w:div>
                  </w:divsChild>
                </w:div>
                <w:div w:id="1512404747">
                  <w:marLeft w:val="0"/>
                  <w:marRight w:val="0"/>
                  <w:marTop w:val="0"/>
                  <w:marBottom w:val="0"/>
                  <w:divBdr>
                    <w:top w:val="none" w:sz="0" w:space="0" w:color="auto"/>
                    <w:left w:val="none" w:sz="0" w:space="0" w:color="auto"/>
                    <w:bottom w:val="none" w:sz="0" w:space="0" w:color="auto"/>
                    <w:right w:val="none" w:sz="0" w:space="0" w:color="auto"/>
                  </w:divBdr>
                  <w:divsChild>
                    <w:div w:id="103890574">
                      <w:marLeft w:val="0"/>
                      <w:marRight w:val="0"/>
                      <w:marTop w:val="0"/>
                      <w:marBottom w:val="0"/>
                      <w:divBdr>
                        <w:top w:val="none" w:sz="0" w:space="0" w:color="auto"/>
                        <w:left w:val="none" w:sz="0" w:space="0" w:color="auto"/>
                        <w:bottom w:val="none" w:sz="0" w:space="0" w:color="auto"/>
                        <w:right w:val="none" w:sz="0" w:space="0" w:color="auto"/>
                      </w:divBdr>
                    </w:div>
                  </w:divsChild>
                </w:div>
                <w:div w:id="1532692761">
                  <w:marLeft w:val="0"/>
                  <w:marRight w:val="0"/>
                  <w:marTop w:val="0"/>
                  <w:marBottom w:val="0"/>
                  <w:divBdr>
                    <w:top w:val="none" w:sz="0" w:space="0" w:color="auto"/>
                    <w:left w:val="none" w:sz="0" w:space="0" w:color="auto"/>
                    <w:bottom w:val="none" w:sz="0" w:space="0" w:color="auto"/>
                    <w:right w:val="none" w:sz="0" w:space="0" w:color="auto"/>
                  </w:divBdr>
                  <w:divsChild>
                    <w:div w:id="200098551">
                      <w:marLeft w:val="0"/>
                      <w:marRight w:val="0"/>
                      <w:marTop w:val="0"/>
                      <w:marBottom w:val="0"/>
                      <w:divBdr>
                        <w:top w:val="none" w:sz="0" w:space="0" w:color="auto"/>
                        <w:left w:val="none" w:sz="0" w:space="0" w:color="auto"/>
                        <w:bottom w:val="none" w:sz="0" w:space="0" w:color="auto"/>
                        <w:right w:val="none" w:sz="0" w:space="0" w:color="auto"/>
                      </w:divBdr>
                    </w:div>
                    <w:div w:id="668024951">
                      <w:marLeft w:val="0"/>
                      <w:marRight w:val="0"/>
                      <w:marTop w:val="0"/>
                      <w:marBottom w:val="0"/>
                      <w:divBdr>
                        <w:top w:val="none" w:sz="0" w:space="0" w:color="auto"/>
                        <w:left w:val="none" w:sz="0" w:space="0" w:color="auto"/>
                        <w:bottom w:val="none" w:sz="0" w:space="0" w:color="auto"/>
                        <w:right w:val="none" w:sz="0" w:space="0" w:color="auto"/>
                      </w:divBdr>
                    </w:div>
                    <w:div w:id="929236965">
                      <w:marLeft w:val="0"/>
                      <w:marRight w:val="0"/>
                      <w:marTop w:val="0"/>
                      <w:marBottom w:val="0"/>
                      <w:divBdr>
                        <w:top w:val="none" w:sz="0" w:space="0" w:color="auto"/>
                        <w:left w:val="none" w:sz="0" w:space="0" w:color="auto"/>
                        <w:bottom w:val="none" w:sz="0" w:space="0" w:color="auto"/>
                        <w:right w:val="none" w:sz="0" w:space="0" w:color="auto"/>
                      </w:divBdr>
                    </w:div>
                    <w:div w:id="1269579653">
                      <w:marLeft w:val="0"/>
                      <w:marRight w:val="0"/>
                      <w:marTop w:val="0"/>
                      <w:marBottom w:val="0"/>
                      <w:divBdr>
                        <w:top w:val="none" w:sz="0" w:space="0" w:color="auto"/>
                        <w:left w:val="none" w:sz="0" w:space="0" w:color="auto"/>
                        <w:bottom w:val="none" w:sz="0" w:space="0" w:color="auto"/>
                        <w:right w:val="none" w:sz="0" w:space="0" w:color="auto"/>
                      </w:divBdr>
                    </w:div>
                    <w:div w:id="2010867196">
                      <w:marLeft w:val="0"/>
                      <w:marRight w:val="0"/>
                      <w:marTop w:val="0"/>
                      <w:marBottom w:val="0"/>
                      <w:divBdr>
                        <w:top w:val="none" w:sz="0" w:space="0" w:color="auto"/>
                        <w:left w:val="none" w:sz="0" w:space="0" w:color="auto"/>
                        <w:bottom w:val="none" w:sz="0" w:space="0" w:color="auto"/>
                        <w:right w:val="none" w:sz="0" w:space="0" w:color="auto"/>
                      </w:divBdr>
                    </w:div>
                  </w:divsChild>
                </w:div>
                <w:div w:id="1542783062">
                  <w:marLeft w:val="0"/>
                  <w:marRight w:val="0"/>
                  <w:marTop w:val="0"/>
                  <w:marBottom w:val="0"/>
                  <w:divBdr>
                    <w:top w:val="none" w:sz="0" w:space="0" w:color="auto"/>
                    <w:left w:val="none" w:sz="0" w:space="0" w:color="auto"/>
                    <w:bottom w:val="none" w:sz="0" w:space="0" w:color="auto"/>
                    <w:right w:val="none" w:sz="0" w:space="0" w:color="auto"/>
                  </w:divBdr>
                  <w:divsChild>
                    <w:div w:id="414938259">
                      <w:marLeft w:val="0"/>
                      <w:marRight w:val="0"/>
                      <w:marTop w:val="0"/>
                      <w:marBottom w:val="0"/>
                      <w:divBdr>
                        <w:top w:val="none" w:sz="0" w:space="0" w:color="auto"/>
                        <w:left w:val="none" w:sz="0" w:space="0" w:color="auto"/>
                        <w:bottom w:val="none" w:sz="0" w:space="0" w:color="auto"/>
                        <w:right w:val="none" w:sz="0" w:space="0" w:color="auto"/>
                      </w:divBdr>
                    </w:div>
                  </w:divsChild>
                </w:div>
                <w:div w:id="1616059330">
                  <w:marLeft w:val="0"/>
                  <w:marRight w:val="0"/>
                  <w:marTop w:val="0"/>
                  <w:marBottom w:val="0"/>
                  <w:divBdr>
                    <w:top w:val="none" w:sz="0" w:space="0" w:color="auto"/>
                    <w:left w:val="none" w:sz="0" w:space="0" w:color="auto"/>
                    <w:bottom w:val="none" w:sz="0" w:space="0" w:color="auto"/>
                    <w:right w:val="none" w:sz="0" w:space="0" w:color="auto"/>
                  </w:divBdr>
                  <w:divsChild>
                    <w:div w:id="101583439">
                      <w:marLeft w:val="0"/>
                      <w:marRight w:val="0"/>
                      <w:marTop w:val="0"/>
                      <w:marBottom w:val="0"/>
                      <w:divBdr>
                        <w:top w:val="none" w:sz="0" w:space="0" w:color="auto"/>
                        <w:left w:val="none" w:sz="0" w:space="0" w:color="auto"/>
                        <w:bottom w:val="none" w:sz="0" w:space="0" w:color="auto"/>
                        <w:right w:val="none" w:sz="0" w:space="0" w:color="auto"/>
                      </w:divBdr>
                    </w:div>
                    <w:div w:id="1058624347">
                      <w:marLeft w:val="0"/>
                      <w:marRight w:val="0"/>
                      <w:marTop w:val="0"/>
                      <w:marBottom w:val="0"/>
                      <w:divBdr>
                        <w:top w:val="none" w:sz="0" w:space="0" w:color="auto"/>
                        <w:left w:val="none" w:sz="0" w:space="0" w:color="auto"/>
                        <w:bottom w:val="none" w:sz="0" w:space="0" w:color="auto"/>
                        <w:right w:val="none" w:sz="0" w:space="0" w:color="auto"/>
                      </w:divBdr>
                    </w:div>
                    <w:div w:id="1174223149">
                      <w:marLeft w:val="0"/>
                      <w:marRight w:val="0"/>
                      <w:marTop w:val="0"/>
                      <w:marBottom w:val="0"/>
                      <w:divBdr>
                        <w:top w:val="none" w:sz="0" w:space="0" w:color="auto"/>
                        <w:left w:val="none" w:sz="0" w:space="0" w:color="auto"/>
                        <w:bottom w:val="none" w:sz="0" w:space="0" w:color="auto"/>
                        <w:right w:val="none" w:sz="0" w:space="0" w:color="auto"/>
                      </w:divBdr>
                    </w:div>
                    <w:div w:id="2024285678">
                      <w:marLeft w:val="0"/>
                      <w:marRight w:val="0"/>
                      <w:marTop w:val="0"/>
                      <w:marBottom w:val="0"/>
                      <w:divBdr>
                        <w:top w:val="none" w:sz="0" w:space="0" w:color="auto"/>
                        <w:left w:val="none" w:sz="0" w:space="0" w:color="auto"/>
                        <w:bottom w:val="none" w:sz="0" w:space="0" w:color="auto"/>
                        <w:right w:val="none" w:sz="0" w:space="0" w:color="auto"/>
                      </w:divBdr>
                    </w:div>
                    <w:div w:id="2127037343">
                      <w:marLeft w:val="0"/>
                      <w:marRight w:val="0"/>
                      <w:marTop w:val="0"/>
                      <w:marBottom w:val="0"/>
                      <w:divBdr>
                        <w:top w:val="none" w:sz="0" w:space="0" w:color="auto"/>
                        <w:left w:val="none" w:sz="0" w:space="0" w:color="auto"/>
                        <w:bottom w:val="none" w:sz="0" w:space="0" w:color="auto"/>
                        <w:right w:val="none" w:sz="0" w:space="0" w:color="auto"/>
                      </w:divBdr>
                    </w:div>
                  </w:divsChild>
                </w:div>
                <w:div w:id="1637680831">
                  <w:marLeft w:val="0"/>
                  <w:marRight w:val="0"/>
                  <w:marTop w:val="0"/>
                  <w:marBottom w:val="0"/>
                  <w:divBdr>
                    <w:top w:val="none" w:sz="0" w:space="0" w:color="auto"/>
                    <w:left w:val="none" w:sz="0" w:space="0" w:color="auto"/>
                    <w:bottom w:val="none" w:sz="0" w:space="0" w:color="auto"/>
                    <w:right w:val="none" w:sz="0" w:space="0" w:color="auto"/>
                  </w:divBdr>
                  <w:divsChild>
                    <w:div w:id="274749642">
                      <w:marLeft w:val="0"/>
                      <w:marRight w:val="0"/>
                      <w:marTop w:val="0"/>
                      <w:marBottom w:val="0"/>
                      <w:divBdr>
                        <w:top w:val="none" w:sz="0" w:space="0" w:color="auto"/>
                        <w:left w:val="none" w:sz="0" w:space="0" w:color="auto"/>
                        <w:bottom w:val="none" w:sz="0" w:space="0" w:color="auto"/>
                        <w:right w:val="none" w:sz="0" w:space="0" w:color="auto"/>
                      </w:divBdr>
                    </w:div>
                    <w:div w:id="1355502524">
                      <w:marLeft w:val="0"/>
                      <w:marRight w:val="0"/>
                      <w:marTop w:val="0"/>
                      <w:marBottom w:val="0"/>
                      <w:divBdr>
                        <w:top w:val="none" w:sz="0" w:space="0" w:color="auto"/>
                        <w:left w:val="none" w:sz="0" w:space="0" w:color="auto"/>
                        <w:bottom w:val="none" w:sz="0" w:space="0" w:color="auto"/>
                        <w:right w:val="none" w:sz="0" w:space="0" w:color="auto"/>
                      </w:divBdr>
                    </w:div>
                  </w:divsChild>
                </w:div>
                <w:div w:id="1642347305">
                  <w:marLeft w:val="0"/>
                  <w:marRight w:val="0"/>
                  <w:marTop w:val="0"/>
                  <w:marBottom w:val="0"/>
                  <w:divBdr>
                    <w:top w:val="none" w:sz="0" w:space="0" w:color="auto"/>
                    <w:left w:val="none" w:sz="0" w:space="0" w:color="auto"/>
                    <w:bottom w:val="none" w:sz="0" w:space="0" w:color="auto"/>
                    <w:right w:val="none" w:sz="0" w:space="0" w:color="auto"/>
                  </w:divBdr>
                  <w:divsChild>
                    <w:div w:id="409740353">
                      <w:marLeft w:val="0"/>
                      <w:marRight w:val="0"/>
                      <w:marTop w:val="0"/>
                      <w:marBottom w:val="0"/>
                      <w:divBdr>
                        <w:top w:val="none" w:sz="0" w:space="0" w:color="auto"/>
                        <w:left w:val="none" w:sz="0" w:space="0" w:color="auto"/>
                        <w:bottom w:val="none" w:sz="0" w:space="0" w:color="auto"/>
                        <w:right w:val="none" w:sz="0" w:space="0" w:color="auto"/>
                      </w:divBdr>
                    </w:div>
                  </w:divsChild>
                </w:div>
                <w:div w:id="1652902489">
                  <w:marLeft w:val="0"/>
                  <w:marRight w:val="0"/>
                  <w:marTop w:val="0"/>
                  <w:marBottom w:val="0"/>
                  <w:divBdr>
                    <w:top w:val="none" w:sz="0" w:space="0" w:color="auto"/>
                    <w:left w:val="none" w:sz="0" w:space="0" w:color="auto"/>
                    <w:bottom w:val="none" w:sz="0" w:space="0" w:color="auto"/>
                    <w:right w:val="none" w:sz="0" w:space="0" w:color="auto"/>
                  </w:divBdr>
                  <w:divsChild>
                    <w:div w:id="35132445">
                      <w:marLeft w:val="0"/>
                      <w:marRight w:val="0"/>
                      <w:marTop w:val="0"/>
                      <w:marBottom w:val="0"/>
                      <w:divBdr>
                        <w:top w:val="none" w:sz="0" w:space="0" w:color="auto"/>
                        <w:left w:val="none" w:sz="0" w:space="0" w:color="auto"/>
                        <w:bottom w:val="none" w:sz="0" w:space="0" w:color="auto"/>
                        <w:right w:val="none" w:sz="0" w:space="0" w:color="auto"/>
                      </w:divBdr>
                    </w:div>
                    <w:div w:id="403528573">
                      <w:marLeft w:val="0"/>
                      <w:marRight w:val="0"/>
                      <w:marTop w:val="0"/>
                      <w:marBottom w:val="0"/>
                      <w:divBdr>
                        <w:top w:val="none" w:sz="0" w:space="0" w:color="auto"/>
                        <w:left w:val="none" w:sz="0" w:space="0" w:color="auto"/>
                        <w:bottom w:val="none" w:sz="0" w:space="0" w:color="auto"/>
                        <w:right w:val="none" w:sz="0" w:space="0" w:color="auto"/>
                      </w:divBdr>
                    </w:div>
                    <w:div w:id="429661895">
                      <w:marLeft w:val="0"/>
                      <w:marRight w:val="0"/>
                      <w:marTop w:val="0"/>
                      <w:marBottom w:val="0"/>
                      <w:divBdr>
                        <w:top w:val="none" w:sz="0" w:space="0" w:color="auto"/>
                        <w:left w:val="none" w:sz="0" w:space="0" w:color="auto"/>
                        <w:bottom w:val="none" w:sz="0" w:space="0" w:color="auto"/>
                        <w:right w:val="none" w:sz="0" w:space="0" w:color="auto"/>
                      </w:divBdr>
                    </w:div>
                    <w:div w:id="493299697">
                      <w:marLeft w:val="0"/>
                      <w:marRight w:val="0"/>
                      <w:marTop w:val="0"/>
                      <w:marBottom w:val="0"/>
                      <w:divBdr>
                        <w:top w:val="none" w:sz="0" w:space="0" w:color="auto"/>
                        <w:left w:val="none" w:sz="0" w:space="0" w:color="auto"/>
                        <w:bottom w:val="none" w:sz="0" w:space="0" w:color="auto"/>
                        <w:right w:val="none" w:sz="0" w:space="0" w:color="auto"/>
                      </w:divBdr>
                    </w:div>
                    <w:div w:id="719014791">
                      <w:marLeft w:val="0"/>
                      <w:marRight w:val="0"/>
                      <w:marTop w:val="0"/>
                      <w:marBottom w:val="0"/>
                      <w:divBdr>
                        <w:top w:val="none" w:sz="0" w:space="0" w:color="auto"/>
                        <w:left w:val="none" w:sz="0" w:space="0" w:color="auto"/>
                        <w:bottom w:val="none" w:sz="0" w:space="0" w:color="auto"/>
                        <w:right w:val="none" w:sz="0" w:space="0" w:color="auto"/>
                      </w:divBdr>
                    </w:div>
                    <w:div w:id="807555469">
                      <w:marLeft w:val="0"/>
                      <w:marRight w:val="0"/>
                      <w:marTop w:val="0"/>
                      <w:marBottom w:val="0"/>
                      <w:divBdr>
                        <w:top w:val="none" w:sz="0" w:space="0" w:color="auto"/>
                        <w:left w:val="none" w:sz="0" w:space="0" w:color="auto"/>
                        <w:bottom w:val="none" w:sz="0" w:space="0" w:color="auto"/>
                        <w:right w:val="none" w:sz="0" w:space="0" w:color="auto"/>
                      </w:divBdr>
                    </w:div>
                    <w:div w:id="914172363">
                      <w:marLeft w:val="0"/>
                      <w:marRight w:val="0"/>
                      <w:marTop w:val="0"/>
                      <w:marBottom w:val="0"/>
                      <w:divBdr>
                        <w:top w:val="none" w:sz="0" w:space="0" w:color="auto"/>
                        <w:left w:val="none" w:sz="0" w:space="0" w:color="auto"/>
                        <w:bottom w:val="none" w:sz="0" w:space="0" w:color="auto"/>
                        <w:right w:val="none" w:sz="0" w:space="0" w:color="auto"/>
                      </w:divBdr>
                    </w:div>
                    <w:div w:id="1062825896">
                      <w:marLeft w:val="0"/>
                      <w:marRight w:val="0"/>
                      <w:marTop w:val="0"/>
                      <w:marBottom w:val="0"/>
                      <w:divBdr>
                        <w:top w:val="none" w:sz="0" w:space="0" w:color="auto"/>
                        <w:left w:val="none" w:sz="0" w:space="0" w:color="auto"/>
                        <w:bottom w:val="none" w:sz="0" w:space="0" w:color="auto"/>
                        <w:right w:val="none" w:sz="0" w:space="0" w:color="auto"/>
                      </w:divBdr>
                    </w:div>
                    <w:div w:id="1304890373">
                      <w:marLeft w:val="0"/>
                      <w:marRight w:val="0"/>
                      <w:marTop w:val="0"/>
                      <w:marBottom w:val="0"/>
                      <w:divBdr>
                        <w:top w:val="none" w:sz="0" w:space="0" w:color="auto"/>
                        <w:left w:val="none" w:sz="0" w:space="0" w:color="auto"/>
                        <w:bottom w:val="none" w:sz="0" w:space="0" w:color="auto"/>
                        <w:right w:val="none" w:sz="0" w:space="0" w:color="auto"/>
                      </w:divBdr>
                    </w:div>
                    <w:div w:id="1317228364">
                      <w:marLeft w:val="0"/>
                      <w:marRight w:val="0"/>
                      <w:marTop w:val="0"/>
                      <w:marBottom w:val="0"/>
                      <w:divBdr>
                        <w:top w:val="none" w:sz="0" w:space="0" w:color="auto"/>
                        <w:left w:val="none" w:sz="0" w:space="0" w:color="auto"/>
                        <w:bottom w:val="none" w:sz="0" w:space="0" w:color="auto"/>
                        <w:right w:val="none" w:sz="0" w:space="0" w:color="auto"/>
                      </w:divBdr>
                    </w:div>
                    <w:div w:id="1722631965">
                      <w:marLeft w:val="0"/>
                      <w:marRight w:val="0"/>
                      <w:marTop w:val="0"/>
                      <w:marBottom w:val="0"/>
                      <w:divBdr>
                        <w:top w:val="none" w:sz="0" w:space="0" w:color="auto"/>
                        <w:left w:val="none" w:sz="0" w:space="0" w:color="auto"/>
                        <w:bottom w:val="none" w:sz="0" w:space="0" w:color="auto"/>
                        <w:right w:val="none" w:sz="0" w:space="0" w:color="auto"/>
                      </w:divBdr>
                    </w:div>
                    <w:div w:id="1855537787">
                      <w:marLeft w:val="0"/>
                      <w:marRight w:val="0"/>
                      <w:marTop w:val="0"/>
                      <w:marBottom w:val="0"/>
                      <w:divBdr>
                        <w:top w:val="none" w:sz="0" w:space="0" w:color="auto"/>
                        <w:left w:val="none" w:sz="0" w:space="0" w:color="auto"/>
                        <w:bottom w:val="none" w:sz="0" w:space="0" w:color="auto"/>
                        <w:right w:val="none" w:sz="0" w:space="0" w:color="auto"/>
                      </w:divBdr>
                    </w:div>
                  </w:divsChild>
                </w:div>
                <w:div w:id="1674186025">
                  <w:marLeft w:val="0"/>
                  <w:marRight w:val="0"/>
                  <w:marTop w:val="0"/>
                  <w:marBottom w:val="0"/>
                  <w:divBdr>
                    <w:top w:val="none" w:sz="0" w:space="0" w:color="auto"/>
                    <w:left w:val="none" w:sz="0" w:space="0" w:color="auto"/>
                    <w:bottom w:val="none" w:sz="0" w:space="0" w:color="auto"/>
                    <w:right w:val="none" w:sz="0" w:space="0" w:color="auto"/>
                  </w:divBdr>
                  <w:divsChild>
                    <w:div w:id="433984786">
                      <w:marLeft w:val="0"/>
                      <w:marRight w:val="0"/>
                      <w:marTop w:val="0"/>
                      <w:marBottom w:val="0"/>
                      <w:divBdr>
                        <w:top w:val="none" w:sz="0" w:space="0" w:color="auto"/>
                        <w:left w:val="none" w:sz="0" w:space="0" w:color="auto"/>
                        <w:bottom w:val="none" w:sz="0" w:space="0" w:color="auto"/>
                        <w:right w:val="none" w:sz="0" w:space="0" w:color="auto"/>
                      </w:divBdr>
                    </w:div>
                    <w:div w:id="630136640">
                      <w:marLeft w:val="0"/>
                      <w:marRight w:val="0"/>
                      <w:marTop w:val="0"/>
                      <w:marBottom w:val="0"/>
                      <w:divBdr>
                        <w:top w:val="none" w:sz="0" w:space="0" w:color="auto"/>
                        <w:left w:val="none" w:sz="0" w:space="0" w:color="auto"/>
                        <w:bottom w:val="none" w:sz="0" w:space="0" w:color="auto"/>
                        <w:right w:val="none" w:sz="0" w:space="0" w:color="auto"/>
                      </w:divBdr>
                    </w:div>
                    <w:div w:id="1744523824">
                      <w:marLeft w:val="0"/>
                      <w:marRight w:val="0"/>
                      <w:marTop w:val="0"/>
                      <w:marBottom w:val="0"/>
                      <w:divBdr>
                        <w:top w:val="none" w:sz="0" w:space="0" w:color="auto"/>
                        <w:left w:val="none" w:sz="0" w:space="0" w:color="auto"/>
                        <w:bottom w:val="none" w:sz="0" w:space="0" w:color="auto"/>
                        <w:right w:val="none" w:sz="0" w:space="0" w:color="auto"/>
                      </w:divBdr>
                    </w:div>
                    <w:div w:id="2078626768">
                      <w:marLeft w:val="0"/>
                      <w:marRight w:val="0"/>
                      <w:marTop w:val="0"/>
                      <w:marBottom w:val="0"/>
                      <w:divBdr>
                        <w:top w:val="none" w:sz="0" w:space="0" w:color="auto"/>
                        <w:left w:val="none" w:sz="0" w:space="0" w:color="auto"/>
                        <w:bottom w:val="none" w:sz="0" w:space="0" w:color="auto"/>
                        <w:right w:val="none" w:sz="0" w:space="0" w:color="auto"/>
                      </w:divBdr>
                    </w:div>
                    <w:div w:id="2136606100">
                      <w:marLeft w:val="0"/>
                      <w:marRight w:val="0"/>
                      <w:marTop w:val="0"/>
                      <w:marBottom w:val="0"/>
                      <w:divBdr>
                        <w:top w:val="none" w:sz="0" w:space="0" w:color="auto"/>
                        <w:left w:val="none" w:sz="0" w:space="0" w:color="auto"/>
                        <w:bottom w:val="none" w:sz="0" w:space="0" w:color="auto"/>
                        <w:right w:val="none" w:sz="0" w:space="0" w:color="auto"/>
                      </w:divBdr>
                    </w:div>
                  </w:divsChild>
                </w:div>
                <w:div w:id="1706520298">
                  <w:marLeft w:val="0"/>
                  <w:marRight w:val="0"/>
                  <w:marTop w:val="0"/>
                  <w:marBottom w:val="0"/>
                  <w:divBdr>
                    <w:top w:val="none" w:sz="0" w:space="0" w:color="auto"/>
                    <w:left w:val="none" w:sz="0" w:space="0" w:color="auto"/>
                    <w:bottom w:val="none" w:sz="0" w:space="0" w:color="auto"/>
                    <w:right w:val="none" w:sz="0" w:space="0" w:color="auto"/>
                  </w:divBdr>
                  <w:divsChild>
                    <w:div w:id="875241754">
                      <w:marLeft w:val="0"/>
                      <w:marRight w:val="0"/>
                      <w:marTop w:val="0"/>
                      <w:marBottom w:val="0"/>
                      <w:divBdr>
                        <w:top w:val="none" w:sz="0" w:space="0" w:color="auto"/>
                        <w:left w:val="none" w:sz="0" w:space="0" w:color="auto"/>
                        <w:bottom w:val="none" w:sz="0" w:space="0" w:color="auto"/>
                        <w:right w:val="none" w:sz="0" w:space="0" w:color="auto"/>
                      </w:divBdr>
                    </w:div>
                  </w:divsChild>
                </w:div>
                <w:div w:id="1714382501">
                  <w:marLeft w:val="0"/>
                  <w:marRight w:val="0"/>
                  <w:marTop w:val="0"/>
                  <w:marBottom w:val="0"/>
                  <w:divBdr>
                    <w:top w:val="none" w:sz="0" w:space="0" w:color="auto"/>
                    <w:left w:val="none" w:sz="0" w:space="0" w:color="auto"/>
                    <w:bottom w:val="none" w:sz="0" w:space="0" w:color="auto"/>
                    <w:right w:val="none" w:sz="0" w:space="0" w:color="auto"/>
                  </w:divBdr>
                  <w:divsChild>
                    <w:div w:id="808715850">
                      <w:marLeft w:val="0"/>
                      <w:marRight w:val="0"/>
                      <w:marTop w:val="0"/>
                      <w:marBottom w:val="0"/>
                      <w:divBdr>
                        <w:top w:val="none" w:sz="0" w:space="0" w:color="auto"/>
                        <w:left w:val="none" w:sz="0" w:space="0" w:color="auto"/>
                        <w:bottom w:val="none" w:sz="0" w:space="0" w:color="auto"/>
                        <w:right w:val="none" w:sz="0" w:space="0" w:color="auto"/>
                      </w:divBdr>
                    </w:div>
                    <w:div w:id="1000237910">
                      <w:marLeft w:val="0"/>
                      <w:marRight w:val="0"/>
                      <w:marTop w:val="0"/>
                      <w:marBottom w:val="0"/>
                      <w:divBdr>
                        <w:top w:val="none" w:sz="0" w:space="0" w:color="auto"/>
                        <w:left w:val="none" w:sz="0" w:space="0" w:color="auto"/>
                        <w:bottom w:val="none" w:sz="0" w:space="0" w:color="auto"/>
                        <w:right w:val="none" w:sz="0" w:space="0" w:color="auto"/>
                      </w:divBdr>
                    </w:div>
                    <w:div w:id="1663854657">
                      <w:marLeft w:val="0"/>
                      <w:marRight w:val="0"/>
                      <w:marTop w:val="0"/>
                      <w:marBottom w:val="0"/>
                      <w:divBdr>
                        <w:top w:val="none" w:sz="0" w:space="0" w:color="auto"/>
                        <w:left w:val="none" w:sz="0" w:space="0" w:color="auto"/>
                        <w:bottom w:val="none" w:sz="0" w:space="0" w:color="auto"/>
                        <w:right w:val="none" w:sz="0" w:space="0" w:color="auto"/>
                      </w:divBdr>
                    </w:div>
                  </w:divsChild>
                </w:div>
                <w:div w:id="1750689650">
                  <w:marLeft w:val="0"/>
                  <w:marRight w:val="0"/>
                  <w:marTop w:val="0"/>
                  <w:marBottom w:val="0"/>
                  <w:divBdr>
                    <w:top w:val="none" w:sz="0" w:space="0" w:color="auto"/>
                    <w:left w:val="none" w:sz="0" w:space="0" w:color="auto"/>
                    <w:bottom w:val="none" w:sz="0" w:space="0" w:color="auto"/>
                    <w:right w:val="none" w:sz="0" w:space="0" w:color="auto"/>
                  </w:divBdr>
                  <w:divsChild>
                    <w:div w:id="538932972">
                      <w:marLeft w:val="0"/>
                      <w:marRight w:val="0"/>
                      <w:marTop w:val="0"/>
                      <w:marBottom w:val="0"/>
                      <w:divBdr>
                        <w:top w:val="none" w:sz="0" w:space="0" w:color="auto"/>
                        <w:left w:val="none" w:sz="0" w:space="0" w:color="auto"/>
                        <w:bottom w:val="none" w:sz="0" w:space="0" w:color="auto"/>
                        <w:right w:val="none" w:sz="0" w:space="0" w:color="auto"/>
                      </w:divBdr>
                    </w:div>
                    <w:div w:id="734858213">
                      <w:marLeft w:val="0"/>
                      <w:marRight w:val="0"/>
                      <w:marTop w:val="0"/>
                      <w:marBottom w:val="0"/>
                      <w:divBdr>
                        <w:top w:val="none" w:sz="0" w:space="0" w:color="auto"/>
                        <w:left w:val="none" w:sz="0" w:space="0" w:color="auto"/>
                        <w:bottom w:val="none" w:sz="0" w:space="0" w:color="auto"/>
                        <w:right w:val="none" w:sz="0" w:space="0" w:color="auto"/>
                      </w:divBdr>
                    </w:div>
                    <w:div w:id="1061904166">
                      <w:marLeft w:val="0"/>
                      <w:marRight w:val="0"/>
                      <w:marTop w:val="0"/>
                      <w:marBottom w:val="0"/>
                      <w:divBdr>
                        <w:top w:val="none" w:sz="0" w:space="0" w:color="auto"/>
                        <w:left w:val="none" w:sz="0" w:space="0" w:color="auto"/>
                        <w:bottom w:val="none" w:sz="0" w:space="0" w:color="auto"/>
                        <w:right w:val="none" w:sz="0" w:space="0" w:color="auto"/>
                      </w:divBdr>
                    </w:div>
                    <w:div w:id="1777481319">
                      <w:marLeft w:val="0"/>
                      <w:marRight w:val="0"/>
                      <w:marTop w:val="0"/>
                      <w:marBottom w:val="0"/>
                      <w:divBdr>
                        <w:top w:val="none" w:sz="0" w:space="0" w:color="auto"/>
                        <w:left w:val="none" w:sz="0" w:space="0" w:color="auto"/>
                        <w:bottom w:val="none" w:sz="0" w:space="0" w:color="auto"/>
                        <w:right w:val="none" w:sz="0" w:space="0" w:color="auto"/>
                      </w:divBdr>
                    </w:div>
                    <w:div w:id="1845778063">
                      <w:marLeft w:val="0"/>
                      <w:marRight w:val="0"/>
                      <w:marTop w:val="0"/>
                      <w:marBottom w:val="0"/>
                      <w:divBdr>
                        <w:top w:val="none" w:sz="0" w:space="0" w:color="auto"/>
                        <w:left w:val="none" w:sz="0" w:space="0" w:color="auto"/>
                        <w:bottom w:val="none" w:sz="0" w:space="0" w:color="auto"/>
                        <w:right w:val="none" w:sz="0" w:space="0" w:color="auto"/>
                      </w:divBdr>
                    </w:div>
                  </w:divsChild>
                </w:div>
                <w:div w:id="1773357292">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sChild>
                </w:div>
                <w:div w:id="1784498342">
                  <w:marLeft w:val="0"/>
                  <w:marRight w:val="0"/>
                  <w:marTop w:val="0"/>
                  <w:marBottom w:val="0"/>
                  <w:divBdr>
                    <w:top w:val="none" w:sz="0" w:space="0" w:color="auto"/>
                    <w:left w:val="none" w:sz="0" w:space="0" w:color="auto"/>
                    <w:bottom w:val="none" w:sz="0" w:space="0" w:color="auto"/>
                    <w:right w:val="none" w:sz="0" w:space="0" w:color="auto"/>
                  </w:divBdr>
                  <w:divsChild>
                    <w:div w:id="413088808">
                      <w:marLeft w:val="0"/>
                      <w:marRight w:val="0"/>
                      <w:marTop w:val="0"/>
                      <w:marBottom w:val="0"/>
                      <w:divBdr>
                        <w:top w:val="none" w:sz="0" w:space="0" w:color="auto"/>
                        <w:left w:val="none" w:sz="0" w:space="0" w:color="auto"/>
                        <w:bottom w:val="none" w:sz="0" w:space="0" w:color="auto"/>
                        <w:right w:val="none" w:sz="0" w:space="0" w:color="auto"/>
                      </w:divBdr>
                    </w:div>
                  </w:divsChild>
                </w:div>
                <w:div w:id="1805344681">
                  <w:marLeft w:val="0"/>
                  <w:marRight w:val="0"/>
                  <w:marTop w:val="0"/>
                  <w:marBottom w:val="0"/>
                  <w:divBdr>
                    <w:top w:val="none" w:sz="0" w:space="0" w:color="auto"/>
                    <w:left w:val="none" w:sz="0" w:space="0" w:color="auto"/>
                    <w:bottom w:val="none" w:sz="0" w:space="0" w:color="auto"/>
                    <w:right w:val="none" w:sz="0" w:space="0" w:color="auto"/>
                  </w:divBdr>
                  <w:divsChild>
                    <w:div w:id="249508210">
                      <w:marLeft w:val="0"/>
                      <w:marRight w:val="0"/>
                      <w:marTop w:val="0"/>
                      <w:marBottom w:val="0"/>
                      <w:divBdr>
                        <w:top w:val="none" w:sz="0" w:space="0" w:color="auto"/>
                        <w:left w:val="none" w:sz="0" w:space="0" w:color="auto"/>
                        <w:bottom w:val="none" w:sz="0" w:space="0" w:color="auto"/>
                        <w:right w:val="none" w:sz="0" w:space="0" w:color="auto"/>
                      </w:divBdr>
                    </w:div>
                    <w:div w:id="352270810">
                      <w:marLeft w:val="0"/>
                      <w:marRight w:val="0"/>
                      <w:marTop w:val="0"/>
                      <w:marBottom w:val="0"/>
                      <w:divBdr>
                        <w:top w:val="none" w:sz="0" w:space="0" w:color="auto"/>
                        <w:left w:val="none" w:sz="0" w:space="0" w:color="auto"/>
                        <w:bottom w:val="none" w:sz="0" w:space="0" w:color="auto"/>
                        <w:right w:val="none" w:sz="0" w:space="0" w:color="auto"/>
                      </w:divBdr>
                    </w:div>
                    <w:div w:id="446434758">
                      <w:marLeft w:val="0"/>
                      <w:marRight w:val="0"/>
                      <w:marTop w:val="0"/>
                      <w:marBottom w:val="0"/>
                      <w:divBdr>
                        <w:top w:val="none" w:sz="0" w:space="0" w:color="auto"/>
                        <w:left w:val="none" w:sz="0" w:space="0" w:color="auto"/>
                        <w:bottom w:val="none" w:sz="0" w:space="0" w:color="auto"/>
                        <w:right w:val="none" w:sz="0" w:space="0" w:color="auto"/>
                      </w:divBdr>
                    </w:div>
                    <w:div w:id="479154700">
                      <w:marLeft w:val="0"/>
                      <w:marRight w:val="0"/>
                      <w:marTop w:val="0"/>
                      <w:marBottom w:val="0"/>
                      <w:divBdr>
                        <w:top w:val="none" w:sz="0" w:space="0" w:color="auto"/>
                        <w:left w:val="none" w:sz="0" w:space="0" w:color="auto"/>
                        <w:bottom w:val="none" w:sz="0" w:space="0" w:color="auto"/>
                        <w:right w:val="none" w:sz="0" w:space="0" w:color="auto"/>
                      </w:divBdr>
                    </w:div>
                    <w:div w:id="984430936">
                      <w:marLeft w:val="0"/>
                      <w:marRight w:val="0"/>
                      <w:marTop w:val="0"/>
                      <w:marBottom w:val="0"/>
                      <w:divBdr>
                        <w:top w:val="none" w:sz="0" w:space="0" w:color="auto"/>
                        <w:left w:val="none" w:sz="0" w:space="0" w:color="auto"/>
                        <w:bottom w:val="none" w:sz="0" w:space="0" w:color="auto"/>
                        <w:right w:val="none" w:sz="0" w:space="0" w:color="auto"/>
                      </w:divBdr>
                    </w:div>
                    <w:div w:id="1087192422">
                      <w:marLeft w:val="0"/>
                      <w:marRight w:val="0"/>
                      <w:marTop w:val="0"/>
                      <w:marBottom w:val="0"/>
                      <w:divBdr>
                        <w:top w:val="none" w:sz="0" w:space="0" w:color="auto"/>
                        <w:left w:val="none" w:sz="0" w:space="0" w:color="auto"/>
                        <w:bottom w:val="none" w:sz="0" w:space="0" w:color="auto"/>
                        <w:right w:val="none" w:sz="0" w:space="0" w:color="auto"/>
                      </w:divBdr>
                    </w:div>
                    <w:div w:id="1098060828">
                      <w:marLeft w:val="0"/>
                      <w:marRight w:val="0"/>
                      <w:marTop w:val="0"/>
                      <w:marBottom w:val="0"/>
                      <w:divBdr>
                        <w:top w:val="none" w:sz="0" w:space="0" w:color="auto"/>
                        <w:left w:val="none" w:sz="0" w:space="0" w:color="auto"/>
                        <w:bottom w:val="none" w:sz="0" w:space="0" w:color="auto"/>
                        <w:right w:val="none" w:sz="0" w:space="0" w:color="auto"/>
                      </w:divBdr>
                    </w:div>
                    <w:div w:id="1729527299">
                      <w:marLeft w:val="0"/>
                      <w:marRight w:val="0"/>
                      <w:marTop w:val="0"/>
                      <w:marBottom w:val="0"/>
                      <w:divBdr>
                        <w:top w:val="none" w:sz="0" w:space="0" w:color="auto"/>
                        <w:left w:val="none" w:sz="0" w:space="0" w:color="auto"/>
                        <w:bottom w:val="none" w:sz="0" w:space="0" w:color="auto"/>
                        <w:right w:val="none" w:sz="0" w:space="0" w:color="auto"/>
                      </w:divBdr>
                    </w:div>
                    <w:div w:id="1844733577">
                      <w:marLeft w:val="0"/>
                      <w:marRight w:val="0"/>
                      <w:marTop w:val="0"/>
                      <w:marBottom w:val="0"/>
                      <w:divBdr>
                        <w:top w:val="none" w:sz="0" w:space="0" w:color="auto"/>
                        <w:left w:val="none" w:sz="0" w:space="0" w:color="auto"/>
                        <w:bottom w:val="none" w:sz="0" w:space="0" w:color="auto"/>
                        <w:right w:val="none" w:sz="0" w:space="0" w:color="auto"/>
                      </w:divBdr>
                    </w:div>
                    <w:div w:id="2018996375">
                      <w:marLeft w:val="0"/>
                      <w:marRight w:val="0"/>
                      <w:marTop w:val="0"/>
                      <w:marBottom w:val="0"/>
                      <w:divBdr>
                        <w:top w:val="none" w:sz="0" w:space="0" w:color="auto"/>
                        <w:left w:val="none" w:sz="0" w:space="0" w:color="auto"/>
                        <w:bottom w:val="none" w:sz="0" w:space="0" w:color="auto"/>
                        <w:right w:val="none" w:sz="0" w:space="0" w:color="auto"/>
                      </w:divBdr>
                    </w:div>
                    <w:div w:id="2078550790">
                      <w:marLeft w:val="0"/>
                      <w:marRight w:val="0"/>
                      <w:marTop w:val="0"/>
                      <w:marBottom w:val="0"/>
                      <w:divBdr>
                        <w:top w:val="none" w:sz="0" w:space="0" w:color="auto"/>
                        <w:left w:val="none" w:sz="0" w:space="0" w:color="auto"/>
                        <w:bottom w:val="none" w:sz="0" w:space="0" w:color="auto"/>
                        <w:right w:val="none" w:sz="0" w:space="0" w:color="auto"/>
                      </w:divBdr>
                    </w:div>
                  </w:divsChild>
                </w:div>
                <w:div w:id="1816990570">
                  <w:marLeft w:val="0"/>
                  <w:marRight w:val="0"/>
                  <w:marTop w:val="0"/>
                  <w:marBottom w:val="0"/>
                  <w:divBdr>
                    <w:top w:val="none" w:sz="0" w:space="0" w:color="auto"/>
                    <w:left w:val="none" w:sz="0" w:space="0" w:color="auto"/>
                    <w:bottom w:val="none" w:sz="0" w:space="0" w:color="auto"/>
                    <w:right w:val="none" w:sz="0" w:space="0" w:color="auto"/>
                  </w:divBdr>
                  <w:divsChild>
                    <w:div w:id="702288636">
                      <w:marLeft w:val="0"/>
                      <w:marRight w:val="0"/>
                      <w:marTop w:val="0"/>
                      <w:marBottom w:val="0"/>
                      <w:divBdr>
                        <w:top w:val="none" w:sz="0" w:space="0" w:color="auto"/>
                        <w:left w:val="none" w:sz="0" w:space="0" w:color="auto"/>
                        <w:bottom w:val="none" w:sz="0" w:space="0" w:color="auto"/>
                        <w:right w:val="none" w:sz="0" w:space="0" w:color="auto"/>
                      </w:divBdr>
                    </w:div>
                  </w:divsChild>
                </w:div>
                <w:div w:id="1835610399">
                  <w:marLeft w:val="0"/>
                  <w:marRight w:val="0"/>
                  <w:marTop w:val="0"/>
                  <w:marBottom w:val="0"/>
                  <w:divBdr>
                    <w:top w:val="none" w:sz="0" w:space="0" w:color="auto"/>
                    <w:left w:val="none" w:sz="0" w:space="0" w:color="auto"/>
                    <w:bottom w:val="none" w:sz="0" w:space="0" w:color="auto"/>
                    <w:right w:val="none" w:sz="0" w:space="0" w:color="auto"/>
                  </w:divBdr>
                  <w:divsChild>
                    <w:div w:id="860628654">
                      <w:marLeft w:val="0"/>
                      <w:marRight w:val="0"/>
                      <w:marTop w:val="0"/>
                      <w:marBottom w:val="0"/>
                      <w:divBdr>
                        <w:top w:val="none" w:sz="0" w:space="0" w:color="auto"/>
                        <w:left w:val="none" w:sz="0" w:space="0" w:color="auto"/>
                        <w:bottom w:val="none" w:sz="0" w:space="0" w:color="auto"/>
                        <w:right w:val="none" w:sz="0" w:space="0" w:color="auto"/>
                      </w:divBdr>
                    </w:div>
                  </w:divsChild>
                </w:div>
                <w:div w:id="1837766355">
                  <w:marLeft w:val="0"/>
                  <w:marRight w:val="0"/>
                  <w:marTop w:val="0"/>
                  <w:marBottom w:val="0"/>
                  <w:divBdr>
                    <w:top w:val="none" w:sz="0" w:space="0" w:color="auto"/>
                    <w:left w:val="none" w:sz="0" w:space="0" w:color="auto"/>
                    <w:bottom w:val="none" w:sz="0" w:space="0" w:color="auto"/>
                    <w:right w:val="none" w:sz="0" w:space="0" w:color="auto"/>
                  </w:divBdr>
                  <w:divsChild>
                    <w:div w:id="553582872">
                      <w:marLeft w:val="0"/>
                      <w:marRight w:val="0"/>
                      <w:marTop w:val="0"/>
                      <w:marBottom w:val="0"/>
                      <w:divBdr>
                        <w:top w:val="none" w:sz="0" w:space="0" w:color="auto"/>
                        <w:left w:val="none" w:sz="0" w:space="0" w:color="auto"/>
                        <w:bottom w:val="none" w:sz="0" w:space="0" w:color="auto"/>
                        <w:right w:val="none" w:sz="0" w:space="0" w:color="auto"/>
                      </w:divBdr>
                    </w:div>
                  </w:divsChild>
                </w:div>
                <w:div w:id="1846944298">
                  <w:marLeft w:val="0"/>
                  <w:marRight w:val="0"/>
                  <w:marTop w:val="0"/>
                  <w:marBottom w:val="0"/>
                  <w:divBdr>
                    <w:top w:val="none" w:sz="0" w:space="0" w:color="auto"/>
                    <w:left w:val="none" w:sz="0" w:space="0" w:color="auto"/>
                    <w:bottom w:val="none" w:sz="0" w:space="0" w:color="auto"/>
                    <w:right w:val="none" w:sz="0" w:space="0" w:color="auto"/>
                  </w:divBdr>
                  <w:divsChild>
                    <w:div w:id="850870790">
                      <w:marLeft w:val="0"/>
                      <w:marRight w:val="0"/>
                      <w:marTop w:val="0"/>
                      <w:marBottom w:val="0"/>
                      <w:divBdr>
                        <w:top w:val="none" w:sz="0" w:space="0" w:color="auto"/>
                        <w:left w:val="none" w:sz="0" w:space="0" w:color="auto"/>
                        <w:bottom w:val="none" w:sz="0" w:space="0" w:color="auto"/>
                        <w:right w:val="none" w:sz="0" w:space="0" w:color="auto"/>
                      </w:divBdr>
                    </w:div>
                  </w:divsChild>
                </w:div>
                <w:div w:id="1848983180">
                  <w:marLeft w:val="0"/>
                  <w:marRight w:val="0"/>
                  <w:marTop w:val="0"/>
                  <w:marBottom w:val="0"/>
                  <w:divBdr>
                    <w:top w:val="none" w:sz="0" w:space="0" w:color="auto"/>
                    <w:left w:val="none" w:sz="0" w:space="0" w:color="auto"/>
                    <w:bottom w:val="none" w:sz="0" w:space="0" w:color="auto"/>
                    <w:right w:val="none" w:sz="0" w:space="0" w:color="auto"/>
                  </w:divBdr>
                  <w:divsChild>
                    <w:div w:id="75790983">
                      <w:marLeft w:val="0"/>
                      <w:marRight w:val="0"/>
                      <w:marTop w:val="0"/>
                      <w:marBottom w:val="0"/>
                      <w:divBdr>
                        <w:top w:val="none" w:sz="0" w:space="0" w:color="auto"/>
                        <w:left w:val="none" w:sz="0" w:space="0" w:color="auto"/>
                        <w:bottom w:val="none" w:sz="0" w:space="0" w:color="auto"/>
                        <w:right w:val="none" w:sz="0" w:space="0" w:color="auto"/>
                      </w:divBdr>
                    </w:div>
                    <w:div w:id="262227053">
                      <w:marLeft w:val="0"/>
                      <w:marRight w:val="0"/>
                      <w:marTop w:val="0"/>
                      <w:marBottom w:val="0"/>
                      <w:divBdr>
                        <w:top w:val="none" w:sz="0" w:space="0" w:color="auto"/>
                        <w:left w:val="none" w:sz="0" w:space="0" w:color="auto"/>
                        <w:bottom w:val="none" w:sz="0" w:space="0" w:color="auto"/>
                        <w:right w:val="none" w:sz="0" w:space="0" w:color="auto"/>
                      </w:divBdr>
                    </w:div>
                    <w:div w:id="911505521">
                      <w:marLeft w:val="0"/>
                      <w:marRight w:val="0"/>
                      <w:marTop w:val="0"/>
                      <w:marBottom w:val="0"/>
                      <w:divBdr>
                        <w:top w:val="none" w:sz="0" w:space="0" w:color="auto"/>
                        <w:left w:val="none" w:sz="0" w:space="0" w:color="auto"/>
                        <w:bottom w:val="none" w:sz="0" w:space="0" w:color="auto"/>
                        <w:right w:val="none" w:sz="0" w:space="0" w:color="auto"/>
                      </w:divBdr>
                    </w:div>
                    <w:div w:id="922253953">
                      <w:marLeft w:val="0"/>
                      <w:marRight w:val="0"/>
                      <w:marTop w:val="0"/>
                      <w:marBottom w:val="0"/>
                      <w:divBdr>
                        <w:top w:val="none" w:sz="0" w:space="0" w:color="auto"/>
                        <w:left w:val="none" w:sz="0" w:space="0" w:color="auto"/>
                        <w:bottom w:val="none" w:sz="0" w:space="0" w:color="auto"/>
                        <w:right w:val="none" w:sz="0" w:space="0" w:color="auto"/>
                      </w:divBdr>
                    </w:div>
                    <w:div w:id="1013801697">
                      <w:marLeft w:val="0"/>
                      <w:marRight w:val="0"/>
                      <w:marTop w:val="0"/>
                      <w:marBottom w:val="0"/>
                      <w:divBdr>
                        <w:top w:val="none" w:sz="0" w:space="0" w:color="auto"/>
                        <w:left w:val="none" w:sz="0" w:space="0" w:color="auto"/>
                        <w:bottom w:val="none" w:sz="0" w:space="0" w:color="auto"/>
                        <w:right w:val="none" w:sz="0" w:space="0" w:color="auto"/>
                      </w:divBdr>
                    </w:div>
                    <w:div w:id="1466315866">
                      <w:marLeft w:val="0"/>
                      <w:marRight w:val="0"/>
                      <w:marTop w:val="0"/>
                      <w:marBottom w:val="0"/>
                      <w:divBdr>
                        <w:top w:val="none" w:sz="0" w:space="0" w:color="auto"/>
                        <w:left w:val="none" w:sz="0" w:space="0" w:color="auto"/>
                        <w:bottom w:val="none" w:sz="0" w:space="0" w:color="auto"/>
                        <w:right w:val="none" w:sz="0" w:space="0" w:color="auto"/>
                      </w:divBdr>
                    </w:div>
                    <w:div w:id="1536892439">
                      <w:marLeft w:val="0"/>
                      <w:marRight w:val="0"/>
                      <w:marTop w:val="0"/>
                      <w:marBottom w:val="0"/>
                      <w:divBdr>
                        <w:top w:val="none" w:sz="0" w:space="0" w:color="auto"/>
                        <w:left w:val="none" w:sz="0" w:space="0" w:color="auto"/>
                        <w:bottom w:val="none" w:sz="0" w:space="0" w:color="auto"/>
                        <w:right w:val="none" w:sz="0" w:space="0" w:color="auto"/>
                      </w:divBdr>
                    </w:div>
                    <w:div w:id="1600944223">
                      <w:marLeft w:val="0"/>
                      <w:marRight w:val="0"/>
                      <w:marTop w:val="0"/>
                      <w:marBottom w:val="0"/>
                      <w:divBdr>
                        <w:top w:val="none" w:sz="0" w:space="0" w:color="auto"/>
                        <w:left w:val="none" w:sz="0" w:space="0" w:color="auto"/>
                        <w:bottom w:val="none" w:sz="0" w:space="0" w:color="auto"/>
                        <w:right w:val="none" w:sz="0" w:space="0" w:color="auto"/>
                      </w:divBdr>
                    </w:div>
                    <w:div w:id="1962102012">
                      <w:marLeft w:val="0"/>
                      <w:marRight w:val="0"/>
                      <w:marTop w:val="0"/>
                      <w:marBottom w:val="0"/>
                      <w:divBdr>
                        <w:top w:val="none" w:sz="0" w:space="0" w:color="auto"/>
                        <w:left w:val="none" w:sz="0" w:space="0" w:color="auto"/>
                        <w:bottom w:val="none" w:sz="0" w:space="0" w:color="auto"/>
                        <w:right w:val="none" w:sz="0" w:space="0" w:color="auto"/>
                      </w:divBdr>
                    </w:div>
                    <w:div w:id="2075736577">
                      <w:marLeft w:val="0"/>
                      <w:marRight w:val="0"/>
                      <w:marTop w:val="0"/>
                      <w:marBottom w:val="0"/>
                      <w:divBdr>
                        <w:top w:val="none" w:sz="0" w:space="0" w:color="auto"/>
                        <w:left w:val="none" w:sz="0" w:space="0" w:color="auto"/>
                        <w:bottom w:val="none" w:sz="0" w:space="0" w:color="auto"/>
                        <w:right w:val="none" w:sz="0" w:space="0" w:color="auto"/>
                      </w:divBdr>
                    </w:div>
                  </w:divsChild>
                </w:div>
                <w:div w:id="1851019954">
                  <w:marLeft w:val="0"/>
                  <w:marRight w:val="0"/>
                  <w:marTop w:val="0"/>
                  <w:marBottom w:val="0"/>
                  <w:divBdr>
                    <w:top w:val="none" w:sz="0" w:space="0" w:color="auto"/>
                    <w:left w:val="none" w:sz="0" w:space="0" w:color="auto"/>
                    <w:bottom w:val="none" w:sz="0" w:space="0" w:color="auto"/>
                    <w:right w:val="none" w:sz="0" w:space="0" w:color="auto"/>
                  </w:divBdr>
                  <w:divsChild>
                    <w:div w:id="1270164065">
                      <w:marLeft w:val="0"/>
                      <w:marRight w:val="0"/>
                      <w:marTop w:val="0"/>
                      <w:marBottom w:val="0"/>
                      <w:divBdr>
                        <w:top w:val="none" w:sz="0" w:space="0" w:color="auto"/>
                        <w:left w:val="none" w:sz="0" w:space="0" w:color="auto"/>
                        <w:bottom w:val="none" w:sz="0" w:space="0" w:color="auto"/>
                        <w:right w:val="none" w:sz="0" w:space="0" w:color="auto"/>
                      </w:divBdr>
                    </w:div>
                  </w:divsChild>
                </w:div>
                <w:div w:id="1853567961">
                  <w:marLeft w:val="0"/>
                  <w:marRight w:val="0"/>
                  <w:marTop w:val="0"/>
                  <w:marBottom w:val="0"/>
                  <w:divBdr>
                    <w:top w:val="none" w:sz="0" w:space="0" w:color="auto"/>
                    <w:left w:val="none" w:sz="0" w:space="0" w:color="auto"/>
                    <w:bottom w:val="none" w:sz="0" w:space="0" w:color="auto"/>
                    <w:right w:val="none" w:sz="0" w:space="0" w:color="auto"/>
                  </w:divBdr>
                  <w:divsChild>
                    <w:div w:id="2008560276">
                      <w:marLeft w:val="0"/>
                      <w:marRight w:val="0"/>
                      <w:marTop w:val="0"/>
                      <w:marBottom w:val="0"/>
                      <w:divBdr>
                        <w:top w:val="none" w:sz="0" w:space="0" w:color="auto"/>
                        <w:left w:val="none" w:sz="0" w:space="0" w:color="auto"/>
                        <w:bottom w:val="none" w:sz="0" w:space="0" w:color="auto"/>
                        <w:right w:val="none" w:sz="0" w:space="0" w:color="auto"/>
                      </w:divBdr>
                    </w:div>
                  </w:divsChild>
                </w:div>
                <w:div w:id="1866095314">
                  <w:marLeft w:val="0"/>
                  <w:marRight w:val="0"/>
                  <w:marTop w:val="0"/>
                  <w:marBottom w:val="0"/>
                  <w:divBdr>
                    <w:top w:val="none" w:sz="0" w:space="0" w:color="auto"/>
                    <w:left w:val="none" w:sz="0" w:space="0" w:color="auto"/>
                    <w:bottom w:val="none" w:sz="0" w:space="0" w:color="auto"/>
                    <w:right w:val="none" w:sz="0" w:space="0" w:color="auto"/>
                  </w:divBdr>
                  <w:divsChild>
                    <w:div w:id="279570">
                      <w:marLeft w:val="0"/>
                      <w:marRight w:val="0"/>
                      <w:marTop w:val="0"/>
                      <w:marBottom w:val="0"/>
                      <w:divBdr>
                        <w:top w:val="none" w:sz="0" w:space="0" w:color="auto"/>
                        <w:left w:val="none" w:sz="0" w:space="0" w:color="auto"/>
                        <w:bottom w:val="none" w:sz="0" w:space="0" w:color="auto"/>
                        <w:right w:val="none" w:sz="0" w:space="0" w:color="auto"/>
                      </w:divBdr>
                    </w:div>
                    <w:div w:id="1067611918">
                      <w:marLeft w:val="0"/>
                      <w:marRight w:val="0"/>
                      <w:marTop w:val="0"/>
                      <w:marBottom w:val="0"/>
                      <w:divBdr>
                        <w:top w:val="none" w:sz="0" w:space="0" w:color="auto"/>
                        <w:left w:val="none" w:sz="0" w:space="0" w:color="auto"/>
                        <w:bottom w:val="none" w:sz="0" w:space="0" w:color="auto"/>
                        <w:right w:val="none" w:sz="0" w:space="0" w:color="auto"/>
                      </w:divBdr>
                    </w:div>
                    <w:div w:id="1173229198">
                      <w:marLeft w:val="0"/>
                      <w:marRight w:val="0"/>
                      <w:marTop w:val="0"/>
                      <w:marBottom w:val="0"/>
                      <w:divBdr>
                        <w:top w:val="none" w:sz="0" w:space="0" w:color="auto"/>
                        <w:left w:val="none" w:sz="0" w:space="0" w:color="auto"/>
                        <w:bottom w:val="none" w:sz="0" w:space="0" w:color="auto"/>
                        <w:right w:val="none" w:sz="0" w:space="0" w:color="auto"/>
                      </w:divBdr>
                    </w:div>
                    <w:div w:id="1915822951">
                      <w:marLeft w:val="0"/>
                      <w:marRight w:val="0"/>
                      <w:marTop w:val="0"/>
                      <w:marBottom w:val="0"/>
                      <w:divBdr>
                        <w:top w:val="none" w:sz="0" w:space="0" w:color="auto"/>
                        <w:left w:val="none" w:sz="0" w:space="0" w:color="auto"/>
                        <w:bottom w:val="none" w:sz="0" w:space="0" w:color="auto"/>
                        <w:right w:val="none" w:sz="0" w:space="0" w:color="auto"/>
                      </w:divBdr>
                    </w:div>
                    <w:div w:id="2037802011">
                      <w:marLeft w:val="0"/>
                      <w:marRight w:val="0"/>
                      <w:marTop w:val="0"/>
                      <w:marBottom w:val="0"/>
                      <w:divBdr>
                        <w:top w:val="none" w:sz="0" w:space="0" w:color="auto"/>
                        <w:left w:val="none" w:sz="0" w:space="0" w:color="auto"/>
                        <w:bottom w:val="none" w:sz="0" w:space="0" w:color="auto"/>
                        <w:right w:val="none" w:sz="0" w:space="0" w:color="auto"/>
                      </w:divBdr>
                    </w:div>
                  </w:divsChild>
                </w:div>
                <w:div w:id="1867519310">
                  <w:marLeft w:val="0"/>
                  <w:marRight w:val="0"/>
                  <w:marTop w:val="0"/>
                  <w:marBottom w:val="0"/>
                  <w:divBdr>
                    <w:top w:val="none" w:sz="0" w:space="0" w:color="auto"/>
                    <w:left w:val="none" w:sz="0" w:space="0" w:color="auto"/>
                    <w:bottom w:val="none" w:sz="0" w:space="0" w:color="auto"/>
                    <w:right w:val="none" w:sz="0" w:space="0" w:color="auto"/>
                  </w:divBdr>
                  <w:divsChild>
                    <w:div w:id="1792239729">
                      <w:marLeft w:val="0"/>
                      <w:marRight w:val="0"/>
                      <w:marTop w:val="0"/>
                      <w:marBottom w:val="0"/>
                      <w:divBdr>
                        <w:top w:val="none" w:sz="0" w:space="0" w:color="auto"/>
                        <w:left w:val="none" w:sz="0" w:space="0" w:color="auto"/>
                        <w:bottom w:val="none" w:sz="0" w:space="0" w:color="auto"/>
                        <w:right w:val="none" w:sz="0" w:space="0" w:color="auto"/>
                      </w:divBdr>
                    </w:div>
                  </w:divsChild>
                </w:div>
                <w:div w:id="1877696193">
                  <w:marLeft w:val="0"/>
                  <w:marRight w:val="0"/>
                  <w:marTop w:val="0"/>
                  <w:marBottom w:val="0"/>
                  <w:divBdr>
                    <w:top w:val="none" w:sz="0" w:space="0" w:color="auto"/>
                    <w:left w:val="none" w:sz="0" w:space="0" w:color="auto"/>
                    <w:bottom w:val="none" w:sz="0" w:space="0" w:color="auto"/>
                    <w:right w:val="none" w:sz="0" w:space="0" w:color="auto"/>
                  </w:divBdr>
                  <w:divsChild>
                    <w:div w:id="1804762711">
                      <w:marLeft w:val="0"/>
                      <w:marRight w:val="0"/>
                      <w:marTop w:val="0"/>
                      <w:marBottom w:val="0"/>
                      <w:divBdr>
                        <w:top w:val="none" w:sz="0" w:space="0" w:color="auto"/>
                        <w:left w:val="none" w:sz="0" w:space="0" w:color="auto"/>
                        <w:bottom w:val="none" w:sz="0" w:space="0" w:color="auto"/>
                        <w:right w:val="none" w:sz="0" w:space="0" w:color="auto"/>
                      </w:divBdr>
                    </w:div>
                  </w:divsChild>
                </w:div>
                <w:div w:id="1898198215">
                  <w:marLeft w:val="0"/>
                  <w:marRight w:val="0"/>
                  <w:marTop w:val="0"/>
                  <w:marBottom w:val="0"/>
                  <w:divBdr>
                    <w:top w:val="none" w:sz="0" w:space="0" w:color="auto"/>
                    <w:left w:val="none" w:sz="0" w:space="0" w:color="auto"/>
                    <w:bottom w:val="none" w:sz="0" w:space="0" w:color="auto"/>
                    <w:right w:val="none" w:sz="0" w:space="0" w:color="auto"/>
                  </w:divBdr>
                  <w:divsChild>
                    <w:div w:id="1663462864">
                      <w:marLeft w:val="0"/>
                      <w:marRight w:val="0"/>
                      <w:marTop w:val="0"/>
                      <w:marBottom w:val="0"/>
                      <w:divBdr>
                        <w:top w:val="none" w:sz="0" w:space="0" w:color="auto"/>
                        <w:left w:val="none" w:sz="0" w:space="0" w:color="auto"/>
                        <w:bottom w:val="none" w:sz="0" w:space="0" w:color="auto"/>
                        <w:right w:val="none" w:sz="0" w:space="0" w:color="auto"/>
                      </w:divBdr>
                    </w:div>
                  </w:divsChild>
                </w:div>
                <w:div w:id="1943759635">
                  <w:marLeft w:val="0"/>
                  <w:marRight w:val="0"/>
                  <w:marTop w:val="0"/>
                  <w:marBottom w:val="0"/>
                  <w:divBdr>
                    <w:top w:val="none" w:sz="0" w:space="0" w:color="auto"/>
                    <w:left w:val="none" w:sz="0" w:space="0" w:color="auto"/>
                    <w:bottom w:val="none" w:sz="0" w:space="0" w:color="auto"/>
                    <w:right w:val="none" w:sz="0" w:space="0" w:color="auto"/>
                  </w:divBdr>
                  <w:divsChild>
                    <w:div w:id="1726174010">
                      <w:marLeft w:val="0"/>
                      <w:marRight w:val="0"/>
                      <w:marTop w:val="0"/>
                      <w:marBottom w:val="0"/>
                      <w:divBdr>
                        <w:top w:val="none" w:sz="0" w:space="0" w:color="auto"/>
                        <w:left w:val="none" w:sz="0" w:space="0" w:color="auto"/>
                        <w:bottom w:val="none" w:sz="0" w:space="0" w:color="auto"/>
                        <w:right w:val="none" w:sz="0" w:space="0" w:color="auto"/>
                      </w:divBdr>
                    </w:div>
                  </w:divsChild>
                </w:div>
                <w:div w:id="1950700977">
                  <w:marLeft w:val="0"/>
                  <w:marRight w:val="0"/>
                  <w:marTop w:val="0"/>
                  <w:marBottom w:val="0"/>
                  <w:divBdr>
                    <w:top w:val="none" w:sz="0" w:space="0" w:color="auto"/>
                    <w:left w:val="none" w:sz="0" w:space="0" w:color="auto"/>
                    <w:bottom w:val="none" w:sz="0" w:space="0" w:color="auto"/>
                    <w:right w:val="none" w:sz="0" w:space="0" w:color="auto"/>
                  </w:divBdr>
                  <w:divsChild>
                    <w:div w:id="103427048">
                      <w:marLeft w:val="0"/>
                      <w:marRight w:val="0"/>
                      <w:marTop w:val="0"/>
                      <w:marBottom w:val="0"/>
                      <w:divBdr>
                        <w:top w:val="none" w:sz="0" w:space="0" w:color="auto"/>
                        <w:left w:val="none" w:sz="0" w:space="0" w:color="auto"/>
                        <w:bottom w:val="none" w:sz="0" w:space="0" w:color="auto"/>
                        <w:right w:val="none" w:sz="0" w:space="0" w:color="auto"/>
                      </w:divBdr>
                    </w:div>
                    <w:div w:id="177283316">
                      <w:marLeft w:val="0"/>
                      <w:marRight w:val="0"/>
                      <w:marTop w:val="0"/>
                      <w:marBottom w:val="0"/>
                      <w:divBdr>
                        <w:top w:val="none" w:sz="0" w:space="0" w:color="auto"/>
                        <w:left w:val="none" w:sz="0" w:space="0" w:color="auto"/>
                        <w:bottom w:val="none" w:sz="0" w:space="0" w:color="auto"/>
                        <w:right w:val="none" w:sz="0" w:space="0" w:color="auto"/>
                      </w:divBdr>
                    </w:div>
                    <w:div w:id="523128967">
                      <w:marLeft w:val="0"/>
                      <w:marRight w:val="0"/>
                      <w:marTop w:val="0"/>
                      <w:marBottom w:val="0"/>
                      <w:divBdr>
                        <w:top w:val="none" w:sz="0" w:space="0" w:color="auto"/>
                        <w:left w:val="none" w:sz="0" w:space="0" w:color="auto"/>
                        <w:bottom w:val="none" w:sz="0" w:space="0" w:color="auto"/>
                        <w:right w:val="none" w:sz="0" w:space="0" w:color="auto"/>
                      </w:divBdr>
                    </w:div>
                    <w:div w:id="717584011">
                      <w:marLeft w:val="0"/>
                      <w:marRight w:val="0"/>
                      <w:marTop w:val="0"/>
                      <w:marBottom w:val="0"/>
                      <w:divBdr>
                        <w:top w:val="none" w:sz="0" w:space="0" w:color="auto"/>
                        <w:left w:val="none" w:sz="0" w:space="0" w:color="auto"/>
                        <w:bottom w:val="none" w:sz="0" w:space="0" w:color="auto"/>
                        <w:right w:val="none" w:sz="0" w:space="0" w:color="auto"/>
                      </w:divBdr>
                    </w:div>
                    <w:div w:id="744187639">
                      <w:marLeft w:val="0"/>
                      <w:marRight w:val="0"/>
                      <w:marTop w:val="0"/>
                      <w:marBottom w:val="0"/>
                      <w:divBdr>
                        <w:top w:val="none" w:sz="0" w:space="0" w:color="auto"/>
                        <w:left w:val="none" w:sz="0" w:space="0" w:color="auto"/>
                        <w:bottom w:val="none" w:sz="0" w:space="0" w:color="auto"/>
                        <w:right w:val="none" w:sz="0" w:space="0" w:color="auto"/>
                      </w:divBdr>
                    </w:div>
                    <w:div w:id="829489870">
                      <w:marLeft w:val="0"/>
                      <w:marRight w:val="0"/>
                      <w:marTop w:val="0"/>
                      <w:marBottom w:val="0"/>
                      <w:divBdr>
                        <w:top w:val="none" w:sz="0" w:space="0" w:color="auto"/>
                        <w:left w:val="none" w:sz="0" w:space="0" w:color="auto"/>
                        <w:bottom w:val="none" w:sz="0" w:space="0" w:color="auto"/>
                        <w:right w:val="none" w:sz="0" w:space="0" w:color="auto"/>
                      </w:divBdr>
                    </w:div>
                    <w:div w:id="873149854">
                      <w:marLeft w:val="0"/>
                      <w:marRight w:val="0"/>
                      <w:marTop w:val="0"/>
                      <w:marBottom w:val="0"/>
                      <w:divBdr>
                        <w:top w:val="none" w:sz="0" w:space="0" w:color="auto"/>
                        <w:left w:val="none" w:sz="0" w:space="0" w:color="auto"/>
                        <w:bottom w:val="none" w:sz="0" w:space="0" w:color="auto"/>
                        <w:right w:val="none" w:sz="0" w:space="0" w:color="auto"/>
                      </w:divBdr>
                    </w:div>
                    <w:div w:id="1372001205">
                      <w:marLeft w:val="0"/>
                      <w:marRight w:val="0"/>
                      <w:marTop w:val="0"/>
                      <w:marBottom w:val="0"/>
                      <w:divBdr>
                        <w:top w:val="none" w:sz="0" w:space="0" w:color="auto"/>
                        <w:left w:val="none" w:sz="0" w:space="0" w:color="auto"/>
                        <w:bottom w:val="none" w:sz="0" w:space="0" w:color="auto"/>
                        <w:right w:val="none" w:sz="0" w:space="0" w:color="auto"/>
                      </w:divBdr>
                    </w:div>
                    <w:div w:id="2059545033">
                      <w:marLeft w:val="0"/>
                      <w:marRight w:val="0"/>
                      <w:marTop w:val="0"/>
                      <w:marBottom w:val="0"/>
                      <w:divBdr>
                        <w:top w:val="none" w:sz="0" w:space="0" w:color="auto"/>
                        <w:left w:val="none" w:sz="0" w:space="0" w:color="auto"/>
                        <w:bottom w:val="none" w:sz="0" w:space="0" w:color="auto"/>
                        <w:right w:val="none" w:sz="0" w:space="0" w:color="auto"/>
                      </w:divBdr>
                    </w:div>
                  </w:divsChild>
                </w:div>
                <w:div w:id="1981880709">
                  <w:marLeft w:val="0"/>
                  <w:marRight w:val="0"/>
                  <w:marTop w:val="0"/>
                  <w:marBottom w:val="0"/>
                  <w:divBdr>
                    <w:top w:val="none" w:sz="0" w:space="0" w:color="auto"/>
                    <w:left w:val="none" w:sz="0" w:space="0" w:color="auto"/>
                    <w:bottom w:val="none" w:sz="0" w:space="0" w:color="auto"/>
                    <w:right w:val="none" w:sz="0" w:space="0" w:color="auto"/>
                  </w:divBdr>
                  <w:divsChild>
                    <w:div w:id="505941065">
                      <w:marLeft w:val="0"/>
                      <w:marRight w:val="0"/>
                      <w:marTop w:val="0"/>
                      <w:marBottom w:val="0"/>
                      <w:divBdr>
                        <w:top w:val="none" w:sz="0" w:space="0" w:color="auto"/>
                        <w:left w:val="none" w:sz="0" w:space="0" w:color="auto"/>
                        <w:bottom w:val="none" w:sz="0" w:space="0" w:color="auto"/>
                        <w:right w:val="none" w:sz="0" w:space="0" w:color="auto"/>
                      </w:divBdr>
                    </w:div>
                    <w:div w:id="1004473300">
                      <w:marLeft w:val="0"/>
                      <w:marRight w:val="0"/>
                      <w:marTop w:val="0"/>
                      <w:marBottom w:val="0"/>
                      <w:divBdr>
                        <w:top w:val="none" w:sz="0" w:space="0" w:color="auto"/>
                        <w:left w:val="none" w:sz="0" w:space="0" w:color="auto"/>
                        <w:bottom w:val="none" w:sz="0" w:space="0" w:color="auto"/>
                        <w:right w:val="none" w:sz="0" w:space="0" w:color="auto"/>
                      </w:divBdr>
                    </w:div>
                    <w:div w:id="1221870449">
                      <w:marLeft w:val="0"/>
                      <w:marRight w:val="0"/>
                      <w:marTop w:val="0"/>
                      <w:marBottom w:val="0"/>
                      <w:divBdr>
                        <w:top w:val="none" w:sz="0" w:space="0" w:color="auto"/>
                        <w:left w:val="none" w:sz="0" w:space="0" w:color="auto"/>
                        <w:bottom w:val="none" w:sz="0" w:space="0" w:color="auto"/>
                        <w:right w:val="none" w:sz="0" w:space="0" w:color="auto"/>
                      </w:divBdr>
                    </w:div>
                    <w:div w:id="1223180336">
                      <w:marLeft w:val="0"/>
                      <w:marRight w:val="0"/>
                      <w:marTop w:val="0"/>
                      <w:marBottom w:val="0"/>
                      <w:divBdr>
                        <w:top w:val="none" w:sz="0" w:space="0" w:color="auto"/>
                        <w:left w:val="none" w:sz="0" w:space="0" w:color="auto"/>
                        <w:bottom w:val="none" w:sz="0" w:space="0" w:color="auto"/>
                        <w:right w:val="none" w:sz="0" w:space="0" w:color="auto"/>
                      </w:divBdr>
                    </w:div>
                    <w:div w:id="1412115245">
                      <w:marLeft w:val="0"/>
                      <w:marRight w:val="0"/>
                      <w:marTop w:val="0"/>
                      <w:marBottom w:val="0"/>
                      <w:divBdr>
                        <w:top w:val="none" w:sz="0" w:space="0" w:color="auto"/>
                        <w:left w:val="none" w:sz="0" w:space="0" w:color="auto"/>
                        <w:bottom w:val="none" w:sz="0" w:space="0" w:color="auto"/>
                        <w:right w:val="none" w:sz="0" w:space="0" w:color="auto"/>
                      </w:divBdr>
                    </w:div>
                    <w:div w:id="1618758771">
                      <w:marLeft w:val="0"/>
                      <w:marRight w:val="0"/>
                      <w:marTop w:val="0"/>
                      <w:marBottom w:val="0"/>
                      <w:divBdr>
                        <w:top w:val="none" w:sz="0" w:space="0" w:color="auto"/>
                        <w:left w:val="none" w:sz="0" w:space="0" w:color="auto"/>
                        <w:bottom w:val="none" w:sz="0" w:space="0" w:color="auto"/>
                        <w:right w:val="none" w:sz="0" w:space="0" w:color="auto"/>
                      </w:divBdr>
                    </w:div>
                    <w:div w:id="1650399556">
                      <w:marLeft w:val="0"/>
                      <w:marRight w:val="0"/>
                      <w:marTop w:val="0"/>
                      <w:marBottom w:val="0"/>
                      <w:divBdr>
                        <w:top w:val="none" w:sz="0" w:space="0" w:color="auto"/>
                        <w:left w:val="none" w:sz="0" w:space="0" w:color="auto"/>
                        <w:bottom w:val="none" w:sz="0" w:space="0" w:color="auto"/>
                        <w:right w:val="none" w:sz="0" w:space="0" w:color="auto"/>
                      </w:divBdr>
                    </w:div>
                    <w:div w:id="1676303819">
                      <w:marLeft w:val="0"/>
                      <w:marRight w:val="0"/>
                      <w:marTop w:val="0"/>
                      <w:marBottom w:val="0"/>
                      <w:divBdr>
                        <w:top w:val="none" w:sz="0" w:space="0" w:color="auto"/>
                        <w:left w:val="none" w:sz="0" w:space="0" w:color="auto"/>
                        <w:bottom w:val="none" w:sz="0" w:space="0" w:color="auto"/>
                        <w:right w:val="none" w:sz="0" w:space="0" w:color="auto"/>
                      </w:divBdr>
                    </w:div>
                  </w:divsChild>
                </w:div>
                <w:div w:id="2002998179">
                  <w:marLeft w:val="0"/>
                  <w:marRight w:val="0"/>
                  <w:marTop w:val="0"/>
                  <w:marBottom w:val="0"/>
                  <w:divBdr>
                    <w:top w:val="none" w:sz="0" w:space="0" w:color="auto"/>
                    <w:left w:val="none" w:sz="0" w:space="0" w:color="auto"/>
                    <w:bottom w:val="none" w:sz="0" w:space="0" w:color="auto"/>
                    <w:right w:val="none" w:sz="0" w:space="0" w:color="auto"/>
                  </w:divBdr>
                  <w:divsChild>
                    <w:div w:id="130563680">
                      <w:marLeft w:val="0"/>
                      <w:marRight w:val="0"/>
                      <w:marTop w:val="0"/>
                      <w:marBottom w:val="0"/>
                      <w:divBdr>
                        <w:top w:val="none" w:sz="0" w:space="0" w:color="auto"/>
                        <w:left w:val="none" w:sz="0" w:space="0" w:color="auto"/>
                        <w:bottom w:val="none" w:sz="0" w:space="0" w:color="auto"/>
                        <w:right w:val="none" w:sz="0" w:space="0" w:color="auto"/>
                      </w:divBdr>
                    </w:div>
                  </w:divsChild>
                </w:div>
                <w:div w:id="2008054353">
                  <w:marLeft w:val="0"/>
                  <w:marRight w:val="0"/>
                  <w:marTop w:val="0"/>
                  <w:marBottom w:val="0"/>
                  <w:divBdr>
                    <w:top w:val="none" w:sz="0" w:space="0" w:color="auto"/>
                    <w:left w:val="none" w:sz="0" w:space="0" w:color="auto"/>
                    <w:bottom w:val="none" w:sz="0" w:space="0" w:color="auto"/>
                    <w:right w:val="none" w:sz="0" w:space="0" w:color="auto"/>
                  </w:divBdr>
                  <w:divsChild>
                    <w:div w:id="682053777">
                      <w:marLeft w:val="0"/>
                      <w:marRight w:val="0"/>
                      <w:marTop w:val="0"/>
                      <w:marBottom w:val="0"/>
                      <w:divBdr>
                        <w:top w:val="none" w:sz="0" w:space="0" w:color="auto"/>
                        <w:left w:val="none" w:sz="0" w:space="0" w:color="auto"/>
                        <w:bottom w:val="none" w:sz="0" w:space="0" w:color="auto"/>
                        <w:right w:val="none" w:sz="0" w:space="0" w:color="auto"/>
                      </w:divBdr>
                    </w:div>
                    <w:div w:id="1012101035">
                      <w:marLeft w:val="0"/>
                      <w:marRight w:val="0"/>
                      <w:marTop w:val="0"/>
                      <w:marBottom w:val="0"/>
                      <w:divBdr>
                        <w:top w:val="none" w:sz="0" w:space="0" w:color="auto"/>
                        <w:left w:val="none" w:sz="0" w:space="0" w:color="auto"/>
                        <w:bottom w:val="none" w:sz="0" w:space="0" w:color="auto"/>
                        <w:right w:val="none" w:sz="0" w:space="0" w:color="auto"/>
                      </w:divBdr>
                    </w:div>
                  </w:divsChild>
                </w:div>
                <w:div w:id="2011717173">
                  <w:marLeft w:val="0"/>
                  <w:marRight w:val="0"/>
                  <w:marTop w:val="0"/>
                  <w:marBottom w:val="0"/>
                  <w:divBdr>
                    <w:top w:val="none" w:sz="0" w:space="0" w:color="auto"/>
                    <w:left w:val="none" w:sz="0" w:space="0" w:color="auto"/>
                    <w:bottom w:val="none" w:sz="0" w:space="0" w:color="auto"/>
                    <w:right w:val="none" w:sz="0" w:space="0" w:color="auto"/>
                  </w:divBdr>
                  <w:divsChild>
                    <w:div w:id="983851628">
                      <w:marLeft w:val="0"/>
                      <w:marRight w:val="0"/>
                      <w:marTop w:val="0"/>
                      <w:marBottom w:val="0"/>
                      <w:divBdr>
                        <w:top w:val="none" w:sz="0" w:space="0" w:color="auto"/>
                        <w:left w:val="none" w:sz="0" w:space="0" w:color="auto"/>
                        <w:bottom w:val="none" w:sz="0" w:space="0" w:color="auto"/>
                        <w:right w:val="none" w:sz="0" w:space="0" w:color="auto"/>
                      </w:divBdr>
                    </w:div>
                  </w:divsChild>
                </w:div>
                <w:div w:id="2015499086">
                  <w:marLeft w:val="0"/>
                  <w:marRight w:val="0"/>
                  <w:marTop w:val="0"/>
                  <w:marBottom w:val="0"/>
                  <w:divBdr>
                    <w:top w:val="none" w:sz="0" w:space="0" w:color="auto"/>
                    <w:left w:val="none" w:sz="0" w:space="0" w:color="auto"/>
                    <w:bottom w:val="none" w:sz="0" w:space="0" w:color="auto"/>
                    <w:right w:val="none" w:sz="0" w:space="0" w:color="auto"/>
                  </w:divBdr>
                  <w:divsChild>
                    <w:div w:id="44913577">
                      <w:marLeft w:val="0"/>
                      <w:marRight w:val="0"/>
                      <w:marTop w:val="0"/>
                      <w:marBottom w:val="0"/>
                      <w:divBdr>
                        <w:top w:val="none" w:sz="0" w:space="0" w:color="auto"/>
                        <w:left w:val="none" w:sz="0" w:space="0" w:color="auto"/>
                        <w:bottom w:val="none" w:sz="0" w:space="0" w:color="auto"/>
                        <w:right w:val="none" w:sz="0" w:space="0" w:color="auto"/>
                      </w:divBdr>
                    </w:div>
                    <w:div w:id="190801425">
                      <w:marLeft w:val="0"/>
                      <w:marRight w:val="0"/>
                      <w:marTop w:val="0"/>
                      <w:marBottom w:val="0"/>
                      <w:divBdr>
                        <w:top w:val="none" w:sz="0" w:space="0" w:color="auto"/>
                        <w:left w:val="none" w:sz="0" w:space="0" w:color="auto"/>
                        <w:bottom w:val="none" w:sz="0" w:space="0" w:color="auto"/>
                        <w:right w:val="none" w:sz="0" w:space="0" w:color="auto"/>
                      </w:divBdr>
                    </w:div>
                    <w:div w:id="316694424">
                      <w:marLeft w:val="0"/>
                      <w:marRight w:val="0"/>
                      <w:marTop w:val="0"/>
                      <w:marBottom w:val="0"/>
                      <w:divBdr>
                        <w:top w:val="none" w:sz="0" w:space="0" w:color="auto"/>
                        <w:left w:val="none" w:sz="0" w:space="0" w:color="auto"/>
                        <w:bottom w:val="none" w:sz="0" w:space="0" w:color="auto"/>
                        <w:right w:val="none" w:sz="0" w:space="0" w:color="auto"/>
                      </w:divBdr>
                    </w:div>
                    <w:div w:id="544291721">
                      <w:marLeft w:val="0"/>
                      <w:marRight w:val="0"/>
                      <w:marTop w:val="0"/>
                      <w:marBottom w:val="0"/>
                      <w:divBdr>
                        <w:top w:val="none" w:sz="0" w:space="0" w:color="auto"/>
                        <w:left w:val="none" w:sz="0" w:space="0" w:color="auto"/>
                        <w:bottom w:val="none" w:sz="0" w:space="0" w:color="auto"/>
                        <w:right w:val="none" w:sz="0" w:space="0" w:color="auto"/>
                      </w:divBdr>
                    </w:div>
                    <w:div w:id="566382408">
                      <w:marLeft w:val="0"/>
                      <w:marRight w:val="0"/>
                      <w:marTop w:val="0"/>
                      <w:marBottom w:val="0"/>
                      <w:divBdr>
                        <w:top w:val="none" w:sz="0" w:space="0" w:color="auto"/>
                        <w:left w:val="none" w:sz="0" w:space="0" w:color="auto"/>
                        <w:bottom w:val="none" w:sz="0" w:space="0" w:color="auto"/>
                        <w:right w:val="none" w:sz="0" w:space="0" w:color="auto"/>
                      </w:divBdr>
                    </w:div>
                    <w:div w:id="568810625">
                      <w:marLeft w:val="0"/>
                      <w:marRight w:val="0"/>
                      <w:marTop w:val="0"/>
                      <w:marBottom w:val="0"/>
                      <w:divBdr>
                        <w:top w:val="none" w:sz="0" w:space="0" w:color="auto"/>
                        <w:left w:val="none" w:sz="0" w:space="0" w:color="auto"/>
                        <w:bottom w:val="none" w:sz="0" w:space="0" w:color="auto"/>
                        <w:right w:val="none" w:sz="0" w:space="0" w:color="auto"/>
                      </w:divBdr>
                    </w:div>
                    <w:div w:id="622924251">
                      <w:marLeft w:val="0"/>
                      <w:marRight w:val="0"/>
                      <w:marTop w:val="0"/>
                      <w:marBottom w:val="0"/>
                      <w:divBdr>
                        <w:top w:val="none" w:sz="0" w:space="0" w:color="auto"/>
                        <w:left w:val="none" w:sz="0" w:space="0" w:color="auto"/>
                        <w:bottom w:val="none" w:sz="0" w:space="0" w:color="auto"/>
                        <w:right w:val="none" w:sz="0" w:space="0" w:color="auto"/>
                      </w:divBdr>
                    </w:div>
                    <w:div w:id="1116097515">
                      <w:marLeft w:val="0"/>
                      <w:marRight w:val="0"/>
                      <w:marTop w:val="0"/>
                      <w:marBottom w:val="0"/>
                      <w:divBdr>
                        <w:top w:val="none" w:sz="0" w:space="0" w:color="auto"/>
                        <w:left w:val="none" w:sz="0" w:space="0" w:color="auto"/>
                        <w:bottom w:val="none" w:sz="0" w:space="0" w:color="auto"/>
                        <w:right w:val="none" w:sz="0" w:space="0" w:color="auto"/>
                      </w:divBdr>
                    </w:div>
                    <w:div w:id="1162088005">
                      <w:marLeft w:val="0"/>
                      <w:marRight w:val="0"/>
                      <w:marTop w:val="0"/>
                      <w:marBottom w:val="0"/>
                      <w:divBdr>
                        <w:top w:val="none" w:sz="0" w:space="0" w:color="auto"/>
                        <w:left w:val="none" w:sz="0" w:space="0" w:color="auto"/>
                        <w:bottom w:val="none" w:sz="0" w:space="0" w:color="auto"/>
                        <w:right w:val="none" w:sz="0" w:space="0" w:color="auto"/>
                      </w:divBdr>
                    </w:div>
                    <w:div w:id="1620257626">
                      <w:marLeft w:val="0"/>
                      <w:marRight w:val="0"/>
                      <w:marTop w:val="0"/>
                      <w:marBottom w:val="0"/>
                      <w:divBdr>
                        <w:top w:val="none" w:sz="0" w:space="0" w:color="auto"/>
                        <w:left w:val="none" w:sz="0" w:space="0" w:color="auto"/>
                        <w:bottom w:val="none" w:sz="0" w:space="0" w:color="auto"/>
                        <w:right w:val="none" w:sz="0" w:space="0" w:color="auto"/>
                      </w:divBdr>
                    </w:div>
                    <w:div w:id="1818306215">
                      <w:marLeft w:val="0"/>
                      <w:marRight w:val="0"/>
                      <w:marTop w:val="0"/>
                      <w:marBottom w:val="0"/>
                      <w:divBdr>
                        <w:top w:val="none" w:sz="0" w:space="0" w:color="auto"/>
                        <w:left w:val="none" w:sz="0" w:space="0" w:color="auto"/>
                        <w:bottom w:val="none" w:sz="0" w:space="0" w:color="auto"/>
                        <w:right w:val="none" w:sz="0" w:space="0" w:color="auto"/>
                      </w:divBdr>
                    </w:div>
                    <w:div w:id="1889605171">
                      <w:marLeft w:val="0"/>
                      <w:marRight w:val="0"/>
                      <w:marTop w:val="0"/>
                      <w:marBottom w:val="0"/>
                      <w:divBdr>
                        <w:top w:val="none" w:sz="0" w:space="0" w:color="auto"/>
                        <w:left w:val="none" w:sz="0" w:space="0" w:color="auto"/>
                        <w:bottom w:val="none" w:sz="0" w:space="0" w:color="auto"/>
                        <w:right w:val="none" w:sz="0" w:space="0" w:color="auto"/>
                      </w:divBdr>
                    </w:div>
                    <w:div w:id="1928613429">
                      <w:marLeft w:val="0"/>
                      <w:marRight w:val="0"/>
                      <w:marTop w:val="0"/>
                      <w:marBottom w:val="0"/>
                      <w:divBdr>
                        <w:top w:val="none" w:sz="0" w:space="0" w:color="auto"/>
                        <w:left w:val="none" w:sz="0" w:space="0" w:color="auto"/>
                        <w:bottom w:val="none" w:sz="0" w:space="0" w:color="auto"/>
                        <w:right w:val="none" w:sz="0" w:space="0" w:color="auto"/>
                      </w:divBdr>
                    </w:div>
                  </w:divsChild>
                </w:div>
                <w:div w:id="2081631384">
                  <w:marLeft w:val="0"/>
                  <w:marRight w:val="0"/>
                  <w:marTop w:val="0"/>
                  <w:marBottom w:val="0"/>
                  <w:divBdr>
                    <w:top w:val="none" w:sz="0" w:space="0" w:color="auto"/>
                    <w:left w:val="none" w:sz="0" w:space="0" w:color="auto"/>
                    <w:bottom w:val="none" w:sz="0" w:space="0" w:color="auto"/>
                    <w:right w:val="none" w:sz="0" w:space="0" w:color="auto"/>
                  </w:divBdr>
                  <w:divsChild>
                    <w:div w:id="1619682938">
                      <w:marLeft w:val="0"/>
                      <w:marRight w:val="0"/>
                      <w:marTop w:val="0"/>
                      <w:marBottom w:val="0"/>
                      <w:divBdr>
                        <w:top w:val="none" w:sz="0" w:space="0" w:color="auto"/>
                        <w:left w:val="none" w:sz="0" w:space="0" w:color="auto"/>
                        <w:bottom w:val="none" w:sz="0" w:space="0" w:color="auto"/>
                        <w:right w:val="none" w:sz="0" w:space="0" w:color="auto"/>
                      </w:divBdr>
                    </w:div>
                  </w:divsChild>
                </w:div>
                <w:div w:id="2081973629">
                  <w:marLeft w:val="0"/>
                  <w:marRight w:val="0"/>
                  <w:marTop w:val="0"/>
                  <w:marBottom w:val="0"/>
                  <w:divBdr>
                    <w:top w:val="none" w:sz="0" w:space="0" w:color="auto"/>
                    <w:left w:val="none" w:sz="0" w:space="0" w:color="auto"/>
                    <w:bottom w:val="none" w:sz="0" w:space="0" w:color="auto"/>
                    <w:right w:val="none" w:sz="0" w:space="0" w:color="auto"/>
                  </w:divBdr>
                  <w:divsChild>
                    <w:div w:id="564218074">
                      <w:marLeft w:val="0"/>
                      <w:marRight w:val="0"/>
                      <w:marTop w:val="0"/>
                      <w:marBottom w:val="0"/>
                      <w:divBdr>
                        <w:top w:val="none" w:sz="0" w:space="0" w:color="auto"/>
                        <w:left w:val="none" w:sz="0" w:space="0" w:color="auto"/>
                        <w:bottom w:val="none" w:sz="0" w:space="0" w:color="auto"/>
                        <w:right w:val="none" w:sz="0" w:space="0" w:color="auto"/>
                      </w:divBdr>
                    </w:div>
                  </w:divsChild>
                </w:div>
                <w:div w:id="2103842222">
                  <w:marLeft w:val="0"/>
                  <w:marRight w:val="0"/>
                  <w:marTop w:val="0"/>
                  <w:marBottom w:val="0"/>
                  <w:divBdr>
                    <w:top w:val="none" w:sz="0" w:space="0" w:color="auto"/>
                    <w:left w:val="none" w:sz="0" w:space="0" w:color="auto"/>
                    <w:bottom w:val="none" w:sz="0" w:space="0" w:color="auto"/>
                    <w:right w:val="none" w:sz="0" w:space="0" w:color="auto"/>
                  </w:divBdr>
                  <w:divsChild>
                    <w:div w:id="296763374">
                      <w:marLeft w:val="0"/>
                      <w:marRight w:val="0"/>
                      <w:marTop w:val="0"/>
                      <w:marBottom w:val="0"/>
                      <w:divBdr>
                        <w:top w:val="none" w:sz="0" w:space="0" w:color="auto"/>
                        <w:left w:val="none" w:sz="0" w:space="0" w:color="auto"/>
                        <w:bottom w:val="none" w:sz="0" w:space="0" w:color="auto"/>
                        <w:right w:val="none" w:sz="0" w:space="0" w:color="auto"/>
                      </w:divBdr>
                    </w:div>
                    <w:div w:id="738018172">
                      <w:marLeft w:val="0"/>
                      <w:marRight w:val="0"/>
                      <w:marTop w:val="0"/>
                      <w:marBottom w:val="0"/>
                      <w:divBdr>
                        <w:top w:val="none" w:sz="0" w:space="0" w:color="auto"/>
                        <w:left w:val="none" w:sz="0" w:space="0" w:color="auto"/>
                        <w:bottom w:val="none" w:sz="0" w:space="0" w:color="auto"/>
                        <w:right w:val="none" w:sz="0" w:space="0" w:color="auto"/>
                      </w:divBdr>
                    </w:div>
                    <w:div w:id="760103423">
                      <w:marLeft w:val="0"/>
                      <w:marRight w:val="0"/>
                      <w:marTop w:val="0"/>
                      <w:marBottom w:val="0"/>
                      <w:divBdr>
                        <w:top w:val="none" w:sz="0" w:space="0" w:color="auto"/>
                        <w:left w:val="none" w:sz="0" w:space="0" w:color="auto"/>
                        <w:bottom w:val="none" w:sz="0" w:space="0" w:color="auto"/>
                        <w:right w:val="none" w:sz="0" w:space="0" w:color="auto"/>
                      </w:divBdr>
                    </w:div>
                    <w:div w:id="975404348">
                      <w:marLeft w:val="0"/>
                      <w:marRight w:val="0"/>
                      <w:marTop w:val="0"/>
                      <w:marBottom w:val="0"/>
                      <w:divBdr>
                        <w:top w:val="none" w:sz="0" w:space="0" w:color="auto"/>
                        <w:left w:val="none" w:sz="0" w:space="0" w:color="auto"/>
                        <w:bottom w:val="none" w:sz="0" w:space="0" w:color="auto"/>
                        <w:right w:val="none" w:sz="0" w:space="0" w:color="auto"/>
                      </w:divBdr>
                    </w:div>
                    <w:div w:id="1507091201">
                      <w:marLeft w:val="0"/>
                      <w:marRight w:val="0"/>
                      <w:marTop w:val="0"/>
                      <w:marBottom w:val="0"/>
                      <w:divBdr>
                        <w:top w:val="none" w:sz="0" w:space="0" w:color="auto"/>
                        <w:left w:val="none" w:sz="0" w:space="0" w:color="auto"/>
                        <w:bottom w:val="none" w:sz="0" w:space="0" w:color="auto"/>
                        <w:right w:val="none" w:sz="0" w:space="0" w:color="auto"/>
                      </w:divBdr>
                    </w:div>
                    <w:div w:id="1880892998">
                      <w:marLeft w:val="0"/>
                      <w:marRight w:val="0"/>
                      <w:marTop w:val="0"/>
                      <w:marBottom w:val="0"/>
                      <w:divBdr>
                        <w:top w:val="none" w:sz="0" w:space="0" w:color="auto"/>
                        <w:left w:val="none" w:sz="0" w:space="0" w:color="auto"/>
                        <w:bottom w:val="none" w:sz="0" w:space="0" w:color="auto"/>
                        <w:right w:val="none" w:sz="0" w:space="0" w:color="auto"/>
                      </w:divBdr>
                    </w:div>
                    <w:div w:id="1927417468">
                      <w:marLeft w:val="0"/>
                      <w:marRight w:val="0"/>
                      <w:marTop w:val="0"/>
                      <w:marBottom w:val="0"/>
                      <w:divBdr>
                        <w:top w:val="none" w:sz="0" w:space="0" w:color="auto"/>
                        <w:left w:val="none" w:sz="0" w:space="0" w:color="auto"/>
                        <w:bottom w:val="none" w:sz="0" w:space="0" w:color="auto"/>
                        <w:right w:val="none" w:sz="0" w:space="0" w:color="auto"/>
                      </w:divBdr>
                    </w:div>
                  </w:divsChild>
                </w:div>
                <w:div w:id="2130658270">
                  <w:marLeft w:val="0"/>
                  <w:marRight w:val="0"/>
                  <w:marTop w:val="0"/>
                  <w:marBottom w:val="0"/>
                  <w:divBdr>
                    <w:top w:val="none" w:sz="0" w:space="0" w:color="auto"/>
                    <w:left w:val="none" w:sz="0" w:space="0" w:color="auto"/>
                    <w:bottom w:val="none" w:sz="0" w:space="0" w:color="auto"/>
                    <w:right w:val="none" w:sz="0" w:space="0" w:color="auto"/>
                  </w:divBdr>
                  <w:divsChild>
                    <w:div w:id="9180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3176">
      <w:bodyDiv w:val="1"/>
      <w:marLeft w:val="0"/>
      <w:marRight w:val="0"/>
      <w:marTop w:val="0"/>
      <w:marBottom w:val="0"/>
      <w:divBdr>
        <w:top w:val="none" w:sz="0" w:space="0" w:color="auto"/>
        <w:left w:val="none" w:sz="0" w:space="0" w:color="auto"/>
        <w:bottom w:val="none" w:sz="0" w:space="0" w:color="auto"/>
        <w:right w:val="none" w:sz="0" w:space="0" w:color="auto"/>
      </w:divBdr>
      <w:divsChild>
        <w:div w:id="329262223">
          <w:marLeft w:val="0"/>
          <w:marRight w:val="0"/>
          <w:marTop w:val="0"/>
          <w:marBottom w:val="0"/>
          <w:divBdr>
            <w:top w:val="none" w:sz="0" w:space="0" w:color="auto"/>
            <w:left w:val="none" w:sz="0" w:space="0" w:color="auto"/>
            <w:bottom w:val="none" w:sz="0" w:space="0" w:color="auto"/>
            <w:right w:val="none" w:sz="0" w:space="0" w:color="auto"/>
          </w:divBdr>
        </w:div>
        <w:div w:id="1849754101">
          <w:marLeft w:val="0"/>
          <w:marRight w:val="0"/>
          <w:marTop w:val="0"/>
          <w:marBottom w:val="0"/>
          <w:divBdr>
            <w:top w:val="none" w:sz="0" w:space="0" w:color="auto"/>
            <w:left w:val="none" w:sz="0" w:space="0" w:color="auto"/>
            <w:bottom w:val="none" w:sz="0" w:space="0" w:color="auto"/>
            <w:right w:val="none" w:sz="0" w:space="0" w:color="auto"/>
          </w:divBdr>
        </w:div>
      </w:divsChild>
    </w:div>
    <w:div w:id="184054943">
      <w:bodyDiv w:val="1"/>
      <w:marLeft w:val="0"/>
      <w:marRight w:val="0"/>
      <w:marTop w:val="0"/>
      <w:marBottom w:val="0"/>
      <w:divBdr>
        <w:top w:val="none" w:sz="0" w:space="0" w:color="auto"/>
        <w:left w:val="none" w:sz="0" w:space="0" w:color="auto"/>
        <w:bottom w:val="none" w:sz="0" w:space="0" w:color="auto"/>
        <w:right w:val="none" w:sz="0" w:space="0" w:color="auto"/>
      </w:divBdr>
    </w:div>
    <w:div w:id="419453095">
      <w:bodyDiv w:val="1"/>
      <w:marLeft w:val="0"/>
      <w:marRight w:val="0"/>
      <w:marTop w:val="0"/>
      <w:marBottom w:val="0"/>
      <w:divBdr>
        <w:top w:val="none" w:sz="0" w:space="0" w:color="auto"/>
        <w:left w:val="none" w:sz="0" w:space="0" w:color="auto"/>
        <w:bottom w:val="none" w:sz="0" w:space="0" w:color="auto"/>
        <w:right w:val="none" w:sz="0" w:space="0" w:color="auto"/>
      </w:divBdr>
      <w:divsChild>
        <w:div w:id="13925870">
          <w:marLeft w:val="0"/>
          <w:marRight w:val="0"/>
          <w:marTop w:val="0"/>
          <w:marBottom w:val="0"/>
          <w:divBdr>
            <w:top w:val="none" w:sz="0" w:space="0" w:color="auto"/>
            <w:left w:val="none" w:sz="0" w:space="0" w:color="auto"/>
            <w:bottom w:val="none" w:sz="0" w:space="0" w:color="auto"/>
            <w:right w:val="none" w:sz="0" w:space="0" w:color="auto"/>
          </w:divBdr>
        </w:div>
        <w:div w:id="919872665">
          <w:marLeft w:val="0"/>
          <w:marRight w:val="0"/>
          <w:marTop w:val="0"/>
          <w:marBottom w:val="0"/>
          <w:divBdr>
            <w:top w:val="none" w:sz="0" w:space="0" w:color="auto"/>
            <w:left w:val="none" w:sz="0" w:space="0" w:color="auto"/>
            <w:bottom w:val="none" w:sz="0" w:space="0" w:color="auto"/>
            <w:right w:val="none" w:sz="0" w:space="0" w:color="auto"/>
          </w:divBdr>
        </w:div>
      </w:divsChild>
    </w:div>
    <w:div w:id="537357455">
      <w:bodyDiv w:val="1"/>
      <w:marLeft w:val="0"/>
      <w:marRight w:val="0"/>
      <w:marTop w:val="0"/>
      <w:marBottom w:val="0"/>
      <w:divBdr>
        <w:top w:val="none" w:sz="0" w:space="0" w:color="auto"/>
        <w:left w:val="none" w:sz="0" w:space="0" w:color="auto"/>
        <w:bottom w:val="none" w:sz="0" w:space="0" w:color="auto"/>
        <w:right w:val="none" w:sz="0" w:space="0" w:color="auto"/>
      </w:divBdr>
    </w:div>
    <w:div w:id="651064009">
      <w:bodyDiv w:val="1"/>
      <w:marLeft w:val="0"/>
      <w:marRight w:val="0"/>
      <w:marTop w:val="0"/>
      <w:marBottom w:val="0"/>
      <w:divBdr>
        <w:top w:val="none" w:sz="0" w:space="0" w:color="auto"/>
        <w:left w:val="none" w:sz="0" w:space="0" w:color="auto"/>
        <w:bottom w:val="none" w:sz="0" w:space="0" w:color="auto"/>
        <w:right w:val="none" w:sz="0" w:space="0" w:color="auto"/>
      </w:divBdr>
      <w:divsChild>
        <w:div w:id="110831094">
          <w:marLeft w:val="0"/>
          <w:marRight w:val="0"/>
          <w:marTop w:val="0"/>
          <w:marBottom w:val="0"/>
          <w:divBdr>
            <w:top w:val="none" w:sz="0" w:space="0" w:color="auto"/>
            <w:left w:val="none" w:sz="0" w:space="0" w:color="auto"/>
            <w:bottom w:val="none" w:sz="0" w:space="0" w:color="auto"/>
            <w:right w:val="none" w:sz="0" w:space="0" w:color="auto"/>
          </w:divBdr>
        </w:div>
        <w:div w:id="192813152">
          <w:marLeft w:val="0"/>
          <w:marRight w:val="0"/>
          <w:marTop w:val="0"/>
          <w:marBottom w:val="0"/>
          <w:divBdr>
            <w:top w:val="none" w:sz="0" w:space="0" w:color="auto"/>
            <w:left w:val="none" w:sz="0" w:space="0" w:color="auto"/>
            <w:bottom w:val="none" w:sz="0" w:space="0" w:color="auto"/>
            <w:right w:val="none" w:sz="0" w:space="0" w:color="auto"/>
          </w:divBdr>
        </w:div>
        <w:div w:id="602693105">
          <w:marLeft w:val="0"/>
          <w:marRight w:val="0"/>
          <w:marTop w:val="0"/>
          <w:marBottom w:val="0"/>
          <w:divBdr>
            <w:top w:val="none" w:sz="0" w:space="0" w:color="auto"/>
            <w:left w:val="none" w:sz="0" w:space="0" w:color="auto"/>
            <w:bottom w:val="none" w:sz="0" w:space="0" w:color="auto"/>
            <w:right w:val="none" w:sz="0" w:space="0" w:color="auto"/>
          </w:divBdr>
        </w:div>
        <w:div w:id="1492797591">
          <w:marLeft w:val="0"/>
          <w:marRight w:val="0"/>
          <w:marTop w:val="0"/>
          <w:marBottom w:val="0"/>
          <w:divBdr>
            <w:top w:val="none" w:sz="0" w:space="0" w:color="auto"/>
            <w:left w:val="none" w:sz="0" w:space="0" w:color="auto"/>
            <w:bottom w:val="none" w:sz="0" w:space="0" w:color="auto"/>
            <w:right w:val="none" w:sz="0" w:space="0" w:color="auto"/>
          </w:divBdr>
          <w:divsChild>
            <w:div w:id="710882220">
              <w:marLeft w:val="-75"/>
              <w:marRight w:val="0"/>
              <w:marTop w:val="30"/>
              <w:marBottom w:val="30"/>
              <w:divBdr>
                <w:top w:val="none" w:sz="0" w:space="0" w:color="auto"/>
                <w:left w:val="none" w:sz="0" w:space="0" w:color="auto"/>
                <w:bottom w:val="none" w:sz="0" w:space="0" w:color="auto"/>
                <w:right w:val="none" w:sz="0" w:space="0" w:color="auto"/>
              </w:divBdr>
              <w:divsChild>
                <w:div w:id="22752280">
                  <w:marLeft w:val="0"/>
                  <w:marRight w:val="0"/>
                  <w:marTop w:val="0"/>
                  <w:marBottom w:val="0"/>
                  <w:divBdr>
                    <w:top w:val="none" w:sz="0" w:space="0" w:color="auto"/>
                    <w:left w:val="none" w:sz="0" w:space="0" w:color="auto"/>
                    <w:bottom w:val="none" w:sz="0" w:space="0" w:color="auto"/>
                    <w:right w:val="none" w:sz="0" w:space="0" w:color="auto"/>
                  </w:divBdr>
                  <w:divsChild>
                    <w:div w:id="227496882">
                      <w:marLeft w:val="0"/>
                      <w:marRight w:val="0"/>
                      <w:marTop w:val="0"/>
                      <w:marBottom w:val="0"/>
                      <w:divBdr>
                        <w:top w:val="none" w:sz="0" w:space="0" w:color="auto"/>
                        <w:left w:val="none" w:sz="0" w:space="0" w:color="auto"/>
                        <w:bottom w:val="none" w:sz="0" w:space="0" w:color="auto"/>
                        <w:right w:val="none" w:sz="0" w:space="0" w:color="auto"/>
                      </w:divBdr>
                    </w:div>
                    <w:div w:id="2010594288">
                      <w:marLeft w:val="0"/>
                      <w:marRight w:val="0"/>
                      <w:marTop w:val="0"/>
                      <w:marBottom w:val="0"/>
                      <w:divBdr>
                        <w:top w:val="none" w:sz="0" w:space="0" w:color="auto"/>
                        <w:left w:val="none" w:sz="0" w:space="0" w:color="auto"/>
                        <w:bottom w:val="none" w:sz="0" w:space="0" w:color="auto"/>
                        <w:right w:val="none" w:sz="0" w:space="0" w:color="auto"/>
                      </w:divBdr>
                    </w:div>
                  </w:divsChild>
                </w:div>
                <w:div w:id="24527600">
                  <w:marLeft w:val="0"/>
                  <w:marRight w:val="0"/>
                  <w:marTop w:val="0"/>
                  <w:marBottom w:val="0"/>
                  <w:divBdr>
                    <w:top w:val="none" w:sz="0" w:space="0" w:color="auto"/>
                    <w:left w:val="none" w:sz="0" w:space="0" w:color="auto"/>
                    <w:bottom w:val="none" w:sz="0" w:space="0" w:color="auto"/>
                    <w:right w:val="none" w:sz="0" w:space="0" w:color="auto"/>
                  </w:divBdr>
                  <w:divsChild>
                    <w:div w:id="1086421353">
                      <w:marLeft w:val="0"/>
                      <w:marRight w:val="0"/>
                      <w:marTop w:val="0"/>
                      <w:marBottom w:val="0"/>
                      <w:divBdr>
                        <w:top w:val="none" w:sz="0" w:space="0" w:color="auto"/>
                        <w:left w:val="none" w:sz="0" w:space="0" w:color="auto"/>
                        <w:bottom w:val="none" w:sz="0" w:space="0" w:color="auto"/>
                        <w:right w:val="none" w:sz="0" w:space="0" w:color="auto"/>
                      </w:divBdr>
                    </w:div>
                    <w:div w:id="1615556889">
                      <w:marLeft w:val="0"/>
                      <w:marRight w:val="0"/>
                      <w:marTop w:val="0"/>
                      <w:marBottom w:val="0"/>
                      <w:divBdr>
                        <w:top w:val="none" w:sz="0" w:space="0" w:color="auto"/>
                        <w:left w:val="none" w:sz="0" w:space="0" w:color="auto"/>
                        <w:bottom w:val="none" w:sz="0" w:space="0" w:color="auto"/>
                        <w:right w:val="none" w:sz="0" w:space="0" w:color="auto"/>
                      </w:divBdr>
                    </w:div>
                  </w:divsChild>
                </w:div>
                <w:div w:id="32583532">
                  <w:marLeft w:val="0"/>
                  <w:marRight w:val="0"/>
                  <w:marTop w:val="0"/>
                  <w:marBottom w:val="0"/>
                  <w:divBdr>
                    <w:top w:val="none" w:sz="0" w:space="0" w:color="auto"/>
                    <w:left w:val="none" w:sz="0" w:space="0" w:color="auto"/>
                    <w:bottom w:val="none" w:sz="0" w:space="0" w:color="auto"/>
                    <w:right w:val="none" w:sz="0" w:space="0" w:color="auto"/>
                  </w:divBdr>
                  <w:divsChild>
                    <w:div w:id="11149609">
                      <w:marLeft w:val="0"/>
                      <w:marRight w:val="0"/>
                      <w:marTop w:val="0"/>
                      <w:marBottom w:val="0"/>
                      <w:divBdr>
                        <w:top w:val="none" w:sz="0" w:space="0" w:color="auto"/>
                        <w:left w:val="none" w:sz="0" w:space="0" w:color="auto"/>
                        <w:bottom w:val="none" w:sz="0" w:space="0" w:color="auto"/>
                        <w:right w:val="none" w:sz="0" w:space="0" w:color="auto"/>
                      </w:divBdr>
                    </w:div>
                    <w:div w:id="335962115">
                      <w:marLeft w:val="0"/>
                      <w:marRight w:val="0"/>
                      <w:marTop w:val="0"/>
                      <w:marBottom w:val="0"/>
                      <w:divBdr>
                        <w:top w:val="none" w:sz="0" w:space="0" w:color="auto"/>
                        <w:left w:val="none" w:sz="0" w:space="0" w:color="auto"/>
                        <w:bottom w:val="none" w:sz="0" w:space="0" w:color="auto"/>
                        <w:right w:val="none" w:sz="0" w:space="0" w:color="auto"/>
                      </w:divBdr>
                    </w:div>
                    <w:div w:id="556089572">
                      <w:marLeft w:val="0"/>
                      <w:marRight w:val="0"/>
                      <w:marTop w:val="0"/>
                      <w:marBottom w:val="0"/>
                      <w:divBdr>
                        <w:top w:val="none" w:sz="0" w:space="0" w:color="auto"/>
                        <w:left w:val="none" w:sz="0" w:space="0" w:color="auto"/>
                        <w:bottom w:val="none" w:sz="0" w:space="0" w:color="auto"/>
                        <w:right w:val="none" w:sz="0" w:space="0" w:color="auto"/>
                      </w:divBdr>
                    </w:div>
                    <w:div w:id="922105037">
                      <w:marLeft w:val="0"/>
                      <w:marRight w:val="0"/>
                      <w:marTop w:val="0"/>
                      <w:marBottom w:val="0"/>
                      <w:divBdr>
                        <w:top w:val="none" w:sz="0" w:space="0" w:color="auto"/>
                        <w:left w:val="none" w:sz="0" w:space="0" w:color="auto"/>
                        <w:bottom w:val="none" w:sz="0" w:space="0" w:color="auto"/>
                        <w:right w:val="none" w:sz="0" w:space="0" w:color="auto"/>
                      </w:divBdr>
                    </w:div>
                    <w:div w:id="1075594308">
                      <w:marLeft w:val="0"/>
                      <w:marRight w:val="0"/>
                      <w:marTop w:val="0"/>
                      <w:marBottom w:val="0"/>
                      <w:divBdr>
                        <w:top w:val="none" w:sz="0" w:space="0" w:color="auto"/>
                        <w:left w:val="none" w:sz="0" w:space="0" w:color="auto"/>
                        <w:bottom w:val="none" w:sz="0" w:space="0" w:color="auto"/>
                        <w:right w:val="none" w:sz="0" w:space="0" w:color="auto"/>
                      </w:divBdr>
                    </w:div>
                  </w:divsChild>
                </w:div>
                <w:div w:id="42294411">
                  <w:marLeft w:val="0"/>
                  <w:marRight w:val="0"/>
                  <w:marTop w:val="0"/>
                  <w:marBottom w:val="0"/>
                  <w:divBdr>
                    <w:top w:val="none" w:sz="0" w:space="0" w:color="auto"/>
                    <w:left w:val="none" w:sz="0" w:space="0" w:color="auto"/>
                    <w:bottom w:val="none" w:sz="0" w:space="0" w:color="auto"/>
                    <w:right w:val="none" w:sz="0" w:space="0" w:color="auto"/>
                  </w:divBdr>
                  <w:divsChild>
                    <w:div w:id="1270167019">
                      <w:marLeft w:val="0"/>
                      <w:marRight w:val="0"/>
                      <w:marTop w:val="0"/>
                      <w:marBottom w:val="0"/>
                      <w:divBdr>
                        <w:top w:val="none" w:sz="0" w:space="0" w:color="auto"/>
                        <w:left w:val="none" w:sz="0" w:space="0" w:color="auto"/>
                        <w:bottom w:val="none" w:sz="0" w:space="0" w:color="auto"/>
                        <w:right w:val="none" w:sz="0" w:space="0" w:color="auto"/>
                      </w:divBdr>
                    </w:div>
                  </w:divsChild>
                </w:div>
                <w:div w:id="47725824">
                  <w:marLeft w:val="0"/>
                  <w:marRight w:val="0"/>
                  <w:marTop w:val="0"/>
                  <w:marBottom w:val="0"/>
                  <w:divBdr>
                    <w:top w:val="none" w:sz="0" w:space="0" w:color="auto"/>
                    <w:left w:val="none" w:sz="0" w:space="0" w:color="auto"/>
                    <w:bottom w:val="none" w:sz="0" w:space="0" w:color="auto"/>
                    <w:right w:val="none" w:sz="0" w:space="0" w:color="auto"/>
                  </w:divBdr>
                  <w:divsChild>
                    <w:div w:id="1467158749">
                      <w:marLeft w:val="0"/>
                      <w:marRight w:val="0"/>
                      <w:marTop w:val="0"/>
                      <w:marBottom w:val="0"/>
                      <w:divBdr>
                        <w:top w:val="none" w:sz="0" w:space="0" w:color="auto"/>
                        <w:left w:val="none" w:sz="0" w:space="0" w:color="auto"/>
                        <w:bottom w:val="none" w:sz="0" w:space="0" w:color="auto"/>
                        <w:right w:val="none" w:sz="0" w:space="0" w:color="auto"/>
                      </w:divBdr>
                    </w:div>
                  </w:divsChild>
                </w:div>
                <w:div w:id="81996598">
                  <w:marLeft w:val="0"/>
                  <w:marRight w:val="0"/>
                  <w:marTop w:val="0"/>
                  <w:marBottom w:val="0"/>
                  <w:divBdr>
                    <w:top w:val="none" w:sz="0" w:space="0" w:color="auto"/>
                    <w:left w:val="none" w:sz="0" w:space="0" w:color="auto"/>
                    <w:bottom w:val="none" w:sz="0" w:space="0" w:color="auto"/>
                    <w:right w:val="none" w:sz="0" w:space="0" w:color="auto"/>
                  </w:divBdr>
                  <w:divsChild>
                    <w:div w:id="898983086">
                      <w:marLeft w:val="0"/>
                      <w:marRight w:val="0"/>
                      <w:marTop w:val="0"/>
                      <w:marBottom w:val="0"/>
                      <w:divBdr>
                        <w:top w:val="none" w:sz="0" w:space="0" w:color="auto"/>
                        <w:left w:val="none" w:sz="0" w:space="0" w:color="auto"/>
                        <w:bottom w:val="none" w:sz="0" w:space="0" w:color="auto"/>
                        <w:right w:val="none" w:sz="0" w:space="0" w:color="auto"/>
                      </w:divBdr>
                    </w:div>
                  </w:divsChild>
                </w:div>
                <w:div w:id="85074703">
                  <w:marLeft w:val="0"/>
                  <w:marRight w:val="0"/>
                  <w:marTop w:val="0"/>
                  <w:marBottom w:val="0"/>
                  <w:divBdr>
                    <w:top w:val="none" w:sz="0" w:space="0" w:color="auto"/>
                    <w:left w:val="none" w:sz="0" w:space="0" w:color="auto"/>
                    <w:bottom w:val="none" w:sz="0" w:space="0" w:color="auto"/>
                    <w:right w:val="none" w:sz="0" w:space="0" w:color="auto"/>
                  </w:divBdr>
                  <w:divsChild>
                    <w:div w:id="244917197">
                      <w:marLeft w:val="0"/>
                      <w:marRight w:val="0"/>
                      <w:marTop w:val="0"/>
                      <w:marBottom w:val="0"/>
                      <w:divBdr>
                        <w:top w:val="none" w:sz="0" w:space="0" w:color="auto"/>
                        <w:left w:val="none" w:sz="0" w:space="0" w:color="auto"/>
                        <w:bottom w:val="none" w:sz="0" w:space="0" w:color="auto"/>
                        <w:right w:val="none" w:sz="0" w:space="0" w:color="auto"/>
                      </w:divBdr>
                    </w:div>
                    <w:div w:id="250896791">
                      <w:marLeft w:val="0"/>
                      <w:marRight w:val="0"/>
                      <w:marTop w:val="0"/>
                      <w:marBottom w:val="0"/>
                      <w:divBdr>
                        <w:top w:val="none" w:sz="0" w:space="0" w:color="auto"/>
                        <w:left w:val="none" w:sz="0" w:space="0" w:color="auto"/>
                        <w:bottom w:val="none" w:sz="0" w:space="0" w:color="auto"/>
                        <w:right w:val="none" w:sz="0" w:space="0" w:color="auto"/>
                      </w:divBdr>
                    </w:div>
                    <w:div w:id="295067715">
                      <w:marLeft w:val="0"/>
                      <w:marRight w:val="0"/>
                      <w:marTop w:val="0"/>
                      <w:marBottom w:val="0"/>
                      <w:divBdr>
                        <w:top w:val="none" w:sz="0" w:space="0" w:color="auto"/>
                        <w:left w:val="none" w:sz="0" w:space="0" w:color="auto"/>
                        <w:bottom w:val="none" w:sz="0" w:space="0" w:color="auto"/>
                        <w:right w:val="none" w:sz="0" w:space="0" w:color="auto"/>
                      </w:divBdr>
                    </w:div>
                    <w:div w:id="439179214">
                      <w:marLeft w:val="0"/>
                      <w:marRight w:val="0"/>
                      <w:marTop w:val="0"/>
                      <w:marBottom w:val="0"/>
                      <w:divBdr>
                        <w:top w:val="none" w:sz="0" w:space="0" w:color="auto"/>
                        <w:left w:val="none" w:sz="0" w:space="0" w:color="auto"/>
                        <w:bottom w:val="none" w:sz="0" w:space="0" w:color="auto"/>
                        <w:right w:val="none" w:sz="0" w:space="0" w:color="auto"/>
                      </w:divBdr>
                    </w:div>
                    <w:div w:id="469055445">
                      <w:marLeft w:val="0"/>
                      <w:marRight w:val="0"/>
                      <w:marTop w:val="0"/>
                      <w:marBottom w:val="0"/>
                      <w:divBdr>
                        <w:top w:val="none" w:sz="0" w:space="0" w:color="auto"/>
                        <w:left w:val="none" w:sz="0" w:space="0" w:color="auto"/>
                        <w:bottom w:val="none" w:sz="0" w:space="0" w:color="auto"/>
                        <w:right w:val="none" w:sz="0" w:space="0" w:color="auto"/>
                      </w:divBdr>
                    </w:div>
                    <w:div w:id="630746579">
                      <w:marLeft w:val="0"/>
                      <w:marRight w:val="0"/>
                      <w:marTop w:val="0"/>
                      <w:marBottom w:val="0"/>
                      <w:divBdr>
                        <w:top w:val="none" w:sz="0" w:space="0" w:color="auto"/>
                        <w:left w:val="none" w:sz="0" w:space="0" w:color="auto"/>
                        <w:bottom w:val="none" w:sz="0" w:space="0" w:color="auto"/>
                        <w:right w:val="none" w:sz="0" w:space="0" w:color="auto"/>
                      </w:divBdr>
                    </w:div>
                    <w:div w:id="945625494">
                      <w:marLeft w:val="0"/>
                      <w:marRight w:val="0"/>
                      <w:marTop w:val="0"/>
                      <w:marBottom w:val="0"/>
                      <w:divBdr>
                        <w:top w:val="none" w:sz="0" w:space="0" w:color="auto"/>
                        <w:left w:val="none" w:sz="0" w:space="0" w:color="auto"/>
                        <w:bottom w:val="none" w:sz="0" w:space="0" w:color="auto"/>
                        <w:right w:val="none" w:sz="0" w:space="0" w:color="auto"/>
                      </w:divBdr>
                    </w:div>
                    <w:div w:id="1227644322">
                      <w:marLeft w:val="0"/>
                      <w:marRight w:val="0"/>
                      <w:marTop w:val="0"/>
                      <w:marBottom w:val="0"/>
                      <w:divBdr>
                        <w:top w:val="none" w:sz="0" w:space="0" w:color="auto"/>
                        <w:left w:val="none" w:sz="0" w:space="0" w:color="auto"/>
                        <w:bottom w:val="none" w:sz="0" w:space="0" w:color="auto"/>
                        <w:right w:val="none" w:sz="0" w:space="0" w:color="auto"/>
                      </w:divBdr>
                    </w:div>
                    <w:div w:id="1251811579">
                      <w:marLeft w:val="0"/>
                      <w:marRight w:val="0"/>
                      <w:marTop w:val="0"/>
                      <w:marBottom w:val="0"/>
                      <w:divBdr>
                        <w:top w:val="none" w:sz="0" w:space="0" w:color="auto"/>
                        <w:left w:val="none" w:sz="0" w:space="0" w:color="auto"/>
                        <w:bottom w:val="none" w:sz="0" w:space="0" w:color="auto"/>
                        <w:right w:val="none" w:sz="0" w:space="0" w:color="auto"/>
                      </w:divBdr>
                    </w:div>
                    <w:div w:id="1297174797">
                      <w:marLeft w:val="0"/>
                      <w:marRight w:val="0"/>
                      <w:marTop w:val="0"/>
                      <w:marBottom w:val="0"/>
                      <w:divBdr>
                        <w:top w:val="none" w:sz="0" w:space="0" w:color="auto"/>
                        <w:left w:val="none" w:sz="0" w:space="0" w:color="auto"/>
                        <w:bottom w:val="none" w:sz="0" w:space="0" w:color="auto"/>
                        <w:right w:val="none" w:sz="0" w:space="0" w:color="auto"/>
                      </w:divBdr>
                    </w:div>
                    <w:div w:id="1552960120">
                      <w:marLeft w:val="0"/>
                      <w:marRight w:val="0"/>
                      <w:marTop w:val="0"/>
                      <w:marBottom w:val="0"/>
                      <w:divBdr>
                        <w:top w:val="none" w:sz="0" w:space="0" w:color="auto"/>
                        <w:left w:val="none" w:sz="0" w:space="0" w:color="auto"/>
                        <w:bottom w:val="none" w:sz="0" w:space="0" w:color="auto"/>
                        <w:right w:val="none" w:sz="0" w:space="0" w:color="auto"/>
                      </w:divBdr>
                    </w:div>
                    <w:div w:id="1741824368">
                      <w:marLeft w:val="0"/>
                      <w:marRight w:val="0"/>
                      <w:marTop w:val="0"/>
                      <w:marBottom w:val="0"/>
                      <w:divBdr>
                        <w:top w:val="none" w:sz="0" w:space="0" w:color="auto"/>
                        <w:left w:val="none" w:sz="0" w:space="0" w:color="auto"/>
                        <w:bottom w:val="none" w:sz="0" w:space="0" w:color="auto"/>
                        <w:right w:val="none" w:sz="0" w:space="0" w:color="auto"/>
                      </w:divBdr>
                    </w:div>
                    <w:div w:id="1820488913">
                      <w:marLeft w:val="0"/>
                      <w:marRight w:val="0"/>
                      <w:marTop w:val="0"/>
                      <w:marBottom w:val="0"/>
                      <w:divBdr>
                        <w:top w:val="none" w:sz="0" w:space="0" w:color="auto"/>
                        <w:left w:val="none" w:sz="0" w:space="0" w:color="auto"/>
                        <w:bottom w:val="none" w:sz="0" w:space="0" w:color="auto"/>
                        <w:right w:val="none" w:sz="0" w:space="0" w:color="auto"/>
                      </w:divBdr>
                    </w:div>
                    <w:div w:id="2055999356">
                      <w:marLeft w:val="0"/>
                      <w:marRight w:val="0"/>
                      <w:marTop w:val="0"/>
                      <w:marBottom w:val="0"/>
                      <w:divBdr>
                        <w:top w:val="none" w:sz="0" w:space="0" w:color="auto"/>
                        <w:left w:val="none" w:sz="0" w:space="0" w:color="auto"/>
                        <w:bottom w:val="none" w:sz="0" w:space="0" w:color="auto"/>
                        <w:right w:val="none" w:sz="0" w:space="0" w:color="auto"/>
                      </w:divBdr>
                    </w:div>
                    <w:div w:id="2117165486">
                      <w:marLeft w:val="0"/>
                      <w:marRight w:val="0"/>
                      <w:marTop w:val="0"/>
                      <w:marBottom w:val="0"/>
                      <w:divBdr>
                        <w:top w:val="none" w:sz="0" w:space="0" w:color="auto"/>
                        <w:left w:val="none" w:sz="0" w:space="0" w:color="auto"/>
                        <w:bottom w:val="none" w:sz="0" w:space="0" w:color="auto"/>
                        <w:right w:val="none" w:sz="0" w:space="0" w:color="auto"/>
                      </w:divBdr>
                    </w:div>
                  </w:divsChild>
                </w:div>
                <w:div w:id="98526629">
                  <w:marLeft w:val="0"/>
                  <w:marRight w:val="0"/>
                  <w:marTop w:val="0"/>
                  <w:marBottom w:val="0"/>
                  <w:divBdr>
                    <w:top w:val="none" w:sz="0" w:space="0" w:color="auto"/>
                    <w:left w:val="none" w:sz="0" w:space="0" w:color="auto"/>
                    <w:bottom w:val="none" w:sz="0" w:space="0" w:color="auto"/>
                    <w:right w:val="none" w:sz="0" w:space="0" w:color="auto"/>
                  </w:divBdr>
                  <w:divsChild>
                    <w:div w:id="1561095289">
                      <w:marLeft w:val="0"/>
                      <w:marRight w:val="0"/>
                      <w:marTop w:val="0"/>
                      <w:marBottom w:val="0"/>
                      <w:divBdr>
                        <w:top w:val="none" w:sz="0" w:space="0" w:color="auto"/>
                        <w:left w:val="none" w:sz="0" w:space="0" w:color="auto"/>
                        <w:bottom w:val="none" w:sz="0" w:space="0" w:color="auto"/>
                        <w:right w:val="none" w:sz="0" w:space="0" w:color="auto"/>
                      </w:divBdr>
                    </w:div>
                  </w:divsChild>
                </w:div>
                <w:div w:id="100027369">
                  <w:marLeft w:val="0"/>
                  <w:marRight w:val="0"/>
                  <w:marTop w:val="0"/>
                  <w:marBottom w:val="0"/>
                  <w:divBdr>
                    <w:top w:val="none" w:sz="0" w:space="0" w:color="auto"/>
                    <w:left w:val="none" w:sz="0" w:space="0" w:color="auto"/>
                    <w:bottom w:val="none" w:sz="0" w:space="0" w:color="auto"/>
                    <w:right w:val="none" w:sz="0" w:space="0" w:color="auto"/>
                  </w:divBdr>
                  <w:divsChild>
                    <w:div w:id="116031084">
                      <w:marLeft w:val="0"/>
                      <w:marRight w:val="0"/>
                      <w:marTop w:val="0"/>
                      <w:marBottom w:val="0"/>
                      <w:divBdr>
                        <w:top w:val="none" w:sz="0" w:space="0" w:color="auto"/>
                        <w:left w:val="none" w:sz="0" w:space="0" w:color="auto"/>
                        <w:bottom w:val="none" w:sz="0" w:space="0" w:color="auto"/>
                        <w:right w:val="none" w:sz="0" w:space="0" w:color="auto"/>
                      </w:divBdr>
                    </w:div>
                    <w:div w:id="266352492">
                      <w:marLeft w:val="0"/>
                      <w:marRight w:val="0"/>
                      <w:marTop w:val="0"/>
                      <w:marBottom w:val="0"/>
                      <w:divBdr>
                        <w:top w:val="none" w:sz="0" w:space="0" w:color="auto"/>
                        <w:left w:val="none" w:sz="0" w:space="0" w:color="auto"/>
                        <w:bottom w:val="none" w:sz="0" w:space="0" w:color="auto"/>
                        <w:right w:val="none" w:sz="0" w:space="0" w:color="auto"/>
                      </w:divBdr>
                    </w:div>
                    <w:div w:id="356581475">
                      <w:marLeft w:val="0"/>
                      <w:marRight w:val="0"/>
                      <w:marTop w:val="0"/>
                      <w:marBottom w:val="0"/>
                      <w:divBdr>
                        <w:top w:val="none" w:sz="0" w:space="0" w:color="auto"/>
                        <w:left w:val="none" w:sz="0" w:space="0" w:color="auto"/>
                        <w:bottom w:val="none" w:sz="0" w:space="0" w:color="auto"/>
                        <w:right w:val="none" w:sz="0" w:space="0" w:color="auto"/>
                      </w:divBdr>
                    </w:div>
                    <w:div w:id="652100023">
                      <w:marLeft w:val="0"/>
                      <w:marRight w:val="0"/>
                      <w:marTop w:val="0"/>
                      <w:marBottom w:val="0"/>
                      <w:divBdr>
                        <w:top w:val="none" w:sz="0" w:space="0" w:color="auto"/>
                        <w:left w:val="none" w:sz="0" w:space="0" w:color="auto"/>
                        <w:bottom w:val="none" w:sz="0" w:space="0" w:color="auto"/>
                        <w:right w:val="none" w:sz="0" w:space="0" w:color="auto"/>
                      </w:divBdr>
                    </w:div>
                    <w:div w:id="728307426">
                      <w:marLeft w:val="0"/>
                      <w:marRight w:val="0"/>
                      <w:marTop w:val="0"/>
                      <w:marBottom w:val="0"/>
                      <w:divBdr>
                        <w:top w:val="none" w:sz="0" w:space="0" w:color="auto"/>
                        <w:left w:val="none" w:sz="0" w:space="0" w:color="auto"/>
                        <w:bottom w:val="none" w:sz="0" w:space="0" w:color="auto"/>
                        <w:right w:val="none" w:sz="0" w:space="0" w:color="auto"/>
                      </w:divBdr>
                    </w:div>
                    <w:div w:id="748696644">
                      <w:marLeft w:val="0"/>
                      <w:marRight w:val="0"/>
                      <w:marTop w:val="0"/>
                      <w:marBottom w:val="0"/>
                      <w:divBdr>
                        <w:top w:val="none" w:sz="0" w:space="0" w:color="auto"/>
                        <w:left w:val="none" w:sz="0" w:space="0" w:color="auto"/>
                        <w:bottom w:val="none" w:sz="0" w:space="0" w:color="auto"/>
                        <w:right w:val="none" w:sz="0" w:space="0" w:color="auto"/>
                      </w:divBdr>
                    </w:div>
                    <w:div w:id="1035041350">
                      <w:marLeft w:val="0"/>
                      <w:marRight w:val="0"/>
                      <w:marTop w:val="0"/>
                      <w:marBottom w:val="0"/>
                      <w:divBdr>
                        <w:top w:val="none" w:sz="0" w:space="0" w:color="auto"/>
                        <w:left w:val="none" w:sz="0" w:space="0" w:color="auto"/>
                        <w:bottom w:val="none" w:sz="0" w:space="0" w:color="auto"/>
                        <w:right w:val="none" w:sz="0" w:space="0" w:color="auto"/>
                      </w:divBdr>
                    </w:div>
                    <w:div w:id="1166701997">
                      <w:marLeft w:val="0"/>
                      <w:marRight w:val="0"/>
                      <w:marTop w:val="0"/>
                      <w:marBottom w:val="0"/>
                      <w:divBdr>
                        <w:top w:val="none" w:sz="0" w:space="0" w:color="auto"/>
                        <w:left w:val="none" w:sz="0" w:space="0" w:color="auto"/>
                        <w:bottom w:val="none" w:sz="0" w:space="0" w:color="auto"/>
                        <w:right w:val="none" w:sz="0" w:space="0" w:color="auto"/>
                      </w:divBdr>
                    </w:div>
                    <w:div w:id="1290627438">
                      <w:marLeft w:val="0"/>
                      <w:marRight w:val="0"/>
                      <w:marTop w:val="0"/>
                      <w:marBottom w:val="0"/>
                      <w:divBdr>
                        <w:top w:val="none" w:sz="0" w:space="0" w:color="auto"/>
                        <w:left w:val="none" w:sz="0" w:space="0" w:color="auto"/>
                        <w:bottom w:val="none" w:sz="0" w:space="0" w:color="auto"/>
                        <w:right w:val="none" w:sz="0" w:space="0" w:color="auto"/>
                      </w:divBdr>
                    </w:div>
                    <w:div w:id="1293246207">
                      <w:marLeft w:val="0"/>
                      <w:marRight w:val="0"/>
                      <w:marTop w:val="0"/>
                      <w:marBottom w:val="0"/>
                      <w:divBdr>
                        <w:top w:val="none" w:sz="0" w:space="0" w:color="auto"/>
                        <w:left w:val="none" w:sz="0" w:space="0" w:color="auto"/>
                        <w:bottom w:val="none" w:sz="0" w:space="0" w:color="auto"/>
                        <w:right w:val="none" w:sz="0" w:space="0" w:color="auto"/>
                      </w:divBdr>
                    </w:div>
                    <w:div w:id="1487863961">
                      <w:marLeft w:val="0"/>
                      <w:marRight w:val="0"/>
                      <w:marTop w:val="0"/>
                      <w:marBottom w:val="0"/>
                      <w:divBdr>
                        <w:top w:val="none" w:sz="0" w:space="0" w:color="auto"/>
                        <w:left w:val="none" w:sz="0" w:space="0" w:color="auto"/>
                        <w:bottom w:val="none" w:sz="0" w:space="0" w:color="auto"/>
                        <w:right w:val="none" w:sz="0" w:space="0" w:color="auto"/>
                      </w:divBdr>
                    </w:div>
                    <w:div w:id="1688870095">
                      <w:marLeft w:val="0"/>
                      <w:marRight w:val="0"/>
                      <w:marTop w:val="0"/>
                      <w:marBottom w:val="0"/>
                      <w:divBdr>
                        <w:top w:val="none" w:sz="0" w:space="0" w:color="auto"/>
                        <w:left w:val="none" w:sz="0" w:space="0" w:color="auto"/>
                        <w:bottom w:val="none" w:sz="0" w:space="0" w:color="auto"/>
                        <w:right w:val="none" w:sz="0" w:space="0" w:color="auto"/>
                      </w:divBdr>
                    </w:div>
                    <w:div w:id="1753694755">
                      <w:marLeft w:val="0"/>
                      <w:marRight w:val="0"/>
                      <w:marTop w:val="0"/>
                      <w:marBottom w:val="0"/>
                      <w:divBdr>
                        <w:top w:val="none" w:sz="0" w:space="0" w:color="auto"/>
                        <w:left w:val="none" w:sz="0" w:space="0" w:color="auto"/>
                        <w:bottom w:val="none" w:sz="0" w:space="0" w:color="auto"/>
                        <w:right w:val="none" w:sz="0" w:space="0" w:color="auto"/>
                      </w:divBdr>
                    </w:div>
                    <w:div w:id="1990133118">
                      <w:marLeft w:val="0"/>
                      <w:marRight w:val="0"/>
                      <w:marTop w:val="0"/>
                      <w:marBottom w:val="0"/>
                      <w:divBdr>
                        <w:top w:val="none" w:sz="0" w:space="0" w:color="auto"/>
                        <w:left w:val="none" w:sz="0" w:space="0" w:color="auto"/>
                        <w:bottom w:val="none" w:sz="0" w:space="0" w:color="auto"/>
                        <w:right w:val="none" w:sz="0" w:space="0" w:color="auto"/>
                      </w:divBdr>
                    </w:div>
                  </w:divsChild>
                </w:div>
                <w:div w:id="103501933">
                  <w:marLeft w:val="0"/>
                  <w:marRight w:val="0"/>
                  <w:marTop w:val="0"/>
                  <w:marBottom w:val="0"/>
                  <w:divBdr>
                    <w:top w:val="none" w:sz="0" w:space="0" w:color="auto"/>
                    <w:left w:val="none" w:sz="0" w:space="0" w:color="auto"/>
                    <w:bottom w:val="none" w:sz="0" w:space="0" w:color="auto"/>
                    <w:right w:val="none" w:sz="0" w:space="0" w:color="auto"/>
                  </w:divBdr>
                  <w:divsChild>
                    <w:div w:id="370805137">
                      <w:marLeft w:val="0"/>
                      <w:marRight w:val="0"/>
                      <w:marTop w:val="0"/>
                      <w:marBottom w:val="0"/>
                      <w:divBdr>
                        <w:top w:val="none" w:sz="0" w:space="0" w:color="auto"/>
                        <w:left w:val="none" w:sz="0" w:space="0" w:color="auto"/>
                        <w:bottom w:val="none" w:sz="0" w:space="0" w:color="auto"/>
                        <w:right w:val="none" w:sz="0" w:space="0" w:color="auto"/>
                      </w:divBdr>
                    </w:div>
                  </w:divsChild>
                </w:div>
                <w:div w:id="120652608">
                  <w:marLeft w:val="0"/>
                  <w:marRight w:val="0"/>
                  <w:marTop w:val="0"/>
                  <w:marBottom w:val="0"/>
                  <w:divBdr>
                    <w:top w:val="none" w:sz="0" w:space="0" w:color="auto"/>
                    <w:left w:val="none" w:sz="0" w:space="0" w:color="auto"/>
                    <w:bottom w:val="none" w:sz="0" w:space="0" w:color="auto"/>
                    <w:right w:val="none" w:sz="0" w:space="0" w:color="auto"/>
                  </w:divBdr>
                  <w:divsChild>
                    <w:div w:id="52896885">
                      <w:marLeft w:val="0"/>
                      <w:marRight w:val="0"/>
                      <w:marTop w:val="0"/>
                      <w:marBottom w:val="0"/>
                      <w:divBdr>
                        <w:top w:val="none" w:sz="0" w:space="0" w:color="auto"/>
                        <w:left w:val="none" w:sz="0" w:space="0" w:color="auto"/>
                        <w:bottom w:val="none" w:sz="0" w:space="0" w:color="auto"/>
                        <w:right w:val="none" w:sz="0" w:space="0" w:color="auto"/>
                      </w:divBdr>
                    </w:div>
                    <w:div w:id="161286557">
                      <w:marLeft w:val="0"/>
                      <w:marRight w:val="0"/>
                      <w:marTop w:val="0"/>
                      <w:marBottom w:val="0"/>
                      <w:divBdr>
                        <w:top w:val="none" w:sz="0" w:space="0" w:color="auto"/>
                        <w:left w:val="none" w:sz="0" w:space="0" w:color="auto"/>
                        <w:bottom w:val="none" w:sz="0" w:space="0" w:color="auto"/>
                        <w:right w:val="none" w:sz="0" w:space="0" w:color="auto"/>
                      </w:divBdr>
                    </w:div>
                    <w:div w:id="337848856">
                      <w:marLeft w:val="0"/>
                      <w:marRight w:val="0"/>
                      <w:marTop w:val="0"/>
                      <w:marBottom w:val="0"/>
                      <w:divBdr>
                        <w:top w:val="none" w:sz="0" w:space="0" w:color="auto"/>
                        <w:left w:val="none" w:sz="0" w:space="0" w:color="auto"/>
                        <w:bottom w:val="none" w:sz="0" w:space="0" w:color="auto"/>
                        <w:right w:val="none" w:sz="0" w:space="0" w:color="auto"/>
                      </w:divBdr>
                    </w:div>
                    <w:div w:id="389309718">
                      <w:marLeft w:val="0"/>
                      <w:marRight w:val="0"/>
                      <w:marTop w:val="0"/>
                      <w:marBottom w:val="0"/>
                      <w:divBdr>
                        <w:top w:val="none" w:sz="0" w:space="0" w:color="auto"/>
                        <w:left w:val="none" w:sz="0" w:space="0" w:color="auto"/>
                        <w:bottom w:val="none" w:sz="0" w:space="0" w:color="auto"/>
                        <w:right w:val="none" w:sz="0" w:space="0" w:color="auto"/>
                      </w:divBdr>
                    </w:div>
                    <w:div w:id="392314727">
                      <w:marLeft w:val="0"/>
                      <w:marRight w:val="0"/>
                      <w:marTop w:val="0"/>
                      <w:marBottom w:val="0"/>
                      <w:divBdr>
                        <w:top w:val="none" w:sz="0" w:space="0" w:color="auto"/>
                        <w:left w:val="none" w:sz="0" w:space="0" w:color="auto"/>
                        <w:bottom w:val="none" w:sz="0" w:space="0" w:color="auto"/>
                        <w:right w:val="none" w:sz="0" w:space="0" w:color="auto"/>
                      </w:divBdr>
                    </w:div>
                    <w:div w:id="513689339">
                      <w:marLeft w:val="0"/>
                      <w:marRight w:val="0"/>
                      <w:marTop w:val="0"/>
                      <w:marBottom w:val="0"/>
                      <w:divBdr>
                        <w:top w:val="none" w:sz="0" w:space="0" w:color="auto"/>
                        <w:left w:val="none" w:sz="0" w:space="0" w:color="auto"/>
                        <w:bottom w:val="none" w:sz="0" w:space="0" w:color="auto"/>
                        <w:right w:val="none" w:sz="0" w:space="0" w:color="auto"/>
                      </w:divBdr>
                    </w:div>
                    <w:div w:id="537355519">
                      <w:marLeft w:val="0"/>
                      <w:marRight w:val="0"/>
                      <w:marTop w:val="0"/>
                      <w:marBottom w:val="0"/>
                      <w:divBdr>
                        <w:top w:val="none" w:sz="0" w:space="0" w:color="auto"/>
                        <w:left w:val="none" w:sz="0" w:space="0" w:color="auto"/>
                        <w:bottom w:val="none" w:sz="0" w:space="0" w:color="auto"/>
                        <w:right w:val="none" w:sz="0" w:space="0" w:color="auto"/>
                      </w:divBdr>
                    </w:div>
                    <w:div w:id="594704719">
                      <w:marLeft w:val="0"/>
                      <w:marRight w:val="0"/>
                      <w:marTop w:val="0"/>
                      <w:marBottom w:val="0"/>
                      <w:divBdr>
                        <w:top w:val="none" w:sz="0" w:space="0" w:color="auto"/>
                        <w:left w:val="none" w:sz="0" w:space="0" w:color="auto"/>
                        <w:bottom w:val="none" w:sz="0" w:space="0" w:color="auto"/>
                        <w:right w:val="none" w:sz="0" w:space="0" w:color="auto"/>
                      </w:divBdr>
                    </w:div>
                    <w:div w:id="628048279">
                      <w:marLeft w:val="0"/>
                      <w:marRight w:val="0"/>
                      <w:marTop w:val="0"/>
                      <w:marBottom w:val="0"/>
                      <w:divBdr>
                        <w:top w:val="none" w:sz="0" w:space="0" w:color="auto"/>
                        <w:left w:val="none" w:sz="0" w:space="0" w:color="auto"/>
                        <w:bottom w:val="none" w:sz="0" w:space="0" w:color="auto"/>
                        <w:right w:val="none" w:sz="0" w:space="0" w:color="auto"/>
                      </w:divBdr>
                    </w:div>
                    <w:div w:id="676691142">
                      <w:marLeft w:val="0"/>
                      <w:marRight w:val="0"/>
                      <w:marTop w:val="0"/>
                      <w:marBottom w:val="0"/>
                      <w:divBdr>
                        <w:top w:val="none" w:sz="0" w:space="0" w:color="auto"/>
                        <w:left w:val="none" w:sz="0" w:space="0" w:color="auto"/>
                        <w:bottom w:val="none" w:sz="0" w:space="0" w:color="auto"/>
                        <w:right w:val="none" w:sz="0" w:space="0" w:color="auto"/>
                      </w:divBdr>
                    </w:div>
                    <w:div w:id="726608482">
                      <w:marLeft w:val="0"/>
                      <w:marRight w:val="0"/>
                      <w:marTop w:val="0"/>
                      <w:marBottom w:val="0"/>
                      <w:divBdr>
                        <w:top w:val="none" w:sz="0" w:space="0" w:color="auto"/>
                        <w:left w:val="none" w:sz="0" w:space="0" w:color="auto"/>
                        <w:bottom w:val="none" w:sz="0" w:space="0" w:color="auto"/>
                        <w:right w:val="none" w:sz="0" w:space="0" w:color="auto"/>
                      </w:divBdr>
                    </w:div>
                    <w:div w:id="805241867">
                      <w:marLeft w:val="0"/>
                      <w:marRight w:val="0"/>
                      <w:marTop w:val="0"/>
                      <w:marBottom w:val="0"/>
                      <w:divBdr>
                        <w:top w:val="none" w:sz="0" w:space="0" w:color="auto"/>
                        <w:left w:val="none" w:sz="0" w:space="0" w:color="auto"/>
                        <w:bottom w:val="none" w:sz="0" w:space="0" w:color="auto"/>
                        <w:right w:val="none" w:sz="0" w:space="0" w:color="auto"/>
                      </w:divBdr>
                    </w:div>
                    <w:div w:id="1444377701">
                      <w:marLeft w:val="0"/>
                      <w:marRight w:val="0"/>
                      <w:marTop w:val="0"/>
                      <w:marBottom w:val="0"/>
                      <w:divBdr>
                        <w:top w:val="none" w:sz="0" w:space="0" w:color="auto"/>
                        <w:left w:val="none" w:sz="0" w:space="0" w:color="auto"/>
                        <w:bottom w:val="none" w:sz="0" w:space="0" w:color="auto"/>
                        <w:right w:val="none" w:sz="0" w:space="0" w:color="auto"/>
                      </w:divBdr>
                    </w:div>
                    <w:div w:id="1487236855">
                      <w:marLeft w:val="0"/>
                      <w:marRight w:val="0"/>
                      <w:marTop w:val="0"/>
                      <w:marBottom w:val="0"/>
                      <w:divBdr>
                        <w:top w:val="none" w:sz="0" w:space="0" w:color="auto"/>
                        <w:left w:val="none" w:sz="0" w:space="0" w:color="auto"/>
                        <w:bottom w:val="none" w:sz="0" w:space="0" w:color="auto"/>
                        <w:right w:val="none" w:sz="0" w:space="0" w:color="auto"/>
                      </w:divBdr>
                    </w:div>
                    <w:div w:id="1557273775">
                      <w:marLeft w:val="0"/>
                      <w:marRight w:val="0"/>
                      <w:marTop w:val="0"/>
                      <w:marBottom w:val="0"/>
                      <w:divBdr>
                        <w:top w:val="none" w:sz="0" w:space="0" w:color="auto"/>
                        <w:left w:val="none" w:sz="0" w:space="0" w:color="auto"/>
                        <w:bottom w:val="none" w:sz="0" w:space="0" w:color="auto"/>
                        <w:right w:val="none" w:sz="0" w:space="0" w:color="auto"/>
                      </w:divBdr>
                    </w:div>
                    <w:div w:id="1558280303">
                      <w:marLeft w:val="0"/>
                      <w:marRight w:val="0"/>
                      <w:marTop w:val="0"/>
                      <w:marBottom w:val="0"/>
                      <w:divBdr>
                        <w:top w:val="none" w:sz="0" w:space="0" w:color="auto"/>
                        <w:left w:val="none" w:sz="0" w:space="0" w:color="auto"/>
                        <w:bottom w:val="none" w:sz="0" w:space="0" w:color="auto"/>
                        <w:right w:val="none" w:sz="0" w:space="0" w:color="auto"/>
                      </w:divBdr>
                    </w:div>
                    <w:div w:id="1607224919">
                      <w:marLeft w:val="0"/>
                      <w:marRight w:val="0"/>
                      <w:marTop w:val="0"/>
                      <w:marBottom w:val="0"/>
                      <w:divBdr>
                        <w:top w:val="none" w:sz="0" w:space="0" w:color="auto"/>
                        <w:left w:val="none" w:sz="0" w:space="0" w:color="auto"/>
                        <w:bottom w:val="none" w:sz="0" w:space="0" w:color="auto"/>
                        <w:right w:val="none" w:sz="0" w:space="0" w:color="auto"/>
                      </w:divBdr>
                    </w:div>
                    <w:div w:id="1631863882">
                      <w:marLeft w:val="0"/>
                      <w:marRight w:val="0"/>
                      <w:marTop w:val="0"/>
                      <w:marBottom w:val="0"/>
                      <w:divBdr>
                        <w:top w:val="none" w:sz="0" w:space="0" w:color="auto"/>
                        <w:left w:val="none" w:sz="0" w:space="0" w:color="auto"/>
                        <w:bottom w:val="none" w:sz="0" w:space="0" w:color="auto"/>
                        <w:right w:val="none" w:sz="0" w:space="0" w:color="auto"/>
                      </w:divBdr>
                    </w:div>
                    <w:div w:id="1737390481">
                      <w:marLeft w:val="0"/>
                      <w:marRight w:val="0"/>
                      <w:marTop w:val="0"/>
                      <w:marBottom w:val="0"/>
                      <w:divBdr>
                        <w:top w:val="none" w:sz="0" w:space="0" w:color="auto"/>
                        <w:left w:val="none" w:sz="0" w:space="0" w:color="auto"/>
                        <w:bottom w:val="none" w:sz="0" w:space="0" w:color="auto"/>
                        <w:right w:val="none" w:sz="0" w:space="0" w:color="auto"/>
                      </w:divBdr>
                    </w:div>
                    <w:div w:id="1856264923">
                      <w:marLeft w:val="0"/>
                      <w:marRight w:val="0"/>
                      <w:marTop w:val="0"/>
                      <w:marBottom w:val="0"/>
                      <w:divBdr>
                        <w:top w:val="none" w:sz="0" w:space="0" w:color="auto"/>
                        <w:left w:val="none" w:sz="0" w:space="0" w:color="auto"/>
                        <w:bottom w:val="none" w:sz="0" w:space="0" w:color="auto"/>
                        <w:right w:val="none" w:sz="0" w:space="0" w:color="auto"/>
                      </w:divBdr>
                    </w:div>
                    <w:div w:id="1865970903">
                      <w:marLeft w:val="0"/>
                      <w:marRight w:val="0"/>
                      <w:marTop w:val="0"/>
                      <w:marBottom w:val="0"/>
                      <w:divBdr>
                        <w:top w:val="none" w:sz="0" w:space="0" w:color="auto"/>
                        <w:left w:val="none" w:sz="0" w:space="0" w:color="auto"/>
                        <w:bottom w:val="none" w:sz="0" w:space="0" w:color="auto"/>
                        <w:right w:val="none" w:sz="0" w:space="0" w:color="auto"/>
                      </w:divBdr>
                    </w:div>
                    <w:div w:id="1887719293">
                      <w:marLeft w:val="0"/>
                      <w:marRight w:val="0"/>
                      <w:marTop w:val="0"/>
                      <w:marBottom w:val="0"/>
                      <w:divBdr>
                        <w:top w:val="none" w:sz="0" w:space="0" w:color="auto"/>
                        <w:left w:val="none" w:sz="0" w:space="0" w:color="auto"/>
                        <w:bottom w:val="none" w:sz="0" w:space="0" w:color="auto"/>
                        <w:right w:val="none" w:sz="0" w:space="0" w:color="auto"/>
                      </w:divBdr>
                    </w:div>
                    <w:div w:id="1919823105">
                      <w:marLeft w:val="0"/>
                      <w:marRight w:val="0"/>
                      <w:marTop w:val="0"/>
                      <w:marBottom w:val="0"/>
                      <w:divBdr>
                        <w:top w:val="none" w:sz="0" w:space="0" w:color="auto"/>
                        <w:left w:val="none" w:sz="0" w:space="0" w:color="auto"/>
                        <w:bottom w:val="none" w:sz="0" w:space="0" w:color="auto"/>
                        <w:right w:val="none" w:sz="0" w:space="0" w:color="auto"/>
                      </w:divBdr>
                    </w:div>
                    <w:div w:id="2042319170">
                      <w:marLeft w:val="0"/>
                      <w:marRight w:val="0"/>
                      <w:marTop w:val="0"/>
                      <w:marBottom w:val="0"/>
                      <w:divBdr>
                        <w:top w:val="none" w:sz="0" w:space="0" w:color="auto"/>
                        <w:left w:val="none" w:sz="0" w:space="0" w:color="auto"/>
                        <w:bottom w:val="none" w:sz="0" w:space="0" w:color="auto"/>
                        <w:right w:val="none" w:sz="0" w:space="0" w:color="auto"/>
                      </w:divBdr>
                    </w:div>
                    <w:div w:id="2144040293">
                      <w:marLeft w:val="0"/>
                      <w:marRight w:val="0"/>
                      <w:marTop w:val="0"/>
                      <w:marBottom w:val="0"/>
                      <w:divBdr>
                        <w:top w:val="none" w:sz="0" w:space="0" w:color="auto"/>
                        <w:left w:val="none" w:sz="0" w:space="0" w:color="auto"/>
                        <w:bottom w:val="none" w:sz="0" w:space="0" w:color="auto"/>
                        <w:right w:val="none" w:sz="0" w:space="0" w:color="auto"/>
                      </w:divBdr>
                    </w:div>
                  </w:divsChild>
                </w:div>
                <w:div w:id="132329548">
                  <w:marLeft w:val="0"/>
                  <w:marRight w:val="0"/>
                  <w:marTop w:val="0"/>
                  <w:marBottom w:val="0"/>
                  <w:divBdr>
                    <w:top w:val="none" w:sz="0" w:space="0" w:color="auto"/>
                    <w:left w:val="none" w:sz="0" w:space="0" w:color="auto"/>
                    <w:bottom w:val="none" w:sz="0" w:space="0" w:color="auto"/>
                    <w:right w:val="none" w:sz="0" w:space="0" w:color="auto"/>
                  </w:divBdr>
                  <w:divsChild>
                    <w:div w:id="1802579558">
                      <w:marLeft w:val="0"/>
                      <w:marRight w:val="0"/>
                      <w:marTop w:val="0"/>
                      <w:marBottom w:val="0"/>
                      <w:divBdr>
                        <w:top w:val="none" w:sz="0" w:space="0" w:color="auto"/>
                        <w:left w:val="none" w:sz="0" w:space="0" w:color="auto"/>
                        <w:bottom w:val="none" w:sz="0" w:space="0" w:color="auto"/>
                        <w:right w:val="none" w:sz="0" w:space="0" w:color="auto"/>
                      </w:divBdr>
                    </w:div>
                  </w:divsChild>
                </w:div>
                <w:div w:id="133760708">
                  <w:marLeft w:val="0"/>
                  <w:marRight w:val="0"/>
                  <w:marTop w:val="0"/>
                  <w:marBottom w:val="0"/>
                  <w:divBdr>
                    <w:top w:val="none" w:sz="0" w:space="0" w:color="auto"/>
                    <w:left w:val="none" w:sz="0" w:space="0" w:color="auto"/>
                    <w:bottom w:val="none" w:sz="0" w:space="0" w:color="auto"/>
                    <w:right w:val="none" w:sz="0" w:space="0" w:color="auto"/>
                  </w:divBdr>
                  <w:divsChild>
                    <w:div w:id="1746996669">
                      <w:marLeft w:val="0"/>
                      <w:marRight w:val="0"/>
                      <w:marTop w:val="0"/>
                      <w:marBottom w:val="0"/>
                      <w:divBdr>
                        <w:top w:val="none" w:sz="0" w:space="0" w:color="auto"/>
                        <w:left w:val="none" w:sz="0" w:space="0" w:color="auto"/>
                        <w:bottom w:val="none" w:sz="0" w:space="0" w:color="auto"/>
                        <w:right w:val="none" w:sz="0" w:space="0" w:color="auto"/>
                      </w:divBdr>
                    </w:div>
                  </w:divsChild>
                </w:div>
                <w:div w:id="134301600">
                  <w:marLeft w:val="0"/>
                  <w:marRight w:val="0"/>
                  <w:marTop w:val="0"/>
                  <w:marBottom w:val="0"/>
                  <w:divBdr>
                    <w:top w:val="none" w:sz="0" w:space="0" w:color="auto"/>
                    <w:left w:val="none" w:sz="0" w:space="0" w:color="auto"/>
                    <w:bottom w:val="none" w:sz="0" w:space="0" w:color="auto"/>
                    <w:right w:val="none" w:sz="0" w:space="0" w:color="auto"/>
                  </w:divBdr>
                  <w:divsChild>
                    <w:div w:id="184832052">
                      <w:marLeft w:val="0"/>
                      <w:marRight w:val="0"/>
                      <w:marTop w:val="0"/>
                      <w:marBottom w:val="0"/>
                      <w:divBdr>
                        <w:top w:val="none" w:sz="0" w:space="0" w:color="auto"/>
                        <w:left w:val="none" w:sz="0" w:space="0" w:color="auto"/>
                        <w:bottom w:val="none" w:sz="0" w:space="0" w:color="auto"/>
                        <w:right w:val="none" w:sz="0" w:space="0" w:color="auto"/>
                      </w:divBdr>
                    </w:div>
                    <w:div w:id="323509763">
                      <w:marLeft w:val="0"/>
                      <w:marRight w:val="0"/>
                      <w:marTop w:val="0"/>
                      <w:marBottom w:val="0"/>
                      <w:divBdr>
                        <w:top w:val="none" w:sz="0" w:space="0" w:color="auto"/>
                        <w:left w:val="none" w:sz="0" w:space="0" w:color="auto"/>
                        <w:bottom w:val="none" w:sz="0" w:space="0" w:color="auto"/>
                        <w:right w:val="none" w:sz="0" w:space="0" w:color="auto"/>
                      </w:divBdr>
                    </w:div>
                    <w:div w:id="525755650">
                      <w:marLeft w:val="0"/>
                      <w:marRight w:val="0"/>
                      <w:marTop w:val="0"/>
                      <w:marBottom w:val="0"/>
                      <w:divBdr>
                        <w:top w:val="none" w:sz="0" w:space="0" w:color="auto"/>
                        <w:left w:val="none" w:sz="0" w:space="0" w:color="auto"/>
                        <w:bottom w:val="none" w:sz="0" w:space="0" w:color="auto"/>
                        <w:right w:val="none" w:sz="0" w:space="0" w:color="auto"/>
                      </w:divBdr>
                    </w:div>
                    <w:div w:id="674647693">
                      <w:marLeft w:val="0"/>
                      <w:marRight w:val="0"/>
                      <w:marTop w:val="0"/>
                      <w:marBottom w:val="0"/>
                      <w:divBdr>
                        <w:top w:val="none" w:sz="0" w:space="0" w:color="auto"/>
                        <w:left w:val="none" w:sz="0" w:space="0" w:color="auto"/>
                        <w:bottom w:val="none" w:sz="0" w:space="0" w:color="auto"/>
                        <w:right w:val="none" w:sz="0" w:space="0" w:color="auto"/>
                      </w:divBdr>
                    </w:div>
                    <w:div w:id="1185437047">
                      <w:marLeft w:val="0"/>
                      <w:marRight w:val="0"/>
                      <w:marTop w:val="0"/>
                      <w:marBottom w:val="0"/>
                      <w:divBdr>
                        <w:top w:val="none" w:sz="0" w:space="0" w:color="auto"/>
                        <w:left w:val="none" w:sz="0" w:space="0" w:color="auto"/>
                        <w:bottom w:val="none" w:sz="0" w:space="0" w:color="auto"/>
                        <w:right w:val="none" w:sz="0" w:space="0" w:color="auto"/>
                      </w:divBdr>
                    </w:div>
                    <w:div w:id="1513646235">
                      <w:marLeft w:val="0"/>
                      <w:marRight w:val="0"/>
                      <w:marTop w:val="0"/>
                      <w:marBottom w:val="0"/>
                      <w:divBdr>
                        <w:top w:val="none" w:sz="0" w:space="0" w:color="auto"/>
                        <w:left w:val="none" w:sz="0" w:space="0" w:color="auto"/>
                        <w:bottom w:val="none" w:sz="0" w:space="0" w:color="auto"/>
                        <w:right w:val="none" w:sz="0" w:space="0" w:color="auto"/>
                      </w:divBdr>
                    </w:div>
                    <w:div w:id="2078747651">
                      <w:marLeft w:val="0"/>
                      <w:marRight w:val="0"/>
                      <w:marTop w:val="0"/>
                      <w:marBottom w:val="0"/>
                      <w:divBdr>
                        <w:top w:val="none" w:sz="0" w:space="0" w:color="auto"/>
                        <w:left w:val="none" w:sz="0" w:space="0" w:color="auto"/>
                        <w:bottom w:val="none" w:sz="0" w:space="0" w:color="auto"/>
                        <w:right w:val="none" w:sz="0" w:space="0" w:color="auto"/>
                      </w:divBdr>
                    </w:div>
                  </w:divsChild>
                </w:div>
                <w:div w:id="158158958">
                  <w:marLeft w:val="0"/>
                  <w:marRight w:val="0"/>
                  <w:marTop w:val="0"/>
                  <w:marBottom w:val="0"/>
                  <w:divBdr>
                    <w:top w:val="none" w:sz="0" w:space="0" w:color="auto"/>
                    <w:left w:val="none" w:sz="0" w:space="0" w:color="auto"/>
                    <w:bottom w:val="none" w:sz="0" w:space="0" w:color="auto"/>
                    <w:right w:val="none" w:sz="0" w:space="0" w:color="auto"/>
                  </w:divBdr>
                  <w:divsChild>
                    <w:div w:id="813715789">
                      <w:marLeft w:val="0"/>
                      <w:marRight w:val="0"/>
                      <w:marTop w:val="0"/>
                      <w:marBottom w:val="0"/>
                      <w:divBdr>
                        <w:top w:val="none" w:sz="0" w:space="0" w:color="auto"/>
                        <w:left w:val="none" w:sz="0" w:space="0" w:color="auto"/>
                        <w:bottom w:val="none" w:sz="0" w:space="0" w:color="auto"/>
                        <w:right w:val="none" w:sz="0" w:space="0" w:color="auto"/>
                      </w:divBdr>
                    </w:div>
                  </w:divsChild>
                </w:div>
                <w:div w:id="164975126">
                  <w:marLeft w:val="0"/>
                  <w:marRight w:val="0"/>
                  <w:marTop w:val="0"/>
                  <w:marBottom w:val="0"/>
                  <w:divBdr>
                    <w:top w:val="none" w:sz="0" w:space="0" w:color="auto"/>
                    <w:left w:val="none" w:sz="0" w:space="0" w:color="auto"/>
                    <w:bottom w:val="none" w:sz="0" w:space="0" w:color="auto"/>
                    <w:right w:val="none" w:sz="0" w:space="0" w:color="auto"/>
                  </w:divBdr>
                  <w:divsChild>
                    <w:div w:id="34896278">
                      <w:marLeft w:val="0"/>
                      <w:marRight w:val="0"/>
                      <w:marTop w:val="0"/>
                      <w:marBottom w:val="0"/>
                      <w:divBdr>
                        <w:top w:val="none" w:sz="0" w:space="0" w:color="auto"/>
                        <w:left w:val="none" w:sz="0" w:space="0" w:color="auto"/>
                        <w:bottom w:val="none" w:sz="0" w:space="0" w:color="auto"/>
                        <w:right w:val="none" w:sz="0" w:space="0" w:color="auto"/>
                      </w:divBdr>
                    </w:div>
                    <w:div w:id="293099781">
                      <w:marLeft w:val="0"/>
                      <w:marRight w:val="0"/>
                      <w:marTop w:val="0"/>
                      <w:marBottom w:val="0"/>
                      <w:divBdr>
                        <w:top w:val="none" w:sz="0" w:space="0" w:color="auto"/>
                        <w:left w:val="none" w:sz="0" w:space="0" w:color="auto"/>
                        <w:bottom w:val="none" w:sz="0" w:space="0" w:color="auto"/>
                        <w:right w:val="none" w:sz="0" w:space="0" w:color="auto"/>
                      </w:divBdr>
                    </w:div>
                    <w:div w:id="406416777">
                      <w:marLeft w:val="0"/>
                      <w:marRight w:val="0"/>
                      <w:marTop w:val="0"/>
                      <w:marBottom w:val="0"/>
                      <w:divBdr>
                        <w:top w:val="none" w:sz="0" w:space="0" w:color="auto"/>
                        <w:left w:val="none" w:sz="0" w:space="0" w:color="auto"/>
                        <w:bottom w:val="none" w:sz="0" w:space="0" w:color="auto"/>
                        <w:right w:val="none" w:sz="0" w:space="0" w:color="auto"/>
                      </w:divBdr>
                    </w:div>
                    <w:div w:id="885677112">
                      <w:marLeft w:val="0"/>
                      <w:marRight w:val="0"/>
                      <w:marTop w:val="0"/>
                      <w:marBottom w:val="0"/>
                      <w:divBdr>
                        <w:top w:val="none" w:sz="0" w:space="0" w:color="auto"/>
                        <w:left w:val="none" w:sz="0" w:space="0" w:color="auto"/>
                        <w:bottom w:val="none" w:sz="0" w:space="0" w:color="auto"/>
                        <w:right w:val="none" w:sz="0" w:space="0" w:color="auto"/>
                      </w:divBdr>
                    </w:div>
                    <w:div w:id="887112338">
                      <w:marLeft w:val="0"/>
                      <w:marRight w:val="0"/>
                      <w:marTop w:val="0"/>
                      <w:marBottom w:val="0"/>
                      <w:divBdr>
                        <w:top w:val="none" w:sz="0" w:space="0" w:color="auto"/>
                        <w:left w:val="none" w:sz="0" w:space="0" w:color="auto"/>
                        <w:bottom w:val="none" w:sz="0" w:space="0" w:color="auto"/>
                        <w:right w:val="none" w:sz="0" w:space="0" w:color="auto"/>
                      </w:divBdr>
                    </w:div>
                    <w:div w:id="1190605028">
                      <w:marLeft w:val="0"/>
                      <w:marRight w:val="0"/>
                      <w:marTop w:val="0"/>
                      <w:marBottom w:val="0"/>
                      <w:divBdr>
                        <w:top w:val="none" w:sz="0" w:space="0" w:color="auto"/>
                        <w:left w:val="none" w:sz="0" w:space="0" w:color="auto"/>
                        <w:bottom w:val="none" w:sz="0" w:space="0" w:color="auto"/>
                        <w:right w:val="none" w:sz="0" w:space="0" w:color="auto"/>
                      </w:divBdr>
                    </w:div>
                    <w:div w:id="1295255933">
                      <w:marLeft w:val="0"/>
                      <w:marRight w:val="0"/>
                      <w:marTop w:val="0"/>
                      <w:marBottom w:val="0"/>
                      <w:divBdr>
                        <w:top w:val="none" w:sz="0" w:space="0" w:color="auto"/>
                        <w:left w:val="none" w:sz="0" w:space="0" w:color="auto"/>
                        <w:bottom w:val="none" w:sz="0" w:space="0" w:color="auto"/>
                        <w:right w:val="none" w:sz="0" w:space="0" w:color="auto"/>
                      </w:divBdr>
                    </w:div>
                    <w:div w:id="1665739159">
                      <w:marLeft w:val="0"/>
                      <w:marRight w:val="0"/>
                      <w:marTop w:val="0"/>
                      <w:marBottom w:val="0"/>
                      <w:divBdr>
                        <w:top w:val="none" w:sz="0" w:space="0" w:color="auto"/>
                        <w:left w:val="none" w:sz="0" w:space="0" w:color="auto"/>
                        <w:bottom w:val="none" w:sz="0" w:space="0" w:color="auto"/>
                        <w:right w:val="none" w:sz="0" w:space="0" w:color="auto"/>
                      </w:divBdr>
                    </w:div>
                    <w:div w:id="2113741717">
                      <w:marLeft w:val="0"/>
                      <w:marRight w:val="0"/>
                      <w:marTop w:val="0"/>
                      <w:marBottom w:val="0"/>
                      <w:divBdr>
                        <w:top w:val="none" w:sz="0" w:space="0" w:color="auto"/>
                        <w:left w:val="none" w:sz="0" w:space="0" w:color="auto"/>
                        <w:bottom w:val="none" w:sz="0" w:space="0" w:color="auto"/>
                        <w:right w:val="none" w:sz="0" w:space="0" w:color="auto"/>
                      </w:divBdr>
                    </w:div>
                  </w:divsChild>
                </w:div>
                <w:div w:id="188032779">
                  <w:marLeft w:val="0"/>
                  <w:marRight w:val="0"/>
                  <w:marTop w:val="0"/>
                  <w:marBottom w:val="0"/>
                  <w:divBdr>
                    <w:top w:val="none" w:sz="0" w:space="0" w:color="auto"/>
                    <w:left w:val="none" w:sz="0" w:space="0" w:color="auto"/>
                    <w:bottom w:val="none" w:sz="0" w:space="0" w:color="auto"/>
                    <w:right w:val="none" w:sz="0" w:space="0" w:color="auto"/>
                  </w:divBdr>
                  <w:divsChild>
                    <w:div w:id="59638916">
                      <w:marLeft w:val="0"/>
                      <w:marRight w:val="0"/>
                      <w:marTop w:val="0"/>
                      <w:marBottom w:val="0"/>
                      <w:divBdr>
                        <w:top w:val="none" w:sz="0" w:space="0" w:color="auto"/>
                        <w:left w:val="none" w:sz="0" w:space="0" w:color="auto"/>
                        <w:bottom w:val="none" w:sz="0" w:space="0" w:color="auto"/>
                        <w:right w:val="none" w:sz="0" w:space="0" w:color="auto"/>
                      </w:divBdr>
                    </w:div>
                    <w:div w:id="73817234">
                      <w:marLeft w:val="0"/>
                      <w:marRight w:val="0"/>
                      <w:marTop w:val="0"/>
                      <w:marBottom w:val="0"/>
                      <w:divBdr>
                        <w:top w:val="none" w:sz="0" w:space="0" w:color="auto"/>
                        <w:left w:val="none" w:sz="0" w:space="0" w:color="auto"/>
                        <w:bottom w:val="none" w:sz="0" w:space="0" w:color="auto"/>
                        <w:right w:val="none" w:sz="0" w:space="0" w:color="auto"/>
                      </w:divBdr>
                    </w:div>
                    <w:div w:id="97065155">
                      <w:marLeft w:val="0"/>
                      <w:marRight w:val="0"/>
                      <w:marTop w:val="0"/>
                      <w:marBottom w:val="0"/>
                      <w:divBdr>
                        <w:top w:val="none" w:sz="0" w:space="0" w:color="auto"/>
                        <w:left w:val="none" w:sz="0" w:space="0" w:color="auto"/>
                        <w:bottom w:val="none" w:sz="0" w:space="0" w:color="auto"/>
                        <w:right w:val="none" w:sz="0" w:space="0" w:color="auto"/>
                      </w:divBdr>
                    </w:div>
                    <w:div w:id="159346979">
                      <w:marLeft w:val="0"/>
                      <w:marRight w:val="0"/>
                      <w:marTop w:val="0"/>
                      <w:marBottom w:val="0"/>
                      <w:divBdr>
                        <w:top w:val="none" w:sz="0" w:space="0" w:color="auto"/>
                        <w:left w:val="none" w:sz="0" w:space="0" w:color="auto"/>
                        <w:bottom w:val="none" w:sz="0" w:space="0" w:color="auto"/>
                        <w:right w:val="none" w:sz="0" w:space="0" w:color="auto"/>
                      </w:divBdr>
                    </w:div>
                    <w:div w:id="173499778">
                      <w:marLeft w:val="0"/>
                      <w:marRight w:val="0"/>
                      <w:marTop w:val="0"/>
                      <w:marBottom w:val="0"/>
                      <w:divBdr>
                        <w:top w:val="none" w:sz="0" w:space="0" w:color="auto"/>
                        <w:left w:val="none" w:sz="0" w:space="0" w:color="auto"/>
                        <w:bottom w:val="none" w:sz="0" w:space="0" w:color="auto"/>
                        <w:right w:val="none" w:sz="0" w:space="0" w:color="auto"/>
                      </w:divBdr>
                    </w:div>
                    <w:div w:id="397746901">
                      <w:marLeft w:val="0"/>
                      <w:marRight w:val="0"/>
                      <w:marTop w:val="0"/>
                      <w:marBottom w:val="0"/>
                      <w:divBdr>
                        <w:top w:val="none" w:sz="0" w:space="0" w:color="auto"/>
                        <w:left w:val="none" w:sz="0" w:space="0" w:color="auto"/>
                        <w:bottom w:val="none" w:sz="0" w:space="0" w:color="auto"/>
                        <w:right w:val="none" w:sz="0" w:space="0" w:color="auto"/>
                      </w:divBdr>
                    </w:div>
                    <w:div w:id="658768529">
                      <w:marLeft w:val="0"/>
                      <w:marRight w:val="0"/>
                      <w:marTop w:val="0"/>
                      <w:marBottom w:val="0"/>
                      <w:divBdr>
                        <w:top w:val="none" w:sz="0" w:space="0" w:color="auto"/>
                        <w:left w:val="none" w:sz="0" w:space="0" w:color="auto"/>
                        <w:bottom w:val="none" w:sz="0" w:space="0" w:color="auto"/>
                        <w:right w:val="none" w:sz="0" w:space="0" w:color="auto"/>
                      </w:divBdr>
                    </w:div>
                    <w:div w:id="750396890">
                      <w:marLeft w:val="0"/>
                      <w:marRight w:val="0"/>
                      <w:marTop w:val="0"/>
                      <w:marBottom w:val="0"/>
                      <w:divBdr>
                        <w:top w:val="none" w:sz="0" w:space="0" w:color="auto"/>
                        <w:left w:val="none" w:sz="0" w:space="0" w:color="auto"/>
                        <w:bottom w:val="none" w:sz="0" w:space="0" w:color="auto"/>
                        <w:right w:val="none" w:sz="0" w:space="0" w:color="auto"/>
                      </w:divBdr>
                    </w:div>
                    <w:div w:id="861043947">
                      <w:marLeft w:val="0"/>
                      <w:marRight w:val="0"/>
                      <w:marTop w:val="0"/>
                      <w:marBottom w:val="0"/>
                      <w:divBdr>
                        <w:top w:val="none" w:sz="0" w:space="0" w:color="auto"/>
                        <w:left w:val="none" w:sz="0" w:space="0" w:color="auto"/>
                        <w:bottom w:val="none" w:sz="0" w:space="0" w:color="auto"/>
                        <w:right w:val="none" w:sz="0" w:space="0" w:color="auto"/>
                      </w:divBdr>
                    </w:div>
                    <w:div w:id="982195353">
                      <w:marLeft w:val="0"/>
                      <w:marRight w:val="0"/>
                      <w:marTop w:val="0"/>
                      <w:marBottom w:val="0"/>
                      <w:divBdr>
                        <w:top w:val="none" w:sz="0" w:space="0" w:color="auto"/>
                        <w:left w:val="none" w:sz="0" w:space="0" w:color="auto"/>
                        <w:bottom w:val="none" w:sz="0" w:space="0" w:color="auto"/>
                        <w:right w:val="none" w:sz="0" w:space="0" w:color="auto"/>
                      </w:divBdr>
                    </w:div>
                    <w:div w:id="1021853210">
                      <w:marLeft w:val="0"/>
                      <w:marRight w:val="0"/>
                      <w:marTop w:val="0"/>
                      <w:marBottom w:val="0"/>
                      <w:divBdr>
                        <w:top w:val="none" w:sz="0" w:space="0" w:color="auto"/>
                        <w:left w:val="none" w:sz="0" w:space="0" w:color="auto"/>
                        <w:bottom w:val="none" w:sz="0" w:space="0" w:color="auto"/>
                        <w:right w:val="none" w:sz="0" w:space="0" w:color="auto"/>
                      </w:divBdr>
                    </w:div>
                    <w:div w:id="1307318583">
                      <w:marLeft w:val="0"/>
                      <w:marRight w:val="0"/>
                      <w:marTop w:val="0"/>
                      <w:marBottom w:val="0"/>
                      <w:divBdr>
                        <w:top w:val="none" w:sz="0" w:space="0" w:color="auto"/>
                        <w:left w:val="none" w:sz="0" w:space="0" w:color="auto"/>
                        <w:bottom w:val="none" w:sz="0" w:space="0" w:color="auto"/>
                        <w:right w:val="none" w:sz="0" w:space="0" w:color="auto"/>
                      </w:divBdr>
                    </w:div>
                    <w:div w:id="1399549090">
                      <w:marLeft w:val="0"/>
                      <w:marRight w:val="0"/>
                      <w:marTop w:val="0"/>
                      <w:marBottom w:val="0"/>
                      <w:divBdr>
                        <w:top w:val="none" w:sz="0" w:space="0" w:color="auto"/>
                        <w:left w:val="none" w:sz="0" w:space="0" w:color="auto"/>
                        <w:bottom w:val="none" w:sz="0" w:space="0" w:color="auto"/>
                        <w:right w:val="none" w:sz="0" w:space="0" w:color="auto"/>
                      </w:divBdr>
                    </w:div>
                    <w:div w:id="1488017122">
                      <w:marLeft w:val="0"/>
                      <w:marRight w:val="0"/>
                      <w:marTop w:val="0"/>
                      <w:marBottom w:val="0"/>
                      <w:divBdr>
                        <w:top w:val="none" w:sz="0" w:space="0" w:color="auto"/>
                        <w:left w:val="none" w:sz="0" w:space="0" w:color="auto"/>
                        <w:bottom w:val="none" w:sz="0" w:space="0" w:color="auto"/>
                        <w:right w:val="none" w:sz="0" w:space="0" w:color="auto"/>
                      </w:divBdr>
                    </w:div>
                    <w:div w:id="1634171803">
                      <w:marLeft w:val="0"/>
                      <w:marRight w:val="0"/>
                      <w:marTop w:val="0"/>
                      <w:marBottom w:val="0"/>
                      <w:divBdr>
                        <w:top w:val="none" w:sz="0" w:space="0" w:color="auto"/>
                        <w:left w:val="none" w:sz="0" w:space="0" w:color="auto"/>
                        <w:bottom w:val="none" w:sz="0" w:space="0" w:color="auto"/>
                        <w:right w:val="none" w:sz="0" w:space="0" w:color="auto"/>
                      </w:divBdr>
                    </w:div>
                    <w:div w:id="1915233888">
                      <w:marLeft w:val="0"/>
                      <w:marRight w:val="0"/>
                      <w:marTop w:val="0"/>
                      <w:marBottom w:val="0"/>
                      <w:divBdr>
                        <w:top w:val="none" w:sz="0" w:space="0" w:color="auto"/>
                        <w:left w:val="none" w:sz="0" w:space="0" w:color="auto"/>
                        <w:bottom w:val="none" w:sz="0" w:space="0" w:color="auto"/>
                        <w:right w:val="none" w:sz="0" w:space="0" w:color="auto"/>
                      </w:divBdr>
                    </w:div>
                    <w:div w:id="1982927039">
                      <w:marLeft w:val="0"/>
                      <w:marRight w:val="0"/>
                      <w:marTop w:val="0"/>
                      <w:marBottom w:val="0"/>
                      <w:divBdr>
                        <w:top w:val="none" w:sz="0" w:space="0" w:color="auto"/>
                        <w:left w:val="none" w:sz="0" w:space="0" w:color="auto"/>
                        <w:bottom w:val="none" w:sz="0" w:space="0" w:color="auto"/>
                        <w:right w:val="none" w:sz="0" w:space="0" w:color="auto"/>
                      </w:divBdr>
                    </w:div>
                    <w:div w:id="2026906742">
                      <w:marLeft w:val="0"/>
                      <w:marRight w:val="0"/>
                      <w:marTop w:val="0"/>
                      <w:marBottom w:val="0"/>
                      <w:divBdr>
                        <w:top w:val="none" w:sz="0" w:space="0" w:color="auto"/>
                        <w:left w:val="none" w:sz="0" w:space="0" w:color="auto"/>
                        <w:bottom w:val="none" w:sz="0" w:space="0" w:color="auto"/>
                        <w:right w:val="none" w:sz="0" w:space="0" w:color="auto"/>
                      </w:divBdr>
                    </w:div>
                    <w:div w:id="2039502342">
                      <w:marLeft w:val="0"/>
                      <w:marRight w:val="0"/>
                      <w:marTop w:val="0"/>
                      <w:marBottom w:val="0"/>
                      <w:divBdr>
                        <w:top w:val="none" w:sz="0" w:space="0" w:color="auto"/>
                        <w:left w:val="none" w:sz="0" w:space="0" w:color="auto"/>
                        <w:bottom w:val="none" w:sz="0" w:space="0" w:color="auto"/>
                        <w:right w:val="none" w:sz="0" w:space="0" w:color="auto"/>
                      </w:divBdr>
                    </w:div>
                    <w:div w:id="2076580973">
                      <w:marLeft w:val="0"/>
                      <w:marRight w:val="0"/>
                      <w:marTop w:val="0"/>
                      <w:marBottom w:val="0"/>
                      <w:divBdr>
                        <w:top w:val="none" w:sz="0" w:space="0" w:color="auto"/>
                        <w:left w:val="none" w:sz="0" w:space="0" w:color="auto"/>
                        <w:bottom w:val="none" w:sz="0" w:space="0" w:color="auto"/>
                        <w:right w:val="none" w:sz="0" w:space="0" w:color="auto"/>
                      </w:divBdr>
                    </w:div>
                  </w:divsChild>
                </w:div>
                <w:div w:id="213741773">
                  <w:marLeft w:val="0"/>
                  <w:marRight w:val="0"/>
                  <w:marTop w:val="0"/>
                  <w:marBottom w:val="0"/>
                  <w:divBdr>
                    <w:top w:val="none" w:sz="0" w:space="0" w:color="auto"/>
                    <w:left w:val="none" w:sz="0" w:space="0" w:color="auto"/>
                    <w:bottom w:val="none" w:sz="0" w:space="0" w:color="auto"/>
                    <w:right w:val="none" w:sz="0" w:space="0" w:color="auto"/>
                  </w:divBdr>
                  <w:divsChild>
                    <w:div w:id="454061299">
                      <w:marLeft w:val="0"/>
                      <w:marRight w:val="0"/>
                      <w:marTop w:val="0"/>
                      <w:marBottom w:val="0"/>
                      <w:divBdr>
                        <w:top w:val="none" w:sz="0" w:space="0" w:color="auto"/>
                        <w:left w:val="none" w:sz="0" w:space="0" w:color="auto"/>
                        <w:bottom w:val="none" w:sz="0" w:space="0" w:color="auto"/>
                        <w:right w:val="none" w:sz="0" w:space="0" w:color="auto"/>
                      </w:divBdr>
                    </w:div>
                    <w:div w:id="1450971294">
                      <w:marLeft w:val="0"/>
                      <w:marRight w:val="0"/>
                      <w:marTop w:val="0"/>
                      <w:marBottom w:val="0"/>
                      <w:divBdr>
                        <w:top w:val="none" w:sz="0" w:space="0" w:color="auto"/>
                        <w:left w:val="none" w:sz="0" w:space="0" w:color="auto"/>
                        <w:bottom w:val="none" w:sz="0" w:space="0" w:color="auto"/>
                        <w:right w:val="none" w:sz="0" w:space="0" w:color="auto"/>
                      </w:divBdr>
                    </w:div>
                    <w:div w:id="1957522514">
                      <w:marLeft w:val="0"/>
                      <w:marRight w:val="0"/>
                      <w:marTop w:val="0"/>
                      <w:marBottom w:val="0"/>
                      <w:divBdr>
                        <w:top w:val="none" w:sz="0" w:space="0" w:color="auto"/>
                        <w:left w:val="none" w:sz="0" w:space="0" w:color="auto"/>
                        <w:bottom w:val="none" w:sz="0" w:space="0" w:color="auto"/>
                        <w:right w:val="none" w:sz="0" w:space="0" w:color="auto"/>
                      </w:divBdr>
                    </w:div>
                  </w:divsChild>
                </w:div>
                <w:div w:id="238028278">
                  <w:marLeft w:val="0"/>
                  <w:marRight w:val="0"/>
                  <w:marTop w:val="0"/>
                  <w:marBottom w:val="0"/>
                  <w:divBdr>
                    <w:top w:val="none" w:sz="0" w:space="0" w:color="auto"/>
                    <w:left w:val="none" w:sz="0" w:space="0" w:color="auto"/>
                    <w:bottom w:val="none" w:sz="0" w:space="0" w:color="auto"/>
                    <w:right w:val="none" w:sz="0" w:space="0" w:color="auto"/>
                  </w:divBdr>
                  <w:divsChild>
                    <w:div w:id="449788519">
                      <w:marLeft w:val="0"/>
                      <w:marRight w:val="0"/>
                      <w:marTop w:val="0"/>
                      <w:marBottom w:val="0"/>
                      <w:divBdr>
                        <w:top w:val="none" w:sz="0" w:space="0" w:color="auto"/>
                        <w:left w:val="none" w:sz="0" w:space="0" w:color="auto"/>
                        <w:bottom w:val="none" w:sz="0" w:space="0" w:color="auto"/>
                        <w:right w:val="none" w:sz="0" w:space="0" w:color="auto"/>
                      </w:divBdr>
                    </w:div>
                    <w:div w:id="707949817">
                      <w:marLeft w:val="0"/>
                      <w:marRight w:val="0"/>
                      <w:marTop w:val="0"/>
                      <w:marBottom w:val="0"/>
                      <w:divBdr>
                        <w:top w:val="none" w:sz="0" w:space="0" w:color="auto"/>
                        <w:left w:val="none" w:sz="0" w:space="0" w:color="auto"/>
                        <w:bottom w:val="none" w:sz="0" w:space="0" w:color="auto"/>
                        <w:right w:val="none" w:sz="0" w:space="0" w:color="auto"/>
                      </w:divBdr>
                    </w:div>
                    <w:div w:id="722026858">
                      <w:marLeft w:val="0"/>
                      <w:marRight w:val="0"/>
                      <w:marTop w:val="0"/>
                      <w:marBottom w:val="0"/>
                      <w:divBdr>
                        <w:top w:val="none" w:sz="0" w:space="0" w:color="auto"/>
                        <w:left w:val="none" w:sz="0" w:space="0" w:color="auto"/>
                        <w:bottom w:val="none" w:sz="0" w:space="0" w:color="auto"/>
                        <w:right w:val="none" w:sz="0" w:space="0" w:color="auto"/>
                      </w:divBdr>
                    </w:div>
                    <w:div w:id="767232402">
                      <w:marLeft w:val="0"/>
                      <w:marRight w:val="0"/>
                      <w:marTop w:val="0"/>
                      <w:marBottom w:val="0"/>
                      <w:divBdr>
                        <w:top w:val="none" w:sz="0" w:space="0" w:color="auto"/>
                        <w:left w:val="none" w:sz="0" w:space="0" w:color="auto"/>
                        <w:bottom w:val="none" w:sz="0" w:space="0" w:color="auto"/>
                        <w:right w:val="none" w:sz="0" w:space="0" w:color="auto"/>
                      </w:divBdr>
                    </w:div>
                    <w:div w:id="831264613">
                      <w:marLeft w:val="0"/>
                      <w:marRight w:val="0"/>
                      <w:marTop w:val="0"/>
                      <w:marBottom w:val="0"/>
                      <w:divBdr>
                        <w:top w:val="none" w:sz="0" w:space="0" w:color="auto"/>
                        <w:left w:val="none" w:sz="0" w:space="0" w:color="auto"/>
                        <w:bottom w:val="none" w:sz="0" w:space="0" w:color="auto"/>
                        <w:right w:val="none" w:sz="0" w:space="0" w:color="auto"/>
                      </w:divBdr>
                    </w:div>
                    <w:div w:id="1133206926">
                      <w:marLeft w:val="0"/>
                      <w:marRight w:val="0"/>
                      <w:marTop w:val="0"/>
                      <w:marBottom w:val="0"/>
                      <w:divBdr>
                        <w:top w:val="none" w:sz="0" w:space="0" w:color="auto"/>
                        <w:left w:val="none" w:sz="0" w:space="0" w:color="auto"/>
                        <w:bottom w:val="none" w:sz="0" w:space="0" w:color="auto"/>
                        <w:right w:val="none" w:sz="0" w:space="0" w:color="auto"/>
                      </w:divBdr>
                    </w:div>
                  </w:divsChild>
                </w:div>
                <w:div w:id="242833725">
                  <w:marLeft w:val="0"/>
                  <w:marRight w:val="0"/>
                  <w:marTop w:val="0"/>
                  <w:marBottom w:val="0"/>
                  <w:divBdr>
                    <w:top w:val="none" w:sz="0" w:space="0" w:color="auto"/>
                    <w:left w:val="none" w:sz="0" w:space="0" w:color="auto"/>
                    <w:bottom w:val="none" w:sz="0" w:space="0" w:color="auto"/>
                    <w:right w:val="none" w:sz="0" w:space="0" w:color="auto"/>
                  </w:divBdr>
                  <w:divsChild>
                    <w:div w:id="511140804">
                      <w:marLeft w:val="0"/>
                      <w:marRight w:val="0"/>
                      <w:marTop w:val="0"/>
                      <w:marBottom w:val="0"/>
                      <w:divBdr>
                        <w:top w:val="none" w:sz="0" w:space="0" w:color="auto"/>
                        <w:left w:val="none" w:sz="0" w:space="0" w:color="auto"/>
                        <w:bottom w:val="none" w:sz="0" w:space="0" w:color="auto"/>
                        <w:right w:val="none" w:sz="0" w:space="0" w:color="auto"/>
                      </w:divBdr>
                    </w:div>
                  </w:divsChild>
                </w:div>
                <w:div w:id="254167025">
                  <w:marLeft w:val="0"/>
                  <w:marRight w:val="0"/>
                  <w:marTop w:val="0"/>
                  <w:marBottom w:val="0"/>
                  <w:divBdr>
                    <w:top w:val="none" w:sz="0" w:space="0" w:color="auto"/>
                    <w:left w:val="none" w:sz="0" w:space="0" w:color="auto"/>
                    <w:bottom w:val="none" w:sz="0" w:space="0" w:color="auto"/>
                    <w:right w:val="none" w:sz="0" w:space="0" w:color="auto"/>
                  </w:divBdr>
                  <w:divsChild>
                    <w:div w:id="1029405516">
                      <w:marLeft w:val="0"/>
                      <w:marRight w:val="0"/>
                      <w:marTop w:val="0"/>
                      <w:marBottom w:val="0"/>
                      <w:divBdr>
                        <w:top w:val="none" w:sz="0" w:space="0" w:color="auto"/>
                        <w:left w:val="none" w:sz="0" w:space="0" w:color="auto"/>
                        <w:bottom w:val="none" w:sz="0" w:space="0" w:color="auto"/>
                        <w:right w:val="none" w:sz="0" w:space="0" w:color="auto"/>
                      </w:divBdr>
                    </w:div>
                    <w:div w:id="1147893110">
                      <w:marLeft w:val="0"/>
                      <w:marRight w:val="0"/>
                      <w:marTop w:val="0"/>
                      <w:marBottom w:val="0"/>
                      <w:divBdr>
                        <w:top w:val="none" w:sz="0" w:space="0" w:color="auto"/>
                        <w:left w:val="none" w:sz="0" w:space="0" w:color="auto"/>
                        <w:bottom w:val="none" w:sz="0" w:space="0" w:color="auto"/>
                        <w:right w:val="none" w:sz="0" w:space="0" w:color="auto"/>
                      </w:divBdr>
                    </w:div>
                    <w:div w:id="1826697143">
                      <w:marLeft w:val="0"/>
                      <w:marRight w:val="0"/>
                      <w:marTop w:val="0"/>
                      <w:marBottom w:val="0"/>
                      <w:divBdr>
                        <w:top w:val="none" w:sz="0" w:space="0" w:color="auto"/>
                        <w:left w:val="none" w:sz="0" w:space="0" w:color="auto"/>
                        <w:bottom w:val="none" w:sz="0" w:space="0" w:color="auto"/>
                        <w:right w:val="none" w:sz="0" w:space="0" w:color="auto"/>
                      </w:divBdr>
                    </w:div>
                  </w:divsChild>
                </w:div>
                <w:div w:id="254629503">
                  <w:marLeft w:val="0"/>
                  <w:marRight w:val="0"/>
                  <w:marTop w:val="0"/>
                  <w:marBottom w:val="0"/>
                  <w:divBdr>
                    <w:top w:val="none" w:sz="0" w:space="0" w:color="auto"/>
                    <w:left w:val="none" w:sz="0" w:space="0" w:color="auto"/>
                    <w:bottom w:val="none" w:sz="0" w:space="0" w:color="auto"/>
                    <w:right w:val="none" w:sz="0" w:space="0" w:color="auto"/>
                  </w:divBdr>
                  <w:divsChild>
                    <w:div w:id="1775243342">
                      <w:marLeft w:val="0"/>
                      <w:marRight w:val="0"/>
                      <w:marTop w:val="0"/>
                      <w:marBottom w:val="0"/>
                      <w:divBdr>
                        <w:top w:val="none" w:sz="0" w:space="0" w:color="auto"/>
                        <w:left w:val="none" w:sz="0" w:space="0" w:color="auto"/>
                        <w:bottom w:val="none" w:sz="0" w:space="0" w:color="auto"/>
                        <w:right w:val="none" w:sz="0" w:space="0" w:color="auto"/>
                      </w:divBdr>
                    </w:div>
                  </w:divsChild>
                </w:div>
                <w:div w:id="274486038">
                  <w:marLeft w:val="0"/>
                  <w:marRight w:val="0"/>
                  <w:marTop w:val="0"/>
                  <w:marBottom w:val="0"/>
                  <w:divBdr>
                    <w:top w:val="none" w:sz="0" w:space="0" w:color="auto"/>
                    <w:left w:val="none" w:sz="0" w:space="0" w:color="auto"/>
                    <w:bottom w:val="none" w:sz="0" w:space="0" w:color="auto"/>
                    <w:right w:val="none" w:sz="0" w:space="0" w:color="auto"/>
                  </w:divBdr>
                  <w:divsChild>
                    <w:div w:id="1442608103">
                      <w:marLeft w:val="0"/>
                      <w:marRight w:val="0"/>
                      <w:marTop w:val="0"/>
                      <w:marBottom w:val="0"/>
                      <w:divBdr>
                        <w:top w:val="none" w:sz="0" w:space="0" w:color="auto"/>
                        <w:left w:val="none" w:sz="0" w:space="0" w:color="auto"/>
                        <w:bottom w:val="none" w:sz="0" w:space="0" w:color="auto"/>
                        <w:right w:val="none" w:sz="0" w:space="0" w:color="auto"/>
                      </w:divBdr>
                    </w:div>
                  </w:divsChild>
                </w:div>
                <w:div w:id="275798539">
                  <w:marLeft w:val="0"/>
                  <w:marRight w:val="0"/>
                  <w:marTop w:val="0"/>
                  <w:marBottom w:val="0"/>
                  <w:divBdr>
                    <w:top w:val="none" w:sz="0" w:space="0" w:color="auto"/>
                    <w:left w:val="none" w:sz="0" w:space="0" w:color="auto"/>
                    <w:bottom w:val="none" w:sz="0" w:space="0" w:color="auto"/>
                    <w:right w:val="none" w:sz="0" w:space="0" w:color="auto"/>
                  </w:divBdr>
                  <w:divsChild>
                    <w:div w:id="28995168">
                      <w:marLeft w:val="0"/>
                      <w:marRight w:val="0"/>
                      <w:marTop w:val="0"/>
                      <w:marBottom w:val="0"/>
                      <w:divBdr>
                        <w:top w:val="none" w:sz="0" w:space="0" w:color="auto"/>
                        <w:left w:val="none" w:sz="0" w:space="0" w:color="auto"/>
                        <w:bottom w:val="none" w:sz="0" w:space="0" w:color="auto"/>
                        <w:right w:val="none" w:sz="0" w:space="0" w:color="auto"/>
                      </w:divBdr>
                    </w:div>
                    <w:div w:id="315189150">
                      <w:marLeft w:val="0"/>
                      <w:marRight w:val="0"/>
                      <w:marTop w:val="0"/>
                      <w:marBottom w:val="0"/>
                      <w:divBdr>
                        <w:top w:val="none" w:sz="0" w:space="0" w:color="auto"/>
                        <w:left w:val="none" w:sz="0" w:space="0" w:color="auto"/>
                        <w:bottom w:val="none" w:sz="0" w:space="0" w:color="auto"/>
                        <w:right w:val="none" w:sz="0" w:space="0" w:color="auto"/>
                      </w:divBdr>
                    </w:div>
                    <w:div w:id="951981244">
                      <w:marLeft w:val="0"/>
                      <w:marRight w:val="0"/>
                      <w:marTop w:val="0"/>
                      <w:marBottom w:val="0"/>
                      <w:divBdr>
                        <w:top w:val="none" w:sz="0" w:space="0" w:color="auto"/>
                        <w:left w:val="none" w:sz="0" w:space="0" w:color="auto"/>
                        <w:bottom w:val="none" w:sz="0" w:space="0" w:color="auto"/>
                        <w:right w:val="none" w:sz="0" w:space="0" w:color="auto"/>
                      </w:divBdr>
                    </w:div>
                    <w:div w:id="1178737514">
                      <w:marLeft w:val="0"/>
                      <w:marRight w:val="0"/>
                      <w:marTop w:val="0"/>
                      <w:marBottom w:val="0"/>
                      <w:divBdr>
                        <w:top w:val="none" w:sz="0" w:space="0" w:color="auto"/>
                        <w:left w:val="none" w:sz="0" w:space="0" w:color="auto"/>
                        <w:bottom w:val="none" w:sz="0" w:space="0" w:color="auto"/>
                        <w:right w:val="none" w:sz="0" w:space="0" w:color="auto"/>
                      </w:divBdr>
                    </w:div>
                    <w:div w:id="1275016486">
                      <w:marLeft w:val="0"/>
                      <w:marRight w:val="0"/>
                      <w:marTop w:val="0"/>
                      <w:marBottom w:val="0"/>
                      <w:divBdr>
                        <w:top w:val="none" w:sz="0" w:space="0" w:color="auto"/>
                        <w:left w:val="none" w:sz="0" w:space="0" w:color="auto"/>
                        <w:bottom w:val="none" w:sz="0" w:space="0" w:color="auto"/>
                        <w:right w:val="none" w:sz="0" w:space="0" w:color="auto"/>
                      </w:divBdr>
                    </w:div>
                  </w:divsChild>
                </w:div>
                <w:div w:id="277105134">
                  <w:marLeft w:val="0"/>
                  <w:marRight w:val="0"/>
                  <w:marTop w:val="0"/>
                  <w:marBottom w:val="0"/>
                  <w:divBdr>
                    <w:top w:val="none" w:sz="0" w:space="0" w:color="auto"/>
                    <w:left w:val="none" w:sz="0" w:space="0" w:color="auto"/>
                    <w:bottom w:val="none" w:sz="0" w:space="0" w:color="auto"/>
                    <w:right w:val="none" w:sz="0" w:space="0" w:color="auto"/>
                  </w:divBdr>
                  <w:divsChild>
                    <w:div w:id="673262085">
                      <w:marLeft w:val="0"/>
                      <w:marRight w:val="0"/>
                      <w:marTop w:val="0"/>
                      <w:marBottom w:val="0"/>
                      <w:divBdr>
                        <w:top w:val="none" w:sz="0" w:space="0" w:color="auto"/>
                        <w:left w:val="none" w:sz="0" w:space="0" w:color="auto"/>
                        <w:bottom w:val="none" w:sz="0" w:space="0" w:color="auto"/>
                        <w:right w:val="none" w:sz="0" w:space="0" w:color="auto"/>
                      </w:divBdr>
                    </w:div>
                    <w:div w:id="1542552913">
                      <w:marLeft w:val="0"/>
                      <w:marRight w:val="0"/>
                      <w:marTop w:val="0"/>
                      <w:marBottom w:val="0"/>
                      <w:divBdr>
                        <w:top w:val="none" w:sz="0" w:space="0" w:color="auto"/>
                        <w:left w:val="none" w:sz="0" w:space="0" w:color="auto"/>
                        <w:bottom w:val="none" w:sz="0" w:space="0" w:color="auto"/>
                        <w:right w:val="none" w:sz="0" w:space="0" w:color="auto"/>
                      </w:divBdr>
                    </w:div>
                  </w:divsChild>
                </w:div>
                <w:div w:id="278027582">
                  <w:marLeft w:val="0"/>
                  <w:marRight w:val="0"/>
                  <w:marTop w:val="0"/>
                  <w:marBottom w:val="0"/>
                  <w:divBdr>
                    <w:top w:val="none" w:sz="0" w:space="0" w:color="auto"/>
                    <w:left w:val="none" w:sz="0" w:space="0" w:color="auto"/>
                    <w:bottom w:val="none" w:sz="0" w:space="0" w:color="auto"/>
                    <w:right w:val="none" w:sz="0" w:space="0" w:color="auto"/>
                  </w:divBdr>
                  <w:divsChild>
                    <w:div w:id="1394769799">
                      <w:marLeft w:val="0"/>
                      <w:marRight w:val="0"/>
                      <w:marTop w:val="0"/>
                      <w:marBottom w:val="0"/>
                      <w:divBdr>
                        <w:top w:val="none" w:sz="0" w:space="0" w:color="auto"/>
                        <w:left w:val="none" w:sz="0" w:space="0" w:color="auto"/>
                        <w:bottom w:val="none" w:sz="0" w:space="0" w:color="auto"/>
                        <w:right w:val="none" w:sz="0" w:space="0" w:color="auto"/>
                      </w:divBdr>
                    </w:div>
                  </w:divsChild>
                </w:div>
                <w:div w:id="294143707">
                  <w:marLeft w:val="0"/>
                  <w:marRight w:val="0"/>
                  <w:marTop w:val="0"/>
                  <w:marBottom w:val="0"/>
                  <w:divBdr>
                    <w:top w:val="none" w:sz="0" w:space="0" w:color="auto"/>
                    <w:left w:val="none" w:sz="0" w:space="0" w:color="auto"/>
                    <w:bottom w:val="none" w:sz="0" w:space="0" w:color="auto"/>
                    <w:right w:val="none" w:sz="0" w:space="0" w:color="auto"/>
                  </w:divBdr>
                  <w:divsChild>
                    <w:div w:id="648560671">
                      <w:marLeft w:val="0"/>
                      <w:marRight w:val="0"/>
                      <w:marTop w:val="0"/>
                      <w:marBottom w:val="0"/>
                      <w:divBdr>
                        <w:top w:val="none" w:sz="0" w:space="0" w:color="auto"/>
                        <w:left w:val="none" w:sz="0" w:space="0" w:color="auto"/>
                        <w:bottom w:val="none" w:sz="0" w:space="0" w:color="auto"/>
                        <w:right w:val="none" w:sz="0" w:space="0" w:color="auto"/>
                      </w:divBdr>
                    </w:div>
                  </w:divsChild>
                </w:div>
                <w:div w:id="295258086">
                  <w:marLeft w:val="0"/>
                  <w:marRight w:val="0"/>
                  <w:marTop w:val="0"/>
                  <w:marBottom w:val="0"/>
                  <w:divBdr>
                    <w:top w:val="none" w:sz="0" w:space="0" w:color="auto"/>
                    <w:left w:val="none" w:sz="0" w:space="0" w:color="auto"/>
                    <w:bottom w:val="none" w:sz="0" w:space="0" w:color="auto"/>
                    <w:right w:val="none" w:sz="0" w:space="0" w:color="auto"/>
                  </w:divBdr>
                  <w:divsChild>
                    <w:div w:id="1873034355">
                      <w:marLeft w:val="0"/>
                      <w:marRight w:val="0"/>
                      <w:marTop w:val="0"/>
                      <w:marBottom w:val="0"/>
                      <w:divBdr>
                        <w:top w:val="none" w:sz="0" w:space="0" w:color="auto"/>
                        <w:left w:val="none" w:sz="0" w:space="0" w:color="auto"/>
                        <w:bottom w:val="none" w:sz="0" w:space="0" w:color="auto"/>
                        <w:right w:val="none" w:sz="0" w:space="0" w:color="auto"/>
                      </w:divBdr>
                    </w:div>
                  </w:divsChild>
                </w:div>
                <w:div w:id="299923287">
                  <w:marLeft w:val="0"/>
                  <w:marRight w:val="0"/>
                  <w:marTop w:val="0"/>
                  <w:marBottom w:val="0"/>
                  <w:divBdr>
                    <w:top w:val="none" w:sz="0" w:space="0" w:color="auto"/>
                    <w:left w:val="none" w:sz="0" w:space="0" w:color="auto"/>
                    <w:bottom w:val="none" w:sz="0" w:space="0" w:color="auto"/>
                    <w:right w:val="none" w:sz="0" w:space="0" w:color="auto"/>
                  </w:divBdr>
                  <w:divsChild>
                    <w:div w:id="1488398920">
                      <w:marLeft w:val="0"/>
                      <w:marRight w:val="0"/>
                      <w:marTop w:val="0"/>
                      <w:marBottom w:val="0"/>
                      <w:divBdr>
                        <w:top w:val="none" w:sz="0" w:space="0" w:color="auto"/>
                        <w:left w:val="none" w:sz="0" w:space="0" w:color="auto"/>
                        <w:bottom w:val="none" w:sz="0" w:space="0" w:color="auto"/>
                        <w:right w:val="none" w:sz="0" w:space="0" w:color="auto"/>
                      </w:divBdr>
                    </w:div>
                  </w:divsChild>
                </w:div>
                <w:div w:id="302585686">
                  <w:marLeft w:val="0"/>
                  <w:marRight w:val="0"/>
                  <w:marTop w:val="0"/>
                  <w:marBottom w:val="0"/>
                  <w:divBdr>
                    <w:top w:val="none" w:sz="0" w:space="0" w:color="auto"/>
                    <w:left w:val="none" w:sz="0" w:space="0" w:color="auto"/>
                    <w:bottom w:val="none" w:sz="0" w:space="0" w:color="auto"/>
                    <w:right w:val="none" w:sz="0" w:space="0" w:color="auto"/>
                  </w:divBdr>
                  <w:divsChild>
                    <w:div w:id="778257717">
                      <w:marLeft w:val="0"/>
                      <w:marRight w:val="0"/>
                      <w:marTop w:val="0"/>
                      <w:marBottom w:val="0"/>
                      <w:divBdr>
                        <w:top w:val="none" w:sz="0" w:space="0" w:color="auto"/>
                        <w:left w:val="none" w:sz="0" w:space="0" w:color="auto"/>
                        <w:bottom w:val="none" w:sz="0" w:space="0" w:color="auto"/>
                        <w:right w:val="none" w:sz="0" w:space="0" w:color="auto"/>
                      </w:divBdr>
                    </w:div>
                  </w:divsChild>
                </w:div>
                <w:div w:id="306979982">
                  <w:marLeft w:val="0"/>
                  <w:marRight w:val="0"/>
                  <w:marTop w:val="0"/>
                  <w:marBottom w:val="0"/>
                  <w:divBdr>
                    <w:top w:val="none" w:sz="0" w:space="0" w:color="auto"/>
                    <w:left w:val="none" w:sz="0" w:space="0" w:color="auto"/>
                    <w:bottom w:val="none" w:sz="0" w:space="0" w:color="auto"/>
                    <w:right w:val="none" w:sz="0" w:space="0" w:color="auto"/>
                  </w:divBdr>
                  <w:divsChild>
                    <w:div w:id="19741621">
                      <w:marLeft w:val="0"/>
                      <w:marRight w:val="0"/>
                      <w:marTop w:val="0"/>
                      <w:marBottom w:val="0"/>
                      <w:divBdr>
                        <w:top w:val="none" w:sz="0" w:space="0" w:color="auto"/>
                        <w:left w:val="none" w:sz="0" w:space="0" w:color="auto"/>
                        <w:bottom w:val="none" w:sz="0" w:space="0" w:color="auto"/>
                        <w:right w:val="none" w:sz="0" w:space="0" w:color="auto"/>
                      </w:divBdr>
                    </w:div>
                    <w:div w:id="85467820">
                      <w:marLeft w:val="0"/>
                      <w:marRight w:val="0"/>
                      <w:marTop w:val="0"/>
                      <w:marBottom w:val="0"/>
                      <w:divBdr>
                        <w:top w:val="none" w:sz="0" w:space="0" w:color="auto"/>
                        <w:left w:val="none" w:sz="0" w:space="0" w:color="auto"/>
                        <w:bottom w:val="none" w:sz="0" w:space="0" w:color="auto"/>
                        <w:right w:val="none" w:sz="0" w:space="0" w:color="auto"/>
                      </w:divBdr>
                    </w:div>
                    <w:div w:id="466513621">
                      <w:marLeft w:val="0"/>
                      <w:marRight w:val="0"/>
                      <w:marTop w:val="0"/>
                      <w:marBottom w:val="0"/>
                      <w:divBdr>
                        <w:top w:val="none" w:sz="0" w:space="0" w:color="auto"/>
                        <w:left w:val="none" w:sz="0" w:space="0" w:color="auto"/>
                        <w:bottom w:val="none" w:sz="0" w:space="0" w:color="auto"/>
                        <w:right w:val="none" w:sz="0" w:space="0" w:color="auto"/>
                      </w:divBdr>
                    </w:div>
                    <w:div w:id="564754671">
                      <w:marLeft w:val="0"/>
                      <w:marRight w:val="0"/>
                      <w:marTop w:val="0"/>
                      <w:marBottom w:val="0"/>
                      <w:divBdr>
                        <w:top w:val="none" w:sz="0" w:space="0" w:color="auto"/>
                        <w:left w:val="none" w:sz="0" w:space="0" w:color="auto"/>
                        <w:bottom w:val="none" w:sz="0" w:space="0" w:color="auto"/>
                        <w:right w:val="none" w:sz="0" w:space="0" w:color="auto"/>
                      </w:divBdr>
                    </w:div>
                    <w:div w:id="1005397301">
                      <w:marLeft w:val="0"/>
                      <w:marRight w:val="0"/>
                      <w:marTop w:val="0"/>
                      <w:marBottom w:val="0"/>
                      <w:divBdr>
                        <w:top w:val="none" w:sz="0" w:space="0" w:color="auto"/>
                        <w:left w:val="none" w:sz="0" w:space="0" w:color="auto"/>
                        <w:bottom w:val="none" w:sz="0" w:space="0" w:color="auto"/>
                        <w:right w:val="none" w:sz="0" w:space="0" w:color="auto"/>
                      </w:divBdr>
                    </w:div>
                    <w:div w:id="1090128447">
                      <w:marLeft w:val="0"/>
                      <w:marRight w:val="0"/>
                      <w:marTop w:val="0"/>
                      <w:marBottom w:val="0"/>
                      <w:divBdr>
                        <w:top w:val="none" w:sz="0" w:space="0" w:color="auto"/>
                        <w:left w:val="none" w:sz="0" w:space="0" w:color="auto"/>
                        <w:bottom w:val="none" w:sz="0" w:space="0" w:color="auto"/>
                        <w:right w:val="none" w:sz="0" w:space="0" w:color="auto"/>
                      </w:divBdr>
                    </w:div>
                  </w:divsChild>
                </w:div>
                <w:div w:id="308749974">
                  <w:marLeft w:val="0"/>
                  <w:marRight w:val="0"/>
                  <w:marTop w:val="0"/>
                  <w:marBottom w:val="0"/>
                  <w:divBdr>
                    <w:top w:val="none" w:sz="0" w:space="0" w:color="auto"/>
                    <w:left w:val="none" w:sz="0" w:space="0" w:color="auto"/>
                    <w:bottom w:val="none" w:sz="0" w:space="0" w:color="auto"/>
                    <w:right w:val="none" w:sz="0" w:space="0" w:color="auto"/>
                  </w:divBdr>
                  <w:divsChild>
                    <w:div w:id="395712140">
                      <w:marLeft w:val="0"/>
                      <w:marRight w:val="0"/>
                      <w:marTop w:val="0"/>
                      <w:marBottom w:val="0"/>
                      <w:divBdr>
                        <w:top w:val="none" w:sz="0" w:space="0" w:color="auto"/>
                        <w:left w:val="none" w:sz="0" w:space="0" w:color="auto"/>
                        <w:bottom w:val="none" w:sz="0" w:space="0" w:color="auto"/>
                        <w:right w:val="none" w:sz="0" w:space="0" w:color="auto"/>
                      </w:divBdr>
                    </w:div>
                  </w:divsChild>
                </w:div>
                <w:div w:id="309754220">
                  <w:marLeft w:val="0"/>
                  <w:marRight w:val="0"/>
                  <w:marTop w:val="0"/>
                  <w:marBottom w:val="0"/>
                  <w:divBdr>
                    <w:top w:val="none" w:sz="0" w:space="0" w:color="auto"/>
                    <w:left w:val="none" w:sz="0" w:space="0" w:color="auto"/>
                    <w:bottom w:val="none" w:sz="0" w:space="0" w:color="auto"/>
                    <w:right w:val="none" w:sz="0" w:space="0" w:color="auto"/>
                  </w:divBdr>
                  <w:divsChild>
                    <w:div w:id="1448960824">
                      <w:marLeft w:val="0"/>
                      <w:marRight w:val="0"/>
                      <w:marTop w:val="0"/>
                      <w:marBottom w:val="0"/>
                      <w:divBdr>
                        <w:top w:val="none" w:sz="0" w:space="0" w:color="auto"/>
                        <w:left w:val="none" w:sz="0" w:space="0" w:color="auto"/>
                        <w:bottom w:val="none" w:sz="0" w:space="0" w:color="auto"/>
                        <w:right w:val="none" w:sz="0" w:space="0" w:color="auto"/>
                      </w:divBdr>
                    </w:div>
                  </w:divsChild>
                </w:div>
                <w:div w:id="318533413">
                  <w:marLeft w:val="0"/>
                  <w:marRight w:val="0"/>
                  <w:marTop w:val="0"/>
                  <w:marBottom w:val="0"/>
                  <w:divBdr>
                    <w:top w:val="none" w:sz="0" w:space="0" w:color="auto"/>
                    <w:left w:val="none" w:sz="0" w:space="0" w:color="auto"/>
                    <w:bottom w:val="none" w:sz="0" w:space="0" w:color="auto"/>
                    <w:right w:val="none" w:sz="0" w:space="0" w:color="auto"/>
                  </w:divBdr>
                  <w:divsChild>
                    <w:div w:id="280459229">
                      <w:marLeft w:val="0"/>
                      <w:marRight w:val="0"/>
                      <w:marTop w:val="0"/>
                      <w:marBottom w:val="0"/>
                      <w:divBdr>
                        <w:top w:val="none" w:sz="0" w:space="0" w:color="auto"/>
                        <w:left w:val="none" w:sz="0" w:space="0" w:color="auto"/>
                        <w:bottom w:val="none" w:sz="0" w:space="0" w:color="auto"/>
                        <w:right w:val="none" w:sz="0" w:space="0" w:color="auto"/>
                      </w:divBdr>
                    </w:div>
                    <w:div w:id="319888282">
                      <w:marLeft w:val="0"/>
                      <w:marRight w:val="0"/>
                      <w:marTop w:val="0"/>
                      <w:marBottom w:val="0"/>
                      <w:divBdr>
                        <w:top w:val="none" w:sz="0" w:space="0" w:color="auto"/>
                        <w:left w:val="none" w:sz="0" w:space="0" w:color="auto"/>
                        <w:bottom w:val="none" w:sz="0" w:space="0" w:color="auto"/>
                        <w:right w:val="none" w:sz="0" w:space="0" w:color="auto"/>
                      </w:divBdr>
                    </w:div>
                    <w:div w:id="859513734">
                      <w:marLeft w:val="0"/>
                      <w:marRight w:val="0"/>
                      <w:marTop w:val="0"/>
                      <w:marBottom w:val="0"/>
                      <w:divBdr>
                        <w:top w:val="none" w:sz="0" w:space="0" w:color="auto"/>
                        <w:left w:val="none" w:sz="0" w:space="0" w:color="auto"/>
                        <w:bottom w:val="none" w:sz="0" w:space="0" w:color="auto"/>
                        <w:right w:val="none" w:sz="0" w:space="0" w:color="auto"/>
                      </w:divBdr>
                    </w:div>
                    <w:div w:id="1873376074">
                      <w:marLeft w:val="0"/>
                      <w:marRight w:val="0"/>
                      <w:marTop w:val="0"/>
                      <w:marBottom w:val="0"/>
                      <w:divBdr>
                        <w:top w:val="none" w:sz="0" w:space="0" w:color="auto"/>
                        <w:left w:val="none" w:sz="0" w:space="0" w:color="auto"/>
                        <w:bottom w:val="none" w:sz="0" w:space="0" w:color="auto"/>
                        <w:right w:val="none" w:sz="0" w:space="0" w:color="auto"/>
                      </w:divBdr>
                    </w:div>
                    <w:div w:id="1914663131">
                      <w:marLeft w:val="0"/>
                      <w:marRight w:val="0"/>
                      <w:marTop w:val="0"/>
                      <w:marBottom w:val="0"/>
                      <w:divBdr>
                        <w:top w:val="none" w:sz="0" w:space="0" w:color="auto"/>
                        <w:left w:val="none" w:sz="0" w:space="0" w:color="auto"/>
                        <w:bottom w:val="none" w:sz="0" w:space="0" w:color="auto"/>
                        <w:right w:val="none" w:sz="0" w:space="0" w:color="auto"/>
                      </w:divBdr>
                    </w:div>
                  </w:divsChild>
                </w:div>
                <w:div w:id="327489501">
                  <w:marLeft w:val="0"/>
                  <w:marRight w:val="0"/>
                  <w:marTop w:val="0"/>
                  <w:marBottom w:val="0"/>
                  <w:divBdr>
                    <w:top w:val="none" w:sz="0" w:space="0" w:color="auto"/>
                    <w:left w:val="none" w:sz="0" w:space="0" w:color="auto"/>
                    <w:bottom w:val="none" w:sz="0" w:space="0" w:color="auto"/>
                    <w:right w:val="none" w:sz="0" w:space="0" w:color="auto"/>
                  </w:divBdr>
                  <w:divsChild>
                    <w:div w:id="50271572">
                      <w:marLeft w:val="0"/>
                      <w:marRight w:val="0"/>
                      <w:marTop w:val="0"/>
                      <w:marBottom w:val="0"/>
                      <w:divBdr>
                        <w:top w:val="none" w:sz="0" w:space="0" w:color="auto"/>
                        <w:left w:val="none" w:sz="0" w:space="0" w:color="auto"/>
                        <w:bottom w:val="none" w:sz="0" w:space="0" w:color="auto"/>
                        <w:right w:val="none" w:sz="0" w:space="0" w:color="auto"/>
                      </w:divBdr>
                    </w:div>
                    <w:div w:id="351958512">
                      <w:marLeft w:val="0"/>
                      <w:marRight w:val="0"/>
                      <w:marTop w:val="0"/>
                      <w:marBottom w:val="0"/>
                      <w:divBdr>
                        <w:top w:val="none" w:sz="0" w:space="0" w:color="auto"/>
                        <w:left w:val="none" w:sz="0" w:space="0" w:color="auto"/>
                        <w:bottom w:val="none" w:sz="0" w:space="0" w:color="auto"/>
                        <w:right w:val="none" w:sz="0" w:space="0" w:color="auto"/>
                      </w:divBdr>
                    </w:div>
                    <w:div w:id="419254878">
                      <w:marLeft w:val="0"/>
                      <w:marRight w:val="0"/>
                      <w:marTop w:val="0"/>
                      <w:marBottom w:val="0"/>
                      <w:divBdr>
                        <w:top w:val="none" w:sz="0" w:space="0" w:color="auto"/>
                        <w:left w:val="none" w:sz="0" w:space="0" w:color="auto"/>
                        <w:bottom w:val="none" w:sz="0" w:space="0" w:color="auto"/>
                        <w:right w:val="none" w:sz="0" w:space="0" w:color="auto"/>
                      </w:divBdr>
                    </w:div>
                    <w:div w:id="809860974">
                      <w:marLeft w:val="0"/>
                      <w:marRight w:val="0"/>
                      <w:marTop w:val="0"/>
                      <w:marBottom w:val="0"/>
                      <w:divBdr>
                        <w:top w:val="none" w:sz="0" w:space="0" w:color="auto"/>
                        <w:left w:val="none" w:sz="0" w:space="0" w:color="auto"/>
                        <w:bottom w:val="none" w:sz="0" w:space="0" w:color="auto"/>
                        <w:right w:val="none" w:sz="0" w:space="0" w:color="auto"/>
                      </w:divBdr>
                    </w:div>
                    <w:div w:id="936131166">
                      <w:marLeft w:val="0"/>
                      <w:marRight w:val="0"/>
                      <w:marTop w:val="0"/>
                      <w:marBottom w:val="0"/>
                      <w:divBdr>
                        <w:top w:val="none" w:sz="0" w:space="0" w:color="auto"/>
                        <w:left w:val="none" w:sz="0" w:space="0" w:color="auto"/>
                        <w:bottom w:val="none" w:sz="0" w:space="0" w:color="auto"/>
                        <w:right w:val="none" w:sz="0" w:space="0" w:color="auto"/>
                      </w:divBdr>
                    </w:div>
                    <w:div w:id="974069999">
                      <w:marLeft w:val="0"/>
                      <w:marRight w:val="0"/>
                      <w:marTop w:val="0"/>
                      <w:marBottom w:val="0"/>
                      <w:divBdr>
                        <w:top w:val="none" w:sz="0" w:space="0" w:color="auto"/>
                        <w:left w:val="none" w:sz="0" w:space="0" w:color="auto"/>
                        <w:bottom w:val="none" w:sz="0" w:space="0" w:color="auto"/>
                        <w:right w:val="none" w:sz="0" w:space="0" w:color="auto"/>
                      </w:divBdr>
                    </w:div>
                    <w:div w:id="1172842248">
                      <w:marLeft w:val="0"/>
                      <w:marRight w:val="0"/>
                      <w:marTop w:val="0"/>
                      <w:marBottom w:val="0"/>
                      <w:divBdr>
                        <w:top w:val="none" w:sz="0" w:space="0" w:color="auto"/>
                        <w:left w:val="none" w:sz="0" w:space="0" w:color="auto"/>
                        <w:bottom w:val="none" w:sz="0" w:space="0" w:color="auto"/>
                        <w:right w:val="none" w:sz="0" w:space="0" w:color="auto"/>
                      </w:divBdr>
                    </w:div>
                    <w:div w:id="1204291251">
                      <w:marLeft w:val="0"/>
                      <w:marRight w:val="0"/>
                      <w:marTop w:val="0"/>
                      <w:marBottom w:val="0"/>
                      <w:divBdr>
                        <w:top w:val="none" w:sz="0" w:space="0" w:color="auto"/>
                        <w:left w:val="none" w:sz="0" w:space="0" w:color="auto"/>
                        <w:bottom w:val="none" w:sz="0" w:space="0" w:color="auto"/>
                        <w:right w:val="none" w:sz="0" w:space="0" w:color="auto"/>
                      </w:divBdr>
                    </w:div>
                    <w:div w:id="1696928073">
                      <w:marLeft w:val="0"/>
                      <w:marRight w:val="0"/>
                      <w:marTop w:val="0"/>
                      <w:marBottom w:val="0"/>
                      <w:divBdr>
                        <w:top w:val="none" w:sz="0" w:space="0" w:color="auto"/>
                        <w:left w:val="none" w:sz="0" w:space="0" w:color="auto"/>
                        <w:bottom w:val="none" w:sz="0" w:space="0" w:color="auto"/>
                        <w:right w:val="none" w:sz="0" w:space="0" w:color="auto"/>
                      </w:divBdr>
                    </w:div>
                    <w:div w:id="1891183746">
                      <w:marLeft w:val="0"/>
                      <w:marRight w:val="0"/>
                      <w:marTop w:val="0"/>
                      <w:marBottom w:val="0"/>
                      <w:divBdr>
                        <w:top w:val="none" w:sz="0" w:space="0" w:color="auto"/>
                        <w:left w:val="none" w:sz="0" w:space="0" w:color="auto"/>
                        <w:bottom w:val="none" w:sz="0" w:space="0" w:color="auto"/>
                        <w:right w:val="none" w:sz="0" w:space="0" w:color="auto"/>
                      </w:divBdr>
                    </w:div>
                    <w:div w:id="1911884983">
                      <w:marLeft w:val="0"/>
                      <w:marRight w:val="0"/>
                      <w:marTop w:val="0"/>
                      <w:marBottom w:val="0"/>
                      <w:divBdr>
                        <w:top w:val="none" w:sz="0" w:space="0" w:color="auto"/>
                        <w:left w:val="none" w:sz="0" w:space="0" w:color="auto"/>
                        <w:bottom w:val="none" w:sz="0" w:space="0" w:color="auto"/>
                        <w:right w:val="none" w:sz="0" w:space="0" w:color="auto"/>
                      </w:divBdr>
                    </w:div>
                    <w:div w:id="2113161923">
                      <w:marLeft w:val="0"/>
                      <w:marRight w:val="0"/>
                      <w:marTop w:val="0"/>
                      <w:marBottom w:val="0"/>
                      <w:divBdr>
                        <w:top w:val="none" w:sz="0" w:space="0" w:color="auto"/>
                        <w:left w:val="none" w:sz="0" w:space="0" w:color="auto"/>
                        <w:bottom w:val="none" w:sz="0" w:space="0" w:color="auto"/>
                        <w:right w:val="none" w:sz="0" w:space="0" w:color="auto"/>
                      </w:divBdr>
                    </w:div>
                  </w:divsChild>
                </w:div>
                <w:div w:id="337972653">
                  <w:marLeft w:val="0"/>
                  <w:marRight w:val="0"/>
                  <w:marTop w:val="0"/>
                  <w:marBottom w:val="0"/>
                  <w:divBdr>
                    <w:top w:val="none" w:sz="0" w:space="0" w:color="auto"/>
                    <w:left w:val="none" w:sz="0" w:space="0" w:color="auto"/>
                    <w:bottom w:val="none" w:sz="0" w:space="0" w:color="auto"/>
                    <w:right w:val="none" w:sz="0" w:space="0" w:color="auto"/>
                  </w:divBdr>
                  <w:divsChild>
                    <w:div w:id="1149639215">
                      <w:marLeft w:val="0"/>
                      <w:marRight w:val="0"/>
                      <w:marTop w:val="0"/>
                      <w:marBottom w:val="0"/>
                      <w:divBdr>
                        <w:top w:val="none" w:sz="0" w:space="0" w:color="auto"/>
                        <w:left w:val="none" w:sz="0" w:space="0" w:color="auto"/>
                        <w:bottom w:val="none" w:sz="0" w:space="0" w:color="auto"/>
                        <w:right w:val="none" w:sz="0" w:space="0" w:color="auto"/>
                      </w:divBdr>
                    </w:div>
                  </w:divsChild>
                </w:div>
                <w:div w:id="387800158">
                  <w:marLeft w:val="0"/>
                  <w:marRight w:val="0"/>
                  <w:marTop w:val="0"/>
                  <w:marBottom w:val="0"/>
                  <w:divBdr>
                    <w:top w:val="none" w:sz="0" w:space="0" w:color="auto"/>
                    <w:left w:val="none" w:sz="0" w:space="0" w:color="auto"/>
                    <w:bottom w:val="none" w:sz="0" w:space="0" w:color="auto"/>
                    <w:right w:val="none" w:sz="0" w:space="0" w:color="auto"/>
                  </w:divBdr>
                  <w:divsChild>
                    <w:div w:id="123546284">
                      <w:marLeft w:val="0"/>
                      <w:marRight w:val="0"/>
                      <w:marTop w:val="0"/>
                      <w:marBottom w:val="0"/>
                      <w:divBdr>
                        <w:top w:val="none" w:sz="0" w:space="0" w:color="auto"/>
                        <w:left w:val="none" w:sz="0" w:space="0" w:color="auto"/>
                        <w:bottom w:val="none" w:sz="0" w:space="0" w:color="auto"/>
                        <w:right w:val="none" w:sz="0" w:space="0" w:color="auto"/>
                      </w:divBdr>
                    </w:div>
                    <w:div w:id="134219457">
                      <w:marLeft w:val="0"/>
                      <w:marRight w:val="0"/>
                      <w:marTop w:val="0"/>
                      <w:marBottom w:val="0"/>
                      <w:divBdr>
                        <w:top w:val="none" w:sz="0" w:space="0" w:color="auto"/>
                        <w:left w:val="none" w:sz="0" w:space="0" w:color="auto"/>
                        <w:bottom w:val="none" w:sz="0" w:space="0" w:color="auto"/>
                        <w:right w:val="none" w:sz="0" w:space="0" w:color="auto"/>
                      </w:divBdr>
                    </w:div>
                    <w:div w:id="278873310">
                      <w:marLeft w:val="0"/>
                      <w:marRight w:val="0"/>
                      <w:marTop w:val="0"/>
                      <w:marBottom w:val="0"/>
                      <w:divBdr>
                        <w:top w:val="none" w:sz="0" w:space="0" w:color="auto"/>
                        <w:left w:val="none" w:sz="0" w:space="0" w:color="auto"/>
                        <w:bottom w:val="none" w:sz="0" w:space="0" w:color="auto"/>
                        <w:right w:val="none" w:sz="0" w:space="0" w:color="auto"/>
                      </w:divBdr>
                    </w:div>
                    <w:div w:id="684212030">
                      <w:marLeft w:val="0"/>
                      <w:marRight w:val="0"/>
                      <w:marTop w:val="0"/>
                      <w:marBottom w:val="0"/>
                      <w:divBdr>
                        <w:top w:val="none" w:sz="0" w:space="0" w:color="auto"/>
                        <w:left w:val="none" w:sz="0" w:space="0" w:color="auto"/>
                        <w:bottom w:val="none" w:sz="0" w:space="0" w:color="auto"/>
                        <w:right w:val="none" w:sz="0" w:space="0" w:color="auto"/>
                      </w:divBdr>
                    </w:div>
                    <w:div w:id="727532491">
                      <w:marLeft w:val="0"/>
                      <w:marRight w:val="0"/>
                      <w:marTop w:val="0"/>
                      <w:marBottom w:val="0"/>
                      <w:divBdr>
                        <w:top w:val="none" w:sz="0" w:space="0" w:color="auto"/>
                        <w:left w:val="none" w:sz="0" w:space="0" w:color="auto"/>
                        <w:bottom w:val="none" w:sz="0" w:space="0" w:color="auto"/>
                        <w:right w:val="none" w:sz="0" w:space="0" w:color="auto"/>
                      </w:divBdr>
                    </w:div>
                    <w:div w:id="760950435">
                      <w:marLeft w:val="0"/>
                      <w:marRight w:val="0"/>
                      <w:marTop w:val="0"/>
                      <w:marBottom w:val="0"/>
                      <w:divBdr>
                        <w:top w:val="none" w:sz="0" w:space="0" w:color="auto"/>
                        <w:left w:val="none" w:sz="0" w:space="0" w:color="auto"/>
                        <w:bottom w:val="none" w:sz="0" w:space="0" w:color="auto"/>
                        <w:right w:val="none" w:sz="0" w:space="0" w:color="auto"/>
                      </w:divBdr>
                    </w:div>
                    <w:div w:id="1066606024">
                      <w:marLeft w:val="0"/>
                      <w:marRight w:val="0"/>
                      <w:marTop w:val="0"/>
                      <w:marBottom w:val="0"/>
                      <w:divBdr>
                        <w:top w:val="none" w:sz="0" w:space="0" w:color="auto"/>
                        <w:left w:val="none" w:sz="0" w:space="0" w:color="auto"/>
                        <w:bottom w:val="none" w:sz="0" w:space="0" w:color="auto"/>
                        <w:right w:val="none" w:sz="0" w:space="0" w:color="auto"/>
                      </w:divBdr>
                    </w:div>
                    <w:div w:id="1246066410">
                      <w:marLeft w:val="0"/>
                      <w:marRight w:val="0"/>
                      <w:marTop w:val="0"/>
                      <w:marBottom w:val="0"/>
                      <w:divBdr>
                        <w:top w:val="none" w:sz="0" w:space="0" w:color="auto"/>
                        <w:left w:val="none" w:sz="0" w:space="0" w:color="auto"/>
                        <w:bottom w:val="none" w:sz="0" w:space="0" w:color="auto"/>
                        <w:right w:val="none" w:sz="0" w:space="0" w:color="auto"/>
                      </w:divBdr>
                    </w:div>
                    <w:div w:id="1284339199">
                      <w:marLeft w:val="0"/>
                      <w:marRight w:val="0"/>
                      <w:marTop w:val="0"/>
                      <w:marBottom w:val="0"/>
                      <w:divBdr>
                        <w:top w:val="none" w:sz="0" w:space="0" w:color="auto"/>
                        <w:left w:val="none" w:sz="0" w:space="0" w:color="auto"/>
                        <w:bottom w:val="none" w:sz="0" w:space="0" w:color="auto"/>
                        <w:right w:val="none" w:sz="0" w:space="0" w:color="auto"/>
                      </w:divBdr>
                    </w:div>
                    <w:div w:id="1577013158">
                      <w:marLeft w:val="0"/>
                      <w:marRight w:val="0"/>
                      <w:marTop w:val="0"/>
                      <w:marBottom w:val="0"/>
                      <w:divBdr>
                        <w:top w:val="none" w:sz="0" w:space="0" w:color="auto"/>
                        <w:left w:val="none" w:sz="0" w:space="0" w:color="auto"/>
                        <w:bottom w:val="none" w:sz="0" w:space="0" w:color="auto"/>
                        <w:right w:val="none" w:sz="0" w:space="0" w:color="auto"/>
                      </w:divBdr>
                    </w:div>
                  </w:divsChild>
                </w:div>
                <w:div w:id="419067497">
                  <w:marLeft w:val="0"/>
                  <w:marRight w:val="0"/>
                  <w:marTop w:val="0"/>
                  <w:marBottom w:val="0"/>
                  <w:divBdr>
                    <w:top w:val="none" w:sz="0" w:space="0" w:color="auto"/>
                    <w:left w:val="none" w:sz="0" w:space="0" w:color="auto"/>
                    <w:bottom w:val="none" w:sz="0" w:space="0" w:color="auto"/>
                    <w:right w:val="none" w:sz="0" w:space="0" w:color="auto"/>
                  </w:divBdr>
                  <w:divsChild>
                    <w:div w:id="945041445">
                      <w:marLeft w:val="0"/>
                      <w:marRight w:val="0"/>
                      <w:marTop w:val="0"/>
                      <w:marBottom w:val="0"/>
                      <w:divBdr>
                        <w:top w:val="none" w:sz="0" w:space="0" w:color="auto"/>
                        <w:left w:val="none" w:sz="0" w:space="0" w:color="auto"/>
                        <w:bottom w:val="none" w:sz="0" w:space="0" w:color="auto"/>
                        <w:right w:val="none" w:sz="0" w:space="0" w:color="auto"/>
                      </w:divBdr>
                    </w:div>
                  </w:divsChild>
                </w:div>
                <w:div w:id="420948924">
                  <w:marLeft w:val="0"/>
                  <w:marRight w:val="0"/>
                  <w:marTop w:val="0"/>
                  <w:marBottom w:val="0"/>
                  <w:divBdr>
                    <w:top w:val="none" w:sz="0" w:space="0" w:color="auto"/>
                    <w:left w:val="none" w:sz="0" w:space="0" w:color="auto"/>
                    <w:bottom w:val="none" w:sz="0" w:space="0" w:color="auto"/>
                    <w:right w:val="none" w:sz="0" w:space="0" w:color="auto"/>
                  </w:divBdr>
                  <w:divsChild>
                    <w:div w:id="218446516">
                      <w:marLeft w:val="0"/>
                      <w:marRight w:val="0"/>
                      <w:marTop w:val="0"/>
                      <w:marBottom w:val="0"/>
                      <w:divBdr>
                        <w:top w:val="none" w:sz="0" w:space="0" w:color="auto"/>
                        <w:left w:val="none" w:sz="0" w:space="0" w:color="auto"/>
                        <w:bottom w:val="none" w:sz="0" w:space="0" w:color="auto"/>
                        <w:right w:val="none" w:sz="0" w:space="0" w:color="auto"/>
                      </w:divBdr>
                    </w:div>
                  </w:divsChild>
                </w:div>
                <w:div w:id="448163228">
                  <w:marLeft w:val="0"/>
                  <w:marRight w:val="0"/>
                  <w:marTop w:val="0"/>
                  <w:marBottom w:val="0"/>
                  <w:divBdr>
                    <w:top w:val="none" w:sz="0" w:space="0" w:color="auto"/>
                    <w:left w:val="none" w:sz="0" w:space="0" w:color="auto"/>
                    <w:bottom w:val="none" w:sz="0" w:space="0" w:color="auto"/>
                    <w:right w:val="none" w:sz="0" w:space="0" w:color="auto"/>
                  </w:divBdr>
                  <w:divsChild>
                    <w:div w:id="422452784">
                      <w:marLeft w:val="0"/>
                      <w:marRight w:val="0"/>
                      <w:marTop w:val="0"/>
                      <w:marBottom w:val="0"/>
                      <w:divBdr>
                        <w:top w:val="none" w:sz="0" w:space="0" w:color="auto"/>
                        <w:left w:val="none" w:sz="0" w:space="0" w:color="auto"/>
                        <w:bottom w:val="none" w:sz="0" w:space="0" w:color="auto"/>
                        <w:right w:val="none" w:sz="0" w:space="0" w:color="auto"/>
                      </w:divBdr>
                    </w:div>
                    <w:div w:id="763501685">
                      <w:marLeft w:val="0"/>
                      <w:marRight w:val="0"/>
                      <w:marTop w:val="0"/>
                      <w:marBottom w:val="0"/>
                      <w:divBdr>
                        <w:top w:val="none" w:sz="0" w:space="0" w:color="auto"/>
                        <w:left w:val="none" w:sz="0" w:space="0" w:color="auto"/>
                        <w:bottom w:val="none" w:sz="0" w:space="0" w:color="auto"/>
                        <w:right w:val="none" w:sz="0" w:space="0" w:color="auto"/>
                      </w:divBdr>
                    </w:div>
                    <w:div w:id="871915048">
                      <w:marLeft w:val="0"/>
                      <w:marRight w:val="0"/>
                      <w:marTop w:val="0"/>
                      <w:marBottom w:val="0"/>
                      <w:divBdr>
                        <w:top w:val="none" w:sz="0" w:space="0" w:color="auto"/>
                        <w:left w:val="none" w:sz="0" w:space="0" w:color="auto"/>
                        <w:bottom w:val="none" w:sz="0" w:space="0" w:color="auto"/>
                        <w:right w:val="none" w:sz="0" w:space="0" w:color="auto"/>
                      </w:divBdr>
                    </w:div>
                    <w:div w:id="1048528555">
                      <w:marLeft w:val="0"/>
                      <w:marRight w:val="0"/>
                      <w:marTop w:val="0"/>
                      <w:marBottom w:val="0"/>
                      <w:divBdr>
                        <w:top w:val="none" w:sz="0" w:space="0" w:color="auto"/>
                        <w:left w:val="none" w:sz="0" w:space="0" w:color="auto"/>
                        <w:bottom w:val="none" w:sz="0" w:space="0" w:color="auto"/>
                        <w:right w:val="none" w:sz="0" w:space="0" w:color="auto"/>
                      </w:divBdr>
                    </w:div>
                    <w:div w:id="1082986404">
                      <w:marLeft w:val="0"/>
                      <w:marRight w:val="0"/>
                      <w:marTop w:val="0"/>
                      <w:marBottom w:val="0"/>
                      <w:divBdr>
                        <w:top w:val="none" w:sz="0" w:space="0" w:color="auto"/>
                        <w:left w:val="none" w:sz="0" w:space="0" w:color="auto"/>
                        <w:bottom w:val="none" w:sz="0" w:space="0" w:color="auto"/>
                        <w:right w:val="none" w:sz="0" w:space="0" w:color="auto"/>
                      </w:divBdr>
                    </w:div>
                    <w:div w:id="1783105838">
                      <w:marLeft w:val="0"/>
                      <w:marRight w:val="0"/>
                      <w:marTop w:val="0"/>
                      <w:marBottom w:val="0"/>
                      <w:divBdr>
                        <w:top w:val="none" w:sz="0" w:space="0" w:color="auto"/>
                        <w:left w:val="none" w:sz="0" w:space="0" w:color="auto"/>
                        <w:bottom w:val="none" w:sz="0" w:space="0" w:color="auto"/>
                        <w:right w:val="none" w:sz="0" w:space="0" w:color="auto"/>
                      </w:divBdr>
                    </w:div>
                  </w:divsChild>
                </w:div>
                <w:div w:id="455484650">
                  <w:marLeft w:val="0"/>
                  <w:marRight w:val="0"/>
                  <w:marTop w:val="0"/>
                  <w:marBottom w:val="0"/>
                  <w:divBdr>
                    <w:top w:val="none" w:sz="0" w:space="0" w:color="auto"/>
                    <w:left w:val="none" w:sz="0" w:space="0" w:color="auto"/>
                    <w:bottom w:val="none" w:sz="0" w:space="0" w:color="auto"/>
                    <w:right w:val="none" w:sz="0" w:space="0" w:color="auto"/>
                  </w:divBdr>
                  <w:divsChild>
                    <w:div w:id="221865034">
                      <w:marLeft w:val="0"/>
                      <w:marRight w:val="0"/>
                      <w:marTop w:val="0"/>
                      <w:marBottom w:val="0"/>
                      <w:divBdr>
                        <w:top w:val="none" w:sz="0" w:space="0" w:color="auto"/>
                        <w:left w:val="none" w:sz="0" w:space="0" w:color="auto"/>
                        <w:bottom w:val="none" w:sz="0" w:space="0" w:color="auto"/>
                        <w:right w:val="none" w:sz="0" w:space="0" w:color="auto"/>
                      </w:divBdr>
                    </w:div>
                    <w:div w:id="599219154">
                      <w:marLeft w:val="0"/>
                      <w:marRight w:val="0"/>
                      <w:marTop w:val="0"/>
                      <w:marBottom w:val="0"/>
                      <w:divBdr>
                        <w:top w:val="none" w:sz="0" w:space="0" w:color="auto"/>
                        <w:left w:val="none" w:sz="0" w:space="0" w:color="auto"/>
                        <w:bottom w:val="none" w:sz="0" w:space="0" w:color="auto"/>
                        <w:right w:val="none" w:sz="0" w:space="0" w:color="auto"/>
                      </w:divBdr>
                    </w:div>
                    <w:div w:id="668361836">
                      <w:marLeft w:val="0"/>
                      <w:marRight w:val="0"/>
                      <w:marTop w:val="0"/>
                      <w:marBottom w:val="0"/>
                      <w:divBdr>
                        <w:top w:val="none" w:sz="0" w:space="0" w:color="auto"/>
                        <w:left w:val="none" w:sz="0" w:space="0" w:color="auto"/>
                        <w:bottom w:val="none" w:sz="0" w:space="0" w:color="auto"/>
                        <w:right w:val="none" w:sz="0" w:space="0" w:color="auto"/>
                      </w:divBdr>
                    </w:div>
                    <w:div w:id="854030891">
                      <w:marLeft w:val="0"/>
                      <w:marRight w:val="0"/>
                      <w:marTop w:val="0"/>
                      <w:marBottom w:val="0"/>
                      <w:divBdr>
                        <w:top w:val="none" w:sz="0" w:space="0" w:color="auto"/>
                        <w:left w:val="none" w:sz="0" w:space="0" w:color="auto"/>
                        <w:bottom w:val="none" w:sz="0" w:space="0" w:color="auto"/>
                        <w:right w:val="none" w:sz="0" w:space="0" w:color="auto"/>
                      </w:divBdr>
                    </w:div>
                    <w:div w:id="972178466">
                      <w:marLeft w:val="0"/>
                      <w:marRight w:val="0"/>
                      <w:marTop w:val="0"/>
                      <w:marBottom w:val="0"/>
                      <w:divBdr>
                        <w:top w:val="none" w:sz="0" w:space="0" w:color="auto"/>
                        <w:left w:val="none" w:sz="0" w:space="0" w:color="auto"/>
                        <w:bottom w:val="none" w:sz="0" w:space="0" w:color="auto"/>
                        <w:right w:val="none" w:sz="0" w:space="0" w:color="auto"/>
                      </w:divBdr>
                    </w:div>
                    <w:div w:id="1331181696">
                      <w:marLeft w:val="0"/>
                      <w:marRight w:val="0"/>
                      <w:marTop w:val="0"/>
                      <w:marBottom w:val="0"/>
                      <w:divBdr>
                        <w:top w:val="none" w:sz="0" w:space="0" w:color="auto"/>
                        <w:left w:val="none" w:sz="0" w:space="0" w:color="auto"/>
                        <w:bottom w:val="none" w:sz="0" w:space="0" w:color="auto"/>
                        <w:right w:val="none" w:sz="0" w:space="0" w:color="auto"/>
                      </w:divBdr>
                    </w:div>
                    <w:div w:id="1586107588">
                      <w:marLeft w:val="0"/>
                      <w:marRight w:val="0"/>
                      <w:marTop w:val="0"/>
                      <w:marBottom w:val="0"/>
                      <w:divBdr>
                        <w:top w:val="none" w:sz="0" w:space="0" w:color="auto"/>
                        <w:left w:val="none" w:sz="0" w:space="0" w:color="auto"/>
                        <w:bottom w:val="none" w:sz="0" w:space="0" w:color="auto"/>
                        <w:right w:val="none" w:sz="0" w:space="0" w:color="auto"/>
                      </w:divBdr>
                    </w:div>
                    <w:div w:id="1732388125">
                      <w:marLeft w:val="0"/>
                      <w:marRight w:val="0"/>
                      <w:marTop w:val="0"/>
                      <w:marBottom w:val="0"/>
                      <w:divBdr>
                        <w:top w:val="none" w:sz="0" w:space="0" w:color="auto"/>
                        <w:left w:val="none" w:sz="0" w:space="0" w:color="auto"/>
                        <w:bottom w:val="none" w:sz="0" w:space="0" w:color="auto"/>
                        <w:right w:val="none" w:sz="0" w:space="0" w:color="auto"/>
                      </w:divBdr>
                    </w:div>
                    <w:div w:id="1794979102">
                      <w:marLeft w:val="0"/>
                      <w:marRight w:val="0"/>
                      <w:marTop w:val="0"/>
                      <w:marBottom w:val="0"/>
                      <w:divBdr>
                        <w:top w:val="none" w:sz="0" w:space="0" w:color="auto"/>
                        <w:left w:val="none" w:sz="0" w:space="0" w:color="auto"/>
                        <w:bottom w:val="none" w:sz="0" w:space="0" w:color="auto"/>
                        <w:right w:val="none" w:sz="0" w:space="0" w:color="auto"/>
                      </w:divBdr>
                    </w:div>
                  </w:divsChild>
                </w:div>
                <w:div w:id="459496600">
                  <w:marLeft w:val="0"/>
                  <w:marRight w:val="0"/>
                  <w:marTop w:val="0"/>
                  <w:marBottom w:val="0"/>
                  <w:divBdr>
                    <w:top w:val="none" w:sz="0" w:space="0" w:color="auto"/>
                    <w:left w:val="none" w:sz="0" w:space="0" w:color="auto"/>
                    <w:bottom w:val="none" w:sz="0" w:space="0" w:color="auto"/>
                    <w:right w:val="none" w:sz="0" w:space="0" w:color="auto"/>
                  </w:divBdr>
                  <w:divsChild>
                    <w:div w:id="709888381">
                      <w:marLeft w:val="0"/>
                      <w:marRight w:val="0"/>
                      <w:marTop w:val="0"/>
                      <w:marBottom w:val="0"/>
                      <w:divBdr>
                        <w:top w:val="none" w:sz="0" w:space="0" w:color="auto"/>
                        <w:left w:val="none" w:sz="0" w:space="0" w:color="auto"/>
                        <w:bottom w:val="none" w:sz="0" w:space="0" w:color="auto"/>
                        <w:right w:val="none" w:sz="0" w:space="0" w:color="auto"/>
                      </w:divBdr>
                    </w:div>
                  </w:divsChild>
                </w:div>
                <w:div w:id="496262263">
                  <w:marLeft w:val="0"/>
                  <w:marRight w:val="0"/>
                  <w:marTop w:val="0"/>
                  <w:marBottom w:val="0"/>
                  <w:divBdr>
                    <w:top w:val="none" w:sz="0" w:space="0" w:color="auto"/>
                    <w:left w:val="none" w:sz="0" w:space="0" w:color="auto"/>
                    <w:bottom w:val="none" w:sz="0" w:space="0" w:color="auto"/>
                    <w:right w:val="none" w:sz="0" w:space="0" w:color="auto"/>
                  </w:divBdr>
                  <w:divsChild>
                    <w:div w:id="1149202377">
                      <w:marLeft w:val="0"/>
                      <w:marRight w:val="0"/>
                      <w:marTop w:val="0"/>
                      <w:marBottom w:val="0"/>
                      <w:divBdr>
                        <w:top w:val="none" w:sz="0" w:space="0" w:color="auto"/>
                        <w:left w:val="none" w:sz="0" w:space="0" w:color="auto"/>
                        <w:bottom w:val="none" w:sz="0" w:space="0" w:color="auto"/>
                        <w:right w:val="none" w:sz="0" w:space="0" w:color="auto"/>
                      </w:divBdr>
                    </w:div>
                    <w:div w:id="1390180692">
                      <w:marLeft w:val="0"/>
                      <w:marRight w:val="0"/>
                      <w:marTop w:val="0"/>
                      <w:marBottom w:val="0"/>
                      <w:divBdr>
                        <w:top w:val="none" w:sz="0" w:space="0" w:color="auto"/>
                        <w:left w:val="none" w:sz="0" w:space="0" w:color="auto"/>
                        <w:bottom w:val="none" w:sz="0" w:space="0" w:color="auto"/>
                        <w:right w:val="none" w:sz="0" w:space="0" w:color="auto"/>
                      </w:divBdr>
                    </w:div>
                  </w:divsChild>
                </w:div>
                <w:div w:id="496459398">
                  <w:marLeft w:val="0"/>
                  <w:marRight w:val="0"/>
                  <w:marTop w:val="0"/>
                  <w:marBottom w:val="0"/>
                  <w:divBdr>
                    <w:top w:val="none" w:sz="0" w:space="0" w:color="auto"/>
                    <w:left w:val="none" w:sz="0" w:space="0" w:color="auto"/>
                    <w:bottom w:val="none" w:sz="0" w:space="0" w:color="auto"/>
                    <w:right w:val="none" w:sz="0" w:space="0" w:color="auto"/>
                  </w:divBdr>
                  <w:divsChild>
                    <w:div w:id="195389588">
                      <w:marLeft w:val="0"/>
                      <w:marRight w:val="0"/>
                      <w:marTop w:val="0"/>
                      <w:marBottom w:val="0"/>
                      <w:divBdr>
                        <w:top w:val="none" w:sz="0" w:space="0" w:color="auto"/>
                        <w:left w:val="none" w:sz="0" w:space="0" w:color="auto"/>
                        <w:bottom w:val="none" w:sz="0" w:space="0" w:color="auto"/>
                        <w:right w:val="none" w:sz="0" w:space="0" w:color="auto"/>
                      </w:divBdr>
                    </w:div>
                    <w:div w:id="996959386">
                      <w:marLeft w:val="0"/>
                      <w:marRight w:val="0"/>
                      <w:marTop w:val="0"/>
                      <w:marBottom w:val="0"/>
                      <w:divBdr>
                        <w:top w:val="none" w:sz="0" w:space="0" w:color="auto"/>
                        <w:left w:val="none" w:sz="0" w:space="0" w:color="auto"/>
                        <w:bottom w:val="none" w:sz="0" w:space="0" w:color="auto"/>
                        <w:right w:val="none" w:sz="0" w:space="0" w:color="auto"/>
                      </w:divBdr>
                    </w:div>
                  </w:divsChild>
                </w:div>
                <w:div w:id="497040462">
                  <w:marLeft w:val="0"/>
                  <w:marRight w:val="0"/>
                  <w:marTop w:val="0"/>
                  <w:marBottom w:val="0"/>
                  <w:divBdr>
                    <w:top w:val="none" w:sz="0" w:space="0" w:color="auto"/>
                    <w:left w:val="none" w:sz="0" w:space="0" w:color="auto"/>
                    <w:bottom w:val="none" w:sz="0" w:space="0" w:color="auto"/>
                    <w:right w:val="none" w:sz="0" w:space="0" w:color="auto"/>
                  </w:divBdr>
                  <w:divsChild>
                    <w:div w:id="914899053">
                      <w:marLeft w:val="0"/>
                      <w:marRight w:val="0"/>
                      <w:marTop w:val="0"/>
                      <w:marBottom w:val="0"/>
                      <w:divBdr>
                        <w:top w:val="none" w:sz="0" w:space="0" w:color="auto"/>
                        <w:left w:val="none" w:sz="0" w:space="0" w:color="auto"/>
                        <w:bottom w:val="none" w:sz="0" w:space="0" w:color="auto"/>
                        <w:right w:val="none" w:sz="0" w:space="0" w:color="auto"/>
                      </w:divBdr>
                    </w:div>
                    <w:div w:id="1043603309">
                      <w:marLeft w:val="0"/>
                      <w:marRight w:val="0"/>
                      <w:marTop w:val="0"/>
                      <w:marBottom w:val="0"/>
                      <w:divBdr>
                        <w:top w:val="none" w:sz="0" w:space="0" w:color="auto"/>
                        <w:left w:val="none" w:sz="0" w:space="0" w:color="auto"/>
                        <w:bottom w:val="none" w:sz="0" w:space="0" w:color="auto"/>
                        <w:right w:val="none" w:sz="0" w:space="0" w:color="auto"/>
                      </w:divBdr>
                    </w:div>
                    <w:div w:id="1054279225">
                      <w:marLeft w:val="0"/>
                      <w:marRight w:val="0"/>
                      <w:marTop w:val="0"/>
                      <w:marBottom w:val="0"/>
                      <w:divBdr>
                        <w:top w:val="none" w:sz="0" w:space="0" w:color="auto"/>
                        <w:left w:val="none" w:sz="0" w:space="0" w:color="auto"/>
                        <w:bottom w:val="none" w:sz="0" w:space="0" w:color="auto"/>
                        <w:right w:val="none" w:sz="0" w:space="0" w:color="auto"/>
                      </w:divBdr>
                    </w:div>
                    <w:div w:id="1433670173">
                      <w:marLeft w:val="0"/>
                      <w:marRight w:val="0"/>
                      <w:marTop w:val="0"/>
                      <w:marBottom w:val="0"/>
                      <w:divBdr>
                        <w:top w:val="none" w:sz="0" w:space="0" w:color="auto"/>
                        <w:left w:val="none" w:sz="0" w:space="0" w:color="auto"/>
                        <w:bottom w:val="none" w:sz="0" w:space="0" w:color="auto"/>
                        <w:right w:val="none" w:sz="0" w:space="0" w:color="auto"/>
                      </w:divBdr>
                    </w:div>
                    <w:div w:id="1947539676">
                      <w:marLeft w:val="0"/>
                      <w:marRight w:val="0"/>
                      <w:marTop w:val="0"/>
                      <w:marBottom w:val="0"/>
                      <w:divBdr>
                        <w:top w:val="none" w:sz="0" w:space="0" w:color="auto"/>
                        <w:left w:val="none" w:sz="0" w:space="0" w:color="auto"/>
                        <w:bottom w:val="none" w:sz="0" w:space="0" w:color="auto"/>
                        <w:right w:val="none" w:sz="0" w:space="0" w:color="auto"/>
                      </w:divBdr>
                    </w:div>
                    <w:div w:id="2071491042">
                      <w:marLeft w:val="0"/>
                      <w:marRight w:val="0"/>
                      <w:marTop w:val="0"/>
                      <w:marBottom w:val="0"/>
                      <w:divBdr>
                        <w:top w:val="none" w:sz="0" w:space="0" w:color="auto"/>
                        <w:left w:val="none" w:sz="0" w:space="0" w:color="auto"/>
                        <w:bottom w:val="none" w:sz="0" w:space="0" w:color="auto"/>
                        <w:right w:val="none" w:sz="0" w:space="0" w:color="auto"/>
                      </w:divBdr>
                    </w:div>
                  </w:divsChild>
                </w:div>
                <w:div w:id="504252205">
                  <w:marLeft w:val="0"/>
                  <w:marRight w:val="0"/>
                  <w:marTop w:val="0"/>
                  <w:marBottom w:val="0"/>
                  <w:divBdr>
                    <w:top w:val="none" w:sz="0" w:space="0" w:color="auto"/>
                    <w:left w:val="none" w:sz="0" w:space="0" w:color="auto"/>
                    <w:bottom w:val="none" w:sz="0" w:space="0" w:color="auto"/>
                    <w:right w:val="none" w:sz="0" w:space="0" w:color="auto"/>
                  </w:divBdr>
                  <w:divsChild>
                    <w:div w:id="71317465">
                      <w:marLeft w:val="0"/>
                      <w:marRight w:val="0"/>
                      <w:marTop w:val="0"/>
                      <w:marBottom w:val="0"/>
                      <w:divBdr>
                        <w:top w:val="none" w:sz="0" w:space="0" w:color="auto"/>
                        <w:left w:val="none" w:sz="0" w:space="0" w:color="auto"/>
                        <w:bottom w:val="none" w:sz="0" w:space="0" w:color="auto"/>
                        <w:right w:val="none" w:sz="0" w:space="0" w:color="auto"/>
                      </w:divBdr>
                    </w:div>
                  </w:divsChild>
                </w:div>
                <w:div w:id="542138949">
                  <w:marLeft w:val="0"/>
                  <w:marRight w:val="0"/>
                  <w:marTop w:val="0"/>
                  <w:marBottom w:val="0"/>
                  <w:divBdr>
                    <w:top w:val="none" w:sz="0" w:space="0" w:color="auto"/>
                    <w:left w:val="none" w:sz="0" w:space="0" w:color="auto"/>
                    <w:bottom w:val="none" w:sz="0" w:space="0" w:color="auto"/>
                    <w:right w:val="none" w:sz="0" w:space="0" w:color="auto"/>
                  </w:divBdr>
                  <w:divsChild>
                    <w:div w:id="796678424">
                      <w:marLeft w:val="0"/>
                      <w:marRight w:val="0"/>
                      <w:marTop w:val="0"/>
                      <w:marBottom w:val="0"/>
                      <w:divBdr>
                        <w:top w:val="none" w:sz="0" w:space="0" w:color="auto"/>
                        <w:left w:val="none" w:sz="0" w:space="0" w:color="auto"/>
                        <w:bottom w:val="none" w:sz="0" w:space="0" w:color="auto"/>
                        <w:right w:val="none" w:sz="0" w:space="0" w:color="auto"/>
                      </w:divBdr>
                    </w:div>
                  </w:divsChild>
                </w:div>
                <w:div w:id="580676477">
                  <w:marLeft w:val="0"/>
                  <w:marRight w:val="0"/>
                  <w:marTop w:val="0"/>
                  <w:marBottom w:val="0"/>
                  <w:divBdr>
                    <w:top w:val="none" w:sz="0" w:space="0" w:color="auto"/>
                    <w:left w:val="none" w:sz="0" w:space="0" w:color="auto"/>
                    <w:bottom w:val="none" w:sz="0" w:space="0" w:color="auto"/>
                    <w:right w:val="none" w:sz="0" w:space="0" w:color="auto"/>
                  </w:divBdr>
                  <w:divsChild>
                    <w:div w:id="1083574063">
                      <w:marLeft w:val="0"/>
                      <w:marRight w:val="0"/>
                      <w:marTop w:val="0"/>
                      <w:marBottom w:val="0"/>
                      <w:divBdr>
                        <w:top w:val="none" w:sz="0" w:space="0" w:color="auto"/>
                        <w:left w:val="none" w:sz="0" w:space="0" w:color="auto"/>
                        <w:bottom w:val="none" w:sz="0" w:space="0" w:color="auto"/>
                        <w:right w:val="none" w:sz="0" w:space="0" w:color="auto"/>
                      </w:divBdr>
                    </w:div>
                  </w:divsChild>
                </w:div>
                <w:div w:id="599290882">
                  <w:marLeft w:val="0"/>
                  <w:marRight w:val="0"/>
                  <w:marTop w:val="0"/>
                  <w:marBottom w:val="0"/>
                  <w:divBdr>
                    <w:top w:val="none" w:sz="0" w:space="0" w:color="auto"/>
                    <w:left w:val="none" w:sz="0" w:space="0" w:color="auto"/>
                    <w:bottom w:val="none" w:sz="0" w:space="0" w:color="auto"/>
                    <w:right w:val="none" w:sz="0" w:space="0" w:color="auto"/>
                  </w:divBdr>
                  <w:divsChild>
                    <w:div w:id="289091003">
                      <w:marLeft w:val="0"/>
                      <w:marRight w:val="0"/>
                      <w:marTop w:val="0"/>
                      <w:marBottom w:val="0"/>
                      <w:divBdr>
                        <w:top w:val="none" w:sz="0" w:space="0" w:color="auto"/>
                        <w:left w:val="none" w:sz="0" w:space="0" w:color="auto"/>
                        <w:bottom w:val="none" w:sz="0" w:space="0" w:color="auto"/>
                        <w:right w:val="none" w:sz="0" w:space="0" w:color="auto"/>
                      </w:divBdr>
                    </w:div>
                    <w:div w:id="298386639">
                      <w:marLeft w:val="0"/>
                      <w:marRight w:val="0"/>
                      <w:marTop w:val="0"/>
                      <w:marBottom w:val="0"/>
                      <w:divBdr>
                        <w:top w:val="none" w:sz="0" w:space="0" w:color="auto"/>
                        <w:left w:val="none" w:sz="0" w:space="0" w:color="auto"/>
                        <w:bottom w:val="none" w:sz="0" w:space="0" w:color="auto"/>
                        <w:right w:val="none" w:sz="0" w:space="0" w:color="auto"/>
                      </w:divBdr>
                    </w:div>
                    <w:div w:id="426657376">
                      <w:marLeft w:val="0"/>
                      <w:marRight w:val="0"/>
                      <w:marTop w:val="0"/>
                      <w:marBottom w:val="0"/>
                      <w:divBdr>
                        <w:top w:val="none" w:sz="0" w:space="0" w:color="auto"/>
                        <w:left w:val="none" w:sz="0" w:space="0" w:color="auto"/>
                        <w:bottom w:val="none" w:sz="0" w:space="0" w:color="auto"/>
                        <w:right w:val="none" w:sz="0" w:space="0" w:color="auto"/>
                      </w:divBdr>
                    </w:div>
                    <w:div w:id="673996487">
                      <w:marLeft w:val="0"/>
                      <w:marRight w:val="0"/>
                      <w:marTop w:val="0"/>
                      <w:marBottom w:val="0"/>
                      <w:divBdr>
                        <w:top w:val="none" w:sz="0" w:space="0" w:color="auto"/>
                        <w:left w:val="none" w:sz="0" w:space="0" w:color="auto"/>
                        <w:bottom w:val="none" w:sz="0" w:space="0" w:color="auto"/>
                        <w:right w:val="none" w:sz="0" w:space="0" w:color="auto"/>
                      </w:divBdr>
                    </w:div>
                    <w:div w:id="1147942757">
                      <w:marLeft w:val="0"/>
                      <w:marRight w:val="0"/>
                      <w:marTop w:val="0"/>
                      <w:marBottom w:val="0"/>
                      <w:divBdr>
                        <w:top w:val="none" w:sz="0" w:space="0" w:color="auto"/>
                        <w:left w:val="none" w:sz="0" w:space="0" w:color="auto"/>
                        <w:bottom w:val="none" w:sz="0" w:space="0" w:color="auto"/>
                        <w:right w:val="none" w:sz="0" w:space="0" w:color="auto"/>
                      </w:divBdr>
                    </w:div>
                    <w:div w:id="1941910041">
                      <w:marLeft w:val="0"/>
                      <w:marRight w:val="0"/>
                      <w:marTop w:val="0"/>
                      <w:marBottom w:val="0"/>
                      <w:divBdr>
                        <w:top w:val="none" w:sz="0" w:space="0" w:color="auto"/>
                        <w:left w:val="none" w:sz="0" w:space="0" w:color="auto"/>
                        <w:bottom w:val="none" w:sz="0" w:space="0" w:color="auto"/>
                        <w:right w:val="none" w:sz="0" w:space="0" w:color="auto"/>
                      </w:divBdr>
                    </w:div>
                    <w:div w:id="1992635744">
                      <w:marLeft w:val="0"/>
                      <w:marRight w:val="0"/>
                      <w:marTop w:val="0"/>
                      <w:marBottom w:val="0"/>
                      <w:divBdr>
                        <w:top w:val="none" w:sz="0" w:space="0" w:color="auto"/>
                        <w:left w:val="none" w:sz="0" w:space="0" w:color="auto"/>
                        <w:bottom w:val="none" w:sz="0" w:space="0" w:color="auto"/>
                        <w:right w:val="none" w:sz="0" w:space="0" w:color="auto"/>
                      </w:divBdr>
                    </w:div>
                  </w:divsChild>
                </w:div>
                <w:div w:id="602033931">
                  <w:marLeft w:val="0"/>
                  <w:marRight w:val="0"/>
                  <w:marTop w:val="0"/>
                  <w:marBottom w:val="0"/>
                  <w:divBdr>
                    <w:top w:val="none" w:sz="0" w:space="0" w:color="auto"/>
                    <w:left w:val="none" w:sz="0" w:space="0" w:color="auto"/>
                    <w:bottom w:val="none" w:sz="0" w:space="0" w:color="auto"/>
                    <w:right w:val="none" w:sz="0" w:space="0" w:color="auto"/>
                  </w:divBdr>
                  <w:divsChild>
                    <w:div w:id="134102841">
                      <w:marLeft w:val="0"/>
                      <w:marRight w:val="0"/>
                      <w:marTop w:val="0"/>
                      <w:marBottom w:val="0"/>
                      <w:divBdr>
                        <w:top w:val="none" w:sz="0" w:space="0" w:color="auto"/>
                        <w:left w:val="none" w:sz="0" w:space="0" w:color="auto"/>
                        <w:bottom w:val="none" w:sz="0" w:space="0" w:color="auto"/>
                        <w:right w:val="none" w:sz="0" w:space="0" w:color="auto"/>
                      </w:divBdr>
                    </w:div>
                    <w:div w:id="328214202">
                      <w:marLeft w:val="0"/>
                      <w:marRight w:val="0"/>
                      <w:marTop w:val="0"/>
                      <w:marBottom w:val="0"/>
                      <w:divBdr>
                        <w:top w:val="none" w:sz="0" w:space="0" w:color="auto"/>
                        <w:left w:val="none" w:sz="0" w:space="0" w:color="auto"/>
                        <w:bottom w:val="none" w:sz="0" w:space="0" w:color="auto"/>
                        <w:right w:val="none" w:sz="0" w:space="0" w:color="auto"/>
                      </w:divBdr>
                    </w:div>
                    <w:div w:id="380902832">
                      <w:marLeft w:val="0"/>
                      <w:marRight w:val="0"/>
                      <w:marTop w:val="0"/>
                      <w:marBottom w:val="0"/>
                      <w:divBdr>
                        <w:top w:val="none" w:sz="0" w:space="0" w:color="auto"/>
                        <w:left w:val="none" w:sz="0" w:space="0" w:color="auto"/>
                        <w:bottom w:val="none" w:sz="0" w:space="0" w:color="auto"/>
                        <w:right w:val="none" w:sz="0" w:space="0" w:color="auto"/>
                      </w:divBdr>
                    </w:div>
                    <w:div w:id="433287894">
                      <w:marLeft w:val="0"/>
                      <w:marRight w:val="0"/>
                      <w:marTop w:val="0"/>
                      <w:marBottom w:val="0"/>
                      <w:divBdr>
                        <w:top w:val="none" w:sz="0" w:space="0" w:color="auto"/>
                        <w:left w:val="none" w:sz="0" w:space="0" w:color="auto"/>
                        <w:bottom w:val="none" w:sz="0" w:space="0" w:color="auto"/>
                        <w:right w:val="none" w:sz="0" w:space="0" w:color="auto"/>
                      </w:divBdr>
                    </w:div>
                    <w:div w:id="553468073">
                      <w:marLeft w:val="0"/>
                      <w:marRight w:val="0"/>
                      <w:marTop w:val="0"/>
                      <w:marBottom w:val="0"/>
                      <w:divBdr>
                        <w:top w:val="none" w:sz="0" w:space="0" w:color="auto"/>
                        <w:left w:val="none" w:sz="0" w:space="0" w:color="auto"/>
                        <w:bottom w:val="none" w:sz="0" w:space="0" w:color="auto"/>
                        <w:right w:val="none" w:sz="0" w:space="0" w:color="auto"/>
                      </w:divBdr>
                    </w:div>
                    <w:div w:id="740449294">
                      <w:marLeft w:val="0"/>
                      <w:marRight w:val="0"/>
                      <w:marTop w:val="0"/>
                      <w:marBottom w:val="0"/>
                      <w:divBdr>
                        <w:top w:val="none" w:sz="0" w:space="0" w:color="auto"/>
                        <w:left w:val="none" w:sz="0" w:space="0" w:color="auto"/>
                        <w:bottom w:val="none" w:sz="0" w:space="0" w:color="auto"/>
                        <w:right w:val="none" w:sz="0" w:space="0" w:color="auto"/>
                      </w:divBdr>
                    </w:div>
                    <w:div w:id="912739935">
                      <w:marLeft w:val="0"/>
                      <w:marRight w:val="0"/>
                      <w:marTop w:val="0"/>
                      <w:marBottom w:val="0"/>
                      <w:divBdr>
                        <w:top w:val="none" w:sz="0" w:space="0" w:color="auto"/>
                        <w:left w:val="none" w:sz="0" w:space="0" w:color="auto"/>
                        <w:bottom w:val="none" w:sz="0" w:space="0" w:color="auto"/>
                        <w:right w:val="none" w:sz="0" w:space="0" w:color="auto"/>
                      </w:divBdr>
                    </w:div>
                    <w:div w:id="973370701">
                      <w:marLeft w:val="0"/>
                      <w:marRight w:val="0"/>
                      <w:marTop w:val="0"/>
                      <w:marBottom w:val="0"/>
                      <w:divBdr>
                        <w:top w:val="none" w:sz="0" w:space="0" w:color="auto"/>
                        <w:left w:val="none" w:sz="0" w:space="0" w:color="auto"/>
                        <w:bottom w:val="none" w:sz="0" w:space="0" w:color="auto"/>
                        <w:right w:val="none" w:sz="0" w:space="0" w:color="auto"/>
                      </w:divBdr>
                    </w:div>
                    <w:div w:id="1927106102">
                      <w:marLeft w:val="0"/>
                      <w:marRight w:val="0"/>
                      <w:marTop w:val="0"/>
                      <w:marBottom w:val="0"/>
                      <w:divBdr>
                        <w:top w:val="none" w:sz="0" w:space="0" w:color="auto"/>
                        <w:left w:val="none" w:sz="0" w:space="0" w:color="auto"/>
                        <w:bottom w:val="none" w:sz="0" w:space="0" w:color="auto"/>
                        <w:right w:val="none" w:sz="0" w:space="0" w:color="auto"/>
                      </w:divBdr>
                    </w:div>
                  </w:divsChild>
                </w:div>
                <w:div w:id="603223023">
                  <w:marLeft w:val="0"/>
                  <w:marRight w:val="0"/>
                  <w:marTop w:val="0"/>
                  <w:marBottom w:val="0"/>
                  <w:divBdr>
                    <w:top w:val="none" w:sz="0" w:space="0" w:color="auto"/>
                    <w:left w:val="none" w:sz="0" w:space="0" w:color="auto"/>
                    <w:bottom w:val="none" w:sz="0" w:space="0" w:color="auto"/>
                    <w:right w:val="none" w:sz="0" w:space="0" w:color="auto"/>
                  </w:divBdr>
                  <w:divsChild>
                    <w:div w:id="1087387679">
                      <w:marLeft w:val="0"/>
                      <w:marRight w:val="0"/>
                      <w:marTop w:val="0"/>
                      <w:marBottom w:val="0"/>
                      <w:divBdr>
                        <w:top w:val="none" w:sz="0" w:space="0" w:color="auto"/>
                        <w:left w:val="none" w:sz="0" w:space="0" w:color="auto"/>
                        <w:bottom w:val="none" w:sz="0" w:space="0" w:color="auto"/>
                        <w:right w:val="none" w:sz="0" w:space="0" w:color="auto"/>
                      </w:divBdr>
                    </w:div>
                  </w:divsChild>
                </w:div>
                <w:div w:id="607079852">
                  <w:marLeft w:val="0"/>
                  <w:marRight w:val="0"/>
                  <w:marTop w:val="0"/>
                  <w:marBottom w:val="0"/>
                  <w:divBdr>
                    <w:top w:val="none" w:sz="0" w:space="0" w:color="auto"/>
                    <w:left w:val="none" w:sz="0" w:space="0" w:color="auto"/>
                    <w:bottom w:val="none" w:sz="0" w:space="0" w:color="auto"/>
                    <w:right w:val="none" w:sz="0" w:space="0" w:color="auto"/>
                  </w:divBdr>
                  <w:divsChild>
                    <w:div w:id="329413248">
                      <w:marLeft w:val="0"/>
                      <w:marRight w:val="0"/>
                      <w:marTop w:val="0"/>
                      <w:marBottom w:val="0"/>
                      <w:divBdr>
                        <w:top w:val="none" w:sz="0" w:space="0" w:color="auto"/>
                        <w:left w:val="none" w:sz="0" w:space="0" w:color="auto"/>
                        <w:bottom w:val="none" w:sz="0" w:space="0" w:color="auto"/>
                        <w:right w:val="none" w:sz="0" w:space="0" w:color="auto"/>
                      </w:divBdr>
                    </w:div>
                    <w:div w:id="458644614">
                      <w:marLeft w:val="0"/>
                      <w:marRight w:val="0"/>
                      <w:marTop w:val="0"/>
                      <w:marBottom w:val="0"/>
                      <w:divBdr>
                        <w:top w:val="none" w:sz="0" w:space="0" w:color="auto"/>
                        <w:left w:val="none" w:sz="0" w:space="0" w:color="auto"/>
                        <w:bottom w:val="none" w:sz="0" w:space="0" w:color="auto"/>
                        <w:right w:val="none" w:sz="0" w:space="0" w:color="auto"/>
                      </w:divBdr>
                    </w:div>
                    <w:div w:id="810292584">
                      <w:marLeft w:val="0"/>
                      <w:marRight w:val="0"/>
                      <w:marTop w:val="0"/>
                      <w:marBottom w:val="0"/>
                      <w:divBdr>
                        <w:top w:val="none" w:sz="0" w:space="0" w:color="auto"/>
                        <w:left w:val="none" w:sz="0" w:space="0" w:color="auto"/>
                        <w:bottom w:val="none" w:sz="0" w:space="0" w:color="auto"/>
                        <w:right w:val="none" w:sz="0" w:space="0" w:color="auto"/>
                      </w:divBdr>
                    </w:div>
                    <w:div w:id="822770381">
                      <w:marLeft w:val="0"/>
                      <w:marRight w:val="0"/>
                      <w:marTop w:val="0"/>
                      <w:marBottom w:val="0"/>
                      <w:divBdr>
                        <w:top w:val="none" w:sz="0" w:space="0" w:color="auto"/>
                        <w:left w:val="none" w:sz="0" w:space="0" w:color="auto"/>
                        <w:bottom w:val="none" w:sz="0" w:space="0" w:color="auto"/>
                        <w:right w:val="none" w:sz="0" w:space="0" w:color="auto"/>
                      </w:divBdr>
                    </w:div>
                    <w:div w:id="998460503">
                      <w:marLeft w:val="0"/>
                      <w:marRight w:val="0"/>
                      <w:marTop w:val="0"/>
                      <w:marBottom w:val="0"/>
                      <w:divBdr>
                        <w:top w:val="none" w:sz="0" w:space="0" w:color="auto"/>
                        <w:left w:val="none" w:sz="0" w:space="0" w:color="auto"/>
                        <w:bottom w:val="none" w:sz="0" w:space="0" w:color="auto"/>
                        <w:right w:val="none" w:sz="0" w:space="0" w:color="auto"/>
                      </w:divBdr>
                    </w:div>
                    <w:div w:id="1010716928">
                      <w:marLeft w:val="0"/>
                      <w:marRight w:val="0"/>
                      <w:marTop w:val="0"/>
                      <w:marBottom w:val="0"/>
                      <w:divBdr>
                        <w:top w:val="none" w:sz="0" w:space="0" w:color="auto"/>
                        <w:left w:val="none" w:sz="0" w:space="0" w:color="auto"/>
                        <w:bottom w:val="none" w:sz="0" w:space="0" w:color="auto"/>
                        <w:right w:val="none" w:sz="0" w:space="0" w:color="auto"/>
                      </w:divBdr>
                    </w:div>
                    <w:div w:id="1335104554">
                      <w:marLeft w:val="0"/>
                      <w:marRight w:val="0"/>
                      <w:marTop w:val="0"/>
                      <w:marBottom w:val="0"/>
                      <w:divBdr>
                        <w:top w:val="none" w:sz="0" w:space="0" w:color="auto"/>
                        <w:left w:val="none" w:sz="0" w:space="0" w:color="auto"/>
                        <w:bottom w:val="none" w:sz="0" w:space="0" w:color="auto"/>
                        <w:right w:val="none" w:sz="0" w:space="0" w:color="auto"/>
                      </w:divBdr>
                    </w:div>
                    <w:div w:id="1371342436">
                      <w:marLeft w:val="0"/>
                      <w:marRight w:val="0"/>
                      <w:marTop w:val="0"/>
                      <w:marBottom w:val="0"/>
                      <w:divBdr>
                        <w:top w:val="none" w:sz="0" w:space="0" w:color="auto"/>
                        <w:left w:val="none" w:sz="0" w:space="0" w:color="auto"/>
                        <w:bottom w:val="none" w:sz="0" w:space="0" w:color="auto"/>
                        <w:right w:val="none" w:sz="0" w:space="0" w:color="auto"/>
                      </w:divBdr>
                    </w:div>
                    <w:div w:id="1452671884">
                      <w:marLeft w:val="0"/>
                      <w:marRight w:val="0"/>
                      <w:marTop w:val="0"/>
                      <w:marBottom w:val="0"/>
                      <w:divBdr>
                        <w:top w:val="none" w:sz="0" w:space="0" w:color="auto"/>
                        <w:left w:val="none" w:sz="0" w:space="0" w:color="auto"/>
                        <w:bottom w:val="none" w:sz="0" w:space="0" w:color="auto"/>
                        <w:right w:val="none" w:sz="0" w:space="0" w:color="auto"/>
                      </w:divBdr>
                    </w:div>
                  </w:divsChild>
                </w:div>
                <w:div w:id="609631453">
                  <w:marLeft w:val="0"/>
                  <w:marRight w:val="0"/>
                  <w:marTop w:val="0"/>
                  <w:marBottom w:val="0"/>
                  <w:divBdr>
                    <w:top w:val="none" w:sz="0" w:space="0" w:color="auto"/>
                    <w:left w:val="none" w:sz="0" w:space="0" w:color="auto"/>
                    <w:bottom w:val="none" w:sz="0" w:space="0" w:color="auto"/>
                    <w:right w:val="none" w:sz="0" w:space="0" w:color="auto"/>
                  </w:divBdr>
                  <w:divsChild>
                    <w:div w:id="227427543">
                      <w:marLeft w:val="0"/>
                      <w:marRight w:val="0"/>
                      <w:marTop w:val="0"/>
                      <w:marBottom w:val="0"/>
                      <w:divBdr>
                        <w:top w:val="none" w:sz="0" w:space="0" w:color="auto"/>
                        <w:left w:val="none" w:sz="0" w:space="0" w:color="auto"/>
                        <w:bottom w:val="none" w:sz="0" w:space="0" w:color="auto"/>
                        <w:right w:val="none" w:sz="0" w:space="0" w:color="auto"/>
                      </w:divBdr>
                    </w:div>
                    <w:div w:id="1929584058">
                      <w:marLeft w:val="0"/>
                      <w:marRight w:val="0"/>
                      <w:marTop w:val="0"/>
                      <w:marBottom w:val="0"/>
                      <w:divBdr>
                        <w:top w:val="none" w:sz="0" w:space="0" w:color="auto"/>
                        <w:left w:val="none" w:sz="0" w:space="0" w:color="auto"/>
                        <w:bottom w:val="none" w:sz="0" w:space="0" w:color="auto"/>
                        <w:right w:val="none" w:sz="0" w:space="0" w:color="auto"/>
                      </w:divBdr>
                    </w:div>
                    <w:div w:id="2020573089">
                      <w:marLeft w:val="0"/>
                      <w:marRight w:val="0"/>
                      <w:marTop w:val="0"/>
                      <w:marBottom w:val="0"/>
                      <w:divBdr>
                        <w:top w:val="none" w:sz="0" w:space="0" w:color="auto"/>
                        <w:left w:val="none" w:sz="0" w:space="0" w:color="auto"/>
                        <w:bottom w:val="none" w:sz="0" w:space="0" w:color="auto"/>
                        <w:right w:val="none" w:sz="0" w:space="0" w:color="auto"/>
                      </w:divBdr>
                    </w:div>
                    <w:div w:id="2061053986">
                      <w:marLeft w:val="0"/>
                      <w:marRight w:val="0"/>
                      <w:marTop w:val="0"/>
                      <w:marBottom w:val="0"/>
                      <w:divBdr>
                        <w:top w:val="none" w:sz="0" w:space="0" w:color="auto"/>
                        <w:left w:val="none" w:sz="0" w:space="0" w:color="auto"/>
                        <w:bottom w:val="none" w:sz="0" w:space="0" w:color="auto"/>
                        <w:right w:val="none" w:sz="0" w:space="0" w:color="auto"/>
                      </w:divBdr>
                    </w:div>
                    <w:div w:id="2133010362">
                      <w:marLeft w:val="0"/>
                      <w:marRight w:val="0"/>
                      <w:marTop w:val="0"/>
                      <w:marBottom w:val="0"/>
                      <w:divBdr>
                        <w:top w:val="none" w:sz="0" w:space="0" w:color="auto"/>
                        <w:left w:val="none" w:sz="0" w:space="0" w:color="auto"/>
                        <w:bottom w:val="none" w:sz="0" w:space="0" w:color="auto"/>
                        <w:right w:val="none" w:sz="0" w:space="0" w:color="auto"/>
                      </w:divBdr>
                    </w:div>
                  </w:divsChild>
                </w:div>
                <w:div w:id="628318194">
                  <w:marLeft w:val="0"/>
                  <w:marRight w:val="0"/>
                  <w:marTop w:val="0"/>
                  <w:marBottom w:val="0"/>
                  <w:divBdr>
                    <w:top w:val="none" w:sz="0" w:space="0" w:color="auto"/>
                    <w:left w:val="none" w:sz="0" w:space="0" w:color="auto"/>
                    <w:bottom w:val="none" w:sz="0" w:space="0" w:color="auto"/>
                    <w:right w:val="none" w:sz="0" w:space="0" w:color="auto"/>
                  </w:divBdr>
                  <w:divsChild>
                    <w:div w:id="259068470">
                      <w:marLeft w:val="0"/>
                      <w:marRight w:val="0"/>
                      <w:marTop w:val="0"/>
                      <w:marBottom w:val="0"/>
                      <w:divBdr>
                        <w:top w:val="none" w:sz="0" w:space="0" w:color="auto"/>
                        <w:left w:val="none" w:sz="0" w:space="0" w:color="auto"/>
                        <w:bottom w:val="none" w:sz="0" w:space="0" w:color="auto"/>
                        <w:right w:val="none" w:sz="0" w:space="0" w:color="auto"/>
                      </w:divBdr>
                    </w:div>
                    <w:div w:id="460543029">
                      <w:marLeft w:val="0"/>
                      <w:marRight w:val="0"/>
                      <w:marTop w:val="0"/>
                      <w:marBottom w:val="0"/>
                      <w:divBdr>
                        <w:top w:val="none" w:sz="0" w:space="0" w:color="auto"/>
                        <w:left w:val="none" w:sz="0" w:space="0" w:color="auto"/>
                        <w:bottom w:val="none" w:sz="0" w:space="0" w:color="auto"/>
                        <w:right w:val="none" w:sz="0" w:space="0" w:color="auto"/>
                      </w:divBdr>
                    </w:div>
                    <w:div w:id="657927637">
                      <w:marLeft w:val="0"/>
                      <w:marRight w:val="0"/>
                      <w:marTop w:val="0"/>
                      <w:marBottom w:val="0"/>
                      <w:divBdr>
                        <w:top w:val="none" w:sz="0" w:space="0" w:color="auto"/>
                        <w:left w:val="none" w:sz="0" w:space="0" w:color="auto"/>
                        <w:bottom w:val="none" w:sz="0" w:space="0" w:color="auto"/>
                        <w:right w:val="none" w:sz="0" w:space="0" w:color="auto"/>
                      </w:divBdr>
                    </w:div>
                    <w:div w:id="829977359">
                      <w:marLeft w:val="0"/>
                      <w:marRight w:val="0"/>
                      <w:marTop w:val="0"/>
                      <w:marBottom w:val="0"/>
                      <w:divBdr>
                        <w:top w:val="none" w:sz="0" w:space="0" w:color="auto"/>
                        <w:left w:val="none" w:sz="0" w:space="0" w:color="auto"/>
                        <w:bottom w:val="none" w:sz="0" w:space="0" w:color="auto"/>
                        <w:right w:val="none" w:sz="0" w:space="0" w:color="auto"/>
                      </w:divBdr>
                    </w:div>
                    <w:div w:id="850417221">
                      <w:marLeft w:val="0"/>
                      <w:marRight w:val="0"/>
                      <w:marTop w:val="0"/>
                      <w:marBottom w:val="0"/>
                      <w:divBdr>
                        <w:top w:val="none" w:sz="0" w:space="0" w:color="auto"/>
                        <w:left w:val="none" w:sz="0" w:space="0" w:color="auto"/>
                        <w:bottom w:val="none" w:sz="0" w:space="0" w:color="auto"/>
                        <w:right w:val="none" w:sz="0" w:space="0" w:color="auto"/>
                      </w:divBdr>
                    </w:div>
                    <w:div w:id="903415105">
                      <w:marLeft w:val="0"/>
                      <w:marRight w:val="0"/>
                      <w:marTop w:val="0"/>
                      <w:marBottom w:val="0"/>
                      <w:divBdr>
                        <w:top w:val="none" w:sz="0" w:space="0" w:color="auto"/>
                        <w:left w:val="none" w:sz="0" w:space="0" w:color="auto"/>
                        <w:bottom w:val="none" w:sz="0" w:space="0" w:color="auto"/>
                        <w:right w:val="none" w:sz="0" w:space="0" w:color="auto"/>
                      </w:divBdr>
                    </w:div>
                    <w:div w:id="947738311">
                      <w:marLeft w:val="0"/>
                      <w:marRight w:val="0"/>
                      <w:marTop w:val="0"/>
                      <w:marBottom w:val="0"/>
                      <w:divBdr>
                        <w:top w:val="none" w:sz="0" w:space="0" w:color="auto"/>
                        <w:left w:val="none" w:sz="0" w:space="0" w:color="auto"/>
                        <w:bottom w:val="none" w:sz="0" w:space="0" w:color="auto"/>
                        <w:right w:val="none" w:sz="0" w:space="0" w:color="auto"/>
                      </w:divBdr>
                    </w:div>
                    <w:div w:id="1021785830">
                      <w:marLeft w:val="0"/>
                      <w:marRight w:val="0"/>
                      <w:marTop w:val="0"/>
                      <w:marBottom w:val="0"/>
                      <w:divBdr>
                        <w:top w:val="none" w:sz="0" w:space="0" w:color="auto"/>
                        <w:left w:val="none" w:sz="0" w:space="0" w:color="auto"/>
                        <w:bottom w:val="none" w:sz="0" w:space="0" w:color="auto"/>
                        <w:right w:val="none" w:sz="0" w:space="0" w:color="auto"/>
                      </w:divBdr>
                    </w:div>
                    <w:div w:id="1372343797">
                      <w:marLeft w:val="0"/>
                      <w:marRight w:val="0"/>
                      <w:marTop w:val="0"/>
                      <w:marBottom w:val="0"/>
                      <w:divBdr>
                        <w:top w:val="none" w:sz="0" w:space="0" w:color="auto"/>
                        <w:left w:val="none" w:sz="0" w:space="0" w:color="auto"/>
                        <w:bottom w:val="none" w:sz="0" w:space="0" w:color="auto"/>
                        <w:right w:val="none" w:sz="0" w:space="0" w:color="auto"/>
                      </w:divBdr>
                    </w:div>
                  </w:divsChild>
                </w:div>
                <w:div w:id="628436336">
                  <w:marLeft w:val="0"/>
                  <w:marRight w:val="0"/>
                  <w:marTop w:val="0"/>
                  <w:marBottom w:val="0"/>
                  <w:divBdr>
                    <w:top w:val="none" w:sz="0" w:space="0" w:color="auto"/>
                    <w:left w:val="none" w:sz="0" w:space="0" w:color="auto"/>
                    <w:bottom w:val="none" w:sz="0" w:space="0" w:color="auto"/>
                    <w:right w:val="none" w:sz="0" w:space="0" w:color="auto"/>
                  </w:divBdr>
                  <w:divsChild>
                    <w:div w:id="657076605">
                      <w:marLeft w:val="0"/>
                      <w:marRight w:val="0"/>
                      <w:marTop w:val="0"/>
                      <w:marBottom w:val="0"/>
                      <w:divBdr>
                        <w:top w:val="none" w:sz="0" w:space="0" w:color="auto"/>
                        <w:left w:val="none" w:sz="0" w:space="0" w:color="auto"/>
                        <w:bottom w:val="none" w:sz="0" w:space="0" w:color="auto"/>
                        <w:right w:val="none" w:sz="0" w:space="0" w:color="auto"/>
                      </w:divBdr>
                    </w:div>
                  </w:divsChild>
                </w:div>
                <w:div w:id="638730327">
                  <w:marLeft w:val="0"/>
                  <w:marRight w:val="0"/>
                  <w:marTop w:val="0"/>
                  <w:marBottom w:val="0"/>
                  <w:divBdr>
                    <w:top w:val="none" w:sz="0" w:space="0" w:color="auto"/>
                    <w:left w:val="none" w:sz="0" w:space="0" w:color="auto"/>
                    <w:bottom w:val="none" w:sz="0" w:space="0" w:color="auto"/>
                    <w:right w:val="none" w:sz="0" w:space="0" w:color="auto"/>
                  </w:divBdr>
                  <w:divsChild>
                    <w:div w:id="74593002">
                      <w:marLeft w:val="0"/>
                      <w:marRight w:val="0"/>
                      <w:marTop w:val="0"/>
                      <w:marBottom w:val="0"/>
                      <w:divBdr>
                        <w:top w:val="none" w:sz="0" w:space="0" w:color="auto"/>
                        <w:left w:val="none" w:sz="0" w:space="0" w:color="auto"/>
                        <w:bottom w:val="none" w:sz="0" w:space="0" w:color="auto"/>
                        <w:right w:val="none" w:sz="0" w:space="0" w:color="auto"/>
                      </w:divBdr>
                    </w:div>
                    <w:div w:id="219217970">
                      <w:marLeft w:val="0"/>
                      <w:marRight w:val="0"/>
                      <w:marTop w:val="0"/>
                      <w:marBottom w:val="0"/>
                      <w:divBdr>
                        <w:top w:val="none" w:sz="0" w:space="0" w:color="auto"/>
                        <w:left w:val="none" w:sz="0" w:space="0" w:color="auto"/>
                        <w:bottom w:val="none" w:sz="0" w:space="0" w:color="auto"/>
                        <w:right w:val="none" w:sz="0" w:space="0" w:color="auto"/>
                      </w:divBdr>
                    </w:div>
                    <w:div w:id="1173451355">
                      <w:marLeft w:val="0"/>
                      <w:marRight w:val="0"/>
                      <w:marTop w:val="0"/>
                      <w:marBottom w:val="0"/>
                      <w:divBdr>
                        <w:top w:val="none" w:sz="0" w:space="0" w:color="auto"/>
                        <w:left w:val="none" w:sz="0" w:space="0" w:color="auto"/>
                        <w:bottom w:val="none" w:sz="0" w:space="0" w:color="auto"/>
                        <w:right w:val="none" w:sz="0" w:space="0" w:color="auto"/>
                      </w:divBdr>
                    </w:div>
                  </w:divsChild>
                </w:div>
                <w:div w:id="672031535">
                  <w:marLeft w:val="0"/>
                  <w:marRight w:val="0"/>
                  <w:marTop w:val="0"/>
                  <w:marBottom w:val="0"/>
                  <w:divBdr>
                    <w:top w:val="none" w:sz="0" w:space="0" w:color="auto"/>
                    <w:left w:val="none" w:sz="0" w:space="0" w:color="auto"/>
                    <w:bottom w:val="none" w:sz="0" w:space="0" w:color="auto"/>
                    <w:right w:val="none" w:sz="0" w:space="0" w:color="auto"/>
                  </w:divBdr>
                  <w:divsChild>
                    <w:div w:id="42798727">
                      <w:marLeft w:val="0"/>
                      <w:marRight w:val="0"/>
                      <w:marTop w:val="0"/>
                      <w:marBottom w:val="0"/>
                      <w:divBdr>
                        <w:top w:val="none" w:sz="0" w:space="0" w:color="auto"/>
                        <w:left w:val="none" w:sz="0" w:space="0" w:color="auto"/>
                        <w:bottom w:val="none" w:sz="0" w:space="0" w:color="auto"/>
                        <w:right w:val="none" w:sz="0" w:space="0" w:color="auto"/>
                      </w:divBdr>
                    </w:div>
                    <w:div w:id="680474109">
                      <w:marLeft w:val="0"/>
                      <w:marRight w:val="0"/>
                      <w:marTop w:val="0"/>
                      <w:marBottom w:val="0"/>
                      <w:divBdr>
                        <w:top w:val="none" w:sz="0" w:space="0" w:color="auto"/>
                        <w:left w:val="none" w:sz="0" w:space="0" w:color="auto"/>
                        <w:bottom w:val="none" w:sz="0" w:space="0" w:color="auto"/>
                        <w:right w:val="none" w:sz="0" w:space="0" w:color="auto"/>
                      </w:divBdr>
                    </w:div>
                    <w:div w:id="1077246275">
                      <w:marLeft w:val="0"/>
                      <w:marRight w:val="0"/>
                      <w:marTop w:val="0"/>
                      <w:marBottom w:val="0"/>
                      <w:divBdr>
                        <w:top w:val="none" w:sz="0" w:space="0" w:color="auto"/>
                        <w:left w:val="none" w:sz="0" w:space="0" w:color="auto"/>
                        <w:bottom w:val="none" w:sz="0" w:space="0" w:color="auto"/>
                        <w:right w:val="none" w:sz="0" w:space="0" w:color="auto"/>
                      </w:divBdr>
                    </w:div>
                    <w:div w:id="1284114874">
                      <w:marLeft w:val="0"/>
                      <w:marRight w:val="0"/>
                      <w:marTop w:val="0"/>
                      <w:marBottom w:val="0"/>
                      <w:divBdr>
                        <w:top w:val="none" w:sz="0" w:space="0" w:color="auto"/>
                        <w:left w:val="none" w:sz="0" w:space="0" w:color="auto"/>
                        <w:bottom w:val="none" w:sz="0" w:space="0" w:color="auto"/>
                        <w:right w:val="none" w:sz="0" w:space="0" w:color="auto"/>
                      </w:divBdr>
                    </w:div>
                    <w:div w:id="1894270878">
                      <w:marLeft w:val="0"/>
                      <w:marRight w:val="0"/>
                      <w:marTop w:val="0"/>
                      <w:marBottom w:val="0"/>
                      <w:divBdr>
                        <w:top w:val="none" w:sz="0" w:space="0" w:color="auto"/>
                        <w:left w:val="none" w:sz="0" w:space="0" w:color="auto"/>
                        <w:bottom w:val="none" w:sz="0" w:space="0" w:color="auto"/>
                        <w:right w:val="none" w:sz="0" w:space="0" w:color="auto"/>
                      </w:divBdr>
                    </w:div>
                  </w:divsChild>
                </w:div>
                <w:div w:id="674646191">
                  <w:marLeft w:val="0"/>
                  <w:marRight w:val="0"/>
                  <w:marTop w:val="0"/>
                  <w:marBottom w:val="0"/>
                  <w:divBdr>
                    <w:top w:val="none" w:sz="0" w:space="0" w:color="auto"/>
                    <w:left w:val="none" w:sz="0" w:space="0" w:color="auto"/>
                    <w:bottom w:val="none" w:sz="0" w:space="0" w:color="auto"/>
                    <w:right w:val="none" w:sz="0" w:space="0" w:color="auto"/>
                  </w:divBdr>
                  <w:divsChild>
                    <w:div w:id="376667109">
                      <w:marLeft w:val="0"/>
                      <w:marRight w:val="0"/>
                      <w:marTop w:val="0"/>
                      <w:marBottom w:val="0"/>
                      <w:divBdr>
                        <w:top w:val="none" w:sz="0" w:space="0" w:color="auto"/>
                        <w:left w:val="none" w:sz="0" w:space="0" w:color="auto"/>
                        <w:bottom w:val="none" w:sz="0" w:space="0" w:color="auto"/>
                        <w:right w:val="none" w:sz="0" w:space="0" w:color="auto"/>
                      </w:divBdr>
                    </w:div>
                    <w:div w:id="514803578">
                      <w:marLeft w:val="0"/>
                      <w:marRight w:val="0"/>
                      <w:marTop w:val="0"/>
                      <w:marBottom w:val="0"/>
                      <w:divBdr>
                        <w:top w:val="none" w:sz="0" w:space="0" w:color="auto"/>
                        <w:left w:val="none" w:sz="0" w:space="0" w:color="auto"/>
                        <w:bottom w:val="none" w:sz="0" w:space="0" w:color="auto"/>
                        <w:right w:val="none" w:sz="0" w:space="0" w:color="auto"/>
                      </w:divBdr>
                    </w:div>
                    <w:div w:id="1139343444">
                      <w:marLeft w:val="0"/>
                      <w:marRight w:val="0"/>
                      <w:marTop w:val="0"/>
                      <w:marBottom w:val="0"/>
                      <w:divBdr>
                        <w:top w:val="none" w:sz="0" w:space="0" w:color="auto"/>
                        <w:left w:val="none" w:sz="0" w:space="0" w:color="auto"/>
                        <w:bottom w:val="none" w:sz="0" w:space="0" w:color="auto"/>
                        <w:right w:val="none" w:sz="0" w:space="0" w:color="auto"/>
                      </w:divBdr>
                    </w:div>
                  </w:divsChild>
                </w:div>
                <w:div w:id="682440120">
                  <w:marLeft w:val="0"/>
                  <w:marRight w:val="0"/>
                  <w:marTop w:val="0"/>
                  <w:marBottom w:val="0"/>
                  <w:divBdr>
                    <w:top w:val="none" w:sz="0" w:space="0" w:color="auto"/>
                    <w:left w:val="none" w:sz="0" w:space="0" w:color="auto"/>
                    <w:bottom w:val="none" w:sz="0" w:space="0" w:color="auto"/>
                    <w:right w:val="none" w:sz="0" w:space="0" w:color="auto"/>
                  </w:divBdr>
                  <w:divsChild>
                    <w:div w:id="2082215912">
                      <w:marLeft w:val="0"/>
                      <w:marRight w:val="0"/>
                      <w:marTop w:val="0"/>
                      <w:marBottom w:val="0"/>
                      <w:divBdr>
                        <w:top w:val="none" w:sz="0" w:space="0" w:color="auto"/>
                        <w:left w:val="none" w:sz="0" w:space="0" w:color="auto"/>
                        <w:bottom w:val="none" w:sz="0" w:space="0" w:color="auto"/>
                        <w:right w:val="none" w:sz="0" w:space="0" w:color="auto"/>
                      </w:divBdr>
                    </w:div>
                  </w:divsChild>
                </w:div>
                <w:div w:id="717512671">
                  <w:marLeft w:val="0"/>
                  <w:marRight w:val="0"/>
                  <w:marTop w:val="0"/>
                  <w:marBottom w:val="0"/>
                  <w:divBdr>
                    <w:top w:val="none" w:sz="0" w:space="0" w:color="auto"/>
                    <w:left w:val="none" w:sz="0" w:space="0" w:color="auto"/>
                    <w:bottom w:val="none" w:sz="0" w:space="0" w:color="auto"/>
                    <w:right w:val="none" w:sz="0" w:space="0" w:color="auto"/>
                  </w:divBdr>
                  <w:divsChild>
                    <w:div w:id="1388525286">
                      <w:marLeft w:val="0"/>
                      <w:marRight w:val="0"/>
                      <w:marTop w:val="0"/>
                      <w:marBottom w:val="0"/>
                      <w:divBdr>
                        <w:top w:val="none" w:sz="0" w:space="0" w:color="auto"/>
                        <w:left w:val="none" w:sz="0" w:space="0" w:color="auto"/>
                        <w:bottom w:val="none" w:sz="0" w:space="0" w:color="auto"/>
                        <w:right w:val="none" w:sz="0" w:space="0" w:color="auto"/>
                      </w:divBdr>
                    </w:div>
                  </w:divsChild>
                </w:div>
                <w:div w:id="731393880">
                  <w:marLeft w:val="0"/>
                  <w:marRight w:val="0"/>
                  <w:marTop w:val="0"/>
                  <w:marBottom w:val="0"/>
                  <w:divBdr>
                    <w:top w:val="none" w:sz="0" w:space="0" w:color="auto"/>
                    <w:left w:val="none" w:sz="0" w:space="0" w:color="auto"/>
                    <w:bottom w:val="none" w:sz="0" w:space="0" w:color="auto"/>
                    <w:right w:val="none" w:sz="0" w:space="0" w:color="auto"/>
                  </w:divBdr>
                  <w:divsChild>
                    <w:div w:id="383411939">
                      <w:marLeft w:val="0"/>
                      <w:marRight w:val="0"/>
                      <w:marTop w:val="0"/>
                      <w:marBottom w:val="0"/>
                      <w:divBdr>
                        <w:top w:val="none" w:sz="0" w:space="0" w:color="auto"/>
                        <w:left w:val="none" w:sz="0" w:space="0" w:color="auto"/>
                        <w:bottom w:val="none" w:sz="0" w:space="0" w:color="auto"/>
                        <w:right w:val="none" w:sz="0" w:space="0" w:color="auto"/>
                      </w:divBdr>
                    </w:div>
                    <w:div w:id="1279140437">
                      <w:marLeft w:val="0"/>
                      <w:marRight w:val="0"/>
                      <w:marTop w:val="0"/>
                      <w:marBottom w:val="0"/>
                      <w:divBdr>
                        <w:top w:val="none" w:sz="0" w:space="0" w:color="auto"/>
                        <w:left w:val="none" w:sz="0" w:space="0" w:color="auto"/>
                        <w:bottom w:val="none" w:sz="0" w:space="0" w:color="auto"/>
                        <w:right w:val="none" w:sz="0" w:space="0" w:color="auto"/>
                      </w:divBdr>
                    </w:div>
                    <w:div w:id="1371955377">
                      <w:marLeft w:val="0"/>
                      <w:marRight w:val="0"/>
                      <w:marTop w:val="0"/>
                      <w:marBottom w:val="0"/>
                      <w:divBdr>
                        <w:top w:val="none" w:sz="0" w:space="0" w:color="auto"/>
                        <w:left w:val="none" w:sz="0" w:space="0" w:color="auto"/>
                        <w:bottom w:val="none" w:sz="0" w:space="0" w:color="auto"/>
                        <w:right w:val="none" w:sz="0" w:space="0" w:color="auto"/>
                      </w:divBdr>
                    </w:div>
                    <w:div w:id="1497376973">
                      <w:marLeft w:val="0"/>
                      <w:marRight w:val="0"/>
                      <w:marTop w:val="0"/>
                      <w:marBottom w:val="0"/>
                      <w:divBdr>
                        <w:top w:val="none" w:sz="0" w:space="0" w:color="auto"/>
                        <w:left w:val="none" w:sz="0" w:space="0" w:color="auto"/>
                        <w:bottom w:val="none" w:sz="0" w:space="0" w:color="auto"/>
                        <w:right w:val="none" w:sz="0" w:space="0" w:color="auto"/>
                      </w:divBdr>
                    </w:div>
                    <w:div w:id="1741899927">
                      <w:marLeft w:val="0"/>
                      <w:marRight w:val="0"/>
                      <w:marTop w:val="0"/>
                      <w:marBottom w:val="0"/>
                      <w:divBdr>
                        <w:top w:val="none" w:sz="0" w:space="0" w:color="auto"/>
                        <w:left w:val="none" w:sz="0" w:space="0" w:color="auto"/>
                        <w:bottom w:val="none" w:sz="0" w:space="0" w:color="auto"/>
                        <w:right w:val="none" w:sz="0" w:space="0" w:color="auto"/>
                      </w:divBdr>
                    </w:div>
                  </w:divsChild>
                </w:div>
                <w:div w:id="745225204">
                  <w:marLeft w:val="0"/>
                  <w:marRight w:val="0"/>
                  <w:marTop w:val="0"/>
                  <w:marBottom w:val="0"/>
                  <w:divBdr>
                    <w:top w:val="none" w:sz="0" w:space="0" w:color="auto"/>
                    <w:left w:val="none" w:sz="0" w:space="0" w:color="auto"/>
                    <w:bottom w:val="none" w:sz="0" w:space="0" w:color="auto"/>
                    <w:right w:val="none" w:sz="0" w:space="0" w:color="auto"/>
                  </w:divBdr>
                  <w:divsChild>
                    <w:div w:id="30112582">
                      <w:marLeft w:val="0"/>
                      <w:marRight w:val="0"/>
                      <w:marTop w:val="0"/>
                      <w:marBottom w:val="0"/>
                      <w:divBdr>
                        <w:top w:val="none" w:sz="0" w:space="0" w:color="auto"/>
                        <w:left w:val="none" w:sz="0" w:space="0" w:color="auto"/>
                        <w:bottom w:val="none" w:sz="0" w:space="0" w:color="auto"/>
                        <w:right w:val="none" w:sz="0" w:space="0" w:color="auto"/>
                      </w:divBdr>
                    </w:div>
                    <w:div w:id="1348557216">
                      <w:marLeft w:val="0"/>
                      <w:marRight w:val="0"/>
                      <w:marTop w:val="0"/>
                      <w:marBottom w:val="0"/>
                      <w:divBdr>
                        <w:top w:val="none" w:sz="0" w:space="0" w:color="auto"/>
                        <w:left w:val="none" w:sz="0" w:space="0" w:color="auto"/>
                        <w:bottom w:val="none" w:sz="0" w:space="0" w:color="auto"/>
                        <w:right w:val="none" w:sz="0" w:space="0" w:color="auto"/>
                      </w:divBdr>
                    </w:div>
                    <w:div w:id="1481656730">
                      <w:marLeft w:val="0"/>
                      <w:marRight w:val="0"/>
                      <w:marTop w:val="0"/>
                      <w:marBottom w:val="0"/>
                      <w:divBdr>
                        <w:top w:val="none" w:sz="0" w:space="0" w:color="auto"/>
                        <w:left w:val="none" w:sz="0" w:space="0" w:color="auto"/>
                        <w:bottom w:val="none" w:sz="0" w:space="0" w:color="auto"/>
                        <w:right w:val="none" w:sz="0" w:space="0" w:color="auto"/>
                      </w:divBdr>
                    </w:div>
                    <w:div w:id="1838376195">
                      <w:marLeft w:val="0"/>
                      <w:marRight w:val="0"/>
                      <w:marTop w:val="0"/>
                      <w:marBottom w:val="0"/>
                      <w:divBdr>
                        <w:top w:val="none" w:sz="0" w:space="0" w:color="auto"/>
                        <w:left w:val="none" w:sz="0" w:space="0" w:color="auto"/>
                        <w:bottom w:val="none" w:sz="0" w:space="0" w:color="auto"/>
                        <w:right w:val="none" w:sz="0" w:space="0" w:color="auto"/>
                      </w:divBdr>
                    </w:div>
                  </w:divsChild>
                </w:div>
                <w:div w:id="774179735">
                  <w:marLeft w:val="0"/>
                  <w:marRight w:val="0"/>
                  <w:marTop w:val="0"/>
                  <w:marBottom w:val="0"/>
                  <w:divBdr>
                    <w:top w:val="none" w:sz="0" w:space="0" w:color="auto"/>
                    <w:left w:val="none" w:sz="0" w:space="0" w:color="auto"/>
                    <w:bottom w:val="none" w:sz="0" w:space="0" w:color="auto"/>
                    <w:right w:val="none" w:sz="0" w:space="0" w:color="auto"/>
                  </w:divBdr>
                  <w:divsChild>
                    <w:div w:id="771248078">
                      <w:marLeft w:val="0"/>
                      <w:marRight w:val="0"/>
                      <w:marTop w:val="0"/>
                      <w:marBottom w:val="0"/>
                      <w:divBdr>
                        <w:top w:val="none" w:sz="0" w:space="0" w:color="auto"/>
                        <w:left w:val="none" w:sz="0" w:space="0" w:color="auto"/>
                        <w:bottom w:val="none" w:sz="0" w:space="0" w:color="auto"/>
                        <w:right w:val="none" w:sz="0" w:space="0" w:color="auto"/>
                      </w:divBdr>
                    </w:div>
                  </w:divsChild>
                </w:div>
                <w:div w:id="800995494">
                  <w:marLeft w:val="0"/>
                  <w:marRight w:val="0"/>
                  <w:marTop w:val="0"/>
                  <w:marBottom w:val="0"/>
                  <w:divBdr>
                    <w:top w:val="none" w:sz="0" w:space="0" w:color="auto"/>
                    <w:left w:val="none" w:sz="0" w:space="0" w:color="auto"/>
                    <w:bottom w:val="none" w:sz="0" w:space="0" w:color="auto"/>
                    <w:right w:val="none" w:sz="0" w:space="0" w:color="auto"/>
                  </w:divBdr>
                  <w:divsChild>
                    <w:div w:id="226186819">
                      <w:marLeft w:val="0"/>
                      <w:marRight w:val="0"/>
                      <w:marTop w:val="0"/>
                      <w:marBottom w:val="0"/>
                      <w:divBdr>
                        <w:top w:val="none" w:sz="0" w:space="0" w:color="auto"/>
                        <w:left w:val="none" w:sz="0" w:space="0" w:color="auto"/>
                        <w:bottom w:val="none" w:sz="0" w:space="0" w:color="auto"/>
                        <w:right w:val="none" w:sz="0" w:space="0" w:color="auto"/>
                      </w:divBdr>
                    </w:div>
                    <w:div w:id="371809377">
                      <w:marLeft w:val="0"/>
                      <w:marRight w:val="0"/>
                      <w:marTop w:val="0"/>
                      <w:marBottom w:val="0"/>
                      <w:divBdr>
                        <w:top w:val="none" w:sz="0" w:space="0" w:color="auto"/>
                        <w:left w:val="none" w:sz="0" w:space="0" w:color="auto"/>
                        <w:bottom w:val="none" w:sz="0" w:space="0" w:color="auto"/>
                        <w:right w:val="none" w:sz="0" w:space="0" w:color="auto"/>
                      </w:divBdr>
                    </w:div>
                    <w:div w:id="376783985">
                      <w:marLeft w:val="0"/>
                      <w:marRight w:val="0"/>
                      <w:marTop w:val="0"/>
                      <w:marBottom w:val="0"/>
                      <w:divBdr>
                        <w:top w:val="none" w:sz="0" w:space="0" w:color="auto"/>
                        <w:left w:val="none" w:sz="0" w:space="0" w:color="auto"/>
                        <w:bottom w:val="none" w:sz="0" w:space="0" w:color="auto"/>
                        <w:right w:val="none" w:sz="0" w:space="0" w:color="auto"/>
                      </w:divBdr>
                    </w:div>
                    <w:div w:id="413085965">
                      <w:marLeft w:val="0"/>
                      <w:marRight w:val="0"/>
                      <w:marTop w:val="0"/>
                      <w:marBottom w:val="0"/>
                      <w:divBdr>
                        <w:top w:val="none" w:sz="0" w:space="0" w:color="auto"/>
                        <w:left w:val="none" w:sz="0" w:space="0" w:color="auto"/>
                        <w:bottom w:val="none" w:sz="0" w:space="0" w:color="auto"/>
                        <w:right w:val="none" w:sz="0" w:space="0" w:color="auto"/>
                      </w:divBdr>
                    </w:div>
                    <w:div w:id="553352216">
                      <w:marLeft w:val="0"/>
                      <w:marRight w:val="0"/>
                      <w:marTop w:val="0"/>
                      <w:marBottom w:val="0"/>
                      <w:divBdr>
                        <w:top w:val="none" w:sz="0" w:space="0" w:color="auto"/>
                        <w:left w:val="none" w:sz="0" w:space="0" w:color="auto"/>
                        <w:bottom w:val="none" w:sz="0" w:space="0" w:color="auto"/>
                        <w:right w:val="none" w:sz="0" w:space="0" w:color="auto"/>
                      </w:divBdr>
                    </w:div>
                    <w:div w:id="635069322">
                      <w:marLeft w:val="0"/>
                      <w:marRight w:val="0"/>
                      <w:marTop w:val="0"/>
                      <w:marBottom w:val="0"/>
                      <w:divBdr>
                        <w:top w:val="none" w:sz="0" w:space="0" w:color="auto"/>
                        <w:left w:val="none" w:sz="0" w:space="0" w:color="auto"/>
                        <w:bottom w:val="none" w:sz="0" w:space="0" w:color="auto"/>
                        <w:right w:val="none" w:sz="0" w:space="0" w:color="auto"/>
                      </w:divBdr>
                    </w:div>
                    <w:div w:id="701515727">
                      <w:marLeft w:val="0"/>
                      <w:marRight w:val="0"/>
                      <w:marTop w:val="0"/>
                      <w:marBottom w:val="0"/>
                      <w:divBdr>
                        <w:top w:val="none" w:sz="0" w:space="0" w:color="auto"/>
                        <w:left w:val="none" w:sz="0" w:space="0" w:color="auto"/>
                        <w:bottom w:val="none" w:sz="0" w:space="0" w:color="auto"/>
                        <w:right w:val="none" w:sz="0" w:space="0" w:color="auto"/>
                      </w:divBdr>
                    </w:div>
                    <w:div w:id="779833614">
                      <w:marLeft w:val="0"/>
                      <w:marRight w:val="0"/>
                      <w:marTop w:val="0"/>
                      <w:marBottom w:val="0"/>
                      <w:divBdr>
                        <w:top w:val="none" w:sz="0" w:space="0" w:color="auto"/>
                        <w:left w:val="none" w:sz="0" w:space="0" w:color="auto"/>
                        <w:bottom w:val="none" w:sz="0" w:space="0" w:color="auto"/>
                        <w:right w:val="none" w:sz="0" w:space="0" w:color="auto"/>
                      </w:divBdr>
                    </w:div>
                    <w:div w:id="1021276809">
                      <w:marLeft w:val="0"/>
                      <w:marRight w:val="0"/>
                      <w:marTop w:val="0"/>
                      <w:marBottom w:val="0"/>
                      <w:divBdr>
                        <w:top w:val="none" w:sz="0" w:space="0" w:color="auto"/>
                        <w:left w:val="none" w:sz="0" w:space="0" w:color="auto"/>
                        <w:bottom w:val="none" w:sz="0" w:space="0" w:color="auto"/>
                        <w:right w:val="none" w:sz="0" w:space="0" w:color="auto"/>
                      </w:divBdr>
                    </w:div>
                    <w:div w:id="1077245592">
                      <w:marLeft w:val="0"/>
                      <w:marRight w:val="0"/>
                      <w:marTop w:val="0"/>
                      <w:marBottom w:val="0"/>
                      <w:divBdr>
                        <w:top w:val="none" w:sz="0" w:space="0" w:color="auto"/>
                        <w:left w:val="none" w:sz="0" w:space="0" w:color="auto"/>
                        <w:bottom w:val="none" w:sz="0" w:space="0" w:color="auto"/>
                        <w:right w:val="none" w:sz="0" w:space="0" w:color="auto"/>
                      </w:divBdr>
                    </w:div>
                    <w:div w:id="1097366953">
                      <w:marLeft w:val="0"/>
                      <w:marRight w:val="0"/>
                      <w:marTop w:val="0"/>
                      <w:marBottom w:val="0"/>
                      <w:divBdr>
                        <w:top w:val="none" w:sz="0" w:space="0" w:color="auto"/>
                        <w:left w:val="none" w:sz="0" w:space="0" w:color="auto"/>
                        <w:bottom w:val="none" w:sz="0" w:space="0" w:color="auto"/>
                        <w:right w:val="none" w:sz="0" w:space="0" w:color="auto"/>
                      </w:divBdr>
                    </w:div>
                    <w:div w:id="1107502578">
                      <w:marLeft w:val="0"/>
                      <w:marRight w:val="0"/>
                      <w:marTop w:val="0"/>
                      <w:marBottom w:val="0"/>
                      <w:divBdr>
                        <w:top w:val="none" w:sz="0" w:space="0" w:color="auto"/>
                        <w:left w:val="none" w:sz="0" w:space="0" w:color="auto"/>
                        <w:bottom w:val="none" w:sz="0" w:space="0" w:color="auto"/>
                        <w:right w:val="none" w:sz="0" w:space="0" w:color="auto"/>
                      </w:divBdr>
                    </w:div>
                    <w:div w:id="1262765274">
                      <w:marLeft w:val="0"/>
                      <w:marRight w:val="0"/>
                      <w:marTop w:val="0"/>
                      <w:marBottom w:val="0"/>
                      <w:divBdr>
                        <w:top w:val="none" w:sz="0" w:space="0" w:color="auto"/>
                        <w:left w:val="none" w:sz="0" w:space="0" w:color="auto"/>
                        <w:bottom w:val="none" w:sz="0" w:space="0" w:color="auto"/>
                        <w:right w:val="none" w:sz="0" w:space="0" w:color="auto"/>
                      </w:divBdr>
                    </w:div>
                    <w:div w:id="1337534933">
                      <w:marLeft w:val="0"/>
                      <w:marRight w:val="0"/>
                      <w:marTop w:val="0"/>
                      <w:marBottom w:val="0"/>
                      <w:divBdr>
                        <w:top w:val="none" w:sz="0" w:space="0" w:color="auto"/>
                        <w:left w:val="none" w:sz="0" w:space="0" w:color="auto"/>
                        <w:bottom w:val="none" w:sz="0" w:space="0" w:color="auto"/>
                        <w:right w:val="none" w:sz="0" w:space="0" w:color="auto"/>
                      </w:divBdr>
                    </w:div>
                    <w:div w:id="1480683191">
                      <w:marLeft w:val="0"/>
                      <w:marRight w:val="0"/>
                      <w:marTop w:val="0"/>
                      <w:marBottom w:val="0"/>
                      <w:divBdr>
                        <w:top w:val="none" w:sz="0" w:space="0" w:color="auto"/>
                        <w:left w:val="none" w:sz="0" w:space="0" w:color="auto"/>
                        <w:bottom w:val="none" w:sz="0" w:space="0" w:color="auto"/>
                        <w:right w:val="none" w:sz="0" w:space="0" w:color="auto"/>
                      </w:divBdr>
                    </w:div>
                    <w:div w:id="1519343417">
                      <w:marLeft w:val="0"/>
                      <w:marRight w:val="0"/>
                      <w:marTop w:val="0"/>
                      <w:marBottom w:val="0"/>
                      <w:divBdr>
                        <w:top w:val="none" w:sz="0" w:space="0" w:color="auto"/>
                        <w:left w:val="none" w:sz="0" w:space="0" w:color="auto"/>
                        <w:bottom w:val="none" w:sz="0" w:space="0" w:color="auto"/>
                        <w:right w:val="none" w:sz="0" w:space="0" w:color="auto"/>
                      </w:divBdr>
                    </w:div>
                    <w:div w:id="1534809667">
                      <w:marLeft w:val="0"/>
                      <w:marRight w:val="0"/>
                      <w:marTop w:val="0"/>
                      <w:marBottom w:val="0"/>
                      <w:divBdr>
                        <w:top w:val="none" w:sz="0" w:space="0" w:color="auto"/>
                        <w:left w:val="none" w:sz="0" w:space="0" w:color="auto"/>
                        <w:bottom w:val="none" w:sz="0" w:space="0" w:color="auto"/>
                        <w:right w:val="none" w:sz="0" w:space="0" w:color="auto"/>
                      </w:divBdr>
                    </w:div>
                    <w:div w:id="1575890332">
                      <w:marLeft w:val="0"/>
                      <w:marRight w:val="0"/>
                      <w:marTop w:val="0"/>
                      <w:marBottom w:val="0"/>
                      <w:divBdr>
                        <w:top w:val="none" w:sz="0" w:space="0" w:color="auto"/>
                        <w:left w:val="none" w:sz="0" w:space="0" w:color="auto"/>
                        <w:bottom w:val="none" w:sz="0" w:space="0" w:color="auto"/>
                        <w:right w:val="none" w:sz="0" w:space="0" w:color="auto"/>
                      </w:divBdr>
                    </w:div>
                    <w:div w:id="1680884938">
                      <w:marLeft w:val="0"/>
                      <w:marRight w:val="0"/>
                      <w:marTop w:val="0"/>
                      <w:marBottom w:val="0"/>
                      <w:divBdr>
                        <w:top w:val="none" w:sz="0" w:space="0" w:color="auto"/>
                        <w:left w:val="none" w:sz="0" w:space="0" w:color="auto"/>
                        <w:bottom w:val="none" w:sz="0" w:space="0" w:color="auto"/>
                        <w:right w:val="none" w:sz="0" w:space="0" w:color="auto"/>
                      </w:divBdr>
                    </w:div>
                    <w:div w:id="1852866503">
                      <w:marLeft w:val="0"/>
                      <w:marRight w:val="0"/>
                      <w:marTop w:val="0"/>
                      <w:marBottom w:val="0"/>
                      <w:divBdr>
                        <w:top w:val="none" w:sz="0" w:space="0" w:color="auto"/>
                        <w:left w:val="none" w:sz="0" w:space="0" w:color="auto"/>
                        <w:bottom w:val="none" w:sz="0" w:space="0" w:color="auto"/>
                        <w:right w:val="none" w:sz="0" w:space="0" w:color="auto"/>
                      </w:divBdr>
                    </w:div>
                    <w:div w:id="1854956315">
                      <w:marLeft w:val="0"/>
                      <w:marRight w:val="0"/>
                      <w:marTop w:val="0"/>
                      <w:marBottom w:val="0"/>
                      <w:divBdr>
                        <w:top w:val="none" w:sz="0" w:space="0" w:color="auto"/>
                        <w:left w:val="none" w:sz="0" w:space="0" w:color="auto"/>
                        <w:bottom w:val="none" w:sz="0" w:space="0" w:color="auto"/>
                        <w:right w:val="none" w:sz="0" w:space="0" w:color="auto"/>
                      </w:divBdr>
                    </w:div>
                    <w:div w:id="1976056204">
                      <w:marLeft w:val="0"/>
                      <w:marRight w:val="0"/>
                      <w:marTop w:val="0"/>
                      <w:marBottom w:val="0"/>
                      <w:divBdr>
                        <w:top w:val="none" w:sz="0" w:space="0" w:color="auto"/>
                        <w:left w:val="none" w:sz="0" w:space="0" w:color="auto"/>
                        <w:bottom w:val="none" w:sz="0" w:space="0" w:color="auto"/>
                        <w:right w:val="none" w:sz="0" w:space="0" w:color="auto"/>
                      </w:divBdr>
                    </w:div>
                    <w:div w:id="2075547586">
                      <w:marLeft w:val="0"/>
                      <w:marRight w:val="0"/>
                      <w:marTop w:val="0"/>
                      <w:marBottom w:val="0"/>
                      <w:divBdr>
                        <w:top w:val="none" w:sz="0" w:space="0" w:color="auto"/>
                        <w:left w:val="none" w:sz="0" w:space="0" w:color="auto"/>
                        <w:bottom w:val="none" w:sz="0" w:space="0" w:color="auto"/>
                        <w:right w:val="none" w:sz="0" w:space="0" w:color="auto"/>
                      </w:divBdr>
                    </w:div>
                  </w:divsChild>
                </w:div>
                <w:div w:id="816802089">
                  <w:marLeft w:val="0"/>
                  <w:marRight w:val="0"/>
                  <w:marTop w:val="0"/>
                  <w:marBottom w:val="0"/>
                  <w:divBdr>
                    <w:top w:val="none" w:sz="0" w:space="0" w:color="auto"/>
                    <w:left w:val="none" w:sz="0" w:space="0" w:color="auto"/>
                    <w:bottom w:val="none" w:sz="0" w:space="0" w:color="auto"/>
                    <w:right w:val="none" w:sz="0" w:space="0" w:color="auto"/>
                  </w:divBdr>
                  <w:divsChild>
                    <w:div w:id="33702151">
                      <w:marLeft w:val="0"/>
                      <w:marRight w:val="0"/>
                      <w:marTop w:val="0"/>
                      <w:marBottom w:val="0"/>
                      <w:divBdr>
                        <w:top w:val="none" w:sz="0" w:space="0" w:color="auto"/>
                        <w:left w:val="none" w:sz="0" w:space="0" w:color="auto"/>
                        <w:bottom w:val="none" w:sz="0" w:space="0" w:color="auto"/>
                        <w:right w:val="none" w:sz="0" w:space="0" w:color="auto"/>
                      </w:divBdr>
                    </w:div>
                    <w:div w:id="54133924">
                      <w:marLeft w:val="0"/>
                      <w:marRight w:val="0"/>
                      <w:marTop w:val="0"/>
                      <w:marBottom w:val="0"/>
                      <w:divBdr>
                        <w:top w:val="none" w:sz="0" w:space="0" w:color="auto"/>
                        <w:left w:val="none" w:sz="0" w:space="0" w:color="auto"/>
                        <w:bottom w:val="none" w:sz="0" w:space="0" w:color="auto"/>
                        <w:right w:val="none" w:sz="0" w:space="0" w:color="auto"/>
                      </w:divBdr>
                    </w:div>
                    <w:div w:id="195240075">
                      <w:marLeft w:val="0"/>
                      <w:marRight w:val="0"/>
                      <w:marTop w:val="0"/>
                      <w:marBottom w:val="0"/>
                      <w:divBdr>
                        <w:top w:val="none" w:sz="0" w:space="0" w:color="auto"/>
                        <w:left w:val="none" w:sz="0" w:space="0" w:color="auto"/>
                        <w:bottom w:val="none" w:sz="0" w:space="0" w:color="auto"/>
                        <w:right w:val="none" w:sz="0" w:space="0" w:color="auto"/>
                      </w:divBdr>
                    </w:div>
                    <w:div w:id="229049062">
                      <w:marLeft w:val="0"/>
                      <w:marRight w:val="0"/>
                      <w:marTop w:val="0"/>
                      <w:marBottom w:val="0"/>
                      <w:divBdr>
                        <w:top w:val="none" w:sz="0" w:space="0" w:color="auto"/>
                        <w:left w:val="none" w:sz="0" w:space="0" w:color="auto"/>
                        <w:bottom w:val="none" w:sz="0" w:space="0" w:color="auto"/>
                        <w:right w:val="none" w:sz="0" w:space="0" w:color="auto"/>
                      </w:divBdr>
                    </w:div>
                    <w:div w:id="571046367">
                      <w:marLeft w:val="0"/>
                      <w:marRight w:val="0"/>
                      <w:marTop w:val="0"/>
                      <w:marBottom w:val="0"/>
                      <w:divBdr>
                        <w:top w:val="none" w:sz="0" w:space="0" w:color="auto"/>
                        <w:left w:val="none" w:sz="0" w:space="0" w:color="auto"/>
                        <w:bottom w:val="none" w:sz="0" w:space="0" w:color="auto"/>
                        <w:right w:val="none" w:sz="0" w:space="0" w:color="auto"/>
                      </w:divBdr>
                    </w:div>
                    <w:div w:id="1036810820">
                      <w:marLeft w:val="0"/>
                      <w:marRight w:val="0"/>
                      <w:marTop w:val="0"/>
                      <w:marBottom w:val="0"/>
                      <w:divBdr>
                        <w:top w:val="none" w:sz="0" w:space="0" w:color="auto"/>
                        <w:left w:val="none" w:sz="0" w:space="0" w:color="auto"/>
                        <w:bottom w:val="none" w:sz="0" w:space="0" w:color="auto"/>
                        <w:right w:val="none" w:sz="0" w:space="0" w:color="auto"/>
                      </w:divBdr>
                    </w:div>
                    <w:div w:id="1285037360">
                      <w:marLeft w:val="0"/>
                      <w:marRight w:val="0"/>
                      <w:marTop w:val="0"/>
                      <w:marBottom w:val="0"/>
                      <w:divBdr>
                        <w:top w:val="none" w:sz="0" w:space="0" w:color="auto"/>
                        <w:left w:val="none" w:sz="0" w:space="0" w:color="auto"/>
                        <w:bottom w:val="none" w:sz="0" w:space="0" w:color="auto"/>
                        <w:right w:val="none" w:sz="0" w:space="0" w:color="auto"/>
                      </w:divBdr>
                    </w:div>
                    <w:div w:id="1421489600">
                      <w:marLeft w:val="0"/>
                      <w:marRight w:val="0"/>
                      <w:marTop w:val="0"/>
                      <w:marBottom w:val="0"/>
                      <w:divBdr>
                        <w:top w:val="none" w:sz="0" w:space="0" w:color="auto"/>
                        <w:left w:val="none" w:sz="0" w:space="0" w:color="auto"/>
                        <w:bottom w:val="none" w:sz="0" w:space="0" w:color="auto"/>
                        <w:right w:val="none" w:sz="0" w:space="0" w:color="auto"/>
                      </w:divBdr>
                    </w:div>
                    <w:div w:id="1467317684">
                      <w:marLeft w:val="0"/>
                      <w:marRight w:val="0"/>
                      <w:marTop w:val="0"/>
                      <w:marBottom w:val="0"/>
                      <w:divBdr>
                        <w:top w:val="none" w:sz="0" w:space="0" w:color="auto"/>
                        <w:left w:val="none" w:sz="0" w:space="0" w:color="auto"/>
                        <w:bottom w:val="none" w:sz="0" w:space="0" w:color="auto"/>
                        <w:right w:val="none" w:sz="0" w:space="0" w:color="auto"/>
                      </w:divBdr>
                    </w:div>
                    <w:div w:id="2060085096">
                      <w:marLeft w:val="0"/>
                      <w:marRight w:val="0"/>
                      <w:marTop w:val="0"/>
                      <w:marBottom w:val="0"/>
                      <w:divBdr>
                        <w:top w:val="none" w:sz="0" w:space="0" w:color="auto"/>
                        <w:left w:val="none" w:sz="0" w:space="0" w:color="auto"/>
                        <w:bottom w:val="none" w:sz="0" w:space="0" w:color="auto"/>
                        <w:right w:val="none" w:sz="0" w:space="0" w:color="auto"/>
                      </w:divBdr>
                    </w:div>
                  </w:divsChild>
                </w:div>
                <w:div w:id="822427356">
                  <w:marLeft w:val="0"/>
                  <w:marRight w:val="0"/>
                  <w:marTop w:val="0"/>
                  <w:marBottom w:val="0"/>
                  <w:divBdr>
                    <w:top w:val="none" w:sz="0" w:space="0" w:color="auto"/>
                    <w:left w:val="none" w:sz="0" w:space="0" w:color="auto"/>
                    <w:bottom w:val="none" w:sz="0" w:space="0" w:color="auto"/>
                    <w:right w:val="none" w:sz="0" w:space="0" w:color="auto"/>
                  </w:divBdr>
                  <w:divsChild>
                    <w:div w:id="1488743516">
                      <w:marLeft w:val="0"/>
                      <w:marRight w:val="0"/>
                      <w:marTop w:val="0"/>
                      <w:marBottom w:val="0"/>
                      <w:divBdr>
                        <w:top w:val="none" w:sz="0" w:space="0" w:color="auto"/>
                        <w:left w:val="none" w:sz="0" w:space="0" w:color="auto"/>
                        <w:bottom w:val="none" w:sz="0" w:space="0" w:color="auto"/>
                        <w:right w:val="none" w:sz="0" w:space="0" w:color="auto"/>
                      </w:divBdr>
                    </w:div>
                  </w:divsChild>
                </w:div>
                <w:div w:id="829564299">
                  <w:marLeft w:val="0"/>
                  <w:marRight w:val="0"/>
                  <w:marTop w:val="0"/>
                  <w:marBottom w:val="0"/>
                  <w:divBdr>
                    <w:top w:val="none" w:sz="0" w:space="0" w:color="auto"/>
                    <w:left w:val="none" w:sz="0" w:space="0" w:color="auto"/>
                    <w:bottom w:val="none" w:sz="0" w:space="0" w:color="auto"/>
                    <w:right w:val="none" w:sz="0" w:space="0" w:color="auto"/>
                  </w:divBdr>
                  <w:divsChild>
                    <w:div w:id="2111974331">
                      <w:marLeft w:val="0"/>
                      <w:marRight w:val="0"/>
                      <w:marTop w:val="0"/>
                      <w:marBottom w:val="0"/>
                      <w:divBdr>
                        <w:top w:val="none" w:sz="0" w:space="0" w:color="auto"/>
                        <w:left w:val="none" w:sz="0" w:space="0" w:color="auto"/>
                        <w:bottom w:val="none" w:sz="0" w:space="0" w:color="auto"/>
                        <w:right w:val="none" w:sz="0" w:space="0" w:color="auto"/>
                      </w:divBdr>
                    </w:div>
                  </w:divsChild>
                </w:div>
                <w:div w:id="868953166">
                  <w:marLeft w:val="0"/>
                  <w:marRight w:val="0"/>
                  <w:marTop w:val="0"/>
                  <w:marBottom w:val="0"/>
                  <w:divBdr>
                    <w:top w:val="none" w:sz="0" w:space="0" w:color="auto"/>
                    <w:left w:val="none" w:sz="0" w:space="0" w:color="auto"/>
                    <w:bottom w:val="none" w:sz="0" w:space="0" w:color="auto"/>
                    <w:right w:val="none" w:sz="0" w:space="0" w:color="auto"/>
                  </w:divBdr>
                  <w:divsChild>
                    <w:div w:id="73014171">
                      <w:marLeft w:val="0"/>
                      <w:marRight w:val="0"/>
                      <w:marTop w:val="0"/>
                      <w:marBottom w:val="0"/>
                      <w:divBdr>
                        <w:top w:val="none" w:sz="0" w:space="0" w:color="auto"/>
                        <w:left w:val="none" w:sz="0" w:space="0" w:color="auto"/>
                        <w:bottom w:val="none" w:sz="0" w:space="0" w:color="auto"/>
                        <w:right w:val="none" w:sz="0" w:space="0" w:color="auto"/>
                      </w:divBdr>
                    </w:div>
                    <w:div w:id="111562692">
                      <w:marLeft w:val="0"/>
                      <w:marRight w:val="0"/>
                      <w:marTop w:val="0"/>
                      <w:marBottom w:val="0"/>
                      <w:divBdr>
                        <w:top w:val="none" w:sz="0" w:space="0" w:color="auto"/>
                        <w:left w:val="none" w:sz="0" w:space="0" w:color="auto"/>
                        <w:bottom w:val="none" w:sz="0" w:space="0" w:color="auto"/>
                        <w:right w:val="none" w:sz="0" w:space="0" w:color="auto"/>
                      </w:divBdr>
                    </w:div>
                    <w:div w:id="183709925">
                      <w:marLeft w:val="0"/>
                      <w:marRight w:val="0"/>
                      <w:marTop w:val="0"/>
                      <w:marBottom w:val="0"/>
                      <w:divBdr>
                        <w:top w:val="none" w:sz="0" w:space="0" w:color="auto"/>
                        <w:left w:val="none" w:sz="0" w:space="0" w:color="auto"/>
                        <w:bottom w:val="none" w:sz="0" w:space="0" w:color="auto"/>
                        <w:right w:val="none" w:sz="0" w:space="0" w:color="auto"/>
                      </w:divBdr>
                    </w:div>
                    <w:div w:id="639386213">
                      <w:marLeft w:val="0"/>
                      <w:marRight w:val="0"/>
                      <w:marTop w:val="0"/>
                      <w:marBottom w:val="0"/>
                      <w:divBdr>
                        <w:top w:val="none" w:sz="0" w:space="0" w:color="auto"/>
                        <w:left w:val="none" w:sz="0" w:space="0" w:color="auto"/>
                        <w:bottom w:val="none" w:sz="0" w:space="0" w:color="auto"/>
                        <w:right w:val="none" w:sz="0" w:space="0" w:color="auto"/>
                      </w:divBdr>
                    </w:div>
                    <w:div w:id="710805596">
                      <w:marLeft w:val="0"/>
                      <w:marRight w:val="0"/>
                      <w:marTop w:val="0"/>
                      <w:marBottom w:val="0"/>
                      <w:divBdr>
                        <w:top w:val="none" w:sz="0" w:space="0" w:color="auto"/>
                        <w:left w:val="none" w:sz="0" w:space="0" w:color="auto"/>
                        <w:bottom w:val="none" w:sz="0" w:space="0" w:color="auto"/>
                        <w:right w:val="none" w:sz="0" w:space="0" w:color="auto"/>
                      </w:divBdr>
                    </w:div>
                    <w:div w:id="786778068">
                      <w:marLeft w:val="0"/>
                      <w:marRight w:val="0"/>
                      <w:marTop w:val="0"/>
                      <w:marBottom w:val="0"/>
                      <w:divBdr>
                        <w:top w:val="none" w:sz="0" w:space="0" w:color="auto"/>
                        <w:left w:val="none" w:sz="0" w:space="0" w:color="auto"/>
                        <w:bottom w:val="none" w:sz="0" w:space="0" w:color="auto"/>
                        <w:right w:val="none" w:sz="0" w:space="0" w:color="auto"/>
                      </w:divBdr>
                    </w:div>
                    <w:div w:id="835921074">
                      <w:marLeft w:val="0"/>
                      <w:marRight w:val="0"/>
                      <w:marTop w:val="0"/>
                      <w:marBottom w:val="0"/>
                      <w:divBdr>
                        <w:top w:val="none" w:sz="0" w:space="0" w:color="auto"/>
                        <w:left w:val="none" w:sz="0" w:space="0" w:color="auto"/>
                        <w:bottom w:val="none" w:sz="0" w:space="0" w:color="auto"/>
                        <w:right w:val="none" w:sz="0" w:space="0" w:color="auto"/>
                      </w:divBdr>
                    </w:div>
                    <w:div w:id="932250625">
                      <w:marLeft w:val="0"/>
                      <w:marRight w:val="0"/>
                      <w:marTop w:val="0"/>
                      <w:marBottom w:val="0"/>
                      <w:divBdr>
                        <w:top w:val="none" w:sz="0" w:space="0" w:color="auto"/>
                        <w:left w:val="none" w:sz="0" w:space="0" w:color="auto"/>
                        <w:bottom w:val="none" w:sz="0" w:space="0" w:color="auto"/>
                        <w:right w:val="none" w:sz="0" w:space="0" w:color="auto"/>
                      </w:divBdr>
                    </w:div>
                    <w:div w:id="1045762806">
                      <w:marLeft w:val="0"/>
                      <w:marRight w:val="0"/>
                      <w:marTop w:val="0"/>
                      <w:marBottom w:val="0"/>
                      <w:divBdr>
                        <w:top w:val="none" w:sz="0" w:space="0" w:color="auto"/>
                        <w:left w:val="none" w:sz="0" w:space="0" w:color="auto"/>
                        <w:bottom w:val="none" w:sz="0" w:space="0" w:color="auto"/>
                        <w:right w:val="none" w:sz="0" w:space="0" w:color="auto"/>
                      </w:divBdr>
                    </w:div>
                    <w:div w:id="1238248976">
                      <w:marLeft w:val="0"/>
                      <w:marRight w:val="0"/>
                      <w:marTop w:val="0"/>
                      <w:marBottom w:val="0"/>
                      <w:divBdr>
                        <w:top w:val="none" w:sz="0" w:space="0" w:color="auto"/>
                        <w:left w:val="none" w:sz="0" w:space="0" w:color="auto"/>
                        <w:bottom w:val="none" w:sz="0" w:space="0" w:color="auto"/>
                        <w:right w:val="none" w:sz="0" w:space="0" w:color="auto"/>
                      </w:divBdr>
                    </w:div>
                    <w:div w:id="1485006612">
                      <w:marLeft w:val="0"/>
                      <w:marRight w:val="0"/>
                      <w:marTop w:val="0"/>
                      <w:marBottom w:val="0"/>
                      <w:divBdr>
                        <w:top w:val="none" w:sz="0" w:space="0" w:color="auto"/>
                        <w:left w:val="none" w:sz="0" w:space="0" w:color="auto"/>
                        <w:bottom w:val="none" w:sz="0" w:space="0" w:color="auto"/>
                        <w:right w:val="none" w:sz="0" w:space="0" w:color="auto"/>
                      </w:divBdr>
                    </w:div>
                  </w:divsChild>
                </w:div>
                <w:div w:id="897202619">
                  <w:marLeft w:val="0"/>
                  <w:marRight w:val="0"/>
                  <w:marTop w:val="0"/>
                  <w:marBottom w:val="0"/>
                  <w:divBdr>
                    <w:top w:val="none" w:sz="0" w:space="0" w:color="auto"/>
                    <w:left w:val="none" w:sz="0" w:space="0" w:color="auto"/>
                    <w:bottom w:val="none" w:sz="0" w:space="0" w:color="auto"/>
                    <w:right w:val="none" w:sz="0" w:space="0" w:color="auto"/>
                  </w:divBdr>
                  <w:divsChild>
                    <w:div w:id="266161042">
                      <w:marLeft w:val="0"/>
                      <w:marRight w:val="0"/>
                      <w:marTop w:val="0"/>
                      <w:marBottom w:val="0"/>
                      <w:divBdr>
                        <w:top w:val="none" w:sz="0" w:space="0" w:color="auto"/>
                        <w:left w:val="none" w:sz="0" w:space="0" w:color="auto"/>
                        <w:bottom w:val="none" w:sz="0" w:space="0" w:color="auto"/>
                        <w:right w:val="none" w:sz="0" w:space="0" w:color="auto"/>
                      </w:divBdr>
                    </w:div>
                  </w:divsChild>
                </w:div>
                <w:div w:id="920867746">
                  <w:marLeft w:val="0"/>
                  <w:marRight w:val="0"/>
                  <w:marTop w:val="0"/>
                  <w:marBottom w:val="0"/>
                  <w:divBdr>
                    <w:top w:val="none" w:sz="0" w:space="0" w:color="auto"/>
                    <w:left w:val="none" w:sz="0" w:space="0" w:color="auto"/>
                    <w:bottom w:val="none" w:sz="0" w:space="0" w:color="auto"/>
                    <w:right w:val="none" w:sz="0" w:space="0" w:color="auto"/>
                  </w:divBdr>
                  <w:divsChild>
                    <w:div w:id="661079019">
                      <w:marLeft w:val="0"/>
                      <w:marRight w:val="0"/>
                      <w:marTop w:val="0"/>
                      <w:marBottom w:val="0"/>
                      <w:divBdr>
                        <w:top w:val="none" w:sz="0" w:space="0" w:color="auto"/>
                        <w:left w:val="none" w:sz="0" w:space="0" w:color="auto"/>
                        <w:bottom w:val="none" w:sz="0" w:space="0" w:color="auto"/>
                        <w:right w:val="none" w:sz="0" w:space="0" w:color="auto"/>
                      </w:divBdr>
                    </w:div>
                    <w:div w:id="966738583">
                      <w:marLeft w:val="0"/>
                      <w:marRight w:val="0"/>
                      <w:marTop w:val="0"/>
                      <w:marBottom w:val="0"/>
                      <w:divBdr>
                        <w:top w:val="none" w:sz="0" w:space="0" w:color="auto"/>
                        <w:left w:val="none" w:sz="0" w:space="0" w:color="auto"/>
                        <w:bottom w:val="none" w:sz="0" w:space="0" w:color="auto"/>
                        <w:right w:val="none" w:sz="0" w:space="0" w:color="auto"/>
                      </w:divBdr>
                    </w:div>
                  </w:divsChild>
                </w:div>
                <w:div w:id="921833269">
                  <w:marLeft w:val="0"/>
                  <w:marRight w:val="0"/>
                  <w:marTop w:val="0"/>
                  <w:marBottom w:val="0"/>
                  <w:divBdr>
                    <w:top w:val="none" w:sz="0" w:space="0" w:color="auto"/>
                    <w:left w:val="none" w:sz="0" w:space="0" w:color="auto"/>
                    <w:bottom w:val="none" w:sz="0" w:space="0" w:color="auto"/>
                    <w:right w:val="none" w:sz="0" w:space="0" w:color="auto"/>
                  </w:divBdr>
                  <w:divsChild>
                    <w:div w:id="996492768">
                      <w:marLeft w:val="0"/>
                      <w:marRight w:val="0"/>
                      <w:marTop w:val="0"/>
                      <w:marBottom w:val="0"/>
                      <w:divBdr>
                        <w:top w:val="none" w:sz="0" w:space="0" w:color="auto"/>
                        <w:left w:val="none" w:sz="0" w:space="0" w:color="auto"/>
                        <w:bottom w:val="none" w:sz="0" w:space="0" w:color="auto"/>
                        <w:right w:val="none" w:sz="0" w:space="0" w:color="auto"/>
                      </w:divBdr>
                    </w:div>
                  </w:divsChild>
                </w:div>
                <w:div w:id="951059124">
                  <w:marLeft w:val="0"/>
                  <w:marRight w:val="0"/>
                  <w:marTop w:val="0"/>
                  <w:marBottom w:val="0"/>
                  <w:divBdr>
                    <w:top w:val="none" w:sz="0" w:space="0" w:color="auto"/>
                    <w:left w:val="none" w:sz="0" w:space="0" w:color="auto"/>
                    <w:bottom w:val="none" w:sz="0" w:space="0" w:color="auto"/>
                    <w:right w:val="none" w:sz="0" w:space="0" w:color="auto"/>
                  </w:divBdr>
                  <w:divsChild>
                    <w:div w:id="329531633">
                      <w:marLeft w:val="0"/>
                      <w:marRight w:val="0"/>
                      <w:marTop w:val="0"/>
                      <w:marBottom w:val="0"/>
                      <w:divBdr>
                        <w:top w:val="none" w:sz="0" w:space="0" w:color="auto"/>
                        <w:left w:val="none" w:sz="0" w:space="0" w:color="auto"/>
                        <w:bottom w:val="none" w:sz="0" w:space="0" w:color="auto"/>
                        <w:right w:val="none" w:sz="0" w:space="0" w:color="auto"/>
                      </w:divBdr>
                    </w:div>
                    <w:div w:id="745689761">
                      <w:marLeft w:val="0"/>
                      <w:marRight w:val="0"/>
                      <w:marTop w:val="0"/>
                      <w:marBottom w:val="0"/>
                      <w:divBdr>
                        <w:top w:val="none" w:sz="0" w:space="0" w:color="auto"/>
                        <w:left w:val="none" w:sz="0" w:space="0" w:color="auto"/>
                        <w:bottom w:val="none" w:sz="0" w:space="0" w:color="auto"/>
                        <w:right w:val="none" w:sz="0" w:space="0" w:color="auto"/>
                      </w:divBdr>
                    </w:div>
                    <w:div w:id="1536887918">
                      <w:marLeft w:val="0"/>
                      <w:marRight w:val="0"/>
                      <w:marTop w:val="0"/>
                      <w:marBottom w:val="0"/>
                      <w:divBdr>
                        <w:top w:val="none" w:sz="0" w:space="0" w:color="auto"/>
                        <w:left w:val="none" w:sz="0" w:space="0" w:color="auto"/>
                        <w:bottom w:val="none" w:sz="0" w:space="0" w:color="auto"/>
                        <w:right w:val="none" w:sz="0" w:space="0" w:color="auto"/>
                      </w:divBdr>
                    </w:div>
                    <w:div w:id="1842305857">
                      <w:marLeft w:val="0"/>
                      <w:marRight w:val="0"/>
                      <w:marTop w:val="0"/>
                      <w:marBottom w:val="0"/>
                      <w:divBdr>
                        <w:top w:val="none" w:sz="0" w:space="0" w:color="auto"/>
                        <w:left w:val="none" w:sz="0" w:space="0" w:color="auto"/>
                        <w:bottom w:val="none" w:sz="0" w:space="0" w:color="auto"/>
                        <w:right w:val="none" w:sz="0" w:space="0" w:color="auto"/>
                      </w:divBdr>
                    </w:div>
                    <w:div w:id="1882089611">
                      <w:marLeft w:val="0"/>
                      <w:marRight w:val="0"/>
                      <w:marTop w:val="0"/>
                      <w:marBottom w:val="0"/>
                      <w:divBdr>
                        <w:top w:val="none" w:sz="0" w:space="0" w:color="auto"/>
                        <w:left w:val="none" w:sz="0" w:space="0" w:color="auto"/>
                        <w:bottom w:val="none" w:sz="0" w:space="0" w:color="auto"/>
                        <w:right w:val="none" w:sz="0" w:space="0" w:color="auto"/>
                      </w:divBdr>
                    </w:div>
                    <w:div w:id="2017877653">
                      <w:marLeft w:val="0"/>
                      <w:marRight w:val="0"/>
                      <w:marTop w:val="0"/>
                      <w:marBottom w:val="0"/>
                      <w:divBdr>
                        <w:top w:val="none" w:sz="0" w:space="0" w:color="auto"/>
                        <w:left w:val="none" w:sz="0" w:space="0" w:color="auto"/>
                        <w:bottom w:val="none" w:sz="0" w:space="0" w:color="auto"/>
                        <w:right w:val="none" w:sz="0" w:space="0" w:color="auto"/>
                      </w:divBdr>
                    </w:div>
                    <w:div w:id="2069066973">
                      <w:marLeft w:val="0"/>
                      <w:marRight w:val="0"/>
                      <w:marTop w:val="0"/>
                      <w:marBottom w:val="0"/>
                      <w:divBdr>
                        <w:top w:val="none" w:sz="0" w:space="0" w:color="auto"/>
                        <w:left w:val="none" w:sz="0" w:space="0" w:color="auto"/>
                        <w:bottom w:val="none" w:sz="0" w:space="0" w:color="auto"/>
                        <w:right w:val="none" w:sz="0" w:space="0" w:color="auto"/>
                      </w:divBdr>
                    </w:div>
                  </w:divsChild>
                </w:div>
                <w:div w:id="1012951272">
                  <w:marLeft w:val="0"/>
                  <w:marRight w:val="0"/>
                  <w:marTop w:val="0"/>
                  <w:marBottom w:val="0"/>
                  <w:divBdr>
                    <w:top w:val="none" w:sz="0" w:space="0" w:color="auto"/>
                    <w:left w:val="none" w:sz="0" w:space="0" w:color="auto"/>
                    <w:bottom w:val="none" w:sz="0" w:space="0" w:color="auto"/>
                    <w:right w:val="none" w:sz="0" w:space="0" w:color="auto"/>
                  </w:divBdr>
                  <w:divsChild>
                    <w:div w:id="919632919">
                      <w:marLeft w:val="0"/>
                      <w:marRight w:val="0"/>
                      <w:marTop w:val="0"/>
                      <w:marBottom w:val="0"/>
                      <w:divBdr>
                        <w:top w:val="none" w:sz="0" w:space="0" w:color="auto"/>
                        <w:left w:val="none" w:sz="0" w:space="0" w:color="auto"/>
                        <w:bottom w:val="none" w:sz="0" w:space="0" w:color="auto"/>
                        <w:right w:val="none" w:sz="0" w:space="0" w:color="auto"/>
                      </w:divBdr>
                    </w:div>
                  </w:divsChild>
                </w:div>
                <w:div w:id="1035083398">
                  <w:marLeft w:val="0"/>
                  <w:marRight w:val="0"/>
                  <w:marTop w:val="0"/>
                  <w:marBottom w:val="0"/>
                  <w:divBdr>
                    <w:top w:val="none" w:sz="0" w:space="0" w:color="auto"/>
                    <w:left w:val="none" w:sz="0" w:space="0" w:color="auto"/>
                    <w:bottom w:val="none" w:sz="0" w:space="0" w:color="auto"/>
                    <w:right w:val="none" w:sz="0" w:space="0" w:color="auto"/>
                  </w:divBdr>
                  <w:divsChild>
                    <w:div w:id="388264229">
                      <w:marLeft w:val="0"/>
                      <w:marRight w:val="0"/>
                      <w:marTop w:val="0"/>
                      <w:marBottom w:val="0"/>
                      <w:divBdr>
                        <w:top w:val="none" w:sz="0" w:space="0" w:color="auto"/>
                        <w:left w:val="none" w:sz="0" w:space="0" w:color="auto"/>
                        <w:bottom w:val="none" w:sz="0" w:space="0" w:color="auto"/>
                        <w:right w:val="none" w:sz="0" w:space="0" w:color="auto"/>
                      </w:divBdr>
                    </w:div>
                  </w:divsChild>
                </w:div>
                <w:div w:id="1035731693">
                  <w:marLeft w:val="0"/>
                  <w:marRight w:val="0"/>
                  <w:marTop w:val="0"/>
                  <w:marBottom w:val="0"/>
                  <w:divBdr>
                    <w:top w:val="none" w:sz="0" w:space="0" w:color="auto"/>
                    <w:left w:val="none" w:sz="0" w:space="0" w:color="auto"/>
                    <w:bottom w:val="none" w:sz="0" w:space="0" w:color="auto"/>
                    <w:right w:val="none" w:sz="0" w:space="0" w:color="auto"/>
                  </w:divBdr>
                  <w:divsChild>
                    <w:div w:id="825709469">
                      <w:marLeft w:val="0"/>
                      <w:marRight w:val="0"/>
                      <w:marTop w:val="0"/>
                      <w:marBottom w:val="0"/>
                      <w:divBdr>
                        <w:top w:val="none" w:sz="0" w:space="0" w:color="auto"/>
                        <w:left w:val="none" w:sz="0" w:space="0" w:color="auto"/>
                        <w:bottom w:val="none" w:sz="0" w:space="0" w:color="auto"/>
                        <w:right w:val="none" w:sz="0" w:space="0" w:color="auto"/>
                      </w:divBdr>
                    </w:div>
                  </w:divsChild>
                </w:div>
                <w:div w:id="1058093496">
                  <w:marLeft w:val="0"/>
                  <w:marRight w:val="0"/>
                  <w:marTop w:val="0"/>
                  <w:marBottom w:val="0"/>
                  <w:divBdr>
                    <w:top w:val="none" w:sz="0" w:space="0" w:color="auto"/>
                    <w:left w:val="none" w:sz="0" w:space="0" w:color="auto"/>
                    <w:bottom w:val="none" w:sz="0" w:space="0" w:color="auto"/>
                    <w:right w:val="none" w:sz="0" w:space="0" w:color="auto"/>
                  </w:divBdr>
                  <w:divsChild>
                    <w:div w:id="1803880947">
                      <w:marLeft w:val="0"/>
                      <w:marRight w:val="0"/>
                      <w:marTop w:val="0"/>
                      <w:marBottom w:val="0"/>
                      <w:divBdr>
                        <w:top w:val="none" w:sz="0" w:space="0" w:color="auto"/>
                        <w:left w:val="none" w:sz="0" w:space="0" w:color="auto"/>
                        <w:bottom w:val="none" w:sz="0" w:space="0" w:color="auto"/>
                        <w:right w:val="none" w:sz="0" w:space="0" w:color="auto"/>
                      </w:divBdr>
                    </w:div>
                  </w:divsChild>
                </w:div>
                <w:div w:id="1065296981">
                  <w:marLeft w:val="0"/>
                  <w:marRight w:val="0"/>
                  <w:marTop w:val="0"/>
                  <w:marBottom w:val="0"/>
                  <w:divBdr>
                    <w:top w:val="none" w:sz="0" w:space="0" w:color="auto"/>
                    <w:left w:val="none" w:sz="0" w:space="0" w:color="auto"/>
                    <w:bottom w:val="none" w:sz="0" w:space="0" w:color="auto"/>
                    <w:right w:val="none" w:sz="0" w:space="0" w:color="auto"/>
                  </w:divBdr>
                  <w:divsChild>
                    <w:div w:id="1052848240">
                      <w:marLeft w:val="0"/>
                      <w:marRight w:val="0"/>
                      <w:marTop w:val="0"/>
                      <w:marBottom w:val="0"/>
                      <w:divBdr>
                        <w:top w:val="none" w:sz="0" w:space="0" w:color="auto"/>
                        <w:left w:val="none" w:sz="0" w:space="0" w:color="auto"/>
                        <w:bottom w:val="none" w:sz="0" w:space="0" w:color="auto"/>
                        <w:right w:val="none" w:sz="0" w:space="0" w:color="auto"/>
                      </w:divBdr>
                    </w:div>
                  </w:divsChild>
                </w:div>
                <w:div w:id="1075591068">
                  <w:marLeft w:val="0"/>
                  <w:marRight w:val="0"/>
                  <w:marTop w:val="0"/>
                  <w:marBottom w:val="0"/>
                  <w:divBdr>
                    <w:top w:val="none" w:sz="0" w:space="0" w:color="auto"/>
                    <w:left w:val="none" w:sz="0" w:space="0" w:color="auto"/>
                    <w:bottom w:val="none" w:sz="0" w:space="0" w:color="auto"/>
                    <w:right w:val="none" w:sz="0" w:space="0" w:color="auto"/>
                  </w:divBdr>
                  <w:divsChild>
                    <w:div w:id="1328633253">
                      <w:marLeft w:val="0"/>
                      <w:marRight w:val="0"/>
                      <w:marTop w:val="0"/>
                      <w:marBottom w:val="0"/>
                      <w:divBdr>
                        <w:top w:val="none" w:sz="0" w:space="0" w:color="auto"/>
                        <w:left w:val="none" w:sz="0" w:space="0" w:color="auto"/>
                        <w:bottom w:val="none" w:sz="0" w:space="0" w:color="auto"/>
                        <w:right w:val="none" w:sz="0" w:space="0" w:color="auto"/>
                      </w:divBdr>
                    </w:div>
                  </w:divsChild>
                </w:div>
                <w:div w:id="1075662685">
                  <w:marLeft w:val="0"/>
                  <w:marRight w:val="0"/>
                  <w:marTop w:val="0"/>
                  <w:marBottom w:val="0"/>
                  <w:divBdr>
                    <w:top w:val="none" w:sz="0" w:space="0" w:color="auto"/>
                    <w:left w:val="none" w:sz="0" w:space="0" w:color="auto"/>
                    <w:bottom w:val="none" w:sz="0" w:space="0" w:color="auto"/>
                    <w:right w:val="none" w:sz="0" w:space="0" w:color="auto"/>
                  </w:divBdr>
                  <w:divsChild>
                    <w:div w:id="1290741901">
                      <w:marLeft w:val="0"/>
                      <w:marRight w:val="0"/>
                      <w:marTop w:val="0"/>
                      <w:marBottom w:val="0"/>
                      <w:divBdr>
                        <w:top w:val="none" w:sz="0" w:space="0" w:color="auto"/>
                        <w:left w:val="none" w:sz="0" w:space="0" w:color="auto"/>
                        <w:bottom w:val="none" w:sz="0" w:space="0" w:color="auto"/>
                        <w:right w:val="none" w:sz="0" w:space="0" w:color="auto"/>
                      </w:divBdr>
                    </w:div>
                  </w:divsChild>
                </w:div>
                <w:div w:id="1089810997">
                  <w:marLeft w:val="0"/>
                  <w:marRight w:val="0"/>
                  <w:marTop w:val="0"/>
                  <w:marBottom w:val="0"/>
                  <w:divBdr>
                    <w:top w:val="none" w:sz="0" w:space="0" w:color="auto"/>
                    <w:left w:val="none" w:sz="0" w:space="0" w:color="auto"/>
                    <w:bottom w:val="none" w:sz="0" w:space="0" w:color="auto"/>
                    <w:right w:val="none" w:sz="0" w:space="0" w:color="auto"/>
                  </w:divBdr>
                  <w:divsChild>
                    <w:div w:id="406849348">
                      <w:marLeft w:val="0"/>
                      <w:marRight w:val="0"/>
                      <w:marTop w:val="0"/>
                      <w:marBottom w:val="0"/>
                      <w:divBdr>
                        <w:top w:val="none" w:sz="0" w:space="0" w:color="auto"/>
                        <w:left w:val="none" w:sz="0" w:space="0" w:color="auto"/>
                        <w:bottom w:val="none" w:sz="0" w:space="0" w:color="auto"/>
                        <w:right w:val="none" w:sz="0" w:space="0" w:color="auto"/>
                      </w:divBdr>
                    </w:div>
                  </w:divsChild>
                </w:div>
                <w:div w:id="1090006513">
                  <w:marLeft w:val="0"/>
                  <w:marRight w:val="0"/>
                  <w:marTop w:val="0"/>
                  <w:marBottom w:val="0"/>
                  <w:divBdr>
                    <w:top w:val="none" w:sz="0" w:space="0" w:color="auto"/>
                    <w:left w:val="none" w:sz="0" w:space="0" w:color="auto"/>
                    <w:bottom w:val="none" w:sz="0" w:space="0" w:color="auto"/>
                    <w:right w:val="none" w:sz="0" w:space="0" w:color="auto"/>
                  </w:divBdr>
                  <w:divsChild>
                    <w:div w:id="846017529">
                      <w:marLeft w:val="0"/>
                      <w:marRight w:val="0"/>
                      <w:marTop w:val="0"/>
                      <w:marBottom w:val="0"/>
                      <w:divBdr>
                        <w:top w:val="none" w:sz="0" w:space="0" w:color="auto"/>
                        <w:left w:val="none" w:sz="0" w:space="0" w:color="auto"/>
                        <w:bottom w:val="none" w:sz="0" w:space="0" w:color="auto"/>
                        <w:right w:val="none" w:sz="0" w:space="0" w:color="auto"/>
                      </w:divBdr>
                    </w:div>
                    <w:div w:id="1769153246">
                      <w:marLeft w:val="0"/>
                      <w:marRight w:val="0"/>
                      <w:marTop w:val="0"/>
                      <w:marBottom w:val="0"/>
                      <w:divBdr>
                        <w:top w:val="none" w:sz="0" w:space="0" w:color="auto"/>
                        <w:left w:val="none" w:sz="0" w:space="0" w:color="auto"/>
                        <w:bottom w:val="none" w:sz="0" w:space="0" w:color="auto"/>
                        <w:right w:val="none" w:sz="0" w:space="0" w:color="auto"/>
                      </w:divBdr>
                    </w:div>
                    <w:div w:id="1808356576">
                      <w:marLeft w:val="0"/>
                      <w:marRight w:val="0"/>
                      <w:marTop w:val="0"/>
                      <w:marBottom w:val="0"/>
                      <w:divBdr>
                        <w:top w:val="none" w:sz="0" w:space="0" w:color="auto"/>
                        <w:left w:val="none" w:sz="0" w:space="0" w:color="auto"/>
                        <w:bottom w:val="none" w:sz="0" w:space="0" w:color="auto"/>
                        <w:right w:val="none" w:sz="0" w:space="0" w:color="auto"/>
                      </w:divBdr>
                    </w:div>
                    <w:div w:id="1818835247">
                      <w:marLeft w:val="0"/>
                      <w:marRight w:val="0"/>
                      <w:marTop w:val="0"/>
                      <w:marBottom w:val="0"/>
                      <w:divBdr>
                        <w:top w:val="none" w:sz="0" w:space="0" w:color="auto"/>
                        <w:left w:val="none" w:sz="0" w:space="0" w:color="auto"/>
                        <w:bottom w:val="none" w:sz="0" w:space="0" w:color="auto"/>
                        <w:right w:val="none" w:sz="0" w:space="0" w:color="auto"/>
                      </w:divBdr>
                    </w:div>
                  </w:divsChild>
                </w:div>
                <w:div w:id="1109351544">
                  <w:marLeft w:val="0"/>
                  <w:marRight w:val="0"/>
                  <w:marTop w:val="0"/>
                  <w:marBottom w:val="0"/>
                  <w:divBdr>
                    <w:top w:val="none" w:sz="0" w:space="0" w:color="auto"/>
                    <w:left w:val="none" w:sz="0" w:space="0" w:color="auto"/>
                    <w:bottom w:val="none" w:sz="0" w:space="0" w:color="auto"/>
                    <w:right w:val="none" w:sz="0" w:space="0" w:color="auto"/>
                  </w:divBdr>
                  <w:divsChild>
                    <w:div w:id="259801768">
                      <w:marLeft w:val="0"/>
                      <w:marRight w:val="0"/>
                      <w:marTop w:val="0"/>
                      <w:marBottom w:val="0"/>
                      <w:divBdr>
                        <w:top w:val="none" w:sz="0" w:space="0" w:color="auto"/>
                        <w:left w:val="none" w:sz="0" w:space="0" w:color="auto"/>
                        <w:bottom w:val="none" w:sz="0" w:space="0" w:color="auto"/>
                        <w:right w:val="none" w:sz="0" w:space="0" w:color="auto"/>
                      </w:divBdr>
                    </w:div>
                    <w:div w:id="441926180">
                      <w:marLeft w:val="0"/>
                      <w:marRight w:val="0"/>
                      <w:marTop w:val="0"/>
                      <w:marBottom w:val="0"/>
                      <w:divBdr>
                        <w:top w:val="none" w:sz="0" w:space="0" w:color="auto"/>
                        <w:left w:val="none" w:sz="0" w:space="0" w:color="auto"/>
                        <w:bottom w:val="none" w:sz="0" w:space="0" w:color="auto"/>
                        <w:right w:val="none" w:sz="0" w:space="0" w:color="auto"/>
                      </w:divBdr>
                    </w:div>
                    <w:div w:id="989989667">
                      <w:marLeft w:val="0"/>
                      <w:marRight w:val="0"/>
                      <w:marTop w:val="0"/>
                      <w:marBottom w:val="0"/>
                      <w:divBdr>
                        <w:top w:val="none" w:sz="0" w:space="0" w:color="auto"/>
                        <w:left w:val="none" w:sz="0" w:space="0" w:color="auto"/>
                        <w:bottom w:val="none" w:sz="0" w:space="0" w:color="auto"/>
                        <w:right w:val="none" w:sz="0" w:space="0" w:color="auto"/>
                      </w:divBdr>
                    </w:div>
                    <w:div w:id="1449273064">
                      <w:marLeft w:val="0"/>
                      <w:marRight w:val="0"/>
                      <w:marTop w:val="0"/>
                      <w:marBottom w:val="0"/>
                      <w:divBdr>
                        <w:top w:val="none" w:sz="0" w:space="0" w:color="auto"/>
                        <w:left w:val="none" w:sz="0" w:space="0" w:color="auto"/>
                        <w:bottom w:val="none" w:sz="0" w:space="0" w:color="auto"/>
                        <w:right w:val="none" w:sz="0" w:space="0" w:color="auto"/>
                      </w:divBdr>
                    </w:div>
                    <w:div w:id="1772630797">
                      <w:marLeft w:val="0"/>
                      <w:marRight w:val="0"/>
                      <w:marTop w:val="0"/>
                      <w:marBottom w:val="0"/>
                      <w:divBdr>
                        <w:top w:val="none" w:sz="0" w:space="0" w:color="auto"/>
                        <w:left w:val="none" w:sz="0" w:space="0" w:color="auto"/>
                        <w:bottom w:val="none" w:sz="0" w:space="0" w:color="auto"/>
                        <w:right w:val="none" w:sz="0" w:space="0" w:color="auto"/>
                      </w:divBdr>
                    </w:div>
                  </w:divsChild>
                </w:div>
                <w:div w:id="1145585307">
                  <w:marLeft w:val="0"/>
                  <w:marRight w:val="0"/>
                  <w:marTop w:val="0"/>
                  <w:marBottom w:val="0"/>
                  <w:divBdr>
                    <w:top w:val="none" w:sz="0" w:space="0" w:color="auto"/>
                    <w:left w:val="none" w:sz="0" w:space="0" w:color="auto"/>
                    <w:bottom w:val="none" w:sz="0" w:space="0" w:color="auto"/>
                    <w:right w:val="none" w:sz="0" w:space="0" w:color="auto"/>
                  </w:divBdr>
                  <w:divsChild>
                    <w:div w:id="20908351">
                      <w:marLeft w:val="0"/>
                      <w:marRight w:val="0"/>
                      <w:marTop w:val="0"/>
                      <w:marBottom w:val="0"/>
                      <w:divBdr>
                        <w:top w:val="none" w:sz="0" w:space="0" w:color="auto"/>
                        <w:left w:val="none" w:sz="0" w:space="0" w:color="auto"/>
                        <w:bottom w:val="none" w:sz="0" w:space="0" w:color="auto"/>
                        <w:right w:val="none" w:sz="0" w:space="0" w:color="auto"/>
                      </w:divBdr>
                    </w:div>
                  </w:divsChild>
                </w:div>
                <w:div w:id="1158766603">
                  <w:marLeft w:val="0"/>
                  <w:marRight w:val="0"/>
                  <w:marTop w:val="0"/>
                  <w:marBottom w:val="0"/>
                  <w:divBdr>
                    <w:top w:val="none" w:sz="0" w:space="0" w:color="auto"/>
                    <w:left w:val="none" w:sz="0" w:space="0" w:color="auto"/>
                    <w:bottom w:val="none" w:sz="0" w:space="0" w:color="auto"/>
                    <w:right w:val="none" w:sz="0" w:space="0" w:color="auto"/>
                  </w:divBdr>
                  <w:divsChild>
                    <w:div w:id="30346031">
                      <w:marLeft w:val="0"/>
                      <w:marRight w:val="0"/>
                      <w:marTop w:val="0"/>
                      <w:marBottom w:val="0"/>
                      <w:divBdr>
                        <w:top w:val="none" w:sz="0" w:space="0" w:color="auto"/>
                        <w:left w:val="none" w:sz="0" w:space="0" w:color="auto"/>
                        <w:bottom w:val="none" w:sz="0" w:space="0" w:color="auto"/>
                        <w:right w:val="none" w:sz="0" w:space="0" w:color="auto"/>
                      </w:divBdr>
                    </w:div>
                    <w:div w:id="61409073">
                      <w:marLeft w:val="0"/>
                      <w:marRight w:val="0"/>
                      <w:marTop w:val="0"/>
                      <w:marBottom w:val="0"/>
                      <w:divBdr>
                        <w:top w:val="none" w:sz="0" w:space="0" w:color="auto"/>
                        <w:left w:val="none" w:sz="0" w:space="0" w:color="auto"/>
                        <w:bottom w:val="none" w:sz="0" w:space="0" w:color="auto"/>
                        <w:right w:val="none" w:sz="0" w:space="0" w:color="auto"/>
                      </w:divBdr>
                    </w:div>
                    <w:div w:id="335227179">
                      <w:marLeft w:val="0"/>
                      <w:marRight w:val="0"/>
                      <w:marTop w:val="0"/>
                      <w:marBottom w:val="0"/>
                      <w:divBdr>
                        <w:top w:val="none" w:sz="0" w:space="0" w:color="auto"/>
                        <w:left w:val="none" w:sz="0" w:space="0" w:color="auto"/>
                        <w:bottom w:val="none" w:sz="0" w:space="0" w:color="auto"/>
                        <w:right w:val="none" w:sz="0" w:space="0" w:color="auto"/>
                      </w:divBdr>
                    </w:div>
                    <w:div w:id="353773924">
                      <w:marLeft w:val="0"/>
                      <w:marRight w:val="0"/>
                      <w:marTop w:val="0"/>
                      <w:marBottom w:val="0"/>
                      <w:divBdr>
                        <w:top w:val="none" w:sz="0" w:space="0" w:color="auto"/>
                        <w:left w:val="none" w:sz="0" w:space="0" w:color="auto"/>
                        <w:bottom w:val="none" w:sz="0" w:space="0" w:color="auto"/>
                        <w:right w:val="none" w:sz="0" w:space="0" w:color="auto"/>
                      </w:divBdr>
                    </w:div>
                    <w:div w:id="581262126">
                      <w:marLeft w:val="0"/>
                      <w:marRight w:val="0"/>
                      <w:marTop w:val="0"/>
                      <w:marBottom w:val="0"/>
                      <w:divBdr>
                        <w:top w:val="none" w:sz="0" w:space="0" w:color="auto"/>
                        <w:left w:val="none" w:sz="0" w:space="0" w:color="auto"/>
                        <w:bottom w:val="none" w:sz="0" w:space="0" w:color="auto"/>
                        <w:right w:val="none" w:sz="0" w:space="0" w:color="auto"/>
                      </w:divBdr>
                    </w:div>
                    <w:div w:id="851605220">
                      <w:marLeft w:val="0"/>
                      <w:marRight w:val="0"/>
                      <w:marTop w:val="0"/>
                      <w:marBottom w:val="0"/>
                      <w:divBdr>
                        <w:top w:val="none" w:sz="0" w:space="0" w:color="auto"/>
                        <w:left w:val="none" w:sz="0" w:space="0" w:color="auto"/>
                        <w:bottom w:val="none" w:sz="0" w:space="0" w:color="auto"/>
                        <w:right w:val="none" w:sz="0" w:space="0" w:color="auto"/>
                      </w:divBdr>
                    </w:div>
                    <w:div w:id="994336573">
                      <w:marLeft w:val="0"/>
                      <w:marRight w:val="0"/>
                      <w:marTop w:val="0"/>
                      <w:marBottom w:val="0"/>
                      <w:divBdr>
                        <w:top w:val="none" w:sz="0" w:space="0" w:color="auto"/>
                        <w:left w:val="none" w:sz="0" w:space="0" w:color="auto"/>
                        <w:bottom w:val="none" w:sz="0" w:space="0" w:color="auto"/>
                        <w:right w:val="none" w:sz="0" w:space="0" w:color="auto"/>
                      </w:divBdr>
                    </w:div>
                    <w:div w:id="1066224754">
                      <w:marLeft w:val="0"/>
                      <w:marRight w:val="0"/>
                      <w:marTop w:val="0"/>
                      <w:marBottom w:val="0"/>
                      <w:divBdr>
                        <w:top w:val="none" w:sz="0" w:space="0" w:color="auto"/>
                        <w:left w:val="none" w:sz="0" w:space="0" w:color="auto"/>
                        <w:bottom w:val="none" w:sz="0" w:space="0" w:color="auto"/>
                        <w:right w:val="none" w:sz="0" w:space="0" w:color="auto"/>
                      </w:divBdr>
                    </w:div>
                    <w:div w:id="1199970938">
                      <w:marLeft w:val="0"/>
                      <w:marRight w:val="0"/>
                      <w:marTop w:val="0"/>
                      <w:marBottom w:val="0"/>
                      <w:divBdr>
                        <w:top w:val="none" w:sz="0" w:space="0" w:color="auto"/>
                        <w:left w:val="none" w:sz="0" w:space="0" w:color="auto"/>
                        <w:bottom w:val="none" w:sz="0" w:space="0" w:color="auto"/>
                        <w:right w:val="none" w:sz="0" w:space="0" w:color="auto"/>
                      </w:divBdr>
                    </w:div>
                    <w:div w:id="1243026457">
                      <w:marLeft w:val="0"/>
                      <w:marRight w:val="0"/>
                      <w:marTop w:val="0"/>
                      <w:marBottom w:val="0"/>
                      <w:divBdr>
                        <w:top w:val="none" w:sz="0" w:space="0" w:color="auto"/>
                        <w:left w:val="none" w:sz="0" w:space="0" w:color="auto"/>
                        <w:bottom w:val="none" w:sz="0" w:space="0" w:color="auto"/>
                        <w:right w:val="none" w:sz="0" w:space="0" w:color="auto"/>
                      </w:divBdr>
                    </w:div>
                    <w:div w:id="1559781267">
                      <w:marLeft w:val="0"/>
                      <w:marRight w:val="0"/>
                      <w:marTop w:val="0"/>
                      <w:marBottom w:val="0"/>
                      <w:divBdr>
                        <w:top w:val="none" w:sz="0" w:space="0" w:color="auto"/>
                        <w:left w:val="none" w:sz="0" w:space="0" w:color="auto"/>
                        <w:bottom w:val="none" w:sz="0" w:space="0" w:color="auto"/>
                        <w:right w:val="none" w:sz="0" w:space="0" w:color="auto"/>
                      </w:divBdr>
                    </w:div>
                    <w:div w:id="1587759855">
                      <w:marLeft w:val="0"/>
                      <w:marRight w:val="0"/>
                      <w:marTop w:val="0"/>
                      <w:marBottom w:val="0"/>
                      <w:divBdr>
                        <w:top w:val="none" w:sz="0" w:space="0" w:color="auto"/>
                        <w:left w:val="none" w:sz="0" w:space="0" w:color="auto"/>
                        <w:bottom w:val="none" w:sz="0" w:space="0" w:color="auto"/>
                        <w:right w:val="none" w:sz="0" w:space="0" w:color="auto"/>
                      </w:divBdr>
                    </w:div>
                    <w:div w:id="1669097166">
                      <w:marLeft w:val="0"/>
                      <w:marRight w:val="0"/>
                      <w:marTop w:val="0"/>
                      <w:marBottom w:val="0"/>
                      <w:divBdr>
                        <w:top w:val="none" w:sz="0" w:space="0" w:color="auto"/>
                        <w:left w:val="none" w:sz="0" w:space="0" w:color="auto"/>
                        <w:bottom w:val="none" w:sz="0" w:space="0" w:color="auto"/>
                        <w:right w:val="none" w:sz="0" w:space="0" w:color="auto"/>
                      </w:divBdr>
                    </w:div>
                    <w:div w:id="1761754909">
                      <w:marLeft w:val="0"/>
                      <w:marRight w:val="0"/>
                      <w:marTop w:val="0"/>
                      <w:marBottom w:val="0"/>
                      <w:divBdr>
                        <w:top w:val="none" w:sz="0" w:space="0" w:color="auto"/>
                        <w:left w:val="none" w:sz="0" w:space="0" w:color="auto"/>
                        <w:bottom w:val="none" w:sz="0" w:space="0" w:color="auto"/>
                        <w:right w:val="none" w:sz="0" w:space="0" w:color="auto"/>
                      </w:divBdr>
                    </w:div>
                  </w:divsChild>
                </w:div>
                <w:div w:id="1183785045">
                  <w:marLeft w:val="0"/>
                  <w:marRight w:val="0"/>
                  <w:marTop w:val="0"/>
                  <w:marBottom w:val="0"/>
                  <w:divBdr>
                    <w:top w:val="none" w:sz="0" w:space="0" w:color="auto"/>
                    <w:left w:val="none" w:sz="0" w:space="0" w:color="auto"/>
                    <w:bottom w:val="none" w:sz="0" w:space="0" w:color="auto"/>
                    <w:right w:val="none" w:sz="0" w:space="0" w:color="auto"/>
                  </w:divBdr>
                  <w:divsChild>
                    <w:div w:id="29308039">
                      <w:marLeft w:val="0"/>
                      <w:marRight w:val="0"/>
                      <w:marTop w:val="0"/>
                      <w:marBottom w:val="0"/>
                      <w:divBdr>
                        <w:top w:val="none" w:sz="0" w:space="0" w:color="auto"/>
                        <w:left w:val="none" w:sz="0" w:space="0" w:color="auto"/>
                        <w:bottom w:val="none" w:sz="0" w:space="0" w:color="auto"/>
                        <w:right w:val="none" w:sz="0" w:space="0" w:color="auto"/>
                      </w:divBdr>
                      <w:divsChild>
                        <w:div w:id="1221984259">
                          <w:marLeft w:val="0"/>
                          <w:marRight w:val="0"/>
                          <w:marTop w:val="30"/>
                          <w:marBottom w:val="30"/>
                          <w:divBdr>
                            <w:top w:val="none" w:sz="0" w:space="0" w:color="auto"/>
                            <w:left w:val="none" w:sz="0" w:space="0" w:color="auto"/>
                            <w:bottom w:val="none" w:sz="0" w:space="0" w:color="auto"/>
                            <w:right w:val="none" w:sz="0" w:space="0" w:color="auto"/>
                          </w:divBdr>
                          <w:divsChild>
                            <w:div w:id="8991958">
                              <w:marLeft w:val="0"/>
                              <w:marRight w:val="0"/>
                              <w:marTop w:val="0"/>
                              <w:marBottom w:val="0"/>
                              <w:divBdr>
                                <w:top w:val="none" w:sz="0" w:space="0" w:color="auto"/>
                                <w:left w:val="none" w:sz="0" w:space="0" w:color="auto"/>
                                <w:bottom w:val="none" w:sz="0" w:space="0" w:color="auto"/>
                                <w:right w:val="none" w:sz="0" w:space="0" w:color="auto"/>
                              </w:divBdr>
                              <w:divsChild>
                                <w:div w:id="470026701">
                                  <w:marLeft w:val="0"/>
                                  <w:marRight w:val="0"/>
                                  <w:marTop w:val="0"/>
                                  <w:marBottom w:val="0"/>
                                  <w:divBdr>
                                    <w:top w:val="none" w:sz="0" w:space="0" w:color="auto"/>
                                    <w:left w:val="none" w:sz="0" w:space="0" w:color="auto"/>
                                    <w:bottom w:val="none" w:sz="0" w:space="0" w:color="auto"/>
                                    <w:right w:val="none" w:sz="0" w:space="0" w:color="auto"/>
                                  </w:divBdr>
                                </w:div>
                              </w:divsChild>
                            </w:div>
                            <w:div w:id="13652510">
                              <w:marLeft w:val="0"/>
                              <w:marRight w:val="0"/>
                              <w:marTop w:val="0"/>
                              <w:marBottom w:val="0"/>
                              <w:divBdr>
                                <w:top w:val="none" w:sz="0" w:space="0" w:color="auto"/>
                                <w:left w:val="none" w:sz="0" w:space="0" w:color="auto"/>
                                <w:bottom w:val="none" w:sz="0" w:space="0" w:color="auto"/>
                                <w:right w:val="none" w:sz="0" w:space="0" w:color="auto"/>
                              </w:divBdr>
                              <w:divsChild>
                                <w:div w:id="130249025">
                                  <w:marLeft w:val="0"/>
                                  <w:marRight w:val="0"/>
                                  <w:marTop w:val="0"/>
                                  <w:marBottom w:val="0"/>
                                  <w:divBdr>
                                    <w:top w:val="none" w:sz="0" w:space="0" w:color="auto"/>
                                    <w:left w:val="none" w:sz="0" w:space="0" w:color="auto"/>
                                    <w:bottom w:val="none" w:sz="0" w:space="0" w:color="auto"/>
                                    <w:right w:val="none" w:sz="0" w:space="0" w:color="auto"/>
                                  </w:divBdr>
                                </w:div>
                              </w:divsChild>
                            </w:div>
                            <w:div w:id="98332583">
                              <w:marLeft w:val="0"/>
                              <w:marRight w:val="0"/>
                              <w:marTop w:val="0"/>
                              <w:marBottom w:val="0"/>
                              <w:divBdr>
                                <w:top w:val="none" w:sz="0" w:space="0" w:color="auto"/>
                                <w:left w:val="none" w:sz="0" w:space="0" w:color="auto"/>
                                <w:bottom w:val="none" w:sz="0" w:space="0" w:color="auto"/>
                                <w:right w:val="none" w:sz="0" w:space="0" w:color="auto"/>
                              </w:divBdr>
                              <w:divsChild>
                                <w:div w:id="100954670">
                                  <w:marLeft w:val="0"/>
                                  <w:marRight w:val="0"/>
                                  <w:marTop w:val="0"/>
                                  <w:marBottom w:val="0"/>
                                  <w:divBdr>
                                    <w:top w:val="none" w:sz="0" w:space="0" w:color="auto"/>
                                    <w:left w:val="none" w:sz="0" w:space="0" w:color="auto"/>
                                    <w:bottom w:val="none" w:sz="0" w:space="0" w:color="auto"/>
                                    <w:right w:val="none" w:sz="0" w:space="0" w:color="auto"/>
                                  </w:divBdr>
                                </w:div>
                              </w:divsChild>
                            </w:div>
                            <w:div w:id="153837811">
                              <w:marLeft w:val="0"/>
                              <w:marRight w:val="0"/>
                              <w:marTop w:val="0"/>
                              <w:marBottom w:val="0"/>
                              <w:divBdr>
                                <w:top w:val="none" w:sz="0" w:space="0" w:color="auto"/>
                                <w:left w:val="none" w:sz="0" w:space="0" w:color="auto"/>
                                <w:bottom w:val="none" w:sz="0" w:space="0" w:color="auto"/>
                                <w:right w:val="none" w:sz="0" w:space="0" w:color="auto"/>
                              </w:divBdr>
                              <w:divsChild>
                                <w:div w:id="2082678180">
                                  <w:marLeft w:val="0"/>
                                  <w:marRight w:val="0"/>
                                  <w:marTop w:val="0"/>
                                  <w:marBottom w:val="0"/>
                                  <w:divBdr>
                                    <w:top w:val="none" w:sz="0" w:space="0" w:color="auto"/>
                                    <w:left w:val="none" w:sz="0" w:space="0" w:color="auto"/>
                                    <w:bottom w:val="none" w:sz="0" w:space="0" w:color="auto"/>
                                    <w:right w:val="none" w:sz="0" w:space="0" w:color="auto"/>
                                  </w:divBdr>
                                </w:div>
                              </w:divsChild>
                            </w:div>
                            <w:div w:id="304941265">
                              <w:marLeft w:val="0"/>
                              <w:marRight w:val="0"/>
                              <w:marTop w:val="0"/>
                              <w:marBottom w:val="0"/>
                              <w:divBdr>
                                <w:top w:val="none" w:sz="0" w:space="0" w:color="auto"/>
                                <w:left w:val="none" w:sz="0" w:space="0" w:color="auto"/>
                                <w:bottom w:val="none" w:sz="0" w:space="0" w:color="auto"/>
                                <w:right w:val="none" w:sz="0" w:space="0" w:color="auto"/>
                              </w:divBdr>
                              <w:divsChild>
                                <w:div w:id="1808011853">
                                  <w:marLeft w:val="0"/>
                                  <w:marRight w:val="0"/>
                                  <w:marTop w:val="0"/>
                                  <w:marBottom w:val="0"/>
                                  <w:divBdr>
                                    <w:top w:val="none" w:sz="0" w:space="0" w:color="auto"/>
                                    <w:left w:val="none" w:sz="0" w:space="0" w:color="auto"/>
                                    <w:bottom w:val="none" w:sz="0" w:space="0" w:color="auto"/>
                                    <w:right w:val="none" w:sz="0" w:space="0" w:color="auto"/>
                                  </w:divBdr>
                                </w:div>
                              </w:divsChild>
                            </w:div>
                            <w:div w:id="413086619">
                              <w:marLeft w:val="0"/>
                              <w:marRight w:val="0"/>
                              <w:marTop w:val="0"/>
                              <w:marBottom w:val="0"/>
                              <w:divBdr>
                                <w:top w:val="none" w:sz="0" w:space="0" w:color="auto"/>
                                <w:left w:val="none" w:sz="0" w:space="0" w:color="auto"/>
                                <w:bottom w:val="none" w:sz="0" w:space="0" w:color="auto"/>
                                <w:right w:val="none" w:sz="0" w:space="0" w:color="auto"/>
                              </w:divBdr>
                              <w:divsChild>
                                <w:div w:id="1144083839">
                                  <w:marLeft w:val="0"/>
                                  <w:marRight w:val="0"/>
                                  <w:marTop w:val="0"/>
                                  <w:marBottom w:val="0"/>
                                  <w:divBdr>
                                    <w:top w:val="none" w:sz="0" w:space="0" w:color="auto"/>
                                    <w:left w:val="none" w:sz="0" w:space="0" w:color="auto"/>
                                    <w:bottom w:val="none" w:sz="0" w:space="0" w:color="auto"/>
                                    <w:right w:val="none" w:sz="0" w:space="0" w:color="auto"/>
                                  </w:divBdr>
                                </w:div>
                              </w:divsChild>
                            </w:div>
                            <w:div w:id="464200045">
                              <w:marLeft w:val="0"/>
                              <w:marRight w:val="0"/>
                              <w:marTop w:val="0"/>
                              <w:marBottom w:val="0"/>
                              <w:divBdr>
                                <w:top w:val="none" w:sz="0" w:space="0" w:color="auto"/>
                                <w:left w:val="none" w:sz="0" w:space="0" w:color="auto"/>
                                <w:bottom w:val="none" w:sz="0" w:space="0" w:color="auto"/>
                                <w:right w:val="none" w:sz="0" w:space="0" w:color="auto"/>
                              </w:divBdr>
                              <w:divsChild>
                                <w:div w:id="134615115">
                                  <w:marLeft w:val="0"/>
                                  <w:marRight w:val="0"/>
                                  <w:marTop w:val="0"/>
                                  <w:marBottom w:val="0"/>
                                  <w:divBdr>
                                    <w:top w:val="none" w:sz="0" w:space="0" w:color="auto"/>
                                    <w:left w:val="none" w:sz="0" w:space="0" w:color="auto"/>
                                    <w:bottom w:val="none" w:sz="0" w:space="0" w:color="auto"/>
                                    <w:right w:val="none" w:sz="0" w:space="0" w:color="auto"/>
                                  </w:divBdr>
                                </w:div>
                                <w:div w:id="426465465">
                                  <w:marLeft w:val="0"/>
                                  <w:marRight w:val="0"/>
                                  <w:marTop w:val="0"/>
                                  <w:marBottom w:val="0"/>
                                  <w:divBdr>
                                    <w:top w:val="none" w:sz="0" w:space="0" w:color="auto"/>
                                    <w:left w:val="none" w:sz="0" w:space="0" w:color="auto"/>
                                    <w:bottom w:val="none" w:sz="0" w:space="0" w:color="auto"/>
                                    <w:right w:val="none" w:sz="0" w:space="0" w:color="auto"/>
                                  </w:divBdr>
                                </w:div>
                                <w:div w:id="1680428015">
                                  <w:marLeft w:val="0"/>
                                  <w:marRight w:val="0"/>
                                  <w:marTop w:val="0"/>
                                  <w:marBottom w:val="0"/>
                                  <w:divBdr>
                                    <w:top w:val="none" w:sz="0" w:space="0" w:color="auto"/>
                                    <w:left w:val="none" w:sz="0" w:space="0" w:color="auto"/>
                                    <w:bottom w:val="none" w:sz="0" w:space="0" w:color="auto"/>
                                    <w:right w:val="none" w:sz="0" w:space="0" w:color="auto"/>
                                  </w:divBdr>
                                </w:div>
                              </w:divsChild>
                            </w:div>
                            <w:div w:id="591353865">
                              <w:marLeft w:val="0"/>
                              <w:marRight w:val="0"/>
                              <w:marTop w:val="0"/>
                              <w:marBottom w:val="0"/>
                              <w:divBdr>
                                <w:top w:val="none" w:sz="0" w:space="0" w:color="auto"/>
                                <w:left w:val="none" w:sz="0" w:space="0" w:color="auto"/>
                                <w:bottom w:val="none" w:sz="0" w:space="0" w:color="auto"/>
                                <w:right w:val="none" w:sz="0" w:space="0" w:color="auto"/>
                              </w:divBdr>
                              <w:divsChild>
                                <w:div w:id="1556694519">
                                  <w:marLeft w:val="0"/>
                                  <w:marRight w:val="0"/>
                                  <w:marTop w:val="0"/>
                                  <w:marBottom w:val="0"/>
                                  <w:divBdr>
                                    <w:top w:val="none" w:sz="0" w:space="0" w:color="auto"/>
                                    <w:left w:val="none" w:sz="0" w:space="0" w:color="auto"/>
                                    <w:bottom w:val="none" w:sz="0" w:space="0" w:color="auto"/>
                                    <w:right w:val="none" w:sz="0" w:space="0" w:color="auto"/>
                                  </w:divBdr>
                                </w:div>
                              </w:divsChild>
                            </w:div>
                            <w:div w:id="619991673">
                              <w:marLeft w:val="0"/>
                              <w:marRight w:val="0"/>
                              <w:marTop w:val="0"/>
                              <w:marBottom w:val="0"/>
                              <w:divBdr>
                                <w:top w:val="none" w:sz="0" w:space="0" w:color="auto"/>
                                <w:left w:val="none" w:sz="0" w:space="0" w:color="auto"/>
                                <w:bottom w:val="none" w:sz="0" w:space="0" w:color="auto"/>
                                <w:right w:val="none" w:sz="0" w:space="0" w:color="auto"/>
                              </w:divBdr>
                              <w:divsChild>
                                <w:div w:id="1376271392">
                                  <w:marLeft w:val="0"/>
                                  <w:marRight w:val="0"/>
                                  <w:marTop w:val="0"/>
                                  <w:marBottom w:val="0"/>
                                  <w:divBdr>
                                    <w:top w:val="none" w:sz="0" w:space="0" w:color="auto"/>
                                    <w:left w:val="none" w:sz="0" w:space="0" w:color="auto"/>
                                    <w:bottom w:val="none" w:sz="0" w:space="0" w:color="auto"/>
                                    <w:right w:val="none" w:sz="0" w:space="0" w:color="auto"/>
                                  </w:divBdr>
                                </w:div>
                              </w:divsChild>
                            </w:div>
                            <w:div w:id="683827999">
                              <w:marLeft w:val="0"/>
                              <w:marRight w:val="0"/>
                              <w:marTop w:val="0"/>
                              <w:marBottom w:val="0"/>
                              <w:divBdr>
                                <w:top w:val="none" w:sz="0" w:space="0" w:color="auto"/>
                                <w:left w:val="none" w:sz="0" w:space="0" w:color="auto"/>
                                <w:bottom w:val="none" w:sz="0" w:space="0" w:color="auto"/>
                                <w:right w:val="none" w:sz="0" w:space="0" w:color="auto"/>
                              </w:divBdr>
                              <w:divsChild>
                                <w:div w:id="1276331474">
                                  <w:marLeft w:val="0"/>
                                  <w:marRight w:val="0"/>
                                  <w:marTop w:val="0"/>
                                  <w:marBottom w:val="0"/>
                                  <w:divBdr>
                                    <w:top w:val="none" w:sz="0" w:space="0" w:color="auto"/>
                                    <w:left w:val="none" w:sz="0" w:space="0" w:color="auto"/>
                                    <w:bottom w:val="none" w:sz="0" w:space="0" w:color="auto"/>
                                    <w:right w:val="none" w:sz="0" w:space="0" w:color="auto"/>
                                  </w:divBdr>
                                </w:div>
                              </w:divsChild>
                            </w:div>
                            <w:div w:id="765468133">
                              <w:marLeft w:val="0"/>
                              <w:marRight w:val="0"/>
                              <w:marTop w:val="0"/>
                              <w:marBottom w:val="0"/>
                              <w:divBdr>
                                <w:top w:val="none" w:sz="0" w:space="0" w:color="auto"/>
                                <w:left w:val="none" w:sz="0" w:space="0" w:color="auto"/>
                                <w:bottom w:val="none" w:sz="0" w:space="0" w:color="auto"/>
                                <w:right w:val="none" w:sz="0" w:space="0" w:color="auto"/>
                              </w:divBdr>
                              <w:divsChild>
                                <w:div w:id="565069610">
                                  <w:marLeft w:val="0"/>
                                  <w:marRight w:val="0"/>
                                  <w:marTop w:val="0"/>
                                  <w:marBottom w:val="0"/>
                                  <w:divBdr>
                                    <w:top w:val="none" w:sz="0" w:space="0" w:color="auto"/>
                                    <w:left w:val="none" w:sz="0" w:space="0" w:color="auto"/>
                                    <w:bottom w:val="none" w:sz="0" w:space="0" w:color="auto"/>
                                    <w:right w:val="none" w:sz="0" w:space="0" w:color="auto"/>
                                  </w:divBdr>
                                </w:div>
                              </w:divsChild>
                            </w:div>
                            <w:div w:id="854268711">
                              <w:marLeft w:val="0"/>
                              <w:marRight w:val="0"/>
                              <w:marTop w:val="0"/>
                              <w:marBottom w:val="0"/>
                              <w:divBdr>
                                <w:top w:val="none" w:sz="0" w:space="0" w:color="auto"/>
                                <w:left w:val="none" w:sz="0" w:space="0" w:color="auto"/>
                                <w:bottom w:val="none" w:sz="0" w:space="0" w:color="auto"/>
                                <w:right w:val="none" w:sz="0" w:space="0" w:color="auto"/>
                              </w:divBdr>
                              <w:divsChild>
                                <w:div w:id="1042633001">
                                  <w:marLeft w:val="0"/>
                                  <w:marRight w:val="0"/>
                                  <w:marTop w:val="0"/>
                                  <w:marBottom w:val="0"/>
                                  <w:divBdr>
                                    <w:top w:val="none" w:sz="0" w:space="0" w:color="auto"/>
                                    <w:left w:val="none" w:sz="0" w:space="0" w:color="auto"/>
                                    <w:bottom w:val="none" w:sz="0" w:space="0" w:color="auto"/>
                                    <w:right w:val="none" w:sz="0" w:space="0" w:color="auto"/>
                                  </w:divBdr>
                                </w:div>
                              </w:divsChild>
                            </w:div>
                            <w:div w:id="924529362">
                              <w:marLeft w:val="0"/>
                              <w:marRight w:val="0"/>
                              <w:marTop w:val="0"/>
                              <w:marBottom w:val="0"/>
                              <w:divBdr>
                                <w:top w:val="none" w:sz="0" w:space="0" w:color="auto"/>
                                <w:left w:val="none" w:sz="0" w:space="0" w:color="auto"/>
                                <w:bottom w:val="none" w:sz="0" w:space="0" w:color="auto"/>
                                <w:right w:val="none" w:sz="0" w:space="0" w:color="auto"/>
                              </w:divBdr>
                              <w:divsChild>
                                <w:div w:id="1937706487">
                                  <w:marLeft w:val="0"/>
                                  <w:marRight w:val="0"/>
                                  <w:marTop w:val="0"/>
                                  <w:marBottom w:val="0"/>
                                  <w:divBdr>
                                    <w:top w:val="none" w:sz="0" w:space="0" w:color="auto"/>
                                    <w:left w:val="none" w:sz="0" w:space="0" w:color="auto"/>
                                    <w:bottom w:val="none" w:sz="0" w:space="0" w:color="auto"/>
                                    <w:right w:val="none" w:sz="0" w:space="0" w:color="auto"/>
                                  </w:divBdr>
                                </w:div>
                              </w:divsChild>
                            </w:div>
                            <w:div w:id="991836182">
                              <w:marLeft w:val="0"/>
                              <w:marRight w:val="0"/>
                              <w:marTop w:val="0"/>
                              <w:marBottom w:val="0"/>
                              <w:divBdr>
                                <w:top w:val="none" w:sz="0" w:space="0" w:color="auto"/>
                                <w:left w:val="none" w:sz="0" w:space="0" w:color="auto"/>
                                <w:bottom w:val="none" w:sz="0" w:space="0" w:color="auto"/>
                                <w:right w:val="none" w:sz="0" w:space="0" w:color="auto"/>
                              </w:divBdr>
                              <w:divsChild>
                                <w:div w:id="2045791045">
                                  <w:marLeft w:val="0"/>
                                  <w:marRight w:val="0"/>
                                  <w:marTop w:val="0"/>
                                  <w:marBottom w:val="0"/>
                                  <w:divBdr>
                                    <w:top w:val="none" w:sz="0" w:space="0" w:color="auto"/>
                                    <w:left w:val="none" w:sz="0" w:space="0" w:color="auto"/>
                                    <w:bottom w:val="none" w:sz="0" w:space="0" w:color="auto"/>
                                    <w:right w:val="none" w:sz="0" w:space="0" w:color="auto"/>
                                  </w:divBdr>
                                </w:div>
                              </w:divsChild>
                            </w:div>
                            <w:div w:id="1013339130">
                              <w:marLeft w:val="0"/>
                              <w:marRight w:val="0"/>
                              <w:marTop w:val="0"/>
                              <w:marBottom w:val="0"/>
                              <w:divBdr>
                                <w:top w:val="none" w:sz="0" w:space="0" w:color="auto"/>
                                <w:left w:val="none" w:sz="0" w:space="0" w:color="auto"/>
                                <w:bottom w:val="none" w:sz="0" w:space="0" w:color="auto"/>
                                <w:right w:val="none" w:sz="0" w:space="0" w:color="auto"/>
                              </w:divBdr>
                              <w:divsChild>
                                <w:div w:id="1485387898">
                                  <w:marLeft w:val="0"/>
                                  <w:marRight w:val="0"/>
                                  <w:marTop w:val="0"/>
                                  <w:marBottom w:val="0"/>
                                  <w:divBdr>
                                    <w:top w:val="none" w:sz="0" w:space="0" w:color="auto"/>
                                    <w:left w:val="none" w:sz="0" w:space="0" w:color="auto"/>
                                    <w:bottom w:val="none" w:sz="0" w:space="0" w:color="auto"/>
                                    <w:right w:val="none" w:sz="0" w:space="0" w:color="auto"/>
                                  </w:divBdr>
                                </w:div>
                              </w:divsChild>
                            </w:div>
                            <w:div w:id="1096438242">
                              <w:marLeft w:val="0"/>
                              <w:marRight w:val="0"/>
                              <w:marTop w:val="0"/>
                              <w:marBottom w:val="0"/>
                              <w:divBdr>
                                <w:top w:val="none" w:sz="0" w:space="0" w:color="auto"/>
                                <w:left w:val="none" w:sz="0" w:space="0" w:color="auto"/>
                                <w:bottom w:val="none" w:sz="0" w:space="0" w:color="auto"/>
                                <w:right w:val="none" w:sz="0" w:space="0" w:color="auto"/>
                              </w:divBdr>
                              <w:divsChild>
                                <w:div w:id="1512259867">
                                  <w:marLeft w:val="0"/>
                                  <w:marRight w:val="0"/>
                                  <w:marTop w:val="0"/>
                                  <w:marBottom w:val="0"/>
                                  <w:divBdr>
                                    <w:top w:val="none" w:sz="0" w:space="0" w:color="auto"/>
                                    <w:left w:val="none" w:sz="0" w:space="0" w:color="auto"/>
                                    <w:bottom w:val="none" w:sz="0" w:space="0" w:color="auto"/>
                                    <w:right w:val="none" w:sz="0" w:space="0" w:color="auto"/>
                                  </w:divBdr>
                                </w:div>
                              </w:divsChild>
                            </w:div>
                            <w:div w:id="1103037373">
                              <w:marLeft w:val="0"/>
                              <w:marRight w:val="0"/>
                              <w:marTop w:val="0"/>
                              <w:marBottom w:val="0"/>
                              <w:divBdr>
                                <w:top w:val="none" w:sz="0" w:space="0" w:color="auto"/>
                                <w:left w:val="none" w:sz="0" w:space="0" w:color="auto"/>
                                <w:bottom w:val="none" w:sz="0" w:space="0" w:color="auto"/>
                                <w:right w:val="none" w:sz="0" w:space="0" w:color="auto"/>
                              </w:divBdr>
                              <w:divsChild>
                                <w:div w:id="159009669">
                                  <w:marLeft w:val="0"/>
                                  <w:marRight w:val="0"/>
                                  <w:marTop w:val="0"/>
                                  <w:marBottom w:val="0"/>
                                  <w:divBdr>
                                    <w:top w:val="none" w:sz="0" w:space="0" w:color="auto"/>
                                    <w:left w:val="none" w:sz="0" w:space="0" w:color="auto"/>
                                    <w:bottom w:val="none" w:sz="0" w:space="0" w:color="auto"/>
                                    <w:right w:val="none" w:sz="0" w:space="0" w:color="auto"/>
                                  </w:divBdr>
                                </w:div>
                              </w:divsChild>
                            </w:div>
                            <w:div w:id="1122267829">
                              <w:marLeft w:val="0"/>
                              <w:marRight w:val="0"/>
                              <w:marTop w:val="0"/>
                              <w:marBottom w:val="0"/>
                              <w:divBdr>
                                <w:top w:val="none" w:sz="0" w:space="0" w:color="auto"/>
                                <w:left w:val="none" w:sz="0" w:space="0" w:color="auto"/>
                                <w:bottom w:val="none" w:sz="0" w:space="0" w:color="auto"/>
                                <w:right w:val="none" w:sz="0" w:space="0" w:color="auto"/>
                              </w:divBdr>
                              <w:divsChild>
                                <w:div w:id="1824859017">
                                  <w:marLeft w:val="0"/>
                                  <w:marRight w:val="0"/>
                                  <w:marTop w:val="0"/>
                                  <w:marBottom w:val="0"/>
                                  <w:divBdr>
                                    <w:top w:val="none" w:sz="0" w:space="0" w:color="auto"/>
                                    <w:left w:val="none" w:sz="0" w:space="0" w:color="auto"/>
                                    <w:bottom w:val="none" w:sz="0" w:space="0" w:color="auto"/>
                                    <w:right w:val="none" w:sz="0" w:space="0" w:color="auto"/>
                                  </w:divBdr>
                                </w:div>
                              </w:divsChild>
                            </w:div>
                            <w:div w:id="1150098438">
                              <w:marLeft w:val="0"/>
                              <w:marRight w:val="0"/>
                              <w:marTop w:val="0"/>
                              <w:marBottom w:val="0"/>
                              <w:divBdr>
                                <w:top w:val="none" w:sz="0" w:space="0" w:color="auto"/>
                                <w:left w:val="none" w:sz="0" w:space="0" w:color="auto"/>
                                <w:bottom w:val="none" w:sz="0" w:space="0" w:color="auto"/>
                                <w:right w:val="none" w:sz="0" w:space="0" w:color="auto"/>
                              </w:divBdr>
                              <w:divsChild>
                                <w:div w:id="191574208">
                                  <w:marLeft w:val="0"/>
                                  <w:marRight w:val="0"/>
                                  <w:marTop w:val="0"/>
                                  <w:marBottom w:val="0"/>
                                  <w:divBdr>
                                    <w:top w:val="none" w:sz="0" w:space="0" w:color="auto"/>
                                    <w:left w:val="none" w:sz="0" w:space="0" w:color="auto"/>
                                    <w:bottom w:val="none" w:sz="0" w:space="0" w:color="auto"/>
                                    <w:right w:val="none" w:sz="0" w:space="0" w:color="auto"/>
                                  </w:divBdr>
                                </w:div>
                              </w:divsChild>
                            </w:div>
                            <w:div w:id="1264648622">
                              <w:marLeft w:val="0"/>
                              <w:marRight w:val="0"/>
                              <w:marTop w:val="0"/>
                              <w:marBottom w:val="0"/>
                              <w:divBdr>
                                <w:top w:val="none" w:sz="0" w:space="0" w:color="auto"/>
                                <w:left w:val="none" w:sz="0" w:space="0" w:color="auto"/>
                                <w:bottom w:val="none" w:sz="0" w:space="0" w:color="auto"/>
                                <w:right w:val="none" w:sz="0" w:space="0" w:color="auto"/>
                              </w:divBdr>
                              <w:divsChild>
                                <w:div w:id="2074616106">
                                  <w:marLeft w:val="0"/>
                                  <w:marRight w:val="0"/>
                                  <w:marTop w:val="0"/>
                                  <w:marBottom w:val="0"/>
                                  <w:divBdr>
                                    <w:top w:val="none" w:sz="0" w:space="0" w:color="auto"/>
                                    <w:left w:val="none" w:sz="0" w:space="0" w:color="auto"/>
                                    <w:bottom w:val="none" w:sz="0" w:space="0" w:color="auto"/>
                                    <w:right w:val="none" w:sz="0" w:space="0" w:color="auto"/>
                                  </w:divBdr>
                                </w:div>
                              </w:divsChild>
                            </w:div>
                            <w:div w:id="1295598744">
                              <w:marLeft w:val="0"/>
                              <w:marRight w:val="0"/>
                              <w:marTop w:val="0"/>
                              <w:marBottom w:val="0"/>
                              <w:divBdr>
                                <w:top w:val="none" w:sz="0" w:space="0" w:color="auto"/>
                                <w:left w:val="none" w:sz="0" w:space="0" w:color="auto"/>
                                <w:bottom w:val="none" w:sz="0" w:space="0" w:color="auto"/>
                                <w:right w:val="none" w:sz="0" w:space="0" w:color="auto"/>
                              </w:divBdr>
                              <w:divsChild>
                                <w:div w:id="1119686108">
                                  <w:marLeft w:val="0"/>
                                  <w:marRight w:val="0"/>
                                  <w:marTop w:val="0"/>
                                  <w:marBottom w:val="0"/>
                                  <w:divBdr>
                                    <w:top w:val="none" w:sz="0" w:space="0" w:color="auto"/>
                                    <w:left w:val="none" w:sz="0" w:space="0" w:color="auto"/>
                                    <w:bottom w:val="none" w:sz="0" w:space="0" w:color="auto"/>
                                    <w:right w:val="none" w:sz="0" w:space="0" w:color="auto"/>
                                  </w:divBdr>
                                </w:div>
                              </w:divsChild>
                            </w:div>
                            <w:div w:id="1409303923">
                              <w:marLeft w:val="0"/>
                              <w:marRight w:val="0"/>
                              <w:marTop w:val="0"/>
                              <w:marBottom w:val="0"/>
                              <w:divBdr>
                                <w:top w:val="none" w:sz="0" w:space="0" w:color="auto"/>
                                <w:left w:val="none" w:sz="0" w:space="0" w:color="auto"/>
                                <w:bottom w:val="none" w:sz="0" w:space="0" w:color="auto"/>
                                <w:right w:val="none" w:sz="0" w:space="0" w:color="auto"/>
                              </w:divBdr>
                              <w:divsChild>
                                <w:div w:id="491289544">
                                  <w:marLeft w:val="0"/>
                                  <w:marRight w:val="0"/>
                                  <w:marTop w:val="0"/>
                                  <w:marBottom w:val="0"/>
                                  <w:divBdr>
                                    <w:top w:val="none" w:sz="0" w:space="0" w:color="auto"/>
                                    <w:left w:val="none" w:sz="0" w:space="0" w:color="auto"/>
                                    <w:bottom w:val="none" w:sz="0" w:space="0" w:color="auto"/>
                                    <w:right w:val="none" w:sz="0" w:space="0" w:color="auto"/>
                                  </w:divBdr>
                                </w:div>
                              </w:divsChild>
                            </w:div>
                            <w:div w:id="1454443437">
                              <w:marLeft w:val="0"/>
                              <w:marRight w:val="0"/>
                              <w:marTop w:val="0"/>
                              <w:marBottom w:val="0"/>
                              <w:divBdr>
                                <w:top w:val="none" w:sz="0" w:space="0" w:color="auto"/>
                                <w:left w:val="none" w:sz="0" w:space="0" w:color="auto"/>
                                <w:bottom w:val="none" w:sz="0" w:space="0" w:color="auto"/>
                                <w:right w:val="none" w:sz="0" w:space="0" w:color="auto"/>
                              </w:divBdr>
                              <w:divsChild>
                                <w:div w:id="2072917962">
                                  <w:marLeft w:val="0"/>
                                  <w:marRight w:val="0"/>
                                  <w:marTop w:val="0"/>
                                  <w:marBottom w:val="0"/>
                                  <w:divBdr>
                                    <w:top w:val="none" w:sz="0" w:space="0" w:color="auto"/>
                                    <w:left w:val="none" w:sz="0" w:space="0" w:color="auto"/>
                                    <w:bottom w:val="none" w:sz="0" w:space="0" w:color="auto"/>
                                    <w:right w:val="none" w:sz="0" w:space="0" w:color="auto"/>
                                  </w:divBdr>
                                </w:div>
                              </w:divsChild>
                            </w:div>
                            <w:div w:id="1514690676">
                              <w:marLeft w:val="0"/>
                              <w:marRight w:val="0"/>
                              <w:marTop w:val="0"/>
                              <w:marBottom w:val="0"/>
                              <w:divBdr>
                                <w:top w:val="none" w:sz="0" w:space="0" w:color="auto"/>
                                <w:left w:val="none" w:sz="0" w:space="0" w:color="auto"/>
                                <w:bottom w:val="none" w:sz="0" w:space="0" w:color="auto"/>
                                <w:right w:val="none" w:sz="0" w:space="0" w:color="auto"/>
                              </w:divBdr>
                              <w:divsChild>
                                <w:div w:id="1126044302">
                                  <w:marLeft w:val="0"/>
                                  <w:marRight w:val="0"/>
                                  <w:marTop w:val="0"/>
                                  <w:marBottom w:val="0"/>
                                  <w:divBdr>
                                    <w:top w:val="none" w:sz="0" w:space="0" w:color="auto"/>
                                    <w:left w:val="none" w:sz="0" w:space="0" w:color="auto"/>
                                    <w:bottom w:val="none" w:sz="0" w:space="0" w:color="auto"/>
                                    <w:right w:val="none" w:sz="0" w:space="0" w:color="auto"/>
                                  </w:divBdr>
                                </w:div>
                              </w:divsChild>
                            </w:div>
                            <w:div w:id="1616252252">
                              <w:marLeft w:val="0"/>
                              <w:marRight w:val="0"/>
                              <w:marTop w:val="0"/>
                              <w:marBottom w:val="0"/>
                              <w:divBdr>
                                <w:top w:val="none" w:sz="0" w:space="0" w:color="auto"/>
                                <w:left w:val="none" w:sz="0" w:space="0" w:color="auto"/>
                                <w:bottom w:val="none" w:sz="0" w:space="0" w:color="auto"/>
                                <w:right w:val="none" w:sz="0" w:space="0" w:color="auto"/>
                              </w:divBdr>
                              <w:divsChild>
                                <w:div w:id="752900008">
                                  <w:marLeft w:val="0"/>
                                  <w:marRight w:val="0"/>
                                  <w:marTop w:val="0"/>
                                  <w:marBottom w:val="0"/>
                                  <w:divBdr>
                                    <w:top w:val="none" w:sz="0" w:space="0" w:color="auto"/>
                                    <w:left w:val="none" w:sz="0" w:space="0" w:color="auto"/>
                                    <w:bottom w:val="none" w:sz="0" w:space="0" w:color="auto"/>
                                    <w:right w:val="none" w:sz="0" w:space="0" w:color="auto"/>
                                  </w:divBdr>
                                </w:div>
                              </w:divsChild>
                            </w:div>
                            <w:div w:id="1629891008">
                              <w:marLeft w:val="0"/>
                              <w:marRight w:val="0"/>
                              <w:marTop w:val="0"/>
                              <w:marBottom w:val="0"/>
                              <w:divBdr>
                                <w:top w:val="none" w:sz="0" w:space="0" w:color="auto"/>
                                <w:left w:val="none" w:sz="0" w:space="0" w:color="auto"/>
                                <w:bottom w:val="none" w:sz="0" w:space="0" w:color="auto"/>
                                <w:right w:val="none" w:sz="0" w:space="0" w:color="auto"/>
                              </w:divBdr>
                              <w:divsChild>
                                <w:div w:id="604922646">
                                  <w:marLeft w:val="0"/>
                                  <w:marRight w:val="0"/>
                                  <w:marTop w:val="0"/>
                                  <w:marBottom w:val="0"/>
                                  <w:divBdr>
                                    <w:top w:val="none" w:sz="0" w:space="0" w:color="auto"/>
                                    <w:left w:val="none" w:sz="0" w:space="0" w:color="auto"/>
                                    <w:bottom w:val="none" w:sz="0" w:space="0" w:color="auto"/>
                                    <w:right w:val="none" w:sz="0" w:space="0" w:color="auto"/>
                                  </w:divBdr>
                                </w:div>
                              </w:divsChild>
                            </w:div>
                            <w:div w:id="1637447292">
                              <w:marLeft w:val="0"/>
                              <w:marRight w:val="0"/>
                              <w:marTop w:val="0"/>
                              <w:marBottom w:val="0"/>
                              <w:divBdr>
                                <w:top w:val="none" w:sz="0" w:space="0" w:color="auto"/>
                                <w:left w:val="none" w:sz="0" w:space="0" w:color="auto"/>
                                <w:bottom w:val="none" w:sz="0" w:space="0" w:color="auto"/>
                                <w:right w:val="none" w:sz="0" w:space="0" w:color="auto"/>
                              </w:divBdr>
                              <w:divsChild>
                                <w:div w:id="1977836020">
                                  <w:marLeft w:val="0"/>
                                  <w:marRight w:val="0"/>
                                  <w:marTop w:val="0"/>
                                  <w:marBottom w:val="0"/>
                                  <w:divBdr>
                                    <w:top w:val="none" w:sz="0" w:space="0" w:color="auto"/>
                                    <w:left w:val="none" w:sz="0" w:space="0" w:color="auto"/>
                                    <w:bottom w:val="none" w:sz="0" w:space="0" w:color="auto"/>
                                    <w:right w:val="none" w:sz="0" w:space="0" w:color="auto"/>
                                  </w:divBdr>
                                </w:div>
                              </w:divsChild>
                            </w:div>
                            <w:div w:id="1665085040">
                              <w:marLeft w:val="0"/>
                              <w:marRight w:val="0"/>
                              <w:marTop w:val="0"/>
                              <w:marBottom w:val="0"/>
                              <w:divBdr>
                                <w:top w:val="none" w:sz="0" w:space="0" w:color="auto"/>
                                <w:left w:val="none" w:sz="0" w:space="0" w:color="auto"/>
                                <w:bottom w:val="none" w:sz="0" w:space="0" w:color="auto"/>
                                <w:right w:val="none" w:sz="0" w:space="0" w:color="auto"/>
                              </w:divBdr>
                              <w:divsChild>
                                <w:div w:id="937180537">
                                  <w:marLeft w:val="0"/>
                                  <w:marRight w:val="0"/>
                                  <w:marTop w:val="0"/>
                                  <w:marBottom w:val="0"/>
                                  <w:divBdr>
                                    <w:top w:val="none" w:sz="0" w:space="0" w:color="auto"/>
                                    <w:left w:val="none" w:sz="0" w:space="0" w:color="auto"/>
                                    <w:bottom w:val="none" w:sz="0" w:space="0" w:color="auto"/>
                                    <w:right w:val="none" w:sz="0" w:space="0" w:color="auto"/>
                                  </w:divBdr>
                                </w:div>
                              </w:divsChild>
                            </w:div>
                            <w:div w:id="1674408536">
                              <w:marLeft w:val="0"/>
                              <w:marRight w:val="0"/>
                              <w:marTop w:val="0"/>
                              <w:marBottom w:val="0"/>
                              <w:divBdr>
                                <w:top w:val="none" w:sz="0" w:space="0" w:color="auto"/>
                                <w:left w:val="none" w:sz="0" w:space="0" w:color="auto"/>
                                <w:bottom w:val="none" w:sz="0" w:space="0" w:color="auto"/>
                                <w:right w:val="none" w:sz="0" w:space="0" w:color="auto"/>
                              </w:divBdr>
                              <w:divsChild>
                                <w:div w:id="1795560589">
                                  <w:marLeft w:val="0"/>
                                  <w:marRight w:val="0"/>
                                  <w:marTop w:val="0"/>
                                  <w:marBottom w:val="0"/>
                                  <w:divBdr>
                                    <w:top w:val="none" w:sz="0" w:space="0" w:color="auto"/>
                                    <w:left w:val="none" w:sz="0" w:space="0" w:color="auto"/>
                                    <w:bottom w:val="none" w:sz="0" w:space="0" w:color="auto"/>
                                    <w:right w:val="none" w:sz="0" w:space="0" w:color="auto"/>
                                  </w:divBdr>
                                </w:div>
                              </w:divsChild>
                            </w:div>
                            <w:div w:id="1684211671">
                              <w:marLeft w:val="0"/>
                              <w:marRight w:val="0"/>
                              <w:marTop w:val="0"/>
                              <w:marBottom w:val="0"/>
                              <w:divBdr>
                                <w:top w:val="none" w:sz="0" w:space="0" w:color="auto"/>
                                <w:left w:val="none" w:sz="0" w:space="0" w:color="auto"/>
                                <w:bottom w:val="none" w:sz="0" w:space="0" w:color="auto"/>
                                <w:right w:val="none" w:sz="0" w:space="0" w:color="auto"/>
                              </w:divBdr>
                              <w:divsChild>
                                <w:div w:id="673804005">
                                  <w:marLeft w:val="0"/>
                                  <w:marRight w:val="0"/>
                                  <w:marTop w:val="0"/>
                                  <w:marBottom w:val="0"/>
                                  <w:divBdr>
                                    <w:top w:val="none" w:sz="0" w:space="0" w:color="auto"/>
                                    <w:left w:val="none" w:sz="0" w:space="0" w:color="auto"/>
                                    <w:bottom w:val="none" w:sz="0" w:space="0" w:color="auto"/>
                                    <w:right w:val="none" w:sz="0" w:space="0" w:color="auto"/>
                                  </w:divBdr>
                                </w:div>
                              </w:divsChild>
                            </w:div>
                            <w:div w:id="1755543198">
                              <w:marLeft w:val="0"/>
                              <w:marRight w:val="0"/>
                              <w:marTop w:val="0"/>
                              <w:marBottom w:val="0"/>
                              <w:divBdr>
                                <w:top w:val="none" w:sz="0" w:space="0" w:color="auto"/>
                                <w:left w:val="none" w:sz="0" w:space="0" w:color="auto"/>
                                <w:bottom w:val="none" w:sz="0" w:space="0" w:color="auto"/>
                                <w:right w:val="none" w:sz="0" w:space="0" w:color="auto"/>
                              </w:divBdr>
                              <w:divsChild>
                                <w:div w:id="1155029254">
                                  <w:marLeft w:val="0"/>
                                  <w:marRight w:val="0"/>
                                  <w:marTop w:val="0"/>
                                  <w:marBottom w:val="0"/>
                                  <w:divBdr>
                                    <w:top w:val="none" w:sz="0" w:space="0" w:color="auto"/>
                                    <w:left w:val="none" w:sz="0" w:space="0" w:color="auto"/>
                                    <w:bottom w:val="none" w:sz="0" w:space="0" w:color="auto"/>
                                    <w:right w:val="none" w:sz="0" w:space="0" w:color="auto"/>
                                  </w:divBdr>
                                </w:div>
                              </w:divsChild>
                            </w:div>
                            <w:div w:id="1987929131">
                              <w:marLeft w:val="0"/>
                              <w:marRight w:val="0"/>
                              <w:marTop w:val="0"/>
                              <w:marBottom w:val="0"/>
                              <w:divBdr>
                                <w:top w:val="none" w:sz="0" w:space="0" w:color="auto"/>
                                <w:left w:val="none" w:sz="0" w:space="0" w:color="auto"/>
                                <w:bottom w:val="none" w:sz="0" w:space="0" w:color="auto"/>
                                <w:right w:val="none" w:sz="0" w:space="0" w:color="auto"/>
                              </w:divBdr>
                              <w:divsChild>
                                <w:div w:id="1941255722">
                                  <w:marLeft w:val="0"/>
                                  <w:marRight w:val="0"/>
                                  <w:marTop w:val="0"/>
                                  <w:marBottom w:val="0"/>
                                  <w:divBdr>
                                    <w:top w:val="none" w:sz="0" w:space="0" w:color="auto"/>
                                    <w:left w:val="none" w:sz="0" w:space="0" w:color="auto"/>
                                    <w:bottom w:val="none" w:sz="0" w:space="0" w:color="auto"/>
                                    <w:right w:val="none" w:sz="0" w:space="0" w:color="auto"/>
                                  </w:divBdr>
                                </w:div>
                              </w:divsChild>
                            </w:div>
                            <w:div w:id="2013873958">
                              <w:marLeft w:val="0"/>
                              <w:marRight w:val="0"/>
                              <w:marTop w:val="0"/>
                              <w:marBottom w:val="0"/>
                              <w:divBdr>
                                <w:top w:val="none" w:sz="0" w:space="0" w:color="auto"/>
                                <w:left w:val="none" w:sz="0" w:space="0" w:color="auto"/>
                                <w:bottom w:val="none" w:sz="0" w:space="0" w:color="auto"/>
                                <w:right w:val="none" w:sz="0" w:space="0" w:color="auto"/>
                              </w:divBdr>
                              <w:divsChild>
                                <w:div w:id="699940234">
                                  <w:marLeft w:val="0"/>
                                  <w:marRight w:val="0"/>
                                  <w:marTop w:val="0"/>
                                  <w:marBottom w:val="0"/>
                                  <w:divBdr>
                                    <w:top w:val="none" w:sz="0" w:space="0" w:color="auto"/>
                                    <w:left w:val="none" w:sz="0" w:space="0" w:color="auto"/>
                                    <w:bottom w:val="none" w:sz="0" w:space="0" w:color="auto"/>
                                    <w:right w:val="none" w:sz="0" w:space="0" w:color="auto"/>
                                  </w:divBdr>
                                </w:div>
                              </w:divsChild>
                            </w:div>
                            <w:div w:id="2027754574">
                              <w:marLeft w:val="0"/>
                              <w:marRight w:val="0"/>
                              <w:marTop w:val="0"/>
                              <w:marBottom w:val="0"/>
                              <w:divBdr>
                                <w:top w:val="none" w:sz="0" w:space="0" w:color="auto"/>
                                <w:left w:val="none" w:sz="0" w:space="0" w:color="auto"/>
                                <w:bottom w:val="none" w:sz="0" w:space="0" w:color="auto"/>
                                <w:right w:val="none" w:sz="0" w:space="0" w:color="auto"/>
                              </w:divBdr>
                              <w:divsChild>
                                <w:div w:id="76944609">
                                  <w:marLeft w:val="0"/>
                                  <w:marRight w:val="0"/>
                                  <w:marTop w:val="0"/>
                                  <w:marBottom w:val="0"/>
                                  <w:divBdr>
                                    <w:top w:val="none" w:sz="0" w:space="0" w:color="auto"/>
                                    <w:left w:val="none" w:sz="0" w:space="0" w:color="auto"/>
                                    <w:bottom w:val="none" w:sz="0" w:space="0" w:color="auto"/>
                                    <w:right w:val="none" w:sz="0" w:space="0" w:color="auto"/>
                                  </w:divBdr>
                                </w:div>
                              </w:divsChild>
                            </w:div>
                            <w:div w:id="2029018345">
                              <w:marLeft w:val="0"/>
                              <w:marRight w:val="0"/>
                              <w:marTop w:val="0"/>
                              <w:marBottom w:val="0"/>
                              <w:divBdr>
                                <w:top w:val="none" w:sz="0" w:space="0" w:color="auto"/>
                                <w:left w:val="none" w:sz="0" w:space="0" w:color="auto"/>
                                <w:bottom w:val="none" w:sz="0" w:space="0" w:color="auto"/>
                                <w:right w:val="none" w:sz="0" w:space="0" w:color="auto"/>
                              </w:divBdr>
                              <w:divsChild>
                                <w:div w:id="1890795721">
                                  <w:marLeft w:val="0"/>
                                  <w:marRight w:val="0"/>
                                  <w:marTop w:val="0"/>
                                  <w:marBottom w:val="0"/>
                                  <w:divBdr>
                                    <w:top w:val="none" w:sz="0" w:space="0" w:color="auto"/>
                                    <w:left w:val="none" w:sz="0" w:space="0" w:color="auto"/>
                                    <w:bottom w:val="none" w:sz="0" w:space="0" w:color="auto"/>
                                    <w:right w:val="none" w:sz="0" w:space="0" w:color="auto"/>
                                  </w:divBdr>
                                </w:div>
                              </w:divsChild>
                            </w:div>
                            <w:div w:id="2053118096">
                              <w:marLeft w:val="0"/>
                              <w:marRight w:val="0"/>
                              <w:marTop w:val="0"/>
                              <w:marBottom w:val="0"/>
                              <w:divBdr>
                                <w:top w:val="none" w:sz="0" w:space="0" w:color="auto"/>
                                <w:left w:val="none" w:sz="0" w:space="0" w:color="auto"/>
                                <w:bottom w:val="none" w:sz="0" w:space="0" w:color="auto"/>
                                <w:right w:val="none" w:sz="0" w:space="0" w:color="auto"/>
                              </w:divBdr>
                              <w:divsChild>
                                <w:div w:id="90722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4079">
                      <w:marLeft w:val="0"/>
                      <w:marRight w:val="0"/>
                      <w:marTop w:val="0"/>
                      <w:marBottom w:val="0"/>
                      <w:divBdr>
                        <w:top w:val="none" w:sz="0" w:space="0" w:color="auto"/>
                        <w:left w:val="none" w:sz="0" w:space="0" w:color="auto"/>
                        <w:bottom w:val="none" w:sz="0" w:space="0" w:color="auto"/>
                        <w:right w:val="none" w:sz="0" w:space="0" w:color="auto"/>
                      </w:divBdr>
                    </w:div>
                    <w:div w:id="210312942">
                      <w:marLeft w:val="0"/>
                      <w:marRight w:val="0"/>
                      <w:marTop w:val="0"/>
                      <w:marBottom w:val="0"/>
                      <w:divBdr>
                        <w:top w:val="none" w:sz="0" w:space="0" w:color="auto"/>
                        <w:left w:val="none" w:sz="0" w:space="0" w:color="auto"/>
                        <w:bottom w:val="none" w:sz="0" w:space="0" w:color="auto"/>
                        <w:right w:val="none" w:sz="0" w:space="0" w:color="auto"/>
                      </w:divBdr>
                    </w:div>
                    <w:div w:id="238370130">
                      <w:marLeft w:val="0"/>
                      <w:marRight w:val="0"/>
                      <w:marTop w:val="0"/>
                      <w:marBottom w:val="0"/>
                      <w:divBdr>
                        <w:top w:val="none" w:sz="0" w:space="0" w:color="auto"/>
                        <w:left w:val="none" w:sz="0" w:space="0" w:color="auto"/>
                        <w:bottom w:val="none" w:sz="0" w:space="0" w:color="auto"/>
                        <w:right w:val="none" w:sz="0" w:space="0" w:color="auto"/>
                      </w:divBdr>
                    </w:div>
                    <w:div w:id="255752307">
                      <w:marLeft w:val="0"/>
                      <w:marRight w:val="0"/>
                      <w:marTop w:val="0"/>
                      <w:marBottom w:val="0"/>
                      <w:divBdr>
                        <w:top w:val="none" w:sz="0" w:space="0" w:color="auto"/>
                        <w:left w:val="none" w:sz="0" w:space="0" w:color="auto"/>
                        <w:bottom w:val="none" w:sz="0" w:space="0" w:color="auto"/>
                        <w:right w:val="none" w:sz="0" w:space="0" w:color="auto"/>
                      </w:divBdr>
                    </w:div>
                    <w:div w:id="309553594">
                      <w:marLeft w:val="0"/>
                      <w:marRight w:val="0"/>
                      <w:marTop w:val="0"/>
                      <w:marBottom w:val="0"/>
                      <w:divBdr>
                        <w:top w:val="none" w:sz="0" w:space="0" w:color="auto"/>
                        <w:left w:val="none" w:sz="0" w:space="0" w:color="auto"/>
                        <w:bottom w:val="none" w:sz="0" w:space="0" w:color="auto"/>
                        <w:right w:val="none" w:sz="0" w:space="0" w:color="auto"/>
                      </w:divBdr>
                      <w:divsChild>
                        <w:div w:id="2028292455">
                          <w:marLeft w:val="0"/>
                          <w:marRight w:val="0"/>
                          <w:marTop w:val="30"/>
                          <w:marBottom w:val="30"/>
                          <w:divBdr>
                            <w:top w:val="none" w:sz="0" w:space="0" w:color="auto"/>
                            <w:left w:val="none" w:sz="0" w:space="0" w:color="auto"/>
                            <w:bottom w:val="none" w:sz="0" w:space="0" w:color="auto"/>
                            <w:right w:val="none" w:sz="0" w:space="0" w:color="auto"/>
                          </w:divBdr>
                          <w:divsChild>
                            <w:div w:id="39288444">
                              <w:marLeft w:val="0"/>
                              <w:marRight w:val="0"/>
                              <w:marTop w:val="0"/>
                              <w:marBottom w:val="0"/>
                              <w:divBdr>
                                <w:top w:val="none" w:sz="0" w:space="0" w:color="auto"/>
                                <w:left w:val="none" w:sz="0" w:space="0" w:color="auto"/>
                                <w:bottom w:val="none" w:sz="0" w:space="0" w:color="auto"/>
                                <w:right w:val="none" w:sz="0" w:space="0" w:color="auto"/>
                              </w:divBdr>
                              <w:divsChild>
                                <w:div w:id="1126317517">
                                  <w:marLeft w:val="0"/>
                                  <w:marRight w:val="0"/>
                                  <w:marTop w:val="0"/>
                                  <w:marBottom w:val="0"/>
                                  <w:divBdr>
                                    <w:top w:val="none" w:sz="0" w:space="0" w:color="auto"/>
                                    <w:left w:val="none" w:sz="0" w:space="0" w:color="auto"/>
                                    <w:bottom w:val="none" w:sz="0" w:space="0" w:color="auto"/>
                                    <w:right w:val="none" w:sz="0" w:space="0" w:color="auto"/>
                                  </w:divBdr>
                                </w:div>
                              </w:divsChild>
                            </w:div>
                            <w:div w:id="75132981">
                              <w:marLeft w:val="0"/>
                              <w:marRight w:val="0"/>
                              <w:marTop w:val="0"/>
                              <w:marBottom w:val="0"/>
                              <w:divBdr>
                                <w:top w:val="none" w:sz="0" w:space="0" w:color="auto"/>
                                <w:left w:val="none" w:sz="0" w:space="0" w:color="auto"/>
                                <w:bottom w:val="none" w:sz="0" w:space="0" w:color="auto"/>
                                <w:right w:val="none" w:sz="0" w:space="0" w:color="auto"/>
                              </w:divBdr>
                              <w:divsChild>
                                <w:div w:id="184833063">
                                  <w:marLeft w:val="0"/>
                                  <w:marRight w:val="0"/>
                                  <w:marTop w:val="0"/>
                                  <w:marBottom w:val="0"/>
                                  <w:divBdr>
                                    <w:top w:val="none" w:sz="0" w:space="0" w:color="auto"/>
                                    <w:left w:val="none" w:sz="0" w:space="0" w:color="auto"/>
                                    <w:bottom w:val="none" w:sz="0" w:space="0" w:color="auto"/>
                                    <w:right w:val="none" w:sz="0" w:space="0" w:color="auto"/>
                                  </w:divBdr>
                                </w:div>
                              </w:divsChild>
                            </w:div>
                            <w:div w:id="77095985">
                              <w:marLeft w:val="0"/>
                              <w:marRight w:val="0"/>
                              <w:marTop w:val="0"/>
                              <w:marBottom w:val="0"/>
                              <w:divBdr>
                                <w:top w:val="none" w:sz="0" w:space="0" w:color="auto"/>
                                <w:left w:val="none" w:sz="0" w:space="0" w:color="auto"/>
                                <w:bottom w:val="none" w:sz="0" w:space="0" w:color="auto"/>
                                <w:right w:val="none" w:sz="0" w:space="0" w:color="auto"/>
                              </w:divBdr>
                              <w:divsChild>
                                <w:div w:id="193083426">
                                  <w:marLeft w:val="0"/>
                                  <w:marRight w:val="0"/>
                                  <w:marTop w:val="0"/>
                                  <w:marBottom w:val="0"/>
                                  <w:divBdr>
                                    <w:top w:val="none" w:sz="0" w:space="0" w:color="auto"/>
                                    <w:left w:val="none" w:sz="0" w:space="0" w:color="auto"/>
                                    <w:bottom w:val="none" w:sz="0" w:space="0" w:color="auto"/>
                                    <w:right w:val="none" w:sz="0" w:space="0" w:color="auto"/>
                                  </w:divBdr>
                                </w:div>
                              </w:divsChild>
                            </w:div>
                            <w:div w:id="96679298">
                              <w:marLeft w:val="0"/>
                              <w:marRight w:val="0"/>
                              <w:marTop w:val="0"/>
                              <w:marBottom w:val="0"/>
                              <w:divBdr>
                                <w:top w:val="none" w:sz="0" w:space="0" w:color="auto"/>
                                <w:left w:val="none" w:sz="0" w:space="0" w:color="auto"/>
                                <w:bottom w:val="none" w:sz="0" w:space="0" w:color="auto"/>
                                <w:right w:val="none" w:sz="0" w:space="0" w:color="auto"/>
                              </w:divBdr>
                              <w:divsChild>
                                <w:div w:id="551115312">
                                  <w:marLeft w:val="0"/>
                                  <w:marRight w:val="0"/>
                                  <w:marTop w:val="0"/>
                                  <w:marBottom w:val="0"/>
                                  <w:divBdr>
                                    <w:top w:val="none" w:sz="0" w:space="0" w:color="auto"/>
                                    <w:left w:val="none" w:sz="0" w:space="0" w:color="auto"/>
                                    <w:bottom w:val="none" w:sz="0" w:space="0" w:color="auto"/>
                                    <w:right w:val="none" w:sz="0" w:space="0" w:color="auto"/>
                                  </w:divBdr>
                                </w:div>
                              </w:divsChild>
                            </w:div>
                            <w:div w:id="320694932">
                              <w:marLeft w:val="0"/>
                              <w:marRight w:val="0"/>
                              <w:marTop w:val="0"/>
                              <w:marBottom w:val="0"/>
                              <w:divBdr>
                                <w:top w:val="none" w:sz="0" w:space="0" w:color="auto"/>
                                <w:left w:val="none" w:sz="0" w:space="0" w:color="auto"/>
                                <w:bottom w:val="none" w:sz="0" w:space="0" w:color="auto"/>
                                <w:right w:val="none" w:sz="0" w:space="0" w:color="auto"/>
                              </w:divBdr>
                              <w:divsChild>
                                <w:div w:id="106658151">
                                  <w:marLeft w:val="0"/>
                                  <w:marRight w:val="0"/>
                                  <w:marTop w:val="0"/>
                                  <w:marBottom w:val="0"/>
                                  <w:divBdr>
                                    <w:top w:val="none" w:sz="0" w:space="0" w:color="auto"/>
                                    <w:left w:val="none" w:sz="0" w:space="0" w:color="auto"/>
                                    <w:bottom w:val="none" w:sz="0" w:space="0" w:color="auto"/>
                                    <w:right w:val="none" w:sz="0" w:space="0" w:color="auto"/>
                                  </w:divBdr>
                                </w:div>
                              </w:divsChild>
                            </w:div>
                            <w:div w:id="345718342">
                              <w:marLeft w:val="0"/>
                              <w:marRight w:val="0"/>
                              <w:marTop w:val="0"/>
                              <w:marBottom w:val="0"/>
                              <w:divBdr>
                                <w:top w:val="none" w:sz="0" w:space="0" w:color="auto"/>
                                <w:left w:val="none" w:sz="0" w:space="0" w:color="auto"/>
                                <w:bottom w:val="none" w:sz="0" w:space="0" w:color="auto"/>
                                <w:right w:val="none" w:sz="0" w:space="0" w:color="auto"/>
                              </w:divBdr>
                              <w:divsChild>
                                <w:div w:id="153448513">
                                  <w:marLeft w:val="0"/>
                                  <w:marRight w:val="0"/>
                                  <w:marTop w:val="0"/>
                                  <w:marBottom w:val="0"/>
                                  <w:divBdr>
                                    <w:top w:val="none" w:sz="0" w:space="0" w:color="auto"/>
                                    <w:left w:val="none" w:sz="0" w:space="0" w:color="auto"/>
                                    <w:bottom w:val="none" w:sz="0" w:space="0" w:color="auto"/>
                                    <w:right w:val="none" w:sz="0" w:space="0" w:color="auto"/>
                                  </w:divBdr>
                                </w:div>
                              </w:divsChild>
                            </w:div>
                            <w:div w:id="378743528">
                              <w:marLeft w:val="0"/>
                              <w:marRight w:val="0"/>
                              <w:marTop w:val="0"/>
                              <w:marBottom w:val="0"/>
                              <w:divBdr>
                                <w:top w:val="none" w:sz="0" w:space="0" w:color="auto"/>
                                <w:left w:val="none" w:sz="0" w:space="0" w:color="auto"/>
                                <w:bottom w:val="none" w:sz="0" w:space="0" w:color="auto"/>
                                <w:right w:val="none" w:sz="0" w:space="0" w:color="auto"/>
                              </w:divBdr>
                              <w:divsChild>
                                <w:div w:id="1449277518">
                                  <w:marLeft w:val="0"/>
                                  <w:marRight w:val="0"/>
                                  <w:marTop w:val="0"/>
                                  <w:marBottom w:val="0"/>
                                  <w:divBdr>
                                    <w:top w:val="none" w:sz="0" w:space="0" w:color="auto"/>
                                    <w:left w:val="none" w:sz="0" w:space="0" w:color="auto"/>
                                    <w:bottom w:val="none" w:sz="0" w:space="0" w:color="auto"/>
                                    <w:right w:val="none" w:sz="0" w:space="0" w:color="auto"/>
                                  </w:divBdr>
                                </w:div>
                              </w:divsChild>
                            </w:div>
                            <w:div w:id="436101383">
                              <w:marLeft w:val="0"/>
                              <w:marRight w:val="0"/>
                              <w:marTop w:val="0"/>
                              <w:marBottom w:val="0"/>
                              <w:divBdr>
                                <w:top w:val="none" w:sz="0" w:space="0" w:color="auto"/>
                                <w:left w:val="none" w:sz="0" w:space="0" w:color="auto"/>
                                <w:bottom w:val="none" w:sz="0" w:space="0" w:color="auto"/>
                                <w:right w:val="none" w:sz="0" w:space="0" w:color="auto"/>
                              </w:divBdr>
                              <w:divsChild>
                                <w:div w:id="1916863686">
                                  <w:marLeft w:val="0"/>
                                  <w:marRight w:val="0"/>
                                  <w:marTop w:val="0"/>
                                  <w:marBottom w:val="0"/>
                                  <w:divBdr>
                                    <w:top w:val="none" w:sz="0" w:space="0" w:color="auto"/>
                                    <w:left w:val="none" w:sz="0" w:space="0" w:color="auto"/>
                                    <w:bottom w:val="none" w:sz="0" w:space="0" w:color="auto"/>
                                    <w:right w:val="none" w:sz="0" w:space="0" w:color="auto"/>
                                  </w:divBdr>
                                </w:div>
                              </w:divsChild>
                            </w:div>
                            <w:div w:id="457375993">
                              <w:marLeft w:val="0"/>
                              <w:marRight w:val="0"/>
                              <w:marTop w:val="0"/>
                              <w:marBottom w:val="0"/>
                              <w:divBdr>
                                <w:top w:val="none" w:sz="0" w:space="0" w:color="auto"/>
                                <w:left w:val="none" w:sz="0" w:space="0" w:color="auto"/>
                                <w:bottom w:val="none" w:sz="0" w:space="0" w:color="auto"/>
                                <w:right w:val="none" w:sz="0" w:space="0" w:color="auto"/>
                              </w:divBdr>
                              <w:divsChild>
                                <w:div w:id="1524131244">
                                  <w:marLeft w:val="0"/>
                                  <w:marRight w:val="0"/>
                                  <w:marTop w:val="0"/>
                                  <w:marBottom w:val="0"/>
                                  <w:divBdr>
                                    <w:top w:val="none" w:sz="0" w:space="0" w:color="auto"/>
                                    <w:left w:val="none" w:sz="0" w:space="0" w:color="auto"/>
                                    <w:bottom w:val="none" w:sz="0" w:space="0" w:color="auto"/>
                                    <w:right w:val="none" w:sz="0" w:space="0" w:color="auto"/>
                                  </w:divBdr>
                                </w:div>
                              </w:divsChild>
                            </w:div>
                            <w:div w:id="521481529">
                              <w:marLeft w:val="0"/>
                              <w:marRight w:val="0"/>
                              <w:marTop w:val="0"/>
                              <w:marBottom w:val="0"/>
                              <w:divBdr>
                                <w:top w:val="none" w:sz="0" w:space="0" w:color="auto"/>
                                <w:left w:val="none" w:sz="0" w:space="0" w:color="auto"/>
                                <w:bottom w:val="none" w:sz="0" w:space="0" w:color="auto"/>
                                <w:right w:val="none" w:sz="0" w:space="0" w:color="auto"/>
                              </w:divBdr>
                              <w:divsChild>
                                <w:div w:id="964196021">
                                  <w:marLeft w:val="0"/>
                                  <w:marRight w:val="0"/>
                                  <w:marTop w:val="0"/>
                                  <w:marBottom w:val="0"/>
                                  <w:divBdr>
                                    <w:top w:val="none" w:sz="0" w:space="0" w:color="auto"/>
                                    <w:left w:val="none" w:sz="0" w:space="0" w:color="auto"/>
                                    <w:bottom w:val="none" w:sz="0" w:space="0" w:color="auto"/>
                                    <w:right w:val="none" w:sz="0" w:space="0" w:color="auto"/>
                                  </w:divBdr>
                                </w:div>
                              </w:divsChild>
                            </w:div>
                            <w:div w:id="540291414">
                              <w:marLeft w:val="0"/>
                              <w:marRight w:val="0"/>
                              <w:marTop w:val="0"/>
                              <w:marBottom w:val="0"/>
                              <w:divBdr>
                                <w:top w:val="none" w:sz="0" w:space="0" w:color="auto"/>
                                <w:left w:val="none" w:sz="0" w:space="0" w:color="auto"/>
                                <w:bottom w:val="none" w:sz="0" w:space="0" w:color="auto"/>
                                <w:right w:val="none" w:sz="0" w:space="0" w:color="auto"/>
                              </w:divBdr>
                              <w:divsChild>
                                <w:div w:id="1213155994">
                                  <w:marLeft w:val="0"/>
                                  <w:marRight w:val="0"/>
                                  <w:marTop w:val="0"/>
                                  <w:marBottom w:val="0"/>
                                  <w:divBdr>
                                    <w:top w:val="none" w:sz="0" w:space="0" w:color="auto"/>
                                    <w:left w:val="none" w:sz="0" w:space="0" w:color="auto"/>
                                    <w:bottom w:val="none" w:sz="0" w:space="0" w:color="auto"/>
                                    <w:right w:val="none" w:sz="0" w:space="0" w:color="auto"/>
                                  </w:divBdr>
                                </w:div>
                              </w:divsChild>
                            </w:div>
                            <w:div w:id="541555916">
                              <w:marLeft w:val="0"/>
                              <w:marRight w:val="0"/>
                              <w:marTop w:val="0"/>
                              <w:marBottom w:val="0"/>
                              <w:divBdr>
                                <w:top w:val="none" w:sz="0" w:space="0" w:color="auto"/>
                                <w:left w:val="none" w:sz="0" w:space="0" w:color="auto"/>
                                <w:bottom w:val="none" w:sz="0" w:space="0" w:color="auto"/>
                                <w:right w:val="none" w:sz="0" w:space="0" w:color="auto"/>
                              </w:divBdr>
                              <w:divsChild>
                                <w:div w:id="277294444">
                                  <w:marLeft w:val="0"/>
                                  <w:marRight w:val="0"/>
                                  <w:marTop w:val="0"/>
                                  <w:marBottom w:val="0"/>
                                  <w:divBdr>
                                    <w:top w:val="none" w:sz="0" w:space="0" w:color="auto"/>
                                    <w:left w:val="none" w:sz="0" w:space="0" w:color="auto"/>
                                    <w:bottom w:val="none" w:sz="0" w:space="0" w:color="auto"/>
                                    <w:right w:val="none" w:sz="0" w:space="0" w:color="auto"/>
                                  </w:divBdr>
                                </w:div>
                              </w:divsChild>
                            </w:div>
                            <w:div w:id="560556630">
                              <w:marLeft w:val="0"/>
                              <w:marRight w:val="0"/>
                              <w:marTop w:val="0"/>
                              <w:marBottom w:val="0"/>
                              <w:divBdr>
                                <w:top w:val="none" w:sz="0" w:space="0" w:color="auto"/>
                                <w:left w:val="none" w:sz="0" w:space="0" w:color="auto"/>
                                <w:bottom w:val="none" w:sz="0" w:space="0" w:color="auto"/>
                                <w:right w:val="none" w:sz="0" w:space="0" w:color="auto"/>
                              </w:divBdr>
                              <w:divsChild>
                                <w:div w:id="317003101">
                                  <w:marLeft w:val="0"/>
                                  <w:marRight w:val="0"/>
                                  <w:marTop w:val="0"/>
                                  <w:marBottom w:val="0"/>
                                  <w:divBdr>
                                    <w:top w:val="none" w:sz="0" w:space="0" w:color="auto"/>
                                    <w:left w:val="none" w:sz="0" w:space="0" w:color="auto"/>
                                    <w:bottom w:val="none" w:sz="0" w:space="0" w:color="auto"/>
                                    <w:right w:val="none" w:sz="0" w:space="0" w:color="auto"/>
                                  </w:divBdr>
                                </w:div>
                              </w:divsChild>
                            </w:div>
                            <w:div w:id="572399910">
                              <w:marLeft w:val="0"/>
                              <w:marRight w:val="0"/>
                              <w:marTop w:val="0"/>
                              <w:marBottom w:val="0"/>
                              <w:divBdr>
                                <w:top w:val="none" w:sz="0" w:space="0" w:color="auto"/>
                                <w:left w:val="none" w:sz="0" w:space="0" w:color="auto"/>
                                <w:bottom w:val="none" w:sz="0" w:space="0" w:color="auto"/>
                                <w:right w:val="none" w:sz="0" w:space="0" w:color="auto"/>
                              </w:divBdr>
                              <w:divsChild>
                                <w:div w:id="343747761">
                                  <w:marLeft w:val="0"/>
                                  <w:marRight w:val="0"/>
                                  <w:marTop w:val="0"/>
                                  <w:marBottom w:val="0"/>
                                  <w:divBdr>
                                    <w:top w:val="none" w:sz="0" w:space="0" w:color="auto"/>
                                    <w:left w:val="none" w:sz="0" w:space="0" w:color="auto"/>
                                    <w:bottom w:val="none" w:sz="0" w:space="0" w:color="auto"/>
                                    <w:right w:val="none" w:sz="0" w:space="0" w:color="auto"/>
                                  </w:divBdr>
                                </w:div>
                              </w:divsChild>
                            </w:div>
                            <w:div w:id="608393743">
                              <w:marLeft w:val="0"/>
                              <w:marRight w:val="0"/>
                              <w:marTop w:val="0"/>
                              <w:marBottom w:val="0"/>
                              <w:divBdr>
                                <w:top w:val="none" w:sz="0" w:space="0" w:color="auto"/>
                                <w:left w:val="none" w:sz="0" w:space="0" w:color="auto"/>
                                <w:bottom w:val="none" w:sz="0" w:space="0" w:color="auto"/>
                                <w:right w:val="none" w:sz="0" w:space="0" w:color="auto"/>
                              </w:divBdr>
                              <w:divsChild>
                                <w:div w:id="932276829">
                                  <w:marLeft w:val="0"/>
                                  <w:marRight w:val="0"/>
                                  <w:marTop w:val="0"/>
                                  <w:marBottom w:val="0"/>
                                  <w:divBdr>
                                    <w:top w:val="none" w:sz="0" w:space="0" w:color="auto"/>
                                    <w:left w:val="none" w:sz="0" w:space="0" w:color="auto"/>
                                    <w:bottom w:val="none" w:sz="0" w:space="0" w:color="auto"/>
                                    <w:right w:val="none" w:sz="0" w:space="0" w:color="auto"/>
                                  </w:divBdr>
                                </w:div>
                              </w:divsChild>
                            </w:div>
                            <w:div w:id="821851941">
                              <w:marLeft w:val="0"/>
                              <w:marRight w:val="0"/>
                              <w:marTop w:val="0"/>
                              <w:marBottom w:val="0"/>
                              <w:divBdr>
                                <w:top w:val="none" w:sz="0" w:space="0" w:color="auto"/>
                                <w:left w:val="none" w:sz="0" w:space="0" w:color="auto"/>
                                <w:bottom w:val="none" w:sz="0" w:space="0" w:color="auto"/>
                                <w:right w:val="none" w:sz="0" w:space="0" w:color="auto"/>
                              </w:divBdr>
                              <w:divsChild>
                                <w:div w:id="1262765319">
                                  <w:marLeft w:val="0"/>
                                  <w:marRight w:val="0"/>
                                  <w:marTop w:val="0"/>
                                  <w:marBottom w:val="0"/>
                                  <w:divBdr>
                                    <w:top w:val="none" w:sz="0" w:space="0" w:color="auto"/>
                                    <w:left w:val="none" w:sz="0" w:space="0" w:color="auto"/>
                                    <w:bottom w:val="none" w:sz="0" w:space="0" w:color="auto"/>
                                    <w:right w:val="none" w:sz="0" w:space="0" w:color="auto"/>
                                  </w:divBdr>
                                </w:div>
                              </w:divsChild>
                            </w:div>
                            <w:div w:id="845511484">
                              <w:marLeft w:val="0"/>
                              <w:marRight w:val="0"/>
                              <w:marTop w:val="0"/>
                              <w:marBottom w:val="0"/>
                              <w:divBdr>
                                <w:top w:val="none" w:sz="0" w:space="0" w:color="auto"/>
                                <w:left w:val="none" w:sz="0" w:space="0" w:color="auto"/>
                                <w:bottom w:val="none" w:sz="0" w:space="0" w:color="auto"/>
                                <w:right w:val="none" w:sz="0" w:space="0" w:color="auto"/>
                              </w:divBdr>
                              <w:divsChild>
                                <w:div w:id="244144369">
                                  <w:marLeft w:val="0"/>
                                  <w:marRight w:val="0"/>
                                  <w:marTop w:val="0"/>
                                  <w:marBottom w:val="0"/>
                                  <w:divBdr>
                                    <w:top w:val="none" w:sz="0" w:space="0" w:color="auto"/>
                                    <w:left w:val="none" w:sz="0" w:space="0" w:color="auto"/>
                                    <w:bottom w:val="none" w:sz="0" w:space="0" w:color="auto"/>
                                    <w:right w:val="none" w:sz="0" w:space="0" w:color="auto"/>
                                  </w:divBdr>
                                </w:div>
                              </w:divsChild>
                            </w:div>
                            <w:div w:id="851987778">
                              <w:marLeft w:val="0"/>
                              <w:marRight w:val="0"/>
                              <w:marTop w:val="0"/>
                              <w:marBottom w:val="0"/>
                              <w:divBdr>
                                <w:top w:val="none" w:sz="0" w:space="0" w:color="auto"/>
                                <w:left w:val="none" w:sz="0" w:space="0" w:color="auto"/>
                                <w:bottom w:val="none" w:sz="0" w:space="0" w:color="auto"/>
                                <w:right w:val="none" w:sz="0" w:space="0" w:color="auto"/>
                              </w:divBdr>
                              <w:divsChild>
                                <w:div w:id="1990282190">
                                  <w:marLeft w:val="0"/>
                                  <w:marRight w:val="0"/>
                                  <w:marTop w:val="0"/>
                                  <w:marBottom w:val="0"/>
                                  <w:divBdr>
                                    <w:top w:val="none" w:sz="0" w:space="0" w:color="auto"/>
                                    <w:left w:val="none" w:sz="0" w:space="0" w:color="auto"/>
                                    <w:bottom w:val="none" w:sz="0" w:space="0" w:color="auto"/>
                                    <w:right w:val="none" w:sz="0" w:space="0" w:color="auto"/>
                                  </w:divBdr>
                                </w:div>
                              </w:divsChild>
                            </w:div>
                            <w:div w:id="856237566">
                              <w:marLeft w:val="0"/>
                              <w:marRight w:val="0"/>
                              <w:marTop w:val="0"/>
                              <w:marBottom w:val="0"/>
                              <w:divBdr>
                                <w:top w:val="none" w:sz="0" w:space="0" w:color="auto"/>
                                <w:left w:val="none" w:sz="0" w:space="0" w:color="auto"/>
                                <w:bottom w:val="none" w:sz="0" w:space="0" w:color="auto"/>
                                <w:right w:val="none" w:sz="0" w:space="0" w:color="auto"/>
                              </w:divBdr>
                              <w:divsChild>
                                <w:div w:id="101850515">
                                  <w:marLeft w:val="0"/>
                                  <w:marRight w:val="0"/>
                                  <w:marTop w:val="0"/>
                                  <w:marBottom w:val="0"/>
                                  <w:divBdr>
                                    <w:top w:val="none" w:sz="0" w:space="0" w:color="auto"/>
                                    <w:left w:val="none" w:sz="0" w:space="0" w:color="auto"/>
                                    <w:bottom w:val="none" w:sz="0" w:space="0" w:color="auto"/>
                                    <w:right w:val="none" w:sz="0" w:space="0" w:color="auto"/>
                                  </w:divBdr>
                                </w:div>
                              </w:divsChild>
                            </w:div>
                            <w:div w:id="973364278">
                              <w:marLeft w:val="0"/>
                              <w:marRight w:val="0"/>
                              <w:marTop w:val="0"/>
                              <w:marBottom w:val="0"/>
                              <w:divBdr>
                                <w:top w:val="none" w:sz="0" w:space="0" w:color="auto"/>
                                <w:left w:val="none" w:sz="0" w:space="0" w:color="auto"/>
                                <w:bottom w:val="none" w:sz="0" w:space="0" w:color="auto"/>
                                <w:right w:val="none" w:sz="0" w:space="0" w:color="auto"/>
                              </w:divBdr>
                              <w:divsChild>
                                <w:div w:id="1798327893">
                                  <w:marLeft w:val="0"/>
                                  <w:marRight w:val="0"/>
                                  <w:marTop w:val="0"/>
                                  <w:marBottom w:val="0"/>
                                  <w:divBdr>
                                    <w:top w:val="none" w:sz="0" w:space="0" w:color="auto"/>
                                    <w:left w:val="none" w:sz="0" w:space="0" w:color="auto"/>
                                    <w:bottom w:val="none" w:sz="0" w:space="0" w:color="auto"/>
                                    <w:right w:val="none" w:sz="0" w:space="0" w:color="auto"/>
                                  </w:divBdr>
                                </w:div>
                              </w:divsChild>
                            </w:div>
                            <w:div w:id="1045645134">
                              <w:marLeft w:val="0"/>
                              <w:marRight w:val="0"/>
                              <w:marTop w:val="0"/>
                              <w:marBottom w:val="0"/>
                              <w:divBdr>
                                <w:top w:val="none" w:sz="0" w:space="0" w:color="auto"/>
                                <w:left w:val="none" w:sz="0" w:space="0" w:color="auto"/>
                                <w:bottom w:val="none" w:sz="0" w:space="0" w:color="auto"/>
                                <w:right w:val="none" w:sz="0" w:space="0" w:color="auto"/>
                              </w:divBdr>
                              <w:divsChild>
                                <w:div w:id="1052536631">
                                  <w:marLeft w:val="0"/>
                                  <w:marRight w:val="0"/>
                                  <w:marTop w:val="0"/>
                                  <w:marBottom w:val="0"/>
                                  <w:divBdr>
                                    <w:top w:val="none" w:sz="0" w:space="0" w:color="auto"/>
                                    <w:left w:val="none" w:sz="0" w:space="0" w:color="auto"/>
                                    <w:bottom w:val="none" w:sz="0" w:space="0" w:color="auto"/>
                                    <w:right w:val="none" w:sz="0" w:space="0" w:color="auto"/>
                                  </w:divBdr>
                                </w:div>
                              </w:divsChild>
                            </w:div>
                            <w:div w:id="1123840198">
                              <w:marLeft w:val="0"/>
                              <w:marRight w:val="0"/>
                              <w:marTop w:val="0"/>
                              <w:marBottom w:val="0"/>
                              <w:divBdr>
                                <w:top w:val="none" w:sz="0" w:space="0" w:color="auto"/>
                                <w:left w:val="none" w:sz="0" w:space="0" w:color="auto"/>
                                <w:bottom w:val="none" w:sz="0" w:space="0" w:color="auto"/>
                                <w:right w:val="none" w:sz="0" w:space="0" w:color="auto"/>
                              </w:divBdr>
                              <w:divsChild>
                                <w:div w:id="486093190">
                                  <w:marLeft w:val="0"/>
                                  <w:marRight w:val="0"/>
                                  <w:marTop w:val="0"/>
                                  <w:marBottom w:val="0"/>
                                  <w:divBdr>
                                    <w:top w:val="none" w:sz="0" w:space="0" w:color="auto"/>
                                    <w:left w:val="none" w:sz="0" w:space="0" w:color="auto"/>
                                    <w:bottom w:val="none" w:sz="0" w:space="0" w:color="auto"/>
                                    <w:right w:val="none" w:sz="0" w:space="0" w:color="auto"/>
                                  </w:divBdr>
                                </w:div>
                                <w:div w:id="631716546">
                                  <w:marLeft w:val="0"/>
                                  <w:marRight w:val="0"/>
                                  <w:marTop w:val="0"/>
                                  <w:marBottom w:val="0"/>
                                  <w:divBdr>
                                    <w:top w:val="none" w:sz="0" w:space="0" w:color="auto"/>
                                    <w:left w:val="none" w:sz="0" w:space="0" w:color="auto"/>
                                    <w:bottom w:val="none" w:sz="0" w:space="0" w:color="auto"/>
                                    <w:right w:val="none" w:sz="0" w:space="0" w:color="auto"/>
                                  </w:divBdr>
                                </w:div>
                                <w:div w:id="2147045432">
                                  <w:marLeft w:val="0"/>
                                  <w:marRight w:val="0"/>
                                  <w:marTop w:val="0"/>
                                  <w:marBottom w:val="0"/>
                                  <w:divBdr>
                                    <w:top w:val="none" w:sz="0" w:space="0" w:color="auto"/>
                                    <w:left w:val="none" w:sz="0" w:space="0" w:color="auto"/>
                                    <w:bottom w:val="none" w:sz="0" w:space="0" w:color="auto"/>
                                    <w:right w:val="none" w:sz="0" w:space="0" w:color="auto"/>
                                  </w:divBdr>
                                </w:div>
                              </w:divsChild>
                            </w:div>
                            <w:div w:id="1182477188">
                              <w:marLeft w:val="0"/>
                              <w:marRight w:val="0"/>
                              <w:marTop w:val="0"/>
                              <w:marBottom w:val="0"/>
                              <w:divBdr>
                                <w:top w:val="none" w:sz="0" w:space="0" w:color="auto"/>
                                <w:left w:val="none" w:sz="0" w:space="0" w:color="auto"/>
                                <w:bottom w:val="none" w:sz="0" w:space="0" w:color="auto"/>
                                <w:right w:val="none" w:sz="0" w:space="0" w:color="auto"/>
                              </w:divBdr>
                              <w:divsChild>
                                <w:div w:id="910889757">
                                  <w:marLeft w:val="0"/>
                                  <w:marRight w:val="0"/>
                                  <w:marTop w:val="0"/>
                                  <w:marBottom w:val="0"/>
                                  <w:divBdr>
                                    <w:top w:val="none" w:sz="0" w:space="0" w:color="auto"/>
                                    <w:left w:val="none" w:sz="0" w:space="0" w:color="auto"/>
                                    <w:bottom w:val="none" w:sz="0" w:space="0" w:color="auto"/>
                                    <w:right w:val="none" w:sz="0" w:space="0" w:color="auto"/>
                                  </w:divBdr>
                                </w:div>
                              </w:divsChild>
                            </w:div>
                            <w:div w:id="1184857224">
                              <w:marLeft w:val="0"/>
                              <w:marRight w:val="0"/>
                              <w:marTop w:val="0"/>
                              <w:marBottom w:val="0"/>
                              <w:divBdr>
                                <w:top w:val="none" w:sz="0" w:space="0" w:color="auto"/>
                                <w:left w:val="none" w:sz="0" w:space="0" w:color="auto"/>
                                <w:bottom w:val="none" w:sz="0" w:space="0" w:color="auto"/>
                                <w:right w:val="none" w:sz="0" w:space="0" w:color="auto"/>
                              </w:divBdr>
                              <w:divsChild>
                                <w:div w:id="633875404">
                                  <w:marLeft w:val="0"/>
                                  <w:marRight w:val="0"/>
                                  <w:marTop w:val="0"/>
                                  <w:marBottom w:val="0"/>
                                  <w:divBdr>
                                    <w:top w:val="none" w:sz="0" w:space="0" w:color="auto"/>
                                    <w:left w:val="none" w:sz="0" w:space="0" w:color="auto"/>
                                    <w:bottom w:val="none" w:sz="0" w:space="0" w:color="auto"/>
                                    <w:right w:val="none" w:sz="0" w:space="0" w:color="auto"/>
                                  </w:divBdr>
                                </w:div>
                              </w:divsChild>
                            </w:div>
                            <w:div w:id="1185821694">
                              <w:marLeft w:val="0"/>
                              <w:marRight w:val="0"/>
                              <w:marTop w:val="0"/>
                              <w:marBottom w:val="0"/>
                              <w:divBdr>
                                <w:top w:val="none" w:sz="0" w:space="0" w:color="auto"/>
                                <w:left w:val="none" w:sz="0" w:space="0" w:color="auto"/>
                                <w:bottom w:val="none" w:sz="0" w:space="0" w:color="auto"/>
                                <w:right w:val="none" w:sz="0" w:space="0" w:color="auto"/>
                              </w:divBdr>
                              <w:divsChild>
                                <w:div w:id="1542396955">
                                  <w:marLeft w:val="0"/>
                                  <w:marRight w:val="0"/>
                                  <w:marTop w:val="0"/>
                                  <w:marBottom w:val="0"/>
                                  <w:divBdr>
                                    <w:top w:val="none" w:sz="0" w:space="0" w:color="auto"/>
                                    <w:left w:val="none" w:sz="0" w:space="0" w:color="auto"/>
                                    <w:bottom w:val="none" w:sz="0" w:space="0" w:color="auto"/>
                                    <w:right w:val="none" w:sz="0" w:space="0" w:color="auto"/>
                                  </w:divBdr>
                                </w:div>
                              </w:divsChild>
                            </w:div>
                            <w:div w:id="1262882538">
                              <w:marLeft w:val="0"/>
                              <w:marRight w:val="0"/>
                              <w:marTop w:val="0"/>
                              <w:marBottom w:val="0"/>
                              <w:divBdr>
                                <w:top w:val="none" w:sz="0" w:space="0" w:color="auto"/>
                                <w:left w:val="none" w:sz="0" w:space="0" w:color="auto"/>
                                <w:bottom w:val="none" w:sz="0" w:space="0" w:color="auto"/>
                                <w:right w:val="none" w:sz="0" w:space="0" w:color="auto"/>
                              </w:divBdr>
                              <w:divsChild>
                                <w:div w:id="1131753601">
                                  <w:marLeft w:val="0"/>
                                  <w:marRight w:val="0"/>
                                  <w:marTop w:val="0"/>
                                  <w:marBottom w:val="0"/>
                                  <w:divBdr>
                                    <w:top w:val="none" w:sz="0" w:space="0" w:color="auto"/>
                                    <w:left w:val="none" w:sz="0" w:space="0" w:color="auto"/>
                                    <w:bottom w:val="none" w:sz="0" w:space="0" w:color="auto"/>
                                    <w:right w:val="none" w:sz="0" w:space="0" w:color="auto"/>
                                  </w:divBdr>
                                </w:div>
                              </w:divsChild>
                            </w:div>
                            <w:div w:id="1406881669">
                              <w:marLeft w:val="0"/>
                              <w:marRight w:val="0"/>
                              <w:marTop w:val="0"/>
                              <w:marBottom w:val="0"/>
                              <w:divBdr>
                                <w:top w:val="none" w:sz="0" w:space="0" w:color="auto"/>
                                <w:left w:val="none" w:sz="0" w:space="0" w:color="auto"/>
                                <w:bottom w:val="none" w:sz="0" w:space="0" w:color="auto"/>
                                <w:right w:val="none" w:sz="0" w:space="0" w:color="auto"/>
                              </w:divBdr>
                              <w:divsChild>
                                <w:div w:id="355162397">
                                  <w:marLeft w:val="0"/>
                                  <w:marRight w:val="0"/>
                                  <w:marTop w:val="0"/>
                                  <w:marBottom w:val="0"/>
                                  <w:divBdr>
                                    <w:top w:val="none" w:sz="0" w:space="0" w:color="auto"/>
                                    <w:left w:val="none" w:sz="0" w:space="0" w:color="auto"/>
                                    <w:bottom w:val="none" w:sz="0" w:space="0" w:color="auto"/>
                                    <w:right w:val="none" w:sz="0" w:space="0" w:color="auto"/>
                                  </w:divBdr>
                                </w:div>
                              </w:divsChild>
                            </w:div>
                            <w:div w:id="1453866667">
                              <w:marLeft w:val="0"/>
                              <w:marRight w:val="0"/>
                              <w:marTop w:val="0"/>
                              <w:marBottom w:val="0"/>
                              <w:divBdr>
                                <w:top w:val="none" w:sz="0" w:space="0" w:color="auto"/>
                                <w:left w:val="none" w:sz="0" w:space="0" w:color="auto"/>
                                <w:bottom w:val="none" w:sz="0" w:space="0" w:color="auto"/>
                                <w:right w:val="none" w:sz="0" w:space="0" w:color="auto"/>
                              </w:divBdr>
                              <w:divsChild>
                                <w:div w:id="1392921894">
                                  <w:marLeft w:val="0"/>
                                  <w:marRight w:val="0"/>
                                  <w:marTop w:val="0"/>
                                  <w:marBottom w:val="0"/>
                                  <w:divBdr>
                                    <w:top w:val="none" w:sz="0" w:space="0" w:color="auto"/>
                                    <w:left w:val="none" w:sz="0" w:space="0" w:color="auto"/>
                                    <w:bottom w:val="none" w:sz="0" w:space="0" w:color="auto"/>
                                    <w:right w:val="none" w:sz="0" w:space="0" w:color="auto"/>
                                  </w:divBdr>
                                </w:div>
                              </w:divsChild>
                            </w:div>
                            <w:div w:id="1464075565">
                              <w:marLeft w:val="0"/>
                              <w:marRight w:val="0"/>
                              <w:marTop w:val="0"/>
                              <w:marBottom w:val="0"/>
                              <w:divBdr>
                                <w:top w:val="none" w:sz="0" w:space="0" w:color="auto"/>
                                <w:left w:val="none" w:sz="0" w:space="0" w:color="auto"/>
                                <w:bottom w:val="none" w:sz="0" w:space="0" w:color="auto"/>
                                <w:right w:val="none" w:sz="0" w:space="0" w:color="auto"/>
                              </w:divBdr>
                              <w:divsChild>
                                <w:div w:id="578901474">
                                  <w:marLeft w:val="0"/>
                                  <w:marRight w:val="0"/>
                                  <w:marTop w:val="0"/>
                                  <w:marBottom w:val="0"/>
                                  <w:divBdr>
                                    <w:top w:val="none" w:sz="0" w:space="0" w:color="auto"/>
                                    <w:left w:val="none" w:sz="0" w:space="0" w:color="auto"/>
                                    <w:bottom w:val="none" w:sz="0" w:space="0" w:color="auto"/>
                                    <w:right w:val="none" w:sz="0" w:space="0" w:color="auto"/>
                                  </w:divBdr>
                                </w:div>
                              </w:divsChild>
                            </w:div>
                            <w:div w:id="1499348537">
                              <w:marLeft w:val="0"/>
                              <w:marRight w:val="0"/>
                              <w:marTop w:val="0"/>
                              <w:marBottom w:val="0"/>
                              <w:divBdr>
                                <w:top w:val="none" w:sz="0" w:space="0" w:color="auto"/>
                                <w:left w:val="none" w:sz="0" w:space="0" w:color="auto"/>
                                <w:bottom w:val="none" w:sz="0" w:space="0" w:color="auto"/>
                                <w:right w:val="none" w:sz="0" w:space="0" w:color="auto"/>
                              </w:divBdr>
                              <w:divsChild>
                                <w:div w:id="1673798237">
                                  <w:marLeft w:val="0"/>
                                  <w:marRight w:val="0"/>
                                  <w:marTop w:val="0"/>
                                  <w:marBottom w:val="0"/>
                                  <w:divBdr>
                                    <w:top w:val="none" w:sz="0" w:space="0" w:color="auto"/>
                                    <w:left w:val="none" w:sz="0" w:space="0" w:color="auto"/>
                                    <w:bottom w:val="none" w:sz="0" w:space="0" w:color="auto"/>
                                    <w:right w:val="none" w:sz="0" w:space="0" w:color="auto"/>
                                  </w:divBdr>
                                </w:div>
                              </w:divsChild>
                            </w:div>
                            <w:div w:id="1613004429">
                              <w:marLeft w:val="0"/>
                              <w:marRight w:val="0"/>
                              <w:marTop w:val="0"/>
                              <w:marBottom w:val="0"/>
                              <w:divBdr>
                                <w:top w:val="none" w:sz="0" w:space="0" w:color="auto"/>
                                <w:left w:val="none" w:sz="0" w:space="0" w:color="auto"/>
                                <w:bottom w:val="none" w:sz="0" w:space="0" w:color="auto"/>
                                <w:right w:val="none" w:sz="0" w:space="0" w:color="auto"/>
                              </w:divBdr>
                              <w:divsChild>
                                <w:div w:id="1730031542">
                                  <w:marLeft w:val="0"/>
                                  <w:marRight w:val="0"/>
                                  <w:marTop w:val="0"/>
                                  <w:marBottom w:val="0"/>
                                  <w:divBdr>
                                    <w:top w:val="none" w:sz="0" w:space="0" w:color="auto"/>
                                    <w:left w:val="none" w:sz="0" w:space="0" w:color="auto"/>
                                    <w:bottom w:val="none" w:sz="0" w:space="0" w:color="auto"/>
                                    <w:right w:val="none" w:sz="0" w:space="0" w:color="auto"/>
                                  </w:divBdr>
                                </w:div>
                              </w:divsChild>
                            </w:div>
                            <w:div w:id="1623029731">
                              <w:marLeft w:val="0"/>
                              <w:marRight w:val="0"/>
                              <w:marTop w:val="0"/>
                              <w:marBottom w:val="0"/>
                              <w:divBdr>
                                <w:top w:val="none" w:sz="0" w:space="0" w:color="auto"/>
                                <w:left w:val="none" w:sz="0" w:space="0" w:color="auto"/>
                                <w:bottom w:val="none" w:sz="0" w:space="0" w:color="auto"/>
                                <w:right w:val="none" w:sz="0" w:space="0" w:color="auto"/>
                              </w:divBdr>
                              <w:divsChild>
                                <w:div w:id="258148045">
                                  <w:marLeft w:val="0"/>
                                  <w:marRight w:val="0"/>
                                  <w:marTop w:val="0"/>
                                  <w:marBottom w:val="0"/>
                                  <w:divBdr>
                                    <w:top w:val="none" w:sz="0" w:space="0" w:color="auto"/>
                                    <w:left w:val="none" w:sz="0" w:space="0" w:color="auto"/>
                                    <w:bottom w:val="none" w:sz="0" w:space="0" w:color="auto"/>
                                    <w:right w:val="none" w:sz="0" w:space="0" w:color="auto"/>
                                  </w:divBdr>
                                </w:div>
                              </w:divsChild>
                            </w:div>
                            <w:div w:id="1877816435">
                              <w:marLeft w:val="0"/>
                              <w:marRight w:val="0"/>
                              <w:marTop w:val="0"/>
                              <w:marBottom w:val="0"/>
                              <w:divBdr>
                                <w:top w:val="none" w:sz="0" w:space="0" w:color="auto"/>
                                <w:left w:val="none" w:sz="0" w:space="0" w:color="auto"/>
                                <w:bottom w:val="none" w:sz="0" w:space="0" w:color="auto"/>
                                <w:right w:val="none" w:sz="0" w:space="0" w:color="auto"/>
                              </w:divBdr>
                              <w:divsChild>
                                <w:div w:id="1203178633">
                                  <w:marLeft w:val="0"/>
                                  <w:marRight w:val="0"/>
                                  <w:marTop w:val="0"/>
                                  <w:marBottom w:val="0"/>
                                  <w:divBdr>
                                    <w:top w:val="none" w:sz="0" w:space="0" w:color="auto"/>
                                    <w:left w:val="none" w:sz="0" w:space="0" w:color="auto"/>
                                    <w:bottom w:val="none" w:sz="0" w:space="0" w:color="auto"/>
                                    <w:right w:val="none" w:sz="0" w:space="0" w:color="auto"/>
                                  </w:divBdr>
                                </w:div>
                              </w:divsChild>
                            </w:div>
                            <w:div w:id="1935089813">
                              <w:marLeft w:val="0"/>
                              <w:marRight w:val="0"/>
                              <w:marTop w:val="0"/>
                              <w:marBottom w:val="0"/>
                              <w:divBdr>
                                <w:top w:val="none" w:sz="0" w:space="0" w:color="auto"/>
                                <w:left w:val="none" w:sz="0" w:space="0" w:color="auto"/>
                                <w:bottom w:val="none" w:sz="0" w:space="0" w:color="auto"/>
                                <w:right w:val="none" w:sz="0" w:space="0" w:color="auto"/>
                              </w:divBdr>
                              <w:divsChild>
                                <w:div w:id="1733700897">
                                  <w:marLeft w:val="0"/>
                                  <w:marRight w:val="0"/>
                                  <w:marTop w:val="0"/>
                                  <w:marBottom w:val="0"/>
                                  <w:divBdr>
                                    <w:top w:val="none" w:sz="0" w:space="0" w:color="auto"/>
                                    <w:left w:val="none" w:sz="0" w:space="0" w:color="auto"/>
                                    <w:bottom w:val="none" w:sz="0" w:space="0" w:color="auto"/>
                                    <w:right w:val="none" w:sz="0" w:space="0" w:color="auto"/>
                                  </w:divBdr>
                                </w:div>
                              </w:divsChild>
                            </w:div>
                            <w:div w:id="2098669781">
                              <w:marLeft w:val="0"/>
                              <w:marRight w:val="0"/>
                              <w:marTop w:val="0"/>
                              <w:marBottom w:val="0"/>
                              <w:divBdr>
                                <w:top w:val="none" w:sz="0" w:space="0" w:color="auto"/>
                                <w:left w:val="none" w:sz="0" w:space="0" w:color="auto"/>
                                <w:bottom w:val="none" w:sz="0" w:space="0" w:color="auto"/>
                                <w:right w:val="none" w:sz="0" w:space="0" w:color="auto"/>
                              </w:divBdr>
                              <w:divsChild>
                                <w:div w:id="454521147">
                                  <w:marLeft w:val="0"/>
                                  <w:marRight w:val="0"/>
                                  <w:marTop w:val="0"/>
                                  <w:marBottom w:val="0"/>
                                  <w:divBdr>
                                    <w:top w:val="none" w:sz="0" w:space="0" w:color="auto"/>
                                    <w:left w:val="none" w:sz="0" w:space="0" w:color="auto"/>
                                    <w:bottom w:val="none" w:sz="0" w:space="0" w:color="auto"/>
                                    <w:right w:val="none" w:sz="0" w:space="0" w:color="auto"/>
                                  </w:divBdr>
                                </w:div>
                              </w:divsChild>
                            </w:div>
                            <w:div w:id="2132552914">
                              <w:marLeft w:val="0"/>
                              <w:marRight w:val="0"/>
                              <w:marTop w:val="0"/>
                              <w:marBottom w:val="0"/>
                              <w:divBdr>
                                <w:top w:val="none" w:sz="0" w:space="0" w:color="auto"/>
                                <w:left w:val="none" w:sz="0" w:space="0" w:color="auto"/>
                                <w:bottom w:val="none" w:sz="0" w:space="0" w:color="auto"/>
                                <w:right w:val="none" w:sz="0" w:space="0" w:color="auto"/>
                              </w:divBdr>
                              <w:divsChild>
                                <w:div w:id="21062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6728">
                      <w:marLeft w:val="0"/>
                      <w:marRight w:val="0"/>
                      <w:marTop w:val="0"/>
                      <w:marBottom w:val="0"/>
                      <w:divBdr>
                        <w:top w:val="none" w:sz="0" w:space="0" w:color="auto"/>
                        <w:left w:val="none" w:sz="0" w:space="0" w:color="auto"/>
                        <w:bottom w:val="none" w:sz="0" w:space="0" w:color="auto"/>
                        <w:right w:val="none" w:sz="0" w:space="0" w:color="auto"/>
                      </w:divBdr>
                    </w:div>
                    <w:div w:id="363747674">
                      <w:marLeft w:val="0"/>
                      <w:marRight w:val="0"/>
                      <w:marTop w:val="0"/>
                      <w:marBottom w:val="0"/>
                      <w:divBdr>
                        <w:top w:val="none" w:sz="0" w:space="0" w:color="auto"/>
                        <w:left w:val="none" w:sz="0" w:space="0" w:color="auto"/>
                        <w:bottom w:val="none" w:sz="0" w:space="0" w:color="auto"/>
                        <w:right w:val="none" w:sz="0" w:space="0" w:color="auto"/>
                      </w:divBdr>
                    </w:div>
                    <w:div w:id="378476975">
                      <w:marLeft w:val="0"/>
                      <w:marRight w:val="0"/>
                      <w:marTop w:val="0"/>
                      <w:marBottom w:val="0"/>
                      <w:divBdr>
                        <w:top w:val="none" w:sz="0" w:space="0" w:color="auto"/>
                        <w:left w:val="none" w:sz="0" w:space="0" w:color="auto"/>
                        <w:bottom w:val="none" w:sz="0" w:space="0" w:color="auto"/>
                        <w:right w:val="none" w:sz="0" w:space="0" w:color="auto"/>
                      </w:divBdr>
                    </w:div>
                    <w:div w:id="446657540">
                      <w:marLeft w:val="0"/>
                      <w:marRight w:val="0"/>
                      <w:marTop w:val="0"/>
                      <w:marBottom w:val="0"/>
                      <w:divBdr>
                        <w:top w:val="none" w:sz="0" w:space="0" w:color="auto"/>
                        <w:left w:val="none" w:sz="0" w:space="0" w:color="auto"/>
                        <w:bottom w:val="none" w:sz="0" w:space="0" w:color="auto"/>
                        <w:right w:val="none" w:sz="0" w:space="0" w:color="auto"/>
                      </w:divBdr>
                    </w:div>
                    <w:div w:id="463425956">
                      <w:marLeft w:val="0"/>
                      <w:marRight w:val="0"/>
                      <w:marTop w:val="0"/>
                      <w:marBottom w:val="0"/>
                      <w:divBdr>
                        <w:top w:val="none" w:sz="0" w:space="0" w:color="auto"/>
                        <w:left w:val="none" w:sz="0" w:space="0" w:color="auto"/>
                        <w:bottom w:val="none" w:sz="0" w:space="0" w:color="auto"/>
                        <w:right w:val="none" w:sz="0" w:space="0" w:color="auto"/>
                      </w:divBdr>
                    </w:div>
                    <w:div w:id="660738880">
                      <w:marLeft w:val="0"/>
                      <w:marRight w:val="0"/>
                      <w:marTop w:val="0"/>
                      <w:marBottom w:val="0"/>
                      <w:divBdr>
                        <w:top w:val="none" w:sz="0" w:space="0" w:color="auto"/>
                        <w:left w:val="none" w:sz="0" w:space="0" w:color="auto"/>
                        <w:bottom w:val="none" w:sz="0" w:space="0" w:color="auto"/>
                        <w:right w:val="none" w:sz="0" w:space="0" w:color="auto"/>
                      </w:divBdr>
                    </w:div>
                    <w:div w:id="709456295">
                      <w:marLeft w:val="0"/>
                      <w:marRight w:val="0"/>
                      <w:marTop w:val="0"/>
                      <w:marBottom w:val="0"/>
                      <w:divBdr>
                        <w:top w:val="none" w:sz="0" w:space="0" w:color="auto"/>
                        <w:left w:val="none" w:sz="0" w:space="0" w:color="auto"/>
                        <w:bottom w:val="none" w:sz="0" w:space="0" w:color="auto"/>
                        <w:right w:val="none" w:sz="0" w:space="0" w:color="auto"/>
                      </w:divBdr>
                    </w:div>
                    <w:div w:id="772096289">
                      <w:marLeft w:val="0"/>
                      <w:marRight w:val="0"/>
                      <w:marTop w:val="0"/>
                      <w:marBottom w:val="0"/>
                      <w:divBdr>
                        <w:top w:val="none" w:sz="0" w:space="0" w:color="auto"/>
                        <w:left w:val="none" w:sz="0" w:space="0" w:color="auto"/>
                        <w:bottom w:val="none" w:sz="0" w:space="0" w:color="auto"/>
                        <w:right w:val="none" w:sz="0" w:space="0" w:color="auto"/>
                      </w:divBdr>
                    </w:div>
                    <w:div w:id="837577382">
                      <w:marLeft w:val="0"/>
                      <w:marRight w:val="0"/>
                      <w:marTop w:val="0"/>
                      <w:marBottom w:val="0"/>
                      <w:divBdr>
                        <w:top w:val="none" w:sz="0" w:space="0" w:color="auto"/>
                        <w:left w:val="none" w:sz="0" w:space="0" w:color="auto"/>
                        <w:bottom w:val="none" w:sz="0" w:space="0" w:color="auto"/>
                        <w:right w:val="none" w:sz="0" w:space="0" w:color="auto"/>
                      </w:divBdr>
                    </w:div>
                    <w:div w:id="859002942">
                      <w:marLeft w:val="0"/>
                      <w:marRight w:val="0"/>
                      <w:marTop w:val="0"/>
                      <w:marBottom w:val="0"/>
                      <w:divBdr>
                        <w:top w:val="none" w:sz="0" w:space="0" w:color="auto"/>
                        <w:left w:val="none" w:sz="0" w:space="0" w:color="auto"/>
                        <w:bottom w:val="none" w:sz="0" w:space="0" w:color="auto"/>
                        <w:right w:val="none" w:sz="0" w:space="0" w:color="auto"/>
                      </w:divBdr>
                    </w:div>
                    <w:div w:id="1273786840">
                      <w:marLeft w:val="0"/>
                      <w:marRight w:val="0"/>
                      <w:marTop w:val="0"/>
                      <w:marBottom w:val="0"/>
                      <w:divBdr>
                        <w:top w:val="none" w:sz="0" w:space="0" w:color="auto"/>
                        <w:left w:val="none" w:sz="0" w:space="0" w:color="auto"/>
                        <w:bottom w:val="none" w:sz="0" w:space="0" w:color="auto"/>
                        <w:right w:val="none" w:sz="0" w:space="0" w:color="auto"/>
                      </w:divBdr>
                    </w:div>
                    <w:div w:id="1280792850">
                      <w:marLeft w:val="0"/>
                      <w:marRight w:val="0"/>
                      <w:marTop w:val="0"/>
                      <w:marBottom w:val="0"/>
                      <w:divBdr>
                        <w:top w:val="none" w:sz="0" w:space="0" w:color="auto"/>
                        <w:left w:val="none" w:sz="0" w:space="0" w:color="auto"/>
                        <w:bottom w:val="none" w:sz="0" w:space="0" w:color="auto"/>
                        <w:right w:val="none" w:sz="0" w:space="0" w:color="auto"/>
                      </w:divBdr>
                    </w:div>
                    <w:div w:id="1608077396">
                      <w:marLeft w:val="0"/>
                      <w:marRight w:val="0"/>
                      <w:marTop w:val="0"/>
                      <w:marBottom w:val="0"/>
                      <w:divBdr>
                        <w:top w:val="none" w:sz="0" w:space="0" w:color="auto"/>
                        <w:left w:val="none" w:sz="0" w:space="0" w:color="auto"/>
                        <w:bottom w:val="none" w:sz="0" w:space="0" w:color="auto"/>
                        <w:right w:val="none" w:sz="0" w:space="0" w:color="auto"/>
                      </w:divBdr>
                    </w:div>
                    <w:div w:id="1674606008">
                      <w:marLeft w:val="0"/>
                      <w:marRight w:val="0"/>
                      <w:marTop w:val="0"/>
                      <w:marBottom w:val="0"/>
                      <w:divBdr>
                        <w:top w:val="none" w:sz="0" w:space="0" w:color="auto"/>
                        <w:left w:val="none" w:sz="0" w:space="0" w:color="auto"/>
                        <w:bottom w:val="none" w:sz="0" w:space="0" w:color="auto"/>
                        <w:right w:val="none" w:sz="0" w:space="0" w:color="auto"/>
                      </w:divBdr>
                    </w:div>
                    <w:div w:id="1744990188">
                      <w:marLeft w:val="0"/>
                      <w:marRight w:val="0"/>
                      <w:marTop w:val="0"/>
                      <w:marBottom w:val="0"/>
                      <w:divBdr>
                        <w:top w:val="none" w:sz="0" w:space="0" w:color="auto"/>
                        <w:left w:val="none" w:sz="0" w:space="0" w:color="auto"/>
                        <w:bottom w:val="none" w:sz="0" w:space="0" w:color="auto"/>
                        <w:right w:val="none" w:sz="0" w:space="0" w:color="auto"/>
                      </w:divBdr>
                    </w:div>
                    <w:div w:id="2014994352">
                      <w:marLeft w:val="0"/>
                      <w:marRight w:val="0"/>
                      <w:marTop w:val="0"/>
                      <w:marBottom w:val="0"/>
                      <w:divBdr>
                        <w:top w:val="none" w:sz="0" w:space="0" w:color="auto"/>
                        <w:left w:val="none" w:sz="0" w:space="0" w:color="auto"/>
                        <w:bottom w:val="none" w:sz="0" w:space="0" w:color="auto"/>
                        <w:right w:val="none" w:sz="0" w:space="0" w:color="auto"/>
                      </w:divBdr>
                    </w:div>
                  </w:divsChild>
                </w:div>
                <w:div w:id="1216351483">
                  <w:marLeft w:val="0"/>
                  <w:marRight w:val="0"/>
                  <w:marTop w:val="0"/>
                  <w:marBottom w:val="0"/>
                  <w:divBdr>
                    <w:top w:val="none" w:sz="0" w:space="0" w:color="auto"/>
                    <w:left w:val="none" w:sz="0" w:space="0" w:color="auto"/>
                    <w:bottom w:val="none" w:sz="0" w:space="0" w:color="auto"/>
                    <w:right w:val="none" w:sz="0" w:space="0" w:color="auto"/>
                  </w:divBdr>
                  <w:divsChild>
                    <w:div w:id="1399403469">
                      <w:marLeft w:val="0"/>
                      <w:marRight w:val="0"/>
                      <w:marTop w:val="0"/>
                      <w:marBottom w:val="0"/>
                      <w:divBdr>
                        <w:top w:val="none" w:sz="0" w:space="0" w:color="auto"/>
                        <w:left w:val="none" w:sz="0" w:space="0" w:color="auto"/>
                        <w:bottom w:val="none" w:sz="0" w:space="0" w:color="auto"/>
                        <w:right w:val="none" w:sz="0" w:space="0" w:color="auto"/>
                      </w:divBdr>
                    </w:div>
                  </w:divsChild>
                </w:div>
                <w:div w:id="1216745327">
                  <w:marLeft w:val="0"/>
                  <w:marRight w:val="0"/>
                  <w:marTop w:val="0"/>
                  <w:marBottom w:val="0"/>
                  <w:divBdr>
                    <w:top w:val="none" w:sz="0" w:space="0" w:color="auto"/>
                    <w:left w:val="none" w:sz="0" w:space="0" w:color="auto"/>
                    <w:bottom w:val="none" w:sz="0" w:space="0" w:color="auto"/>
                    <w:right w:val="none" w:sz="0" w:space="0" w:color="auto"/>
                  </w:divBdr>
                  <w:divsChild>
                    <w:div w:id="129129676">
                      <w:marLeft w:val="0"/>
                      <w:marRight w:val="0"/>
                      <w:marTop w:val="0"/>
                      <w:marBottom w:val="0"/>
                      <w:divBdr>
                        <w:top w:val="none" w:sz="0" w:space="0" w:color="auto"/>
                        <w:left w:val="none" w:sz="0" w:space="0" w:color="auto"/>
                        <w:bottom w:val="none" w:sz="0" w:space="0" w:color="auto"/>
                        <w:right w:val="none" w:sz="0" w:space="0" w:color="auto"/>
                      </w:divBdr>
                    </w:div>
                    <w:div w:id="278219733">
                      <w:marLeft w:val="0"/>
                      <w:marRight w:val="0"/>
                      <w:marTop w:val="0"/>
                      <w:marBottom w:val="0"/>
                      <w:divBdr>
                        <w:top w:val="none" w:sz="0" w:space="0" w:color="auto"/>
                        <w:left w:val="none" w:sz="0" w:space="0" w:color="auto"/>
                        <w:bottom w:val="none" w:sz="0" w:space="0" w:color="auto"/>
                        <w:right w:val="none" w:sz="0" w:space="0" w:color="auto"/>
                      </w:divBdr>
                    </w:div>
                    <w:div w:id="1282111145">
                      <w:marLeft w:val="0"/>
                      <w:marRight w:val="0"/>
                      <w:marTop w:val="0"/>
                      <w:marBottom w:val="0"/>
                      <w:divBdr>
                        <w:top w:val="none" w:sz="0" w:space="0" w:color="auto"/>
                        <w:left w:val="none" w:sz="0" w:space="0" w:color="auto"/>
                        <w:bottom w:val="none" w:sz="0" w:space="0" w:color="auto"/>
                        <w:right w:val="none" w:sz="0" w:space="0" w:color="auto"/>
                      </w:divBdr>
                    </w:div>
                    <w:div w:id="1537617999">
                      <w:marLeft w:val="0"/>
                      <w:marRight w:val="0"/>
                      <w:marTop w:val="0"/>
                      <w:marBottom w:val="0"/>
                      <w:divBdr>
                        <w:top w:val="none" w:sz="0" w:space="0" w:color="auto"/>
                        <w:left w:val="none" w:sz="0" w:space="0" w:color="auto"/>
                        <w:bottom w:val="none" w:sz="0" w:space="0" w:color="auto"/>
                        <w:right w:val="none" w:sz="0" w:space="0" w:color="auto"/>
                      </w:divBdr>
                    </w:div>
                    <w:div w:id="1643197652">
                      <w:marLeft w:val="0"/>
                      <w:marRight w:val="0"/>
                      <w:marTop w:val="0"/>
                      <w:marBottom w:val="0"/>
                      <w:divBdr>
                        <w:top w:val="none" w:sz="0" w:space="0" w:color="auto"/>
                        <w:left w:val="none" w:sz="0" w:space="0" w:color="auto"/>
                        <w:bottom w:val="none" w:sz="0" w:space="0" w:color="auto"/>
                        <w:right w:val="none" w:sz="0" w:space="0" w:color="auto"/>
                      </w:divBdr>
                    </w:div>
                  </w:divsChild>
                </w:div>
                <w:div w:id="1236354283">
                  <w:marLeft w:val="0"/>
                  <w:marRight w:val="0"/>
                  <w:marTop w:val="0"/>
                  <w:marBottom w:val="0"/>
                  <w:divBdr>
                    <w:top w:val="none" w:sz="0" w:space="0" w:color="auto"/>
                    <w:left w:val="none" w:sz="0" w:space="0" w:color="auto"/>
                    <w:bottom w:val="none" w:sz="0" w:space="0" w:color="auto"/>
                    <w:right w:val="none" w:sz="0" w:space="0" w:color="auto"/>
                  </w:divBdr>
                  <w:divsChild>
                    <w:div w:id="1884323520">
                      <w:marLeft w:val="0"/>
                      <w:marRight w:val="0"/>
                      <w:marTop w:val="0"/>
                      <w:marBottom w:val="0"/>
                      <w:divBdr>
                        <w:top w:val="none" w:sz="0" w:space="0" w:color="auto"/>
                        <w:left w:val="none" w:sz="0" w:space="0" w:color="auto"/>
                        <w:bottom w:val="none" w:sz="0" w:space="0" w:color="auto"/>
                        <w:right w:val="none" w:sz="0" w:space="0" w:color="auto"/>
                      </w:divBdr>
                    </w:div>
                  </w:divsChild>
                </w:div>
                <w:div w:id="1239824009">
                  <w:marLeft w:val="0"/>
                  <w:marRight w:val="0"/>
                  <w:marTop w:val="0"/>
                  <w:marBottom w:val="0"/>
                  <w:divBdr>
                    <w:top w:val="none" w:sz="0" w:space="0" w:color="auto"/>
                    <w:left w:val="none" w:sz="0" w:space="0" w:color="auto"/>
                    <w:bottom w:val="none" w:sz="0" w:space="0" w:color="auto"/>
                    <w:right w:val="none" w:sz="0" w:space="0" w:color="auto"/>
                  </w:divBdr>
                  <w:divsChild>
                    <w:div w:id="440420963">
                      <w:marLeft w:val="0"/>
                      <w:marRight w:val="0"/>
                      <w:marTop w:val="0"/>
                      <w:marBottom w:val="0"/>
                      <w:divBdr>
                        <w:top w:val="none" w:sz="0" w:space="0" w:color="auto"/>
                        <w:left w:val="none" w:sz="0" w:space="0" w:color="auto"/>
                        <w:bottom w:val="none" w:sz="0" w:space="0" w:color="auto"/>
                        <w:right w:val="none" w:sz="0" w:space="0" w:color="auto"/>
                      </w:divBdr>
                    </w:div>
                    <w:div w:id="1024593853">
                      <w:marLeft w:val="0"/>
                      <w:marRight w:val="0"/>
                      <w:marTop w:val="0"/>
                      <w:marBottom w:val="0"/>
                      <w:divBdr>
                        <w:top w:val="none" w:sz="0" w:space="0" w:color="auto"/>
                        <w:left w:val="none" w:sz="0" w:space="0" w:color="auto"/>
                        <w:bottom w:val="none" w:sz="0" w:space="0" w:color="auto"/>
                        <w:right w:val="none" w:sz="0" w:space="0" w:color="auto"/>
                      </w:divBdr>
                    </w:div>
                    <w:div w:id="1132555359">
                      <w:marLeft w:val="0"/>
                      <w:marRight w:val="0"/>
                      <w:marTop w:val="0"/>
                      <w:marBottom w:val="0"/>
                      <w:divBdr>
                        <w:top w:val="none" w:sz="0" w:space="0" w:color="auto"/>
                        <w:left w:val="none" w:sz="0" w:space="0" w:color="auto"/>
                        <w:bottom w:val="none" w:sz="0" w:space="0" w:color="auto"/>
                        <w:right w:val="none" w:sz="0" w:space="0" w:color="auto"/>
                      </w:divBdr>
                    </w:div>
                    <w:div w:id="1230580495">
                      <w:marLeft w:val="0"/>
                      <w:marRight w:val="0"/>
                      <w:marTop w:val="0"/>
                      <w:marBottom w:val="0"/>
                      <w:divBdr>
                        <w:top w:val="none" w:sz="0" w:space="0" w:color="auto"/>
                        <w:left w:val="none" w:sz="0" w:space="0" w:color="auto"/>
                        <w:bottom w:val="none" w:sz="0" w:space="0" w:color="auto"/>
                        <w:right w:val="none" w:sz="0" w:space="0" w:color="auto"/>
                      </w:divBdr>
                    </w:div>
                    <w:div w:id="1292055634">
                      <w:marLeft w:val="0"/>
                      <w:marRight w:val="0"/>
                      <w:marTop w:val="0"/>
                      <w:marBottom w:val="0"/>
                      <w:divBdr>
                        <w:top w:val="none" w:sz="0" w:space="0" w:color="auto"/>
                        <w:left w:val="none" w:sz="0" w:space="0" w:color="auto"/>
                        <w:bottom w:val="none" w:sz="0" w:space="0" w:color="auto"/>
                        <w:right w:val="none" w:sz="0" w:space="0" w:color="auto"/>
                      </w:divBdr>
                    </w:div>
                    <w:div w:id="1309287862">
                      <w:marLeft w:val="0"/>
                      <w:marRight w:val="0"/>
                      <w:marTop w:val="0"/>
                      <w:marBottom w:val="0"/>
                      <w:divBdr>
                        <w:top w:val="none" w:sz="0" w:space="0" w:color="auto"/>
                        <w:left w:val="none" w:sz="0" w:space="0" w:color="auto"/>
                        <w:bottom w:val="none" w:sz="0" w:space="0" w:color="auto"/>
                        <w:right w:val="none" w:sz="0" w:space="0" w:color="auto"/>
                      </w:divBdr>
                    </w:div>
                    <w:div w:id="1983921869">
                      <w:marLeft w:val="0"/>
                      <w:marRight w:val="0"/>
                      <w:marTop w:val="0"/>
                      <w:marBottom w:val="0"/>
                      <w:divBdr>
                        <w:top w:val="none" w:sz="0" w:space="0" w:color="auto"/>
                        <w:left w:val="none" w:sz="0" w:space="0" w:color="auto"/>
                        <w:bottom w:val="none" w:sz="0" w:space="0" w:color="auto"/>
                        <w:right w:val="none" w:sz="0" w:space="0" w:color="auto"/>
                      </w:divBdr>
                    </w:div>
                  </w:divsChild>
                </w:div>
                <w:div w:id="1251621153">
                  <w:marLeft w:val="0"/>
                  <w:marRight w:val="0"/>
                  <w:marTop w:val="0"/>
                  <w:marBottom w:val="0"/>
                  <w:divBdr>
                    <w:top w:val="none" w:sz="0" w:space="0" w:color="auto"/>
                    <w:left w:val="none" w:sz="0" w:space="0" w:color="auto"/>
                    <w:bottom w:val="none" w:sz="0" w:space="0" w:color="auto"/>
                    <w:right w:val="none" w:sz="0" w:space="0" w:color="auto"/>
                  </w:divBdr>
                  <w:divsChild>
                    <w:div w:id="1624144840">
                      <w:marLeft w:val="0"/>
                      <w:marRight w:val="0"/>
                      <w:marTop w:val="0"/>
                      <w:marBottom w:val="0"/>
                      <w:divBdr>
                        <w:top w:val="none" w:sz="0" w:space="0" w:color="auto"/>
                        <w:left w:val="none" w:sz="0" w:space="0" w:color="auto"/>
                        <w:bottom w:val="none" w:sz="0" w:space="0" w:color="auto"/>
                        <w:right w:val="none" w:sz="0" w:space="0" w:color="auto"/>
                      </w:divBdr>
                    </w:div>
                  </w:divsChild>
                </w:div>
                <w:div w:id="1282540496">
                  <w:marLeft w:val="0"/>
                  <w:marRight w:val="0"/>
                  <w:marTop w:val="0"/>
                  <w:marBottom w:val="0"/>
                  <w:divBdr>
                    <w:top w:val="none" w:sz="0" w:space="0" w:color="auto"/>
                    <w:left w:val="none" w:sz="0" w:space="0" w:color="auto"/>
                    <w:bottom w:val="none" w:sz="0" w:space="0" w:color="auto"/>
                    <w:right w:val="none" w:sz="0" w:space="0" w:color="auto"/>
                  </w:divBdr>
                  <w:divsChild>
                    <w:div w:id="1606305946">
                      <w:marLeft w:val="0"/>
                      <w:marRight w:val="0"/>
                      <w:marTop w:val="0"/>
                      <w:marBottom w:val="0"/>
                      <w:divBdr>
                        <w:top w:val="none" w:sz="0" w:space="0" w:color="auto"/>
                        <w:left w:val="none" w:sz="0" w:space="0" w:color="auto"/>
                        <w:bottom w:val="none" w:sz="0" w:space="0" w:color="auto"/>
                        <w:right w:val="none" w:sz="0" w:space="0" w:color="auto"/>
                      </w:divBdr>
                    </w:div>
                  </w:divsChild>
                </w:div>
                <w:div w:id="1311523452">
                  <w:marLeft w:val="0"/>
                  <w:marRight w:val="0"/>
                  <w:marTop w:val="0"/>
                  <w:marBottom w:val="0"/>
                  <w:divBdr>
                    <w:top w:val="none" w:sz="0" w:space="0" w:color="auto"/>
                    <w:left w:val="none" w:sz="0" w:space="0" w:color="auto"/>
                    <w:bottom w:val="none" w:sz="0" w:space="0" w:color="auto"/>
                    <w:right w:val="none" w:sz="0" w:space="0" w:color="auto"/>
                  </w:divBdr>
                  <w:divsChild>
                    <w:div w:id="22287912">
                      <w:marLeft w:val="0"/>
                      <w:marRight w:val="0"/>
                      <w:marTop w:val="0"/>
                      <w:marBottom w:val="0"/>
                      <w:divBdr>
                        <w:top w:val="none" w:sz="0" w:space="0" w:color="auto"/>
                        <w:left w:val="none" w:sz="0" w:space="0" w:color="auto"/>
                        <w:bottom w:val="none" w:sz="0" w:space="0" w:color="auto"/>
                        <w:right w:val="none" w:sz="0" w:space="0" w:color="auto"/>
                      </w:divBdr>
                    </w:div>
                    <w:div w:id="52388319">
                      <w:marLeft w:val="0"/>
                      <w:marRight w:val="0"/>
                      <w:marTop w:val="0"/>
                      <w:marBottom w:val="0"/>
                      <w:divBdr>
                        <w:top w:val="none" w:sz="0" w:space="0" w:color="auto"/>
                        <w:left w:val="none" w:sz="0" w:space="0" w:color="auto"/>
                        <w:bottom w:val="none" w:sz="0" w:space="0" w:color="auto"/>
                        <w:right w:val="none" w:sz="0" w:space="0" w:color="auto"/>
                      </w:divBdr>
                    </w:div>
                    <w:div w:id="52580306">
                      <w:marLeft w:val="0"/>
                      <w:marRight w:val="0"/>
                      <w:marTop w:val="0"/>
                      <w:marBottom w:val="0"/>
                      <w:divBdr>
                        <w:top w:val="none" w:sz="0" w:space="0" w:color="auto"/>
                        <w:left w:val="none" w:sz="0" w:space="0" w:color="auto"/>
                        <w:bottom w:val="none" w:sz="0" w:space="0" w:color="auto"/>
                        <w:right w:val="none" w:sz="0" w:space="0" w:color="auto"/>
                      </w:divBdr>
                    </w:div>
                    <w:div w:id="55518191">
                      <w:marLeft w:val="0"/>
                      <w:marRight w:val="0"/>
                      <w:marTop w:val="0"/>
                      <w:marBottom w:val="0"/>
                      <w:divBdr>
                        <w:top w:val="none" w:sz="0" w:space="0" w:color="auto"/>
                        <w:left w:val="none" w:sz="0" w:space="0" w:color="auto"/>
                        <w:bottom w:val="none" w:sz="0" w:space="0" w:color="auto"/>
                        <w:right w:val="none" w:sz="0" w:space="0" w:color="auto"/>
                      </w:divBdr>
                    </w:div>
                    <w:div w:id="133648681">
                      <w:marLeft w:val="0"/>
                      <w:marRight w:val="0"/>
                      <w:marTop w:val="0"/>
                      <w:marBottom w:val="0"/>
                      <w:divBdr>
                        <w:top w:val="none" w:sz="0" w:space="0" w:color="auto"/>
                        <w:left w:val="none" w:sz="0" w:space="0" w:color="auto"/>
                        <w:bottom w:val="none" w:sz="0" w:space="0" w:color="auto"/>
                        <w:right w:val="none" w:sz="0" w:space="0" w:color="auto"/>
                      </w:divBdr>
                    </w:div>
                    <w:div w:id="276759338">
                      <w:marLeft w:val="0"/>
                      <w:marRight w:val="0"/>
                      <w:marTop w:val="0"/>
                      <w:marBottom w:val="0"/>
                      <w:divBdr>
                        <w:top w:val="none" w:sz="0" w:space="0" w:color="auto"/>
                        <w:left w:val="none" w:sz="0" w:space="0" w:color="auto"/>
                        <w:bottom w:val="none" w:sz="0" w:space="0" w:color="auto"/>
                        <w:right w:val="none" w:sz="0" w:space="0" w:color="auto"/>
                      </w:divBdr>
                    </w:div>
                    <w:div w:id="336815122">
                      <w:marLeft w:val="0"/>
                      <w:marRight w:val="0"/>
                      <w:marTop w:val="0"/>
                      <w:marBottom w:val="0"/>
                      <w:divBdr>
                        <w:top w:val="none" w:sz="0" w:space="0" w:color="auto"/>
                        <w:left w:val="none" w:sz="0" w:space="0" w:color="auto"/>
                        <w:bottom w:val="none" w:sz="0" w:space="0" w:color="auto"/>
                        <w:right w:val="none" w:sz="0" w:space="0" w:color="auto"/>
                      </w:divBdr>
                    </w:div>
                    <w:div w:id="344870841">
                      <w:marLeft w:val="0"/>
                      <w:marRight w:val="0"/>
                      <w:marTop w:val="0"/>
                      <w:marBottom w:val="0"/>
                      <w:divBdr>
                        <w:top w:val="none" w:sz="0" w:space="0" w:color="auto"/>
                        <w:left w:val="none" w:sz="0" w:space="0" w:color="auto"/>
                        <w:bottom w:val="none" w:sz="0" w:space="0" w:color="auto"/>
                        <w:right w:val="none" w:sz="0" w:space="0" w:color="auto"/>
                      </w:divBdr>
                    </w:div>
                    <w:div w:id="432013465">
                      <w:marLeft w:val="0"/>
                      <w:marRight w:val="0"/>
                      <w:marTop w:val="0"/>
                      <w:marBottom w:val="0"/>
                      <w:divBdr>
                        <w:top w:val="none" w:sz="0" w:space="0" w:color="auto"/>
                        <w:left w:val="none" w:sz="0" w:space="0" w:color="auto"/>
                        <w:bottom w:val="none" w:sz="0" w:space="0" w:color="auto"/>
                        <w:right w:val="none" w:sz="0" w:space="0" w:color="auto"/>
                      </w:divBdr>
                    </w:div>
                    <w:div w:id="444932357">
                      <w:marLeft w:val="0"/>
                      <w:marRight w:val="0"/>
                      <w:marTop w:val="0"/>
                      <w:marBottom w:val="0"/>
                      <w:divBdr>
                        <w:top w:val="none" w:sz="0" w:space="0" w:color="auto"/>
                        <w:left w:val="none" w:sz="0" w:space="0" w:color="auto"/>
                        <w:bottom w:val="none" w:sz="0" w:space="0" w:color="auto"/>
                        <w:right w:val="none" w:sz="0" w:space="0" w:color="auto"/>
                      </w:divBdr>
                    </w:div>
                    <w:div w:id="495732294">
                      <w:marLeft w:val="0"/>
                      <w:marRight w:val="0"/>
                      <w:marTop w:val="0"/>
                      <w:marBottom w:val="0"/>
                      <w:divBdr>
                        <w:top w:val="none" w:sz="0" w:space="0" w:color="auto"/>
                        <w:left w:val="none" w:sz="0" w:space="0" w:color="auto"/>
                        <w:bottom w:val="none" w:sz="0" w:space="0" w:color="auto"/>
                        <w:right w:val="none" w:sz="0" w:space="0" w:color="auto"/>
                      </w:divBdr>
                    </w:div>
                    <w:div w:id="510029235">
                      <w:marLeft w:val="0"/>
                      <w:marRight w:val="0"/>
                      <w:marTop w:val="0"/>
                      <w:marBottom w:val="0"/>
                      <w:divBdr>
                        <w:top w:val="none" w:sz="0" w:space="0" w:color="auto"/>
                        <w:left w:val="none" w:sz="0" w:space="0" w:color="auto"/>
                        <w:bottom w:val="none" w:sz="0" w:space="0" w:color="auto"/>
                        <w:right w:val="none" w:sz="0" w:space="0" w:color="auto"/>
                      </w:divBdr>
                    </w:div>
                    <w:div w:id="573200366">
                      <w:marLeft w:val="0"/>
                      <w:marRight w:val="0"/>
                      <w:marTop w:val="0"/>
                      <w:marBottom w:val="0"/>
                      <w:divBdr>
                        <w:top w:val="none" w:sz="0" w:space="0" w:color="auto"/>
                        <w:left w:val="none" w:sz="0" w:space="0" w:color="auto"/>
                        <w:bottom w:val="none" w:sz="0" w:space="0" w:color="auto"/>
                        <w:right w:val="none" w:sz="0" w:space="0" w:color="auto"/>
                      </w:divBdr>
                    </w:div>
                    <w:div w:id="578953121">
                      <w:marLeft w:val="0"/>
                      <w:marRight w:val="0"/>
                      <w:marTop w:val="0"/>
                      <w:marBottom w:val="0"/>
                      <w:divBdr>
                        <w:top w:val="none" w:sz="0" w:space="0" w:color="auto"/>
                        <w:left w:val="none" w:sz="0" w:space="0" w:color="auto"/>
                        <w:bottom w:val="none" w:sz="0" w:space="0" w:color="auto"/>
                        <w:right w:val="none" w:sz="0" w:space="0" w:color="auto"/>
                      </w:divBdr>
                    </w:div>
                    <w:div w:id="606012293">
                      <w:marLeft w:val="0"/>
                      <w:marRight w:val="0"/>
                      <w:marTop w:val="0"/>
                      <w:marBottom w:val="0"/>
                      <w:divBdr>
                        <w:top w:val="none" w:sz="0" w:space="0" w:color="auto"/>
                        <w:left w:val="none" w:sz="0" w:space="0" w:color="auto"/>
                        <w:bottom w:val="none" w:sz="0" w:space="0" w:color="auto"/>
                        <w:right w:val="none" w:sz="0" w:space="0" w:color="auto"/>
                      </w:divBdr>
                    </w:div>
                    <w:div w:id="636379720">
                      <w:marLeft w:val="0"/>
                      <w:marRight w:val="0"/>
                      <w:marTop w:val="0"/>
                      <w:marBottom w:val="0"/>
                      <w:divBdr>
                        <w:top w:val="none" w:sz="0" w:space="0" w:color="auto"/>
                        <w:left w:val="none" w:sz="0" w:space="0" w:color="auto"/>
                        <w:bottom w:val="none" w:sz="0" w:space="0" w:color="auto"/>
                        <w:right w:val="none" w:sz="0" w:space="0" w:color="auto"/>
                      </w:divBdr>
                    </w:div>
                    <w:div w:id="636761305">
                      <w:marLeft w:val="0"/>
                      <w:marRight w:val="0"/>
                      <w:marTop w:val="0"/>
                      <w:marBottom w:val="0"/>
                      <w:divBdr>
                        <w:top w:val="none" w:sz="0" w:space="0" w:color="auto"/>
                        <w:left w:val="none" w:sz="0" w:space="0" w:color="auto"/>
                        <w:bottom w:val="none" w:sz="0" w:space="0" w:color="auto"/>
                        <w:right w:val="none" w:sz="0" w:space="0" w:color="auto"/>
                      </w:divBdr>
                    </w:div>
                    <w:div w:id="709494952">
                      <w:marLeft w:val="0"/>
                      <w:marRight w:val="0"/>
                      <w:marTop w:val="0"/>
                      <w:marBottom w:val="0"/>
                      <w:divBdr>
                        <w:top w:val="none" w:sz="0" w:space="0" w:color="auto"/>
                        <w:left w:val="none" w:sz="0" w:space="0" w:color="auto"/>
                        <w:bottom w:val="none" w:sz="0" w:space="0" w:color="auto"/>
                        <w:right w:val="none" w:sz="0" w:space="0" w:color="auto"/>
                      </w:divBdr>
                    </w:div>
                    <w:div w:id="769392914">
                      <w:marLeft w:val="0"/>
                      <w:marRight w:val="0"/>
                      <w:marTop w:val="0"/>
                      <w:marBottom w:val="0"/>
                      <w:divBdr>
                        <w:top w:val="none" w:sz="0" w:space="0" w:color="auto"/>
                        <w:left w:val="none" w:sz="0" w:space="0" w:color="auto"/>
                        <w:bottom w:val="none" w:sz="0" w:space="0" w:color="auto"/>
                        <w:right w:val="none" w:sz="0" w:space="0" w:color="auto"/>
                      </w:divBdr>
                    </w:div>
                    <w:div w:id="955136689">
                      <w:marLeft w:val="0"/>
                      <w:marRight w:val="0"/>
                      <w:marTop w:val="0"/>
                      <w:marBottom w:val="0"/>
                      <w:divBdr>
                        <w:top w:val="none" w:sz="0" w:space="0" w:color="auto"/>
                        <w:left w:val="none" w:sz="0" w:space="0" w:color="auto"/>
                        <w:bottom w:val="none" w:sz="0" w:space="0" w:color="auto"/>
                        <w:right w:val="none" w:sz="0" w:space="0" w:color="auto"/>
                      </w:divBdr>
                    </w:div>
                    <w:div w:id="997657414">
                      <w:marLeft w:val="0"/>
                      <w:marRight w:val="0"/>
                      <w:marTop w:val="0"/>
                      <w:marBottom w:val="0"/>
                      <w:divBdr>
                        <w:top w:val="none" w:sz="0" w:space="0" w:color="auto"/>
                        <w:left w:val="none" w:sz="0" w:space="0" w:color="auto"/>
                        <w:bottom w:val="none" w:sz="0" w:space="0" w:color="auto"/>
                        <w:right w:val="none" w:sz="0" w:space="0" w:color="auto"/>
                      </w:divBdr>
                    </w:div>
                    <w:div w:id="1072310031">
                      <w:marLeft w:val="0"/>
                      <w:marRight w:val="0"/>
                      <w:marTop w:val="0"/>
                      <w:marBottom w:val="0"/>
                      <w:divBdr>
                        <w:top w:val="none" w:sz="0" w:space="0" w:color="auto"/>
                        <w:left w:val="none" w:sz="0" w:space="0" w:color="auto"/>
                        <w:bottom w:val="none" w:sz="0" w:space="0" w:color="auto"/>
                        <w:right w:val="none" w:sz="0" w:space="0" w:color="auto"/>
                      </w:divBdr>
                    </w:div>
                    <w:div w:id="1078592996">
                      <w:marLeft w:val="0"/>
                      <w:marRight w:val="0"/>
                      <w:marTop w:val="0"/>
                      <w:marBottom w:val="0"/>
                      <w:divBdr>
                        <w:top w:val="none" w:sz="0" w:space="0" w:color="auto"/>
                        <w:left w:val="none" w:sz="0" w:space="0" w:color="auto"/>
                        <w:bottom w:val="none" w:sz="0" w:space="0" w:color="auto"/>
                        <w:right w:val="none" w:sz="0" w:space="0" w:color="auto"/>
                      </w:divBdr>
                    </w:div>
                    <w:div w:id="1237787773">
                      <w:marLeft w:val="0"/>
                      <w:marRight w:val="0"/>
                      <w:marTop w:val="0"/>
                      <w:marBottom w:val="0"/>
                      <w:divBdr>
                        <w:top w:val="none" w:sz="0" w:space="0" w:color="auto"/>
                        <w:left w:val="none" w:sz="0" w:space="0" w:color="auto"/>
                        <w:bottom w:val="none" w:sz="0" w:space="0" w:color="auto"/>
                        <w:right w:val="none" w:sz="0" w:space="0" w:color="auto"/>
                      </w:divBdr>
                    </w:div>
                    <w:div w:id="1470904426">
                      <w:marLeft w:val="0"/>
                      <w:marRight w:val="0"/>
                      <w:marTop w:val="0"/>
                      <w:marBottom w:val="0"/>
                      <w:divBdr>
                        <w:top w:val="none" w:sz="0" w:space="0" w:color="auto"/>
                        <w:left w:val="none" w:sz="0" w:space="0" w:color="auto"/>
                        <w:bottom w:val="none" w:sz="0" w:space="0" w:color="auto"/>
                        <w:right w:val="none" w:sz="0" w:space="0" w:color="auto"/>
                      </w:divBdr>
                    </w:div>
                    <w:div w:id="1474367090">
                      <w:marLeft w:val="0"/>
                      <w:marRight w:val="0"/>
                      <w:marTop w:val="0"/>
                      <w:marBottom w:val="0"/>
                      <w:divBdr>
                        <w:top w:val="none" w:sz="0" w:space="0" w:color="auto"/>
                        <w:left w:val="none" w:sz="0" w:space="0" w:color="auto"/>
                        <w:bottom w:val="none" w:sz="0" w:space="0" w:color="auto"/>
                        <w:right w:val="none" w:sz="0" w:space="0" w:color="auto"/>
                      </w:divBdr>
                    </w:div>
                    <w:div w:id="1536694555">
                      <w:marLeft w:val="0"/>
                      <w:marRight w:val="0"/>
                      <w:marTop w:val="0"/>
                      <w:marBottom w:val="0"/>
                      <w:divBdr>
                        <w:top w:val="none" w:sz="0" w:space="0" w:color="auto"/>
                        <w:left w:val="none" w:sz="0" w:space="0" w:color="auto"/>
                        <w:bottom w:val="none" w:sz="0" w:space="0" w:color="auto"/>
                        <w:right w:val="none" w:sz="0" w:space="0" w:color="auto"/>
                      </w:divBdr>
                    </w:div>
                    <w:div w:id="1580482160">
                      <w:marLeft w:val="0"/>
                      <w:marRight w:val="0"/>
                      <w:marTop w:val="0"/>
                      <w:marBottom w:val="0"/>
                      <w:divBdr>
                        <w:top w:val="none" w:sz="0" w:space="0" w:color="auto"/>
                        <w:left w:val="none" w:sz="0" w:space="0" w:color="auto"/>
                        <w:bottom w:val="none" w:sz="0" w:space="0" w:color="auto"/>
                        <w:right w:val="none" w:sz="0" w:space="0" w:color="auto"/>
                      </w:divBdr>
                    </w:div>
                    <w:div w:id="1683167786">
                      <w:marLeft w:val="0"/>
                      <w:marRight w:val="0"/>
                      <w:marTop w:val="0"/>
                      <w:marBottom w:val="0"/>
                      <w:divBdr>
                        <w:top w:val="none" w:sz="0" w:space="0" w:color="auto"/>
                        <w:left w:val="none" w:sz="0" w:space="0" w:color="auto"/>
                        <w:bottom w:val="none" w:sz="0" w:space="0" w:color="auto"/>
                        <w:right w:val="none" w:sz="0" w:space="0" w:color="auto"/>
                      </w:divBdr>
                    </w:div>
                    <w:div w:id="1782529554">
                      <w:marLeft w:val="0"/>
                      <w:marRight w:val="0"/>
                      <w:marTop w:val="0"/>
                      <w:marBottom w:val="0"/>
                      <w:divBdr>
                        <w:top w:val="none" w:sz="0" w:space="0" w:color="auto"/>
                        <w:left w:val="none" w:sz="0" w:space="0" w:color="auto"/>
                        <w:bottom w:val="none" w:sz="0" w:space="0" w:color="auto"/>
                        <w:right w:val="none" w:sz="0" w:space="0" w:color="auto"/>
                      </w:divBdr>
                    </w:div>
                    <w:div w:id="1897281870">
                      <w:marLeft w:val="0"/>
                      <w:marRight w:val="0"/>
                      <w:marTop w:val="0"/>
                      <w:marBottom w:val="0"/>
                      <w:divBdr>
                        <w:top w:val="none" w:sz="0" w:space="0" w:color="auto"/>
                        <w:left w:val="none" w:sz="0" w:space="0" w:color="auto"/>
                        <w:bottom w:val="none" w:sz="0" w:space="0" w:color="auto"/>
                        <w:right w:val="none" w:sz="0" w:space="0" w:color="auto"/>
                      </w:divBdr>
                    </w:div>
                    <w:div w:id="1990163197">
                      <w:marLeft w:val="0"/>
                      <w:marRight w:val="0"/>
                      <w:marTop w:val="0"/>
                      <w:marBottom w:val="0"/>
                      <w:divBdr>
                        <w:top w:val="none" w:sz="0" w:space="0" w:color="auto"/>
                        <w:left w:val="none" w:sz="0" w:space="0" w:color="auto"/>
                        <w:bottom w:val="none" w:sz="0" w:space="0" w:color="auto"/>
                        <w:right w:val="none" w:sz="0" w:space="0" w:color="auto"/>
                      </w:divBdr>
                    </w:div>
                    <w:div w:id="2031947873">
                      <w:marLeft w:val="0"/>
                      <w:marRight w:val="0"/>
                      <w:marTop w:val="0"/>
                      <w:marBottom w:val="0"/>
                      <w:divBdr>
                        <w:top w:val="none" w:sz="0" w:space="0" w:color="auto"/>
                        <w:left w:val="none" w:sz="0" w:space="0" w:color="auto"/>
                        <w:bottom w:val="none" w:sz="0" w:space="0" w:color="auto"/>
                        <w:right w:val="none" w:sz="0" w:space="0" w:color="auto"/>
                      </w:divBdr>
                    </w:div>
                    <w:div w:id="2056268139">
                      <w:marLeft w:val="0"/>
                      <w:marRight w:val="0"/>
                      <w:marTop w:val="0"/>
                      <w:marBottom w:val="0"/>
                      <w:divBdr>
                        <w:top w:val="none" w:sz="0" w:space="0" w:color="auto"/>
                        <w:left w:val="none" w:sz="0" w:space="0" w:color="auto"/>
                        <w:bottom w:val="none" w:sz="0" w:space="0" w:color="auto"/>
                        <w:right w:val="none" w:sz="0" w:space="0" w:color="auto"/>
                      </w:divBdr>
                    </w:div>
                    <w:div w:id="2127893253">
                      <w:marLeft w:val="0"/>
                      <w:marRight w:val="0"/>
                      <w:marTop w:val="0"/>
                      <w:marBottom w:val="0"/>
                      <w:divBdr>
                        <w:top w:val="none" w:sz="0" w:space="0" w:color="auto"/>
                        <w:left w:val="none" w:sz="0" w:space="0" w:color="auto"/>
                        <w:bottom w:val="none" w:sz="0" w:space="0" w:color="auto"/>
                        <w:right w:val="none" w:sz="0" w:space="0" w:color="auto"/>
                      </w:divBdr>
                    </w:div>
                    <w:div w:id="2143038665">
                      <w:marLeft w:val="0"/>
                      <w:marRight w:val="0"/>
                      <w:marTop w:val="0"/>
                      <w:marBottom w:val="0"/>
                      <w:divBdr>
                        <w:top w:val="none" w:sz="0" w:space="0" w:color="auto"/>
                        <w:left w:val="none" w:sz="0" w:space="0" w:color="auto"/>
                        <w:bottom w:val="none" w:sz="0" w:space="0" w:color="auto"/>
                        <w:right w:val="none" w:sz="0" w:space="0" w:color="auto"/>
                      </w:divBdr>
                    </w:div>
                  </w:divsChild>
                </w:div>
                <w:div w:id="1324704959">
                  <w:marLeft w:val="0"/>
                  <w:marRight w:val="0"/>
                  <w:marTop w:val="0"/>
                  <w:marBottom w:val="0"/>
                  <w:divBdr>
                    <w:top w:val="none" w:sz="0" w:space="0" w:color="auto"/>
                    <w:left w:val="none" w:sz="0" w:space="0" w:color="auto"/>
                    <w:bottom w:val="none" w:sz="0" w:space="0" w:color="auto"/>
                    <w:right w:val="none" w:sz="0" w:space="0" w:color="auto"/>
                  </w:divBdr>
                  <w:divsChild>
                    <w:div w:id="703554512">
                      <w:marLeft w:val="0"/>
                      <w:marRight w:val="0"/>
                      <w:marTop w:val="0"/>
                      <w:marBottom w:val="0"/>
                      <w:divBdr>
                        <w:top w:val="none" w:sz="0" w:space="0" w:color="auto"/>
                        <w:left w:val="none" w:sz="0" w:space="0" w:color="auto"/>
                        <w:bottom w:val="none" w:sz="0" w:space="0" w:color="auto"/>
                        <w:right w:val="none" w:sz="0" w:space="0" w:color="auto"/>
                      </w:divBdr>
                    </w:div>
                  </w:divsChild>
                </w:div>
                <w:div w:id="1329669668">
                  <w:marLeft w:val="0"/>
                  <w:marRight w:val="0"/>
                  <w:marTop w:val="0"/>
                  <w:marBottom w:val="0"/>
                  <w:divBdr>
                    <w:top w:val="none" w:sz="0" w:space="0" w:color="auto"/>
                    <w:left w:val="none" w:sz="0" w:space="0" w:color="auto"/>
                    <w:bottom w:val="none" w:sz="0" w:space="0" w:color="auto"/>
                    <w:right w:val="none" w:sz="0" w:space="0" w:color="auto"/>
                  </w:divBdr>
                  <w:divsChild>
                    <w:div w:id="187716112">
                      <w:marLeft w:val="0"/>
                      <w:marRight w:val="0"/>
                      <w:marTop w:val="0"/>
                      <w:marBottom w:val="0"/>
                      <w:divBdr>
                        <w:top w:val="none" w:sz="0" w:space="0" w:color="auto"/>
                        <w:left w:val="none" w:sz="0" w:space="0" w:color="auto"/>
                        <w:bottom w:val="none" w:sz="0" w:space="0" w:color="auto"/>
                        <w:right w:val="none" w:sz="0" w:space="0" w:color="auto"/>
                      </w:divBdr>
                    </w:div>
                    <w:div w:id="392317643">
                      <w:marLeft w:val="0"/>
                      <w:marRight w:val="0"/>
                      <w:marTop w:val="0"/>
                      <w:marBottom w:val="0"/>
                      <w:divBdr>
                        <w:top w:val="none" w:sz="0" w:space="0" w:color="auto"/>
                        <w:left w:val="none" w:sz="0" w:space="0" w:color="auto"/>
                        <w:bottom w:val="none" w:sz="0" w:space="0" w:color="auto"/>
                        <w:right w:val="none" w:sz="0" w:space="0" w:color="auto"/>
                      </w:divBdr>
                    </w:div>
                    <w:div w:id="1182091305">
                      <w:marLeft w:val="0"/>
                      <w:marRight w:val="0"/>
                      <w:marTop w:val="0"/>
                      <w:marBottom w:val="0"/>
                      <w:divBdr>
                        <w:top w:val="none" w:sz="0" w:space="0" w:color="auto"/>
                        <w:left w:val="none" w:sz="0" w:space="0" w:color="auto"/>
                        <w:bottom w:val="none" w:sz="0" w:space="0" w:color="auto"/>
                        <w:right w:val="none" w:sz="0" w:space="0" w:color="auto"/>
                      </w:divBdr>
                    </w:div>
                    <w:div w:id="1683051563">
                      <w:marLeft w:val="0"/>
                      <w:marRight w:val="0"/>
                      <w:marTop w:val="0"/>
                      <w:marBottom w:val="0"/>
                      <w:divBdr>
                        <w:top w:val="none" w:sz="0" w:space="0" w:color="auto"/>
                        <w:left w:val="none" w:sz="0" w:space="0" w:color="auto"/>
                        <w:bottom w:val="none" w:sz="0" w:space="0" w:color="auto"/>
                        <w:right w:val="none" w:sz="0" w:space="0" w:color="auto"/>
                      </w:divBdr>
                    </w:div>
                    <w:div w:id="1882395077">
                      <w:marLeft w:val="0"/>
                      <w:marRight w:val="0"/>
                      <w:marTop w:val="0"/>
                      <w:marBottom w:val="0"/>
                      <w:divBdr>
                        <w:top w:val="none" w:sz="0" w:space="0" w:color="auto"/>
                        <w:left w:val="none" w:sz="0" w:space="0" w:color="auto"/>
                        <w:bottom w:val="none" w:sz="0" w:space="0" w:color="auto"/>
                        <w:right w:val="none" w:sz="0" w:space="0" w:color="auto"/>
                      </w:divBdr>
                    </w:div>
                  </w:divsChild>
                </w:div>
                <w:div w:id="1354309817">
                  <w:marLeft w:val="0"/>
                  <w:marRight w:val="0"/>
                  <w:marTop w:val="0"/>
                  <w:marBottom w:val="0"/>
                  <w:divBdr>
                    <w:top w:val="none" w:sz="0" w:space="0" w:color="auto"/>
                    <w:left w:val="none" w:sz="0" w:space="0" w:color="auto"/>
                    <w:bottom w:val="none" w:sz="0" w:space="0" w:color="auto"/>
                    <w:right w:val="none" w:sz="0" w:space="0" w:color="auto"/>
                  </w:divBdr>
                  <w:divsChild>
                    <w:div w:id="563104455">
                      <w:marLeft w:val="0"/>
                      <w:marRight w:val="0"/>
                      <w:marTop w:val="0"/>
                      <w:marBottom w:val="0"/>
                      <w:divBdr>
                        <w:top w:val="none" w:sz="0" w:space="0" w:color="auto"/>
                        <w:left w:val="none" w:sz="0" w:space="0" w:color="auto"/>
                        <w:bottom w:val="none" w:sz="0" w:space="0" w:color="auto"/>
                        <w:right w:val="none" w:sz="0" w:space="0" w:color="auto"/>
                      </w:divBdr>
                    </w:div>
                  </w:divsChild>
                </w:div>
                <w:div w:id="1359114165">
                  <w:marLeft w:val="0"/>
                  <w:marRight w:val="0"/>
                  <w:marTop w:val="0"/>
                  <w:marBottom w:val="0"/>
                  <w:divBdr>
                    <w:top w:val="none" w:sz="0" w:space="0" w:color="auto"/>
                    <w:left w:val="none" w:sz="0" w:space="0" w:color="auto"/>
                    <w:bottom w:val="none" w:sz="0" w:space="0" w:color="auto"/>
                    <w:right w:val="none" w:sz="0" w:space="0" w:color="auto"/>
                  </w:divBdr>
                  <w:divsChild>
                    <w:div w:id="729812521">
                      <w:marLeft w:val="0"/>
                      <w:marRight w:val="0"/>
                      <w:marTop w:val="0"/>
                      <w:marBottom w:val="0"/>
                      <w:divBdr>
                        <w:top w:val="none" w:sz="0" w:space="0" w:color="auto"/>
                        <w:left w:val="none" w:sz="0" w:space="0" w:color="auto"/>
                        <w:bottom w:val="none" w:sz="0" w:space="0" w:color="auto"/>
                        <w:right w:val="none" w:sz="0" w:space="0" w:color="auto"/>
                      </w:divBdr>
                    </w:div>
                  </w:divsChild>
                </w:div>
                <w:div w:id="1380857558">
                  <w:marLeft w:val="0"/>
                  <w:marRight w:val="0"/>
                  <w:marTop w:val="0"/>
                  <w:marBottom w:val="0"/>
                  <w:divBdr>
                    <w:top w:val="none" w:sz="0" w:space="0" w:color="auto"/>
                    <w:left w:val="none" w:sz="0" w:space="0" w:color="auto"/>
                    <w:bottom w:val="none" w:sz="0" w:space="0" w:color="auto"/>
                    <w:right w:val="none" w:sz="0" w:space="0" w:color="auto"/>
                  </w:divBdr>
                  <w:divsChild>
                    <w:div w:id="1557397940">
                      <w:marLeft w:val="0"/>
                      <w:marRight w:val="0"/>
                      <w:marTop w:val="0"/>
                      <w:marBottom w:val="0"/>
                      <w:divBdr>
                        <w:top w:val="none" w:sz="0" w:space="0" w:color="auto"/>
                        <w:left w:val="none" w:sz="0" w:space="0" w:color="auto"/>
                        <w:bottom w:val="none" w:sz="0" w:space="0" w:color="auto"/>
                        <w:right w:val="none" w:sz="0" w:space="0" w:color="auto"/>
                      </w:divBdr>
                    </w:div>
                  </w:divsChild>
                </w:div>
                <w:div w:id="1385372144">
                  <w:marLeft w:val="0"/>
                  <w:marRight w:val="0"/>
                  <w:marTop w:val="0"/>
                  <w:marBottom w:val="0"/>
                  <w:divBdr>
                    <w:top w:val="none" w:sz="0" w:space="0" w:color="auto"/>
                    <w:left w:val="none" w:sz="0" w:space="0" w:color="auto"/>
                    <w:bottom w:val="none" w:sz="0" w:space="0" w:color="auto"/>
                    <w:right w:val="none" w:sz="0" w:space="0" w:color="auto"/>
                  </w:divBdr>
                  <w:divsChild>
                    <w:div w:id="644702660">
                      <w:marLeft w:val="0"/>
                      <w:marRight w:val="0"/>
                      <w:marTop w:val="0"/>
                      <w:marBottom w:val="0"/>
                      <w:divBdr>
                        <w:top w:val="none" w:sz="0" w:space="0" w:color="auto"/>
                        <w:left w:val="none" w:sz="0" w:space="0" w:color="auto"/>
                        <w:bottom w:val="none" w:sz="0" w:space="0" w:color="auto"/>
                        <w:right w:val="none" w:sz="0" w:space="0" w:color="auto"/>
                      </w:divBdr>
                    </w:div>
                    <w:div w:id="1513299267">
                      <w:marLeft w:val="0"/>
                      <w:marRight w:val="0"/>
                      <w:marTop w:val="0"/>
                      <w:marBottom w:val="0"/>
                      <w:divBdr>
                        <w:top w:val="none" w:sz="0" w:space="0" w:color="auto"/>
                        <w:left w:val="none" w:sz="0" w:space="0" w:color="auto"/>
                        <w:bottom w:val="none" w:sz="0" w:space="0" w:color="auto"/>
                        <w:right w:val="none" w:sz="0" w:space="0" w:color="auto"/>
                      </w:divBdr>
                    </w:div>
                  </w:divsChild>
                </w:div>
                <w:div w:id="1434518620">
                  <w:marLeft w:val="0"/>
                  <w:marRight w:val="0"/>
                  <w:marTop w:val="0"/>
                  <w:marBottom w:val="0"/>
                  <w:divBdr>
                    <w:top w:val="none" w:sz="0" w:space="0" w:color="auto"/>
                    <w:left w:val="none" w:sz="0" w:space="0" w:color="auto"/>
                    <w:bottom w:val="none" w:sz="0" w:space="0" w:color="auto"/>
                    <w:right w:val="none" w:sz="0" w:space="0" w:color="auto"/>
                  </w:divBdr>
                  <w:divsChild>
                    <w:div w:id="63921476">
                      <w:marLeft w:val="0"/>
                      <w:marRight w:val="0"/>
                      <w:marTop w:val="0"/>
                      <w:marBottom w:val="0"/>
                      <w:divBdr>
                        <w:top w:val="none" w:sz="0" w:space="0" w:color="auto"/>
                        <w:left w:val="none" w:sz="0" w:space="0" w:color="auto"/>
                        <w:bottom w:val="none" w:sz="0" w:space="0" w:color="auto"/>
                        <w:right w:val="none" w:sz="0" w:space="0" w:color="auto"/>
                      </w:divBdr>
                    </w:div>
                    <w:div w:id="241180415">
                      <w:marLeft w:val="0"/>
                      <w:marRight w:val="0"/>
                      <w:marTop w:val="0"/>
                      <w:marBottom w:val="0"/>
                      <w:divBdr>
                        <w:top w:val="none" w:sz="0" w:space="0" w:color="auto"/>
                        <w:left w:val="none" w:sz="0" w:space="0" w:color="auto"/>
                        <w:bottom w:val="none" w:sz="0" w:space="0" w:color="auto"/>
                        <w:right w:val="none" w:sz="0" w:space="0" w:color="auto"/>
                      </w:divBdr>
                    </w:div>
                    <w:div w:id="581570071">
                      <w:marLeft w:val="0"/>
                      <w:marRight w:val="0"/>
                      <w:marTop w:val="0"/>
                      <w:marBottom w:val="0"/>
                      <w:divBdr>
                        <w:top w:val="none" w:sz="0" w:space="0" w:color="auto"/>
                        <w:left w:val="none" w:sz="0" w:space="0" w:color="auto"/>
                        <w:bottom w:val="none" w:sz="0" w:space="0" w:color="auto"/>
                        <w:right w:val="none" w:sz="0" w:space="0" w:color="auto"/>
                      </w:divBdr>
                    </w:div>
                    <w:div w:id="933325834">
                      <w:marLeft w:val="0"/>
                      <w:marRight w:val="0"/>
                      <w:marTop w:val="0"/>
                      <w:marBottom w:val="0"/>
                      <w:divBdr>
                        <w:top w:val="none" w:sz="0" w:space="0" w:color="auto"/>
                        <w:left w:val="none" w:sz="0" w:space="0" w:color="auto"/>
                        <w:bottom w:val="none" w:sz="0" w:space="0" w:color="auto"/>
                        <w:right w:val="none" w:sz="0" w:space="0" w:color="auto"/>
                      </w:divBdr>
                    </w:div>
                    <w:div w:id="1182358967">
                      <w:marLeft w:val="0"/>
                      <w:marRight w:val="0"/>
                      <w:marTop w:val="0"/>
                      <w:marBottom w:val="0"/>
                      <w:divBdr>
                        <w:top w:val="none" w:sz="0" w:space="0" w:color="auto"/>
                        <w:left w:val="none" w:sz="0" w:space="0" w:color="auto"/>
                        <w:bottom w:val="none" w:sz="0" w:space="0" w:color="auto"/>
                        <w:right w:val="none" w:sz="0" w:space="0" w:color="auto"/>
                      </w:divBdr>
                    </w:div>
                    <w:div w:id="1184825921">
                      <w:marLeft w:val="0"/>
                      <w:marRight w:val="0"/>
                      <w:marTop w:val="0"/>
                      <w:marBottom w:val="0"/>
                      <w:divBdr>
                        <w:top w:val="none" w:sz="0" w:space="0" w:color="auto"/>
                        <w:left w:val="none" w:sz="0" w:space="0" w:color="auto"/>
                        <w:bottom w:val="none" w:sz="0" w:space="0" w:color="auto"/>
                        <w:right w:val="none" w:sz="0" w:space="0" w:color="auto"/>
                      </w:divBdr>
                    </w:div>
                    <w:div w:id="1435443434">
                      <w:marLeft w:val="0"/>
                      <w:marRight w:val="0"/>
                      <w:marTop w:val="0"/>
                      <w:marBottom w:val="0"/>
                      <w:divBdr>
                        <w:top w:val="none" w:sz="0" w:space="0" w:color="auto"/>
                        <w:left w:val="none" w:sz="0" w:space="0" w:color="auto"/>
                        <w:bottom w:val="none" w:sz="0" w:space="0" w:color="auto"/>
                        <w:right w:val="none" w:sz="0" w:space="0" w:color="auto"/>
                      </w:divBdr>
                    </w:div>
                    <w:div w:id="1756322608">
                      <w:marLeft w:val="0"/>
                      <w:marRight w:val="0"/>
                      <w:marTop w:val="0"/>
                      <w:marBottom w:val="0"/>
                      <w:divBdr>
                        <w:top w:val="none" w:sz="0" w:space="0" w:color="auto"/>
                        <w:left w:val="none" w:sz="0" w:space="0" w:color="auto"/>
                        <w:bottom w:val="none" w:sz="0" w:space="0" w:color="auto"/>
                        <w:right w:val="none" w:sz="0" w:space="0" w:color="auto"/>
                      </w:divBdr>
                    </w:div>
                    <w:div w:id="1975258698">
                      <w:marLeft w:val="0"/>
                      <w:marRight w:val="0"/>
                      <w:marTop w:val="0"/>
                      <w:marBottom w:val="0"/>
                      <w:divBdr>
                        <w:top w:val="none" w:sz="0" w:space="0" w:color="auto"/>
                        <w:left w:val="none" w:sz="0" w:space="0" w:color="auto"/>
                        <w:bottom w:val="none" w:sz="0" w:space="0" w:color="auto"/>
                        <w:right w:val="none" w:sz="0" w:space="0" w:color="auto"/>
                      </w:divBdr>
                    </w:div>
                  </w:divsChild>
                </w:div>
                <w:div w:id="1439985824">
                  <w:marLeft w:val="0"/>
                  <w:marRight w:val="0"/>
                  <w:marTop w:val="0"/>
                  <w:marBottom w:val="0"/>
                  <w:divBdr>
                    <w:top w:val="none" w:sz="0" w:space="0" w:color="auto"/>
                    <w:left w:val="none" w:sz="0" w:space="0" w:color="auto"/>
                    <w:bottom w:val="none" w:sz="0" w:space="0" w:color="auto"/>
                    <w:right w:val="none" w:sz="0" w:space="0" w:color="auto"/>
                  </w:divBdr>
                  <w:divsChild>
                    <w:div w:id="338166863">
                      <w:marLeft w:val="0"/>
                      <w:marRight w:val="0"/>
                      <w:marTop w:val="0"/>
                      <w:marBottom w:val="0"/>
                      <w:divBdr>
                        <w:top w:val="none" w:sz="0" w:space="0" w:color="auto"/>
                        <w:left w:val="none" w:sz="0" w:space="0" w:color="auto"/>
                        <w:bottom w:val="none" w:sz="0" w:space="0" w:color="auto"/>
                        <w:right w:val="none" w:sz="0" w:space="0" w:color="auto"/>
                      </w:divBdr>
                    </w:div>
                    <w:div w:id="717314537">
                      <w:marLeft w:val="0"/>
                      <w:marRight w:val="0"/>
                      <w:marTop w:val="0"/>
                      <w:marBottom w:val="0"/>
                      <w:divBdr>
                        <w:top w:val="none" w:sz="0" w:space="0" w:color="auto"/>
                        <w:left w:val="none" w:sz="0" w:space="0" w:color="auto"/>
                        <w:bottom w:val="none" w:sz="0" w:space="0" w:color="auto"/>
                        <w:right w:val="none" w:sz="0" w:space="0" w:color="auto"/>
                      </w:divBdr>
                    </w:div>
                    <w:div w:id="1096634181">
                      <w:marLeft w:val="0"/>
                      <w:marRight w:val="0"/>
                      <w:marTop w:val="0"/>
                      <w:marBottom w:val="0"/>
                      <w:divBdr>
                        <w:top w:val="none" w:sz="0" w:space="0" w:color="auto"/>
                        <w:left w:val="none" w:sz="0" w:space="0" w:color="auto"/>
                        <w:bottom w:val="none" w:sz="0" w:space="0" w:color="auto"/>
                        <w:right w:val="none" w:sz="0" w:space="0" w:color="auto"/>
                      </w:divBdr>
                    </w:div>
                    <w:div w:id="1164277518">
                      <w:marLeft w:val="0"/>
                      <w:marRight w:val="0"/>
                      <w:marTop w:val="0"/>
                      <w:marBottom w:val="0"/>
                      <w:divBdr>
                        <w:top w:val="none" w:sz="0" w:space="0" w:color="auto"/>
                        <w:left w:val="none" w:sz="0" w:space="0" w:color="auto"/>
                        <w:bottom w:val="none" w:sz="0" w:space="0" w:color="auto"/>
                        <w:right w:val="none" w:sz="0" w:space="0" w:color="auto"/>
                      </w:divBdr>
                    </w:div>
                    <w:div w:id="2085518770">
                      <w:marLeft w:val="0"/>
                      <w:marRight w:val="0"/>
                      <w:marTop w:val="0"/>
                      <w:marBottom w:val="0"/>
                      <w:divBdr>
                        <w:top w:val="none" w:sz="0" w:space="0" w:color="auto"/>
                        <w:left w:val="none" w:sz="0" w:space="0" w:color="auto"/>
                        <w:bottom w:val="none" w:sz="0" w:space="0" w:color="auto"/>
                        <w:right w:val="none" w:sz="0" w:space="0" w:color="auto"/>
                      </w:divBdr>
                    </w:div>
                  </w:divsChild>
                </w:div>
                <w:div w:id="1448962706">
                  <w:marLeft w:val="0"/>
                  <w:marRight w:val="0"/>
                  <w:marTop w:val="0"/>
                  <w:marBottom w:val="0"/>
                  <w:divBdr>
                    <w:top w:val="none" w:sz="0" w:space="0" w:color="auto"/>
                    <w:left w:val="none" w:sz="0" w:space="0" w:color="auto"/>
                    <w:bottom w:val="none" w:sz="0" w:space="0" w:color="auto"/>
                    <w:right w:val="none" w:sz="0" w:space="0" w:color="auto"/>
                  </w:divBdr>
                  <w:divsChild>
                    <w:div w:id="1428161058">
                      <w:marLeft w:val="0"/>
                      <w:marRight w:val="0"/>
                      <w:marTop w:val="0"/>
                      <w:marBottom w:val="0"/>
                      <w:divBdr>
                        <w:top w:val="none" w:sz="0" w:space="0" w:color="auto"/>
                        <w:left w:val="none" w:sz="0" w:space="0" w:color="auto"/>
                        <w:bottom w:val="none" w:sz="0" w:space="0" w:color="auto"/>
                        <w:right w:val="none" w:sz="0" w:space="0" w:color="auto"/>
                      </w:divBdr>
                    </w:div>
                  </w:divsChild>
                </w:div>
                <w:div w:id="1449815839">
                  <w:marLeft w:val="0"/>
                  <w:marRight w:val="0"/>
                  <w:marTop w:val="0"/>
                  <w:marBottom w:val="0"/>
                  <w:divBdr>
                    <w:top w:val="none" w:sz="0" w:space="0" w:color="auto"/>
                    <w:left w:val="none" w:sz="0" w:space="0" w:color="auto"/>
                    <w:bottom w:val="none" w:sz="0" w:space="0" w:color="auto"/>
                    <w:right w:val="none" w:sz="0" w:space="0" w:color="auto"/>
                  </w:divBdr>
                  <w:divsChild>
                    <w:div w:id="1570580165">
                      <w:marLeft w:val="0"/>
                      <w:marRight w:val="0"/>
                      <w:marTop w:val="0"/>
                      <w:marBottom w:val="0"/>
                      <w:divBdr>
                        <w:top w:val="none" w:sz="0" w:space="0" w:color="auto"/>
                        <w:left w:val="none" w:sz="0" w:space="0" w:color="auto"/>
                        <w:bottom w:val="none" w:sz="0" w:space="0" w:color="auto"/>
                        <w:right w:val="none" w:sz="0" w:space="0" w:color="auto"/>
                      </w:divBdr>
                    </w:div>
                  </w:divsChild>
                </w:div>
                <w:div w:id="1452481278">
                  <w:marLeft w:val="0"/>
                  <w:marRight w:val="0"/>
                  <w:marTop w:val="0"/>
                  <w:marBottom w:val="0"/>
                  <w:divBdr>
                    <w:top w:val="none" w:sz="0" w:space="0" w:color="auto"/>
                    <w:left w:val="none" w:sz="0" w:space="0" w:color="auto"/>
                    <w:bottom w:val="none" w:sz="0" w:space="0" w:color="auto"/>
                    <w:right w:val="none" w:sz="0" w:space="0" w:color="auto"/>
                  </w:divBdr>
                  <w:divsChild>
                    <w:div w:id="931401064">
                      <w:marLeft w:val="0"/>
                      <w:marRight w:val="0"/>
                      <w:marTop w:val="0"/>
                      <w:marBottom w:val="0"/>
                      <w:divBdr>
                        <w:top w:val="none" w:sz="0" w:space="0" w:color="auto"/>
                        <w:left w:val="none" w:sz="0" w:space="0" w:color="auto"/>
                        <w:bottom w:val="none" w:sz="0" w:space="0" w:color="auto"/>
                        <w:right w:val="none" w:sz="0" w:space="0" w:color="auto"/>
                      </w:divBdr>
                    </w:div>
                  </w:divsChild>
                </w:div>
                <w:div w:id="1472675329">
                  <w:marLeft w:val="0"/>
                  <w:marRight w:val="0"/>
                  <w:marTop w:val="0"/>
                  <w:marBottom w:val="0"/>
                  <w:divBdr>
                    <w:top w:val="none" w:sz="0" w:space="0" w:color="auto"/>
                    <w:left w:val="none" w:sz="0" w:space="0" w:color="auto"/>
                    <w:bottom w:val="none" w:sz="0" w:space="0" w:color="auto"/>
                    <w:right w:val="none" w:sz="0" w:space="0" w:color="auto"/>
                  </w:divBdr>
                  <w:divsChild>
                    <w:div w:id="440806674">
                      <w:marLeft w:val="0"/>
                      <w:marRight w:val="0"/>
                      <w:marTop w:val="0"/>
                      <w:marBottom w:val="0"/>
                      <w:divBdr>
                        <w:top w:val="none" w:sz="0" w:space="0" w:color="auto"/>
                        <w:left w:val="none" w:sz="0" w:space="0" w:color="auto"/>
                        <w:bottom w:val="none" w:sz="0" w:space="0" w:color="auto"/>
                        <w:right w:val="none" w:sz="0" w:space="0" w:color="auto"/>
                      </w:divBdr>
                    </w:div>
                    <w:div w:id="604388600">
                      <w:marLeft w:val="0"/>
                      <w:marRight w:val="0"/>
                      <w:marTop w:val="0"/>
                      <w:marBottom w:val="0"/>
                      <w:divBdr>
                        <w:top w:val="none" w:sz="0" w:space="0" w:color="auto"/>
                        <w:left w:val="none" w:sz="0" w:space="0" w:color="auto"/>
                        <w:bottom w:val="none" w:sz="0" w:space="0" w:color="auto"/>
                        <w:right w:val="none" w:sz="0" w:space="0" w:color="auto"/>
                      </w:divBdr>
                    </w:div>
                    <w:div w:id="828011937">
                      <w:marLeft w:val="0"/>
                      <w:marRight w:val="0"/>
                      <w:marTop w:val="0"/>
                      <w:marBottom w:val="0"/>
                      <w:divBdr>
                        <w:top w:val="none" w:sz="0" w:space="0" w:color="auto"/>
                        <w:left w:val="none" w:sz="0" w:space="0" w:color="auto"/>
                        <w:bottom w:val="none" w:sz="0" w:space="0" w:color="auto"/>
                        <w:right w:val="none" w:sz="0" w:space="0" w:color="auto"/>
                      </w:divBdr>
                    </w:div>
                    <w:div w:id="1248075590">
                      <w:marLeft w:val="0"/>
                      <w:marRight w:val="0"/>
                      <w:marTop w:val="0"/>
                      <w:marBottom w:val="0"/>
                      <w:divBdr>
                        <w:top w:val="none" w:sz="0" w:space="0" w:color="auto"/>
                        <w:left w:val="none" w:sz="0" w:space="0" w:color="auto"/>
                        <w:bottom w:val="none" w:sz="0" w:space="0" w:color="auto"/>
                        <w:right w:val="none" w:sz="0" w:space="0" w:color="auto"/>
                      </w:divBdr>
                    </w:div>
                    <w:div w:id="1747218421">
                      <w:marLeft w:val="0"/>
                      <w:marRight w:val="0"/>
                      <w:marTop w:val="0"/>
                      <w:marBottom w:val="0"/>
                      <w:divBdr>
                        <w:top w:val="none" w:sz="0" w:space="0" w:color="auto"/>
                        <w:left w:val="none" w:sz="0" w:space="0" w:color="auto"/>
                        <w:bottom w:val="none" w:sz="0" w:space="0" w:color="auto"/>
                        <w:right w:val="none" w:sz="0" w:space="0" w:color="auto"/>
                      </w:divBdr>
                    </w:div>
                  </w:divsChild>
                </w:div>
                <w:div w:id="1477333686">
                  <w:marLeft w:val="0"/>
                  <w:marRight w:val="0"/>
                  <w:marTop w:val="0"/>
                  <w:marBottom w:val="0"/>
                  <w:divBdr>
                    <w:top w:val="none" w:sz="0" w:space="0" w:color="auto"/>
                    <w:left w:val="none" w:sz="0" w:space="0" w:color="auto"/>
                    <w:bottom w:val="none" w:sz="0" w:space="0" w:color="auto"/>
                    <w:right w:val="none" w:sz="0" w:space="0" w:color="auto"/>
                  </w:divBdr>
                  <w:divsChild>
                    <w:div w:id="80418473">
                      <w:marLeft w:val="0"/>
                      <w:marRight w:val="0"/>
                      <w:marTop w:val="0"/>
                      <w:marBottom w:val="0"/>
                      <w:divBdr>
                        <w:top w:val="none" w:sz="0" w:space="0" w:color="auto"/>
                        <w:left w:val="none" w:sz="0" w:space="0" w:color="auto"/>
                        <w:bottom w:val="none" w:sz="0" w:space="0" w:color="auto"/>
                        <w:right w:val="none" w:sz="0" w:space="0" w:color="auto"/>
                      </w:divBdr>
                    </w:div>
                  </w:divsChild>
                </w:div>
                <w:div w:id="1484810890">
                  <w:marLeft w:val="0"/>
                  <w:marRight w:val="0"/>
                  <w:marTop w:val="0"/>
                  <w:marBottom w:val="0"/>
                  <w:divBdr>
                    <w:top w:val="none" w:sz="0" w:space="0" w:color="auto"/>
                    <w:left w:val="none" w:sz="0" w:space="0" w:color="auto"/>
                    <w:bottom w:val="none" w:sz="0" w:space="0" w:color="auto"/>
                    <w:right w:val="none" w:sz="0" w:space="0" w:color="auto"/>
                  </w:divBdr>
                  <w:divsChild>
                    <w:div w:id="44917551">
                      <w:marLeft w:val="0"/>
                      <w:marRight w:val="0"/>
                      <w:marTop w:val="0"/>
                      <w:marBottom w:val="0"/>
                      <w:divBdr>
                        <w:top w:val="none" w:sz="0" w:space="0" w:color="auto"/>
                        <w:left w:val="none" w:sz="0" w:space="0" w:color="auto"/>
                        <w:bottom w:val="none" w:sz="0" w:space="0" w:color="auto"/>
                        <w:right w:val="none" w:sz="0" w:space="0" w:color="auto"/>
                      </w:divBdr>
                    </w:div>
                    <w:div w:id="81489927">
                      <w:marLeft w:val="0"/>
                      <w:marRight w:val="0"/>
                      <w:marTop w:val="0"/>
                      <w:marBottom w:val="0"/>
                      <w:divBdr>
                        <w:top w:val="none" w:sz="0" w:space="0" w:color="auto"/>
                        <w:left w:val="none" w:sz="0" w:space="0" w:color="auto"/>
                        <w:bottom w:val="none" w:sz="0" w:space="0" w:color="auto"/>
                        <w:right w:val="none" w:sz="0" w:space="0" w:color="auto"/>
                      </w:divBdr>
                    </w:div>
                    <w:div w:id="195042862">
                      <w:marLeft w:val="0"/>
                      <w:marRight w:val="0"/>
                      <w:marTop w:val="0"/>
                      <w:marBottom w:val="0"/>
                      <w:divBdr>
                        <w:top w:val="none" w:sz="0" w:space="0" w:color="auto"/>
                        <w:left w:val="none" w:sz="0" w:space="0" w:color="auto"/>
                        <w:bottom w:val="none" w:sz="0" w:space="0" w:color="auto"/>
                        <w:right w:val="none" w:sz="0" w:space="0" w:color="auto"/>
                      </w:divBdr>
                    </w:div>
                    <w:div w:id="217284004">
                      <w:marLeft w:val="0"/>
                      <w:marRight w:val="0"/>
                      <w:marTop w:val="0"/>
                      <w:marBottom w:val="0"/>
                      <w:divBdr>
                        <w:top w:val="none" w:sz="0" w:space="0" w:color="auto"/>
                        <w:left w:val="none" w:sz="0" w:space="0" w:color="auto"/>
                        <w:bottom w:val="none" w:sz="0" w:space="0" w:color="auto"/>
                        <w:right w:val="none" w:sz="0" w:space="0" w:color="auto"/>
                      </w:divBdr>
                    </w:div>
                    <w:div w:id="244459316">
                      <w:marLeft w:val="0"/>
                      <w:marRight w:val="0"/>
                      <w:marTop w:val="0"/>
                      <w:marBottom w:val="0"/>
                      <w:divBdr>
                        <w:top w:val="none" w:sz="0" w:space="0" w:color="auto"/>
                        <w:left w:val="none" w:sz="0" w:space="0" w:color="auto"/>
                        <w:bottom w:val="none" w:sz="0" w:space="0" w:color="auto"/>
                        <w:right w:val="none" w:sz="0" w:space="0" w:color="auto"/>
                      </w:divBdr>
                    </w:div>
                    <w:div w:id="389497238">
                      <w:marLeft w:val="0"/>
                      <w:marRight w:val="0"/>
                      <w:marTop w:val="0"/>
                      <w:marBottom w:val="0"/>
                      <w:divBdr>
                        <w:top w:val="none" w:sz="0" w:space="0" w:color="auto"/>
                        <w:left w:val="none" w:sz="0" w:space="0" w:color="auto"/>
                        <w:bottom w:val="none" w:sz="0" w:space="0" w:color="auto"/>
                        <w:right w:val="none" w:sz="0" w:space="0" w:color="auto"/>
                      </w:divBdr>
                    </w:div>
                    <w:div w:id="390006738">
                      <w:marLeft w:val="0"/>
                      <w:marRight w:val="0"/>
                      <w:marTop w:val="0"/>
                      <w:marBottom w:val="0"/>
                      <w:divBdr>
                        <w:top w:val="none" w:sz="0" w:space="0" w:color="auto"/>
                        <w:left w:val="none" w:sz="0" w:space="0" w:color="auto"/>
                        <w:bottom w:val="none" w:sz="0" w:space="0" w:color="auto"/>
                        <w:right w:val="none" w:sz="0" w:space="0" w:color="auto"/>
                      </w:divBdr>
                    </w:div>
                    <w:div w:id="426080042">
                      <w:marLeft w:val="0"/>
                      <w:marRight w:val="0"/>
                      <w:marTop w:val="0"/>
                      <w:marBottom w:val="0"/>
                      <w:divBdr>
                        <w:top w:val="none" w:sz="0" w:space="0" w:color="auto"/>
                        <w:left w:val="none" w:sz="0" w:space="0" w:color="auto"/>
                        <w:bottom w:val="none" w:sz="0" w:space="0" w:color="auto"/>
                        <w:right w:val="none" w:sz="0" w:space="0" w:color="auto"/>
                      </w:divBdr>
                    </w:div>
                    <w:div w:id="487327643">
                      <w:marLeft w:val="0"/>
                      <w:marRight w:val="0"/>
                      <w:marTop w:val="0"/>
                      <w:marBottom w:val="0"/>
                      <w:divBdr>
                        <w:top w:val="none" w:sz="0" w:space="0" w:color="auto"/>
                        <w:left w:val="none" w:sz="0" w:space="0" w:color="auto"/>
                        <w:bottom w:val="none" w:sz="0" w:space="0" w:color="auto"/>
                        <w:right w:val="none" w:sz="0" w:space="0" w:color="auto"/>
                      </w:divBdr>
                    </w:div>
                    <w:div w:id="520822396">
                      <w:marLeft w:val="0"/>
                      <w:marRight w:val="0"/>
                      <w:marTop w:val="0"/>
                      <w:marBottom w:val="0"/>
                      <w:divBdr>
                        <w:top w:val="none" w:sz="0" w:space="0" w:color="auto"/>
                        <w:left w:val="none" w:sz="0" w:space="0" w:color="auto"/>
                        <w:bottom w:val="none" w:sz="0" w:space="0" w:color="auto"/>
                        <w:right w:val="none" w:sz="0" w:space="0" w:color="auto"/>
                      </w:divBdr>
                    </w:div>
                    <w:div w:id="562830943">
                      <w:marLeft w:val="0"/>
                      <w:marRight w:val="0"/>
                      <w:marTop w:val="0"/>
                      <w:marBottom w:val="0"/>
                      <w:divBdr>
                        <w:top w:val="none" w:sz="0" w:space="0" w:color="auto"/>
                        <w:left w:val="none" w:sz="0" w:space="0" w:color="auto"/>
                        <w:bottom w:val="none" w:sz="0" w:space="0" w:color="auto"/>
                        <w:right w:val="none" w:sz="0" w:space="0" w:color="auto"/>
                      </w:divBdr>
                    </w:div>
                    <w:div w:id="654574091">
                      <w:marLeft w:val="0"/>
                      <w:marRight w:val="0"/>
                      <w:marTop w:val="0"/>
                      <w:marBottom w:val="0"/>
                      <w:divBdr>
                        <w:top w:val="none" w:sz="0" w:space="0" w:color="auto"/>
                        <w:left w:val="none" w:sz="0" w:space="0" w:color="auto"/>
                        <w:bottom w:val="none" w:sz="0" w:space="0" w:color="auto"/>
                        <w:right w:val="none" w:sz="0" w:space="0" w:color="auto"/>
                      </w:divBdr>
                    </w:div>
                    <w:div w:id="715007746">
                      <w:marLeft w:val="0"/>
                      <w:marRight w:val="0"/>
                      <w:marTop w:val="0"/>
                      <w:marBottom w:val="0"/>
                      <w:divBdr>
                        <w:top w:val="none" w:sz="0" w:space="0" w:color="auto"/>
                        <w:left w:val="none" w:sz="0" w:space="0" w:color="auto"/>
                        <w:bottom w:val="none" w:sz="0" w:space="0" w:color="auto"/>
                        <w:right w:val="none" w:sz="0" w:space="0" w:color="auto"/>
                      </w:divBdr>
                    </w:div>
                    <w:div w:id="857112302">
                      <w:marLeft w:val="0"/>
                      <w:marRight w:val="0"/>
                      <w:marTop w:val="0"/>
                      <w:marBottom w:val="0"/>
                      <w:divBdr>
                        <w:top w:val="none" w:sz="0" w:space="0" w:color="auto"/>
                        <w:left w:val="none" w:sz="0" w:space="0" w:color="auto"/>
                        <w:bottom w:val="none" w:sz="0" w:space="0" w:color="auto"/>
                        <w:right w:val="none" w:sz="0" w:space="0" w:color="auto"/>
                      </w:divBdr>
                    </w:div>
                    <w:div w:id="1110901586">
                      <w:marLeft w:val="0"/>
                      <w:marRight w:val="0"/>
                      <w:marTop w:val="0"/>
                      <w:marBottom w:val="0"/>
                      <w:divBdr>
                        <w:top w:val="none" w:sz="0" w:space="0" w:color="auto"/>
                        <w:left w:val="none" w:sz="0" w:space="0" w:color="auto"/>
                        <w:bottom w:val="none" w:sz="0" w:space="0" w:color="auto"/>
                        <w:right w:val="none" w:sz="0" w:space="0" w:color="auto"/>
                      </w:divBdr>
                    </w:div>
                    <w:div w:id="1131171213">
                      <w:marLeft w:val="0"/>
                      <w:marRight w:val="0"/>
                      <w:marTop w:val="0"/>
                      <w:marBottom w:val="0"/>
                      <w:divBdr>
                        <w:top w:val="none" w:sz="0" w:space="0" w:color="auto"/>
                        <w:left w:val="none" w:sz="0" w:space="0" w:color="auto"/>
                        <w:bottom w:val="none" w:sz="0" w:space="0" w:color="auto"/>
                        <w:right w:val="none" w:sz="0" w:space="0" w:color="auto"/>
                      </w:divBdr>
                    </w:div>
                    <w:div w:id="1131284185">
                      <w:marLeft w:val="0"/>
                      <w:marRight w:val="0"/>
                      <w:marTop w:val="0"/>
                      <w:marBottom w:val="0"/>
                      <w:divBdr>
                        <w:top w:val="none" w:sz="0" w:space="0" w:color="auto"/>
                        <w:left w:val="none" w:sz="0" w:space="0" w:color="auto"/>
                        <w:bottom w:val="none" w:sz="0" w:space="0" w:color="auto"/>
                        <w:right w:val="none" w:sz="0" w:space="0" w:color="auto"/>
                      </w:divBdr>
                    </w:div>
                    <w:div w:id="1294747483">
                      <w:marLeft w:val="0"/>
                      <w:marRight w:val="0"/>
                      <w:marTop w:val="0"/>
                      <w:marBottom w:val="0"/>
                      <w:divBdr>
                        <w:top w:val="none" w:sz="0" w:space="0" w:color="auto"/>
                        <w:left w:val="none" w:sz="0" w:space="0" w:color="auto"/>
                        <w:bottom w:val="none" w:sz="0" w:space="0" w:color="auto"/>
                        <w:right w:val="none" w:sz="0" w:space="0" w:color="auto"/>
                      </w:divBdr>
                    </w:div>
                    <w:div w:id="1408267498">
                      <w:marLeft w:val="0"/>
                      <w:marRight w:val="0"/>
                      <w:marTop w:val="0"/>
                      <w:marBottom w:val="0"/>
                      <w:divBdr>
                        <w:top w:val="none" w:sz="0" w:space="0" w:color="auto"/>
                        <w:left w:val="none" w:sz="0" w:space="0" w:color="auto"/>
                        <w:bottom w:val="none" w:sz="0" w:space="0" w:color="auto"/>
                        <w:right w:val="none" w:sz="0" w:space="0" w:color="auto"/>
                      </w:divBdr>
                    </w:div>
                    <w:div w:id="1514686418">
                      <w:marLeft w:val="0"/>
                      <w:marRight w:val="0"/>
                      <w:marTop w:val="0"/>
                      <w:marBottom w:val="0"/>
                      <w:divBdr>
                        <w:top w:val="none" w:sz="0" w:space="0" w:color="auto"/>
                        <w:left w:val="none" w:sz="0" w:space="0" w:color="auto"/>
                        <w:bottom w:val="none" w:sz="0" w:space="0" w:color="auto"/>
                        <w:right w:val="none" w:sz="0" w:space="0" w:color="auto"/>
                      </w:divBdr>
                    </w:div>
                    <w:div w:id="1535968938">
                      <w:marLeft w:val="0"/>
                      <w:marRight w:val="0"/>
                      <w:marTop w:val="0"/>
                      <w:marBottom w:val="0"/>
                      <w:divBdr>
                        <w:top w:val="none" w:sz="0" w:space="0" w:color="auto"/>
                        <w:left w:val="none" w:sz="0" w:space="0" w:color="auto"/>
                        <w:bottom w:val="none" w:sz="0" w:space="0" w:color="auto"/>
                        <w:right w:val="none" w:sz="0" w:space="0" w:color="auto"/>
                      </w:divBdr>
                    </w:div>
                    <w:div w:id="1736119294">
                      <w:marLeft w:val="0"/>
                      <w:marRight w:val="0"/>
                      <w:marTop w:val="0"/>
                      <w:marBottom w:val="0"/>
                      <w:divBdr>
                        <w:top w:val="none" w:sz="0" w:space="0" w:color="auto"/>
                        <w:left w:val="none" w:sz="0" w:space="0" w:color="auto"/>
                        <w:bottom w:val="none" w:sz="0" w:space="0" w:color="auto"/>
                        <w:right w:val="none" w:sz="0" w:space="0" w:color="auto"/>
                      </w:divBdr>
                    </w:div>
                    <w:div w:id="1866017138">
                      <w:marLeft w:val="0"/>
                      <w:marRight w:val="0"/>
                      <w:marTop w:val="0"/>
                      <w:marBottom w:val="0"/>
                      <w:divBdr>
                        <w:top w:val="none" w:sz="0" w:space="0" w:color="auto"/>
                        <w:left w:val="none" w:sz="0" w:space="0" w:color="auto"/>
                        <w:bottom w:val="none" w:sz="0" w:space="0" w:color="auto"/>
                        <w:right w:val="none" w:sz="0" w:space="0" w:color="auto"/>
                      </w:divBdr>
                    </w:div>
                    <w:div w:id="1962566312">
                      <w:marLeft w:val="0"/>
                      <w:marRight w:val="0"/>
                      <w:marTop w:val="0"/>
                      <w:marBottom w:val="0"/>
                      <w:divBdr>
                        <w:top w:val="none" w:sz="0" w:space="0" w:color="auto"/>
                        <w:left w:val="none" w:sz="0" w:space="0" w:color="auto"/>
                        <w:bottom w:val="none" w:sz="0" w:space="0" w:color="auto"/>
                        <w:right w:val="none" w:sz="0" w:space="0" w:color="auto"/>
                      </w:divBdr>
                    </w:div>
                    <w:div w:id="2089188648">
                      <w:marLeft w:val="0"/>
                      <w:marRight w:val="0"/>
                      <w:marTop w:val="0"/>
                      <w:marBottom w:val="0"/>
                      <w:divBdr>
                        <w:top w:val="none" w:sz="0" w:space="0" w:color="auto"/>
                        <w:left w:val="none" w:sz="0" w:space="0" w:color="auto"/>
                        <w:bottom w:val="none" w:sz="0" w:space="0" w:color="auto"/>
                        <w:right w:val="none" w:sz="0" w:space="0" w:color="auto"/>
                      </w:divBdr>
                    </w:div>
                  </w:divsChild>
                </w:div>
                <w:div w:id="1495416302">
                  <w:marLeft w:val="0"/>
                  <w:marRight w:val="0"/>
                  <w:marTop w:val="0"/>
                  <w:marBottom w:val="0"/>
                  <w:divBdr>
                    <w:top w:val="none" w:sz="0" w:space="0" w:color="auto"/>
                    <w:left w:val="none" w:sz="0" w:space="0" w:color="auto"/>
                    <w:bottom w:val="none" w:sz="0" w:space="0" w:color="auto"/>
                    <w:right w:val="none" w:sz="0" w:space="0" w:color="auto"/>
                  </w:divBdr>
                  <w:divsChild>
                    <w:div w:id="232592991">
                      <w:marLeft w:val="0"/>
                      <w:marRight w:val="0"/>
                      <w:marTop w:val="0"/>
                      <w:marBottom w:val="0"/>
                      <w:divBdr>
                        <w:top w:val="none" w:sz="0" w:space="0" w:color="auto"/>
                        <w:left w:val="none" w:sz="0" w:space="0" w:color="auto"/>
                        <w:bottom w:val="none" w:sz="0" w:space="0" w:color="auto"/>
                        <w:right w:val="none" w:sz="0" w:space="0" w:color="auto"/>
                      </w:divBdr>
                    </w:div>
                  </w:divsChild>
                </w:div>
                <w:div w:id="1512337918">
                  <w:marLeft w:val="0"/>
                  <w:marRight w:val="0"/>
                  <w:marTop w:val="0"/>
                  <w:marBottom w:val="0"/>
                  <w:divBdr>
                    <w:top w:val="none" w:sz="0" w:space="0" w:color="auto"/>
                    <w:left w:val="none" w:sz="0" w:space="0" w:color="auto"/>
                    <w:bottom w:val="none" w:sz="0" w:space="0" w:color="auto"/>
                    <w:right w:val="none" w:sz="0" w:space="0" w:color="auto"/>
                  </w:divBdr>
                  <w:divsChild>
                    <w:div w:id="668943577">
                      <w:marLeft w:val="0"/>
                      <w:marRight w:val="0"/>
                      <w:marTop w:val="0"/>
                      <w:marBottom w:val="0"/>
                      <w:divBdr>
                        <w:top w:val="none" w:sz="0" w:space="0" w:color="auto"/>
                        <w:left w:val="none" w:sz="0" w:space="0" w:color="auto"/>
                        <w:bottom w:val="none" w:sz="0" w:space="0" w:color="auto"/>
                        <w:right w:val="none" w:sz="0" w:space="0" w:color="auto"/>
                      </w:divBdr>
                    </w:div>
                  </w:divsChild>
                </w:div>
                <w:div w:id="1517038646">
                  <w:marLeft w:val="0"/>
                  <w:marRight w:val="0"/>
                  <w:marTop w:val="0"/>
                  <w:marBottom w:val="0"/>
                  <w:divBdr>
                    <w:top w:val="none" w:sz="0" w:space="0" w:color="auto"/>
                    <w:left w:val="none" w:sz="0" w:space="0" w:color="auto"/>
                    <w:bottom w:val="none" w:sz="0" w:space="0" w:color="auto"/>
                    <w:right w:val="none" w:sz="0" w:space="0" w:color="auto"/>
                  </w:divBdr>
                  <w:divsChild>
                    <w:div w:id="1350645289">
                      <w:marLeft w:val="0"/>
                      <w:marRight w:val="0"/>
                      <w:marTop w:val="0"/>
                      <w:marBottom w:val="0"/>
                      <w:divBdr>
                        <w:top w:val="none" w:sz="0" w:space="0" w:color="auto"/>
                        <w:left w:val="none" w:sz="0" w:space="0" w:color="auto"/>
                        <w:bottom w:val="none" w:sz="0" w:space="0" w:color="auto"/>
                        <w:right w:val="none" w:sz="0" w:space="0" w:color="auto"/>
                      </w:divBdr>
                    </w:div>
                  </w:divsChild>
                </w:div>
                <w:div w:id="1543515726">
                  <w:marLeft w:val="0"/>
                  <w:marRight w:val="0"/>
                  <w:marTop w:val="0"/>
                  <w:marBottom w:val="0"/>
                  <w:divBdr>
                    <w:top w:val="none" w:sz="0" w:space="0" w:color="auto"/>
                    <w:left w:val="none" w:sz="0" w:space="0" w:color="auto"/>
                    <w:bottom w:val="none" w:sz="0" w:space="0" w:color="auto"/>
                    <w:right w:val="none" w:sz="0" w:space="0" w:color="auto"/>
                  </w:divBdr>
                  <w:divsChild>
                    <w:div w:id="155614356">
                      <w:marLeft w:val="0"/>
                      <w:marRight w:val="0"/>
                      <w:marTop w:val="0"/>
                      <w:marBottom w:val="0"/>
                      <w:divBdr>
                        <w:top w:val="none" w:sz="0" w:space="0" w:color="auto"/>
                        <w:left w:val="none" w:sz="0" w:space="0" w:color="auto"/>
                        <w:bottom w:val="none" w:sz="0" w:space="0" w:color="auto"/>
                        <w:right w:val="none" w:sz="0" w:space="0" w:color="auto"/>
                      </w:divBdr>
                    </w:div>
                    <w:div w:id="236522802">
                      <w:marLeft w:val="0"/>
                      <w:marRight w:val="0"/>
                      <w:marTop w:val="0"/>
                      <w:marBottom w:val="0"/>
                      <w:divBdr>
                        <w:top w:val="none" w:sz="0" w:space="0" w:color="auto"/>
                        <w:left w:val="none" w:sz="0" w:space="0" w:color="auto"/>
                        <w:bottom w:val="none" w:sz="0" w:space="0" w:color="auto"/>
                        <w:right w:val="none" w:sz="0" w:space="0" w:color="auto"/>
                      </w:divBdr>
                    </w:div>
                    <w:div w:id="614408346">
                      <w:marLeft w:val="0"/>
                      <w:marRight w:val="0"/>
                      <w:marTop w:val="0"/>
                      <w:marBottom w:val="0"/>
                      <w:divBdr>
                        <w:top w:val="none" w:sz="0" w:space="0" w:color="auto"/>
                        <w:left w:val="none" w:sz="0" w:space="0" w:color="auto"/>
                        <w:bottom w:val="none" w:sz="0" w:space="0" w:color="auto"/>
                        <w:right w:val="none" w:sz="0" w:space="0" w:color="auto"/>
                      </w:divBdr>
                    </w:div>
                    <w:div w:id="658926063">
                      <w:marLeft w:val="0"/>
                      <w:marRight w:val="0"/>
                      <w:marTop w:val="0"/>
                      <w:marBottom w:val="0"/>
                      <w:divBdr>
                        <w:top w:val="none" w:sz="0" w:space="0" w:color="auto"/>
                        <w:left w:val="none" w:sz="0" w:space="0" w:color="auto"/>
                        <w:bottom w:val="none" w:sz="0" w:space="0" w:color="auto"/>
                        <w:right w:val="none" w:sz="0" w:space="0" w:color="auto"/>
                      </w:divBdr>
                    </w:div>
                    <w:div w:id="938103507">
                      <w:marLeft w:val="0"/>
                      <w:marRight w:val="0"/>
                      <w:marTop w:val="0"/>
                      <w:marBottom w:val="0"/>
                      <w:divBdr>
                        <w:top w:val="none" w:sz="0" w:space="0" w:color="auto"/>
                        <w:left w:val="none" w:sz="0" w:space="0" w:color="auto"/>
                        <w:bottom w:val="none" w:sz="0" w:space="0" w:color="auto"/>
                        <w:right w:val="none" w:sz="0" w:space="0" w:color="auto"/>
                      </w:divBdr>
                    </w:div>
                    <w:div w:id="1031955215">
                      <w:marLeft w:val="0"/>
                      <w:marRight w:val="0"/>
                      <w:marTop w:val="0"/>
                      <w:marBottom w:val="0"/>
                      <w:divBdr>
                        <w:top w:val="none" w:sz="0" w:space="0" w:color="auto"/>
                        <w:left w:val="none" w:sz="0" w:space="0" w:color="auto"/>
                        <w:bottom w:val="none" w:sz="0" w:space="0" w:color="auto"/>
                        <w:right w:val="none" w:sz="0" w:space="0" w:color="auto"/>
                      </w:divBdr>
                    </w:div>
                    <w:div w:id="1158809989">
                      <w:marLeft w:val="0"/>
                      <w:marRight w:val="0"/>
                      <w:marTop w:val="0"/>
                      <w:marBottom w:val="0"/>
                      <w:divBdr>
                        <w:top w:val="none" w:sz="0" w:space="0" w:color="auto"/>
                        <w:left w:val="none" w:sz="0" w:space="0" w:color="auto"/>
                        <w:bottom w:val="none" w:sz="0" w:space="0" w:color="auto"/>
                        <w:right w:val="none" w:sz="0" w:space="0" w:color="auto"/>
                      </w:divBdr>
                    </w:div>
                    <w:div w:id="1467623514">
                      <w:marLeft w:val="0"/>
                      <w:marRight w:val="0"/>
                      <w:marTop w:val="0"/>
                      <w:marBottom w:val="0"/>
                      <w:divBdr>
                        <w:top w:val="none" w:sz="0" w:space="0" w:color="auto"/>
                        <w:left w:val="none" w:sz="0" w:space="0" w:color="auto"/>
                        <w:bottom w:val="none" w:sz="0" w:space="0" w:color="auto"/>
                        <w:right w:val="none" w:sz="0" w:space="0" w:color="auto"/>
                      </w:divBdr>
                    </w:div>
                  </w:divsChild>
                </w:div>
                <w:div w:id="1579898653">
                  <w:marLeft w:val="0"/>
                  <w:marRight w:val="0"/>
                  <w:marTop w:val="0"/>
                  <w:marBottom w:val="0"/>
                  <w:divBdr>
                    <w:top w:val="none" w:sz="0" w:space="0" w:color="auto"/>
                    <w:left w:val="none" w:sz="0" w:space="0" w:color="auto"/>
                    <w:bottom w:val="none" w:sz="0" w:space="0" w:color="auto"/>
                    <w:right w:val="none" w:sz="0" w:space="0" w:color="auto"/>
                  </w:divBdr>
                  <w:divsChild>
                    <w:div w:id="2000620897">
                      <w:marLeft w:val="0"/>
                      <w:marRight w:val="0"/>
                      <w:marTop w:val="0"/>
                      <w:marBottom w:val="0"/>
                      <w:divBdr>
                        <w:top w:val="none" w:sz="0" w:space="0" w:color="auto"/>
                        <w:left w:val="none" w:sz="0" w:space="0" w:color="auto"/>
                        <w:bottom w:val="none" w:sz="0" w:space="0" w:color="auto"/>
                        <w:right w:val="none" w:sz="0" w:space="0" w:color="auto"/>
                      </w:divBdr>
                    </w:div>
                  </w:divsChild>
                </w:div>
                <w:div w:id="1582830886">
                  <w:marLeft w:val="0"/>
                  <w:marRight w:val="0"/>
                  <w:marTop w:val="0"/>
                  <w:marBottom w:val="0"/>
                  <w:divBdr>
                    <w:top w:val="none" w:sz="0" w:space="0" w:color="auto"/>
                    <w:left w:val="none" w:sz="0" w:space="0" w:color="auto"/>
                    <w:bottom w:val="none" w:sz="0" w:space="0" w:color="auto"/>
                    <w:right w:val="none" w:sz="0" w:space="0" w:color="auto"/>
                  </w:divBdr>
                  <w:divsChild>
                    <w:div w:id="834153087">
                      <w:marLeft w:val="0"/>
                      <w:marRight w:val="0"/>
                      <w:marTop w:val="0"/>
                      <w:marBottom w:val="0"/>
                      <w:divBdr>
                        <w:top w:val="none" w:sz="0" w:space="0" w:color="auto"/>
                        <w:left w:val="none" w:sz="0" w:space="0" w:color="auto"/>
                        <w:bottom w:val="none" w:sz="0" w:space="0" w:color="auto"/>
                        <w:right w:val="none" w:sz="0" w:space="0" w:color="auto"/>
                      </w:divBdr>
                    </w:div>
                  </w:divsChild>
                </w:div>
                <w:div w:id="1585912409">
                  <w:marLeft w:val="0"/>
                  <w:marRight w:val="0"/>
                  <w:marTop w:val="0"/>
                  <w:marBottom w:val="0"/>
                  <w:divBdr>
                    <w:top w:val="none" w:sz="0" w:space="0" w:color="auto"/>
                    <w:left w:val="none" w:sz="0" w:space="0" w:color="auto"/>
                    <w:bottom w:val="none" w:sz="0" w:space="0" w:color="auto"/>
                    <w:right w:val="none" w:sz="0" w:space="0" w:color="auto"/>
                  </w:divBdr>
                  <w:divsChild>
                    <w:div w:id="56906415">
                      <w:marLeft w:val="0"/>
                      <w:marRight w:val="0"/>
                      <w:marTop w:val="0"/>
                      <w:marBottom w:val="0"/>
                      <w:divBdr>
                        <w:top w:val="none" w:sz="0" w:space="0" w:color="auto"/>
                        <w:left w:val="none" w:sz="0" w:space="0" w:color="auto"/>
                        <w:bottom w:val="none" w:sz="0" w:space="0" w:color="auto"/>
                        <w:right w:val="none" w:sz="0" w:space="0" w:color="auto"/>
                      </w:divBdr>
                    </w:div>
                    <w:div w:id="854029126">
                      <w:marLeft w:val="0"/>
                      <w:marRight w:val="0"/>
                      <w:marTop w:val="0"/>
                      <w:marBottom w:val="0"/>
                      <w:divBdr>
                        <w:top w:val="none" w:sz="0" w:space="0" w:color="auto"/>
                        <w:left w:val="none" w:sz="0" w:space="0" w:color="auto"/>
                        <w:bottom w:val="none" w:sz="0" w:space="0" w:color="auto"/>
                        <w:right w:val="none" w:sz="0" w:space="0" w:color="auto"/>
                      </w:divBdr>
                    </w:div>
                    <w:div w:id="1827700708">
                      <w:marLeft w:val="0"/>
                      <w:marRight w:val="0"/>
                      <w:marTop w:val="0"/>
                      <w:marBottom w:val="0"/>
                      <w:divBdr>
                        <w:top w:val="none" w:sz="0" w:space="0" w:color="auto"/>
                        <w:left w:val="none" w:sz="0" w:space="0" w:color="auto"/>
                        <w:bottom w:val="none" w:sz="0" w:space="0" w:color="auto"/>
                        <w:right w:val="none" w:sz="0" w:space="0" w:color="auto"/>
                      </w:divBdr>
                    </w:div>
                    <w:div w:id="1915624766">
                      <w:marLeft w:val="0"/>
                      <w:marRight w:val="0"/>
                      <w:marTop w:val="0"/>
                      <w:marBottom w:val="0"/>
                      <w:divBdr>
                        <w:top w:val="none" w:sz="0" w:space="0" w:color="auto"/>
                        <w:left w:val="none" w:sz="0" w:space="0" w:color="auto"/>
                        <w:bottom w:val="none" w:sz="0" w:space="0" w:color="auto"/>
                        <w:right w:val="none" w:sz="0" w:space="0" w:color="auto"/>
                      </w:divBdr>
                    </w:div>
                    <w:div w:id="2126995088">
                      <w:marLeft w:val="0"/>
                      <w:marRight w:val="0"/>
                      <w:marTop w:val="0"/>
                      <w:marBottom w:val="0"/>
                      <w:divBdr>
                        <w:top w:val="none" w:sz="0" w:space="0" w:color="auto"/>
                        <w:left w:val="none" w:sz="0" w:space="0" w:color="auto"/>
                        <w:bottom w:val="none" w:sz="0" w:space="0" w:color="auto"/>
                        <w:right w:val="none" w:sz="0" w:space="0" w:color="auto"/>
                      </w:divBdr>
                    </w:div>
                  </w:divsChild>
                </w:div>
                <w:div w:id="1651858254">
                  <w:marLeft w:val="0"/>
                  <w:marRight w:val="0"/>
                  <w:marTop w:val="0"/>
                  <w:marBottom w:val="0"/>
                  <w:divBdr>
                    <w:top w:val="none" w:sz="0" w:space="0" w:color="auto"/>
                    <w:left w:val="none" w:sz="0" w:space="0" w:color="auto"/>
                    <w:bottom w:val="none" w:sz="0" w:space="0" w:color="auto"/>
                    <w:right w:val="none" w:sz="0" w:space="0" w:color="auto"/>
                  </w:divBdr>
                  <w:divsChild>
                    <w:div w:id="1724909694">
                      <w:marLeft w:val="0"/>
                      <w:marRight w:val="0"/>
                      <w:marTop w:val="0"/>
                      <w:marBottom w:val="0"/>
                      <w:divBdr>
                        <w:top w:val="none" w:sz="0" w:space="0" w:color="auto"/>
                        <w:left w:val="none" w:sz="0" w:space="0" w:color="auto"/>
                        <w:bottom w:val="none" w:sz="0" w:space="0" w:color="auto"/>
                        <w:right w:val="none" w:sz="0" w:space="0" w:color="auto"/>
                      </w:divBdr>
                    </w:div>
                  </w:divsChild>
                </w:div>
                <w:div w:id="1666205581">
                  <w:marLeft w:val="0"/>
                  <w:marRight w:val="0"/>
                  <w:marTop w:val="0"/>
                  <w:marBottom w:val="0"/>
                  <w:divBdr>
                    <w:top w:val="none" w:sz="0" w:space="0" w:color="auto"/>
                    <w:left w:val="none" w:sz="0" w:space="0" w:color="auto"/>
                    <w:bottom w:val="none" w:sz="0" w:space="0" w:color="auto"/>
                    <w:right w:val="none" w:sz="0" w:space="0" w:color="auto"/>
                  </w:divBdr>
                  <w:divsChild>
                    <w:div w:id="264584130">
                      <w:marLeft w:val="0"/>
                      <w:marRight w:val="0"/>
                      <w:marTop w:val="0"/>
                      <w:marBottom w:val="0"/>
                      <w:divBdr>
                        <w:top w:val="none" w:sz="0" w:space="0" w:color="auto"/>
                        <w:left w:val="none" w:sz="0" w:space="0" w:color="auto"/>
                        <w:bottom w:val="none" w:sz="0" w:space="0" w:color="auto"/>
                        <w:right w:val="none" w:sz="0" w:space="0" w:color="auto"/>
                      </w:divBdr>
                    </w:div>
                    <w:div w:id="524444932">
                      <w:marLeft w:val="0"/>
                      <w:marRight w:val="0"/>
                      <w:marTop w:val="0"/>
                      <w:marBottom w:val="0"/>
                      <w:divBdr>
                        <w:top w:val="none" w:sz="0" w:space="0" w:color="auto"/>
                        <w:left w:val="none" w:sz="0" w:space="0" w:color="auto"/>
                        <w:bottom w:val="none" w:sz="0" w:space="0" w:color="auto"/>
                        <w:right w:val="none" w:sz="0" w:space="0" w:color="auto"/>
                      </w:divBdr>
                    </w:div>
                    <w:div w:id="1442066652">
                      <w:marLeft w:val="0"/>
                      <w:marRight w:val="0"/>
                      <w:marTop w:val="0"/>
                      <w:marBottom w:val="0"/>
                      <w:divBdr>
                        <w:top w:val="none" w:sz="0" w:space="0" w:color="auto"/>
                        <w:left w:val="none" w:sz="0" w:space="0" w:color="auto"/>
                        <w:bottom w:val="none" w:sz="0" w:space="0" w:color="auto"/>
                        <w:right w:val="none" w:sz="0" w:space="0" w:color="auto"/>
                      </w:divBdr>
                    </w:div>
                    <w:div w:id="1569264297">
                      <w:marLeft w:val="0"/>
                      <w:marRight w:val="0"/>
                      <w:marTop w:val="0"/>
                      <w:marBottom w:val="0"/>
                      <w:divBdr>
                        <w:top w:val="none" w:sz="0" w:space="0" w:color="auto"/>
                        <w:left w:val="none" w:sz="0" w:space="0" w:color="auto"/>
                        <w:bottom w:val="none" w:sz="0" w:space="0" w:color="auto"/>
                        <w:right w:val="none" w:sz="0" w:space="0" w:color="auto"/>
                      </w:divBdr>
                    </w:div>
                    <w:div w:id="1900969541">
                      <w:marLeft w:val="0"/>
                      <w:marRight w:val="0"/>
                      <w:marTop w:val="0"/>
                      <w:marBottom w:val="0"/>
                      <w:divBdr>
                        <w:top w:val="none" w:sz="0" w:space="0" w:color="auto"/>
                        <w:left w:val="none" w:sz="0" w:space="0" w:color="auto"/>
                        <w:bottom w:val="none" w:sz="0" w:space="0" w:color="auto"/>
                        <w:right w:val="none" w:sz="0" w:space="0" w:color="auto"/>
                      </w:divBdr>
                    </w:div>
                  </w:divsChild>
                </w:div>
                <w:div w:id="1693611157">
                  <w:marLeft w:val="0"/>
                  <w:marRight w:val="0"/>
                  <w:marTop w:val="0"/>
                  <w:marBottom w:val="0"/>
                  <w:divBdr>
                    <w:top w:val="none" w:sz="0" w:space="0" w:color="auto"/>
                    <w:left w:val="none" w:sz="0" w:space="0" w:color="auto"/>
                    <w:bottom w:val="none" w:sz="0" w:space="0" w:color="auto"/>
                    <w:right w:val="none" w:sz="0" w:space="0" w:color="auto"/>
                  </w:divBdr>
                  <w:divsChild>
                    <w:div w:id="611935068">
                      <w:marLeft w:val="0"/>
                      <w:marRight w:val="0"/>
                      <w:marTop w:val="0"/>
                      <w:marBottom w:val="0"/>
                      <w:divBdr>
                        <w:top w:val="none" w:sz="0" w:space="0" w:color="auto"/>
                        <w:left w:val="none" w:sz="0" w:space="0" w:color="auto"/>
                        <w:bottom w:val="none" w:sz="0" w:space="0" w:color="auto"/>
                        <w:right w:val="none" w:sz="0" w:space="0" w:color="auto"/>
                      </w:divBdr>
                    </w:div>
                  </w:divsChild>
                </w:div>
                <w:div w:id="1717003824">
                  <w:marLeft w:val="0"/>
                  <w:marRight w:val="0"/>
                  <w:marTop w:val="0"/>
                  <w:marBottom w:val="0"/>
                  <w:divBdr>
                    <w:top w:val="none" w:sz="0" w:space="0" w:color="auto"/>
                    <w:left w:val="none" w:sz="0" w:space="0" w:color="auto"/>
                    <w:bottom w:val="none" w:sz="0" w:space="0" w:color="auto"/>
                    <w:right w:val="none" w:sz="0" w:space="0" w:color="auto"/>
                  </w:divBdr>
                  <w:divsChild>
                    <w:div w:id="1441757458">
                      <w:marLeft w:val="0"/>
                      <w:marRight w:val="0"/>
                      <w:marTop w:val="0"/>
                      <w:marBottom w:val="0"/>
                      <w:divBdr>
                        <w:top w:val="none" w:sz="0" w:space="0" w:color="auto"/>
                        <w:left w:val="none" w:sz="0" w:space="0" w:color="auto"/>
                        <w:bottom w:val="none" w:sz="0" w:space="0" w:color="auto"/>
                        <w:right w:val="none" w:sz="0" w:space="0" w:color="auto"/>
                      </w:divBdr>
                    </w:div>
                  </w:divsChild>
                </w:div>
                <w:div w:id="1735003603">
                  <w:marLeft w:val="0"/>
                  <w:marRight w:val="0"/>
                  <w:marTop w:val="0"/>
                  <w:marBottom w:val="0"/>
                  <w:divBdr>
                    <w:top w:val="none" w:sz="0" w:space="0" w:color="auto"/>
                    <w:left w:val="none" w:sz="0" w:space="0" w:color="auto"/>
                    <w:bottom w:val="none" w:sz="0" w:space="0" w:color="auto"/>
                    <w:right w:val="none" w:sz="0" w:space="0" w:color="auto"/>
                  </w:divBdr>
                  <w:divsChild>
                    <w:div w:id="147135792">
                      <w:marLeft w:val="0"/>
                      <w:marRight w:val="0"/>
                      <w:marTop w:val="0"/>
                      <w:marBottom w:val="0"/>
                      <w:divBdr>
                        <w:top w:val="none" w:sz="0" w:space="0" w:color="auto"/>
                        <w:left w:val="none" w:sz="0" w:space="0" w:color="auto"/>
                        <w:bottom w:val="none" w:sz="0" w:space="0" w:color="auto"/>
                        <w:right w:val="none" w:sz="0" w:space="0" w:color="auto"/>
                      </w:divBdr>
                    </w:div>
                    <w:div w:id="339352269">
                      <w:marLeft w:val="0"/>
                      <w:marRight w:val="0"/>
                      <w:marTop w:val="0"/>
                      <w:marBottom w:val="0"/>
                      <w:divBdr>
                        <w:top w:val="none" w:sz="0" w:space="0" w:color="auto"/>
                        <w:left w:val="none" w:sz="0" w:space="0" w:color="auto"/>
                        <w:bottom w:val="none" w:sz="0" w:space="0" w:color="auto"/>
                        <w:right w:val="none" w:sz="0" w:space="0" w:color="auto"/>
                      </w:divBdr>
                    </w:div>
                    <w:div w:id="443579522">
                      <w:marLeft w:val="0"/>
                      <w:marRight w:val="0"/>
                      <w:marTop w:val="0"/>
                      <w:marBottom w:val="0"/>
                      <w:divBdr>
                        <w:top w:val="none" w:sz="0" w:space="0" w:color="auto"/>
                        <w:left w:val="none" w:sz="0" w:space="0" w:color="auto"/>
                        <w:bottom w:val="none" w:sz="0" w:space="0" w:color="auto"/>
                        <w:right w:val="none" w:sz="0" w:space="0" w:color="auto"/>
                      </w:divBdr>
                    </w:div>
                    <w:div w:id="570579358">
                      <w:marLeft w:val="0"/>
                      <w:marRight w:val="0"/>
                      <w:marTop w:val="0"/>
                      <w:marBottom w:val="0"/>
                      <w:divBdr>
                        <w:top w:val="none" w:sz="0" w:space="0" w:color="auto"/>
                        <w:left w:val="none" w:sz="0" w:space="0" w:color="auto"/>
                        <w:bottom w:val="none" w:sz="0" w:space="0" w:color="auto"/>
                        <w:right w:val="none" w:sz="0" w:space="0" w:color="auto"/>
                      </w:divBdr>
                    </w:div>
                    <w:div w:id="740756063">
                      <w:marLeft w:val="0"/>
                      <w:marRight w:val="0"/>
                      <w:marTop w:val="0"/>
                      <w:marBottom w:val="0"/>
                      <w:divBdr>
                        <w:top w:val="none" w:sz="0" w:space="0" w:color="auto"/>
                        <w:left w:val="none" w:sz="0" w:space="0" w:color="auto"/>
                        <w:bottom w:val="none" w:sz="0" w:space="0" w:color="auto"/>
                        <w:right w:val="none" w:sz="0" w:space="0" w:color="auto"/>
                      </w:divBdr>
                    </w:div>
                    <w:div w:id="936711427">
                      <w:marLeft w:val="0"/>
                      <w:marRight w:val="0"/>
                      <w:marTop w:val="0"/>
                      <w:marBottom w:val="0"/>
                      <w:divBdr>
                        <w:top w:val="none" w:sz="0" w:space="0" w:color="auto"/>
                        <w:left w:val="none" w:sz="0" w:space="0" w:color="auto"/>
                        <w:bottom w:val="none" w:sz="0" w:space="0" w:color="auto"/>
                        <w:right w:val="none" w:sz="0" w:space="0" w:color="auto"/>
                      </w:divBdr>
                    </w:div>
                    <w:div w:id="1058475615">
                      <w:marLeft w:val="0"/>
                      <w:marRight w:val="0"/>
                      <w:marTop w:val="0"/>
                      <w:marBottom w:val="0"/>
                      <w:divBdr>
                        <w:top w:val="none" w:sz="0" w:space="0" w:color="auto"/>
                        <w:left w:val="none" w:sz="0" w:space="0" w:color="auto"/>
                        <w:bottom w:val="none" w:sz="0" w:space="0" w:color="auto"/>
                        <w:right w:val="none" w:sz="0" w:space="0" w:color="auto"/>
                      </w:divBdr>
                    </w:div>
                    <w:div w:id="1409156526">
                      <w:marLeft w:val="0"/>
                      <w:marRight w:val="0"/>
                      <w:marTop w:val="0"/>
                      <w:marBottom w:val="0"/>
                      <w:divBdr>
                        <w:top w:val="none" w:sz="0" w:space="0" w:color="auto"/>
                        <w:left w:val="none" w:sz="0" w:space="0" w:color="auto"/>
                        <w:bottom w:val="none" w:sz="0" w:space="0" w:color="auto"/>
                        <w:right w:val="none" w:sz="0" w:space="0" w:color="auto"/>
                      </w:divBdr>
                    </w:div>
                    <w:div w:id="1422410389">
                      <w:marLeft w:val="0"/>
                      <w:marRight w:val="0"/>
                      <w:marTop w:val="0"/>
                      <w:marBottom w:val="0"/>
                      <w:divBdr>
                        <w:top w:val="none" w:sz="0" w:space="0" w:color="auto"/>
                        <w:left w:val="none" w:sz="0" w:space="0" w:color="auto"/>
                        <w:bottom w:val="none" w:sz="0" w:space="0" w:color="auto"/>
                        <w:right w:val="none" w:sz="0" w:space="0" w:color="auto"/>
                      </w:divBdr>
                    </w:div>
                    <w:div w:id="1457719824">
                      <w:marLeft w:val="0"/>
                      <w:marRight w:val="0"/>
                      <w:marTop w:val="0"/>
                      <w:marBottom w:val="0"/>
                      <w:divBdr>
                        <w:top w:val="none" w:sz="0" w:space="0" w:color="auto"/>
                        <w:left w:val="none" w:sz="0" w:space="0" w:color="auto"/>
                        <w:bottom w:val="none" w:sz="0" w:space="0" w:color="auto"/>
                        <w:right w:val="none" w:sz="0" w:space="0" w:color="auto"/>
                      </w:divBdr>
                    </w:div>
                    <w:div w:id="1574587463">
                      <w:marLeft w:val="0"/>
                      <w:marRight w:val="0"/>
                      <w:marTop w:val="0"/>
                      <w:marBottom w:val="0"/>
                      <w:divBdr>
                        <w:top w:val="none" w:sz="0" w:space="0" w:color="auto"/>
                        <w:left w:val="none" w:sz="0" w:space="0" w:color="auto"/>
                        <w:bottom w:val="none" w:sz="0" w:space="0" w:color="auto"/>
                        <w:right w:val="none" w:sz="0" w:space="0" w:color="auto"/>
                      </w:divBdr>
                    </w:div>
                    <w:div w:id="1963540142">
                      <w:marLeft w:val="0"/>
                      <w:marRight w:val="0"/>
                      <w:marTop w:val="0"/>
                      <w:marBottom w:val="0"/>
                      <w:divBdr>
                        <w:top w:val="none" w:sz="0" w:space="0" w:color="auto"/>
                        <w:left w:val="none" w:sz="0" w:space="0" w:color="auto"/>
                        <w:bottom w:val="none" w:sz="0" w:space="0" w:color="auto"/>
                        <w:right w:val="none" w:sz="0" w:space="0" w:color="auto"/>
                      </w:divBdr>
                    </w:div>
                    <w:div w:id="2115398687">
                      <w:marLeft w:val="0"/>
                      <w:marRight w:val="0"/>
                      <w:marTop w:val="0"/>
                      <w:marBottom w:val="0"/>
                      <w:divBdr>
                        <w:top w:val="none" w:sz="0" w:space="0" w:color="auto"/>
                        <w:left w:val="none" w:sz="0" w:space="0" w:color="auto"/>
                        <w:bottom w:val="none" w:sz="0" w:space="0" w:color="auto"/>
                        <w:right w:val="none" w:sz="0" w:space="0" w:color="auto"/>
                      </w:divBdr>
                    </w:div>
                  </w:divsChild>
                </w:div>
                <w:div w:id="1739941233">
                  <w:marLeft w:val="0"/>
                  <w:marRight w:val="0"/>
                  <w:marTop w:val="0"/>
                  <w:marBottom w:val="0"/>
                  <w:divBdr>
                    <w:top w:val="none" w:sz="0" w:space="0" w:color="auto"/>
                    <w:left w:val="none" w:sz="0" w:space="0" w:color="auto"/>
                    <w:bottom w:val="none" w:sz="0" w:space="0" w:color="auto"/>
                    <w:right w:val="none" w:sz="0" w:space="0" w:color="auto"/>
                  </w:divBdr>
                  <w:divsChild>
                    <w:div w:id="181097057">
                      <w:marLeft w:val="0"/>
                      <w:marRight w:val="0"/>
                      <w:marTop w:val="0"/>
                      <w:marBottom w:val="0"/>
                      <w:divBdr>
                        <w:top w:val="none" w:sz="0" w:space="0" w:color="auto"/>
                        <w:left w:val="none" w:sz="0" w:space="0" w:color="auto"/>
                        <w:bottom w:val="none" w:sz="0" w:space="0" w:color="auto"/>
                        <w:right w:val="none" w:sz="0" w:space="0" w:color="auto"/>
                      </w:divBdr>
                    </w:div>
                    <w:div w:id="199899421">
                      <w:marLeft w:val="0"/>
                      <w:marRight w:val="0"/>
                      <w:marTop w:val="0"/>
                      <w:marBottom w:val="0"/>
                      <w:divBdr>
                        <w:top w:val="none" w:sz="0" w:space="0" w:color="auto"/>
                        <w:left w:val="none" w:sz="0" w:space="0" w:color="auto"/>
                        <w:bottom w:val="none" w:sz="0" w:space="0" w:color="auto"/>
                        <w:right w:val="none" w:sz="0" w:space="0" w:color="auto"/>
                      </w:divBdr>
                    </w:div>
                    <w:div w:id="234631309">
                      <w:marLeft w:val="0"/>
                      <w:marRight w:val="0"/>
                      <w:marTop w:val="0"/>
                      <w:marBottom w:val="0"/>
                      <w:divBdr>
                        <w:top w:val="none" w:sz="0" w:space="0" w:color="auto"/>
                        <w:left w:val="none" w:sz="0" w:space="0" w:color="auto"/>
                        <w:bottom w:val="none" w:sz="0" w:space="0" w:color="auto"/>
                        <w:right w:val="none" w:sz="0" w:space="0" w:color="auto"/>
                      </w:divBdr>
                    </w:div>
                    <w:div w:id="244072351">
                      <w:marLeft w:val="0"/>
                      <w:marRight w:val="0"/>
                      <w:marTop w:val="0"/>
                      <w:marBottom w:val="0"/>
                      <w:divBdr>
                        <w:top w:val="none" w:sz="0" w:space="0" w:color="auto"/>
                        <w:left w:val="none" w:sz="0" w:space="0" w:color="auto"/>
                        <w:bottom w:val="none" w:sz="0" w:space="0" w:color="auto"/>
                        <w:right w:val="none" w:sz="0" w:space="0" w:color="auto"/>
                      </w:divBdr>
                    </w:div>
                    <w:div w:id="386610799">
                      <w:marLeft w:val="0"/>
                      <w:marRight w:val="0"/>
                      <w:marTop w:val="0"/>
                      <w:marBottom w:val="0"/>
                      <w:divBdr>
                        <w:top w:val="none" w:sz="0" w:space="0" w:color="auto"/>
                        <w:left w:val="none" w:sz="0" w:space="0" w:color="auto"/>
                        <w:bottom w:val="none" w:sz="0" w:space="0" w:color="auto"/>
                        <w:right w:val="none" w:sz="0" w:space="0" w:color="auto"/>
                      </w:divBdr>
                    </w:div>
                    <w:div w:id="397825406">
                      <w:marLeft w:val="0"/>
                      <w:marRight w:val="0"/>
                      <w:marTop w:val="0"/>
                      <w:marBottom w:val="0"/>
                      <w:divBdr>
                        <w:top w:val="none" w:sz="0" w:space="0" w:color="auto"/>
                        <w:left w:val="none" w:sz="0" w:space="0" w:color="auto"/>
                        <w:bottom w:val="none" w:sz="0" w:space="0" w:color="auto"/>
                        <w:right w:val="none" w:sz="0" w:space="0" w:color="auto"/>
                      </w:divBdr>
                    </w:div>
                    <w:div w:id="424040341">
                      <w:marLeft w:val="0"/>
                      <w:marRight w:val="0"/>
                      <w:marTop w:val="0"/>
                      <w:marBottom w:val="0"/>
                      <w:divBdr>
                        <w:top w:val="none" w:sz="0" w:space="0" w:color="auto"/>
                        <w:left w:val="none" w:sz="0" w:space="0" w:color="auto"/>
                        <w:bottom w:val="none" w:sz="0" w:space="0" w:color="auto"/>
                        <w:right w:val="none" w:sz="0" w:space="0" w:color="auto"/>
                      </w:divBdr>
                    </w:div>
                    <w:div w:id="448547196">
                      <w:marLeft w:val="0"/>
                      <w:marRight w:val="0"/>
                      <w:marTop w:val="0"/>
                      <w:marBottom w:val="0"/>
                      <w:divBdr>
                        <w:top w:val="none" w:sz="0" w:space="0" w:color="auto"/>
                        <w:left w:val="none" w:sz="0" w:space="0" w:color="auto"/>
                        <w:bottom w:val="none" w:sz="0" w:space="0" w:color="auto"/>
                        <w:right w:val="none" w:sz="0" w:space="0" w:color="auto"/>
                      </w:divBdr>
                    </w:div>
                    <w:div w:id="449395017">
                      <w:marLeft w:val="0"/>
                      <w:marRight w:val="0"/>
                      <w:marTop w:val="0"/>
                      <w:marBottom w:val="0"/>
                      <w:divBdr>
                        <w:top w:val="none" w:sz="0" w:space="0" w:color="auto"/>
                        <w:left w:val="none" w:sz="0" w:space="0" w:color="auto"/>
                        <w:bottom w:val="none" w:sz="0" w:space="0" w:color="auto"/>
                        <w:right w:val="none" w:sz="0" w:space="0" w:color="auto"/>
                      </w:divBdr>
                    </w:div>
                    <w:div w:id="526410179">
                      <w:marLeft w:val="0"/>
                      <w:marRight w:val="0"/>
                      <w:marTop w:val="0"/>
                      <w:marBottom w:val="0"/>
                      <w:divBdr>
                        <w:top w:val="none" w:sz="0" w:space="0" w:color="auto"/>
                        <w:left w:val="none" w:sz="0" w:space="0" w:color="auto"/>
                        <w:bottom w:val="none" w:sz="0" w:space="0" w:color="auto"/>
                        <w:right w:val="none" w:sz="0" w:space="0" w:color="auto"/>
                      </w:divBdr>
                    </w:div>
                    <w:div w:id="526911285">
                      <w:marLeft w:val="0"/>
                      <w:marRight w:val="0"/>
                      <w:marTop w:val="0"/>
                      <w:marBottom w:val="0"/>
                      <w:divBdr>
                        <w:top w:val="none" w:sz="0" w:space="0" w:color="auto"/>
                        <w:left w:val="none" w:sz="0" w:space="0" w:color="auto"/>
                        <w:bottom w:val="none" w:sz="0" w:space="0" w:color="auto"/>
                        <w:right w:val="none" w:sz="0" w:space="0" w:color="auto"/>
                      </w:divBdr>
                    </w:div>
                    <w:div w:id="562374120">
                      <w:marLeft w:val="0"/>
                      <w:marRight w:val="0"/>
                      <w:marTop w:val="0"/>
                      <w:marBottom w:val="0"/>
                      <w:divBdr>
                        <w:top w:val="none" w:sz="0" w:space="0" w:color="auto"/>
                        <w:left w:val="none" w:sz="0" w:space="0" w:color="auto"/>
                        <w:bottom w:val="none" w:sz="0" w:space="0" w:color="auto"/>
                        <w:right w:val="none" w:sz="0" w:space="0" w:color="auto"/>
                      </w:divBdr>
                    </w:div>
                    <w:div w:id="573858102">
                      <w:marLeft w:val="0"/>
                      <w:marRight w:val="0"/>
                      <w:marTop w:val="0"/>
                      <w:marBottom w:val="0"/>
                      <w:divBdr>
                        <w:top w:val="none" w:sz="0" w:space="0" w:color="auto"/>
                        <w:left w:val="none" w:sz="0" w:space="0" w:color="auto"/>
                        <w:bottom w:val="none" w:sz="0" w:space="0" w:color="auto"/>
                        <w:right w:val="none" w:sz="0" w:space="0" w:color="auto"/>
                      </w:divBdr>
                    </w:div>
                    <w:div w:id="597981591">
                      <w:marLeft w:val="0"/>
                      <w:marRight w:val="0"/>
                      <w:marTop w:val="0"/>
                      <w:marBottom w:val="0"/>
                      <w:divBdr>
                        <w:top w:val="none" w:sz="0" w:space="0" w:color="auto"/>
                        <w:left w:val="none" w:sz="0" w:space="0" w:color="auto"/>
                        <w:bottom w:val="none" w:sz="0" w:space="0" w:color="auto"/>
                        <w:right w:val="none" w:sz="0" w:space="0" w:color="auto"/>
                      </w:divBdr>
                    </w:div>
                    <w:div w:id="632055718">
                      <w:marLeft w:val="0"/>
                      <w:marRight w:val="0"/>
                      <w:marTop w:val="0"/>
                      <w:marBottom w:val="0"/>
                      <w:divBdr>
                        <w:top w:val="none" w:sz="0" w:space="0" w:color="auto"/>
                        <w:left w:val="none" w:sz="0" w:space="0" w:color="auto"/>
                        <w:bottom w:val="none" w:sz="0" w:space="0" w:color="auto"/>
                        <w:right w:val="none" w:sz="0" w:space="0" w:color="auto"/>
                      </w:divBdr>
                    </w:div>
                    <w:div w:id="716512422">
                      <w:marLeft w:val="0"/>
                      <w:marRight w:val="0"/>
                      <w:marTop w:val="0"/>
                      <w:marBottom w:val="0"/>
                      <w:divBdr>
                        <w:top w:val="none" w:sz="0" w:space="0" w:color="auto"/>
                        <w:left w:val="none" w:sz="0" w:space="0" w:color="auto"/>
                        <w:bottom w:val="none" w:sz="0" w:space="0" w:color="auto"/>
                        <w:right w:val="none" w:sz="0" w:space="0" w:color="auto"/>
                      </w:divBdr>
                    </w:div>
                    <w:div w:id="771127276">
                      <w:marLeft w:val="0"/>
                      <w:marRight w:val="0"/>
                      <w:marTop w:val="0"/>
                      <w:marBottom w:val="0"/>
                      <w:divBdr>
                        <w:top w:val="none" w:sz="0" w:space="0" w:color="auto"/>
                        <w:left w:val="none" w:sz="0" w:space="0" w:color="auto"/>
                        <w:bottom w:val="none" w:sz="0" w:space="0" w:color="auto"/>
                        <w:right w:val="none" w:sz="0" w:space="0" w:color="auto"/>
                      </w:divBdr>
                    </w:div>
                    <w:div w:id="815493210">
                      <w:marLeft w:val="0"/>
                      <w:marRight w:val="0"/>
                      <w:marTop w:val="0"/>
                      <w:marBottom w:val="0"/>
                      <w:divBdr>
                        <w:top w:val="none" w:sz="0" w:space="0" w:color="auto"/>
                        <w:left w:val="none" w:sz="0" w:space="0" w:color="auto"/>
                        <w:bottom w:val="none" w:sz="0" w:space="0" w:color="auto"/>
                        <w:right w:val="none" w:sz="0" w:space="0" w:color="auto"/>
                      </w:divBdr>
                    </w:div>
                    <w:div w:id="824708653">
                      <w:marLeft w:val="0"/>
                      <w:marRight w:val="0"/>
                      <w:marTop w:val="0"/>
                      <w:marBottom w:val="0"/>
                      <w:divBdr>
                        <w:top w:val="none" w:sz="0" w:space="0" w:color="auto"/>
                        <w:left w:val="none" w:sz="0" w:space="0" w:color="auto"/>
                        <w:bottom w:val="none" w:sz="0" w:space="0" w:color="auto"/>
                        <w:right w:val="none" w:sz="0" w:space="0" w:color="auto"/>
                      </w:divBdr>
                    </w:div>
                    <w:div w:id="880677984">
                      <w:marLeft w:val="0"/>
                      <w:marRight w:val="0"/>
                      <w:marTop w:val="0"/>
                      <w:marBottom w:val="0"/>
                      <w:divBdr>
                        <w:top w:val="none" w:sz="0" w:space="0" w:color="auto"/>
                        <w:left w:val="none" w:sz="0" w:space="0" w:color="auto"/>
                        <w:bottom w:val="none" w:sz="0" w:space="0" w:color="auto"/>
                        <w:right w:val="none" w:sz="0" w:space="0" w:color="auto"/>
                      </w:divBdr>
                    </w:div>
                    <w:div w:id="880899338">
                      <w:marLeft w:val="0"/>
                      <w:marRight w:val="0"/>
                      <w:marTop w:val="0"/>
                      <w:marBottom w:val="0"/>
                      <w:divBdr>
                        <w:top w:val="none" w:sz="0" w:space="0" w:color="auto"/>
                        <w:left w:val="none" w:sz="0" w:space="0" w:color="auto"/>
                        <w:bottom w:val="none" w:sz="0" w:space="0" w:color="auto"/>
                        <w:right w:val="none" w:sz="0" w:space="0" w:color="auto"/>
                      </w:divBdr>
                    </w:div>
                    <w:div w:id="913860938">
                      <w:marLeft w:val="0"/>
                      <w:marRight w:val="0"/>
                      <w:marTop w:val="0"/>
                      <w:marBottom w:val="0"/>
                      <w:divBdr>
                        <w:top w:val="none" w:sz="0" w:space="0" w:color="auto"/>
                        <w:left w:val="none" w:sz="0" w:space="0" w:color="auto"/>
                        <w:bottom w:val="none" w:sz="0" w:space="0" w:color="auto"/>
                        <w:right w:val="none" w:sz="0" w:space="0" w:color="auto"/>
                      </w:divBdr>
                    </w:div>
                    <w:div w:id="970209946">
                      <w:marLeft w:val="0"/>
                      <w:marRight w:val="0"/>
                      <w:marTop w:val="0"/>
                      <w:marBottom w:val="0"/>
                      <w:divBdr>
                        <w:top w:val="none" w:sz="0" w:space="0" w:color="auto"/>
                        <w:left w:val="none" w:sz="0" w:space="0" w:color="auto"/>
                        <w:bottom w:val="none" w:sz="0" w:space="0" w:color="auto"/>
                        <w:right w:val="none" w:sz="0" w:space="0" w:color="auto"/>
                      </w:divBdr>
                    </w:div>
                    <w:div w:id="972322775">
                      <w:marLeft w:val="0"/>
                      <w:marRight w:val="0"/>
                      <w:marTop w:val="0"/>
                      <w:marBottom w:val="0"/>
                      <w:divBdr>
                        <w:top w:val="none" w:sz="0" w:space="0" w:color="auto"/>
                        <w:left w:val="none" w:sz="0" w:space="0" w:color="auto"/>
                        <w:bottom w:val="none" w:sz="0" w:space="0" w:color="auto"/>
                        <w:right w:val="none" w:sz="0" w:space="0" w:color="auto"/>
                      </w:divBdr>
                    </w:div>
                    <w:div w:id="987854949">
                      <w:marLeft w:val="0"/>
                      <w:marRight w:val="0"/>
                      <w:marTop w:val="0"/>
                      <w:marBottom w:val="0"/>
                      <w:divBdr>
                        <w:top w:val="none" w:sz="0" w:space="0" w:color="auto"/>
                        <w:left w:val="none" w:sz="0" w:space="0" w:color="auto"/>
                        <w:bottom w:val="none" w:sz="0" w:space="0" w:color="auto"/>
                        <w:right w:val="none" w:sz="0" w:space="0" w:color="auto"/>
                      </w:divBdr>
                    </w:div>
                    <w:div w:id="994335812">
                      <w:marLeft w:val="0"/>
                      <w:marRight w:val="0"/>
                      <w:marTop w:val="0"/>
                      <w:marBottom w:val="0"/>
                      <w:divBdr>
                        <w:top w:val="none" w:sz="0" w:space="0" w:color="auto"/>
                        <w:left w:val="none" w:sz="0" w:space="0" w:color="auto"/>
                        <w:bottom w:val="none" w:sz="0" w:space="0" w:color="auto"/>
                        <w:right w:val="none" w:sz="0" w:space="0" w:color="auto"/>
                      </w:divBdr>
                    </w:div>
                    <w:div w:id="1190879059">
                      <w:marLeft w:val="0"/>
                      <w:marRight w:val="0"/>
                      <w:marTop w:val="0"/>
                      <w:marBottom w:val="0"/>
                      <w:divBdr>
                        <w:top w:val="none" w:sz="0" w:space="0" w:color="auto"/>
                        <w:left w:val="none" w:sz="0" w:space="0" w:color="auto"/>
                        <w:bottom w:val="none" w:sz="0" w:space="0" w:color="auto"/>
                        <w:right w:val="none" w:sz="0" w:space="0" w:color="auto"/>
                      </w:divBdr>
                    </w:div>
                    <w:div w:id="1224291914">
                      <w:marLeft w:val="0"/>
                      <w:marRight w:val="0"/>
                      <w:marTop w:val="0"/>
                      <w:marBottom w:val="0"/>
                      <w:divBdr>
                        <w:top w:val="none" w:sz="0" w:space="0" w:color="auto"/>
                        <w:left w:val="none" w:sz="0" w:space="0" w:color="auto"/>
                        <w:bottom w:val="none" w:sz="0" w:space="0" w:color="auto"/>
                        <w:right w:val="none" w:sz="0" w:space="0" w:color="auto"/>
                      </w:divBdr>
                    </w:div>
                    <w:div w:id="1235818105">
                      <w:marLeft w:val="0"/>
                      <w:marRight w:val="0"/>
                      <w:marTop w:val="0"/>
                      <w:marBottom w:val="0"/>
                      <w:divBdr>
                        <w:top w:val="none" w:sz="0" w:space="0" w:color="auto"/>
                        <w:left w:val="none" w:sz="0" w:space="0" w:color="auto"/>
                        <w:bottom w:val="none" w:sz="0" w:space="0" w:color="auto"/>
                        <w:right w:val="none" w:sz="0" w:space="0" w:color="auto"/>
                      </w:divBdr>
                    </w:div>
                    <w:div w:id="1262640277">
                      <w:marLeft w:val="0"/>
                      <w:marRight w:val="0"/>
                      <w:marTop w:val="0"/>
                      <w:marBottom w:val="0"/>
                      <w:divBdr>
                        <w:top w:val="none" w:sz="0" w:space="0" w:color="auto"/>
                        <w:left w:val="none" w:sz="0" w:space="0" w:color="auto"/>
                        <w:bottom w:val="none" w:sz="0" w:space="0" w:color="auto"/>
                        <w:right w:val="none" w:sz="0" w:space="0" w:color="auto"/>
                      </w:divBdr>
                    </w:div>
                    <w:div w:id="1297685979">
                      <w:marLeft w:val="0"/>
                      <w:marRight w:val="0"/>
                      <w:marTop w:val="0"/>
                      <w:marBottom w:val="0"/>
                      <w:divBdr>
                        <w:top w:val="none" w:sz="0" w:space="0" w:color="auto"/>
                        <w:left w:val="none" w:sz="0" w:space="0" w:color="auto"/>
                        <w:bottom w:val="none" w:sz="0" w:space="0" w:color="auto"/>
                        <w:right w:val="none" w:sz="0" w:space="0" w:color="auto"/>
                      </w:divBdr>
                    </w:div>
                    <w:div w:id="1335063542">
                      <w:marLeft w:val="0"/>
                      <w:marRight w:val="0"/>
                      <w:marTop w:val="0"/>
                      <w:marBottom w:val="0"/>
                      <w:divBdr>
                        <w:top w:val="none" w:sz="0" w:space="0" w:color="auto"/>
                        <w:left w:val="none" w:sz="0" w:space="0" w:color="auto"/>
                        <w:bottom w:val="none" w:sz="0" w:space="0" w:color="auto"/>
                        <w:right w:val="none" w:sz="0" w:space="0" w:color="auto"/>
                      </w:divBdr>
                    </w:div>
                    <w:div w:id="1405184346">
                      <w:marLeft w:val="0"/>
                      <w:marRight w:val="0"/>
                      <w:marTop w:val="0"/>
                      <w:marBottom w:val="0"/>
                      <w:divBdr>
                        <w:top w:val="none" w:sz="0" w:space="0" w:color="auto"/>
                        <w:left w:val="none" w:sz="0" w:space="0" w:color="auto"/>
                        <w:bottom w:val="none" w:sz="0" w:space="0" w:color="auto"/>
                        <w:right w:val="none" w:sz="0" w:space="0" w:color="auto"/>
                      </w:divBdr>
                    </w:div>
                    <w:div w:id="1413308473">
                      <w:marLeft w:val="0"/>
                      <w:marRight w:val="0"/>
                      <w:marTop w:val="0"/>
                      <w:marBottom w:val="0"/>
                      <w:divBdr>
                        <w:top w:val="none" w:sz="0" w:space="0" w:color="auto"/>
                        <w:left w:val="none" w:sz="0" w:space="0" w:color="auto"/>
                        <w:bottom w:val="none" w:sz="0" w:space="0" w:color="auto"/>
                        <w:right w:val="none" w:sz="0" w:space="0" w:color="auto"/>
                      </w:divBdr>
                    </w:div>
                    <w:div w:id="1429039926">
                      <w:marLeft w:val="0"/>
                      <w:marRight w:val="0"/>
                      <w:marTop w:val="0"/>
                      <w:marBottom w:val="0"/>
                      <w:divBdr>
                        <w:top w:val="none" w:sz="0" w:space="0" w:color="auto"/>
                        <w:left w:val="none" w:sz="0" w:space="0" w:color="auto"/>
                        <w:bottom w:val="none" w:sz="0" w:space="0" w:color="auto"/>
                        <w:right w:val="none" w:sz="0" w:space="0" w:color="auto"/>
                      </w:divBdr>
                    </w:div>
                    <w:div w:id="1522747234">
                      <w:marLeft w:val="0"/>
                      <w:marRight w:val="0"/>
                      <w:marTop w:val="0"/>
                      <w:marBottom w:val="0"/>
                      <w:divBdr>
                        <w:top w:val="none" w:sz="0" w:space="0" w:color="auto"/>
                        <w:left w:val="none" w:sz="0" w:space="0" w:color="auto"/>
                        <w:bottom w:val="none" w:sz="0" w:space="0" w:color="auto"/>
                        <w:right w:val="none" w:sz="0" w:space="0" w:color="auto"/>
                      </w:divBdr>
                    </w:div>
                    <w:div w:id="1609048261">
                      <w:marLeft w:val="0"/>
                      <w:marRight w:val="0"/>
                      <w:marTop w:val="0"/>
                      <w:marBottom w:val="0"/>
                      <w:divBdr>
                        <w:top w:val="none" w:sz="0" w:space="0" w:color="auto"/>
                        <w:left w:val="none" w:sz="0" w:space="0" w:color="auto"/>
                        <w:bottom w:val="none" w:sz="0" w:space="0" w:color="auto"/>
                        <w:right w:val="none" w:sz="0" w:space="0" w:color="auto"/>
                      </w:divBdr>
                    </w:div>
                    <w:div w:id="1615018602">
                      <w:marLeft w:val="0"/>
                      <w:marRight w:val="0"/>
                      <w:marTop w:val="0"/>
                      <w:marBottom w:val="0"/>
                      <w:divBdr>
                        <w:top w:val="none" w:sz="0" w:space="0" w:color="auto"/>
                        <w:left w:val="none" w:sz="0" w:space="0" w:color="auto"/>
                        <w:bottom w:val="none" w:sz="0" w:space="0" w:color="auto"/>
                        <w:right w:val="none" w:sz="0" w:space="0" w:color="auto"/>
                      </w:divBdr>
                    </w:div>
                    <w:div w:id="1631210124">
                      <w:marLeft w:val="0"/>
                      <w:marRight w:val="0"/>
                      <w:marTop w:val="0"/>
                      <w:marBottom w:val="0"/>
                      <w:divBdr>
                        <w:top w:val="none" w:sz="0" w:space="0" w:color="auto"/>
                        <w:left w:val="none" w:sz="0" w:space="0" w:color="auto"/>
                        <w:bottom w:val="none" w:sz="0" w:space="0" w:color="auto"/>
                        <w:right w:val="none" w:sz="0" w:space="0" w:color="auto"/>
                      </w:divBdr>
                    </w:div>
                    <w:div w:id="1652633458">
                      <w:marLeft w:val="0"/>
                      <w:marRight w:val="0"/>
                      <w:marTop w:val="0"/>
                      <w:marBottom w:val="0"/>
                      <w:divBdr>
                        <w:top w:val="none" w:sz="0" w:space="0" w:color="auto"/>
                        <w:left w:val="none" w:sz="0" w:space="0" w:color="auto"/>
                        <w:bottom w:val="none" w:sz="0" w:space="0" w:color="auto"/>
                        <w:right w:val="none" w:sz="0" w:space="0" w:color="auto"/>
                      </w:divBdr>
                    </w:div>
                    <w:div w:id="1741100641">
                      <w:marLeft w:val="0"/>
                      <w:marRight w:val="0"/>
                      <w:marTop w:val="0"/>
                      <w:marBottom w:val="0"/>
                      <w:divBdr>
                        <w:top w:val="none" w:sz="0" w:space="0" w:color="auto"/>
                        <w:left w:val="none" w:sz="0" w:space="0" w:color="auto"/>
                        <w:bottom w:val="none" w:sz="0" w:space="0" w:color="auto"/>
                        <w:right w:val="none" w:sz="0" w:space="0" w:color="auto"/>
                      </w:divBdr>
                    </w:div>
                    <w:div w:id="1786077362">
                      <w:marLeft w:val="0"/>
                      <w:marRight w:val="0"/>
                      <w:marTop w:val="0"/>
                      <w:marBottom w:val="0"/>
                      <w:divBdr>
                        <w:top w:val="none" w:sz="0" w:space="0" w:color="auto"/>
                        <w:left w:val="none" w:sz="0" w:space="0" w:color="auto"/>
                        <w:bottom w:val="none" w:sz="0" w:space="0" w:color="auto"/>
                        <w:right w:val="none" w:sz="0" w:space="0" w:color="auto"/>
                      </w:divBdr>
                    </w:div>
                    <w:div w:id="1796094514">
                      <w:marLeft w:val="0"/>
                      <w:marRight w:val="0"/>
                      <w:marTop w:val="0"/>
                      <w:marBottom w:val="0"/>
                      <w:divBdr>
                        <w:top w:val="none" w:sz="0" w:space="0" w:color="auto"/>
                        <w:left w:val="none" w:sz="0" w:space="0" w:color="auto"/>
                        <w:bottom w:val="none" w:sz="0" w:space="0" w:color="auto"/>
                        <w:right w:val="none" w:sz="0" w:space="0" w:color="auto"/>
                      </w:divBdr>
                    </w:div>
                    <w:div w:id="1827547460">
                      <w:marLeft w:val="0"/>
                      <w:marRight w:val="0"/>
                      <w:marTop w:val="0"/>
                      <w:marBottom w:val="0"/>
                      <w:divBdr>
                        <w:top w:val="none" w:sz="0" w:space="0" w:color="auto"/>
                        <w:left w:val="none" w:sz="0" w:space="0" w:color="auto"/>
                        <w:bottom w:val="none" w:sz="0" w:space="0" w:color="auto"/>
                        <w:right w:val="none" w:sz="0" w:space="0" w:color="auto"/>
                      </w:divBdr>
                    </w:div>
                    <w:div w:id="1912613344">
                      <w:marLeft w:val="0"/>
                      <w:marRight w:val="0"/>
                      <w:marTop w:val="0"/>
                      <w:marBottom w:val="0"/>
                      <w:divBdr>
                        <w:top w:val="none" w:sz="0" w:space="0" w:color="auto"/>
                        <w:left w:val="none" w:sz="0" w:space="0" w:color="auto"/>
                        <w:bottom w:val="none" w:sz="0" w:space="0" w:color="auto"/>
                        <w:right w:val="none" w:sz="0" w:space="0" w:color="auto"/>
                      </w:divBdr>
                    </w:div>
                    <w:div w:id="1955211206">
                      <w:marLeft w:val="0"/>
                      <w:marRight w:val="0"/>
                      <w:marTop w:val="0"/>
                      <w:marBottom w:val="0"/>
                      <w:divBdr>
                        <w:top w:val="none" w:sz="0" w:space="0" w:color="auto"/>
                        <w:left w:val="none" w:sz="0" w:space="0" w:color="auto"/>
                        <w:bottom w:val="none" w:sz="0" w:space="0" w:color="auto"/>
                        <w:right w:val="none" w:sz="0" w:space="0" w:color="auto"/>
                      </w:divBdr>
                    </w:div>
                    <w:div w:id="2018651332">
                      <w:marLeft w:val="0"/>
                      <w:marRight w:val="0"/>
                      <w:marTop w:val="0"/>
                      <w:marBottom w:val="0"/>
                      <w:divBdr>
                        <w:top w:val="none" w:sz="0" w:space="0" w:color="auto"/>
                        <w:left w:val="none" w:sz="0" w:space="0" w:color="auto"/>
                        <w:bottom w:val="none" w:sz="0" w:space="0" w:color="auto"/>
                        <w:right w:val="none" w:sz="0" w:space="0" w:color="auto"/>
                      </w:divBdr>
                    </w:div>
                    <w:div w:id="2072187862">
                      <w:marLeft w:val="0"/>
                      <w:marRight w:val="0"/>
                      <w:marTop w:val="0"/>
                      <w:marBottom w:val="0"/>
                      <w:divBdr>
                        <w:top w:val="none" w:sz="0" w:space="0" w:color="auto"/>
                        <w:left w:val="none" w:sz="0" w:space="0" w:color="auto"/>
                        <w:bottom w:val="none" w:sz="0" w:space="0" w:color="auto"/>
                        <w:right w:val="none" w:sz="0" w:space="0" w:color="auto"/>
                      </w:divBdr>
                    </w:div>
                    <w:div w:id="2090885880">
                      <w:marLeft w:val="0"/>
                      <w:marRight w:val="0"/>
                      <w:marTop w:val="0"/>
                      <w:marBottom w:val="0"/>
                      <w:divBdr>
                        <w:top w:val="none" w:sz="0" w:space="0" w:color="auto"/>
                        <w:left w:val="none" w:sz="0" w:space="0" w:color="auto"/>
                        <w:bottom w:val="none" w:sz="0" w:space="0" w:color="auto"/>
                        <w:right w:val="none" w:sz="0" w:space="0" w:color="auto"/>
                      </w:divBdr>
                    </w:div>
                    <w:div w:id="2134596708">
                      <w:marLeft w:val="0"/>
                      <w:marRight w:val="0"/>
                      <w:marTop w:val="0"/>
                      <w:marBottom w:val="0"/>
                      <w:divBdr>
                        <w:top w:val="none" w:sz="0" w:space="0" w:color="auto"/>
                        <w:left w:val="none" w:sz="0" w:space="0" w:color="auto"/>
                        <w:bottom w:val="none" w:sz="0" w:space="0" w:color="auto"/>
                        <w:right w:val="none" w:sz="0" w:space="0" w:color="auto"/>
                      </w:divBdr>
                    </w:div>
                  </w:divsChild>
                </w:div>
                <w:div w:id="1766150819">
                  <w:marLeft w:val="0"/>
                  <w:marRight w:val="0"/>
                  <w:marTop w:val="0"/>
                  <w:marBottom w:val="0"/>
                  <w:divBdr>
                    <w:top w:val="none" w:sz="0" w:space="0" w:color="auto"/>
                    <w:left w:val="none" w:sz="0" w:space="0" w:color="auto"/>
                    <w:bottom w:val="none" w:sz="0" w:space="0" w:color="auto"/>
                    <w:right w:val="none" w:sz="0" w:space="0" w:color="auto"/>
                  </w:divBdr>
                  <w:divsChild>
                    <w:div w:id="1094591149">
                      <w:marLeft w:val="0"/>
                      <w:marRight w:val="0"/>
                      <w:marTop w:val="0"/>
                      <w:marBottom w:val="0"/>
                      <w:divBdr>
                        <w:top w:val="none" w:sz="0" w:space="0" w:color="auto"/>
                        <w:left w:val="none" w:sz="0" w:space="0" w:color="auto"/>
                        <w:bottom w:val="none" w:sz="0" w:space="0" w:color="auto"/>
                        <w:right w:val="none" w:sz="0" w:space="0" w:color="auto"/>
                      </w:divBdr>
                    </w:div>
                  </w:divsChild>
                </w:div>
                <w:div w:id="1801998672">
                  <w:marLeft w:val="0"/>
                  <w:marRight w:val="0"/>
                  <w:marTop w:val="0"/>
                  <w:marBottom w:val="0"/>
                  <w:divBdr>
                    <w:top w:val="none" w:sz="0" w:space="0" w:color="auto"/>
                    <w:left w:val="none" w:sz="0" w:space="0" w:color="auto"/>
                    <w:bottom w:val="none" w:sz="0" w:space="0" w:color="auto"/>
                    <w:right w:val="none" w:sz="0" w:space="0" w:color="auto"/>
                  </w:divBdr>
                  <w:divsChild>
                    <w:div w:id="2034067800">
                      <w:marLeft w:val="0"/>
                      <w:marRight w:val="0"/>
                      <w:marTop w:val="0"/>
                      <w:marBottom w:val="0"/>
                      <w:divBdr>
                        <w:top w:val="none" w:sz="0" w:space="0" w:color="auto"/>
                        <w:left w:val="none" w:sz="0" w:space="0" w:color="auto"/>
                        <w:bottom w:val="none" w:sz="0" w:space="0" w:color="auto"/>
                        <w:right w:val="none" w:sz="0" w:space="0" w:color="auto"/>
                      </w:divBdr>
                    </w:div>
                  </w:divsChild>
                </w:div>
                <w:div w:id="1803571063">
                  <w:marLeft w:val="0"/>
                  <w:marRight w:val="0"/>
                  <w:marTop w:val="0"/>
                  <w:marBottom w:val="0"/>
                  <w:divBdr>
                    <w:top w:val="none" w:sz="0" w:space="0" w:color="auto"/>
                    <w:left w:val="none" w:sz="0" w:space="0" w:color="auto"/>
                    <w:bottom w:val="none" w:sz="0" w:space="0" w:color="auto"/>
                    <w:right w:val="none" w:sz="0" w:space="0" w:color="auto"/>
                  </w:divBdr>
                  <w:divsChild>
                    <w:div w:id="485629787">
                      <w:marLeft w:val="0"/>
                      <w:marRight w:val="0"/>
                      <w:marTop w:val="0"/>
                      <w:marBottom w:val="0"/>
                      <w:divBdr>
                        <w:top w:val="none" w:sz="0" w:space="0" w:color="auto"/>
                        <w:left w:val="none" w:sz="0" w:space="0" w:color="auto"/>
                        <w:bottom w:val="none" w:sz="0" w:space="0" w:color="auto"/>
                        <w:right w:val="none" w:sz="0" w:space="0" w:color="auto"/>
                      </w:divBdr>
                    </w:div>
                  </w:divsChild>
                </w:div>
                <w:div w:id="1839035504">
                  <w:marLeft w:val="0"/>
                  <w:marRight w:val="0"/>
                  <w:marTop w:val="0"/>
                  <w:marBottom w:val="0"/>
                  <w:divBdr>
                    <w:top w:val="none" w:sz="0" w:space="0" w:color="auto"/>
                    <w:left w:val="none" w:sz="0" w:space="0" w:color="auto"/>
                    <w:bottom w:val="none" w:sz="0" w:space="0" w:color="auto"/>
                    <w:right w:val="none" w:sz="0" w:space="0" w:color="auto"/>
                  </w:divBdr>
                  <w:divsChild>
                    <w:div w:id="1085493847">
                      <w:marLeft w:val="0"/>
                      <w:marRight w:val="0"/>
                      <w:marTop w:val="0"/>
                      <w:marBottom w:val="0"/>
                      <w:divBdr>
                        <w:top w:val="none" w:sz="0" w:space="0" w:color="auto"/>
                        <w:left w:val="none" w:sz="0" w:space="0" w:color="auto"/>
                        <w:bottom w:val="none" w:sz="0" w:space="0" w:color="auto"/>
                        <w:right w:val="none" w:sz="0" w:space="0" w:color="auto"/>
                      </w:divBdr>
                    </w:div>
                  </w:divsChild>
                </w:div>
                <w:div w:id="1853294562">
                  <w:marLeft w:val="0"/>
                  <w:marRight w:val="0"/>
                  <w:marTop w:val="0"/>
                  <w:marBottom w:val="0"/>
                  <w:divBdr>
                    <w:top w:val="none" w:sz="0" w:space="0" w:color="auto"/>
                    <w:left w:val="none" w:sz="0" w:space="0" w:color="auto"/>
                    <w:bottom w:val="none" w:sz="0" w:space="0" w:color="auto"/>
                    <w:right w:val="none" w:sz="0" w:space="0" w:color="auto"/>
                  </w:divBdr>
                  <w:divsChild>
                    <w:div w:id="1238200287">
                      <w:marLeft w:val="0"/>
                      <w:marRight w:val="0"/>
                      <w:marTop w:val="0"/>
                      <w:marBottom w:val="0"/>
                      <w:divBdr>
                        <w:top w:val="none" w:sz="0" w:space="0" w:color="auto"/>
                        <w:left w:val="none" w:sz="0" w:space="0" w:color="auto"/>
                        <w:bottom w:val="none" w:sz="0" w:space="0" w:color="auto"/>
                        <w:right w:val="none" w:sz="0" w:space="0" w:color="auto"/>
                      </w:divBdr>
                    </w:div>
                  </w:divsChild>
                </w:div>
                <w:div w:id="1857576433">
                  <w:marLeft w:val="0"/>
                  <w:marRight w:val="0"/>
                  <w:marTop w:val="0"/>
                  <w:marBottom w:val="0"/>
                  <w:divBdr>
                    <w:top w:val="none" w:sz="0" w:space="0" w:color="auto"/>
                    <w:left w:val="none" w:sz="0" w:space="0" w:color="auto"/>
                    <w:bottom w:val="none" w:sz="0" w:space="0" w:color="auto"/>
                    <w:right w:val="none" w:sz="0" w:space="0" w:color="auto"/>
                  </w:divBdr>
                  <w:divsChild>
                    <w:div w:id="2106219392">
                      <w:marLeft w:val="0"/>
                      <w:marRight w:val="0"/>
                      <w:marTop w:val="0"/>
                      <w:marBottom w:val="0"/>
                      <w:divBdr>
                        <w:top w:val="none" w:sz="0" w:space="0" w:color="auto"/>
                        <w:left w:val="none" w:sz="0" w:space="0" w:color="auto"/>
                        <w:bottom w:val="none" w:sz="0" w:space="0" w:color="auto"/>
                        <w:right w:val="none" w:sz="0" w:space="0" w:color="auto"/>
                      </w:divBdr>
                    </w:div>
                  </w:divsChild>
                </w:div>
                <w:div w:id="1869639901">
                  <w:marLeft w:val="0"/>
                  <w:marRight w:val="0"/>
                  <w:marTop w:val="0"/>
                  <w:marBottom w:val="0"/>
                  <w:divBdr>
                    <w:top w:val="none" w:sz="0" w:space="0" w:color="auto"/>
                    <w:left w:val="none" w:sz="0" w:space="0" w:color="auto"/>
                    <w:bottom w:val="none" w:sz="0" w:space="0" w:color="auto"/>
                    <w:right w:val="none" w:sz="0" w:space="0" w:color="auto"/>
                  </w:divBdr>
                  <w:divsChild>
                    <w:div w:id="1720520424">
                      <w:marLeft w:val="0"/>
                      <w:marRight w:val="0"/>
                      <w:marTop w:val="0"/>
                      <w:marBottom w:val="0"/>
                      <w:divBdr>
                        <w:top w:val="none" w:sz="0" w:space="0" w:color="auto"/>
                        <w:left w:val="none" w:sz="0" w:space="0" w:color="auto"/>
                        <w:bottom w:val="none" w:sz="0" w:space="0" w:color="auto"/>
                        <w:right w:val="none" w:sz="0" w:space="0" w:color="auto"/>
                      </w:divBdr>
                    </w:div>
                  </w:divsChild>
                </w:div>
                <w:div w:id="1882159931">
                  <w:marLeft w:val="0"/>
                  <w:marRight w:val="0"/>
                  <w:marTop w:val="0"/>
                  <w:marBottom w:val="0"/>
                  <w:divBdr>
                    <w:top w:val="none" w:sz="0" w:space="0" w:color="auto"/>
                    <w:left w:val="none" w:sz="0" w:space="0" w:color="auto"/>
                    <w:bottom w:val="none" w:sz="0" w:space="0" w:color="auto"/>
                    <w:right w:val="none" w:sz="0" w:space="0" w:color="auto"/>
                  </w:divBdr>
                  <w:divsChild>
                    <w:div w:id="290868392">
                      <w:marLeft w:val="0"/>
                      <w:marRight w:val="0"/>
                      <w:marTop w:val="0"/>
                      <w:marBottom w:val="0"/>
                      <w:divBdr>
                        <w:top w:val="none" w:sz="0" w:space="0" w:color="auto"/>
                        <w:left w:val="none" w:sz="0" w:space="0" w:color="auto"/>
                        <w:bottom w:val="none" w:sz="0" w:space="0" w:color="auto"/>
                        <w:right w:val="none" w:sz="0" w:space="0" w:color="auto"/>
                      </w:divBdr>
                    </w:div>
                  </w:divsChild>
                </w:div>
                <w:div w:id="1883597063">
                  <w:marLeft w:val="0"/>
                  <w:marRight w:val="0"/>
                  <w:marTop w:val="0"/>
                  <w:marBottom w:val="0"/>
                  <w:divBdr>
                    <w:top w:val="none" w:sz="0" w:space="0" w:color="auto"/>
                    <w:left w:val="none" w:sz="0" w:space="0" w:color="auto"/>
                    <w:bottom w:val="none" w:sz="0" w:space="0" w:color="auto"/>
                    <w:right w:val="none" w:sz="0" w:space="0" w:color="auto"/>
                  </w:divBdr>
                  <w:divsChild>
                    <w:div w:id="432212358">
                      <w:marLeft w:val="0"/>
                      <w:marRight w:val="0"/>
                      <w:marTop w:val="0"/>
                      <w:marBottom w:val="0"/>
                      <w:divBdr>
                        <w:top w:val="none" w:sz="0" w:space="0" w:color="auto"/>
                        <w:left w:val="none" w:sz="0" w:space="0" w:color="auto"/>
                        <w:bottom w:val="none" w:sz="0" w:space="0" w:color="auto"/>
                        <w:right w:val="none" w:sz="0" w:space="0" w:color="auto"/>
                      </w:divBdr>
                    </w:div>
                  </w:divsChild>
                </w:div>
                <w:div w:id="1887135735">
                  <w:marLeft w:val="0"/>
                  <w:marRight w:val="0"/>
                  <w:marTop w:val="0"/>
                  <w:marBottom w:val="0"/>
                  <w:divBdr>
                    <w:top w:val="none" w:sz="0" w:space="0" w:color="auto"/>
                    <w:left w:val="none" w:sz="0" w:space="0" w:color="auto"/>
                    <w:bottom w:val="none" w:sz="0" w:space="0" w:color="auto"/>
                    <w:right w:val="none" w:sz="0" w:space="0" w:color="auto"/>
                  </w:divBdr>
                  <w:divsChild>
                    <w:div w:id="845247182">
                      <w:marLeft w:val="0"/>
                      <w:marRight w:val="0"/>
                      <w:marTop w:val="0"/>
                      <w:marBottom w:val="0"/>
                      <w:divBdr>
                        <w:top w:val="none" w:sz="0" w:space="0" w:color="auto"/>
                        <w:left w:val="none" w:sz="0" w:space="0" w:color="auto"/>
                        <w:bottom w:val="none" w:sz="0" w:space="0" w:color="auto"/>
                        <w:right w:val="none" w:sz="0" w:space="0" w:color="auto"/>
                      </w:divBdr>
                    </w:div>
                    <w:div w:id="1759133580">
                      <w:marLeft w:val="0"/>
                      <w:marRight w:val="0"/>
                      <w:marTop w:val="0"/>
                      <w:marBottom w:val="0"/>
                      <w:divBdr>
                        <w:top w:val="none" w:sz="0" w:space="0" w:color="auto"/>
                        <w:left w:val="none" w:sz="0" w:space="0" w:color="auto"/>
                        <w:bottom w:val="none" w:sz="0" w:space="0" w:color="auto"/>
                        <w:right w:val="none" w:sz="0" w:space="0" w:color="auto"/>
                      </w:divBdr>
                    </w:div>
                  </w:divsChild>
                </w:div>
                <w:div w:id="1893538608">
                  <w:marLeft w:val="0"/>
                  <w:marRight w:val="0"/>
                  <w:marTop w:val="0"/>
                  <w:marBottom w:val="0"/>
                  <w:divBdr>
                    <w:top w:val="none" w:sz="0" w:space="0" w:color="auto"/>
                    <w:left w:val="none" w:sz="0" w:space="0" w:color="auto"/>
                    <w:bottom w:val="none" w:sz="0" w:space="0" w:color="auto"/>
                    <w:right w:val="none" w:sz="0" w:space="0" w:color="auto"/>
                  </w:divBdr>
                  <w:divsChild>
                    <w:div w:id="71240583">
                      <w:marLeft w:val="0"/>
                      <w:marRight w:val="0"/>
                      <w:marTop w:val="0"/>
                      <w:marBottom w:val="0"/>
                      <w:divBdr>
                        <w:top w:val="none" w:sz="0" w:space="0" w:color="auto"/>
                        <w:left w:val="none" w:sz="0" w:space="0" w:color="auto"/>
                        <w:bottom w:val="none" w:sz="0" w:space="0" w:color="auto"/>
                        <w:right w:val="none" w:sz="0" w:space="0" w:color="auto"/>
                      </w:divBdr>
                    </w:div>
                    <w:div w:id="318582028">
                      <w:marLeft w:val="0"/>
                      <w:marRight w:val="0"/>
                      <w:marTop w:val="0"/>
                      <w:marBottom w:val="0"/>
                      <w:divBdr>
                        <w:top w:val="none" w:sz="0" w:space="0" w:color="auto"/>
                        <w:left w:val="none" w:sz="0" w:space="0" w:color="auto"/>
                        <w:bottom w:val="none" w:sz="0" w:space="0" w:color="auto"/>
                        <w:right w:val="none" w:sz="0" w:space="0" w:color="auto"/>
                      </w:divBdr>
                    </w:div>
                    <w:div w:id="601500914">
                      <w:marLeft w:val="0"/>
                      <w:marRight w:val="0"/>
                      <w:marTop w:val="0"/>
                      <w:marBottom w:val="0"/>
                      <w:divBdr>
                        <w:top w:val="none" w:sz="0" w:space="0" w:color="auto"/>
                        <w:left w:val="none" w:sz="0" w:space="0" w:color="auto"/>
                        <w:bottom w:val="none" w:sz="0" w:space="0" w:color="auto"/>
                        <w:right w:val="none" w:sz="0" w:space="0" w:color="auto"/>
                      </w:divBdr>
                    </w:div>
                    <w:div w:id="1162428390">
                      <w:marLeft w:val="0"/>
                      <w:marRight w:val="0"/>
                      <w:marTop w:val="0"/>
                      <w:marBottom w:val="0"/>
                      <w:divBdr>
                        <w:top w:val="none" w:sz="0" w:space="0" w:color="auto"/>
                        <w:left w:val="none" w:sz="0" w:space="0" w:color="auto"/>
                        <w:bottom w:val="none" w:sz="0" w:space="0" w:color="auto"/>
                        <w:right w:val="none" w:sz="0" w:space="0" w:color="auto"/>
                      </w:divBdr>
                    </w:div>
                    <w:div w:id="1215041407">
                      <w:marLeft w:val="0"/>
                      <w:marRight w:val="0"/>
                      <w:marTop w:val="0"/>
                      <w:marBottom w:val="0"/>
                      <w:divBdr>
                        <w:top w:val="none" w:sz="0" w:space="0" w:color="auto"/>
                        <w:left w:val="none" w:sz="0" w:space="0" w:color="auto"/>
                        <w:bottom w:val="none" w:sz="0" w:space="0" w:color="auto"/>
                        <w:right w:val="none" w:sz="0" w:space="0" w:color="auto"/>
                      </w:divBdr>
                    </w:div>
                    <w:div w:id="1600480163">
                      <w:marLeft w:val="0"/>
                      <w:marRight w:val="0"/>
                      <w:marTop w:val="0"/>
                      <w:marBottom w:val="0"/>
                      <w:divBdr>
                        <w:top w:val="none" w:sz="0" w:space="0" w:color="auto"/>
                        <w:left w:val="none" w:sz="0" w:space="0" w:color="auto"/>
                        <w:bottom w:val="none" w:sz="0" w:space="0" w:color="auto"/>
                        <w:right w:val="none" w:sz="0" w:space="0" w:color="auto"/>
                      </w:divBdr>
                    </w:div>
                    <w:div w:id="1707674375">
                      <w:marLeft w:val="0"/>
                      <w:marRight w:val="0"/>
                      <w:marTop w:val="0"/>
                      <w:marBottom w:val="0"/>
                      <w:divBdr>
                        <w:top w:val="none" w:sz="0" w:space="0" w:color="auto"/>
                        <w:left w:val="none" w:sz="0" w:space="0" w:color="auto"/>
                        <w:bottom w:val="none" w:sz="0" w:space="0" w:color="auto"/>
                        <w:right w:val="none" w:sz="0" w:space="0" w:color="auto"/>
                      </w:divBdr>
                    </w:div>
                  </w:divsChild>
                </w:div>
                <w:div w:id="1904833319">
                  <w:marLeft w:val="0"/>
                  <w:marRight w:val="0"/>
                  <w:marTop w:val="0"/>
                  <w:marBottom w:val="0"/>
                  <w:divBdr>
                    <w:top w:val="none" w:sz="0" w:space="0" w:color="auto"/>
                    <w:left w:val="none" w:sz="0" w:space="0" w:color="auto"/>
                    <w:bottom w:val="none" w:sz="0" w:space="0" w:color="auto"/>
                    <w:right w:val="none" w:sz="0" w:space="0" w:color="auto"/>
                  </w:divBdr>
                  <w:divsChild>
                    <w:div w:id="29914381">
                      <w:marLeft w:val="0"/>
                      <w:marRight w:val="0"/>
                      <w:marTop w:val="0"/>
                      <w:marBottom w:val="0"/>
                      <w:divBdr>
                        <w:top w:val="none" w:sz="0" w:space="0" w:color="auto"/>
                        <w:left w:val="none" w:sz="0" w:space="0" w:color="auto"/>
                        <w:bottom w:val="none" w:sz="0" w:space="0" w:color="auto"/>
                        <w:right w:val="none" w:sz="0" w:space="0" w:color="auto"/>
                      </w:divBdr>
                    </w:div>
                    <w:div w:id="139881722">
                      <w:marLeft w:val="0"/>
                      <w:marRight w:val="0"/>
                      <w:marTop w:val="0"/>
                      <w:marBottom w:val="0"/>
                      <w:divBdr>
                        <w:top w:val="none" w:sz="0" w:space="0" w:color="auto"/>
                        <w:left w:val="none" w:sz="0" w:space="0" w:color="auto"/>
                        <w:bottom w:val="none" w:sz="0" w:space="0" w:color="auto"/>
                        <w:right w:val="none" w:sz="0" w:space="0" w:color="auto"/>
                      </w:divBdr>
                    </w:div>
                    <w:div w:id="272903811">
                      <w:marLeft w:val="0"/>
                      <w:marRight w:val="0"/>
                      <w:marTop w:val="0"/>
                      <w:marBottom w:val="0"/>
                      <w:divBdr>
                        <w:top w:val="none" w:sz="0" w:space="0" w:color="auto"/>
                        <w:left w:val="none" w:sz="0" w:space="0" w:color="auto"/>
                        <w:bottom w:val="none" w:sz="0" w:space="0" w:color="auto"/>
                        <w:right w:val="none" w:sz="0" w:space="0" w:color="auto"/>
                      </w:divBdr>
                    </w:div>
                    <w:div w:id="424500424">
                      <w:marLeft w:val="0"/>
                      <w:marRight w:val="0"/>
                      <w:marTop w:val="0"/>
                      <w:marBottom w:val="0"/>
                      <w:divBdr>
                        <w:top w:val="none" w:sz="0" w:space="0" w:color="auto"/>
                        <w:left w:val="none" w:sz="0" w:space="0" w:color="auto"/>
                        <w:bottom w:val="none" w:sz="0" w:space="0" w:color="auto"/>
                        <w:right w:val="none" w:sz="0" w:space="0" w:color="auto"/>
                      </w:divBdr>
                    </w:div>
                    <w:div w:id="611330053">
                      <w:marLeft w:val="0"/>
                      <w:marRight w:val="0"/>
                      <w:marTop w:val="0"/>
                      <w:marBottom w:val="0"/>
                      <w:divBdr>
                        <w:top w:val="none" w:sz="0" w:space="0" w:color="auto"/>
                        <w:left w:val="none" w:sz="0" w:space="0" w:color="auto"/>
                        <w:bottom w:val="none" w:sz="0" w:space="0" w:color="auto"/>
                        <w:right w:val="none" w:sz="0" w:space="0" w:color="auto"/>
                      </w:divBdr>
                    </w:div>
                    <w:div w:id="692923468">
                      <w:marLeft w:val="0"/>
                      <w:marRight w:val="0"/>
                      <w:marTop w:val="0"/>
                      <w:marBottom w:val="0"/>
                      <w:divBdr>
                        <w:top w:val="none" w:sz="0" w:space="0" w:color="auto"/>
                        <w:left w:val="none" w:sz="0" w:space="0" w:color="auto"/>
                        <w:bottom w:val="none" w:sz="0" w:space="0" w:color="auto"/>
                        <w:right w:val="none" w:sz="0" w:space="0" w:color="auto"/>
                      </w:divBdr>
                    </w:div>
                    <w:div w:id="913048842">
                      <w:marLeft w:val="0"/>
                      <w:marRight w:val="0"/>
                      <w:marTop w:val="0"/>
                      <w:marBottom w:val="0"/>
                      <w:divBdr>
                        <w:top w:val="none" w:sz="0" w:space="0" w:color="auto"/>
                        <w:left w:val="none" w:sz="0" w:space="0" w:color="auto"/>
                        <w:bottom w:val="none" w:sz="0" w:space="0" w:color="auto"/>
                        <w:right w:val="none" w:sz="0" w:space="0" w:color="auto"/>
                      </w:divBdr>
                    </w:div>
                    <w:div w:id="1088189482">
                      <w:marLeft w:val="0"/>
                      <w:marRight w:val="0"/>
                      <w:marTop w:val="0"/>
                      <w:marBottom w:val="0"/>
                      <w:divBdr>
                        <w:top w:val="none" w:sz="0" w:space="0" w:color="auto"/>
                        <w:left w:val="none" w:sz="0" w:space="0" w:color="auto"/>
                        <w:bottom w:val="none" w:sz="0" w:space="0" w:color="auto"/>
                        <w:right w:val="none" w:sz="0" w:space="0" w:color="auto"/>
                      </w:divBdr>
                    </w:div>
                    <w:div w:id="1192501099">
                      <w:marLeft w:val="0"/>
                      <w:marRight w:val="0"/>
                      <w:marTop w:val="0"/>
                      <w:marBottom w:val="0"/>
                      <w:divBdr>
                        <w:top w:val="none" w:sz="0" w:space="0" w:color="auto"/>
                        <w:left w:val="none" w:sz="0" w:space="0" w:color="auto"/>
                        <w:bottom w:val="none" w:sz="0" w:space="0" w:color="auto"/>
                        <w:right w:val="none" w:sz="0" w:space="0" w:color="auto"/>
                      </w:divBdr>
                    </w:div>
                    <w:div w:id="1282569009">
                      <w:marLeft w:val="0"/>
                      <w:marRight w:val="0"/>
                      <w:marTop w:val="0"/>
                      <w:marBottom w:val="0"/>
                      <w:divBdr>
                        <w:top w:val="none" w:sz="0" w:space="0" w:color="auto"/>
                        <w:left w:val="none" w:sz="0" w:space="0" w:color="auto"/>
                        <w:bottom w:val="none" w:sz="0" w:space="0" w:color="auto"/>
                        <w:right w:val="none" w:sz="0" w:space="0" w:color="auto"/>
                      </w:divBdr>
                    </w:div>
                    <w:div w:id="1539733752">
                      <w:marLeft w:val="0"/>
                      <w:marRight w:val="0"/>
                      <w:marTop w:val="0"/>
                      <w:marBottom w:val="0"/>
                      <w:divBdr>
                        <w:top w:val="none" w:sz="0" w:space="0" w:color="auto"/>
                        <w:left w:val="none" w:sz="0" w:space="0" w:color="auto"/>
                        <w:bottom w:val="none" w:sz="0" w:space="0" w:color="auto"/>
                        <w:right w:val="none" w:sz="0" w:space="0" w:color="auto"/>
                      </w:divBdr>
                    </w:div>
                    <w:div w:id="1646859348">
                      <w:marLeft w:val="0"/>
                      <w:marRight w:val="0"/>
                      <w:marTop w:val="0"/>
                      <w:marBottom w:val="0"/>
                      <w:divBdr>
                        <w:top w:val="none" w:sz="0" w:space="0" w:color="auto"/>
                        <w:left w:val="none" w:sz="0" w:space="0" w:color="auto"/>
                        <w:bottom w:val="none" w:sz="0" w:space="0" w:color="auto"/>
                        <w:right w:val="none" w:sz="0" w:space="0" w:color="auto"/>
                      </w:divBdr>
                    </w:div>
                    <w:div w:id="1652976516">
                      <w:marLeft w:val="0"/>
                      <w:marRight w:val="0"/>
                      <w:marTop w:val="0"/>
                      <w:marBottom w:val="0"/>
                      <w:divBdr>
                        <w:top w:val="none" w:sz="0" w:space="0" w:color="auto"/>
                        <w:left w:val="none" w:sz="0" w:space="0" w:color="auto"/>
                        <w:bottom w:val="none" w:sz="0" w:space="0" w:color="auto"/>
                        <w:right w:val="none" w:sz="0" w:space="0" w:color="auto"/>
                      </w:divBdr>
                    </w:div>
                    <w:div w:id="1675645841">
                      <w:marLeft w:val="0"/>
                      <w:marRight w:val="0"/>
                      <w:marTop w:val="0"/>
                      <w:marBottom w:val="0"/>
                      <w:divBdr>
                        <w:top w:val="none" w:sz="0" w:space="0" w:color="auto"/>
                        <w:left w:val="none" w:sz="0" w:space="0" w:color="auto"/>
                        <w:bottom w:val="none" w:sz="0" w:space="0" w:color="auto"/>
                        <w:right w:val="none" w:sz="0" w:space="0" w:color="auto"/>
                      </w:divBdr>
                    </w:div>
                    <w:div w:id="1692993651">
                      <w:marLeft w:val="0"/>
                      <w:marRight w:val="0"/>
                      <w:marTop w:val="0"/>
                      <w:marBottom w:val="0"/>
                      <w:divBdr>
                        <w:top w:val="none" w:sz="0" w:space="0" w:color="auto"/>
                        <w:left w:val="none" w:sz="0" w:space="0" w:color="auto"/>
                        <w:bottom w:val="none" w:sz="0" w:space="0" w:color="auto"/>
                        <w:right w:val="none" w:sz="0" w:space="0" w:color="auto"/>
                      </w:divBdr>
                    </w:div>
                    <w:div w:id="1722024249">
                      <w:marLeft w:val="0"/>
                      <w:marRight w:val="0"/>
                      <w:marTop w:val="0"/>
                      <w:marBottom w:val="0"/>
                      <w:divBdr>
                        <w:top w:val="none" w:sz="0" w:space="0" w:color="auto"/>
                        <w:left w:val="none" w:sz="0" w:space="0" w:color="auto"/>
                        <w:bottom w:val="none" w:sz="0" w:space="0" w:color="auto"/>
                        <w:right w:val="none" w:sz="0" w:space="0" w:color="auto"/>
                      </w:divBdr>
                    </w:div>
                    <w:div w:id="1727993239">
                      <w:marLeft w:val="0"/>
                      <w:marRight w:val="0"/>
                      <w:marTop w:val="0"/>
                      <w:marBottom w:val="0"/>
                      <w:divBdr>
                        <w:top w:val="none" w:sz="0" w:space="0" w:color="auto"/>
                        <w:left w:val="none" w:sz="0" w:space="0" w:color="auto"/>
                        <w:bottom w:val="none" w:sz="0" w:space="0" w:color="auto"/>
                        <w:right w:val="none" w:sz="0" w:space="0" w:color="auto"/>
                      </w:divBdr>
                    </w:div>
                    <w:div w:id="1815171427">
                      <w:marLeft w:val="0"/>
                      <w:marRight w:val="0"/>
                      <w:marTop w:val="0"/>
                      <w:marBottom w:val="0"/>
                      <w:divBdr>
                        <w:top w:val="none" w:sz="0" w:space="0" w:color="auto"/>
                        <w:left w:val="none" w:sz="0" w:space="0" w:color="auto"/>
                        <w:bottom w:val="none" w:sz="0" w:space="0" w:color="auto"/>
                        <w:right w:val="none" w:sz="0" w:space="0" w:color="auto"/>
                      </w:divBdr>
                    </w:div>
                    <w:div w:id="1838576003">
                      <w:marLeft w:val="0"/>
                      <w:marRight w:val="0"/>
                      <w:marTop w:val="0"/>
                      <w:marBottom w:val="0"/>
                      <w:divBdr>
                        <w:top w:val="none" w:sz="0" w:space="0" w:color="auto"/>
                        <w:left w:val="none" w:sz="0" w:space="0" w:color="auto"/>
                        <w:bottom w:val="none" w:sz="0" w:space="0" w:color="auto"/>
                        <w:right w:val="none" w:sz="0" w:space="0" w:color="auto"/>
                      </w:divBdr>
                    </w:div>
                  </w:divsChild>
                </w:div>
                <w:div w:id="1917862450">
                  <w:marLeft w:val="0"/>
                  <w:marRight w:val="0"/>
                  <w:marTop w:val="0"/>
                  <w:marBottom w:val="0"/>
                  <w:divBdr>
                    <w:top w:val="none" w:sz="0" w:space="0" w:color="auto"/>
                    <w:left w:val="none" w:sz="0" w:space="0" w:color="auto"/>
                    <w:bottom w:val="none" w:sz="0" w:space="0" w:color="auto"/>
                    <w:right w:val="none" w:sz="0" w:space="0" w:color="auto"/>
                  </w:divBdr>
                  <w:divsChild>
                    <w:div w:id="2060544417">
                      <w:marLeft w:val="0"/>
                      <w:marRight w:val="0"/>
                      <w:marTop w:val="0"/>
                      <w:marBottom w:val="0"/>
                      <w:divBdr>
                        <w:top w:val="none" w:sz="0" w:space="0" w:color="auto"/>
                        <w:left w:val="none" w:sz="0" w:space="0" w:color="auto"/>
                        <w:bottom w:val="none" w:sz="0" w:space="0" w:color="auto"/>
                        <w:right w:val="none" w:sz="0" w:space="0" w:color="auto"/>
                      </w:divBdr>
                    </w:div>
                  </w:divsChild>
                </w:div>
                <w:div w:id="1921402182">
                  <w:marLeft w:val="0"/>
                  <w:marRight w:val="0"/>
                  <w:marTop w:val="0"/>
                  <w:marBottom w:val="0"/>
                  <w:divBdr>
                    <w:top w:val="none" w:sz="0" w:space="0" w:color="auto"/>
                    <w:left w:val="none" w:sz="0" w:space="0" w:color="auto"/>
                    <w:bottom w:val="none" w:sz="0" w:space="0" w:color="auto"/>
                    <w:right w:val="none" w:sz="0" w:space="0" w:color="auto"/>
                  </w:divBdr>
                  <w:divsChild>
                    <w:div w:id="1472672888">
                      <w:marLeft w:val="0"/>
                      <w:marRight w:val="0"/>
                      <w:marTop w:val="0"/>
                      <w:marBottom w:val="0"/>
                      <w:divBdr>
                        <w:top w:val="none" w:sz="0" w:space="0" w:color="auto"/>
                        <w:left w:val="none" w:sz="0" w:space="0" w:color="auto"/>
                        <w:bottom w:val="none" w:sz="0" w:space="0" w:color="auto"/>
                        <w:right w:val="none" w:sz="0" w:space="0" w:color="auto"/>
                      </w:divBdr>
                    </w:div>
                  </w:divsChild>
                </w:div>
                <w:div w:id="1942060280">
                  <w:marLeft w:val="0"/>
                  <w:marRight w:val="0"/>
                  <w:marTop w:val="0"/>
                  <w:marBottom w:val="0"/>
                  <w:divBdr>
                    <w:top w:val="none" w:sz="0" w:space="0" w:color="auto"/>
                    <w:left w:val="none" w:sz="0" w:space="0" w:color="auto"/>
                    <w:bottom w:val="none" w:sz="0" w:space="0" w:color="auto"/>
                    <w:right w:val="none" w:sz="0" w:space="0" w:color="auto"/>
                  </w:divBdr>
                  <w:divsChild>
                    <w:div w:id="453401963">
                      <w:marLeft w:val="0"/>
                      <w:marRight w:val="0"/>
                      <w:marTop w:val="0"/>
                      <w:marBottom w:val="0"/>
                      <w:divBdr>
                        <w:top w:val="none" w:sz="0" w:space="0" w:color="auto"/>
                        <w:left w:val="none" w:sz="0" w:space="0" w:color="auto"/>
                        <w:bottom w:val="none" w:sz="0" w:space="0" w:color="auto"/>
                        <w:right w:val="none" w:sz="0" w:space="0" w:color="auto"/>
                      </w:divBdr>
                    </w:div>
                  </w:divsChild>
                </w:div>
                <w:div w:id="1948349530">
                  <w:marLeft w:val="0"/>
                  <w:marRight w:val="0"/>
                  <w:marTop w:val="0"/>
                  <w:marBottom w:val="0"/>
                  <w:divBdr>
                    <w:top w:val="none" w:sz="0" w:space="0" w:color="auto"/>
                    <w:left w:val="none" w:sz="0" w:space="0" w:color="auto"/>
                    <w:bottom w:val="none" w:sz="0" w:space="0" w:color="auto"/>
                    <w:right w:val="none" w:sz="0" w:space="0" w:color="auto"/>
                  </w:divBdr>
                  <w:divsChild>
                    <w:div w:id="16349700">
                      <w:marLeft w:val="0"/>
                      <w:marRight w:val="0"/>
                      <w:marTop w:val="0"/>
                      <w:marBottom w:val="0"/>
                      <w:divBdr>
                        <w:top w:val="none" w:sz="0" w:space="0" w:color="auto"/>
                        <w:left w:val="none" w:sz="0" w:space="0" w:color="auto"/>
                        <w:bottom w:val="none" w:sz="0" w:space="0" w:color="auto"/>
                        <w:right w:val="none" w:sz="0" w:space="0" w:color="auto"/>
                      </w:divBdr>
                    </w:div>
                    <w:div w:id="375276645">
                      <w:marLeft w:val="0"/>
                      <w:marRight w:val="0"/>
                      <w:marTop w:val="0"/>
                      <w:marBottom w:val="0"/>
                      <w:divBdr>
                        <w:top w:val="none" w:sz="0" w:space="0" w:color="auto"/>
                        <w:left w:val="none" w:sz="0" w:space="0" w:color="auto"/>
                        <w:bottom w:val="none" w:sz="0" w:space="0" w:color="auto"/>
                        <w:right w:val="none" w:sz="0" w:space="0" w:color="auto"/>
                      </w:divBdr>
                    </w:div>
                    <w:div w:id="569928254">
                      <w:marLeft w:val="0"/>
                      <w:marRight w:val="0"/>
                      <w:marTop w:val="0"/>
                      <w:marBottom w:val="0"/>
                      <w:divBdr>
                        <w:top w:val="none" w:sz="0" w:space="0" w:color="auto"/>
                        <w:left w:val="none" w:sz="0" w:space="0" w:color="auto"/>
                        <w:bottom w:val="none" w:sz="0" w:space="0" w:color="auto"/>
                        <w:right w:val="none" w:sz="0" w:space="0" w:color="auto"/>
                      </w:divBdr>
                    </w:div>
                    <w:div w:id="1309088801">
                      <w:marLeft w:val="0"/>
                      <w:marRight w:val="0"/>
                      <w:marTop w:val="0"/>
                      <w:marBottom w:val="0"/>
                      <w:divBdr>
                        <w:top w:val="none" w:sz="0" w:space="0" w:color="auto"/>
                        <w:left w:val="none" w:sz="0" w:space="0" w:color="auto"/>
                        <w:bottom w:val="none" w:sz="0" w:space="0" w:color="auto"/>
                        <w:right w:val="none" w:sz="0" w:space="0" w:color="auto"/>
                      </w:divBdr>
                    </w:div>
                    <w:div w:id="1545095942">
                      <w:marLeft w:val="0"/>
                      <w:marRight w:val="0"/>
                      <w:marTop w:val="0"/>
                      <w:marBottom w:val="0"/>
                      <w:divBdr>
                        <w:top w:val="none" w:sz="0" w:space="0" w:color="auto"/>
                        <w:left w:val="none" w:sz="0" w:space="0" w:color="auto"/>
                        <w:bottom w:val="none" w:sz="0" w:space="0" w:color="auto"/>
                        <w:right w:val="none" w:sz="0" w:space="0" w:color="auto"/>
                      </w:divBdr>
                    </w:div>
                  </w:divsChild>
                </w:div>
                <w:div w:id="1955285809">
                  <w:marLeft w:val="0"/>
                  <w:marRight w:val="0"/>
                  <w:marTop w:val="0"/>
                  <w:marBottom w:val="0"/>
                  <w:divBdr>
                    <w:top w:val="none" w:sz="0" w:space="0" w:color="auto"/>
                    <w:left w:val="none" w:sz="0" w:space="0" w:color="auto"/>
                    <w:bottom w:val="none" w:sz="0" w:space="0" w:color="auto"/>
                    <w:right w:val="none" w:sz="0" w:space="0" w:color="auto"/>
                  </w:divBdr>
                  <w:divsChild>
                    <w:div w:id="155808657">
                      <w:marLeft w:val="0"/>
                      <w:marRight w:val="0"/>
                      <w:marTop w:val="0"/>
                      <w:marBottom w:val="0"/>
                      <w:divBdr>
                        <w:top w:val="none" w:sz="0" w:space="0" w:color="auto"/>
                        <w:left w:val="none" w:sz="0" w:space="0" w:color="auto"/>
                        <w:bottom w:val="none" w:sz="0" w:space="0" w:color="auto"/>
                        <w:right w:val="none" w:sz="0" w:space="0" w:color="auto"/>
                      </w:divBdr>
                    </w:div>
                    <w:div w:id="726681103">
                      <w:marLeft w:val="0"/>
                      <w:marRight w:val="0"/>
                      <w:marTop w:val="0"/>
                      <w:marBottom w:val="0"/>
                      <w:divBdr>
                        <w:top w:val="none" w:sz="0" w:space="0" w:color="auto"/>
                        <w:left w:val="none" w:sz="0" w:space="0" w:color="auto"/>
                        <w:bottom w:val="none" w:sz="0" w:space="0" w:color="auto"/>
                        <w:right w:val="none" w:sz="0" w:space="0" w:color="auto"/>
                      </w:divBdr>
                    </w:div>
                    <w:div w:id="774861905">
                      <w:marLeft w:val="0"/>
                      <w:marRight w:val="0"/>
                      <w:marTop w:val="0"/>
                      <w:marBottom w:val="0"/>
                      <w:divBdr>
                        <w:top w:val="none" w:sz="0" w:space="0" w:color="auto"/>
                        <w:left w:val="none" w:sz="0" w:space="0" w:color="auto"/>
                        <w:bottom w:val="none" w:sz="0" w:space="0" w:color="auto"/>
                        <w:right w:val="none" w:sz="0" w:space="0" w:color="auto"/>
                      </w:divBdr>
                    </w:div>
                    <w:div w:id="1103191556">
                      <w:marLeft w:val="0"/>
                      <w:marRight w:val="0"/>
                      <w:marTop w:val="0"/>
                      <w:marBottom w:val="0"/>
                      <w:divBdr>
                        <w:top w:val="none" w:sz="0" w:space="0" w:color="auto"/>
                        <w:left w:val="none" w:sz="0" w:space="0" w:color="auto"/>
                        <w:bottom w:val="none" w:sz="0" w:space="0" w:color="auto"/>
                        <w:right w:val="none" w:sz="0" w:space="0" w:color="auto"/>
                      </w:divBdr>
                    </w:div>
                    <w:div w:id="1671058576">
                      <w:marLeft w:val="0"/>
                      <w:marRight w:val="0"/>
                      <w:marTop w:val="0"/>
                      <w:marBottom w:val="0"/>
                      <w:divBdr>
                        <w:top w:val="none" w:sz="0" w:space="0" w:color="auto"/>
                        <w:left w:val="none" w:sz="0" w:space="0" w:color="auto"/>
                        <w:bottom w:val="none" w:sz="0" w:space="0" w:color="auto"/>
                        <w:right w:val="none" w:sz="0" w:space="0" w:color="auto"/>
                      </w:divBdr>
                    </w:div>
                    <w:div w:id="1866598577">
                      <w:marLeft w:val="0"/>
                      <w:marRight w:val="0"/>
                      <w:marTop w:val="0"/>
                      <w:marBottom w:val="0"/>
                      <w:divBdr>
                        <w:top w:val="none" w:sz="0" w:space="0" w:color="auto"/>
                        <w:left w:val="none" w:sz="0" w:space="0" w:color="auto"/>
                        <w:bottom w:val="none" w:sz="0" w:space="0" w:color="auto"/>
                        <w:right w:val="none" w:sz="0" w:space="0" w:color="auto"/>
                      </w:divBdr>
                    </w:div>
                    <w:div w:id="2098864423">
                      <w:marLeft w:val="0"/>
                      <w:marRight w:val="0"/>
                      <w:marTop w:val="0"/>
                      <w:marBottom w:val="0"/>
                      <w:divBdr>
                        <w:top w:val="none" w:sz="0" w:space="0" w:color="auto"/>
                        <w:left w:val="none" w:sz="0" w:space="0" w:color="auto"/>
                        <w:bottom w:val="none" w:sz="0" w:space="0" w:color="auto"/>
                        <w:right w:val="none" w:sz="0" w:space="0" w:color="auto"/>
                      </w:divBdr>
                    </w:div>
                  </w:divsChild>
                </w:div>
                <w:div w:id="1961913363">
                  <w:marLeft w:val="0"/>
                  <w:marRight w:val="0"/>
                  <w:marTop w:val="0"/>
                  <w:marBottom w:val="0"/>
                  <w:divBdr>
                    <w:top w:val="none" w:sz="0" w:space="0" w:color="auto"/>
                    <w:left w:val="none" w:sz="0" w:space="0" w:color="auto"/>
                    <w:bottom w:val="none" w:sz="0" w:space="0" w:color="auto"/>
                    <w:right w:val="none" w:sz="0" w:space="0" w:color="auto"/>
                  </w:divBdr>
                  <w:divsChild>
                    <w:div w:id="1820729936">
                      <w:marLeft w:val="0"/>
                      <w:marRight w:val="0"/>
                      <w:marTop w:val="0"/>
                      <w:marBottom w:val="0"/>
                      <w:divBdr>
                        <w:top w:val="none" w:sz="0" w:space="0" w:color="auto"/>
                        <w:left w:val="none" w:sz="0" w:space="0" w:color="auto"/>
                        <w:bottom w:val="none" w:sz="0" w:space="0" w:color="auto"/>
                        <w:right w:val="none" w:sz="0" w:space="0" w:color="auto"/>
                      </w:divBdr>
                    </w:div>
                  </w:divsChild>
                </w:div>
                <w:div w:id="1981568007">
                  <w:marLeft w:val="0"/>
                  <w:marRight w:val="0"/>
                  <w:marTop w:val="0"/>
                  <w:marBottom w:val="0"/>
                  <w:divBdr>
                    <w:top w:val="none" w:sz="0" w:space="0" w:color="auto"/>
                    <w:left w:val="none" w:sz="0" w:space="0" w:color="auto"/>
                    <w:bottom w:val="none" w:sz="0" w:space="0" w:color="auto"/>
                    <w:right w:val="none" w:sz="0" w:space="0" w:color="auto"/>
                  </w:divBdr>
                  <w:divsChild>
                    <w:div w:id="708188008">
                      <w:marLeft w:val="0"/>
                      <w:marRight w:val="0"/>
                      <w:marTop w:val="0"/>
                      <w:marBottom w:val="0"/>
                      <w:divBdr>
                        <w:top w:val="none" w:sz="0" w:space="0" w:color="auto"/>
                        <w:left w:val="none" w:sz="0" w:space="0" w:color="auto"/>
                        <w:bottom w:val="none" w:sz="0" w:space="0" w:color="auto"/>
                        <w:right w:val="none" w:sz="0" w:space="0" w:color="auto"/>
                      </w:divBdr>
                    </w:div>
                    <w:div w:id="752123480">
                      <w:marLeft w:val="0"/>
                      <w:marRight w:val="0"/>
                      <w:marTop w:val="0"/>
                      <w:marBottom w:val="0"/>
                      <w:divBdr>
                        <w:top w:val="none" w:sz="0" w:space="0" w:color="auto"/>
                        <w:left w:val="none" w:sz="0" w:space="0" w:color="auto"/>
                        <w:bottom w:val="none" w:sz="0" w:space="0" w:color="auto"/>
                        <w:right w:val="none" w:sz="0" w:space="0" w:color="auto"/>
                      </w:divBdr>
                    </w:div>
                    <w:div w:id="801388606">
                      <w:marLeft w:val="0"/>
                      <w:marRight w:val="0"/>
                      <w:marTop w:val="0"/>
                      <w:marBottom w:val="0"/>
                      <w:divBdr>
                        <w:top w:val="none" w:sz="0" w:space="0" w:color="auto"/>
                        <w:left w:val="none" w:sz="0" w:space="0" w:color="auto"/>
                        <w:bottom w:val="none" w:sz="0" w:space="0" w:color="auto"/>
                        <w:right w:val="none" w:sz="0" w:space="0" w:color="auto"/>
                      </w:divBdr>
                    </w:div>
                    <w:div w:id="1242174842">
                      <w:marLeft w:val="0"/>
                      <w:marRight w:val="0"/>
                      <w:marTop w:val="0"/>
                      <w:marBottom w:val="0"/>
                      <w:divBdr>
                        <w:top w:val="none" w:sz="0" w:space="0" w:color="auto"/>
                        <w:left w:val="none" w:sz="0" w:space="0" w:color="auto"/>
                        <w:bottom w:val="none" w:sz="0" w:space="0" w:color="auto"/>
                        <w:right w:val="none" w:sz="0" w:space="0" w:color="auto"/>
                      </w:divBdr>
                    </w:div>
                    <w:div w:id="1243298642">
                      <w:marLeft w:val="0"/>
                      <w:marRight w:val="0"/>
                      <w:marTop w:val="0"/>
                      <w:marBottom w:val="0"/>
                      <w:divBdr>
                        <w:top w:val="none" w:sz="0" w:space="0" w:color="auto"/>
                        <w:left w:val="none" w:sz="0" w:space="0" w:color="auto"/>
                        <w:bottom w:val="none" w:sz="0" w:space="0" w:color="auto"/>
                        <w:right w:val="none" w:sz="0" w:space="0" w:color="auto"/>
                      </w:divBdr>
                    </w:div>
                    <w:div w:id="1992127817">
                      <w:marLeft w:val="0"/>
                      <w:marRight w:val="0"/>
                      <w:marTop w:val="0"/>
                      <w:marBottom w:val="0"/>
                      <w:divBdr>
                        <w:top w:val="none" w:sz="0" w:space="0" w:color="auto"/>
                        <w:left w:val="none" w:sz="0" w:space="0" w:color="auto"/>
                        <w:bottom w:val="none" w:sz="0" w:space="0" w:color="auto"/>
                        <w:right w:val="none" w:sz="0" w:space="0" w:color="auto"/>
                      </w:divBdr>
                    </w:div>
                  </w:divsChild>
                </w:div>
                <w:div w:id="1981612898">
                  <w:marLeft w:val="0"/>
                  <w:marRight w:val="0"/>
                  <w:marTop w:val="0"/>
                  <w:marBottom w:val="0"/>
                  <w:divBdr>
                    <w:top w:val="none" w:sz="0" w:space="0" w:color="auto"/>
                    <w:left w:val="none" w:sz="0" w:space="0" w:color="auto"/>
                    <w:bottom w:val="none" w:sz="0" w:space="0" w:color="auto"/>
                    <w:right w:val="none" w:sz="0" w:space="0" w:color="auto"/>
                  </w:divBdr>
                  <w:divsChild>
                    <w:div w:id="2782488">
                      <w:marLeft w:val="0"/>
                      <w:marRight w:val="0"/>
                      <w:marTop w:val="0"/>
                      <w:marBottom w:val="0"/>
                      <w:divBdr>
                        <w:top w:val="none" w:sz="0" w:space="0" w:color="auto"/>
                        <w:left w:val="none" w:sz="0" w:space="0" w:color="auto"/>
                        <w:bottom w:val="none" w:sz="0" w:space="0" w:color="auto"/>
                        <w:right w:val="none" w:sz="0" w:space="0" w:color="auto"/>
                      </w:divBdr>
                    </w:div>
                    <w:div w:id="28843713">
                      <w:marLeft w:val="0"/>
                      <w:marRight w:val="0"/>
                      <w:marTop w:val="0"/>
                      <w:marBottom w:val="0"/>
                      <w:divBdr>
                        <w:top w:val="none" w:sz="0" w:space="0" w:color="auto"/>
                        <w:left w:val="none" w:sz="0" w:space="0" w:color="auto"/>
                        <w:bottom w:val="none" w:sz="0" w:space="0" w:color="auto"/>
                        <w:right w:val="none" w:sz="0" w:space="0" w:color="auto"/>
                      </w:divBdr>
                    </w:div>
                    <w:div w:id="39867360">
                      <w:marLeft w:val="0"/>
                      <w:marRight w:val="0"/>
                      <w:marTop w:val="0"/>
                      <w:marBottom w:val="0"/>
                      <w:divBdr>
                        <w:top w:val="none" w:sz="0" w:space="0" w:color="auto"/>
                        <w:left w:val="none" w:sz="0" w:space="0" w:color="auto"/>
                        <w:bottom w:val="none" w:sz="0" w:space="0" w:color="auto"/>
                        <w:right w:val="none" w:sz="0" w:space="0" w:color="auto"/>
                      </w:divBdr>
                    </w:div>
                    <w:div w:id="133253553">
                      <w:marLeft w:val="0"/>
                      <w:marRight w:val="0"/>
                      <w:marTop w:val="0"/>
                      <w:marBottom w:val="0"/>
                      <w:divBdr>
                        <w:top w:val="none" w:sz="0" w:space="0" w:color="auto"/>
                        <w:left w:val="none" w:sz="0" w:space="0" w:color="auto"/>
                        <w:bottom w:val="none" w:sz="0" w:space="0" w:color="auto"/>
                        <w:right w:val="none" w:sz="0" w:space="0" w:color="auto"/>
                      </w:divBdr>
                    </w:div>
                    <w:div w:id="152453673">
                      <w:marLeft w:val="0"/>
                      <w:marRight w:val="0"/>
                      <w:marTop w:val="0"/>
                      <w:marBottom w:val="0"/>
                      <w:divBdr>
                        <w:top w:val="none" w:sz="0" w:space="0" w:color="auto"/>
                        <w:left w:val="none" w:sz="0" w:space="0" w:color="auto"/>
                        <w:bottom w:val="none" w:sz="0" w:space="0" w:color="auto"/>
                        <w:right w:val="none" w:sz="0" w:space="0" w:color="auto"/>
                      </w:divBdr>
                    </w:div>
                    <w:div w:id="296107903">
                      <w:marLeft w:val="0"/>
                      <w:marRight w:val="0"/>
                      <w:marTop w:val="0"/>
                      <w:marBottom w:val="0"/>
                      <w:divBdr>
                        <w:top w:val="none" w:sz="0" w:space="0" w:color="auto"/>
                        <w:left w:val="none" w:sz="0" w:space="0" w:color="auto"/>
                        <w:bottom w:val="none" w:sz="0" w:space="0" w:color="auto"/>
                        <w:right w:val="none" w:sz="0" w:space="0" w:color="auto"/>
                      </w:divBdr>
                    </w:div>
                    <w:div w:id="662582689">
                      <w:marLeft w:val="0"/>
                      <w:marRight w:val="0"/>
                      <w:marTop w:val="0"/>
                      <w:marBottom w:val="0"/>
                      <w:divBdr>
                        <w:top w:val="none" w:sz="0" w:space="0" w:color="auto"/>
                        <w:left w:val="none" w:sz="0" w:space="0" w:color="auto"/>
                        <w:bottom w:val="none" w:sz="0" w:space="0" w:color="auto"/>
                        <w:right w:val="none" w:sz="0" w:space="0" w:color="auto"/>
                      </w:divBdr>
                    </w:div>
                    <w:div w:id="667640158">
                      <w:marLeft w:val="0"/>
                      <w:marRight w:val="0"/>
                      <w:marTop w:val="0"/>
                      <w:marBottom w:val="0"/>
                      <w:divBdr>
                        <w:top w:val="none" w:sz="0" w:space="0" w:color="auto"/>
                        <w:left w:val="none" w:sz="0" w:space="0" w:color="auto"/>
                        <w:bottom w:val="none" w:sz="0" w:space="0" w:color="auto"/>
                        <w:right w:val="none" w:sz="0" w:space="0" w:color="auto"/>
                      </w:divBdr>
                    </w:div>
                    <w:div w:id="914358325">
                      <w:marLeft w:val="0"/>
                      <w:marRight w:val="0"/>
                      <w:marTop w:val="0"/>
                      <w:marBottom w:val="0"/>
                      <w:divBdr>
                        <w:top w:val="none" w:sz="0" w:space="0" w:color="auto"/>
                        <w:left w:val="none" w:sz="0" w:space="0" w:color="auto"/>
                        <w:bottom w:val="none" w:sz="0" w:space="0" w:color="auto"/>
                        <w:right w:val="none" w:sz="0" w:space="0" w:color="auto"/>
                      </w:divBdr>
                    </w:div>
                    <w:div w:id="953637796">
                      <w:marLeft w:val="0"/>
                      <w:marRight w:val="0"/>
                      <w:marTop w:val="0"/>
                      <w:marBottom w:val="0"/>
                      <w:divBdr>
                        <w:top w:val="none" w:sz="0" w:space="0" w:color="auto"/>
                        <w:left w:val="none" w:sz="0" w:space="0" w:color="auto"/>
                        <w:bottom w:val="none" w:sz="0" w:space="0" w:color="auto"/>
                        <w:right w:val="none" w:sz="0" w:space="0" w:color="auto"/>
                      </w:divBdr>
                    </w:div>
                    <w:div w:id="1026834129">
                      <w:marLeft w:val="0"/>
                      <w:marRight w:val="0"/>
                      <w:marTop w:val="0"/>
                      <w:marBottom w:val="0"/>
                      <w:divBdr>
                        <w:top w:val="none" w:sz="0" w:space="0" w:color="auto"/>
                        <w:left w:val="none" w:sz="0" w:space="0" w:color="auto"/>
                        <w:bottom w:val="none" w:sz="0" w:space="0" w:color="auto"/>
                        <w:right w:val="none" w:sz="0" w:space="0" w:color="auto"/>
                      </w:divBdr>
                    </w:div>
                    <w:div w:id="1073699129">
                      <w:marLeft w:val="0"/>
                      <w:marRight w:val="0"/>
                      <w:marTop w:val="0"/>
                      <w:marBottom w:val="0"/>
                      <w:divBdr>
                        <w:top w:val="none" w:sz="0" w:space="0" w:color="auto"/>
                        <w:left w:val="none" w:sz="0" w:space="0" w:color="auto"/>
                        <w:bottom w:val="none" w:sz="0" w:space="0" w:color="auto"/>
                        <w:right w:val="none" w:sz="0" w:space="0" w:color="auto"/>
                      </w:divBdr>
                    </w:div>
                    <w:div w:id="1109929170">
                      <w:marLeft w:val="0"/>
                      <w:marRight w:val="0"/>
                      <w:marTop w:val="0"/>
                      <w:marBottom w:val="0"/>
                      <w:divBdr>
                        <w:top w:val="none" w:sz="0" w:space="0" w:color="auto"/>
                        <w:left w:val="none" w:sz="0" w:space="0" w:color="auto"/>
                        <w:bottom w:val="none" w:sz="0" w:space="0" w:color="auto"/>
                        <w:right w:val="none" w:sz="0" w:space="0" w:color="auto"/>
                      </w:divBdr>
                    </w:div>
                    <w:div w:id="1191261163">
                      <w:marLeft w:val="0"/>
                      <w:marRight w:val="0"/>
                      <w:marTop w:val="0"/>
                      <w:marBottom w:val="0"/>
                      <w:divBdr>
                        <w:top w:val="none" w:sz="0" w:space="0" w:color="auto"/>
                        <w:left w:val="none" w:sz="0" w:space="0" w:color="auto"/>
                        <w:bottom w:val="none" w:sz="0" w:space="0" w:color="auto"/>
                        <w:right w:val="none" w:sz="0" w:space="0" w:color="auto"/>
                      </w:divBdr>
                    </w:div>
                    <w:div w:id="1430156046">
                      <w:marLeft w:val="0"/>
                      <w:marRight w:val="0"/>
                      <w:marTop w:val="0"/>
                      <w:marBottom w:val="0"/>
                      <w:divBdr>
                        <w:top w:val="none" w:sz="0" w:space="0" w:color="auto"/>
                        <w:left w:val="none" w:sz="0" w:space="0" w:color="auto"/>
                        <w:bottom w:val="none" w:sz="0" w:space="0" w:color="auto"/>
                        <w:right w:val="none" w:sz="0" w:space="0" w:color="auto"/>
                      </w:divBdr>
                    </w:div>
                    <w:div w:id="1434397005">
                      <w:marLeft w:val="0"/>
                      <w:marRight w:val="0"/>
                      <w:marTop w:val="0"/>
                      <w:marBottom w:val="0"/>
                      <w:divBdr>
                        <w:top w:val="none" w:sz="0" w:space="0" w:color="auto"/>
                        <w:left w:val="none" w:sz="0" w:space="0" w:color="auto"/>
                        <w:bottom w:val="none" w:sz="0" w:space="0" w:color="auto"/>
                        <w:right w:val="none" w:sz="0" w:space="0" w:color="auto"/>
                      </w:divBdr>
                    </w:div>
                    <w:div w:id="1537615572">
                      <w:marLeft w:val="0"/>
                      <w:marRight w:val="0"/>
                      <w:marTop w:val="0"/>
                      <w:marBottom w:val="0"/>
                      <w:divBdr>
                        <w:top w:val="none" w:sz="0" w:space="0" w:color="auto"/>
                        <w:left w:val="none" w:sz="0" w:space="0" w:color="auto"/>
                        <w:bottom w:val="none" w:sz="0" w:space="0" w:color="auto"/>
                        <w:right w:val="none" w:sz="0" w:space="0" w:color="auto"/>
                      </w:divBdr>
                    </w:div>
                    <w:div w:id="1560166657">
                      <w:marLeft w:val="0"/>
                      <w:marRight w:val="0"/>
                      <w:marTop w:val="0"/>
                      <w:marBottom w:val="0"/>
                      <w:divBdr>
                        <w:top w:val="none" w:sz="0" w:space="0" w:color="auto"/>
                        <w:left w:val="none" w:sz="0" w:space="0" w:color="auto"/>
                        <w:bottom w:val="none" w:sz="0" w:space="0" w:color="auto"/>
                        <w:right w:val="none" w:sz="0" w:space="0" w:color="auto"/>
                      </w:divBdr>
                    </w:div>
                    <w:div w:id="1870950850">
                      <w:marLeft w:val="0"/>
                      <w:marRight w:val="0"/>
                      <w:marTop w:val="0"/>
                      <w:marBottom w:val="0"/>
                      <w:divBdr>
                        <w:top w:val="none" w:sz="0" w:space="0" w:color="auto"/>
                        <w:left w:val="none" w:sz="0" w:space="0" w:color="auto"/>
                        <w:bottom w:val="none" w:sz="0" w:space="0" w:color="auto"/>
                        <w:right w:val="none" w:sz="0" w:space="0" w:color="auto"/>
                      </w:divBdr>
                    </w:div>
                    <w:div w:id="1929196055">
                      <w:marLeft w:val="0"/>
                      <w:marRight w:val="0"/>
                      <w:marTop w:val="0"/>
                      <w:marBottom w:val="0"/>
                      <w:divBdr>
                        <w:top w:val="none" w:sz="0" w:space="0" w:color="auto"/>
                        <w:left w:val="none" w:sz="0" w:space="0" w:color="auto"/>
                        <w:bottom w:val="none" w:sz="0" w:space="0" w:color="auto"/>
                        <w:right w:val="none" w:sz="0" w:space="0" w:color="auto"/>
                      </w:divBdr>
                    </w:div>
                    <w:div w:id="2076393782">
                      <w:marLeft w:val="0"/>
                      <w:marRight w:val="0"/>
                      <w:marTop w:val="0"/>
                      <w:marBottom w:val="0"/>
                      <w:divBdr>
                        <w:top w:val="none" w:sz="0" w:space="0" w:color="auto"/>
                        <w:left w:val="none" w:sz="0" w:space="0" w:color="auto"/>
                        <w:bottom w:val="none" w:sz="0" w:space="0" w:color="auto"/>
                        <w:right w:val="none" w:sz="0" w:space="0" w:color="auto"/>
                      </w:divBdr>
                    </w:div>
                    <w:div w:id="2131312544">
                      <w:marLeft w:val="0"/>
                      <w:marRight w:val="0"/>
                      <w:marTop w:val="0"/>
                      <w:marBottom w:val="0"/>
                      <w:divBdr>
                        <w:top w:val="none" w:sz="0" w:space="0" w:color="auto"/>
                        <w:left w:val="none" w:sz="0" w:space="0" w:color="auto"/>
                        <w:bottom w:val="none" w:sz="0" w:space="0" w:color="auto"/>
                        <w:right w:val="none" w:sz="0" w:space="0" w:color="auto"/>
                      </w:divBdr>
                    </w:div>
                    <w:div w:id="2134321785">
                      <w:marLeft w:val="0"/>
                      <w:marRight w:val="0"/>
                      <w:marTop w:val="0"/>
                      <w:marBottom w:val="0"/>
                      <w:divBdr>
                        <w:top w:val="none" w:sz="0" w:space="0" w:color="auto"/>
                        <w:left w:val="none" w:sz="0" w:space="0" w:color="auto"/>
                        <w:bottom w:val="none" w:sz="0" w:space="0" w:color="auto"/>
                        <w:right w:val="none" w:sz="0" w:space="0" w:color="auto"/>
                      </w:divBdr>
                    </w:div>
                  </w:divsChild>
                </w:div>
                <w:div w:id="2033920318">
                  <w:marLeft w:val="0"/>
                  <w:marRight w:val="0"/>
                  <w:marTop w:val="0"/>
                  <w:marBottom w:val="0"/>
                  <w:divBdr>
                    <w:top w:val="none" w:sz="0" w:space="0" w:color="auto"/>
                    <w:left w:val="none" w:sz="0" w:space="0" w:color="auto"/>
                    <w:bottom w:val="none" w:sz="0" w:space="0" w:color="auto"/>
                    <w:right w:val="none" w:sz="0" w:space="0" w:color="auto"/>
                  </w:divBdr>
                  <w:divsChild>
                    <w:div w:id="1671979865">
                      <w:marLeft w:val="0"/>
                      <w:marRight w:val="0"/>
                      <w:marTop w:val="0"/>
                      <w:marBottom w:val="0"/>
                      <w:divBdr>
                        <w:top w:val="none" w:sz="0" w:space="0" w:color="auto"/>
                        <w:left w:val="none" w:sz="0" w:space="0" w:color="auto"/>
                        <w:bottom w:val="none" w:sz="0" w:space="0" w:color="auto"/>
                        <w:right w:val="none" w:sz="0" w:space="0" w:color="auto"/>
                      </w:divBdr>
                    </w:div>
                  </w:divsChild>
                </w:div>
                <w:div w:id="2070377260">
                  <w:marLeft w:val="0"/>
                  <w:marRight w:val="0"/>
                  <w:marTop w:val="0"/>
                  <w:marBottom w:val="0"/>
                  <w:divBdr>
                    <w:top w:val="none" w:sz="0" w:space="0" w:color="auto"/>
                    <w:left w:val="none" w:sz="0" w:space="0" w:color="auto"/>
                    <w:bottom w:val="none" w:sz="0" w:space="0" w:color="auto"/>
                    <w:right w:val="none" w:sz="0" w:space="0" w:color="auto"/>
                  </w:divBdr>
                  <w:divsChild>
                    <w:div w:id="1357123397">
                      <w:marLeft w:val="0"/>
                      <w:marRight w:val="0"/>
                      <w:marTop w:val="0"/>
                      <w:marBottom w:val="0"/>
                      <w:divBdr>
                        <w:top w:val="none" w:sz="0" w:space="0" w:color="auto"/>
                        <w:left w:val="none" w:sz="0" w:space="0" w:color="auto"/>
                        <w:bottom w:val="none" w:sz="0" w:space="0" w:color="auto"/>
                        <w:right w:val="none" w:sz="0" w:space="0" w:color="auto"/>
                      </w:divBdr>
                    </w:div>
                    <w:div w:id="1638562820">
                      <w:marLeft w:val="0"/>
                      <w:marRight w:val="0"/>
                      <w:marTop w:val="0"/>
                      <w:marBottom w:val="0"/>
                      <w:divBdr>
                        <w:top w:val="none" w:sz="0" w:space="0" w:color="auto"/>
                        <w:left w:val="none" w:sz="0" w:space="0" w:color="auto"/>
                        <w:bottom w:val="none" w:sz="0" w:space="0" w:color="auto"/>
                        <w:right w:val="none" w:sz="0" w:space="0" w:color="auto"/>
                      </w:divBdr>
                    </w:div>
                    <w:div w:id="1764647526">
                      <w:marLeft w:val="0"/>
                      <w:marRight w:val="0"/>
                      <w:marTop w:val="0"/>
                      <w:marBottom w:val="0"/>
                      <w:divBdr>
                        <w:top w:val="none" w:sz="0" w:space="0" w:color="auto"/>
                        <w:left w:val="none" w:sz="0" w:space="0" w:color="auto"/>
                        <w:bottom w:val="none" w:sz="0" w:space="0" w:color="auto"/>
                        <w:right w:val="none" w:sz="0" w:space="0" w:color="auto"/>
                      </w:divBdr>
                    </w:div>
                  </w:divsChild>
                </w:div>
                <w:div w:id="2071923679">
                  <w:marLeft w:val="0"/>
                  <w:marRight w:val="0"/>
                  <w:marTop w:val="0"/>
                  <w:marBottom w:val="0"/>
                  <w:divBdr>
                    <w:top w:val="none" w:sz="0" w:space="0" w:color="auto"/>
                    <w:left w:val="none" w:sz="0" w:space="0" w:color="auto"/>
                    <w:bottom w:val="none" w:sz="0" w:space="0" w:color="auto"/>
                    <w:right w:val="none" w:sz="0" w:space="0" w:color="auto"/>
                  </w:divBdr>
                  <w:divsChild>
                    <w:div w:id="124592734">
                      <w:marLeft w:val="0"/>
                      <w:marRight w:val="0"/>
                      <w:marTop w:val="0"/>
                      <w:marBottom w:val="0"/>
                      <w:divBdr>
                        <w:top w:val="none" w:sz="0" w:space="0" w:color="auto"/>
                        <w:left w:val="none" w:sz="0" w:space="0" w:color="auto"/>
                        <w:bottom w:val="none" w:sz="0" w:space="0" w:color="auto"/>
                        <w:right w:val="none" w:sz="0" w:space="0" w:color="auto"/>
                      </w:divBdr>
                    </w:div>
                  </w:divsChild>
                </w:div>
                <w:div w:id="2120561881">
                  <w:marLeft w:val="0"/>
                  <w:marRight w:val="0"/>
                  <w:marTop w:val="0"/>
                  <w:marBottom w:val="0"/>
                  <w:divBdr>
                    <w:top w:val="none" w:sz="0" w:space="0" w:color="auto"/>
                    <w:left w:val="none" w:sz="0" w:space="0" w:color="auto"/>
                    <w:bottom w:val="none" w:sz="0" w:space="0" w:color="auto"/>
                    <w:right w:val="none" w:sz="0" w:space="0" w:color="auto"/>
                  </w:divBdr>
                  <w:divsChild>
                    <w:div w:id="1345936517">
                      <w:marLeft w:val="0"/>
                      <w:marRight w:val="0"/>
                      <w:marTop w:val="0"/>
                      <w:marBottom w:val="0"/>
                      <w:divBdr>
                        <w:top w:val="none" w:sz="0" w:space="0" w:color="auto"/>
                        <w:left w:val="none" w:sz="0" w:space="0" w:color="auto"/>
                        <w:bottom w:val="none" w:sz="0" w:space="0" w:color="auto"/>
                        <w:right w:val="none" w:sz="0" w:space="0" w:color="auto"/>
                      </w:divBdr>
                    </w:div>
                  </w:divsChild>
                </w:div>
                <w:div w:id="2128426877">
                  <w:marLeft w:val="0"/>
                  <w:marRight w:val="0"/>
                  <w:marTop w:val="0"/>
                  <w:marBottom w:val="0"/>
                  <w:divBdr>
                    <w:top w:val="none" w:sz="0" w:space="0" w:color="auto"/>
                    <w:left w:val="none" w:sz="0" w:space="0" w:color="auto"/>
                    <w:bottom w:val="none" w:sz="0" w:space="0" w:color="auto"/>
                    <w:right w:val="none" w:sz="0" w:space="0" w:color="auto"/>
                  </w:divBdr>
                  <w:divsChild>
                    <w:div w:id="2083529624">
                      <w:marLeft w:val="0"/>
                      <w:marRight w:val="0"/>
                      <w:marTop w:val="0"/>
                      <w:marBottom w:val="0"/>
                      <w:divBdr>
                        <w:top w:val="none" w:sz="0" w:space="0" w:color="auto"/>
                        <w:left w:val="none" w:sz="0" w:space="0" w:color="auto"/>
                        <w:bottom w:val="none" w:sz="0" w:space="0" w:color="auto"/>
                        <w:right w:val="none" w:sz="0" w:space="0" w:color="auto"/>
                      </w:divBdr>
                    </w:div>
                  </w:divsChild>
                </w:div>
                <w:div w:id="2144228755">
                  <w:marLeft w:val="0"/>
                  <w:marRight w:val="0"/>
                  <w:marTop w:val="0"/>
                  <w:marBottom w:val="0"/>
                  <w:divBdr>
                    <w:top w:val="none" w:sz="0" w:space="0" w:color="auto"/>
                    <w:left w:val="none" w:sz="0" w:space="0" w:color="auto"/>
                    <w:bottom w:val="none" w:sz="0" w:space="0" w:color="auto"/>
                    <w:right w:val="none" w:sz="0" w:space="0" w:color="auto"/>
                  </w:divBdr>
                  <w:divsChild>
                    <w:div w:id="13209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093">
          <w:marLeft w:val="0"/>
          <w:marRight w:val="0"/>
          <w:marTop w:val="0"/>
          <w:marBottom w:val="0"/>
          <w:divBdr>
            <w:top w:val="none" w:sz="0" w:space="0" w:color="auto"/>
            <w:left w:val="none" w:sz="0" w:space="0" w:color="auto"/>
            <w:bottom w:val="none" w:sz="0" w:space="0" w:color="auto"/>
            <w:right w:val="none" w:sz="0" w:space="0" w:color="auto"/>
          </w:divBdr>
          <w:divsChild>
            <w:div w:id="922686588">
              <w:marLeft w:val="-75"/>
              <w:marRight w:val="0"/>
              <w:marTop w:val="30"/>
              <w:marBottom w:val="30"/>
              <w:divBdr>
                <w:top w:val="none" w:sz="0" w:space="0" w:color="auto"/>
                <w:left w:val="none" w:sz="0" w:space="0" w:color="auto"/>
                <w:bottom w:val="none" w:sz="0" w:space="0" w:color="auto"/>
                <w:right w:val="none" w:sz="0" w:space="0" w:color="auto"/>
              </w:divBdr>
              <w:divsChild>
                <w:div w:id="26028495">
                  <w:marLeft w:val="0"/>
                  <w:marRight w:val="0"/>
                  <w:marTop w:val="0"/>
                  <w:marBottom w:val="0"/>
                  <w:divBdr>
                    <w:top w:val="none" w:sz="0" w:space="0" w:color="auto"/>
                    <w:left w:val="none" w:sz="0" w:space="0" w:color="auto"/>
                    <w:bottom w:val="none" w:sz="0" w:space="0" w:color="auto"/>
                    <w:right w:val="none" w:sz="0" w:space="0" w:color="auto"/>
                  </w:divBdr>
                  <w:divsChild>
                    <w:div w:id="286863470">
                      <w:marLeft w:val="0"/>
                      <w:marRight w:val="0"/>
                      <w:marTop w:val="0"/>
                      <w:marBottom w:val="0"/>
                      <w:divBdr>
                        <w:top w:val="none" w:sz="0" w:space="0" w:color="auto"/>
                        <w:left w:val="none" w:sz="0" w:space="0" w:color="auto"/>
                        <w:bottom w:val="none" w:sz="0" w:space="0" w:color="auto"/>
                        <w:right w:val="none" w:sz="0" w:space="0" w:color="auto"/>
                      </w:divBdr>
                    </w:div>
                  </w:divsChild>
                </w:div>
                <w:div w:id="58139151">
                  <w:marLeft w:val="0"/>
                  <w:marRight w:val="0"/>
                  <w:marTop w:val="0"/>
                  <w:marBottom w:val="0"/>
                  <w:divBdr>
                    <w:top w:val="none" w:sz="0" w:space="0" w:color="auto"/>
                    <w:left w:val="none" w:sz="0" w:space="0" w:color="auto"/>
                    <w:bottom w:val="none" w:sz="0" w:space="0" w:color="auto"/>
                    <w:right w:val="none" w:sz="0" w:space="0" w:color="auto"/>
                  </w:divBdr>
                  <w:divsChild>
                    <w:div w:id="1461917701">
                      <w:marLeft w:val="0"/>
                      <w:marRight w:val="0"/>
                      <w:marTop w:val="0"/>
                      <w:marBottom w:val="0"/>
                      <w:divBdr>
                        <w:top w:val="none" w:sz="0" w:space="0" w:color="auto"/>
                        <w:left w:val="none" w:sz="0" w:space="0" w:color="auto"/>
                        <w:bottom w:val="none" w:sz="0" w:space="0" w:color="auto"/>
                        <w:right w:val="none" w:sz="0" w:space="0" w:color="auto"/>
                      </w:divBdr>
                    </w:div>
                  </w:divsChild>
                </w:div>
                <w:div w:id="109862840">
                  <w:marLeft w:val="0"/>
                  <w:marRight w:val="0"/>
                  <w:marTop w:val="0"/>
                  <w:marBottom w:val="0"/>
                  <w:divBdr>
                    <w:top w:val="none" w:sz="0" w:space="0" w:color="auto"/>
                    <w:left w:val="none" w:sz="0" w:space="0" w:color="auto"/>
                    <w:bottom w:val="none" w:sz="0" w:space="0" w:color="auto"/>
                    <w:right w:val="none" w:sz="0" w:space="0" w:color="auto"/>
                  </w:divBdr>
                  <w:divsChild>
                    <w:div w:id="1853451919">
                      <w:marLeft w:val="0"/>
                      <w:marRight w:val="0"/>
                      <w:marTop w:val="0"/>
                      <w:marBottom w:val="0"/>
                      <w:divBdr>
                        <w:top w:val="none" w:sz="0" w:space="0" w:color="auto"/>
                        <w:left w:val="none" w:sz="0" w:space="0" w:color="auto"/>
                        <w:bottom w:val="none" w:sz="0" w:space="0" w:color="auto"/>
                        <w:right w:val="none" w:sz="0" w:space="0" w:color="auto"/>
                      </w:divBdr>
                    </w:div>
                  </w:divsChild>
                </w:div>
                <w:div w:id="203248855">
                  <w:marLeft w:val="0"/>
                  <w:marRight w:val="0"/>
                  <w:marTop w:val="0"/>
                  <w:marBottom w:val="0"/>
                  <w:divBdr>
                    <w:top w:val="none" w:sz="0" w:space="0" w:color="auto"/>
                    <w:left w:val="none" w:sz="0" w:space="0" w:color="auto"/>
                    <w:bottom w:val="none" w:sz="0" w:space="0" w:color="auto"/>
                    <w:right w:val="none" w:sz="0" w:space="0" w:color="auto"/>
                  </w:divBdr>
                  <w:divsChild>
                    <w:div w:id="1766266898">
                      <w:marLeft w:val="0"/>
                      <w:marRight w:val="0"/>
                      <w:marTop w:val="0"/>
                      <w:marBottom w:val="0"/>
                      <w:divBdr>
                        <w:top w:val="none" w:sz="0" w:space="0" w:color="auto"/>
                        <w:left w:val="none" w:sz="0" w:space="0" w:color="auto"/>
                        <w:bottom w:val="none" w:sz="0" w:space="0" w:color="auto"/>
                        <w:right w:val="none" w:sz="0" w:space="0" w:color="auto"/>
                      </w:divBdr>
                    </w:div>
                  </w:divsChild>
                </w:div>
                <w:div w:id="328946738">
                  <w:marLeft w:val="0"/>
                  <w:marRight w:val="0"/>
                  <w:marTop w:val="0"/>
                  <w:marBottom w:val="0"/>
                  <w:divBdr>
                    <w:top w:val="none" w:sz="0" w:space="0" w:color="auto"/>
                    <w:left w:val="none" w:sz="0" w:space="0" w:color="auto"/>
                    <w:bottom w:val="none" w:sz="0" w:space="0" w:color="auto"/>
                    <w:right w:val="none" w:sz="0" w:space="0" w:color="auto"/>
                  </w:divBdr>
                  <w:divsChild>
                    <w:div w:id="256405435">
                      <w:marLeft w:val="0"/>
                      <w:marRight w:val="0"/>
                      <w:marTop w:val="0"/>
                      <w:marBottom w:val="0"/>
                      <w:divBdr>
                        <w:top w:val="none" w:sz="0" w:space="0" w:color="auto"/>
                        <w:left w:val="none" w:sz="0" w:space="0" w:color="auto"/>
                        <w:bottom w:val="none" w:sz="0" w:space="0" w:color="auto"/>
                        <w:right w:val="none" w:sz="0" w:space="0" w:color="auto"/>
                      </w:divBdr>
                    </w:div>
                  </w:divsChild>
                </w:div>
                <w:div w:id="347684365">
                  <w:marLeft w:val="0"/>
                  <w:marRight w:val="0"/>
                  <w:marTop w:val="0"/>
                  <w:marBottom w:val="0"/>
                  <w:divBdr>
                    <w:top w:val="none" w:sz="0" w:space="0" w:color="auto"/>
                    <w:left w:val="none" w:sz="0" w:space="0" w:color="auto"/>
                    <w:bottom w:val="none" w:sz="0" w:space="0" w:color="auto"/>
                    <w:right w:val="none" w:sz="0" w:space="0" w:color="auto"/>
                  </w:divBdr>
                  <w:divsChild>
                    <w:div w:id="1035426159">
                      <w:marLeft w:val="0"/>
                      <w:marRight w:val="0"/>
                      <w:marTop w:val="0"/>
                      <w:marBottom w:val="0"/>
                      <w:divBdr>
                        <w:top w:val="none" w:sz="0" w:space="0" w:color="auto"/>
                        <w:left w:val="none" w:sz="0" w:space="0" w:color="auto"/>
                        <w:bottom w:val="none" w:sz="0" w:space="0" w:color="auto"/>
                        <w:right w:val="none" w:sz="0" w:space="0" w:color="auto"/>
                      </w:divBdr>
                    </w:div>
                  </w:divsChild>
                </w:div>
                <w:div w:id="376854512">
                  <w:marLeft w:val="0"/>
                  <w:marRight w:val="0"/>
                  <w:marTop w:val="0"/>
                  <w:marBottom w:val="0"/>
                  <w:divBdr>
                    <w:top w:val="none" w:sz="0" w:space="0" w:color="auto"/>
                    <w:left w:val="none" w:sz="0" w:space="0" w:color="auto"/>
                    <w:bottom w:val="none" w:sz="0" w:space="0" w:color="auto"/>
                    <w:right w:val="none" w:sz="0" w:space="0" w:color="auto"/>
                  </w:divBdr>
                  <w:divsChild>
                    <w:div w:id="1553879673">
                      <w:marLeft w:val="0"/>
                      <w:marRight w:val="0"/>
                      <w:marTop w:val="0"/>
                      <w:marBottom w:val="0"/>
                      <w:divBdr>
                        <w:top w:val="none" w:sz="0" w:space="0" w:color="auto"/>
                        <w:left w:val="none" w:sz="0" w:space="0" w:color="auto"/>
                        <w:bottom w:val="none" w:sz="0" w:space="0" w:color="auto"/>
                        <w:right w:val="none" w:sz="0" w:space="0" w:color="auto"/>
                      </w:divBdr>
                    </w:div>
                  </w:divsChild>
                </w:div>
                <w:div w:id="432242288">
                  <w:marLeft w:val="0"/>
                  <w:marRight w:val="0"/>
                  <w:marTop w:val="0"/>
                  <w:marBottom w:val="0"/>
                  <w:divBdr>
                    <w:top w:val="none" w:sz="0" w:space="0" w:color="auto"/>
                    <w:left w:val="none" w:sz="0" w:space="0" w:color="auto"/>
                    <w:bottom w:val="none" w:sz="0" w:space="0" w:color="auto"/>
                    <w:right w:val="none" w:sz="0" w:space="0" w:color="auto"/>
                  </w:divBdr>
                  <w:divsChild>
                    <w:div w:id="1760983276">
                      <w:marLeft w:val="0"/>
                      <w:marRight w:val="0"/>
                      <w:marTop w:val="0"/>
                      <w:marBottom w:val="0"/>
                      <w:divBdr>
                        <w:top w:val="none" w:sz="0" w:space="0" w:color="auto"/>
                        <w:left w:val="none" w:sz="0" w:space="0" w:color="auto"/>
                        <w:bottom w:val="none" w:sz="0" w:space="0" w:color="auto"/>
                        <w:right w:val="none" w:sz="0" w:space="0" w:color="auto"/>
                      </w:divBdr>
                    </w:div>
                  </w:divsChild>
                </w:div>
                <w:div w:id="476650733">
                  <w:marLeft w:val="0"/>
                  <w:marRight w:val="0"/>
                  <w:marTop w:val="0"/>
                  <w:marBottom w:val="0"/>
                  <w:divBdr>
                    <w:top w:val="none" w:sz="0" w:space="0" w:color="auto"/>
                    <w:left w:val="none" w:sz="0" w:space="0" w:color="auto"/>
                    <w:bottom w:val="none" w:sz="0" w:space="0" w:color="auto"/>
                    <w:right w:val="none" w:sz="0" w:space="0" w:color="auto"/>
                  </w:divBdr>
                  <w:divsChild>
                    <w:div w:id="1912419489">
                      <w:marLeft w:val="0"/>
                      <w:marRight w:val="0"/>
                      <w:marTop w:val="0"/>
                      <w:marBottom w:val="0"/>
                      <w:divBdr>
                        <w:top w:val="none" w:sz="0" w:space="0" w:color="auto"/>
                        <w:left w:val="none" w:sz="0" w:space="0" w:color="auto"/>
                        <w:bottom w:val="none" w:sz="0" w:space="0" w:color="auto"/>
                        <w:right w:val="none" w:sz="0" w:space="0" w:color="auto"/>
                      </w:divBdr>
                    </w:div>
                  </w:divsChild>
                </w:div>
                <w:div w:id="511258807">
                  <w:marLeft w:val="0"/>
                  <w:marRight w:val="0"/>
                  <w:marTop w:val="0"/>
                  <w:marBottom w:val="0"/>
                  <w:divBdr>
                    <w:top w:val="none" w:sz="0" w:space="0" w:color="auto"/>
                    <w:left w:val="none" w:sz="0" w:space="0" w:color="auto"/>
                    <w:bottom w:val="none" w:sz="0" w:space="0" w:color="auto"/>
                    <w:right w:val="none" w:sz="0" w:space="0" w:color="auto"/>
                  </w:divBdr>
                  <w:divsChild>
                    <w:div w:id="1437485696">
                      <w:marLeft w:val="0"/>
                      <w:marRight w:val="0"/>
                      <w:marTop w:val="0"/>
                      <w:marBottom w:val="0"/>
                      <w:divBdr>
                        <w:top w:val="none" w:sz="0" w:space="0" w:color="auto"/>
                        <w:left w:val="none" w:sz="0" w:space="0" w:color="auto"/>
                        <w:bottom w:val="none" w:sz="0" w:space="0" w:color="auto"/>
                        <w:right w:val="none" w:sz="0" w:space="0" w:color="auto"/>
                      </w:divBdr>
                    </w:div>
                  </w:divsChild>
                </w:div>
                <w:div w:id="596400648">
                  <w:marLeft w:val="0"/>
                  <w:marRight w:val="0"/>
                  <w:marTop w:val="0"/>
                  <w:marBottom w:val="0"/>
                  <w:divBdr>
                    <w:top w:val="none" w:sz="0" w:space="0" w:color="auto"/>
                    <w:left w:val="none" w:sz="0" w:space="0" w:color="auto"/>
                    <w:bottom w:val="none" w:sz="0" w:space="0" w:color="auto"/>
                    <w:right w:val="none" w:sz="0" w:space="0" w:color="auto"/>
                  </w:divBdr>
                  <w:divsChild>
                    <w:div w:id="968323244">
                      <w:marLeft w:val="0"/>
                      <w:marRight w:val="0"/>
                      <w:marTop w:val="0"/>
                      <w:marBottom w:val="0"/>
                      <w:divBdr>
                        <w:top w:val="none" w:sz="0" w:space="0" w:color="auto"/>
                        <w:left w:val="none" w:sz="0" w:space="0" w:color="auto"/>
                        <w:bottom w:val="none" w:sz="0" w:space="0" w:color="auto"/>
                        <w:right w:val="none" w:sz="0" w:space="0" w:color="auto"/>
                      </w:divBdr>
                    </w:div>
                  </w:divsChild>
                </w:div>
                <w:div w:id="613875787">
                  <w:marLeft w:val="0"/>
                  <w:marRight w:val="0"/>
                  <w:marTop w:val="0"/>
                  <w:marBottom w:val="0"/>
                  <w:divBdr>
                    <w:top w:val="none" w:sz="0" w:space="0" w:color="auto"/>
                    <w:left w:val="none" w:sz="0" w:space="0" w:color="auto"/>
                    <w:bottom w:val="none" w:sz="0" w:space="0" w:color="auto"/>
                    <w:right w:val="none" w:sz="0" w:space="0" w:color="auto"/>
                  </w:divBdr>
                  <w:divsChild>
                    <w:div w:id="1065951796">
                      <w:marLeft w:val="0"/>
                      <w:marRight w:val="0"/>
                      <w:marTop w:val="0"/>
                      <w:marBottom w:val="0"/>
                      <w:divBdr>
                        <w:top w:val="none" w:sz="0" w:space="0" w:color="auto"/>
                        <w:left w:val="none" w:sz="0" w:space="0" w:color="auto"/>
                        <w:bottom w:val="none" w:sz="0" w:space="0" w:color="auto"/>
                        <w:right w:val="none" w:sz="0" w:space="0" w:color="auto"/>
                      </w:divBdr>
                    </w:div>
                  </w:divsChild>
                </w:div>
                <w:div w:id="705568456">
                  <w:marLeft w:val="0"/>
                  <w:marRight w:val="0"/>
                  <w:marTop w:val="0"/>
                  <w:marBottom w:val="0"/>
                  <w:divBdr>
                    <w:top w:val="none" w:sz="0" w:space="0" w:color="auto"/>
                    <w:left w:val="none" w:sz="0" w:space="0" w:color="auto"/>
                    <w:bottom w:val="none" w:sz="0" w:space="0" w:color="auto"/>
                    <w:right w:val="none" w:sz="0" w:space="0" w:color="auto"/>
                  </w:divBdr>
                  <w:divsChild>
                    <w:div w:id="745879100">
                      <w:marLeft w:val="0"/>
                      <w:marRight w:val="0"/>
                      <w:marTop w:val="0"/>
                      <w:marBottom w:val="0"/>
                      <w:divBdr>
                        <w:top w:val="none" w:sz="0" w:space="0" w:color="auto"/>
                        <w:left w:val="none" w:sz="0" w:space="0" w:color="auto"/>
                        <w:bottom w:val="none" w:sz="0" w:space="0" w:color="auto"/>
                        <w:right w:val="none" w:sz="0" w:space="0" w:color="auto"/>
                      </w:divBdr>
                    </w:div>
                  </w:divsChild>
                </w:div>
                <w:div w:id="728651333">
                  <w:marLeft w:val="0"/>
                  <w:marRight w:val="0"/>
                  <w:marTop w:val="0"/>
                  <w:marBottom w:val="0"/>
                  <w:divBdr>
                    <w:top w:val="none" w:sz="0" w:space="0" w:color="auto"/>
                    <w:left w:val="none" w:sz="0" w:space="0" w:color="auto"/>
                    <w:bottom w:val="none" w:sz="0" w:space="0" w:color="auto"/>
                    <w:right w:val="none" w:sz="0" w:space="0" w:color="auto"/>
                  </w:divBdr>
                  <w:divsChild>
                    <w:div w:id="128280804">
                      <w:marLeft w:val="0"/>
                      <w:marRight w:val="0"/>
                      <w:marTop w:val="0"/>
                      <w:marBottom w:val="0"/>
                      <w:divBdr>
                        <w:top w:val="none" w:sz="0" w:space="0" w:color="auto"/>
                        <w:left w:val="none" w:sz="0" w:space="0" w:color="auto"/>
                        <w:bottom w:val="none" w:sz="0" w:space="0" w:color="auto"/>
                        <w:right w:val="none" w:sz="0" w:space="0" w:color="auto"/>
                      </w:divBdr>
                    </w:div>
                  </w:divsChild>
                </w:div>
                <w:div w:id="747462204">
                  <w:marLeft w:val="0"/>
                  <w:marRight w:val="0"/>
                  <w:marTop w:val="0"/>
                  <w:marBottom w:val="0"/>
                  <w:divBdr>
                    <w:top w:val="none" w:sz="0" w:space="0" w:color="auto"/>
                    <w:left w:val="none" w:sz="0" w:space="0" w:color="auto"/>
                    <w:bottom w:val="none" w:sz="0" w:space="0" w:color="auto"/>
                    <w:right w:val="none" w:sz="0" w:space="0" w:color="auto"/>
                  </w:divBdr>
                  <w:divsChild>
                    <w:div w:id="2070106652">
                      <w:marLeft w:val="0"/>
                      <w:marRight w:val="0"/>
                      <w:marTop w:val="0"/>
                      <w:marBottom w:val="0"/>
                      <w:divBdr>
                        <w:top w:val="none" w:sz="0" w:space="0" w:color="auto"/>
                        <w:left w:val="none" w:sz="0" w:space="0" w:color="auto"/>
                        <w:bottom w:val="none" w:sz="0" w:space="0" w:color="auto"/>
                        <w:right w:val="none" w:sz="0" w:space="0" w:color="auto"/>
                      </w:divBdr>
                    </w:div>
                  </w:divsChild>
                </w:div>
                <w:div w:id="821241651">
                  <w:marLeft w:val="0"/>
                  <w:marRight w:val="0"/>
                  <w:marTop w:val="0"/>
                  <w:marBottom w:val="0"/>
                  <w:divBdr>
                    <w:top w:val="none" w:sz="0" w:space="0" w:color="auto"/>
                    <w:left w:val="none" w:sz="0" w:space="0" w:color="auto"/>
                    <w:bottom w:val="none" w:sz="0" w:space="0" w:color="auto"/>
                    <w:right w:val="none" w:sz="0" w:space="0" w:color="auto"/>
                  </w:divBdr>
                  <w:divsChild>
                    <w:div w:id="101002494">
                      <w:marLeft w:val="0"/>
                      <w:marRight w:val="0"/>
                      <w:marTop w:val="0"/>
                      <w:marBottom w:val="0"/>
                      <w:divBdr>
                        <w:top w:val="none" w:sz="0" w:space="0" w:color="auto"/>
                        <w:left w:val="none" w:sz="0" w:space="0" w:color="auto"/>
                        <w:bottom w:val="none" w:sz="0" w:space="0" w:color="auto"/>
                        <w:right w:val="none" w:sz="0" w:space="0" w:color="auto"/>
                      </w:divBdr>
                    </w:div>
                  </w:divsChild>
                </w:div>
                <w:div w:id="1117329861">
                  <w:marLeft w:val="0"/>
                  <w:marRight w:val="0"/>
                  <w:marTop w:val="0"/>
                  <w:marBottom w:val="0"/>
                  <w:divBdr>
                    <w:top w:val="none" w:sz="0" w:space="0" w:color="auto"/>
                    <w:left w:val="none" w:sz="0" w:space="0" w:color="auto"/>
                    <w:bottom w:val="none" w:sz="0" w:space="0" w:color="auto"/>
                    <w:right w:val="none" w:sz="0" w:space="0" w:color="auto"/>
                  </w:divBdr>
                  <w:divsChild>
                    <w:div w:id="213855510">
                      <w:marLeft w:val="0"/>
                      <w:marRight w:val="0"/>
                      <w:marTop w:val="0"/>
                      <w:marBottom w:val="0"/>
                      <w:divBdr>
                        <w:top w:val="none" w:sz="0" w:space="0" w:color="auto"/>
                        <w:left w:val="none" w:sz="0" w:space="0" w:color="auto"/>
                        <w:bottom w:val="none" w:sz="0" w:space="0" w:color="auto"/>
                        <w:right w:val="none" w:sz="0" w:space="0" w:color="auto"/>
                      </w:divBdr>
                    </w:div>
                    <w:div w:id="757940580">
                      <w:marLeft w:val="0"/>
                      <w:marRight w:val="0"/>
                      <w:marTop w:val="0"/>
                      <w:marBottom w:val="0"/>
                      <w:divBdr>
                        <w:top w:val="none" w:sz="0" w:space="0" w:color="auto"/>
                        <w:left w:val="none" w:sz="0" w:space="0" w:color="auto"/>
                        <w:bottom w:val="none" w:sz="0" w:space="0" w:color="auto"/>
                        <w:right w:val="none" w:sz="0" w:space="0" w:color="auto"/>
                      </w:divBdr>
                    </w:div>
                    <w:div w:id="883061666">
                      <w:marLeft w:val="0"/>
                      <w:marRight w:val="0"/>
                      <w:marTop w:val="0"/>
                      <w:marBottom w:val="0"/>
                      <w:divBdr>
                        <w:top w:val="none" w:sz="0" w:space="0" w:color="auto"/>
                        <w:left w:val="none" w:sz="0" w:space="0" w:color="auto"/>
                        <w:bottom w:val="none" w:sz="0" w:space="0" w:color="auto"/>
                        <w:right w:val="none" w:sz="0" w:space="0" w:color="auto"/>
                      </w:divBdr>
                    </w:div>
                    <w:div w:id="1239360535">
                      <w:marLeft w:val="0"/>
                      <w:marRight w:val="0"/>
                      <w:marTop w:val="0"/>
                      <w:marBottom w:val="0"/>
                      <w:divBdr>
                        <w:top w:val="none" w:sz="0" w:space="0" w:color="auto"/>
                        <w:left w:val="none" w:sz="0" w:space="0" w:color="auto"/>
                        <w:bottom w:val="none" w:sz="0" w:space="0" w:color="auto"/>
                        <w:right w:val="none" w:sz="0" w:space="0" w:color="auto"/>
                      </w:divBdr>
                    </w:div>
                    <w:div w:id="1468546447">
                      <w:marLeft w:val="0"/>
                      <w:marRight w:val="0"/>
                      <w:marTop w:val="0"/>
                      <w:marBottom w:val="0"/>
                      <w:divBdr>
                        <w:top w:val="none" w:sz="0" w:space="0" w:color="auto"/>
                        <w:left w:val="none" w:sz="0" w:space="0" w:color="auto"/>
                        <w:bottom w:val="none" w:sz="0" w:space="0" w:color="auto"/>
                        <w:right w:val="none" w:sz="0" w:space="0" w:color="auto"/>
                      </w:divBdr>
                    </w:div>
                  </w:divsChild>
                </w:div>
                <w:div w:id="1135951849">
                  <w:marLeft w:val="0"/>
                  <w:marRight w:val="0"/>
                  <w:marTop w:val="0"/>
                  <w:marBottom w:val="0"/>
                  <w:divBdr>
                    <w:top w:val="none" w:sz="0" w:space="0" w:color="auto"/>
                    <w:left w:val="none" w:sz="0" w:space="0" w:color="auto"/>
                    <w:bottom w:val="none" w:sz="0" w:space="0" w:color="auto"/>
                    <w:right w:val="none" w:sz="0" w:space="0" w:color="auto"/>
                  </w:divBdr>
                  <w:divsChild>
                    <w:div w:id="1401488222">
                      <w:marLeft w:val="0"/>
                      <w:marRight w:val="0"/>
                      <w:marTop w:val="0"/>
                      <w:marBottom w:val="0"/>
                      <w:divBdr>
                        <w:top w:val="none" w:sz="0" w:space="0" w:color="auto"/>
                        <w:left w:val="none" w:sz="0" w:space="0" w:color="auto"/>
                        <w:bottom w:val="none" w:sz="0" w:space="0" w:color="auto"/>
                        <w:right w:val="none" w:sz="0" w:space="0" w:color="auto"/>
                      </w:divBdr>
                    </w:div>
                  </w:divsChild>
                </w:div>
                <w:div w:id="1164125623">
                  <w:marLeft w:val="0"/>
                  <w:marRight w:val="0"/>
                  <w:marTop w:val="0"/>
                  <w:marBottom w:val="0"/>
                  <w:divBdr>
                    <w:top w:val="none" w:sz="0" w:space="0" w:color="auto"/>
                    <w:left w:val="none" w:sz="0" w:space="0" w:color="auto"/>
                    <w:bottom w:val="none" w:sz="0" w:space="0" w:color="auto"/>
                    <w:right w:val="none" w:sz="0" w:space="0" w:color="auto"/>
                  </w:divBdr>
                  <w:divsChild>
                    <w:div w:id="2092384322">
                      <w:marLeft w:val="0"/>
                      <w:marRight w:val="0"/>
                      <w:marTop w:val="0"/>
                      <w:marBottom w:val="0"/>
                      <w:divBdr>
                        <w:top w:val="none" w:sz="0" w:space="0" w:color="auto"/>
                        <w:left w:val="none" w:sz="0" w:space="0" w:color="auto"/>
                        <w:bottom w:val="none" w:sz="0" w:space="0" w:color="auto"/>
                        <w:right w:val="none" w:sz="0" w:space="0" w:color="auto"/>
                      </w:divBdr>
                    </w:div>
                  </w:divsChild>
                </w:div>
                <w:div w:id="1191801096">
                  <w:marLeft w:val="0"/>
                  <w:marRight w:val="0"/>
                  <w:marTop w:val="0"/>
                  <w:marBottom w:val="0"/>
                  <w:divBdr>
                    <w:top w:val="none" w:sz="0" w:space="0" w:color="auto"/>
                    <w:left w:val="none" w:sz="0" w:space="0" w:color="auto"/>
                    <w:bottom w:val="none" w:sz="0" w:space="0" w:color="auto"/>
                    <w:right w:val="none" w:sz="0" w:space="0" w:color="auto"/>
                  </w:divBdr>
                  <w:divsChild>
                    <w:div w:id="2049985830">
                      <w:marLeft w:val="0"/>
                      <w:marRight w:val="0"/>
                      <w:marTop w:val="0"/>
                      <w:marBottom w:val="0"/>
                      <w:divBdr>
                        <w:top w:val="none" w:sz="0" w:space="0" w:color="auto"/>
                        <w:left w:val="none" w:sz="0" w:space="0" w:color="auto"/>
                        <w:bottom w:val="none" w:sz="0" w:space="0" w:color="auto"/>
                        <w:right w:val="none" w:sz="0" w:space="0" w:color="auto"/>
                      </w:divBdr>
                    </w:div>
                  </w:divsChild>
                </w:div>
                <w:div w:id="1199245241">
                  <w:marLeft w:val="0"/>
                  <w:marRight w:val="0"/>
                  <w:marTop w:val="0"/>
                  <w:marBottom w:val="0"/>
                  <w:divBdr>
                    <w:top w:val="none" w:sz="0" w:space="0" w:color="auto"/>
                    <w:left w:val="none" w:sz="0" w:space="0" w:color="auto"/>
                    <w:bottom w:val="none" w:sz="0" w:space="0" w:color="auto"/>
                    <w:right w:val="none" w:sz="0" w:space="0" w:color="auto"/>
                  </w:divBdr>
                  <w:divsChild>
                    <w:div w:id="1637907633">
                      <w:marLeft w:val="0"/>
                      <w:marRight w:val="0"/>
                      <w:marTop w:val="0"/>
                      <w:marBottom w:val="0"/>
                      <w:divBdr>
                        <w:top w:val="none" w:sz="0" w:space="0" w:color="auto"/>
                        <w:left w:val="none" w:sz="0" w:space="0" w:color="auto"/>
                        <w:bottom w:val="none" w:sz="0" w:space="0" w:color="auto"/>
                        <w:right w:val="none" w:sz="0" w:space="0" w:color="auto"/>
                      </w:divBdr>
                    </w:div>
                  </w:divsChild>
                </w:div>
                <w:div w:id="1204945116">
                  <w:marLeft w:val="0"/>
                  <w:marRight w:val="0"/>
                  <w:marTop w:val="0"/>
                  <w:marBottom w:val="0"/>
                  <w:divBdr>
                    <w:top w:val="none" w:sz="0" w:space="0" w:color="auto"/>
                    <w:left w:val="none" w:sz="0" w:space="0" w:color="auto"/>
                    <w:bottom w:val="none" w:sz="0" w:space="0" w:color="auto"/>
                    <w:right w:val="none" w:sz="0" w:space="0" w:color="auto"/>
                  </w:divBdr>
                  <w:divsChild>
                    <w:div w:id="1767732678">
                      <w:marLeft w:val="0"/>
                      <w:marRight w:val="0"/>
                      <w:marTop w:val="0"/>
                      <w:marBottom w:val="0"/>
                      <w:divBdr>
                        <w:top w:val="none" w:sz="0" w:space="0" w:color="auto"/>
                        <w:left w:val="none" w:sz="0" w:space="0" w:color="auto"/>
                        <w:bottom w:val="none" w:sz="0" w:space="0" w:color="auto"/>
                        <w:right w:val="none" w:sz="0" w:space="0" w:color="auto"/>
                      </w:divBdr>
                    </w:div>
                  </w:divsChild>
                </w:div>
                <w:div w:id="1207177029">
                  <w:marLeft w:val="0"/>
                  <w:marRight w:val="0"/>
                  <w:marTop w:val="0"/>
                  <w:marBottom w:val="0"/>
                  <w:divBdr>
                    <w:top w:val="none" w:sz="0" w:space="0" w:color="auto"/>
                    <w:left w:val="none" w:sz="0" w:space="0" w:color="auto"/>
                    <w:bottom w:val="none" w:sz="0" w:space="0" w:color="auto"/>
                    <w:right w:val="none" w:sz="0" w:space="0" w:color="auto"/>
                  </w:divBdr>
                  <w:divsChild>
                    <w:div w:id="1146357469">
                      <w:marLeft w:val="0"/>
                      <w:marRight w:val="0"/>
                      <w:marTop w:val="0"/>
                      <w:marBottom w:val="0"/>
                      <w:divBdr>
                        <w:top w:val="none" w:sz="0" w:space="0" w:color="auto"/>
                        <w:left w:val="none" w:sz="0" w:space="0" w:color="auto"/>
                        <w:bottom w:val="none" w:sz="0" w:space="0" w:color="auto"/>
                        <w:right w:val="none" w:sz="0" w:space="0" w:color="auto"/>
                      </w:divBdr>
                    </w:div>
                  </w:divsChild>
                </w:div>
                <w:div w:id="1266228329">
                  <w:marLeft w:val="0"/>
                  <w:marRight w:val="0"/>
                  <w:marTop w:val="0"/>
                  <w:marBottom w:val="0"/>
                  <w:divBdr>
                    <w:top w:val="none" w:sz="0" w:space="0" w:color="auto"/>
                    <w:left w:val="none" w:sz="0" w:space="0" w:color="auto"/>
                    <w:bottom w:val="none" w:sz="0" w:space="0" w:color="auto"/>
                    <w:right w:val="none" w:sz="0" w:space="0" w:color="auto"/>
                  </w:divBdr>
                  <w:divsChild>
                    <w:div w:id="141967456">
                      <w:marLeft w:val="0"/>
                      <w:marRight w:val="0"/>
                      <w:marTop w:val="0"/>
                      <w:marBottom w:val="0"/>
                      <w:divBdr>
                        <w:top w:val="none" w:sz="0" w:space="0" w:color="auto"/>
                        <w:left w:val="none" w:sz="0" w:space="0" w:color="auto"/>
                        <w:bottom w:val="none" w:sz="0" w:space="0" w:color="auto"/>
                        <w:right w:val="none" w:sz="0" w:space="0" w:color="auto"/>
                      </w:divBdr>
                    </w:div>
                  </w:divsChild>
                </w:div>
                <w:div w:id="1334920534">
                  <w:marLeft w:val="0"/>
                  <w:marRight w:val="0"/>
                  <w:marTop w:val="0"/>
                  <w:marBottom w:val="0"/>
                  <w:divBdr>
                    <w:top w:val="none" w:sz="0" w:space="0" w:color="auto"/>
                    <w:left w:val="none" w:sz="0" w:space="0" w:color="auto"/>
                    <w:bottom w:val="none" w:sz="0" w:space="0" w:color="auto"/>
                    <w:right w:val="none" w:sz="0" w:space="0" w:color="auto"/>
                  </w:divBdr>
                  <w:divsChild>
                    <w:div w:id="1246262055">
                      <w:marLeft w:val="0"/>
                      <w:marRight w:val="0"/>
                      <w:marTop w:val="0"/>
                      <w:marBottom w:val="0"/>
                      <w:divBdr>
                        <w:top w:val="none" w:sz="0" w:space="0" w:color="auto"/>
                        <w:left w:val="none" w:sz="0" w:space="0" w:color="auto"/>
                        <w:bottom w:val="none" w:sz="0" w:space="0" w:color="auto"/>
                        <w:right w:val="none" w:sz="0" w:space="0" w:color="auto"/>
                      </w:divBdr>
                    </w:div>
                  </w:divsChild>
                </w:div>
                <w:div w:id="1376080000">
                  <w:marLeft w:val="0"/>
                  <w:marRight w:val="0"/>
                  <w:marTop w:val="0"/>
                  <w:marBottom w:val="0"/>
                  <w:divBdr>
                    <w:top w:val="none" w:sz="0" w:space="0" w:color="auto"/>
                    <w:left w:val="none" w:sz="0" w:space="0" w:color="auto"/>
                    <w:bottom w:val="none" w:sz="0" w:space="0" w:color="auto"/>
                    <w:right w:val="none" w:sz="0" w:space="0" w:color="auto"/>
                  </w:divBdr>
                  <w:divsChild>
                    <w:div w:id="1413820365">
                      <w:marLeft w:val="0"/>
                      <w:marRight w:val="0"/>
                      <w:marTop w:val="0"/>
                      <w:marBottom w:val="0"/>
                      <w:divBdr>
                        <w:top w:val="none" w:sz="0" w:space="0" w:color="auto"/>
                        <w:left w:val="none" w:sz="0" w:space="0" w:color="auto"/>
                        <w:bottom w:val="none" w:sz="0" w:space="0" w:color="auto"/>
                        <w:right w:val="none" w:sz="0" w:space="0" w:color="auto"/>
                      </w:divBdr>
                    </w:div>
                  </w:divsChild>
                </w:div>
                <w:div w:id="1412506623">
                  <w:marLeft w:val="0"/>
                  <w:marRight w:val="0"/>
                  <w:marTop w:val="0"/>
                  <w:marBottom w:val="0"/>
                  <w:divBdr>
                    <w:top w:val="none" w:sz="0" w:space="0" w:color="auto"/>
                    <w:left w:val="none" w:sz="0" w:space="0" w:color="auto"/>
                    <w:bottom w:val="none" w:sz="0" w:space="0" w:color="auto"/>
                    <w:right w:val="none" w:sz="0" w:space="0" w:color="auto"/>
                  </w:divBdr>
                  <w:divsChild>
                    <w:div w:id="1013072896">
                      <w:marLeft w:val="0"/>
                      <w:marRight w:val="0"/>
                      <w:marTop w:val="0"/>
                      <w:marBottom w:val="0"/>
                      <w:divBdr>
                        <w:top w:val="none" w:sz="0" w:space="0" w:color="auto"/>
                        <w:left w:val="none" w:sz="0" w:space="0" w:color="auto"/>
                        <w:bottom w:val="none" w:sz="0" w:space="0" w:color="auto"/>
                        <w:right w:val="none" w:sz="0" w:space="0" w:color="auto"/>
                      </w:divBdr>
                    </w:div>
                  </w:divsChild>
                </w:div>
                <w:div w:id="1444571903">
                  <w:marLeft w:val="0"/>
                  <w:marRight w:val="0"/>
                  <w:marTop w:val="0"/>
                  <w:marBottom w:val="0"/>
                  <w:divBdr>
                    <w:top w:val="none" w:sz="0" w:space="0" w:color="auto"/>
                    <w:left w:val="none" w:sz="0" w:space="0" w:color="auto"/>
                    <w:bottom w:val="none" w:sz="0" w:space="0" w:color="auto"/>
                    <w:right w:val="none" w:sz="0" w:space="0" w:color="auto"/>
                  </w:divBdr>
                  <w:divsChild>
                    <w:div w:id="1632980809">
                      <w:marLeft w:val="0"/>
                      <w:marRight w:val="0"/>
                      <w:marTop w:val="0"/>
                      <w:marBottom w:val="0"/>
                      <w:divBdr>
                        <w:top w:val="none" w:sz="0" w:space="0" w:color="auto"/>
                        <w:left w:val="none" w:sz="0" w:space="0" w:color="auto"/>
                        <w:bottom w:val="none" w:sz="0" w:space="0" w:color="auto"/>
                        <w:right w:val="none" w:sz="0" w:space="0" w:color="auto"/>
                      </w:divBdr>
                    </w:div>
                  </w:divsChild>
                </w:div>
                <w:div w:id="1456022994">
                  <w:marLeft w:val="0"/>
                  <w:marRight w:val="0"/>
                  <w:marTop w:val="0"/>
                  <w:marBottom w:val="0"/>
                  <w:divBdr>
                    <w:top w:val="none" w:sz="0" w:space="0" w:color="auto"/>
                    <w:left w:val="none" w:sz="0" w:space="0" w:color="auto"/>
                    <w:bottom w:val="none" w:sz="0" w:space="0" w:color="auto"/>
                    <w:right w:val="none" w:sz="0" w:space="0" w:color="auto"/>
                  </w:divBdr>
                  <w:divsChild>
                    <w:div w:id="389230794">
                      <w:marLeft w:val="0"/>
                      <w:marRight w:val="0"/>
                      <w:marTop w:val="0"/>
                      <w:marBottom w:val="0"/>
                      <w:divBdr>
                        <w:top w:val="none" w:sz="0" w:space="0" w:color="auto"/>
                        <w:left w:val="none" w:sz="0" w:space="0" w:color="auto"/>
                        <w:bottom w:val="none" w:sz="0" w:space="0" w:color="auto"/>
                        <w:right w:val="none" w:sz="0" w:space="0" w:color="auto"/>
                      </w:divBdr>
                    </w:div>
                  </w:divsChild>
                </w:div>
                <w:div w:id="1465469577">
                  <w:marLeft w:val="0"/>
                  <w:marRight w:val="0"/>
                  <w:marTop w:val="0"/>
                  <w:marBottom w:val="0"/>
                  <w:divBdr>
                    <w:top w:val="none" w:sz="0" w:space="0" w:color="auto"/>
                    <w:left w:val="none" w:sz="0" w:space="0" w:color="auto"/>
                    <w:bottom w:val="none" w:sz="0" w:space="0" w:color="auto"/>
                    <w:right w:val="none" w:sz="0" w:space="0" w:color="auto"/>
                  </w:divBdr>
                  <w:divsChild>
                    <w:div w:id="1959097468">
                      <w:marLeft w:val="0"/>
                      <w:marRight w:val="0"/>
                      <w:marTop w:val="0"/>
                      <w:marBottom w:val="0"/>
                      <w:divBdr>
                        <w:top w:val="none" w:sz="0" w:space="0" w:color="auto"/>
                        <w:left w:val="none" w:sz="0" w:space="0" w:color="auto"/>
                        <w:bottom w:val="none" w:sz="0" w:space="0" w:color="auto"/>
                        <w:right w:val="none" w:sz="0" w:space="0" w:color="auto"/>
                      </w:divBdr>
                    </w:div>
                  </w:divsChild>
                </w:div>
                <w:div w:id="1514682533">
                  <w:marLeft w:val="0"/>
                  <w:marRight w:val="0"/>
                  <w:marTop w:val="0"/>
                  <w:marBottom w:val="0"/>
                  <w:divBdr>
                    <w:top w:val="none" w:sz="0" w:space="0" w:color="auto"/>
                    <w:left w:val="none" w:sz="0" w:space="0" w:color="auto"/>
                    <w:bottom w:val="none" w:sz="0" w:space="0" w:color="auto"/>
                    <w:right w:val="none" w:sz="0" w:space="0" w:color="auto"/>
                  </w:divBdr>
                  <w:divsChild>
                    <w:div w:id="2080248222">
                      <w:marLeft w:val="0"/>
                      <w:marRight w:val="0"/>
                      <w:marTop w:val="0"/>
                      <w:marBottom w:val="0"/>
                      <w:divBdr>
                        <w:top w:val="none" w:sz="0" w:space="0" w:color="auto"/>
                        <w:left w:val="none" w:sz="0" w:space="0" w:color="auto"/>
                        <w:bottom w:val="none" w:sz="0" w:space="0" w:color="auto"/>
                        <w:right w:val="none" w:sz="0" w:space="0" w:color="auto"/>
                      </w:divBdr>
                    </w:div>
                  </w:divsChild>
                </w:div>
                <w:div w:id="1548299519">
                  <w:marLeft w:val="0"/>
                  <w:marRight w:val="0"/>
                  <w:marTop w:val="0"/>
                  <w:marBottom w:val="0"/>
                  <w:divBdr>
                    <w:top w:val="none" w:sz="0" w:space="0" w:color="auto"/>
                    <w:left w:val="none" w:sz="0" w:space="0" w:color="auto"/>
                    <w:bottom w:val="none" w:sz="0" w:space="0" w:color="auto"/>
                    <w:right w:val="none" w:sz="0" w:space="0" w:color="auto"/>
                  </w:divBdr>
                  <w:divsChild>
                    <w:div w:id="1916817913">
                      <w:marLeft w:val="0"/>
                      <w:marRight w:val="0"/>
                      <w:marTop w:val="0"/>
                      <w:marBottom w:val="0"/>
                      <w:divBdr>
                        <w:top w:val="none" w:sz="0" w:space="0" w:color="auto"/>
                        <w:left w:val="none" w:sz="0" w:space="0" w:color="auto"/>
                        <w:bottom w:val="none" w:sz="0" w:space="0" w:color="auto"/>
                        <w:right w:val="none" w:sz="0" w:space="0" w:color="auto"/>
                      </w:divBdr>
                    </w:div>
                  </w:divsChild>
                </w:div>
                <w:div w:id="1549877039">
                  <w:marLeft w:val="0"/>
                  <w:marRight w:val="0"/>
                  <w:marTop w:val="0"/>
                  <w:marBottom w:val="0"/>
                  <w:divBdr>
                    <w:top w:val="none" w:sz="0" w:space="0" w:color="auto"/>
                    <w:left w:val="none" w:sz="0" w:space="0" w:color="auto"/>
                    <w:bottom w:val="none" w:sz="0" w:space="0" w:color="auto"/>
                    <w:right w:val="none" w:sz="0" w:space="0" w:color="auto"/>
                  </w:divBdr>
                  <w:divsChild>
                    <w:div w:id="1133518115">
                      <w:marLeft w:val="0"/>
                      <w:marRight w:val="0"/>
                      <w:marTop w:val="0"/>
                      <w:marBottom w:val="0"/>
                      <w:divBdr>
                        <w:top w:val="none" w:sz="0" w:space="0" w:color="auto"/>
                        <w:left w:val="none" w:sz="0" w:space="0" w:color="auto"/>
                        <w:bottom w:val="none" w:sz="0" w:space="0" w:color="auto"/>
                        <w:right w:val="none" w:sz="0" w:space="0" w:color="auto"/>
                      </w:divBdr>
                    </w:div>
                  </w:divsChild>
                </w:div>
                <w:div w:id="1667439047">
                  <w:marLeft w:val="0"/>
                  <w:marRight w:val="0"/>
                  <w:marTop w:val="0"/>
                  <w:marBottom w:val="0"/>
                  <w:divBdr>
                    <w:top w:val="none" w:sz="0" w:space="0" w:color="auto"/>
                    <w:left w:val="none" w:sz="0" w:space="0" w:color="auto"/>
                    <w:bottom w:val="none" w:sz="0" w:space="0" w:color="auto"/>
                    <w:right w:val="none" w:sz="0" w:space="0" w:color="auto"/>
                  </w:divBdr>
                  <w:divsChild>
                    <w:div w:id="1748921487">
                      <w:marLeft w:val="0"/>
                      <w:marRight w:val="0"/>
                      <w:marTop w:val="0"/>
                      <w:marBottom w:val="0"/>
                      <w:divBdr>
                        <w:top w:val="none" w:sz="0" w:space="0" w:color="auto"/>
                        <w:left w:val="none" w:sz="0" w:space="0" w:color="auto"/>
                        <w:bottom w:val="none" w:sz="0" w:space="0" w:color="auto"/>
                        <w:right w:val="none" w:sz="0" w:space="0" w:color="auto"/>
                      </w:divBdr>
                    </w:div>
                  </w:divsChild>
                </w:div>
                <w:div w:id="1692102139">
                  <w:marLeft w:val="0"/>
                  <w:marRight w:val="0"/>
                  <w:marTop w:val="0"/>
                  <w:marBottom w:val="0"/>
                  <w:divBdr>
                    <w:top w:val="none" w:sz="0" w:space="0" w:color="auto"/>
                    <w:left w:val="none" w:sz="0" w:space="0" w:color="auto"/>
                    <w:bottom w:val="none" w:sz="0" w:space="0" w:color="auto"/>
                    <w:right w:val="none" w:sz="0" w:space="0" w:color="auto"/>
                  </w:divBdr>
                  <w:divsChild>
                    <w:div w:id="966159987">
                      <w:marLeft w:val="0"/>
                      <w:marRight w:val="0"/>
                      <w:marTop w:val="0"/>
                      <w:marBottom w:val="0"/>
                      <w:divBdr>
                        <w:top w:val="none" w:sz="0" w:space="0" w:color="auto"/>
                        <w:left w:val="none" w:sz="0" w:space="0" w:color="auto"/>
                        <w:bottom w:val="none" w:sz="0" w:space="0" w:color="auto"/>
                        <w:right w:val="none" w:sz="0" w:space="0" w:color="auto"/>
                      </w:divBdr>
                    </w:div>
                  </w:divsChild>
                </w:div>
                <w:div w:id="1694990260">
                  <w:marLeft w:val="0"/>
                  <w:marRight w:val="0"/>
                  <w:marTop w:val="0"/>
                  <w:marBottom w:val="0"/>
                  <w:divBdr>
                    <w:top w:val="none" w:sz="0" w:space="0" w:color="auto"/>
                    <w:left w:val="none" w:sz="0" w:space="0" w:color="auto"/>
                    <w:bottom w:val="none" w:sz="0" w:space="0" w:color="auto"/>
                    <w:right w:val="none" w:sz="0" w:space="0" w:color="auto"/>
                  </w:divBdr>
                  <w:divsChild>
                    <w:div w:id="560092946">
                      <w:marLeft w:val="0"/>
                      <w:marRight w:val="0"/>
                      <w:marTop w:val="0"/>
                      <w:marBottom w:val="0"/>
                      <w:divBdr>
                        <w:top w:val="none" w:sz="0" w:space="0" w:color="auto"/>
                        <w:left w:val="none" w:sz="0" w:space="0" w:color="auto"/>
                        <w:bottom w:val="none" w:sz="0" w:space="0" w:color="auto"/>
                        <w:right w:val="none" w:sz="0" w:space="0" w:color="auto"/>
                      </w:divBdr>
                    </w:div>
                  </w:divsChild>
                </w:div>
                <w:div w:id="1766152825">
                  <w:marLeft w:val="0"/>
                  <w:marRight w:val="0"/>
                  <w:marTop w:val="0"/>
                  <w:marBottom w:val="0"/>
                  <w:divBdr>
                    <w:top w:val="none" w:sz="0" w:space="0" w:color="auto"/>
                    <w:left w:val="none" w:sz="0" w:space="0" w:color="auto"/>
                    <w:bottom w:val="none" w:sz="0" w:space="0" w:color="auto"/>
                    <w:right w:val="none" w:sz="0" w:space="0" w:color="auto"/>
                  </w:divBdr>
                  <w:divsChild>
                    <w:div w:id="897475570">
                      <w:marLeft w:val="0"/>
                      <w:marRight w:val="0"/>
                      <w:marTop w:val="0"/>
                      <w:marBottom w:val="0"/>
                      <w:divBdr>
                        <w:top w:val="none" w:sz="0" w:space="0" w:color="auto"/>
                        <w:left w:val="none" w:sz="0" w:space="0" w:color="auto"/>
                        <w:bottom w:val="none" w:sz="0" w:space="0" w:color="auto"/>
                        <w:right w:val="none" w:sz="0" w:space="0" w:color="auto"/>
                      </w:divBdr>
                    </w:div>
                  </w:divsChild>
                </w:div>
                <w:div w:id="1780836683">
                  <w:marLeft w:val="0"/>
                  <w:marRight w:val="0"/>
                  <w:marTop w:val="0"/>
                  <w:marBottom w:val="0"/>
                  <w:divBdr>
                    <w:top w:val="none" w:sz="0" w:space="0" w:color="auto"/>
                    <w:left w:val="none" w:sz="0" w:space="0" w:color="auto"/>
                    <w:bottom w:val="none" w:sz="0" w:space="0" w:color="auto"/>
                    <w:right w:val="none" w:sz="0" w:space="0" w:color="auto"/>
                  </w:divBdr>
                  <w:divsChild>
                    <w:div w:id="1747220858">
                      <w:marLeft w:val="0"/>
                      <w:marRight w:val="0"/>
                      <w:marTop w:val="0"/>
                      <w:marBottom w:val="0"/>
                      <w:divBdr>
                        <w:top w:val="none" w:sz="0" w:space="0" w:color="auto"/>
                        <w:left w:val="none" w:sz="0" w:space="0" w:color="auto"/>
                        <w:bottom w:val="none" w:sz="0" w:space="0" w:color="auto"/>
                        <w:right w:val="none" w:sz="0" w:space="0" w:color="auto"/>
                      </w:divBdr>
                    </w:div>
                  </w:divsChild>
                </w:div>
                <w:div w:id="1831868240">
                  <w:marLeft w:val="0"/>
                  <w:marRight w:val="0"/>
                  <w:marTop w:val="0"/>
                  <w:marBottom w:val="0"/>
                  <w:divBdr>
                    <w:top w:val="none" w:sz="0" w:space="0" w:color="auto"/>
                    <w:left w:val="none" w:sz="0" w:space="0" w:color="auto"/>
                    <w:bottom w:val="none" w:sz="0" w:space="0" w:color="auto"/>
                    <w:right w:val="none" w:sz="0" w:space="0" w:color="auto"/>
                  </w:divBdr>
                  <w:divsChild>
                    <w:div w:id="625357033">
                      <w:marLeft w:val="0"/>
                      <w:marRight w:val="0"/>
                      <w:marTop w:val="0"/>
                      <w:marBottom w:val="0"/>
                      <w:divBdr>
                        <w:top w:val="none" w:sz="0" w:space="0" w:color="auto"/>
                        <w:left w:val="none" w:sz="0" w:space="0" w:color="auto"/>
                        <w:bottom w:val="none" w:sz="0" w:space="0" w:color="auto"/>
                        <w:right w:val="none" w:sz="0" w:space="0" w:color="auto"/>
                      </w:divBdr>
                    </w:div>
                  </w:divsChild>
                </w:div>
                <w:div w:id="1840920623">
                  <w:marLeft w:val="0"/>
                  <w:marRight w:val="0"/>
                  <w:marTop w:val="0"/>
                  <w:marBottom w:val="0"/>
                  <w:divBdr>
                    <w:top w:val="none" w:sz="0" w:space="0" w:color="auto"/>
                    <w:left w:val="none" w:sz="0" w:space="0" w:color="auto"/>
                    <w:bottom w:val="none" w:sz="0" w:space="0" w:color="auto"/>
                    <w:right w:val="none" w:sz="0" w:space="0" w:color="auto"/>
                  </w:divBdr>
                  <w:divsChild>
                    <w:div w:id="1016036360">
                      <w:marLeft w:val="0"/>
                      <w:marRight w:val="0"/>
                      <w:marTop w:val="0"/>
                      <w:marBottom w:val="0"/>
                      <w:divBdr>
                        <w:top w:val="none" w:sz="0" w:space="0" w:color="auto"/>
                        <w:left w:val="none" w:sz="0" w:space="0" w:color="auto"/>
                        <w:bottom w:val="none" w:sz="0" w:space="0" w:color="auto"/>
                        <w:right w:val="none" w:sz="0" w:space="0" w:color="auto"/>
                      </w:divBdr>
                    </w:div>
                  </w:divsChild>
                </w:div>
                <w:div w:id="1933856518">
                  <w:marLeft w:val="0"/>
                  <w:marRight w:val="0"/>
                  <w:marTop w:val="0"/>
                  <w:marBottom w:val="0"/>
                  <w:divBdr>
                    <w:top w:val="none" w:sz="0" w:space="0" w:color="auto"/>
                    <w:left w:val="none" w:sz="0" w:space="0" w:color="auto"/>
                    <w:bottom w:val="none" w:sz="0" w:space="0" w:color="auto"/>
                    <w:right w:val="none" w:sz="0" w:space="0" w:color="auto"/>
                  </w:divBdr>
                  <w:divsChild>
                    <w:div w:id="38865172">
                      <w:marLeft w:val="0"/>
                      <w:marRight w:val="0"/>
                      <w:marTop w:val="0"/>
                      <w:marBottom w:val="0"/>
                      <w:divBdr>
                        <w:top w:val="none" w:sz="0" w:space="0" w:color="auto"/>
                        <w:left w:val="none" w:sz="0" w:space="0" w:color="auto"/>
                        <w:bottom w:val="none" w:sz="0" w:space="0" w:color="auto"/>
                        <w:right w:val="none" w:sz="0" w:space="0" w:color="auto"/>
                      </w:divBdr>
                    </w:div>
                    <w:div w:id="1024593981">
                      <w:marLeft w:val="0"/>
                      <w:marRight w:val="0"/>
                      <w:marTop w:val="0"/>
                      <w:marBottom w:val="0"/>
                      <w:divBdr>
                        <w:top w:val="none" w:sz="0" w:space="0" w:color="auto"/>
                        <w:left w:val="none" w:sz="0" w:space="0" w:color="auto"/>
                        <w:bottom w:val="none" w:sz="0" w:space="0" w:color="auto"/>
                        <w:right w:val="none" w:sz="0" w:space="0" w:color="auto"/>
                      </w:divBdr>
                    </w:div>
                    <w:div w:id="1272319244">
                      <w:marLeft w:val="0"/>
                      <w:marRight w:val="0"/>
                      <w:marTop w:val="0"/>
                      <w:marBottom w:val="0"/>
                      <w:divBdr>
                        <w:top w:val="none" w:sz="0" w:space="0" w:color="auto"/>
                        <w:left w:val="none" w:sz="0" w:space="0" w:color="auto"/>
                        <w:bottom w:val="none" w:sz="0" w:space="0" w:color="auto"/>
                        <w:right w:val="none" w:sz="0" w:space="0" w:color="auto"/>
                      </w:divBdr>
                    </w:div>
                    <w:div w:id="1358769661">
                      <w:marLeft w:val="0"/>
                      <w:marRight w:val="0"/>
                      <w:marTop w:val="0"/>
                      <w:marBottom w:val="0"/>
                      <w:divBdr>
                        <w:top w:val="none" w:sz="0" w:space="0" w:color="auto"/>
                        <w:left w:val="none" w:sz="0" w:space="0" w:color="auto"/>
                        <w:bottom w:val="none" w:sz="0" w:space="0" w:color="auto"/>
                        <w:right w:val="none" w:sz="0" w:space="0" w:color="auto"/>
                      </w:divBdr>
                    </w:div>
                    <w:div w:id="1982227731">
                      <w:marLeft w:val="0"/>
                      <w:marRight w:val="0"/>
                      <w:marTop w:val="0"/>
                      <w:marBottom w:val="0"/>
                      <w:divBdr>
                        <w:top w:val="none" w:sz="0" w:space="0" w:color="auto"/>
                        <w:left w:val="none" w:sz="0" w:space="0" w:color="auto"/>
                        <w:bottom w:val="none" w:sz="0" w:space="0" w:color="auto"/>
                        <w:right w:val="none" w:sz="0" w:space="0" w:color="auto"/>
                      </w:divBdr>
                    </w:div>
                    <w:div w:id="2118477847">
                      <w:marLeft w:val="0"/>
                      <w:marRight w:val="0"/>
                      <w:marTop w:val="0"/>
                      <w:marBottom w:val="0"/>
                      <w:divBdr>
                        <w:top w:val="none" w:sz="0" w:space="0" w:color="auto"/>
                        <w:left w:val="none" w:sz="0" w:space="0" w:color="auto"/>
                        <w:bottom w:val="none" w:sz="0" w:space="0" w:color="auto"/>
                        <w:right w:val="none" w:sz="0" w:space="0" w:color="auto"/>
                      </w:divBdr>
                    </w:div>
                  </w:divsChild>
                </w:div>
                <w:div w:id="1947495237">
                  <w:marLeft w:val="0"/>
                  <w:marRight w:val="0"/>
                  <w:marTop w:val="0"/>
                  <w:marBottom w:val="0"/>
                  <w:divBdr>
                    <w:top w:val="none" w:sz="0" w:space="0" w:color="auto"/>
                    <w:left w:val="none" w:sz="0" w:space="0" w:color="auto"/>
                    <w:bottom w:val="none" w:sz="0" w:space="0" w:color="auto"/>
                    <w:right w:val="none" w:sz="0" w:space="0" w:color="auto"/>
                  </w:divBdr>
                  <w:divsChild>
                    <w:div w:id="1525023640">
                      <w:marLeft w:val="0"/>
                      <w:marRight w:val="0"/>
                      <w:marTop w:val="0"/>
                      <w:marBottom w:val="0"/>
                      <w:divBdr>
                        <w:top w:val="none" w:sz="0" w:space="0" w:color="auto"/>
                        <w:left w:val="none" w:sz="0" w:space="0" w:color="auto"/>
                        <w:bottom w:val="none" w:sz="0" w:space="0" w:color="auto"/>
                        <w:right w:val="none" w:sz="0" w:space="0" w:color="auto"/>
                      </w:divBdr>
                    </w:div>
                  </w:divsChild>
                </w:div>
                <w:div w:id="2134908865">
                  <w:marLeft w:val="0"/>
                  <w:marRight w:val="0"/>
                  <w:marTop w:val="0"/>
                  <w:marBottom w:val="0"/>
                  <w:divBdr>
                    <w:top w:val="none" w:sz="0" w:space="0" w:color="auto"/>
                    <w:left w:val="none" w:sz="0" w:space="0" w:color="auto"/>
                    <w:bottom w:val="none" w:sz="0" w:space="0" w:color="auto"/>
                    <w:right w:val="none" w:sz="0" w:space="0" w:color="auto"/>
                  </w:divBdr>
                  <w:divsChild>
                    <w:div w:id="20583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02283">
          <w:marLeft w:val="0"/>
          <w:marRight w:val="0"/>
          <w:marTop w:val="0"/>
          <w:marBottom w:val="0"/>
          <w:divBdr>
            <w:top w:val="none" w:sz="0" w:space="0" w:color="auto"/>
            <w:left w:val="none" w:sz="0" w:space="0" w:color="auto"/>
            <w:bottom w:val="none" w:sz="0" w:space="0" w:color="auto"/>
            <w:right w:val="none" w:sz="0" w:space="0" w:color="auto"/>
          </w:divBdr>
          <w:divsChild>
            <w:div w:id="1307204126">
              <w:marLeft w:val="-75"/>
              <w:marRight w:val="0"/>
              <w:marTop w:val="30"/>
              <w:marBottom w:val="30"/>
              <w:divBdr>
                <w:top w:val="none" w:sz="0" w:space="0" w:color="auto"/>
                <w:left w:val="none" w:sz="0" w:space="0" w:color="auto"/>
                <w:bottom w:val="none" w:sz="0" w:space="0" w:color="auto"/>
                <w:right w:val="none" w:sz="0" w:space="0" w:color="auto"/>
              </w:divBdr>
              <w:divsChild>
                <w:div w:id="419448894">
                  <w:marLeft w:val="0"/>
                  <w:marRight w:val="0"/>
                  <w:marTop w:val="0"/>
                  <w:marBottom w:val="0"/>
                  <w:divBdr>
                    <w:top w:val="none" w:sz="0" w:space="0" w:color="auto"/>
                    <w:left w:val="none" w:sz="0" w:space="0" w:color="auto"/>
                    <w:bottom w:val="none" w:sz="0" w:space="0" w:color="auto"/>
                    <w:right w:val="none" w:sz="0" w:space="0" w:color="auto"/>
                  </w:divBdr>
                  <w:divsChild>
                    <w:div w:id="1652979754">
                      <w:marLeft w:val="0"/>
                      <w:marRight w:val="0"/>
                      <w:marTop w:val="0"/>
                      <w:marBottom w:val="0"/>
                      <w:divBdr>
                        <w:top w:val="none" w:sz="0" w:space="0" w:color="auto"/>
                        <w:left w:val="none" w:sz="0" w:space="0" w:color="auto"/>
                        <w:bottom w:val="none" w:sz="0" w:space="0" w:color="auto"/>
                        <w:right w:val="none" w:sz="0" w:space="0" w:color="auto"/>
                      </w:divBdr>
                    </w:div>
                  </w:divsChild>
                </w:div>
                <w:div w:id="691809092">
                  <w:marLeft w:val="0"/>
                  <w:marRight w:val="0"/>
                  <w:marTop w:val="0"/>
                  <w:marBottom w:val="0"/>
                  <w:divBdr>
                    <w:top w:val="none" w:sz="0" w:space="0" w:color="auto"/>
                    <w:left w:val="none" w:sz="0" w:space="0" w:color="auto"/>
                    <w:bottom w:val="none" w:sz="0" w:space="0" w:color="auto"/>
                    <w:right w:val="none" w:sz="0" w:space="0" w:color="auto"/>
                  </w:divBdr>
                  <w:divsChild>
                    <w:div w:id="233853645">
                      <w:marLeft w:val="0"/>
                      <w:marRight w:val="0"/>
                      <w:marTop w:val="0"/>
                      <w:marBottom w:val="0"/>
                      <w:divBdr>
                        <w:top w:val="none" w:sz="0" w:space="0" w:color="auto"/>
                        <w:left w:val="none" w:sz="0" w:space="0" w:color="auto"/>
                        <w:bottom w:val="none" w:sz="0" w:space="0" w:color="auto"/>
                        <w:right w:val="none" w:sz="0" w:space="0" w:color="auto"/>
                      </w:divBdr>
                    </w:div>
                  </w:divsChild>
                </w:div>
                <w:div w:id="1021007519">
                  <w:marLeft w:val="0"/>
                  <w:marRight w:val="0"/>
                  <w:marTop w:val="0"/>
                  <w:marBottom w:val="0"/>
                  <w:divBdr>
                    <w:top w:val="none" w:sz="0" w:space="0" w:color="auto"/>
                    <w:left w:val="none" w:sz="0" w:space="0" w:color="auto"/>
                    <w:bottom w:val="none" w:sz="0" w:space="0" w:color="auto"/>
                    <w:right w:val="none" w:sz="0" w:space="0" w:color="auto"/>
                  </w:divBdr>
                  <w:divsChild>
                    <w:div w:id="1378044481">
                      <w:marLeft w:val="0"/>
                      <w:marRight w:val="0"/>
                      <w:marTop w:val="0"/>
                      <w:marBottom w:val="0"/>
                      <w:divBdr>
                        <w:top w:val="none" w:sz="0" w:space="0" w:color="auto"/>
                        <w:left w:val="none" w:sz="0" w:space="0" w:color="auto"/>
                        <w:bottom w:val="none" w:sz="0" w:space="0" w:color="auto"/>
                        <w:right w:val="none" w:sz="0" w:space="0" w:color="auto"/>
                      </w:divBdr>
                    </w:div>
                  </w:divsChild>
                </w:div>
                <w:div w:id="1385325189">
                  <w:marLeft w:val="0"/>
                  <w:marRight w:val="0"/>
                  <w:marTop w:val="0"/>
                  <w:marBottom w:val="0"/>
                  <w:divBdr>
                    <w:top w:val="none" w:sz="0" w:space="0" w:color="auto"/>
                    <w:left w:val="none" w:sz="0" w:space="0" w:color="auto"/>
                    <w:bottom w:val="none" w:sz="0" w:space="0" w:color="auto"/>
                    <w:right w:val="none" w:sz="0" w:space="0" w:color="auto"/>
                  </w:divBdr>
                  <w:divsChild>
                    <w:div w:id="259140286">
                      <w:marLeft w:val="0"/>
                      <w:marRight w:val="0"/>
                      <w:marTop w:val="0"/>
                      <w:marBottom w:val="0"/>
                      <w:divBdr>
                        <w:top w:val="none" w:sz="0" w:space="0" w:color="auto"/>
                        <w:left w:val="none" w:sz="0" w:space="0" w:color="auto"/>
                        <w:bottom w:val="none" w:sz="0" w:space="0" w:color="auto"/>
                        <w:right w:val="none" w:sz="0" w:space="0" w:color="auto"/>
                      </w:divBdr>
                    </w:div>
                  </w:divsChild>
                </w:div>
                <w:div w:id="1538615929">
                  <w:marLeft w:val="0"/>
                  <w:marRight w:val="0"/>
                  <w:marTop w:val="0"/>
                  <w:marBottom w:val="0"/>
                  <w:divBdr>
                    <w:top w:val="none" w:sz="0" w:space="0" w:color="auto"/>
                    <w:left w:val="none" w:sz="0" w:space="0" w:color="auto"/>
                    <w:bottom w:val="none" w:sz="0" w:space="0" w:color="auto"/>
                    <w:right w:val="none" w:sz="0" w:space="0" w:color="auto"/>
                  </w:divBdr>
                  <w:divsChild>
                    <w:div w:id="1028721167">
                      <w:marLeft w:val="0"/>
                      <w:marRight w:val="0"/>
                      <w:marTop w:val="0"/>
                      <w:marBottom w:val="0"/>
                      <w:divBdr>
                        <w:top w:val="none" w:sz="0" w:space="0" w:color="auto"/>
                        <w:left w:val="none" w:sz="0" w:space="0" w:color="auto"/>
                        <w:bottom w:val="none" w:sz="0" w:space="0" w:color="auto"/>
                        <w:right w:val="none" w:sz="0" w:space="0" w:color="auto"/>
                      </w:divBdr>
                    </w:div>
                  </w:divsChild>
                </w:div>
                <w:div w:id="1613047204">
                  <w:marLeft w:val="0"/>
                  <w:marRight w:val="0"/>
                  <w:marTop w:val="0"/>
                  <w:marBottom w:val="0"/>
                  <w:divBdr>
                    <w:top w:val="none" w:sz="0" w:space="0" w:color="auto"/>
                    <w:left w:val="none" w:sz="0" w:space="0" w:color="auto"/>
                    <w:bottom w:val="none" w:sz="0" w:space="0" w:color="auto"/>
                    <w:right w:val="none" w:sz="0" w:space="0" w:color="auto"/>
                  </w:divBdr>
                  <w:divsChild>
                    <w:div w:id="4472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0847">
          <w:marLeft w:val="0"/>
          <w:marRight w:val="0"/>
          <w:marTop w:val="0"/>
          <w:marBottom w:val="0"/>
          <w:divBdr>
            <w:top w:val="none" w:sz="0" w:space="0" w:color="auto"/>
            <w:left w:val="none" w:sz="0" w:space="0" w:color="auto"/>
            <w:bottom w:val="none" w:sz="0" w:space="0" w:color="auto"/>
            <w:right w:val="none" w:sz="0" w:space="0" w:color="auto"/>
          </w:divBdr>
        </w:div>
        <w:div w:id="1822504209">
          <w:marLeft w:val="0"/>
          <w:marRight w:val="0"/>
          <w:marTop w:val="0"/>
          <w:marBottom w:val="0"/>
          <w:divBdr>
            <w:top w:val="none" w:sz="0" w:space="0" w:color="auto"/>
            <w:left w:val="none" w:sz="0" w:space="0" w:color="auto"/>
            <w:bottom w:val="none" w:sz="0" w:space="0" w:color="auto"/>
            <w:right w:val="none" w:sz="0" w:space="0" w:color="auto"/>
          </w:divBdr>
        </w:div>
        <w:div w:id="1953121442">
          <w:marLeft w:val="0"/>
          <w:marRight w:val="0"/>
          <w:marTop w:val="0"/>
          <w:marBottom w:val="0"/>
          <w:divBdr>
            <w:top w:val="none" w:sz="0" w:space="0" w:color="auto"/>
            <w:left w:val="none" w:sz="0" w:space="0" w:color="auto"/>
            <w:bottom w:val="none" w:sz="0" w:space="0" w:color="auto"/>
            <w:right w:val="none" w:sz="0" w:space="0" w:color="auto"/>
          </w:divBdr>
        </w:div>
        <w:div w:id="2117627463">
          <w:marLeft w:val="0"/>
          <w:marRight w:val="0"/>
          <w:marTop w:val="0"/>
          <w:marBottom w:val="0"/>
          <w:divBdr>
            <w:top w:val="none" w:sz="0" w:space="0" w:color="auto"/>
            <w:left w:val="none" w:sz="0" w:space="0" w:color="auto"/>
            <w:bottom w:val="none" w:sz="0" w:space="0" w:color="auto"/>
            <w:right w:val="none" w:sz="0" w:space="0" w:color="auto"/>
          </w:divBdr>
        </w:div>
      </w:divsChild>
    </w:div>
    <w:div w:id="760951709">
      <w:bodyDiv w:val="1"/>
      <w:marLeft w:val="0"/>
      <w:marRight w:val="0"/>
      <w:marTop w:val="0"/>
      <w:marBottom w:val="0"/>
      <w:divBdr>
        <w:top w:val="none" w:sz="0" w:space="0" w:color="auto"/>
        <w:left w:val="none" w:sz="0" w:space="0" w:color="auto"/>
        <w:bottom w:val="none" w:sz="0" w:space="0" w:color="auto"/>
        <w:right w:val="none" w:sz="0" w:space="0" w:color="auto"/>
      </w:divBdr>
    </w:div>
    <w:div w:id="783501477">
      <w:bodyDiv w:val="1"/>
      <w:marLeft w:val="0"/>
      <w:marRight w:val="0"/>
      <w:marTop w:val="0"/>
      <w:marBottom w:val="0"/>
      <w:divBdr>
        <w:top w:val="none" w:sz="0" w:space="0" w:color="auto"/>
        <w:left w:val="none" w:sz="0" w:space="0" w:color="auto"/>
        <w:bottom w:val="none" w:sz="0" w:space="0" w:color="auto"/>
        <w:right w:val="none" w:sz="0" w:space="0" w:color="auto"/>
      </w:divBdr>
    </w:div>
    <w:div w:id="792865866">
      <w:bodyDiv w:val="1"/>
      <w:marLeft w:val="0"/>
      <w:marRight w:val="0"/>
      <w:marTop w:val="0"/>
      <w:marBottom w:val="0"/>
      <w:divBdr>
        <w:top w:val="none" w:sz="0" w:space="0" w:color="auto"/>
        <w:left w:val="none" w:sz="0" w:space="0" w:color="auto"/>
        <w:bottom w:val="none" w:sz="0" w:space="0" w:color="auto"/>
        <w:right w:val="none" w:sz="0" w:space="0" w:color="auto"/>
      </w:divBdr>
    </w:div>
    <w:div w:id="888616290">
      <w:bodyDiv w:val="1"/>
      <w:marLeft w:val="0"/>
      <w:marRight w:val="0"/>
      <w:marTop w:val="0"/>
      <w:marBottom w:val="0"/>
      <w:divBdr>
        <w:top w:val="none" w:sz="0" w:space="0" w:color="auto"/>
        <w:left w:val="none" w:sz="0" w:space="0" w:color="auto"/>
        <w:bottom w:val="none" w:sz="0" w:space="0" w:color="auto"/>
        <w:right w:val="none" w:sz="0" w:space="0" w:color="auto"/>
      </w:divBdr>
      <w:divsChild>
        <w:div w:id="339502321">
          <w:marLeft w:val="0"/>
          <w:marRight w:val="0"/>
          <w:marTop w:val="0"/>
          <w:marBottom w:val="0"/>
          <w:divBdr>
            <w:top w:val="none" w:sz="0" w:space="0" w:color="auto"/>
            <w:left w:val="none" w:sz="0" w:space="0" w:color="auto"/>
            <w:bottom w:val="none" w:sz="0" w:space="0" w:color="auto"/>
            <w:right w:val="none" w:sz="0" w:space="0" w:color="auto"/>
          </w:divBdr>
          <w:divsChild>
            <w:div w:id="217016232">
              <w:marLeft w:val="0"/>
              <w:marRight w:val="0"/>
              <w:marTop w:val="0"/>
              <w:marBottom w:val="0"/>
              <w:divBdr>
                <w:top w:val="none" w:sz="0" w:space="0" w:color="auto"/>
                <w:left w:val="none" w:sz="0" w:space="0" w:color="auto"/>
                <w:bottom w:val="none" w:sz="0" w:space="0" w:color="auto"/>
                <w:right w:val="none" w:sz="0" w:space="0" w:color="auto"/>
              </w:divBdr>
              <w:divsChild>
                <w:div w:id="281613924">
                  <w:marLeft w:val="0"/>
                  <w:marRight w:val="0"/>
                  <w:marTop w:val="0"/>
                  <w:marBottom w:val="0"/>
                  <w:divBdr>
                    <w:top w:val="none" w:sz="0" w:space="0" w:color="auto"/>
                    <w:left w:val="none" w:sz="0" w:space="0" w:color="auto"/>
                    <w:bottom w:val="none" w:sz="0" w:space="0" w:color="auto"/>
                    <w:right w:val="none" w:sz="0" w:space="0" w:color="auto"/>
                  </w:divBdr>
                  <w:divsChild>
                    <w:div w:id="68968707">
                      <w:marLeft w:val="0"/>
                      <w:marRight w:val="0"/>
                      <w:marTop w:val="0"/>
                      <w:marBottom w:val="0"/>
                      <w:divBdr>
                        <w:top w:val="none" w:sz="0" w:space="0" w:color="auto"/>
                        <w:left w:val="none" w:sz="0" w:space="0" w:color="auto"/>
                        <w:bottom w:val="none" w:sz="0" w:space="0" w:color="auto"/>
                        <w:right w:val="none" w:sz="0" w:space="0" w:color="auto"/>
                      </w:divBdr>
                    </w:div>
                    <w:div w:id="414934888">
                      <w:marLeft w:val="0"/>
                      <w:marRight w:val="0"/>
                      <w:marTop w:val="0"/>
                      <w:marBottom w:val="0"/>
                      <w:divBdr>
                        <w:top w:val="none" w:sz="0" w:space="0" w:color="auto"/>
                        <w:left w:val="none" w:sz="0" w:space="0" w:color="auto"/>
                        <w:bottom w:val="none" w:sz="0" w:space="0" w:color="auto"/>
                        <w:right w:val="none" w:sz="0" w:space="0" w:color="auto"/>
                      </w:divBdr>
                    </w:div>
                    <w:div w:id="872502872">
                      <w:marLeft w:val="0"/>
                      <w:marRight w:val="0"/>
                      <w:marTop w:val="0"/>
                      <w:marBottom w:val="0"/>
                      <w:divBdr>
                        <w:top w:val="none" w:sz="0" w:space="0" w:color="auto"/>
                        <w:left w:val="none" w:sz="0" w:space="0" w:color="auto"/>
                        <w:bottom w:val="none" w:sz="0" w:space="0" w:color="auto"/>
                        <w:right w:val="none" w:sz="0" w:space="0" w:color="auto"/>
                      </w:divBdr>
                    </w:div>
                    <w:div w:id="879902568">
                      <w:marLeft w:val="0"/>
                      <w:marRight w:val="0"/>
                      <w:marTop w:val="0"/>
                      <w:marBottom w:val="0"/>
                      <w:divBdr>
                        <w:top w:val="none" w:sz="0" w:space="0" w:color="auto"/>
                        <w:left w:val="none" w:sz="0" w:space="0" w:color="auto"/>
                        <w:bottom w:val="none" w:sz="0" w:space="0" w:color="auto"/>
                        <w:right w:val="none" w:sz="0" w:space="0" w:color="auto"/>
                      </w:divBdr>
                    </w:div>
                    <w:div w:id="1080715300">
                      <w:marLeft w:val="0"/>
                      <w:marRight w:val="0"/>
                      <w:marTop w:val="0"/>
                      <w:marBottom w:val="0"/>
                      <w:divBdr>
                        <w:top w:val="none" w:sz="0" w:space="0" w:color="auto"/>
                        <w:left w:val="none" w:sz="0" w:space="0" w:color="auto"/>
                        <w:bottom w:val="none" w:sz="0" w:space="0" w:color="auto"/>
                        <w:right w:val="none" w:sz="0" w:space="0" w:color="auto"/>
                      </w:divBdr>
                    </w:div>
                    <w:div w:id="1140804498">
                      <w:marLeft w:val="0"/>
                      <w:marRight w:val="0"/>
                      <w:marTop w:val="0"/>
                      <w:marBottom w:val="0"/>
                      <w:divBdr>
                        <w:top w:val="none" w:sz="0" w:space="0" w:color="auto"/>
                        <w:left w:val="none" w:sz="0" w:space="0" w:color="auto"/>
                        <w:bottom w:val="none" w:sz="0" w:space="0" w:color="auto"/>
                        <w:right w:val="none" w:sz="0" w:space="0" w:color="auto"/>
                      </w:divBdr>
                    </w:div>
                    <w:div w:id="1316566187">
                      <w:marLeft w:val="0"/>
                      <w:marRight w:val="0"/>
                      <w:marTop w:val="0"/>
                      <w:marBottom w:val="0"/>
                      <w:divBdr>
                        <w:top w:val="none" w:sz="0" w:space="0" w:color="auto"/>
                        <w:left w:val="none" w:sz="0" w:space="0" w:color="auto"/>
                        <w:bottom w:val="none" w:sz="0" w:space="0" w:color="auto"/>
                        <w:right w:val="none" w:sz="0" w:space="0" w:color="auto"/>
                      </w:divBdr>
                    </w:div>
                    <w:div w:id="1782801486">
                      <w:marLeft w:val="0"/>
                      <w:marRight w:val="0"/>
                      <w:marTop w:val="0"/>
                      <w:marBottom w:val="0"/>
                      <w:divBdr>
                        <w:top w:val="none" w:sz="0" w:space="0" w:color="auto"/>
                        <w:left w:val="none" w:sz="0" w:space="0" w:color="auto"/>
                        <w:bottom w:val="none" w:sz="0" w:space="0" w:color="auto"/>
                        <w:right w:val="none" w:sz="0" w:space="0" w:color="auto"/>
                      </w:divBdr>
                    </w:div>
                  </w:divsChild>
                </w:div>
                <w:div w:id="2023778611">
                  <w:marLeft w:val="0"/>
                  <w:marRight w:val="0"/>
                  <w:marTop w:val="0"/>
                  <w:marBottom w:val="0"/>
                  <w:divBdr>
                    <w:top w:val="none" w:sz="0" w:space="0" w:color="auto"/>
                    <w:left w:val="none" w:sz="0" w:space="0" w:color="auto"/>
                    <w:bottom w:val="none" w:sz="0" w:space="0" w:color="auto"/>
                    <w:right w:val="none" w:sz="0" w:space="0" w:color="auto"/>
                  </w:divBdr>
                </w:div>
              </w:divsChild>
            </w:div>
            <w:div w:id="468088087">
              <w:marLeft w:val="0"/>
              <w:marRight w:val="0"/>
              <w:marTop w:val="0"/>
              <w:marBottom w:val="0"/>
              <w:divBdr>
                <w:top w:val="none" w:sz="0" w:space="0" w:color="auto"/>
                <w:left w:val="none" w:sz="0" w:space="0" w:color="auto"/>
                <w:bottom w:val="none" w:sz="0" w:space="0" w:color="auto"/>
                <w:right w:val="none" w:sz="0" w:space="0" w:color="auto"/>
              </w:divBdr>
              <w:divsChild>
                <w:div w:id="458645127">
                  <w:marLeft w:val="0"/>
                  <w:marRight w:val="0"/>
                  <w:marTop w:val="0"/>
                  <w:marBottom w:val="0"/>
                  <w:divBdr>
                    <w:top w:val="none" w:sz="0" w:space="0" w:color="auto"/>
                    <w:left w:val="none" w:sz="0" w:space="0" w:color="auto"/>
                    <w:bottom w:val="none" w:sz="0" w:space="0" w:color="auto"/>
                    <w:right w:val="none" w:sz="0" w:space="0" w:color="auto"/>
                  </w:divBdr>
                </w:div>
                <w:div w:id="1193227429">
                  <w:marLeft w:val="0"/>
                  <w:marRight w:val="0"/>
                  <w:marTop w:val="0"/>
                  <w:marBottom w:val="0"/>
                  <w:divBdr>
                    <w:top w:val="none" w:sz="0" w:space="0" w:color="auto"/>
                    <w:left w:val="none" w:sz="0" w:space="0" w:color="auto"/>
                    <w:bottom w:val="none" w:sz="0" w:space="0" w:color="auto"/>
                    <w:right w:val="none" w:sz="0" w:space="0" w:color="auto"/>
                  </w:divBdr>
                  <w:divsChild>
                    <w:div w:id="21829282">
                      <w:marLeft w:val="0"/>
                      <w:marRight w:val="0"/>
                      <w:marTop w:val="0"/>
                      <w:marBottom w:val="0"/>
                      <w:divBdr>
                        <w:top w:val="none" w:sz="0" w:space="0" w:color="auto"/>
                        <w:left w:val="none" w:sz="0" w:space="0" w:color="auto"/>
                        <w:bottom w:val="none" w:sz="0" w:space="0" w:color="auto"/>
                        <w:right w:val="none" w:sz="0" w:space="0" w:color="auto"/>
                      </w:divBdr>
                    </w:div>
                    <w:div w:id="1588538494">
                      <w:marLeft w:val="0"/>
                      <w:marRight w:val="0"/>
                      <w:marTop w:val="0"/>
                      <w:marBottom w:val="0"/>
                      <w:divBdr>
                        <w:top w:val="none" w:sz="0" w:space="0" w:color="auto"/>
                        <w:left w:val="none" w:sz="0" w:space="0" w:color="auto"/>
                        <w:bottom w:val="none" w:sz="0" w:space="0" w:color="auto"/>
                        <w:right w:val="none" w:sz="0" w:space="0" w:color="auto"/>
                      </w:divBdr>
                      <w:divsChild>
                        <w:div w:id="228686625">
                          <w:marLeft w:val="0"/>
                          <w:marRight w:val="0"/>
                          <w:marTop w:val="0"/>
                          <w:marBottom w:val="0"/>
                          <w:divBdr>
                            <w:top w:val="none" w:sz="0" w:space="0" w:color="auto"/>
                            <w:left w:val="none" w:sz="0" w:space="0" w:color="auto"/>
                            <w:bottom w:val="none" w:sz="0" w:space="0" w:color="auto"/>
                            <w:right w:val="none" w:sz="0" w:space="0" w:color="auto"/>
                          </w:divBdr>
                        </w:div>
                        <w:div w:id="1485900487">
                          <w:marLeft w:val="0"/>
                          <w:marRight w:val="0"/>
                          <w:marTop w:val="0"/>
                          <w:marBottom w:val="0"/>
                          <w:divBdr>
                            <w:top w:val="none" w:sz="0" w:space="0" w:color="auto"/>
                            <w:left w:val="none" w:sz="0" w:space="0" w:color="auto"/>
                            <w:bottom w:val="none" w:sz="0" w:space="0" w:color="auto"/>
                            <w:right w:val="none" w:sz="0" w:space="0" w:color="auto"/>
                          </w:divBdr>
                        </w:div>
                      </w:divsChild>
                    </w:div>
                    <w:div w:id="2118676653">
                      <w:marLeft w:val="0"/>
                      <w:marRight w:val="0"/>
                      <w:marTop w:val="0"/>
                      <w:marBottom w:val="0"/>
                      <w:divBdr>
                        <w:top w:val="none" w:sz="0" w:space="0" w:color="auto"/>
                        <w:left w:val="none" w:sz="0" w:space="0" w:color="auto"/>
                        <w:bottom w:val="none" w:sz="0" w:space="0" w:color="auto"/>
                        <w:right w:val="none" w:sz="0" w:space="0" w:color="auto"/>
                      </w:divBdr>
                    </w:div>
                  </w:divsChild>
                </w:div>
                <w:div w:id="1348558498">
                  <w:marLeft w:val="0"/>
                  <w:marRight w:val="0"/>
                  <w:marTop w:val="0"/>
                  <w:marBottom w:val="0"/>
                  <w:divBdr>
                    <w:top w:val="none" w:sz="0" w:space="0" w:color="auto"/>
                    <w:left w:val="none" w:sz="0" w:space="0" w:color="auto"/>
                    <w:bottom w:val="none" w:sz="0" w:space="0" w:color="auto"/>
                    <w:right w:val="none" w:sz="0" w:space="0" w:color="auto"/>
                  </w:divBdr>
                </w:div>
                <w:div w:id="1482111990">
                  <w:marLeft w:val="0"/>
                  <w:marRight w:val="0"/>
                  <w:marTop w:val="0"/>
                  <w:marBottom w:val="0"/>
                  <w:divBdr>
                    <w:top w:val="none" w:sz="0" w:space="0" w:color="auto"/>
                    <w:left w:val="none" w:sz="0" w:space="0" w:color="auto"/>
                    <w:bottom w:val="none" w:sz="0" w:space="0" w:color="auto"/>
                    <w:right w:val="none" w:sz="0" w:space="0" w:color="auto"/>
                  </w:divBdr>
                  <w:divsChild>
                    <w:div w:id="314993974">
                      <w:marLeft w:val="0"/>
                      <w:marRight w:val="0"/>
                      <w:marTop w:val="0"/>
                      <w:marBottom w:val="0"/>
                      <w:divBdr>
                        <w:top w:val="none" w:sz="0" w:space="0" w:color="auto"/>
                        <w:left w:val="none" w:sz="0" w:space="0" w:color="auto"/>
                        <w:bottom w:val="none" w:sz="0" w:space="0" w:color="auto"/>
                        <w:right w:val="none" w:sz="0" w:space="0" w:color="auto"/>
                      </w:divBdr>
                    </w:div>
                    <w:div w:id="355927738">
                      <w:marLeft w:val="0"/>
                      <w:marRight w:val="0"/>
                      <w:marTop w:val="0"/>
                      <w:marBottom w:val="0"/>
                      <w:divBdr>
                        <w:top w:val="none" w:sz="0" w:space="0" w:color="auto"/>
                        <w:left w:val="none" w:sz="0" w:space="0" w:color="auto"/>
                        <w:bottom w:val="none" w:sz="0" w:space="0" w:color="auto"/>
                        <w:right w:val="none" w:sz="0" w:space="0" w:color="auto"/>
                      </w:divBdr>
                      <w:divsChild>
                        <w:div w:id="1348949238">
                          <w:marLeft w:val="0"/>
                          <w:marRight w:val="0"/>
                          <w:marTop w:val="0"/>
                          <w:marBottom w:val="0"/>
                          <w:divBdr>
                            <w:top w:val="none" w:sz="0" w:space="0" w:color="auto"/>
                            <w:left w:val="none" w:sz="0" w:space="0" w:color="auto"/>
                            <w:bottom w:val="none" w:sz="0" w:space="0" w:color="auto"/>
                            <w:right w:val="none" w:sz="0" w:space="0" w:color="auto"/>
                          </w:divBdr>
                        </w:div>
                        <w:div w:id="2112773661">
                          <w:marLeft w:val="0"/>
                          <w:marRight w:val="0"/>
                          <w:marTop w:val="0"/>
                          <w:marBottom w:val="0"/>
                          <w:divBdr>
                            <w:top w:val="none" w:sz="0" w:space="0" w:color="auto"/>
                            <w:left w:val="none" w:sz="0" w:space="0" w:color="auto"/>
                            <w:bottom w:val="none" w:sz="0" w:space="0" w:color="auto"/>
                            <w:right w:val="none" w:sz="0" w:space="0" w:color="auto"/>
                          </w:divBdr>
                        </w:div>
                      </w:divsChild>
                    </w:div>
                    <w:div w:id="1074282900">
                      <w:marLeft w:val="0"/>
                      <w:marRight w:val="0"/>
                      <w:marTop w:val="0"/>
                      <w:marBottom w:val="0"/>
                      <w:divBdr>
                        <w:top w:val="none" w:sz="0" w:space="0" w:color="auto"/>
                        <w:left w:val="none" w:sz="0" w:space="0" w:color="auto"/>
                        <w:bottom w:val="none" w:sz="0" w:space="0" w:color="auto"/>
                        <w:right w:val="none" w:sz="0" w:space="0" w:color="auto"/>
                      </w:divBdr>
                    </w:div>
                    <w:div w:id="1949317456">
                      <w:marLeft w:val="0"/>
                      <w:marRight w:val="0"/>
                      <w:marTop w:val="0"/>
                      <w:marBottom w:val="0"/>
                      <w:divBdr>
                        <w:top w:val="none" w:sz="0" w:space="0" w:color="auto"/>
                        <w:left w:val="none" w:sz="0" w:space="0" w:color="auto"/>
                        <w:bottom w:val="none" w:sz="0" w:space="0" w:color="auto"/>
                        <w:right w:val="none" w:sz="0" w:space="0" w:color="auto"/>
                      </w:divBdr>
                      <w:divsChild>
                        <w:div w:id="439222822">
                          <w:marLeft w:val="0"/>
                          <w:marRight w:val="0"/>
                          <w:marTop w:val="0"/>
                          <w:marBottom w:val="0"/>
                          <w:divBdr>
                            <w:top w:val="none" w:sz="0" w:space="0" w:color="auto"/>
                            <w:left w:val="none" w:sz="0" w:space="0" w:color="auto"/>
                            <w:bottom w:val="none" w:sz="0" w:space="0" w:color="auto"/>
                            <w:right w:val="none" w:sz="0" w:space="0" w:color="auto"/>
                          </w:divBdr>
                        </w:div>
                        <w:div w:id="816267456">
                          <w:marLeft w:val="0"/>
                          <w:marRight w:val="0"/>
                          <w:marTop w:val="0"/>
                          <w:marBottom w:val="0"/>
                          <w:divBdr>
                            <w:top w:val="none" w:sz="0" w:space="0" w:color="auto"/>
                            <w:left w:val="none" w:sz="0" w:space="0" w:color="auto"/>
                            <w:bottom w:val="none" w:sz="0" w:space="0" w:color="auto"/>
                            <w:right w:val="none" w:sz="0" w:space="0" w:color="auto"/>
                          </w:divBdr>
                        </w:div>
                        <w:div w:id="1254049948">
                          <w:marLeft w:val="0"/>
                          <w:marRight w:val="0"/>
                          <w:marTop w:val="0"/>
                          <w:marBottom w:val="0"/>
                          <w:divBdr>
                            <w:top w:val="none" w:sz="0" w:space="0" w:color="auto"/>
                            <w:left w:val="none" w:sz="0" w:space="0" w:color="auto"/>
                            <w:bottom w:val="none" w:sz="0" w:space="0" w:color="auto"/>
                            <w:right w:val="none" w:sz="0" w:space="0" w:color="auto"/>
                          </w:divBdr>
                        </w:div>
                        <w:div w:id="1645621120">
                          <w:marLeft w:val="0"/>
                          <w:marRight w:val="0"/>
                          <w:marTop w:val="0"/>
                          <w:marBottom w:val="0"/>
                          <w:divBdr>
                            <w:top w:val="none" w:sz="0" w:space="0" w:color="auto"/>
                            <w:left w:val="none" w:sz="0" w:space="0" w:color="auto"/>
                            <w:bottom w:val="none" w:sz="0" w:space="0" w:color="auto"/>
                            <w:right w:val="none" w:sz="0" w:space="0" w:color="auto"/>
                          </w:divBdr>
                        </w:div>
                        <w:div w:id="19810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9770">
                  <w:marLeft w:val="0"/>
                  <w:marRight w:val="0"/>
                  <w:marTop w:val="0"/>
                  <w:marBottom w:val="0"/>
                  <w:divBdr>
                    <w:top w:val="none" w:sz="0" w:space="0" w:color="auto"/>
                    <w:left w:val="none" w:sz="0" w:space="0" w:color="auto"/>
                    <w:bottom w:val="none" w:sz="0" w:space="0" w:color="auto"/>
                    <w:right w:val="none" w:sz="0" w:space="0" w:color="auto"/>
                  </w:divBdr>
                  <w:divsChild>
                    <w:div w:id="160000803">
                      <w:marLeft w:val="0"/>
                      <w:marRight w:val="0"/>
                      <w:marTop w:val="0"/>
                      <w:marBottom w:val="0"/>
                      <w:divBdr>
                        <w:top w:val="none" w:sz="0" w:space="0" w:color="auto"/>
                        <w:left w:val="none" w:sz="0" w:space="0" w:color="auto"/>
                        <w:bottom w:val="none" w:sz="0" w:space="0" w:color="auto"/>
                        <w:right w:val="none" w:sz="0" w:space="0" w:color="auto"/>
                      </w:divBdr>
                    </w:div>
                    <w:div w:id="347684946">
                      <w:marLeft w:val="0"/>
                      <w:marRight w:val="0"/>
                      <w:marTop w:val="0"/>
                      <w:marBottom w:val="0"/>
                      <w:divBdr>
                        <w:top w:val="none" w:sz="0" w:space="0" w:color="auto"/>
                        <w:left w:val="none" w:sz="0" w:space="0" w:color="auto"/>
                        <w:bottom w:val="none" w:sz="0" w:space="0" w:color="auto"/>
                        <w:right w:val="none" w:sz="0" w:space="0" w:color="auto"/>
                      </w:divBdr>
                      <w:divsChild>
                        <w:div w:id="365182745">
                          <w:marLeft w:val="0"/>
                          <w:marRight w:val="0"/>
                          <w:marTop w:val="0"/>
                          <w:marBottom w:val="0"/>
                          <w:divBdr>
                            <w:top w:val="none" w:sz="0" w:space="0" w:color="auto"/>
                            <w:left w:val="none" w:sz="0" w:space="0" w:color="auto"/>
                            <w:bottom w:val="none" w:sz="0" w:space="0" w:color="auto"/>
                            <w:right w:val="none" w:sz="0" w:space="0" w:color="auto"/>
                          </w:divBdr>
                          <w:divsChild>
                            <w:div w:id="588542567">
                              <w:marLeft w:val="0"/>
                              <w:marRight w:val="0"/>
                              <w:marTop w:val="0"/>
                              <w:marBottom w:val="0"/>
                              <w:divBdr>
                                <w:top w:val="none" w:sz="0" w:space="0" w:color="auto"/>
                                <w:left w:val="none" w:sz="0" w:space="0" w:color="auto"/>
                                <w:bottom w:val="none" w:sz="0" w:space="0" w:color="auto"/>
                                <w:right w:val="none" w:sz="0" w:space="0" w:color="auto"/>
                              </w:divBdr>
                            </w:div>
                            <w:div w:id="728267435">
                              <w:marLeft w:val="0"/>
                              <w:marRight w:val="0"/>
                              <w:marTop w:val="0"/>
                              <w:marBottom w:val="0"/>
                              <w:divBdr>
                                <w:top w:val="none" w:sz="0" w:space="0" w:color="auto"/>
                                <w:left w:val="none" w:sz="0" w:space="0" w:color="auto"/>
                                <w:bottom w:val="none" w:sz="0" w:space="0" w:color="auto"/>
                                <w:right w:val="none" w:sz="0" w:space="0" w:color="auto"/>
                              </w:divBdr>
                            </w:div>
                            <w:div w:id="1250120834">
                              <w:marLeft w:val="0"/>
                              <w:marRight w:val="0"/>
                              <w:marTop w:val="0"/>
                              <w:marBottom w:val="0"/>
                              <w:divBdr>
                                <w:top w:val="none" w:sz="0" w:space="0" w:color="auto"/>
                                <w:left w:val="none" w:sz="0" w:space="0" w:color="auto"/>
                                <w:bottom w:val="none" w:sz="0" w:space="0" w:color="auto"/>
                                <w:right w:val="none" w:sz="0" w:space="0" w:color="auto"/>
                              </w:divBdr>
                            </w:div>
                            <w:div w:id="1465271336">
                              <w:marLeft w:val="0"/>
                              <w:marRight w:val="0"/>
                              <w:marTop w:val="0"/>
                              <w:marBottom w:val="0"/>
                              <w:divBdr>
                                <w:top w:val="none" w:sz="0" w:space="0" w:color="auto"/>
                                <w:left w:val="none" w:sz="0" w:space="0" w:color="auto"/>
                                <w:bottom w:val="none" w:sz="0" w:space="0" w:color="auto"/>
                                <w:right w:val="none" w:sz="0" w:space="0" w:color="auto"/>
                              </w:divBdr>
                            </w:div>
                          </w:divsChild>
                        </w:div>
                        <w:div w:id="1182427711">
                          <w:marLeft w:val="0"/>
                          <w:marRight w:val="0"/>
                          <w:marTop w:val="0"/>
                          <w:marBottom w:val="0"/>
                          <w:divBdr>
                            <w:top w:val="none" w:sz="0" w:space="0" w:color="auto"/>
                            <w:left w:val="none" w:sz="0" w:space="0" w:color="auto"/>
                            <w:bottom w:val="none" w:sz="0" w:space="0" w:color="auto"/>
                            <w:right w:val="none" w:sz="0" w:space="0" w:color="auto"/>
                          </w:divBdr>
                          <w:divsChild>
                            <w:div w:id="60101678">
                              <w:marLeft w:val="0"/>
                              <w:marRight w:val="0"/>
                              <w:marTop w:val="0"/>
                              <w:marBottom w:val="0"/>
                              <w:divBdr>
                                <w:top w:val="none" w:sz="0" w:space="0" w:color="auto"/>
                                <w:left w:val="none" w:sz="0" w:space="0" w:color="auto"/>
                                <w:bottom w:val="none" w:sz="0" w:space="0" w:color="auto"/>
                                <w:right w:val="none" w:sz="0" w:space="0" w:color="auto"/>
                              </w:divBdr>
                            </w:div>
                            <w:div w:id="1181162855">
                              <w:marLeft w:val="0"/>
                              <w:marRight w:val="0"/>
                              <w:marTop w:val="0"/>
                              <w:marBottom w:val="0"/>
                              <w:divBdr>
                                <w:top w:val="none" w:sz="0" w:space="0" w:color="auto"/>
                                <w:left w:val="none" w:sz="0" w:space="0" w:color="auto"/>
                                <w:bottom w:val="none" w:sz="0" w:space="0" w:color="auto"/>
                                <w:right w:val="none" w:sz="0" w:space="0" w:color="auto"/>
                              </w:divBdr>
                            </w:div>
                            <w:div w:id="2016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073">
                      <w:marLeft w:val="0"/>
                      <w:marRight w:val="0"/>
                      <w:marTop w:val="0"/>
                      <w:marBottom w:val="0"/>
                      <w:divBdr>
                        <w:top w:val="none" w:sz="0" w:space="0" w:color="auto"/>
                        <w:left w:val="none" w:sz="0" w:space="0" w:color="auto"/>
                        <w:bottom w:val="none" w:sz="0" w:space="0" w:color="auto"/>
                        <w:right w:val="none" w:sz="0" w:space="0" w:color="auto"/>
                      </w:divBdr>
                    </w:div>
                    <w:div w:id="1724794728">
                      <w:marLeft w:val="0"/>
                      <w:marRight w:val="0"/>
                      <w:marTop w:val="0"/>
                      <w:marBottom w:val="0"/>
                      <w:divBdr>
                        <w:top w:val="none" w:sz="0" w:space="0" w:color="auto"/>
                        <w:left w:val="none" w:sz="0" w:space="0" w:color="auto"/>
                        <w:bottom w:val="none" w:sz="0" w:space="0" w:color="auto"/>
                        <w:right w:val="none" w:sz="0" w:space="0" w:color="auto"/>
                      </w:divBdr>
                      <w:divsChild>
                        <w:div w:id="1502238509">
                          <w:marLeft w:val="0"/>
                          <w:marRight w:val="0"/>
                          <w:marTop w:val="0"/>
                          <w:marBottom w:val="0"/>
                          <w:divBdr>
                            <w:top w:val="none" w:sz="0" w:space="0" w:color="auto"/>
                            <w:left w:val="none" w:sz="0" w:space="0" w:color="auto"/>
                            <w:bottom w:val="none" w:sz="0" w:space="0" w:color="auto"/>
                            <w:right w:val="none" w:sz="0" w:space="0" w:color="auto"/>
                          </w:divBdr>
                        </w:div>
                        <w:div w:id="19592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7212">
                  <w:marLeft w:val="0"/>
                  <w:marRight w:val="0"/>
                  <w:marTop w:val="0"/>
                  <w:marBottom w:val="0"/>
                  <w:divBdr>
                    <w:top w:val="none" w:sz="0" w:space="0" w:color="auto"/>
                    <w:left w:val="none" w:sz="0" w:space="0" w:color="auto"/>
                    <w:bottom w:val="none" w:sz="0" w:space="0" w:color="auto"/>
                    <w:right w:val="none" w:sz="0" w:space="0" w:color="auto"/>
                  </w:divBdr>
                  <w:divsChild>
                    <w:div w:id="532546500">
                      <w:marLeft w:val="0"/>
                      <w:marRight w:val="0"/>
                      <w:marTop w:val="0"/>
                      <w:marBottom w:val="0"/>
                      <w:divBdr>
                        <w:top w:val="none" w:sz="0" w:space="0" w:color="auto"/>
                        <w:left w:val="none" w:sz="0" w:space="0" w:color="auto"/>
                        <w:bottom w:val="none" w:sz="0" w:space="0" w:color="auto"/>
                        <w:right w:val="none" w:sz="0" w:space="0" w:color="auto"/>
                      </w:divBdr>
                    </w:div>
                    <w:div w:id="1149126507">
                      <w:marLeft w:val="0"/>
                      <w:marRight w:val="0"/>
                      <w:marTop w:val="0"/>
                      <w:marBottom w:val="0"/>
                      <w:divBdr>
                        <w:top w:val="none" w:sz="0" w:space="0" w:color="auto"/>
                        <w:left w:val="none" w:sz="0" w:space="0" w:color="auto"/>
                        <w:bottom w:val="none" w:sz="0" w:space="0" w:color="auto"/>
                        <w:right w:val="none" w:sz="0" w:space="0" w:color="auto"/>
                      </w:divBdr>
                    </w:div>
                    <w:div w:id="1951738481">
                      <w:marLeft w:val="0"/>
                      <w:marRight w:val="0"/>
                      <w:marTop w:val="0"/>
                      <w:marBottom w:val="0"/>
                      <w:divBdr>
                        <w:top w:val="none" w:sz="0" w:space="0" w:color="auto"/>
                        <w:left w:val="none" w:sz="0" w:space="0" w:color="auto"/>
                        <w:bottom w:val="none" w:sz="0" w:space="0" w:color="auto"/>
                        <w:right w:val="none" w:sz="0" w:space="0" w:color="auto"/>
                      </w:divBdr>
                    </w:div>
                    <w:div w:id="1975914791">
                      <w:marLeft w:val="0"/>
                      <w:marRight w:val="0"/>
                      <w:marTop w:val="0"/>
                      <w:marBottom w:val="0"/>
                      <w:divBdr>
                        <w:top w:val="none" w:sz="0" w:space="0" w:color="auto"/>
                        <w:left w:val="none" w:sz="0" w:space="0" w:color="auto"/>
                        <w:bottom w:val="none" w:sz="0" w:space="0" w:color="auto"/>
                        <w:right w:val="none" w:sz="0" w:space="0" w:color="auto"/>
                      </w:divBdr>
                      <w:divsChild>
                        <w:div w:id="1046249412">
                          <w:marLeft w:val="0"/>
                          <w:marRight w:val="0"/>
                          <w:marTop w:val="0"/>
                          <w:marBottom w:val="0"/>
                          <w:divBdr>
                            <w:top w:val="none" w:sz="0" w:space="0" w:color="auto"/>
                            <w:left w:val="none" w:sz="0" w:space="0" w:color="auto"/>
                            <w:bottom w:val="none" w:sz="0" w:space="0" w:color="auto"/>
                            <w:right w:val="none" w:sz="0" w:space="0" w:color="auto"/>
                          </w:divBdr>
                        </w:div>
                        <w:div w:id="1106198528">
                          <w:marLeft w:val="0"/>
                          <w:marRight w:val="0"/>
                          <w:marTop w:val="0"/>
                          <w:marBottom w:val="0"/>
                          <w:divBdr>
                            <w:top w:val="none" w:sz="0" w:space="0" w:color="auto"/>
                            <w:left w:val="none" w:sz="0" w:space="0" w:color="auto"/>
                            <w:bottom w:val="none" w:sz="0" w:space="0" w:color="auto"/>
                            <w:right w:val="none" w:sz="0" w:space="0" w:color="auto"/>
                          </w:divBdr>
                        </w:div>
                        <w:div w:id="1184826758">
                          <w:marLeft w:val="0"/>
                          <w:marRight w:val="0"/>
                          <w:marTop w:val="0"/>
                          <w:marBottom w:val="0"/>
                          <w:divBdr>
                            <w:top w:val="none" w:sz="0" w:space="0" w:color="auto"/>
                            <w:left w:val="none" w:sz="0" w:space="0" w:color="auto"/>
                            <w:bottom w:val="none" w:sz="0" w:space="0" w:color="auto"/>
                            <w:right w:val="none" w:sz="0" w:space="0" w:color="auto"/>
                          </w:divBdr>
                        </w:div>
                        <w:div w:id="1551376756">
                          <w:marLeft w:val="0"/>
                          <w:marRight w:val="0"/>
                          <w:marTop w:val="0"/>
                          <w:marBottom w:val="0"/>
                          <w:divBdr>
                            <w:top w:val="none" w:sz="0" w:space="0" w:color="auto"/>
                            <w:left w:val="none" w:sz="0" w:space="0" w:color="auto"/>
                            <w:bottom w:val="none" w:sz="0" w:space="0" w:color="auto"/>
                            <w:right w:val="none" w:sz="0" w:space="0" w:color="auto"/>
                          </w:divBdr>
                        </w:div>
                        <w:div w:id="19312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2257">
              <w:marLeft w:val="0"/>
              <w:marRight w:val="0"/>
              <w:marTop w:val="0"/>
              <w:marBottom w:val="0"/>
              <w:divBdr>
                <w:top w:val="none" w:sz="0" w:space="0" w:color="auto"/>
                <w:left w:val="none" w:sz="0" w:space="0" w:color="auto"/>
                <w:bottom w:val="none" w:sz="0" w:space="0" w:color="auto"/>
                <w:right w:val="none" w:sz="0" w:space="0" w:color="auto"/>
              </w:divBdr>
              <w:divsChild>
                <w:div w:id="244263327">
                  <w:marLeft w:val="0"/>
                  <w:marRight w:val="0"/>
                  <w:marTop w:val="0"/>
                  <w:marBottom w:val="0"/>
                  <w:divBdr>
                    <w:top w:val="none" w:sz="0" w:space="0" w:color="auto"/>
                    <w:left w:val="none" w:sz="0" w:space="0" w:color="auto"/>
                    <w:bottom w:val="none" w:sz="0" w:space="0" w:color="auto"/>
                    <w:right w:val="none" w:sz="0" w:space="0" w:color="auto"/>
                  </w:divBdr>
                </w:div>
                <w:div w:id="703167312">
                  <w:marLeft w:val="0"/>
                  <w:marRight w:val="0"/>
                  <w:marTop w:val="0"/>
                  <w:marBottom w:val="0"/>
                  <w:divBdr>
                    <w:top w:val="none" w:sz="0" w:space="0" w:color="auto"/>
                    <w:left w:val="none" w:sz="0" w:space="0" w:color="auto"/>
                    <w:bottom w:val="none" w:sz="0" w:space="0" w:color="auto"/>
                    <w:right w:val="none" w:sz="0" w:space="0" w:color="auto"/>
                  </w:divBdr>
                  <w:divsChild>
                    <w:div w:id="124591166">
                      <w:marLeft w:val="0"/>
                      <w:marRight w:val="0"/>
                      <w:marTop w:val="0"/>
                      <w:marBottom w:val="0"/>
                      <w:divBdr>
                        <w:top w:val="none" w:sz="0" w:space="0" w:color="auto"/>
                        <w:left w:val="none" w:sz="0" w:space="0" w:color="auto"/>
                        <w:bottom w:val="none" w:sz="0" w:space="0" w:color="auto"/>
                        <w:right w:val="none" w:sz="0" w:space="0" w:color="auto"/>
                      </w:divBdr>
                    </w:div>
                    <w:div w:id="1270233761">
                      <w:marLeft w:val="0"/>
                      <w:marRight w:val="0"/>
                      <w:marTop w:val="0"/>
                      <w:marBottom w:val="0"/>
                      <w:divBdr>
                        <w:top w:val="none" w:sz="0" w:space="0" w:color="auto"/>
                        <w:left w:val="none" w:sz="0" w:space="0" w:color="auto"/>
                        <w:bottom w:val="none" w:sz="0" w:space="0" w:color="auto"/>
                        <w:right w:val="none" w:sz="0" w:space="0" w:color="auto"/>
                      </w:divBdr>
                      <w:divsChild>
                        <w:div w:id="1051434">
                          <w:marLeft w:val="0"/>
                          <w:marRight w:val="0"/>
                          <w:marTop w:val="0"/>
                          <w:marBottom w:val="0"/>
                          <w:divBdr>
                            <w:top w:val="none" w:sz="0" w:space="0" w:color="auto"/>
                            <w:left w:val="none" w:sz="0" w:space="0" w:color="auto"/>
                            <w:bottom w:val="none" w:sz="0" w:space="0" w:color="auto"/>
                            <w:right w:val="none" w:sz="0" w:space="0" w:color="auto"/>
                          </w:divBdr>
                        </w:div>
                        <w:div w:id="612713727">
                          <w:marLeft w:val="0"/>
                          <w:marRight w:val="0"/>
                          <w:marTop w:val="0"/>
                          <w:marBottom w:val="0"/>
                          <w:divBdr>
                            <w:top w:val="none" w:sz="0" w:space="0" w:color="auto"/>
                            <w:left w:val="none" w:sz="0" w:space="0" w:color="auto"/>
                            <w:bottom w:val="none" w:sz="0" w:space="0" w:color="auto"/>
                            <w:right w:val="none" w:sz="0" w:space="0" w:color="auto"/>
                          </w:divBdr>
                        </w:div>
                        <w:div w:id="1900824151">
                          <w:marLeft w:val="0"/>
                          <w:marRight w:val="0"/>
                          <w:marTop w:val="0"/>
                          <w:marBottom w:val="0"/>
                          <w:divBdr>
                            <w:top w:val="none" w:sz="0" w:space="0" w:color="auto"/>
                            <w:left w:val="none" w:sz="0" w:space="0" w:color="auto"/>
                            <w:bottom w:val="none" w:sz="0" w:space="0" w:color="auto"/>
                            <w:right w:val="none" w:sz="0" w:space="0" w:color="auto"/>
                          </w:divBdr>
                        </w:div>
                        <w:div w:id="2029211106">
                          <w:marLeft w:val="0"/>
                          <w:marRight w:val="0"/>
                          <w:marTop w:val="0"/>
                          <w:marBottom w:val="0"/>
                          <w:divBdr>
                            <w:top w:val="none" w:sz="0" w:space="0" w:color="auto"/>
                            <w:left w:val="none" w:sz="0" w:space="0" w:color="auto"/>
                            <w:bottom w:val="none" w:sz="0" w:space="0" w:color="auto"/>
                            <w:right w:val="none" w:sz="0" w:space="0" w:color="auto"/>
                          </w:divBdr>
                        </w:div>
                      </w:divsChild>
                    </w:div>
                    <w:div w:id="1573078652">
                      <w:marLeft w:val="0"/>
                      <w:marRight w:val="0"/>
                      <w:marTop w:val="0"/>
                      <w:marBottom w:val="0"/>
                      <w:divBdr>
                        <w:top w:val="none" w:sz="0" w:space="0" w:color="auto"/>
                        <w:left w:val="none" w:sz="0" w:space="0" w:color="auto"/>
                        <w:bottom w:val="none" w:sz="0" w:space="0" w:color="auto"/>
                        <w:right w:val="none" w:sz="0" w:space="0" w:color="auto"/>
                      </w:divBdr>
                    </w:div>
                    <w:div w:id="1608272768">
                      <w:marLeft w:val="0"/>
                      <w:marRight w:val="0"/>
                      <w:marTop w:val="0"/>
                      <w:marBottom w:val="0"/>
                      <w:divBdr>
                        <w:top w:val="none" w:sz="0" w:space="0" w:color="auto"/>
                        <w:left w:val="none" w:sz="0" w:space="0" w:color="auto"/>
                        <w:bottom w:val="none" w:sz="0" w:space="0" w:color="auto"/>
                        <w:right w:val="none" w:sz="0" w:space="0" w:color="auto"/>
                      </w:divBdr>
                    </w:div>
                  </w:divsChild>
                </w:div>
                <w:div w:id="894197340">
                  <w:marLeft w:val="0"/>
                  <w:marRight w:val="0"/>
                  <w:marTop w:val="0"/>
                  <w:marBottom w:val="0"/>
                  <w:divBdr>
                    <w:top w:val="none" w:sz="0" w:space="0" w:color="auto"/>
                    <w:left w:val="none" w:sz="0" w:space="0" w:color="auto"/>
                    <w:bottom w:val="none" w:sz="0" w:space="0" w:color="auto"/>
                    <w:right w:val="none" w:sz="0" w:space="0" w:color="auto"/>
                  </w:divBdr>
                  <w:divsChild>
                    <w:div w:id="1201168821">
                      <w:marLeft w:val="0"/>
                      <w:marRight w:val="0"/>
                      <w:marTop w:val="0"/>
                      <w:marBottom w:val="0"/>
                      <w:divBdr>
                        <w:top w:val="none" w:sz="0" w:space="0" w:color="auto"/>
                        <w:left w:val="none" w:sz="0" w:space="0" w:color="auto"/>
                        <w:bottom w:val="none" w:sz="0" w:space="0" w:color="auto"/>
                        <w:right w:val="none" w:sz="0" w:space="0" w:color="auto"/>
                      </w:divBdr>
                    </w:div>
                    <w:div w:id="1540824229">
                      <w:marLeft w:val="0"/>
                      <w:marRight w:val="0"/>
                      <w:marTop w:val="0"/>
                      <w:marBottom w:val="0"/>
                      <w:divBdr>
                        <w:top w:val="none" w:sz="0" w:space="0" w:color="auto"/>
                        <w:left w:val="none" w:sz="0" w:space="0" w:color="auto"/>
                        <w:bottom w:val="none" w:sz="0" w:space="0" w:color="auto"/>
                        <w:right w:val="none" w:sz="0" w:space="0" w:color="auto"/>
                      </w:divBdr>
                      <w:divsChild>
                        <w:div w:id="217866718">
                          <w:marLeft w:val="0"/>
                          <w:marRight w:val="0"/>
                          <w:marTop w:val="0"/>
                          <w:marBottom w:val="0"/>
                          <w:divBdr>
                            <w:top w:val="none" w:sz="0" w:space="0" w:color="auto"/>
                            <w:left w:val="none" w:sz="0" w:space="0" w:color="auto"/>
                            <w:bottom w:val="none" w:sz="0" w:space="0" w:color="auto"/>
                            <w:right w:val="none" w:sz="0" w:space="0" w:color="auto"/>
                          </w:divBdr>
                        </w:div>
                        <w:div w:id="963773122">
                          <w:marLeft w:val="0"/>
                          <w:marRight w:val="0"/>
                          <w:marTop w:val="0"/>
                          <w:marBottom w:val="0"/>
                          <w:divBdr>
                            <w:top w:val="none" w:sz="0" w:space="0" w:color="auto"/>
                            <w:left w:val="none" w:sz="0" w:space="0" w:color="auto"/>
                            <w:bottom w:val="none" w:sz="0" w:space="0" w:color="auto"/>
                            <w:right w:val="none" w:sz="0" w:space="0" w:color="auto"/>
                          </w:divBdr>
                        </w:div>
                      </w:divsChild>
                    </w:div>
                    <w:div w:id="2082560541">
                      <w:marLeft w:val="0"/>
                      <w:marRight w:val="0"/>
                      <w:marTop w:val="0"/>
                      <w:marBottom w:val="0"/>
                      <w:divBdr>
                        <w:top w:val="none" w:sz="0" w:space="0" w:color="auto"/>
                        <w:left w:val="none" w:sz="0" w:space="0" w:color="auto"/>
                        <w:bottom w:val="none" w:sz="0" w:space="0" w:color="auto"/>
                        <w:right w:val="none" w:sz="0" w:space="0" w:color="auto"/>
                      </w:divBdr>
                    </w:div>
                    <w:div w:id="2105765572">
                      <w:marLeft w:val="0"/>
                      <w:marRight w:val="0"/>
                      <w:marTop w:val="0"/>
                      <w:marBottom w:val="0"/>
                      <w:divBdr>
                        <w:top w:val="none" w:sz="0" w:space="0" w:color="auto"/>
                        <w:left w:val="none" w:sz="0" w:space="0" w:color="auto"/>
                        <w:bottom w:val="none" w:sz="0" w:space="0" w:color="auto"/>
                        <w:right w:val="none" w:sz="0" w:space="0" w:color="auto"/>
                      </w:divBdr>
                    </w:div>
                  </w:divsChild>
                </w:div>
                <w:div w:id="1075131945">
                  <w:marLeft w:val="0"/>
                  <w:marRight w:val="0"/>
                  <w:marTop w:val="0"/>
                  <w:marBottom w:val="0"/>
                  <w:divBdr>
                    <w:top w:val="none" w:sz="0" w:space="0" w:color="auto"/>
                    <w:left w:val="none" w:sz="0" w:space="0" w:color="auto"/>
                    <w:bottom w:val="none" w:sz="0" w:space="0" w:color="auto"/>
                    <w:right w:val="none" w:sz="0" w:space="0" w:color="auto"/>
                  </w:divBdr>
                </w:div>
                <w:div w:id="1789272239">
                  <w:marLeft w:val="0"/>
                  <w:marRight w:val="0"/>
                  <w:marTop w:val="0"/>
                  <w:marBottom w:val="0"/>
                  <w:divBdr>
                    <w:top w:val="none" w:sz="0" w:space="0" w:color="auto"/>
                    <w:left w:val="none" w:sz="0" w:space="0" w:color="auto"/>
                    <w:bottom w:val="none" w:sz="0" w:space="0" w:color="auto"/>
                    <w:right w:val="none" w:sz="0" w:space="0" w:color="auto"/>
                  </w:divBdr>
                  <w:divsChild>
                    <w:div w:id="526793384">
                      <w:marLeft w:val="0"/>
                      <w:marRight w:val="0"/>
                      <w:marTop w:val="0"/>
                      <w:marBottom w:val="0"/>
                      <w:divBdr>
                        <w:top w:val="none" w:sz="0" w:space="0" w:color="auto"/>
                        <w:left w:val="none" w:sz="0" w:space="0" w:color="auto"/>
                        <w:bottom w:val="none" w:sz="0" w:space="0" w:color="auto"/>
                        <w:right w:val="none" w:sz="0" w:space="0" w:color="auto"/>
                      </w:divBdr>
                      <w:divsChild>
                        <w:div w:id="1574123144">
                          <w:marLeft w:val="0"/>
                          <w:marRight w:val="0"/>
                          <w:marTop w:val="0"/>
                          <w:marBottom w:val="0"/>
                          <w:divBdr>
                            <w:top w:val="none" w:sz="0" w:space="0" w:color="auto"/>
                            <w:left w:val="none" w:sz="0" w:space="0" w:color="auto"/>
                            <w:bottom w:val="none" w:sz="0" w:space="0" w:color="auto"/>
                            <w:right w:val="none" w:sz="0" w:space="0" w:color="auto"/>
                          </w:divBdr>
                        </w:div>
                        <w:div w:id="1574855737">
                          <w:marLeft w:val="0"/>
                          <w:marRight w:val="0"/>
                          <w:marTop w:val="0"/>
                          <w:marBottom w:val="0"/>
                          <w:divBdr>
                            <w:top w:val="none" w:sz="0" w:space="0" w:color="auto"/>
                            <w:left w:val="none" w:sz="0" w:space="0" w:color="auto"/>
                            <w:bottom w:val="none" w:sz="0" w:space="0" w:color="auto"/>
                            <w:right w:val="none" w:sz="0" w:space="0" w:color="auto"/>
                          </w:divBdr>
                        </w:div>
                        <w:div w:id="1987586837">
                          <w:marLeft w:val="0"/>
                          <w:marRight w:val="0"/>
                          <w:marTop w:val="0"/>
                          <w:marBottom w:val="0"/>
                          <w:divBdr>
                            <w:top w:val="none" w:sz="0" w:space="0" w:color="auto"/>
                            <w:left w:val="none" w:sz="0" w:space="0" w:color="auto"/>
                            <w:bottom w:val="none" w:sz="0" w:space="0" w:color="auto"/>
                            <w:right w:val="none" w:sz="0" w:space="0" w:color="auto"/>
                          </w:divBdr>
                        </w:div>
                      </w:divsChild>
                    </w:div>
                    <w:div w:id="1115178782">
                      <w:marLeft w:val="0"/>
                      <w:marRight w:val="0"/>
                      <w:marTop w:val="0"/>
                      <w:marBottom w:val="0"/>
                      <w:divBdr>
                        <w:top w:val="none" w:sz="0" w:space="0" w:color="auto"/>
                        <w:left w:val="none" w:sz="0" w:space="0" w:color="auto"/>
                        <w:bottom w:val="none" w:sz="0" w:space="0" w:color="auto"/>
                        <w:right w:val="none" w:sz="0" w:space="0" w:color="auto"/>
                      </w:divBdr>
                    </w:div>
                    <w:div w:id="1575121043">
                      <w:marLeft w:val="0"/>
                      <w:marRight w:val="0"/>
                      <w:marTop w:val="0"/>
                      <w:marBottom w:val="0"/>
                      <w:divBdr>
                        <w:top w:val="none" w:sz="0" w:space="0" w:color="auto"/>
                        <w:left w:val="none" w:sz="0" w:space="0" w:color="auto"/>
                        <w:bottom w:val="none" w:sz="0" w:space="0" w:color="auto"/>
                        <w:right w:val="none" w:sz="0" w:space="0" w:color="auto"/>
                      </w:divBdr>
                    </w:div>
                    <w:div w:id="1788962234">
                      <w:marLeft w:val="0"/>
                      <w:marRight w:val="0"/>
                      <w:marTop w:val="0"/>
                      <w:marBottom w:val="0"/>
                      <w:divBdr>
                        <w:top w:val="none" w:sz="0" w:space="0" w:color="auto"/>
                        <w:left w:val="none" w:sz="0" w:space="0" w:color="auto"/>
                        <w:bottom w:val="none" w:sz="0" w:space="0" w:color="auto"/>
                        <w:right w:val="none" w:sz="0" w:space="0" w:color="auto"/>
                      </w:divBdr>
                      <w:divsChild>
                        <w:div w:id="1080248568">
                          <w:marLeft w:val="0"/>
                          <w:marRight w:val="0"/>
                          <w:marTop w:val="0"/>
                          <w:marBottom w:val="0"/>
                          <w:divBdr>
                            <w:top w:val="none" w:sz="0" w:space="0" w:color="auto"/>
                            <w:left w:val="none" w:sz="0" w:space="0" w:color="auto"/>
                            <w:bottom w:val="none" w:sz="0" w:space="0" w:color="auto"/>
                            <w:right w:val="none" w:sz="0" w:space="0" w:color="auto"/>
                          </w:divBdr>
                        </w:div>
                        <w:div w:id="17106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4571">
                  <w:marLeft w:val="0"/>
                  <w:marRight w:val="0"/>
                  <w:marTop w:val="0"/>
                  <w:marBottom w:val="0"/>
                  <w:divBdr>
                    <w:top w:val="none" w:sz="0" w:space="0" w:color="auto"/>
                    <w:left w:val="none" w:sz="0" w:space="0" w:color="auto"/>
                    <w:bottom w:val="none" w:sz="0" w:space="0" w:color="auto"/>
                    <w:right w:val="none" w:sz="0" w:space="0" w:color="auto"/>
                  </w:divBdr>
                  <w:divsChild>
                    <w:div w:id="1661994">
                      <w:marLeft w:val="0"/>
                      <w:marRight w:val="0"/>
                      <w:marTop w:val="0"/>
                      <w:marBottom w:val="0"/>
                      <w:divBdr>
                        <w:top w:val="none" w:sz="0" w:space="0" w:color="auto"/>
                        <w:left w:val="none" w:sz="0" w:space="0" w:color="auto"/>
                        <w:bottom w:val="none" w:sz="0" w:space="0" w:color="auto"/>
                        <w:right w:val="none" w:sz="0" w:space="0" w:color="auto"/>
                      </w:divBdr>
                    </w:div>
                    <w:div w:id="170027523">
                      <w:marLeft w:val="0"/>
                      <w:marRight w:val="0"/>
                      <w:marTop w:val="0"/>
                      <w:marBottom w:val="0"/>
                      <w:divBdr>
                        <w:top w:val="none" w:sz="0" w:space="0" w:color="auto"/>
                        <w:left w:val="none" w:sz="0" w:space="0" w:color="auto"/>
                        <w:bottom w:val="none" w:sz="0" w:space="0" w:color="auto"/>
                        <w:right w:val="none" w:sz="0" w:space="0" w:color="auto"/>
                      </w:divBdr>
                    </w:div>
                    <w:div w:id="194077139">
                      <w:marLeft w:val="0"/>
                      <w:marRight w:val="0"/>
                      <w:marTop w:val="0"/>
                      <w:marBottom w:val="0"/>
                      <w:divBdr>
                        <w:top w:val="none" w:sz="0" w:space="0" w:color="auto"/>
                        <w:left w:val="none" w:sz="0" w:space="0" w:color="auto"/>
                        <w:bottom w:val="none" w:sz="0" w:space="0" w:color="auto"/>
                        <w:right w:val="none" w:sz="0" w:space="0" w:color="auto"/>
                      </w:divBdr>
                    </w:div>
                    <w:div w:id="542253798">
                      <w:marLeft w:val="0"/>
                      <w:marRight w:val="0"/>
                      <w:marTop w:val="0"/>
                      <w:marBottom w:val="0"/>
                      <w:divBdr>
                        <w:top w:val="none" w:sz="0" w:space="0" w:color="auto"/>
                        <w:left w:val="none" w:sz="0" w:space="0" w:color="auto"/>
                        <w:bottom w:val="none" w:sz="0" w:space="0" w:color="auto"/>
                        <w:right w:val="none" w:sz="0" w:space="0" w:color="auto"/>
                      </w:divBdr>
                    </w:div>
                    <w:div w:id="575820913">
                      <w:marLeft w:val="0"/>
                      <w:marRight w:val="0"/>
                      <w:marTop w:val="0"/>
                      <w:marBottom w:val="0"/>
                      <w:divBdr>
                        <w:top w:val="none" w:sz="0" w:space="0" w:color="auto"/>
                        <w:left w:val="none" w:sz="0" w:space="0" w:color="auto"/>
                        <w:bottom w:val="none" w:sz="0" w:space="0" w:color="auto"/>
                        <w:right w:val="none" w:sz="0" w:space="0" w:color="auto"/>
                      </w:divBdr>
                    </w:div>
                    <w:div w:id="1766463237">
                      <w:marLeft w:val="0"/>
                      <w:marRight w:val="0"/>
                      <w:marTop w:val="0"/>
                      <w:marBottom w:val="0"/>
                      <w:divBdr>
                        <w:top w:val="none" w:sz="0" w:space="0" w:color="auto"/>
                        <w:left w:val="none" w:sz="0" w:space="0" w:color="auto"/>
                        <w:bottom w:val="none" w:sz="0" w:space="0" w:color="auto"/>
                        <w:right w:val="none" w:sz="0" w:space="0" w:color="auto"/>
                      </w:divBdr>
                      <w:divsChild>
                        <w:div w:id="273053200">
                          <w:marLeft w:val="0"/>
                          <w:marRight w:val="0"/>
                          <w:marTop w:val="0"/>
                          <w:marBottom w:val="0"/>
                          <w:divBdr>
                            <w:top w:val="none" w:sz="0" w:space="0" w:color="auto"/>
                            <w:left w:val="none" w:sz="0" w:space="0" w:color="auto"/>
                            <w:bottom w:val="none" w:sz="0" w:space="0" w:color="auto"/>
                            <w:right w:val="none" w:sz="0" w:space="0" w:color="auto"/>
                          </w:divBdr>
                        </w:div>
                        <w:div w:id="1221751022">
                          <w:marLeft w:val="0"/>
                          <w:marRight w:val="0"/>
                          <w:marTop w:val="0"/>
                          <w:marBottom w:val="0"/>
                          <w:divBdr>
                            <w:top w:val="none" w:sz="0" w:space="0" w:color="auto"/>
                            <w:left w:val="none" w:sz="0" w:space="0" w:color="auto"/>
                            <w:bottom w:val="none" w:sz="0" w:space="0" w:color="auto"/>
                            <w:right w:val="none" w:sz="0" w:space="0" w:color="auto"/>
                          </w:divBdr>
                        </w:div>
                        <w:div w:id="1725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58043">
          <w:marLeft w:val="0"/>
          <w:marRight w:val="0"/>
          <w:marTop w:val="0"/>
          <w:marBottom w:val="0"/>
          <w:divBdr>
            <w:top w:val="none" w:sz="0" w:space="0" w:color="auto"/>
            <w:left w:val="none" w:sz="0" w:space="0" w:color="auto"/>
            <w:bottom w:val="none" w:sz="0" w:space="0" w:color="auto"/>
            <w:right w:val="none" w:sz="0" w:space="0" w:color="auto"/>
          </w:divBdr>
        </w:div>
        <w:div w:id="1569995045">
          <w:marLeft w:val="0"/>
          <w:marRight w:val="0"/>
          <w:marTop w:val="0"/>
          <w:marBottom w:val="0"/>
          <w:divBdr>
            <w:top w:val="none" w:sz="0" w:space="0" w:color="auto"/>
            <w:left w:val="none" w:sz="0" w:space="0" w:color="auto"/>
            <w:bottom w:val="none" w:sz="0" w:space="0" w:color="auto"/>
            <w:right w:val="none" w:sz="0" w:space="0" w:color="auto"/>
          </w:divBdr>
          <w:divsChild>
            <w:div w:id="395975194">
              <w:marLeft w:val="0"/>
              <w:marRight w:val="0"/>
              <w:marTop w:val="0"/>
              <w:marBottom w:val="0"/>
              <w:divBdr>
                <w:top w:val="none" w:sz="0" w:space="0" w:color="auto"/>
                <w:left w:val="none" w:sz="0" w:space="0" w:color="auto"/>
                <w:bottom w:val="none" w:sz="0" w:space="0" w:color="auto"/>
                <w:right w:val="none" w:sz="0" w:space="0" w:color="auto"/>
              </w:divBdr>
              <w:divsChild>
                <w:div w:id="238944989">
                  <w:marLeft w:val="0"/>
                  <w:marRight w:val="0"/>
                  <w:marTop w:val="0"/>
                  <w:marBottom w:val="0"/>
                  <w:divBdr>
                    <w:top w:val="none" w:sz="0" w:space="0" w:color="auto"/>
                    <w:left w:val="none" w:sz="0" w:space="0" w:color="auto"/>
                    <w:bottom w:val="none" w:sz="0" w:space="0" w:color="auto"/>
                    <w:right w:val="none" w:sz="0" w:space="0" w:color="auto"/>
                  </w:divBdr>
                  <w:divsChild>
                    <w:div w:id="1165168146">
                      <w:marLeft w:val="0"/>
                      <w:marRight w:val="0"/>
                      <w:marTop w:val="0"/>
                      <w:marBottom w:val="0"/>
                      <w:divBdr>
                        <w:top w:val="none" w:sz="0" w:space="0" w:color="auto"/>
                        <w:left w:val="none" w:sz="0" w:space="0" w:color="auto"/>
                        <w:bottom w:val="none" w:sz="0" w:space="0" w:color="auto"/>
                        <w:right w:val="none" w:sz="0" w:space="0" w:color="auto"/>
                      </w:divBdr>
                    </w:div>
                    <w:div w:id="1292204691">
                      <w:marLeft w:val="0"/>
                      <w:marRight w:val="0"/>
                      <w:marTop w:val="0"/>
                      <w:marBottom w:val="0"/>
                      <w:divBdr>
                        <w:top w:val="none" w:sz="0" w:space="0" w:color="auto"/>
                        <w:left w:val="none" w:sz="0" w:space="0" w:color="auto"/>
                        <w:bottom w:val="none" w:sz="0" w:space="0" w:color="auto"/>
                        <w:right w:val="none" w:sz="0" w:space="0" w:color="auto"/>
                      </w:divBdr>
                    </w:div>
                  </w:divsChild>
                </w:div>
                <w:div w:id="727074471">
                  <w:marLeft w:val="0"/>
                  <w:marRight w:val="0"/>
                  <w:marTop w:val="0"/>
                  <w:marBottom w:val="0"/>
                  <w:divBdr>
                    <w:top w:val="none" w:sz="0" w:space="0" w:color="auto"/>
                    <w:left w:val="none" w:sz="0" w:space="0" w:color="auto"/>
                    <w:bottom w:val="none" w:sz="0" w:space="0" w:color="auto"/>
                    <w:right w:val="none" w:sz="0" w:space="0" w:color="auto"/>
                  </w:divBdr>
                  <w:divsChild>
                    <w:div w:id="112293498">
                      <w:marLeft w:val="0"/>
                      <w:marRight w:val="0"/>
                      <w:marTop w:val="0"/>
                      <w:marBottom w:val="0"/>
                      <w:divBdr>
                        <w:top w:val="none" w:sz="0" w:space="0" w:color="auto"/>
                        <w:left w:val="none" w:sz="0" w:space="0" w:color="auto"/>
                        <w:bottom w:val="none" w:sz="0" w:space="0" w:color="auto"/>
                        <w:right w:val="none" w:sz="0" w:space="0" w:color="auto"/>
                      </w:divBdr>
                    </w:div>
                    <w:div w:id="318852850">
                      <w:marLeft w:val="0"/>
                      <w:marRight w:val="0"/>
                      <w:marTop w:val="0"/>
                      <w:marBottom w:val="0"/>
                      <w:divBdr>
                        <w:top w:val="none" w:sz="0" w:space="0" w:color="auto"/>
                        <w:left w:val="none" w:sz="0" w:space="0" w:color="auto"/>
                        <w:bottom w:val="none" w:sz="0" w:space="0" w:color="auto"/>
                        <w:right w:val="none" w:sz="0" w:space="0" w:color="auto"/>
                      </w:divBdr>
                    </w:div>
                    <w:div w:id="1515412413">
                      <w:marLeft w:val="0"/>
                      <w:marRight w:val="0"/>
                      <w:marTop w:val="0"/>
                      <w:marBottom w:val="0"/>
                      <w:divBdr>
                        <w:top w:val="none" w:sz="0" w:space="0" w:color="auto"/>
                        <w:left w:val="none" w:sz="0" w:space="0" w:color="auto"/>
                        <w:bottom w:val="none" w:sz="0" w:space="0" w:color="auto"/>
                        <w:right w:val="none" w:sz="0" w:space="0" w:color="auto"/>
                      </w:divBdr>
                    </w:div>
                    <w:div w:id="19440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4250">
              <w:marLeft w:val="0"/>
              <w:marRight w:val="0"/>
              <w:marTop w:val="0"/>
              <w:marBottom w:val="0"/>
              <w:divBdr>
                <w:top w:val="none" w:sz="0" w:space="0" w:color="auto"/>
                <w:left w:val="none" w:sz="0" w:space="0" w:color="auto"/>
                <w:bottom w:val="none" w:sz="0" w:space="0" w:color="auto"/>
                <w:right w:val="none" w:sz="0" w:space="0" w:color="auto"/>
              </w:divBdr>
              <w:divsChild>
                <w:div w:id="220362768">
                  <w:marLeft w:val="0"/>
                  <w:marRight w:val="0"/>
                  <w:marTop w:val="0"/>
                  <w:marBottom w:val="0"/>
                  <w:divBdr>
                    <w:top w:val="none" w:sz="0" w:space="0" w:color="auto"/>
                    <w:left w:val="none" w:sz="0" w:space="0" w:color="auto"/>
                    <w:bottom w:val="none" w:sz="0" w:space="0" w:color="auto"/>
                    <w:right w:val="none" w:sz="0" w:space="0" w:color="auto"/>
                  </w:divBdr>
                  <w:divsChild>
                    <w:div w:id="376047441">
                      <w:marLeft w:val="0"/>
                      <w:marRight w:val="0"/>
                      <w:marTop w:val="0"/>
                      <w:marBottom w:val="0"/>
                      <w:divBdr>
                        <w:top w:val="none" w:sz="0" w:space="0" w:color="auto"/>
                        <w:left w:val="none" w:sz="0" w:space="0" w:color="auto"/>
                        <w:bottom w:val="none" w:sz="0" w:space="0" w:color="auto"/>
                        <w:right w:val="none" w:sz="0" w:space="0" w:color="auto"/>
                      </w:divBdr>
                    </w:div>
                    <w:div w:id="769856284">
                      <w:marLeft w:val="0"/>
                      <w:marRight w:val="0"/>
                      <w:marTop w:val="0"/>
                      <w:marBottom w:val="0"/>
                      <w:divBdr>
                        <w:top w:val="none" w:sz="0" w:space="0" w:color="auto"/>
                        <w:left w:val="none" w:sz="0" w:space="0" w:color="auto"/>
                        <w:bottom w:val="none" w:sz="0" w:space="0" w:color="auto"/>
                        <w:right w:val="none" w:sz="0" w:space="0" w:color="auto"/>
                      </w:divBdr>
                    </w:div>
                    <w:div w:id="871721294">
                      <w:marLeft w:val="0"/>
                      <w:marRight w:val="0"/>
                      <w:marTop w:val="0"/>
                      <w:marBottom w:val="0"/>
                      <w:divBdr>
                        <w:top w:val="none" w:sz="0" w:space="0" w:color="auto"/>
                        <w:left w:val="none" w:sz="0" w:space="0" w:color="auto"/>
                        <w:bottom w:val="none" w:sz="0" w:space="0" w:color="auto"/>
                        <w:right w:val="none" w:sz="0" w:space="0" w:color="auto"/>
                      </w:divBdr>
                    </w:div>
                    <w:div w:id="885413885">
                      <w:marLeft w:val="0"/>
                      <w:marRight w:val="0"/>
                      <w:marTop w:val="0"/>
                      <w:marBottom w:val="0"/>
                      <w:divBdr>
                        <w:top w:val="none" w:sz="0" w:space="0" w:color="auto"/>
                        <w:left w:val="none" w:sz="0" w:space="0" w:color="auto"/>
                        <w:bottom w:val="none" w:sz="0" w:space="0" w:color="auto"/>
                        <w:right w:val="none" w:sz="0" w:space="0" w:color="auto"/>
                      </w:divBdr>
                    </w:div>
                    <w:div w:id="1421220229">
                      <w:marLeft w:val="0"/>
                      <w:marRight w:val="0"/>
                      <w:marTop w:val="0"/>
                      <w:marBottom w:val="0"/>
                      <w:divBdr>
                        <w:top w:val="none" w:sz="0" w:space="0" w:color="auto"/>
                        <w:left w:val="none" w:sz="0" w:space="0" w:color="auto"/>
                        <w:bottom w:val="none" w:sz="0" w:space="0" w:color="auto"/>
                        <w:right w:val="none" w:sz="0" w:space="0" w:color="auto"/>
                      </w:divBdr>
                    </w:div>
                  </w:divsChild>
                </w:div>
                <w:div w:id="401294216">
                  <w:marLeft w:val="0"/>
                  <w:marRight w:val="0"/>
                  <w:marTop w:val="0"/>
                  <w:marBottom w:val="0"/>
                  <w:divBdr>
                    <w:top w:val="none" w:sz="0" w:space="0" w:color="auto"/>
                    <w:left w:val="none" w:sz="0" w:space="0" w:color="auto"/>
                    <w:bottom w:val="none" w:sz="0" w:space="0" w:color="auto"/>
                    <w:right w:val="none" w:sz="0" w:space="0" w:color="auto"/>
                  </w:divBdr>
                </w:div>
                <w:div w:id="892470546">
                  <w:marLeft w:val="0"/>
                  <w:marRight w:val="0"/>
                  <w:marTop w:val="0"/>
                  <w:marBottom w:val="0"/>
                  <w:divBdr>
                    <w:top w:val="none" w:sz="0" w:space="0" w:color="auto"/>
                    <w:left w:val="none" w:sz="0" w:space="0" w:color="auto"/>
                    <w:bottom w:val="none" w:sz="0" w:space="0" w:color="auto"/>
                    <w:right w:val="none" w:sz="0" w:space="0" w:color="auto"/>
                  </w:divBdr>
                </w:div>
                <w:div w:id="2043482210">
                  <w:marLeft w:val="0"/>
                  <w:marRight w:val="0"/>
                  <w:marTop w:val="0"/>
                  <w:marBottom w:val="0"/>
                  <w:divBdr>
                    <w:top w:val="none" w:sz="0" w:space="0" w:color="auto"/>
                    <w:left w:val="none" w:sz="0" w:space="0" w:color="auto"/>
                    <w:bottom w:val="none" w:sz="0" w:space="0" w:color="auto"/>
                    <w:right w:val="none" w:sz="0" w:space="0" w:color="auto"/>
                  </w:divBdr>
                </w:div>
              </w:divsChild>
            </w:div>
            <w:div w:id="1225021375">
              <w:marLeft w:val="0"/>
              <w:marRight w:val="0"/>
              <w:marTop w:val="0"/>
              <w:marBottom w:val="0"/>
              <w:divBdr>
                <w:top w:val="none" w:sz="0" w:space="0" w:color="auto"/>
                <w:left w:val="none" w:sz="0" w:space="0" w:color="auto"/>
                <w:bottom w:val="none" w:sz="0" w:space="0" w:color="auto"/>
                <w:right w:val="none" w:sz="0" w:space="0" w:color="auto"/>
              </w:divBdr>
              <w:divsChild>
                <w:div w:id="270207453">
                  <w:marLeft w:val="0"/>
                  <w:marRight w:val="0"/>
                  <w:marTop w:val="0"/>
                  <w:marBottom w:val="0"/>
                  <w:divBdr>
                    <w:top w:val="none" w:sz="0" w:space="0" w:color="auto"/>
                    <w:left w:val="none" w:sz="0" w:space="0" w:color="auto"/>
                    <w:bottom w:val="none" w:sz="0" w:space="0" w:color="auto"/>
                    <w:right w:val="none" w:sz="0" w:space="0" w:color="auto"/>
                  </w:divBdr>
                </w:div>
                <w:div w:id="413475437">
                  <w:marLeft w:val="0"/>
                  <w:marRight w:val="0"/>
                  <w:marTop w:val="0"/>
                  <w:marBottom w:val="0"/>
                  <w:divBdr>
                    <w:top w:val="none" w:sz="0" w:space="0" w:color="auto"/>
                    <w:left w:val="none" w:sz="0" w:space="0" w:color="auto"/>
                    <w:bottom w:val="none" w:sz="0" w:space="0" w:color="auto"/>
                    <w:right w:val="none" w:sz="0" w:space="0" w:color="auto"/>
                  </w:divBdr>
                </w:div>
                <w:div w:id="1110780669">
                  <w:marLeft w:val="0"/>
                  <w:marRight w:val="0"/>
                  <w:marTop w:val="0"/>
                  <w:marBottom w:val="0"/>
                  <w:divBdr>
                    <w:top w:val="none" w:sz="0" w:space="0" w:color="auto"/>
                    <w:left w:val="none" w:sz="0" w:space="0" w:color="auto"/>
                    <w:bottom w:val="none" w:sz="0" w:space="0" w:color="auto"/>
                    <w:right w:val="none" w:sz="0" w:space="0" w:color="auto"/>
                  </w:divBdr>
                </w:div>
                <w:div w:id="1166899105">
                  <w:marLeft w:val="0"/>
                  <w:marRight w:val="0"/>
                  <w:marTop w:val="0"/>
                  <w:marBottom w:val="0"/>
                  <w:divBdr>
                    <w:top w:val="none" w:sz="0" w:space="0" w:color="auto"/>
                    <w:left w:val="none" w:sz="0" w:space="0" w:color="auto"/>
                    <w:bottom w:val="none" w:sz="0" w:space="0" w:color="auto"/>
                    <w:right w:val="none" w:sz="0" w:space="0" w:color="auto"/>
                  </w:divBdr>
                </w:div>
                <w:div w:id="19548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3799">
          <w:marLeft w:val="0"/>
          <w:marRight w:val="0"/>
          <w:marTop w:val="0"/>
          <w:marBottom w:val="0"/>
          <w:divBdr>
            <w:top w:val="none" w:sz="0" w:space="0" w:color="auto"/>
            <w:left w:val="none" w:sz="0" w:space="0" w:color="auto"/>
            <w:bottom w:val="none" w:sz="0" w:space="0" w:color="auto"/>
            <w:right w:val="none" w:sz="0" w:space="0" w:color="auto"/>
          </w:divBdr>
          <w:divsChild>
            <w:div w:id="71465754">
              <w:marLeft w:val="0"/>
              <w:marRight w:val="0"/>
              <w:marTop w:val="0"/>
              <w:marBottom w:val="0"/>
              <w:divBdr>
                <w:top w:val="none" w:sz="0" w:space="0" w:color="auto"/>
                <w:left w:val="none" w:sz="0" w:space="0" w:color="auto"/>
                <w:bottom w:val="none" w:sz="0" w:space="0" w:color="auto"/>
                <w:right w:val="none" w:sz="0" w:space="0" w:color="auto"/>
              </w:divBdr>
            </w:div>
            <w:div w:id="344983892">
              <w:marLeft w:val="0"/>
              <w:marRight w:val="0"/>
              <w:marTop w:val="0"/>
              <w:marBottom w:val="0"/>
              <w:divBdr>
                <w:top w:val="none" w:sz="0" w:space="0" w:color="auto"/>
                <w:left w:val="none" w:sz="0" w:space="0" w:color="auto"/>
                <w:bottom w:val="none" w:sz="0" w:space="0" w:color="auto"/>
                <w:right w:val="none" w:sz="0" w:space="0" w:color="auto"/>
              </w:divBdr>
            </w:div>
            <w:div w:id="415323523">
              <w:marLeft w:val="0"/>
              <w:marRight w:val="0"/>
              <w:marTop w:val="0"/>
              <w:marBottom w:val="0"/>
              <w:divBdr>
                <w:top w:val="none" w:sz="0" w:space="0" w:color="auto"/>
                <w:left w:val="none" w:sz="0" w:space="0" w:color="auto"/>
                <w:bottom w:val="none" w:sz="0" w:space="0" w:color="auto"/>
                <w:right w:val="none" w:sz="0" w:space="0" w:color="auto"/>
              </w:divBdr>
            </w:div>
            <w:div w:id="690186407">
              <w:marLeft w:val="0"/>
              <w:marRight w:val="0"/>
              <w:marTop w:val="0"/>
              <w:marBottom w:val="0"/>
              <w:divBdr>
                <w:top w:val="none" w:sz="0" w:space="0" w:color="auto"/>
                <w:left w:val="none" w:sz="0" w:space="0" w:color="auto"/>
                <w:bottom w:val="none" w:sz="0" w:space="0" w:color="auto"/>
                <w:right w:val="none" w:sz="0" w:space="0" w:color="auto"/>
              </w:divBdr>
              <w:divsChild>
                <w:div w:id="645621062">
                  <w:marLeft w:val="0"/>
                  <w:marRight w:val="0"/>
                  <w:marTop w:val="0"/>
                  <w:marBottom w:val="0"/>
                  <w:divBdr>
                    <w:top w:val="none" w:sz="0" w:space="0" w:color="auto"/>
                    <w:left w:val="none" w:sz="0" w:space="0" w:color="auto"/>
                    <w:bottom w:val="none" w:sz="0" w:space="0" w:color="auto"/>
                    <w:right w:val="none" w:sz="0" w:space="0" w:color="auto"/>
                  </w:divBdr>
                </w:div>
                <w:div w:id="773786399">
                  <w:marLeft w:val="0"/>
                  <w:marRight w:val="0"/>
                  <w:marTop w:val="0"/>
                  <w:marBottom w:val="0"/>
                  <w:divBdr>
                    <w:top w:val="none" w:sz="0" w:space="0" w:color="auto"/>
                    <w:left w:val="none" w:sz="0" w:space="0" w:color="auto"/>
                    <w:bottom w:val="none" w:sz="0" w:space="0" w:color="auto"/>
                    <w:right w:val="none" w:sz="0" w:space="0" w:color="auto"/>
                  </w:divBdr>
                </w:div>
                <w:div w:id="1429427130">
                  <w:marLeft w:val="0"/>
                  <w:marRight w:val="0"/>
                  <w:marTop w:val="0"/>
                  <w:marBottom w:val="0"/>
                  <w:divBdr>
                    <w:top w:val="none" w:sz="0" w:space="0" w:color="auto"/>
                    <w:left w:val="none" w:sz="0" w:space="0" w:color="auto"/>
                    <w:bottom w:val="none" w:sz="0" w:space="0" w:color="auto"/>
                    <w:right w:val="none" w:sz="0" w:space="0" w:color="auto"/>
                  </w:divBdr>
                </w:div>
                <w:div w:id="1668827701">
                  <w:marLeft w:val="0"/>
                  <w:marRight w:val="0"/>
                  <w:marTop w:val="0"/>
                  <w:marBottom w:val="0"/>
                  <w:divBdr>
                    <w:top w:val="none" w:sz="0" w:space="0" w:color="auto"/>
                    <w:left w:val="none" w:sz="0" w:space="0" w:color="auto"/>
                    <w:bottom w:val="none" w:sz="0" w:space="0" w:color="auto"/>
                    <w:right w:val="none" w:sz="0" w:space="0" w:color="auto"/>
                  </w:divBdr>
                </w:div>
                <w:div w:id="1735279570">
                  <w:marLeft w:val="0"/>
                  <w:marRight w:val="0"/>
                  <w:marTop w:val="0"/>
                  <w:marBottom w:val="0"/>
                  <w:divBdr>
                    <w:top w:val="none" w:sz="0" w:space="0" w:color="auto"/>
                    <w:left w:val="none" w:sz="0" w:space="0" w:color="auto"/>
                    <w:bottom w:val="none" w:sz="0" w:space="0" w:color="auto"/>
                    <w:right w:val="none" w:sz="0" w:space="0" w:color="auto"/>
                  </w:divBdr>
                </w:div>
                <w:div w:id="1875607243">
                  <w:marLeft w:val="0"/>
                  <w:marRight w:val="0"/>
                  <w:marTop w:val="0"/>
                  <w:marBottom w:val="0"/>
                  <w:divBdr>
                    <w:top w:val="none" w:sz="0" w:space="0" w:color="auto"/>
                    <w:left w:val="none" w:sz="0" w:space="0" w:color="auto"/>
                    <w:bottom w:val="none" w:sz="0" w:space="0" w:color="auto"/>
                    <w:right w:val="none" w:sz="0" w:space="0" w:color="auto"/>
                  </w:divBdr>
                </w:div>
              </w:divsChild>
            </w:div>
            <w:div w:id="1530484599">
              <w:marLeft w:val="0"/>
              <w:marRight w:val="0"/>
              <w:marTop w:val="0"/>
              <w:marBottom w:val="0"/>
              <w:divBdr>
                <w:top w:val="none" w:sz="0" w:space="0" w:color="auto"/>
                <w:left w:val="none" w:sz="0" w:space="0" w:color="auto"/>
                <w:bottom w:val="none" w:sz="0" w:space="0" w:color="auto"/>
                <w:right w:val="none" w:sz="0" w:space="0" w:color="auto"/>
              </w:divBdr>
              <w:divsChild>
                <w:div w:id="131991796">
                  <w:marLeft w:val="0"/>
                  <w:marRight w:val="0"/>
                  <w:marTop w:val="0"/>
                  <w:marBottom w:val="0"/>
                  <w:divBdr>
                    <w:top w:val="none" w:sz="0" w:space="0" w:color="auto"/>
                    <w:left w:val="none" w:sz="0" w:space="0" w:color="auto"/>
                    <w:bottom w:val="none" w:sz="0" w:space="0" w:color="auto"/>
                    <w:right w:val="none" w:sz="0" w:space="0" w:color="auto"/>
                  </w:divBdr>
                </w:div>
                <w:div w:id="387072039">
                  <w:marLeft w:val="0"/>
                  <w:marRight w:val="0"/>
                  <w:marTop w:val="0"/>
                  <w:marBottom w:val="0"/>
                  <w:divBdr>
                    <w:top w:val="none" w:sz="0" w:space="0" w:color="auto"/>
                    <w:left w:val="none" w:sz="0" w:space="0" w:color="auto"/>
                    <w:bottom w:val="none" w:sz="0" w:space="0" w:color="auto"/>
                    <w:right w:val="none" w:sz="0" w:space="0" w:color="auto"/>
                  </w:divBdr>
                </w:div>
                <w:div w:id="394818135">
                  <w:marLeft w:val="0"/>
                  <w:marRight w:val="0"/>
                  <w:marTop w:val="0"/>
                  <w:marBottom w:val="0"/>
                  <w:divBdr>
                    <w:top w:val="none" w:sz="0" w:space="0" w:color="auto"/>
                    <w:left w:val="none" w:sz="0" w:space="0" w:color="auto"/>
                    <w:bottom w:val="none" w:sz="0" w:space="0" w:color="auto"/>
                    <w:right w:val="none" w:sz="0" w:space="0" w:color="auto"/>
                  </w:divBdr>
                </w:div>
                <w:div w:id="671958904">
                  <w:marLeft w:val="0"/>
                  <w:marRight w:val="0"/>
                  <w:marTop w:val="0"/>
                  <w:marBottom w:val="0"/>
                  <w:divBdr>
                    <w:top w:val="none" w:sz="0" w:space="0" w:color="auto"/>
                    <w:left w:val="none" w:sz="0" w:space="0" w:color="auto"/>
                    <w:bottom w:val="none" w:sz="0" w:space="0" w:color="auto"/>
                    <w:right w:val="none" w:sz="0" w:space="0" w:color="auto"/>
                  </w:divBdr>
                </w:div>
                <w:div w:id="731925966">
                  <w:marLeft w:val="0"/>
                  <w:marRight w:val="0"/>
                  <w:marTop w:val="0"/>
                  <w:marBottom w:val="0"/>
                  <w:divBdr>
                    <w:top w:val="none" w:sz="0" w:space="0" w:color="auto"/>
                    <w:left w:val="none" w:sz="0" w:space="0" w:color="auto"/>
                    <w:bottom w:val="none" w:sz="0" w:space="0" w:color="auto"/>
                    <w:right w:val="none" w:sz="0" w:space="0" w:color="auto"/>
                  </w:divBdr>
                </w:div>
                <w:div w:id="812285260">
                  <w:marLeft w:val="0"/>
                  <w:marRight w:val="0"/>
                  <w:marTop w:val="0"/>
                  <w:marBottom w:val="0"/>
                  <w:divBdr>
                    <w:top w:val="none" w:sz="0" w:space="0" w:color="auto"/>
                    <w:left w:val="none" w:sz="0" w:space="0" w:color="auto"/>
                    <w:bottom w:val="none" w:sz="0" w:space="0" w:color="auto"/>
                    <w:right w:val="none" w:sz="0" w:space="0" w:color="auto"/>
                  </w:divBdr>
                </w:div>
                <w:div w:id="1034384478">
                  <w:marLeft w:val="0"/>
                  <w:marRight w:val="0"/>
                  <w:marTop w:val="0"/>
                  <w:marBottom w:val="0"/>
                  <w:divBdr>
                    <w:top w:val="none" w:sz="0" w:space="0" w:color="auto"/>
                    <w:left w:val="none" w:sz="0" w:space="0" w:color="auto"/>
                    <w:bottom w:val="none" w:sz="0" w:space="0" w:color="auto"/>
                    <w:right w:val="none" w:sz="0" w:space="0" w:color="auto"/>
                  </w:divBdr>
                </w:div>
                <w:div w:id="1580284647">
                  <w:marLeft w:val="0"/>
                  <w:marRight w:val="0"/>
                  <w:marTop w:val="0"/>
                  <w:marBottom w:val="0"/>
                  <w:divBdr>
                    <w:top w:val="none" w:sz="0" w:space="0" w:color="auto"/>
                    <w:left w:val="none" w:sz="0" w:space="0" w:color="auto"/>
                    <w:bottom w:val="none" w:sz="0" w:space="0" w:color="auto"/>
                    <w:right w:val="none" w:sz="0" w:space="0" w:color="auto"/>
                  </w:divBdr>
                </w:div>
                <w:div w:id="1594243256">
                  <w:marLeft w:val="0"/>
                  <w:marRight w:val="0"/>
                  <w:marTop w:val="0"/>
                  <w:marBottom w:val="0"/>
                  <w:divBdr>
                    <w:top w:val="none" w:sz="0" w:space="0" w:color="auto"/>
                    <w:left w:val="none" w:sz="0" w:space="0" w:color="auto"/>
                    <w:bottom w:val="none" w:sz="0" w:space="0" w:color="auto"/>
                    <w:right w:val="none" w:sz="0" w:space="0" w:color="auto"/>
                  </w:divBdr>
                </w:div>
                <w:div w:id="1848128130">
                  <w:marLeft w:val="0"/>
                  <w:marRight w:val="0"/>
                  <w:marTop w:val="0"/>
                  <w:marBottom w:val="0"/>
                  <w:divBdr>
                    <w:top w:val="none" w:sz="0" w:space="0" w:color="auto"/>
                    <w:left w:val="none" w:sz="0" w:space="0" w:color="auto"/>
                    <w:bottom w:val="none" w:sz="0" w:space="0" w:color="auto"/>
                    <w:right w:val="none" w:sz="0" w:space="0" w:color="auto"/>
                  </w:divBdr>
                </w:div>
                <w:div w:id="1903756772">
                  <w:marLeft w:val="0"/>
                  <w:marRight w:val="0"/>
                  <w:marTop w:val="0"/>
                  <w:marBottom w:val="0"/>
                  <w:divBdr>
                    <w:top w:val="none" w:sz="0" w:space="0" w:color="auto"/>
                    <w:left w:val="none" w:sz="0" w:space="0" w:color="auto"/>
                    <w:bottom w:val="none" w:sz="0" w:space="0" w:color="auto"/>
                    <w:right w:val="none" w:sz="0" w:space="0" w:color="auto"/>
                  </w:divBdr>
                </w:div>
                <w:div w:id="2097821188">
                  <w:marLeft w:val="0"/>
                  <w:marRight w:val="0"/>
                  <w:marTop w:val="0"/>
                  <w:marBottom w:val="0"/>
                  <w:divBdr>
                    <w:top w:val="none" w:sz="0" w:space="0" w:color="auto"/>
                    <w:left w:val="none" w:sz="0" w:space="0" w:color="auto"/>
                    <w:bottom w:val="none" w:sz="0" w:space="0" w:color="auto"/>
                    <w:right w:val="none" w:sz="0" w:space="0" w:color="auto"/>
                  </w:divBdr>
                </w:div>
                <w:div w:id="2111512057">
                  <w:marLeft w:val="0"/>
                  <w:marRight w:val="0"/>
                  <w:marTop w:val="0"/>
                  <w:marBottom w:val="0"/>
                  <w:divBdr>
                    <w:top w:val="none" w:sz="0" w:space="0" w:color="auto"/>
                    <w:left w:val="none" w:sz="0" w:space="0" w:color="auto"/>
                    <w:bottom w:val="none" w:sz="0" w:space="0" w:color="auto"/>
                    <w:right w:val="none" w:sz="0" w:space="0" w:color="auto"/>
                  </w:divBdr>
                </w:div>
              </w:divsChild>
            </w:div>
            <w:div w:id="1822426333">
              <w:marLeft w:val="0"/>
              <w:marRight w:val="0"/>
              <w:marTop w:val="0"/>
              <w:marBottom w:val="0"/>
              <w:divBdr>
                <w:top w:val="none" w:sz="0" w:space="0" w:color="auto"/>
                <w:left w:val="none" w:sz="0" w:space="0" w:color="auto"/>
                <w:bottom w:val="none" w:sz="0" w:space="0" w:color="auto"/>
                <w:right w:val="none" w:sz="0" w:space="0" w:color="auto"/>
              </w:divBdr>
            </w:div>
            <w:div w:id="1967391153">
              <w:marLeft w:val="0"/>
              <w:marRight w:val="0"/>
              <w:marTop w:val="0"/>
              <w:marBottom w:val="0"/>
              <w:divBdr>
                <w:top w:val="none" w:sz="0" w:space="0" w:color="auto"/>
                <w:left w:val="none" w:sz="0" w:space="0" w:color="auto"/>
                <w:bottom w:val="none" w:sz="0" w:space="0" w:color="auto"/>
                <w:right w:val="none" w:sz="0" w:space="0" w:color="auto"/>
              </w:divBdr>
            </w:div>
            <w:div w:id="21200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7858">
      <w:bodyDiv w:val="1"/>
      <w:marLeft w:val="0"/>
      <w:marRight w:val="0"/>
      <w:marTop w:val="0"/>
      <w:marBottom w:val="0"/>
      <w:divBdr>
        <w:top w:val="none" w:sz="0" w:space="0" w:color="auto"/>
        <w:left w:val="none" w:sz="0" w:space="0" w:color="auto"/>
        <w:bottom w:val="none" w:sz="0" w:space="0" w:color="auto"/>
        <w:right w:val="none" w:sz="0" w:space="0" w:color="auto"/>
      </w:divBdr>
    </w:div>
    <w:div w:id="1029649349">
      <w:bodyDiv w:val="1"/>
      <w:marLeft w:val="0"/>
      <w:marRight w:val="0"/>
      <w:marTop w:val="0"/>
      <w:marBottom w:val="0"/>
      <w:divBdr>
        <w:top w:val="none" w:sz="0" w:space="0" w:color="auto"/>
        <w:left w:val="none" w:sz="0" w:space="0" w:color="auto"/>
        <w:bottom w:val="none" w:sz="0" w:space="0" w:color="auto"/>
        <w:right w:val="none" w:sz="0" w:space="0" w:color="auto"/>
      </w:divBdr>
    </w:div>
    <w:div w:id="1057361624">
      <w:bodyDiv w:val="1"/>
      <w:marLeft w:val="0"/>
      <w:marRight w:val="0"/>
      <w:marTop w:val="0"/>
      <w:marBottom w:val="0"/>
      <w:divBdr>
        <w:top w:val="none" w:sz="0" w:space="0" w:color="auto"/>
        <w:left w:val="none" w:sz="0" w:space="0" w:color="auto"/>
        <w:bottom w:val="none" w:sz="0" w:space="0" w:color="auto"/>
        <w:right w:val="none" w:sz="0" w:space="0" w:color="auto"/>
      </w:divBdr>
      <w:divsChild>
        <w:div w:id="1763408095">
          <w:marLeft w:val="0"/>
          <w:marRight w:val="0"/>
          <w:marTop w:val="0"/>
          <w:marBottom w:val="0"/>
          <w:divBdr>
            <w:top w:val="none" w:sz="0" w:space="0" w:color="auto"/>
            <w:left w:val="none" w:sz="0" w:space="0" w:color="auto"/>
            <w:bottom w:val="none" w:sz="0" w:space="0" w:color="auto"/>
            <w:right w:val="none" w:sz="0" w:space="0" w:color="auto"/>
          </w:divBdr>
        </w:div>
        <w:div w:id="1815292717">
          <w:marLeft w:val="0"/>
          <w:marRight w:val="0"/>
          <w:marTop w:val="0"/>
          <w:marBottom w:val="0"/>
          <w:divBdr>
            <w:top w:val="none" w:sz="0" w:space="0" w:color="auto"/>
            <w:left w:val="none" w:sz="0" w:space="0" w:color="auto"/>
            <w:bottom w:val="none" w:sz="0" w:space="0" w:color="auto"/>
            <w:right w:val="none" w:sz="0" w:space="0" w:color="auto"/>
          </w:divBdr>
        </w:div>
      </w:divsChild>
    </w:div>
    <w:div w:id="1101297178">
      <w:bodyDiv w:val="1"/>
      <w:marLeft w:val="0"/>
      <w:marRight w:val="0"/>
      <w:marTop w:val="0"/>
      <w:marBottom w:val="0"/>
      <w:divBdr>
        <w:top w:val="none" w:sz="0" w:space="0" w:color="auto"/>
        <w:left w:val="none" w:sz="0" w:space="0" w:color="auto"/>
        <w:bottom w:val="none" w:sz="0" w:space="0" w:color="auto"/>
        <w:right w:val="none" w:sz="0" w:space="0" w:color="auto"/>
      </w:divBdr>
      <w:divsChild>
        <w:div w:id="107088364">
          <w:marLeft w:val="0"/>
          <w:marRight w:val="0"/>
          <w:marTop w:val="0"/>
          <w:marBottom w:val="0"/>
          <w:divBdr>
            <w:top w:val="none" w:sz="0" w:space="0" w:color="auto"/>
            <w:left w:val="none" w:sz="0" w:space="0" w:color="auto"/>
            <w:bottom w:val="none" w:sz="0" w:space="0" w:color="auto"/>
            <w:right w:val="none" w:sz="0" w:space="0" w:color="auto"/>
          </w:divBdr>
        </w:div>
        <w:div w:id="134178557">
          <w:marLeft w:val="0"/>
          <w:marRight w:val="0"/>
          <w:marTop w:val="0"/>
          <w:marBottom w:val="0"/>
          <w:divBdr>
            <w:top w:val="none" w:sz="0" w:space="0" w:color="auto"/>
            <w:left w:val="none" w:sz="0" w:space="0" w:color="auto"/>
            <w:bottom w:val="none" w:sz="0" w:space="0" w:color="auto"/>
            <w:right w:val="none" w:sz="0" w:space="0" w:color="auto"/>
          </w:divBdr>
        </w:div>
        <w:div w:id="446504435">
          <w:marLeft w:val="0"/>
          <w:marRight w:val="0"/>
          <w:marTop w:val="0"/>
          <w:marBottom w:val="0"/>
          <w:divBdr>
            <w:top w:val="none" w:sz="0" w:space="0" w:color="auto"/>
            <w:left w:val="none" w:sz="0" w:space="0" w:color="auto"/>
            <w:bottom w:val="none" w:sz="0" w:space="0" w:color="auto"/>
            <w:right w:val="none" w:sz="0" w:space="0" w:color="auto"/>
          </w:divBdr>
        </w:div>
        <w:div w:id="843544849">
          <w:marLeft w:val="0"/>
          <w:marRight w:val="0"/>
          <w:marTop w:val="0"/>
          <w:marBottom w:val="0"/>
          <w:divBdr>
            <w:top w:val="none" w:sz="0" w:space="0" w:color="auto"/>
            <w:left w:val="none" w:sz="0" w:space="0" w:color="auto"/>
            <w:bottom w:val="none" w:sz="0" w:space="0" w:color="auto"/>
            <w:right w:val="none" w:sz="0" w:space="0" w:color="auto"/>
          </w:divBdr>
        </w:div>
        <w:div w:id="882399316">
          <w:marLeft w:val="0"/>
          <w:marRight w:val="0"/>
          <w:marTop w:val="0"/>
          <w:marBottom w:val="0"/>
          <w:divBdr>
            <w:top w:val="none" w:sz="0" w:space="0" w:color="auto"/>
            <w:left w:val="none" w:sz="0" w:space="0" w:color="auto"/>
            <w:bottom w:val="none" w:sz="0" w:space="0" w:color="auto"/>
            <w:right w:val="none" w:sz="0" w:space="0" w:color="auto"/>
          </w:divBdr>
        </w:div>
        <w:div w:id="1044212862">
          <w:marLeft w:val="0"/>
          <w:marRight w:val="0"/>
          <w:marTop w:val="0"/>
          <w:marBottom w:val="0"/>
          <w:divBdr>
            <w:top w:val="none" w:sz="0" w:space="0" w:color="auto"/>
            <w:left w:val="none" w:sz="0" w:space="0" w:color="auto"/>
            <w:bottom w:val="none" w:sz="0" w:space="0" w:color="auto"/>
            <w:right w:val="none" w:sz="0" w:space="0" w:color="auto"/>
          </w:divBdr>
        </w:div>
        <w:div w:id="1077901728">
          <w:marLeft w:val="0"/>
          <w:marRight w:val="0"/>
          <w:marTop w:val="0"/>
          <w:marBottom w:val="0"/>
          <w:divBdr>
            <w:top w:val="none" w:sz="0" w:space="0" w:color="auto"/>
            <w:left w:val="none" w:sz="0" w:space="0" w:color="auto"/>
            <w:bottom w:val="none" w:sz="0" w:space="0" w:color="auto"/>
            <w:right w:val="none" w:sz="0" w:space="0" w:color="auto"/>
          </w:divBdr>
        </w:div>
        <w:div w:id="1778256166">
          <w:marLeft w:val="0"/>
          <w:marRight w:val="0"/>
          <w:marTop w:val="0"/>
          <w:marBottom w:val="0"/>
          <w:divBdr>
            <w:top w:val="none" w:sz="0" w:space="0" w:color="auto"/>
            <w:left w:val="none" w:sz="0" w:space="0" w:color="auto"/>
            <w:bottom w:val="none" w:sz="0" w:space="0" w:color="auto"/>
            <w:right w:val="none" w:sz="0" w:space="0" w:color="auto"/>
          </w:divBdr>
          <w:divsChild>
            <w:div w:id="419374762">
              <w:marLeft w:val="-75"/>
              <w:marRight w:val="0"/>
              <w:marTop w:val="30"/>
              <w:marBottom w:val="30"/>
              <w:divBdr>
                <w:top w:val="none" w:sz="0" w:space="0" w:color="auto"/>
                <w:left w:val="none" w:sz="0" w:space="0" w:color="auto"/>
                <w:bottom w:val="none" w:sz="0" w:space="0" w:color="auto"/>
                <w:right w:val="none" w:sz="0" w:space="0" w:color="auto"/>
              </w:divBdr>
              <w:divsChild>
                <w:div w:id="22946666">
                  <w:marLeft w:val="0"/>
                  <w:marRight w:val="0"/>
                  <w:marTop w:val="0"/>
                  <w:marBottom w:val="0"/>
                  <w:divBdr>
                    <w:top w:val="none" w:sz="0" w:space="0" w:color="auto"/>
                    <w:left w:val="none" w:sz="0" w:space="0" w:color="auto"/>
                    <w:bottom w:val="none" w:sz="0" w:space="0" w:color="auto"/>
                    <w:right w:val="none" w:sz="0" w:space="0" w:color="auto"/>
                  </w:divBdr>
                  <w:divsChild>
                    <w:div w:id="249893943">
                      <w:marLeft w:val="0"/>
                      <w:marRight w:val="0"/>
                      <w:marTop w:val="0"/>
                      <w:marBottom w:val="0"/>
                      <w:divBdr>
                        <w:top w:val="none" w:sz="0" w:space="0" w:color="auto"/>
                        <w:left w:val="none" w:sz="0" w:space="0" w:color="auto"/>
                        <w:bottom w:val="none" w:sz="0" w:space="0" w:color="auto"/>
                        <w:right w:val="none" w:sz="0" w:space="0" w:color="auto"/>
                      </w:divBdr>
                    </w:div>
                  </w:divsChild>
                </w:div>
                <w:div w:id="35469280">
                  <w:marLeft w:val="0"/>
                  <w:marRight w:val="0"/>
                  <w:marTop w:val="0"/>
                  <w:marBottom w:val="0"/>
                  <w:divBdr>
                    <w:top w:val="none" w:sz="0" w:space="0" w:color="auto"/>
                    <w:left w:val="none" w:sz="0" w:space="0" w:color="auto"/>
                    <w:bottom w:val="none" w:sz="0" w:space="0" w:color="auto"/>
                    <w:right w:val="none" w:sz="0" w:space="0" w:color="auto"/>
                  </w:divBdr>
                  <w:divsChild>
                    <w:div w:id="1102265255">
                      <w:marLeft w:val="0"/>
                      <w:marRight w:val="0"/>
                      <w:marTop w:val="0"/>
                      <w:marBottom w:val="0"/>
                      <w:divBdr>
                        <w:top w:val="none" w:sz="0" w:space="0" w:color="auto"/>
                        <w:left w:val="none" w:sz="0" w:space="0" w:color="auto"/>
                        <w:bottom w:val="none" w:sz="0" w:space="0" w:color="auto"/>
                        <w:right w:val="none" w:sz="0" w:space="0" w:color="auto"/>
                      </w:divBdr>
                    </w:div>
                  </w:divsChild>
                </w:div>
                <w:div w:id="68120574">
                  <w:marLeft w:val="0"/>
                  <w:marRight w:val="0"/>
                  <w:marTop w:val="0"/>
                  <w:marBottom w:val="0"/>
                  <w:divBdr>
                    <w:top w:val="none" w:sz="0" w:space="0" w:color="auto"/>
                    <w:left w:val="none" w:sz="0" w:space="0" w:color="auto"/>
                    <w:bottom w:val="none" w:sz="0" w:space="0" w:color="auto"/>
                    <w:right w:val="none" w:sz="0" w:space="0" w:color="auto"/>
                  </w:divBdr>
                  <w:divsChild>
                    <w:div w:id="399789185">
                      <w:marLeft w:val="0"/>
                      <w:marRight w:val="0"/>
                      <w:marTop w:val="0"/>
                      <w:marBottom w:val="0"/>
                      <w:divBdr>
                        <w:top w:val="none" w:sz="0" w:space="0" w:color="auto"/>
                        <w:left w:val="none" w:sz="0" w:space="0" w:color="auto"/>
                        <w:bottom w:val="none" w:sz="0" w:space="0" w:color="auto"/>
                        <w:right w:val="none" w:sz="0" w:space="0" w:color="auto"/>
                      </w:divBdr>
                    </w:div>
                  </w:divsChild>
                </w:div>
                <w:div w:id="162627010">
                  <w:marLeft w:val="0"/>
                  <w:marRight w:val="0"/>
                  <w:marTop w:val="0"/>
                  <w:marBottom w:val="0"/>
                  <w:divBdr>
                    <w:top w:val="none" w:sz="0" w:space="0" w:color="auto"/>
                    <w:left w:val="none" w:sz="0" w:space="0" w:color="auto"/>
                    <w:bottom w:val="none" w:sz="0" w:space="0" w:color="auto"/>
                    <w:right w:val="none" w:sz="0" w:space="0" w:color="auto"/>
                  </w:divBdr>
                  <w:divsChild>
                    <w:div w:id="675230410">
                      <w:marLeft w:val="0"/>
                      <w:marRight w:val="0"/>
                      <w:marTop w:val="0"/>
                      <w:marBottom w:val="0"/>
                      <w:divBdr>
                        <w:top w:val="none" w:sz="0" w:space="0" w:color="auto"/>
                        <w:left w:val="none" w:sz="0" w:space="0" w:color="auto"/>
                        <w:bottom w:val="none" w:sz="0" w:space="0" w:color="auto"/>
                        <w:right w:val="none" w:sz="0" w:space="0" w:color="auto"/>
                      </w:divBdr>
                    </w:div>
                  </w:divsChild>
                </w:div>
                <w:div w:id="216628907">
                  <w:marLeft w:val="0"/>
                  <w:marRight w:val="0"/>
                  <w:marTop w:val="0"/>
                  <w:marBottom w:val="0"/>
                  <w:divBdr>
                    <w:top w:val="none" w:sz="0" w:space="0" w:color="auto"/>
                    <w:left w:val="none" w:sz="0" w:space="0" w:color="auto"/>
                    <w:bottom w:val="none" w:sz="0" w:space="0" w:color="auto"/>
                    <w:right w:val="none" w:sz="0" w:space="0" w:color="auto"/>
                  </w:divBdr>
                  <w:divsChild>
                    <w:div w:id="2081706784">
                      <w:marLeft w:val="0"/>
                      <w:marRight w:val="0"/>
                      <w:marTop w:val="0"/>
                      <w:marBottom w:val="0"/>
                      <w:divBdr>
                        <w:top w:val="none" w:sz="0" w:space="0" w:color="auto"/>
                        <w:left w:val="none" w:sz="0" w:space="0" w:color="auto"/>
                        <w:bottom w:val="none" w:sz="0" w:space="0" w:color="auto"/>
                        <w:right w:val="none" w:sz="0" w:space="0" w:color="auto"/>
                      </w:divBdr>
                    </w:div>
                  </w:divsChild>
                </w:div>
                <w:div w:id="296648034">
                  <w:marLeft w:val="0"/>
                  <w:marRight w:val="0"/>
                  <w:marTop w:val="0"/>
                  <w:marBottom w:val="0"/>
                  <w:divBdr>
                    <w:top w:val="none" w:sz="0" w:space="0" w:color="auto"/>
                    <w:left w:val="none" w:sz="0" w:space="0" w:color="auto"/>
                    <w:bottom w:val="none" w:sz="0" w:space="0" w:color="auto"/>
                    <w:right w:val="none" w:sz="0" w:space="0" w:color="auto"/>
                  </w:divBdr>
                  <w:divsChild>
                    <w:div w:id="1670713432">
                      <w:marLeft w:val="0"/>
                      <w:marRight w:val="0"/>
                      <w:marTop w:val="0"/>
                      <w:marBottom w:val="0"/>
                      <w:divBdr>
                        <w:top w:val="none" w:sz="0" w:space="0" w:color="auto"/>
                        <w:left w:val="none" w:sz="0" w:space="0" w:color="auto"/>
                        <w:bottom w:val="none" w:sz="0" w:space="0" w:color="auto"/>
                        <w:right w:val="none" w:sz="0" w:space="0" w:color="auto"/>
                      </w:divBdr>
                    </w:div>
                  </w:divsChild>
                </w:div>
                <w:div w:id="396629754">
                  <w:marLeft w:val="0"/>
                  <w:marRight w:val="0"/>
                  <w:marTop w:val="0"/>
                  <w:marBottom w:val="0"/>
                  <w:divBdr>
                    <w:top w:val="none" w:sz="0" w:space="0" w:color="auto"/>
                    <w:left w:val="none" w:sz="0" w:space="0" w:color="auto"/>
                    <w:bottom w:val="none" w:sz="0" w:space="0" w:color="auto"/>
                    <w:right w:val="none" w:sz="0" w:space="0" w:color="auto"/>
                  </w:divBdr>
                  <w:divsChild>
                    <w:div w:id="2015185122">
                      <w:marLeft w:val="0"/>
                      <w:marRight w:val="0"/>
                      <w:marTop w:val="0"/>
                      <w:marBottom w:val="0"/>
                      <w:divBdr>
                        <w:top w:val="none" w:sz="0" w:space="0" w:color="auto"/>
                        <w:left w:val="none" w:sz="0" w:space="0" w:color="auto"/>
                        <w:bottom w:val="none" w:sz="0" w:space="0" w:color="auto"/>
                        <w:right w:val="none" w:sz="0" w:space="0" w:color="auto"/>
                      </w:divBdr>
                    </w:div>
                  </w:divsChild>
                </w:div>
                <w:div w:id="442849160">
                  <w:marLeft w:val="0"/>
                  <w:marRight w:val="0"/>
                  <w:marTop w:val="0"/>
                  <w:marBottom w:val="0"/>
                  <w:divBdr>
                    <w:top w:val="none" w:sz="0" w:space="0" w:color="auto"/>
                    <w:left w:val="none" w:sz="0" w:space="0" w:color="auto"/>
                    <w:bottom w:val="none" w:sz="0" w:space="0" w:color="auto"/>
                    <w:right w:val="none" w:sz="0" w:space="0" w:color="auto"/>
                  </w:divBdr>
                  <w:divsChild>
                    <w:div w:id="635989871">
                      <w:marLeft w:val="0"/>
                      <w:marRight w:val="0"/>
                      <w:marTop w:val="0"/>
                      <w:marBottom w:val="0"/>
                      <w:divBdr>
                        <w:top w:val="none" w:sz="0" w:space="0" w:color="auto"/>
                        <w:left w:val="none" w:sz="0" w:space="0" w:color="auto"/>
                        <w:bottom w:val="none" w:sz="0" w:space="0" w:color="auto"/>
                        <w:right w:val="none" w:sz="0" w:space="0" w:color="auto"/>
                      </w:divBdr>
                    </w:div>
                  </w:divsChild>
                </w:div>
                <w:div w:id="480538460">
                  <w:marLeft w:val="0"/>
                  <w:marRight w:val="0"/>
                  <w:marTop w:val="0"/>
                  <w:marBottom w:val="0"/>
                  <w:divBdr>
                    <w:top w:val="none" w:sz="0" w:space="0" w:color="auto"/>
                    <w:left w:val="none" w:sz="0" w:space="0" w:color="auto"/>
                    <w:bottom w:val="none" w:sz="0" w:space="0" w:color="auto"/>
                    <w:right w:val="none" w:sz="0" w:space="0" w:color="auto"/>
                  </w:divBdr>
                  <w:divsChild>
                    <w:div w:id="266352628">
                      <w:marLeft w:val="0"/>
                      <w:marRight w:val="0"/>
                      <w:marTop w:val="0"/>
                      <w:marBottom w:val="0"/>
                      <w:divBdr>
                        <w:top w:val="none" w:sz="0" w:space="0" w:color="auto"/>
                        <w:left w:val="none" w:sz="0" w:space="0" w:color="auto"/>
                        <w:bottom w:val="none" w:sz="0" w:space="0" w:color="auto"/>
                        <w:right w:val="none" w:sz="0" w:space="0" w:color="auto"/>
                      </w:divBdr>
                    </w:div>
                  </w:divsChild>
                </w:div>
                <w:div w:id="487130926">
                  <w:marLeft w:val="0"/>
                  <w:marRight w:val="0"/>
                  <w:marTop w:val="0"/>
                  <w:marBottom w:val="0"/>
                  <w:divBdr>
                    <w:top w:val="none" w:sz="0" w:space="0" w:color="auto"/>
                    <w:left w:val="none" w:sz="0" w:space="0" w:color="auto"/>
                    <w:bottom w:val="none" w:sz="0" w:space="0" w:color="auto"/>
                    <w:right w:val="none" w:sz="0" w:space="0" w:color="auto"/>
                  </w:divBdr>
                  <w:divsChild>
                    <w:div w:id="1117989058">
                      <w:marLeft w:val="0"/>
                      <w:marRight w:val="0"/>
                      <w:marTop w:val="0"/>
                      <w:marBottom w:val="0"/>
                      <w:divBdr>
                        <w:top w:val="none" w:sz="0" w:space="0" w:color="auto"/>
                        <w:left w:val="none" w:sz="0" w:space="0" w:color="auto"/>
                        <w:bottom w:val="none" w:sz="0" w:space="0" w:color="auto"/>
                        <w:right w:val="none" w:sz="0" w:space="0" w:color="auto"/>
                      </w:divBdr>
                    </w:div>
                  </w:divsChild>
                </w:div>
                <w:div w:id="502597676">
                  <w:marLeft w:val="0"/>
                  <w:marRight w:val="0"/>
                  <w:marTop w:val="0"/>
                  <w:marBottom w:val="0"/>
                  <w:divBdr>
                    <w:top w:val="none" w:sz="0" w:space="0" w:color="auto"/>
                    <w:left w:val="none" w:sz="0" w:space="0" w:color="auto"/>
                    <w:bottom w:val="none" w:sz="0" w:space="0" w:color="auto"/>
                    <w:right w:val="none" w:sz="0" w:space="0" w:color="auto"/>
                  </w:divBdr>
                  <w:divsChild>
                    <w:div w:id="189340786">
                      <w:marLeft w:val="0"/>
                      <w:marRight w:val="0"/>
                      <w:marTop w:val="0"/>
                      <w:marBottom w:val="0"/>
                      <w:divBdr>
                        <w:top w:val="none" w:sz="0" w:space="0" w:color="auto"/>
                        <w:left w:val="none" w:sz="0" w:space="0" w:color="auto"/>
                        <w:bottom w:val="none" w:sz="0" w:space="0" w:color="auto"/>
                        <w:right w:val="none" w:sz="0" w:space="0" w:color="auto"/>
                      </w:divBdr>
                    </w:div>
                    <w:div w:id="602492296">
                      <w:marLeft w:val="0"/>
                      <w:marRight w:val="0"/>
                      <w:marTop w:val="0"/>
                      <w:marBottom w:val="0"/>
                      <w:divBdr>
                        <w:top w:val="none" w:sz="0" w:space="0" w:color="auto"/>
                        <w:left w:val="none" w:sz="0" w:space="0" w:color="auto"/>
                        <w:bottom w:val="none" w:sz="0" w:space="0" w:color="auto"/>
                        <w:right w:val="none" w:sz="0" w:space="0" w:color="auto"/>
                      </w:divBdr>
                    </w:div>
                    <w:div w:id="1517037917">
                      <w:marLeft w:val="0"/>
                      <w:marRight w:val="0"/>
                      <w:marTop w:val="0"/>
                      <w:marBottom w:val="0"/>
                      <w:divBdr>
                        <w:top w:val="none" w:sz="0" w:space="0" w:color="auto"/>
                        <w:left w:val="none" w:sz="0" w:space="0" w:color="auto"/>
                        <w:bottom w:val="none" w:sz="0" w:space="0" w:color="auto"/>
                        <w:right w:val="none" w:sz="0" w:space="0" w:color="auto"/>
                      </w:divBdr>
                    </w:div>
                    <w:div w:id="1649478817">
                      <w:marLeft w:val="0"/>
                      <w:marRight w:val="0"/>
                      <w:marTop w:val="0"/>
                      <w:marBottom w:val="0"/>
                      <w:divBdr>
                        <w:top w:val="none" w:sz="0" w:space="0" w:color="auto"/>
                        <w:left w:val="none" w:sz="0" w:space="0" w:color="auto"/>
                        <w:bottom w:val="none" w:sz="0" w:space="0" w:color="auto"/>
                        <w:right w:val="none" w:sz="0" w:space="0" w:color="auto"/>
                      </w:divBdr>
                    </w:div>
                    <w:div w:id="1895769630">
                      <w:marLeft w:val="0"/>
                      <w:marRight w:val="0"/>
                      <w:marTop w:val="0"/>
                      <w:marBottom w:val="0"/>
                      <w:divBdr>
                        <w:top w:val="none" w:sz="0" w:space="0" w:color="auto"/>
                        <w:left w:val="none" w:sz="0" w:space="0" w:color="auto"/>
                        <w:bottom w:val="none" w:sz="0" w:space="0" w:color="auto"/>
                        <w:right w:val="none" w:sz="0" w:space="0" w:color="auto"/>
                      </w:divBdr>
                    </w:div>
                    <w:div w:id="1996519947">
                      <w:marLeft w:val="0"/>
                      <w:marRight w:val="0"/>
                      <w:marTop w:val="0"/>
                      <w:marBottom w:val="0"/>
                      <w:divBdr>
                        <w:top w:val="none" w:sz="0" w:space="0" w:color="auto"/>
                        <w:left w:val="none" w:sz="0" w:space="0" w:color="auto"/>
                        <w:bottom w:val="none" w:sz="0" w:space="0" w:color="auto"/>
                        <w:right w:val="none" w:sz="0" w:space="0" w:color="auto"/>
                      </w:divBdr>
                    </w:div>
                  </w:divsChild>
                </w:div>
                <w:div w:id="505750342">
                  <w:marLeft w:val="0"/>
                  <w:marRight w:val="0"/>
                  <w:marTop w:val="0"/>
                  <w:marBottom w:val="0"/>
                  <w:divBdr>
                    <w:top w:val="none" w:sz="0" w:space="0" w:color="auto"/>
                    <w:left w:val="none" w:sz="0" w:space="0" w:color="auto"/>
                    <w:bottom w:val="none" w:sz="0" w:space="0" w:color="auto"/>
                    <w:right w:val="none" w:sz="0" w:space="0" w:color="auto"/>
                  </w:divBdr>
                  <w:divsChild>
                    <w:div w:id="53549752">
                      <w:marLeft w:val="0"/>
                      <w:marRight w:val="0"/>
                      <w:marTop w:val="0"/>
                      <w:marBottom w:val="0"/>
                      <w:divBdr>
                        <w:top w:val="none" w:sz="0" w:space="0" w:color="auto"/>
                        <w:left w:val="none" w:sz="0" w:space="0" w:color="auto"/>
                        <w:bottom w:val="none" w:sz="0" w:space="0" w:color="auto"/>
                        <w:right w:val="none" w:sz="0" w:space="0" w:color="auto"/>
                      </w:divBdr>
                    </w:div>
                  </w:divsChild>
                </w:div>
                <w:div w:id="556475604">
                  <w:marLeft w:val="0"/>
                  <w:marRight w:val="0"/>
                  <w:marTop w:val="0"/>
                  <w:marBottom w:val="0"/>
                  <w:divBdr>
                    <w:top w:val="none" w:sz="0" w:space="0" w:color="auto"/>
                    <w:left w:val="none" w:sz="0" w:space="0" w:color="auto"/>
                    <w:bottom w:val="none" w:sz="0" w:space="0" w:color="auto"/>
                    <w:right w:val="none" w:sz="0" w:space="0" w:color="auto"/>
                  </w:divBdr>
                  <w:divsChild>
                    <w:div w:id="1521747656">
                      <w:marLeft w:val="0"/>
                      <w:marRight w:val="0"/>
                      <w:marTop w:val="0"/>
                      <w:marBottom w:val="0"/>
                      <w:divBdr>
                        <w:top w:val="none" w:sz="0" w:space="0" w:color="auto"/>
                        <w:left w:val="none" w:sz="0" w:space="0" w:color="auto"/>
                        <w:bottom w:val="none" w:sz="0" w:space="0" w:color="auto"/>
                        <w:right w:val="none" w:sz="0" w:space="0" w:color="auto"/>
                      </w:divBdr>
                    </w:div>
                  </w:divsChild>
                </w:div>
                <w:div w:id="595022635">
                  <w:marLeft w:val="0"/>
                  <w:marRight w:val="0"/>
                  <w:marTop w:val="0"/>
                  <w:marBottom w:val="0"/>
                  <w:divBdr>
                    <w:top w:val="none" w:sz="0" w:space="0" w:color="auto"/>
                    <w:left w:val="none" w:sz="0" w:space="0" w:color="auto"/>
                    <w:bottom w:val="none" w:sz="0" w:space="0" w:color="auto"/>
                    <w:right w:val="none" w:sz="0" w:space="0" w:color="auto"/>
                  </w:divBdr>
                  <w:divsChild>
                    <w:div w:id="86854405">
                      <w:marLeft w:val="0"/>
                      <w:marRight w:val="0"/>
                      <w:marTop w:val="0"/>
                      <w:marBottom w:val="0"/>
                      <w:divBdr>
                        <w:top w:val="none" w:sz="0" w:space="0" w:color="auto"/>
                        <w:left w:val="none" w:sz="0" w:space="0" w:color="auto"/>
                        <w:bottom w:val="none" w:sz="0" w:space="0" w:color="auto"/>
                        <w:right w:val="none" w:sz="0" w:space="0" w:color="auto"/>
                      </w:divBdr>
                    </w:div>
                  </w:divsChild>
                </w:div>
                <w:div w:id="690911417">
                  <w:marLeft w:val="0"/>
                  <w:marRight w:val="0"/>
                  <w:marTop w:val="0"/>
                  <w:marBottom w:val="0"/>
                  <w:divBdr>
                    <w:top w:val="none" w:sz="0" w:space="0" w:color="auto"/>
                    <w:left w:val="none" w:sz="0" w:space="0" w:color="auto"/>
                    <w:bottom w:val="none" w:sz="0" w:space="0" w:color="auto"/>
                    <w:right w:val="none" w:sz="0" w:space="0" w:color="auto"/>
                  </w:divBdr>
                  <w:divsChild>
                    <w:div w:id="339240351">
                      <w:marLeft w:val="0"/>
                      <w:marRight w:val="0"/>
                      <w:marTop w:val="0"/>
                      <w:marBottom w:val="0"/>
                      <w:divBdr>
                        <w:top w:val="none" w:sz="0" w:space="0" w:color="auto"/>
                        <w:left w:val="none" w:sz="0" w:space="0" w:color="auto"/>
                        <w:bottom w:val="none" w:sz="0" w:space="0" w:color="auto"/>
                        <w:right w:val="none" w:sz="0" w:space="0" w:color="auto"/>
                      </w:divBdr>
                    </w:div>
                  </w:divsChild>
                </w:div>
                <w:div w:id="821966860">
                  <w:marLeft w:val="0"/>
                  <w:marRight w:val="0"/>
                  <w:marTop w:val="0"/>
                  <w:marBottom w:val="0"/>
                  <w:divBdr>
                    <w:top w:val="none" w:sz="0" w:space="0" w:color="auto"/>
                    <w:left w:val="none" w:sz="0" w:space="0" w:color="auto"/>
                    <w:bottom w:val="none" w:sz="0" w:space="0" w:color="auto"/>
                    <w:right w:val="none" w:sz="0" w:space="0" w:color="auto"/>
                  </w:divBdr>
                  <w:divsChild>
                    <w:div w:id="1023170097">
                      <w:marLeft w:val="0"/>
                      <w:marRight w:val="0"/>
                      <w:marTop w:val="0"/>
                      <w:marBottom w:val="0"/>
                      <w:divBdr>
                        <w:top w:val="none" w:sz="0" w:space="0" w:color="auto"/>
                        <w:left w:val="none" w:sz="0" w:space="0" w:color="auto"/>
                        <w:bottom w:val="none" w:sz="0" w:space="0" w:color="auto"/>
                        <w:right w:val="none" w:sz="0" w:space="0" w:color="auto"/>
                      </w:divBdr>
                    </w:div>
                  </w:divsChild>
                </w:div>
                <w:div w:id="866061499">
                  <w:marLeft w:val="0"/>
                  <w:marRight w:val="0"/>
                  <w:marTop w:val="0"/>
                  <w:marBottom w:val="0"/>
                  <w:divBdr>
                    <w:top w:val="none" w:sz="0" w:space="0" w:color="auto"/>
                    <w:left w:val="none" w:sz="0" w:space="0" w:color="auto"/>
                    <w:bottom w:val="none" w:sz="0" w:space="0" w:color="auto"/>
                    <w:right w:val="none" w:sz="0" w:space="0" w:color="auto"/>
                  </w:divBdr>
                  <w:divsChild>
                    <w:div w:id="1867793714">
                      <w:marLeft w:val="0"/>
                      <w:marRight w:val="0"/>
                      <w:marTop w:val="0"/>
                      <w:marBottom w:val="0"/>
                      <w:divBdr>
                        <w:top w:val="none" w:sz="0" w:space="0" w:color="auto"/>
                        <w:left w:val="none" w:sz="0" w:space="0" w:color="auto"/>
                        <w:bottom w:val="none" w:sz="0" w:space="0" w:color="auto"/>
                        <w:right w:val="none" w:sz="0" w:space="0" w:color="auto"/>
                      </w:divBdr>
                    </w:div>
                  </w:divsChild>
                </w:div>
                <w:div w:id="945700428">
                  <w:marLeft w:val="0"/>
                  <w:marRight w:val="0"/>
                  <w:marTop w:val="0"/>
                  <w:marBottom w:val="0"/>
                  <w:divBdr>
                    <w:top w:val="none" w:sz="0" w:space="0" w:color="auto"/>
                    <w:left w:val="none" w:sz="0" w:space="0" w:color="auto"/>
                    <w:bottom w:val="none" w:sz="0" w:space="0" w:color="auto"/>
                    <w:right w:val="none" w:sz="0" w:space="0" w:color="auto"/>
                  </w:divBdr>
                  <w:divsChild>
                    <w:div w:id="2067751661">
                      <w:marLeft w:val="0"/>
                      <w:marRight w:val="0"/>
                      <w:marTop w:val="0"/>
                      <w:marBottom w:val="0"/>
                      <w:divBdr>
                        <w:top w:val="none" w:sz="0" w:space="0" w:color="auto"/>
                        <w:left w:val="none" w:sz="0" w:space="0" w:color="auto"/>
                        <w:bottom w:val="none" w:sz="0" w:space="0" w:color="auto"/>
                        <w:right w:val="none" w:sz="0" w:space="0" w:color="auto"/>
                      </w:divBdr>
                    </w:div>
                  </w:divsChild>
                </w:div>
                <w:div w:id="1022171221">
                  <w:marLeft w:val="0"/>
                  <w:marRight w:val="0"/>
                  <w:marTop w:val="0"/>
                  <w:marBottom w:val="0"/>
                  <w:divBdr>
                    <w:top w:val="none" w:sz="0" w:space="0" w:color="auto"/>
                    <w:left w:val="none" w:sz="0" w:space="0" w:color="auto"/>
                    <w:bottom w:val="none" w:sz="0" w:space="0" w:color="auto"/>
                    <w:right w:val="none" w:sz="0" w:space="0" w:color="auto"/>
                  </w:divBdr>
                  <w:divsChild>
                    <w:div w:id="572618041">
                      <w:marLeft w:val="0"/>
                      <w:marRight w:val="0"/>
                      <w:marTop w:val="0"/>
                      <w:marBottom w:val="0"/>
                      <w:divBdr>
                        <w:top w:val="none" w:sz="0" w:space="0" w:color="auto"/>
                        <w:left w:val="none" w:sz="0" w:space="0" w:color="auto"/>
                        <w:bottom w:val="none" w:sz="0" w:space="0" w:color="auto"/>
                        <w:right w:val="none" w:sz="0" w:space="0" w:color="auto"/>
                      </w:divBdr>
                    </w:div>
                    <w:div w:id="668094618">
                      <w:marLeft w:val="0"/>
                      <w:marRight w:val="0"/>
                      <w:marTop w:val="0"/>
                      <w:marBottom w:val="0"/>
                      <w:divBdr>
                        <w:top w:val="none" w:sz="0" w:space="0" w:color="auto"/>
                        <w:left w:val="none" w:sz="0" w:space="0" w:color="auto"/>
                        <w:bottom w:val="none" w:sz="0" w:space="0" w:color="auto"/>
                        <w:right w:val="none" w:sz="0" w:space="0" w:color="auto"/>
                      </w:divBdr>
                    </w:div>
                    <w:div w:id="722024948">
                      <w:marLeft w:val="0"/>
                      <w:marRight w:val="0"/>
                      <w:marTop w:val="0"/>
                      <w:marBottom w:val="0"/>
                      <w:divBdr>
                        <w:top w:val="none" w:sz="0" w:space="0" w:color="auto"/>
                        <w:left w:val="none" w:sz="0" w:space="0" w:color="auto"/>
                        <w:bottom w:val="none" w:sz="0" w:space="0" w:color="auto"/>
                        <w:right w:val="none" w:sz="0" w:space="0" w:color="auto"/>
                      </w:divBdr>
                    </w:div>
                    <w:div w:id="727994955">
                      <w:marLeft w:val="0"/>
                      <w:marRight w:val="0"/>
                      <w:marTop w:val="0"/>
                      <w:marBottom w:val="0"/>
                      <w:divBdr>
                        <w:top w:val="none" w:sz="0" w:space="0" w:color="auto"/>
                        <w:left w:val="none" w:sz="0" w:space="0" w:color="auto"/>
                        <w:bottom w:val="none" w:sz="0" w:space="0" w:color="auto"/>
                        <w:right w:val="none" w:sz="0" w:space="0" w:color="auto"/>
                      </w:divBdr>
                    </w:div>
                    <w:div w:id="1749695046">
                      <w:marLeft w:val="0"/>
                      <w:marRight w:val="0"/>
                      <w:marTop w:val="0"/>
                      <w:marBottom w:val="0"/>
                      <w:divBdr>
                        <w:top w:val="none" w:sz="0" w:space="0" w:color="auto"/>
                        <w:left w:val="none" w:sz="0" w:space="0" w:color="auto"/>
                        <w:bottom w:val="none" w:sz="0" w:space="0" w:color="auto"/>
                        <w:right w:val="none" w:sz="0" w:space="0" w:color="auto"/>
                      </w:divBdr>
                    </w:div>
                  </w:divsChild>
                </w:div>
                <w:div w:id="1095173279">
                  <w:marLeft w:val="0"/>
                  <w:marRight w:val="0"/>
                  <w:marTop w:val="0"/>
                  <w:marBottom w:val="0"/>
                  <w:divBdr>
                    <w:top w:val="none" w:sz="0" w:space="0" w:color="auto"/>
                    <w:left w:val="none" w:sz="0" w:space="0" w:color="auto"/>
                    <w:bottom w:val="none" w:sz="0" w:space="0" w:color="auto"/>
                    <w:right w:val="none" w:sz="0" w:space="0" w:color="auto"/>
                  </w:divBdr>
                  <w:divsChild>
                    <w:div w:id="1970279120">
                      <w:marLeft w:val="0"/>
                      <w:marRight w:val="0"/>
                      <w:marTop w:val="0"/>
                      <w:marBottom w:val="0"/>
                      <w:divBdr>
                        <w:top w:val="none" w:sz="0" w:space="0" w:color="auto"/>
                        <w:left w:val="none" w:sz="0" w:space="0" w:color="auto"/>
                        <w:bottom w:val="none" w:sz="0" w:space="0" w:color="auto"/>
                        <w:right w:val="none" w:sz="0" w:space="0" w:color="auto"/>
                      </w:divBdr>
                    </w:div>
                  </w:divsChild>
                </w:div>
                <w:div w:id="1098865793">
                  <w:marLeft w:val="0"/>
                  <w:marRight w:val="0"/>
                  <w:marTop w:val="0"/>
                  <w:marBottom w:val="0"/>
                  <w:divBdr>
                    <w:top w:val="none" w:sz="0" w:space="0" w:color="auto"/>
                    <w:left w:val="none" w:sz="0" w:space="0" w:color="auto"/>
                    <w:bottom w:val="none" w:sz="0" w:space="0" w:color="auto"/>
                    <w:right w:val="none" w:sz="0" w:space="0" w:color="auto"/>
                  </w:divBdr>
                  <w:divsChild>
                    <w:div w:id="711656333">
                      <w:marLeft w:val="0"/>
                      <w:marRight w:val="0"/>
                      <w:marTop w:val="0"/>
                      <w:marBottom w:val="0"/>
                      <w:divBdr>
                        <w:top w:val="none" w:sz="0" w:space="0" w:color="auto"/>
                        <w:left w:val="none" w:sz="0" w:space="0" w:color="auto"/>
                        <w:bottom w:val="none" w:sz="0" w:space="0" w:color="auto"/>
                        <w:right w:val="none" w:sz="0" w:space="0" w:color="auto"/>
                      </w:divBdr>
                    </w:div>
                  </w:divsChild>
                </w:div>
                <w:div w:id="1131904618">
                  <w:marLeft w:val="0"/>
                  <w:marRight w:val="0"/>
                  <w:marTop w:val="0"/>
                  <w:marBottom w:val="0"/>
                  <w:divBdr>
                    <w:top w:val="none" w:sz="0" w:space="0" w:color="auto"/>
                    <w:left w:val="none" w:sz="0" w:space="0" w:color="auto"/>
                    <w:bottom w:val="none" w:sz="0" w:space="0" w:color="auto"/>
                    <w:right w:val="none" w:sz="0" w:space="0" w:color="auto"/>
                  </w:divBdr>
                  <w:divsChild>
                    <w:div w:id="491717931">
                      <w:marLeft w:val="0"/>
                      <w:marRight w:val="0"/>
                      <w:marTop w:val="0"/>
                      <w:marBottom w:val="0"/>
                      <w:divBdr>
                        <w:top w:val="none" w:sz="0" w:space="0" w:color="auto"/>
                        <w:left w:val="none" w:sz="0" w:space="0" w:color="auto"/>
                        <w:bottom w:val="none" w:sz="0" w:space="0" w:color="auto"/>
                        <w:right w:val="none" w:sz="0" w:space="0" w:color="auto"/>
                      </w:divBdr>
                    </w:div>
                  </w:divsChild>
                </w:div>
                <w:div w:id="1206985613">
                  <w:marLeft w:val="0"/>
                  <w:marRight w:val="0"/>
                  <w:marTop w:val="0"/>
                  <w:marBottom w:val="0"/>
                  <w:divBdr>
                    <w:top w:val="none" w:sz="0" w:space="0" w:color="auto"/>
                    <w:left w:val="none" w:sz="0" w:space="0" w:color="auto"/>
                    <w:bottom w:val="none" w:sz="0" w:space="0" w:color="auto"/>
                    <w:right w:val="none" w:sz="0" w:space="0" w:color="auto"/>
                  </w:divBdr>
                  <w:divsChild>
                    <w:div w:id="780103106">
                      <w:marLeft w:val="0"/>
                      <w:marRight w:val="0"/>
                      <w:marTop w:val="0"/>
                      <w:marBottom w:val="0"/>
                      <w:divBdr>
                        <w:top w:val="none" w:sz="0" w:space="0" w:color="auto"/>
                        <w:left w:val="none" w:sz="0" w:space="0" w:color="auto"/>
                        <w:bottom w:val="none" w:sz="0" w:space="0" w:color="auto"/>
                        <w:right w:val="none" w:sz="0" w:space="0" w:color="auto"/>
                      </w:divBdr>
                    </w:div>
                  </w:divsChild>
                </w:div>
                <w:div w:id="1214461766">
                  <w:marLeft w:val="0"/>
                  <w:marRight w:val="0"/>
                  <w:marTop w:val="0"/>
                  <w:marBottom w:val="0"/>
                  <w:divBdr>
                    <w:top w:val="none" w:sz="0" w:space="0" w:color="auto"/>
                    <w:left w:val="none" w:sz="0" w:space="0" w:color="auto"/>
                    <w:bottom w:val="none" w:sz="0" w:space="0" w:color="auto"/>
                    <w:right w:val="none" w:sz="0" w:space="0" w:color="auto"/>
                  </w:divBdr>
                  <w:divsChild>
                    <w:div w:id="1680815126">
                      <w:marLeft w:val="0"/>
                      <w:marRight w:val="0"/>
                      <w:marTop w:val="0"/>
                      <w:marBottom w:val="0"/>
                      <w:divBdr>
                        <w:top w:val="none" w:sz="0" w:space="0" w:color="auto"/>
                        <w:left w:val="none" w:sz="0" w:space="0" w:color="auto"/>
                        <w:bottom w:val="none" w:sz="0" w:space="0" w:color="auto"/>
                        <w:right w:val="none" w:sz="0" w:space="0" w:color="auto"/>
                      </w:divBdr>
                    </w:div>
                  </w:divsChild>
                </w:div>
                <w:div w:id="1232156917">
                  <w:marLeft w:val="0"/>
                  <w:marRight w:val="0"/>
                  <w:marTop w:val="0"/>
                  <w:marBottom w:val="0"/>
                  <w:divBdr>
                    <w:top w:val="none" w:sz="0" w:space="0" w:color="auto"/>
                    <w:left w:val="none" w:sz="0" w:space="0" w:color="auto"/>
                    <w:bottom w:val="none" w:sz="0" w:space="0" w:color="auto"/>
                    <w:right w:val="none" w:sz="0" w:space="0" w:color="auto"/>
                  </w:divBdr>
                  <w:divsChild>
                    <w:div w:id="811410970">
                      <w:marLeft w:val="0"/>
                      <w:marRight w:val="0"/>
                      <w:marTop w:val="0"/>
                      <w:marBottom w:val="0"/>
                      <w:divBdr>
                        <w:top w:val="none" w:sz="0" w:space="0" w:color="auto"/>
                        <w:left w:val="none" w:sz="0" w:space="0" w:color="auto"/>
                        <w:bottom w:val="none" w:sz="0" w:space="0" w:color="auto"/>
                        <w:right w:val="none" w:sz="0" w:space="0" w:color="auto"/>
                      </w:divBdr>
                    </w:div>
                  </w:divsChild>
                </w:div>
                <w:div w:id="1237327844">
                  <w:marLeft w:val="0"/>
                  <w:marRight w:val="0"/>
                  <w:marTop w:val="0"/>
                  <w:marBottom w:val="0"/>
                  <w:divBdr>
                    <w:top w:val="none" w:sz="0" w:space="0" w:color="auto"/>
                    <w:left w:val="none" w:sz="0" w:space="0" w:color="auto"/>
                    <w:bottom w:val="none" w:sz="0" w:space="0" w:color="auto"/>
                    <w:right w:val="none" w:sz="0" w:space="0" w:color="auto"/>
                  </w:divBdr>
                  <w:divsChild>
                    <w:div w:id="1847355104">
                      <w:marLeft w:val="0"/>
                      <w:marRight w:val="0"/>
                      <w:marTop w:val="0"/>
                      <w:marBottom w:val="0"/>
                      <w:divBdr>
                        <w:top w:val="none" w:sz="0" w:space="0" w:color="auto"/>
                        <w:left w:val="none" w:sz="0" w:space="0" w:color="auto"/>
                        <w:bottom w:val="none" w:sz="0" w:space="0" w:color="auto"/>
                        <w:right w:val="none" w:sz="0" w:space="0" w:color="auto"/>
                      </w:divBdr>
                    </w:div>
                  </w:divsChild>
                </w:div>
                <w:div w:id="1237741437">
                  <w:marLeft w:val="0"/>
                  <w:marRight w:val="0"/>
                  <w:marTop w:val="0"/>
                  <w:marBottom w:val="0"/>
                  <w:divBdr>
                    <w:top w:val="none" w:sz="0" w:space="0" w:color="auto"/>
                    <w:left w:val="none" w:sz="0" w:space="0" w:color="auto"/>
                    <w:bottom w:val="none" w:sz="0" w:space="0" w:color="auto"/>
                    <w:right w:val="none" w:sz="0" w:space="0" w:color="auto"/>
                  </w:divBdr>
                  <w:divsChild>
                    <w:div w:id="1496872570">
                      <w:marLeft w:val="0"/>
                      <w:marRight w:val="0"/>
                      <w:marTop w:val="0"/>
                      <w:marBottom w:val="0"/>
                      <w:divBdr>
                        <w:top w:val="none" w:sz="0" w:space="0" w:color="auto"/>
                        <w:left w:val="none" w:sz="0" w:space="0" w:color="auto"/>
                        <w:bottom w:val="none" w:sz="0" w:space="0" w:color="auto"/>
                        <w:right w:val="none" w:sz="0" w:space="0" w:color="auto"/>
                      </w:divBdr>
                    </w:div>
                  </w:divsChild>
                </w:div>
                <w:div w:id="1288051117">
                  <w:marLeft w:val="0"/>
                  <w:marRight w:val="0"/>
                  <w:marTop w:val="0"/>
                  <w:marBottom w:val="0"/>
                  <w:divBdr>
                    <w:top w:val="none" w:sz="0" w:space="0" w:color="auto"/>
                    <w:left w:val="none" w:sz="0" w:space="0" w:color="auto"/>
                    <w:bottom w:val="none" w:sz="0" w:space="0" w:color="auto"/>
                    <w:right w:val="none" w:sz="0" w:space="0" w:color="auto"/>
                  </w:divBdr>
                  <w:divsChild>
                    <w:div w:id="1386248222">
                      <w:marLeft w:val="0"/>
                      <w:marRight w:val="0"/>
                      <w:marTop w:val="0"/>
                      <w:marBottom w:val="0"/>
                      <w:divBdr>
                        <w:top w:val="none" w:sz="0" w:space="0" w:color="auto"/>
                        <w:left w:val="none" w:sz="0" w:space="0" w:color="auto"/>
                        <w:bottom w:val="none" w:sz="0" w:space="0" w:color="auto"/>
                        <w:right w:val="none" w:sz="0" w:space="0" w:color="auto"/>
                      </w:divBdr>
                    </w:div>
                  </w:divsChild>
                </w:div>
                <w:div w:id="1350912640">
                  <w:marLeft w:val="0"/>
                  <w:marRight w:val="0"/>
                  <w:marTop w:val="0"/>
                  <w:marBottom w:val="0"/>
                  <w:divBdr>
                    <w:top w:val="none" w:sz="0" w:space="0" w:color="auto"/>
                    <w:left w:val="none" w:sz="0" w:space="0" w:color="auto"/>
                    <w:bottom w:val="none" w:sz="0" w:space="0" w:color="auto"/>
                    <w:right w:val="none" w:sz="0" w:space="0" w:color="auto"/>
                  </w:divBdr>
                  <w:divsChild>
                    <w:div w:id="761612402">
                      <w:marLeft w:val="0"/>
                      <w:marRight w:val="0"/>
                      <w:marTop w:val="0"/>
                      <w:marBottom w:val="0"/>
                      <w:divBdr>
                        <w:top w:val="none" w:sz="0" w:space="0" w:color="auto"/>
                        <w:left w:val="none" w:sz="0" w:space="0" w:color="auto"/>
                        <w:bottom w:val="none" w:sz="0" w:space="0" w:color="auto"/>
                        <w:right w:val="none" w:sz="0" w:space="0" w:color="auto"/>
                      </w:divBdr>
                    </w:div>
                  </w:divsChild>
                </w:div>
                <w:div w:id="1428580752">
                  <w:marLeft w:val="0"/>
                  <w:marRight w:val="0"/>
                  <w:marTop w:val="0"/>
                  <w:marBottom w:val="0"/>
                  <w:divBdr>
                    <w:top w:val="none" w:sz="0" w:space="0" w:color="auto"/>
                    <w:left w:val="none" w:sz="0" w:space="0" w:color="auto"/>
                    <w:bottom w:val="none" w:sz="0" w:space="0" w:color="auto"/>
                    <w:right w:val="none" w:sz="0" w:space="0" w:color="auto"/>
                  </w:divBdr>
                  <w:divsChild>
                    <w:div w:id="1442382203">
                      <w:marLeft w:val="0"/>
                      <w:marRight w:val="0"/>
                      <w:marTop w:val="0"/>
                      <w:marBottom w:val="0"/>
                      <w:divBdr>
                        <w:top w:val="none" w:sz="0" w:space="0" w:color="auto"/>
                        <w:left w:val="none" w:sz="0" w:space="0" w:color="auto"/>
                        <w:bottom w:val="none" w:sz="0" w:space="0" w:color="auto"/>
                        <w:right w:val="none" w:sz="0" w:space="0" w:color="auto"/>
                      </w:divBdr>
                    </w:div>
                  </w:divsChild>
                </w:div>
                <w:div w:id="1456489004">
                  <w:marLeft w:val="0"/>
                  <w:marRight w:val="0"/>
                  <w:marTop w:val="0"/>
                  <w:marBottom w:val="0"/>
                  <w:divBdr>
                    <w:top w:val="none" w:sz="0" w:space="0" w:color="auto"/>
                    <w:left w:val="none" w:sz="0" w:space="0" w:color="auto"/>
                    <w:bottom w:val="none" w:sz="0" w:space="0" w:color="auto"/>
                    <w:right w:val="none" w:sz="0" w:space="0" w:color="auto"/>
                  </w:divBdr>
                  <w:divsChild>
                    <w:div w:id="914823495">
                      <w:marLeft w:val="0"/>
                      <w:marRight w:val="0"/>
                      <w:marTop w:val="0"/>
                      <w:marBottom w:val="0"/>
                      <w:divBdr>
                        <w:top w:val="none" w:sz="0" w:space="0" w:color="auto"/>
                        <w:left w:val="none" w:sz="0" w:space="0" w:color="auto"/>
                        <w:bottom w:val="none" w:sz="0" w:space="0" w:color="auto"/>
                        <w:right w:val="none" w:sz="0" w:space="0" w:color="auto"/>
                      </w:divBdr>
                    </w:div>
                  </w:divsChild>
                </w:div>
                <w:div w:id="1528056376">
                  <w:marLeft w:val="0"/>
                  <w:marRight w:val="0"/>
                  <w:marTop w:val="0"/>
                  <w:marBottom w:val="0"/>
                  <w:divBdr>
                    <w:top w:val="none" w:sz="0" w:space="0" w:color="auto"/>
                    <w:left w:val="none" w:sz="0" w:space="0" w:color="auto"/>
                    <w:bottom w:val="none" w:sz="0" w:space="0" w:color="auto"/>
                    <w:right w:val="none" w:sz="0" w:space="0" w:color="auto"/>
                  </w:divBdr>
                  <w:divsChild>
                    <w:div w:id="882135298">
                      <w:marLeft w:val="0"/>
                      <w:marRight w:val="0"/>
                      <w:marTop w:val="0"/>
                      <w:marBottom w:val="0"/>
                      <w:divBdr>
                        <w:top w:val="none" w:sz="0" w:space="0" w:color="auto"/>
                        <w:left w:val="none" w:sz="0" w:space="0" w:color="auto"/>
                        <w:bottom w:val="none" w:sz="0" w:space="0" w:color="auto"/>
                        <w:right w:val="none" w:sz="0" w:space="0" w:color="auto"/>
                      </w:divBdr>
                    </w:div>
                  </w:divsChild>
                </w:div>
                <w:div w:id="1557280740">
                  <w:marLeft w:val="0"/>
                  <w:marRight w:val="0"/>
                  <w:marTop w:val="0"/>
                  <w:marBottom w:val="0"/>
                  <w:divBdr>
                    <w:top w:val="none" w:sz="0" w:space="0" w:color="auto"/>
                    <w:left w:val="none" w:sz="0" w:space="0" w:color="auto"/>
                    <w:bottom w:val="none" w:sz="0" w:space="0" w:color="auto"/>
                    <w:right w:val="none" w:sz="0" w:space="0" w:color="auto"/>
                  </w:divBdr>
                  <w:divsChild>
                    <w:div w:id="1983926120">
                      <w:marLeft w:val="0"/>
                      <w:marRight w:val="0"/>
                      <w:marTop w:val="0"/>
                      <w:marBottom w:val="0"/>
                      <w:divBdr>
                        <w:top w:val="none" w:sz="0" w:space="0" w:color="auto"/>
                        <w:left w:val="none" w:sz="0" w:space="0" w:color="auto"/>
                        <w:bottom w:val="none" w:sz="0" w:space="0" w:color="auto"/>
                        <w:right w:val="none" w:sz="0" w:space="0" w:color="auto"/>
                      </w:divBdr>
                    </w:div>
                  </w:divsChild>
                </w:div>
                <w:div w:id="1572424121">
                  <w:marLeft w:val="0"/>
                  <w:marRight w:val="0"/>
                  <w:marTop w:val="0"/>
                  <w:marBottom w:val="0"/>
                  <w:divBdr>
                    <w:top w:val="none" w:sz="0" w:space="0" w:color="auto"/>
                    <w:left w:val="none" w:sz="0" w:space="0" w:color="auto"/>
                    <w:bottom w:val="none" w:sz="0" w:space="0" w:color="auto"/>
                    <w:right w:val="none" w:sz="0" w:space="0" w:color="auto"/>
                  </w:divBdr>
                  <w:divsChild>
                    <w:div w:id="2022854263">
                      <w:marLeft w:val="0"/>
                      <w:marRight w:val="0"/>
                      <w:marTop w:val="0"/>
                      <w:marBottom w:val="0"/>
                      <w:divBdr>
                        <w:top w:val="none" w:sz="0" w:space="0" w:color="auto"/>
                        <w:left w:val="none" w:sz="0" w:space="0" w:color="auto"/>
                        <w:bottom w:val="none" w:sz="0" w:space="0" w:color="auto"/>
                        <w:right w:val="none" w:sz="0" w:space="0" w:color="auto"/>
                      </w:divBdr>
                    </w:div>
                  </w:divsChild>
                </w:div>
                <w:div w:id="1584610595">
                  <w:marLeft w:val="0"/>
                  <w:marRight w:val="0"/>
                  <w:marTop w:val="0"/>
                  <w:marBottom w:val="0"/>
                  <w:divBdr>
                    <w:top w:val="none" w:sz="0" w:space="0" w:color="auto"/>
                    <w:left w:val="none" w:sz="0" w:space="0" w:color="auto"/>
                    <w:bottom w:val="none" w:sz="0" w:space="0" w:color="auto"/>
                    <w:right w:val="none" w:sz="0" w:space="0" w:color="auto"/>
                  </w:divBdr>
                  <w:divsChild>
                    <w:div w:id="741606109">
                      <w:marLeft w:val="0"/>
                      <w:marRight w:val="0"/>
                      <w:marTop w:val="0"/>
                      <w:marBottom w:val="0"/>
                      <w:divBdr>
                        <w:top w:val="none" w:sz="0" w:space="0" w:color="auto"/>
                        <w:left w:val="none" w:sz="0" w:space="0" w:color="auto"/>
                        <w:bottom w:val="none" w:sz="0" w:space="0" w:color="auto"/>
                        <w:right w:val="none" w:sz="0" w:space="0" w:color="auto"/>
                      </w:divBdr>
                    </w:div>
                  </w:divsChild>
                </w:div>
                <w:div w:id="1600483185">
                  <w:marLeft w:val="0"/>
                  <w:marRight w:val="0"/>
                  <w:marTop w:val="0"/>
                  <w:marBottom w:val="0"/>
                  <w:divBdr>
                    <w:top w:val="none" w:sz="0" w:space="0" w:color="auto"/>
                    <w:left w:val="none" w:sz="0" w:space="0" w:color="auto"/>
                    <w:bottom w:val="none" w:sz="0" w:space="0" w:color="auto"/>
                    <w:right w:val="none" w:sz="0" w:space="0" w:color="auto"/>
                  </w:divBdr>
                  <w:divsChild>
                    <w:div w:id="456266402">
                      <w:marLeft w:val="0"/>
                      <w:marRight w:val="0"/>
                      <w:marTop w:val="0"/>
                      <w:marBottom w:val="0"/>
                      <w:divBdr>
                        <w:top w:val="none" w:sz="0" w:space="0" w:color="auto"/>
                        <w:left w:val="none" w:sz="0" w:space="0" w:color="auto"/>
                        <w:bottom w:val="none" w:sz="0" w:space="0" w:color="auto"/>
                        <w:right w:val="none" w:sz="0" w:space="0" w:color="auto"/>
                      </w:divBdr>
                    </w:div>
                  </w:divsChild>
                </w:div>
                <w:div w:id="1673751150">
                  <w:marLeft w:val="0"/>
                  <w:marRight w:val="0"/>
                  <w:marTop w:val="0"/>
                  <w:marBottom w:val="0"/>
                  <w:divBdr>
                    <w:top w:val="none" w:sz="0" w:space="0" w:color="auto"/>
                    <w:left w:val="none" w:sz="0" w:space="0" w:color="auto"/>
                    <w:bottom w:val="none" w:sz="0" w:space="0" w:color="auto"/>
                    <w:right w:val="none" w:sz="0" w:space="0" w:color="auto"/>
                  </w:divBdr>
                  <w:divsChild>
                    <w:div w:id="251201666">
                      <w:marLeft w:val="0"/>
                      <w:marRight w:val="0"/>
                      <w:marTop w:val="0"/>
                      <w:marBottom w:val="0"/>
                      <w:divBdr>
                        <w:top w:val="none" w:sz="0" w:space="0" w:color="auto"/>
                        <w:left w:val="none" w:sz="0" w:space="0" w:color="auto"/>
                        <w:bottom w:val="none" w:sz="0" w:space="0" w:color="auto"/>
                        <w:right w:val="none" w:sz="0" w:space="0" w:color="auto"/>
                      </w:divBdr>
                    </w:div>
                  </w:divsChild>
                </w:div>
                <w:div w:id="1754278169">
                  <w:marLeft w:val="0"/>
                  <w:marRight w:val="0"/>
                  <w:marTop w:val="0"/>
                  <w:marBottom w:val="0"/>
                  <w:divBdr>
                    <w:top w:val="none" w:sz="0" w:space="0" w:color="auto"/>
                    <w:left w:val="none" w:sz="0" w:space="0" w:color="auto"/>
                    <w:bottom w:val="none" w:sz="0" w:space="0" w:color="auto"/>
                    <w:right w:val="none" w:sz="0" w:space="0" w:color="auto"/>
                  </w:divBdr>
                  <w:divsChild>
                    <w:div w:id="1323659238">
                      <w:marLeft w:val="0"/>
                      <w:marRight w:val="0"/>
                      <w:marTop w:val="0"/>
                      <w:marBottom w:val="0"/>
                      <w:divBdr>
                        <w:top w:val="none" w:sz="0" w:space="0" w:color="auto"/>
                        <w:left w:val="none" w:sz="0" w:space="0" w:color="auto"/>
                        <w:bottom w:val="none" w:sz="0" w:space="0" w:color="auto"/>
                        <w:right w:val="none" w:sz="0" w:space="0" w:color="auto"/>
                      </w:divBdr>
                    </w:div>
                  </w:divsChild>
                </w:div>
                <w:div w:id="1885827950">
                  <w:marLeft w:val="0"/>
                  <w:marRight w:val="0"/>
                  <w:marTop w:val="0"/>
                  <w:marBottom w:val="0"/>
                  <w:divBdr>
                    <w:top w:val="none" w:sz="0" w:space="0" w:color="auto"/>
                    <w:left w:val="none" w:sz="0" w:space="0" w:color="auto"/>
                    <w:bottom w:val="none" w:sz="0" w:space="0" w:color="auto"/>
                    <w:right w:val="none" w:sz="0" w:space="0" w:color="auto"/>
                  </w:divBdr>
                  <w:divsChild>
                    <w:div w:id="1518999937">
                      <w:marLeft w:val="0"/>
                      <w:marRight w:val="0"/>
                      <w:marTop w:val="0"/>
                      <w:marBottom w:val="0"/>
                      <w:divBdr>
                        <w:top w:val="none" w:sz="0" w:space="0" w:color="auto"/>
                        <w:left w:val="none" w:sz="0" w:space="0" w:color="auto"/>
                        <w:bottom w:val="none" w:sz="0" w:space="0" w:color="auto"/>
                        <w:right w:val="none" w:sz="0" w:space="0" w:color="auto"/>
                      </w:divBdr>
                    </w:div>
                  </w:divsChild>
                </w:div>
                <w:div w:id="2006200185">
                  <w:marLeft w:val="0"/>
                  <w:marRight w:val="0"/>
                  <w:marTop w:val="0"/>
                  <w:marBottom w:val="0"/>
                  <w:divBdr>
                    <w:top w:val="none" w:sz="0" w:space="0" w:color="auto"/>
                    <w:left w:val="none" w:sz="0" w:space="0" w:color="auto"/>
                    <w:bottom w:val="none" w:sz="0" w:space="0" w:color="auto"/>
                    <w:right w:val="none" w:sz="0" w:space="0" w:color="auto"/>
                  </w:divBdr>
                  <w:divsChild>
                    <w:div w:id="258148162">
                      <w:marLeft w:val="0"/>
                      <w:marRight w:val="0"/>
                      <w:marTop w:val="0"/>
                      <w:marBottom w:val="0"/>
                      <w:divBdr>
                        <w:top w:val="none" w:sz="0" w:space="0" w:color="auto"/>
                        <w:left w:val="none" w:sz="0" w:space="0" w:color="auto"/>
                        <w:bottom w:val="none" w:sz="0" w:space="0" w:color="auto"/>
                        <w:right w:val="none" w:sz="0" w:space="0" w:color="auto"/>
                      </w:divBdr>
                    </w:div>
                  </w:divsChild>
                </w:div>
                <w:div w:id="2060546620">
                  <w:marLeft w:val="0"/>
                  <w:marRight w:val="0"/>
                  <w:marTop w:val="0"/>
                  <w:marBottom w:val="0"/>
                  <w:divBdr>
                    <w:top w:val="none" w:sz="0" w:space="0" w:color="auto"/>
                    <w:left w:val="none" w:sz="0" w:space="0" w:color="auto"/>
                    <w:bottom w:val="none" w:sz="0" w:space="0" w:color="auto"/>
                    <w:right w:val="none" w:sz="0" w:space="0" w:color="auto"/>
                  </w:divBdr>
                  <w:divsChild>
                    <w:div w:id="1899971939">
                      <w:marLeft w:val="0"/>
                      <w:marRight w:val="0"/>
                      <w:marTop w:val="0"/>
                      <w:marBottom w:val="0"/>
                      <w:divBdr>
                        <w:top w:val="none" w:sz="0" w:space="0" w:color="auto"/>
                        <w:left w:val="none" w:sz="0" w:space="0" w:color="auto"/>
                        <w:bottom w:val="none" w:sz="0" w:space="0" w:color="auto"/>
                        <w:right w:val="none" w:sz="0" w:space="0" w:color="auto"/>
                      </w:divBdr>
                    </w:div>
                  </w:divsChild>
                </w:div>
                <w:div w:id="2081825162">
                  <w:marLeft w:val="0"/>
                  <w:marRight w:val="0"/>
                  <w:marTop w:val="0"/>
                  <w:marBottom w:val="0"/>
                  <w:divBdr>
                    <w:top w:val="none" w:sz="0" w:space="0" w:color="auto"/>
                    <w:left w:val="none" w:sz="0" w:space="0" w:color="auto"/>
                    <w:bottom w:val="none" w:sz="0" w:space="0" w:color="auto"/>
                    <w:right w:val="none" w:sz="0" w:space="0" w:color="auto"/>
                  </w:divBdr>
                  <w:divsChild>
                    <w:div w:id="698941947">
                      <w:marLeft w:val="0"/>
                      <w:marRight w:val="0"/>
                      <w:marTop w:val="0"/>
                      <w:marBottom w:val="0"/>
                      <w:divBdr>
                        <w:top w:val="none" w:sz="0" w:space="0" w:color="auto"/>
                        <w:left w:val="none" w:sz="0" w:space="0" w:color="auto"/>
                        <w:bottom w:val="none" w:sz="0" w:space="0" w:color="auto"/>
                        <w:right w:val="none" w:sz="0" w:space="0" w:color="auto"/>
                      </w:divBdr>
                    </w:div>
                  </w:divsChild>
                </w:div>
                <w:div w:id="2123113578">
                  <w:marLeft w:val="0"/>
                  <w:marRight w:val="0"/>
                  <w:marTop w:val="0"/>
                  <w:marBottom w:val="0"/>
                  <w:divBdr>
                    <w:top w:val="none" w:sz="0" w:space="0" w:color="auto"/>
                    <w:left w:val="none" w:sz="0" w:space="0" w:color="auto"/>
                    <w:bottom w:val="none" w:sz="0" w:space="0" w:color="auto"/>
                    <w:right w:val="none" w:sz="0" w:space="0" w:color="auto"/>
                  </w:divBdr>
                  <w:divsChild>
                    <w:div w:id="16996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49756">
          <w:marLeft w:val="0"/>
          <w:marRight w:val="0"/>
          <w:marTop w:val="0"/>
          <w:marBottom w:val="0"/>
          <w:divBdr>
            <w:top w:val="none" w:sz="0" w:space="0" w:color="auto"/>
            <w:left w:val="none" w:sz="0" w:space="0" w:color="auto"/>
            <w:bottom w:val="none" w:sz="0" w:space="0" w:color="auto"/>
            <w:right w:val="none" w:sz="0" w:space="0" w:color="auto"/>
          </w:divBdr>
          <w:divsChild>
            <w:div w:id="1279947640">
              <w:marLeft w:val="-75"/>
              <w:marRight w:val="0"/>
              <w:marTop w:val="30"/>
              <w:marBottom w:val="30"/>
              <w:divBdr>
                <w:top w:val="none" w:sz="0" w:space="0" w:color="auto"/>
                <w:left w:val="none" w:sz="0" w:space="0" w:color="auto"/>
                <w:bottom w:val="none" w:sz="0" w:space="0" w:color="auto"/>
                <w:right w:val="none" w:sz="0" w:space="0" w:color="auto"/>
              </w:divBdr>
              <w:divsChild>
                <w:div w:id="215237540">
                  <w:marLeft w:val="0"/>
                  <w:marRight w:val="0"/>
                  <w:marTop w:val="0"/>
                  <w:marBottom w:val="0"/>
                  <w:divBdr>
                    <w:top w:val="none" w:sz="0" w:space="0" w:color="auto"/>
                    <w:left w:val="none" w:sz="0" w:space="0" w:color="auto"/>
                    <w:bottom w:val="none" w:sz="0" w:space="0" w:color="auto"/>
                    <w:right w:val="none" w:sz="0" w:space="0" w:color="auto"/>
                  </w:divBdr>
                  <w:divsChild>
                    <w:div w:id="773406468">
                      <w:marLeft w:val="0"/>
                      <w:marRight w:val="0"/>
                      <w:marTop w:val="0"/>
                      <w:marBottom w:val="0"/>
                      <w:divBdr>
                        <w:top w:val="none" w:sz="0" w:space="0" w:color="auto"/>
                        <w:left w:val="none" w:sz="0" w:space="0" w:color="auto"/>
                        <w:bottom w:val="none" w:sz="0" w:space="0" w:color="auto"/>
                        <w:right w:val="none" w:sz="0" w:space="0" w:color="auto"/>
                      </w:divBdr>
                    </w:div>
                  </w:divsChild>
                </w:div>
                <w:div w:id="772359487">
                  <w:marLeft w:val="0"/>
                  <w:marRight w:val="0"/>
                  <w:marTop w:val="0"/>
                  <w:marBottom w:val="0"/>
                  <w:divBdr>
                    <w:top w:val="none" w:sz="0" w:space="0" w:color="auto"/>
                    <w:left w:val="none" w:sz="0" w:space="0" w:color="auto"/>
                    <w:bottom w:val="none" w:sz="0" w:space="0" w:color="auto"/>
                    <w:right w:val="none" w:sz="0" w:space="0" w:color="auto"/>
                  </w:divBdr>
                  <w:divsChild>
                    <w:div w:id="1947342324">
                      <w:marLeft w:val="0"/>
                      <w:marRight w:val="0"/>
                      <w:marTop w:val="0"/>
                      <w:marBottom w:val="0"/>
                      <w:divBdr>
                        <w:top w:val="none" w:sz="0" w:space="0" w:color="auto"/>
                        <w:left w:val="none" w:sz="0" w:space="0" w:color="auto"/>
                        <w:bottom w:val="none" w:sz="0" w:space="0" w:color="auto"/>
                        <w:right w:val="none" w:sz="0" w:space="0" w:color="auto"/>
                      </w:divBdr>
                    </w:div>
                  </w:divsChild>
                </w:div>
                <w:div w:id="941914288">
                  <w:marLeft w:val="0"/>
                  <w:marRight w:val="0"/>
                  <w:marTop w:val="0"/>
                  <w:marBottom w:val="0"/>
                  <w:divBdr>
                    <w:top w:val="none" w:sz="0" w:space="0" w:color="auto"/>
                    <w:left w:val="none" w:sz="0" w:space="0" w:color="auto"/>
                    <w:bottom w:val="none" w:sz="0" w:space="0" w:color="auto"/>
                    <w:right w:val="none" w:sz="0" w:space="0" w:color="auto"/>
                  </w:divBdr>
                  <w:divsChild>
                    <w:div w:id="341053626">
                      <w:marLeft w:val="0"/>
                      <w:marRight w:val="0"/>
                      <w:marTop w:val="0"/>
                      <w:marBottom w:val="0"/>
                      <w:divBdr>
                        <w:top w:val="none" w:sz="0" w:space="0" w:color="auto"/>
                        <w:left w:val="none" w:sz="0" w:space="0" w:color="auto"/>
                        <w:bottom w:val="none" w:sz="0" w:space="0" w:color="auto"/>
                        <w:right w:val="none" w:sz="0" w:space="0" w:color="auto"/>
                      </w:divBdr>
                    </w:div>
                  </w:divsChild>
                </w:div>
                <w:div w:id="972364856">
                  <w:marLeft w:val="0"/>
                  <w:marRight w:val="0"/>
                  <w:marTop w:val="0"/>
                  <w:marBottom w:val="0"/>
                  <w:divBdr>
                    <w:top w:val="none" w:sz="0" w:space="0" w:color="auto"/>
                    <w:left w:val="none" w:sz="0" w:space="0" w:color="auto"/>
                    <w:bottom w:val="none" w:sz="0" w:space="0" w:color="auto"/>
                    <w:right w:val="none" w:sz="0" w:space="0" w:color="auto"/>
                  </w:divBdr>
                  <w:divsChild>
                    <w:div w:id="196047868">
                      <w:marLeft w:val="0"/>
                      <w:marRight w:val="0"/>
                      <w:marTop w:val="0"/>
                      <w:marBottom w:val="0"/>
                      <w:divBdr>
                        <w:top w:val="none" w:sz="0" w:space="0" w:color="auto"/>
                        <w:left w:val="none" w:sz="0" w:space="0" w:color="auto"/>
                        <w:bottom w:val="none" w:sz="0" w:space="0" w:color="auto"/>
                        <w:right w:val="none" w:sz="0" w:space="0" w:color="auto"/>
                      </w:divBdr>
                    </w:div>
                  </w:divsChild>
                </w:div>
                <w:div w:id="1081292723">
                  <w:marLeft w:val="0"/>
                  <w:marRight w:val="0"/>
                  <w:marTop w:val="0"/>
                  <w:marBottom w:val="0"/>
                  <w:divBdr>
                    <w:top w:val="none" w:sz="0" w:space="0" w:color="auto"/>
                    <w:left w:val="none" w:sz="0" w:space="0" w:color="auto"/>
                    <w:bottom w:val="none" w:sz="0" w:space="0" w:color="auto"/>
                    <w:right w:val="none" w:sz="0" w:space="0" w:color="auto"/>
                  </w:divBdr>
                  <w:divsChild>
                    <w:div w:id="815412419">
                      <w:marLeft w:val="0"/>
                      <w:marRight w:val="0"/>
                      <w:marTop w:val="0"/>
                      <w:marBottom w:val="0"/>
                      <w:divBdr>
                        <w:top w:val="none" w:sz="0" w:space="0" w:color="auto"/>
                        <w:left w:val="none" w:sz="0" w:space="0" w:color="auto"/>
                        <w:bottom w:val="none" w:sz="0" w:space="0" w:color="auto"/>
                        <w:right w:val="none" w:sz="0" w:space="0" w:color="auto"/>
                      </w:divBdr>
                    </w:div>
                  </w:divsChild>
                </w:div>
                <w:div w:id="1659724169">
                  <w:marLeft w:val="0"/>
                  <w:marRight w:val="0"/>
                  <w:marTop w:val="0"/>
                  <w:marBottom w:val="0"/>
                  <w:divBdr>
                    <w:top w:val="none" w:sz="0" w:space="0" w:color="auto"/>
                    <w:left w:val="none" w:sz="0" w:space="0" w:color="auto"/>
                    <w:bottom w:val="none" w:sz="0" w:space="0" w:color="auto"/>
                    <w:right w:val="none" w:sz="0" w:space="0" w:color="auto"/>
                  </w:divBdr>
                  <w:divsChild>
                    <w:div w:id="14271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50122">
          <w:marLeft w:val="0"/>
          <w:marRight w:val="0"/>
          <w:marTop w:val="0"/>
          <w:marBottom w:val="0"/>
          <w:divBdr>
            <w:top w:val="none" w:sz="0" w:space="0" w:color="auto"/>
            <w:left w:val="none" w:sz="0" w:space="0" w:color="auto"/>
            <w:bottom w:val="none" w:sz="0" w:space="0" w:color="auto"/>
            <w:right w:val="none" w:sz="0" w:space="0" w:color="auto"/>
          </w:divBdr>
          <w:divsChild>
            <w:div w:id="190807515">
              <w:marLeft w:val="-75"/>
              <w:marRight w:val="0"/>
              <w:marTop w:val="30"/>
              <w:marBottom w:val="30"/>
              <w:divBdr>
                <w:top w:val="none" w:sz="0" w:space="0" w:color="auto"/>
                <w:left w:val="none" w:sz="0" w:space="0" w:color="auto"/>
                <w:bottom w:val="none" w:sz="0" w:space="0" w:color="auto"/>
                <w:right w:val="none" w:sz="0" w:space="0" w:color="auto"/>
              </w:divBdr>
              <w:divsChild>
                <w:div w:id="15352214">
                  <w:marLeft w:val="0"/>
                  <w:marRight w:val="0"/>
                  <w:marTop w:val="0"/>
                  <w:marBottom w:val="0"/>
                  <w:divBdr>
                    <w:top w:val="none" w:sz="0" w:space="0" w:color="auto"/>
                    <w:left w:val="none" w:sz="0" w:space="0" w:color="auto"/>
                    <w:bottom w:val="none" w:sz="0" w:space="0" w:color="auto"/>
                    <w:right w:val="none" w:sz="0" w:space="0" w:color="auto"/>
                  </w:divBdr>
                  <w:divsChild>
                    <w:div w:id="537595425">
                      <w:marLeft w:val="0"/>
                      <w:marRight w:val="0"/>
                      <w:marTop w:val="0"/>
                      <w:marBottom w:val="0"/>
                      <w:divBdr>
                        <w:top w:val="none" w:sz="0" w:space="0" w:color="auto"/>
                        <w:left w:val="none" w:sz="0" w:space="0" w:color="auto"/>
                        <w:bottom w:val="none" w:sz="0" w:space="0" w:color="auto"/>
                        <w:right w:val="none" w:sz="0" w:space="0" w:color="auto"/>
                      </w:divBdr>
                    </w:div>
                  </w:divsChild>
                </w:div>
                <w:div w:id="28843670">
                  <w:marLeft w:val="0"/>
                  <w:marRight w:val="0"/>
                  <w:marTop w:val="0"/>
                  <w:marBottom w:val="0"/>
                  <w:divBdr>
                    <w:top w:val="none" w:sz="0" w:space="0" w:color="auto"/>
                    <w:left w:val="none" w:sz="0" w:space="0" w:color="auto"/>
                    <w:bottom w:val="none" w:sz="0" w:space="0" w:color="auto"/>
                    <w:right w:val="none" w:sz="0" w:space="0" w:color="auto"/>
                  </w:divBdr>
                  <w:divsChild>
                    <w:div w:id="149559665">
                      <w:marLeft w:val="0"/>
                      <w:marRight w:val="0"/>
                      <w:marTop w:val="0"/>
                      <w:marBottom w:val="0"/>
                      <w:divBdr>
                        <w:top w:val="none" w:sz="0" w:space="0" w:color="auto"/>
                        <w:left w:val="none" w:sz="0" w:space="0" w:color="auto"/>
                        <w:bottom w:val="none" w:sz="0" w:space="0" w:color="auto"/>
                        <w:right w:val="none" w:sz="0" w:space="0" w:color="auto"/>
                      </w:divBdr>
                    </w:div>
                  </w:divsChild>
                </w:div>
                <w:div w:id="41252480">
                  <w:marLeft w:val="0"/>
                  <w:marRight w:val="0"/>
                  <w:marTop w:val="0"/>
                  <w:marBottom w:val="0"/>
                  <w:divBdr>
                    <w:top w:val="none" w:sz="0" w:space="0" w:color="auto"/>
                    <w:left w:val="none" w:sz="0" w:space="0" w:color="auto"/>
                    <w:bottom w:val="none" w:sz="0" w:space="0" w:color="auto"/>
                    <w:right w:val="none" w:sz="0" w:space="0" w:color="auto"/>
                  </w:divBdr>
                  <w:divsChild>
                    <w:div w:id="1927763720">
                      <w:marLeft w:val="0"/>
                      <w:marRight w:val="0"/>
                      <w:marTop w:val="0"/>
                      <w:marBottom w:val="0"/>
                      <w:divBdr>
                        <w:top w:val="none" w:sz="0" w:space="0" w:color="auto"/>
                        <w:left w:val="none" w:sz="0" w:space="0" w:color="auto"/>
                        <w:bottom w:val="none" w:sz="0" w:space="0" w:color="auto"/>
                        <w:right w:val="none" w:sz="0" w:space="0" w:color="auto"/>
                      </w:divBdr>
                    </w:div>
                  </w:divsChild>
                </w:div>
                <w:div w:id="45036165">
                  <w:marLeft w:val="0"/>
                  <w:marRight w:val="0"/>
                  <w:marTop w:val="0"/>
                  <w:marBottom w:val="0"/>
                  <w:divBdr>
                    <w:top w:val="none" w:sz="0" w:space="0" w:color="auto"/>
                    <w:left w:val="none" w:sz="0" w:space="0" w:color="auto"/>
                    <w:bottom w:val="none" w:sz="0" w:space="0" w:color="auto"/>
                    <w:right w:val="none" w:sz="0" w:space="0" w:color="auto"/>
                  </w:divBdr>
                  <w:divsChild>
                    <w:div w:id="1358657868">
                      <w:marLeft w:val="0"/>
                      <w:marRight w:val="0"/>
                      <w:marTop w:val="0"/>
                      <w:marBottom w:val="0"/>
                      <w:divBdr>
                        <w:top w:val="none" w:sz="0" w:space="0" w:color="auto"/>
                        <w:left w:val="none" w:sz="0" w:space="0" w:color="auto"/>
                        <w:bottom w:val="none" w:sz="0" w:space="0" w:color="auto"/>
                        <w:right w:val="none" w:sz="0" w:space="0" w:color="auto"/>
                      </w:divBdr>
                    </w:div>
                  </w:divsChild>
                </w:div>
                <w:div w:id="82801118">
                  <w:marLeft w:val="0"/>
                  <w:marRight w:val="0"/>
                  <w:marTop w:val="0"/>
                  <w:marBottom w:val="0"/>
                  <w:divBdr>
                    <w:top w:val="none" w:sz="0" w:space="0" w:color="auto"/>
                    <w:left w:val="none" w:sz="0" w:space="0" w:color="auto"/>
                    <w:bottom w:val="none" w:sz="0" w:space="0" w:color="auto"/>
                    <w:right w:val="none" w:sz="0" w:space="0" w:color="auto"/>
                  </w:divBdr>
                  <w:divsChild>
                    <w:div w:id="671765410">
                      <w:marLeft w:val="0"/>
                      <w:marRight w:val="0"/>
                      <w:marTop w:val="0"/>
                      <w:marBottom w:val="0"/>
                      <w:divBdr>
                        <w:top w:val="none" w:sz="0" w:space="0" w:color="auto"/>
                        <w:left w:val="none" w:sz="0" w:space="0" w:color="auto"/>
                        <w:bottom w:val="none" w:sz="0" w:space="0" w:color="auto"/>
                        <w:right w:val="none" w:sz="0" w:space="0" w:color="auto"/>
                      </w:divBdr>
                    </w:div>
                  </w:divsChild>
                </w:div>
                <w:div w:id="95101252">
                  <w:marLeft w:val="0"/>
                  <w:marRight w:val="0"/>
                  <w:marTop w:val="0"/>
                  <w:marBottom w:val="0"/>
                  <w:divBdr>
                    <w:top w:val="none" w:sz="0" w:space="0" w:color="auto"/>
                    <w:left w:val="none" w:sz="0" w:space="0" w:color="auto"/>
                    <w:bottom w:val="none" w:sz="0" w:space="0" w:color="auto"/>
                    <w:right w:val="none" w:sz="0" w:space="0" w:color="auto"/>
                  </w:divBdr>
                  <w:divsChild>
                    <w:div w:id="641275268">
                      <w:marLeft w:val="0"/>
                      <w:marRight w:val="0"/>
                      <w:marTop w:val="0"/>
                      <w:marBottom w:val="0"/>
                      <w:divBdr>
                        <w:top w:val="none" w:sz="0" w:space="0" w:color="auto"/>
                        <w:left w:val="none" w:sz="0" w:space="0" w:color="auto"/>
                        <w:bottom w:val="none" w:sz="0" w:space="0" w:color="auto"/>
                        <w:right w:val="none" w:sz="0" w:space="0" w:color="auto"/>
                      </w:divBdr>
                    </w:div>
                    <w:div w:id="1872061630">
                      <w:marLeft w:val="0"/>
                      <w:marRight w:val="0"/>
                      <w:marTop w:val="0"/>
                      <w:marBottom w:val="0"/>
                      <w:divBdr>
                        <w:top w:val="none" w:sz="0" w:space="0" w:color="auto"/>
                        <w:left w:val="none" w:sz="0" w:space="0" w:color="auto"/>
                        <w:bottom w:val="none" w:sz="0" w:space="0" w:color="auto"/>
                        <w:right w:val="none" w:sz="0" w:space="0" w:color="auto"/>
                      </w:divBdr>
                    </w:div>
                    <w:div w:id="1995791386">
                      <w:marLeft w:val="0"/>
                      <w:marRight w:val="0"/>
                      <w:marTop w:val="0"/>
                      <w:marBottom w:val="0"/>
                      <w:divBdr>
                        <w:top w:val="none" w:sz="0" w:space="0" w:color="auto"/>
                        <w:left w:val="none" w:sz="0" w:space="0" w:color="auto"/>
                        <w:bottom w:val="none" w:sz="0" w:space="0" w:color="auto"/>
                        <w:right w:val="none" w:sz="0" w:space="0" w:color="auto"/>
                      </w:divBdr>
                    </w:div>
                  </w:divsChild>
                </w:div>
                <w:div w:id="104157148">
                  <w:marLeft w:val="0"/>
                  <w:marRight w:val="0"/>
                  <w:marTop w:val="0"/>
                  <w:marBottom w:val="0"/>
                  <w:divBdr>
                    <w:top w:val="none" w:sz="0" w:space="0" w:color="auto"/>
                    <w:left w:val="none" w:sz="0" w:space="0" w:color="auto"/>
                    <w:bottom w:val="none" w:sz="0" w:space="0" w:color="auto"/>
                    <w:right w:val="none" w:sz="0" w:space="0" w:color="auto"/>
                  </w:divBdr>
                  <w:divsChild>
                    <w:div w:id="457532878">
                      <w:marLeft w:val="0"/>
                      <w:marRight w:val="0"/>
                      <w:marTop w:val="0"/>
                      <w:marBottom w:val="0"/>
                      <w:divBdr>
                        <w:top w:val="none" w:sz="0" w:space="0" w:color="auto"/>
                        <w:left w:val="none" w:sz="0" w:space="0" w:color="auto"/>
                        <w:bottom w:val="none" w:sz="0" w:space="0" w:color="auto"/>
                        <w:right w:val="none" w:sz="0" w:space="0" w:color="auto"/>
                      </w:divBdr>
                    </w:div>
                    <w:div w:id="722173704">
                      <w:marLeft w:val="0"/>
                      <w:marRight w:val="0"/>
                      <w:marTop w:val="0"/>
                      <w:marBottom w:val="0"/>
                      <w:divBdr>
                        <w:top w:val="none" w:sz="0" w:space="0" w:color="auto"/>
                        <w:left w:val="none" w:sz="0" w:space="0" w:color="auto"/>
                        <w:bottom w:val="none" w:sz="0" w:space="0" w:color="auto"/>
                        <w:right w:val="none" w:sz="0" w:space="0" w:color="auto"/>
                      </w:divBdr>
                    </w:div>
                    <w:div w:id="940450132">
                      <w:marLeft w:val="0"/>
                      <w:marRight w:val="0"/>
                      <w:marTop w:val="0"/>
                      <w:marBottom w:val="0"/>
                      <w:divBdr>
                        <w:top w:val="none" w:sz="0" w:space="0" w:color="auto"/>
                        <w:left w:val="none" w:sz="0" w:space="0" w:color="auto"/>
                        <w:bottom w:val="none" w:sz="0" w:space="0" w:color="auto"/>
                        <w:right w:val="none" w:sz="0" w:space="0" w:color="auto"/>
                      </w:divBdr>
                    </w:div>
                    <w:div w:id="1498691202">
                      <w:marLeft w:val="0"/>
                      <w:marRight w:val="0"/>
                      <w:marTop w:val="0"/>
                      <w:marBottom w:val="0"/>
                      <w:divBdr>
                        <w:top w:val="none" w:sz="0" w:space="0" w:color="auto"/>
                        <w:left w:val="none" w:sz="0" w:space="0" w:color="auto"/>
                        <w:bottom w:val="none" w:sz="0" w:space="0" w:color="auto"/>
                        <w:right w:val="none" w:sz="0" w:space="0" w:color="auto"/>
                      </w:divBdr>
                    </w:div>
                    <w:div w:id="1566646984">
                      <w:marLeft w:val="0"/>
                      <w:marRight w:val="0"/>
                      <w:marTop w:val="0"/>
                      <w:marBottom w:val="0"/>
                      <w:divBdr>
                        <w:top w:val="none" w:sz="0" w:space="0" w:color="auto"/>
                        <w:left w:val="none" w:sz="0" w:space="0" w:color="auto"/>
                        <w:bottom w:val="none" w:sz="0" w:space="0" w:color="auto"/>
                        <w:right w:val="none" w:sz="0" w:space="0" w:color="auto"/>
                      </w:divBdr>
                    </w:div>
                  </w:divsChild>
                </w:div>
                <w:div w:id="112478969">
                  <w:marLeft w:val="0"/>
                  <w:marRight w:val="0"/>
                  <w:marTop w:val="0"/>
                  <w:marBottom w:val="0"/>
                  <w:divBdr>
                    <w:top w:val="none" w:sz="0" w:space="0" w:color="auto"/>
                    <w:left w:val="none" w:sz="0" w:space="0" w:color="auto"/>
                    <w:bottom w:val="none" w:sz="0" w:space="0" w:color="auto"/>
                    <w:right w:val="none" w:sz="0" w:space="0" w:color="auto"/>
                  </w:divBdr>
                  <w:divsChild>
                    <w:div w:id="1488672130">
                      <w:marLeft w:val="0"/>
                      <w:marRight w:val="0"/>
                      <w:marTop w:val="0"/>
                      <w:marBottom w:val="0"/>
                      <w:divBdr>
                        <w:top w:val="none" w:sz="0" w:space="0" w:color="auto"/>
                        <w:left w:val="none" w:sz="0" w:space="0" w:color="auto"/>
                        <w:bottom w:val="none" w:sz="0" w:space="0" w:color="auto"/>
                        <w:right w:val="none" w:sz="0" w:space="0" w:color="auto"/>
                      </w:divBdr>
                    </w:div>
                  </w:divsChild>
                </w:div>
                <w:div w:id="112555129">
                  <w:marLeft w:val="0"/>
                  <w:marRight w:val="0"/>
                  <w:marTop w:val="0"/>
                  <w:marBottom w:val="0"/>
                  <w:divBdr>
                    <w:top w:val="none" w:sz="0" w:space="0" w:color="auto"/>
                    <w:left w:val="none" w:sz="0" w:space="0" w:color="auto"/>
                    <w:bottom w:val="none" w:sz="0" w:space="0" w:color="auto"/>
                    <w:right w:val="none" w:sz="0" w:space="0" w:color="auto"/>
                  </w:divBdr>
                  <w:divsChild>
                    <w:div w:id="1125467104">
                      <w:marLeft w:val="0"/>
                      <w:marRight w:val="0"/>
                      <w:marTop w:val="0"/>
                      <w:marBottom w:val="0"/>
                      <w:divBdr>
                        <w:top w:val="none" w:sz="0" w:space="0" w:color="auto"/>
                        <w:left w:val="none" w:sz="0" w:space="0" w:color="auto"/>
                        <w:bottom w:val="none" w:sz="0" w:space="0" w:color="auto"/>
                        <w:right w:val="none" w:sz="0" w:space="0" w:color="auto"/>
                      </w:divBdr>
                    </w:div>
                  </w:divsChild>
                </w:div>
                <w:div w:id="158619002">
                  <w:marLeft w:val="0"/>
                  <w:marRight w:val="0"/>
                  <w:marTop w:val="0"/>
                  <w:marBottom w:val="0"/>
                  <w:divBdr>
                    <w:top w:val="none" w:sz="0" w:space="0" w:color="auto"/>
                    <w:left w:val="none" w:sz="0" w:space="0" w:color="auto"/>
                    <w:bottom w:val="none" w:sz="0" w:space="0" w:color="auto"/>
                    <w:right w:val="none" w:sz="0" w:space="0" w:color="auto"/>
                  </w:divBdr>
                  <w:divsChild>
                    <w:div w:id="20471925">
                      <w:marLeft w:val="0"/>
                      <w:marRight w:val="0"/>
                      <w:marTop w:val="0"/>
                      <w:marBottom w:val="0"/>
                      <w:divBdr>
                        <w:top w:val="none" w:sz="0" w:space="0" w:color="auto"/>
                        <w:left w:val="none" w:sz="0" w:space="0" w:color="auto"/>
                        <w:bottom w:val="none" w:sz="0" w:space="0" w:color="auto"/>
                        <w:right w:val="none" w:sz="0" w:space="0" w:color="auto"/>
                      </w:divBdr>
                    </w:div>
                    <w:div w:id="109016435">
                      <w:marLeft w:val="0"/>
                      <w:marRight w:val="0"/>
                      <w:marTop w:val="0"/>
                      <w:marBottom w:val="0"/>
                      <w:divBdr>
                        <w:top w:val="none" w:sz="0" w:space="0" w:color="auto"/>
                        <w:left w:val="none" w:sz="0" w:space="0" w:color="auto"/>
                        <w:bottom w:val="none" w:sz="0" w:space="0" w:color="auto"/>
                        <w:right w:val="none" w:sz="0" w:space="0" w:color="auto"/>
                      </w:divBdr>
                    </w:div>
                    <w:div w:id="695958981">
                      <w:marLeft w:val="0"/>
                      <w:marRight w:val="0"/>
                      <w:marTop w:val="0"/>
                      <w:marBottom w:val="0"/>
                      <w:divBdr>
                        <w:top w:val="none" w:sz="0" w:space="0" w:color="auto"/>
                        <w:left w:val="none" w:sz="0" w:space="0" w:color="auto"/>
                        <w:bottom w:val="none" w:sz="0" w:space="0" w:color="auto"/>
                        <w:right w:val="none" w:sz="0" w:space="0" w:color="auto"/>
                      </w:divBdr>
                    </w:div>
                    <w:div w:id="696855578">
                      <w:marLeft w:val="0"/>
                      <w:marRight w:val="0"/>
                      <w:marTop w:val="0"/>
                      <w:marBottom w:val="0"/>
                      <w:divBdr>
                        <w:top w:val="none" w:sz="0" w:space="0" w:color="auto"/>
                        <w:left w:val="none" w:sz="0" w:space="0" w:color="auto"/>
                        <w:bottom w:val="none" w:sz="0" w:space="0" w:color="auto"/>
                        <w:right w:val="none" w:sz="0" w:space="0" w:color="auto"/>
                      </w:divBdr>
                    </w:div>
                    <w:div w:id="1069959893">
                      <w:marLeft w:val="0"/>
                      <w:marRight w:val="0"/>
                      <w:marTop w:val="0"/>
                      <w:marBottom w:val="0"/>
                      <w:divBdr>
                        <w:top w:val="none" w:sz="0" w:space="0" w:color="auto"/>
                        <w:left w:val="none" w:sz="0" w:space="0" w:color="auto"/>
                        <w:bottom w:val="none" w:sz="0" w:space="0" w:color="auto"/>
                        <w:right w:val="none" w:sz="0" w:space="0" w:color="auto"/>
                      </w:divBdr>
                    </w:div>
                    <w:div w:id="1112553916">
                      <w:marLeft w:val="0"/>
                      <w:marRight w:val="0"/>
                      <w:marTop w:val="0"/>
                      <w:marBottom w:val="0"/>
                      <w:divBdr>
                        <w:top w:val="none" w:sz="0" w:space="0" w:color="auto"/>
                        <w:left w:val="none" w:sz="0" w:space="0" w:color="auto"/>
                        <w:bottom w:val="none" w:sz="0" w:space="0" w:color="auto"/>
                        <w:right w:val="none" w:sz="0" w:space="0" w:color="auto"/>
                      </w:divBdr>
                    </w:div>
                    <w:div w:id="1504202305">
                      <w:marLeft w:val="0"/>
                      <w:marRight w:val="0"/>
                      <w:marTop w:val="0"/>
                      <w:marBottom w:val="0"/>
                      <w:divBdr>
                        <w:top w:val="none" w:sz="0" w:space="0" w:color="auto"/>
                        <w:left w:val="none" w:sz="0" w:space="0" w:color="auto"/>
                        <w:bottom w:val="none" w:sz="0" w:space="0" w:color="auto"/>
                        <w:right w:val="none" w:sz="0" w:space="0" w:color="auto"/>
                      </w:divBdr>
                    </w:div>
                    <w:div w:id="1611010925">
                      <w:marLeft w:val="0"/>
                      <w:marRight w:val="0"/>
                      <w:marTop w:val="0"/>
                      <w:marBottom w:val="0"/>
                      <w:divBdr>
                        <w:top w:val="none" w:sz="0" w:space="0" w:color="auto"/>
                        <w:left w:val="none" w:sz="0" w:space="0" w:color="auto"/>
                        <w:bottom w:val="none" w:sz="0" w:space="0" w:color="auto"/>
                        <w:right w:val="none" w:sz="0" w:space="0" w:color="auto"/>
                      </w:divBdr>
                    </w:div>
                    <w:div w:id="1780222155">
                      <w:marLeft w:val="0"/>
                      <w:marRight w:val="0"/>
                      <w:marTop w:val="0"/>
                      <w:marBottom w:val="0"/>
                      <w:divBdr>
                        <w:top w:val="none" w:sz="0" w:space="0" w:color="auto"/>
                        <w:left w:val="none" w:sz="0" w:space="0" w:color="auto"/>
                        <w:bottom w:val="none" w:sz="0" w:space="0" w:color="auto"/>
                        <w:right w:val="none" w:sz="0" w:space="0" w:color="auto"/>
                      </w:divBdr>
                    </w:div>
                  </w:divsChild>
                </w:div>
                <w:div w:id="167795534">
                  <w:marLeft w:val="0"/>
                  <w:marRight w:val="0"/>
                  <w:marTop w:val="0"/>
                  <w:marBottom w:val="0"/>
                  <w:divBdr>
                    <w:top w:val="none" w:sz="0" w:space="0" w:color="auto"/>
                    <w:left w:val="none" w:sz="0" w:space="0" w:color="auto"/>
                    <w:bottom w:val="none" w:sz="0" w:space="0" w:color="auto"/>
                    <w:right w:val="none" w:sz="0" w:space="0" w:color="auto"/>
                  </w:divBdr>
                  <w:divsChild>
                    <w:div w:id="696346004">
                      <w:marLeft w:val="0"/>
                      <w:marRight w:val="0"/>
                      <w:marTop w:val="0"/>
                      <w:marBottom w:val="0"/>
                      <w:divBdr>
                        <w:top w:val="none" w:sz="0" w:space="0" w:color="auto"/>
                        <w:left w:val="none" w:sz="0" w:space="0" w:color="auto"/>
                        <w:bottom w:val="none" w:sz="0" w:space="0" w:color="auto"/>
                        <w:right w:val="none" w:sz="0" w:space="0" w:color="auto"/>
                      </w:divBdr>
                    </w:div>
                  </w:divsChild>
                </w:div>
                <w:div w:id="200093545">
                  <w:marLeft w:val="0"/>
                  <w:marRight w:val="0"/>
                  <w:marTop w:val="0"/>
                  <w:marBottom w:val="0"/>
                  <w:divBdr>
                    <w:top w:val="none" w:sz="0" w:space="0" w:color="auto"/>
                    <w:left w:val="none" w:sz="0" w:space="0" w:color="auto"/>
                    <w:bottom w:val="none" w:sz="0" w:space="0" w:color="auto"/>
                    <w:right w:val="none" w:sz="0" w:space="0" w:color="auto"/>
                  </w:divBdr>
                  <w:divsChild>
                    <w:div w:id="1748192328">
                      <w:marLeft w:val="0"/>
                      <w:marRight w:val="0"/>
                      <w:marTop w:val="0"/>
                      <w:marBottom w:val="0"/>
                      <w:divBdr>
                        <w:top w:val="none" w:sz="0" w:space="0" w:color="auto"/>
                        <w:left w:val="none" w:sz="0" w:space="0" w:color="auto"/>
                        <w:bottom w:val="none" w:sz="0" w:space="0" w:color="auto"/>
                        <w:right w:val="none" w:sz="0" w:space="0" w:color="auto"/>
                      </w:divBdr>
                    </w:div>
                    <w:div w:id="1852572555">
                      <w:marLeft w:val="0"/>
                      <w:marRight w:val="0"/>
                      <w:marTop w:val="0"/>
                      <w:marBottom w:val="0"/>
                      <w:divBdr>
                        <w:top w:val="none" w:sz="0" w:space="0" w:color="auto"/>
                        <w:left w:val="none" w:sz="0" w:space="0" w:color="auto"/>
                        <w:bottom w:val="none" w:sz="0" w:space="0" w:color="auto"/>
                        <w:right w:val="none" w:sz="0" w:space="0" w:color="auto"/>
                      </w:divBdr>
                    </w:div>
                  </w:divsChild>
                </w:div>
                <w:div w:id="206335303">
                  <w:marLeft w:val="0"/>
                  <w:marRight w:val="0"/>
                  <w:marTop w:val="0"/>
                  <w:marBottom w:val="0"/>
                  <w:divBdr>
                    <w:top w:val="none" w:sz="0" w:space="0" w:color="auto"/>
                    <w:left w:val="none" w:sz="0" w:space="0" w:color="auto"/>
                    <w:bottom w:val="none" w:sz="0" w:space="0" w:color="auto"/>
                    <w:right w:val="none" w:sz="0" w:space="0" w:color="auto"/>
                  </w:divBdr>
                  <w:divsChild>
                    <w:div w:id="409079112">
                      <w:marLeft w:val="0"/>
                      <w:marRight w:val="0"/>
                      <w:marTop w:val="0"/>
                      <w:marBottom w:val="0"/>
                      <w:divBdr>
                        <w:top w:val="none" w:sz="0" w:space="0" w:color="auto"/>
                        <w:left w:val="none" w:sz="0" w:space="0" w:color="auto"/>
                        <w:bottom w:val="none" w:sz="0" w:space="0" w:color="auto"/>
                        <w:right w:val="none" w:sz="0" w:space="0" w:color="auto"/>
                      </w:divBdr>
                    </w:div>
                  </w:divsChild>
                </w:div>
                <w:div w:id="213003434">
                  <w:marLeft w:val="0"/>
                  <w:marRight w:val="0"/>
                  <w:marTop w:val="0"/>
                  <w:marBottom w:val="0"/>
                  <w:divBdr>
                    <w:top w:val="none" w:sz="0" w:space="0" w:color="auto"/>
                    <w:left w:val="none" w:sz="0" w:space="0" w:color="auto"/>
                    <w:bottom w:val="none" w:sz="0" w:space="0" w:color="auto"/>
                    <w:right w:val="none" w:sz="0" w:space="0" w:color="auto"/>
                  </w:divBdr>
                  <w:divsChild>
                    <w:div w:id="410472334">
                      <w:marLeft w:val="0"/>
                      <w:marRight w:val="0"/>
                      <w:marTop w:val="0"/>
                      <w:marBottom w:val="0"/>
                      <w:divBdr>
                        <w:top w:val="none" w:sz="0" w:space="0" w:color="auto"/>
                        <w:left w:val="none" w:sz="0" w:space="0" w:color="auto"/>
                        <w:bottom w:val="none" w:sz="0" w:space="0" w:color="auto"/>
                        <w:right w:val="none" w:sz="0" w:space="0" w:color="auto"/>
                      </w:divBdr>
                    </w:div>
                  </w:divsChild>
                </w:div>
                <w:div w:id="282156213">
                  <w:marLeft w:val="0"/>
                  <w:marRight w:val="0"/>
                  <w:marTop w:val="0"/>
                  <w:marBottom w:val="0"/>
                  <w:divBdr>
                    <w:top w:val="none" w:sz="0" w:space="0" w:color="auto"/>
                    <w:left w:val="none" w:sz="0" w:space="0" w:color="auto"/>
                    <w:bottom w:val="none" w:sz="0" w:space="0" w:color="auto"/>
                    <w:right w:val="none" w:sz="0" w:space="0" w:color="auto"/>
                  </w:divBdr>
                  <w:divsChild>
                    <w:div w:id="45036181">
                      <w:marLeft w:val="0"/>
                      <w:marRight w:val="0"/>
                      <w:marTop w:val="0"/>
                      <w:marBottom w:val="0"/>
                      <w:divBdr>
                        <w:top w:val="none" w:sz="0" w:space="0" w:color="auto"/>
                        <w:left w:val="none" w:sz="0" w:space="0" w:color="auto"/>
                        <w:bottom w:val="none" w:sz="0" w:space="0" w:color="auto"/>
                        <w:right w:val="none" w:sz="0" w:space="0" w:color="auto"/>
                      </w:divBdr>
                    </w:div>
                  </w:divsChild>
                </w:div>
                <w:div w:id="282460929">
                  <w:marLeft w:val="0"/>
                  <w:marRight w:val="0"/>
                  <w:marTop w:val="0"/>
                  <w:marBottom w:val="0"/>
                  <w:divBdr>
                    <w:top w:val="none" w:sz="0" w:space="0" w:color="auto"/>
                    <w:left w:val="none" w:sz="0" w:space="0" w:color="auto"/>
                    <w:bottom w:val="none" w:sz="0" w:space="0" w:color="auto"/>
                    <w:right w:val="none" w:sz="0" w:space="0" w:color="auto"/>
                  </w:divBdr>
                  <w:divsChild>
                    <w:div w:id="413862956">
                      <w:marLeft w:val="0"/>
                      <w:marRight w:val="0"/>
                      <w:marTop w:val="0"/>
                      <w:marBottom w:val="0"/>
                      <w:divBdr>
                        <w:top w:val="none" w:sz="0" w:space="0" w:color="auto"/>
                        <w:left w:val="none" w:sz="0" w:space="0" w:color="auto"/>
                        <w:bottom w:val="none" w:sz="0" w:space="0" w:color="auto"/>
                        <w:right w:val="none" w:sz="0" w:space="0" w:color="auto"/>
                      </w:divBdr>
                    </w:div>
                  </w:divsChild>
                </w:div>
                <w:div w:id="300501123">
                  <w:marLeft w:val="0"/>
                  <w:marRight w:val="0"/>
                  <w:marTop w:val="0"/>
                  <w:marBottom w:val="0"/>
                  <w:divBdr>
                    <w:top w:val="none" w:sz="0" w:space="0" w:color="auto"/>
                    <w:left w:val="none" w:sz="0" w:space="0" w:color="auto"/>
                    <w:bottom w:val="none" w:sz="0" w:space="0" w:color="auto"/>
                    <w:right w:val="none" w:sz="0" w:space="0" w:color="auto"/>
                  </w:divBdr>
                  <w:divsChild>
                    <w:div w:id="970785195">
                      <w:marLeft w:val="0"/>
                      <w:marRight w:val="0"/>
                      <w:marTop w:val="0"/>
                      <w:marBottom w:val="0"/>
                      <w:divBdr>
                        <w:top w:val="none" w:sz="0" w:space="0" w:color="auto"/>
                        <w:left w:val="none" w:sz="0" w:space="0" w:color="auto"/>
                        <w:bottom w:val="none" w:sz="0" w:space="0" w:color="auto"/>
                        <w:right w:val="none" w:sz="0" w:space="0" w:color="auto"/>
                      </w:divBdr>
                    </w:div>
                  </w:divsChild>
                </w:div>
                <w:div w:id="316961643">
                  <w:marLeft w:val="0"/>
                  <w:marRight w:val="0"/>
                  <w:marTop w:val="0"/>
                  <w:marBottom w:val="0"/>
                  <w:divBdr>
                    <w:top w:val="none" w:sz="0" w:space="0" w:color="auto"/>
                    <w:left w:val="none" w:sz="0" w:space="0" w:color="auto"/>
                    <w:bottom w:val="none" w:sz="0" w:space="0" w:color="auto"/>
                    <w:right w:val="none" w:sz="0" w:space="0" w:color="auto"/>
                  </w:divBdr>
                  <w:divsChild>
                    <w:div w:id="68582621">
                      <w:marLeft w:val="0"/>
                      <w:marRight w:val="0"/>
                      <w:marTop w:val="0"/>
                      <w:marBottom w:val="0"/>
                      <w:divBdr>
                        <w:top w:val="none" w:sz="0" w:space="0" w:color="auto"/>
                        <w:left w:val="none" w:sz="0" w:space="0" w:color="auto"/>
                        <w:bottom w:val="none" w:sz="0" w:space="0" w:color="auto"/>
                        <w:right w:val="none" w:sz="0" w:space="0" w:color="auto"/>
                      </w:divBdr>
                    </w:div>
                    <w:div w:id="239292215">
                      <w:marLeft w:val="0"/>
                      <w:marRight w:val="0"/>
                      <w:marTop w:val="0"/>
                      <w:marBottom w:val="0"/>
                      <w:divBdr>
                        <w:top w:val="none" w:sz="0" w:space="0" w:color="auto"/>
                        <w:left w:val="none" w:sz="0" w:space="0" w:color="auto"/>
                        <w:bottom w:val="none" w:sz="0" w:space="0" w:color="auto"/>
                        <w:right w:val="none" w:sz="0" w:space="0" w:color="auto"/>
                      </w:divBdr>
                    </w:div>
                    <w:div w:id="341781582">
                      <w:marLeft w:val="0"/>
                      <w:marRight w:val="0"/>
                      <w:marTop w:val="0"/>
                      <w:marBottom w:val="0"/>
                      <w:divBdr>
                        <w:top w:val="none" w:sz="0" w:space="0" w:color="auto"/>
                        <w:left w:val="none" w:sz="0" w:space="0" w:color="auto"/>
                        <w:bottom w:val="none" w:sz="0" w:space="0" w:color="auto"/>
                        <w:right w:val="none" w:sz="0" w:space="0" w:color="auto"/>
                      </w:divBdr>
                    </w:div>
                    <w:div w:id="946427727">
                      <w:marLeft w:val="0"/>
                      <w:marRight w:val="0"/>
                      <w:marTop w:val="0"/>
                      <w:marBottom w:val="0"/>
                      <w:divBdr>
                        <w:top w:val="none" w:sz="0" w:space="0" w:color="auto"/>
                        <w:left w:val="none" w:sz="0" w:space="0" w:color="auto"/>
                        <w:bottom w:val="none" w:sz="0" w:space="0" w:color="auto"/>
                        <w:right w:val="none" w:sz="0" w:space="0" w:color="auto"/>
                      </w:divBdr>
                    </w:div>
                    <w:div w:id="1548637587">
                      <w:marLeft w:val="0"/>
                      <w:marRight w:val="0"/>
                      <w:marTop w:val="0"/>
                      <w:marBottom w:val="0"/>
                      <w:divBdr>
                        <w:top w:val="none" w:sz="0" w:space="0" w:color="auto"/>
                        <w:left w:val="none" w:sz="0" w:space="0" w:color="auto"/>
                        <w:bottom w:val="none" w:sz="0" w:space="0" w:color="auto"/>
                        <w:right w:val="none" w:sz="0" w:space="0" w:color="auto"/>
                      </w:divBdr>
                    </w:div>
                  </w:divsChild>
                </w:div>
                <w:div w:id="325480812">
                  <w:marLeft w:val="0"/>
                  <w:marRight w:val="0"/>
                  <w:marTop w:val="0"/>
                  <w:marBottom w:val="0"/>
                  <w:divBdr>
                    <w:top w:val="none" w:sz="0" w:space="0" w:color="auto"/>
                    <w:left w:val="none" w:sz="0" w:space="0" w:color="auto"/>
                    <w:bottom w:val="none" w:sz="0" w:space="0" w:color="auto"/>
                    <w:right w:val="none" w:sz="0" w:space="0" w:color="auto"/>
                  </w:divBdr>
                  <w:divsChild>
                    <w:div w:id="401297457">
                      <w:marLeft w:val="0"/>
                      <w:marRight w:val="0"/>
                      <w:marTop w:val="0"/>
                      <w:marBottom w:val="0"/>
                      <w:divBdr>
                        <w:top w:val="none" w:sz="0" w:space="0" w:color="auto"/>
                        <w:left w:val="none" w:sz="0" w:space="0" w:color="auto"/>
                        <w:bottom w:val="none" w:sz="0" w:space="0" w:color="auto"/>
                        <w:right w:val="none" w:sz="0" w:space="0" w:color="auto"/>
                      </w:divBdr>
                    </w:div>
                    <w:div w:id="1839268568">
                      <w:marLeft w:val="0"/>
                      <w:marRight w:val="0"/>
                      <w:marTop w:val="0"/>
                      <w:marBottom w:val="0"/>
                      <w:divBdr>
                        <w:top w:val="none" w:sz="0" w:space="0" w:color="auto"/>
                        <w:left w:val="none" w:sz="0" w:space="0" w:color="auto"/>
                        <w:bottom w:val="none" w:sz="0" w:space="0" w:color="auto"/>
                        <w:right w:val="none" w:sz="0" w:space="0" w:color="auto"/>
                      </w:divBdr>
                    </w:div>
                  </w:divsChild>
                </w:div>
                <w:div w:id="363987929">
                  <w:marLeft w:val="0"/>
                  <w:marRight w:val="0"/>
                  <w:marTop w:val="0"/>
                  <w:marBottom w:val="0"/>
                  <w:divBdr>
                    <w:top w:val="none" w:sz="0" w:space="0" w:color="auto"/>
                    <w:left w:val="none" w:sz="0" w:space="0" w:color="auto"/>
                    <w:bottom w:val="none" w:sz="0" w:space="0" w:color="auto"/>
                    <w:right w:val="none" w:sz="0" w:space="0" w:color="auto"/>
                  </w:divBdr>
                  <w:divsChild>
                    <w:div w:id="17587834">
                      <w:marLeft w:val="0"/>
                      <w:marRight w:val="0"/>
                      <w:marTop w:val="0"/>
                      <w:marBottom w:val="0"/>
                      <w:divBdr>
                        <w:top w:val="none" w:sz="0" w:space="0" w:color="auto"/>
                        <w:left w:val="none" w:sz="0" w:space="0" w:color="auto"/>
                        <w:bottom w:val="none" w:sz="0" w:space="0" w:color="auto"/>
                        <w:right w:val="none" w:sz="0" w:space="0" w:color="auto"/>
                      </w:divBdr>
                    </w:div>
                    <w:div w:id="50423729">
                      <w:marLeft w:val="0"/>
                      <w:marRight w:val="0"/>
                      <w:marTop w:val="0"/>
                      <w:marBottom w:val="0"/>
                      <w:divBdr>
                        <w:top w:val="none" w:sz="0" w:space="0" w:color="auto"/>
                        <w:left w:val="none" w:sz="0" w:space="0" w:color="auto"/>
                        <w:bottom w:val="none" w:sz="0" w:space="0" w:color="auto"/>
                        <w:right w:val="none" w:sz="0" w:space="0" w:color="auto"/>
                      </w:divBdr>
                    </w:div>
                    <w:div w:id="73402431">
                      <w:marLeft w:val="0"/>
                      <w:marRight w:val="0"/>
                      <w:marTop w:val="0"/>
                      <w:marBottom w:val="0"/>
                      <w:divBdr>
                        <w:top w:val="none" w:sz="0" w:space="0" w:color="auto"/>
                        <w:left w:val="none" w:sz="0" w:space="0" w:color="auto"/>
                        <w:bottom w:val="none" w:sz="0" w:space="0" w:color="auto"/>
                        <w:right w:val="none" w:sz="0" w:space="0" w:color="auto"/>
                      </w:divBdr>
                    </w:div>
                    <w:div w:id="168252370">
                      <w:marLeft w:val="0"/>
                      <w:marRight w:val="0"/>
                      <w:marTop w:val="0"/>
                      <w:marBottom w:val="0"/>
                      <w:divBdr>
                        <w:top w:val="none" w:sz="0" w:space="0" w:color="auto"/>
                        <w:left w:val="none" w:sz="0" w:space="0" w:color="auto"/>
                        <w:bottom w:val="none" w:sz="0" w:space="0" w:color="auto"/>
                        <w:right w:val="none" w:sz="0" w:space="0" w:color="auto"/>
                      </w:divBdr>
                    </w:div>
                    <w:div w:id="223372659">
                      <w:marLeft w:val="0"/>
                      <w:marRight w:val="0"/>
                      <w:marTop w:val="0"/>
                      <w:marBottom w:val="0"/>
                      <w:divBdr>
                        <w:top w:val="none" w:sz="0" w:space="0" w:color="auto"/>
                        <w:left w:val="none" w:sz="0" w:space="0" w:color="auto"/>
                        <w:bottom w:val="none" w:sz="0" w:space="0" w:color="auto"/>
                        <w:right w:val="none" w:sz="0" w:space="0" w:color="auto"/>
                      </w:divBdr>
                    </w:div>
                    <w:div w:id="228274799">
                      <w:marLeft w:val="0"/>
                      <w:marRight w:val="0"/>
                      <w:marTop w:val="0"/>
                      <w:marBottom w:val="0"/>
                      <w:divBdr>
                        <w:top w:val="none" w:sz="0" w:space="0" w:color="auto"/>
                        <w:left w:val="none" w:sz="0" w:space="0" w:color="auto"/>
                        <w:bottom w:val="none" w:sz="0" w:space="0" w:color="auto"/>
                        <w:right w:val="none" w:sz="0" w:space="0" w:color="auto"/>
                      </w:divBdr>
                    </w:div>
                    <w:div w:id="251163487">
                      <w:marLeft w:val="0"/>
                      <w:marRight w:val="0"/>
                      <w:marTop w:val="0"/>
                      <w:marBottom w:val="0"/>
                      <w:divBdr>
                        <w:top w:val="none" w:sz="0" w:space="0" w:color="auto"/>
                        <w:left w:val="none" w:sz="0" w:space="0" w:color="auto"/>
                        <w:bottom w:val="none" w:sz="0" w:space="0" w:color="auto"/>
                        <w:right w:val="none" w:sz="0" w:space="0" w:color="auto"/>
                      </w:divBdr>
                    </w:div>
                    <w:div w:id="413169046">
                      <w:marLeft w:val="0"/>
                      <w:marRight w:val="0"/>
                      <w:marTop w:val="0"/>
                      <w:marBottom w:val="0"/>
                      <w:divBdr>
                        <w:top w:val="none" w:sz="0" w:space="0" w:color="auto"/>
                        <w:left w:val="none" w:sz="0" w:space="0" w:color="auto"/>
                        <w:bottom w:val="none" w:sz="0" w:space="0" w:color="auto"/>
                        <w:right w:val="none" w:sz="0" w:space="0" w:color="auto"/>
                      </w:divBdr>
                    </w:div>
                    <w:div w:id="551886169">
                      <w:marLeft w:val="0"/>
                      <w:marRight w:val="0"/>
                      <w:marTop w:val="0"/>
                      <w:marBottom w:val="0"/>
                      <w:divBdr>
                        <w:top w:val="none" w:sz="0" w:space="0" w:color="auto"/>
                        <w:left w:val="none" w:sz="0" w:space="0" w:color="auto"/>
                        <w:bottom w:val="none" w:sz="0" w:space="0" w:color="auto"/>
                        <w:right w:val="none" w:sz="0" w:space="0" w:color="auto"/>
                      </w:divBdr>
                    </w:div>
                    <w:div w:id="560216206">
                      <w:marLeft w:val="0"/>
                      <w:marRight w:val="0"/>
                      <w:marTop w:val="0"/>
                      <w:marBottom w:val="0"/>
                      <w:divBdr>
                        <w:top w:val="none" w:sz="0" w:space="0" w:color="auto"/>
                        <w:left w:val="none" w:sz="0" w:space="0" w:color="auto"/>
                        <w:bottom w:val="none" w:sz="0" w:space="0" w:color="auto"/>
                        <w:right w:val="none" w:sz="0" w:space="0" w:color="auto"/>
                      </w:divBdr>
                    </w:div>
                    <w:div w:id="685329021">
                      <w:marLeft w:val="0"/>
                      <w:marRight w:val="0"/>
                      <w:marTop w:val="0"/>
                      <w:marBottom w:val="0"/>
                      <w:divBdr>
                        <w:top w:val="none" w:sz="0" w:space="0" w:color="auto"/>
                        <w:left w:val="none" w:sz="0" w:space="0" w:color="auto"/>
                        <w:bottom w:val="none" w:sz="0" w:space="0" w:color="auto"/>
                        <w:right w:val="none" w:sz="0" w:space="0" w:color="auto"/>
                      </w:divBdr>
                    </w:div>
                    <w:div w:id="696391147">
                      <w:marLeft w:val="0"/>
                      <w:marRight w:val="0"/>
                      <w:marTop w:val="0"/>
                      <w:marBottom w:val="0"/>
                      <w:divBdr>
                        <w:top w:val="none" w:sz="0" w:space="0" w:color="auto"/>
                        <w:left w:val="none" w:sz="0" w:space="0" w:color="auto"/>
                        <w:bottom w:val="none" w:sz="0" w:space="0" w:color="auto"/>
                        <w:right w:val="none" w:sz="0" w:space="0" w:color="auto"/>
                      </w:divBdr>
                    </w:div>
                    <w:div w:id="731807529">
                      <w:marLeft w:val="0"/>
                      <w:marRight w:val="0"/>
                      <w:marTop w:val="0"/>
                      <w:marBottom w:val="0"/>
                      <w:divBdr>
                        <w:top w:val="none" w:sz="0" w:space="0" w:color="auto"/>
                        <w:left w:val="none" w:sz="0" w:space="0" w:color="auto"/>
                        <w:bottom w:val="none" w:sz="0" w:space="0" w:color="auto"/>
                        <w:right w:val="none" w:sz="0" w:space="0" w:color="auto"/>
                      </w:divBdr>
                    </w:div>
                    <w:div w:id="776490286">
                      <w:marLeft w:val="0"/>
                      <w:marRight w:val="0"/>
                      <w:marTop w:val="0"/>
                      <w:marBottom w:val="0"/>
                      <w:divBdr>
                        <w:top w:val="none" w:sz="0" w:space="0" w:color="auto"/>
                        <w:left w:val="none" w:sz="0" w:space="0" w:color="auto"/>
                        <w:bottom w:val="none" w:sz="0" w:space="0" w:color="auto"/>
                        <w:right w:val="none" w:sz="0" w:space="0" w:color="auto"/>
                      </w:divBdr>
                    </w:div>
                    <w:div w:id="906958130">
                      <w:marLeft w:val="0"/>
                      <w:marRight w:val="0"/>
                      <w:marTop w:val="0"/>
                      <w:marBottom w:val="0"/>
                      <w:divBdr>
                        <w:top w:val="none" w:sz="0" w:space="0" w:color="auto"/>
                        <w:left w:val="none" w:sz="0" w:space="0" w:color="auto"/>
                        <w:bottom w:val="none" w:sz="0" w:space="0" w:color="auto"/>
                        <w:right w:val="none" w:sz="0" w:space="0" w:color="auto"/>
                      </w:divBdr>
                    </w:div>
                    <w:div w:id="954021832">
                      <w:marLeft w:val="0"/>
                      <w:marRight w:val="0"/>
                      <w:marTop w:val="0"/>
                      <w:marBottom w:val="0"/>
                      <w:divBdr>
                        <w:top w:val="none" w:sz="0" w:space="0" w:color="auto"/>
                        <w:left w:val="none" w:sz="0" w:space="0" w:color="auto"/>
                        <w:bottom w:val="none" w:sz="0" w:space="0" w:color="auto"/>
                        <w:right w:val="none" w:sz="0" w:space="0" w:color="auto"/>
                      </w:divBdr>
                    </w:div>
                    <w:div w:id="1046561597">
                      <w:marLeft w:val="0"/>
                      <w:marRight w:val="0"/>
                      <w:marTop w:val="0"/>
                      <w:marBottom w:val="0"/>
                      <w:divBdr>
                        <w:top w:val="none" w:sz="0" w:space="0" w:color="auto"/>
                        <w:left w:val="none" w:sz="0" w:space="0" w:color="auto"/>
                        <w:bottom w:val="none" w:sz="0" w:space="0" w:color="auto"/>
                        <w:right w:val="none" w:sz="0" w:space="0" w:color="auto"/>
                      </w:divBdr>
                    </w:div>
                    <w:div w:id="1103110965">
                      <w:marLeft w:val="0"/>
                      <w:marRight w:val="0"/>
                      <w:marTop w:val="0"/>
                      <w:marBottom w:val="0"/>
                      <w:divBdr>
                        <w:top w:val="none" w:sz="0" w:space="0" w:color="auto"/>
                        <w:left w:val="none" w:sz="0" w:space="0" w:color="auto"/>
                        <w:bottom w:val="none" w:sz="0" w:space="0" w:color="auto"/>
                        <w:right w:val="none" w:sz="0" w:space="0" w:color="auto"/>
                      </w:divBdr>
                    </w:div>
                    <w:div w:id="1220824287">
                      <w:marLeft w:val="0"/>
                      <w:marRight w:val="0"/>
                      <w:marTop w:val="0"/>
                      <w:marBottom w:val="0"/>
                      <w:divBdr>
                        <w:top w:val="none" w:sz="0" w:space="0" w:color="auto"/>
                        <w:left w:val="none" w:sz="0" w:space="0" w:color="auto"/>
                        <w:bottom w:val="none" w:sz="0" w:space="0" w:color="auto"/>
                        <w:right w:val="none" w:sz="0" w:space="0" w:color="auto"/>
                      </w:divBdr>
                    </w:div>
                    <w:div w:id="1434857807">
                      <w:marLeft w:val="0"/>
                      <w:marRight w:val="0"/>
                      <w:marTop w:val="0"/>
                      <w:marBottom w:val="0"/>
                      <w:divBdr>
                        <w:top w:val="none" w:sz="0" w:space="0" w:color="auto"/>
                        <w:left w:val="none" w:sz="0" w:space="0" w:color="auto"/>
                        <w:bottom w:val="none" w:sz="0" w:space="0" w:color="auto"/>
                        <w:right w:val="none" w:sz="0" w:space="0" w:color="auto"/>
                      </w:divBdr>
                    </w:div>
                    <w:div w:id="1456827917">
                      <w:marLeft w:val="0"/>
                      <w:marRight w:val="0"/>
                      <w:marTop w:val="0"/>
                      <w:marBottom w:val="0"/>
                      <w:divBdr>
                        <w:top w:val="none" w:sz="0" w:space="0" w:color="auto"/>
                        <w:left w:val="none" w:sz="0" w:space="0" w:color="auto"/>
                        <w:bottom w:val="none" w:sz="0" w:space="0" w:color="auto"/>
                        <w:right w:val="none" w:sz="0" w:space="0" w:color="auto"/>
                      </w:divBdr>
                    </w:div>
                    <w:div w:id="1854104714">
                      <w:marLeft w:val="0"/>
                      <w:marRight w:val="0"/>
                      <w:marTop w:val="0"/>
                      <w:marBottom w:val="0"/>
                      <w:divBdr>
                        <w:top w:val="none" w:sz="0" w:space="0" w:color="auto"/>
                        <w:left w:val="none" w:sz="0" w:space="0" w:color="auto"/>
                        <w:bottom w:val="none" w:sz="0" w:space="0" w:color="auto"/>
                        <w:right w:val="none" w:sz="0" w:space="0" w:color="auto"/>
                      </w:divBdr>
                    </w:div>
                    <w:div w:id="1871451144">
                      <w:marLeft w:val="0"/>
                      <w:marRight w:val="0"/>
                      <w:marTop w:val="0"/>
                      <w:marBottom w:val="0"/>
                      <w:divBdr>
                        <w:top w:val="none" w:sz="0" w:space="0" w:color="auto"/>
                        <w:left w:val="none" w:sz="0" w:space="0" w:color="auto"/>
                        <w:bottom w:val="none" w:sz="0" w:space="0" w:color="auto"/>
                        <w:right w:val="none" w:sz="0" w:space="0" w:color="auto"/>
                      </w:divBdr>
                    </w:div>
                  </w:divsChild>
                </w:div>
                <w:div w:id="371613384">
                  <w:marLeft w:val="0"/>
                  <w:marRight w:val="0"/>
                  <w:marTop w:val="0"/>
                  <w:marBottom w:val="0"/>
                  <w:divBdr>
                    <w:top w:val="none" w:sz="0" w:space="0" w:color="auto"/>
                    <w:left w:val="none" w:sz="0" w:space="0" w:color="auto"/>
                    <w:bottom w:val="none" w:sz="0" w:space="0" w:color="auto"/>
                    <w:right w:val="none" w:sz="0" w:space="0" w:color="auto"/>
                  </w:divBdr>
                  <w:divsChild>
                    <w:div w:id="969825524">
                      <w:marLeft w:val="0"/>
                      <w:marRight w:val="0"/>
                      <w:marTop w:val="0"/>
                      <w:marBottom w:val="0"/>
                      <w:divBdr>
                        <w:top w:val="none" w:sz="0" w:space="0" w:color="auto"/>
                        <w:left w:val="none" w:sz="0" w:space="0" w:color="auto"/>
                        <w:bottom w:val="none" w:sz="0" w:space="0" w:color="auto"/>
                        <w:right w:val="none" w:sz="0" w:space="0" w:color="auto"/>
                      </w:divBdr>
                    </w:div>
                  </w:divsChild>
                </w:div>
                <w:div w:id="401101188">
                  <w:marLeft w:val="0"/>
                  <w:marRight w:val="0"/>
                  <w:marTop w:val="0"/>
                  <w:marBottom w:val="0"/>
                  <w:divBdr>
                    <w:top w:val="none" w:sz="0" w:space="0" w:color="auto"/>
                    <w:left w:val="none" w:sz="0" w:space="0" w:color="auto"/>
                    <w:bottom w:val="none" w:sz="0" w:space="0" w:color="auto"/>
                    <w:right w:val="none" w:sz="0" w:space="0" w:color="auto"/>
                  </w:divBdr>
                  <w:divsChild>
                    <w:div w:id="1154184491">
                      <w:marLeft w:val="0"/>
                      <w:marRight w:val="0"/>
                      <w:marTop w:val="0"/>
                      <w:marBottom w:val="0"/>
                      <w:divBdr>
                        <w:top w:val="none" w:sz="0" w:space="0" w:color="auto"/>
                        <w:left w:val="none" w:sz="0" w:space="0" w:color="auto"/>
                        <w:bottom w:val="none" w:sz="0" w:space="0" w:color="auto"/>
                        <w:right w:val="none" w:sz="0" w:space="0" w:color="auto"/>
                      </w:divBdr>
                    </w:div>
                  </w:divsChild>
                </w:div>
                <w:div w:id="409738833">
                  <w:marLeft w:val="0"/>
                  <w:marRight w:val="0"/>
                  <w:marTop w:val="0"/>
                  <w:marBottom w:val="0"/>
                  <w:divBdr>
                    <w:top w:val="none" w:sz="0" w:space="0" w:color="auto"/>
                    <w:left w:val="none" w:sz="0" w:space="0" w:color="auto"/>
                    <w:bottom w:val="none" w:sz="0" w:space="0" w:color="auto"/>
                    <w:right w:val="none" w:sz="0" w:space="0" w:color="auto"/>
                  </w:divBdr>
                  <w:divsChild>
                    <w:div w:id="246233316">
                      <w:marLeft w:val="0"/>
                      <w:marRight w:val="0"/>
                      <w:marTop w:val="0"/>
                      <w:marBottom w:val="0"/>
                      <w:divBdr>
                        <w:top w:val="none" w:sz="0" w:space="0" w:color="auto"/>
                        <w:left w:val="none" w:sz="0" w:space="0" w:color="auto"/>
                        <w:bottom w:val="none" w:sz="0" w:space="0" w:color="auto"/>
                        <w:right w:val="none" w:sz="0" w:space="0" w:color="auto"/>
                      </w:divBdr>
                    </w:div>
                  </w:divsChild>
                </w:div>
                <w:div w:id="438992330">
                  <w:marLeft w:val="0"/>
                  <w:marRight w:val="0"/>
                  <w:marTop w:val="0"/>
                  <w:marBottom w:val="0"/>
                  <w:divBdr>
                    <w:top w:val="none" w:sz="0" w:space="0" w:color="auto"/>
                    <w:left w:val="none" w:sz="0" w:space="0" w:color="auto"/>
                    <w:bottom w:val="none" w:sz="0" w:space="0" w:color="auto"/>
                    <w:right w:val="none" w:sz="0" w:space="0" w:color="auto"/>
                  </w:divBdr>
                  <w:divsChild>
                    <w:div w:id="187259968">
                      <w:marLeft w:val="0"/>
                      <w:marRight w:val="0"/>
                      <w:marTop w:val="0"/>
                      <w:marBottom w:val="0"/>
                      <w:divBdr>
                        <w:top w:val="none" w:sz="0" w:space="0" w:color="auto"/>
                        <w:left w:val="none" w:sz="0" w:space="0" w:color="auto"/>
                        <w:bottom w:val="none" w:sz="0" w:space="0" w:color="auto"/>
                        <w:right w:val="none" w:sz="0" w:space="0" w:color="auto"/>
                      </w:divBdr>
                    </w:div>
                    <w:div w:id="216088107">
                      <w:marLeft w:val="0"/>
                      <w:marRight w:val="0"/>
                      <w:marTop w:val="0"/>
                      <w:marBottom w:val="0"/>
                      <w:divBdr>
                        <w:top w:val="none" w:sz="0" w:space="0" w:color="auto"/>
                        <w:left w:val="none" w:sz="0" w:space="0" w:color="auto"/>
                        <w:bottom w:val="none" w:sz="0" w:space="0" w:color="auto"/>
                        <w:right w:val="none" w:sz="0" w:space="0" w:color="auto"/>
                      </w:divBdr>
                    </w:div>
                    <w:div w:id="302276539">
                      <w:marLeft w:val="0"/>
                      <w:marRight w:val="0"/>
                      <w:marTop w:val="0"/>
                      <w:marBottom w:val="0"/>
                      <w:divBdr>
                        <w:top w:val="none" w:sz="0" w:space="0" w:color="auto"/>
                        <w:left w:val="none" w:sz="0" w:space="0" w:color="auto"/>
                        <w:bottom w:val="none" w:sz="0" w:space="0" w:color="auto"/>
                        <w:right w:val="none" w:sz="0" w:space="0" w:color="auto"/>
                      </w:divBdr>
                    </w:div>
                    <w:div w:id="330185129">
                      <w:marLeft w:val="0"/>
                      <w:marRight w:val="0"/>
                      <w:marTop w:val="0"/>
                      <w:marBottom w:val="0"/>
                      <w:divBdr>
                        <w:top w:val="none" w:sz="0" w:space="0" w:color="auto"/>
                        <w:left w:val="none" w:sz="0" w:space="0" w:color="auto"/>
                        <w:bottom w:val="none" w:sz="0" w:space="0" w:color="auto"/>
                        <w:right w:val="none" w:sz="0" w:space="0" w:color="auto"/>
                      </w:divBdr>
                    </w:div>
                    <w:div w:id="412624600">
                      <w:marLeft w:val="0"/>
                      <w:marRight w:val="0"/>
                      <w:marTop w:val="0"/>
                      <w:marBottom w:val="0"/>
                      <w:divBdr>
                        <w:top w:val="none" w:sz="0" w:space="0" w:color="auto"/>
                        <w:left w:val="none" w:sz="0" w:space="0" w:color="auto"/>
                        <w:bottom w:val="none" w:sz="0" w:space="0" w:color="auto"/>
                        <w:right w:val="none" w:sz="0" w:space="0" w:color="auto"/>
                      </w:divBdr>
                    </w:div>
                    <w:div w:id="554051626">
                      <w:marLeft w:val="0"/>
                      <w:marRight w:val="0"/>
                      <w:marTop w:val="0"/>
                      <w:marBottom w:val="0"/>
                      <w:divBdr>
                        <w:top w:val="none" w:sz="0" w:space="0" w:color="auto"/>
                        <w:left w:val="none" w:sz="0" w:space="0" w:color="auto"/>
                        <w:bottom w:val="none" w:sz="0" w:space="0" w:color="auto"/>
                        <w:right w:val="none" w:sz="0" w:space="0" w:color="auto"/>
                      </w:divBdr>
                    </w:div>
                    <w:div w:id="730228366">
                      <w:marLeft w:val="0"/>
                      <w:marRight w:val="0"/>
                      <w:marTop w:val="0"/>
                      <w:marBottom w:val="0"/>
                      <w:divBdr>
                        <w:top w:val="none" w:sz="0" w:space="0" w:color="auto"/>
                        <w:left w:val="none" w:sz="0" w:space="0" w:color="auto"/>
                        <w:bottom w:val="none" w:sz="0" w:space="0" w:color="auto"/>
                        <w:right w:val="none" w:sz="0" w:space="0" w:color="auto"/>
                      </w:divBdr>
                    </w:div>
                    <w:div w:id="817915831">
                      <w:marLeft w:val="0"/>
                      <w:marRight w:val="0"/>
                      <w:marTop w:val="0"/>
                      <w:marBottom w:val="0"/>
                      <w:divBdr>
                        <w:top w:val="none" w:sz="0" w:space="0" w:color="auto"/>
                        <w:left w:val="none" w:sz="0" w:space="0" w:color="auto"/>
                        <w:bottom w:val="none" w:sz="0" w:space="0" w:color="auto"/>
                        <w:right w:val="none" w:sz="0" w:space="0" w:color="auto"/>
                      </w:divBdr>
                    </w:div>
                    <w:div w:id="863976222">
                      <w:marLeft w:val="0"/>
                      <w:marRight w:val="0"/>
                      <w:marTop w:val="0"/>
                      <w:marBottom w:val="0"/>
                      <w:divBdr>
                        <w:top w:val="none" w:sz="0" w:space="0" w:color="auto"/>
                        <w:left w:val="none" w:sz="0" w:space="0" w:color="auto"/>
                        <w:bottom w:val="none" w:sz="0" w:space="0" w:color="auto"/>
                        <w:right w:val="none" w:sz="0" w:space="0" w:color="auto"/>
                      </w:divBdr>
                    </w:div>
                    <w:div w:id="1023746028">
                      <w:marLeft w:val="0"/>
                      <w:marRight w:val="0"/>
                      <w:marTop w:val="0"/>
                      <w:marBottom w:val="0"/>
                      <w:divBdr>
                        <w:top w:val="none" w:sz="0" w:space="0" w:color="auto"/>
                        <w:left w:val="none" w:sz="0" w:space="0" w:color="auto"/>
                        <w:bottom w:val="none" w:sz="0" w:space="0" w:color="auto"/>
                        <w:right w:val="none" w:sz="0" w:space="0" w:color="auto"/>
                      </w:divBdr>
                    </w:div>
                    <w:div w:id="1183203306">
                      <w:marLeft w:val="0"/>
                      <w:marRight w:val="0"/>
                      <w:marTop w:val="0"/>
                      <w:marBottom w:val="0"/>
                      <w:divBdr>
                        <w:top w:val="none" w:sz="0" w:space="0" w:color="auto"/>
                        <w:left w:val="none" w:sz="0" w:space="0" w:color="auto"/>
                        <w:bottom w:val="none" w:sz="0" w:space="0" w:color="auto"/>
                        <w:right w:val="none" w:sz="0" w:space="0" w:color="auto"/>
                      </w:divBdr>
                    </w:div>
                    <w:div w:id="1848709492">
                      <w:marLeft w:val="0"/>
                      <w:marRight w:val="0"/>
                      <w:marTop w:val="0"/>
                      <w:marBottom w:val="0"/>
                      <w:divBdr>
                        <w:top w:val="none" w:sz="0" w:space="0" w:color="auto"/>
                        <w:left w:val="none" w:sz="0" w:space="0" w:color="auto"/>
                        <w:bottom w:val="none" w:sz="0" w:space="0" w:color="auto"/>
                        <w:right w:val="none" w:sz="0" w:space="0" w:color="auto"/>
                      </w:divBdr>
                    </w:div>
                    <w:div w:id="1940290523">
                      <w:marLeft w:val="0"/>
                      <w:marRight w:val="0"/>
                      <w:marTop w:val="0"/>
                      <w:marBottom w:val="0"/>
                      <w:divBdr>
                        <w:top w:val="none" w:sz="0" w:space="0" w:color="auto"/>
                        <w:left w:val="none" w:sz="0" w:space="0" w:color="auto"/>
                        <w:bottom w:val="none" w:sz="0" w:space="0" w:color="auto"/>
                        <w:right w:val="none" w:sz="0" w:space="0" w:color="auto"/>
                      </w:divBdr>
                    </w:div>
                    <w:div w:id="1977025734">
                      <w:marLeft w:val="0"/>
                      <w:marRight w:val="0"/>
                      <w:marTop w:val="0"/>
                      <w:marBottom w:val="0"/>
                      <w:divBdr>
                        <w:top w:val="none" w:sz="0" w:space="0" w:color="auto"/>
                        <w:left w:val="none" w:sz="0" w:space="0" w:color="auto"/>
                        <w:bottom w:val="none" w:sz="0" w:space="0" w:color="auto"/>
                        <w:right w:val="none" w:sz="0" w:space="0" w:color="auto"/>
                      </w:divBdr>
                    </w:div>
                    <w:div w:id="2121023766">
                      <w:marLeft w:val="0"/>
                      <w:marRight w:val="0"/>
                      <w:marTop w:val="0"/>
                      <w:marBottom w:val="0"/>
                      <w:divBdr>
                        <w:top w:val="none" w:sz="0" w:space="0" w:color="auto"/>
                        <w:left w:val="none" w:sz="0" w:space="0" w:color="auto"/>
                        <w:bottom w:val="none" w:sz="0" w:space="0" w:color="auto"/>
                        <w:right w:val="none" w:sz="0" w:space="0" w:color="auto"/>
                      </w:divBdr>
                    </w:div>
                  </w:divsChild>
                </w:div>
                <w:div w:id="444350516">
                  <w:marLeft w:val="0"/>
                  <w:marRight w:val="0"/>
                  <w:marTop w:val="0"/>
                  <w:marBottom w:val="0"/>
                  <w:divBdr>
                    <w:top w:val="none" w:sz="0" w:space="0" w:color="auto"/>
                    <w:left w:val="none" w:sz="0" w:space="0" w:color="auto"/>
                    <w:bottom w:val="none" w:sz="0" w:space="0" w:color="auto"/>
                    <w:right w:val="none" w:sz="0" w:space="0" w:color="auto"/>
                  </w:divBdr>
                  <w:divsChild>
                    <w:div w:id="860707190">
                      <w:marLeft w:val="0"/>
                      <w:marRight w:val="0"/>
                      <w:marTop w:val="0"/>
                      <w:marBottom w:val="0"/>
                      <w:divBdr>
                        <w:top w:val="none" w:sz="0" w:space="0" w:color="auto"/>
                        <w:left w:val="none" w:sz="0" w:space="0" w:color="auto"/>
                        <w:bottom w:val="none" w:sz="0" w:space="0" w:color="auto"/>
                        <w:right w:val="none" w:sz="0" w:space="0" w:color="auto"/>
                      </w:divBdr>
                    </w:div>
                  </w:divsChild>
                </w:div>
                <w:div w:id="446658137">
                  <w:marLeft w:val="0"/>
                  <w:marRight w:val="0"/>
                  <w:marTop w:val="0"/>
                  <w:marBottom w:val="0"/>
                  <w:divBdr>
                    <w:top w:val="none" w:sz="0" w:space="0" w:color="auto"/>
                    <w:left w:val="none" w:sz="0" w:space="0" w:color="auto"/>
                    <w:bottom w:val="none" w:sz="0" w:space="0" w:color="auto"/>
                    <w:right w:val="none" w:sz="0" w:space="0" w:color="auto"/>
                  </w:divBdr>
                  <w:divsChild>
                    <w:div w:id="273247460">
                      <w:marLeft w:val="0"/>
                      <w:marRight w:val="0"/>
                      <w:marTop w:val="0"/>
                      <w:marBottom w:val="0"/>
                      <w:divBdr>
                        <w:top w:val="none" w:sz="0" w:space="0" w:color="auto"/>
                        <w:left w:val="none" w:sz="0" w:space="0" w:color="auto"/>
                        <w:bottom w:val="none" w:sz="0" w:space="0" w:color="auto"/>
                        <w:right w:val="none" w:sz="0" w:space="0" w:color="auto"/>
                      </w:divBdr>
                    </w:div>
                    <w:div w:id="744838697">
                      <w:marLeft w:val="0"/>
                      <w:marRight w:val="0"/>
                      <w:marTop w:val="0"/>
                      <w:marBottom w:val="0"/>
                      <w:divBdr>
                        <w:top w:val="none" w:sz="0" w:space="0" w:color="auto"/>
                        <w:left w:val="none" w:sz="0" w:space="0" w:color="auto"/>
                        <w:bottom w:val="none" w:sz="0" w:space="0" w:color="auto"/>
                        <w:right w:val="none" w:sz="0" w:space="0" w:color="auto"/>
                      </w:divBdr>
                    </w:div>
                    <w:div w:id="837691062">
                      <w:marLeft w:val="0"/>
                      <w:marRight w:val="0"/>
                      <w:marTop w:val="0"/>
                      <w:marBottom w:val="0"/>
                      <w:divBdr>
                        <w:top w:val="none" w:sz="0" w:space="0" w:color="auto"/>
                        <w:left w:val="none" w:sz="0" w:space="0" w:color="auto"/>
                        <w:bottom w:val="none" w:sz="0" w:space="0" w:color="auto"/>
                        <w:right w:val="none" w:sz="0" w:space="0" w:color="auto"/>
                      </w:divBdr>
                    </w:div>
                    <w:div w:id="1931816788">
                      <w:marLeft w:val="0"/>
                      <w:marRight w:val="0"/>
                      <w:marTop w:val="0"/>
                      <w:marBottom w:val="0"/>
                      <w:divBdr>
                        <w:top w:val="none" w:sz="0" w:space="0" w:color="auto"/>
                        <w:left w:val="none" w:sz="0" w:space="0" w:color="auto"/>
                        <w:bottom w:val="none" w:sz="0" w:space="0" w:color="auto"/>
                        <w:right w:val="none" w:sz="0" w:space="0" w:color="auto"/>
                      </w:divBdr>
                    </w:div>
                    <w:div w:id="2139301054">
                      <w:marLeft w:val="0"/>
                      <w:marRight w:val="0"/>
                      <w:marTop w:val="0"/>
                      <w:marBottom w:val="0"/>
                      <w:divBdr>
                        <w:top w:val="none" w:sz="0" w:space="0" w:color="auto"/>
                        <w:left w:val="none" w:sz="0" w:space="0" w:color="auto"/>
                        <w:bottom w:val="none" w:sz="0" w:space="0" w:color="auto"/>
                        <w:right w:val="none" w:sz="0" w:space="0" w:color="auto"/>
                      </w:divBdr>
                    </w:div>
                  </w:divsChild>
                </w:div>
                <w:div w:id="466123587">
                  <w:marLeft w:val="0"/>
                  <w:marRight w:val="0"/>
                  <w:marTop w:val="0"/>
                  <w:marBottom w:val="0"/>
                  <w:divBdr>
                    <w:top w:val="none" w:sz="0" w:space="0" w:color="auto"/>
                    <w:left w:val="none" w:sz="0" w:space="0" w:color="auto"/>
                    <w:bottom w:val="none" w:sz="0" w:space="0" w:color="auto"/>
                    <w:right w:val="none" w:sz="0" w:space="0" w:color="auto"/>
                  </w:divBdr>
                  <w:divsChild>
                    <w:div w:id="278874499">
                      <w:marLeft w:val="0"/>
                      <w:marRight w:val="0"/>
                      <w:marTop w:val="0"/>
                      <w:marBottom w:val="0"/>
                      <w:divBdr>
                        <w:top w:val="none" w:sz="0" w:space="0" w:color="auto"/>
                        <w:left w:val="none" w:sz="0" w:space="0" w:color="auto"/>
                        <w:bottom w:val="none" w:sz="0" w:space="0" w:color="auto"/>
                        <w:right w:val="none" w:sz="0" w:space="0" w:color="auto"/>
                      </w:divBdr>
                    </w:div>
                    <w:div w:id="1110317539">
                      <w:marLeft w:val="0"/>
                      <w:marRight w:val="0"/>
                      <w:marTop w:val="0"/>
                      <w:marBottom w:val="0"/>
                      <w:divBdr>
                        <w:top w:val="none" w:sz="0" w:space="0" w:color="auto"/>
                        <w:left w:val="none" w:sz="0" w:space="0" w:color="auto"/>
                        <w:bottom w:val="none" w:sz="0" w:space="0" w:color="auto"/>
                        <w:right w:val="none" w:sz="0" w:space="0" w:color="auto"/>
                      </w:divBdr>
                    </w:div>
                  </w:divsChild>
                </w:div>
                <w:div w:id="493495693">
                  <w:marLeft w:val="0"/>
                  <w:marRight w:val="0"/>
                  <w:marTop w:val="0"/>
                  <w:marBottom w:val="0"/>
                  <w:divBdr>
                    <w:top w:val="none" w:sz="0" w:space="0" w:color="auto"/>
                    <w:left w:val="none" w:sz="0" w:space="0" w:color="auto"/>
                    <w:bottom w:val="none" w:sz="0" w:space="0" w:color="auto"/>
                    <w:right w:val="none" w:sz="0" w:space="0" w:color="auto"/>
                  </w:divBdr>
                  <w:divsChild>
                    <w:div w:id="2112891637">
                      <w:marLeft w:val="0"/>
                      <w:marRight w:val="0"/>
                      <w:marTop w:val="0"/>
                      <w:marBottom w:val="0"/>
                      <w:divBdr>
                        <w:top w:val="none" w:sz="0" w:space="0" w:color="auto"/>
                        <w:left w:val="none" w:sz="0" w:space="0" w:color="auto"/>
                        <w:bottom w:val="none" w:sz="0" w:space="0" w:color="auto"/>
                        <w:right w:val="none" w:sz="0" w:space="0" w:color="auto"/>
                      </w:divBdr>
                    </w:div>
                  </w:divsChild>
                </w:div>
                <w:div w:id="493910864">
                  <w:marLeft w:val="0"/>
                  <w:marRight w:val="0"/>
                  <w:marTop w:val="0"/>
                  <w:marBottom w:val="0"/>
                  <w:divBdr>
                    <w:top w:val="none" w:sz="0" w:space="0" w:color="auto"/>
                    <w:left w:val="none" w:sz="0" w:space="0" w:color="auto"/>
                    <w:bottom w:val="none" w:sz="0" w:space="0" w:color="auto"/>
                    <w:right w:val="none" w:sz="0" w:space="0" w:color="auto"/>
                  </w:divBdr>
                  <w:divsChild>
                    <w:div w:id="519508615">
                      <w:marLeft w:val="0"/>
                      <w:marRight w:val="0"/>
                      <w:marTop w:val="0"/>
                      <w:marBottom w:val="0"/>
                      <w:divBdr>
                        <w:top w:val="none" w:sz="0" w:space="0" w:color="auto"/>
                        <w:left w:val="none" w:sz="0" w:space="0" w:color="auto"/>
                        <w:bottom w:val="none" w:sz="0" w:space="0" w:color="auto"/>
                        <w:right w:val="none" w:sz="0" w:space="0" w:color="auto"/>
                      </w:divBdr>
                    </w:div>
                    <w:div w:id="1282490803">
                      <w:marLeft w:val="0"/>
                      <w:marRight w:val="0"/>
                      <w:marTop w:val="0"/>
                      <w:marBottom w:val="0"/>
                      <w:divBdr>
                        <w:top w:val="none" w:sz="0" w:space="0" w:color="auto"/>
                        <w:left w:val="none" w:sz="0" w:space="0" w:color="auto"/>
                        <w:bottom w:val="none" w:sz="0" w:space="0" w:color="auto"/>
                        <w:right w:val="none" w:sz="0" w:space="0" w:color="auto"/>
                      </w:divBdr>
                    </w:div>
                    <w:div w:id="1553037001">
                      <w:marLeft w:val="0"/>
                      <w:marRight w:val="0"/>
                      <w:marTop w:val="0"/>
                      <w:marBottom w:val="0"/>
                      <w:divBdr>
                        <w:top w:val="none" w:sz="0" w:space="0" w:color="auto"/>
                        <w:left w:val="none" w:sz="0" w:space="0" w:color="auto"/>
                        <w:bottom w:val="none" w:sz="0" w:space="0" w:color="auto"/>
                        <w:right w:val="none" w:sz="0" w:space="0" w:color="auto"/>
                      </w:divBdr>
                    </w:div>
                  </w:divsChild>
                </w:div>
                <w:div w:id="494296402">
                  <w:marLeft w:val="0"/>
                  <w:marRight w:val="0"/>
                  <w:marTop w:val="0"/>
                  <w:marBottom w:val="0"/>
                  <w:divBdr>
                    <w:top w:val="none" w:sz="0" w:space="0" w:color="auto"/>
                    <w:left w:val="none" w:sz="0" w:space="0" w:color="auto"/>
                    <w:bottom w:val="none" w:sz="0" w:space="0" w:color="auto"/>
                    <w:right w:val="none" w:sz="0" w:space="0" w:color="auto"/>
                  </w:divBdr>
                  <w:divsChild>
                    <w:div w:id="116948204">
                      <w:marLeft w:val="0"/>
                      <w:marRight w:val="0"/>
                      <w:marTop w:val="0"/>
                      <w:marBottom w:val="0"/>
                      <w:divBdr>
                        <w:top w:val="none" w:sz="0" w:space="0" w:color="auto"/>
                        <w:left w:val="none" w:sz="0" w:space="0" w:color="auto"/>
                        <w:bottom w:val="none" w:sz="0" w:space="0" w:color="auto"/>
                        <w:right w:val="none" w:sz="0" w:space="0" w:color="auto"/>
                      </w:divBdr>
                    </w:div>
                    <w:div w:id="152189053">
                      <w:marLeft w:val="0"/>
                      <w:marRight w:val="0"/>
                      <w:marTop w:val="0"/>
                      <w:marBottom w:val="0"/>
                      <w:divBdr>
                        <w:top w:val="none" w:sz="0" w:space="0" w:color="auto"/>
                        <w:left w:val="none" w:sz="0" w:space="0" w:color="auto"/>
                        <w:bottom w:val="none" w:sz="0" w:space="0" w:color="auto"/>
                        <w:right w:val="none" w:sz="0" w:space="0" w:color="auto"/>
                      </w:divBdr>
                    </w:div>
                    <w:div w:id="490801681">
                      <w:marLeft w:val="0"/>
                      <w:marRight w:val="0"/>
                      <w:marTop w:val="0"/>
                      <w:marBottom w:val="0"/>
                      <w:divBdr>
                        <w:top w:val="none" w:sz="0" w:space="0" w:color="auto"/>
                        <w:left w:val="none" w:sz="0" w:space="0" w:color="auto"/>
                        <w:bottom w:val="none" w:sz="0" w:space="0" w:color="auto"/>
                        <w:right w:val="none" w:sz="0" w:space="0" w:color="auto"/>
                      </w:divBdr>
                    </w:div>
                    <w:div w:id="671025815">
                      <w:marLeft w:val="0"/>
                      <w:marRight w:val="0"/>
                      <w:marTop w:val="0"/>
                      <w:marBottom w:val="0"/>
                      <w:divBdr>
                        <w:top w:val="none" w:sz="0" w:space="0" w:color="auto"/>
                        <w:left w:val="none" w:sz="0" w:space="0" w:color="auto"/>
                        <w:bottom w:val="none" w:sz="0" w:space="0" w:color="auto"/>
                        <w:right w:val="none" w:sz="0" w:space="0" w:color="auto"/>
                      </w:divBdr>
                    </w:div>
                    <w:div w:id="882398895">
                      <w:marLeft w:val="0"/>
                      <w:marRight w:val="0"/>
                      <w:marTop w:val="0"/>
                      <w:marBottom w:val="0"/>
                      <w:divBdr>
                        <w:top w:val="none" w:sz="0" w:space="0" w:color="auto"/>
                        <w:left w:val="none" w:sz="0" w:space="0" w:color="auto"/>
                        <w:bottom w:val="none" w:sz="0" w:space="0" w:color="auto"/>
                        <w:right w:val="none" w:sz="0" w:space="0" w:color="auto"/>
                      </w:divBdr>
                    </w:div>
                    <w:div w:id="1249459999">
                      <w:marLeft w:val="0"/>
                      <w:marRight w:val="0"/>
                      <w:marTop w:val="0"/>
                      <w:marBottom w:val="0"/>
                      <w:divBdr>
                        <w:top w:val="none" w:sz="0" w:space="0" w:color="auto"/>
                        <w:left w:val="none" w:sz="0" w:space="0" w:color="auto"/>
                        <w:bottom w:val="none" w:sz="0" w:space="0" w:color="auto"/>
                        <w:right w:val="none" w:sz="0" w:space="0" w:color="auto"/>
                      </w:divBdr>
                    </w:div>
                    <w:div w:id="1569799636">
                      <w:marLeft w:val="0"/>
                      <w:marRight w:val="0"/>
                      <w:marTop w:val="0"/>
                      <w:marBottom w:val="0"/>
                      <w:divBdr>
                        <w:top w:val="none" w:sz="0" w:space="0" w:color="auto"/>
                        <w:left w:val="none" w:sz="0" w:space="0" w:color="auto"/>
                        <w:bottom w:val="none" w:sz="0" w:space="0" w:color="auto"/>
                        <w:right w:val="none" w:sz="0" w:space="0" w:color="auto"/>
                      </w:divBdr>
                    </w:div>
                  </w:divsChild>
                </w:div>
                <w:div w:id="506284174">
                  <w:marLeft w:val="0"/>
                  <w:marRight w:val="0"/>
                  <w:marTop w:val="0"/>
                  <w:marBottom w:val="0"/>
                  <w:divBdr>
                    <w:top w:val="none" w:sz="0" w:space="0" w:color="auto"/>
                    <w:left w:val="none" w:sz="0" w:space="0" w:color="auto"/>
                    <w:bottom w:val="none" w:sz="0" w:space="0" w:color="auto"/>
                    <w:right w:val="none" w:sz="0" w:space="0" w:color="auto"/>
                  </w:divBdr>
                  <w:divsChild>
                    <w:div w:id="1145505713">
                      <w:marLeft w:val="0"/>
                      <w:marRight w:val="0"/>
                      <w:marTop w:val="0"/>
                      <w:marBottom w:val="0"/>
                      <w:divBdr>
                        <w:top w:val="none" w:sz="0" w:space="0" w:color="auto"/>
                        <w:left w:val="none" w:sz="0" w:space="0" w:color="auto"/>
                        <w:bottom w:val="none" w:sz="0" w:space="0" w:color="auto"/>
                        <w:right w:val="none" w:sz="0" w:space="0" w:color="auto"/>
                      </w:divBdr>
                    </w:div>
                  </w:divsChild>
                </w:div>
                <w:div w:id="520165786">
                  <w:marLeft w:val="0"/>
                  <w:marRight w:val="0"/>
                  <w:marTop w:val="0"/>
                  <w:marBottom w:val="0"/>
                  <w:divBdr>
                    <w:top w:val="none" w:sz="0" w:space="0" w:color="auto"/>
                    <w:left w:val="none" w:sz="0" w:space="0" w:color="auto"/>
                    <w:bottom w:val="none" w:sz="0" w:space="0" w:color="auto"/>
                    <w:right w:val="none" w:sz="0" w:space="0" w:color="auto"/>
                  </w:divBdr>
                  <w:divsChild>
                    <w:div w:id="1500775775">
                      <w:marLeft w:val="0"/>
                      <w:marRight w:val="0"/>
                      <w:marTop w:val="0"/>
                      <w:marBottom w:val="0"/>
                      <w:divBdr>
                        <w:top w:val="none" w:sz="0" w:space="0" w:color="auto"/>
                        <w:left w:val="none" w:sz="0" w:space="0" w:color="auto"/>
                        <w:bottom w:val="none" w:sz="0" w:space="0" w:color="auto"/>
                        <w:right w:val="none" w:sz="0" w:space="0" w:color="auto"/>
                      </w:divBdr>
                    </w:div>
                  </w:divsChild>
                </w:div>
                <w:div w:id="541675898">
                  <w:marLeft w:val="0"/>
                  <w:marRight w:val="0"/>
                  <w:marTop w:val="0"/>
                  <w:marBottom w:val="0"/>
                  <w:divBdr>
                    <w:top w:val="none" w:sz="0" w:space="0" w:color="auto"/>
                    <w:left w:val="none" w:sz="0" w:space="0" w:color="auto"/>
                    <w:bottom w:val="none" w:sz="0" w:space="0" w:color="auto"/>
                    <w:right w:val="none" w:sz="0" w:space="0" w:color="auto"/>
                  </w:divBdr>
                  <w:divsChild>
                    <w:div w:id="209418793">
                      <w:marLeft w:val="0"/>
                      <w:marRight w:val="0"/>
                      <w:marTop w:val="0"/>
                      <w:marBottom w:val="0"/>
                      <w:divBdr>
                        <w:top w:val="none" w:sz="0" w:space="0" w:color="auto"/>
                        <w:left w:val="none" w:sz="0" w:space="0" w:color="auto"/>
                        <w:bottom w:val="none" w:sz="0" w:space="0" w:color="auto"/>
                        <w:right w:val="none" w:sz="0" w:space="0" w:color="auto"/>
                      </w:divBdr>
                    </w:div>
                    <w:div w:id="376861682">
                      <w:marLeft w:val="0"/>
                      <w:marRight w:val="0"/>
                      <w:marTop w:val="0"/>
                      <w:marBottom w:val="0"/>
                      <w:divBdr>
                        <w:top w:val="none" w:sz="0" w:space="0" w:color="auto"/>
                        <w:left w:val="none" w:sz="0" w:space="0" w:color="auto"/>
                        <w:bottom w:val="none" w:sz="0" w:space="0" w:color="auto"/>
                        <w:right w:val="none" w:sz="0" w:space="0" w:color="auto"/>
                      </w:divBdr>
                    </w:div>
                    <w:div w:id="626934772">
                      <w:marLeft w:val="0"/>
                      <w:marRight w:val="0"/>
                      <w:marTop w:val="0"/>
                      <w:marBottom w:val="0"/>
                      <w:divBdr>
                        <w:top w:val="none" w:sz="0" w:space="0" w:color="auto"/>
                        <w:left w:val="none" w:sz="0" w:space="0" w:color="auto"/>
                        <w:bottom w:val="none" w:sz="0" w:space="0" w:color="auto"/>
                        <w:right w:val="none" w:sz="0" w:space="0" w:color="auto"/>
                      </w:divBdr>
                    </w:div>
                    <w:div w:id="1116175261">
                      <w:marLeft w:val="0"/>
                      <w:marRight w:val="0"/>
                      <w:marTop w:val="0"/>
                      <w:marBottom w:val="0"/>
                      <w:divBdr>
                        <w:top w:val="none" w:sz="0" w:space="0" w:color="auto"/>
                        <w:left w:val="none" w:sz="0" w:space="0" w:color="auto"/>
                        <w:bottom w:val="none" w:sz="0" w:space="0" w:color="auto"/>
                        <w:right w:val="none" w:sz="0" w:space="0" w:color="auto"/>
                      </w:divBdr>
                    </w:div>
                    <w:div w:id="1555190146">
                      <w:marLeft w:val="0"/>
                      <w:marRight w:val="0"/>
                      <w:marTop w:val="0"/>
                      <w:marBottom w:val="0"/>
                      <w:divBdr>
                        <w:top w:val="none" w:sz="0" w:space="0" w:color="auto"/>
                        <w:left w:val="none" w:sz="0" w:space="0" w:color="auto"/>
                        <w:bottom w:val="none" w:sz="0" w:space="0" w:color="auto"/>
                        <w:right w:val="none" w:sz="0" w:space="0" w:color="auto"/>
                      </w:divBdr>
                    </w:div>
                  </w:divsChild>
                </w:div>
                <w:div w:id="566845118">
                  <w:marLeft w:val="0"/>
                  <w:marRight w:val="0"/>
                  <w:marTop w:val="0"/>
                  <w:marBottom w:val="0"/>
                  <w:divBdr>
                    <w:top w:val="none" w:sz="0" w:space="0" w:color="auto"/>
                    <w:left w:val="none" w:sz="0" w:space="0" w:color="auto"/>
                    <w:bottom w:val="none" w:sz="0" w:space="0" w:color="auto"/>
                    <w:right w:val="none" w:sz="0" w:space="0" w:color="auto"/>
                  </w:divBdr>
                  <w:divsChild>
                    <w:div w:id="1126661041">
                      <w:marLeft w:val="0"/>
                      <w:marRight w:val="0"/>
                      <w:marTop w:val="0"/>
                      <w:marBottom w:val="0"/>
                      <w:divBdr>
                        <w:top w:val="none" w:sz="0" w:space="0" w:color="auto"/>
                        <w:left w:val="none" w:sz="0" w:space="0" w:color="auto"/>
                        <w:bottom w:val="none" w:sz="0" w:space="0" w:color="auto"/>
                        <w:right w:val="none" w:sz="0" w:space="0" w:color="auto"/>
                      </w:divBdr>
                    </w:div>
                    <w:div w:id="1713725611">
                      <w:marLeft w:val="0"/>
                      <w:marRight w:val="0"/>
                      <w:marTop w:val="0"/>
                      <w:marBottom w:val="0"/>
                      <w:divBdr>
                        <w:top w:val="none" w:sz="0" w:space="0" w:color="auto"/>
                        <w:left w:val="none" w:sz="0" w:space="0" w:color="auto"/>
                        <w:bottom w:val="none" w:sz="0" w:space="0" w:color="auto"/>
                        <w:right w:val="none" w:sz="0" w:space="0" w:color="auto"/>
                      </w:divBdr>
                    </w:div>
                  </w:divsChild>
                </w:div>
                <w:div w:id="570237825">
                  <w:marLeft w:val="0"/>
                  <w:marRight w:val="0"/>
                  <w:marTop w:val="0"/>
                  <w:marBottom w:val="0"/>
                  <w:divBdr>
                    <w:top w:val="none" w:sz="0" w:space="0" w:color="auto"/>
                    <w:left w:val="none" w:sz="0" w:space="0" w:color="auto"/>
                    <w:bottom w:val="none" w:sz="0" w:space="0" w:color="auto"/>
                    <w:right w:val="none" w:sz="0" w:space="0" w:color="auto"/>
                  </w:divBdr>
                  <w:divsChild>
                    <w:div w:id="1016468155">
                      <w:marLeft w:val="0"/>
                      <w:marRight w:val="0"/>
                      <w:marTop w:val="0"/>
                      <w:marBottom w:val="0"/>
                      <w:divBdr>
                        <w:top w:val="none" w:sz="0" w:space="0" w:color="auto"/>
                        <w:left w:val="none" w:sz="0" w:space="0" w:color="auto"/>
                        <w:bottom w:val="none" w:sz="0" w:space="0" w:color="auto"/>
                        <w:right w:val="none" w:sz="0" w:space="0" w:color="auto"/>
                      </w:divBdr>
                    </w:div>
                  </w:divsChild>
                </w:div>
                <w:div w:id="588975532">
                  <w:marLeft w:val="0"/>
                  <w:marRight w:val="0"/>
                  <w:marTop w:val="0"/>
                  <w:marBottom w:val="0"/>
                  <w:divBdr>
                    <w:top w:val="none" w:sz="0" w:space="0" w:color="auto"/>
                    <w:left w:val="none" w:sz="0" w:space="0" w:color="auto"/>
                    <w:bottom w:val="none" w:sz="0" w:space="0" w:color="auto"/>
                    <w:right w:val="none" w:sz="0" w:space="0" w:color="auto"/>
                  </w:divBdr>
                  <w:divsChild>
                    <w:div w:id="1704358851">
                      <w:marLeft w:val="0"/>
                      <w:marRight w:val="0"/>
                      <w:marTop w:val="0"/>
                      <w:marBottom w:val="0"/>
                      <w:divBdr>
                        <w:top w:val="none" w:sz="0" w:space="0" w:color="auto"/>
                        <w:left w:val="none" w:sz="0" w:space="0" w:color="auto"/>
                        <w:bottom w:val="none" w:sz="0" w:space="0" w:color="auto"/>
                        <w:right w:val="none" w:sz="0" w:space="0" w:color="auto"/>
                      </w:divBdr>
                    </w:div>
                    <w:div w:id="2133207452">
                      <w:marLeft w:val="0"/>
                      <w:marRight w:val="0"/>
                      <w:marTop w:val="0"/>
                      <w:marBottom w:val="0"/>
                      <w:divBdr>
                        <w:top w:val="none" w:sz="0" w:space="0" w:color="auto"/>
                        <w:left w:val="none" w:sz="0" w:space="0" w:color="auto"/>
                        <w:bottom w:val="none" w:sz="0" w:space="0" w:color="auto"/>
                        <w:right w:val="none" w:sz="0" w:space="0" w:color="auto"/>
                      </w:divBdr>
                    </w:div>
                  </w:divsChild>
                </w:div>
                <w:div w:id="590428485">
                  <w:marLeft w:val="0"/>
                  <w:marRight w:val="0"/>
                  <w:marTop w:val="0"/>
                  <w:marBottom w:val="0"/>
                  <w:divBdr>
                    <w:top w:val="none" w:sz="0" w:space="0" w:color="auto"/>
                    <w:left w:val="none" w:sz="0" w:space="0" w:color="auto"/>
                    <w:bottom w:val="none" w:sz="0" w:space="0" w:color="auto"/>
                    <w:right w:val="none" w:sz="0" w:space="0" w:color="auto"/>
                  </w:divBdr>
                  <w:divsChild>
                    <w:div w:id="826744935">
                      <w:marLeft w:val="0"/>
                      <w:marRight w:val="0"/>
                      <w:marTop w:val="0"/>
                      <w:marBottom w:val="0"/>
                      <w:divBdr>
                        <w:top w:val="none" w:sz="0" w:space="0" w:color="auto"/>
                        <w:left w:val="none" w:sz="0" w:space="0" w:color="auto"/>
                        <w:bottom w:val="none" w:sz="0" w:space="0" w:color="auto"/>
                        <w:right w:val="none" w:sz="0" w:space="0" w:color="auto"/>
                      </w:divBdr>
                    </w:div>
                  </w:divsChild>
                </w:div>
                <w:div w:id="591552713">
                  <w:marLeft w:val="0"/>
                  <w:marRight w:val="0"/>
                  <w:marTop w:val="0"/>
                  <w:marBottom w:val="0"/>
                  <w:divBdr>
                    <w:top w:val="none" w:sz="0" w:space="0" w:color="auto"/>
                    <w:left w:val="none" w:sz="0" w:space="0" w:color="auto"/>
                    <w:bottom w:val="none" w:sz="0" w:space="0" w:color="auto"/>
                    <w:right w:val="none" w:sz="0" w:space="0" w:color="auto"/>
                  </w:divBdr>
                  <w:divsChild>
                    <w:div w:id="1302538767">
                      <w:marLeft w:val="0"/>
                      <w:marRight w:val="0"/>
                      <w:marTop w:val="0"/>
                      <w:marBottom w:val="0"/>
                      <w:divBdr>
                        <w:top w:val="none" w:sz="0" w:space="0" w:color="auto"/>
                        <w:left w:val="none" w:sz="0" w:space="0" w:color="auto"/>
                        <w:bottom w:val="none" w:sz="0" w:space="0" w:color="auto"/>
                        <w:right w:val="none" w:sz="0" w:space="0" w:color="auto"/>
                      </w:divBdr>
                    </w:div>
                  </w:divsChild>
                </w:div>
                <w:div w:id="598758998">
                  <w:marLeft w:val="0"/>
                  <w:marRight w:val="0"/>
                  <w:marTop w:val="0"/>
                  <w:marBottom w:val="0"/>
                  <w:divBdr>
                    <w:top w:val="none" w:sz="0" w:space="0" w:color="auto"/>
                    <w:left w:val="none" w:sz="0" w:space="0" w:color="auto"/>
                    <w:bottom w:val="none" w:sz="0" w:space="0" w:color="auto"/>
                    <w:right w:val="none" w:sz="0" w:space="0" w:color="auto"/>
                  </w:divBdr>
                  <w:divsChild>
                    <w:div w:id="123471464">
                      <w:marLeft w:val="0"/>
                      <w:marRight w:val="0"/>
                      <w:marTop w:val="0"/>
                      <w:marBottom w:val="0"/>
                      <w:divBdr>
                        <w:top w:val="none" w:sz="0" w:space="0" w:color="auto"/>
                        <w:left w:val="none" w:sz="0" w:space="0" w:color="auto"/>
                        <w:bottom w:val="none" w:sz="0" w:space="0" w:color="auto"/>
                        <w:right w:val="none" w:sz="0" w:space="0" w:color="auto"/>
                      </w:divBdr>
                    </w:div>
                    <w:div w:id="229465280">
                      <w:marLeft w:val="0"/>
                      <w:marRight w:val="0"/>
                      <w:marTop w:val="0"/>
                      <w:marBottom w:val="0"/>
                      <w:divBdr>
                        <w:top w:val="none" w:sz="0" w:space="0" w:color="auto"/>
                        <w:left w:val="none" w:sz="0" w:space="0" w:color="auto"/>
                        <w:bottom w:val="none" w:sz="0" w:space="0" w:color="auto"/>
                        <w:right w:val="none" w:sz="0" w:space="0" w:color="auto"/>
                      </w:divBdr>
                    </w:div>
                    <w:div w:id="285740244">
                      <w:marLeft w:val="0"/>
                      <w:marRight w:val="0"/>
                      <w:marTop w:val="0"/>
                      <w:marBottom w:val="0"/>
                      <w:divBdr>
                        <w:top w:val="none" w:sz="0" w:space="0" w:color="auto"/>
                        <w:left w:val="none" w:sz="0" w:space="0" w:color="auto"/>
                        <w:bottom w:val="none" w:sz="0" w:space="0" w:color="auto"/>
                        <w:right w:val="none" w:sz="0" w:space="0" w:color="auto"/>
                      </w:divBdr>
                    </w:div>
                    <w:div w:id="390925437">
                      <w:marLeft w:val="0"/>
                      <w:marRight w:val="0"/>
                      <w:marTop w:val="0"/>
                      <w:marBottom w:val="0"/>
                      <w:divBdr>
                        <w:top w:val="none" w:sz="0" w:space="0" w:color="auto"/>
                        <w:left w:val="none" w:sz="0" w:space="0" w:color="auto"/>
                        <w:bottom w:val="none" w:sz="0" w:space="0" w:color="auto"/>
                        <w:right w:val="none" w:sz="0" w:space="0" w:color="auto"/>
                      </w:divBdr>
                    </w:div>
                    <w:div w:id="590894417">
                      <w:marLeft w:val="0"/>
                      <w:marRight w:val="0"/>
                      <w:marTop w:val="0"/>
                      <w:marBottom w:val="0"/>
                      <w:divBdr>
                        <w:top w:val="none" w:sz="0" w:space="0" w:color="auto"/>
                        <w:left w:val="none" w:sz="0" w:space="0" w:color="auto"/>
                        <w:bottom w:val="none" w:sz="0" w:space="0" w:color="auto"/>
                        <w:right w:val="none" w:sz="0" w:space="0" w:color="auto"/>
                      </w:divBdr>
                    </w:div>
                    <w:div w:id="604190318">
                      <w:marLeft w:val="0"/>
                      <w:marRight w:val="0"/>
                      <w:marTop w:val="0"/>
                      <w:marBottom w:val="0"/>
                      <w:divBdr>
                        <w:top w:val="none" w:sz="0" w:space="0" w:color="auto"/>
                        <w:left w:val="none" w:sz="0" w:space="0" w:color="auto"/>
                        <w:bottom w:val="none" w:sz="0" w:space="0" w:color="auto"/>
                        <w:right w:val="none" w:sz="0" w:space="0" w:color="auto"/>
                      </w:divBdr>
                    </w:div>
                    <w:div w:id="687100456">
                      <w:marLeft w:val="0"/>
                      <w:marRight w:val="0"/>
                      <w:marTop w:val="0"/>
                      <w:marBottom w:val="0"/>
                      <w:divBdr>
                        <w:top w:val="none" w:sz="0" w:space="0" w:color="auto"/>
                        <w:left w:val="none" w:sz="0" w:space="0" w:color="auto"/>
                        <w:bottom w:val="none" w:sz="0" w:space="0" w:color="auto"/>
                        <w:right w:val="none" w:sz="0" w:space="0" w:color="auto"/>
                      </w:divBdr>
                    </w:div>
                    <w:div w:id="774518796">
                      <w:marLeft w:val="0"/>
                      <w:marRight w:val="0"/>
                      <w:marTop w:val="0"/>
                      <w:marBottom w:val="0"/>
                      <w:divBdr>
                        <w:top w:val="none" w:sz="0" w:space="0" w:color="auto"/>
                        <w:left w:val="none" w:sz="0" w:space="0" w:color="auto"/>
                        <w:bottom w:val="none" w:sz="0" w:space="0" w:color="auto"/>
                        <w:right w:val="none" w:sz="0" w:space="0" w:color="auto"/>
                      </w:divBdr>
                    </w:div>
                    <w:div w:id="780341995">
                      <w:marLeft w:val="0"/>
                      <w:marRight w:val="0"/>
                      <w:marTop w:val="0"/>
                      <w:marBottom w:val="0"/>
                      <w:divBdr>
                        <w:top w:val="none" w:sz="0" w:space="0" w:color="auto"/>
                        <w:left w:val="none" w:sz="0" w:space="0" w:color="auto"/>
                        <w:bottom w:val="none" w:sz="0" w:space="0" w:color="auto"/>
                        <w:right w:val="none" w:sz="0" w:space="0" w:color="auto"/>
                      </w:divBdr>
                    </w:div>
                    <w:div w:id="791677883">
                      <w:marLeft w:val="0"/>
                      <w:marRight w:val="0"/>
                      <w:marTop w:val="0"/>
                      <w:marBottom w:val="0"/>
                      <w:divBdr>
                        <w:top w:val="none" w:sz="0" w:space="0" w:color="auto"/>
                        <w:left w:val="none" w:sz="0" w:space="0" w:color="auto"/>
                        <w:bottom w:val="none" w:sz="0" w:space="0" w:color="auto"/>
                        <w:right w:val="none" w:sz="0" w:space="0" w:color="auto"/>
                      </w:divBdr>
                    </w:div>
                    <w:div w:id="975332722">
                      <w:marLeft w:val="0"/>
                      <w:marRight w:val="0"/>
                      <w:marTop w:val="0"/>
                      <w:marBottom w:val="0"/>
                      <w:divBdr>
                        <w:top w:val="none" w:sz="0" w:space="0" w:color="auto"/>
                        <w:left w:val="none" w:sz="0" w:space="0" w:color="auto"/>
                        <w:bottom w:val="none" w:sz="0" w:space="0" w:color="auto"/>
                        <w:right w:val="none" w:sz="0" w:space="0" w:color="auto"/>
                      </w:divBdr>
                    </w:div>
                    <w:div w:id="1062214334">
                      <w:marLeft w:val="0"/>
                      <w:marRight w:val="0"/>
                      <w:marTop w:val="0"/>
                      <w:marBottom w:val="0"/>
                      <w:divBdr>
                        <w:top w:val="none" w:sz="0" w:space="0" w:color="auto"/>
                        <w:left w:val="none" w:sz="0" w:space="0" w:color="auto"/>
                        <w:bottom w:val="none" w:sz="0" w:space="0" w:color="auto"/>
                        <w:right w:val="none" w:sz="0" w:space="0" w:color="auto"/>
                      </w:divBdr>
                    </w:div>
                    <w:div w:id="1192374303">
                      <w:marLeft w:val="0"/>
                      <w:marRight w:val="0"/>
                      <w:marTop w:val="0"/>
                      <w:marBottom w:val="0"/>
                      <w:divBdr>
                        <w:top w:val="none" w:sz="0" w:space="0" w:color="auto"/>
                        <w:left w:val="none" w:sz="0" w:space="0" w:color="auto"/>
                        <w:bottom w:val="none" w:sz="0" w:space="0" w:color="auto"/>
                        <w:right w:val="none" w:sz="0" w:space="0" w:color="auto"/>
                      </w:divBdr>
                    </w:div>
                    <w:div w:id="1277370645">
                      <w:marLeft w:val="0"/>
                      <w:marRight w:val="0"/>
                      <w:marTop w:val="0"/>
                      <w:marBottom w:val="0"/>
                      <w:divBdr>
                        <w:top w:val="none" w:sz="0" w:space="0" w:color="auto"/>
                        <w:left w:val="none" w:sz="0" w:space="0" w:color="auto"/>
                        <w:bottom w:val="none" w:sz="0" w:space="0" w:color="auto"/>
                        <w:right w:val="none" w:sz="0" w:space="0" w:color="auto"/>
                      </w:divBdr>
                    </w:div>
                    <w:div w:id="1313100330">
                      <w:marLeft w:val="0"/>
                      <w:marRight w:val="0"/>
                      <w:marTop w:val="0"/>
                      <w:marBottom w:val="0"/>
                      <w:divBdr>
                        <w:top w:val="none" w:sz="0" w:space="0" w:color="auto"/>
                        <w:left w:val="none" w:sz="0" w:space="0" w:color="auto"/>
                        <w:bottom w:val="none" w:sz="0" w:space="0" w:color="auto"/>
                        <w:right w:val="none" w:sz="0" w:space="0" w:color="auto"/>
                      </w:divBdr>
                    </w:div>
                    <w:div w:id="1426220644">
                      <w:marLeft w:val="0"/>
                      <w:marRight w:val="0"/>
                      <w:marTop w:val="0"/>
                      <w:marBottom w:val="0"/>
                      <w:divBdr>
                        <w:top w:val="none" w:sz="0" w:space="0" w:color="auto"/>
                        <w:left w:val="none" w:sz="0" w:space="0" w:color="auto"/>
                        <w:bottom w:val="none" w:sz="0" w:space="0" w:color="auto"/>
                        <w:right w:val="none" w:sz="0" w:space="0" w:color="auto"/>
                      </w:divBdr>
                    </w:div>
                    <w:div w:id="1454208993">
                      <w:marLeft w:val="0"/>
                      <w:marRight w:val="0"/>
                      <w:marTop w:val="0"/>
                      <w:marBottom w:val="0"/>
                      <w:divBdr>
                        <w:top w:val="none" w:sz="0" w:space="0" w:color="auto"/>
                        <w:left w:val="none" w:sz="0" w:space="0" w:color="auto"/>
                        <w:bottom w:val="none" w:sz="0" w:space="0" w:color="auto"/>
                        <w:right w:val="none" w:sz="0" w:space="0" w:color="auto"/>
                      </w:divBdr>
                    </w:div>
                    <w:div w:id="1546721124">
                      <w:marLeft w:val="0"/>
                      <w:marRight w:val="0"/>
                      <w:marTop w:val="0"/>
                      <w:marBottom w:val="0"/>
                      <w:divBdr>
                        <w:top w:val="none" w:sz="0" w:space="0" w:color="auto"/>
                        <w:left w:val="none" w:sz="0" w:space="0" w:color="auto"/>
                        <w:bottom w:val="none" w:sz="0" w:space="0" w:color="auto"/>
                        <w:right w:val="none" w:sz="0" w:space="0" w:color="auto"/>
                      </w:divBdr>
                    </w:div>
                    <w:div w:id="1614243863">
                      <w:marLeft w:val="0"/>
                      <w:marRight w:val="0"/>
                      <w:marTop w:val="0"/>
                      <w:marBottom w:val="0"/>
                      <w:divBdr>
                        <w:top w:val="none" w:sz="0" w:space="0" w:color="auto"/>
                        <w:left w:val="none" w:sz="0" w:space="0" w:color="auto"/>
                        <w:bottom w:val="none" w:sz="0" w:space="0" w:color="auto"/>
                        <w:right w:val="none" w:sz="0" w:space="0" w:color="auto"/>
                      </w:divBdr>
                    </w:div>
                    <w:div w:id="1708675864">
                      <w:marLeft w:val="0"/>
                      <w:marRight w:val="0"/>
                      <w:marTop w:val="0"/>
                      <w:marBottom w:val="0"/>
                      <w:divBdr>
                        <w:top w:val="none" w:sz="0" w:space="0" w:color="auto"/>
                        <w:left w:val="none" w:sz="0" w:space="0" w:color="auto"/>
                        <w:bottom w:val="none" w:sz="0" w:space="0" w:color="auto"/>
                        <w:right w:val="none" w:sz="0" w:space="0" w:color="auto"/>
                      </w:divBdr>
                    </w:div>
                    <w:div w:id="1715543456">
                      <w:marLeft w:val="0"/>
                      <w:marRight w:val="0"/>
                      <w:marTop w:val="0"/>
                      <w:marBottom w:val="0"/>
                      <w:divBdr>
                        <w:top w:val="none" w:sz="0" w:space="0" w:color="auto"/>
                        <w:left w:val="none" w:sz="0" w:space="0" w:color="auto"/>
                        <w:bottom w:val="none" w:sz="0" w:space="0" w:color="auto"/>
                        <w:right w:val="none" w:sz="0" w:space="0" w:color="auto"/>
                      </w:divBdr>
                    </w:div>
                    <w:div w:id="1904872445">
                      <w:marLeft w:val="0"/>
                      <w:marRight w:val="0"/>
                      <w:marTop w:val="0"/>
                      <w:marBottom w:val="0"/>
                      <w:divBdr>
                        <w:top w:val="none" w:sz="0" w:space="0" w:color="auto"/>
                        <w:left w:val="none" w:sz="0" w:space="0" w:color="auto"/>
                        <w:bottom w:val="none" w:sz="0" w:space="0" w:color="auto"/>
                        <w:right w:val="none" w:sz="0" w:space="0" w:color="auto"/>
                      </w:divBdr>
                    </w:div>
                    <w:div w:id="1972246888">
                      <w:marLeft w:val="0"/>
                      <w:marRight w:val="0"/>
                      <w:marTop w:val="0"/>
                      <w:marBottom w:val="0"/>
                      <w:divBdr>
                        <w:top w:val="none" w:sz="0" w:space="0" w:color="auto"/>
                        <w:left w:val="none" w:sz="0" w:space="0" w:color="auto"/>
                        <w:bottom w:val="none" w:sz="0" w:space="0" w:color="auto"/>
                        <w:right w:val="none" w:sz="0" w:space="0" w:color="auto"/>
                      </w:divBdr>
                    </w:div>
                  </w:divsChild>
                </w:div>
                <w:div w:id="614411980">
                  <w:marLeft w:val="0"/>
                  <w:marRight w:val="0"/>
                  <w:marTop w:val="0"/>
                  <w:marBottom w:val="0"/>
                  <w:divBdr>
                    <w:top w:val="none" w:sz="0" w:space="0" w:color="auto"/>
                    <w:left w:val="none" w:sz="0" w:space="0" w:color="auto"/>
                    <w:bottom w:val="none" w:sz="0" w:space="0" w:color="auto"/>
                    <w:right w:val="none" w:sz="0" w:space="0" w:color="auto"/>
                  </w:divBdr>
                  <w:divsChild>
                    <w:div w:id="269704463">
                      <w:marLeft w:val="0"/>
                      <w:marRight w:val="0"/>
                      <w:marTop w:val="0"/>
                      <w:marBottom w:val="0"/>
                      <w:divBdr>
                        <w:top w:val="none" w:sz="0" w:space="0" w:color="auto"/>
                        <w:left w:val="none" w:sz="0" w:space="0" w:color="auto"/>
                        <w:bottom w:val="none" w:sz="0" w:space="0" w:color="auto"/>
                        <w:right w:val="none" w:sz="0" w:space="0" w:color="auto"/>
                      </w:divBdr>
                    </w:div>
                    <w:div w:id="308674624">
                      <w:marLeft w:val="0"/>
                      <w:marRight w:val="0"/>
                      <w:marTop w:val="0"/>
                      <w:marBottom w:val="0"/>
                      <w:divBdr>
                        <w:top w:val="none" w:sz="0" w:space="0" w:color="auto"/>
                        <w:left w:val="none" w:sz="0" w:space="0" w:color="auto"/>
                        <w:bottom w:val="none" w:sz="0" w:space="0" w:color="auto"/>
                        <w:right w:val="none" w:sz="0" w:space="0" w:color="auto"/>
                      </w:divBdr>
                    </w:div>
                    <w:div w:id="1301575755">
                      <w:marLeft w:val="0"/>
                      <w:marRight w:val="0"/>
                      <w:marTop w:val="0"/>
                      <w:marBottom w:val="0"/>
                      <w:divBdr>
                        <w:top w:val="none" w:sz="0" w:space="0" w:color="auto"/>
                        <w:left w:val="none" w:sz="0" w:space="0" w:color="auto"/>
                        <w:bottom w:val="none" w:sz="0" w:space="0" w:color="auto"/>
                        <w:right w:val="none" w:sz="0" w:space="0" w:color="auto"/>
                      </w:divBdr>
                    </w:div>
                  </w:divsChild>
                </w:div>
                <w:div w:id="650064292">
                  <w:marLeft w:val="0"/>
                  <w:marRight w:val="0"/>
                  <w:marTop w:val="0"/>
                  <w:marBottom w:val="0"/>
                  <w:divBdr>
                    <w:top w:val="none" w:sz="0" w:space="0" w:color="auto"/>
                    <w:left w:val="none" w:sz="0" w:space="0" w:color="auto"/>
                    <w:bottom w:val="none" w:sz="0" w:space="0" w:color="auto"/>
                    <w:right w:val="none" w:sz="0" w:space="0" w:color="auto"/>
                  </w:divBdr>
                  <w:divsChild>
                    <w:div w:id="145556002">
                      <w:marLeft w:val="0"/>
                      <w:marRight w:val="0"/>
                      <w:marTop w:val="0"/>
                      <w:marBottom w:val="0"/>
                      <w:divBdr>
                        <w:top w:val="none" w:sz="0" w:space="0" w:color="auto"/>
                        <w:left w:val="none" w:sz="0" w:space="0" w:color="auto"/>
                        <w:bottom w:val="none" w:sz="0" w:space="0" w:color="auto"/>
                        <w:right w:val="none" w:sz="0" w:space="0" w:color="auto"/>
                      </w:divBdr>
                    </w:div>
                    <w:div w:id="769472014">
                      <w:marLeft w:val="0"/>
                      <w:marRight w:val="0"/>
                      <w:marTop w:val="0"/>
                      <w:marBottom w:val="0"/>
                      <w:divBdr>
                        <w:top w:val="none" w:sz="0" w:space="0" w:color="auto"/>
                        <w:left w:val="none" w:sz="0" w:space="0" w:color="auto"/>
                        <w:bottom w:val="none" w:sz="0" w:space="0" w:color="auto"/>
                        <w:right w:val="none" w:sz="0" w:space="0" w:color="auto"/>
                      </w:divBdr>
                    </w:div>
                    <w:div w:id="910311088">
                      <w:marLeft w:val="0"/>
                      <w:marRight w:val="0"/>
                      <w:marTop w:val="0"/>
                      <w:marBottom w:val="0"/>
                      <w:divBdr>
                        <w:top w:val="none" w:sz="0" w:space="0" w:color="auto"/>
                        <w:left w:val="none" w:sz="0" w:space="0" w:color="auto"/>
                        <w:bottom w:val="none" w:sz="0" w:space="0" w:color="auto"/>
                        <w:right w:val="none" w:sz="0" w:space="0" w:color="auto"/>
                      </w:divBdr>
                    </w:div>
                    <w:div w:id="1590574969">
                      <w:marLeft w:val="0"/>
                      <w:marRight w:val="0"/>
                      <w:marTop w:val="0"/>
                      <w:marBottom w:val="0"/>
                      <w:divBdr>
                        <w:top w:val="none" w:sz="0" w:space="0" w:color="auto"/>
                        <w:left w:val="none" w:sz="0" w:space="0" w:color="auto"/>
                        <w:bottom w:val="none" w:sz="0" w:space="0" w:color="auto"/>
                        <w:right w:val="none" w:sz="0" w:space="0" w:color="auto"/>
                      </w:divBdr>
                    </w:div>
                    <w:div w:id="1635677470">
                      <w:marLeft w:val="0"/>
                      <w:marRight w:val="0"/>
                      <w:marTop w:val="0"/>
                      <w:marBottom w:val="0"/>
                      <w:divBdr>
                        <w:top w:val="none" w:sz="0" w:space="0" w:color="auto"/>
                        <w:left w:val="none" w:sz="0" w:space="0" w:color="auto"/>
                        <w:bottom w:val="none" w:sz="0" w:space="0" w:color="auto"/>
                        <w:right w:val="none" w:sz="0" w:space="0" w:color="auto"/>
                      </w:divBdr>
                    </w:div>
                    <w:div w:id="2088532971">
                      <w:marLeft w:val="0"/>
                      <w:marRight w:val="0"/>
                      <w:marTop w:val="0"/>
                      <w:marBottom w:val="0"/>
                      <w:divBdr>
                        <w:top w:val="none" w:sz="0" w:space="0" w:color="auto"/>
                        <w:left w:val="none" w:sz="0" w:space="0" w:color="auto"/>
                        <w:bottom w:val="none" w:sz="0" w:space="0" w:color="auto"/>
                        <w:right w:val="none" w:sz="0" w:space="0" w:color="auto"/>
                      </w:divBdr>
                    </w:div>
                  </w:divsChild>
                </w:div>
                <w:div w:id="675764718">
                  <w:marLeft w:val="0"/>
                  <w:marRight w:val="0"/>
                  <w:marTop w:val="0"/>
                  <w:marBottom w:val="0"/>
                  <w:divBdr>
                    <w:top w:val="none" w:sz="0" w:space="0" w:color="auto"/>
                    <w:left w:val="none" w:sz="0" w:space="0" w:color="auto"/>
                    <w:bottom w:val="none" w:sz="0" w:space="0" w:color="auto"/>
                    <w:right w:val="none" w:sz="0" w:space="0" w:color="auto"/>
                  </w:divBdr>
                  <w:divsChild>
                    <w:div w:id="235014594">
                      <w:marLeft w:val="0"/>
                      <w:marRight w:val="0"/>
                      <w:marTop w:val="0"/>
                      <w:marBottom w:val="0"/>
                      <w:divBdr>
                        <w:top w:val="none" w:sz="0" w:space="0" w:color="auto"/>
                        <w:left w:val="none" w:sz="0" w:space="0" w:color="auto"/>
                        <w:bottom w:val="none" w:sz="0" w:space="0" w:color="auto"/>
                        <w:right w:val="none" w:sz="0" w:space="0" w:color="auto"/>
                      </w:divBdr>
                    </w:div>
                    <w:div w:id="579676704">
                      <w:marLeft w:val="0"/>
                      <w:marRight w:val="0"/>
                      <w:marTop w:val="0"/>
                      <w:marBottom w:val="0"/>
                      <w:divBdr>
                        <w:top w:val="none" w:sz="0" w:space="0" w:color="auto"/>
                        <w:left w:val="none" w:sz="0" w:space="0" w:color="auto"/>
                        <w:bottom w:val="none" w:sz="0" w:space="0" w:color="auto"/>
                        <w:right w:val="none" w:sz="0" w:space="0" w:color="auto"/>
                      </w:divBdr>
                    </w:div>
                    <w:div w:id="879247138">
                      <w:marLeft w:val="0"/>
                      <w:marRight w:val="0"/>
                      <w:marTop w:val="0"/>
                      <w:marBottom w:val="0"/>
                      <w:divBdr>
                        <w:top w:val="none" w:sz="0" w:space="0" w:color="auto"/>
                        <w:left w:val="none" w:sz="0" w:space="0" w:color="auto"/>
                        <w:bottom w:val="none" w:sz="0" w:space="0" w:color="auto"/>
                        <w:right w:val="none" w:sz="0" w:space="0" w:color="auto"/>
                      </w:divBdr>
                    </w:div>
                    <w:div w:id="1591809366">
                      <w:marLeft w:val="0"/>
                      <w:marRight w:val="0"/>
                      <w:marTop w:val="0"/>
                      <w:marBottom w:val="0"/>
                      <w:divBdr>
                        <w:top w:val="none" w:sz="0" w:space="0" w:color="auto"/>
                        <w:left w:val="none" w:sz="0" w:space="0" w:color="auto"/>
                        <w:bottom w:val="none" w:sz="0" w:space="0" w:color="auto"/>
                        <w:right w:val="none" w:sz="0" w:space="0" w:color="auto"/>
                      </w:divBdr>
                    </w:div>
                    <w:div w:id="1922443915">
                      <w:marLeft w:val="0"/>
                      <w:marRight w:val="0"/>
                      <w:marTop w:val="0"/>
                      <w:marBottom w:val="0"/>
                      <w:divBdr>
                        <w:top w:val="none" w:sz="0" w:space="0" w:color="auto"/>
                        <w:left w:val="none" w:sz="0" w:space="0" w:color="auto"/>
                        <w:bottom w:val="none" w:sz="0" w:space="0" w:color="auto"/>
                        <w:right w:val="none" w:sz="0" w:space="0" w:color="auto"/>
                      </w:divBdr>
                    </w:div>
                  </w:divsChild>
                </w:div>
                <w:div w:id="691691958">
                  <w:marLeft w:val="0"/>
                  <w:marRight w:val="0"/>
                  <w:marTop w:val="0"/>
                  <w:marBottom w:val="0"/>
                  <w:divBdr>
                    <w:top w:val="none" w:sz="0" w:space="0" w:color="auto"/>
                    <w:left w:val="none" w:sz="0" w:space="0" w:color="auto"/>
                    <w:bottom w:val="none" w:sz="0" w:space="0" w:color="auto"/>
                    <w:right w:val="none" w:sz="0" w:space="0" w:color="auto"/>
                  </w:divBdr>
                  <w:divsChild>
                    <w:div w:id="103886962">
                      <w:marLeft w:val="0"/>
                      <w:marRight w:val="0"/>
                      <w:marTop w:val="0"/>
                      <w:marBottom w:val="0"/>
                      <w:divBdr>
                        <w:top w:val="none" w:sz="0" w:space="0" w:color="auto"/>
                        <w:left w:val="none" w:sz="0" w:space="0" w:color="auto"/>
                        <w:bottom w:val="none" w:sz="0" w:space="0" w:color="auto"/>
                        <w:right w:val="none" w:sz="0" w:space="0" w:color="auto"/>
                      </w:divBdr>
                    </w:div>
                    <w:div w:id="436024521">
                      <w:marLeft w:val="0"/>
                      <w:marRight w:val="0"/>
                      <w:marTop w:val="0"/>
                      <w:marBottom w:val="0"/>
                      <w:divBdr>
                        <w:top w:val="none" w:sz="0" w:space="0" w:color="auto"/>
                        <w:left w:val="none" w:sz="0" w:space="0" w:color="auto"/>
                        <w:bottom w:val="none" w:sz="0" w:space="0" w:color="auto"/>
                        <w:right w:val="none" w:sz="0" w:space="0" w:color="auto"/>
                      </w:divBdr>
                    </w:div>
                    <w:div w:id="546650366">
                      <w:marLeft w:val="0"/>
                      <w:marRight w:val="0"/>
                      <w:marTop w:val="0"/>
                      <w:marBottom w:val="0"/>
                      <w:divBdr>
                        <w:top w:val="none" w:sz="0" w:space="0" w:color="auto"/>
                        <w:left w:val="none" w:sz="0" w:space="0" w:color="auto"/>
                        <w:bottom w:val="none" w:sz="0" w:space="0" w:color="auto"/>
                        <w:right w:val="none" w:sz="0" w:space="0" w:color="auto"/>
                      </w:divBdr>
                    </w:div>
                    <w:div w:id="587231671">
                      <w:marLeft w:val="0"/>
                      <w:marRight w:val="0"/>
                      <w:marTop w:val="0"/>
                      <w:marBottom w:val="0"/>
                      <w:divBdr>
                        <w:top w:val="none" w:sz="0" w:space="0" w:color="auto"/>
                        <w:left w:val="none" w:sz="0" w:space="0" w:color="auto"/>
                        <w:bottom w:val="none" w:sz="0" w:space="0" w:color="auto"/>
                        <w:right w:val="none" w:sz="0" w:space="0" w:color="auto"/>
                      </w:divBdr>
                    </w:div>
                    <w:div w:id="1908296517">
                      <w:marLeft w:val="0"/>
                      <w:marRight w:val="0"/>
                      <w:marTop w:val="0"/>
                      <w:marBottom w:val="0"/>
                      <w:divBdr>
                        <w:top w:val="none" w:sz="0" w:space="0" w:color="auto"/>
                        <w:left w:val="none" w:sz="0" w:space="0" w:color="auto"/>
                        <w:bottom w:val="none" w:sz="0" w:space="0" w:color="auto"/>
                        <w:right w:val="none" w:sz="0" w:space="0" w:color="auto"/>
                      </w:divBdr>
                    </w:div>
                  </w:divsChild>
                </w:div>
                <w:div w:id="701247122">
                  <w:marLeft w:val="0"/>
                  <w:marRight w:val="0"/>
                  <w:marTop w:val="0"/>
                  <w:marBottom w:val="0"/>
                  <w:divBdr>
                    <w:top w:val="none" w:sz="0" w:space="0" w:color="auto"/>
                    <w:left w:val="none" w:sz="0" w:space="0" w:color="auto"/>
                    <w:bottom w:val="none" w:sz="0" w:space="0" w:color="auto"/>
                    <w:right w:val="none" w:sz="0" w:space="0" w:color="auto"/>
                  </w:divBdr>
                  <w:divsChild>
                    <w:div w:id="147092595">
                      <w:marLeft w:val="0"/>
                      <w:marRight w:val="0"/>
                      <w:marTop w:val="0"/>
                      <w:marBottom w:val="0"/>
                      <w:divBdr>
                        <w:top w:val="none" w:sz="0" w:space="0" w:color="auto"/>
                        <w:left w:val="none" w:sz="0" w:space="0" w:color="auto"/>
                        <w:bottom w:val="none" w:sz="0" w:space="0" w:color="auto"/>
                        <w:right w:val="none" w:sz="0" w:space="0" w:color="auto"/>
                      </w:divBdr>
                    </w:div>
                    <w:div w:id="399448048">
                      <w:marLeft w:val="0"/>
                      <w:marRight w:val="0"/>
                      <w:marTop w:val="0"/>
                      <w:marBottom w:val="0"/>
                      <w:divBdr>
                        <w:top w:val="none" w:sz="0" w:space="0" w:color="auto"/>
                        <w:left w:val="none" w:sz="0" w:space="0" w:color="auto"/>
                        <w:bottom w:val="none" w:sz="0" w:space="0" w:color="auto"/>
                        <w:right w:val="none" w:sz="0" w:space="0" w:color="auto"/>
                      </w:divBdr>
                    </w:div>
                    <w:div w:id="626279428">
                      <w:marLeft w:val="0"/>
                      <w:marRight w:val="0"/>
                      <w:marTop w:val="0"/>
                      <w:marBottom w:val="0"/>
                      <w:divBdr>
                        <w:top w:val="none" w:sz="0" w:space="0" w:color="auto"/>
                        <w:left w:val="none" w:sz="0" w:space="0" w:color="auto"/>
                        <w:bottom w:val="none" w:sz="0" w:space="0" w:color="auto"/>
                        <w:right w:val="none" w:sz="0" w:space="0" w:color="auto"/>
                      </w:divBdr>
                    </w:div>
                    <w:div w:id="1455061127">
                      <w:marLeft w:val="0"/>
                      <w:marRight w:val="0"/>
                      <w:marTop w:val="0"/>
                      <w:marBottom w:val="0"/>
                      <w:divBdr>
                        <w:top w:val="none" w:sz="0" w:space="0" w:color="auto"/>
                        <w:left w:val="none" w:sz="0" w:space="0" w:color="auto"/>
                        <w:bottom w:val="none" w:sz="0" w:space="0" w:color="auto"/>
                        <w:right w:val="none" w:sz="0" w:space="0" w:color="auto"/>
                      </w:divBdr>
                    </w:div>
                    <w:div w:id="1475172416">
                      <w:marLeft w:val="0"/>
                      <w:marRight w:val="0"/>
                      <w:marTop w:val="0"/>
                      <w:marBottom w:val="0"/>
                      <w:divBdr>
                        <w:top w:val="none" w:sz="0" w:space="0" w:color="auto"/>
                        <w:left w:val="none" w:sz="0" w:space="0" w:color="auto"/>
                        <w:bottom w:val="none" w:sz="0" w:space="0" w:color="auto"/>
                        <w:right w:val="none" w:sz="0" w:space="0" w:color="auto"/>
                      </w:divBdr>
                    </w:div>
                    <w:div w:id="1862208590">
                      <w:marLeft w:val="0"/>
                      <w:marRight w:val="0"/>
                      <w:marTop w:val="0"/>
                      <w:marBottom w:val="0"/>
                      <w:divBdr>
                        <w:top w:val="none" w:sz="0" w:space="0" w:color="auto"/>
                        <w:left w:val="none" w:sz="0" w:space="0" w:color="auto"/>
                        <w:bottom w:val="none" w:sz="0" w:space="0" w:color="auto"/>
                        <w:right w:val="none" w:sz="0" w:space="0" w:color="auto"/>
                      </w:divBdr>
                    </w:div>
                    <w:div w:id="1886721044">
                      <w:marLeft w:val="0"/>
                      <w:marRight w:val="0"/>
                      <w:marTop w:val="0"/>
                      <w:marBottom w:val="0"/>
                      <w:divBdr>
                        <w:top w:val="none" w:sz="0" w:space="0" w:color="auto"/>
                        <w:left w:val="none" w:sz="0" w:space="0" w:color="auto"/>
                        <w:bottom w:val="none" w:sz="0" w:space="0" w:color="auto"/>
                        <w:right w:val="none" w:sz="0" w:space="0" w:color="auto"/>
                      </w:divBdr>
                    </w:div>
                  </w:divsChild>
                </w:div>
                <w:div w:id="714739507">
                  <w:marLeft w:val="0"/>
                  <w:marRight w:val="0"/>
                  <w:marTop w:val="0"/>
                  <w:marBottom w:val="0"/>
                  <w:divBdr>
                    <w:top w:val="none" w:sz="0" w:space="0" w:color="auto"/>
                    <w:left w:val="none" w:sz="0" w:space="0" w:color="auto"/>
                    <w:bottom w:val="none" w:sz="0" w:space="0" w:color="auto"/>
                    <w:right w:val="none" w:sz="0" w:space="0" w:color="auto"/>
                  </w:divBdr>
                  <w:divsChild>
                    <w:div w:id="1398628116">
                      <w:marLeft w:val="0"/>
                      <w:marRight w:val="0"/>
                      <w:marTop w:val="0"/>
                      <w:marBottom w:val="0"/>
                      <w:divBdr>
                        <w:top w:val="none" w:sz="0" w:space="0" w:color="auto"/>
                        <w:left w:val="none" w:sz="0" w:space="0" w:color="auto"/>
                        <w:bottom w:val="none" w:sz="0" w:space="0" w:color="auto"/>
                        <w:right w:val="none" w:sz="0" w:space="0" w:color="auto"/>
                      </w:divBdr>
                    </w:div>
                  </w:divsChild>
                </w:div>
                <w:div w:id="723333046">
                  <w:marLeft w:val="0"/>
                  <w:marRight w:val="0"/>
                  <w:marTop w:val="0"/>
                  <w:marBottom w:val="0"/>
                  <w:divBdr>
                    <w:top w:val="none" w:sz="0" w:space="0" w:color="auto"/>
                    <w:left w:val="none" w:sz="0" w:space="0" w:color="auto"/>
                    <w:bottom w:val="none" w:sz="0" w:space="0" w:color="auto"/>
                    <w:right w:val="none" w:sz="0" w:space="0" w:color="auto"/>
                  </w:divBdr>
                  <w:divsChild>
                    <w:div w:id="16590979">
                      <w:marLeft w:val="0"/>
                      <w:marRight w:val="0"/>
                      <w:marTop w:val="0"/>
                      <w:marBottom w:val="0"/>
                      <w:divBdr>
                        <w:top w:val="none" w:sz="0" w:space="0" w:color="auto"/>
                        <w:left w:val="none" w:sz="0" w:space="0" w:color="auto"/>
                        <w:bottom w:val="none" w:sz="0" w:space="0" w:color="auto"/>
                        <w:right w:val="none" w:sz="0" w:space="0" w:color="auto"/>
                      </w:divBdr>
                    </w:div>
                    <w:div w:id="27341718">
                      <w:marLeft w:val="0"/>
                      <w:marRight w:val="0"/>
                      <w:marTop w:val="0"/>
                      <w:marBottom w:val="0"/>
                      <w:divBdr>
                        <w:top w:val="none" w:sz="0" w:space="0" w:color="auto"/>
                        <w:left w:val="none" w:sz="0" w:space="0" w:color="auto"/>
                        <w:bottom w:val="none" w:sz="0" w:space="0" w:color="auto"/>
                        <w:right w:val="none" w:sz="0" w:space="0" w:color="auto"/>
                      </w:divBdr>
                    </w:div>
                    <w:div w:id="321735094">
                      <w:marLeft w:val="0"/>
                      <w:marRight w:val="0"/>
                      <w:marTop w:val="0"/>
                      <w:marBottom w:val="0"/>
                      <w:divBdr>
                        <w:top w:val="none" w:sz="0" w:space="0" w:color="auto"/>
                        <w:left w:val="none" w:sz="0" w:space="0" w:color="auto"/>
                        <w:bottom w:val="none" w:sz="0" w:space="0" w:color="auto"/>
                        <w:right w:val="none" w:sz="0" w:space="0" w:color="auto"/>
                      </w:divBdr>
                    </w:div>
                    <w:div w:id="325980280">
                      <w:marLeft w:val="0"/>
                      <w:marRight w:val="0"/>
                      <w:marTop w:val="0"/>
                      <w:marBottom w:val="0"/>
                      <w:divBdr>
                        <w:top w:val="none" w:sz="0" w:space="0" w:color="auto"/>
                        <w:left w:val="none" w:sz="0" w:space="0" w:color="auto"/>
                        <w:bottom w:val="none" w:sz="0" w:space="0" w:color="auto"/>
                        <w:right w:val="none" w:sz="0" w:space="0" w:color="auto"/>
                      </w:divBdr>
                    </w:div>
                    <w:div w:id="464280976">
                      <w:marLeft w:val="0"/>
                      <w:marRight w:val="0"/>
                      <w:marTop w:val="0"/>
                      <w:marBottom w:val="0"/>
                      <w:divBdr>
                        <w:top w:val="none" w:sz="0" w:space="0" w:color="auto"/>
                        <w:left w:val="none" w:sz="0" w:space="0" w:color="auto"/>
                        <w:bottom w:val="none" w:sz="0" w:space="0" w:color="auto"/>
                        <w:right w:val="none" w:sz="0" w:space="0" w:color="auto"/>
                      </w:divBdr>
                    </w:div>
                    <w:div w:id="588925458">
                      <w:marLeft w:val="0"/>
                      <w:marRight w:val="0"/>
                      <w:marTop w:val="0"/>
                      <w:marBottom w:val="0"/>
                      <w:divBdr>
                        <w:top w:val="none" w:sz="0" w:space="0" w:color="auto"/>
                        <w:left w:val="none" w:sz="0" w:space="0" w:color="auto"/>
                        <w:bottom w:val="none" w:sz="0" w:space="0" w:color="auto"/>
                        <w:right w:val="none" w:sz="0" w:space="0" w:color="auto"/>
                      </w:divBdr>
                    </w:div>
                    <w:div w:id="734477638">
                      <w:marLeft w:val="0"/>
                      <w:marRight w:val="0"/>
                      <w:marTop w:val="0"/>
                      <w:marBottom w:val="0"/>
                      <w:divBdr>
                        <w:top w:val="none" w:sz="0" w:space="0" w:color="auto"/>
                        <w:left w:val="none" w:sz="0" w:space="0" w:color="auto"/>
                        <w:bottom w:val="none" w:sz="0" w:space="0" w:color="auto"/>
                        <w:right w:val="none" w:sz="0" w:space="0" w:color="auto"/>
                      </w:divBdr>
                    </w:div>
                    <w:div w:id="770664718">
                      <w:marLeft w:val="0"/>
                      <w:marRight w:val="0"/>
                      <w:marTop w:val="0"/>
                      <w:marBottom w:val="0"/>
                      <w:divBdr>
                        <w:top w:val="none" w:sz="0" w:space="0" w:color="auto"/>
                        <w:left w:val="none" w:sz="0" w:space="0" w:color="auto"/>
                        <w:bottom w:val="none" w:sz="0" w:space="0" w:color="auto"/>
                        <w:right w:val="none" w:sz="0" w:space="0" w:color="auto"/>
                      </w:divBdr>
                    </w:div>
                    <w:div w:id="922685357">
                      <w:marLeft w:val="0"/>
                      <w:marRight w:val="0"/>
                      <w:marTop w:val="0"/>
                      <w:marBottom w:val="0"/>
                      <w:divBdr>
                        <w:top w:val="none" w:sz="0" w:space="0" w:color="auto"/>
                        <w:left w:val="none" w:sz="0" w:space="0" w:color="auto"/>
                        <w:bottom w:val="none" w:sz="0" w:space="0" w:color="auto"/>
                        <w:right w:val="none" w:sz="0" w:space="0" w:color="auto"/>
                      </w:divBdr>
                    </w:div>
                    <w:div w:id="1020009532">
                      <w:marLeft w:val="0"/>
                      <w:marRight w:val="0"/>
                      <w:marTop w:val="0"/>
                      <w:marBottom w:val="0"/>
                      <w:divBdr>
                        <w:top w:val="none" w:sz="0" w:space="0" w:color="auto"/>
                        <w:left w:val="none" w:sz="0" w:space="0" w:color="auto"/>
                        <w:bottom w:val="none" w:sz="0" w:space="0" w:color="auto"/>
                        <w:right w:val="none" w:sz="0" w:space="0" w:color="auto"/>
                      </w:divBdr>
                    </w:div>
                    <w:div w:id="1052267929">
                      <w:marLeft w:val="0"/>
                      <w:marRight w:val="0"/>
                      <w:marTop w:val="0"/>
                      <w:marBottom w:val="0"/>
                      <w:divBdr>
                        <w:top w:val="none" w:sz="0" w:space="0" w:color="auto"/>
                        <w:left w:val="none" w:sz="0" w:space="0" w:color="auto"/>
                        <w:bottom w:val="none" w:sz="0" w:space="0" w:color="auto"/>
                        <w:right w:val="none" w:sz="0" w:space="0" w:color="auto"/>
                      </w:divBdr>
                    </w:div>
                    <w:div w:id="1061440655">
                      <w:marLeft w:val="0"/>
                      <w:marRight w:val="0"/>
                      <w:marTop w:val="0"/>
                      <w:marBottom w:val="0"/>
                      <w:divBdr>
                        <w:top w:val="none" w:sz="0" w:space="0" w:color="auto"/>
                        <w:left w:val="none" w:sz="0" w:space="0" w:color="auto"/>
                        <w:bottom w:val="none" w:sz="0" w:space="0" w:color="auto"/>
                        <w:right w:val="none" w:sz="0" w:space="0" w:color="auto"/>
                      </w:divBdr>
                    </w:div>
                    <w:div w:id="1081289396">
                      <w:marLeft w:val="0"/>
                      <w:marRight w:val="0"/>
                      <w:marTop w:val="0"/>
                      <w:marBottom w:val="0"/>
                      <w:divBdr>
                        <w:top w:val="none" w:sz="0" w:space="0" w:color="auto"/>
                        <w:left w:val="none" w:sz="0" w:space="0" w:color="auto"/>
                        <w:bottom w:val="none" w:sz="0" w:space="0" w:color="auto"/>
                        <w:right w:val="none" w:sz="0" w:space="0" w:color="auto"/>
                      </w:divBdr>
                    </w:div>
                    <w:div w:id="1116825895">
                      <w:marLeft w:val="0"/>
                      <w:marRight w:val="0"/>
                      <w:marTop w:val="0"/>
                      <w:marBottom w:val="0"/>
                      <w:divBdr>
                        <w:top w:val="none" w:sz="0" w:space="0" w:color="auto"/>
                        <w:left w:val="none" w:sz="0" w:space="0" w:color="auto"/>
                        <w:bottom w:val="none" w:sz="0" w:space="0" w:color="auto"/>
                        <w:right w:val="none" w:sz="0" w:space="0" w:color="auto"/>
                      </w:divBdr>
                    </w:div>
                    <w:div w:id="1117137225">
                      <w:marLeft w:val="0"/>
                      <w:marRight w:val="0"/>
                      <w:marTop w:val="0"/>
                      <w:marBottom w:val="0"/>
                      <w:divBdr>
                        <w:top w:val="none" w:sz="0" w:space="0" w:color="auto"/>
                        <w:left w:val="none" w:sz="0" w:space="0" w:color="auto"/>
                        <w:bottom w:val="none" w:sz="0" w:space="0" w:color="auto"/>
                        <w:right w:val="none" w:sz="0" w:space="0" w:color="auto"/>
                      </w:divBdr>
                    </w:div>
                    <w:div w:id="1153645019">
                      <w:marLeft w:val="0"/>
                      <w:marRight w:val="0"/>
                      <w:marTop w:val="0"/>
                      <w:marBottom w:val="0"/>
                      <w:divBdr>
                        <w:top w:val="none" w:sz="0" w:space="0" w:color="auto"/>
                        <w:left w:val="none" w:sz="0" w:space="0" w:color="auto"/>
                        <w:bottom w:val="none" w:sz="0" w:space="0" w:color="auto"/>
                        <w:right w:val="none" w:sz="0" w:space="0" w:color="auto"/>
                      </w:divBdr>
                    </w:div>
                    <w:div w:id="1214345748">
                      <w:marLeft w:val="0"/>
                      <w:marRight w:val="0"/>
                      <w:marTop w:val="0"/>
                      <w:marBottom w:val="0"/>
                      <w:divBdr>
                        <w:top w:val="none" w:sz="0" w:space="0" w:color="auto"/>
                        <w:left w:val="none" w:sz="0" w:space="0" w:color="auto"/>
                        <w:bottom w:val="none" w:sz="0" w:space="0" w:color="auto"/>
                        <w:right w:val="none" w:sz="0" w:space="0" w:color="auto"/>
                      </w:divBdr>
                    </w:div>
                    <w:div w:id="1450204615">
                      <w:marLeft w:val="0"/>
                      <w:marRight w:val="0"/>
                      <w:marTop w:val="0"/>
                      <w:marBottom w:val="0"/>
                      <w:divBdr>
                        <w:top w:val="none" w:sz="0" w:space="0" w:color="auto"/>
                        <w:left w:val="none" w:sz="0" w:space="0" w:color="auto"/>
                        <w:bottom w:val="none" w:sz="0" w:space="0" w:color="auto"/>
                        <w:right w:val="none" w:sz="0" w:space="0" w:color="auto"/>
                      </w:divBdr>
                    </w:div>
                    <w:div w:id="1585723604">
                      <w:marLeft w:val="0"/>
                      <w:marRight w:val="0"/>
                      <w:marTop w:val="0"/>
                      <w:marBottom w:val="0"/>
                      <w:divBdr>
                        <w:top w:val="none" w:sz="0" w:space="0" w:color="auto"/>
                        <w:left w:val="none" w:sz="0" w:space="0" w:color="auto"/>
                        <w:bottom w:val="none" w:sz="0" w:space="0" w:color="auto"/>
                        <w:right w:val="none" w:sz="0" w:space="0" w:color="auto"/>
                      </w:divBdr>
                    </w:div>
                    <w:div w:id="1609969825">
                      <w:marLeft w:val="0"/>
                      <w:marRight w:val="0"/>
                      <w:marTop w:val="0"/>
                      <w:marBottom w:val="0"/>
                      <w:divBdr>
                        <w:top w:val="none" w:sz="0" w:space="0" w:color="auto"/>
                        <w:left w:val="none" w:sz="0" w:space="0" w:color="auto"/>
                        <w:bottom w:val="none" w:sz="0" w:space="0" w:color="auto"/>
                        <w:right w:val="none" w:sz="0" w:space="0" w:color="auto"/>
                      </w:divBdr>
                    </w:div>
                    <w:div w:id="1649286699">
                      <w:marLeft w:val="0"/>
                      <w:marRight w:val="0"/>
                      <w:marTop w:val="0"/>
                      <w:marBottom w:val="0"/>
                      <w:divBdr>
                        <w:top w:val="none" w:sz="0" w:space="0" w:color="auto"/>
                        <w:left w:val="none" w:sz="0" w:space="0" w:color="auto"/>
                        <w:bottom w:val="none" w:sz="0" w:space="0" w:color="auto"/>
                        <w:right w:val="none" w:sz="0" w:space="0" w:color="auto"/>
                      </w:divBdr>
                    </w:div>
                    <w:div w:id="1706172999">
                      <w:marLeft w:val="0"/>
                      <w:marRight w:val="0"/>
                      <w:marTop w:val="0"/>
                      <w:marBottom w:val="0"/>
                      <w:divBdr>
                        <w:top w:val="none" w:sz="0" w:space="0" w:color="auto"/>
                        <w:left w:val="none" w:sz="0" w:space="0" w:color="auto"/>
                        <w:bottom w:val="none" w:sz="0" w:space="0" w:color="auto"/>
                        <w:right w:val="none" w:sz="0" w:space="0" w:color="auto"/>
                      </w:divBdr>
                    </w:div>
                    <w:div w:id="1734304329">
                      <w:marLeft w:val="0"/>
                      <w:marRight w:val="0"/>
                      <w:marTop w:val="0"/>
                      <w:marBottom w:val="0"/>
                      <w:divBdr>
                        <w:top w:val="none" w:sz="0" w:space="0" w:color="auto"/>
                        <w:left w:val="none" w:sz="0" w:space="0" w:color="auto"/>
                        <w:bottom w:val="none" w:sz="0" w:space="0" w:color="auto"/>
                        <w:right w:val="none" w:sz="0" w:space="0" w:color="auto"/>
                      </w:divBdr>
                    </w:div>
                    <w:div w:id="1965622018">
                      <w:marLeft w:val="0"/>
                      <w:marRight w:val="0"/>
                      <w:marTop w:val="0"/>
                      <w:marBottom w:val="0"/>
                      <w:divBdr>
                        <w:top w:val="none" w:sz="0" w:space="0" w:color="auto"/>
                        <w:left w:val="none" w:sz="0" w:space="0" w:color="auto"/>
                        <w:bottom w:val="none" w:sz="0" w:space="0" w:color="auto"/>
                        <w:right w:val="none" w:sz="0" w:space="0" w:color="auto"/>
                      </w:divBdr>
                    </w:div>
                    <w:div w:id="2070377605">
                      <w:marLeft w:val="0"/>
                      <w:marRight w:val="0"/>
                      <w:marTop w:val="0"/>
                      <w:marBottom w:val="0"/>
                      <w:divBdr>
                        <w:top w:val="none" w:sz="0" w:space="0" w:color="auto"/>
                        <w:left w:val="none" w:sz="0" w:space="0" w:color="auto"/>
                        <w:bottom w:val="none" w:sz="0" w:space="0" w:color="auto"/>
                        <w:right w:val="none" w:sz="0" w:space="0" w:color="auto"/>
                      </w:divBdr>
                    </w:div>
                  </w:divsChild>
                </w:div>
                <w:div w:id="753472040">
                  <w:marLeft w:val="0"/>
                  <w:marRight w:val="0"/>
                  <w:marTop w:val="0"/>
                  <w:marBottom w:val="0"/>
                  <w:divBdr>
                    <w:top w:val="none" w:sz="0" w:space="0" w:color="auto"/>
                    <w:left w:val="none" w:sz="0" w:space="0" w:color="auto"/>
                    <w:bottom w:val="none" w:sz="0" w:space="0" w:color="auto"/>
                    <w:right w:val="none" w:sz="0" w:space="0" w:color="auto"/>
                  </w:divBdr>
                  <w:divsChild>
                    <w:div w:id="84812400">
                      <w:marLeft w:val="0"/>
                      <w:marRight w:val="0"/>
                      <w:marTop w:val="0"/>
                      <w:marBottom w:val="0"/>
                      <w:divBdr>
                        <w:top w:val="none" w:sz="0" w:space="0" w:color="auto"/>
                        <w:left w:val="none" w:sz="0" w:space="0" w:color="auto"/>
                        <w:bottom w:val="none" w:sz="0" w:space="0" w:color="auto"/>
                        <w:right w:val="none" w:sz="0" w:space="0" w:color="auto"/>
                      </w:divBdr>
                    </w:div>
                  </w:divsChild>
                </w:div>
                <w:div w:id="778986437">
                  <w:marLeft w:val="0"/>
                  <w:marRight w:val="0"/>
                  <w:marTop w:val="0"/>
                  <w:marBottom w:val="0"/>
                  <w:divBdr>
                    <w:top w:val="none" w:sz="0" w:space="0" w:color="auto"/>
                    <w:left w:val="none" w:sz="0" w:space="0" w:color="auto"/>
                    <w:bottom w:val="none" w:sz="0" w:space="0" w:color="auto"/>
                    <w:right w:val="none" w:sz="0" w:space="0" w:color="auto"/>
                  </w:divBdr>
                  <w:divsChild>
                    <w:div w:id="647172041">
                      <w:marLeft w:val="0"/>
                      <w:marRight w:val="0"/>
                      <w:marTop w:val="0"/>
                      <w:marBottom w:val="0"/>
                      <w:divBdr>
                        <w:top w:val="none" w:sz="0" w:space="0" w:color="auto"/>
                        <w:left w:val="none" w:sz="0" w:space="0" w:color="auto"/>
                        <w:bottom w:val="none" w:sz="0" w:space="0" w:color="auto"/>
                        <w:right w:val="none" w:sz="0" w:space="0" w:color="auto"/>
                      </w:divBdr>
                    </w:div>
                  </w:divsChild>
                </w:div>
                <w:div w:id="781846442">
                  <w:marLeft w:val="0"/>
                  <w:marRight w:val="0"/>
                  <w:marTop w:val="0"/>
                  <w:marBottom w:val="0"/>
                  <w:divBdr>
                    <w:top w:val="none" w:sz="0" w:space="0" w:color="auto"/>
                    <w:left w:val="none" w:sz="0" w:space="0" w:color="auto"/>
                    <w:bottom w:val="none" w:sz="0" w:space="0" w:color="auto"/>
                    <w:right w:val="none" w:sz="0" w:space="0" w:color="auto"/>
                  </w:divBdr>
                  <w:divsChild>
                    <w:div w:id="1360357264">
                      <w:marLeft w:val="0"/>
                      <w:marRight w:val="0"/>
                      <w:marTop w:val="0"/>
                      <w:marBottom w:val="0"/>
                      <w:divBdr>
                        <w:top w:val="none" w:sz="0" w:space="0" w:color="auto"/>
                        <w:left w:val="none" w:sz="0" w:space="0" w:color="auto"/>
                        <w:bottom w:val="none" w:sz="0" w:space="0" w:color="auto"/>
                        <w:right w:val="none" w:sz="0" w:space="0" w:color="auto"/>
                      </w:divBdr>
                    </w:div>
                  </w:divsChild>
                </w:div>
                <w:div w:id="783117124">
                  <w:marLeft w:val="0"/>
                  <w:marRight w:val="0"/>
                  <w:marTop w:val="0"/>
                  <w:marBottom w:val="0"/>
                  <w:divBdr>
                    <w:top w:val="none" w:sz="0" w:space="0" w:color="auto"/>
                    <w:left w:val="none" w:sz="0" w:space="0" w:color="auto"/>
                    <w:bottom w:val="none" w:sz="0" w:space="0" w:color="auto"/>
                    <w:right w:val="none" w:sz="0" w:space="0" w:color="auto"/>
                  </w:divBdr>
                  <w:divsChild>
                    <w:div w:id="1344162175">
                      <w:marLeft w:val="0"/>
                      <w:marRight w:val="0"/>
                      <w:marTop w:val="0"/>
                      <w:marBottom w:val="0"/>
                      <w:divBdr>
                        <w:top w:val="none" w:sz="0" w:space="0" w:color="auto"/>
                        <w:left w:val="none" w:sz="0" w:space="0" w:color="auto"/>
                        <w:bottom w:val="none" w:sz="0" w:space="0" w:color="auto"/>
                        <w:right w:val="none" w:sz="0" w:space="0" w:color="auto"/>
                      </w:divBdr>
                    </w:div>
                  </w:divsChild>
                </w:div>
                <w:div w:id="792750851">
                  <w:marLeft w:val="0"/>
                  <w:marRight w:val="0"/>
                  <w:marTop w:val="0"/>
                  <w:marBottom w:val="0"/>
                  <w:divBdr>
                    <w:top w:val="none" w:sz="0" w:space="0" w:color="auto"/>
                    <w:left w:val="none" w:sz="0" w:space="0" w:color="auto"/>
                    <w:bottom w:val="none" w:sz="0" w:space="0" w:color="auto"/>
                    <w:right w:val="none" w:sz="0" w:space="0" w:color="auto"/>
                  </w:divBdr>
                  <w:divsChild>
                    <w:div w:id="1752699916">
                      <w:marLeft w:val="0"/>
                      <w:marRight w:val="0"/>
                      <w:marTop w:val="0"/>
                      <w:marBottom w:val="0"/>
                      <w:divBdr>
                        <w:top w:val="none" w:sz="0" w:space="0" w:color="auto"/>
                        <w:left w:val="none" w:sz="0" w:space="0" w:color="auto"/>
                        <w:bottom w:val="none" w:sz="0" w:space="0" w:color="auto"/>
                        <w:right w:val="none" w:sz="0" w:space="0" w:color="auto"/>
                      </w:divBdr>
                    </w:div>
                  </w:divsChild>
                </w:div>
                <w:div w:id="801460739">
                  <w:marLeft w:val="0"/>
                  <w:marRight w:val="0"/>
                  <w:marTop w:val="0"/>
                  <w:marBottom w:val="0"/>
                  <w:divBdr>
                    <w:top w:val="none" w:sz="0" w:space="0" w:color="auto"/>
                    <w:left w:val="none" w:sz="0" w:space="0" w:color="auto"/>
                    <w:bottom w:val="none" w:sz="0" w:space="0" w:color="auto"/>
                    <w:right w:val="none" w:sz="0" w:space="0" w:color="auto"/>
                  </w:divBdr>
                  <w:divsChild>
                    <w:div w:id="145126184">
                      <w:marLeft w:val="0"/>
                      <w:marRight w:val="0"/>
                      <w:marTop w:val="0"/>
                      <w:marBottom w:val="0"/>
                      <w:divBdr>
                        <w:top w:val="none" w:sz="0" w:space="0" w:color="auto"/>
                        <w:left w:val="none" w:sz="0" w:space="0" w:color="auto"/>
                        <w:bottom w:val="none" w:sz="0" w:space="0" w:color="auto"/>
                        <w:right w:val="none" w:sz="0" w:space="0" w:color="auto"/>
                      </w:divBdr>
                    </w:div>
                    <w:div w:id="406346293">
                      <w:marLeft w:val="0"/>
                      <w:marRight w:val="0"/>
                      <w:marTop w:val="0"/>
                      <w:marBottom w:val="0"/>
                      <w:divBdr>
                        <w:top w:val="none" w:sz="0" w:space="0" w:color="auto"/>
                        <w:left w:val="none" w:sz="0" w:space="0" w:color="auto"/>
                        <w:bottom w:val="none" w:sz="0" w:space="0" w:color="auto"/>
                        <w:right w:val="none" w:sz="0" w:space="0" w:color="auto"/>
                      </w:divBdr>
                    </w:div>
                    <w:div w:id="715348040">
                      <w:marLeft w:val="0"/>
                      <w:marRight w:val="0"/>
                      <w:marTop w:val="0"/>
                      <w:marBottom w:val="0"/>
                      <w:divBdr>
                        <w:top w:val="none" w:sz="0" w:space="0" w:color="auto"/>
                        <w:left w:val="none" w:sz="0" w:space="0" w:color="auto"/>
                        <w:bottom w:val="none" w:sz="0" w:space="0" w:color="auto"/>
                        <w:right w:val="none" w:sz="0" w:space="0" w:color="auto"/>
                      </w:divBdr>
                    </w:div>
                    <w:div w:id="896280053">
                      <w:marLeft w:val="0"/>
                      <w:marRight w:val="0"/>
                      <w:marTop w:val="0"/>
                      <w:marBottom w:val="0"/>
                      <w:divBdr>
                        <w:top w:val="none" w:sz="0" w:space="0" w:color="auto"/>
                        <w:left w:val="none" w:sz="0" w:space="0" w:color="auto"/>
                        <w:bottom w:val="none" w:sz="0" w:space="0" w:color="auto"/>
                        <w:right w:val="none" w:sz="0" w:space="0" w:color="auto"/>
                      </w:divBdr>
                    </w:div>
                    <w:div w:id="1013537439">
                      <w:marLeft w:val="0"/>
                      <w:marRight w:val="0"/>
                      <w:marTop w:val="0"/>
                      <w:marBottom w:val="0"/>
                      <w:divBdr>
                        <w:top w:val="none" w:sz="0" w:space="0" w:color="auto"/>
                        <w:left w:val="none" w:sz="0" w:space="0" w:color="auto"/>
                        <w:bottom w:val="none" w:sz="0" w:space="0" w:color="auto"/>
                        <w:right w:val="none" w:sz="0" w:space="0" w:color="auto"/>
                      </w:divBdr>
                    </w:div>
                    <w:div w:id="1215652359">
                      <w:marLeft w:val="0"/>
                      <w:marRight w:val="0"/>
                      <w:marTop w:val="0"/>
                      <w:marBottom w:val="0"/>
                      <w:divBdr>
                        <w:top w:val="none" w:sz="0" w:space="0" w:color="auto"/>
                        <w:left w:val="none" w:sz="0" w:space="0" w:color="auto"/>
                        <w:bottom w:val="none" w:sz="0" w:space="0" w:color="auto"/>
                        <w:right w:val="none" w:sz="0" w:space="0" w:color="auto"/>
                      </w:divBdr>
                    </w:div>
                    <w:div w:id="1655985272">
                      <w:marLeft w:val="0"/>
                      <w:marRight w:val="0"/>
                      <w:marTop w:val="0"/>
                      <w:marBottom w:val="0"/>
                      <w:divBdr>
                        <w:top w:val="none" w:sz="0" w:space="0" w:color="auto"/>
                        <w:left w:val="none" w:sz="0" w:space="0" w:color="auto"/>
                        <w:bottom w:val="none" w:sz="0" w:space="0" w:color="auto"/>
                        <w:right w:val="none" w:sz="0" w:space="0" w:color="auto"/>
                      </w:divBdr>
                    </w:div>
                    <w:div w:id="1847674305">
                      <w:marLeft w:val="0"/>
                      <w:marRight w:val="0"/>
                      <w:marTop w:val="0"/>
                      <w:marBottom w:val="0"/>
                      <w:divBdr>
                        <w:top w:val="none" w:sz="0" w:space="0" w:color="auto"/>
                        <w:left w:val="none" w:sz="0" w:space="0" w:color="auto"/>
                        <w:bottom w:val="none" w:sz="0" w:space="0" w:color="auto"/>
                        <w:right w:val="none" w:sz="0" w:space="0" w:color="auto"/>
                      </w:divBdr>
                    </w:div>
                    <w:div w:id="1920211075">
                      <w:marLeft w:val="0"/>
                      <w:marRight w:val="0"/>
                      <w:marTop w:val="0"/>
                      <w:marBottom w:val="0"/>
                      <w:divBdr>
                        <w:top w:val="none" w:sz="0" w:space="0" w:color="auto"/>
                        <w:left w:val="none" w:sz="0" w:space="0" w:color="auto"/>
                        <w:bottom w:val="none" w:sz="0" w:space="0" w:color="auto"/>
                        <w:right w:val="none" w:sz="0" w:space="0" w:color="auto"/>
                      </w:divBdr>
                    </w:div>
                  </w:divsChild>
                </w:div>
                <w:div w:id="817307180">
                  <w:marLeft w:val="0"/>
                  <w:marRight w:val="0"/>
                  <w:marTop w:val="0"/>
                  <w:marBottom w:val="0"/>
                  <w:divBdr>
                    <w:top w:val="none" w:sz="0" w:space="0" w:color="auto"/>
                    <w:left w:val="none" w:sz="0" w:space="0" w:color="auto"/>
                    <w:bottom w:val="none" w:sz="0" w:space="0" w:color="auto"/>
                    <w:right w:val="none" w:sz="0" w:space="0" w:color="auto"/>
                  </w:divBdr>
                  <w:divsChild>
                    <w:div w:id="235628781">
                      <w:marLeft w:val="0"/>
                      <w:marRight w:val="0"/>
                      <w:marTop w:val="0"/>
                      <w:marBottom w:val="0"/>
                      <w:divBdr>
                        <w:top w:val="none" w:sz="0" w:space="0" w:color="auto"/>
                        <w:left w:val="none" w:sz="0" w:space="0" w:color="auto"/>
                        <w:bottom w:val="none" w:sz="0" w:space="0" w:color="auto"/>
                        <w:right w:val="none" w:sz="0" w:space="0" w:color="auto"/>
                      </w:divBdr>
                    </w:div>
                    <w:div w:id="1180779491">
                      <w:marLeft w:val="0"/>
                      <w:marRight w:val="0"/>
                      <w:marTop w:val="0"/>
                      <w:marBottom w:val="0"/>
                      <w:divBdr>
                        <w:top w:val="none" w:sz="0" w:space="0" w:color="auto"/>
                        <w:left w:val="none" w:sz="0" w:space="0" w:color="auto"/>
                        <w:bottom w:val="none" w:sz="0" w:space="0" w:color="auto"/>
                        <w:right w:val="none" w:sz="0" w:space="0" w:color="auto"/>
                      </w:divBdr>
                    </w:div>
                    <w:div w:id="1259220773">
                      <w:marLeft w:val="0"/>
                      <w:marRight w:val="0"/>
                      <w:marTop w:val="0"/>
                      <w:marBottom w:val="0"/>
                      <w:divBdr>
                        <w:top w:val="none" w:sz="0" w:space="0" w:color="auto"/>
                        <w:left w:val="none" w:sz="0" w:space="0" w:color="auto"/>
                        <w:bottom w:val="none" w:sz="0" w:space="0" w:color="auto"/>
                        <w:right w:val="none" w:sz="0" w:space="0" w:color="auto"/>
                      </w:divBdr>
                    </w:div>
                    <w:div w:id="1357271052">
                      <w:marLeft w:val="0"/>
                      <w:marRight w:val="0"/>
                      <w:marTop w:val="0"/>
                      <w:marBottom w:val="0"/>
                      <w:divBdr>
                        <w:top w:val="none" w:sz="0" w:space="0" w:color="auto"/>
                        <w:left w:val="none" w:sz="0" w:space="0" w:color="auto"/>
                        <w:bottom w:val="none" w:sz="0" w:space="0" w:color="auto"/>
                        <w:right w:val="none" w:sz="0" w:space="0" w:color="auto"/>
                      </w:divBdr>
                    </w:div>
                    <w:div w:id="1436827604">
                      <w:marLeft w:val="0"/>
                      <w:marRight w:val="0"/>
                      <w:marTop w:val="0"/>
                      <w:marBottom w:val="0"/>
                      <w:divBdr>
                        <w:top w:val="none" w:sz="0" w:space="0" w:color="auto"/>
                        <w:left w:val="none" w:sz="0" w:space="0" w:color="auto"/>
                        <w:bottom w:val="none" w:sz="0" w:space="0" w:color="auto"/>
                        <w:right w:val="none" w:sz="0" w:space="0" w:color="auto"/>
                      </w:divBdr>
                    </w:div>
                    <w:div w:id="1441291079">
                      <w:marLeft w:val="0"/>
                      <w:marRight w:val="0"/>
                      <w:marTop w:val="0"/>
                      <w:marBottom w:val="0"/>
                      <w:divBdr>
                        <w:top w:val="none" w:sz="0" w:space="0" w:color="auto"/>
                        <w:left w:val="none" w:sz="0" w:space="0" w:color="auto"/>
                        <w:bottom w:val="none" w:sz="0" w:space="0" w:color="auto"/>
                        <w:right w:val="none" w:sz="0" w:space="0" w:color="auto"/>
                      </w:divBdr>
                    </w:div>
                    <w:div w:id="1660765958">
                      <w:marLeft w:val="0"/>
                      <w:marRight w:val="0"/>
                      <w:marTop w:val="0"/>
                      <w:marBottom w:val="0"/>
                      <w:divBdr>
                        <w:top w:val="none" w:sz="0" w:space="0" w:color="auto"/>
                        <w:left w:val="none" w:sz="0" w:space="0" w:color="auto"/>
                        <w:bottom w:val="none" w:sz="0" w:space="0" w:color="auto"/>
                        <w:right w:val="none" w:sz="0" w:space="0" w:color="auto"/>
                      </w:divBdr>
                    </w:div>
                    <w:div w:id="1702970401">
                      <w:marLeft w:val="0"/>
                      <w:marRight w:val="0"/>
                      <w:marTop w:val="0"/>
                      <w:marBottom w:val="0"/>
                      <w:divBdr>
                        <w:top w:val="none" w:sz="0" w:space="0" w:color="auto"/>
                        <w:left w:val="none" w:sz="0" w:space="0" w:color="auto"/>
                        <w:bottom w:val="none" w:sz="0" w:space="0" w:color="auto"/>
                        <w:right w:val="none" w:sz="0" w:space="0" w:color="auto"/>
                      </w:divBdr>
                    </w:div>
                    <w:div w:id="1954748880">
                      <w:marLeft w:val="0"/>
                      <w:marRight w:val="0"/>
                      <w:marTop w:val="0"/>
                      <w:marBottom w:val="0"/>
                      <w:divBdr>
                        <w:top w:val="none" w:sz="0" w:space="0" w:color="auto"/>
                        <w:left w:val="none" w:sz="0" w:space="0" w:color="auto"/>
                        <w:bottom w:val="none" w:sz="0" w:space="0" w:color="auto"/>
                        <w:right w:val="none" w:sz="0" w:space="0" w:color="auto"/>
                      </w:divBdr>
                    </w:div>
                  </w:divsChild>
                </w:div>
                <w:div w:id="826823635">
                  <w:marLeft w:val="0"/>
                  <w:marRight w:val="0"/>
                  <w:marTop w:val="0"/>
                  <w:marBottom w:val="0"/>
                  <w:divBdr>
                    <w:top w:val="none" w:sz="0" w:space="0" w:color="auto"/>
                    <w:left w:val="none" w:sz="0" w:space="0" w:color="auto"/>
                    <w:bottom w:val="none" w:sz="0" w:space="0" w:color="auto"/>
                    <w:right w:val="none" w:sz="0" w:space="0" w:color="auto"/>
                  </w:divBdr>
                  <w:divsChild>
                    <w:div w:id="1764760749">
                      <w:marLeft w:val="0"/>
                      <w:marRight w:val="0"/>
                      <w:marTop w:val="0"/>
                      <w:marBottom w:val="0"/>
                      <w:divBdr>
                        <w:top w:val="none" w:sz="0" w:space="0" w:color="auto"/>
                        <w:left w:val="none" w:sz="0" w:space="0" w:color="auto"/>
                        <w:bottom w:val="none" w:sz="0" w:space="0" w:color="auto"/>
                        <w:right w:val="none" w:sz="0" w:space="0" w:color="auto"/>
                      </w:divBdr>
                    </w:div>
                  </w:divsChild>
                </w:div>
                <w:div w:id="834417500">
                  <w:marLeft w:val="0"/>
                  <w:marRight w:val="0"/>
                  <w:marTop w:val="0"/>
                  <w:marBottom w:val="0"/>
                  <w:divBdr>
                    <w:top w:val="none" w:sz="0" w:space="0" w:color="auto"/>
                    <w:left w:val="none" w:sz="0" w:space="0" w:color="auto"/>
                    <w:bottom w:val="none" w:sz="0" w:space="0" w:color="auto"/>
                    <w:right w:val="none" w:sz="0" w:space="0" w:color="auto"/>
                  </w:divBdr>
                  <w:divsChild>
                    <w:div w:id="1151555011">
                      <w:marLeft w:val="0"/>
                      <w:marRight w:val="0"/>
                      <w:marTop w:val="0"/>
                      <w:marBottom w:val="0"/>
                      <w:divBdr>
                        <w:top w:val="none" w:sz="0" w:space="0" w:color="auto"/>
                        <w:left w:val="none" w:sz="0" w:space="0" w:color="auto"/>
                        <w:bottom w:val="none" w:sz="0" w:space="0" w:color="auto"/>
                        <w:right w:val="none" w:sz="0" w:space="0" w:color="auto"/>
                      </w:divBdr>
                    </w:div>
                  </w:divsChild>
                </w:div>
                <w:div w:id="839782901">
                  <w:marLeft w:val="0"/>
                  <w:marRight w:val="0"/>
                  <w:marTop w:val="0"/>
                  <w:marBottom w:val="0"/>
                  <w:divBdr>
                    <w:top w:val="none" w:sz="0" w:space="0" w:color="auto"/>
                    <w:left w:val="none" w:sz="0" w:space="0" w:color="auto"/>
                    <w:bottom w:val="none" w:sz="0" w:space="0" w:color="auto"/>
                    <w:right w:val="none" w:sz="0" w:space="0" w:color="auto"/>
                  </w:divBdr>
                  <w:divsChild>
                    <w:div w:id="403645787">
                      <w:marLeft w:val="0"/>
                      <w:marRight w:val="0"/>
                      <w:marTop w:val="0"/>
                      <w:marBottom w:val="0"/>
                      <w:divBdr>
                        <w:top w:val="none" w:sz="0" w:space="0" w:color="auto"/>
                        <w:left w:val="none" w:sz="0" w:space="0" w:color="auto"/>
                        <w:bottom w:val="none" w:sz="0" w:space="0" w:color="auto"/>
                        <w:right w:val="none" w:sz="0" w:space="0" w:color="auto"/>
                      </w:divBdr>
                    </w:div>
                  </w:divsChild>
                </w:div>
                <w:div w:id="857701293">
                  <w:marLeft w:val="0"/>
                  <w:marRight w:val="0"/>
                  <w:marTop w:val="0"/>
                  <w:marBottom w:val="0"/>
                  <w:divBdr>
                    <w:top w:val="none" w:sz="0" w:space="0" w:color="auto"/>
                    <w:left w:val="none" w:sz="0" w:space="0" w:color="auto"/>
                    <w:bottom w:val="none" w:sz="0" w:space="0" w:color="auto"/>
                    <w:right w:val="none" w:sz="0" w:space="0" w:color="auto"/>
                  </w:divBdr>
                  <w:divsChild>
                    <w:div w:id="784540866">
                      <w:marLeft w:val="0"/>
                      <w:marRight w:val="0"/>
                      <w:marTop w:val="0"/>
                      <w:marBottom w:val="0"/>
                      <w:divBdr>
                        <w:top w:val="none" w:sz="0" w:space="0" w:color="auto"/>
                        <w:left w:val="none" w:sz="0" w:space="0" w:color="auto"/>
                        <w:bottom w:val="none" w:sz="0" w:space="0" w:color="auto"/>
                        <w:right w:val="none" w:sz="0" w:space="0" w:color="auto"/>
                      </w:divBdr>
                    </w:div>
                  </w:divsChild>
                </w:div>
                <w:div w:id="867331447">
                  <w:marLeft w:val="0"/>
                  <w:marRight w:val="0"/>
                  <w:marTop w:val="0"/>
                  <w:marBottom w:val="0"/>
                  <w:divBdr>
                    <w:top w:val="none" w:sz="0" w:space="0" w:color="auto"/>
                    <w:left w:val="none" w:sz="0" w:space="0" w:color="auto"/>
                    <w:bottom w:val="none" w:sz="0" w:space="0" w:color="auto"/>
                    <w:right w:val="none" w:sz="0" w:space="0" w:color="auto"/>
                  </w:divBdr>
                  <w:divsChild>
                    <w:div w:id="181746360">
                      <w:marLeft w:val="0"/>
                      <w:marRight w:val="0"/>
                      <w:marTop w:val="0"/>
                      <w:marBottom w:val="0"/>
                      <w:divBdr>
                        <w:top w:val="none" w:sz="0" w:space="0" w:color="auto"/>
                        <w:left w:val="none" w:sz="0" w:space="0" w:color="auto"/>
                        <w:bottom w:val="none" w:sz="0" w:space="0" w:color="auto"/>
                        <w:right w:val="none" w:sz="0" w:space="0" w:color="auto"/>
                      </w:divBdr>
                    </w:div>
                  </w:divsChild>
                </w:div>
                <w:div w:id="879972556">
                  <w:marLeft w:val="0"/>
                  <w:marRight w:val="0"/>
                  <w:marTop w:val="0"/>
                  <w:marBottom w:val="0"/>
                  <w:divBdr>
                    <w:top w:val="none" w:sz="0" w:space="0" w:color="auto"/>
                    <w:left w:val="none" w:sz="0" w:space="0" w:color="auto"/>
                    <w:bottom w:val="none" w:sz="0" w:space="0" w:color="auto"/>
                    <w:right w:val="none" w:sz="0" w:space="0" w:color="auto"/>
                  </w:divBdr>
                  <w:divsChild>
                    <w:div w:id="80876924">
                      <w:marLeft w:val="0"/>
                      <w:marRight w:val="0"/>
                      <w:marTop w:val="0"/>
                      <w:marBottom w:val="0"/>
                      <w:divBdr>
                        <w:top w:val="none" w:sz="0" w:space="0" w:color="auto"/>
                        <w:left w:val="none" w:sz="0" w:space="0" w:color="auto"/>
                        <w:bottom w:val="none" w:sz="0" w:space="0" w:color="auto"/>
                        <w:right w:val="none" w:sz="0" w:space="0" w:color="auto"/>
                      </w:divBdr>
                    </w:div>
                  </w:divsChild>
                </w:div>
                <w:div w:id="889463982">
                  <w:marLeft w:val="0"/>
                  <w:marRight w:val="0"/>
                  <w:marTop w:val="0"/>
                  <w:marBottom w:val="0"/>
                  <w:divBdr>
                    <w:top w:val="none" w:sz="0" w:space="0" w:color="auto"/>
                    <w:left w:val="none" w:sz="0" w:space="0" w:color="auto"/>
                    <w:bottom w:val="none" w:sz="0" w:space="0" w:color="auto"/>
                    <w:right w:val="none" w:sz="0" w:space="0" w:color="auto"/>
                  </w:divBdr>
                  <w:divsChild>
                    <w:div w:id="2091778530">
                      <w:marLeft w:val="0"/>
                      <w:marRight w:val="0"/>
                      <w:marTop w:val="0"/>
                      <w:marBottom w:val="0"/>
                      <w:divBdr>
                        <w:top w:val="none" w:sz="0" w:space="0" w:color="auto"/>
                        <w:left w:val="none" w:sz="0" w:space="0" w:color="auto"/>
                        <w:bottom w:val="none" w:sz="0" w:space="0" w:color="auto"/>
                        <w:right w:val="none" w:sz="0" w:space="0" w:color="auto"/>
                      </w:divBdr>
                    </w:div>
                  </w:divsChild>
                </w:div>
                <w:div w:id="912008849">
                  <w:marLeft w:val="0"/>
                  <w:marRight w:val="0"/>
                  <w:marTop w:val="0"/>
                  <w:marBottom w:val="0"/>
                  <w:divBdr>
                    <w:top w:val="none" w:sz="0" w:space="0" w:color="auto"/>
                    <w:left w:val="none" w:sz="0" w:space="0" w:color="auto"/>
                    <w:bottom w:val="none" w:sz="0" w:space="0" w:color="auto"/>
                    <w:right w:val="none" w:sz="0" w:space="0" w:color="auto"/>
                  </w:divBdr>
                  <w:divsChild>
                    <w:div w:id="2096508379">
                      <w:marLeft w:val="0"/>
                      <w:marRight w:val="0"/>
                      <w:marTop w:val="0"/>
                      <w:marBottom w:val="0"/>
                      <w:divBdr>
                        <w:top w:val="none" w:sz="0" w:space="0" w:color="auto"/>
                        <w:left w:val="none" w:sz="0" w:space="0" w:color="auto"/>
                        <w:bottom w:val="none" w:sz="0" w:space="0" w:color="auto"/>
                        <w:right w:val="none" w:sz="0" w:space="0" w:color="auto"/>
                      </w:divBdr>
                    </w:div>
                  </w:divsChild>
                </w:div>
                <w:div w:id="925458341">
                  <w:marLeft w:val="0"/>
                  <w:marRight w:val="0"/>
                  <w:marTop w:val="0"/>
                  <w:marBottom w:val="0"/>
                  <w:divBdr>
                    <w:top w:val="none" w:sz="0" w:space="0" w:color="auto"/>
                    <w:left w:val="none" w:sz="0" w:space="0" w:color="auto"/>
                    <w:bottom w:val="none" w:sz="0" w:space="0" w:color="auto"/>
                    <w:right w:val="none" w:sz="0" w:space="0" w:color="auto"/>
                  </w:divBdr>
                  <w:divsChild>
                    <w:div w:id="2059351846">
                      <w:marLeft w:val="0"/>
                      <w:marRight w:val="0"/>
                      <w:marTop w:val="0"/>
                      <w:marBottom w:val="0"/>
                      <w:divBdr>
                        <w:top w:val="none" w:sz="0" w:space="0" w:color="auto"/>
                        <w:left w:val="none" w:sz="0" w:space="0" w:color="auto"/>
                        <w:bottom w:val="none" w:sz="0" w:space="0" w:color="auto"/>
                        <w:right w:val="none" w:sz="0" w:space="0" w:color="auto"/>
                      </w:divBdr>
                    </w:div>
                  </w:divsChild>
                </w:div>
                <w:div w:id="956452723">
                  <w:marLeft w:val="0"/>
                  <w:marRight w:val="0"/>
                  <w:marTop w:val="0"/>
                  <w:marBottom w:val="0"/>
                  <w:divBdr>
                    <w:top w:val="none" w:sz="0" w:space="0" w:color="auto"/>
                    <w:left w:val="none" w:sz="0" w:space="0" w:color="auto"/>
                    <w:bottom w:val="none" w:sz="0" w:space="0" w:color="auto"/>
                    <w:right w:val="none" w:sz="0" w:space="0" w:color="auto"/>
                  </w:divBdr>
                  <w:divsChild>
                    <w:div w:id="577207343">
                      <w:marLeft w:val="0"/>
                      <w:marRight w:val="0"/>
                      <w:marTop w:val="0"/>
                      <w:marBottom w:val="0"/>
                      <w:divBdr>
                        <w:top w:val="none" w:sz="0" w:space="0" w:color="auto"/>
                        <w:left w:val="none" w:sz="0" w:space="0" w:color="auto"/>
                        <w:bottom w:val="none" w:sz="0" w:space="0" w:color="auto"/>
                        <w:right w:val="none" w:sz="0" w:space="0" w:color="auto"/>
                      </w:divBdr>
                    </w:div>
                    <w:div w:id="693727478">
                      <w:marLeft w:val="0"/>
                      <w:marRight w:val="0"/>
                      <w:marTop w:val="0"/>
                      <w:marBottom w:val="0"/>
                      <w:divBdr>
                        <w:top w:val="none" w:sz="0" w:space="0" w:color="auto"/>
                        <w:left w:val="none" w:sz="0" w:space="0" w:color="auto"/>
                        <w:bottom w:val="none" w:sz="0" w:space="0" w:color="auto"/>
                        <w:right w:val="none" w:sz="0" w:space="0" w:color="auto"/>
                      </w:divBdr>
                    </w:div>
                    <w:div w:id="990720166">
                      <w:marLeft w:val="0"/>
                      <w:marRight w:val="0"/>
                      <w:marTop w:val="0"/>
                      <w:marBottom w:val="0"/>
                      <w:divBdr>
                        <w:top w:val="none" w:sz="0" w:space="0" w:color="auto"/>
                        <w:left w:val="none" w:sz="0" w:space="0" w:color="auto"/>
                        <w:bottom w:val="none" w:sz="0" w:space="0" w:color="auto"/>
                        <w:right w:val="none" w:sz="0" w:space="0" w:color="auto"/>
                      </w:divBdr>
                    </w:div>
                    <w:div w:id="1000498614">
                      <w:marLeft w:val="0"/>
                      <w:marRight w:val="0"/>
                      <w:marTop w:val="0"/>
                      <w:marBottom w:val="0"/>
                      <w:divBdr>
                        <w:top w:val="none" w:sz="0" w:space="0" w:color="auto"/>
                        <w:left w:val="none" w:sz="0" w:space="0" w:color="auto"/>
                        <w:bottom w:val="none" w:sz="0" w:space="0" w:color="auto"/>
                        <w:right w:val="none" w:sz="0" w:space="0" w:color="auto"/>
                      </w:divBdr>
                    </w:div>
                    <w:div w:id="1901668750">
                      <w:marLeft w:val="0"/>
                      <w:marRight w:val="0"/>
                      <w:marTop w:val="0"/>
                      <w:marBottom w:val="0"/>
                      <w:divBdr>
                        <w:top w:val="none" w:sz="0" w:space="0" w:color="auto"/>
                        <w:left w:val="none" w:sz="0" w:space="0" w:color="auto"/>
                        <w:bottom w:val="none" w:sz="0" w:space="0" w:color="auto"/>
                        <w:right w:val="none" w:sz="0" w:space="0" w:color="auto"/>
                      </w:divBdr>
                    </w:div>
                  </w:divsChild>
                </w:div>
                <w:div w:id="996999208">
                  <w:marLeft w:val="0"/>
                  <w:marRight w:val="0"/>
                  <w:marTop w:val="0"/>
                  <w:marBottom w:val="0"/>
                  <w:divBdr>
                    <w:top w:val="none" w:sz="0" w:space="0" w:color="auto"/>
                    <w:left w:val="none" w:sz="0" w:space="0" w:color="auto"/>
                    <w:bottom w:val="none" w:sz="0" w:space="0" w:color="auto"/>
                    <w:right w:val="none" w:sz="0" w:space="0" w:color="auto"/>
                  </w:divBdr>
                  <w:divsChild>
                    <w:div w:id="1469710497">
                      <w:marLeft w:val="0"/>
                      <w:marRight w:val="0"/>
                      <w:marTop w:val="0"/>
                      <w:marBottom w:val="0"/>
                      <w:divBdr>
                        <w:top w:val="none" w:sz="0" w:space="0" w:color="auto"/>
                        <w:left w:val="none" w:sz="0" w:space="0" w:color="auto"/>
                        <w:bottom w:val="none" w:sz="0" w:space="0" w:color="auto"/>
                        <w:right w:val="none" w:sz="0" w:space="0" w:color="auto"/>
                      </w:divBdr>
                    </w:div>
                  </w:divsChild>
                </w:div>
                <w:div w:id="1007253277">
                  <w:marLeft w:val="0"/>
                  <w:marRight w:val="0"/>
                  <w:marTop w:val="0"/>
                  <w:marBottom w:val="0"/>
                  <w:divBdr>
                    <w:top w:val="none" w:sz="0" w:space="0" w:color="auto"/>
                    <w:left w:val="none" w:sz="0" w:space="0" w:color="auto"/>
                    <w:bottom w:val="none" w:sz="0" w:space="0" w:color="auto"/>
                    <w:right w:val="none" w:sz="0" w:space="0" w:color="auto"/>
                  </w:divBdr>
                  <w:divsChild>
                    <w:div w:id="1000235059">
                      <w:marLeft w:val="0"/>
                      <w:marRight w:val="0"/>
                      <w:marTop w:val="0"/>
                      <w:marBottom w:val="0"/>
                      <w:divBdr>
                        <w:top w:val="none" w:sz="0" w:space="0" w:color="auto"/>
                        <w:left w:val="none" w:sz="0" w:space="0" w:color="auto"/>
                        <w:bottom w:val="none" w:sz="0" w:space="0" w:color="auto"/>
                        <w:right w:val="none" w:sz="0" w:space="0" w:color="auto"/>
                      </w:divBdr>
                    </w:div>
                  </w:divsChild>
                </w:div>
                <w:div w:id="1015880577">
                  <w:marLeft w:val="0"/>
                  <w:marRight w:val="0"/>
                  <w:marTop w:val="0"/>
                  <w:marBottom w:val="0"/>
                  <w:divBdr>
                    <w:top w:val="none" w:sz="0" w:space="0" w:color="auto"/>
                    <w:left w:val="none" w:sz="0" w:space="0" w:color="auto"/>
                    <w:bottom w:val="none" w:sz="0" w:space="0" w:color="auto"/>
                    <w:right w:val="none" w:sz="0" w:space="0" w:color="auto"/>
                  </w:divBdr>
                  <w:divsChild>
                    <w:div w:id="1776316802">
                      <w:marLeft w:val="0"/>
                      <w:marRight w:val="0"/>
                      <w:marTop w:val="0"/>
                      <w:marBottom w:val="0"/>
                      <w:divBdr>
                        <w:top w:val="none" w:sz="0" w:space="0" w:color="auto"/>
                        <w:left w:val="none" w:sz="0" w:space="0" w:color="auto"/>
                        <w:bottom w:val="none" w:sz="0" w:space="0" w:color="auto"/>
                        <w:right w:val="none" w:sz="0" w:space="0" w:color="auto"/>
                      </w:divBdr>
                    </w:div>
                  </w:divsChild>
                </w:div>
                <w:div w:id="1052537344">
                  <w:marLeft w:val="0"/>
                  <w:marRight w:val="0"/>
                  <w:marTop w:val="0"/>
                  <w:marBottom w:val="0"/>
                  <w:divBdr>
                    <w:top w:val="none" w:sz="0" w:space="0" w:color="auto"/>
                    <w:left w:val="none" w:sz="0" w:space="0" w:color="auto"/>
                    <w:bottom w:val="none" w:sz="0" w:space="0" w:color="auto"/>
                    <w:right w:val="none" w:sz="0" w:space="0" w:color="auto"/>
                  </w:divBdr>
                  <w:divsChild>
                    <w:div w:id="922226043">
                      <w:marLeft w:val="0"/>
                      <w:marRight w:val="0"/>
                      <w:marTop w:val="0"/>
                      <w:marBottom w:val="0"/>
                      <w:divBdr>
                        <w:top w:val="none" w:sz="0" w:space="0" w:color="auto"/>
                        <w:left w:val="none" w:sz="0" w:space="0" w:color="auto"/>
                        <w:bottom w:val="none" w:sz="0" w:space="0" w:color="auto"/>
                        <w:right w:val="none" w:sz="0" w:space="0" w:color="auto"/>
                      </w:divBdr>
                    </w:div>
                  </w:divsChild>
                </w:div>
                <w:div w:id="1075661416">
                  <w:marLeft w:val="0"/>
                  <w:marRight w:val="0"/>
                  <w:marTop w:val="0"/>
                  <w:marBottom w:val="0"/>
                  <w:divBdr>
                    <w:top w:val="none" w:sz="0" w:space="0" w:color="auto"/>
                    <w:left w:val="none" w:sz="0" w:space="0" w:color="auto"/>
                    <w:bottom w:val="none" w:sz="0" w:space="0" w:color="auto"/>
                    <w:right w:val="none" w:sz="0" w:space="0" w:color="auto"/>
                  </w:divBdr>
                  <w:divsChild>
                    <w:div w:id="68424881">
                      <w:marLeft w:val="0"/>
                      <w:marRight w:val="0"/>
                      <w:marTop w:val="0"/>
                      <w:marBottom w:val="0"/>
                      <w:divBdr>
                        <w:top w:val="none" w:sz="0" w:space="0" w:color="auto"/>
                        <w:left w:val="none" w:sz="0" w:space="0" w:color="auto"/>
                        <w:bottom w:val="none" w:sz="0" w:space="0" w:color="auto"/>
                        <w:right w:val="none" w:sz="0" w:space="0" w:color="auto"/>
                      </w:divBdr>
                    </w:div>
                    <w:div w:id="319239113">
                      <w:marLeft w:val="0"/>
                      <w:marRight w:val="0"/>
                      <w:marTop w:val="0"/>
                      <w:marBottom w:val="0"/>
                      <w:divBdr>
                        <w:top w:val="none" w:sz="0" w:space="0" w:color="auto"/>
                        <w:left w:val="none" w:sz="0" w:space="0" w:color="auto"/>
                        <w:bottom w:val="none" w:sz="0" w:space="0" w:color="auto"/>
                        <w:right w:val="none" w:sz="0" w:space="0" w:color="auto"/>
                      </w:divBdr>
                    </w:div>
                    <w:div w:id="579825427">
                      <w:marLeft w:val="0"/>
                      <w:marRight w:val="0"/>
                      <w:marTop w:val="0"/>
                      <w:marBottom w:val="0"/>
                      <w:divBdr>
                        <w:top w:val="none" w:sz="0" w:space="0" w:color="auto"/>
                        <w:left w:val="none" w:sz="0" w:space="0" w:color="auto"/>
                        <w:bottom w:val="none" w:sz="0" w:space="0" w:color="auto"/>
                        <w:right w:val="none" w:sz="0" w:space="0" w:color="auto"/>
                      </w:divBdr>
                    </w:div>
                    <w:div w:id="590312173">
                      <w:marLeft w:val="0"/>
                      <w:marRight w:val="0"/>
                      <w:marTop w:val="0"/>
                      <w:marBottom w:val="0"/>
                      <w:divBdr>
                        <w:top w:val="none" w:sz="0" w:space="0" w:color="auto"/>
                        <w:left w:val="none" w:sz="0" w:space="0" w:color="auto"/>
                        <w:bottom w:val="none" w:sz="0" w:space="0" w:color="auto"/>
                        <w:right w:val="none" w:sz="0" w:space="0" w:color="auto"/>
                      </w:divBdr>
                    </w:div>
                    <w:div w:id="711878366">
                      <w:marLeft w:val="0"/>
                      <w:marRight w:val="0"/>
                      <w:marTop w:val="0"/>
                      <w:marBottom w:val="0"/>
                      <w:divBdr>
                        <w:top w:val="none" w:sz="0" w:space="0" w:color="auto"/>
                        <w:left w:val="none" w:sz="0" w:space="0" w:color="auto"/>
                        <w:bottom w:val="none" w:sz="0" w:space="0" w:color="auto"/>
                        <w:right w:val="none" w:sz="0" w:space="0" w:color="auto"/>
                      </w:divBdr>
                    </w:div>
                    <w:div w:id="937762381">
                      <w:marLeft w:val="0"/>
                      <w:marRight w:val="0"/>
                      <w:marTop w:val="0"/>
                      <w:marBottom w:val="0"/>
                      <w:divBdr>
                        <w:top w:val="none" w:sz="0" w:space="0" w:color="auto"/>
                        <w:left w:val="none" w:sz="0" w:space="0" w:color="auto"/>
                        <w:bottom w:val="none" w:sz="0" w:space="0" w:color="auto"/>
                        <w:right w:val="none" w:sz="0" w:space="0" w:color="auto"/>
                      </w:divBdr>
                    </w:div>
                    <w:div w:id="1228763217">
                      <w:marLeft w:val="0"/>
                      <w:marRight w:val="0"/>
                      <w:marTop w:val="0"/>
                      <w:marBottom w:val="0"/>
                      <w:divBdr>
                        <w:top w:val="none" w:sz="0" w:space="0" w:color="auto"/>
                        <w:left w:val="none" w:sz="0" w:space="0" w:color="auto"/>
                        <w:bottom w:val="none" w:sz="0" w:space="0" w:color="auto"/>
                        <w:right w:val="none" w:sz="0" w:space="0" w:color="auto"/>
                      </w:divBdr>
                    </w:div>
                    <w:div w:id="1229921659">
                      <w:marLeft w:val="0"/>
                      <w:marRight w:val="0"/>
                      <w:marTop w:val="0"/>
                      <w:marBottom w:val="0"/>
                      <w:divBdr>
                        <w:top w:val="none" w:sz="0" w:space="0" w:color="auto"/>
                        <w:left w:val="none" w:sz="0" w:space="0" w:color="auto"/>
                        <w:bottom w:val="none" w:sz="0" w:space="0" w:color="auto"/>
                        <w:right w:val="none" w:sz="0" w:space="0" w:color="auto"/>
                      </w:divBdr>
                    </w:div>
                    <w:div w:id="1332180061">
                      <w:marLeft w:val="0"/>
                      <w:marRight w:val="0"/>
                      <w:marTop w:val="0"/>
                      <w:marBottom w:val="0"/>
                      <w:divBdr>
                        <w:top w:val="none" w:sz="0" w:space="0" w:color="auto"/>
                        <w:left w:val="none" w:sz="0" w:space="0" w:color="auto"/>
                        <w:bottom w:val="none" w:sz="0" w:space="0" w:color="auto"/>
                        <w:right w:val="none" w:sz="0" w:space="0" w:color="auto"/>
                      </w:divBdr>
                    </w:div>
                    <w:div w:id="1417701176">
                      <w:marLeft w:val="0"/>
                      <w:marRight w:val="0"/>
                      <w:marTop w:val="0"/>
                      <w:marBottom w:val="0"/>
                      <w:divBdr>
                        <w:top w:val="none" w:sz="0" w:space="0" w:color="auto"/>
                        <w:left w:val="none" w:sz="0" w:space="0" w:color="auto"/>
                        <w:bottom w:val="none" w:sz="0" w:space="0" w:color="auto"/>
                        <w:right w:val="none" w:sz="0" w:space="0" w:color="auto"/>
                      </w:divBdr>
                    </w:div>
                    <w:div w:id="1773428367">
                      <w:marLeft w:val="0"/>
                      <w:marRight w:val="0"/>
                      <w:marTop w:val="0"/>
                      <w:marBottom w:val="0"/>
                      <w:divBdr>
                        <w:top w:val="none" w:sz="0" w:space="0" w:color="auto"/>
                        <w:left w:val="none" w:sz="0" w:space="0" w:color="auto"/>
                        <w:bottom w:val="none" w:sz="0" w:space="0" w:color="auto"/>
                        <w:right w:val="none" w:sz="0" w:space="0" w:color="auto"/>
                      </w:divBdr>
                    </w:div>
                    <w:div w:id="1842354933">
                      <w:marLeft w:val="0"/>
                      <w:marRight w:val="0"/>
                      <w:marTop w:val="0"/>
                      <w:marBottom w:val="0"/>
                      <w:divBdr>
                        <w:top w:val="none" w:sz="0" w:space="0" w:color="auto"/>
                        <w:left w:val="none" w:sz="0" w:space="0" w:color="auto"/>
                        <w:bottom w:val="none" w:sz="0" w:space="0" w:color="auto"/>
                        <w:right w:val="none" w:sz="0" w:space="0" w:color="auto"/>
                      </w:divBdr>
                    </w:div>
                    <w:div w:id="1857231632">
                      <w:marLeft w:val="0"/>
                      <w:marRight w:val="0"/>
                      <w:marTop w:val="0"/>
                      <w:marBottom w:val="0"/>
                      <w:divBdr>
                        <w:top w:val="none" w:sz="0" w:space="0" w:color="auto"/>
                        <w:left w:val="none" w:sz="0" w:space="0" w:color="auto"/>
                        <w:bottom w:val="none" w:sz="0" w:space="0" w:color="auto"/>
                        <w:right w:val="none" w:sz="0" w:space="0" w:color="auto"/>
                      </w:divBdr>
                    </w:div>
                    <w:div w:id="1914663483">
                      <w:marLeft w:val="0"/>
                      <w:marRight w:val="0"/>
                      <w:marTop w:val="0"/>
                      <w:marBottom w:val="0"/>
                      <w:divBdr>
                        <w:top w:val="none" w:sz="0" w:space="0" w:color="auto"/>
                        <w:left w:val="none" w:sz="0" w:space="0" w:color="auto"/>
                        <w:bottom w:val="none" w:sz="0" w:space="0" w:color="auto"/>
                        <w:right w:val="none" w:sz="0" w:space="0" w:color="auto"/>
                      </w:divBdr>
                    </w:div>
                    <w:div w:id="1930238090">
                      <w:marLeft w:val="0"/>
                      <w:marRight w:val="0"/>
                      <w:marTop w:val="0"/>
                      <w:marBottom w:val="0"/>
                      <w:divBdr>
                        <w:top w:val="none" w:sz="0" w:space="0" w:color="auto"/>
                        <w:left w:val="none" w:sz="0" w:space="0" w:color="auto"/>
                        <w:bottom w:val="none" w:sz="0" w:space="0" w:color="auto"/>
                        <w:right w:val="none" w:sz="0" w:space="0" w:color="auto"/>
                      </w:divBdr>
                    </w:div>
                    <w:div w:id="1943143936">
                      <w:marLeft w:val="0"/>
                      <w:marRight w:val="0"/>
                      <w:marTop w:val="0"/>
                      <w:marBottom w:val="0"/>
                      <w:divBdr>
                        <w:top w:val="none" w:sz="0" w:space="0" w:color="auto"/>
                        <w:left w:val="none" w:sz="0" w:space="0" w:color="auto"/>
                        <w:bottom w:val="none" w:sz="0" w:space="0" w:color="auto"/>
                        <w:right w:val="none" w:sz="0" w:space="0" w:color="auto"/>
                      </w:divBdr>
                    </w:div>
                    <w:div w:id="2090229874">
                      <w:marLeft w:val="0"/>
                      <w:marRight w:val="0"/>
                      <w:marTop w:val="0"/>
                      <w:marBottom w:val="0"/>
                      <w:divBdr>
                        <w:top w:val="none" w:sz="0" w:space="0" w:color="auto"/>
                        <w:left w:val="none" w:sz="0" w:space="0" w:color="auto"/>
                        <w:bottom w:val="none" w:sz="0" w:space="0" w:color="auto"/>
                        <w:right w:val="none" w:sz="0" w:space="0" w:color="auto"/>
                      </w:divBdr>
                    </w:div>
                    <w:div w:id="2092122483">
                      <w:marLeft w:val="0"/>
                      <w:marRight w:val="0"/>
                      <w:marTop w:val="0"/>
                      <w:marBottom w:val="0"/>
                      <w:divBdr>
                        <w:top w:val="none" w:sz="0" w:space="0" w:color="auto"/>
                        <w:left w:val="none" w:sz="0" w:space="0" w:color="auto"/>
                        <w:bottom w:val="none" w:sz="0" w:space="0" w:color="auto"/>
                        <w:right w:val="none" w:sz="0" w:space="0" w:color="auto"/>
                      </w:divBdr>
                    </w:div>
                    <w:div w:id="2143888289">
                      <w:marLeft w:val="0"/>
                      <w:marRight w:val="0"/>
                      <w:marTop w:val="0"/>
                      <w:marBottom w:val="0"/>
                      <w:divBdr>
                        <w:top w:val="none" w:sz="0" w:space="0" w:color="auto"/>
                        <w:left w:val="none" w:sz="0" w:space="0" w:color="auto"/>
                        <w:bottom w:val="none" w:sz="0" w:space="0" w:color="auto"/>
                        <w:right w:val="none" w:sz="0" w:space="0" w:color="auto"/>
                      </w:divBdr>
                    </w:div>
                  </w:divsChild>
                </w:div>
                <w:div w:id="1078941261">
                  <w:marLeft w:val="0"/>
                  <w:marRight w:val="0"/>
                  <w:marTop w:val="0"/>
                  <w:marBottom w:val="0"/>
                  <w:divBdr>
                    <w:top w:val="none" w:sz="0" w:space="0" w:color="auto"/>
                    <w:left w:val="none" w:sz="0" w:space="0" w:color="auto"/>
                    <w:bottom w:val="none" w:sz="0" w:space="0" w:color="auto"/>
                    <w:right w:val="none" w:sz="0" w:space="0" w:color="auto"/>
                  </w:divBdr>
                  <w:divsChild>
                    <w:div w:id="1008684">
                      <w:marLeft w:val="0"/>
                      <w:marRight w:val="0"/>
                      <w:marTop w:val="0"/>
                      <w:marBottom w:val="0"/>
                      <w:divBdr>
                        <w:top w:val="none" w:sz="0" w:space="0" w:color="auto"/>
                        <w:left w:val="none" w:sz="0" w:space="0" w:color="auto"/>
                        <w:bottom w:val="none" w:sz="0" w:space="0" w:color="auto"/>
                        <w:right w:val="none" w:sz="0" w:space="0" w:color="auto"/>
                      </w:divBdr>
                    </w:div>
                    <w:div w:id="97871073">
                      <w:marLeft w:val="0"/>
                      <w:marRight w:val="0"/>
                      <w:marTop w:val="0"/>
                      <w:marBottom w:val="0"/>
                      <w:divBdr>
                        <w:top w:val="none" w:sz="0" w:space="0" w:color="auto"/>
                        <w:left w:val="none" w:sz="0" w:space="0" w:color="auto"/>
                        <w:bottom w:val="none" w:sz="0" w:space="0" w:color="auto"/>
                        <w:right w:val="none" w:sz="0" w:space="0" w:color="auto"/>
                      </w:divBdr>
                    </w:div>
                    <w:div w:id="191262263">
                      <w:marLeft w:val="0"/>
                      <w:marRight w:val="0"/>
                      <w:marTop w:val="0"/>
                      <w:marBottom w:val="0"/>
                      <w:divBdr>
                        <w:top w:val="none" w:sz="0" w:space="0" w:color="auto"/>
                        <w:left w:val="none" w:sz="0" w:space="0" w:color="auto"/>
                        <w:bottom w:val="none" w:sz="0" w:space="0" w:color="auto"/>
                        <w:right w:val="none" w:sz="0" w:space="0" w:color="auto"/>
                      </w:divBdr>
                    </w:div>
                    <w:div w:id="218593332">
                      <w:marLeft w:val="0"/>
                      <w:marRight w:val="0"/>
                      <w:marTop w:val="0"/>
                      <w:marBottom w:val="0"/>
                      <w:divBdr>
                        <w:top w:val="none" w:sz="0" w:space="0" w:color="auto"/>
                        <w:left w:val="none" w:sz="0" w:space="0" w:color="auto"/>
                        <w:bottom w:val="none" w:sz="0" w:space="0" w:color="auto"/>
                        <w:right w:val="none" w:sz="0" w:space="0" w:color="auto"/>
                      </w:divBdr>
                    </w:div>
                    <w:div w:id="282198625">
                      <w:marLeft w:val="0"/>
                      <w:marRight w:val="0"/>
                      <w:marTop w:val="0"/>
                      <w:marBottom w:val="0"/>
                      <w:divBdr>
                        <w:top w:val="none" w:sz="0" w:space="0" w:color="auto"/>
                        <w:left w:val="none" w:sz="0" w:space="0" w:color="auto"/>
                        <w:bottom w:val="none" w:sz="0" w:space="0" w:color="auto"/>
                        <w:right w:val="none" w:sz="0" w:space="0" w:color="auto"/>
                      </w:divBdr>
                    </w:div>
                    <w:div w:id="290982808">
                      <w:marLeft w:val="0"/>
                      <w:marRight w:val="0"/>
                      <w:marTop w:val="0"/>
                      <w:marBottom w:val="0"/>
                      <w:divBdr>
                        <w:top w:val="none" w:sz="0" w:space="0" w:color="auto"/>
                        <w:left w:val="none" w:sz="0" w:space="0" w:color="auto"/>
                        <w:bottom w:val="none" w:sz="0" w:space="0" w:color="auto"/>
                        <w:right w:val="none" w:sz="0" w:space="0" w:color="auto"/>
                      </w:divBdr>
                    </w:div>
                    <w:div w:id="312760803">
                      <w:marLeft w:val="0"/>
                      <w:marRight w:val="0"/>
                      <w:marTop w:val="0"/>
                      <w:marBottom w:val="0"/>
                      <w:divBdr>
                        <w:top w:val="none" w:sz="0" w:space="0" w:color="auto"/>
                        <w:left w:val="none" w:sz="0" w:space="0" w:color="auto"/>
                        <w:bottom w:val="none" w:sz="0" w:space="0" w:color="auto"/>
                        <w:right w:val="none" w:sz="0" w:space="0" w:color="auto"/>
                      </w:divBdr>
                    </w:div>
                    <w:div w:id="329259666">
                      <w:marLeft w:val="0"/>
                      <w:marRight w:val="0"/>
                      <w:marTop w:val="0"/>
                      <w:marBottom w:val="0"/>
                      <w:divBdr>
                        <w:top w:val="none" w:sz="0" w:space="0" w:color="auto"/>
                        <w:left w:val="none" w:sz="0" w:space="0" w:color="auto"/>
                        <w:bottom w:val="none" w:sz="0" w:space="0" w:color="auto"/>
                        <w:right w:val="none" w:sz="0" w:space="0" w:color="auto"/>
                      </w:divBdr>
                    </w:div>
                    <w:div w:id="369696005">
                      <w:marLeft w:val="0"/>
                      <w:marRight w:val="0"/>
                      <w:marTop w:val="0"/>
                      <w:marBottom w:val="0"/>
                      <w:divBdr>
                        <w:top w:val="none" w:sz="0" w:space="0" w:color="auto"/>
                        <w:left w:val="none" w:sz="0" w:space="0" w:color="auto"/>
                        <w:bottom w:val="none" w:sz="0" w:space="0" w:color="auto"/>
                        <w:right w:val="none" w:sz="0" w:space="0" w:color="auto"/>
                      </w:divBdr>
                    </w:div>
                    <w:div w:id="395470134">
                      <w:marLeft w:val="0"/>
                      <w:marRight w:val="0"/>
                      <w:marTop w:val="0"/>
                      <w:marBottom w:val="0"/>
                      <w:divBdr>
                        <w:top w:val="none" w:sz="0" w:space="0" w:color="auto"/>
                        <w:left w:val="none" w:sz="0" w:space="0" w:color="auto"/>
                        <w:bottom w:val="none" w:sz="0" w:space="0" w:color="auto"/>
                        <w:right w:val="none" w:sz="0" w:space="0" w:color="auto"/>
                      </w:divBdr>
                    </w:div>
                    <w:div w:id="418916793">
                      <w:marLeft w:val="0"/>
                      <w:marRight w:val="0"/>
                      <w:marTop w:val="0"/>
                      <w:marBottom w:val="0"/>
                      <w:divBdr>
                        <w:top w:val="none" w:sz="0" w:space="0" w:color="auto"/>
                        <w:left w:val="none" w:sz="0" w:space="0" w:color="auto"/>
                        <w:bottom w:val="none" w:sz="0" w:space="0" w:color="auto"/>
                        <w:right w:val="none" w:sz="0" w:space="0" w:color="auto"/>
                      </w:divBdr>
                    </w:div>
                    <w:div w:id="442842407">
                      <w:marLeft w:val="0"/>
                      <w:marRight w:val="0"/>
                      <w:marTop w:val="0"/>
                      <w:marBottom w:val="0"/>
                      <w:divBdr>
                        <w:top w:val="none" w:sz="0" w:space="0" w:color="auto"/>
                        <w:left w:val="none" w:sz="0" w:space="0" w:color="auto"/>
                        <w:bottom w:val="none" w:sz="0" w:space="0" w:color="auto"/>
                        <w:right w:val="none" w:sz="0" w:space="0" w:color="auto"/>
                      </w:divBdr>
                    </w:div>
                    <w:div w:id="463933773">
                      <w:marLeft w:val="0"/>
                      <w:marRight w:val="0"/>
                      <w:marTop w:val="0"/>
                      <w:marBottom w:val="0"/>
                      <w:divBdr>
                        <w:top w:val="none" w:sz="0" w:space="0" w:color="auto"/>
                        <w:left w:val="none" w:sz="0" w:space="0" w:color="auto"/>
                        <w:bottom w:val="none" w:sz="0" w:space="0" w:color="auto"/>
                        <w:right w:val="none" w:sz="0" w:space="0" w:color="auto"/>
                      </w:divBdr>
                    </w:div>
                    <w:div w:id="607203826">
                      <w:marLeft w:val="0"/>
                      <w:marRight w:val="0"/>
                      <w:marTop w:val="0"/>
                      <w:marBottom w:val="0"/>
                      <w:divBdr>
                        <w:top w:val="none" w:sz="0" w:space="0" w:color="auto"/>
                        <w:left w:val="none" w:sz="0" w:space="0" w:color="auto"/>
                        <w:bottom w:val="none" w:sz="0" w:space="0" w:color="auto"/>
                        <w:right w:val="none" w:sz="0" w:space="0" w:color="auto"/>
                      </w:divBdr>
                    </w:div>
                    <w:div w:id="612130610">
                      <w:marLeft w:val="0"/>
                      <w:marRight w:val="0"/>
                      <w:marTop w:val="0"/>
                      <w:marBottom w:val="0"/>
                      <w:divBdr>
                        <w:top w:val="none" w:sz="0" w:space="0" w:color="auto"/>
                        <w:left w:val="none" w:sz="0" w:space="0" w:color="auto"/>
                        <w:bottom w:val="none" w:sz="0" w:space="0" w:color="auto"/>
                        <w:right w:val="none" w:sz="0" w:space="0" w:color="auto"/>
                      </w:divBdr>
                    </w:div>
                    <w:div w:id="650864499">
                      <w:marLeft w:val="0"/>
                      <w:marRight w:val="0"/>
                      <w:marTop w:val="0"/>
                      <w:marBottom w:val="0"/>
                      <w:divBdr>
                        <w:top w:val="none" w:sz="0" w:space="0" w:color="auto"/>
                        <w:left w:val="none" w:sz="0" w:space="0" w:color="auto"/>
                        <w:bottom w:val="none" w:sz="0" w:space="0" w:color="auto"/>
                        <w:right w:val="none" w:sz="0" w:space="0" w:color="auto"/>
                      </w:divBdr>
                    </w:div>
                    <w:div w:id="676231265">
                      <w:marLeft w:val="0"/>
                      <w:marRight w:val="0"/>
                      <w:marTop w:val="0"/>
                      <w:marBottom w:val="0"/>
                      <w:divBdr>
                        <w:top w:val="none" w:sz="0" w:space="0" w:color="auto"/>
                        <w:left w:val="none" w:sz="0" w:space="0" w:color="auto"/>
                        <w:bottom w:val="none" w:sz="0" w:space="0" w:color="auto"/>
                        <w:right w:val="none" w:sz="0" w:space="0" w:color="auto"/>
                      </w:divBdr>
                    </w:div>
                    <w:div w:id="686255017">
                      <w:marLeft w:val="0"/>
                      <w:marRight w:val="0"/>
                      <w:marTop w:val="0"/>
                      <w:marBottom w:val="0"/>
                      <w:divBdr>
                        <w:top w:val="none" w:sz="0" w:space="0" w:color="auto"/>
                        <w:left w:val="none" w:sz="0" w:space="0" w:color="auto"/>
                        <w:bottom w:val="none" w:sz="0" w:space="0" w:color="auto"/>
                        <w:right w:val="none" w:sz="0" w:space="0" w:color="auto"/>
                      </w:divBdr>
                    </w:div>
                    <w:div w:id="758718166">
                      <w:marLeft w:val="0"/>
                      <w:marRight w:val="0"/>
                      <w:marTop w:val="0"/>
                      <w:marBottom w:val="0"/>
                      <w:divBdr>
                        <w:top w:val="none" w:sz="0" w:space="0" w:color="auto"/>
                        <w:left w:val="none" w:sz="0" w:space="0" w:color="auto"/>
                        <w:bottom w:val="none" w:sz="0" w:space="0" w:color="auto"/>
                        <w:right w:val="none" w:sz="0" w:space="0" w:color="auto"/>
                      </w:divBdr>
                    </w:div>
                    <w:div w:id="761874314">
                      <w:marLeft w:val="0"/>
                      <w:marRight w:val="0"/>
                      <w:marTop w:val="0"/>
                      <w:marBottom w:val="0"/>
                      <w:divBdr>
                        <w:top w:val="none" w:sz="0" w:space="0" w:color="auto"/>
                        <w:left w:val="none" w:sz="0" w:space="0" w:color="auto"/>
                        <w:bottom w:val="none" w:sz="0" w:space="0" w:color="auto"/>
                        <w:right w:val="none" w:sz="0" w:space="0" w:color="auto"/>
                      </w:divBdr>
                    </w:div>
                    <w:div w:id="769278598">
                      <w:marLeft w:val="0"/>
                      <w:marRight w:val="0"/>
                      <w:marTop w:val="0"/>
                      <w:marBottom w:val="0"/>
                      <w:divBdr>
                        <w:top w:val="none" w:sz="0" w:space="0" w:color="auto"/>
                        <w:left w:val="none" w:sz="0" w:space="0" w:color="auto"/>
                        <w:bottom w:val="none" w:sz="0" w:space="0" w:color="auto"/>
                        <w:right w:val="none" w:sz="0" w:space="0" w:color="auto"/>
                      </w:divBdr>
                    </w:div>
                    <w:div w:id="770473839">
                      <w:marLeft w:val="0"/>
                      <w:marRight w:val="0"/>
                      <w:marTop w:val="0"/>
                      <w:marBottom w:val="0"/>
                      <w:divBdr>
                        <w:top w:val="none" w:sz="0" w:space="0" w:color="auto"/>
                        <w:left w:val="none" w:sz="0" w:space="0" w:color="auto"/>
                        <w:bottom w:val="none" w:sz="0" w:space="0" w:color="auto"/>
                        <w:right w:val="none" w:sz="0" w:space="0" w:color="auto"/>
                      </w:divBdr>
                    </w:div>
                    <w:div w:id="813060308">
                      <w:marLeft w:val="0"/>
                      <w:marRight w:val="0"/>
                      <w:marTop w:val="0"/>
                      <w:marBottom w:val="0"/>
                      <w:divBdr>
                        <w:top w:val="none" w:sz="0" w:space="0" w:color="auto"/>
                        <w:left w:val="none" w:sz="0" w:space="0" w:color="auto"/>
                        <w:bottom w:val="none" w:sz="0" w:space="0" w:color="auto"/>
                        <w:right w:val="none" w:sz="0" w:space="0" w:color="auto"/>
                      </w:divBdr>
                    </w:div>
                    <w:div w:id="850752780">
                      <w:marLeft w:val="0"/>
                      <w:marRight w:val="0"/>
                      <w:marTop w:val="0"/>
                      <w:marBottom w:val="0"/>
                      <w:divBdr>
                        <w:top w:val="none" w:sz="0" w:space="0" w:color="auto"/>
                        <w:left w:val="none" w:sz="0" w:space="0" w:color="auto"/>
                        <w:bottom w:val="none" w:sz="0" w:space="0" w:color="auto"/>
                        <w:right w:val="none" w:sz="0" w:space="0" w:color="auto"/>
                      </w:divBdr>
                    </w:div>
                    <w:div w:id="861746271">
                      <w:marLeft w:val="0"/>
                      <w:marRight w:val="0"/>
                      <w:marTop w:val="0"/>
                      <w:marBottom w:val="0"/>
                      <w:divBdr>
                        <w:top w:val="none" w:sz="0" w:space="0" w:color="auto"/>
                        <w:left w:val="none" w:sz="0" w:space="0" w:color="auto"/>
                        <w:bottom w:val="none" w:sz="0" w:space="0" w:color="auto"/>
                        <w:right w:val="none" w:sz="0" w:space="0" w:color="auto"/>
                      </w:divBdr>
                    </w:div>
                    <w:div w:id="1021706638">
                      <w:marLeft w:val="0"/>
                      <w:marRight w:val="0"/>
                      <w:marTop w:val="0"/>
                      <w:marBottom w:val="0"/>
                      <w:divBdr>
                        <w:top w:val="none" w:sz="0" w:space="0" w:color="auto"/>
                        <w:left w:val="none" w:sz="0" w:space="0" w:color="auto"/>
                        <w:bottom w:val="none" w:sz="0" w:space="0" w:color="auto"/>
                        <w:right w:val="none" w:sz="0" w:space="0" w:color="auto"/>
                      </w:divBdr>
                    </w:div>
                    <w:div w:id="1039432147">
                      <w:marLeft w:val="0"/>
                      <w:marRight w:val="0"/>
                      <w:marTop w:val="0"/>
                      <w:marBottom w:val="0"/>
                      <w:divBdr>
                        <w:top w:val="none" w:sz="0" w:space="0" w:color="auto"/>
                        <w:left w:val="none" w:sz="0" w:space="0" w:color="auto"/>
                        <w:bottom w:val="none" w:sz="0" w:space="0" w:color="auto"/>
                        <w:right w:val="none" w:sz="0" w:space="0" w:color="auto"/>
                      </w:divBdr>
                    </w:div>
                    <w:div w:id="1079404980">
                      <w:marLeft w:val="0"/>
                      <w:marRight w:val="0"/>
                      <w:marTop w:val="0"/>
                      <w:marBottom w:val="0"/>
                      <w:divBdr>
                        <w:top w:val="none" w:sz="0" w:space="0" w:color="auto"/>
                        <w:left w:val="none" w:sz="0" w:space="0" w:color="auto"/>
                        <w:bottom w:val="none" w:sz="0" w:space="0" w:color="auto"/>
                        <w:right w:val="none" w:sz="0" w:space="0" w:color="auto"/>
                      </w:divBdr>
                    </w:div>
                    <w:div w:id="1155805502">
                      <w:marLeft w:val="0"/>
                      <w:marRight w:val="0"/>
                      <w:marTop w:val="0"/>
                      <w:marBottom w:val="0"/>
                      <w:divBdr>
                        <w:top w:val="none" w:sz="0" w:space="0" w:color="auto"/>
                        <w:left w:val="none" w:sz="0" w:space="0" w:color="auto"/>
                        <w:bottom w:val="none" w:sz="0" w:space="0" w:color="auto"/>
                        <w:right w:val="none" w:sz="0" w:space="0" w:color="auto"/>
                      </w:divBdr>
                    </w:div>
                    <w:div w:id="1167331167">
                      <w:marLeft w:val="0"/>
                      <w:marRight w:val="0"/>
                      <w:marTop w:val="0"/>
                      <w:marBottom w:val="0"/>
                      <w:divBdr>
                        <w:top w:val="none" w:sz="0" w:space="0" w:color="auto"/>
                        <w:left w:val="none" w:sz="0" w:space="0" w:color="auto"/>
                        <w:bottom w:val="none" w:sz="0" w:space="0" w:color="auto"/>
                        <w:right w:val="none" w:sz="0" w:space="0" w:color="auto"/>
                      </w:divBdr>
                    </w:div>
                    <w:div w:id="1167863545">
                      <w:marLeft w:val="0"/>
                      <w:marRight w:val="0"/>
                      <w:marTop w:val="0"/>
                      <w:marBottom w:val="0"/>
                      <w:divBdr>
                        <w:top w:val="none" w:sz="0" w:space="0" w:color="auto"/>
                        <w:left w:val="none" w:sz="0" w:space="0" w:color="auto"/>
                        <w:bottom w:val="none" w:sz="0" w:space="0" w:color="auto"/>
                        <w:right w:val="none" w:sz="0" w:space="0" w:color="auto"/>
                      </w:divBdr>
                    </w:div>
                    <w:div w:id="1192525119">
                      <w:marLeft w:val="0"/>
                      <w:marRight w:val="0"/>
                      <w:marTop w:val="0"/>
                      <w:marBottom w:val="0"/>
                      <w:divBdr>
                        <w:top w:val="none" w:sz="0" w:space="0" w:color="auto"/>
                        <w:left w:val="none" w:sz="0" w:space="0" w:color="auto"/>
                        <w:bottom w:val="none" w:sz="0" w:space="0" w:color="auto"/>
                        <w:right w:val="none" w:sz="0" w:space="0" w:color="auto"/>
                      </w:divBdr>
                    </w:div>
                    <w:div w:id="1213424561">
                      <w:marLeft w:val="0"/>
                      <w:marRight w:val="0"/>
                      <w:marTop w:val="0"/>
                      <w:marBottom w:val="0"/>
                      <w:divBdr>
                        <w:top w:val="none" w:sz="0" w:space="0" w:color="auto"/>
                        <w:left w:val="none" w:sz="0" w:space="0" w:color="auto"/>
                        <w:bottom w:val="none" w:sz="0" w:space="0" w:color="auto"/>
                        <w:right w:val="none" w:sz="0" w:space="0" w:color="auto"/>
                      </w:divBdr>
                    </w:div>
                    <w:div w:id="1346053989">
                      <w:marLeft w:val="0"/>
                      <w:marRight w:val="0"/>
                      <w:marTop w:val="0"/>
                      <w:marBottom w:val="0"/>
                      <w:divBdr>
                        <w:top w:val="none" w:sz="0" w:space="0" w:color="auto"/>
                        <w:left w:val="none" w:sz="0" w:space="0" w:color="auto"/>
                        <w:bottom w:val="none" w:sz="0" w:space="0" w:color="auto"/>
                        <w:right w:val="none" w:sz="0" w:space="0" w:color="auto"/>
                      </w:divBdr>
                    </w:div>
                    <w:div w:id="1348096270">
                      <w:marLeft w:val="0"/>
                      <w:marRight w:val="0"/>
                      <w:marTop w:val="0"/>
                      <w:marBottom w:val="0"/>
                      <w:divBdr>
                        <w:top w:val="none" w:sz="0" w:space="0" w:color="auto"/>
                        <w:left w:val="none" w:sz="0" w:space="0" w:color="auto"/>
                        <w:bottom w:val="none" w:sz="0" w:space="0" w:color="auto"/>
                        <w:right w:val="none" w:sz="0" w:space="0" w:color="auto"/>
                      </w:divBdr>
                    </w:div>
                    <w:div w:id="1422216249">
                      <w:marLeft w:val="0"/>
                      <w:marRight w:val="0"/>
                      <w:marTop w:val="0"/>
                      <w:marBottom w:val="0"/>
                      <w:divBdr>
                        <w:top w:val="none" w:sz="0" w:space="0" w:color="auto"/>
                        <w:left w:val="none" w:sz="0" w:space="0" w:color="auto"/>
                        <w:bottom w:val="none" w:sz="0" w:space="0" w:color="auto"/>
                        <w:right w:val="none" w:sz="0" w:space="0" w:color="auto"/>
                      </w:divBdr>
                    </w:div>
                    <w:div w:id="1436705624">
                      <w:marLeft w:val="0"/>
                      <w:marRight w:val="0"/>
                      <w:marTop w:val="0"/>
                      <w:marBottom w:val="0"/>
                      <w:divBdr>
                        <w:top w:val="none" w:sz="0" w:space="0" w:color="auto"/>
                        <w:left w:val="none" w:sz="0" w:space="0" w:color="auto"/>
                        <w:bottom w:val="none" w:sz="0" w:space="0" w:color="auto"/>
                        <w:right w:val="none" w:sz="0" w:space="0" w:color="auto"/>
                      </w:divBdr>
                    </w:div>
                    <w:div w:id="1484925338">
                      <w:marLeft w:val="0"/>
                      <w:marRight w:val="0"/>
                      <w:marTop w:val="0"/>
                      <w:marBottom w:val="0"/>
                      <w:divBdr>
                        <w:top w:val="none" w:sz="0" w:space="0" w:color="auto"/>
                        <w:left w:val="none" w:sz="0" w:space="0" w:color="auto"/>
                        <w:bottom w:val="none" w:sz="0" w:space="0" w:color="auto"/>
                        <w:right w:val="none" w:sz="0" w:space="0" w:color="auto"/>
                      </w:divBdr>
                    </w:div>
                    <w:div w:id="1554610208">
                      <w:marLeft w:val="0"/>
                      <w:marRight w:val="0"/>
                      <w:marTop w:val="0"/>
                      <w:marBottom w:val="0"/>
                      <w:divBdr>
                        <w:top w:val="none" w:sz="0" w:space="0" w:color="auto"/>
                        <w:left w:val="none" w:sz="0" w:space="0" w:color="auto"/>
                        <w:bottom w:val="none" w:sz="0" w:space="0" w:color="auto"/>
                        <w:right w:val="none" w:sz="0" w:space="0" w:color="auto"/>
                      </w:divBdr>
                    </w:div>
                    <w:div w:id="1582253973">
                      <w:marLeft w:val="0"/>
                      <w:marRight w:val="0"/>
                      <w:marTop w:val="0"/>
                      <w:marBottom w:val="0"/>
                      <w:divBdr>
                        <w:top w:val="none" w:sz="0" w:space="0" w:color="auto"/>
                        <w:left w:val="none" w:sz="0" w:space="0" w:color="auto"/>
                        <w:bottom w:val="none" w:sz="0" w:space="0" w:color="auto"/>
                        <w:right w:val="none" w:sz="0" w:space="0" w:color="auto"/>
                      </w:divBdr>
                    </w:div>
                    <w:div w:id="1597129051">
                      <w:marLeft w:val="0"/>
                      <w:marRight w:val="0"/>
                      <w:marTop w:val="0"/>
                      <w:marBottom w:val="0"/>
                      <w:divBdr>
                        <w:top w:val="none" w:sz="0" w:space="0" w:color="auto"/>
                        <w:left w:val="none" w:sz="0" w:space="0" w:color="auto"/>
                        <w:bottom w:val="none" w:sz="0" w:space="0" w:color="auto"/>
                        <w:right w:val="none" w:sz="0" w:space="0" w:color="auto"/>
                      </w:divBdr>
                    </w:div>
                    <w:div w:id="1627614171">
                      <w:marLeft w:val="0"/>
                      <w:marRight w:val="0"/>
                      <w:marTop w:val="0"/>
                      <w:marBottom w:val="0"/>
                      <w:divBdr>
                        <w:top w:val="none" w:sz="0" w:space="0" w:color="auto"/>
                        <w:left w:val="none" w:sz="0" w:space="0" w:color="auto"/>
                        <w:bottom w:val="none" w:sz="0" w:space="0" w:color="auto"/>
                        <w:right w:val="none" w:sz="0" w:space="0" w:color="auto"/>
                      </w:divBdr>
                    </w:div>
                    <w:div w:id="1674797926">
                      <w:marLeft w:val="0"/>
                      <w:marRight w:val="0"/>
                      <w:marTop w:val="0"/>
                      <w:marBottom w:val="0"/>
                      <w:divBdr>
                        <w:top w:val="none" w:sz="0" w:space="0" w:color="auto"/>
                        <w:left w:val="none" w:sz="0" w:space="0" w:color="auto"/>
                        <w:bottom w:val="none" w:sz="0" w:space="0" w:color="auto"/>
                        <w:right w:val="none" w:sz="0" w:space="0" w:color="auto"/>
                      </w:divBdr>
                    </w:div>
                    <w:div w:id="1705250520">
                      <w:marLeft w:val="0"/>
                      <w:marRight w:val="0"/>
                      <w:marTop w:val="0"/>
                      <w:marBottom w:val="0"/>
                      <w:divBdr>
                        <w:top w:val="none" w:sz="0" w:space="0" w:color="auto"/>
                        <w:left w:val="none" w:sz="0" w:space="0" w:color="auto"/>
                        <w:bottom w:val="none" w:sz="0" w:space="0" w:color="auto"/>
                        <w:right w:val="none" w:sz="0" w:space="0" w:color="auto"/>
                      </w:divBdr>
                    </w:div>
                    <w:div w:id="1729913760">
                      <w:marLeft w:val="0"/>
                      <w:marRight w:val="0"/>
                      <w:marTop w:val="0"/>
                      <w:marBottom w:val="0"/>
                      <w:divBdr>
                        <w:top w:val="none" w:sz="0" w:space="0" w:color="auto"/>
                        <w:left w:val="none" w:sz="0" w:space="0" w:color="auto"/>
                        <w:bottom w:val="none" w:sz="0" w:space="0" w:color="auto"/>
                        <w:right w:val="none" w:sz="0" w:space="0" w:color="auto"/>
                      </w:divBdr>
                    </w:div>
                    <w:div w:id="1759668352">
                      <w:marLeft w:val="0"/>
                      <w:marRight w:val="0"/>
                      <w:marTop w:val="0"/>
                      <w:marBottom w:val="0"/>
                      <w:divBdr>
                        <w:top w:val="none" w:sz="0" w:space="0" w:color="auto"/>
                        <w:left w:val="none" w:sz="0" w:space="0" w:color="auto"/>
                        <w:bottom w:val="none" w:sz="0" w:space="0" w:color="auto"/>
                        <w:right w:val="none" w:sz="0" w:space="0" w:color="auto"/>
                      </w:divBdr>
                    </w:div>
                    <w:div w:id="1866206515">
                      <w:marLeft w:val="0"/>
                      <w:marRight w:val="0"/>
                      <w:marTop w:val="0"/>
                      <w:marBottom w:val="0"/>
                      <w:divBdr>
                        <w:top w:val="none" w:sz="0" w:space="0" w:color="auto"/>
                        <w:left w:val="none" w:sz="0" w:space="0" w:color="auto"/>
                        <w:bottom w:val="none" w:sz="0" w:space="0" w:color="auto"/>
                        <w:right w:val="none" w:sz="0" w:space="0" w:color="auto"/>
                      </w:divBdr>
                    </w:div>
                    <w:div w:id="1961255777">
                      <w:marLeft w:val="0"/>
                      <w:marRight w:val="0"/>
                      <w:marTop w:val="0"/>
                      <w:marBottom w:val="0"/>
                      <w:divBdr>
                        <w:top w:val="none" w:sz="0" w:space="0" w:color="auto"/>
                        <w:left w:val="none" w:sz="0" w:space="0" w:color="auto"/>
                        <w:bottom w:val="none" w:sz="0" w:space="0" w:color="auto"/>
                        <w:right w:val="none" w:sz="0" w:space="0" w:color="auto"/>
                      </w:divBdr>
                    </w:div>
                    <w:div w:id="2064983819">
                      <w:marLeft w:val="0"/>
                      <w:marRight w:val="0"/>
                      <w:marTop w:val="0"/>
                      <w:marBottom w:val="0"/>
                      <w:divBdr>
                        <w:top w:val="none" w:sz="0" w:space="0" w:color="auto"/>
                        <w:left w:val="none" w:sz="0" w:space="0" w:color="auto"/>
                        <w:bottom w:val="none" w:sz="0" w:space="0" w:color="auto"/>
                        <w:right w:val="none" w:sz="0" w:space="0" w:color="auto"/>
                      </w:divBdr>
                    </w:div>
                    <w:div w:id="2127508088">
                      <w:marLeft w:val="0"/>
                      <w:marRight w:val="0"/>
                      <w:marTop w:val="0"/>
                      <w:marBottom w:val="0"/>
                      <w:divBdr>
                        <w:top w:val="none" w:sz="0" w:space="0" w:color="auto"/>
                        <w:left w:val="none" w:sz="0" w:space="0" w:color="auto"/>
                        <w:bottom w:val="none" w:sz="0" w:space="0" w:color="auto"/>
                        <w:right w:val="none" w:sz="0" w:space="0" w:color="auto"/>
                      </w:divBdr>
                    </w:div>
                  </w:divsChild>
                </w:div>
                <w:div w:id="1084449345">
                  <w:marLeft w:val="0"/>
                  <w:marRight w:val="0"/>
                  <w:marTop w:val="0"/>
                  <w:marBottom w:val="0"/>
                  <w:divBdr>
                    <w:top w:val="none" w:sz="0" w:space="0" w:color="auto"/>
                    <w:left w:val="none" w:sz="0" w:space="0" w:color="auto"/>
                    <w:bottom w:val="none" w:sz="0" w:space="0" w:color="auto"/>
                    <w:right w:val="none" w:sz="0" w:space="0" w:color="auto"/>
                  </w:divBdr>
                  <w:divsChild>
                    <w:div w:id="19399862">
                      <w:marLeft w:val="0"/>
                      <w:marRight w:val="0"/>
                      <w:marTop w:val="0"/>
                      <w:marBottom w:val="0"/>
                      <w:divBdr>
                        <w:top w:val="none" w:sz="0" w:space="0" w:color="auto"/>
                        <w:left w:val="none" w:sz="0" w:space="0" w:color="auto"/>
                        <w:bottom w:val="none" w:sz="0" w:space="0" w:color="auto"/>
                        <w:right w:val="none" w:sz="0" w:space="0" w:color="auto"/>
                      </w:divBdr>
                    </w:div>
                    <w:div w:id="234971558">
                      <w:marLeft w:val="0"/>
                      <w:marRight w:val="0"/>
                      <w:marTop w:val="0"/>
                      <w:marBottom w:val="0"/>
                      <w:divBdr>
                        <w:top w:val="none" w:sz="0" w:space="0" w:color="auto"/>
                        <w:left w:val="none" w:sz="0" w:space="0" w:color="auto"/>
                        <w:bottom w:val="none" w:sz="0" w:space="0" w:color="auto"/>
                        <w:right w:val="none" w:sz="0" w:space="0" w:color="auto"/>
                      </w:divBdr>
                    </w:div>
                    <w:div w:id="275908622">
                      <w:marLeft w:val="0"/>
                      <w:marRight w:val="0"/>
                      <w:marTop w:val="0"/>
                      <w:marBottom w:val="0"/>
                      <w:divBdr>
                        <w:top w:val="none" w:sz="0" w:space="0" w:color="auto"/>
                        <w:left w:val="none" w:sz="0" w:space="0" w:color="auto"/>
                        <w:bottom w:val="none" w:sz="0" w:space="0" w:color="auto"/>
                        <w:right w:val="none" w:sz="0" w:space="0" w:color="auto"/>
                      </w:divBdr>
                    </w:div>
                    <w:div w:id="508570229">
                      <w:marLeft w:val="0"/>
                      <w:marRight w:val="0"/>
                      <w:marTop w:val="0"/>
                      <w:marBottom w:val="0"/>
                      <w:divBdr>
                        <w:top w:val="none" w:sz="0" w:space="0" w:color="auto"/>
                        <w:left w:val="none" w:sz="0" w:space="0" w:color="auto"/>
                        <w:bottom w:val="none" w:sz="0" w:space="0" w:color="auto"/>
                        <w:right w:val="none" w:sz="0" w:space="0" w:color="auto"/>
                      </w:divBdr>
                    </w:div>
                    <w:div w:id="1054161454">
                      <w:marLeft w:val="0"/>
                      <w:marRight w:val="0"/>
                      <w:marTop w:val="0"/>
                      <w:marBottom w:val="0"/>
                      <w:divBdr>
                        <w:top w:val="none" w:sz="0" w:space="0" w:color="auto"/>
                        <w:left w:val="none" w:sz="0" w:space="0" w:color="auto"/>
                        <w:bottom w:val="none" w:sz="0" w:space="0" w:color="auto"/>
                        <w:right w:val="none" w:sz="0" w:space="0" w:color="auto"/>
                      </w:divBdr>
                    </w:div>
                    <w:div w:id="1399279898">
                      <w:marLeft w:val="0"/>
                      <w:marRight w:val="0"/>
                      <w:marTop w:val="0"/>
                      <w:marBottom w:val="0"/>
                      <w:divBdr>
                        <w:top w:val="none" w:sz="0" w:space="0" w:color="auto"/>
                        <w:left w:val="none" w:sz="0" w:space="0" w:color="auto"/>
                        <w:bottom w:val="none" w:sz="0" w:space="0" w:color="auto"/>
                        <w:right w:val="none" w:sz="0" w:space="0" w:color="auto"/>
                      </w:divBdr>
                    </w:div>
                    <w:div w:id="1637761851">
                      <w:marLeft w:val="0"/>
                      <w:marRight w:val="0"/>
                      <w:marTop w:val="0"/>
                      <w:marBottom w:val="0"/>
                      <w:divBdr>
                        <w:top w:val="none" w:sz="0" w:space="0" w:color="auto"/>
                        <w:left w:val="none" w:sz="0" w:space="0" w:color="auto"/>
                        <w:bottom w:val="none" w:sz="0" w:space="0" w:color="auto"/>
                        <w:right w:val="none" w:sz="0" w:space="0" w:color="auto"/>
                      </w:divBdr>
                    </w:div>
                    <w:div w:id="1776746803">
                      <w:marLeft w:val="0"/>
                      <w:marRight w:val="0"/>
                      <w:marTop w:val="0"/>
                      <w:marBottom w:val="0"/>
                      <w:divBdr>
                        <w:top w:val="none" w:sz="0" w:space="0" w:color="auto"/>
                        <w:left w:val="none" w:sz="0" w:space="0" w:color="auto"/>
                        <w:bottom w:val="none" w:sz="0" w:space="0" w:color="auto"/>
                        <w:right w:val="none" w:sz="0" w:space="0" w:color="auto"/>
                      </w:divBdr>
                    </w:div>
                    <w:div w:id="1786148695">
                      <w:marLeft w:val="0"/>
                      <w:marRight w:val="0"/>
                      <w:marTop w:val="0"/>
                      <w:marBottom w:val="0"/>
                      <w:divBdr>
                        <w:top w:val="none" w:sz="0" w:space="0" w:color="auto"/>
                        <w:left w:val="none" w:sz="0" w:space="0" w:color="auto"/>
                        <w:bottom w:val="none" w:sz="0" w:space="0" w:color="auto"/>
                        <w:right w:val="none" w:sz="0" w:space="0" w:color="auto"/>
                      </w:divBdr>
                    </w:div>
                  </w:divsChild>
                </w:div>
                <w:div w:id="1085689361">
                  <w:marLeft w:val="0"/>
                  <w:marRight w:val="0"/>
                  <w:marTop w:val="0"/>
                  <w:marBottom w:val="0"/>
                  <w:divBdr>
                    <w:top w:val="none" w:sz="0" w:space="0" w:color="auto"/>
                    <w:left w:val="none" w:sz="0" w:space="0" w:color="auto"/>
                    <w:bottom w:val="none" w:sz="0" w:space="0" w:color="auto"/>
                    <w:right w:val="none" w:sz="0" w:space="0" w:color="auto"/>
                  </w:divBdr>
                  <w:divsChild>
                    <w:div w:id="454374235">
                      <w:marLeft w:val="0"/>
                      <w:marRight w:val="0"/>
                      <w:marTop w:val="0"/>
                      <w:marBottom w:val="0"/>
                      <w:divBdr>
                        <w:top w:val="none" w:sz="0" w:space="0" w:color="auto"/>
                        <w:left w:val="none" w:sz="0" w:space="0" w:color="auto"/>
                        <w:bottom w:val="none" w:sz="0" w:space="0" w:color="auto"/>
                        <w:right w:val="none" w:sz="0" w:space="0" w:color="auto"/>
                      </w:divBdr>
                    </w:div>
                  </w:divsChild>
                </w:div>
                <w:div w:id="1104036107">
                  <w:marLeft w:val="0"/>
                  <w:marRight w:val="0"/>
                  <w:marTop w:val="0"/>
                  <w:marBottom w:val="0"/>
                  <w:divBdr>
                    <w:top w:val="none" w:sz="0" w:space="0" w:color="auto"/>
                    <w:left w:val="none" w:sz="0" w:space="0" w:color="auto"/>
                    <w:bottom w:val="none" w:sz="0" w:space="0" w:color="auto"/>
                    <w:right w:val="none" w:sz="0" w:space="0" w:color="auto"/>
                  </w:divBdr>
                  <w:divsChild>
                    <w:div w:id="147792946">
                      <w:marLeft w:val="0"/>
                      <w:marRight w:val="0"/>
                      <w:marTop w:val="0"/>
                      <w:marBottom w:val="0"/>
                      <w:divBdr>
                        <w:top w:val="none" w:sz="0" w:space="0" w:color="auto"/>
                        <w:left w:val="none" w:sz="0" w:space="0" w:color="auto"/>
                        <w:bottom w:val="none" w:sz="0" w:space="0" w:color="auto"/>
                        <w:right w:val="none" w:sz="0" w:space="0" w:color="auto"/>
                      </w:divBdr>
                    </w:div>
                    <w:div w:id="182134264">
                      <w:marLeft w:val="0"/>
                      <w:marRight w:val="0"/>
                      <w:marTop w:val="0"/>
                      <w:marBottom w:val="0"/>
                      <w:divBdr>
                        <w:top w:val="none" w:sz="0" w:space="0" w:color="auto"/>
                        <w:left w:val="none" w:sz="0" w:space="0" w:color="auto"/>
                        <w:bottom w:val="none" w:sz="0" w:space="0" w:color="auto"/>
                        <w:right w:val="none" w:sz="0" w:space="0" w:color="auto"/>
                      </w:divBdr>
                    </w:div>
                    <w:div w:id="417750605">
                      <w:marLeft w:val="0"/>
                      <w:marRight w:val="0"/>
                      <w:marTop w:val="0"/>
                      <w:marBottom w:val="0"/>
                      <w:divBdr>
                        <w:top w:val="none" w:sz="0" w:space="0" w:color="auto"/>
                        <w:left w:val="none" w:sz="0" w:space="0" w:color="auto"/>
                        <w:bottom w:val="none" w:sz="0" w:space="0" w:color="auto"/>
                        <w:right w:val="none" w:sz="0" w:space="0" w:color="auto"/>
                      </w:divBdr>
                    </w:div>
                    <w:div w:id="495731241">
                      <w:marLeft w:val="0"/>
                      <w:marRight w:val="0"/>
                      <w:marTop w:val="0"/>
                      <w:marBottom w:val="0"/>
                      <w:divBdr>
                        <w:top w:val="none" w:sz="0" w:space="0" w:color="auto"/>
                        <w:left w:val="none" w:sz="0" w:space="0" w:color="auto"/>
                        <w:bottom w:val="none" w:sz="0" w:space="0" w:color="auto"/>
                        <w:right w:val="none" w:sz="0" w:space="0" w:color="auto"/>
                      </w:divBdr>
                    </w:div>
                    <w:div w:id="496575384">
                      <w:marLeft w:val="0"/>
                      <w:marRight w:val="0"/>
                      <w:marTop w:val="0"/>
                      <w:marBottom w:val="0"/>
                      <w:divBdr>
                        <w:top w:val="none" w:sz="0" w:space="0" w:color="auto"/>
                        <w:left w:val="none" w:sz="0" w:space="0" w:color="auto"/>
                        <w:bottom w:val="none" w:sz="0" w:space="0" w:color="auto"/>
                        <w:right w:val="none" w:sz="0" w:space="0" w:color="auto"/>
                      </w:divBdr>
                    </w:div>
                    <w:div w:id="500392465">
                      <w:marLeft w:val="0"/>
                      <w:marRight w:val="0"/>
                      <w:marTop w:val="0"/>
                      <w:marBottom w:val="0"/>
                      <w:divBdr>
                        <w:top w:val="none" w:sz="0" w:space="0" w:color="auto"/>
                        <w:left w:val="none" w:sz="0" w:space="0" w:color="auto"/>
                        <w:bottom w:val="none" w:sz="0" w:space="0" w:color="auto"/>
                        <w:right w:val="none" w:sz="0" w:space="0" w:color="auto"/>
                      </w:divBdr>
                    </w:div>
                    <w:div w:id="518473555">
                      <w:marLeft w:val="0"/>
                      <w:marRight w:val="0"/>
                      <w:marTop w:val="0"/>
                      <w:marBottom w:val="0"/>
                      <w:divBdr>
                        <w:top w:val="none" w:sz="0" w:space="0" w:color="auto"/>
                        <w:left w:val="none" w:sz="0" w:space="0" w:color="auto"/>
                        <w:bottom w:val="none" w:sz="0" w:space="0" w:color="auto"/>
                        <w:right w:val="none" w:sz="0" w:space="0" w:color="auto"/>
                      </w:divBdr>
                    </w:div>
                    <w:div w:id="525757710">
                      <w:marLeft w:val="0"/>
                      <w:marRight w:val="0"/>
                      <w:marTop w:val="0"/>
                      <w:marBottom w:val="0"/>
                      <w:divBdr>
                        <w:top w:val="none" w:sz="0" w:space="0" w:color="auto"/>
                        <w:left w:val="none" w:sz="0" w:space="0" w:color="auto"/>
                        <w:bottom w:val="none" w:sz="0" w:space="0" w:color="auto"/>
                        <w:right w:val="none" w:sz="0" w:space="0" w:color="auto"/>
                      </w:divBdr>
                    </w:div>
                    <w:div w:id="600837271">
                      <w:marLeft w:val="0"/>
                      <w:marRight w:val="0"/>
                      <w:marTop w:val="0"/>
                      <w:marBottom w:val="0"/>
                      <w:divBdr>
                        <w:top w:val="none" w:sz="0" w:space="0" w:color="auto"/>
                        <w:left w:val="none" w:sz="0" w:space="0" w:color="auto"/>
                        <w:bottom w:val="none" w:sz="0" w:space="0" w:color="auto"/>
                        <w:right w:val="none" w:sz="0" w:space="0" w:color="auto"/>
                      </w:divBdr>
                    </w:div>
                    <w:div w:id="684751870">
                      <w:marLeft w:val="0"/>
                      <w:marRight w:val="0"/>
                      <w:marTop w:val="0"/>
                      <w:marBottom w:val="0"/>
                      <w:divBdr>
                        <w:top w:val="none" w:sz="0" w:space="0" w:color="auto"/>
                        <w:left w:val="none" w:sz="0" w:space="0" w:color="auto"/>
                        <w:bottom w:val="none" w:sz="0" w:space="0" w:color="auto"/>
                        <w:right w:val="none" w:sz="0" w:space="0" w:color="auto"/>
                      </w:divBdr>
                    </w:div>
                    <w:div w:id="734280908">
                      <w:marLeft w:val="0"/>
                      <w:marRight w:val="0"/>
                      <w:marTop w:val="0"/>
                      <w:marBottom w:val="0"/>
                      <w:divBdr>
                        <w:top w:val="none" w:sz="0" w:space="0" w:color="auto"/>
                        <w:left w:val="none" w:sz="0" w:space="0" w:color="auto"/>
                        <w:bottom w:val="none" w:sz="0" w:space="0" w:color="auto"/>
                        <w:right w:val="none" w:sz="0" w:space="0" w:color="auto"/>
                      </w:divBdr>
                    </w:div>
                    <w:div w:id="833834624">
                      <w:marLeft w:val="0"/>
                      <w:marRight w:val="0"/>
                      <w:marTop w:val="0"/>
                      <w:marBottom w:val="0"/>
                      <w:divBdr>
                        <w:top w:val="none" w:sz="0" w:space="0" w:color="auto"/>
                        <w:left w:val="none" w:sz="0" w:space="0" w:color="auto"/>
                        <w:bottom w:val="none" w:sz="0" w:space="0" w:color="auto"/>
                        <w:right w:val="none" w:sz="0" w:space="0" w:color="auto"/>
                      </w:divBdr>
                    </w:div>
                    <w:div w:id="851186955">
                      <w:marLeft w:val="0"/>
                      <w:marRight w:val="0"/>
                      <w:marTop w:val="0"/>
                      <w:marBottom w:val="0"/>
                      <w:divBdr>
                        <w:top w:val="none" w:sz="0" w:space="0" w:color="auto"/>
                        <w:left w:val="none" w:sz="0" w:space="0" w:color="auto"/>
                        <w:bottom w:val="none" w:sz="0" w:space="0" w:color="auto"/>
                        <w:right w:val="none" w:sz="0" w:space="0" w:color="auto"/>
                      </w:divBdr>
                    </w:div>
                    <w:div w:id="980647819">
                      <w:marLeft w:val="0"/>
                      <w:marRight w:val="0"/>
                      <w:marTop w:val="0"/>
                      <w:marBottom w:val="0"/>
                      <w:divBdr>
                        <w:top w:val="none" w:sz="0" w:space="0" w:color="auto"/>
                        <w:left w:val="none" w:sz="0" w:space="0" w:color="auto"/>
                        <w:bottom w:val="none" w:sz="0" w:space="0" w:color="auto"/>
                        <w:right w:val="none" w:sz="0" w:space="0" w:color="auto"/>
                      </w:divBdr>
                    </w:div>
                    <w:div w:id="1240483075">
                      <w:marLeft w:val="0"/>
                      <w:marRight w:val="0"/>
                      <w:marTop w:val="0"/>
                      <w:marBottom w:val="0"/>
                      <w:divBdr>
                        <w:top w:val="none" w:sz="0" w:space="0" w:color="auto"/>
                        <w:left w:val="none" w:sz="0" w:space="0" w:color="auto"/>
                        <w:bottom w:val="none" w:sz="0" w:space="0" w:color="auto"/>
                        <w:right w:val="none" w:sz="0" w:space="0" w:color="auto"/>
                      </w:divBdr>
                    </w:div>
                    <w:div w:id="1448159092">
                      <w:marLeft w:val="0"/>
                      <w:marRight w:val="0"/>
                      <w:marTop w:val="0"/>
                      <w:marBottom w:val="0"/>
                      <w:divBdr>
                        <w:top w:val="none" w:sz="0" w:space="0" w:color="auto"/>
                        <w:left w:val="none" w:sz="0" w:space="0" w:color="auto"/>
                        <w:bottom w:val="none" w:sz="0" w:space="0" w:color="auto"/>
                        <w:right w:val="none" w:sz="0" w:space="0" w:color="auto"/>
                      </w:divBdr>
                    </w:div>
                    <w:div w:id="1579246785">
                      <w:marLeft w:val="0"/>
                      <w:marRight w:val="0"/>
                      <w:marTop w:val="0"/>
                      <w:marBottom w:val="0"/>
                      <w:divBdr>
                        <w:top w:val="none" w:sz="0" w:space="0" w:color="auto"/>
                        <w:left w:val="none" w:sz="0" w:space="0" w:color="auto"/>
                        <w:bottom w:val="none" w:sz="0" w:space="0" w:color="auto"/>
                        <w:right w:val="none" w:sz="0" w:space="0" w:color="auto"/>
                      </w:divBdr>
                    </w:div>
                    <w:div w:id="1756901686">
                      <w:marLeft w:val="0"/>
                      <w:marRight w:val="0"/>
                      <w:marTop w:val="0"/>
                      <w:marBottom w:val="0"/>
                      <w:divBdr>
                        <w:top w:val="none" w:sz="0" w:space="0" w:color="auto"/>
                        <w:left w:val="none" w:sz="0" w:space="0" w:color="auto"/>
                        <w:bottom w:val="none" w:sz="0" w:space="0" w:color="auto"/>
                        <w:right w:val="none" w:sz="0" w:space="0" w:color="auto"/>
                      </w:divBdr>
                    </w:div>
                    <w:div w:id="1762289125">
                      <w:marLeft w:val="0"/>
                      <w:marRight w:val="0"/>
                      <w:marTop w:val="0"/>
                      <w:marBottom w:val="0"/>
                      <w:divBdr>
                        <w:top w:val="none" w:sz="0" w:space="0" w:color="auto"/>
                        <w:left w:val="none" w:sz="0" w:space="0" w:color="auto"/>
                        <w:bottom w:val="none" w:sz="0" w:space="0" w:color="auto"/>
                        <w:right w:val="none" w:sz="0" w:space="0" w:color="auto"/>
                      </w:divBdr>
                    </w:div>
                    <w:div w:id="1789154438">
                      <w:marLeft w:val="0"/>
                      <w:marRight w:val="0"/>
                      <w:marTop w:val="0"/>
                      <w:marBottom w:val="0"/>
                      <w:divBdr>
                        <w:top w:val="none" w:sz="0" w:space="0" w:color="auto"/>
                        <w:left w:val="none" w:sz="0" w:space="0" w:color="auto"/>
                        <w:bottom w:val="none" w:sz="0" w:space="0" w:color="auto"/>
                        <w:right w:val="none" w:sz="0" w:space="0" w:color="auto"/>
                      </w:divBdr>
                    </w:div>
                    <w:div w:id="1857688120">
                      <w:marLeft w:val="0"/>
                      <w:marRight w:val="0"/>
                      <w:marTop w:val="0"/>
                      <w:marBottom w:val="0"/>
                      <w:divBdr>
                        <w:top w:val="none" w:sz="0" w:space="0" w:color="auto"/>
                        <w:left w:val="none" w:sz="0" w:space="0" w:color="auto"/>
                        <w:bottom w:val="none" w:sz="0" w:space="0" w:color="auto"/>
                        <w:right w:val="none" w:sz="0" w:space="0" w:color="auto"/>
                      </w:divBdr>
                    </w:div>
                    <w:div w:id="1891305606">
                      <w:marLeft w:val="0"/>
                      <w:marRight w:val="0"/>
                      <w:marTop w:val="0"/>
                      <w:marBottom w:val="0"/>
                      <w:divBdr>
                        <w:top w:val="none" w:sz="0" w:space="0" w:color="auto"/>
                        <w:left w:val="none" w:sz="0" w:space="0" w:color="auto"/>
                        <w:bottom w:val="none" w:sz="0" w:space="0" w:color="auto"/>
                        <w:right w:val="none" w:sz="0" w:space="0" w:color="auto"/>
                      </w:divBdr>
                    </w:div>
                    <w:div w:id="1903446736">
                      <w:marLeft w:val="0"/>
                      <w:marRight w:val="0"/>
                      <w:marTop w:val="0"/>
                      <w:marBottom w:val="0"/>
                      <w:divBdr>
                        <w:top w:val="none" w:sz="0" w:space="0" w:color="auto"/>
                        <w:left w:val="none" w:sz="0" w:space="0" w:color="auto"/>
                        <w:bottom w:val="none" w:sz="0" w:space="0" w:color="auto"/>
                        <w:right w:val="none" w:sz="0" w:space="0" w:color="auto"/>
                      </w:divBdr>
                    </w:div>
                    <w:div w:id="2023973146">
                      <w:marLeft w:val="0"/>
                      <w:marRight w:val="0"/>
                      <w:marTop w:val="0"/>
                      <w:marBottom w:val="0"/>
                      <w:divBdr>
                        <w:top w:val="none" w:sz="0" w:space="0" w:color="auto"/>
                        <w:left w:val="none" w:sz="0" w:space="0" w:color="auto"/>
                        <w:bottom w:val="none" w:sz="0" w:space="0" w:color="auto"/>
                        <w:right w:val="none" w:sz="0" w:space="0" w:color="auto"/>
                      </w:divBdr>
                    </w:div>
                    <w:div w:id="2125037024">
                      <w:marLeft w:val="0"/>
                      <w:marRight w:val="0"/>
                      <w:marTop w:val="0"/>
                      <w:marBottom w:val="0"/>
                      <w:divBdr>
                        <w:top w:val="none" w:sz="0" w:space="0" w:color="auto"/>
                        <w:left w:val="none" w:sz="0" w:space="0" w:color="auto"/>
                        <w:bottom w:val="none" w:sz="0" w:space="0" w:color="auto"/>
                        <w:right w:val="none" w:sz="0" w:space="0" w:color="auto"/>
                      </w:divBdr>
                    </w:div>
                  </w:divsChild>
                </w:div>
                <w:div w:id="1122456100">
                  <w:marLeft w:val="0"/>
                  <w:marRight w:val="0"/>
                  <w:marTop w:val="0"/>
                  <w:marBottom w:val="0"/>
                  <w:divBdr>
                    <w:top w:val="none" w:sz="0" w:space="0" w:color="auto"/>
                    <w:left w:val="none" w:sz="0" w:space="0" w:color="auto"/>
                    <w:bottom w:val="none" w:sz="0" w:space="0" w:color="auto"/>
                    <w:right w:val="none" w:sz="0" w:space="0" w:color="auto"/>
                  </w:divBdr>
                  <w:divsChild>
                    <w:div w:id="1237057556">
                      <w:marLeft w:val="0"/>
                      <w:marRight w:val="0"/>
                      <w:marTop w:val="0"/>
                      <w:marBottom w:val="0"/>
                      <w:divBdr>
                        <w:top w:val="none" w:sz="0" w:space="0" w:color="auto"/>
                        <w:left w:val="none" w:sz="0" w:space="0" w:color="auto"/>
                        <w:bottom w:val="none" w:sz="0" w:space="0" w:color="auto"/>
                        <w:right w:val="none" w:sz="0" w:space="0" w:color="auto"/>
                      </w:divBdr>
                    </w:div>
                    <w:div w:id="1709910862">
                      <w:marLeft w:val="0"/>
                      <w:marRight w:val="0"/>
                      <w:marTop w:val="0"/>
                      <w:marBottom w:val="0"/>
                      <w:divBdr>
                        <w:top w:val="none" w:sz="0" w:space="0" w:color="auto"/>
                        <w:left w:val="none" w:sz="0" w:space="0" w:color="auto"/>
                        <w:bottom w:val="none" w:sz="0" w:space="0" w:color="auto"/>
                        <w:right w:val="none" w:sz="0" w:space="0" w:color="auto"/>
                      </w:divBdr>
                    </w:div>
                    <w:div w:id="1794598352">
                      <w:marLeft w:val="0"/>
                      <w:marRight w:val="0"/>
                      <w:marTop w:val="0"/>
                      <w:marBottom w:val="0"/>
                      <w:divBdr>
                        <w:top w:val="none" w:sz="0" w:space="0" w:color="auto"/>
                        <w:left w:val="none" w:sz="0" w:space="0" w:color="auto"/>
                        <w:bottom w:val="none" w:sz="0" w:space="0" w:color="auto"/>
                        <w:right w:val="none" w:sz="0" w:space="0" w:color="auto"/>
                      </w:divBdr>
                    </w:div>
                    <w:div w:id="1884291761">
                      <w:marLeft w:val="0"/>
                      <w:marRight w:val="0"/>
                      <w:marTop w:val="0"/>
                      <w:marBottom w:val="0"/>
                      <w:divBdr>
                        <w:top w:val="none" w:sz="0" w:space="0" w:color="auto"/>
                        <w:left w:val="none" w:sz="0" w:space="0" w:color="auto"/>
                        <w:bottom w:val="none" w:sz="0" w:space="0" w:color="auto"/>
                        <w:right w:val="none" w:sz="0" w:space="0" w:color="auto"/>
                      </w:divBdr>
                    </w:div>
                    <w:div w:id="1986157911">
                      <w:marLeft w:val="0"/>
                      <w:marRight w:val="0"/>
                      <w:marTop w:val="0"/>
                      <w:marBottom w:val="0"/>
                      <w:divBdr>
                        <w:top w:val="none" w:sz="0" w:space="0" w:color="auto"/>
                        <w:left w:val="none" w:sz="0" w:space="0" w:color="auto"/>
                        <w:bottom w:val="none" w:sz="0" w:space="0" w:color="auto"/>
                        <w:right w:val="none" w:sz="0" w:space="0" w:color="auto"/>
                      </w:divBdr>
                    </w:div>
                  </w:divsChild>
                </w:div>
                <w:div w:id="1127043797">
                  <w:marLeft w:val="0"/>
                  <w:marRight w:val="0"/>
                  <w:marTop w:val="0"/>
                  <w:marBottom w:val="0"/>
                  <w:divBdr>
                    <w:top w:val="none" w:sz="0" w:space="0" w:color="auto"/>
                    <w:left w:val="none" w:sz="0" w:space="0" w:color="auto"/>
                    <w:bottom w:val="none" w:sz="0" w:space="0" w:color="auto"/>
                    <w:right w:val="none" w:sz="0" w:space="0" w:color="auto"/>
                  </w:divBdr>
                  <w:divsChild>
                    <w:div w:id="445127070">
                      <w:marLeft w:val="0"/>
                      <w:marRight w:val="0"/>
                      <w:marTop w:val="0"/>
                      <w:marBottom w:val="0"/>
                      <w:divBdr>
                        <w:top w:val="none" w:sz="0" w:space="0" w:color="auto"/>
                        <w:left w:val="none" w:sz="0" w:space="0" w:color="auto"/>
                        <w:bottom w:val="none" w:sz="0" w:space="0" w:color="auto"/>
                        <w:right w:val="none" w:sz="0" w:space="0" w:color="auto"/>
                      </w:divBdr>
                    </w:div>
                  </w:divsChild>
                </w:div>
                <w:div w:id="1138844354">
                  <w:marLeft w:val="0"/>
                  <w:marRight w:val="0"/>
                  <w:marTop w:val="0"/>
                  <w:marBottom w:val="0"/>
                  <w:divBdr>
                    <w:top w:val="none" w:sz="0" w:space="0" w:color="auto"/>
                    <w:left w:val="none" w:sz="0" w:space="0" w:color="auto"/>
                    <w:bottom w:val="none" w:sz="0" w:space="0" w:color="auto"/>
                    <w:right w:val="none" w:sz="0" w:space="0" w:color="auto"/>
                  </w:divBdr>
                  <w:divsChild>
                    <w:div w:id="309601508">
                      <w:marLeft w:val="0"/>
                      <w:marRight w:val="0"/>
                      <w:marTop w:val="0"/>
                      <w:marBottom w:val="0"/>
                      <w:divBdr>
                        <w:top w:val="none" w:sz="0" w:space="0" w:color="auto"/>
                        <w:left w:val="none" w:sz="0" w:space="0" w:color="auto"/>
                        <w:bottom w:val="none" w:sz="0" w:space="0" w:color="auto"/>
                        <w:right w:val="none" w:sz="0" w:space="0" w:color="auto"/>
                      </w:divBdr>
                    </w:div>
                  </w:divsChild>
                </w:div>
                <w:div w:id="1166095184">
                  <w:marLeft w:val="0"/>
                  <w:marRight w:val="0"/>
                  <w:marTop w:val="0"/>
                  <w:marBottom w:val="0"/>
                  <w:divBdr>
                    <w:top w:val="none" w:sz="0" w:space="0" w:color="auto"/>
                    <w:left w:val="none" w:sz="0" w:space="0" w:color="auto"/>
                    <w:bottom w:val="none" w:sz="0" w:space="0" w:color="auto"/>
                    <w:right w:val="none" w:sz="0" w:space="0" w:color="auto"/>
                  </w:divBdr>
                  <w:divsChild>
                    <w:div w:id="898321752">
                      <w:marLeft w:val="0"/>
                      <w:marRight w:val="0"/>
                      <w:marTop w:val="0"/>
                      <w:marBottom w:val="0"/>
                      <w:divBdr>
                        <w:top w:val="none" w:sz="0" w:space="0" w:color="auto"/>
                        <w:left w:val="none" w:sz="0" w:space="0" w:color="auto"/>
                        <w:bottom w:val="none" w:sz="0" w:space="0" w:color="auto"/>
                        <w:right w:val="none" w:sz="0" w:space="0" w:color="auto"/>
                      </w:divBdr>
                    </w:div>
                    <w:div w:id="899557822">
                      <w:marLeft w:val="0"/>
                      <w:marRight w:val="0"/>
                      <w:marTop w:val="0"/>
                      <w:marBottom w:val="0"/>
                      <w:divBdr>
                        <w:top w:val="none" w:sz="0" w:space="0" w:color="auto"/>
                        <w:left w:val="none" w:sz="0" w:space="0" w:color="auto"/>
                        <w:bottom w:val="none" w:sz="0" w:space="0" w:color="auto"/>
                        <w:right w:val="none" w:sz="0" w:space="0" w:color="auto"/>
                      </w:divBdr>
                    </w:div>
                    <w:div w:id="1154105293">
                      <w:marLeft w:val="0"/>
                      <w:marRight w:val="0"/>
                      <w:marTop w:val="0"/>
                      <w:marBottom w:val="0"/>
                      <w:divBdr>
                        <w:top w:val="none" w:sz="0" w:space="0" w:color="auto"/>
                        <w:left w:val="none" w:sz="0" w:space="0" w:color="auto"/>
                        <w:bottom w:val="none" w:sz="0" w:space="0" w:color="auto"/>
                        <w:right w:val="none" w:sz="0" w:space="0" w:color="auto"/>
                      </w:divBdr>
                    </w:div>
                    <w:div w:id="1457412722">
                      <w:marLeft w:val="0"/>
                      <w:marRight w:val="0"/>
                      <w:marTop w:val="0"/>
                      <w:marBottom w:val="0"/>
                      <w:divBdr>
                        <w:top w:val="none" w:sz="0" w:space="0" w:color="auto"/>
                        <w:left w:val="none" w:sz="0" w:space="0" w:color="auto"/>
                        <w:bottom w:val="none" w:sz="0" w:space="0" w:color="auto"/>
                        <w:right w:val="none" w:sz="0" w:space="0" w:color="auto"/>
                      </w:divBdr>
                    </w:div>
                    <w:div w:id="1547134036">
                      <w:marLeft w:val="0"/>
                      <w:marRight w:val="0"/>
                      <w:marTop w:val="0"/>
                      <w:marBottom w:val="0"/>
                      <w:divBdr>
                        <w:top w:val="none" w:sz="0" w:space="0" w:color="auto"/>
                        <w:left w:val="none" w:sz="0" w:space="0" w:color="auto"/>
                        <w:bottom w:val="none" w:sz="0" w:space="0" w:color="auto"/>
                        <w:right w:val="none" w:sz="0" w:space="0" w:color="auto"/>
                      </w:divBdr>
                    </w:div>
                    <w:div w:id="1729692470">
                      <w:marLeft w:val="0"/>
                      <w:marRight w:val="0"/>
                      <w:marTop w:val="0"/>
                      <w:marBottom w:val="0"/>
                      <w:divBdr>
                        <w:top w:val="none" w:sz="0" w:space="0" w:color="auto"/>
                        <w:left w:val="none" w:sz="0" w:space="0" w:color="auto"/>
                        <w:bottom w:val="none" w:sz="0" w:space="0" w:color="auto"/>
                        <w:right w:val="none" w:sz="0" w:space="0" w:color="auto"/>
                      </w:divBdr>
                    </w:div>
                    <w:div w:id="2110352503">
                      <w:marLeft w:val="0"/>
                      <w:marRight w:val="0"/>
                      <w:marTop w:val="0"/>
                      <w:marBottom w:val="0"/>
                      <w:divBdr>
                        <w:top w:val="none" w:sz="0" w:space="0" w:color="auto"/>
                        <w:left w:val="none" w:sz="0" w:space="0" w:color="auto"/>
                        <w:bottom w:val="none" w:sz="0" w:space="0" w:color="auto"/>
                        <w:right w:val="none" w:sz="0" w:space="0" w:color="auto"/>
                      </w:divBdr>
                    </w:div>
                  </w:divsChild>
                </w:div>
                <w:div w:id="1172255788">
                  <w:marLeft w:val="0"/>
                  <w:marRight w:val="0"/>
                  <w:marTop w:val="0"/>
                  <w:marBottom w:val="0"/>
                  <w:divBdr>
                    <w:top w:val="none" w:sz="0" w:space="0" w:color="auto"/>
                    <w:left w:val="none" w:sz="0" w:space="0" w:color="auto"/>
                    <w:bottom w:val="none" w:sz="0" w:space="0" w:color="auto"/>
                    <w:right w:val="none" w:sz="0" w:space="0" w:color="auto"/>
                  </w:divBdr>
                  <w:divsChild>
                    <w:div w:id="286547279">
                      <w:marLeft w:val="0"/>
                      <w:marRight w:val="0"/>
                      <w:marTop w:val="0"/>
                      <w:marBottom w:val="0"/>
                      <w:divBdr>
                        <w:top w:val="none" w:sz="0" w:space="0" w:color="auto"/>
                        <w:left w:val="none" w:sz="0" w:space="0" w:color="auto"/>
                        <w:bottom w:val="none" w:sz="0" w:space="0" w:color="auto"/>
                        <w:right w:val="none" w:sz="0" w:space="0" w:color="auto"/>
                      </w:divBdr>
                    </w:div>
                    <w:div w:id="1165240300">
                      <w:marLeft w:val="0"/>
                      <w:marRight w:val="0"/>
                      <w:marTop w:val="0"/>
                      <w:marBottom w:val="0"/>
                      <w:divBdr>
                        <w:top w:val="none" w:sz="0" w:space="0" w:color="auto"/>
                        <w:left w:val="none" w:sz="0" w:space="0" w:color="auto"/>
                        <w:bottom w:val="none" w:sz="0" w:space="0" w:color="auto"/>
                        <w:right w:val="none" w:sz="0" w:space="0" w:color="auto"/>
                      </w:divBdr>
                    </w:div>
                    <w:div w:id="1620457428">
                      <w:marLeft w:val="0"/>
                      <w:marRight w:val="0"/>
                      <w:marTop w:val="0"/>
                      <w:marBottom w:val="0"/>
                      <w:divBdr>
                        <w:top w:val="none" w:sz="0" w:space="0" w:color="auto"/>
                        <w:left w:val="none" w:sz="0" w:space="0" w:color="auto"/>
                        <w:bottom w:val="none" w:sz="0" w:space="0" w:color="auto"/>
                        <w:right w:val="none" w:sz="0" w:space="0" w:color="auto"/>
                      </w:divBdr>
                    </w:div>
                    <w:div w:id="1711568761">
                      <w:marLeft w:val="0"/>
                      <w:marRight w:val="0"/>
                      <w:marTop w:val="0"/>
                      <w:marBottom w:val="0"/>
                      <w:divBdr>
                        <w:top w:val="none" w:sz="0" w:space="0" w:color="auto"/>
                        <w:left w:val="none" w:sz="0" w:space="0" w:color="auto"/>
                        <w:bottom w:val="none" w:sz="0" w:space="0" w:color="auto"/>
                        <w:right w:val="none" w:sz="0" w:space="0" w:color="auto"/>
                      </w:divBdr>
                    </w:div>
                    <w:div w:id="2114088910">
                      <w:marLeft w:val="0"/>
                      <w:marRight w:val="0"/>
                      <w:marTop w:val="0"/>
                      <w:marBottom w:val="0"/>
                      <w:divBdr>
                        <w:top w:val="none" w:sz="0" w:space="0" w:color="auto"/>
                        <w:left w:val="none" w:sz="0" w:space="0" w:color="auto"/>
                        <w:bottom w:val="none" w:sz="0" w:space="0" w:color="auto"/>
                        <w:right w:val="none" w:sz="0" w:space="0" w:color="auto"/>
                      </w:divBdr>
                    </w:div>
                  </w:divsChild>
                </w:div>
                <w:div w:id="1182622858">
                  <w:marLeft w:val="0"/>
                  <w:marRight w:val="0"/>
                  <w:marTop w:val="0"/>
                  <w:marBottom w:val="0"/>
                  <w:divBdr>
                    <w:top w:val="none" w:sz="0" w:space="0" w:color="auto"/>
                    <w:left w:val="none" w:sz="0" w:space="0" w:color="auto"/>
                    <w:bottom w:val="none" w:sz="0" w:space="0" w:color="auto"/>
                    <w:right w:val="none" w:sz="0" w:space="0" w:color="auto"/>
                  </w:divBdr>
                  <w:divsChild>
                    <w:div w:id="70154504">
                      <w:marLeft w:val="0"/>
                      <w:marRight w:val="0"/>
                      <w:marTop w:val="0"/>
                      <w:marBottom w:val="0"/>
                      <w:divBdr>
                        <w:top w:val="none" w:sz="0" w:space="0" w:color="auto"/>
                        <w:left w:val="none" w:sz="0" w:space="0" w:color="auto"/>
                        <w:bottom w:val="none" w:sz="0" w:space="0" w:color="auto"/>
                        <w:right w:val="none" w:sz="0" w:space="0" w:color="auto"/>
                      </w:divBdr>
                    </w:div>
                    <w:div w:id="829635852">
                      <w:marLeft w:val="0"/>
                      <w:marRight w:val="0"/>
                      <w:marTop w:val="0"/>
                      <w:marBottom w:val="0"/>
                      <w:divBdr>
                        <w:top w:val="none" w:sz="0" w:space="0" w:color="auto"/>
                        <w:left w:val="none" w:sz="0" w:space="0" w:color="auto"/>
                        <w:bottom w:val="none" w:sz="0" w:space="0" w:color="auto"/>
                        <w:right w:val="none" w:sz="0" w:space="0" w:color="auto"/>
                      </w:divBdr>
                    </w:div>
                  </w:divsChild>
                </w:div>
                <w:div w:id="1182667158">
                  <w:marLeft w:val="0"/>
                  <w:marRight w:val="0"/>
                  <w:marTop w:val="0"/>
                  <w:marBottom w:val="0"/>
                  <w:divBdr>
                    <w:top w:val="none" w:sz="0" w:space="0" w:color="auto"/>
                    <w:left w:val="none" w:sz="0" w:space="0" w:color="auto"/>
                    <w:bottom w:val="none" w:sz="0" w:space="0" w:color="auto"/>
                    <w:right w:val="none" w:sz="0" w:space="0" w:color="auto"/>
                  </w:divBdr>
                  <w:divsChild>
                    <w:div w:id="1998604792">
                      <w:marLeft w:val="0"/>
                      <w:marRight w:val="0"/>
                      <w:marTop w:val="0"/>
                      <w:marBottom w:val="0"/>
                      <w:divBdr>
                        <w:top w:val="none" w:sz="0" w:space="0" w:color="auto"/>
                        <w:left w:val="none" w:sz="0" w:space="0" w:color="auto"/>
                        <w:bottom w:val="none" w:sz="0" w:space="0" w:color="auto"/>
                        <w:right w:val="none" w:sz="0" w:space="0" w:color="auto"/>
                      </w:divBdr>
                    </w:div>
                  </w:divsChild>
                </w:div>
                <w:div w:id="1204832281">
                  <w:marLeft w:val="0"/>
                  <w:marRight w:val="0"/>
                  <w:marTop w:val="0"/>
                  <w:marBottom w:val="0"/>
                  <w:divBdr>
                    <w:top w:val="none" w:sz="0" w:space="0" w:color="auto"/>
                    <w:left w:val="none" w:sz="0" w:space="0" w:color="auto"/>
                    <w:bottom w:val="none" w:sz="0" w:space="0" w:color="auto"/>
                    <w:right w:val="none" w:sz="0" w:space="0" w:color="auto"/>
                  </w:divBdr>
                  <w:divsChild>
                    <w:div w:id="991712484">
                      <w:marLeft w:val="0"/>
                      <w:marRight w:val="0"/>
                      <w:marTop w:val="0"/>
                      <w:marBottom w:val="0"/>
                      <w:divBdr>
                        <w:top w:val="none" w:sz="0" w:space="0" w:color="auto"/>
                        <w:left w:val="none" w:sz="0" w:space="0" w:color="auto"/>
                        <w:bottom w:val="none" w:sz="0" w:space="0" w:color="auto"/>
                        <w:right w:val="none" w:sz="0" w:space="0" w:color="auto"/>
                      </w:divBdr>
                    </w:div>
                  </w:divsChild>
                </w:div>
                <w:div w:id="1225139217">
                  <w:marLeft w:val="0"/>
                  <w:marRight w:val="0"/>
                  <w:marTop w:val="0"/>
                  <w:marBottom w:val="0"/>
                  <w:divBdr>
                    <w:top w:val="none" w:sz="0" w:space="0" w:color="auto"/>
                    <w:left w:val="none" w:sz="0" w:space="0" w:color="auto"/>
                    <w:bottom w:val="none" w:sz="0" w:space="0" w:color="auto"/>
                    <w:right w:val="none" w:sz="0" w:space="0" w:color="auto"/>
                  </w:divBdr>
                  <w:divsChild>
                    <w:div w:id="91976295">
                      <w:marLeft w:val="0"/>
                      <w:marRight w:val="0"/>
                      <w:marTop w:val="0"/>
                      <w:marBottom w:val="0"/>
                      <w:divBdr>
                        <w:top w:val="none" w:sz="0" w:space="0" w:color="auto"/>
                        <w:left w:val="none" w:sz="0" w:space="0" w:color="auto"/>
                        <w:bottom w:val="none" w:sz="0" w:space="0" w:color="auto"/>
                        <w:right w:val="none" w:sz="0" w:space="0" w:color="auto"/>
                      </w:divBdr>
                    </w:div>
                    <w:div w:id="2082603287">
                      <w:marLeft w:val="0"/>
                      <w:marRight w:val="0"/>
                      <w:marTop w:val="0"/>
                      <w:marBottom w:val="0"/>
                      <w:divBdr>
                        <w:top w:val="none" w:sz="0" w:space="0" w:color="auto"/>
                        <w:left w:val="none" w:sz="0" w:space="0" w:color="auto"/>
                        <w:bottom w:val="none" w:sz="0" w:space="0" w:color="auto"/>
                        <w:right w:val="none" w:sz="0" w:space="0" w:color="auto"/>
                      </w:divBdr>
                    </w:div>
                  </w:divsChild>
                </w:div>
                <w:div w:id="1237669647">
                  <w:marLeft w:val="0"/>
                  <w:marRight w:val="0"/>
                  <w:marTop w:val="0"/>
                  <w:marBottom w:val="0"/>
                  <w:divBdr>
                    <w:top w:val="none" w:sz="0" w:space="0" w:color="auto"/>
                    <w:left w:val="none" w:sz="0" w:space="0" w:color="auto"/>
                    <w:bottom w:val="none" w:sz="0" w:space="0" w:color="auto"/>
                    <w:right w:val="none" w:sz="0" w:space="0" w:color="auto"/>
                  </w:divBdr>
                  <w:divsChild>
                    <w:div w:id="1258061148">
                      <w:marLeft w:val="0"/>
                      <w:marRight w:val="0"/>
                      <w:marTop w:val="0"/>
                      <w:marBottom w:val="0"/>
                      <w:divBdr>
                        <w:top w:val="none" w:sz="0" w:space="0" w:color="auto"/>
                        <w:left w:val="none" w:sz="0" w:space="0" w:color="auto"/>
                        <w:bottom w:val="none" w:sz="0" w:space="0" w:color="auto"/>
                        <w:right w:val="none" w:sz="0" w:space="0" w:color="auto"/>
                      </w:divBdr>
                    </w:div>
                    <w:div w:id="1567837285">
                      <w:marLeft w:val="0"/>
                      <w:marRight w:val="0"/>
                      <w:marTop w:val="0"/>
                      <w:marBottom w:val="0"/>
                      <w:divBdr>
                        <w:top w:val="none" w:sz="0" w:space="0" w:color="auto"/>
                        <w:left w:val="none" w:sz="0" w:space="0" w:color="auto"/>
                        <w:bottom w:val="none" w:sz="0" w:space="0" w:color="auto"/>
                        <w:right w:val="none" w:sz="0" w:space="0" w:color="auto"/>
                      </w:divBdr>
                    </w:div>
                    <w:div w:id="1851292846">
                      <w:marLeft w:val="0"/>
                      <w:marRight w:val="0"/>
                      <w:marTop w:val="0"/>
                      <w:marBottom w:val="0"/>
                      <w:divBdr>
                        <w:top w:val="none" w:sz="0" w:space="0" w:color="auto"/>
                        <w:left w:val="none" w:sz="0" w:space="0" w:color="auto"/>
                        <w:bottom w:val="none" w:sz="0" w:space="0" w:color="auto"/>
                        <w:right w:val="none" w:sz="0" w:space="0" w:color="auto"/>
                      </w:divBdr>
                    </w:div>
                  </w:divsChild>
                </w:div>
                <w:div w:id="1241212527">
                  <w:marLeft w:val="0"/>
                  <w:marRight w:val="0"/>
                  <w:marTop w:val="0"/>
                  <w:marBottom w:val="0"/>
                  <w:divBdr>
                    <w:top w:val="none" w:sz="0" w:space="0" w:color="auto"/>
                    <w:left w:val="none" w:sz="0" w:space="0" w:color="auto"/>
                    <w:bottom w:val="none" w:sz="0" w:space="0" w:color="auto"/>
                    <w:right w:val="none" w:sz="0" w:space="0" w:color="auto"/>
                  </w:divBdr>
                  <w:divsChild>
                    <w:div w:id="641469723">
                      <w:marLeft w:val="0"/>
                      <w:marRight w:val="0"/>
                      <w:marTop w:val="0"/>
                      <w:marBottom w:val="0"/>
                      <w:divBdr>
                        <w:top w:val="none" w:sz="0" w:space="0" w:color="auto"/>
                        <w:left w:val="none" w:sz="0" w:space="0" w:color="auto"/>
                        <w:bottom w:val="none" w:sz="0" w:space="0" w:color="auto"/>
                        <w:right w:val="none" w:sz="0" w:space="0" w:color="auto"/>
                      </w:divBdr>
                    </w:div>
                  </w:divsChild>
                </w:div>
                <w:div w:id="1257058200">
                  <w:marLeft w:val="0"/>
                  <w:marRight w:val="0"/>
                  <w:marTop w:val="0"/>
                  <w:marBottom w:val="0"/>
                  <w:divBdr>
                    <w:top w:val="none" w:sz="0" w:space="0" w:color="auto"/>
                    <w:left w:val="none" w:sz="0" w:space="0" w:color="auto"/>
                    <w:bottom w:val="none" w:sz="0" w:space="0" w:color="auto"/>
                    <w:right w:val="none" w:sz="0" w:space="0" w:color="auto"/>
                  </w:divBdr>
                  <w:divsChild>
                    <w:div w:id="1797261501">
                      <w:marLeft w:val="0"/>
                      <w:marRight w:val="0"/>
                      <w:marTop w:val="0"/>
                      <w:marBottom w:val="0"/>
                      <w:divBdr>
                        <w:top w:val="none" w:sz="0" w:space="0" w:color="auto"/>
                        <w:left w:val="none" w:sz="0" w:space="0" w:color="auto"/>
                        <w:bottom w:val="none" w:sz="0" w:space="0" w:color="auto"/>
                        <w:right w:val="none" w:sz="0" w:space="0" w:color="auto"/>
                      </w:divBdr>
                    </w:div>
                  </w:divsChild>
                </w:div>
                <w:div w:id="1261991794">
                  <w:marLeft w:val="0"/>
                  <w:marRight w:val="0"/>
                  <w:marTop w:val="0"/>
                  <w:marBottom w:val="0"/>
                  <w:divBdr>
                    <w:top w:val="none" w:sz="0" w:space="0" w:color="auto"/>
                    <w:left w:val="none" w:sz="0" w:space="0" w:color="auto"/>
                    <w:bottom w:val="none" w:sz="0" w:space="0" w:color="auto"/>
                    <w:right w:val="none" w:sz="0" w:space="0" w:color="auto"/>
                  </w:divBdr>
                  <w:divsChild>
                    <w:div w:id="21058111">
                      <w:marLeft w:val="0"/>
                      <w:marRight w:val="0"/>
                      <w:marTop w:val="0"/>
                      <w:marBottom w:val="0"/>
                      <w:divBdr>
                        <w:top w:val="none" w:sz="0" w:space="0" w:color="auto"/>
                        <w:left w:val="none" w:sz="0" w:space="0" w:color="auto"/>
                        <w:bottom w:val="none" w:sz="0" w:space="0" w:color="auto"/>
                        <w:right w:val="none" w:sz="0" w:space="0" w:color="auto"/>
                      </w:divBdr>
                    </w:div>
                    <w:div w:id="288823085">
                      <w:marLeft w:val="0"/>
                      <w:marRight w:val="0"/>
                      <w:marTop w:val="0"/>
                      <w:marBottom w:val="0"/>
                      <w:divBdr>
                        <w:top w:val="none" w:sz="0" w:space="0" w:color="auto"/>
                        <w:left w:val="none" w:sz="0" w:space="0" w:color="auto"/>
                        <w:bottom w:val="none" w:sz="0" w:space="0" w:color="auto"/>
                        <w:right w:val="none" w:sz="0" w:space="0" w:color="auto"/>
                      </w:divBdr>
                    </w:div>
                    <w:div w:id="775177543">
                      <w:marLeft w:val="0"/>
                      <w:marRight w:val="0"/>
                      <w:marTop w:val="0"/>
                      <w:marBottom w:val="0"/>
                      <w:divBdr>
                        <w:top w:val="none" w:sz="0" w:space="0" w:color="auto"/>
                        <w:left w:val="none" w:sz="0" w:space="0" w:color="auto"/>
                        <w:bottom w:val="none" w:sz="0" w:space="0" w:color="auto"/>
                        <w:right w:val="none" w:sz="0" w:space="0" w:color="auto"/>
                      </w:divBdr>
                    </w:div>
                    <w:div w:id="896739334">
                      <w:marLeft w:val="0"/>
                      <w:marRight w:val="0"/>
                      <w:marTop w:val="0"/>
                      <w:marBottom w:val="0"/>
                      <w:divBdr>
                        <w:top w:val="none" w:sz="0" w:space="0" w:color="auto"/>
                        <w:left w:val="none" w:sz="0" w:space="0" w:color="auto"/>
                        <w:bottom w:val="none" w:sz="0" w:space="0" w:color="auto"/>
                        <w:right w:val="none" w:sz="0" w:space="0" w:color="auto"/>
                      </w:divBdr>
                    </w:div>
                    <w:div w:id="1020735853">
                      <w:marLeft w:val="0"/>
                      <w:marRight w:val="0"/>
                      <w:marTop w:val="0"/>
                      <w:marBottom w:val="0"/>
                      <w:divBdr>
                        <w:top w:val="none" w:sz="0" w:space="0" w:color="auto"/>
                        <w:left w:val="none" w:sz="0" w:space="0" w:color="auto"/>
                        <w:bottom w:val="none" w:sz="0" w:space="0" w:color="auto"/>
                        <w:right w:val="none" w:sz="0" w:space="0" w:color="auto"/>
                      </w:divBdr>
                    </w:div>
                    <w:div w:id="1158227679">
                      <w:marLeft w:val="0"/>
                      <w:marRight w:val="0"/>
                      <w:marTop w:val="0"/>
                      <w:marBottom w:val="0"/>
                      <w:divBdr>
                        <w:top w:val="none" w:sz="0" w:space="0" w:color="auto"/>
                        <w:left w:val="none" w:sz="0" w:space="0" w:color="auto"/>
                        <w:bottom w:val="none" w:sz="0" w:space="0" w:color="auto"/>
                        <w:right w:val="none" w:sz="0" w:space="0" w:color="auto"/>
                      </w:divBdr>
                    </w:div>
                    <w:div w:id="1159081230">
                      <w:marLeft w:val="0"/>
                      <w:marRight w:val="0"/>
                      <w:marTop w:val="0"/>
                      <w:marBottom w:val="0"/>
                      <w:divBdr>
                        <w:top w:val="none" w:sz="0" w:space="0" w:color="auto"/>
                        <w:left w:val="none" w:sz="0" w:space="0" w:color="auto"/>
                        <w:bottom w:val="none" w:sz="0" w:space="0" w:color="auto"/>
                        <w:right w:val="none" w:sz="0" w:space="0" w:color="auto"/>
                      </w:divBdr>
                    </w:div>
                    <w:div w:id="1210341988">
                      <w:marLeft w:val="0"/>
                      <w:marRight w:val="0"/>
                      <w:marTop w:val="0"/>
                      <w:marBottom w:val="0"/>
                      <w:divBdr>
                        <w:top w:val="none" w:sz="0" w:space="0" w:color="auto"/>
                        <w:left w:val="none" w:sz="0" w:space="0" w:color="auto"/>
                        <w:bottom w:val="none" w:sz="0" w:space="0" w:color="auto"/>
                        <w:right w:val="none" w:sz="0" w:space="0" w:color="auto"/>
                      </w:divBdr>
                    </w:div>
                    <w:div w:id="1317302922">
                      <w:marLeft w:val="0"/>
                      <w:marRight w:val="0"/>
                      <w:marTop w:val="0"/>
                      <w:marBottom w:val="0"/>
                      <w:divBdr>
                        <w:top w:val="none" w:sz="0" w:space="0" w:color="auto"/>
                        <w:left w:val="none" w:sz="0" w:space="0" w:color="auto"/>
                        <w:bottom w:val="none" w:sz="0" w:space="0" w:color="auto"/>
                        <w:right w:val="none" w:sz="0" w:space="0" w:color="auto"/>
                      </w:divBdr>
                    </w:div>
                    <w:div w:id="1476987276">
                      <w:marLeft w:val="0"/>
                      <w:marRight w:val="0"/>
                      <w:marTop w:val="0"/>
                      <w:marBottom w:val="0"/>
                      <w:divBdr>
                        <w:top w:val="none" w:sz="0" w:space="0" w:color="auto"/>
                        <w:left w:val="none" w:sz="0" w:space="0" w:color="auto"/>
                        <w:bottom w:val="none" w:sz="0" w:space="0" w:color="auto"/>
                        <w:right w:val="none" w:sz="0" w:space="0" w:color="auto"/>
                      </w:divBdr>
                    </w:div>
                    <w:div w:id="1526013956">
                      <w:marLeft w:val="0"/>
                      <w:marRight w:val="0"/>
                      <w:marTop w:val="0"/>
                      <w:marBottom w:val="0"/>
                      <w:divBdr>
                        <w:top w:val="none" w:sz="0" w:space="0" w:color="auto"/>
                        <w:left w:val="none" w:sz="0" w:space="0" w:color="auto"/>
                        <w:bottom w:val="none" w:sz="0" w:space="0" w:color="auto"/>
                        <w:right w:val="none" w:sz="0" w:space="0" w:color="auto"/>
                      </w:divBdr>
                    </w:div>
                    <w:div w:id="1825930946">
                      <w:marLeft w:val="0"/>
                      <w:marRight w:val="0"/>
                      <w:marTop w:val="0"/>
                      <w:marBottom w:val="0"/>
                      <w:divBdr>
                        <w:top w:val="none" w:sz="0" w:space="0" w:color="auto"/>
                        <w:left w:val="none" w:sz="0" w:space="0" w:color="auto"/>
                        <w:bottom w:val="none" w:sz="0" w:space="0" w:color="auto"/>
                        <w:right w:val="none" w:sz="0" w:space="0" w:color="auto"/>
                      </w:divBdr>
                    </w:div>
                    <w:div w:id="1958949791">
                      <w:marLeft w:val="0"/>
                      <w:marRight w:val="0"/>
                      <w:marTop w:val="0"/>
                      <w:marBottom w:val="0"/>
                      <w:divBdr>
                        <w:top w:val="none" w:sz="0" w:space="0" w:color="auto"/>
                        <w:left w:val="none" w:sz="0" w:space="0" w:color="auto"/>
                        <w:bottom w:val="none" w:sz="0" w:space="0" w:color="auto"/>
                        <w:right w:val="none" w:sz="0" w:space="0" w:color="auto"/>
                      </w:divBdr>
                    </w:div>
                    <w:div w:id="2074505561">
                      <w:marLeft w:val="0"/>
                      <w:marRight w:val="0"/>
                      <w:marTop w:val="0"/>
                      <w:marBottom w:val="0"/>
                      <w:divBdr>
                        <w:top w:val="none" w:sz="0" w:space="0" w:color="auto"/>
                        <w:left w:val="none" w:sz="0" w:space="0" w:color="auto"/>
                        <w:bottom w:val="none" w:sz="0" w:space="0" w:color="auto"/>
                        <w:right w:val="none" w:sz="0" w:space="0" w:color="auto"/>
                      </w:divBdr>
                    </w:div>
                  </w:divsChild>
                </w:div>
                <w:div w:id="1266033285">
                  <w:marLeft w:val="0"/>
                  <w:marRight w:val="0"/>
                  <w:marTop w:val="0"/>
                  <w:marBottom w:val="0"/>
                  <w:divBdr>
                    <w:top w:val="none" w:sz="0" w:space="0" w:color="auto"/>
                    <w:left w:val="none" w:sz="0" w:space="0" w:color="auto"/>
                    <w:bottom w:val="none" w:sz="0" w:space="0" w:color="auto"/>
                    <w:right w:val="none" w:sz="0" w:space="0" w:color="auto"/>
                  </w:divBdr>
                  <w:divsChild>
                    <w:div w:id="528764668">
                      <w:marLeft w:val="0"/>
                      <w:marRight w:val="0"/>
                      <w:marTop w:val="0"/>
                      <w:marBottom w:val="0"/>
                      <w:divBdr>
                        <w:top w:val="none" w:sz="0" w:space="0" w:color="auto"/>
                        <w:left w:val="none" w:sz="0" w:space="0" w:color="auto"/>
                        <w:bottom w:val="none" w:sz="0" w:space="0" w:color="auto"/>
                        <w:right w:val="none" w:sz="0" w:space="0" w:color="auto"/>
                      </w:divBdr>
                    </w:div>
                  </w:divsChild>
                </w:div>
                <w:div w:id="1279292923">
                  <w:marLeft w:val="0"/>
                  <w:marRight w:val="0"/>
                  <w:marTop w:val="0"/>
                  <w:marBottom w:val="0"/>
                  <w:divBdr>
                    <w:top w:val="none" w:sz="0" w:space="0" w:color="auto"/>
                    <w:left w:val="none" w:sz="0" w:space="0" w:color="auto"/>
                    <w:bottom w:val="none" w:sz="0" w:space="0" w:color="auto"/>
                    <w:right w:val="none" w:sz="0" w:space="0" w:color="auto"/>
                  </w:divBdr>
                  <w:divsChild>
                    <w:div w:id="2026243194">
                      <w:marLeft w:val="0"/>
                      <w:marRight w:val="0"/>
                      <w:marTop w:val="0"/>
                      <w:marBottom w:val="0"/>
                      <w:divBdr>
                        <w:top w:val="none" w:sz="0" w:space="0" w:color="auto"/>
                        <w:left w:val="none" w:sz="0" w:space="0" w:color="auto"/>
                        <w:bottom w:val="none" w:sz="0" w:space="0" w:color="auto"/>
                        <w:right w:val="none" w:sz="0" w:space="0" w:color="auto"/>
                      </w:divBdr>
                    </w:div>
                  </w:divsChild>
                </w:div>
                <w:div w:id="1329751703">
                  <w:marLeft w:val="0"/>
                  <w:marRight w:val="0"/>
                  <w:marTop w:val="0"/>
                  <w:marBottom w:val="0"/>
                  <w:divBdr>
                    <w:top w:val="none" w:sz="0" w:space="0" w:color="auto"/>
                    <w:left w:val="none" w:sz="0" w:space="0" w:color="auto"/>
                    <w:bottom w:val="none" w:sz="0" w:space="0" w:color="auto"/>
                    <w:right w:val="none" w:sz="0" w:space="0" w:color="auto"/>
                  </w:divBdr>
                  <w:divsChild>
                    <w:div w:id="880048038">
                      <w:marLeft w:val="0"/>
                      <w:marRight w:val="0"/>
                      <w:marTop w:val="0"/>
                      <w:marBottom w:val="0"/>
                      <w:divBdr>
                        <w:top w:val="none" w:sz="0" w:space="0" w:color="auto"/>
                        <w:left w:val="none" w:sz="0" w:space="0" w:color="auto"/>
                        <w:bottom w:val="none" w:sz="0" w:space="0" w:color="auto"/>
                        <w:right w:val="none" w:sz="0" w:space="0" w:color="auto"/>
                      </w:divBdr>
                    </w:div>
                  </w:divsChild>
                </w:div>
                <w:div w:id="1342926492">
                  <w:marLeft w:val="0"/>
                  <w:marRight w:val="0"/>
                  <w:marTop w:val="0"/>
                  <w:marBottom w:val="0"/>
                  <w:divBdr>
                    <w:top w:val="none" w:sz="0" w:space="0" w:color="auto"/>
                    <w:left w:val="none" w:sz="0" w:space="0" w:color="auto"/>
                    <w:bottom w:val="none" w:sz="0" w:space="0" w:color="auto"/>
                    <w:right w:val="none" w:sz="0" w:space="0" w:color="auto"/>
                  </w:divBdr>
                  <w:divsChild>
                    <w:div w:id="33651986">
                      <w:marLeft w:val="0"/>
                      <w:marRight w:val="0"/>
                      <w:marTop w:val="0"/>
                      <w:marBottom w:val="0"/>
                      <w:divBdr>
                        <w:top w:val="none" w:sz="0" w:space="0" w:color="auto"/>
                        <w:left w:val="none" w:sz="0" w:space="0" w:color="auto"/>
                        <w:bottom w:val="none" w:sz="0" w:space="0" w:color="auto"/>
                        <w:right w:val="none" w:sz="0" w:space="0" w:color="auto"/>
                      </w:divBdr>
                    </w:div>
                  </w:divsChild>
                </w:div>
                <w:div w:id="1343245121">
                  <w:marLeft w:val="0"/>
                  <w:marRight w:val="0"/>
                  <w:marTop w:val="0"/>
                  <w:marBottom w:val="0"/>
                  <w:divBdr>
                    <w:top w:val="none" w:sz="0" w:space="0" w:color="auto"/>
                    <w:left w:val="none" w:sz="0" w:space="0" w:color="auto"/>
                    <w:bottom w:val="none" w:sz="0" w:space="0" w:color="auto"/>
                    <w:right w:val="none" w:sz="0" w:space="0" w:color="auto"/>
                  </w:divBdr>
                  <w:divsChild>
                    <w:div w:id="412698871">
                      <w:marLeft w:val="0"/>
                      <w:marRight w:val="0"/>
                      <w:marTop w:val="0"/>
                      <w:marBottom w:val="0"/>
                      <w:divBdr>
                        <w:top w:val="none" w:sz="0" w:space="0" w:color="auto"/>
                        <w:left w:val="none" w:sz="0" w:space="0" w:color="auto"/>
                        <w:bottom w:val="none" w:sz="0" w:space="0" w:color="auto"/>
                        <w:right w:val="none" w:sz="0" w:space="0" w:color="auto"/>
                      </w:divBdr>
                    </w:div>
                    <w:div w:id="1353189029">
                      <w:marLeft w:val="0"/>
                      <w:marRight w:val="0"/>
                      <w:marTop w:val="0"/>
                      <w:marBottom w:val="0"/>
                      <w:divBdr>
                        <w:top w:val="none" w:sz="0" w:space="0" w:color="auto"/>
                        <w:left w:val="none" w:sz="0" w:space="0" w:color="auto"/>
                        <w:bottom w:val="none" w:sz="0" w:space="0" w:color="auto"/>
                        <w:right w:val="none" w:sz="0" w:space="0" w:color="auto"/>
                      </w:divBdr>
                    </w:div>
                    <w:div w:id="1604918221">
                      <w:marLeft w:val="0"/>
                      <w:marRight w:val="0"/>
                      <w:marTop w:val="0"/>
                      <w:marBottom w:val="0"/>
                      <w:divBdr>
                        <w:top w:val="none" w:sz="0" w:space="0" w:color="auto"/>
                        <w:left w:val="none" w:sz="0" w:space="0" w:color="auto"/>
                        <w:bottom w:val="none" w:sz="0" w:space="0" w:color="auto"/>
                        <w:right w:val="none" w:sz="0" w:space="0" w:color="auto"/>
                      </w:divBdr>
                    </w:div>
                    <w:div w:id="1830171694">
                      <w:marLeft w:val="0"/>
                      <w:marRight w:val="0"/>
                      <w:marTop w:val="0"/>
                      <w:marBottom w:val="0"/>
                      <w:divBdr>
                        <w:top w:val="none" w:sz="0" w:space="0" w:color="auto"/>
                        <w:left w:val="none" w:sz="0" w:space="0" w:color="auto"/>
                        <w:bottom w:val="none" w:sz="0" w:space="0" w:color="auto"/>
                        <w:right w:val="none" w:sz="0" w:space="0" w:color="auto"/>
                      </w:divBdr>
                    </w:div>
                    <w:div w:id="1930385597">
                      <w:marLeft w:val="0"/>
                      <w:marRight w:val="0"/>
                      <w:marTop w:val="0"/>
                      <w:marBottom w:val="0"/>
                      <w:divBdr>
                        <w:top w:val="none" w:sz="0" w:space="0" w:color="auto"/>
                        <w:left w:val="none" w:sz="0" w:space="0" w:color="auto"/>
                        <w:bottom w:val="none" w:sz="0" w:space="0" w:color="auto"/>
                        <w:right w:val="none" w:sz="0" w:space="0" w:color="auto"/>
                      </w:divBdr>
                    </w:div>
                    <w:div w:id="2111775465">
                      <w:marLeft w:val="0"/>
                      <w:marRight w:val="0"/>
                      <w:marTop w:val="0"/>
                      <w:marBottom w:val="0"/>
                      <w:divBdr>
                        <w:top w:val="none" w:sz="0" w:space="0" w:color="auto"/>
                        <w:left w:val="none" w:sz="0" w:space="0" w:color="auto"/>
                        <w:bottom w:val="none" w:sz="0" w:space="0" w:color="auto"/>
                        <w:right w:val="none" w:sz="0" w:space="0" w:color="auto"/>
                      </w:divBdr>
                    </w:div>
                  </w:divsChild>
                </w:div>
                <w:div w:id="1347749330">
                  <w:marLeft w:val="0"/>
                  <w:marRight w:val="0"/>
                  <w:marTop w:val="0"/>
                  <w:marBottom w:val="0"/>
                  <w:divBdr>
                    <w:top w:val="none" w:sz="0" w:space="0" w:color="auto"/>
                    <w:left w:val="none" w:sz="0" w:space="0" w:color="auto"/>
                    <w:bottom w:val="none" w:sz="0" w:space="0" w:color="auto"/>
                    <w:right w:val="none" w:sz="0" w:space="0" w:color="auto"/>
                  </w:divBdr>
                  <w:divsChild>
                    <w:div w:id="182941713">
                      <w:marLeft w:val="0"/>
                      <w:marRight w:val="0"/>
                      <w:marTop w:val="0"/>
                      <w:marBottom w:val="0"/>
                      <w:divBdr>
                        <w:top w:val="none" w:sz="0" w:space="0" w:color="auto"/>
                        <w:left w:val="none" w:sz="0" w:space="0" w:color="auto"/>
                        <w:bottom w:val="none" w:sz="0" w:space="0" w:color="auto"/>
                        <w:right w:val="none" w:sz="0" w:space="0" w:color="auto"/>
                      </w:divBdr>
                    </w:div>
                    <w:div w:id="1584728675">
                      <w:marLeft w:val="0"/>
                      <w:marRight w:val="0"/>
                      <w:marTop w:val="0"/>
                      <w:marBottom w:val="0"/>
                      <w:divBdr>
                        <w:top w:val="none" w:sz="0" w:space="0" w:color="auto"/>
                        <w:left w:val="none" w:sz="0" w:space="0" w:color="auto"/>
                        <w:bottom w:val="none" w:sz="0" w:space="0" w:color="auto"/>
                        <w:right w:val="none" w:sz="0" w:space="0" w:color="auto"/>
                      </w:divBdr>
                    </w:div>
                    <w:div w:id="1942103852">
                      <w:marLeft w:val="0"/>
                      <w:marRight w:val="0"/>
                      <w:marTop w:val="0"/>
                      <w:marBottom w:val="0"/>
                      <w:divBdr>
                        <w:top w:val="none" w:sz="0" w:space="0" w:color="auto"/>
                        <w:left w:val="none" w:sz="0" w:space="0" w:color="auto"/>
                        <w:bottom w:val="none" w:sz="0" w:space="0" w:color="auto"/>
                        <w:right w:val="none" w:sz="0" w:space="0" w:color="auto"/>
                      </w:divBdr>
                    </w:div>
                    <w:div w:id="2058118534">
                      <w:marLeft w:val="0"/>
                      <w:marRight w:val="0"/>
                      <w:marTop w:val="0"/>
                      <w:marBottom w:val="0"/>
                      <w:divBdr>
                        <w:top w:val="none" w:sz="0" w:space="0" w:color="auto"/>
                        <w:left w:val="none" w:sz="0" w:space="0" w:color="auto"/>
                        <w:bottom w:val="none" w:sz="0" w:space="0" w:color="auto"/>
                        <w:right w:val="none" w:sz="0" w:space="0" w:color="auto"/>
                      </w:divBdr>
                    </w:div>
                  </w:divsChild>
                </w:div>
                <w:div w:id="1364555896">
                  <w:marLeft w:val="0"/>
                  <w:marRight w:val="0"/>
                  <w:marTop w:val="0"/>
                  <w:marBottom w:val="0"/>
                  <w:divBdr>
                    <w:top w:val="none" w:sz="0" w:space="0" w:color="auto"/>
                    <w:left w:val="none" w:sz="0" w:space="0" w:color="auto"/>
                    <w:bottom w:val="none" w:sz="0" w:space="0" w:color="auto"/>
                    <w:right w:val="none" w:sz="0" w:space="0" w:color="auto"/>
                  </w:divBdr>
                  <w:divsChild>
                    <w:div w:id="116801172">
                      <w:marLeft w:val="0"/>
                      <w:marRight w:val="0"/>
                      <w:marTop w:val="0"/>
                      <w:marBottom w:val="0"/>
                      <w:divBdr>
                        <w:top w:val="none" w:sz="0" w:space="0" w:color="auto"/>
                        <w:left w:val="none" w:sz="0" w:space="0" w:color="auto"/>
                        <w:bottom w:val="none" w:sz="0" w:space="0" w:color="auto"/>
                        <w:right w:val="none" w:sz="0" w:space="0" w:color="auto"/>
                      </w:divBdr>
                    </w:div>
                    <w:div w:id="372926150">
                      <w:marLeft w:val="0"/>
                      <w:marRight w:val="0"/>
                      <w:marTop w:val="0"/>
                      <w:marBottom w:val="0"/>
                      <w:divBdr>
                        <w:top w:val="none" w:sz="0" w:space="0" w:color="auto"/>
                        <w:left w:val="none" w:sz="0" w:space="0" w:color="auto"/>
                        <w:bottom w:val="none" w:sz="0" w:space="0" w:color="auto"/>
                        <w:right w:val="none" w:sz="0" w:space="0" w:color="auto"/>
                      </w:divBdr>
                    </w:div>
                    <w:div w:id="1476336235">
                      <w:marLeft w:val="0"/>
                      <w:marRight w:val="0"/>
                      <w:marTop w:val="0"/>
                      <w:marBottom w:val="0"/>
                      <w:divBdr>
                        <w:top w:val="none" w:sz="0" w:space="0" w:color="auto"/>
                        <w:left w:val="none" w:sz="0" w:space="0" w:color="auto"/>
                        <w:bottom w:val="none" w:sz="0" w:space="0" w:color="auto"/>
                        <w:right w:val="none" w:sz="0" w:space="0" w:color="auto"/>
                      </w:divBdr>
                    </w:div>
                    <w:div w:id="1551918207">
                      <w:marLeft w:val="0"/>
                      <w:marRight w:val="0"/>
                      <w:marTop w:val="0"/>
                      <w:marBottom w:val="0"/>
                      <w:divBdr>
                        <w:top w:val="none" w:sz="0" w:space="0" w:color="auto"/>
                        <w:left w:val="none" w:sz="0" w:space="0" w:color="auto"/>
                        <w:bottom w:val="none" w:sz="0" w:space="0" w:color="auto"/>
                        <w:right w:val="none" w:sz="0" w:space="0" w:color="auto"/>
                      </w:divBdr>
                    </w:div>
                    <w:div w:id="2134589498">
                      <w:marLeft w:val="0"/>
                      <w:marRight w:val="0"/>
                      <w:marTop w:val="0"/>
                      <w:marBottom w:val="0"/>
                      <w:divBdr>
                        <w:top w:val="none" w:sz="0" w:space="0" w:color="auto"/>
                        <w:left w:val="none" w:sz="0" w:space="0" w:color="auto"/>
                        <w:bottom w:val="none" w:sz="0" w:space="0" w:color="auto"/>
                        <w:right w:val="none" w:sz="0" w:space="0" w:color="auto"/>
                      </w:divBdr>
                    </w:div>
                  </w:divsChild>
                </w:div>
                <w:div w:id="1378091013">
                  <w:marLeft w:val="0"/>
                  <w:marRight w:val="0"/>
                  <w:marTop w:val="0"/>
                  <w:marBottom w:val="0"/>
                  <w:divBdr>
                    <w:top w:val="none" w:sz="0" w:space="0" w:color="auto"/>
                    <w:left w:val="none" w:sz="0" w:space="0" w:color="auto"/>
                    <w:bottom w:val="none" w:sz="0" w:space="0" w:color="auto"/>
                    <w:right w:val="none" w:sz="0" w:space="0" w:color="auto"/>
                  </w:divBdr>
                  <w:divsChild>
                    <w:div w:id="1589577690">
                      <w:marLeft w:val="0"/>
                      <w:marRight w:val="0"/>
                      <w:marTop w:val="0"/>
                      <w:marBottom w:val="0"/>
                      <w:divBdr>
                        <w:top w:val="none" w:sz="0" w:space="0" w:color="auto"/>
                        <w:left w:val="none" w:sz="0" w:space="0" w:color="auto"/>
                        <w:bottom w:val="none" w:sz="0" w:space="0" w:color="auto"/>
                        <w:right w:val="none" w:sz="0" w:space="0" w:color="auto"/>
                      </w:divBdr>
                    </w:div>
                  </w:divsChild>
                </w:div>
                <w:div w:id="1379283205">
                  <w:marLeft w:val="0"/>
                  <w:marRight w:val="0"/>
                  <w:marTop w:val="0"/>
                  <w:marBottom w:val="0"/>
                  <w:divBdr>
                    <w:top w:val="none" w:sz="0" w:space="0" w:color="auto"/>
                    <w:left w:val="none" w:sz="0" w:space="0" w:color="auto"/>
                    <w:bottom w:val="none" w:sz="0" w:space="0" w:color="auto"/>
                    <w:right w:val="none" w:sz="0" w:space="0" w:color="auto"/>
                  </w:divBdr>
                  <w:divsChild>
                    <w:div w:id="17046839">
                      <w:marLeft w:val="0"/>
                      <w:marRight w:val="0"/>
                      <w:marTop w:val="0"/>
                      <w:marBottom w:val="0"/>
                      <w:divBdr>
                        <w:top w:val="none" w:sz="0" w:space="0" w:color="auto"/>
                        <w:left w:val="none" w:sz="0" w:space="0" w:color="auto"/>
                        <w:bottom w:val="none" w:sz="0" w:space="0" w:color="auto"/>
                        <w:right w:val="none" w:sz="0" w:space="0" w:color="auto"/>
                      </w:divBdr>
                    </w:div>
                    <w:div w:id="743990144">
                      <w:marLeft w:val="0"/>
                      <w:marRight w:val="0"/>
                      <w:marTop w:val="0"/>
                      <w:marBottom w:val="0"/>
                      <w:divBdr>
                        <w:top w:val="none" w:sz="0" w:space="0" w:color="auto"/>
                        <w:left w:val="none" w:sz="0" w:space="0" w:color="auto"/>
                        <w:bottom w:val="none" w:sz="0" w:space="0" w:color="auto"/>
                        <w:right w:val="none" w:sz="0" w:space="0" w:color="auto"/>
                      </w:divBdr>
                    </w:div>
                    <w:div w:id="1032729242">
                      <w:marLeft w:val="0"/>
                      <w:marRight w:val="0"/>
                      <w:marTop w:val="0"/>
                      <w:marBottom w:val="0"/>
                      <w:divBdr>
                        <w:top w:val="none" w:sz="0" w:space="0" w:color="auto"/>
                        <w:left w:val="none" w:sz="0" w:space="0" w:color="auto"/>
                        <w:bottom w:val="none" w:sz="0" w:space="0" w:color="auto"/>
                        <w:right w:val="none" w:sz="0" w:space="0" w:color="auto"/>
                      </w:divBdr>
                    </w:div>
                    <w:div w:id="1380668329">
                      <w:marLeft w:val="0"/>
                      <w:marRight w:val="0"/>
                      <w:marTop w:val="0"/>
                      <w:marBottom w:val="0"/>
                      <w:divBdr>
                        <w:top w:val="none" w:sz="0" w:space="0" w:color="auto"/>
                        <w:left w:val="none" w:sz="0" w:space="0" w:color="auto"/>
                        <w:bottom w:val="none" w:sz="0" w:space="0" w:color="auto"/>
                        <w:right w:val="none" w:sz="0" w:space="0" w:color="auto"/>
                      </w:divBdr>
                    </w:div>
                    <w:div w:id="1540240728">
                      <w:marLeft w:val="0"/>
                      <w:marRight w:val="0"/>
                      <w:marTop w:val="0"/>
                      <w:marBottom w:val="0"/>
                      <w:divBdr>
                        <w:top w:val="none" w:sz="0" w:space="0" w:color="auto"/>
                        <w:left w:val="none" w:sz="0" w:space="0" w:color="auto"/>
                        <w:bottom w:val="none" w:sz="0" w:space="0" w:color="auto"/>
                        <w:right w:val="none" w:sz="0" w:space="0" w:color="auto"/>
                      </w:divBdr>
                    </w:div>
                    <w:div w:id="1740637794">
                      <w:marLeft w:val="0"/>
                      <w:marRight w:val="0"/>
                      <w:marTop w:val="0"/>
                      <w:marBottom w:val="0"/>
                      <w:divBdr>
                        <w:top w:val="none" w:sz="0" w:space="0" w:color="auto"/>
                        <w:left w:val="none" w:sz="0" w:space="0" w:color="auto"/>
                        <w:bottom w:val="none" w:sz="0" w:space="0" w:color="auto"/>
                        <w:right w:val="none" w:sz="0" w:space="0" w:color="auto"/>
                      </w:divBdr>
                    </w:div>
                  </w:divsChild>
                </w:div>
                <w:div w:id="1387604583">
                  <w:marLeft w:val="0"/>
                  <w:marRight w:val="0"/>
                  <w:marTop w:val="0"/>
                  <w:marBottom w:val="0"/>
                  <w:divBdr>
                    <w:top w:val="none" w:sz="0" w:space="0" w:color="auto"/>
                    <w:left w:val="none" w:sz="0" w:space="0" w:color="auto"/>
                    <w:bottom w:val="none" w:sz="0" w:space="0" w:color="auto"/>
                    <w:right w:val="none" w:sz="0" w:space="0" w:color="auto"/>
                  </w:divBdr>
                  <w:divsChild>
                    <w:div w:id="267659069">
                      <w:marLeft w:val="0"/>
                      <w:marRight w:val="0"/>
                      <w:marTop w:val="0"/>
                      <w:marBottom w:val="0"/>
                      <w:divBdr>
                        <w:top w:val="none" w:sz="0" w:space="0" w:color="auto"/>
                        <w:left w:val="none" w:sz="0" w:space="0" w:color="auto"/>
                        <w:bottom w:val="none" w:sz="0" w:space="0" w:color="auto"/>
                        <w:right w:val="none" w:sz="0" w:space="0" w:color="auto"/>
                      </w:divBdr>
                    </w:div>
                    <w:div w:id="467211518">
                      <w:marLeft w:val="0"/>
                      <w:marRight w:val="0"/>
                      <w:marTop w:val="0"/>
                      <w:marBottom w:val="0"/>
                      <w:divBdr>
                        <w:top w:val="none" w:sz="0" w:space="0" w:color="auto"/>
                        <w:left w:val="none" w:sz="0" w:space="0" w:color="auto"/>
                        <w:bottom w:val="none" w:sz="0" w:space="0" w:color="auto"/>
                        <w:right w:val="none" w:sz="0" w:space="0" w:color="auto"/>
                      </w:divBdr>
                    </w:div>
                    <w:div w:id="1183785882">
                      <w:marLeft w:val="0"/>
                      <w:marRight w:val="0"/>
                      <w:marTop w:val="0"/>
                      <w:marBottom w:val="0"/>
                      <w:divBdr>
                        <w:top w:val="none" w:sz="0" w:space="0" w:color="auto"/>
                        <w:left w:val="none" w:sz="0" w:space="0" w:color="auto"/>
                        <w:bottom w:val="none" w:sz="0" w:space="0" w:color="auto"/>
                        <w:right w:val="none" w:sz="0" w:space="0" w:color="auto"/>
                      </w:divBdr>
                    </w:div>
                    <w:div w:id="1424645739">
                      <w:marLeft w:val="0"/>
                      <w:marRight w:val="0"/>
                      <w:marTop w:val="0"/>
                      <w:marBottom w:val="0"/>
                      <w:divBdr>
                        <w:top w:val="none" w:sz="0" w:space="0" w:color="auto"/>
                        <w:left w:val="none" w:sz="0" w:space="0" w:color="auto"/>
                        <w:bottom w:val="none" w:sz="0" w:space="0" w:color="auto"/>
                        <w:right w:val="none" w:sz="0" w:space="0" w:color="auto"/>
                      </w:divBdr>
                    </w:div>
                    <w:div w:id="1477143890">
                      <w:marLeft w:val="0"/>
                      <w:marRight w:val="0"/>
                      <w:marTop w:val="0"/>
                      <w:marBottom w:val="0"/>
                      <w:divBdr>
                        <w:top w:val="none" w:sz="0" w:space="0" w:color="auto"/>
                        <w:left w:val="none" w:sz="0" w:space="0" w:color="auto"/>
                        <w:bottom w:val="none" w:sz="0" w:space="0" w:color="auto"/>
                        <w:right w:val="none" w:sz="0" w:space="0" w:color="auto"/>
                      </w:divBdr>
                    </w:div>
                    <w:div w:id="1499464809">
                      <w:marLeft w:val="0"/>
                      <w:marRight w:val="0"/>
                      <w:marTop w:val="0"/>
                      <w:marBottom w:val="0"/>
                      <w:divBdr>
                        <w:top w:val="none" w:sz="0" w:space="0" w:color="auto"/>
                        <w:left w:val="none" w:sz="0" w:space="0" w:color="auto"/>
                        <w:bottom w:val="none" w:sz="0" w:space="0" w:color="auto"/>
                        <w:right w:val="none" w:sz="0" w:space="0" w:color="auto"/>
                      </w:divBdr>
                    </w:div>
                    <w:div w:id="1562248836">
                      <w:marLeft w:val="0"/>
                      <w:marRight w:val="0"/>
                      <w:marTop w:val="0"/>
                      <w:marBottom w:val="0"/>
                      <w:divBdr>
                        <w:top w:val="none" w:sz="0" w:space="0" w:color="auto"/>
                        <w:left w:val="none" w:sz="0" w:space="0" w:color="auto"/>
                        <w:bottom w:val="none" w:sz="0" w:space="0" w:color="auto"/>
                        <w:right w:val="none" w:sz="0" w:space="0" w:color="auto"/>
                      </w:divBdr>
                    </w:div>
                    <w:div w:id="1715032832">
                      <w:marLeft w:val="0"/>
                      <w:marRight w:val="0"/>
                      <w:marTop w:val="0"/>
                      <w:marBottom w:val="0"/>
                      <w:divBdr>
                        <w:top w:val="none" w:sz="0" w:space="0" w:color="auto"/>
                        <w:left w:val="none" w:sz="0" w:space="0" w:color="auto"/>
                        <w:bottom w:val="none" w:sz="0" w:space="0" w:color="auto"/>
                        <w:right w:val="none" w:sz="0" w:space="0" w:color="auto"/>
                      </w:divBdr>
                    </w:div>
                    <w:div w:id="1864056438">
                      <w:marLeft w:val="0"/>
                      <w:marRight w:val="0"/>
                      <w:marTop w:val="0"/>
                      <w:marBottom w:val="0"/>
                      <w:divBdr>
                        <w:top w:val="none" w:sz="0" w:space="0" w:color="auto"/>
                        <w:left w:val="none" w:sz="0" w:space="0" w:color="auto"/>
                        <w:bottom w:val="none" w:sz="0" w:space="0" w:color="auto"/>
                        <w:right w:val="none" w:sz="0" w:space="0" w:color="auto"/>
                      </w:divBdr>
                    </w:div>
                  </w:divsChild>
                </w:div>
                <w:div w:id="1415282651">
                  <w:marLeft w:val="0"/>
                  <w:marRight w:val="0"/>
                  <w:marTop w:val="0"/>
                  <w:marBottom w:val="0"/>
                  <w:divBdr>
                    <w:top w:val="none" w:sz="0" w:space="0" w:color="auto"/>
                    <w:left w:val="none" w:sz="0" w:space="0" w:color="auto"/>
                    <w:bottom w:val="none" w:sz="0" w:space="0" w:color="auto"/>
                    <w:right w:val="none" w:sz="0" w:space="0" w:color="auto"/>
                  </w:divBdr>
                  <w:divsChild>
                    <w:div w:id="83497033">
                      <w:marLeft w:val="0"/>
                      <w:marRight w:val="0"/>
                      <w:marTop w:val="0"/>
                      <w:marBottom w:val="0"/>
                      <w:divBdr>
                        <w:top w:val="none" w:sz="0" w:space="0" w:color="auto"/>
                        <w:left w:val="none" w:sz="0" w:space="0" w:color="auto"/>
                        <w:bottom w:val="none" w:sz="0" w:space="0" w:color="auto"/>
                        <w:right w:val="none" w:sz="0" w:space="0" w:color="auto"/>
                      </w:divBdr>
                    </w:div>
                    <w:div w:id="892886398">
                      <w:marLeft w:val="0"/>
                      <w:marRight w:val="0"/>
                      <w:marTop w:val="0"/>
                      <w:marBottom w:val="0"/>
                      <w:divBdr>
                        <w:top w:val="none" w:sz="0" w:space="0" w:color="auto"/>
                        <w:left w:val="none" w:sz="0" w:space="0" w:color="auto"/>
                        <w:bottom w:val="none" w:sz="0" w:space="0" w:color="auto"/>
                        <w:right w:val="none" w:sz="0" w:space="0" w:color="auto"/>
                      </w:divBdr>
                    </w:div>
                    <w:div w:id="967901796">
                      <w:marLeft w:val="0"/>
                      <w:marRight w:val="0"/>
                      <w:marTop w:val="0"/>
                      <w:marBottom w:val="0"/>
                      <w:divBdr>
                        <w:top w:val="none" w:sz="0" w:space="0" w:color="auto"/>
                        <w:left w:val="none" w:sz="0" w:space="0" w:color="auto"/>
                        <w:bottom w:val="none" w:sz="0" w:space="0" w:color="auto"/>
                        <w:right w:val="none" w:sz="0" w:space="0" w:color="auto"/>
                      </w:divBdr>
                    </w:div>
                    <w:div w:id="1096561383">
                      <w:marLeft w:val="0"/>
                      <w:marRight w:val="0"/>
                      <w:marTop w:val="0"/>
                      <w:marBottom w:val="0"/>
                      <w:divBdr>
                        <w:top w:val="none" w:sz="0" w:space="0" w:color="auto"/>
                        <w:left w:val="none" w:sz="0" w:space="0" w:color="auto"/>
                        <w:bottom w:val="none" w:sz="0" w:space="0" w:color="auto"/>
                        <w:right w:val="none" w:sz="0" w:space="0" w:color="auto"/>
                      </w:divBdr>
                    </w:div>
                    <w:div w:id="1147895082">
                      <w:marLeft w:val="0"/>
                      <w:marRight w:val="0"/>
                      <w:marTop w:val="0"/>
                      <w:marBottom w:val="0"/>
                      <w:divBdr>
                        <w:top w:val="none" w:sz="0" w:space="0" w:color="auto"/>
                        <w:left w:val="none" w:sz="0" w:space="0" w:color="auto"/>
                        <w:bottom w:val="none" w:sz="0" w:space="0" w:color="auto"/>
                        <w:right w:val="none" w:sz="0" w:space="0" w:color="auto"/>
                      </w:divBdr>
                    </w:div>
                    <w:div w:id="1301619916">
                      <w:marLeft w:val="0"/>
                      <w:marRight w:val="0"/>
                      <w:marTop w:val="0"/>
                      <w:marBottom w:val="0"/>
                      <w:divBdr>
                        <w:top w:val="none" w:sz="0" w:space="0" w:color="auto"/>
                        <w:left w:val="none" w:sz="0" w:space="0" w:color="auto"/>
                        <w:bottom w:val="none" w:sz="0" w:space="0" w:color="auto"/>
                        <w:right w:val="none" w:sz="0" w:space="0" w:color="auto"/>
                      </w:divBdr>
                    </w:div>
                    <w:div w:id="1705207813">
                      <w:marLeft w:val="0"/>
                      <w:marRight w:val="0"/>
                      <w:marTop w:val="0"/>
                      <w:marBottom w:val="0"/>
                      <w:divBdr>
                        <w:top w:val="none" w:sz="0" w:space="0" w:color="auto"/>
                        <w:left w:val="none" w:sz="0" w:space="0" w:color="auto"/>
                        <w:bottom w:val="none" w:sz="0" w:space="0" w:color="auto"/>
                        <w:right w:val="none" w:sz="0" w:space="0" w:color="auto"/>
                      </w:divBdr>
                    </w:div>
                  </w:divsChild>
                </w:div>
                <w:div w:id="1422485936">
                  <w:marLeft w:val="0"/>
                  <w:marRight w:val="0"/>
                  <w:marTop w:val="0"/>
                  <w:marBottom w:val="0"/>
                  <w:divBdr>
                    <w:top w:val="none" w:sz="0" w:space="0" w:color="auto"/>
                    <w:left w:val="none" w:sz="0" w:space="0" w:color="auto"/>
                    <w:bottom w:val="none" w:sz="0" w:space="0" w:color="auto"/>
                    <w:right w:val="none" w:sz="0" w:space="0" w:color="auto"/>
                  </w:divBdr>
                  <w:divsChild>
                    <w:div w:id="2107383228">
                      <w:marLeft w:val="0"/>
                      <w:marRight w:val="0"/>
                      <w:marTop w:val="0"/>
                      <w:marBottom w:val="0"/>
                      <w:divBdr>
                        <w:top w:val="none" w:sz="0" w:space="0" w:color="auto"/>
                        <w:left w:val="none" w:sz="0" w:space="0" w:color="auto"/>
                        <w:bottom w:val="none" w:sz="0" w:space="0" w:color="auto"/>
                        <w:right w:val="none" w:sz="0" w:space="0" w:color="auto"/>
                      </w:divBdr>
                    </w:div>
                  </w:divsChild>
                </w:div>
                <w:div w:id="1482382870">
                  <w:marLeft w:val="0"/>
                  <w:marRight w:val="0"/>
                  <w:marTop w:val="0"/>
                  <w:marBottom w:val="0"/>
                  <w:divBdr>
                    <w:top w:val="none" w:sz="0" w:space="0" w:color="auto"/>
                    <w:left w:val="none" w:sz="0" w:space="0" w:color="auto"/>
                    <w:bottom w:val="none" w:sz="0" w:space="0" w:color="auto"/>
                    <w:right w:val="none" w:sz="0" w:space="0" w:color="auto"/>
                  </w:divBdr>
                  <w:divsChild>
                    <w:div w:id="623148423">
                      <w:marLeft w:val="0"/>
                      <w:marRight w:val="0"/>
                      <w:marTop w:val="0"/>
                      <w:marBottom w:val="0"/>
                      <w:divBdr>
                        <w:top w:val="none" w:sz="0" w:space="0" w:color="auto"/>
                        <w:left w:val="none" w:sz="0" w:space="0" w:color="auto"/>
                        <w:bottom w:val="none" w:sz="0" w:space="0" w:color="auto"/>
                        <w:right w:val="none" w:sz="0" w:space="0" w:color="auto"/>
                      </w:divBdr>
                    </w:div>
                  </w:divsChild>
                </w:div>
                <w:div w:id="1483501679">
                  <w:marLeft w:val="0"/>
                  <w:marRight w:val="0"/>
                  <w:marTop w:val="0"/>
                  <w:marBottom w:val="0"/>
                  <w:divBdr>
                    <w:top w:val="none" w:sz="0" w:space="0" w:color="auto"/>
                    <w:left w:val="none" w:sz="0" w:space="0" w:color="auto"/>
                    <w:bottom w:val="none" w:sz="0" w:space="0" w:color="auto"/>
                    <w:right w:val="none" w:sz="0" w:space="0" w:color="auto"/>
                  </w:divBdr>
                  <w:divsChild>
                    <w:div w:id="605115560">
                      <w:marLeft w:val="0"/>
                      <w:marRight w:val="0"/>
                      <w:marTop w:val="0"/>
                      <w:marBottom w:val="0"/>
                      <w:divBdr>
                        <w:top w:val="none" w:sz="0" w:space="0" w:color="auto"/>
                        <w:left w:val="none" w:sz="0" w:space="0" w:color="auto"/>
                        <w:bottom w:val="none" w:sz="0" w:space="0" w:color="auto"/>
                        <w:right w:val="none" w:sz="0" w:space="0" w:color="auto"/>
                      </w:divBdr>
                    </w:div>
                  </w:divsChild>
                </w:div>
                <w:div w:id="1502812475">
                  <w:marLeft w:val="0"/>
                  <w:marRight w:val="0"/>
                  <w:marTop w:val="0"/>
                  <w:marBottom w:val="0"/>
                  <w:divBdr>
                    <w:top w:val="none" w:sz="0" w:space="0" w:color="auto"/>
                    <w:left w:val="none" w:sz="0" w:space="0" w:color="auto"/>
                    <w:bottom w:val="none" w:sz="0" w:space="0" w:color="auto"/>
                    <w:right w:val="none" w:sz="0" w:space="0" w:color="auto"/>
                  </w:divBdr>
                  <w:divsChild>
                    <w:div w:id="78066496">
                      <w:marLeft w:val="0"/>
                      <w:marRight w:val="0"/>
                      <w:marTop w:val="0"/>
                      <w:marBottom w:val="0"/>
                      <w:divBdr>
                        <w:top w:val="none" w:sz="0" w:space="0" w:color="auto"/>
                        <w:left w:val="none" w:sz="0" w:space="0" w:color="auto"/>
                        <w:bottom w:val="none" w:sz="0" w:space="0" w:color="auto"/>
                        <w:right w:val="none" w:sz="0" w:space="0" w:color="auto"/>
                      </w:divBdr>
                    </w:div>
                    <w:div w:id="668336338">
                      <w:marLeft w:val="0"/>
                      <w:marRight w:val="0"/>
                      <w:marTop w:val="0"/>
                      <w:marBottom w:val="0"/>
                      <w:divBdr>
                        <w:top w:val="none" w:sz="0" w:space="0" w:color="auto"/>
                        <w:left w:val="none" w:sz="0" w:space="0" w:color="auto"/>
                        <w:bottom w:val="none" w:sz="0" w:space="0" w:color="auto"/>
                        <w:right w:val="none" w:sz="0" w:space="0" w:color="auto"/>
                      </w:divBdr>
                    </w:div>
                    <w:div w:id="817574725">
                      <w:marLeft w:val="0"/>
                      <w:marRight w:val="0"/>
                      <w:marTop w:val="0"/>
                      <w:marBottom w:val="0"/>
                      <w:divBdr>
                        <w:top w:val="none" w:sz="0" w:space="0" w:color="auto"/>
                        <w:left w:val="none" w:sz="0" w:space="0" w:color="auto"/>
                        <w:bottom w:val="none" w:sz="0" w:space="0" w:color="auto"/>
                        <w:right w:val="none" w:sz="0" w:space="0" w:color="auto"/>
                      </w:divBdr>
                    </w:div>
                    <w:div w:id="837690774">
                      <w:marLeft w:val="0"/>
                      <w:marRight w:val="0"/>
                      <w:marTop w:val="0"/>
                      <w:marBottom w:val="0"/>
                      <w:divBdr>
                        <w:top w:val="none" w:sz="0" w:space="0" w:color="auto"/>
                        <w:left w:val="none" w:sz="0" w:space="0" w:color="auto"/>
                        <w:bottom w:val="none" w:sz="0" w:space="0" w:color="auto"/>
                        <w:right w:val="none" w:sz="0" w:space="0" w:color="auto"/>
                      </w:divBdr>
                    </w:div>
                    <w:div w:id="1134635085">
                      <w:marLeft w:val="0"/>
                      <w:marRight w:val="0"/>
                      <w:marTop w:val="0"/>
                      <w:marBottom w:val="0"/>
                      <w:divBdr>
                        <w:top w:val="none" w:sz="0" w:space="0" w:color="auto"/>
                        <w:left w:val="none" w:sz="0" w:space="0" w:color="auto"/>
                        <w:bottom w:val="none" w:sz="0" w:space="0" w:color="auto"/>
                        <w:right w:val="none" w:sz="0" w:space="0" w:color="auto"/>
                      </w:divBdr>
                    </w:div>
                    <w:div w:id="1733889491">
                      <w:marLeft w:val="0"/>
                      <w:marRight w:val="0"/>
                      <w:marTop w:val="0"/>
                      <w:marBottom w:val="0"/>
                      <w:divBdr>
                        <w:top w:val="none" w:sz="0" w:space="0" w:color="auto"/>
                        <w:left w:val="none" w:sz="0" w:space="0" w:color="auto"/>
                        <w:bottom w:val="none" w:sz="0" w:space="0" w:color="auto"/>
                        <w:right w:val="none" w:sz="0" w:space="0" w:color="auto"/>
                      </w:divBdr>
                    </w:div>
                    <w:div w:id="1765804358">
                      <w:marLeft w:val="0"/>
                      <w:marRight w:val="0"/>
                      <w:marTop w:val="0"/>
                      <w:marBottom w:val="0"/>
                      <w:divBdr>
                        <w:top w:val="none" w:sz="0" w:space="0" w:color="auto"/>
                        <w:left w:val="none" w:sz="0" w:space="0" w:color="auto"/>
                        <w:bottom w:val="none" w:sz="0" w:space="0" w:color="auto"/>
                        <w:right w:val="none" w:sz="0" w:space="0" w:color="auto"/>
                      </w:divBdr>
                    </w:div>
                    <w:div w:id="2034917977">
                      <w:marLeft w:val="0"/>
                      <w:marRight w:val="0"/>
                      <w:marTop w:val="0"/>
                      <w:marBottom w:val="0"/>
                      <w:divBdr>
                        <w:top w:val="none" w:sz="0" w:space="0" w:color="auto"/>
                        <w:left w:val="none" w:sz="0" w:space="0" w:color="auto"/>
                        <w:bottom w:val="none" w:sz="0" w:space="0" w:color="auto"/>
                        <w:right w:val="none" w:sz="0" w:space="0" w:color="auto"/>
                      </w:divBdr>
                    </w:div>
                  </w:divsChild>
                </w:div>
                <w:div w:id="1548831424">
                  <w:marLeft w:val="0"/>
                  <w:marRight w:val="0"/>
                  <w:marTop w:val="0"/>
                  <w:marBottom w:val="0"/>
                  <w:divBdr>
                    <w:top w:val="none" w:sz="0" w:space="0" w:color="auto"/>
                    <w:left w:val="none" w:sz="0" w:space="0" w:color="auto"/>
                    <w:bottom w:val="none" w:sz="0" w:space="0" w:color="auto"/>
                    <w:right w:val="none" w:sz="0" w:space="0" w:color="auto"/>
                  </w:divBdr>
                  <w:divsChild>
                    <w:div w:id="2141801586">
                      <w:marLeft w:val="0"/>
                      <w:marRight w:val="0"/>
                      <w:marTop w:val="0"/>
                      <w:marBottom w:val="0"/>
                      <w:divBdr>
                        <w:top w:val="none" w:sz="0" w:space="0" w:color="auto"/>
                        <w:left w:val="none" w:sz="0" w:space="0" w:color="auto"/>
                        <w:bottom w:val="none" w:sz="0" w:space="0" w:color="auto"/>
                        <w:right w:val="none" w:sz="0" w:space="0" w:color="auto"/>
                      </w:divBdr>
                    </w:div>
                  </w:divsChild>
                </w:div>
                <w:div w:id="1550606613">
                  <w:marLeft w:val="0"/>
                  <w:marRight w:val="0"/>
                  <w:marTop w:val="0"/>
                  <w:marBottom w:val="0"/>
                  <w:divBdr>
                    <w:top w:val="none" w:sz="0" w:space="0" w:color="auto"/>
                    <w:left w:val="none" w:sz="0" w:space="0" w:color="auto"/>
                    <w:bottom w:val="none" w:sz="0" w:space="0" w:color="auto"/>
                    <w:right w:val="none" w:sz="0" w:space="0" w:color="auto"/>
                  </w:divBdr>
                  <w:divsChild>
                    <w:div w:id="539828741">
                      <w:marLeft w:val="0"/>
                      <w:marRight w:val="0"/>
                      <w:marTop w:val="0"/>
                      <w:marBottom w:val="0"/>
                      <w:divBdr>
                        <w:top w:val="none" w:sz="0" w:space="0" w:color="auto"/>
                        <w:left w:val="none" w:sz="0" w:space="0" w:color="auto"/>
                        <w:bottom w:val="none" w:sz="0" w:space="0" w:color="auto"/>
                        <w:right w:val="none" w:sz="0" w:space="0" w:color="auto"/>
                      </w:divBdr>
                    </w:div>
                    <w:div w:id="769155829">
                      <w:marLeft w:val="0"/>
                      <w:marRight w:val="0"/>
                      <w:marTop w:val="0"/>
                      <w:marBottom w:val="0"/>
                      <w:divBdr>
                        <w:top w:val="none" w:sz="0" w:space="0" w:color="auto"/>
                        <w:left w:val="none" w:sz="0" w:space="0" w:color="auto"/>
                        <w:bottom w:val="none" w:sz="0" w:space="0" w:color="auto"/>
                        <w:right w:val="none" w:sz="0" w:space="0" w:color="auto"/>
                      </w:divBdr>
                    </w:div>
                    <w:div w:id="1002321501">
                      <w:marLeft w:val="0"/>
                      <w:marRight w:val="0"/>
                      <w:marTop w:val="0"/>
                      <w:marBottom w:val="0"/>
                      <w:divBdr>
                        <w:top w:val="none" w:sz="0" w:space="0" w:color="auto"/>
                        <w:left w:val="none" w:sz="0" w:space="0" w:color="auto"/>
                        <w:bottom w:val="none" w:sz="0" w:space="0" w:color="auto"/>
                        <w:right w:val="none" w:sz="0" w:space="0" w:color="auto"/>
                      </w:divBdr>
                    </w:div>
                    <w:div w:id="1040015926">
                      <w:marLeft w:val="0"/>
                      <w:marRight w:val="0"/>
                      <w:marTop w:val="0"/>
                      <w:marBottom w:val="0"/>
                      <w:divBdr>
                        <w:top w:val="none" w:sz="0" w:space="0" w:color="auto"/>
                        <w:left w:val="none" w:sz="0" w:space="0" w:color="auto"/>
                        <w:bottom w:val="none" w:sz="0" w:space="0" w:color="auto"/>
                        <w:right w:val="none" w:sz="0" w:space="0" w:color="auto"/>
                      </w:divBdr>
                    </w:div>
                    <w:div w:id="2110661666">
                      <w:marLeft w:val="0"/>
                      <w:marRight w:val="0"/>
                      <w:marTop w:val="0"/>
                      <w:marBottom w:val="0"/>
                      <w:divBdr>
                        <w:top w:val="none" w:sz="0" w:space="0" w:color="auto"/>
                        <w:left w:val="none" w:sz="0" w:space="0" w:color="auto"/>
                        <w:bottom w:val="none" w:sz="0" w:space="0" w:color="auto"/>
                        <w:right w:val="none" w:sz="0" w:space="0" w:color="auto"/>
                      </w:divBdr>
                    </w:div>
                  </w:divsChild>
                </w:div>
                <w:div w:id="1571504158">
                  <w:marLeft w:val="0"/>
                  <w:marRight w:val="0"/>
                  <w:marTop w:val="0"/>
                  <w:marBottom w:val="0"/>
                  <w:divBdr>
                    <w:top w:val="none" w:sz="0" w:space="0" w:color="auto"/>
                    <w:left w:val="none" w:sz="0" w:space="0" w:color="auto"/>
                    <w:bottom w:val="none" w:sz="0" w:space="0" w:color="auto"/>
                    <w:right w:val="none" w:sz="0" w:space="0" w:color="auto"/>
                  </w:divBdr>
                  <w:divsChild>
                    <w:div w:id="102309440">
                      <w:marLeft w:val="0"/>
                      <w:marRight w:val="0"/>
                      <w:marTop w:val="0"/>
                      <w:marBottom w:val="0"/>
                      <w:divBdr>
                        <w:top w:val="none" w:sz="0" w:space="0" w:color="auto"/>
                        <w:left w:val="none" w:sz="0" w:space="0" w:color="auto"/>
                        <w:bottom w:val="none" w:sz="0" w:space="0" w:color="auto"/>
                        <w:right w:val="none" w:sz="0" w:space="0" w:color="auto"/>
                      </w:divBdr>
                    </w:div>
                    <w:div w:id="338315364">
                      <w:marLeft w:val="0"/>
                      <w:marRight w:val="0"/>
                      <w:marTop w:val="0"/>
                      <w:marBottom w:val="0"/>
                      <w:divBdr>
                        <w:top w:val="none" w:sz="0" w:space="0" w:color="auto"/>
                        <w:left w:val="none" w:sz="0" w:space="0" w:color="auto"/>
                        <w:bottom w:val="none" w:sz="0" w:space="0" w:color="auto"/>
                        <w:right w:val="none" w:sz="0" w:space="0" w:color="auto"/>
                      </w:divBdr>
                    </w:div>
                    <w:div w:id="431708145">
                      <w:marLeft w:val="0"/>
                      <w:marRight w:val="0"/>
                      <w:marTop w:val="0"/>
                      <w:marBottom w:val="0"/>
                      <w:divBdr>
                        <w:top w:val="none" w:sz="0" w:space="0" w:color="auto"/>
                        <w:left w:val="none" w:sz="0" w:space="0" w:color="auto"/>
                        <w:bottom w:val="none" w:sz="0" w:space="0" w:color="auto"/>
                        <w:right w:val="none" w:sz="0" w:space="0" w:color="auto"/>
                      </w:divBdr>
                    </w:div>
                    <w:div w:id="738989136">
                      <w:marLeft w:val="0"/>
                      <w:marRight w:val="0"/>
                      <w:marTop w:val="0"/>
                      <w:marBottom w:val="0"/>
                      <w:divBdr>
                        <w:top w:val="none" w:sz="0" w:space="0" w:color="auto"/>
                        <w:left w:val="none" w:sz="0" w:space="0" w:color="auto"/>
                        <w:bottom w:val="none" w:sz="0" w:space="0" w:color="auto"/>
                        <w:right w:val="none" w:sz="0" w:space="0" w:color="auto"/>
                      </w:divBdr>
                    </w:div>
                    <w:div w:id="818108378">
                      <w:marLeft w:val="0"/>
                      <w:marRight w:val="0"/>
                      <w:marTop w:val="0"/>
                      <w:marBottom w:val="0"/>
                      <w:divBdr>
                        <w:top w:val="none" w:sz="0" w:space="0" w:color="auto"/>
                        <w:left w:val="none" w:sz="0" w:space="0" w:color="auto"/>
                        <w:bottom w:val="none" w:sz="0" w:space="0" w:color="auto"/>
                        <w:right w:val="none" w:sz="0" w:space="0" w:color="auto"/>
                      </w:divBdr>
                    </w:div>
                    <w:div w:id="1207528833">
                      <w:marLeft w:val="0"/>
                      <w:marRight w:val="0"/>
                      <w:marTop w:val="0"/>
                      <w:marBottom w:val="0"/>
                      <w:divBdr>
                        <w:top w:val="none" w:sz="0" w:space="0" w:color="auto"/>
                        <w:left w:val="none" w:sz="0" w:space="0" w:color="auto"/>
                        <w:bottom w:val="none" w:sz="0" w:space="0" w:color="auto"/>
                        <w:right w:val="none" w:sz="0" w:space="0" w:color="auto"/>
                      </w:divBdr>
                    </w:div>
                    <w:div w:id="1380669874">
                      <w:marLeft w:val="0"/>
                      <w:marRight w:val="0"/>
                      <w:marTop w:val="0"/>
                      <w:marBottom w:val="0"/>
                      <w:divBdr>
                        <w:top w:val="none" w:sz="0" w:space="0" w:color="auto"/>
                        <w:left w:val="none" w:sz="0" w:space="0" w:color="auto"/>
                        <w:bottom w:val="none" w:sz="0" w:space="0" w:color="auto"/>
                        <w:right w:val="none" w:sz="0" w:space="0" w:color="auto"/>
                      </w:divBdr>
                    </w:div>
                    <w:div w:id="1418599464">
                      <w:marLeft w:val="0"/>
                      <w:marRight w:val="0"/>
                      <w:marTop w:val="0"/>
                      <w:marBottom w:val="0"/>
                      <w:divBdr>
                        <w:top w:val="none" w:sz="0" w:space="0" w:color="auto"/>
                        <w:left w:val="none" w:sz="0" w:space="0" w:color="auto"/>
                        <w:bottom w:val="none" w:sz="0" w:space="0" w:color="auto"/>
                        <w:right w:val="none" w:sz="0" w:space="0" w:color="auto"/>
                      </w:divBdr>
                    </w:div>
                    <w:div w:id="2111512849">
                      <w:marLeft w:val="0"/>
                      <w:marRight w:val="0"/>
                      <w:marTop w:val="0"/>
                      <w:marBottom w:val="0"/>
                      <w:divBdr>
                        <w:top w:val="none" w:sz="0" w:space="0" w:color="auto"/>
                        <w:left w:val="none" w:sz="0" w:space="0" w:color="auto"/>
                        <w:bottom w:val="none" w:sz="0" w:space="0" w:color="auto"/>
                        <w:right w:val="none" w:sz="0" w:space="0" w:color="auto"/>
                      </w:divBdr>
                    </w:div>
                  </w:divsChild>
                </w:div>
                <w:div w:id="1571840962">
                  <w:marLeft w:val="0"/>
                  <w:marRight w:val="0"/>
                  <w:marTop w:val="0"/>
                  <w:marBottom w:val="0"/>
                  <w:divBdr>
                    <w:top w:val="none" w:sz="0" w:space="0" w:color="auto"/>
                    <w:left w:val="none" w:sz="0" w:space="0" w:color="auto"/>
                    <w:bottom w:val="none" w:sz="0" w:space="0" w:color="auto"/>
                    <w:right w:val="none" w:sz="0" w:space="0" w:color="auto"/>
                  </w:divBdr>
                  <w:divsChild>
                    <w:div w:id="27610115">
                      <w:marLeft w:val="0"/>
                      <w:marRight w:val="0"/>
                      <w:marTop w:val="0"/>
                      <w:marBottom w:val="0"/>
                      <w:divBdr>
                        <w:top w:val="none" w:sz="0" w:space="0" w:color="auto"/>
                        <w:left w:val="none" w:sz="0" w:space="0" w:color="auto"/>
                        <w:bottom w:val="none" w:sz="0" w:space="0" w:color="auto"/>
                        <w:right w:val="none" w:sz="0" w:space="0" w:color="auto"/>
                      </w:divBdr>
                    </w:div>
                    <w:div w:id="57680317">
                      <w:marLeft w:val="0"/>
                      <w:marRight w:val="0"/>
                      <w:marTop w:val="0"/>
                      <w:marBottom w:val="0"/>
                      <w:divBdr>
                        <w:top w:val="none" w:sz="0" w:space="0" w:color="auto"/>
                        <w:left w:val="none" w:sz="0" w:space="0" w:color="auto"/>
                        <w:bottom w:val="none" w:sz="0" w:space="0" w:color="auto"/>
                        <w:right w:val="none" w:sz="0" w:space="0" w:color="auto"/>
                      </w:divBdr>
                    </w:div>
                    <w:div w:id="128714019">
                      <w:marLeft w:val="0"/>
                      <w:marRight w:val="0"/>
                      <w:marTop w:val="0"/>
                      <w:marBottom w:val="0"/>
                      <w:divBdr>
                        <w:top w:val="none" w:sz="0" w:space="0" w:color="auto"/>
                        <w:left w:val="none" w:sz="0" w:space="0" w:color="auto"/>
                        <w:bottom w:val="none" w:sz="0" w:space="0" w:color="auto"/>
                        <w:right w:val="none" w:sz="0" w:space="0" w:color="auto"/>
                      </w:divBdr>
                    </w:div>
                    <w:div w:id="190803046">
                      <w:marLeft w:val="0"/>
                      <w:marRight w:val="0"/>
                      <w:marTop w:val="0"/>
                      <w:marBottom w:val="0"/>
                      <w:divBdr>
                        <w:top w:val="none" w:sz="0" w:space="0" w:color="auto"/>
                        <w:left w:val="none" w:sz="0" w:space="0" w:color="auto"/>
                        <w:bottom w:val="none" w:sz="0" w:space="0" w:color="auto"/>
                        <w:right w:val="none" w:sz="0" w:space="0" w:color="auto"/>
                      </w:divBdr>
                    </w:div>
                    <w:div w:id="195234499">
                      <w:marLeft w:val="0"/>
                      <w:marRight w:val="0"/>
                      <w:marTop w:val="0"/>
                      <w:marBottom w:val="0"/>
                      <w:divBdr>
                        <w:top w:val="none" w:sz="0" w:space="0" w:color="auto"/>
                        <w:left w:val="none" w:sz="0" w:space="0" w:color="auto"/>
                        <w:bottom w:val="none" w:sz="0" w:space="0" w:color="auto"/>
                        <w:right w:val="none" w:sz="0" w:space="0" w:color="auto"/>
                      </w:divBdr>
                    </w:div>
                    <w:div w:id="259064952">
                      <w:marLeft w:val="0"/>
                      <w:marRight w:val="0"/>
                      <w:marTop w:val="0"/>
                      <w:marBottom w:val="0"/>
                      <w:divBdr>
                        <w:top w:val="none" w:sz="0" w:space="0" w:color="auto"/>
                        <w:left w:val="none" w:sz="0" w:space="0" w:color="auto"/>
                        <w:bottom w:val="none" w:sz="0" w:space="0" w:color="auto"/>
                        <w:right w:val="none" w:sz="0" w:space="0" w:color="auto"/>
                      </w:divBdr>
                      <w:divsChild>
                        <w:div w:id="919947293">
                          <w:marLeft w:val="0"/>
                          <w:marRight w:val="0"/>
                          <w:marTop w:val="30"/>
                          <w:marBottom w:val="30"/>
                          <w:divBdr>
                            <w:top w:val="none" w:sz="0" w:space="0" w:color="auto"/>
                            <w:left w:val="none" w:sz="0" w:space="0" w:color="auto"/>
                            <w:bottom w:val="none" w:sz="0" w:space="0" w:color="auto"/>
                            <w:right w:val="none" w:sz="0" w:space="0" w:color="auto"/>
                          </w:divBdr>
                          <w:divsChild>
                            <w:div w:id="41246850">
                              <w:marLeft w:val="0"/>
                              <w:marRight w:val="0"/>
                              <w:marTop w:val="0"/>
                              <w:marBottom w:val="0"/>
                              <w:divBdr>
                                <w:top w:val="none" w:sz="0" w:space="0" w:color="auto"/>
                                <w:left w:val="none" w:sz="0" w:space="0" w:color="auto"/>
                                <w:bottom w:val="none" w:sz="0" w:space="0" w:color="auto"/>
                                <w:right w:val="none" w:sz="0" w:space="0" w:color="auto"/>
                              </w:divBdr>
                              <w:divsChild>
                                <w:div w:id="581720661">
                                  <w:marLeft w:val="0"/>
                                  <w:marRight w:val="0"/>
                                  <w:marTop w:val="0"/>
                                  <w:marBottom w:val="0"/>
                                  <w:divBdr>
                                    <w:top w:val="none" w:sz="0" w:space="0" w:color="auto"/>
                                    <w:left w:val="none" w:sz="0" w:space="0" w:color="auto"/>
                                    <w:bottom w:val="none" w:sz="0" w:space="0" w:color="auto"/>
                                    <w:right w:val="none" w:sz="0" w:space="0" w:color="auto"/>
                                  </w:divBdr>
                                </w:div>
                              </w:divsChild>
                            </w:div>
                            <w:div w:id="80220691">
                              <w:marLeft w:val="0"/>
                              <w:marRight w:val="0"/>
                              <w:marTop w:val="0"/>
                              <w:marBottom w:val="0"/>
                              <w:divBdr>
                                <w:top w:val="none" w:sz="0" w:space="0" w:color="auto"/>
                                <w:left w:val="none" w:sz="0" w:space="0" w:color="auto"/>
                                <w:bottom w:val="none" w:sz="0" w:space="0" w:color="auto"/>
                                <w:right w:val="none" w:sz="0" w:space="0" w:color="auto"/>
                              </w:divBdr>
                              <w:divsChild>
                                <w:div w:id="2044597870">
                                  <w:marLeft w:val="0"/>
                                  <w:marRight w:val="0"/>
                                  <w:marTop w:val="0"/>
                                  <w:marBottom w:val="0"/>
                                  <w:divBdr>
                                    <w:top w:val="none" w:sz="0" w:space="0" w:color="auto"/>
                                    <w:left w:val="none" w:sz="0" w:space="0" w:color="auto"/>
                                    <w:bottom w:val="none" w:sz="0" w:space="0" w:color="auto"/>
                                    <w:right w:val="none" w:sz="0" w:space="0" w:color="auto"/>
                                  </w:divBdr>
                                </w:div>
                              </w:divsChild>
                            </w:div>
                            <w:div w:id="149559232">
                              <w:marLeft w:val="0"/>
                              <w:marRight w:val="0"/>
                              <w:marTop w:val="0"/>
                              <w:marBottom w:val="0"/>
                              <w:divBdr>
                                <w:top w:val="none" w:sz="0" w:space="0" w:color="auto"/>
                                <w:left w:val="none" w:sz="0" w:space="0" w:color="auto"/>
                                <w:bottom w:val="none" w:sz="0" w:space="0" w:color="auto"/>
                                <w:right w:val="none" w:sz="0" w:space="0" w:color="auto"/>
                              </w:divBdr>
                              <w:divsChild>
                                <w:div w:id="333075092">
                                  <w:marLeft w:val="0"/>
                                  <w:marRight w:val="0"/>
                                  <w:marTop w:val="0"/>
                                  <w:marBottom w:val="0"/>
                                  <w:divBdr>
                                    <w:top w:val="none" w:sz="0" w:space="0" w:color="auto"/>
                                    <w:left w:val="none" w:sz="0" w:space="0" w:color="auto"/>
                                    <w:bottom w:val="none" w:sz="0" w:space="0" w:color="auto"/>
                                    <w:right w:val="none" w:sz="0" w:space="0" w:color="auto"/>
                                  </w:divBdr>
                                </w:div>
                              </w:divsChild>
                            </w:div>
                            <w:div w:id="321542768">
                              <w:marLeft w:val="0"/>
                              <w:marRight w:val="0"/>
                              <w:marTop w:val="0"/>
                              <w:marBottom w:val="0"/>
                              <w:divBdr>
                                <w:top w:val="none" w:sz="0" w:space="0" w:color="auto"/>
                                <w:left w:val="none" w:sz="0" w:space="0" w:color="auto"/>
                                <w:bottom w:val="none" w:sz="0" w:space="0" w:color="auto"/>
                                <w:right w:val="none" w:sz="0" w:space="0" w:color="auto"/>
                              </w:divBdr>
                              <w:divsChild>
                                <w:div w:id="1898279711">
                                  <w:marLeft w:val="0"/>
                                  <w:marRight w:val="0"/>
                                  <w:marTop w:val="0"/>
                                  <w:marBottom w:val="0"/>
                                  <w:divBdr>
                                    <w:top w:val="none" w:sz="0" w:space="0" w:color="auto"/>
                                    <w:left w:val="none" w:sz="0" w:space="0" w:color="auto"/>
                                    <w:bottom w:val="none" w:sz="0" w:space="0" w:color="auto"/>
                                    <w:right w:val="none" w:sz="0" w:space="0" w:color="auto"/>
                                  </w:divBdr>
                                </w:div>
                              </w:divsChild>
                            </w:div>
                            <w:div w:id="405348306">
                              <w:marLeft w:val="0"/>
                              <w:marRight w:val="0"/>
                              <w:marTop w:val="0"/>
                              <w:marBottom w:val="0"/>
                              <w:divBdr>
                                <w:top w:val="none" w:sz="0" w:space="0" w:color="auto"/>
                                <w:left w:val="none" w:sz="0" w:space="0" w:color="auto"/>
                                <w:bottom w:val="none" w:sz="0" w:space="0" w:color="auto"/>
                                <w:right w:val="none" w:sz="0" w:space="0" w:color="auto"/>
                              </w:divBdr>
                              <w:divsChild>
                                <w:div w:id="106900851">
                                  <w:marLeft w:val="0"/>
                                  <w:marRight w:val="0"/>
                                  <w:marTop w:val="0"/>
                                  <w:marBottom w:val="0"/>
                                  <w:divBdr>
                                    <w:top w:val="none" w:sz="0" w:space="0" w:color="auto"/>
                                    <w:left w:val="none" w:sz="0" w:space="0" w:color="auto"/>
                                    <w:bottom w:val="none" w:sz="0" w:space="0" w:color="auto"/>
                                    <w:right w:val="none" w:sz="0" w:space="0" w:color="auto"/>
                                  </w:divBdr>
                                </w:div>
                              </w:divsChild>
                            </w:div>
                            <w:div w:id="490875662">
                              <w:marLeft w:val="0"/>
                              <w:marRight w:val="0"/>
                              <w:marTop w:val="0"/>
                              <w:marBottom w:val="0"/>
                              <w:divBdr>
                                <w:top w:val="none" w:sz="0" w:space="0" w:color="auto"/>
                                <w:left w:val="none" w:sz="0" w:space="0" w:color="auto"/>
                                <w:bottom w:val="none" w:sz="0" w:space="0" w:color="auto"/>
                                <w:right w:val="none" w:sz="0" w:space="0" w:color="auto"/>
                              </w:divBdr>
                              <w:divsChild>
                                <w:div w:id="1201094307">
                                  <w:marLeft w:val="0"/>
                                  <w:marRight w:val="0"/>
                                  <w:marTop w:val="0"/>
                                  <w:marBottom w:val="0"/>
                                  <w:divBdr>
                                    <w:top w:val="none" w:sz="0" w:space="0" w:color="auto"/>
                                    <w:left w:val="none" w:sz="0" w:space="0" w:color="auto"/>
                                    <w:bottom w:val="none" w:sz="0" w:space="0" w:color="auto"/>
                                    <w:right w:val="none" w:sz="0" w:space="0" w:color="auto"/>
                                  </w:divBdr>
                                </w:div>
                              </w:divsChild>
                            </w:div>
                            <w:div w:id="553859403">
                              <w:marLeft w:val="0"/>
                              <w:marRight w:val="0"/>
                              <w:marTop w:val="0"/>
                              <w:marBottom w:val="0"/>
                              <w:divBdr>
                                <w:top w:val="none" w:sz="0" w:space="0" w:color="auto"/>
                                <w:left w:val="none" w:sz="0" w:space="0" w:color="auto"/>
                                <w:bottom w:val="none" w:sz="0" w:space="0" w:color="auto"/>
                                <w:right w:val="none" w:sz="0" w:space="0" w:color="auto"/>
                              </w:divBdr>
                              <w:divsChild>
                                <w:div w:id="1673752374">
                                  <w:marLeft w:val="0"/>
                                  <w:marRight w:val="0"/>
                                  <w:marTop w:val="0"/>
                                  <w:marBottom w:val="0"/>
                                  <w:divBdr>
                                    <w:top w:val="none" w:sz="0" w:space="0" w:color="auto"/>
                                    <w:left w:val="none" w:sz="0" w:space="0" w:color="auto"/>
                                    <w:bottom w:val="none" w:sz="0" w:space="0" w:color="auto"/>
                                    <w:right w:val="none" w:sz="0" w:space="0" w:color="auto"/>
                                  </w:divBdr>
                                </w:div>
                              </w:divsChild>
                            </w:div>
                            <w:div w:id="593637249">
                              <w:marLeft w:val="0"/>
                              <w:marRight w:val="0"/>
                              <w:marTop w:val="0"/>
                              <w:marBottom w:val="0"/>
                              <w:divBdr>
                                <w:top w:val="none" w:sz="0" w:space="0" w:color="auto"/>
                                <w:left w:val="none" w:sz="0" w:space="0" w:color="auto"/>
                                <w:bottom w:val="none" w:sz="0" w:space="0" w:color="auto"/>
                                <w:right w:val="none" w:sz="0" w:space="0" w:color="auto"/>
                              </w:divBdr>
                              <w:divsChild>
                                <w:div w:id="816530698">
                                  <w:marLeft w:val="0"/>
                                  <w:marRight w:val="0"/>
                                  <w:marTop w:val="0"/>
                                  <w:marBottom w:val="0"/>
                                  <w:divBdr>
                                    <w:top w:val="none" w:sz="0" w:space="0" w:color="auto"/>
                                    <w:left w:val="none" w:sz="0" w:space="0" w:color="auto"/>
                                    <w:bottom w:val="none" w:sz="0" w:space="0" w:color="auto"/>
                                    <w:right w:val="none" w:sz="0" w:space="0" w:color="auto"/>
                                  </w:divBdr>
                                </w:div>
                              </w:divsChild>
                            </w:div>
                            <w:div w:id="634527531">
                              <w:marLeft w:val="0"/>
                              <w:marRight w:val="0"/>
                              <w:marTop w:val="0"/>
                              <w:marBottom w:val="0"/>
                              <w:divBdr>
                                <w:top w:val="none" w:sz="0" w:space="0" w:color="auto"/>
                                <w:left w:val="none" w:sz="0" w:space="0" w:color="auto"/>
                                <w:bottom w:val="none" w:sz="0" w:space="0" w:color="auto"/>
                                <w:right w:val="none" w:sz="0" w:space="0" w:color="auto"/>
                              </w:divBdr>
                              <w:divsChild>
                                <w:div w:id="1321226430">
                                  <w:marLeft w:val="0"/>
                                  <w:marRight w:val="0"/>
                                  <w:marTop w:val="0"/>
                                  <w:marBottom w:val="0"/>
                                  <w:divBdr>
                                    <w:top w:val="none" w:sz="0" w:space="0" w:color="auto"/>
                                    <w:left w:val="none" w:sz="0" w:space="0" w:color="auto"/>
                                    <w:bottom w:val="none" w:sz="0" w:space="0" w:color="auto"/>
                                    <w:right w:val="none" w:sz="0" w:space="0" w:color="auto"/>
                                  </w:divBdr>
                                </w:div>
                              </w:divsChild>
                            </w:div>
                            <w:div w:id="706174400">
                              <w:marLeft w:val="0"/>
                              <w:marRight w:val="0"/>
                              <w:marTop w:val="0"/>
                              <w:marBottom w:val="0"/>
                              <w:divBdr>
                                <w:top w:val="none" w:sz="0" w:space="0" w:color="auto"/>
                                <w:left w:val="none" w:sz="0" w:space="0" w:color="auto"/>
                                <w:bottom w:val="none" w:sz="0" w:space="0" w:color="auto"/>
                                <w:right w:val="none" w:sz="0" w:space="0" w:color="auto"/>
                              </w:divBdr>
                              <w:divsChild>
                                <w:div w:id="1980760989">
                                  <w:marLeft w:val="0"/>
                                  <w:marRight w:val="0"/>
                                  <w:marTop w:val="0"/>
                                  <w:marBottom w:val="0"/>
                                  <w:divBdr>
                                    <w:top w:val="none" w:sz="0" w:space="0" w:color="auto"/>
                                    <w:left w:val="none" w:sz="0" w:space="0" w:color="auto"/>
                                    <w:bottom w:val="none" w:sz="0" w:space="0" w:color="auto"/>
                                    <w:right w:val="none" w:sz="0" w:space="0" w:color="auto"/>
                                  </w:divBdr>
                                </w:div>
                              </w:divsChild>
                            </w:div>
                            <w:div w:id="744038534">
                              <w:marLeft w:val="0"/>
                              <w:marRight w:val="0"/>
                              <w:marTop w:val="0"/>
                              <w:marBottom w:val="0"/>
                              <w:divBdr>
                                <w:top w:val="none" w:sz="0" w:space="0" w:color="auto"/>
                                <w:left w:val="none" w:sz="0" w:space="0" w:color="auto"/>
                                <w:bottom w:val="none" w:sz="0" w:space="0" w:color="auto"/>
                                <w:right w:val="none" w:sz="0" w:space="0" w:color="auto"/>
                              </w:divBdr>
                              <w:divsChild>
                                <w:div w:id="1287277014">
                                  <w:marLeft w:val="0"/>
                                  <w:marRight w:val="0"/>
                                  <w:marTop w:val="0"/>
                                  <w:marBottom w:val="0"/>
                                  <w:divBdr>
                                    <w:top w:val="none" w:sz="0" w:space="0" w:color="auto"/>
                                    <w:left w:val="none" w:sz="0" w:space="0" w:color="auto"/>
                                    <w:bottom w:val="none" w:sz="0" w:space="0" w:color="auto"/>
                                    <w:right w:val="none" w:sz="0" w:space="0" w:color="auto"/>
                                  </w:divBdr>
                                </w:div>
                              </w:divsChild>
                            </w:div>
                            <w:div w:id="759182098">
                              <w:marLeft w:val="0"/>
                              <w:marRight w:val="0"/>
                              <w:marTop w:val="0"/>
                              <w:marBottom w:val="0"/>
                              <w:divBdr>
                                <w:top w:val="none" w:sz="0" w:space="0" w:color="auto"/>
                                <w:left w:val="none" w:sz="0" w:space="0" w:color="auto"/>
                                <w:bottom w:val="none" w:sz="0" w:space="0" w:color="auto"/>
                                <w:right w:val="none" w:sz="0" w:space="0" w:color="auto"/>
                              </w:divBdr>
                              <w:divsChild>
                                <w:div w:id="324553935">
                                  <w:marLeft w:val="0"/>
                                  <w:marRight w:val="0"/>
                                  <w:marTop w:val="0"/>
                                  <w:marBottom w:val="0"/>
                                  <w:divBdr>
                                    <w:top w:val="none" w:sz="0" w:space="0" w:color="auto"/>
                                    <w:left w:val="none" w:sz="0" w:space="0" w:color="auto"/>
                                    <w:bottom w:val="none" w:sz="0" w:space="0" w:color="auto"/>
                                    <w:right w:val="none" w:sz="0" w:space="0" w:color="auto"/>
                                  </w:divBdr>
                                </w:div>
                              </w:divsChild>
                            </w:div>
                            <w:div w:id="917593239">
                              <w:marLeft w:val="0"/>
                              <w:marRight w:val="0"/>
                              <w:marTop w:val="0"/>
                              <w:marBottom w:val="0"/>
                              <w:divBdr>
                                <w:top w:val="none" w:sz="0" w:space="0" w:color="auto"/>
                                <w:left w:val="none" w:sz="0" w:space="0" w:color="auto"/>
                                <w:bottom w:val="none" w:sz="0" w:space="0" w:color="auto"/>
                                <w:right w:val="none" w:sz="0" w:space="0" w:color="auto"/>
                              </w:divBdr>
                              <w:divsChild>
                                <w:div w:id="860583035">
                                  <w:marLeft w:val="0"/>
                                  <w:marRight w:val="0"/>
                                  <w:marTop w:val="0"/>
                                  <w:marBottom w:val="0"/>
                                  <w:divBdr>
                                    <w:top w:val="none" w:sz="0" w:space="0" w:color="auto"/>
                                    <w:left w:val="none" w:sz="0" w:space="0" w:color="auto"/>
                                    <w:bottom w:val="none" w:sz="0" w:space="0" w:color="auto"/>
                                    <w:right w:val="none" w:sz="0" w:space="0" w:color="auto"/>
                                  </w:divBdr>
                                </w:div>
                              </w:divsChild>
                            </w:div>
                            <w:div w:id="1009912506">
                              <w:marLeft w:val="0"/>
                              <w:marRight w:val="0"/>
                              <w:marTop w:val="0"/>
                              <w:marBottom w:val="0"/>
                              <w:divBdr>
                                <w:top w:val="none" w:sz="0" w:space="0" w:color="auto"/>
                                <w:left w:val="none" w:sz="0" w:space="0" w:color="auto"/>
                                <w:bottom w:val="none" w:sz="0" w:space="0" w:color="auto"/>
                                <w:right w:val="none" w:sz="0" w:space="0" w:color="auto"/>
                              </w:divBdr>
                              <w:divsChild>
                                <w:div w:id="68306687">
                                  <w:marLeft w:val="0"/>
                                  <w:marRight w:val="0"/>
                                  <w:marTop w:val="0"/>
                                  <w:marBottom w:val="0"/>
                                  <w:divBdr>
                                    <w:top w:val="none" w:sz="0" w:space="0" w:color="auto"/>
                                    <w:left w:val="none" w:sz="0" w:space="0" w:color="auto"/>
                                    <w:bottom w:val="none" w:sz="0" w:space="0" w:color="auto"/>
                                    <w:right w:val="none" w:sz="0" w:space="0" w:color="auto"/>
                                  </w:divBdr>
                                </w:div>
                                <w:div w:id="965963486">
                                  <w:marLeft w:val="0"/>
                                  <w:marRight w:val="0"/>
                                  <w:marTop w:val="0"/>
                                  <w:marBottom w:val="0"/>
                                  <w:divBdr>
                                    <w:top w:val="none" w:sz="0" w:space="0" w:color="auto"/>
                                    <w:left w:val="none" w:sz="0" w:space="0" w:color="auto"/>
                                    <w:bottom w:val="none" w:sz="0" w:space="0" w:color="auto"/>
                                    <w:right w:val="none" w:sz="0" w:space="0" w:color="auto"/>
                                  </w:divBdr>
                                </w:div>
                                <w:div w:id="1352225092">
                                  <w:marLeft w:val="0"/>
                                  <w:marRight w:val="0"/>
                                  <w:marTop w:val="0"/>
                                  <w:marBottom w:val="0"/>
                                  <w:divBdr>
                                    <w:top w:val="none" w:sz="0" w:space="0" w:color="auto"/>
                                    <w:left w:val="none" w:sz="0" w:space="0" w:color="auto"/>
                                    <w:bottom w:val="none" w:sz="0" w:space="0" w:color="auto"/>
                                    <w:right w:val="none" w:sz="0" w:space="0" w:color="auto"/>
                                  </w:divBdr>
                                </w:div>
                              </w:divsChild>
                            </w:div>
                            <w:div w:id="1012149458">
                              <w:marLeft w:val="0"/>
                              <w:marRight w:val="0"/>
                              <w:marTop w:val="0"/>
                              <w:marBottom w:val="0"/>
                              <w:divBdr>
                                <w:top w:val="none" w:sz="0" w:space="0" w:color="auto"/>
                                <w:left w:val="none" w:sz="0" w:space="0" w:color="auto"/>
                                <w:bottom w:val="none" w:sz="0" w:space="0" w:color="auto"/>
                                <w:right w:val="none" w:sz="0" w:space="0" w:color="auto"/>
                              </w:divBdr>
                              <w:divsChild>
                                <w:div w:id="498616150">
                                  <w:marLeft w:val="0"/>
                                  <w:marRight w:val="0"/>
                                  <w:marTop w:val="0"/>
                                  <w:marBottom w:val="0"/>
                                  <w:divBdr>
                                    <w:top w:val="none" w:sz="0" w:space="0" w:color="auto"/>
                                    <w:left w:val="none" w:sz="0" w:space="0" w:color="auto"/>
                                    <w:bottom w:val="none" w:sz="0" w:space="0" w:color="auto"/>
                                    <w:right w:val="none" w:sz="0" w:space="0" w:color="auto"/>
                                  </w:divBdr>
                                </w:div>
                              </w:divsChild>
                            </w:div>
                            <w:div w:id="1040201874">
                              <w:marLeft w:val="0"/>
                              <w:marRight w:val="0"/>
                              <w:marTop w:val="0"/>
                              <w:marBottom w:val="0"/>
                              <w:divBdr>
                                <w:top w:val="none" w:sz="0" w:space="0" w:color="auto"/>
                                <w:left w:val="none" w:sz="0" w:space="0" w:color="auto"/>
                                <w:bottom w:val="none" w:sz="0" w:space="0" w:color="auto"/>
                                <w:right w:val="none" w:sz="0" w:space="0" w:color="auto"/>
                              </w:divBdr>
                              <w:divsChild>
                                <w:div w:id="888539769">
                                  <w:marLeft w:val="0"/>
                                  <w:marRight w:val="0"/>
                                  <w:marTop w:val="0"/>
                                  <w:marBottom w:val="0"/>
                                  <w:divBdr>
                                    <w:top w:val="none" w:sz="0" w:space="0" w:color="auto"/>
                                    <w:left w:val="none" w:sz="0" w:space="0" w:color="auto"/>
                                    <w:bottom w:val="none" w:sz="0" w:space="0" w:color="auto"/>
                                    <w:right w:val="none" w:sz="0" w:space="0" w:color="auto"/>
                                  </w:divBdr>
                                </w:div>
                              </w:divsChild>
                            </w:div>
                            <w:div w:id="1063067164">
                              <w:marLeft w:val="0"/>
                              <w:marRight w:val="0"/>
                              <w:marTop w:val="0"/>
                              <w:marBottom w:val="0"/>
                              <w:divBdr>
                                <w:top w:val="none" w:sz="0" w:space="0" w:color="auto"/>
                                <w:left w:val="none" w:sz="0" w:space="0" w:color="auto"/>
                                <w:bottom w:val="none" w:sz="0" w:space="0" w:color="auto"/>
                                <w:right w:val="none" w:sz="0" w:space="0" w:color="auto"/>
                              </w:divBdr>
                              <w:divsChild>
                                <w:div w:id="1929463768">
                                  <w:marLeft w:val="0"/>
                                  <w:marRight w:val="0"/>
                                  <w:marTop w:val="0"/>
                                  <w:marBottom w:val="0"/>
                                  <w:divBdr>
                                    <w:top w:val="none" w:sz="0" w:space="0" w:color="auto"/>
                                    <w:left w:val="none" w:sz="0" w:space="0" w:color="auto"/>
                                    <w:bottom w:val="none" w:sz="0" w:space="0" w:color="auto"/>
                                    <w:right w:val="none" w:sz="0" w:space="0" w:color="auto"/>
                                  </w:divBdr>
                                </w:div>
                              </w:divsChild>
                            </w:div>
                            <w:div w:id="1232960204">
                              <w:marLeft w:val="0"/>
                              <w:marRight w:val="0"/>
                              <w:marTop w:val="0"/>
                              <w:marBottom w:val="0"/>
                              <w:divBdr>
                                <w:top w:val="none" w:sz="0" w:space="0" w:color="auto"/>
                                <w:left w:val="none" w:sz="0" w:space="0" w:color="auto"/>
                                <w:bottom w:val="none" w:sz="0" w:space="0" w:color="auto"/>
                                <w:right w:val="none" w:sz="0" w:space="0" w:color="auto"/>
                              </w:divBdr>
                              <w:divsChild>
                                <w:div w:id="1956793668">
                                  <w:marLeft w:val="0"/>
                                  <w:marRight w:val="0"/>
                                  <w:marTop w:val="0"/>
                                  <w:marBottom w:val="0"/>
                                  <w:divBdr>
                                    <w:top w:val="none" w:sz="0" w:space="0" w:color="auto"/>
                                    <w:left w:val="none" w:sz="0" w:space="0" w:color="auto"/>
                                    <w:bottom w:val="none" w:sz="0" w:space="0" w:color="auto"/>
                                    <w:right w:val="none" w:sz="0" w:space="0" w:color="auto"/>
                                  </w:divBdr>
                                </w:div>
                              </w:divsChild>
                            </w:div>
                            <w:div w:id="1406226886">
                              <w:marLeft w:val="0"/>
                              <w:marRight w:val="0"/>
                              <w:marTop w:val="0"/>
                              <w:marBottom w:val="0"/>
                              <w:divBdr>
                                <w:top w:val="none" w:sz="0" w:space="0" w:color="auto"/>
                                <w:left w:val="none" w:sz="0" w:space="0" w:color="auto"/>
                                <w:bottom w:val="none" w:sz="0" w:space="0" w:color="auto"/>
                                <w:right w:val="none" w:sz="0" w:space="0" w:color="auto"/>
                              </w:divBdr>
                              <w:divsChild>
                                <w:div w:id="701591829">
                                  <w:marLeft w:val="0"/>
                                  <w:marRight w:val="0"/>
                                  <w:marTop w:val="0"/>
                                  <w:marBottom w:val="0"/>
                                  <w:divBdr>
                                    <w:top w:val="none" w:sz="0" w:space="0" w:color="auto"/>
                                    <w:left w:val="none" w:sz="0" w:space="0" w:color="auto"/>
                                    <w:bottom w:val="none" w:sz="0" w:space="0" w:color="auto"/>
                                    <w:right w:val="none" w:sz="0" w:space="0" w:color="auto"/>
                                  </w:divBdr>
                                </w:div>
                              </w:divsChild>
                            </w:div>
                            <w:div w:id="1409888285">
                              <w:marLeft w:val="0"/>
                              <w:marRight w:val="0"/>
                              <w:marTop w:val="0"/>
                              <w:marBottom w:val="0"/>
                              <w:divBdr>
                                <w:top w:val="none" w:sz="0" w:space="0" w:color="auto"/>
                                <w:left w:val="none" w:sz="0" w:space="0" w:color="auto"/>
                                <w:bottom w:val="none" w:sz="0" w:space="0" w:color="auto"/>
                                <w:right w:val="none" w:sz="0" w:space="0" w:color="auto"/>
                              </w:divBdr>
                              <w:divsChild>
                                <w:div w:id="2059745109">
                                  <w:marLeft w:val="0"/>
                                  <w:marRight w:val="0"/>
                                  <w:marTop w:val="0"/>
                                  <w:marBottom w:val="0"/>
                                  <w:divBdr>
                                    <w:top w:val="none" w:sz="0" w:space="0" w:color="auto"/>
                                    <w:left w:val="none" w:sz="0" w:space="0" w:color="auto"/>
                                    <w:bottom w:val="none" w:sz="0" w:space="0" w:color="auto"/>
                                    <w:right w:val="none" w:sz="0" w:space="0" w:color="auto"/>
                                  </w:divBdr>
                                </w:div>
                              </w:divsChild>
                            </w:div>
                            <w:div w:id="1444107449">
                              <w:marLeft w:val="0"/>
                              <w:marRight w:val="0"/>
                              <w:marTop w:val="0"/>
                              <w:marBottom w:val="0"/>
                              <w:divBdr>
                                <w:top w:val="none" w:sz="0" w:space="0" w:color="auto"/>
                                <w:left w:val="none" w:sz="0" w:space="0" w:color="auto"/>
                                <w:bottom w:val="none" w:sz="0" w:space="0" w:color="auto"/>
                                <w:right w:val="none" w:sz="0" w:space="0" w:color="auto"/>
                              </w:divBdr>
                              <w:divsChild>
                                <w:div w:id="446895578">
                                  <w:marLeft w:val="0"/>
                                  <w:marRight w:val="0"/>
                                  <w:marTop w:val="0"/>
                                  <w:marBottom w:val="0"/>
                                  <w:divBdr>
                                    <w:top w:val="none" w:sz="0" w:space="0" w:color="auto"/>
                                    <w:left w:val="none" w:sz="0" w:space="0" w:color="auto"/>
                                    <w:bottom w:val="none" w:sz="0" w:space="0" w:color="auto"/>
                                    <w:right w:val="none" w:sz="0" w:space="0" w:color="auto"/>
                                  </w:divBdr>
                                </w:div>
                              </w:divsChild>
                            </w:div>
                            <w:div w:id="1455831178">
                              <w:marLeft w:val="0"/>
                              <w:marRight w:val="0"/>
                              <w:marTop w:val="0"/>
                              <w:marBottom w:val="0"/>
                              <w:divBdr>
                                <w:top w:val="none" w:sz="0" w:space="0" w:color="auto"/>
                                <w:left w:val="none" w:sz="0" w:space="0" w:color="auto"/>
                                <w:bottom w:val="none" w:sz="0" w:space="0" w:color="auto"/>
                                <w:right w:val="none" w:sz="0" w:space="0" w:color="auto"/>
                              </w:divBdr>
                              <w:divsChild>
                                <w:div w:id="1429160917">
                                  <w:marLeft w:val="0"/>
                                  <w:marRight w:val="0"/>
                                  <w:marTop w:val="0"/>
                                  <w:marBottom w:val="0"/>
                                  <w:divBdr>
                                    <w:top w:val="none" w:sz="0" w:space="0" w:color="auto"/>
                                    <w:left w:val="none" w:sz="0" w:space="0" w:color="auto"/>
                                    <w:bottom w:val="none" w:sz="0" w:space="0" w:color="auto"/>
                                    <w:right w:val="none" w:sz="0" w:space="0" w:color="auto"/>
                                  </w:divBdr>
                                </w:div>
                              </w:divsChild>
                            </w:div>
                            <w:div w:id="1476755056">
                              <w:marLeft w:val="0"/>
                              <w:marRight w:val="0"/>
                              <w:marTop w:val="0"/>
                              <w:marBottom w:val="0"/>
                              <w:divBdr>
                                <w:top w:val="none" w:sz="0" w:space="0" w:color="auto"/>
                                <w:left w:val="none" w:sz="0" w:space="0" w:color="auto"/>
                                <w:bottom w:val="none" w:sz="0" w:space="0" w:color="auto"/>
                                <w:right w:val="none" w:sz="0" w:space="0" w:color="auto"/>
                              </w:divBdr>
                              <w:divsChild>
                                <w:div w:id="1442920277">
                                  <w:marLeft w:val="0"/>
                                  <w:marRight w:val="0"/>
                                  <w:marTop w:val="0"/>
                                  <w:marBottom w:val="0"/>
                                  <w:divBdr>
                                    <w:top w:val="none" w:sz="0" w:space="0" w:color="auto"/>
                                    <w:left w:val="none" w:sz="0" w:space="0" w:color="auto"/>
                                    <w:bottom w:val="none" w:sz="0" w:space="0" w:color="auto"/>
                                    <w:right w:val="none" w:sz="0" w:space="0" w:color="auto"/>
                                  </w:divBdr>
                                </w:div>
                              </w:divsChild>
                            </w:div>
                            <w:div w:id="1528955119">
                              <w:marLeft w:val="0"/>
                              <w:marRight w:val="0"/>
                              <w:marTop w:val="0"/>
                              <w:marBottom w:val="0"/>
                              <w:divBdr>
                                <w:top w:val="none" w:sz="0" w:space="0" w:color="auto"/>
                                <w:left w:val="none" w:sz="0" w:space="0" w:color="auto"/>
                                <w:bottom w:val="none" w:sz="0" w:space="0" w:color="auto"/>
                                <w:right w:val="none" w:sz="0" w:space="0" w:color="auto"/>
                              </w:divBdr>
                              <w:divsChild>
                                <w:div w:id="21639200">
                                  <w:marLeft w:val="0"/>
                                  <w:marRight w:val="0"/>
                                  <w:marTop w:val="0"/>
                                  <w:marBottom w:val="0"/>
                                  <w:divBdr>
                                    <w:top w:val="none" w:sz="0" w:space="0" w:color="auto"/>
                                    <w:left w:val="none" w:sz="0" w:space="0" w:color="auto"/>
                                    <w:bottom w:val="none" w:sz="0" w:space="0" w:color="auto"/>
                                    <w:right w:val="none" w:sz="0" w:space="0" w:color="auto"/>
                                  </w:divBdr>
                                </w:div>
                              </w:divsChild>
                            </w:div>
                            <w:div w:id="1551922888">
                              <w:marLeft w:val="0"/>
                              <w:marRight w:val="0"/>
                              <w:marTop w:val="0"/>
                              <w:marBottom w:val="0"/>
                              <w:divBdr>
                                <w:top w:val="none" w:sz="0" w:space="0" w:color="auto"/>
                                <w:left w:val="none" w:sz="0" w:space="0" w:color="auto"/>
                                <w:bottom w:val="none" w:sz="0" w:space="0" w:color="auto"/>
                                <w:right w:val="none" w:sz="0" w:space="0" w:color="auto"/>
                              </w:divBdr>
                              <w:divsChild>
                                <w:div w:id="793065608">
                                  <w:marLeft w:val="0"/>
                                  <w:marRight w:val="0"/>
                                  <w:marTop w:val="0"/>
                                  <w:marBottom w:val="0"/>
                                  <w:divBdr>
                                    <w:top w:val="none" w:sz="0" w:space="0" w:color="auto"/>
                                    <w:left w:val="none" w:sz="0" w:space="0" w:color="auto"/>
                                    <w:bottom w:val="none" w:sz="0" w:space="0" w:color="auto"/>
                                    <w:right w:val="none" w:sz="0" w:space="0" w:color="auto"/>
                                  </w:divBdr>
                                </w:div>
                              </w:divsChild>
                            </w:div>
                            <w:div w:id="1658025887">
                              <w:marLeft w:val="0"/>
                              <w:marRight w:val="0"/>
                              <w:marTop w:val="0"/>
                              <w:marBottom w:val="0"/>
                              <w:divBdr>
                                <w:top w:val="none" w:sz="0" w:space="0" w:color="auto"/>
                                <w:left w:val="none" w:sz="0" w:space="0" w:color="auto"/>
                                <w:bottom w:val="none" w:sz="0" w:space="0" w:color="auto"/>
                                <w:right w:val="none" w:sz="0" w:space="0" w:color="auto"/>
                              </w:divBdr>
                              <w:divsChild>
                                <w:div w:id="739671742">
                                  <w:marLeft w:val="0"/>
                                  <w:marRight w:val="0"/>
                                  <w:marTop w:val="0"/>
                                  <w:marBottom w:val="0"/>
                                  <w:divBdr>
                                    <w:top w:val="none" w:sz="0" w:space="0" w:color="auto"/>
                                    <w:left w:val="none" w:sz="0" w:space="0" w:color="auto"/>
                                    <w:bottom w:val="none" w:sz="0" w:space="0" w:color="auto"/>
                                    <w:right w:val="none" w:sz="0" w:space="0" w:color="auto"/>
                                  </w:divBdr>
                                </w:div>
                              </w:divsChild>
                            </w:div>
                            <w:div w:id="1674869490">
                              <w:marLeft w:val="0"/>
                              <w:marRight w:val="0"/>
                              <w:marTop w:val="0"/>
                              <w:marBottom w:val="0"/>
                              <w:divBdr>
                                <w:top w:val="none" w:sz="0" w:space="0" w:color="auto"/>
                                <w:left w:val="none" w:sz="0" w:space="0" w:color="auto"/>
                                <w:bottom w:val="none" w:sz="0" w:space="0" w:color="auto"/>
                                <w:right w:val="none" w:sz="0" w:space="0" w:color="auto"/>
                              </w:divBdr>
                              <w:divsChild>
                                <w:div w:id="1170560946">
                                  <w:marLeft w:val="0"/>
                                  <w:marRight w:val="0"/>
                                  <w:marTop w:val="0"/>
                                  <w:marBottom w:val="0"/>
                                  <w:divBdr>
                                    <w:top w:val="none" w:sz="0" w:space="0" w:color="auto"/>
                                    <w:left w:val="none" w:sz="0" w:space="0" w:color="auto"/>
                                    <w:bottom w:val="none" w:sz="0" w:space="0" w:color="auto"/>
                                    <w:right w:val="none" w:sz="0" w:space="0" w:color="auto"/>
                                  </w:divBdr>
                                </w:div>
                              </w:divsChild>
                            </w:div>
                            <w:div w:id="1706372175">
                              <w:marLeft w:val="0"/>
                              <w:marRight w:val="0"/>
                              <w:marTop w:val="0"/>
                              <w:marBottom w:val="0"/>
                              <w:divBdr>
                                <w:top w:val="none" w:sz="0" w:space="0" w:color="auto"/>
                                <w:left w:val="none" w:sz="0" w:space="0" w:color="auto"/>
                                <w:bottom w:val="none" w:sz="0" w:space="0" w:color="auto"/>
                                <w:right w:val="none" w:sz="0" w:space="0" w:color="auto"/>
                              </w:divBdr>
                              <w:divsChild>
                                <w:div w:id="1236285640">
                                  <w:marLeft w:val="0"/>
                                  <w:marRight w:val="0"/>
                                  <w:marTop w:val="0"/>
                                  <w:marBottom w:val="0"/>
                                  <w:divBdr>
                                    <w:top w:val="none" w:sz="0" w:space="0" w:color="auto"/>
                                    <w:left w:val="none" w:sz="0" w:space="0" w:color="auto"/>
                                    <w:bottom w:val="none" w:sz="0" w:space="0" w:color="auto"/>
                                    <w:right w:val="none" w:sz="0" w:space="0" w:color="auto"/>
                                  </w:divBdr>
                                </w:div>
                              </w:divsChild>
                            </w:div>
                            <w:div w:id="1715035439">
                              <w:marLeft w:val="0"/>
                              <w:marRight w:val="0"/>
                              <w:marTop w:val="0"/>
                              <w:marBottom w:val="0"/>
                              <w:divBdr>
                                <w:top w:val="none" w:sz="0" w:space="0" w:color="auto"/>
                                <w:left w:val="none" w:sz="0" w:space="0" w:color="auto"/>
                                <w:bottom w:val="none" w:sz="0" w:space="0" w:color="auto"/>
                                <w:right w:val="none" w:sz="0" w:space="0" w:color="auto"/>
                              </w:divBdr>
                              <w:divsChild>
                                <w:div w:id="1531380989">
                                  <w:marLeft w:val="0"/>
                                  <w:marRight w:val="0"/>
                                  <w:marTop w:val="0"/>
                                  <w:marBottom w:val="0"/>
                                  <w:divBdr>
                                    <w:top w:val="none" w:sz="0" w:space="0" w:color="auto"/>
                                    <w:left w:val="none" w:sz="0" w:space="0" w:color="auto"/>
                                    <w:bottom w:val="none" w:sz="0" w:space="0" w:color="auto"/>
                                    <w:right w:val="none" w:sz="0" w:space="0" w:color="auto"/>
                                  </w:divBdr>
                                </w:div>
                              </w:divsChild>
                            </w:div>
                            <w:div w:id="1786727635">
                              <w:marLeft w:val="0"/>
                              <w:marRight w:val="0"/>
                              <w:marTop w:val="0"/>
                              <w:marBottom w:val="0"/>
                              <w:divBdr>
                                <w:top w:val="none" w:sz="0" w:space="0" w:color="auto"/>
                                <w:left w:val="none" w:sz="0" w:space="0" w:color="auto"/>
                                <w:bottom w:val="none" w:sz="0" w:space="0" w:color="auto"/>
                                <w:right w:val="none" w:sz="0" w:space="0" w:color="auto"/>
                              </w:divBdr>
                              <w:divsChild>
                                <w:div w:id="1343699091">
                                  <w:marLeft w:val="0"/>
                                  <w:marRight w:val="0"/>
                                  <w:marTop w:val="0"/>
                                  <w:marBottom w:val="0"/>
                                  <w:divBdr>
                                    <w:top w:val="none" w:sz="0" w:space="0" w:color="auto"/>
                                    <w:left w:val="none" w:sz="0" w:space="0" w:color="auto"/>
                                    <w:bottom w:val="none" w:sz="0" w:space="0" w:color="auto"/>
                                    <w:right w:val="none" w:sz="0" w:space="0" w:color="auto"/>
                                  </w:divBdr>
                                </w:div>
                              </w:divsChild>
                            </w:div>
                            <w:div w:id="1798723231">
                              <w:marLeft w:val="0"/>
                              <w:marRight w:val="0"/>
                              <w:marTop w:val="0"/>
                              <w:marBottom w:val="0"/>
                              <w:divBdr>
                                <w:top w:val="none" w:sz="0" w:space="0" w:color="auto"/>
                                <w:left w:val="none" w:sz="0" w:space="0" w:color="auto"/>
                                <w:bottom w:val="none" w:sz="0" w:space="0" w:color="auto"/>
                                <w:right w:val="none" w:sz="0" w:space="0" w:color="auto"/>
                              </w:divBdr>
                              <w:divsChild>
                                <w:div w:id="269899164">
                                  <w:marLeft w:val="0"/>
                                  <w:marRight w:val="0"/>
                                  <w:marTop w:val="0"/>
                                  <w:marBottom w:val="0"/>
                                  <w:divBdr>
                                    <w:top w:val="none" w:sz="0" w:space="0" w:color="auto"/>
                                    <w:left w:val="none" w:sz="0" w:space="0" w:color="auto"/>
                                    <w:bottom w:val="none" w:sz="0" w:space="0" w:color="auto"/>
                                    <w:right w:val="none" w:sz="0" w:space="0" w:color="auto"/>
                                  </w:divBdr>
                                </w:div>
                              </w:divsChild>
                            </w:div>
                            <w:div w:id="1905867236">
                              <w:marLeft w:val="0"/>
                              <w:marRight w:val="0"/>
                              <w:marTop w:val="0"/>
                              <w:marBottom w:val="0"/>
                              <w:divBdr>
                                <w:top w:val="none" w:sz="0" w:space="0" w:color="auto"/>
                                <w:left w:val="none" w:sz="0" w:space="0" w:color="auto"/>
                                <w:bottom w:val="none" w:sz="0" w:space="0" w:color="auto"/>
                                <w:right w:val="none" w:sz="0" w:space="0" w:color="auto"/>
                              </w:divBdr>
                              <w:divsChild>
                                <w:div w:id="35743674">
                                  <w:marLeft w:val="0"/>
                                  <w:marRight w:val="0"/>
                                  <w:marTop w:val="0"/>
                                  <w:marBottom w:val="0"/>
                                  <w:divBdr>
                                    <w:top w:val="none" w:sz="0" w:space="0" w:color="auto"/>
                                    <w:left w:val="none" w:sz="0" w:space="0" w:color="auto"/>
                                    <w:bottom w:val="none" w:sz="0" w:space="0" w:color="auto"/>
                                    <w:right w:val="none" w:sz="0" w:space="0" w:color="auto"/>
                                  </w:divBdr>
                                </w:div>
                              </w:divsChild>
                            </w:div>
                            <w:div w:id="1949044214">
                              <w:marLeft w:val="0"/>
                              <w:marRight w:val="0"/>
                              <w:marTop w:val="0"/>
                              <w:marBottom w:val="0"/>
                              <w:divBdr>
                                <w:top w:val="none" w:sz="0" w:space="0" w:color="auto"/>
                                <w:left w:val="none" w:sz="0" w:space="0" w:color="auto"/>
                                <w:bottom w:val="none" w:sz="0" w:space="0" w:color="auto"/>
                                <w:right w:val="none" w:sz="0" w:space="0" w:color="auto"/>
                              </w:divBdr>
                              <w:divsChild>
                                <w:div w:id="536284918">
                                  <w:marLeft w:val="0"/>
                                  <w:marRight w:val="0"/>
                                  <w:marTop w:val="0"/>
                                  <w:marBottom w:val="0"/>
                                  <w:divBdr>
                                    <w:top w:val="none" w:sz="0" w:space="0" w:color="auto"/>
                                    <w:left w:val="none" w:sz="0" w:space="0" w:color="auto"/>
                                    <w:bottom w:val="none" w:sz="0" w:space="0" w:color="auto"/>
                                    <w:right w:val="none" w:sz="0" w:space="0" w:color="auto"/>
                                  </w:divBdr>
                                </w:div>
                              </w:divsChild>
                            </w:div>
                            <w:div w:id="2009482236">
                              <w:marLeft w:val="0"/>
                              <w:marRight w:val="0"/>
                              <w:marTop w:val="0"/>
                              <w:marBottom w:val="0"/>
                              <w:divBdr>
                                <w:top w:val="none" w:sz="0" w:space="0" w:color="auto"/>
                                <w:left w:val="none" w:sz="0" w:space="0" w:color="auto"/>
                                <w:bottom w:val="none" w:sz="0" w:space="0" w:color="auto"/>
                                <w:right w:val="none" w:sz="0" w:space="0" w:color="auto"/>
                              </w:divBdr>
                              <w:divsChild>
                                <w:div w:id="1307859764">
                                  <w:marLeft w:val="0"/>
                                  <w:marRight w:val="0"/>
                                  <w:marTop w:val="0"/>
                                  <w:marBottom w:val="0"/>
                                  <w:divBdr>
                                    <w:top w:val="none" w:sz="0" w:space="0" w:color="auto"/>
                                    <w:left w:val="none" w:sz="0" w:space="0" w:color="auto"/>
                                    <w:bottom w:val="none" w:sz="0" w:space="0" w:color="auto"/>
                                    <w:right w:val="none" w:sz="0" w:space="0" w:color="auto"/>
                                  </w:divBdr>
                                </w:div>
                              </w:divsChild>
                            </w:div>
                            <w:div w:id="2038579094">
                              <w:marLeft w:val="0"/>
                              <w:marRight w:val="0"/>
                              <w:marTop w:val="0"/>
                              <w:marBottom w:val="0"/>
                              <w:divBdr>
                                <w:top w:val="none" w:sz="0" w:space="0" w:color="auto"/>
                                <w:left w:val="none" w:sz="0" w:space="0" w:color="auto"/>
                                <w:bottom w:val="none" w:sz="0" w:space="0" w:color="auto"/>
                                <w:right w:val="none" w:sz="0" w:space="0" w:color="auto"/>
                              </w:divBdr>
                              <w:divsChild>
                                <w:div w:id="581330637">
                                  <w:marLeft w:val="0"/>
                                  <w:marRight w:val="0"/>
                                  <w:marTop w:val="0"/>
                                  <w:marBottom w:val="0"/>
                                  <w:divBdr>
                                    <w:top w:val="none" w:sz="0" w:space="0" w:color="auto"/>
                                    <w:left w:val="none" w:sz="0" w:space="0" w:color="auto"/>
                                    <w:bottom w:val="none" w:sz="0" w:space="0" w:color="auto"/>
                                    <w:right w:val="none" w:sz="0" w:space="0" w:color="auto"/>
                                  </w:divBdr>
                                </w:div>
                              </w:divsChild>
                            </w:div>
                            <w:div w:id="2103184874">
                              <w:marLeft w:val="0"/>
                              <w:marRight w:val="0"/>
                              <w:marTop w:val="0"/>
                              <w:marBottom w:val="0"/>
                              <w:divBdr>
                                <w:top w:val="none" w:sz="0" w:space="0" w:color="auto"/>
                                <w:left w:val="none" w:sz="0" w:space="0" w:color="auto"/>
                                <w:bottom w:val="none" w:sz="0" w:space="0" w:color="auto"/>
                                <w:right w:val="none" w:sz="0" w:space="0" w:color="auto"/>
                              </w:divBdr>
                              <w:divsChild>
                                <w:div w:id="14217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68396">
                      <w:marLeft w:val="0"/>
                      <w:marRight w:val="0"/>
                      <w:marTop w:val="0"/>
                      <w:marBottom w:val="0"/>
                      <w:divBdr>
                        <w:top w:val="none" w:sz="0" w:space="0" w:color="auto"/>
                        <w:left w:val="none" w:sz="0" w:space="0" w:color="auto"/>
                        <w:bottom w:val="none" w:sz="0" w:space="0" w:color="auto"/>
                        <w:right w:val="none" w:sz="0" w:space="0" w:color="auto"/>
                      </w:divBdr>
                    </w:div>
                    <w:div w:id="532887265">
                      <w:marLeft w:val="0"/>
                      <w:marRight w:val="0"/>
                      <w:marTop w:val="0"/>
                      <w:marBottom w:val="0"/>
                      <w:divBdr>
                        <w:top w:val="none" w:sz="0" w:space="0" w:color="auto"/>
                        <w:left w:val="none" w:sz="0" w:space="0" w:color="auto"/>
                        <w:bottom w:val="none" w:sz="0" w:space="0" w:color="auto"/>
                        <w:right w:val="none" w:sz="0" w:space="0" w:color="auto"/>
                      </w:divBdr>
                    </w:div>
                    <w:div w:id="724448577">
                      <w:marLeft w:val="0"/>
                      <w:marRight w:val="0"/>
                      <w:marTop w:val="0"/>
                      <w:marBottom w:val="0"/>
                      <w:divBdr>
                        <w:top w:val="none" w:sz="0" w:space="0" w:color="auto"/>
                        <w:left w:val="none" w:sz="0" w:space="0" w:color="auto"/>
                        <w:bottom w:val="none" w:sz="0" w:space="0" w:color="auto"/>
                        <w:right w:val="none" w:sz="0" w:space="0" w:color="auto"/>
                      </w:divBdr>
                    </w:div>
                    <w:div w:id="736167350">
                      <w:marLeft w:val="0"/>
                      <w:marRight w:val="0"/>
                      <w:marTop w:val="0"/>
                      <w:marBottom w:val="0"/>
                      <w:divBdr>
                        <w:top w:val="none" w:sz="0" w:space="0" w:color="auto"/>
                        <w:left w:val="none" w:sz="0" w:space="0" w:color="auto"/>
                        <w:bottom w:val="none" w:sz="0" w:space="0" w:color="auto"/>
                        <w:right w:val="none" w:sz="0" w:space="0" w:color="auto"/>
                      </w:divBdr>
                    </w:div>
                    <w:div w:id="804155638">
                      <w:marLeft w:val="0"/>
                      <w:marRight w:val="0"/>
                      <w:marTop w:val="0"/>
                      <w:marBottom w:val="0"/>
                      <w:divBdr>
                        <w:top w:val="none" w:sz="0" w:space="0" w:color="auto"/>
                        <w:left w:val="none" w:sz="0" w:space="0" w:color="auto"/>
                        <w:bottom w:val="none" w:sz="0" w:space="0" w:color="auto"/>
                        <w:right w:val="none" w:sz="0" w:space="0" w:color="auto"/>
                      </w:divBdr>
                    </w:div>
                    <w:div w:id="1085567438">
                      <w:marLeft w:val="0"/>
                      <w:marRight w:val="0"/>
                      <w:marTop w:val="0"/>
                      <w:marBottom w:val="0"/>
                      <w:divBdr>
                        <w:top w:val="none" w:sz="0" w:space="0" w:color="auto"/>
                        <w:left w:val="none" w:sz="0" w:space="0" w:color="auto"/>
                        <w:bottom w:val="none" w:sz="0" w:space="0" w:color="auto"/>
                        <w:right w:val="none" w:sz="0" w:space="0" w:color="auto"/>
                      </w:divBdr>
                    </w:div>
                    <w:div w:id="1121607263">
                      <w:marLeft w:val="0"/>
                      <w:marRight w:val="0"/>
                      <w:marTop w:val="0"/>
                      <w:marBottom w:val="0"/>
                      <w:divBdr>
                        <w:top w:val="none" w:sz="0" w:space="0" w:color="auto"/>
                        <w:left w:val="none" w:sz="0" w:space="0" w:color="auto"/>
                        <w:bottom w:val="none" w:sz="0" w:space="0" w:color="auto"/>
                        <w:right w:val="none" w:sz="0" w:space="0" w:color="auto"/>
                      </w:divBdr>
                    </w:div>
                    <w:div w:id="1190603358">
                      <w:marLeft w:val="0"/>
                      <w:marRight w:val="0"/>
                      <w:marTop w:val="0"/>
                      <w:marBottom w:val="0"/>
                      <w:divBdr>
                        <w:top w:val="none" w:sz="0" w:space="0" w:color="auto"/>
                        <w:left w:val="none" w:sz="0" w:space="0" w:color="auto"/>
                        <w:bottom w:val="none" w:sz="0" w:space="0" w:color="auto"/>
                        <w:right w:val="none" w:sz="0" w:space="0" w:color="auto"/>
                      </w:divBdr>
                    </w:div>
                    <w:div w:id="1192956035">
                      <w:marLeft w:val="0"/>
                      <w:marRight w:val="0"/>
                      <w:marTop w:val="0"/>
                      <w:marBottom w:val="0"/>
                      <w:divBdr>
                        <w:top w:val="none" w:sz="0" w:space="0" w:color="auto"/>
                        <w:left w:val="none" w:sz="0" w:space="0" w:color="auto"/>
                        <w:bottom w:val="none" w:sz="0" w:space="0" w:color="auto"/>
                        <w:right w:val="none" w:sz="0" w:space="0" w:color="auto"/>
                      </w:divBdr>
                    </w:div>
                    <w:div w:id="1495295822">
                      <w:marLeft w:val="0"/>
                      <w:marRight w:val="0"/>
                      <w:marTop w:val="0"/>
                      <w:marBottom w:val="0"/>
                      <w:divBdr>
                        <w:top w:val="none" w:sz="0" w:space="0" w:color="auto"/>
                        <w:left w:val="none" w:sz="0" w:space="0" w:color="auto"/>
                        <w:bottom w:val="none" w:sz="0" w:space="0" w:color="auto"/>
                        <w:right w:val="none" w:sz="0" w:space="0" w:color="auto"/>
                      </w:divBdr>
                      <w:divsChild>
                        <w:div w:id="688868403">
                          <w:marLeft w:val="0"/>
                          <w:marRight w:val="0"/>
                          <w:marTop w:val="30"/>
                          <w:marBottom w:val="30"/>
                          <w:divBdr>
                            <w:top w:val="none" w:sz="0" w:space="0" w:color="auto"/>
                            <w:left w:val="none" w:sz="0" w:space="0" w:color="auto"/>
                            <w:bottom w:val="none" w:sz="0" w:space="0" w:color="auto"/>
                            <w:right w:val="none" w:sz="0" w:space="0" w:color="auto"/>
                          </w:divBdr>
                          <w:divsChild>
                            <w:div w:id="64958862">
                              <w:marLeft w:val="0"/>
                              <w:marRight w:val="0"/>
                              <w:marTop w:val="0"/>
                              <w:marBottom w:val="0"/>
                              <w:divBdr>
                                <w:top w:val="none" w:sz="0" w:space="0" w:color="auto"/>
                                <w:left w:val="none" w:sz="0" w:space="0" w:color="auto"/>
                                <w:bottom w:val="none" w:sz="0" w:space="0" w:color="auto"/>
                                <w:right w:val="none" w:sz="0" w:space="0" w:color="auto"/>
                              </w:divBdr>
                              <w:divsChild>
                                <w:div w:id="488063885">
                                  <w:marLeft w:val="0"/>
                                  <w:marRight w:val="0"/>
                                  <w:marTop w:val="0"/>
                                  <w:marBottom w:val="0"/>
                                  <w:divBdr>
                                    <w:top w:val="none" w:sz="0" w:space="0" w:color="auto"/>
                                    <w:left w:val="none" w:sz="0" w:space="0" w:color="auto"/>
                                    <w:bottom w:val="none" w:sz="0" w:space="0" w:color="auto"/>
                                    <w:right w:val="none" w:sz="0" w:space="0" w:color="auto"/>
                                  </w:divBdr>
                                </w:div>
                              </w:divsChild>
                            </w:div>
                            <w:div w:id="136269622">
                              <w:marLeft w:val="0"/>
                              <w:marRight w:val="0"/>
                              <w:marTop w:val="0"/>
                              <w:marBottom w:val="0"/>
                              <w:divBdr>
                                <w:top w:val="none" w:sz="0" w:space="0" w:color="auto"/>
                                <w:left w:val="none" w:sz="0" w:space="0" w:color="auto"/>
                                <w:bottom w:val="none" w:sz="0" w:space="0" w:color="auto"/>
                                <w:right w:val="none" w:sz="0" w:space="0" w:color="auto"/>
                              </w:divBdr>
                              <w:divsChild>
                                <w:div w:id="1220675031">
                                  <w:marLeft w:val="0"/>
                                  <w:marRight w:val="0"/>
                                  <w:marTop w:val="0"/>
                                  <w:marBottom w:val="0"/>
                                  <w:divBdr>
                                    <w:top w:val="none" w:sz="0" w:space="0" w:color="auto"/>
                                    <w:left w:val="none" w:sz="0" w:space="0" w:color="auto"/>
                                    <w:bottom w:val="none" w:sz="0" w:space="0" w:color="auto"/>
                                    <w:right w:val="none" w:sz="0" w:space="0" w:color="auto"/>
                                  </w:divBdr>
                                </w:div>
                              </w:divsChild>
                            </w:div>
                            <w:div w:id="170922659">
                              <w:marLeft w:val="0"/>
                              <w:marRight w:val="0"/>
                              <w:marTop w:val="0"/>
                              <w:marBottom w:val="0"/>
                              <w:divBdr>
                                <w:top w:val="none" w:sz="0" w:space="0" w:color="auto"/>
                                <w:left w:val="none" w:sz="0" w:space="0" w:color="auto"/>
                                <w:bottom w:val="none" w:sz="0" w:space="0" w:color="auto"/>
                                <w:right w:val="none" w:sz="0" w:space="0" w:color="auto"/>
                              </w:divBdr>
                              <w:divsChild>
                                <w:div w:id="781844527">
                                  <w:marLeft w:val="0"/>
                                  <w:marRight w:val="0"/>
                                  <w:marTop w:val="0"/>
                                  <w:marBottom w:val="0"/>
                                  <w:divBdr>
                                    <w:top w:val="none" w:sz="0" w:space="0" w:color="auto"/>
                                    <w:left w:val="none" w:sz="0" w:space="0" w:color="auto"/>
                                    <w:bottom w:val="none" w:sz="0" w:space="0" w:color="auto"/>
                                    <w:right w:val="none" w:sz="0" w:space="0" w:color="auto"/>
                                  </w:divBdr>
                                </w:div>
                              </w:divsChild>
                            </w:div>
                            <w:div w:id="300699281">
                              <w:marLeft w:val="0"/>
                              <w:marRight w:val="0"/>
                              <w:marTop w:val="0"/>
                              <w:marBottom w:val="0"/>
                              <w:divBdr>
                                <w:top w:val="none" w:sz="0" w:space="0" w:color="auto"/>
                                <w:left w:val="none" w:sz="0" w:space="0" w:color="auto"/>
                                <w:bottom w:val="none" w:sz="0" w:space="0" w:color="auto"/>
                                <w:right w:val="none" w:sz="0" w:space="0" w:color="auto"/>
                              </w:divBdr>
                              <w:divsChild>
                                <w:div w:id="423065996">
                                  <w:marLeft w:val="0"/>
                                  <w:marRight w:val="0"/>
                                  <w:marTop w:val="0"/>
                                  <w:marBottom w:val="0"/>
                                  <w:divBdr>
                                    <w:top w:val="none" w:sz="0" w:space="0" w:color="auto"/>
                                    <w:left w:val="none" w:sz="0" w:space="0" w:color="auto"/>
                                    <w:bottom w:val="none" w:sz="0" w:space="0" w:color="auto"/>
                                    <w:right w:val="none" w:sz="0" w:space="0" w:color="auto"/>
                                  </w:divBdr>
                                </w:div>
                              </w:divsChild>
                            </w:div>
                            <w:div w:id="365061061">
                              <w:marLeft w:val="0"/>
                              <w:marRight w:val="0"/>
                              <w:marTop w:val="0"/>
                              <w:marBottom w:val="0"/>
                              <w:divBdr>
                                <w:top w:val="none" w:sz="0" w:space="0" w:color="auto"/>
                                <w:left w:val="none" w:sz="0" w:space="0" w:color="auto"/>
                                <w:bottom w:val="none" w:sz="0" w:space="0" w:color="auto"/>
                                <w:right w:val="none" w:sz="0" w:space="0" w:color="auto"/>
                              </w:divBdr>
                              <w:divsChild>
                                <w:div w:id="84497431">
                                  <w:marLeft w:val="0"/>
                                  <w:marRight w:val="0"/>
                                  <w:marTop w:val="0"/>
                                  <w:marBottom w:val="0"/>
                                  <w:divBdr>
                                    <w:top w:val="none" w:sz="0" w:space="0" w:color="auto"/>
                                    <w:left w:val="none" w:sz="0" w:space="0" w:color="auto"/>
                                    <w:bottom w:val="none" w:sz="0" w:space="0" w:color="auto"/>
                                    <w:right w:val="none" w:sz="0" w:space="0" w:color="auto"/>
                                  </w:divBdr>
                                </w:div>
                              </w:divsChild>
                            </w:div>
                            <w:div w:id="385571857">
                              <w:marLeft w:val="0"/>
                              <w:marRight w:val="0"/>
                              <w:marTop w:val="0"/>
                              <w:marBottom w:val="0"/>
                              <w:divBdr>
                                <w:top w:val="none" w:sz="0" w:space="0" w:color="auto"/>
                                <w:left w:val="none" w:sz="0" w:space="0" w:color="auto"/>
                                <w:bottom w:val="none" w:sz="0" w:space="0" w:color="auto"/>
                                <w:right w:val="none" w:sz="0" w:space="0" w:color="auto"/>
                              </w:divBdr>
                              <w:divsChild>
                                <w:div w:id="920211545">
                                  <w:marLeft w:val="0"/>
                                  <w:marRight w:val="0"/>
                                  <w:marTop w:val="0"/>
                                  <w:marBottom w:val="0"/>
                                  <w:divBdr>
                                    <w:top w:val="none" w:sz="0" w:space="0" w:color="auto"/>
                                    <w:left w:val="none" w:sz="0" w:space="0" w:color="auto"/>
                                    <w:bottom w:val="none" w:sz="0" w:space="0" w:color="auto"/>
                                    <w:right w:val="none" w:sz="0" w:space="0" w:color="auto"/>
                                  </w:divBdr>
                                </w:div>
                              </w:divsChild>
                            </w:div>
                            <w:div w:id="390660140">
                              <w:marLeft w:val="0"/>
                              <w:marRight w:val="0"/>
                              <w:marTop w:val="0"/>
                              <w:marBottom w:val="0"/>
                              <w:divBdr>
                                <w:top w:val="none" w:sz="0" w:space="0" w:color="auto"/>
                                <w:left w:val="none" w:sz="0" w:space="0" w:color="auto"/>
                                <w:bottom w:val="none" w:sz="0" w:space="0" w:color="auto"/>
                                <w:right w:val="none" w:sz="0" w:space="0" w:color="auto"/>
                              </w:divBdr>
                              <w:divsChild>
                                <w:div w:id="27486880">
                                  <w:marLeft w:val="0"/>
                                  <w:marRight w:val="0"/>
                                  <w:marTop w:val="0"/>
                                  <w:marBottom w:val="0"/>
                                  <w:divBdr>
                                    <w:top w:val="none" w:sz="0" w:space="0" w:color="auto"/>
                                    <w:left w:val="none" w:sz="0" w:space="0" w:color="auto"/>
                                    <w:bottom w:val="none" w:sz="0" w:space="0" w:color="auto"/>
                                    <w:right w:val="none" w:sz="0" w:space="0" w:color="auto"/>
                                  </w:divBdr>
                                </w:div>
                              </w:divsChild>
                            </w:div>
                            <w:div w:id="428818226">
                              <w:marLeft w:val="0"/>
                              <w:marRight w:val="0"/>
                              <w:marTop w:val="0"/>
                              <w:marBottom w:val="0"/>
                              <w:divBdr>
                                <w:top w:val="none" w:sz="0" w:space="0" w:color="auto"/>
                                <w:left w:val="none" w:sz="0" w:space="0" w:color="auto"/>
                                <w:bottom w:val="none" w:sz="0" w:space="0" w:color="auto"/>
                                <w:right w:val="none" w:sz="0" w:space="0" w:color="auto"/>
                              </w:divBdr>
                              <w:divsChild>
                                <w:div w:id="889346765">
                                  <w:marLeft w:val="0"/>
                                  <w:marRight w:val="0"/>
                                  <w:marTop w:val="0"/>
                                  <w:marBottom w:val="0"/>
                                  <w:divBdr>
                                    <w:top w:val="none" w:sz="0" w:space="0" w:color="auto"/>
                                    <w:left w:val="none" w:sz="0" w:space="0" w:color="auto"/>
                                    <w:bottom w:val="none" w:sz="0" w:space="0" w:color="auto"/>
                                    <w:right w:val="none" w:sz="0" w:space="0" w:color="auto"/>
                                  </w:divBdr>
                                </w:div>
                              </w:divsChild>
                            </w:div>
                            <w:div w:id="615327735">
                              <w:marLeft w:val="0"/>
                              <w:marRight w:val="0"/>
                              <w:marTop w:val="0"/>
                              <w:marBottom w:val="0"/>
                              <w:divBdr>
                                <w:top w:val="none" w:sz="0" w:space="0" w:color="auto"/>
                                <w:left w:val="none" w:sz="0" w:space="0" w:color="auto"/>
                                <w:bottom w:val="none" w:sz="0" w:space="0" w:color="auto"/>
                                <w:right w:val="none" w:sz="0" w:space="0" w:color="auto"/>
                              </w:divBdr>
                              <w:divsChild>
                                <w:div w:id="2079087413">
                                  <w:marLeft w:val="0"/>
                                  <w:marRight w:val="0"/>
                                  <w:marTop w:val="0"/>
                                  <w:marBottom w:val="0"/>
                                  <w:divBdr>
                                    <w:top w:val="none" w:sz="0" w:space="0" w:color="auto"/>
                                    <w:left w:val="none" w:sz="0" w:space="0" w:color="auto"/>
                                    <w:bottom w:val="none" w:sz="0" w:space="0" w:color="auto"/>
                                    <w:right w:val="none" w:sz="0" w:space="0" w:color="auto"/>
                                  </w:divBdr>
                                </w:div>
                              </w:divsChild>
                            </w:div>
                            <w:div w:id="622032948">
                              <w:marLeft w:val="0"/>
                              <w:marRight w:val="0"/>
                              <w:marTop w:val="0"/>
                              <w:marBottom w:val="0"/>
                              <w:divBdr>
                                <w:top w:val="none" w:sz="0" w:space="0" w:color="auto"/>
                                <w:left w:val="none" w:sz="0" w:space="0" w:color="auto"/>
                                <w:bottom w:val="none" w:sz="0" w:space="0" w:color="auto"/>
                                <w:right w:val="none" w:sz="0" w:space="0" w:color="auto"/>
                              </w:divBdr>
                              <w:divsChild>
                                <w:div w:id="382413311">
                                  <w:marLeft w:val="0"/>
                                  <w:marRight w:val="0"/>
                                  <w:marTop w:val="0"/>
                                  <w:marBottom w:val="0"/>
                                  <w:divBdr>
                                    <w:top w:val="none" w:sz="0" w:space="0" w:color="auto"/>
                                    <w:left w:val="none" w:sz="0" w:space="0" w:color="auto"/>
                                    <w:bottom w:val="none" w:sz="0" w:space="0" w:color="auto"/>
                                    <w:right w:val="none" w:sz="0" w:space="0" w:color="auto"/>
                                  </w:divBdr>
                                </w:div>
                              </w:divsChild>
                            </w:div>
                            <w:div w:id="793711926">
                              <w:marLeft w:val="0"/>
                              <w:marRight w:val="0"/>
                              <w:marTop w:val="0"/>
                              <w:marBottom w:val="0"/>
                              <w:divBdr>
                                <w:top w:val="none" w:sz="0" w:space="0" w:color="auto"/>
                                <w:left w:val="none" w:sz="0" w:space="0" w:color="auto"/>
                                <w:bottom w:val="none" w:sz="0" w:space="0" w:color="auto"/>
                                <w:right w:val="none" w:sz="0" w:space="0" w:color="auto"/>
                              </w:divBdr>
                              <w:divsChild>
                                <w:div w:id="1352298805">
                                  <w:marLeft w:val="0"/>
                                  <w:marRight w:val="0"/>
                                  <w:marTop w:val="0"/>
                                  <w:marBottom w:val="0"/>
                                  <w:divBdr>
                                    <w:top w:val="none" w:sz="0" w:space="0" w:color="auto"/>
                                    <w:left w:val="none" w:sz="0" w:space="0" w:color="auto"/>
                                    <w:bottom w:val="none" w:sz="0" w:space="0" w:color="auto"/>
                                    <w:right w:val="none" w:sz="0" w:space="0" w:color="auto"/>
                                  </w:divBdr>
                                </w:div>
                              </w:divsChild>
                            </w:div>
                            <w:div w:id="902104000">
                              <w:marLeft w:val="0"/>
                              <w:marRight w:val="0"/>
                              <w:marTop w:val="0"/>
                              <w:marBottom w:val="0"/>
                              <w:divBdr>
                                <w:top w:val="none" w:sz="0" w:space="0" w:color="auto"/>
                                <w:left w:val="none" w:sz="0" w:space="0" w:color="auto"/>
                                <w:bottom w:val="none" w:sz="0" w:space="0" w:color="auto"/>
                                <w:right w:val="none" w:sz="0" w:space="0" w:color="auto"/>
                              </w:divBdr>
                              <w:divsChild>
                                <w:div w:id="261449997">
                                  <w:marLeft w:val="0"/>
                                  <w:marRight w:val="0"/>
                                  <w:marTop w:val="0"/>
                                  <w:marBottom w:val="0"/>
                                  <w:divBdr>
                                    <w:top w:val="none" w:sz="0" w:space="0" w:color="auto"/>
                                    <w:left w:val="none" w:sz="0" w:space="0" w:color="auto"/>
                                    <w:bottom w:val="none" w:sz="0" w:space="0" w:color="auto"/>
                                    <w:right w:val="none" w:sz="0" w:space="0" w:color="auto"/>
                                  </w:divBdr>
                                </w:div>
                              </w:divsChild>
                            </w:div>
                            <w:div w:id="1065837507">
                              <w:marLeft w:val="0"/>
                              <w:marRight w:val="0"/>
                              <w:marTop w:val="0"/>
                              <w:marBottom w:val="0"/>
                              <w:divBdr>
                                <w:top w:val="none" w:sz="0" w:space="0" w:color="auto"/>
                                <w:left w:val="none" w:sz="0" w:space="0" w:color="auto"/>
                                <w:bottom w:val="none" w:sz="0" w:space="0" w:color="auto"/>
                                <w:right w:val="none" w:sz="0" w:space="0" w:color="auto"/>
                              </w:divBdr>
                              <w:divsChild>
                                <w:div w:id="618879904">
                                  <w:marLeft w:val="0"/>
                                  <w:marRight w:val="0"/>
                                  <w:marTop w:val="0"/>
                                  <w:marBottom w:val="0"/>
                                  <w:divBdr>
                                    <w:top w:val="none" w:sz="0" w:space="0" w:color="auto"/>
                                    <w:left w:val="none" w:sz="0" w:space="0" w:color="auto"/>
                                    <w:bottom w:val="none" w:sz="0" w:space="0" w:color="auto"/>
                                    <w:right w:val="none" w:sz="0" w:space="0" w:color="auto"/>
                                  </w:divBdr>
                                </w:div>
                              </w:divsChild>
                            </w:div>
                            <w:div w:id="1090735671">
                              <w:marLeft w:val="0"/>
                              <w:marRight w:val="0"/>
                              <w:marTop w:val="0"/>
                              <w:marBottom w:val="0"/>
                              <w:divBdr>
                                <w:top w:val="none" w:sz="0" w:space="0" w:color="auto"/>
                                <w:left w:val="none" w:sz="0" w:space="0" w:color="auto"/>
                                <w:bottom w:val="none" w:sz="0" w:space="0" w:color="auto"/>
                                <w:right w:val="none" w:sz="0" w:space="0" w:color="auto"/>
                              </w:divBdr>
                              <w:divsChild>
                                <w:div w:id="198472090">
                                  <w:marLeft w:val="0"/>
                                  <w:marRight w:val="0"/>
                                  <w:marTop w:val="0"/>
                                  <w:marBottom w:val="0"/>
                                  <w:divBdr>
                                    <w:top w:val="none" w:sz="0" w:space="0" w:color="auto"/>
                                    <w:left w:val="none" w:sz="0" w:space="0" w:color="auto"/>
                                    <w:bottom w:val="none" w:sz="0" w:space="0" w:color="auto"/>
                                    <w:right w:val="none" w:sz="0" w:space="0" w:color="auto"/>
                                  </w:divBdr>
                                </w:div>
                              </w:divsChild>
                            </w:div>
                            <w:div w:id="1095370516">
                              <w:marLeft w:val="0"/>
                              <w:marRight w:val="0"/>
                              <w:marTop w:val="0"/>
                              <w:marBottom w:val="0"/>
                              <w:divBdr>
                                <w:top w:val="none" w:sz="0" w:space="0" w:color="auto"/>
                                <w:left w:val="none" w:sz="0" w:space="0" w:color="auto"/>
                                <w:bottom w:val="none" w:sz="0" w:space="0" w:color="auto"/>
                                <w:right w:val="none" w:sz="0" w:space="0" w:color="auto"/>
                              </w:divBdr>
                              <w:divsChild>
                                <w:div w:id="715474997">
                                  <w:marLeft w:val="0"/>
                                  <w:marRight w:val="0"/>
                                  <w:marTop w:val="0"/>
                                  <w:marBottom w:val="0"/>
                                  <w:divBdr>
                                    <w:top w:val="none" w:sz="0" w:space="0" w:color="auto"/>
                                    <w:left w:val="none" w:sz="0" w:space="0" w:color="auto"/>
                                    <w:bottom w:val="none" w:sz="0" w:space="0" w:color="auto"/>
                                    <w:right w:val="none" w:sz="0" w:space="0" w:color="auto"/>
                                  </w:divBdr>
                                </w:div>
                              </w:divsChild>
                            </w:div>
                            <w:div w:id="1137066699">
                              <w:marLeft w:val="0"/>
                              <w:marRight w:val="0"/>
                              <w:marTop w:val="0"/>
                              <w:marBottom w:val="0"/>
                              <w:divBdr>
                                <w:top w:val="none" w:sz="0" w:space="0" w:color="auto"/>
                                <w:left w:val="none" w:sz="0" w:space="0" w:color="auto"/>
                                <w:bottom w:val="none" w:sz="0" w:space="0" w:color="auto"/>
                                <w:right w:val="none" w:sz="0" w:space="0" w:color="auto"/>
                              </w:divBdr>
                              <w:divsChild>
                                <w:div w:id="856383850">
                                  <w:marLeft w:val="0"/>
                                  <w:marRight w:val="0"/>
                                  <w:marTop w:val="0"/>
                                  <w:marBottom w:val="0"/>
                                  <w:divBdr>
                                    <w:top w:val="none" w:sz="0" w:space="0" w:color="auto"/>
                                    <w:left w:val="none" w:sz="0" w:space="0" w:color="auto"/>
                                    <w:bottom w:val="none" w:sz="0" w:space="0" w:color="auto"/>
                                    <w:right w:val="none" w:sz="0" w:space="0" w:color="auto"/>
                                  </w:divBdr>
                                </w:div>
                              </w:divsChild>
                            </w:div>
                            <w:div w:id="1159537186">
                              <w:marLeft w:val="0"/>
                              <w:marRight w:val="0"/>
                              <w:marTop w:val="0"/>
                              <w:marBottom w:val="0"/>
                              <w:divBdr>
                                <w:top w:val="none" w:sz="0" w:space="0" w:color="auto"/>
                                <w:left w:val="none" w:sz="0" w:space="0" w:color="auto"/>
                                <w:bottom w:val="none" w:sz="0" w:space="0" w:color="auto"/>
                                <w:right w:val="none" w:sz="0" w:space="0" w:color="auto"/>
                              </w:divBdr>
                              <w:divsChild>
                                <w:div w:id="372969885">
                                  <w:marLeft w:val="0"/>
                                  <w:marRight w:val="0"/>
                                  <w:marTop w:val="0"/>
                                  <w:marBottom w:val="0"/>
                                  <w:divBdr>
                                    <w:top w:val="none" w:sz="0" w:space="0" w:color="auto"/>
                                    <w:left w:val="none" w:sz="0" w:space="0" w:color="auto"/>
                                    <w:bottom w:val="none" w:sz="0" w:space="0" w:color="auto"/>
                                    <w:right w:val="none" w:sz="0" w:space="0" w:color="auto"/>
                                  </w:divBdr>
                                </w:div>
                              </w:divsChild>
                            </w:div>
                            <w:div w:id="1239897184">
                              <w:marLeft w:val="0"/>
                              <w:marRight w:val="0"/>
                              <w:marTop w:val="0"/>
                              <w:marBottom w:val="0"/>
                              <w:divBdr>
                                <w:top w:val="none" w:sz="0" w:space="0" w:color="auto"/>
                                <w:left w:val="none" w:sz="0" w:space="0" w:color="auto"/>
                                <w:bottom w:val="none" w:sz="0" w:space="0" w:color="auto"/>
                                <w:right w:val="none" w:sz="0" w:space="0" w:color="auto"/>
                              </w:divBdr>
                              <w:divsChild>
                                <w:div w:id="1721175453">
                                  <w:marLeft w:val="0"/>
                                  <w:marRight w:val="0"/>
                                  <w:marTop w:val="0"/>
                                  <w:marBottom w:val="0"/>
                                  <w:divBdr>
                                    <w:top w:val="none" w:sz="0" w:space="0" w:color="auto"/>
                                    <w:left w:val="none" w:sz="0" w:space="0" w:color="auto"/>
                                    <w:bottom w:val="none" w:sz="0" w:space="0" w:color="auto"/>
                                    <w:right w:val="none" w:sz="0" w:space="0" w:color="auto"/>
                                  </w:divBdr>
                                </w:div>
                              </w:divsChild>
                            </w:div>
                            <w:div w:id="1248076914">
                              <w:marLeft w:val="0"/>
                              <w:marRight w:val="0"/>
                              <w:marTop w:val="0"/>
                              <w:marBottom w:val="0"/>
                              <w:divBdr>
                                <w:top w:val="none" w:sz="0" w:space="0" w:color="auto"/>
                                <w:left w:val="none" w:sz="0" w:space="0" w:color="auto"/>
                                <w:bottom w:val="none" w:sz="0" w:space="0" w:color="auto"/>
                                <w:right w:val="none" w:sz="0" w:space="0" w:color="auto"/>
                              </w:divBdr>
                              <w:divsChild>
                                <w:div w:id="170993435">
                                  <w:marLeft w:val="0"/>
                                  <w:marRight w:val="0"/>
                                  <w:marTop w:val="0"/>
                                  <w:marBottom w:val="0"/>
                                  <w:divBdr>
                                    <w:top w:val="none" w:sz="0" w:space="0" w:color="auto"/>
                                    <w:left w:val="none" w:sz="0" w:space="0" w:color="auto"/>
                                    <w:bottom w:val="none" w:sz="0" w:space="0" w:color="auto"/>
                                    <w:right w:val="none" w:sz="0" w:space="0" w:color="auto"/>
                                  </w:divBdr>
                                </w:div>
                              </w:divsChild>
                            </w:div>
                            <w:div w:id="1335961584">
                              <w:marLeft w:val="0"/>
                              <w:marRight w:val="0"/>
                              <w:marTop w:val="0"/>
                              <w:marBottom w:val="0"/>
                              <w:divBdr>
                                <w:top w:val="none" w:sz="0" w:space="0" w:color="auto"/>
                                <w:left w:val="none" w:sz="0" w:space="0" w:color="auto"/>
                                <w:bottom w:val="none" w:sz="0" w:space="0" w:color="auto"/>
                                <w:right w:val="none" w:sz="0" w:space="0" w:color="auto"/>
                              </w:divBdr>
                              <w:divsChild>
                                <w:div w:id="407926337">
                                  <w:marLeft w:val="0"/>
                                  <w:marRight w:val="0"/>
                                  <w:marTop w:val="0"/>
                                  <w:marBottom w:val="0"/>
                                  <w:divBdr>
                                    <w:top w:val="none" w:sz="0" w:space="0" w:color="auto"/>
                                    <w:left w:val="none" w:sz="0" w:space="0" w:color="auto"/>
                                    <w:bottom w:val="none" w:sz="0" w:space="0" w:color="auto"/>
                                    <w:right w:val="none" w:sz="0" w:space="0" w:color="auto"/>
                                  </w:divBdr>
                                </w:div>
                              </w:divsChild>
                            </w:div>
                            <w:div w:id="1369142865">
                              <w:marLeft w:val="0"/>
                              <w:marRight w:val="0"/>
                              <w:marTop w:val="0"/>
                              <w:marBottom w:val="0"/>
                              <w:divBdr>
                                <w:top w:val="none" w:sz="0" w:space="0" w:color="auto"/>
                                <w:left w:val="none" w:sz="0" w:space="0" w:color="auto"/>
                                <w:bottom w:val="none" w:sz="0" w:space="0" w:color="auto"/>
                                <w:right w:val="none" w:sz="0" w:space="0" w:color="auto"/>
                              </w:divBdr>
                              <w:divsChild>
                                <w:div w:id="125320906">
                                  <w:marLeft w:val="0"/>
                                  <w:marRight w:val="0"/>
                                  <w:marTop w:val="0"/>
                                  <w:marBottom w:val="0"/>
                                  <w:divBdr>
                                    <w:top w:val="none" w:sz="0" w:space="0" w:color="auto"/>
                                    <w:left w:val="none" w:sz="0" w:space="0" w:color="auto"/>
                                    <w:bottom w:val="none" w:sz="0" w:space="0" w:color="auto"/>
                                    <w:right w:val="none" w:sz="0" w:space="0" w:color="auto"/>
                                  </w:divBdr>
                                </w:div>
                                <w:div w:id="1893224352">
                                  <w:marLeft w:val="0"/>
                                  <w:marRight w:val="0"/>
                                  <w:marTop w:val="0"/>
                                  <w:marBottom w:val="0"/>
                                  <w:divBdr>
                                    <w:top w:val="none" w:sz="0" w:space="0" w:color="auto"/>
                                    <w:left w:val="none" w:sz="0" w:space="0" w:color="auto"/>
                                    <w:bottom w:val="none" w:sz="0" w:space="0" w:color="auto"/>
                                    <w:right w:val="none" w:sz="0" w:space="0" w:color="auto"/>
                                  </w:divBdr>
                                </w:div>
                                <w:div w:id="2053799761">
                                  <w:marLeft w:val="0"/>
                                  <w:marRight w:val="0"/>
                                  <w:marTop w:val="0"/>
                                  <w:marBottom w:val="0"/>
                                  <w:divBdr>
                                    <w:top w:val="none" w:sz="0" w:space="0" w:color="auto"/>
                                    <w:left w:val="none" w:sz="0" w:space="0" w:color="auto"/>
                                    <w:bottom w:val="none" w:sz="0" w:space="0" w:color="auto"/>
                                    <w:right w:val="none" w:sz="0" w:space="0" w:color="auto"/>
                                  </w:divBdr>
                                </w:div>
                              </w:divsChild>
                            </w:div>
                            <w:div w:id="1586260633">
                              <w:marLeft w:val="0"/>
                              <w:marRight w:val="0"/>
                              <w:marTop w:val="0"/>
                              <w:marBottom w:val="0"/>
                              <w:divBdr>
                                <w:top w:val="none" w:sz="0" w:space="0" w:color="auto"/>
                                <w:left w:val="none" w:sz="0" w:space="0" w:color="auto"/>
                                <w:bottom w:val="none" w:sz="0" w:space="0" w:color="auto"/>
                                <w:right w:val="none" w:sz="0" w:space="0" w:color="auto"/>
                              </w:divBdr>
                              <w:divsChild>
                                <w:div w:id="1247300042">
                                  <w:marLeft w:val="0"/>
                                  <w:marRight w:val="0"/>
                                  <w:marTop w:val="0"/>
                                  <w:marBottom w:val="0"/>
                                  <w:divBdr>
                                    <w:top w:val="none" w:sz="0" w:space="0" w:color="auto"/>
                                    <w:left w:val="none" w:sz="0" w:space="0" w:color="auto"/>
                                    <w:bottom w:val="none" w:sz="0" w:space="0" w:color="auto"/>
                                    <w:right w:val="none" w:sz="0" w:space="0" w:color="auto"/>
                                  </w:divBdr>
                                </w:div>
                              </w:divsChild>
                            </w:div>
                            <w:div w:id="1601259127">
                              <w:marLeft w:val="0"/>
                              <w:marRight w:val="0"/>
                              <w:marTop w:val="0"/>
                              <w:marBottom w:val="0"/>
                              <w:divBdr>
                                <w:top w:val="none" w:sz="0" w:space="0" w:color="auto"/>
                                <w:left w:val="none" w:sz="0" w:space="0" w:color="auto"/>
                                <w:bottom w:val="none" w:sz="0" w:space="0" w:color="auto"/>
                                <w:right w:val="none" w:sz="0" w:space="0" w:color="auto"/>
                              </w:divBdr>
                              <w:divsChild>
                                <w:div w:id="245960617">
                                  <w:marLeft w:val="0"/>
                                  <w:marRight w:val="0"/>
                                  <w:marTop w:val="0"/>
                                  <w:marBottom w:val="0"/>
                                  <w:divBdr>
                                    <w:top w:val="none" w:sz="0" w:space="0" w:color="auto"/>
                                    <w:left w:val="none" w:sz="0" w:space="0" w:color="auto"/>
                                    <w:bottom w:val="none" w:sz="0" w:space="0" w:color="auto"/>
                                    <w:right w:val="none" w:sz="0" w:space="0" w:color="auto"/>
                                  </w:divBdr>
                                </w:div>
                              </w:divsChild>
                            </w:div>
                            <w:div w:id="1637638624">
                              <w:marLeft w:val="0"/>
                              <w:marRight w:val="0"/>
                              <w:marTop w:val="0"/>
                              <w:marBottom w:val="0"/>
                              <w:divBdr>
                                <w:top w:val="none" w:sz="0" w:space="0" w:color="auto"/>
                                <w:left w:val="none" w:sz="0" w:space="0" w:color="auto"/>
                                <w:bottom w:val="none" w:sz="0" w:space="0" w:color="auto"/>
                                <w:right w:val="none" w:sz="0" w:space="0" w:color="auto"/>
                              </w:divBdr>
                              <w:divsChild>
                                <w:div w:id="1400052220">
                                  <w:marLeft w:val="0"/>
                                  <w:marRight w:val="0"/>
                                  <w:marTop w:val="0"/>
                                  <w:marBottom w:val="0"/>
                                  <w:divBdr>
                                    <w:top w:val="none" w:sz="0" w:space="0" w:color="auto"/>
                                    <w:left w:val="none" w:sz="0" w:space="0" w:color="auto"/>
                                    <w:bottom w:val="none" w:sz="0" w:space="0" w:color="auto"/>
                                    <w:right w:val="none" w:sz="0" w:space="0" w:color="auto"/>
                                  </w:divBdr>
                                </w:div>
                              </w:divsChild>
                            </w:div>
                            <w:div w:id="1740328796">
                              <w:marLeft w:val="0"/>
                              <w:marRight w:val="0"/>
                              <w:marTop w:val="0"/>
                              <w:marBottom w:val="0"/>
                              <w:divBdr>
                                <w:top w:val="none" w:sz="0" w:space="0" w:color="auto"/>
                                <w:left w:val="none" w:sz="0" w:space="0" w:color="auto"/>
                                <w:bottom w:val="none" w:sz="0" w:space="0" w:color="auto"/>
                                <w:right w:val="none" w:sz="0" w:space="0" w:color="auto"/>
                              </w:divBdr>
                              <w:divsChild>
                                <w:div w:id="1018853350">
                                  <w:marLeft w:val="0"/>
                                  <w:marRight w:val="0"/>
                                  <w:marTop w:val="0"/>
                                  <w:marBottom w:val="0"/>
                                  <w:divBdr>
                                    <w:top w:val="none" w:sz="0" w:space="0" w:color="auto"/>
                                    <w:left w:val="none" w:sz="0" w:space="0" w:color="auto"/>
                                    <w:bottom w:val="none" w:sz="0" w:space="0" w:color="auto"/>
                                    <w:right w:val="none" w:sz="0" w:space="0" w:color="auto"/>
                                  </w:divBdr>
                                </w:div>
                              </w:divsChild>
                            </w:div>
                            <w:div w:id="1757551058">
                              <w:marLeft w:val="0"/>
                              <w:marRight w:val="0"/>
                              <w:marTop w:val="0"/>
                              <w:marBottom w:val="0"/>
                              <w:divBdr>
                                <w:top w:val="none" w:sz="0" w:space="0" w:color="auto"/>
                                <w:left w:val="none" w:sz="0" w:space="0" w:color="auto"/>
                                <w:bottom w:val="none" w:sz="0" w:space="0" w:color="auto"/>
                                <w:right w:val="none" w:sz="0" w:space="0" w:color="auto"/>
                              </w:divBdr>
                              <w:divsChild>
                                <w:div w:id="1386366336">
                                  <w:marLeft w:val="0"/>
                                  <w:marRight w:val="0"/>
                                  <w:marTop w:val="0"/>
                                  <w:marBottom w:val="0"/>
                                  <w:divBdr>
                                    <w:top w:val="none" w:sz="0" w:space="0" w:color="auto"/>
                                    <w:left w:val="none" w:sz="0" w:space="0" w:color="auto"/>
                                    <w:bottom w:val="none" w:sz="0" w:space="0" w:color="auto"/>
                                    <w:right w:val="none" w:sz="0" w:space="0" w:color="auto"/>
                                  </w:divBdr>
                                </w:div>
                              </w:divsChild>
                            </w:div>
                            <w:div w:id="1771503768">
                              <w:marLeft w:val="0"/>
                              <w:marRight w:val="0"/>
                              <w:marTop w:val="0"/>
                              <w:marBottom w:val="0"/>
                              <w:divBdr>
                                <w:top w:val="none" w:sz="0" w:space="0" w:color="auto"/>
                                <w:left w:val="none" w:sz="0" w:space="0" w:color="auto"/>
                                <w:bottom w:val="none" w:sz="0" w:space="0" w:color="auto"/>
                                <w:right w:val="none" w:sz="0" w:space="0" w:color="auto"/>
                              </w:divBdr>
                              <w:divsChild>
                                <w:div w:id="1974361007">
                                  <w:marLeft w:val="0"/>
                                  <w:marRight w:val="0"/>
                                  <w:marTop w:val="0"/>
                                  <w:marBottom w:val="0"/>
                                  <w:divBdr>
                                    <w:top w:val="none" w:sz="0" w:space="0" w:color="auto"/>
                                    <w:left w:val="none" w:sz="0" w:space="0" w:color="auto"/>
                                    <w:bottom w:val="none" w:sz="0" w:space="0" w:color="auto"/>
                                    <w:right w:val="none" w:sz="0" w:space="0" w:color="auto"/>
                                  </w:divBdr>
                                </w:div>
                              </w:divsChild>
                            </w:div>
                            <w:div w:id="1830055540">
                              <w:marLeft w:val="0"/>
                              <w:marRight w:val="0"/>
                              <w:marTop w:val="0"/>
                              <w:marBottom w:val="0"/>
                              <w:divBdr>
                                <w:top w:val="none" w:sz="0" w:space="0" w:color="auto"/>
                                <w:left w:val="none" w:sz="0" w:space="0" w:color="auto"/>
                                <w:bottom w:val="none" w:sz="0" w:space="0" w:color="auto"/>
                                <w:right w:val="none" w:sz="0" w:space="0" w:color="auto"/>
                              </w:divBdr>
                              <w:divsChild>
                                <w:div w:id="467430854">
                                  <w:marLeft w:val="0"/>
                                  <w:marRight w:val="0"/>
                                  <w:marTop w:val="0"/>
                                  <w:marBottom w:val="0"/>
                                  <w:divBdr>
                                    <w:top w:val="none" w:sz="0" w:space="0" w:color="auto"/>
                                    <w:left w:val="none" w:sz="0" w:space="0" w:color="auto"/>
                                    <w:bottom w:val="none" w:sz="0" w:space="0" w:color="auto"/>
                                    <w:right w:val="none" w:sz="0" w:space="0" w:color="auto"/>
                                  </w:divBdr>
                                </w:div>
                              </w:divsChild>
                            </w:div>
                            <w:div w:id="1834760970">
                              <w:marLeft w:val="0"/>
                              <w:marRight w:val="0"/>
                              <w:marTop w:val="0"/>
                              <w:marBottom w:val="0"/>
                              <w:divBdr>
                                <w:top w:val="none" w:sz="0" w:space="0" w:color="auto"/>
                                <w:left w:val="none" w:sz="0" w:space="0" w:color="auto"/>
                                <w:bottom w:val="none" w:sz="0" w:space="0" w:color="auto"/>
                                <w:right w:val="none" w:sz="0" w:space="0" w:color="auto"/>
                              </w:divBdr>
                              <w:divsChild>
                                <w:div w:id="991760378">
                                  <w:marLeft w:val="0"/>
                                  <w:marRight w:val="0"/>
                                  <w:marTop w:val="0"/>
                                  <w:marBottom w:val="0"/>
                                  <w:divBdr>
                                    <w:top w:val="none" w:sz="0" w:space="0" w:color="auto"/>
                                    <w:left w:val="none" w:sz="0" w:space="0" w:color="auto"/>
                                    <w:bottom w:val="none" w:sz="0" w:space="0" w:color="auto"/>
                                    <w:right w:val="none" w:sz="0" w:space="0" w:color="auto"/>
                                  </w:divBdr>
                                </w:div>
                              </w:divsChild>
                            </w:div>
                            <w:div w:id="1835804248">
                              <w:marLeft w:val="0"/>
                              <w:marRight w:val="0"/>
                              <w:marTop w:val="0"/>
                              <w:marBottom w:val="0"/>
                              <w:divBdr>
                                <w:top w:val="none" w:sz="0" w:space="0" w:color="auto"/>
                                <w:left w:val="none" w:sz="0" w:space="0" w:color="auto"/>
                                <w:bottom w:val="none" w:sz="0" w:space="0" w:color="auto"/>
                                <w:right w:val="none" w:sz="0" w:space="0" w:color="auto"/>
                              </w:divBdr>
                              <w:divsChild>
                                <w:div w:id="1322000272">
                                  <w:marLeft w:val="0"/>
                                  <w:marRight w:val="0"/>
                                  <w:marTop w:val="0"/>
                                  <w:marBottom w:val="0"/>
                                  <w:divBdr>
                                    <w:top w:val="none" w:sz="0" w:space="0" w:color="auto"/>
                                    <w:left w:val="none" w:sz="0" w:space="0" w:color="auto"/>
                                    <w:bottom w:val="none" w:sz="0" w:space="0" w:color="auto"/>
                                    <w:right w:val="none" w:sz="0" w:space="0" w:color="auto"/>
                                  </w:divBdr>
                                </w:div>
                              </w:divsChild>
                            </w:div>
                            <w:div w:id="1851141715">
                              <w:marLeft w:val="0"/>
                              <w:marRight w:val="0"/>
                              <w:marTop w:val="0"/>
                              <w:marBottom w:val="0"/>
                              <w:divBdr>
                                <w:top w:val="none" w:sz="0" w:space="0" w:color="auto"/>
                                <w:left w:val="none" w:sz="0" w:space="0" w:color="auto"/>
                                <w:bottom w:val="none" w:sz="0" w:space="0" w:color="auto"/>
                                <w:right w:val="none" w:sz="0" w:space="0" w:color="auto"/>
                              </w:divBdr>
                              <w:divsChild>
                                <w:div w:id="1341855118">
                                  <w:marLeft w:val="0"/>
                                  <w:marRight w:val="0"/>
                                  <w:marTop w:val="0"/>
                                  <w:marBottom w:val="0"/>
                                  <w:divBdr>
                                    <w:top w:val="none" w:sz="0" w:space="0" w:color="auto"/>
                                    <w:left w:val="none" w:sz="0" w:space="0" w:color="auto"/>
                                    <w:bottom w:val="none" w:sz="0" w:space="0" w:color="auto"/>
                                    <w:right w:val="none" w:sz="0" w:space="0" w:color="auto"/>
                                  </w:divBdr>
                                </w:div>
                              </w:divsChild>
                            </w:div>
                            <w:div w:id="1860507964">
                              <w:marLeft w:val="0"/>
                              <w:marRight w:val="0"/>
                              <w:marTop w:val="0"/>
                              <w:marBottom w:val="0"/>
                              <w:divBdr>
                                <w:top w:val="none" w:sz="0" w:space="0" w:color="auto"/>
                                <w:left w:val="none" w:sz="0" w:space="0" w:color="auto"/>
                                <w:bottom w:val="none" w:sz="0" w:space="0" w:color="auto"/>
                                <w:right w:val="none" w:sz="0" w:space="0" w:color="auto"/>
                              </w:divBdr>
                              <w:divsChild>
                                <w:div w:id="373888401">
                                  <w:marLeft w:val="0"/>
                                  <w:marRight w:val="0"/>
                                  <w:marTop w:val="0"/>
                                  <w:marBottom w:val="0"/>
                                  <w:divBdr>
                                    <w:top w:val="none" w:sz="0" w:space="0" w:color="auto"/>
                                    <w:left w:val="none" w:sz="0" w:space="0" w:color="auto"/>
                                    <w:bottom w:val="none" w:sz="0" w:space="0" w:color="auto"/>
                                    <w:right w:val="none" w:sz="0" w:space="0" w:color="auto"/>
                                  </w:divBdr>
                                </w:div>
                              </w:divsChild>
                            </w:div>
                            <w:div w:id="1938904664">
                              <w:marLeft w:val="0"/>
                              <w:marRight w:val="0"/>
                              <w:marTop w:val="0"/>
                              <w:marBottom w:val="0"/>
                              <w:divBdr>
                                <w:top w:val="none" w:sz="0" w:space="0" w:color="auto"/>
                                <w:left w:val="none" w:sz="0" w:space="0" w:color="auto"/>
                                <w:bottom w:val="none" w:sz="0" w:space="0" w:color="auto"/>
                                <w:right w:val="none" w:sz="0" w:space="0" w:color="auto"/>
                              </w:divBdr>
                              <w:divsChild>
                                <w:div w:id="312875613">
                                  <w:marLeft w:val="0"/>
                                  <w:marRight w:val="0"/>
                                  <w:marTop w:val="0"/>
                                  <w:marBottom w:val="0"/>
                                  <w:divBdr>
                                    <w:top w:val="none" w:sz="0" w:space="0" w:color="auto"/>
                                    <w:left w:val="none" w:sz="0" w:space="0" w:color="auto"/>
                                    <w:bottom w:val="none" w:sz="0" w:space="0" w:color="auto"/>
                                    <w:right w:val="none" w:sz="0" w:space="0" w:color="auto"/>
                                  </w:divBdr>
                                </w:div>
                              </w:divsChild>
                            </w:div>
                            <w:div w:id="2015454383">
                              <w:marLeft w:val="0"/>
                              <w:marRight w:val="0"/>
                              <w:marTop w:val="0"/>
                              <w:marBottom w:val="0"/>
                              <w:divBdr>
                                <w:top w:val="none" w:sz="0" w:space="0" w:color="auto"/>
                                <w:left w:val="none" w:sz="0" w:space="0" w:color="auto"/>
                                <w:bottom w:val="none" w:sz="0" w:space="0" w:color="auto"/>
                                <w:right w:val="none" w:sz="0" w:space="0" w:color="auto"/>
                              </w:divBdr>
                              <w:divsChild>
                                <w:div w:id="1838307834">
                                  <w:marLeft w:val="0"/>
                                  <w:marRight w:val="0"/>
                                  <w:marTop w:val="0"/>
                                  <w:marBottom w:val="0"/>
                                  <w:divBdr>
                                    <w:top w:val="none" w:sz="0" w:space="0" w:color="auto"/>
                                    <w:left w:val="none" w:sz="0" w:space="0" w:color="auto"/>
                                    <w:bottom w:val="none" w:sz="0" w:space="0" w:color="auto"/>
                                    <w:right w:val="none" w:sz="0" w:space="0" w:color="auto"/>
                                  </w:divBdr>
                                </w:div>
                              </w:divsChild>
                            </w:div>
                            <w:div w:id="2040466579">
                              <w:marLeft w:val="0"/>
                              <w:marRight w:val="0"/>
                              <w:marTop w:val="0"/>
                              <w:marBottom w:val="0"/>
                              <w:divBdr>
                                <w:top w:val="none" w:sz="0" w:space="0" w:color="auto"/>
                                <w:left w:val="none" w:sz="0" w:space="0" w:color="auto"/>
                                <w:bottom w:val="none" w:sz="0" w:space="0" w:color="auto"/>
                                <w:right w:val="none" w:sz="0" w:space="0" w:color="auto"/>
                              </w:divBdr>
                              <w:divsChild>
                                <w:div w:id="491717909">
                                  <w:marLeft w:val="0"/>
                                  <w:marRight w:val="0"/>
                                  <w:marTop w:val="0"/>
                                  <w:marBottom w:val="0"/>
                                  <w:divBdr>
                                    <w:top w:val="none" w:sz="0" w:space="0" w:color="auto"/>
                                    <w:left w:val="none" w:sz="0" w:space="0" w:color="auto"/>
                                    <w:bottom w:val="none" w:sz="0" w:space="0" w:color="auto"/>
                                    <w:right w:val="none" w:sz="0" w:space="0" w:color="auto"/>
                                  </w:divBdr>
                                </w:div>
                              </w:divsChild>
                            </w:div>
                            <w:div w:id="2115126682">
                              <w:marLeft w:val="0"/>
                              <w:marRight w:val="0"/>
                              <w:marTop w:val="0"/>
                              <w:marBottom w:val="0"/>
                              <w:divBdr>
                                <w:top w:val="none" w:sz="0" w:space="0" w:color="auto"/>
                                <w:left w:val="none" w:sz="0" w:space="0" w:color="auto"/>
                                <w:bottom w:val="none" w:sz="0" w:space="0" w:color="auto"/>
                                <w:right w:val="none" w:sz="0" w:space="0" w:color="auto"/>
                              </w:divBdr>
                              <w:divsChild>
                                <w:div w:id="10368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82703">
                      <w:marLeft w:val="0"/>
                      <w:marRight w:val="0"/>
                      <w:marTop w:val="0"/>
                      <w:marBottom w:val="0"/>
                      <w:divBdr>
                        <w:top w:val="none" w:sz="0" w:space="0" w:color="auto"/>
                        <w:left w:val="none" w:sz="0" w:space="0" w:color="auto"/>
                        <w:bottom w:val="none" w:sz="0" w:space="0" w:color="auto"/>
                        <w:right w:val="none" w:sz="0" w:space="0" w:color="auto"/>
                      </w:divBdr>
                    </w:div>
                    <w:div w:id="1649550997">
                      <w:marLeft w:val="0"/>
                      <w:marRight w:val="0"/>
                      <w:marTop w:val="0"/>
                      <w:marBottom w:val="0"/>
                      <w:divBdr>
                        <w:top w:val="none" w:sz="0" w:space="0" w:color="auto"/>
                        <w:left w:val="none" w:sz="0" w:space="0" w:color="auto"/>
                        <w:bottom w:val="none" w:sz="0" w:space="0" w:color="auto"/>
                        <w:right w:val="none" w:sz="0" w:space="0" w:color="auto"/>
                      </w:divBdr>
                    </w:div>
                    <w:div w:id="1676569134">
                      <w:marLeft w:val="0"/>
                      <w:marRight w:val="0"/>
                      <w:marTop w:val="0"/>
                      <w:marBottom w:val="0"/>
                      <w:divBdr>
                        <w:top w:val="none" w:sz="0" w:space="0" w:color="auto"/>
                        <w:left w:val="none" w:sz="0" w:space="0" w:color="auto"/>
                        <w:bottom w:val="none" w:sz="0" w:space="0" w:color="auto"/>
                        <w:right w:val="none" w:sz="0" w:space="0" w:color="auto"/>
                      </w:divBdr>
                    </w:div>
                    <w:div w:id="1716153160">
                      <w:marLeft w:val="0"/>
                      <w:marRight w:val="0"/>
                      <w:marTop w:val="0"/>
                      <w:marBottom w:val="0"/>
                      <w:divBdr>
                        <w:top w:val="none" w:sz="0" w:space="0" w:color="auto"/>
                        <w:left w:val="none" w:sz="0" w:space="0" w:color="auto"/>
                        <w:bottom w:val="none" w:sz="0" w:space="0" w:color="auto"/>
                        <w:right w:val="none" w:sz="0" w:space="0" w:color="auto"/>
                      </w:divBdr>
                    </w:div>
                    <w:div w:id="1858736388">
                      <w:marLeft w:val="0"/>
                      <w:marRight w:val="0"/>
                      <w:marTop w:val="0"/>
                      <w:marBottom w:val="0"/>
                      <w:divBdr>
                        <w:top w:val="none" w:sz="0" w:space="0" w:color="auto"/>
                        <w:left w:val="none" w:sz="0" w:space="0" w:color="auto"/>
                        <w:bottom w:val="none" w:sz="0" w:space="0" w:color="auto"/>
                        <w:right w:val="none" w:sz="0" w:space="0" w:color="auto"/>
                      </w:divBdr>
                    </w:div>
                    <w:div w:id="2040692592">
                      <w:marLeft w:val="0"/>
                      <w:marRight w:val="0"/>
                      <w:marTop w:val="0"/>
                      <w:marBottom w:val="0"/>
                      <w:divBdr>
                        <w:top w:val="none" w:sz="0" w:space="0" w:color="auto"/>
                        <w:left w:val="none" w:sz="0" w:space="0" w:color="auto"/>
                        <w:bottom w:val="none" w:sz="0" w:space="0" w:color="auto"/>
                        <w:right w:val="none" w:sz="0" w:space="0" w:color="auto"/>
                      </w:divBdr>
                    </w:div>
                  </w:divsChild>
                </w:div>
                <w:div w:id="1573353340">
                  <w:marLeft w:val="0"/>
                  <w:marRight w:val="0"/>
                  <w:marTop w:val="0"/>
                  <w:marBottom w:val="0"/>
                  <w:divBdr>
                    <w:top w:val="none" w:sz="0" w:space="0" w:color="auto"/>
                    <w:left w:val="none" w:sz="0" w:space="0" w:color="auto"/>
                    <w:bottom w:val="none" w:sz="0" w:space="0" w:color="auto"/>
                    <w:right w:val="none" w:sz="0" w:space="0" w:color="auto"/>
                  </w:divBdr>
                  <w:divsChild>
                    <w:div w:id="1495687544">
                      <w:marLeft w:val="0"/>
                      <w:marRight w:val="0"/>
                      <w:marTop w:val="0"/>
                      <w:marBottom w:val="0"/>
                      <w:divBdr>
                        <w:top w:val="none" w:sz="0" w:space="0" w:color="auto"/>
                        <w:left w:val="none" w:sz="0" w:space="0" w:color="auto"/>
                        <w:bottom w:val="none" w:sz="0" w:space="0" w:color="auto"/>
                        <w:right w:val="none" w:sz="0" w:space="0" w:color="auto"/>
                      </w:divBdr>
                    </w:div>
                  </w:divsChild>
                </w:div>
                <w:div w:id="1583877642">
                  <w:marLeft w:val="0"/>
                  <w:marRight w:val="0"/>
                  <w:marTop w:val="0"/>
                  <w:marBottom w:val="0"/>
                  <w:divBdr>
                    <w:top w:val="none" w:sz="0" w:space="0" w:color="auto"/>
                    <w:left w:val="none" w:sz="0" w:space="0" w:color="auto"/>
                    <w:bottom w:val="none" w:sz="0" w:space="0" w:color="auto"/>
                    <w:right w:val="none" w:sz="0" w:space="0" w:color="auto"/>
                  </w:divBdr>
                  <w:divsChild>
                    <w:div w:id="247275067">
                      <w:marLeft w:val="0"/>
                      <w:marRight w:val="0"/>
                      <w:marTop w:val="0"/>
                      <w:marBottom w:val="0"/>
                      <w:divBdr>
                        <w:top w:val="none" w:sz="0" w:space="0" w:color="auto"/>
                        <w:left w:val="none" w:sz="0" w:space="0" w:color="auto"/>
                        <w:bottom w:val="none" w:sz="0" w:space="0" w:color="auto"/>
                        <w:right w:val="none" w:sz="0" w:space="0" w:color="auto"/>
                      </w:divBdr>
                    </w:div>
                  </w:divsChild>
                </w:div>
                <w:div w:id="1644193975">
                  <w:marLeft w:val="0"/>
                  <w:marRight w:val="0"/>
                  <w:marTop w:val="0"/>
                  <w:marBottom w:val="0"/>
                  <w:divBdr>
                    <w:top w:val="none" w:sz="0" w:space="0" w:color="auto"/>
                    <w:left w:val="none" w:sz="0" w:space="0" w:color="auto"/>
                    <w:bottom w:val="none" w:sz="0" w:space="0" w:color="auto"/>
                    <w:right w:val="none" w:sz="0" w:space="0" w:color="auto"/>
                  </w:divBdr>
                  <w:divsChild>
                    <w:div w:id="1752508184">
                      <w:marLeft w:val="0"/>
                      <w:marRight w:val="0"/>
                      <w:marTop w:val="0"/>
                      <w:marBottom w:val="0"/>
                      <w:divBdr>
                        <w:top w:val="none" w:sz="0" w:space="0" w:color="auto"/>
                        <w:left w:val="none" w:sz="0" w:space="0" w:color="auto"/>
                        <w:bottom w:val="none" w:sz="0" w:space="0" w:color="auto"/>
                        <w:right w:val="none" w:sz="0" w:space="0" w:color="auto"/>
                      </w:divBdr>
                    </w:div>
                  </w:divsChild>
                </w:div>
                <w:div w:id="1646621474">
                  <w:marLeft w:val="0"/>
                  <w:marRight w:val="0"/>
                  <w:marTop w:val="0"/>
                  <w:marBottom w:val="0"/>
                  <w:divBdr>
                    <w:top w:val="none" w:sz="0" w:space="0" w:color="auto"/>
                    <w:left w:val="none" w:sz="0" w:space="0" w:color="auto"/>
                    <w:bottom w:val="none" w:sz="0" w:space="0" w:color="auto"/>
                    <w:right w:val="none" w:sz="0" w:space="0" w:color="auto"/>
                  </w:divBdr>
                  <w:divsChild>
                    <w:div w:id="411631645">
                      <w:marLeft w:val="0"/>
                      <w:marRight w:val="0"/>
                      <w:marTop w:val="0"/>
                      <w:marBottom w:val="0"/>
                      <w:divBdr>
                        <w:top w:val="none" w:sz="0" w:space="0" w:color="auto"/>
                        <w:left w:val="none" w:sz="0" w:space="0" w:color="auto"/>
                        <w:bottom w:val="none" w:sz="0" w:space="0" w:color="auto"/>
                        <w:right w:val="none" w:sz="0" w:space="0" w:color="auto"/>
                      </w:divBdr>
                    </w:div>
                  </w:divsChild>
                </w:div>
                <w:div w:id="1673484936">
                  <w:marLeft w:val="0"/>
                  <w:marRight w:val="0"/>
                  <w:marTop w:val="0"/>
                  <w:marBottom w:val="0"/>
                  <w:divBdr>
                    <w:top w:val="none" w:sz="0" w:space="0" w:color="auto"/>
                    <w:left w:val="none" w:sz="0" w:space="0" w:color="auto"/>
                    <w:bottom w:val="none" w:sz="0" w:space="0" w:color="auto"/>
                    <w:right w:val="none" w:sz="0" w:space="0" w:color="auto"/>
                  </w:divBdr>
                  <w:divsChild>
                    <w:div w:id="793061328">
                      <w:marLeft w:val="0"/>
                      <w:marRight w:val="0"/>
                      <w:marTop w:val="0"/>
                      <w:marBottom w:val="0"/>
                      <w:divBdr>
                        <w:top w:val="none" w:sz="0" w:space="0" w:color="auto"/>
                        <w:left w:val="none" w:sz="0" w:space="0" w:color="auto"/>
                        <w:bottom w:val="none" w:sz="0" w:space="0" w:color="auto"/>
                        <w:right w:val="none" w:sz="0" w:space="0" w:color="auto"/>
                      </w:divBdr>
                    </w:div>
                  </w:divsChild>
                </w:div>
                <w:div w:id="1688215698">
                  <w:marLeft w:val="0"/>
                  <w:marRight w:val="0"/>
                  <w:marTop w:val="0"/>
                  <w:marBottom w:val="0"/>
                  <w:divBdr>
                    <w:top w:val="none" w:sz="0" w:space="0" w:color="auto"/>
                    <w:left w:val="none" w:sz="0" w:space="0" w:color="auto"/>
                    <w:bottom w:val="none" w:sz="0" w:space="0" w:color="auto"/>
                    <w:right w:val="none" w:sz="0" w:space="0" w:color="auto"/>
                  </w:divBdr>
                  <w:divsChild>
                    <w:div w:id="89786978">
                      <w:marLeft w:val="0"/>
                      <w:marRight w:val="0"/>
                      <w:marTop w:val="0"/>
                      <w:marBottom w:val="0"/>
                      <w:divBdr>
                        <w:top w:val="none" w:sz="0" w:space="0" w:color="auto"/>
                        <w:left w:val="none" w:sz="0" w:space="0" w:color="auto"/>
                        <w:bottom w:val="none" w:sz="0" w:space="0" w:color="auto"/>
                        <w:right w:val="none" w:sz="0" w:space="0" w:color="auto"/>
                      </w:divBdr>
                    </w:div>
                    <w:div w:id="130708054">
                      <w:marLeft w:val="0"/>
                      <w:marRight w:val="0"/>
                      <w:marTop w:val="0"/>
                      <w:marBottom w:val="0"/>
                      <w:divBdr>
                        <w:top w:val="none" w:sz="0" w:space="0" w:color="auto"/>
                        <w:left w:val="none" w:sz="0" w:space="0" w:color="auto"/>
                        <w:bottom w:val="none" w:sz="0" w:space="0" w:color="auto"/>
                        <w:right w:val="none" w:sz="0" w:space="0" w:color="auto"/>
                      </w:divBdr>
                    </w:div>
                    <w:div w:id="398207503">
                      <w:marLeft w:val="0"/>
                      <w:marRight w:val="0"/>
                      <w:marTop w:val="0"/>
                      <w:marBottom w:val="0"/>
                      <w:divBdr>
                        <w:top w:val="none" w:sz="0" w:space="0" w:color="auto"/>
                        <w:left w:val="none" w:sz="0" w:space="0" w:color="auto"/>
                        <w:bottom w:val="none" w:sz="0" w:space="0" w:color="auto"/>
                        <w:right w:val="none" w:sz="0" w:space="0" w:color="auto"/>
                      </w:divBdr>
                    </w:div>
                    <w:div w:id="1322343494">
                      <w:marLeft w:val="0"/>
                      <w:marRight w:val="0"/>
                      <w:marTop w:val="0"/>
                      <w:marBottom w:val="0"/>
                      <w:divBdr>
                        <w:top w:val="none" w:sz="0" w:space="0" w:color="auto"/>
                        <w:left w:val="none" w:sz="0" w:space="0" w:color="auto"/>
                        <w:bottom w:val="none" w:sz="0" w:space="0" w:color="auto"/>
                        <w:right w:val="none" w:sz="0" w:space="0" w:color="auto"/>
                      </w:divBdr>
                    </w:div>
                  </w:divsChild>
                </w:div>
                <w:div w:id="1688605102">
                  <w:marLeft w:val="0"/>
                  <w:marRight w:val="0"/>
                  <w:marTop w:val="0"/>
                  <w:marBottom w:val="0"/>
                  <w:divBdr>
                    <w:top w:val="none" w:sz="0" w:space="0" w:color="auto"/>
                    <w:left w:val="none" w:sz="0" w:space="0" w:color="auto"/>
                    <w:bottom w:val="none" w:sz="0" w:space="0" w:color="auto"/>
                    <w:right w:val="none" w:sz="0" w:space="0" w:color="auto"/>
                  </w:divBdr>
                  <w:divsChild>
                    <w:div w:id="3094930">
                      <w:marLeft w:val="0"/>
                      <w:marRight w:val="0"/>
                      <w:marTop w:val="0"/>
                      <w:marBottom w:val="0"/>
                      <w:divBdr>
                        <w:top w:val="none" w:sz="0" w:space="0" w:color="auto"/>
                        <w:left w:val="none" w:sz="0" w:space="0" w:color="auto"/>
                        <w:bottom w:val="none" w:sz="0" w:space="0" w:color="auto"/>
                        <w:right w:val="none" w:sz="0" w:space="0" w:color="auto"/>
                      </w:divBdr>
                    </w:div>
                    <w:div w:id="587468610">
                      <w:marLeft w:val="0"/>
                      <w:marRight w:val="0"/>
                      <w:marTop w:val="0"/>
                      <w:marBottom w:val="0"/>
                      <w:divBdr>
                        <w:top w:val="none" w:sz="0" w:space="0" w:color="auto"/>
                        <w:left w:val="none" w:sz="0" w:space="0" w:color="auto"/>
                        <w:bottom w:val="none" w:sz="0" w:space="0" w:color="auto"/>
                        <w:right w:val="none" w:sz="0" w:space="0" w:color="auto"/>
                      </w:divBdr>
                    </w:div>
                    <w:div w:id="638993048">
                      <w:marLeft w:val="0"/>
                      <w:marRight w:val="0"/>
                      <w:marTop w:val="0"/>
                      <w:marBottom w:val="0"/>
                      <w:divBdr>
                        <w:top w:val="none" w:sz="0" w:space="0" w:color="auto"/>
                        <w:left w:val="none" w:sz="0" w:space="0" w:color="auto"/>
                        <w:bottom w:val="none" w:sz="0" w:space="0" w:color="auto"/>
                        <w:right w:val="none" w:sz="0" w:space="0" w:color="auto"/>
                      </w:divBdr>
                    </w:div>
                    <w:div w:id="820540823">
                      <w:marLeft w:val="0"/>
                      <w:marRight w:val="0"/>
                      <w:marTop w:val="0"/>
                      <w:marBottom w:val="0"/>
                      <w:divBdr>
                        <w:top w:val="none" w:sz="0" w:space="0" w:color="auto"/>
                        <w:left w:val="none" w:sz="0" w:space="0" w:color="auto"/>
                        <w:bottom w:val="none" w:sz="0" w:space="0" w:color="auto"/>
                        <w:right w:val="none" w:sz="0" w:space="0" w:color="auto"/>
                      </w:divBdr>
                    </w:div>
                    <w:div w:id="913854195">
                      <w:marLeft w:val="0"/>
                      <w:marRight w:val="0"/>
                      <w:marTop w:val="0"/>
                      <w:marBottom w:val="0"/>
                      <w:divBdr>
                        <w:top w:val="none" w:sz="0" w:space="0" w:color="auto"/>
                        <w:left w:val="none" w:sz="0" w:space="0" w:color="auto"/>
                        <w:bottom w:val="none" w:sz="0" w:space="0" w:color="auto"/>
                        <w:right w:val="none" w:sz="0" w:space="0" w:color="auto"/>
                      </w:divBdr>
                    </w:div>
                    <w:div w:id="980379994">
                      <w:marLeft w:val="0"/>
                      <w:marRight w:val="0"/>
                      <w:marTop w:val="0"/>
                      <w:marBottom w:val="0"/>
                      <w:divBdr>
                        <w:top w:val="none" w:sz="0" w:space="0" w:color="auto"/>
                        <w:left w:val="none" w:sz="0" w:space="0" w:color="auto"/>
                        <w:bottom w:val="none" w:sz="0" w:space="0" w:color="auto"/>
                        <w:right w:val="none" w:sz="0" w:space="0" w:color="auto"/>
                      </w:divBdr>
                    </w:div>
                    <w:div w:id="1294747686">
                      <w:marLeft w:val="0"/>
                      <w:marRight w:val="0"/>
                      <w:marTop w:val="0"/>
                      <w:marBottom w:val="0"/>
                      <w:divBdr>
                        <w:top w:val="none" w:sz="0" w:space="0" w:color="auto"/>
                        <w:left w:val="none" w:sz="0" w:space="0" w:color="auto"/>
                        <w:bottom w:val="none" w:sz="0" w:space="0" w:color="auto"/>
                        <w:right w:val="none" w:sz="0" w:space="0" w:color="auto"/>
                      </w:divBdr>
                    </w:div>
                    <w:div w:id="1459445085">
                      <w:marLeft w:val="0"/>
                      <w:marRight w:val="0"/>
                      <w:marTop w:val="0"/>
                      <w:marBottom w:val="0"/>
                      <w:divBdr>
                        <w:top w:val="none" w:sz="0" w:space="0" w:color="auto"/>
                        <w:left w:val="none" w:sz="0" w:space="0" w:color="auto"/>
                        <w:bottom w:val="none" w:sz="0" w:space="0" w:color="auto"/>
                        <w:right w:val="none" w:sz="0" w:space="0" w:color="auto"/>
                      </w:divBdr>
                    </w:div>
                    <w:div w:id="1588686518">
                      <w:marLeft w:val="0"/>
                      <w:marRight w:val="0"/>
                      <w:marTop w:val="0"/>
                      <w:marBottom w:val="0"/>
                      <w:divBdr>
                        <w:top w:val="none" w:sz="0" w:space="0" w:color="auto"/>
                        <w:left w:val="none" w:sz="0" w:space="0" w:color="auto"/>
                        <w:bottom w:val="none" w:sz="0" w:space="0" w:color="auto"/>
                        <w:right w:val="none" w:sz="0" w:space="0" w:color="auto"/>
                      </w:divBdr>
                    </w:div>
                    <w:div w:id="1589583250">
                      <w:marLeft w:val="0"/>
                      <w:marRight w:val="0"/>
                      <w:marTop w:val="0"/>
                      <w:marBottom w:val="0"/>
                      <w:divBdr>
                        <w:top w:val="none" w:sz="0" w:space="0" w:color="auto"/>
                        <w:left w:val="none" w:sz="0" w:space="0" w:color="auto"/>
                        <w:bottom w:val="none" w:sz="0" w:space="0" w:color="auto"/>
                        <w:right w:val="none" w:sz="0" w:space="0" w:color="auto"/>
                      </w:divBdr>
                    </w:div>
                    <w:div w:id="1687562261">
                      <w:marLeft w:val="0"/>
                      <w:marRight w:val="0"/>
                      <w:marTop w:val="0"/>
                      <w:marBottom w:val="0"/>
                      <w:divBdr>
                        <w:top w:val="none" w:sz="0" w:space="0" w:color="auto"/>
                        <w:left w:val="none" w:sz="0" w:space="0" w:color="auto"/>
                        <w:bottom w:val="none" w:sz="0" w:space="0" w:color="auto"/>
                        <w:right w:val="none" w:sz="0" w:space="0" w:color="auto"/>
                      </w:divBdr>
                    </w:div>
                    <w:div w:id="1843011117">
                      <w:marLeft w:val="0"/>
                      <w:marRight w:val="0"/>
                      <w:marTop w:val="0"/>
                      <w:marBottom w:val="0"/>
                      <w:divBdr>
                        <w:top w:val="none" w:sz="0" w:space="0" w:color="auto"/>
                        <w:left w:val="none" w:sz="0" w:space="0" w:color="auto"/>
                        <w:bottom w:val="none" w:sz="0" w:space="0" w:color="auto"/>
                        <w:right w:val="none" w:sz="0" w:space="0" w:color="auto"/>
                      </w:divBdr>
                    </w:div>
                    <w:div w:id="1894805211">
                      <w:marLeft w:val="0"/>
                      <w:marRight w:val="0"/>
                      <w:marTop w:val="0"/>
                      <w:marBottom w:val="0"/>
                      <w:divBdr>
                        <w:top w:val="none" w:sz="0" w:space="0" w:color="auto"/>
                        <w:left w:val="none" w:sz="0" w:space="0" w:color="auto"/>
                        <w:bottom w:val="none" w:sz="0" w:space="0" w:color="auto"/>
                        <w:right w:val="none" w:sz="0" w:space="0" w:color="auto"/>
                      </w:divBdr>
                    </w:div>
                    <w:div w:id="2075348885">
                      <w:marLeft w:val="0"/>
                      <w:marRight w:val="0"/>
                      <w:marTop w:val="0"/>
                      <w:marBottom w:val="0"/>
                      <w:divBdr>
                        <w:top w:val="none" w:sz="0" w:space="0" w:color="auto"/>
                        <w:left w:val="none" w:sz="0" w:space="0" w:color="auto"/>
                        <w:bottom w:val="none" w:sz="0" w:space="0" w:color="auto"/>
                        <w:right w:val="none" w:sz="0" w:space="0" w:color="auto"/>
                      </w:divBdr>
                    </w:div>
                  </w:divsChild>
                </w:div>
                <w:div w:id="1698651124">
                  <w:marLeft w:val="0"/>
                  <w:marRight w:val="0"/>
                  <w:marTop w:val="0"/>
                  <w:marBottom w:val="0"/>
                  <w:divBdr>
                    <w:top w:val="none" w:sz="0" w:space="0" w:color="auto"/>
                    <w:left w:val="none" w:sz="0" w:space="0" w:color="auto"/>
                    <w:bottom w:val="none" w:sz="0" w:space="0" w:color="auto"/>
                    <w:right w:val="none" w:sz="0" w:space="0" w:color="auto"/>
                  </w:divBdr>
                  <w:divsChild>
                    <w:div w:id="1527520944">
                      <w:marLeft w:val="0"/>
                      <w:marRight w:val="0"/>
                      <w:marTop w:val="0"/>
                      <w:marBottom w:val="0"/>
                      <w:divBdr>
                        <w:top w:val="none" w:sz="0" w:space="0" w:color="auto"/>
                        <w:left w:val="none" w:sz="0" w:space="0" w:color="auto"/>
                        <w:bottom w:val="none" w:sz="0" w:space="0" w:color="auto"/>
                        <w:right w:val="none" w:sz="0" w:space="0" w:color="auto"/>
                      </w:divBdr>
                    </w:div>
                  </w:divsChild>
                </w:div>
                <w:div w:id="1707945468">
                  <w:marLeft w:val="0"/>
                  <w:marRight w:val="0"/>
                  <w:marTop w:val="0"/>
                  <w:marBottom w:val="0"/>
                  <w:divBdr>
                    <w:top w:val="none" w:sz="0" w:space="0" w:color="auto"/>
                    <w:left w:val="none" w:sz="0" w:space="0" w:color="auto"/>
                    <w:bottom w:val="none" w:sz="0" w:space="0" w:color="auto"/>
                    <w:right w:val="none" w:sz="0" w:space="0" w:color="auto"/>
                  </w:divBdr>
                  <w:divsChild>
                    <w:div w:id="1086531703">
                      <w:marLeft w:val="0"/>
                      <w:marRight w:val="0"/>
                      <w:marTop w:val="0"/>
                      <w:marBottom w:val="0"/>
                      <w:divBdr>
                        <w:top w:val="none" w:sz="0" w:space="0" w:color="auto"/>
                        <w:left w:val="none" w:sz="0" w:space="0" w:color="auto"/>
                        <w:bottom w:val="none" w:sz="0" w:space="0" w:color="auto"/>
                        <w:right w:val="none" w:sz="0" w:space="0" w:color="auto"/>
                      </w:divBdr>
                    </w:div>
                    <w:div w:id="2102794715">
                      <w:marLeft w:val="0"/>
                      <w:marRight w:val="0"/>
                      <w:marTop w:val="0"/>
                      <w:marBottom w:val="0"/>
                      <w:divBdr>
                        <w:top w:val="none" w:sz="0" w:space="0" w:color="auto"/>
                        <w:left w:val="none" w:sz="0" w:space="0" w:color="auto"/>
                        <w:bottom w:val="none" w:sz="0" w:space="0" w:color="auto"/>
                        <w:right w:val="none" w:sz="0" w:space="0" w:color="auto"/>
                      </w:divBdr>
                    </w:div>
                  </w:divsChild>
                </w:div>
                <w:div w:id="1738164663">
                  <w:marLeft w:val="0"/>
                  <w:marRight w:val="0"/>
                  <w:marTop w:val="0"/>
                  <w:marBottom w:val="0"/>
                  <w:divBdr>
                    <w:top w:val="none" w:sz="0" w:space="0" w:color="auto"/>
                    <w:left w:val="none" w:sz="0" w:space="0" w:color="auto"/>
                    <w:bottom w:val="none" w:sz="0" w:space="0" w:color="auto"/>
                    <w:right w:val="none" w:sz="0" w:space="0" w:color="auto"/>
                  </w:divBdr>
                  <w:divsChild>
                    <w:div w:id="51319039">
                      <w:marLeft w:val="0"/>
                      <w:marRight w:val="0"/>
                      <w:marTop w:val="0"/>
                      <w:marBottom w:val="0"/>
                      <w:divBdr>
                        <w:top w:val="none" w:sz="0" w:space="0" w:color="auto"/>
                        <w:left w:val="none" w:sz="0" w:space="0" w:color="auto"/>
                        <w:bottom w:val="none" w:sz="0" w:space="0" w:color="auto"/>
                        <w:right w:val="none" w:sz="0" w:space="0" w:color="auto"/>
                      </w:divBdr>
                    </w:div>
                    <w:div w:id="54473359">
                      <w:marLeft w:val="0"/>
                      <w:marRight w:val="0"/>
                      <w:marTop w:val="0"/>
                      <w:marBottom w:val="0"/>
                      <w:divBdr>
                        <w:top w:val="none" w:sz="0" w:space="0" w:color="auto"/>
                        <w:left w:val="none" w:sz="0" w:space="0" w:color="auto"/>
                        <w:bottom w:val="none" w:sz="0" w:space="0" w:color="auto"/>
                        <w:right w:val="none" w:sz="0" w:space="0" w:color="auto"/>
                      </w:divBdr>
                    </w:div>
                    <w:div w:id="135418437">
                      <w:marLeft w:val="0"/>
                      <w:marRight w:val="0"/>
                      <w:marTop w:val="0"/>
                      <w:marBottom w:val="0"/>
                      <w:divBdr>
                        <w:top w:val="none" w:sz="0" w:space="0" w:color="auto"/>
                        <w:left w:val="none" w:sz="0" w:space="0" w:color="auto"/>
                        <w:bottom w:val="none" w:sz="0" w:space="0" w:color="auto"/>
                        <w:right w:val="none" w:sz="0" w:space="0" w:color="auto"/>
                      </w:divBdr>
                    </w:div>
                    <w:div w:id="174342238">
                      <w:marLeft w:val="0"/>
                      <w:marRight w:val="0"/>
                      <w:marTop w:val="0"/>
                      <w:marBottom w:val="0"/>
                      <w:divBdr>
                        <w:top w:val="none" w:sz="0" w:space="0" w:color="auto"/>
                        <w:left w:val="none" w:sz="0" w:space="0" w:color="auto"/>
                        <w:bottom w:val="none" w:sz="0" w:space="0" w:color="auto"/>
                        <w:right w:val="none" w:sz="0" w:space="0" w:color="auto"/>
                      </w:divBdr>
                    </w:div>
                    <w:div w:id="776218662">
                      <w:marLeft w:val="0"/>
                      <w:marRight w:val="0"/>
                      <w:marTop w:val="0"/>
                      <w:marBottom w:val="0"/>
                      <w:divBdr>
                        <w:top w:val="none" w:sz="0" w:space="0" w:color="auto"/>
                        <w:left w:val="none" w:sz="0" w:space="0" w:color="auto"/>
                        <w:bottom w:val="none" w:sz="0" w:space="0" w:color="auto"/>
                        <w:right w:val="none" w:sz="0" w:space="0" w:color="auto"/>
                      </w:divBdr>
                    </w:div>
                    <w:div w:id="811484835">
                      <w:marLeft w:val="0"/>
                      <w:marRight w:val="0"/>
                      <w:marTop w:val="0"/>
                      <w:marBottom w:val="0"/>
                      <w:divBdr>
                        <w:top w:val="none" w:sz="0" w:space="0" w:color="auto"/>
                        <w:left w:val="none" w:sz="0" w:space="0" w:color="auto"/>
                        <w:bottom w:val="none" w:sz="0" w:space="0" w:color="auto"/>
                        <w:right w:val="none" w:sz="0" w:space="0" w:color="auto"/>
                      </w:divBdr>
                    </w:div>
                    <w:div w:id="913441981">
                      <w:marLeft w:val="0"/>
                      <w:marRight w:val="0"/>
                      <w:marTop w:val="0"/>
                      <w:marBottom w:val="0"/>
                      <w:divBdr>
                        <w:top w:val="none" w:sz="0" w:space="0" w:color="auto"/>
                        <w:left w:val="none" w:sz="0" w:space="0" w:color="auto"/>
                        <w:bottom w:val="none" w:sz="0" w:space="0" w:color="auto"/>
                        <w:right w:val="none" w:sz="0" w:space="0" w:color="auto"/>
                      </w:divBdr>
                    </w:div>
                    <w:div w:id="1160383820">
                      <w:marLeft w:val="0"/>
                      <w:marRight w:val="0"/>
                      <w:marTop w:val="0"/>
                      <w:marBottom w:val="0"/>
                      <w:divBdr>
                        <w:top w:val="none" w:sz="0" w:space="0" w:color="auto"/>
                        <w:left w:val="none" w:sz="0" w:space="0" w:color="auto"/>
                        <w:bottom w:val="none" w:sz="0" w:space="0" w:color="auto"/>
                        <w:right w:val="none" w:sz="0" w:space="0" w:color="auto"/>
                      </w:divBdr>
                    </w:div>
                    <w:div w:id="1288967900">
                      <w:marLeft w:val="0"/>
                      <w:marRight w:val="0"/>
                      <w:marTop w:val="0"/>
                      <w:marBottom w:val="0"/>
                      <w:divBdr>
                        <w:top w:val="none" w:sz="0" w:space="0" w:color="auto"/>
                        <w:left w:val="none" w:sz="0" w:space="0" w:color="auto"/>
                        <w:bottom w:val="none" w:sz="0" w:space="0" w:color="auto"/>
                        <w:right w:val="none" w:sz="0" w:space="0" w:color="auto"/>
                      </w:divBdr>
                    </w:div>
                    <w:div w:id="1315989627">
                      <w:marLeft w:val="0"/>
                      <w:marRight w:val="0"/>
                      <w:marTop w:val="0"/>
                      <w:marBottom w:val="0"/>
                      <w:divBdr>
                        <w:top w:val="none" w:sz="0" w:space="0" w:color="auto"/>
                        <w:left w:val="none" w:sz="0" w:space="0" w:color="auto"/>
                        <w:bottom w:val="none" w:sz="0" w:space="0" w:color="auto"/>
                        <w:right w:val="none" w:sz="0" w:space="0" w:color="auto"/>
                      </w:divBdr>
                    </w:div>
                    <w:div w:id="1384448954">
                      <w:marLeft w:val="0"/>
                      <w:marRight w:val="0"/>
                      <w:marTop w:val="0"/>
                      <w:marBottom w:val="0"/>
                      <w:divBdr>
                        <w:top w:val="none" w:sz="0" w:space="0" w:color="auto"/>
                        <w:left w:val="none" w:sz="0" w:space="0" w:color="auto"/>
                        <w:bottom w:val="none" w:sz="0" w:space="0" w:color="auto"/>
                        <w:right w:val="none" w:sz="0" w:space="0" w:color="auto"/>
                      </w:divBdr>
                    </w:div>
                    <w:div w:id="1642075252">
                      <w:marLeft w:val="0"/>
                      <w:marRight w:val="0"/>
                      <w:marTop w:val="0"/>
                      <w:marBottom w:val="0"/>
                      <w:divBdr>
                        <w:top w:val="none" w:sz="0" w:space="0" w:color="auto"/>
                        <w:left w:val="none" w:sz="0" w:space="0" w:color="auto"/>
                        <w:bottom w:val="none" w:sz="0" w:space="0" w:color="auto"/>
                        <w:right w:val="none" w:sz="0" w:space="0" w:color="auto"/>
                      </w:divBdr>
                    </w:div>
                  </w:divsChild>
                </w:div>
                <w:div w:id="1760641245">
                  <w:marLeft w:val="0"/>
                  <w:marRight w:val="0"/>
                  <w:marTop w:val="0"/>
                  <w:marBottom w:val="0"/>
                  <w:divBdr>
                    <w:top w:val="none" w:sz="0" w:space="0" w:color="auto"/>
                    <w:left w:val="none" w:sz="0" w:space="0" w:color="auto"/>
                    <w:bottom w:val="none" w:sz="0" w:space="0" w:color="auto"/>
                    <w:right w:val="none" w:sz="0" w:space="0" w:color="auto"/>
                  </w:divBdr>
                  <w:divsChild>
                    <w:div w:id="272636567">
                      <w:marLeft w:val="0"/>
                      <w:marRight w:val="0"/>
                      <w:marTop w:val="0"/>
                      <w:marBottom w:val="0"/>
                      <w:divBdr>
                        <w:top w:val="none" w:sz="0" w:space="0" w:color="auto"/>
                        <w:left w:val="none" w:sz="0" w:space="0" w:color="auto"/>
                        <w:bottom w:val="none" w:sz="0" w:space="0" w:color="auto"/>
                        <w:right w:val="none" w:sz="0" w:space="0" w:color="auto"/>
                      </w:divBdr>
                    </w:div>
                    <w:div w:id="376468033">
                      <w:marLeft w:val="0"/>
                      <w:marRight w:val="0"/>
                      <w:marTop w:val="0"/>
                      <w:marBottom w:val="0"/>
                      <w:divBdr>
                        <w:top w:val="none" w:sz="0" w:space="0" w:color="auto"/>
                        <w:left w:val="none" w:sz="0" w:space="0" w:color="auto"/>
                        <w:bottom w:val="none" w:sz="0" w:space="0" w:color="auto"/>
                        <w:right w:val="none" w:sz="0" w:space="0" w:color="auto"/>
                      </w:divBdr>
                    </w:div>
                    <w:div w:id="385223373">
                      <w:marLeft w:val="0"/>
                      <w:marRight w:val="0"/>
                      <w:marTop w:val="0"/>
                      <w:marBottom w:val="0"/>
                      <w:divBdr>
                        <w:top w:val="none" w:sz="0" w:space="0" w:color="auto"/>
                        <w:left w:val="none" w:sz="0" w:space="0" w:color="auto"/>
                        <w:bottom w:val="none" w:sz="0" w:space="0" w:color="auto"/>
                        <w:right w:val="none" w:sz="0" w:space="0" w:color="auto"/>
                      </w:divBdr>
                    </w:div>
                    <w:div w:id="530608789">
                      <w:marLeft w:val="0"/>
                      <w:marRight w:val="0"/>
                      <w:marTop w:val="0"/>
                      <w:marBottom w:val="0"/>
                      <w:divBdr>
                        <w:top w:val="none" w:sz="0" w:space="0" w:color="auto"/>
                        <w:left w:val="none" w:sz="0" w:space="0" w:color="auto"/>
                        <w:bottom w:val="none" w:sz="0" w:space="0" w:color="auto"/>
                        <w:right w:val="none" w:sz="0" w:space="0" w:color="auto"/>
                      </w:divBdr>
                    </w:div>
                    <w:div w:id="601645608">
                      <w:marLeft w:val="0"/>
                      <w:marRight w:val="0"/>
                      <w:marTop w:val="0"/>
                      <w:marBottom w:val="0"/>
                      <w:divBdr>
                        <w:top w:val="none" w:sz="0" w:space="0" w:color="auto"/>
                        <w:left w:val="none" w:sz="0" w:space="0" w:color="auto"/>
                        <w:bottom w:val="none" w:sz="0" w:space="0" w:color="auto"/>
                        <w:right w:val="none" w:sz="0" w:space="0" w:color="auto"/>
                      </w:divBdr>
                    </w:div>
                    <w:div w:id="687147823">
                      <w:marLeft w:val="0"/>
                      <w:marRight w:val="0"/>
                      <w:marTop w:val="0"/>
                      <w:marBottom w:val="0"/>
                      <w:divBdr>
                        <w:top w:val="none" w:sz="0" w:space="0" w:color="auto"/>
                        <w:left w:val="none" w:sz="0" w:space="0" w:color="auto"/>
                        <w:bottom w:val="none" w:sz="0" w:space="0" w:color="auto"/>
                        <w:right w:val="none" w:sz="0" w:space="0" w:color="auto"/>
                      </w:divBdr>
                    </w:div>
                    <w:div w:id="713502272">
                      <w:marLeft w:val="0"/>
                      <w:marRight w:val="0"/>
                      <w:marTop w:val="0"/>
                      <w:marBottom w:val="0"/>
                      <w:divBdr>
                        <w:top w:val="none" w:sz="0" w:space="0" w:color="auto"/>
                        <w:left w:val="none" w:sz="0" w:space="0" w:color="auto"/>
                        <w:bottom w:val="none" w:sz="0" w:space="0" w:color="auto"/>
                        <w:right w:val="none" w:sz="0" w:space="0" w:color="auto"/>
                      </w:divBdr>
                    </w:div>
                    <w:div w:id="813910339">
                      <w:marLeft w:val="0"/>
                      <w:marRight w:val="0"/>
                      <w:marTop w:val="0"/>
                      <w:marBottom w:val="0"/>
                      <w:divBdr>
                        <w:top w:val="none" w:sz="0" w:space="0" w:color="auto"/>
                        <w:left w:val="none" w:sz="0" w:space="0" w:color="auto"/>
                        <w:bottom w:val="none" w:sz="0" w:space="0" w:color="auto"/>
                        <w:right w:val="none" w:sz="0" w:space="0" w:color="auto"/>
                      </w:divBdr>
                    </w:div>
                    <w:div w:id="821042319">
                      <w:marLeft w:val="0"/>
                      <w:marRight w:val="0"/>
                      <w:marTop w:val="0"/>
                      <w:marBottom w:val="0"/>
                      <w:divBdr>
                        <w:top w:val="none" w:sz="0" w:space="0" w:color="auto"/>
                        <w:left w:val="none" w:sz="0" w:space="0" w:color="auto"/>
                        <w:bottom w:val="none" w:sz="0" w:space="0" w:color="auto"/>
                        <w:right w:val="none" w:sz="0" w:space="0" w:color="auto"/>
                      </w:divBdr>
                    </w:div>
                    <w:div w:id="914434786">
                      <w:marLeft w:val="0"/>
                      <w:marRight w:val="0"/>
                      <w:marTop w:val="0"/>
                      <w:marBottom w:val="0"/>
                      <w:divBdr>
                        <w:top w:val="none" w:sz="0" w:space="0" w:color="auto"/>
                        <w:left w:val="none" w:sz="0" w:space="0" w:color="auto"/>
                        <w:bottom w:val="none" w:sz="0" w:space="0" w:color="auto"/>
                        <w:right w:val="none" w:sz="0" w:space="0" w:color="auto"/>
                      </w:divBdr>
                    </w:div>
                    <w:div w:id="954336812">
                      <w:marLeft w:val="0"/>
                      <w:marRight w:val="0"/>
                      <w:marTop w:val="0"/>
                      <w:marBottom w:val="0"/>
                      <w:divBdr>
                        <w:top w:val="none" w:sz="0" w:space="0" w:color="auto"/>
                        <w:left w:val="none" w:sz="0" w:space="0" w:color="auto"/>
                        <w:bottom w:val="none" w:sz="0" w:space="0" w:color="auto"/>
                        <w:right w:val="none" w:sz="0" w:space="0" w:color="auto"/>
                      </w:divBdr>
                    </w:div>
                    <w:div w:id="960838273">
                      <w:marLeft w:val="0"/>
                      <w:marRight w:val="0"/>
                      <w:marTop w:val="0"/>
                      <w:marBottom w:val="0"/>
                      <w:divBdr>
                        <w:top w:val="none" w:sz="0" w:space="0" w:color="auto"/>
                        <w:left w:val="none" w:sz="0" w:space="0" w:color="auto"/>
                        <w:bottom w:val="none" w:sz="0" w:space="0" w:color="auto"/>
                        <w:right w:val="none" w:sz="0" w:space="0" w:color="auto"/>
                      </w:divBdr>
                    </w:div>
                    <w:div w:id="989097568">
                      <w:marLeft w:val="0"/>
                      <w:marRight w:val="0"/>
                      <w:marTop w:val="0"/>
                      <w:marBottom w:val="0"/>
                      <w:divBdr>
                        <w:top w:val="none" w:sz="0" w:space="0" w:color="auto"/>
                        <w:left w:val="none" w:sz="0" w:space="0" w:color="auto"/>
                        <w:bottom w:val="none" w:sz="0" w:space="0" w:color="auto"/>
                        <w:right w:val="none" w:sz="0" w:space="0" w:color="auto"/>
                      </w:divBdr>
                    </w:div>
                    <w:div w:id="1045326084">
                      <w:marLeft w:val="0"/>
                      <w:marRight w:val="0"/>
                      <w:marTop w:val="0"/>
                      <w:marBottom w:val="0"/>
                      <w:divBdr>
                        <w:top w:val="none" w:sz="0" w:space="0" w:color="auto"/>
                        <w:left w:val="none" w:sz="0" w:space="0" w:color="auto"/>
                        <w:bottom w:val="none" w:sz="0" w:space="0" w:color="auto"/>
                        <w:right w:val="none" w:sz="0" w:space="0" w:color="auto"/>
                      </w:divBdr>
                    </w:div>
                    <w:div w:id="1271014394">
                      <w:marLeft w:val="0"/>
                      <w:marRight w:val="0"/>
                      <w:marTop w:val="0"/>
                      <w:marBottom w:val="0"/>
                      <w:divBdr>
                        <w:top w:val="none" w:sz="0" w:space="0" w:color="auto"/>
                        <w:left w:val="none" w:sz="0" w:space="0" w:color="auto"/>
                        <w:bottom w:val="none" w:sz="0" w:space="0" w:color="auto"/>
                        <w:right w:val="none" w:sz="0" w:space="0" w:color="auto"/>
                      </w:divBdr>
                    </w:div>
                    <w:div w:id="1675525065">
                      <w:marLeft w:val="0"/>
                      <w:marRight w:val="0"/>
                      <w:marTop w:val="0"/>
                      <w:marBottom w:val="0"/>
                      <w:divBdr>
                        <w:top w:val="none" w:sz="0" w:space="0" w:color="auto"/>
                        <w:left w:val="none" w:sz="0" w:space="0" w:color="auto"/>
                        <w:bottom w:val="none" w:sz="0" w:space="0" w:color="auto"/>
                        <w:right w:val="none" w:sz="0" w:space="0" w:color="auto"/>
                      </w:divBdr>
                    </w:div>
                    <w:div w:id="1740051908">
                      <w:marLeft w:val="0"/>
                      <w:marRight w:val="0"/>
                      <w:marTop w:val="0"/>
                      <w:marBottom w:val="0"/>
                      <w:divBdr>
                        <w:top w:val="none" w:sz="0" w:space="0" w:color="auto"/>
                        <w:left w:val="none" w:sz="0" w:space="0" w:color="auto"/>
                        <w:bottom w:val="none" w:sz="0" w:space="0" w:color="auto"/>
                        <w:right w:val="none" w:sz="0" w:space="0" w:color="auto"/>
                      </w:divBdr>
                    </w:div>
                    <w:div w:id="2045404040">
                      <w:marLeft w:val="0"/>
                      <w:marRight w:val="0"/>
                      <w:marTop w:val="0"/>
                      <w:marBottom w:val="0"/>
                      <w:divBdr>
                        <w:top w:val="none" w:sz="0" w:space="0" w:color="auto"/>
                        <w:left w:val="none" w:sz="0" w:space="0" w:color="auto"/>
                        <w:bottom w:val="none" w:sz="0" w:space="0" w:color="auto"/>
                        <w:right w:val="none" w:sz="0" w:space="0" w:color="auto"/>
                      </w:divBdr>
                    </w:div>
                    <w:div w:id="2086028537">
                      <w:marLeft w:val="0"/>
                      <w:marRight w:val="0"/>
                      <w:marTop w:val="0"/>
                      <w:marBottom w:val="0"/>
                      <w:divBdr>
                        <w:top w:val="none" w:sz="0" w:space="0" w:color="auto"/>
                        <w:left w:val="none" w:sz="0" w:space="0" w:color="auto"/>
                        <w:bottom w:val="none" w:sz="0" w:space="0" w:color="auto"/>
                        <w:right w:val="none" w:sz="0" w:space="0" w:color="auto"/>
                      </w:divBdr>
                    </w:div>
                    <w:div w:id="2132092848">
                      <w:marLeft w:val="0"/>
                      <w:marRight w:val="0"/>
                      <w:marTop w:val="0"/>
                      <w:marBottom w:val="0"/>
                      <w:divBdr>
                        <w:top w:val="none" w:sz="0" w:space="0" w:color="auto"/>
                        <w:left w:val="none" w:sz="0" w:space="0" w:color="auto"/>
                        <w:bottom w:val="none" w:sz="0" w:space="0" w:color="auto"/>
                        <w:right w:val="none" w:sz="0" w:space="0" w:color="auto"/>
                      </w:divBdr>
                    </w:div>
                  </w:divsChild>
                </w:div>
                <w:div w:id="1785877941">
                  <w:marLeft w:val="0"/>
                  <w:marRight w:val="0"/>
                  <w:marTop w:val="0"/>
                  <w:marBottom w:val="0"/>
                  <w:divBdr>
                    <w:top w:val="none" w:sz="0" w:space="0" w:color="auto"/>
                    <w:left w:val="none" w:sz="0" w:space="0" w:color="auto"/>
                    <w:bottom w:val="none" w:sz="0" w:space="0" w:color="auto"/>
                    <w:right w:val="none" w:sz="0" w:space="0" w:color="auto"/>
                  </w:divBdr>
                  <w:divsChild>
                    <w:div w:id="27950201">
                      <w:marLeft w:val="0"/>
                      <w:marRight w:val="0"/>
                      <w:marTop w:val="0"/>
                      <w:marBottom w:val="0"/>
                      <w:divBdr>
                        <w:top w:val="none" w:sz="0" w:space="0" w:color="auto"/>
                        <w:left w:val="none" w:sz="0" w:space="0" w:color="auto"/>
                        <w:bottom w:val="none" w:sz="0" w:space="0" w:color="auto"/>
                        <w:right w:val="none" w:sz="0" w:space="0" w:color="auto"/>
                      </w:divBdr>
                    </w:div>
                    <w:div w:id="87963890">
                      <w:marLeft w:val="0"/>
                      <w:marRight w:val="0"/>
                      <w:marTop w:val="0"/>
                      <w:marBottom w:val="0"/>
                      <w:divBdr>
                        <w:top w:val="none" w:sz="0" w:space="0" w:color="auto"/>
                        <w:left w:val="none" w:sz="0" w:space="0" w:color="auto"/>
                        <w:bottom w:val="none" w:sz="0" w:space="0" w:color="auto"/>
                        <w:right w:val="none" w:sz="0" w:space="0" w:color="auto"/>
                      </w:divBdr>
                    </w:div>
                    <w:div w:id="206723976">
                      <w:marLeft w:val="0"/>
                      <w:marRight w:val="0"/>
                      <w:marTop w:val="0"/>
                      <w:marBottom w:val="0"/>
                      <w:divBdr>
                        <w:top w:val="none" w:sz="0" w:space="0" w:color="auto"/>
                        <w:left w:val="none" w:sz="0" w:space="0" w:color="auto"/>
                        <w:bottom w:val="none" w:sz="0" w:space="0" w:color="auto"/>
                        <w:right w:val="none" w:sz="0" w:space="0" w:color="auto"/>
                      </w:divBdr>
                    </w:div>
                    <w:div w:id="227572061">
                      <w:marLeft w:val="0"/>
                      <w:marRight w:val="0"/>
                      <w:marTop w:val="0"/>
                      <w:marBottom w:val="0"/>
                      <w:divBdr>
                        <w:top w:val="none" w:sz="0" w:space="0" w:color="auto"/>
                        <w:left w:val="none" w:sz="0" w:space="0" w:color="auto"/>
                        <w:bottom w:val="none" w:sz="0" w:space="0" w:color="auto"/>
                        <w:right w:val="none" w:sz="0" w:space="0" w:color="auto"/>
                      </w:divBdr>
                    </w:div>
                    <w:div w:id="394206876">
                      <w:marLeft w:val="0"/>
                      <w:marRight w:val="0"/>
                      <w:marTop w:val="0"/>
                      <w:marBottom w:val="0"/>
                      <w:divBdr>
                        <w:top w:val="none" w:sz="0" w:space="0" w:color="auto"/>
                        <w:left w:val="none" w:sz="0" w:space="0" w:color="auto"/>
                        <w:bottom w:val="none" w:sz="0" w:space="0" w:color="auto"/>
                        <w:right w:val="none" w:sz="0" w:space="0" w:color="auto"/>
                      </w:divBdr>
                    </w:div>
                    <w:div w:id="477454171">
                      <w:marLeft w:val="0"/>
                      <w:marRight w:val="0"/>
                      <w:marTop w:val="0"/>
                      <w:marBottom w:val="0"/>
                      <w:divBdr>
                        <w:top w:val="none" w:sz="0" w:space="0" w:color="auto"/>
                        <w:left w:val="none" w:sz="0" w:space="0" w:color="auto"/>
                        <w:bottom w:val="none" w:sz="0" w:space="0" w:color="auto"/>
                        <w:right w:val="none" w:sz="0" w:space="0" w:color="auto"/>
                      </w:divBdr>
                    </w:div>
                    <w:div w:id="592477821">
                      <w:marLeft w:val="0"/>
                      <w:marRight w:val="0"/>
                      <w:marTop w:val="0"/>
                      <w:marBottom w:val="0"/>
                      <w:divBdr>
                        <w:top w:val="none" w:sz="0" w:space="0" w:color="auto"/>
                        <w:left w:val="none" w:sz="0" w:space="0" w:color="auto"/>
                        <w:bottom w:val="none" w:sz="0" w:space="0" w:color="auto"/>
                        <w:right w:val="none" w:sz="0" w:space="0" w:color="auto"/>
                      </w:divBdr>
                    </w:div>
                    <w:div w:id="693651147">
                      <w:marLeft w:val="0"/>
                      <w:marRight w:val="0"/>
                      <w:marTop w:val="0"/>
                      <w:marBottom w:val="0"/>
                      <w:divBdr>
                        <w:top w:val="none" w:sz="0" w:space="0" w:color="auto"/>
                        <w:left w:val="none" w:sz="0" w:space="0" w:color="auto"/>
                        <w:bottom w:val="none" w:sz="0" w:space="0" w:color="auto"/>
                        <w:right w:val="none" w:sz="0" w:space="0" w:color="auto"/>
                      </w:divBdr>
                    </w:div>
                    <w:div w:id="713653288">
                      <w:marLeft w:val="0"/>
                      <w:marRight w:val="0"/>
                      <w:marTop w:val="0"/>
                      <w:marBottom w:val="0"/>
                      <w:divBdr>
                        <w:top w:val="none" w:sz="0" w:space="0" w:color="auto"/>
                        <w:left w:val="none" w:sz="0" w:space="0" w:color="auto"/>
                        <w:bottom w:val="none" w:sz="0" w:space="0" w:color="auto"/>
                        <w:right w:val="none" w:sz="0" w:space="0" w:color="auto"/>
                      </w:divBdr>
                    </w:div>
                    <w:div w:id="858743170">
                      <w:marLeft w:val="0"/>
                      <w:marRight w:val="0"/>
                      <w:marTop w:val="0"/>
                      <w:marBottom w:val="0"/>
                      <w:divBdr>
                        <w:top w:val="none" w:sz="0" w:space="0" w:color="auto"/>
                        <w:left w:val="none" w:sz="0" w:space="0" w:color="auto"/>
                        <w:bottom w:val="none" w:sz="0" w:space="0" w:color="auto"/>
                        <w:right w:val="none" w:sz="0" w:space="0" w:color="auto"/>
                      </w:divBdr>
                    </w:div>
                    <w:div w:id="903640842">
                      <w:marLeft w:val="0"/>
                      <w:marRight w:val="0"/>
                      <w:marTop w:val="0"/>
                      <w:marBottom w:val="0"/>
                      <w:divBdr>
                        <w:top w:val="none" w:sz="0" w:space="0" w:color="auto"/>
                        <w:left w:val="none" w:sz="0" w:space="0" w:color="auto"/>
                        <w:bottom w:val="none" w:sz="0" w:space="0" w:color="auto"/>
                        <w:right w:val="none" w:sz="0" w:space="0" w:color="auto"/>
                      </w:divBdr>
                    </w:div>
                    <w:div w:id="1004547979">
                      <w:marLeft w:val="0"/>
                      <w:marRight w:val="0"/>
                      <w:marTop w:val="0"/>
                      <w:marBottom w:val="0"/>
                      <w:divBdr>
                        <w:top w:val="none" w:sz="0" w:space="0" w:color="auto"/>
                        <w:left w:val="none" w:sz="0" w:space="0" w:color="auto"/>
                        <w:bottom w:val="none" w:sz="0" w:space="0" w:color="auto"/>
                        <w:right w:val="none" w:sz="0" w:space="0" w:color="auto"/>
                      </w:divBdr>
                    </w:div>
                    <w:div w:id="1050543125">
                      <w:marLeft w:val="0"/>
                      <w:marRight w:val="0"/>
                      <w:marTop w:val="0"/>
                      <w:marBottom w:val="0"/>
                      <w:divBdr>
                        <w:top w:val="none" w:sz="0" w:space="0" w:color="auto"/>
                        <w:left w:val="none" w:sz="0" w:space="0" w:color="auto"/>
                        <w:bottom w:val="none" w:sz="0" w:space="0" w:color="auto"/>
                        <w:right w:val="none" w:sz="0" w:space="0" w:color="auto"/>
                      </w:divBdr>
                    </w:div>
                    <w:div w:id="1065907108">
                      <w:marLeft w:val="0"/>
                      <w:marRight w:val="0"/>
                      <w:marTop w:val="0"/>
                      <w:marBottom w:val="0"/>
                      <w:divBdr>
                        <w:top w:val="none" w:sz="0" w:space="0" w:color="auto"/>
                        <w:left w:val="none" w:sz="0" w:space="0" w:color="auto"/>
                        <w:bottom w:val="none" w:sz="0" w:space="0" w:color="auto"/>
                        <w:right w:val="none" w:sz="0" w:space="0" w:color="auto"/>
                      </w:divBdr>
                    </w:div>
                    <w:div w:id="1125461661">
                      <w:marLeft w:val="0"/>
                      <w:marRight w:val="0"/>
                      <w:marTop w:val="0"/>
                      <w:marBottom w:val="0"/>
                      <w:divBdr>
                        <w:top w:val="none" w:sz="0" w:space="0" w:color="auto"/>
                        <w:left w:val="none" w:sz="0" w:space="0" w:color="auto"/>
                        <w:bottom w:val="none" w:sz="0" w:space="0" w:color="auto"/>
                        <w:right w:val="none" w:sz="0" w:space="0" w:color="auto"/>
                      </w:divBdr>
                    </w:div>
                    <w:div w:id="1155759122">
                      <w:marLeft w:val="0"/>
                      <w:marRight w:val="0"/>
                      <w:marTop w:val="0"/>
                      <w:marBottom w:val="0"/>
                      <w:divBdr>
                        <w:top w:val="none" w:sz="0" w:space="0" w:color="auto"/>
                        <w:left w:val="none" w:sz="0" w:space="0" w:color="auto"/>
                        <w:bottom w:val="none" w:sz="0" w:space="0" w:color="auto"/>
                        <w:right w:val="none" w:sz="0" w:space="0" w:color="auto"/>
                      </w:divBdr>
                    </w:div>
                    <w:div w:id="1171025372">
                      <w:marLeft w:val="0"/>
                      <w:marRight w:val="0"/>
                      <w:marTop w:val="0"/>
                      <w:marBottom w:val="0"/>
                      <w:divBdr>
                        <w:top w:val="none" w:sz="0" w:space="0" w:color="auto"/>
                        <w:left w:val="none" w:sz="0" w:space="0" w:color="auto"/>
                        <w:bottom w:val="none" w:sz="0" w:space="0" w:color="auto"/>
                        <w:right w:val="none" w:sz="0" w:space="0" w:color="auto"/>
                      </w:divBdr>
                    </w:div>
                    <w:div w:id="1227299680">
                      <w:marLeft w:val="0"/>
                      <w:marRight w:val="0"/>
                      <w:marTop w:val="0"/>
                      <w:marBottom w:val="0"/>
                      <w:divBdr>
                        <w:top w:val="none" w:sz="0" w:space="0" w:color="auto"/>
                        <w:left w:val="none" w:sz="0" w:space="0" w:color="auto"/>
                        <w:bottom w:val="none" w:sz="0" w:space="0" w:color="auto"/>
                        <w:right w:val="none" w:sz="0" w:space="0" w:color="auto"/>
                      </w:divBdr>
                    </w:div>
                    <w:div w:id="1389375200">
                      <w:marLeft w:val="0"/>
                      <w:marRight w:val="0"/>
                      <w:marTop w:val="0"/>
                      <w:marBottom w:val="0"/>
                      <w:divBdr>
                        <w:top w:val="none" w:sz="0" w:space="0" w:color="auto"/>
                        <w:left w:val="none" w:sz="0" w:space="0" w:color="auto"/>
                        <w:bottom w:val="none" w:sz="0" w:space="0" w:color="auto"/>
                        <w:right w:val="none" w:sz="0" w:space="0" w:color="auto"/>
                      </w:divBdr>
                    </w:div>
                    <w:div w:id="1402289791">
                      <w:marLeft w:val="0"/>
                      <w:marRight w:val="0"/>
                      <w:marTop w:val="0"/>
                      <w:marBottom w:val="0"/>
                      <w:divBdr>
                        <w:top w:val="none" w:sz="0" w:space="0" w:color="auto"/>
                        <w:left w:val="none" w:sz="0" w:space="0" w:color="auto"/>
                        <w:bottom w:val="none" w:sz="0" w:space="0" w:color="auto"/>
                        <w:right w:val="none" w:sz="0" w:space="0" w:color="auto"/>
                      </w:divBdr>
                    </w:div>
                    <w:div w:id="1445540672">
                      <w:marLeft w:val="0"/>
                      <w:marRight w:val="0"/>
                      <w:marTop w:val="0"/>
                      <w:marBottom w:val="0"/>
                      <w:divBdr>
                        <w:top w:val="none" w:sz="0" w:space="0" w:color="auto"/>
                        <w:left w:val="none" w:sz="0" w:space="0" w:color="auto"/>
                        <w:bottom w:val="none" w:sz="0" w:space="0" w:color="auto"/>
                        <w:right w:val="none" w:sz="0" w:space="0" w:color="auto"/>
                      </w:divBdr>
                    </w:div>
                    <w:div w:id="1480346382">
                      <w:marLeft w:val="0"/>
                      <w:marRight w:val="0"/>
                      <w:marTop w:val="0"/>
                      <w:marBottom w:val="0"/>
                      <w:divBdr>
                        <w:top w:val="none" w:sz="0" w:space="0" w:color="auto"/>
                        <w:left w:val="none" w:sz="0" w:space="0" w:color="auto"/>
                        <w:bottom w:val="none" w:sz="0" w:space="0" w:color="auto"/>
                        <w:right w:val="none" w:sz="0" w:space="0" w:color="auto"/>
                      </w:divBdr>
                    </w:div>
                    <w:div w:id="1486050432">
                      <w:marLeft w:val="0"/>
                      <w:marRight w:val="0"/>
                      <w:marTop w:val="0"/>
                      <w:marBottom w:val="0"/>
                      <w:divBdr>
                        <w:top w:val="none" w:sz="0" w:space="0" w:color="auto"/>
                        <w:left w:val="none" w:sz="0" w:space="0" w:color="auto"/>
                        <w:bottom w:val="none" w:sz="0" w:space="0" w:color="auto"/>
                        <w:right w:val="none" w:sz="0" w:space="0" w:color="auto"/>
                      </w:divBdr>
                    </w:div>
                    <w:div w:id="1594049846">
                      <w:marLeft w:val="0"/>
                      <w:marRight w:val="0"/>
                      <w:marTop w:val="0"/>
                      <w:marBottom w:val="0"/>
                      <w:divBdr>
                        <w:top w:val="none" w:sz="0" w:space="0" w:color="auto"/>
                        <w:left w:val="none" w:sz="0" w:space="0" w:color="auto"/>
                        <w:bottom w:val="none" w:sz="0" w:space="0" w:color="auto"/>
                        <w:right w:val="none" w:sz="0" w:space="0" w:color="auto"/>
                      </w:divBdr>
                    </w:div>
                    <w:div w:id="1615671830">
                      <w:marLeft w:val="0"/>
                      <w:marRight w:val="0"/>
                      <w:marTop w:val="0"/>
                      <w:marBottom w:val="0"/>
                      <w:divBdr>
                        <w:top w:val="none" w:sz="0" w:space="0" w:color="auto"/>
                        <w:left w:val="none" w:sz="0" w:space="0" w:color="auto"/>
                        <w:bottom w:val="none" w:sz="0" w:space="0" w:color="auto"/>
                        <w:right w:val="none" w:sz="0" w:space="0" w:color="auto"/>
                      </w:divBdr>
                    </w:div>
                    <w:div w:id="1647279860">
                      <w:marLeft w:val="0"/>
                      <w:marRight w:val="0"/>
                      <w:marTop w:val="0"/>
                      <w:marBottom w:val="0"/>
                      <w:divBdr>
                        <w:top w:val="none" w:sz="0" w:space="0" w:color="auto"/>
                        <w:left w:val="none" w:sz="0" w:space="0" w:color="auto"/>
                        <w:bottom w:val="none" w:sz="0" w:space="0" w:color="auto"/>
                        <w:right w:val="none" w:sz="0" w:space="0" w:color="auto"/>
                      </w:divBdr>
                    </w:div>
                    <w:div w:id="1694724705">
                      <w:marLeft w:val="0"/>
                      <w:marRight w:val="0"/>
                      <w:marTop w:val="0"/>
                      <w:marBottom w:val="0"/>
                      <w:divBdr>
                        <w:top w:val="none" w:sz="0" w:space="0" w:color="auto"/>
                        <w:left w:val="none" w:sz="0" w:space="0" w:color="auto"/>
                        <w:bottom w:val="none" w:sz="0" w:space="0" w:color="auto"/>
                        <w:right w:val="none" w:sz="0" w:space="0" w:color="auto"/>
                      </w:divBdr>
                    </w:div>
                    <w:div w:id="1702242673">
                      <w:marLeft w:val="0"/>
                      <w:marRight w:val="0"/>
                      <w:marTop w:val="0"/>
                      <w:marBottom w:val="0"/>
                      <w:divBdr>
                        <w:top w:val="none" w:sz="0" w:space="0" w:color="auto"/>
                        <w:left w:val="none" w:sz="0" w:space="0" w:color="auto"/>
                        <w:bottom w:val="none" w:sz="0" w:space="0" w:color="auto"/>
                        <w:right w:val="none" w:sz="0" w:space="0" w:color="auto"/>
                      </w:divBdr>
                    </w:div>
                    <w:div w:id="1863321908">
                      <w:marLeft w:val="0"/>
                      <w:marRight w:val="0"/>
                      <w:marTop w:val="0"/>
                      <w:marBottom w:val="0"/>
                      <w:divBdr>
                        <w:top w:val="none" w:sz="0" w:space="0" w:color="auto"/>
                        <w:left w:val="none" w:sz="0" w:space="0" w:color="auto"/>
                        <w:bottom w:val="none" w:sz="0" w:space="0" w:color="auto"/>
                        <w:right w:val="none" w:sz="0" w:space="0" w:color="auto"/>
                      </w:divBdr>
                    </w:div>
                    <w:div w:id="1893423632">
                      <w:marLeft w:val="0"/>
                      <w:marRight w:val="0"/>
                      <w:marTop w:val="0"/>
                      <w:marBottom w:val="0"/>
                      <w:divBdr>
                        <w:top w:val="none" w:sz="0" w:space="0" w:color="auto"/>
                        <w:left w:val="none" w:sz="0" w:space="0" w:color="auto"/>
                        <w:bottom w:val="none" w:sz="0" w:space="0" w:color="auto"/>
                        <w:right w:val="none" w:sz="0" w:space="0" w:color="auto"/>
                      </w:divBdr>
                    </w:div>
                    <w:div w:id="1934238814">
                      <w:marLeft w:val="0"/>
                      <w:marRight w:val="0"/>
                      <w:marTop w:val="0"/>
                      <w:marBottom w:val="0"/>
                      <w:divBdr>
                        <w:top w:val="none" w:sz="0" w:space="0" w:color="auto"/>
                        <w:left w:val="none" w:sz="0" w:space="0" w:color="auto"/>
                        <w:bottom w:val="none" w:sz="0" w:space="0" w:color="auto"/>
                        <w:right w:val="none" w:sz="0" w:space="0" w:color="auto"/>
                      </w:divBdr>
                    </w:div>
                    <w:div w:id="1963730319">
                      <w:marLeft w:val="0"/>
                      <w:marRight w:val="0"/>
                      <w:marTop w:val="0"/>
                      <w:marBottom w:val="0"/>
                      <w:divBdr>
                        <w:top w:val="none" w:sz="0" w:space="0" w:color="auto"/>
                        <w:left w:val="none" w:sz="0" w:space="0" w:color="auto"/>
                        <w:bottom w:val="none" w:sz="0" w:space="0" w:color="auto"/>
                        <w:right w:val="none" w:sz="0" w:space="0" w:color="auto"/>
                      </w:divBdr>
                    </w:div>
                    <w:div w:id="1972588434">
                      <w:marLeft w:val="0"/>
                      <w:marRight w:val="0"/>
                      <w:marTop w:val="0"/>
                      <w:marBottom w:val="0"/>
                      <w:divBdr>
                        <w:top w:val="none" w:sz="0" w:space="0" w:color="auto"/>
                        <w:left w:val="none" w:sz="0" w:space="0" w:color="auto"/>
                        <w:bottom w:val="none" w:sz="0" w:space="0" w:color="auto"/>
                        <w:right w:val="none" w:sz="0" w:space="0" w:color="auto"/>
                      </w:divBdr>
                    </w:div>
                    <w:div w:id="2025017479">
                      <w:marLeft w:val="0"/>
                      <w:marRight w:val="0"/>
                      <w:marTop w:val="0"/>
                      <w:marBottom w:val="0"/>
                      <w:divBdr>
                        <w:top w:val="none" w:sz="0" w:space="0" w:color="auto"/>
                        <w:left w:val="none" w:sz="0" w:space="0" w:color="auto"/>
                        <w:bottom w:val="none" w:sz="0" w:space="0" w:color="auto"/>
                        <w:right w:val="none" w:sz="0" w:space="0" w:color="auto"/>
                      </w:divBdr>
                    </w:div>
                    <w:div w:id="2047288235">
                      <w:marLeft w:val="0"/>
                      <w:marRight w:val="0"/>
                      <w:marTop w:val="0"/>
                      <w:marBottom w:val="0"/>
                      <w:divBdr>
                        <w:top w:val="none" w:sz="0" w:space="0" w:color="auto"/>
                        <w:left w:val="none" w:sz="0" w:space="0" w:color="auto"/>
                        <w:bottom w:val="none" w:sz="0" w:space="0" w:color="auto"/>
                        <w:right w:val="none" w:sz="0" w:space="0" w:color="auto"/>
                      </w:divBdr>
                    </w:div>
                    <w:div w:id="2139447562">
                      <w:marLeft w:val="0"/>
                      <w:marRight w:val="0"/>
                      <w:marTop w:val="0"/>
                      <w:marBottom w:val="0"/>
                      <w:divBdr>
                        <w:top w:val="none" w:sz="0" w:space="0" w:color="auto"/>
                        <w:left w:val="none" w:sz="0" w:space="0" w:color="auto"/>
                        <w:bottom w:val="none" w:sz="0" w:space="0" w:color="auto"/>
                        <w:right w:val="none" w:sz="0" w:space="0" w:color="auto"/>
                      </w:divBdr>
                    </w:div>
                  </w:divsChild>
                </w:div>
                <w:div w:id="1794327987">
                  <w:marLeft w:val="0"/>
                  <w:marRight w:val="0"/>
                  <w:marTop w:val="0"/>
                  <w:marBottom w:val="0"/>
                  <w:divBdr>
                    <w:top w:val="none" w:sz="0" w:space="0" w:color="auto"/>
                    <w:left w:val="none" w:sz="0" w:space="0" w:color="auto"/>
                    <w:bottom w:val="none" w:sz="0" w:space="0" w:color="auto"/>
                    <w:right w:val="none" w:sz="0" w:space="0" w:color="auto"/>
                  </w:divBdr>
                  <w:divsChild>
                    <w:div w:id="24327324">
                      <w:marLeft w:val="0"/>
                      <w:marRight w:val="0"/>
                      <w:marTop w:val="0"/>
                      <w:marBottom w:val="0"/>
                      <w:divBdr>
                        <w:top w:val="none" w:sz="0" w:space="0" w:color="auto"/>
                        <w:left w:val="none" w:sz="0" w:space="0" w:color="auto"/>
                        <w:bottom w:val="none" w:sz="0" w:space="0" w:color="auto"/>
                        <w:right w:val="none" w:sz="0" w:space="0" w:color="auto"/>
                      </w:divBdr>
                    </w:div>
                    <w:div w:id="347104025">
                      <w:marLeft w:val="0"/>
                      <w:marRight w:val="0"/>
                      <w:marTop w:val="0"/>
                      <w:marBottom w:val="0"/>
                      <w:divBdr>
                        <w:top w:val="none" w:sz="0" w:space="0" w:color="auto"/>
                        <w:left w:val="none" w:sz="0" w:space="0" w:color="auto"/>
                        <w:bottom w:val="none" w:sz="0" w:space="0" w:color="auto"/>
                        <w:right w:val="none" w:sz="0" w:space="0" w:color="auto"/>
                      </w:divBdr>
                    </w:div>
                    <w:div w:id="806818431">
                      <w:marLeft w:val="0"/>
                      <w:marRight w:val="0"/>
                      <w:marTop w:val="0"/>
                      <w:marBottom w:val="0"/>
                      <w:divBdr>
                        <w:top w:val="none" w:sz="0" w:space="0" w:color="auto"/>
                        <w:left w:val="none" w:sz="0" w:space="0" w:color="auto"/>
                        <w:bottom w:val="none" w:sz="0" w:space="0" w:color="auto"/>
                        <w:right w:val="none" w:sz="0" w:space="0" w:color="auto"/>
                      </w:divBdr>
                    </w:div>
                    <w:div w:id="1638414987">
                      <w:marLeft w:val="0"/>
                      <w:marRight w:val="0"/>
                      <w:marTop w:val="0"/>
                      <w:marBottom w:val="0"/>
                      <w:divBdr>
                        <w:top w:val="none" w:sz="0" w:space="0" w:color="auto"/>
                        <w:left w:val="none" w:sz="0" w:space="0" w:color="auto"/>
                        <w:bottom w:val="none" w:sz="0" w:space="0" w:color="auto"/>
                        <w:right w:val="none" w:sz="0" w:space="0" w:color="auto"/>
                      </w:divBdr>
                    </w:div>
                    <w:div w:id="1752386251">
                      <w:marLeft w:val="0"/>
                      <w:marRight w:val="0"/>
                      <w:marTop w:val="0"/>
                      <w:marBottom w:val="0"/>
                      <w:divBdr>
                        <w:top w:val="none" w:sz="0" w:space="0" w:color="auto"/>
                        <w:left w:val="none" w:sz="0" w:space="0" w:color="auto"/>
                        <w:bottom w:val="none" w:sz="0" w:space="0" w:color="auto"/>
                        <w:right w:val="none" w:sz="0" w:space="0" w:color="auto"/>
                      </w:divBdr>
                    </w:div>
                  </w:divsChild>
                </w:div>
                <w:div w:id="1801995674">
                  <w:marLeft w:val="0"/>
                  <w:marRight w:val="0"/>
                  <w:marTop w:val="0"/>
                  <w:marBottom w:val="0"/>
                  <w:divBdr>
                    <w:top w:val="none" w:sz="0" w:space="0" w:color="auto"/>
                    <w:left w:val="none" w:sz="0" w:space="0" w:color="auto"/>
                    <w:bottom w:val="none" w:sz="0" w:space="0" w:color="auto"/>
                    <w:right w:val="none" w:sz="0" w:space="0" w:color="auto"/>
                  </w:divBdr>
                  <w:divsChild>
                    <w:div w:id="256911841">
                      <w:marLeft w:val="0"/>
                      <w:marRight w:val="0"/>
                      <w:marTop w:val="0"/>
                      <w:marBottom w:val="0"/>
                      <w:divBdr>
                        <w:top w:val="none" w:sz="0" w:space="0" w:color="auto"/>
                        <w:left w:val="none" w:sz="0" w:space="0" w:color="auto"/>
                        <w:bottom w:val="none" w:sz="0" w:space="0" w:color="auto"/>
                        <w:right w:val="none" w:sz="0" w:space="0" w:color="auto"/>
                      </w:divBdr>
                    </w:div>
                    <w:div w:id="465780063">
                      <w:marLeft w:val="0"/>
                      <w:marRight w:val="0"/>
                      <w:marTop w:val="0"/>
                      <w:marBottom w:val="0"/>
                      <w:divBdr>
                        <w:top w:val="none" w:sz="0" w:space="0" w:color="auto"/>
                        <w:left w:val="none" w:sz="0" w:space="0" w:color="auto"/>
                        <w:bottom w:val="none" w:sz="0" w:space="0" w:color="auto"/>
                        <w:right w:val="none" w:sz="0" w:space="0" w:color="auto"/>
                      </w:divBdr>
                    </w:div>
                    <w:div w:id="530804026">
                      <w:marLeft w:val="0"/>
                      <w:marRight w:val="0"/>
                      <w:marTop w:val="0"/>
                      <w:marBottom w:val="0"/>
                      <w:divBdr>
                        <w:top w:val="none" w:sz="0" w:space="0" w:color="auto"/>
                        <w:left w:val="none" w:sz="0" w:space="0" w:color="auto"/>
                        <w:bottom w:val="none" w:sz="0" w:space="0" w:color="auto"/>
                        <w:right w:val="none" w:sz="0" w:space="0" w:color="auto"/>
                      </w:divBdr>
                    </w:div>
                  </w:divsChild>
                </w:div>
                <w:div w:id="1808861779">
                  <w:marLeft w:val="0"/>
                  <w:marRight w:val="0"/>
                  <w:marTop w:val="0"/>
                  <w:marBottom w:val="0"/>
                  <w:divBdr>
                    <w:top w:val="none" w:sz="0" w:space="0" w:color="auto"/>
                    <w:left w:val="none" w:sz="0" w:space="0" w:color="auto"/>
                    <w:bottom w:val="none" w:sz="0" w:space="0" w:color="auto"/>
                    <w:right w:val="none" w:sz="0" w:space="0" w:color="auto"/>
                  </w:divBdr>
                  <w:divsChild>
                    <w:div w:id="153886962">
                      <w:marLeft w:val="0"/>
                      <w:marRight w:val="0"/>
                      <w:marTop w:val="0"/>
                      <w:marBottom w:val="0"/>
                      <w:divBdr>
                        <w:top w:val="none" w:sz="0" w:space="0" w:color="auto"/>
                        <w:left w:val="none" w:sz="0" w:space="0" w:color="auto"/>
                        <w:bottom w:val="none" w:sz="0" w:space="0" w:color="auto"/>
                        <w:right w:val="none" w:sz="0" w:space="0" w:color="auto"/>
                      </w:divBdr>
                    </w:div>
                    <w:div w:id="355275148">
                      <w:marLeft w:val="0"/>
                      <w:marRight w:val="0"/>
                      <w:marTop w:val="0"/>
                      <w:marBottom w:val="0"/>
                      <w:divBdr>
                        <w:top w:val="none" w:sz="0" w:space="0" w:color="auto"/>
                        <w:left w:val="none" w:sz="0" w:space="0" w:color="auto"/>
                        <w:bottom w:val="none" w:sz="0" w:space="0" w:color="auto"/>
                        <w:right w:val="none" w:sz="0" w:space="0" w:color="auto"/>
                      </w:divBdr>
                    </w:div>
                    <w:div w:id="586578629">
                      <w:marLeft w:val="0"/>
                      <w:marRight w:val="0"/>
                      <w:marTop w:val="0"/>
                      <w:marBottom w:val="0"/>
                      <w:divBdr>
                        <w:top w:val="none" w:sz="0" w:space="0" w:color="auto"/>
                        <w:left w:val="none" w:sz="0" w:space="0" w:color="auto"/>
                        <w:bottom w:val="none" w:sz="0" w:space="0" w:color="auto"/>
                        <w:right w:val="none" w:sz="0" w:space="0" w:color="auto"/>
                      </w:divBdr>
                    </w:div>
                    <w:div w:id="928075857">
                      <w:marLeft w:val="0"/>
                      <w:marRight w:val="0"/>
                      <w:marTop w:val="0"/>
                      <w:marBottom w:val="0"/>
                      <w:divBdr>
                        <w:top w:val="none" w:sz="0" w:space="0" w:color="auto"/>
                        <w:left w:val="none" w:sz="0" w:space="0" w:color="auto"/>
                        <w:bottom w:val="none" w:sz="0" w:space="0" w:color="auto"/>
                        <w:right w:val="none" w:sz="0" w:space="0" w:color="auto"/>
                      </w:divBdr>
                    </w:div>
                    <w:div w:id="982781079">
                      <w:marLeft w:val="0"/>
                      <w:marRight w:val="0"/>
                      <w:marTop w:val="0"/>
                      <w:marBottom w:val="0"/>
                      <w:divBdr>
                        <w:top w:val="none" w:sz="0" w:space="0" w:color="auto"/>
                        <w:left w:val="none" w:sz="0" w:space="0" w:color="auto"/>
                        <w:bottom w:val="none" w:sz="0" w:space="0" w:color="auto"/>
                        <w:right w:val="none" w:sz="0" w:space="0" w:color="auto"/>
                      </w:divBdr>
                    </w:div>
                    <w:div w:id="1008677936">
                      <w:marLeft w:val="0"/>
                      <w:marRight w:val="0"/>
                      <w:marTop w:val="0"/>
                      <w:marBottom w:val="0"/>
                      <w:divBdr>
                        <w:top w:val="none" w:sz="0" w:space="0" w:color="auto"/>
                        <w:left w:val="none" w:sz="0" w:space="0" w:color="auto"/>
                        <w:bottom w:val="none" w:sz="0" w:space="0" w:color="auto"/>
                        <w:right w:val="none" w:sz="0" w:space="0" w:color="auto"/>
                      </w:divBdr>
                    </w:div>
                    <w:div w:id="1089237095">
                      <w:marLeft w:val="0"/>
                      <w:marRight w:val="0"/>
                      <w:marTop w:val="0"/>
                      <w:marBottom w:val="0"/>
                      <w:divBdr>
                        <w:top w:val="none" w:sz="0" w:space="0" w:color="auto"/>
                        <w:left w:val="none" w:sz="0" w:space="0" w:color="auto"/>
                        <w:bottom w:val="none" w:sz="0" w:space="0" w:color="auto"/>
                        <w:right w:val="none" w:sz="0" w:space="0" w:color="auto"/>
                      </w:divBdr>
                    </w:div>
                    <w:div w:id="1190530491">
                      <w:marLeft w:val="0"/>
                      <w:marRight w:val="0"/>
                      <w:marTop w:val="0"/>
                      <w:marBottom w:val="0"/>
                      <w:divBdr>
                        <w:top w:val="none" w:sz="0" w:space="0" w:color="auto"/>
                        <w:left w:val="none" w:sz="0" w:space="0" w:color="auto"/>
                        <w:bottom w:val="none" w:sz="0" w:space="0" w:color="auto"/>
                        <w:right w:val="none" w:sz="0" w:space="0" w:color="auto"/>
                      </w:divBdr>
                    </w:div>
                    <w:div w:id="1476331285">
                      <w:marLeft w:val="0"/>
                      <w:marRight w:val="0"/>
                      <w:marTop w:val="0"/>
                      <w:marBottom w:val="0"/>
                      <w:divBdr>
                        <w:top w:val="none" w:sz="0" w:space="0" w:color="auto"/>
                        <w:left w:val="none" w:sz="0" w:space="0" w:color="auto"/>
                        <w:bottom w:val="none" w:sz="0" w:space="0" w:color="auto"/>
                        <w:right w:val="none" w:sz="0" w:space="0" w:color="auto"/>
                      </w:divBdr>
                    </w:div>
                    <w:div w:id="1587182355">
                      <w:marLeft w:val="0"/>
                      <w:marRight w:val="0"/>
                      <w:marTop w:val="0"/>
                      <w:marBottom w:val="0"/>
                      <w:divBdr>
                        <w:top w:val="none" w:sz="0" w:space="0" w:color="auto"/>
                        <w:left w:val="none" w:sz="0" w:space="0" w:color="auto"/>
                        <w:bottom w:val="none" w:sz="0" w:space="0" w:color="auto"/>
                        <w:right w:val="none" w:sz="0" w:space="0" w:color="auto"/>
                      </w:divBdr>
                    </w:div>
                  </w:divsChild>
                </w:div>
                <w:div w:id="1827474626">
                  <w:marLeft w:val="0"/>
                  <w:marRight w:val="0"/>
                  <w:marTop w:val="0"/>
                  <w:marBottom w:val="0"/>
                  <w:divBdr>
                    <w:top w:val="none" w:sz="0" w:space="0" w:color="auto"/>
                    <w:left w:val="none" w:sz="0" w:space="0" w:color="auto"/>
                    <w:bottom w:val="none" w:sz="0" w:space="0" w:color="auto"/>
                    <w:right w:val="none" w:sz="0" w:space="0" w:color="auto"/>
                  </w:divBdr>
                  <w:divsChild>
                    <w:div w:id="74859515">
                      <w:marLeft w:val="0"/>
                      <w:marRight w:val="0"/>
                      <w:marTop w:val="0"/>
                      <w:marBottom w:val="0"/>
                      <w:divBdr>
                        <w:top w:val="none" w:sz="0" w:space="0" w:color="auto"/>
                        <w:left w:val="none" w:sz="0" w:space="0" w:color="auto"/>
                        <w:bottom w:val="none" w:sz="0" w:space="0" w:color="auto"/>
                        <w:right w:val="none" w:sz="0" w:space="0" w:color="auto"/>
                      </w:divBdr>
                    </w:div>
                    <w:div w:id="169150524">
                      <w:marLeft w:val="0"/>
                      <w:marRight w:val="0"/>
                      <w:marTop w:val="0"/>
                      <w:marBottom w:val="0"/>
                      <w:divBdr>
                        <w:top w:val="none" w:sz="0" w:space="0" w:color="auto"/>
                        <w:left w:val="none" w:sz="0" w:space="0" w:color="auto"/>
                        <w:bottom w:val="none" w:sz="0" w:space="0" w:color="auto"/>
                        <w:right w:val="none" w:sz="0" w:space="0" w:color="auto"/>
                      </w:divBdr>
                    </w:div>
                    <w:div w:id="384186372">
                      <w:marLeft w:val="0"/>
                      <w:marRight w:val="0"/>
                      <w:marTop w:val="0"/>
                      <w:marBottom w:val="0"/>
                      <w:divBdr>
                        <w:top w:val="none" w:sz="0" w:space="0" w:color="auto"/>
                        <w:left w:val="none" w:sz="0" w:space="0" w:color="auto"/>
                        <w:bottom w:val="none" w:sz="0" w:space="0" w:color="auto"/>
                        <w:right w:val="none" w:sz="0" w:space="0" w:color="auto"/>
                      </w:divBdr>
                    </w:div>
                    <w:div w:id="951399284">
                      <w:marLeft w:val="0"/>
                      <w:marRight w:val="0"/>
                      <w:marTop w:val="0"/>
                      <w:marBottom w:val="0"/>
                      <w:divBdr>
                        <w:top w:val="none" w:sz="0" w:space="0" w:color="auto"/>
                        <w:left w:val="none" w:sz="0" w:space="0" w:color="auto"/>
                        <w:bottom w:val="none" w:sz="0" w:space="0" w:color="auto"/>
                        <w:right w:val="none" w:sz="0" w:space="0" w:color="auto"/>
                      </w:divBdr>
                    </w:div>
                    <w:div w:id="1677269468">
                      <w:marLeft w:val="0"/>
                      <w:marRight w:val="0"/>
                      <w:marTop w:val="0"/>
                      <w:marBottom w:val="0"/>
                      <w:divBdr>
                        <w:top w:val="none" w:sz="0" w:space="0" w:color="auto"/>
                        <w:left w:val="none" w:sz="0" w:space="0" w:color="auto"/>
                        <w:bottom w:val="none" w:sz="0" w:space="0" w:color="auto"/>
                        <w:right w:val="none" w:sz="0" w:space="0" w:color="auto"/>
                      </w:divBdr>
                    </w:div>
                    <w:div w:id="2106682198">
                      <w:marLeft w:val="0"/>
                      <w:marRight w:val="0"/>
                      <w:marTop w:val="0"/>
                      <w:marBottom w:val="0"/>
                      <w:divBdr>
                        <w:top w:val="none" w:sz="0" w:space="0" w:color="auto"/>
                        <w:left w:val="none" w:sz="0" w:space="0" w:color="auto"/>
                        <w:bottom w:val="none" w:sz="0" w:space="0" w:color="auto"/>
                        <w:right w:val="none" w:sz="0" w:space="0" w:color="auto"/>
                      </w:divBdr>
                    </w:div>
                  </w:divsChild>
                </w:div>
                <w:div w:id="1834833841">
                  <w:marLeft w:val="0"/>
                  <w:marRight w:val="0"/>
                  <w:marTop w:val="0"/>
                  <w:marBottom w:val="0"/>
                  <w:divBdr>
                    <w:top w:val="none" w:sz="0" w:space="0" w:color="auto"/>
                    <w:left w:val="none" w:sz="0" w:space="0" w:color="auto"/>
                    <w:bottom w:val="none" w:sz="0" w:space="0" w:color="auto"/>
                    <w:right w:val="none" w:sz="0" w:space="0" w:color="auto"/>
                  </w:divBdr>
                  <w:divsChild>
                    <w:div w:id="1974552564">
                      <w:marLeft w:val="0"/>
                      <w:marRight w:val="0"/>
                      <w:marTop w:val="0"/>
                      <w:marBottom w:val="0"/>
                      <w:divBdr>
                        <w:top w:val="none" w:sz="0" w:space="0" w:color="auto"/>
                        <w:left w:val="none" w:sz="0" w:space="0" w:color="auto"/>
                        <w:bottom w:val="none" w:sz="0" w:space="0" w:color="auto"/>
                        <w:right w:val="none" w:sz="0" w:space="0" w:color="auto"/>
                      </w:divBdr>
                    </w:div>
                  </w:divsChild>
                </w:div>
                <w:div w:id="1856184365">
                  <w:marLeft w:val="0"/>
                  <w:marRight w:val="0"/>
                  <w:marTop w:val="0"/>
                  <w:marBottom w:val="0"/>
                  <w:divBdr>
                    <w:top w:val="none" w:sz="0" w:space="0" w:color="auto"/>
                    <w:left w:val="none" w:sz="0" w:space="0" w:color="auto"/>
                    <w:bottom w:val="none" w:sz="0" w:space="0" w:color="auto"/>
                    <w:right w:val="none" w:sz="0" w:space="0" w:color="auto"/>
                  </w:divBdr>
                  <w:divsChild>
                    <w:div w:id="1292248747">
                      <w:marLeft w:val="0"/>
                      <w:marRight w:val="0"/>
                      <w:marTop w:val="0"/>
                      <w:marBottom w:val="0"/>
                      <w:divBdr>
                        <w:top w:val="none" w:sz="0" w:space="0" w:color="auto"/>
                        <w:left w:val="none" w:sz="0" w:space="0" w:color="auto"/>
                        <w:bottom w:val="none" w:sz="0" w:space="0" w:color="auto"/>
                        <w:right w:val="none" w:sz="0" w:space="0" w:color="auto"/>
                      </w:divBdr>
                    </w:div>
                  </w:divsChild>
                </w:div>
                <w:div w:id="1884826360">
                  <w:marLeft w:val="0"/>
                  <w:marRight w:val="0"/>
                  <w:marTop w:val="0"/>
                  <w:marBottom w:val="0"/>
                  <w:divBdr>
                    <w:top w:val="none" w:sz="0" w:space="0" w:color="auto"/>
                    <w:left w:val="none" w:sz="0" w:space="0" w:color="auto"/>
                    <w:bottom w:val="none" w:sz="0" w:space="0" w:color="auto"/>
                    <w:right w:val="none" w:sz="0" w:space="0" w:color="auto"/>
                  </w:divBdr>
                  <w:divsChild>
                    <w:div w:id="1824734305">
                      <w:marLeft w:val="0"/>
                      <w:marRight w:val="0"/>
                      <w:marTop w:val="0"/>
                      <w:marBottom w:val="0"/>
                      <w:divBdr>
                        <w:top w:val="none" w:sz="0" w:space="0" w:color="auto"/>
                        <w:left w:val="none" w:sz="0" w:space="0" w:color="auto"/>
                        <w:bottom w:val="none" w:sz="0" w:space="0" w:color="auto"/>
                        <w:right w:val="none" w:sz="0" w:space="0" w:color="auto"/>
                      </w:divBdr>
                    </w:div>
                  </w:divsChild>
                </w:div>
                <w:div w:id="1885092564">
                  <w:marLeft w:val="0"/>
                  <w:marRight w:val="0"/>
                  <w:marTop w:val="0"/>
                  <w:marBottom w:val="0"/>
                  <w:divBdr>
                    <w:top w:val="none" w:sz="0" w:space="0" w:color="auto"/>
                    <w:left w:val="none" w:sz="0" w:space="0" w:color="auto"/>
                    <w:bottom w:val="none" w:sz="0" w:space="0" w:color="auto"/>
                    <w:right w:val="none" w:sz="0" w:space="0" w:color="auto"/>
                  </w:divBdr>
                  <w:divsChild>
                    <w:div w:id="2060736287">
                      <w:marLeft w:val="0"/>
                      <w:marRight w:val="0"/>
                      <w:marTop w:val="0"/>
                      <w:marBottom w:val="0"/>
                      <w:divBdr>
                        <w:top w:val="none" w:sz="0" w:space="0" w:color="auto"/>
                        <w:left w:val="none" w:sz="0" w:space="0" w:color="auto"/>
                        <w:bottom w:val="none" w:sz="0" w:space="0" w:color="auto"/>
                        <w:right w:val="none" w:sz="0" w:space="0" w:color="auto"/>
                      </w:divBdr>
                    </w:div>
                  </w:divsChild>
                </w:div>
                <w:div w:id="1895584350">
                  <w:marLeft w:val="0"/>
                  <w:marRight w:val="0"/>
                  <w:marTop w:val="0"/>
                  <w:marBottom w:val="0"/>
                  <w:divBdr>
                    <w:top w:val="none" w:sz="0" w:space="0" w:color="auto"/>
                    <w:left w:val="none" w:sz="0" w:space="0" w:color="auto"/>
                    <w:bottom w:val="none" w:sz="0" w:space="0" w:color="auto"/>
                    <w:right w:val="none" w:sz="0" w:space="0" w:color="auto"/>
                  </w:divBdr>
                  <w:divsChild>
                    <w:div w:id="768966471">
                      <w:marLeft w:val="0"/>
                      <w:marRight w:val="0"/>
                      <w:marTop w:val="0"/>
                      <w:marBottom w:val="0"/>
                      <w:divBdr>
                        <w:top w:val="none" w:sz="0" w:space="0" w:color="auto"/>
                        <w:left w:val="none" w:sz="0" w:space="0" w:color="auto"/>
                        <w:bottom w:val="none" w:sz="0" w:space="0" w:color="auto"/>
                        <w:right w:val="none" w:sz="0" w:space="0" w:color="auto"/>
                      </w:divBdr>
                    </w:div>
                  </w:divsChild>
                </w:div>
                <w:div w:id="1909538548">
                  <w:marLeft w:val="0"/>
                  <w:marRight w:val="0"/>
                  <w:marTop w:val="0"/>
                  <w:marBottom w:val="0"/>
                  <w:divBdr>
                    <w:top w:val="none" w:sz="0" w:space="0" w:color="auto"/>
                    <w:left w:val="none" w:sz="0" w:space="0" w:color="auto"/>
                    <w:bottom w:val="none" w:sz="0" w:space="0" w:color="auto"/>
                    <w:right w:val="none" w:sz="0" w:space="0" w:color="auto"/>
                  </w:divBdr>
                  <w:divsChild>
                    <w:div w:id="1401826930">
                      <w:marLeft w:val="0"/>
                      <w:marRight w:val="0"/>
                      <w:marTop w:val="0"/>
                      <w:marBottom w:val="0"/>
                      <w:divBdr>
                        <w:top w:val="none" w:sz="0" w:space="0" w:color="auto"/>
                        <w:left w:val="none" w:sz="0" w:space="0" w:color="auto"/>
                        <w:bottom w:val="none" w:sz="0" w:space="0" w:color="auto"/>
                        <w:right w:val="none" w:sz="0" w:space="0" w:color="auto"/>
                      </w:divBdr>
                    </w:div>
                  </w:divsChild>
                </w:div>
                <w:div w:id="1934050345">
                  <w:marLeft w:val="0"/>
                  <w:marRight w:val="0"/>
                  <w:marTop w:val="0"/>
                  <w:marBottom w:val="0"/>
                  <w:divBdr>
                    <w:top w:val="none" w:sz="0" w:space="0" w:color="auto"/>
                    <w:left w:val="none" w:sz="0" w:space="0" w:color="auto"/>
                    <w:bottom w:val="none" w:sz="0" w:space="0" w:color="auto"/>
                    <w:right w:val="none" w:sz="0" w:space="0" w:color="auto"/>
                  </w:divBdr>
                  <w:divsChild>
                    <w:div w:id="1614898783">
                      <w:marLeft w:val="0"/>
                      <w:marRight w:val="0"/>
                      <w:marTop w:val="0"/>
                      <w:marBottom w:val="0"/>
                      <w:divBdr>
                        <w:top w:val="none" w:sz="0" w:space="0" w:color="auto"/>
                        <w:left w:val="none" w:sz="0" w:space="0" w:color="auto"/>
                        <w:bottom w:val="none" w:sz="0" w:space="0" w:color="auto"/>
                        <w:right w:val="none" w:sz="0" w:space="0" w:color="auto"/>
                      </w:divBdr>
                    </w:div>
                  </w:divsChild>
                </w:div>
                <w:div w:id="1940987032">
                  <w:marLeft w:val="0"/>
                  <w:marRight w:val="0"/>
                  <w:marTop w:val="0"/>
                  <w:marBottom w:val="0"/>
                  <w:divBdr>
                    <w:top w:val="none" w:sz="0" w:space="0" w:color="auto"/>
                    <w:left w:val="none" w:sz="0" w:space="0" w:color="auto"/>
                    <w:bottom w:val="none" w:sz="0" w:space="0" w:color="auto"/>
                    <w:right w:val="none" w:sz="0" w:space="0" w:color="auto"/>
                  </w:divBdr>
                  <w:divsChild>
                    <w:div w:id="1382023681">
                      <w:marLeft w:val="0"/>
                      <w:marRight w:val="0"/>
                      <w:marTop w:val="0"/>
                      <w:marBottom w:val="0"/>
                      <w:divBdr>
                        <w:top w:val="none" w:sz="0" w:space="0" w:color="auto"/>
                        <w:left w:val="none" w:sz="0" w:space="0" w:color="auto"/>
                        <w:bottom w:val="none" w:sz="0" w:space="0" w:color="auto"/>
                        <w:right w:val="none" w:sz="0" w:space="0" w:color="auto"/>
                      </w:divBdr>
                    </w:div>
                  </w:divsChild>
                </w:div>
                <w:div w:id="1941640130">
                  <w:marLeft w:val="0"/>
                  <w:marRight w:val="0"/>
                  <w:marTop w:val="0"/>
                  <w:marBottom w:val="0"/>
                  <w:divBdr>
                    <w:top w:val="none" w:sz="0" w:space="0" w:color="auto"/>
                    <w:left w:val="none" w:sz="0" w:space="0" w:color="auto"/>
                    <w:bottom w:val="none" w:sz="0" w:space="0" w:color="auto"/>
                    <w:right w:val="none" w:sz="0" w:space="0" w:color="auto"/>
                  </w:divBdr>
                  <w:divsChild>
                    <w:div w:id="1812595969">
                      <w:marLeft w:val="0"/>
                      <w:marRight w:val="0"/>
                      <w:marTop w:val="0"/>
                      <w:marBottom w:val="0"/>
                      <w:divBdr>
                        <w:top w:val="none" w:sz="0" w:space="0" w:color="auto"/>
                        <w:left w:val="none" w:sz="0" w:space="0" w:color="auto"/>
                        <w:bottom w:val="none" w:sz="0" w:space="0" w:color="auto"/>
                        <w:right w:val="none" w:sz="0" w:space="0" w:color="auto"/>
                      </w:divBdr>
                    </w:div>
                  </w:divsChild>
                </w:div>
                <w:div w:id="1953124638">
                  <w:marLeft w:val="0"/>
                  <w:marRight w:val="0"/>
                  <w:marTop w:val="0"/>
                  <w:marBottom w:val="0"/>
                  <w:divBdr>
                    <w:top w:val="none" w:sz="0" w:space="0" w:color="auto"/>
                    <w:left w:val="none" w:sz="0" w:space="0" w:color="auto"/>
                    <w:bottom w:val="none" w:sz="0" w:space="0" w:color="auto"/>
                    <w:right w:val="none" w:sz="0" w:space="0" w:color="auto"/>
                  </w:divBdr>
                  <w:divsChild>
                    <w:div w:id="627661444">
                      <w:marLeft w:val="0"/>
                      <w:marRight w:val="0"/>
                      <w:marTop w:val="0"/>
                      <w:marBottom w:val="0"/>
                      <w:divBdr>
                        <w:top w:val="none" w:sz="0" w:space="0" w:color="auto"/>
                        <w:left w:val="none" w:sz="0" w:space="0" w:color="auto"/>
                        <w:bottom w:val="none" w:sz="0" w:space="0" w:color="auto"/>
                        <w:right w:val="none" w:sz="0" w:space="0" w:color="auto"/>
                      </w:divBdr>
                    </w:div>
                    <w:div w:id="765998289">
                      <w:marLeft w:val="0"/>
                      <w:marRight w:val="0"/>
                      <w:marTop w:val="0"/>
                      <w:marBottom w:val="0"/>
                      <w:divBdr>
                        <w:top w:val="none" w:sz="0" w:space="0" w:color="auto"/>
                        <w:left w:val="none" w:sz="0" w:space="0" w:color="auto"/>
                        <w:bottom w:val="none" w:sz="0" w:space="0" w:color="auto"/>
                        <w:right w:val="none" w:sz="0" w:space="0" w:color="auto"/>
                      </w:divBdr>
                    </w:div>
                    <w:div w:id="781270372">
                      <w:marLeft w:val="0"/>
                      <w:marRight w:val="0"/>
                      <w:marTop w:val="0"/>
                      <w:marBottom w:val="0"/>
                      <w:divBdr>
                        <w:top w:val="none" w:sz="0" w:space="0" w:color="auto"/>
                        <w:left w:val="none" w:sz="0" w:space="0" w:color="auto"/>
                        <w:bottom w:val="none" w:sz="0" w:space="0" w:color="auto"/>
                        <w:right w:val="none" w:sz="0" w:space="0" w:color="auto"/>
                      </w:divBdr>
                    </w:div>
                    <w:div w:id="836773796">
                      <w:marLeft w:val="0"/>
                      <w:marRight w:val="0"/>
                      <w:marTop w:val="0"/>
                      <w:marBottom w:val="0"/>
                      <w:divBdr>
                        <w:top w:val="none" w:sz="0" w:space="0" w:color="auto"/>
                        <w:left w:val="none" w:sz="0" w:space="0" w:color="auto"/>
                        <w:bottom w:val="none" w:sz="0" w:space="0" w:color="auto"/>
                        <w:right w:val="none" w:sz="0" w:space="0" w:color="auto"/>
                      </w:divBdr>
                    </w:div>
                    <w:div w:id="977150253">
                      <w:marLeft w:val="0"/>
                      <w:marRight w:val="0"/>
                      <w:marTop w:val="0"/>
                      <w:marBottom w:val="0"/>
                      <w:divBdr>
                        <w:top w:val="none" w:sz="0" w:space="0" w:color="auto"/>
                        <w:left w:val="none" w:sz="0" w:space="0" w:color="auto"/>
                        <w:bottom w:val="none" w:sz="0" w:space="0" w:color="auto"/>
                        <w:right w:val="none" w:sz="0" w:space="0" w:color="auto"/>
                      </w:divBdr>
                    </w:div>
                    <w:div w:id="1066492062">
                      <w:marLeft w:val="0"/>
                      <w:marRight w:val="0"/>
                      <w:marTop w:val="0"/>
                      <w:marBottom w:val="0"/>
                      <w:divBdr>
                        <w:top w:val="none" w:sz="0" w:space="0" w:color="auto"/>
                        <w:left w:val="none" w:sz="0" w:space="0" w:color="auto"/>
                        <w:bottom w:val="none" w:sz="0" w:space="0" w:color="auto"/>
                        <w:right w:val="none" w:sz="0" w:space="0" w:color="auto"/>
                      </w:divBdr>
                    </w:div>
                    <w:div w:id="1099988813">
                      <w:marLeft w:val="0"/>
                      <w:marRight w:val="0"/>
                      <w:marTop w:val="0"/>
                      <w:marBottom w:val="0"/>
                      <w:divBdr>
                        <w:top w:val="none" w:sz="0" w:space="0" w:color="auto"/>
                        <w:left w:val="none" w:sz="0" w:space="0" w:color="auto"/>
                        <w:bottom w:val="none" w:sz="0" w:space="0" w:color="auto"/>
                        <w:right w:val="none" w:sz="0" w:space="0" w:color="auto"/>
                      </w:divBdr>
                    </w:div>
                    <w:div w:id="1239437699">
                      <w:marLeft w:val="0"/>
                      <w:marRight w:val="0"/>
                      <w:marTop w:val="0"/>
                      <w:marBottom w:val="0"/>
                      <w:divBdr>
                        <w:top w:val="none" w:sz="0" w:space="0" w:color="auto"/>
                        <w:left w:val="none" w:sz="0" w:space="0" w:color="auto"/>
                        <w:bottom w:val="none" w:sz="0" w:space="0" w:color="auto"/>
                        <w:right w:val="none" w:sz="0" w:space="0" w:color="auto"/>
                      </w:divBdr>
                    </w:div>
                    <w:div w:id="1495757748">
                      <w:marLeft w:val="0"/>
                      <w:marRight w:val="0"/>
                      <w:marTop w:val="0"/>
                      <w:marBottom w:val="0"/>
                      <w:divBdr>
                        <w:top w:val="none" w:sz="0" w:space="0" w:color="auto"/>
                        <w:left w:val="none" w:sz="0" w:space="0" w:color="auto"/>
                        <w:bottom w:val="none" w:sz="0" w:space="0" w:color="auto"/>
                        <w:right w:val="none" w:sz="0" w:space="0" w:color="auto"/>
                      </w:divBdr>
                    </w:div>
                    <w:div w:id="1513107711">
                      <w:marLeft w:val="0"/>
                      <w:marRight w:val="0"/>
                      <w:marTop w:val="0"/>
                      <w:marBottom w:val="0"/>
                      <w:divBdr>
                        <w:top w:val="none" w:sz="0" w:space="0" w:color="auto"/>
                        <w:left w:val="none" w:sz="0" w:space="0" w:color="auto"/>
                        <w:bottom w:val="none" w:sz="0" w:space="0" w:color="auto"/>
                        <w:right w:val="none" w:sz="0" w:space="0" w:color="auto"/>
                      </w:divBdr>
                    </w:div>
                    <w:div w:id="1922058995">
                      <w:marLeft w:val="0"/>
                      <w:marRight w:val="0"/>
                      <w:marTop w:val="0"/>
                      <w:marBottom w:val="0"/>
                      <w:divBdr>
                        <w:top w:val="none" w:sz="0" w:space="0" w:color="auto"/>
                        <w:left w:val="none" w:sz="0" w:space="0" w:color="auto"/>
                        <w:bottom w:val="none" w:sz="0" w:space="0" w:color="auto"/>
                        <w:right w:val="none" w:sz="0" w:space="0" w:color="auto"/>
                      </w:divBdr>
                    </w:div>
                  </w:divsChild>
                </w:div>
                <w:div w:id="1956017003">
                  <w:marLeft w:val="0"/>
                  <w:marRight w:val="0"/>
                  <w:marTop w:val="0"/>
                  <w:marBottom w:val="0"/>
                  <w:divBdr>
                    <w:top w:val="none" w:sz="0" w:space="0" w:color="auto"/>
                    <w:left w:val="none" w:sz="0" w:space="0" w:color="auto"/>
                    <w:bottom w:val="none" w:sz="0" w:space="0" w:color="auto"/>
                    <w:right w:val="none" w:sz="0" w:space="0" w:color="auto"/>
                  </w:divBdr>
                  <w:divsChild>
                    <w:div w:id="75442758">
                      <w:marLeft w:val="0"/>
                      <w:marRight w:val="0"/>
                      <w:marTop w:val="0"/>
                      <w:marBottom w:val="0"/>
                      <w:divBdr>
                        <w:top w:val="none" w:sz="0" w:space="0" w:color="auto"/>
                        <w:left w:val="none" w:sz="0" w:space="0" w:color="auto"/>
                        <w:bottom w:val="none" w:sz="0" w:space="0" w:color="auto"/>
                        <w:right w:val="none" w:sz="0" w:space="0" w:color="auto"/>
                      </w:divBdr>
                    </w:div>
                    <w:div w:id="615790505">
                      <w:marLeft w:val="0"/>
                      <w:marRight w:val="0"/>
                      <w:marTop w:val="0"/>
                      <w:marBottom w:val="0"/>
                      <w:divBdr>
                        <w:top w:val="none" w:sz="0" w:space="0" w:color="auto"/>
                        <w:left w:val="none" w:sz="0" w:space="0" w:color="auto"/>
                        <w:bottom w:val="none" w:sz="0" w:space="0" w:color="auto"/>
                        <w:right w:val="none" w:sz="0" w:space="0" w:color="auto"/>
                      </w:divBdr>
                    </w:div>
                    <w:div w:id="840393716">
                      <w:marLeft w:val="0"/>
                      <w:marRight w:val="0"/>
                      <w:marTop w:val="0"/>
                      <w:marBottom w:val="0"/>
                      <w:divBdr>
                        <w:top w:val="none" w:sz="0" w:space="0" w:color="auto"/>
                        <w:left w:val="none" w:sz="0" w:space="0" w:color="auto"/>
                        <w:bottom w:val="none" w:sz="0" w:space="0" w:color="auto"/>
                        <w:right w:val="none" w:sz="0" w:space="0" w:color="auto"/>
                      </w:divBdr>
                    </w:div>
                    <w:div w:id="1438137963">
                      <w:marLeft w:val="0"/>
                      <w:marRight w:val="0"/>
                      <w:marTop w:val="0"/>
                      <w:marBottom w:val="0"/>
                      <w:divBdr>
                        <w:top w:val="none" w:sz="0" w:space="0" w:color="auto"/>
                        <w:left w:val="none" w:sz="0" w:space="0" w:color="auto"/>
                        <w:bottom w:val="none" w:sz="0" w:space="0" w:color="auto"/>
                        <w:right w:val="none" w:sz="0" w:space="0" w:color="auto"/>
                      </w:divBdr>
                    </w:div>
                    <w:div w:id="2116362039">
                      <w:marLeft w:val="0"/>
                      <w:marRight w:val="0"/>
                      <w:marTop w:val="0"/>
                      <w:marBottom w:val="0"/>
                      <w:divBdr>
                        <w:top w:val="none" w:sz="0" w:space="0" w:color="auto"/>
                        <w:left w:val="none" w:sz="0" w:space="0" w:color="auto"/>
                        <w:bottom w:val="none" w:sz="0" w:space="0" w:color="auto"/>
                        <w:right w:val="none" w:sz="0" w:space="0" w:color="auto"/>
                      </w:divBdr>
                    </w:div>
                  </w:divsChild>
                </w:div>
                <w:div w:id="1957061967">
                  <w:marLeft w:val="0"/>
                  <w:marRight w:val="0"/>
                  <w:marTop w:val="0"/>
                  <w:marBottom w:val="0"/>
                  <w:divBdr>
                    <w:top w:val="none" w:sz="0" w:space="0" w:color="auto"/>
                    <w:left w:val="none" w:sz="0" w:space="0" w:color="auto"/>
                    <w:bottom w:val="none" w:sz="0" w:space="0" w:color="auto"/>
                    <w:right w:val="none" w:sz="0" w:space="0" w:color="auto"/>
                  </w:divBdr>
                  <w:divsChild>
                    <w:div w:id="77793487">
                      <w:marLeft w:val="0"/>
                      <w:marRight w:val="0"/>
                      <w:marTop w:val="0"/>
                      <w:marBottom w:val="0"/>
                      <w:divBdr>
                        <w:top w:val="none" w:sz="0" w:space="0" w:color="auto"/>
                        <w:left w:val="none" w:sz="0" w:space="0" w:color="auto"/>
                        <w:bottom w:val="none" w:sz="0" w:space="0" w:color="auto"/>
                        <w:right w:val="none" w:sz="0" w:space="0" w:color="auto"/>
                      </w:divBdr>
                    </w:div>
                  </w:divsChild>
                </w:div>
                <w:div w:id="1975209717">
                  <w:marLeft w:val="0"/>
                  <w:marRight w:val="0"/>
                  <w:marTop w:val="0"/>
                  <w:marBottom w:val="0"/>
                  <w:divBdr>
                    <w:top w:val="none" w:sz="0" w:space="0" w:color="auto"/>
                    <w:left w:val="none" w:sz="0" w:space="0" w:color="auto"/>
                    <w:bottom w:val="none" w:sz="0" w:space="0" w:color="auto"/>
                    <w:right w:val="none" w:sz="0" w:space="0" w:color="auto"/>
                  </w:divBdr>
                  <w:divsChild>
                    <w:div w:id="1075014176">
                      <w:marLeft w:val="0"/>
                      <w:marRight w:val="0"/>
                      <w:marTop w:val="0"/>
                      <w:marBottom w:val="0"/>
                      <w:divBdr>
                        <w:top w:val="none" w:sz="0" w:space="0" w:color="auto"/>
                        <w:left w:val="none" w:sz="0" w:space="0" w:color="auto"/>
                        <w:bottom w:val="none" w:sz="0" w:space="0" w:color="auto"/>
                        <w:right w:val="none" w:sz="0" w:space="0" w:color="auto"/>
                      </w:divBdr>
                    </w:div>
                  </w:divsChild>
                </w:div>
                <w:div w:id="1982533513">
                  <w:marLeft w:val="0"/>
                  <w:marRight w:val="0"/>
                  <w:marTop w:val="0"/>
                  <w:marBottom w:val="0"/>
                  <w:divBdr>
                    <w:top w:val="none" w:sz="0" w:space="0" w:color="auto"/>
                    <w:left w:val="none" w:sz="0" w:space="0" w:color="auto"/>
                    <w:bottom w:val="none" w:sz="0" w:space="0" w:color="auto"/>
                    <w:right w:val="none" w:sz="0" w:space="0" w:color="auto"/>
                  </w:divBdr>
                  <w:divsChild>
                    <w:div w:id="74715884">
                      <w:marLeft w:val="0"/>
                      <w:marRight w:val="0"/>
                      <w:marTop w:val="0"/>
                      <w:marBottom w:val="0"/>
                      <w:divBdr>
                        <w:top w:val="none" w:sz="0" w:space="0" w:color="auto"/>
                        <w:left w:val="none" w:sz="0" w:space="0" w:color="auto"/>
                        <w:bottom w:val="none" w:sz="0" w:space="0" w:color="auto"/>
                        <w:right w:val="none" w:sz="0" w:space="0" w:color="auto"/>
                      </w:divBdr>
                    </w:div>
                    <w:div w:id="340088847">
                      <w:marLeft w:val="0"/>
                      <w:marRight w:val="0"/>
                      <w:marTop w:val="0"/>
                      <w:marBottom w:val="0"/>
                      <w:divBdr>
                        <w:top w:val="none" w:sz="0" w:space="0" w:color="auto"/>
                        <w:left w:val="none" w:sz="0" w:space="0" w:color="auto"/>
                        <w:bottom w:val="none" w:sz="0" w:space="0" w:color="auto"/>
                        <w:right w:val="none" w:sz="0" w:space="0" w:color="auto"/>
                      </w:divBdr>
                    </w:div>
                    <w:div w:id="626163256">
                      <w:marLeft w:val="0"/>
                      <w:marRight w:val="0"/>
                      <w:marTop w:val="0"/>
                      <w:marBottom w:val="0"/>
                      <w:divBdr>
                        <w:top w:val="none" w:sz="0" w:space="0" w:color="auto"/>
                        <w:left w:val="none" w:sz="0" w:space="0" w:color="auto"/>
                        <w:bottom w:val="none" w:sz="0" w:space="0" w:color="auto"/>
                        <w:right w:val="none" w:sz="0" w:space="0" w:color="auto"/>
                      </w:divBdr>
                    </w:div>
                    <w:div w:id="901521610">
                      <w:marLeft w:val="0"/>
                      <w:marRight w:val="0"/>
                      <w:marTop w:val="0"/>
                      <w:marBottom w:val="0"/>
                      <w:divBdr>
                        <w:top w:val="none" w:sz="0" w:space="0" w:color="auto"/>
                        <w:left w:val="none" w:sz="0" w:space="0" w:color="auto"/>
                        <w:bottom w:val="none" w:sz="0" w:space="0" w:color="auto"/>
                        <w:right w:val="none" w:sz="0" w:space="0" w:color="auto"/>
                      </w:divBdr>
                    </w:div>
                    <w:div w:id="1103114093">
                      <w:marLeft w:val="0"/>
                      <w:marRight w:val="0"/>
                      <w:marTop w:val="0"/>
                      <w:marBottom w:val="0"/>
                      <w:divBdr>
                        <w:top w:val="none" w:sz="0" w:space="0" w:color="auto"/>
                        <w:left w:val="none" w:sz="0" w:space="0" w:color="auto"/>
                        <w:bottom w:val="none" w:sz="0" w:space="0" w:color="auto"/>
                        <w:right w:val="none" w:sz="0" w:space="0" w:color="auto"/>
                      </w:divBdr>
                    </w:div>
                    <w:div w:id="1468667776">
                      <w:marLeft w:val="0"/>
                      <w:marRight w:val="0"/>
                      <w:marTop w:val="0"/>
                      <w:marBottom w:val="0"/>
                      <w:divBdr>
                        <w:top w:val="none" w:sz="0" w:space="0" w:color="auto"/>
                        <w:left w:val="none" w:sz="0" w:space="0" w:color="auto"/>
                        <w:bottom w:val="none" w:sz="0" w:space="0" w:color="auto"/>
                        <w:right w:val="none" w:sz="0" w:space="0" w:color="auto"/>
                      </w:divBdr>
                    </w:div>
                    <w:div w:id="1663002796">
                      <w:marLeft w:val="0"/>
                      <w:marRight w:val="0"/>
                      <w:marTop w:val="0"/>
                      <w:marBottom w:val="0"/>
                      <w:divBdr>
                        <w:top w:val="none" w:sz="0" w:space="0" w:color="auto"/>
                        <w:left w:val="none" w:sz="0" w:space="0" w:color="auto"/>
                        <w:bottom w:val="none" w:sz="0" w:space="0" w:color="auto"/>
                        <w:right w:val="none" w:sz="0" w:space="0" w:color="auto"/>
                      </w:divBdr>
                    </w:div>
                    <w:div w:id="2030835023">
                      <w:marLeft w:val="0"/>
                      <w:marRight w:val="0"/>
                      <w:marTop w:val="0"/>
                      <w:marBottom w:val="0"/>
                      <w:divBdr>
                        <w:top w:val="none" w:sz="0" w:space="0" w:color="auto"/>
                        <w:left w:val="none" w:sz="0" w:space="0" w:color="auto"/>
                        <w:bottom w:val="none" w:sz="0" w:space="0" w:color="auto"/>
                        <w:right w:val="none" w:sz="0" w:space="0" w:color="auto"/>
                      </w:divBdr>
                    </w:div>
                    <w:div w:id="2038850554">
                      <w:marLeft w:val="0"/>
                      <w:marRight w:val="0"/>
                      <w:marTop w:val="0"/>
                      <w:marBottom w:val="0"/>
                      <w:divBdr>
                        <w:top w:val="none" w:sz="0" w:space="0" w:color="auto"/>
                        <w:left w:val="none" w:sz="0" w:space="0" w:color="auto"/>
                        <w:bottom w:val="none" w:sz="0" w:space="0" w:color="auto"/>
                        <w:right w:val="none" w:sz="0" w:space="0" w:color="auto"/>
                      </w:divBdr>
                    </w:div>
                    <w:div w:id="2078017238">
                      <w:marLeft w:val="0"/>
                      <w:marRight w:val="0"/>
                      <w:marTop w:val="0"/>
                      <w:marBottom w:val="0"/>
                      <w:divBdr>
                        <w:top w:val="none" w:sz="0" w:space="0" w:color="auto"/>
                        <w:left w:val="none" w:sz="0" w:space="0" w:color="auto"/>
                        <w:bottom w:val="none" w:sz="0" w:space="0" w:color="auto"/>
                        <w:right w:val="none" w:sz="0" w:space="0" w:color="auto"/>
                      </w:divBdr>
                    </w:div>
                  </w:divsChild>
                </w:div>
                <w:div w:id="1996254263">
                  <w:marLeft w:val="0"/>
                  <w:marRight w:val="0"/>
                  <w:marTop w:val="0"/>
                  <w:marBottom w:val="0"/>
                  <w:divBdr>
                    <w:top w:val="none" w:sz="0" w:space="0" w:color="auto"/>
                    <w:left w:val="none" w:sz="0" w:space="0" w:color="auto"/>
                    <w:bottom w:val="none" w:sz="0" w:space="0" w:color="auto"/>
                    <w:right w:val="none" w:sz="0" w:space="0" w:color="auto"/>
                  </w:divBdr>
                  <w:divsChild>
                    <w:div w:id="283080068">
                      <w:marLeft w:val="0"/>
                      <w:marRight w:val="0"/>
                      <w:marTop w:val="0"/>
                      <w:marBottom w:val="0"/>
                      <w:divBdr>
                        <w:top w:val="none" w:sz="0" w:space="0" w:color="auto"/>
                        <w:left w:val="none" w:sz="0" w:space="0" w:color="auto"/>
                        <w:bottom w:val="none" w:sz="0" w:space="0" w:color="auto"/>
                        <w:right w:val="none" w:sz="0" w:space="0" w:color="auto"/>
                      </w:divBdr>
                    </w:div>
                    <w:div w:id="539561285">
                      <w:marLeft w:val="0"/>
                      <w:marRight w:val="0"/>
                      <w:marTop w:val="0"/>
                      <w:marBottom w:val="0"/>
                      <w:divBdr>
                        <w:top w:val="none" w:sz="0" w:space="0" w:color="auto"/>
                        <w:left w:val="none" w:sz="0" w:space="0" w:color="auto"/>
                        <w:bottom w:val="none" w:sz="0" w:space="0" w:color="auto"/>
                        <w:right w:val="none" w:sz="0" w:space="0" w:color="auto"/>
                      </w:divBdr>
                    </w:div>
                    <w:div w:id="1614970766">
                      <w:marLeft w:val="0"/>
                      <w:marRight w:val="0"/>
                      <w:marTop w:val="0"/>
                      <w:marBottom w:val="0"/>
                      <w:divBdr>
                        <w:top w:val="none" w:sz="0" w:space="0" w:color="auto"/>
                        <w:left w:val="none" w:sz="0" w:space="0" w:color="auto"/>
                        <w:bottom w:val="none" w:sz="0" w:space="0" w:color="auto"/>
                        <w:right w:val="none" w:sz="0" w:space="0" w:color="auto"/>
                      </w:divBdr>
                    </w:div>
                    <w:div w:id="1890411483">
                      <w:marLeft w:val="0"/>
                      <w:marRight w:val="0"/>
                      <w:marTop w:val="0"/>
                      <w:marBottom w:val="0"/>
                      <w:divBdr>
                        <w:top w:val="none" w:sz="0" w:space="0" w:color="auto"/>
                        <w:left w:val="none" w:sz="0" w:space="0" w:color="auto"/>
                        <w:bottom w:val="none" w:sz="0" w:space="0" w:color="auto"/>
                        <w:right w:val="none" w:sz="0" w:space="0" w:color="auto"/>
                      </w:divBdr>
                    </w:div>
                    <w:div w:id="2022198537">
                      <w:marLeft w:val="0"/>
                      <w:marRight w:val="0"/>
                      <w:marTop w:val="0"/>
                      <w:marBottom w:val="0"/>
                      <w:divBdr>
                        <w:top w:val="none" w:sz="0" w:space="0" w:color="auto"/>
                        <w:left w:val="none" w:sz="0" w:space="0" w:color="auto"/>
                        <w:bottom w:val="none" w:sz="0" w:space="0" w:color="auto"/>
                        <w:right w:val="none" w:sz="0" w:space="0" w:color="auto"/>
                      </w:divBdr>
                    </w:div>
                  </w:divsChild>
                </w:div>
                <w:div w:id="2003773293">
                  <w:marLeft w:val="0"/>
                  <w:marRight w:val="0"/>
                  <w:marTop w:val="0"/>
                  <w:marBottom w:val="0"/>
                  <w:divBdr>
                    <w:top w:val="none" w:sz="0" w:space="0" w:color="auto"/>
                    <w:left w:val="none" w:sz="0" w:space="0" w:color="auto"/>
                    <w:bottom w:val="none" w:sz="0" w:space="0" w:color="auto"/>
                    <w:right w:val="none" w:sz="0" w:space="0" w:color="auto"/>
                  </w:divBdr>
                  <w:divsChild>
                    <w:div w:id="298921693">
                      <w:marLeft w:val="0"/>
                      <w:marRight w:val="0"/>
                      <w:marTop w:val="0"/>
                      <w:marBottom w:val="0"/>
                      <w:divBdr>
                        <w:top w:val="none" w:sz="0" w:space="0" w:color="auto"/>
                        <w:left w:val="none" w:sz="0" w:space="0" w:color="auto"/>
                        <w:bottom w:val="none" w:sz="0" w:space="0" w:color="auto"/>
                        <w:right w:val="none" w:sz="0" w:space="0" w:color="auto"/>
                      </w:divBdr>
                    </w:div>
                  </w:divsChild>
                </w:div>
                <w:div w:id="2009821064">
                  <w:marLeft w:val="0"/>
                  <w:marRight w:val="0"/>
                  <w:marTop w:val="0"/>
                  <w:marBottom w:val="0"/>
                  <w:divBdr>
                    <w:top w:val="none" w:sz="0" w:space="0" w:color="auto"/>
                    <w:left w:val="none" w:sz="0" w:space="0" w:color="auto"/>
                    <w:bottom w:val="none" w:sz="0" w:space="0" w:color="auto"/>
                    <w:right w:val="none" w:sz="0" w:space="0" w:color="auto"/>
                  </w:divBdr>
                  <w:divsChild>
                    <w:div w:id="399056181">
                      <w:marLeft w:val="0"/>
                      <w:marRight w:val="0"/>
                      <w:marTop w:val="0"/>
                      <w:marBottom w:val="0"/>
                      <w:divBdr>
                        <w:top w:val="none" w:sz="0" w:space="0" w:color="auto"/>
                        <w:left w:val="none" w:sz="0" w:space="0" w:color="auto"/>
                        <w:bottom w:val="none" w:sz="0" w:space="0" w:color="auto"/>
                        <w:right w:val="none" w:sz="0" w:space="0" w:color="auto"/>
                      </w:divBdr>
                    </w:div>
                  </w:divsChild>
                </w:div>
                <w:div w:id="2064988099">
                  <w:marLeft w:val="0"/>
                  <w:marRight w:val="0"/>
                  <w:marTop w:val="0"/>
                  <w:marBottom w:val="0"/>
                  <w:divBdr>
                    <w:top w:val="none" w:sz="0" w:space="0" w:color="auto"/>
                    <w:left w:val="none" w:sz="0" w:space="0" w:color="auto"/>
                    <w:bottom w:val="none" w:sz="0" w:space="0" w:color="auto"/>
                    <w:right w:val="none" w:sz="0" w:space="0" w:color="auto"/>
                  </w:divBdr>
                  <w:divsChild>
                    <w:div w:id="390231992">
                      <w:marLeft w:val="0"/>
                      <w:marRight w:val="0"/>
                      <w:marTop w:val="0"/>
                      <w:marBottom w:val="0"/>
                      <w:divBdr>
                        <w:top w:val="none" w:sz="0" w:space="0" w:color="auto"/>
                        <w:left w:val="none" w:sz="0" w:space="0" w:color="auto"/>
                        <w:bottom w:val="none" w:sz="0" w:space="0" w:color="auto"/>
                        <w:right w:val="none" w:sz="0" w:space="0" w:color="auto"/>
                      </w:divBdr>
                    </w:div>
                  </w:divsChild>
                </w:div>
                <w:div w:id="2076080075">
                  <w:marLeft w:val="0"/>
                  <w:marRight w:val="0"/>
                  <w:marTop w:val="0"/>
                  <w:marBottom w:val="0"/>
                  <w:divBdr>
                    <w:top w:val="none" w:sz="0" w:space="0" w:color="auto"/>
                    <w:left w:val="none" w:sz="0" w:space="0" w:color="auto"/>
                    <w:bottom w:val="none" w:sz="0" w:space="0" w:color="auto"/>
                    <w:right w:val="none" w:sz="0" w:space="0" w:color="auto"/>
                  </w:divBdr>
                  <w:divsChild>
                    <w:div w:id="507984606">
                      <w:marLeft w:val="0"/>
                      <w:marRight w:val="0"/>
                      <w:marTop w:val="0"/>
                      <w:marBottom w:val="0"/>
                      <w:divBdr>
                        <w:top w:val="none" w:sz="0" w:space="0" w:color="auto"/>
                        <w:left w:val="none" w:sz="0" w:space="0" w:color="auto"/>
                        <w:bottom w:val="none" w:sz="0" w:space="0" w:color="auto"/>
                        <w:right w:val="none" w:sz="0" w:space="0" w:color="auto"/>
                      </w:divBdr>
                    </w:div>
                  </w:divsChild>
                </w:div>
                <w:div w:id="2113930979">
                  <w:marLeft w:val="0"/>
                  <w:marRight w:val="0"/>
                  <w:marTop w:val="0"/>
                  <w:marBottom w:val="0"/>
                  <w:divBdr>
                    <w:top w:val="none" w:sz="0" w:space="0" w:color="auto"/>
                    <w:left w:val="none" w:sz="0" w:space="0" w:color="auto"/>
                    <w:bottom w:val="none" w:sz="0" w:space="0" w:color="auto"/>
                    <w:right w:val="none" w:sz="0" w:space="0" w:color="auto"/>
                  </w:divBdr>
                  <w:divsChild>
                    <w:div w:id="340401132">
                      <w:marLeft w:val="0"/>
                      <w:marRight w:val="0"/>
                      <w:marTop w:val="0"/>
                      <w:marBottom w:val="0"/>
                      <w:divBdr>
                        <w:top w:val="none" w:sz="0" w:space="0" w:color="auto"/>
                        <w:left w:val="none" w:sz="0" w:space="0" w:color="auto"/>
                        <w:bottom w:val="none" w:sz="0" w:space="0" w:color="auto"/>
                        <w:right w:val="none" w:sz="0" w:space="0" w:color="auto"/>
                      </w:divBdr>
                    </w:div>
                    <w:div w:id="610360818">
                      <w:marLeft w:val="0"/>
                      <w:marRight w:val="0"/>
                      <w:marTop w:val="0"/>
                      <w:marBottom w:val="0"/>
                      <w:divBdr>
                        <w:top w:val="none" w:sz="0" w:space="0" w:color="auto"/>
                        <w:left w:val="none" w:sz="0" w:space="0" w:color="auto"/>
                        <w:bottom w:val="none" w:sz="0" w:space="0" w:color="auto"/>
                        <w:right w:val="none" w:sz="0" w:space="0" w:color="auto"/>
                      </w:divBdr>
                    </w:div>
                    <w:div w:id="979267801">
                      <w:marLeft w:val="0"/>
                      <w:marRight w:val="0"/>
                      <w:marTop w:val="0"/>
                      <w:marBottom w:val="0"/>
                      <w:divBdr>
                        <w:top w:val="none" w:sz="0" w:space="0" w:color="auto"/>
                        <w:left w:val="none" w:sz="0" w:space="0" w:color="auto"/>
                        <w:bottom w:val="none" w:sz="0" w:space="0" w:color="auto"/>
                        <w:right w:val="none" w:sz="0" w:space="0" w:color="auto"/>
                      </w:divBdr>
                    </w:div>
                    <w:div w:id="1257330534">
                      <w:marLeft w:val="0"/>
                      <w:marRight w:val="0"/>
                      <w:marTop w:val="0"/>
                      <w:marBottom w:val="0"/>
                      <w:divBdr>
                        <w:top w:val="none" w:sz="0" w:space="0" w:color="auto"/>
                        <w:left w:val="none" w:sz="0" w:space="0" w:color="auto"/>
                        <w:bottom w:val="none" w:sz="0" w:space="0" w:color="auto"/>
                        <w:right w:val="none" w:sz="0" w:space="0" w:color="auto"/>
                      </w:divBdr>
                    </w:div>
                    <w:div w:id="1317762473">
                      <w:marLeft w:val="0"/>
                      <w:marRight w:val="0"/>
                      <w:marTop w:val="0"/>
                      <w:marBottom w:val="0"/>
                      <w:divBdr>
                        <w:top w:val="none" w:sz="0" w:space="0" w:color="auto"/>
                        <w:left w:val="none" w:sz="0" w:space="0" w:color="auto"/>
                        <w:bottom w:val="none" w:sz="0" w:space="0" w:color="auto"/>
                        <w:right w:val="none" w:sz="0" w:space="0" w:color="auto"/>
                      </w:divBdr>
                    </w:div>
                    <w:div w:id="1353147746">
                      <w:marLeft w:val="0"/>
                      <w:marRight w:val="0"/>
                      <w:marTop w:val="0"/>
                      <w:marBottom w:val="0"/>
                      <w:divBdr>
                        <w:top w:val="none" w:sz="0" w:space="0" w:color="auto"/>
                        <w:left w:val="none" w:sz="0" w:space="0" w:color="auto"/>
                        <w:bottom w:val="none" w:sz="0" w:space="0" w:color="auto"/>
                        <w:right w:val="none" w:sz="0" w:space="0" w:color="auto"/>
                      </w:divBdr>
                    </w:div>
                    <w:div w:id="2095710670">
                      <w:marLeft w:val="0"/>
                      <w:marRight w:val="0"/>
                      <w:marTop w:val="0"/>
                      <w:marBottom w:val="0"/>
                      <w:divBdr>
                        <w:top w:val="none" w:sz="0" w:space="0" w:color="auto"/>
                        <w:left w:val="none" w:sz="0" w:space="0" w:color="auto"/>
                        <w:bottom w:val="none" w:sz="0" w:space="0" w:color="auto"/>
                        <w:right w:val="none" w:sz="0" w:space="0" w:color="auto"/>
                      </w:divBdr>
                    </w:div>
                  </w:divsChild>
                </w:div>
                <w:div w:id="2115781552">
                  <w:marLeft w:val="0"/>
                  <w:marRight w:val="0"/>
                  <w:marTop w:val="0"/>
                  <w:marBottom w:val="0"/>
                  <w:divBdr>
                    <w:top w:val="none" w:sz="0" w:space="0" w:color="auto"/>
                    <w:left w:val="none" w:sz="0" w:space="0" w:color="auto"/>
                    <w:bottom w:val="none" w:sz="0" w:space="0" w:color="auto"/>
                    <w:right w:val="none" w:sz="0" w:space="0" w:color="auto"/>
                  </w:divBdr>
                  <w:divsChild>
                    <w:div w:id="925117132">
                      <w:marLeft w:val="0"/>
                      <w:marRight w:val="0"/>
                      <w:marTop w:val="0"/>
                      <w:marBottom w:val="0"/>
                      <w:divBdr>
                        <w:top w:val="none" w:sz="0" w:space="0" w:color="auto"/>
                        <w:left w:val="none" w:sz="0" w:space="0" w:color="auto"/>
                        <w:bottom w:val="none" w:sz="0" w:space="0" w:color="auto"/>
                        <w:right w:val="none" w:sz="0" w:space="0" w:color="auto"/>
                      </w:divBdr>
                    </w:div>
                    <w:div w:id="1278878679">
                      <w:marLeft w:val="0"/>
                      <w:marRight w:val="0"/>
                      <w:marTop w:val="0"/>
                      <w:marBottom w:val="0"/>
                      <w:divBdr>
                        <w:top w:val="none" w:sz="0" w:space="0" w:color="auto"/>
                        <w:left w:val="none" w:sz="0" w:space="0" w:color="auto"/>
                        <w:bottom w:val="none" w:sz="0" w:space="0" w:color="auto"/>
                        <w:right w:val="none" w:sz="0" w:space="0" w:color="auto"/>
                      </w:divBdr>
                    </w:div>
                    <w:div w:id="1648122399">
                      <w:marLeft w:val="0"/>
                      <w:marRight w:val="0"/>
                      <w:marTop w:val="0"/>
                      <w:marBottom w:val="0"/>
                      <w:divBdr>
                        <w:top w:val="none" w:sz="0" w:space="0" w:color="auto"/>
                        <w:left w:val="none" w:sz="0" w:space="0" w:color="auto"/>
                        <w:bottom w:val="none" w:sz="0" w:space="0" w:color="auto"/>
                        <w:right w:val="none" w:sz="0" w:space="0" w:color="auto"/>
                      </w:divBdr>
                    </w:div>
                    <w:div w:id="1674916903">
                      <w:marLeft w:val="0"/>
                      <w:marRight w:val="0"/>
                      <w:marTop w:val="0"/>
                      <w:marBottom w:val="0"/>
                      <w:divBdr>
                        <w:top w:val="none" w:sz="0" w:space="0" w:color="auto"/>
                        <w:left w:val="none" w:sz="0" w:space="0" w:color="auto"/>
                        <w:bottom w:val="none" w:sz="0" w:space="0" w:color="auto"/>
                        <w:right w:val="none" w:sz="0" w:space="0" w:color="auto"/>
                      </w:divBdr>
                    </w:div>
                    <w:div w:id="1942954319">
                      <w:marLeft w:val="0"/>
                      <w:marRight w:val="0"/>
                      <w:marTop w:val="0"/>
                      <w:marBottom w:val="0"/>
                      <w:divBdr>
                        <w:top w:val="none" w:sz="0" w:space="0" w:color="auto"/>
                        <w:left w:val="none" w:sz="0" w:space="0" w:color="auto"/>
                        <w:bottom w:val="none" w:sz="0" w:space="0" w:color="auto"/>
                        <w:right w:val="none" w:sz="0" w:space="0" w:color="auto"/>
                      </w:divBdr>
                    </w:div>
                    <w:div w:id="1983195878">
                      <w:marLeft w:val="0"/>
                      <w:marRight w:val="0"/>
                      <w:marTop w:val="0"/>
                      <w:marBottom w:val="0"/>
                      <w:divBdr>
                        <w:top w:val="none" w:sz="0" w:space="0" w:color="auto"/>
                        <w:left w:val="none" w:sz="0" w:space="0" w:color="auto"/>
                        <w:bottom w:val="none" w:sz="0" w:space="0" w:color="auto"/>
                        <w:right w:val="none" w:sz="0" w:space="0" w:color="auto"/>
                      </w:divBdr>
                    </w:div>
                  </w:divsChild>
                </w:div>
                <w:div w:id="2116319311">
                  <w:marLeft w:val="0"/>
                  <w:marRight w:val="0"/>
                  <w:marTop w:val="0"/>
                  <w:marBottom w:val="0"/>
                  <w:divBdr>
                    <w:top w:val="none" w:sz="0" w:space="0" w:color="auto"/>
                    <w:left w:val="none" w:sz="0" w:space="0" w:color="auto"/>
                    <w:bottom w:val="none" w:sz="0" w:space="0" w:color="auto"/>
                    <w:right w:val="none" w:sz="0" w:space="0" w:color="auto"/>
                  </w:divBdr>
                  <w:divsChild>
                    <w:div w:id="181207048">
                      <w:marLeft w:val="0"/>
                      <w:marRight w:val="0"/>
                      <w:marTop w:val="0"/>
                      <w:marBottom w:val="0"/>
                      <w:divBdr>
                        <w:top w:val="none" w:sz="0" w:space="0" w:color="auto"/>
                        <w:left w:val="none" w:sz="0" w:space="0" w:color="auto"/>
                        <w:bottom w:val="none" w:sz="0" w:space="0" w:color="auto"/>
                        <w:right w:val="none" w:sz="0" w:space="0" w:color="auto"/>
                      </w:divBdr>
                    </w:div>
                    <w:div w:id="854732879">
                      <w:marLeft w:val="0"/>
                      <w:marRight w:val="0"/>
                      <w:marTop w:val="0"/>
                      <w:marBottom w:val="0"/>
                      <w:divBdr>
                        <w:top w:val="none" w:sz="0" w:space="0" w:color="auto"/>
                        <w:left w:val="none" w:sz="0" w:space="0" w:color="auto"/>
                        <w:bottom w:val="none" w:sz="0" w:space="0" w:color="auto"/>
                        <w:right w:val="none" w:sz="0" w:space="0" w:color="auto"/>
                      </w:divBdr>
                    </w:div>
                    <w:div w:id="1643271778">
                      <w:marLeft w:val="0"/>
                      <w:marRight w:val="0"/>
                      <w:marTop w:val="0"/>
                      <w:marBottom w:val="0"/>
                      <w:divBdr>
                        <w:top w:val="none" w:sz="0" w:space="0" w:color="auto"/>
                        <w:left w:val="none" w:sz="0" w:space="0" w:color="auto"/>
                        <w:bottom w:val="none" w:sz="0" w:space="0" w:color="auto"/>
                        <w:right w:val="none" w:sz="0" w:space="0" w:color="auto"/>
                      </w:divBdr>
                    </w:div>
                    <w:div w:id="1865366218">
                      <w:marLeft w:val="0"/>
                      <w:marRight w:val="0"/>
                      <w:marTop w:val="0"/>
                      <w:marBottom w:val="0"/>
                      <w:divBdr>
                        <w:top w:val="none" w:sz="0" w:space="0" w:color="auto"/>
                        <w:left w:val="none" w:sz="0" w:space="0" w:color="auto"/>
                        <w:bottom w:val="none" w:sz="0" w:space="0" w:color="auto"/>
                        <w:right w:val="none" w:sz="0" w:space="0" w:color="auto"/>
                      </w:divBdr>
                    </w:div>
                    <w:div w:id="1933855375">
                      <w:marLeft w:val="0"/>
                      <w:marRight w:val="0"/>
                      <w:marTop w:val="0"/>
                      <w:marBottom w:val="0"/>
                      <w:divBdr>
                        <w:top w:val="none" w:sz="0" w:space="0" w:color="auto"/>
                        <w:left w:val="none" w:sz="0" w:space="0" w:color="auto"/>
                        <w:bottom w:val="none" w:sz="0" w:space="0" w:color="auto"/>
                        <w:right w:val="none" w:sz="0" w:space="0" w:color="auto"/>
                      </w:divBdr>
                    </w:div>
                    <w:div w:id="2055420541">
                      <w:marLeft w:val="0"/>
                      <w:marRight w:val="0"/>
                      <w:marTop w:val="0"/>
                      <w:marBottom w:val="0"/>
                      <w:divBdr>
                        <w:top w:val="none" w:sz="0" w:space="0" w:color="auto"/>
                        <w:left w:val="none" w:sz="0" w:space="0" w:color="auto"/>
                        <w:bottom w:val="none" w:sz="0" w:space="0" w:color="auto"/>
                        <w:right w:val="none" w:sz="0" w:space="0" w:color="auto"/>
                      </w:divBdr>
                    </w:div>
                    <w:div w:id="2121027850">
                      <w:marLeft w:val="0"/>
                      <w:marRight w:val="0"/>
                      <w:marTop w:val="0"/>
                      <w:marBottom w:val="0"/>
                      <w:divBdr>
                        <w:top w:val="none" w:sz="0" w:space="0" w:color="auto"/>
                        <w:left w:val="none" w:sz="0" w:space="0" w:color="auto"/>
                        <w:bottom w:val="none" w:sz="0" w:space="0" w:color="auto"/>
                        <w:right w:val="none" w:sz="0" w:space="0" w:color="auto"/>
                      </w:divBdr>
                    </w:div>
                  </w:divsChild>
                </w:div>
                <w:div w:id="2117556873">
                  <w:marLeft w:val="0"/>
                  <w:marRight w:val="0"/>
                  <w:marTop w:val="0"/>
                  <w:marBottom w:val="0"/>
                  <w:divBdr>
                    <w:top w:val="none" w:sz="0" w:space="0" w:color="auto"/>
                    <w:left w:val="none" w:sz="0" w:space="0" w:color="auto"/>
                    <w:bottom w:val="none" w:sz="0" w:space="0" w:color="auto"/>
                    <w:right w:val="none" w:sz="0" w:space="0" w:color="auto"/>
                  </w:divBdr>
                  <w:divsChild>
                    <w:div w:id="788814531">
                      <w:marLeft w:val="0"/>
                      <w:marRight w:val="0"/>
                      <w:marTop w:val="0"/>
                      <w:marBottom w:val="0"/>
                      <w:divBdr>
                        <w:top w:val="none" w:sz="0" w:space="0" w:color="auto"/>
                        <w:left w:val="none" w:sz="0" w:space="0" w:color="auto"/>
                        <w:bottom w:val="none" w:sz="0" w:space="0" w:color="auto"/>
                        <w:right w:val="none" w:sz="0" w:space="0" w:color="auto"/>
                      </w:divBdr>
                    </w:div>
                  </w:divsChild>
                </w:div>
                <w:div w:id="2133208889">
                  <w:marLeft w:val="0"/>
                  <w:marRight w:val="0"/>
                  <w:marTop w:val="0"/>
                  <w:marBottom w:val="0"/>
                  <w:divBdr>
                    <w:top w:val="none" w:sz="0" w:space="0" w:color="auto"/>
                    <w:left w:val="none" w:sz="0" w:space="0" w:color="auto"/>
                    <w:bottom w:val="none" w:sz="0" w:space="0" w:color="auto"/>
                    <w:right w:val="none" w:sz="0" w:space="0" w:color="auto"/>
                  </w:divBdr>
                  <w:divsChild>
                    <w:div w:id="142815373">
                      <w:marLeft w:val="0"/>
                      <w:marRight w:val="0"/>
                      <w:marTop w:val="0"/>
                      <w:marBottom w:val="0"/>
                      <w:divBdr>
                        <w:top w:val="none" w:sz="0" w:space="0" w:color="auto"/>
                        <w:left w:val="none" w:sz="0" w:space="0" w:color="auto"/>
                        <w:bottom w:val="none" w:sz="0" w:space="0" w:color="auto"/>
                        <w:right w:val="none" w:sz="0" w:space="0" w:color="auto"/>
                      </w:divBdr>
                    </w:div>
                    <w:div w:id="356470106">
                      <w:marLeft w:val="0"/>
                      <w:marRight w:val="0"/>
                      <w:marTop w:val="0"/>
                      <w:marBottom w:val="0"/>
                      <w:divBdr>
                        <w:top w:val="none" w:sz="0" w:space="0" w:color="auto"/>
                        <w:left w:val="none" w:sz="0" w:space="0" w:color="auto"/>
                        <w:bottom w:val="none" w:sz="0" w:space="0" w:color="auto"/>
                        <w:right w:val="none" w:sz="0" w:space="0" w:color="auto"/>
                      </w:divBdr>
                    </w:div>
                    <w:div w:id="413820731">
                      <w:marLeft w:val="0"/>
                      <w:marRight w:val="0"/>
                      <w:marTop w:val="0"/>
                      <w:marBottom w:val="0"/>
                      <w:divBdr>
                        <w:top w:val="none" w:sz="0" w:space="0" w:color="auto"/>
                        <w:left w:val="none" w:sz="0" w:space="0" w:color="auto"/>
                        <w:bottom w:val="none" w:sz="0" w:space="0" w:color="auto"/>
                        <w:right w:val="none" w:sz="0" w:space="0" w:color="auto"/>
                      </w:divBdr>
                    </w:div>
                    <w:div w:id="496582820">
                      <w:marLeft w:val="0"/>
                      <w:marRight w:val="0"/>
                      <w:marTop w:val="0"/>
                      <w:marBottom w:val="0"/>
                      <w:divBdr>
                        <w:top w:val="none" w:sz="0" w:space="0" w:color="auto"/>
                        <w:left w:val="none" w:sz="0" w:space="0" w:color="auto"/>
                        <w:bottom w:val="none" w:sz="0" w:space="0" w:color="auto"/>
                        <w:right w:val="none" w:sz="0" w:space="0" w:color="auto"/>
                      </w:divBdr>
                    </w:div>
                    <w:div w:id="615479235">
                      <w:marLeft w:val="0"/>
                      <w:marRight w:val="0"/>
                      <w:marTop w:val="0"/>
                      <w:marBottom w:val="0"/>
                      <w:divBdr>
                        <w:top w:val="none" w:sz="0" w:space="0" w:color="auto"/>
                        <w:left w:val="none" w:sz="0" w:space="0" w:color="auto"/>
                        <w:bottom w:val="none" w:sz="0" w:space="0" w:color="auto"/>
                        <w:right w:val="none" w:sz="0" w:space="0" w:color="auto"/>
                      </w:divBdr>
                    </w:div>
                    <w:div w:id="909928511">
                      <w:marLeft w:val="0"/>
                      <w:marRight w:val="0"/>
                      <w:marTop w:val="0"/>
                      <w:marBottom w:val="0"/>
                      <w:divBdr>
                        <w:top w:val="none" w:sz="0" w:space="0" w:color="auto"/>
                        <w:left w:val="none" w:sz="0" w:space="0" w:color="auto"/>
                        <w:bottom w:val="none" w:sz="0" w:space="0" w:color="auto"/>
                        <w:right w:val="none" w:sz="0" w:space="0" w:color="auto"/>
                      </w:divBdr>
                    </w:div>
                    <w:div w:id="1392385709">
                      <w:marLeft w:val="0"/>
                      <w:marRight w:val="0"/>
                      <w:marTop w:val="0"/>
                      <w:marBottom w:val="0"/>
                      <w:divBdr>
                        <w:top w:val="none" w:sz="0" w:space="0" w:color="auto"/>
                        <w:left w:val="none" w:sz="0" w:space="0" w:color="auto"/>
                        <w:bottom w:val="none" w:sz="0" w:space="0" w:color="auto"/>
                        <w:right w:val="none" w:sz="0" w:space="0" w:color="auto"/>
                      </w:divBdr>
                    </w:div>
                    <w:div w:id="1440182526">
                      <w:marLeft w:val="0"/>
                      <w:marRight w:val="0"/>
                      <w:marTop w:val="0"/>
                      <w:marBottom w:val="0"/>
                      <w:divBdr>
                        <w:top w:val="none" w:sz="0" w:space="0" w:color="auto"/>
                        <w:left w:val="none" w:sz="0" w:space="0" w:color="auto"/>
                        <w:bottom w:val="none" w:sz="0" w:space="0" w:color="auto"/>
                        <w:right w:val="none" w:sz="0" w:space="0" w:color="auto"/>
                      </w:divBdr>
                    </w:div>
                    <w:div w:id="1541476245">
                      <w:marLeft w:val="0"/>
                      <w:marRight w:val="0"/>
                      <w:marTop w:val="0"/>
                      <w:marBottom w:val="0"/>
                      <w:divBdr>
                        <w:top w:val="none" w:sz="0" w:space="0" w:color="auto"/>
                        <w:left w:val="none" w:sz="0" w:space="0" w:color="auto"/>
                        <w:bottom w:val="none" w:sz="0" w:space="0" w:color="auto"/>
                        <w:right w:val="none" w:sz="0" w:space="0" w:color="auto"/>
                      </w:divBdr>
                    </w:div>
                    <w:div w:id="1702392577">
                      <w:marLeft w:val="0"/>
                      <w:marRight w:val="0"/>
                      <w:marTop w:val="0"/>
                      <w:marBottom w:val="0"/>
                      <w:divBdr>
                        <w:top w:val="none" w:sz="0" w:space="0" w:color="auto"/>
                        <w:left w:val="none" w:sz="0" w:space="0" w:color="auto"/>
                        <w:bottom w:val="none" w:sz="0" w:space="0" w:color="auto"/>
                        <w:right w:val="none" w:sz="0" w:space="0" w:color="auto"/>
                      </w:divBdr>
                    </w:div>
                    <w:div w:id="1797021869">
                      <w:marLeft w:val="0"/>
                      <w:marRight w:val="0"/>
                      <w:marTop w:val="0"/>
                      <w:marBottom w:val="0"/>
                      <w:divBdr>
                        <w:top w:val="none" w:sz="0" w:space="0" w:color="auto"/>
                        <w:left w:val="none" w:sz="0" w:space="0" w:color="auto"/>
                        <w:bottom w:val="none" w:sz="0" w:space="0" w:color="auto"/>
                        <w:right w:val="none" w:sz="0" w:space="0" w:color="auto"/>
                      </w:divBdr>
                    </w:div>
                    <w:div w:id="1919317755">
                      <w:marLeft w:val="0"/>
                      <w:marRight w:val="0"/>
                      <w:marTop w:val="0"/>
                      <w:marBottom w:val="0"/>
                      <w:divBdr>
                        <w:top w:val="none" w:sz="0" w:space="0" w:color="auto"/>
                        <w:left w:val="none" w:sz="0" w:space="0" w:color="auto"/>
                        <w:bottom w:val="none" w:sz="0" w:space="0" w:color="auto"/>
                        <w:right w:val="none" w:sz="0" w:space="0" w:color="auto"/>
                      </w:divBdr>
                    </w:div>
                    <w:div w:id="1954553750">
                      <w:marLeft w:val="0"/>
                      <w:marRight w:val="0"/>
                      <w:marTop w:val="0"/>
                      <w:marBottom w:val="0"/>
                      <w:divBdr>
                        <w:top w:val="none" w:sz="0" w:space="0" w:color="auto"/>
                        <w:left w:val="none" w:sz="0" w:space="0" w:color="auto"/>
                        <w:bottom w:val="none" w:sz="0" w:space="0" w:color="auto"/>
                        <w:right w:val="none" w:sz="0" w:space="0" w:color="auto"/>
                      </w:divBdr>
                    </w:div>
                  </w:divsChild>
                </w:div>
                <w:div w:id="2144038623">
                  <w:marLeft w:val="0"/>
                  <w:marRight w:val="0"/>
                  <w:marTop w:val="0"/>
                  <w:marBottom w:val="0"/>
                  <w:divBdr>
                    <w:top w:val="none" w:sz="0" w:space="0" w:color="auto"/>
                    <w:left w:val="none" w:sz="0" w:space="0" w:color="auto"/>
                    <w:bottom w:val="none" w:sz="0" w:space="0" w:color="auto"/>
                    <w:right w:val="none" w:sz="0" w:space="0" w:color="auto"/>
                  </w:divBdr>
                  <w:divsChild>
                    <w:div w:id="19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826329">
      <w:bodyDiv w:val="1"/>
      <w:marLeft w:val="0"/>
      <w:marRight w:val="0"/>
      <w:marTop w:val="0"/>
      <w:marBottom w:val="0"/>
      <w:divBdr>
        <w:top w:val="none" w:sz="0" w:space="0" w:color="auto"/>
        <w:left w:val="none" w:sz="0" w:space="0" w:color="auto"/>
        <w:bottom w:val="none" w:sz="0" w:space="0" w:color="auto"/>
        <w:right w:val="none" w:sz="0" w:space="0" w:color="auto"/>
      </w:divBdr>
    </w:div>
    <w:div w:id="1228221676">
      <w:bodyDiv w:val="1"/>
      <w:marLeft w:val="0"/>
      <w:marRight w:val="0"/>
      <w:marTop w:val="0"/>
      <w:marBottom w:val="0"/>
      <w:divBdr>
        <w:top w:val="none" w:sz="0" w:space="0" w:color="auto"/>
        <w:left w:val="none" w:sz="0" w:space="0" w:color="auto"/>
        <w:bottom w:val="none" w:sz="0" w:space="0" w:color="auto"/>
        <w:right w:val="none" w:sz="0" w:space="0" w:color="auto"/>
      </w:divBdr>
    </w:div>
    <w:div w:id="1248661230">
      <w:bodyDiv w:val="1"/>
      <w:marLeft w:val="0"/>
      <w:marRight w:val="0"/>
      <w:marTop w:val="0"/>
      <w:marBottom w:val="0"/>
      <w:divBdr>
        <w:top w:val="none" w:sz="0" w:space="0" w:color="auto"/>
        <w:left w:val="none" w:sz="0" w:space="0" w:color="auto"/>
        <w:bottom w:val="none" w:sz="0" w:space="0" w:color="auto"/>
        <w:right w:val="none" w:sz="0" w:space="0" w:color="auto"/>
      </w:divBdr>
    </w:div>
    <w:div w:id="1507284637">
      <w:bodyDiv w:val="1"/>
      <w:marLeft w:val="0"/>
      <w:marRight w:val="0"/>
      <w:marTop w:val="0"/>
      <w:marBottom w:val="0"/>
      <w:divBdr>
        <w:top w:val="none" w:sz="0" w:space="0" w:color="auto"/>
        <w:left w:val="none" w:sz="0" w:space="0" w:color="auto"/>
        <w:bottom w:val="none" w:sz="0" w:space="0" w:color="auto"/>
        <w:right w:val="none" w:sz="0" w:space="0" w:color="auto"/>
      </w:divBdr>
      <w:divsChild>
        <w:div w:id="1424178950">
          <w:marLeft w:val="0"/>
          <w:marRight w:val="0"/>
          <w:marTop w:val="0"/>
          <w:marBottom w:val="0"/>
          <w:divBdr>
            <w:top w:val="none" w:sz="0" w:space="0" w:color="auto"/>
            <w:left w:val="none" w:sz="0" w:space="0" w:color="auto"/>
            <w:bottom w:val="none" w:sz="0" w:space="0" w:color="auto"/>
            <w:right w:val="none" w:sz="0" w:space="0" w:color="auto"/>
          </w:divBdr>
        </w:div>
        <w:div w:id="1653604844">
          <w:marLeft w:val="0"/>
          <w:marRight w:val="0"/>
          <w:marTop w:val="0"/>
          <w:marBottom w:val="0"/>
          <w:divBdr>
            <w:top w:val="none" w:sz="0" w:space="0" w:color="auto"/>
            <w:left w:val="none" w:sz="0" w:space="0" w:color="auto"/>
            <w:bottom w:val="none" w:sz="0" w:space="0" w:color="auto"/>
            <w:right w:val="none" w:sz="0" w:space="0" w:color="auto"/>
          </w:divBdr>
        </w:div>
      </w:divsChild>
    </w:div>
    <w:div w:id="1539321203">
      <w:bodyDiv w:val="1"/>
      <w:marLeft w:val="0"/>
      <w:marRight w:val="0"/>
      <w:marTop w:val="0"/>
      <w:marBottom w:val="0"/>
      <w:divBdr>
        <w:top w:val="none" w:sz="0" w:space="0" w:color="auto"/>
        <w:left w:val="none" w:sz="0" w:space="0" w:color="auto"/>
        <w:bottom w:val="none" w:sz="0" w:space="0" w:color="auto"/>
        <w:right w:val="none" w:sz="0" w:space="0" w:color="auto"/>
      </w:divBdr>
    </w:div>
    <w:div w:id="1586498414">
      <w:bodyDiv w:val="1"/>
      <w:marLeft w:val="0"/>
      <w:marRight w:val="0"/>
      <w:marTop w:val="0"/>
      <w:marBottom w:val="0"/>
      <w:divBdr>
        <w:top w:val="none" w:sz="0" w:space="0" w:color="auto"/>
        <w:left w:val="none" w:sz="0" w:space="0" w:color="auto"/>
        <w:bottom w:val="none" w:sz="0" w:space="0" w:color="auto"/>
        <w:right w:val="none" w:sz="0" w:space="0" w:color="auto"/>
      </w:divBdr>
    </w:div>
    <w:div w:id="1645768777">
      <w:bodyDiv w:val="1"/>
      <w:marLeft w:val="0"/>
      <w:marRight w:val="0"/>
      <w:marTop w:val="0"/>
      <w:marBottom w:val="0"/>
      <w:divBdr>
        <w:top w:val="none" w:sz="0" w:space="0" w:color="auto"/>
        <w:left w:val="none" w:sz="0" w:space="0" w:color="auto"/>
        <w:bottom w:val="none" w:sz="0" w:space="0" w:color="auto"/>
        <w:right w:val="none" w:sz="0" w:space="0" w:color="auto"/>
      </w:divBdr>
      <w:divsChild>
        <w:div w:id="257448395">
          <w:marLeft w:val="0"/>
          <w:marRight w:val="0"/>
          <w:marTop w:val="0"/>
          <w:marBottom w:val="0"/>
          <w:divBdr>
            <w:top w:val="none" w:sz="0" w:space="0" w:color="auto"/>
            <w:left w:val="none" w:sz="0" w:space="0" w:color="auto"/>
            <w:bottom w:val="none" w:sz="0" w:space="0" w:color="auto"/>
            <w:right w:val="none" w:sz="0" w:space="0" w:color="auto"/>
          </w:divBdr>
        </w:div>
        <w:div w:id="529682314">
          <w:marLeft w:val="0"/>
          <w:marRight w:val="0"/>
          <w:marTop w:val="0"/>
          <w:marBottom w:val="0"/>
          <w:divBdr>
            <w:top w:val="none" w:sz="0" w:space="0" w:color="auto"/>
            <w:left w:val="none" w:sz="0" w:space="0" w:color="auto"/>
            <w:bottom w:val="none" w:sz="0" w:space="0" w:color="auto"/>
            <w:right w:val="none" w:sz="0" w:space="0" w:color="auto"/>
          </w:divBdr>
        </w:div>
        <w:div w:id="532428213">
          <w:marLeft w:val="0"/>
          <w:marRight w:val="0"/>
          <w:marTop w:val="0"/>
          <w:marBottom w:val="0"/>
          <w:divBdr>
            <w:top w:val="none" w:sz="0" w:space="0" w:color="auto"/>
            <w:left w:val="none" w:sz="0" w:space="0" w:color="auto"/>
            <w:bottom w:val="none" w:sz="0" w:space="0" w:color="auto"/>
            <w:right w:val="none" w:sz="0" w:space="0" w:color="auto"/>
          </w:divBdr>
        </w:div>
        <w:div w:id="1027364942">
          <w:marLeft w:val="0"/>
          <w:marRight w:val="0"/>
          <w:marTop w:val="0"/>
          <w:marBottom w:val="0"/>
          <w:divBdr>
            <w:top w:val="none" w:sz="0" w:space="0" w:color="auto"/>
            <w:left w:val="none" w:sz="0" w:space="0" w:color="auto"/>
            <w:bottom w:val="none" w:sz="0" w:space="0" w:color="auto"/>
            <w:right w:val="none" w:sz="0" w:space="0" w:color="auto"/>
          </w:divBdr>
          <w:divsChild>
            <w:div w:id="346517250">
              <w:marLeft w:val="-75"/>
              <w:marRight w:val="0"/>
              <w:marTop w:val="30"/>
              <w:marBottom w:val="30"/>
              <w:divBdr>
                <w:top w:val="none" w:sz="0" w:space="0" w:color="auto"/>
                <w:left w:val="none" w:sz="0" w:space="0" w:color="auto"/>
                <w:bottom w:val="none" w:sz="0" w:space="0" w:color="auto"/>
                <w:right w:val="none" w:sz="0" w:space="0" w:color="auto"/>
              </w:divBdr>
              <w:divsChild>
                <w:div w:id="116990638">
                  <w:marLeft w:val="0"/>
                  <w:marRight w:val="0"/>
                  <w:marTop w:val="0"/>
                  <w:marBottom w:val="0"/>
                  <w:divBdr>
                    <w:top w:val="none" w:sz="0" w:space="0" w:color="auto"/>
                    <w:left w:val="none" w:sz="0" w:space="0" w:color="auto"/>
                    <w:bottom w:val="none" w:sz="0" w:space="0" w:color="auto"/>
                    <w:right w:val="none" w:sz="0" w:space="0" w:color="auto"/>
                  </w:divBdr>
                  <w:divsChild>
                    <w:div w:id="740374552">
                      <w:marLeft w:val="0"/>
                      <w:marRight w:val="0"/>
                      <w:marTop w:val="0"/>
                      <w:marBottom w:val="0"/>
                      <w:divBdr>
                        <w:top w:val="none" w:sz="0" w:space="0" w:color="auto"/>
                        <w:left w:val="none" w:sz="0" w:space="0" w:color="auto"/>
                        <w:bottom w:val="none" w:sz="0" w:space="0" w:color="auto"/>
                        <w:right w:val="none" w:sz="0" w:space="0" w:color="auto"/>
                      </w:divBdr>
                    </w:div>
                  </w:divsChild>
                </w:div>
                <w:div w:id="280459692">
                  <w:marLeft w:val="0"/>
                  <w:marRight w:val="0"/>
                  <w:marTop w:val="0"/>
                  <w:marBottom w:val="0"/>
                  <w:divBdr>
                    <w:top w:val="none" w:sz="0" w:space="0" w:color="auto"/>
                    <w:left w:val="none" w:sz="0" w:space="0" w:color="auto"/>
                    <w:bottom w:val="none" w:sz="0" w:space="0" w:color="auto"/>
                    <w:right w:val="none" w:sz="0" w:space="0" w:color="auto"/>
                  </w:divBdr>
                  <w:divsChild>
                    <w:div w:id="201327323">
                      <w:marLeft w:val="0"/>
                      <w:marRight w:val="0"/>
                      <w:marTop w:val="0"/>
                      <w:marBottom w:val="0"/>
                      <w:divBdr>
                        <w:top w:val="none" w:sz="0" w:space="0" w:color="auto"/>
                        <w:left w:val="none" w:sz="0" w:space="0" w:color="auto"/>
                        <w:bottom w:val="none" w:sz="0" w:space="0" w:color="auto"/>
                        <w:right w:val="none" w:sz="0" w:space="0" w:color="auto"/>
                      </w:divBdr>
                    </w:div>
                  </w:divsChild>
                </w:div>
                <w:div w:id="308633978">
                  <w:marLeft w:val="0"/>
                  <w:marRight w:val="0"/>
                  <w:marTop w:val="0"/>
                  <w:marBottom w:val="0"/>
                  <w:divBdr>
                    <w:top w:val="none" w:sz="0" w:space="0" w:color="auto"/>
                    <w:left w:val="none" w:sz="0" w:space="0" w:color="auto"/>
                    <w:bottom w:val="none" w:sz="0" w:space="0" w:color="auto"/>
                    <w:right w:val="none" w:sz="0" w:space="0" w:color="auto"/>
                  </w:divBdr>
                  <w:divsChild>
                    <w:div w:id="1783720387">
                      <w:marLeft w:val="0"/>
                      <w:marRight w:val="0"/>
                      <w:marTop w:val="0"/>
                      <w:marBottom w:val="0"/>
                      <w:divBdr>
                        <w:top w:val="none" w:sz="0" w:space="0" w:color="auto"/>
                        <w:left w:val="none" w:sz="0" w:space="0" w:color="auto"/>
                        <w:bottom w:val="none" w:sz="0" w:space="0" w:color="auto"/>
                        <w:right w:val="none" w:sz="0" w:space="0" w:color="auto"/>
                      </w:divBdr>
                    </w:div>
                  </w:divsChild>
                </w:div>
                <w:div w:id="827094621">
                  <w:marLeft w:val="0"/>
                  <w:marRight w:val="0"/>
                  <w:marTop w:val="0"/>
                  <w:marBottom w:val="0"/>
                  <w:divBdr>
                    <w:top w:val="none" w:sz="0" w:space="0" w:color="auto"/>
                    <w:left w:val="none" w:sz="0" w:space="0" w:color="auto"/>
                    <w:bottom w:val="none" w:sz="0" w:space="0" w:color="auto"/>
                    <w:right w:val="none" w:sz="0" w:space="0" w:color="auto"/>
                  </w:divBdr>
                  <w:divsChild>
                    <w:div w:id="765426401">
                      <w:marLeft w:val="0"/>
                      <w:marRight w:val="0"/>
                      <w:marTop w:val="0"/>
                      <w:marBottom w:val="0"/>
                      <w:divBdr>
                        <w:top w:val="none" w:sz="0" w:space="0" w:color="auto"/>
                        <w:left w:val="none" w:sz="0" w:space="0" w:color="auto"/>
                        <w:bottom w:val="none" w:sz="0" w:space="0" w:color="auto"/>
                        <w:right w:val="none" w:sz="0" w:space="0" w:color="auto"/>
                      </w:divBdr>
                    </w:div>
                  </w:divsChild>
                </w:div>
                <w:div w:id="1159494929">
                  <w:marLeft w:val="0"/>
                  <w:marRight w:val="0"/>
                  <w:marTop w:val="0"/>
                  <w:marBottom w:val="0"/>
                  <w:divBdr>
                    <w:top w:val="none" w:sz="0" w:space="0" w:color="auto"/>
                    <w:left w:val="none" w:sz="0" w:space="0" w:color="auto"/>
                    <w:bottom w:val="none" w:sz="0" w:space="0" w:color="auto"/>
                    <w:right w:val="none" w:sz="0" w:space="0" w:color="auto"/>
                  </w:divBdr>
                  <w:divsChild>
                    <w:div w:id="1551918319">
                      <w:marLeft w:val="0"/>
                      <w:marRight w:val="0"/>
                      <w:marTop w:val="0"/>
                      <w:marBottom w:val="0"/>
                      <w:divBdr>
                        <w:top w:val="none" w:sz="0" w:space="0" w:color="auto"/>
                        <w:left w:val="none" w:sz="0" w:space="0" w:color="auto"/>
                        <w:bottom w:val="none" w:sz="0" w:space="0" w:color="auto"/>
                        <w:right w:val="none" w:sz="0" w:space="0" w:color="auto"/>
                      </w:divBdr>
                    </w:div>
                  </w:divsChild>
                </w:div>
                <w:div w:id="1372726277">
                  <w:marLeft w:val="0"/>
                  <w:marRight w:val="0"/>
                  <w:marTop w:val="0"/>
                  <w:marBottom w:val="0"/>
                  <w:divBdr>
                    <w:top w:val="none" w:sz="0" w:space="0" w:color="auto"/>
                    <w:left w:val="none" w:sz="0" w:space="0" w:color="auto"/>
                    <w:bottom w:val="none" w:sz="0" w:space="0" w:color="auto"/>
                    <w:right w:val="none" w:sz="0" w:space="0" w:color="auto"/>
                  </w:divBdr>
                  <w:divsChild>
                    <w:div w:id="18228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071475">
          <w:marLeft w:val="0"/>
          <w:marRight w:val="0"/>
          <w:marTop w:val="0"/>
          <w:marBottom w:val="0"/>
          <w:divBdr>
            <w:top w:val="none" w:sz="0" w:space="0" w:color="auto"/>
            <w:left w:val="none" w:sz="0" w:space="0" w:color="auto"/>
            <w:bottom w:val="none" w:sz="0" w:space="0" w:color="auto"/>
            <w:right w:val="none" w:sz="0" w:space="0" w:color="auto"/>
          </w:divBdr>
          <w:divsChild>
            <w:div w:id="92678328">
              <w:marLeft w:val="-75"/>
              <w:marRight w:val="0"/>
              <w:marTop w:val="30"/>
              <w:marBottom w:val="30"/>
              <w:divBdr>
                <w:top w:val="none" w:sz="0" w:space="0" w:color="auto"/>
                <w:left w:val="none" w:sz="0" w:space="0" w:color="auto"/>
                <w:bottom w:val="none" w:sz="0" w:space="0" w:color="auto"/>
                <w:right w:val="none" w:sz="0" w:space="0" w:color="auto"/>
              </w:divBdr>
              <w:divsChild>
                <w:div w:id="12653354">
                  <w:marLeft w:val="0"/>
                  <w:marRight w:val="0"/>
                  <w:marTop w:val="0"/>
                  <w:marBottom w:val="0"/>
                  <w:divBdr>
                    <w:top w:val="none" w:sz="0" w:space="0" w:color="auto"/>
                    <w:left w:val="none" w:sz="0" w:space="0" w:color="auto"/>
                    <w:bottom w:val="none" w:sz="0" w:space="0" w:color="auto"/>
                    <w:right w:val="none" w:sz="0" w:space="0" w:color="auto"/>
                  </w:divBdr>
                  <w:divsChild>
                    <w:div w:id="336884300">
                      <w:marLeft w:val="0"/>
                      <w:marRight w:val="0"/>
                      <w:marTop w:val="0"/>
                      <w:marBottom w:val="0"/>
                      <w:divBdr>
                        <w:top w:val="none" w:sz="0" w:space="0" w:color="auto"/>
                        <w:left w:val="none" w:sz="0" w:space="0" w:color="auto"/>
                        <w:bottom w:val="none" w:sz="0" w:space="0" w:color="auto"/>
                        <w:right w:val="none" w:sz="0" w:space="0" w:color="auto"/>
                      </w:divBdr>
                    </w:div>
                  </w:divsChild>
                </w:div>
                <w:div w:id="25763383">
                  <w:marLeft w:val="0"/>
                  <w:marRight w:val="0"/>
                  <w:marTop w:val="0"/>
                  <w:marBottom w:val="0"/>
                  <w:divBdr>
                    <w:top w:val="none" w:sz="0" w:space="0" w:color="auto"/>
                    <w:left w:val="none" w:sz="0" w:space="0" w:color="auto"/>
                    <w:bottom w:val="none" w:sz="0" w:space="0" w:color="auto"/>
                    <w:right w:val="none" w:sz="0" w:space="0" w:color="auto"/>
                  </w:divBdr>
                  <w:divsChild>
                    <w:div w:id="1508058411">
                      <w:marLeft w:val="0"/>
                      <w:marRight w:val="0"/>
                      <w:marTop w:val="0"/>
                      <w:marBottom w:val="0"/>
                      <w:divBdr>
                        <w:top w:val="none" w:sz="0" w:space="0" w:color="auto"/>
                        <w:left w:val="none" w:sz="0" w:space="0" w:color="auto"/>
                        <w:bottom w:val="none" w:sz="0" w:space="0" w:color="auto"/>
                        <w:right w:val="none" w:sz="0" w:space="0" w:color="auto"/>
                      </w:divBdr>
                    </w:div>
                  </w:divsChild>
                </w:div>
                <w:div w:id="69550464">
                  <w:marLeft w:val="0"/>
                  <w:marRight w:val="0"/>
                  <w:marTop w:val="0"/>
                  <w:marBottom w:val="0"/>
                  <w:divBdr>
                    <w:top w:val="none" w:sz="0" w:space="0" w:color="auto"/>
                    <w:left w:val="none" w:sz="0" w:space="0" w:color="auto"/>
                    <w:bottom w:val="none" w:sz="0" w:space="0" w:color="auto"/>
                    <w:right w:val="none" w:sz="0" w:space="0" w:color="auto"/>
                  </w:divBdr>
                  <w:divsChild>
                    <w:div w:id="1360932220">
                      <w:marLeft w:val="0"/>
                      <w:marRight w:val="0"/>
                      <w:marTop w:val="0"/>
                      <w:marBottom w:val="0"/>
                      <w:divBdr>
                        <w:top w:val="none" w:sz="0" w:space="0" w:color="auto"/>
                        <w:left w:val="none" w:sz="0" w:space="0" w:color="auto"/>
                        <w:bottom w:val="none" w:sz="0" w:space="0" w:color="auto"/>
                        <w:right w:val="none" w:sz="0" w:space="0" w:color="auto"/>
                      </w:divBdr>
                    </w:div>
                  </w:divsChild>
                </w:div>
                <w:div w:id="150953716">
                  <w:marLeft w:val="0"/>
                  <w:marRight w:val="0"/>
                  <w:marTop w:val="0"/>
                  <w:marBottom w:val="0"/>
                  <w:divBdr>
                    <w:top w:val="none" w:sz="0" w:space="0" w:color="auto"/>
                    <w:left w:val="none" w:sz="0" w:space="0" w:color="auto"/>
                    <w:bottom w:val="none" w:sz="0" w:space="0" w:color="auto"/>
                    <w:right w:val="none" w:sz="0" w:space="0" w:color="auto"/>
                  </w:divBdr>
                  <w:divsChild>
                    <w:div w:id="1484741051">
                      <w:marLeft w:val="0"/>
                      <w:marRight w:val="0"/>
                      <w:marTop w:val="0"/>
                      <w:marBottom w:val="0"/>
                      <w:divBdr>
                        <w:top w:val="none" w:sz="0" w:space="0" w:color="auto"/>
                        <w:left w:val="none" w:sz="0" w:space="0" w:color="auto"/>
                        <w:bottom w:val="none" w:sz="0" w:space="0" w:color="auto"/>
                        <w:right w:val="none" w:sz="0" w:space="0" w:color="auto"/>
                      </w:divBdr>
                    </w:div>
                  </w:divsChild>
                </w:div>
                <w:div w:id="231619726">
                  <w:marLeft w:val="0"/>
                  <w:marRight w:val="0"/>
                  <w:marTop w:val="0"/>
                  <w:marBottom w:val="0"/>
                  <w:divBdr>
                    <w:top w:val="none" w:sz="0" w:space="0" w:color="auto"/>
                    <w:left w:val="none" w:sz="0" w:space="0" w:color="auto"/>
                    <w:bottom w:val="none" w:sz="0" w:space="0" w:color="auto"/>
                    <w:right w:val="none" w:sz="0" w:space="0" w:color="auto"/>
                  </w:divBdr>
                  <w:divsChild>
                    <w:div w:id="811017082">
                      <w:marLeft w:val="0"/>
                      <w:marRight w:val="0"/>
                      <w:marTop w:val="0"/>
                      <w:marBottom w:val="0"/>
                      <w:divBdr>
                        <w:top w:val="none" w:sz="0" w:space="0" w:color="auto"/>
                        <w:left w:val="none" w:sz="0" w:space="0" w:color="auto"/>
                        <w:bottom w:val="none" w:sz="0" w:space="0" w:color="auto"/>
                        <w:right w:val="none" w:sz="0" w:space="0" w:color="auto"/>
                      </w:divBdr>
                    </w:div>
                  </w:divsChild>
                </w:div>
                <w:div w:id="256598338">
                  <w:marLeft w:val="0"/>
                  <w:marRight w:val="0"/>
                  <w:marTop w:val="0"/>
                  <w:marBottom w:val="0"/>
                  <w:divBdr>
                    <w:top w:val="none" w:sz="0" w:space="0" w:color="auto"/>
                    <w:left w:val="none" w:sz="0" w:space="0" w:color="auto"/>
                    <w:bottom w:val="none" w:sz="0" w:space="0" w:color="auto"/>
                    <w:right w:val="none" w:sz="0" w:space="0" w:color="auto"/>
                  </w:divBdr>
                  <w:divsChild>
                    <w:div w:id="93794921">
                      <w:marLeft w:val="0"/>
                      <w:marRight w:val="0"/>
                      <w:marTop w:val="0"/>
                      <w:marBottom w:val="0"/>
                      <w:divBdr>
                        <w:top w:val="none" w:sz="0" w:space="0" w:color="auto"/>
                        <w:left w:val="none" w:sz="0" w:space="0" w:color="auto"/>
                        <w:bottom w:val="none" w:sz="0" w:space="0" w:color="auto"/>
                        <w:right w:val="none" w:sz="0" w:space="0" w:color="auto"/>
                      </w:divBdr>
                    </w:div>
                  </w:divsChild>
                </w:div>
                <w:div w:id="257711980">
                  <w:marLeft w:val="0"/>
                  <w:marRight w:val="0"/>
                  <w:marTop w:val="0"/>
                  <w:marBottom w:val="0"/>
                  <w:divBdr>
                    <w:top w:val="none" w:sz="0" w:space="0" w:color="auto"/>
                    <w:left w:val="none" w:sz="0" w:space="0" w:color="auto"/>
                    <w:bottom w:val="none" w:sz="0" w:space="0" w:color="auto"/>
                    <w:right w:val="none" w:sz="0" w:space="0" w:color="auto"/>
                  </w:divBdr>
                  <w:divsChild>
                    <w:div w:id="2016959158">
                      <w:marLeft w:val="0"/>
                      <w:marRight w:val="0"/>
                      <w:marTop w:val="0"/>
                      <w:marBottom w:val="0"/>
                      <w:divBdr>
                        <w:top w:val="none" w:sz="0" w:space="0" w:color="auto"/>
                        <w:left w:val="none" w:sz="0" w:space="0" w:color="auto"/>
                        <w:bottom w:val="none" w:sz="0" w:space="0" w:color="auto"/>
                        <w:right w:val="none" w:sz="0" w:space="0" w:color="auto"/>
                      </w:divBdr>
                    </w:div>
                  </w:divsChild>
                </w:div>
                <w:div w:id="285433873">
                  <w:marLeft w:val="0"/>
                  <w:marRight w:val="0"/>
                  <w:marTop w:val="0"/>
                  <w:marBottom w:val="0"/>
                  <w:divBdr>
                    <w:top w:val="none" w:sz="0" w:space="0" w:color="auto"/>
                    <w:left w:val="none" w:sz="0" w:space="0" w:color="auto"/>
                    <w:bottom w:val="none" w:sz="0" w:space="0" w:color="auto"/>
                    <w:right w:val="none" w:sz="0" w:space="0" w:color="auto"/>
                  </w:divBdr>
                  <w:divsChild>
                    <w:div w:id="397947851">
                      <w:marLeft w:val="0"/>
                      <w:marRight w:val="0"/>
                      <w:marTop w:val="0"/>
                      <w:marBottom w:val="0"/>
                      <w:divBdr>
                        <w:top w:val="none" w:sz="0" w:space="0" w:color="auto"/>
                        <w:left w:val="none" w:sz="0" w:space="0" w:color="auto"/>
                        <w:bottom w:val="none" w:sz="0" w:space="0" w:color="auto"/>
                        <w:right w:val="none" w:sz="0" w:space="0" w:color="auto"/>
                      </w:divBdr>
                    </w:div>
                  </w:divsChild>
                </w:div>
                <w:div w:id="309023504">
                  <w:marLeft w:val="0"/>
                  <w:marRight w:val="0"/>
                  <w:marTop w:val="0"/>
                  <w:marBottom w:val="0"/>
                  <w:divBdr>
                    <w:top w:val="none" w:sz="0" w:space="0" w:color="auto"/>
                    <w:left w:val="none" w:sz="0" w:space="0" w:color="auto"/>
                    <w:bottom w:val="none" w:sz="0" w:space="0" w:color="auto"/>
                    <w:right w:val="none" w:sz="0" w:space="0" w:color="auto"/>
                  </w:divBdr>
                  <w:divsChild>
                    <w:div w:id="733049634">
                      <w:marLeft w:val="0"/>
                      <w:marRight w:val="0"/>
                      <w:marTop w:val="0"/>
                      <w:marBottom w:val="0"/>
                      <w:divBdr>
                        <w:top w:val="none" w:sz="0" w:space="0" w:color="auto"/>
                        <w:left w:val="none" w:sz="0" w:space="0" w:color="auto"/>
                        <w:bottom w:val="none" w:sz="0" w:space="0" w:color="auto"/>
                        <w:right w:val="none" w:sz="0" w:space="0" w:color="auto"/>
                      </w:divBdr>
                    </w:div>
                  </w:divsChild>
                </w:div>
                <w:div w:id="318579794">
                  <w:marLeft w:val="0"/>
                  <w:marRight w:val="0"/>
                  <w:marTop w:val="0"/>
                  <w:marBottom w:val="0"/>
                  <w:divBdr>
                    <w:top w:val="none" w:sz="0" w:space="0" w:color="auto"/>
                    <w:left w:val="none" w:sz="0" w:space="0" w:color="auto"/>
                    <w:bottom w:val="none" w:sz="0" w:space="0" w:color="auto"/>
                    <w:right w:val="none" w:sz="0" w:space="0" w:color="auto"/>
                  </w:divBdr>
                  <w:divsChild>
                    <w:div w:id="1442261202">
                      <w:marLeft w:val="0"/>
                      <w:marRight w:val="0"/>
                      <w:marTop w:val="0"/>
                      <w:marBottom w:val="0"/>
                      <w:divBdr>
                        <w:top w:val="none" w:sz="0" w:space="0" w:color="auto"/>
                        <w:left w:val="none" w:sz="0" w:space="0" w:color="auto"/>
                        <w:bottom w:val="none" w:sz="0" w:space="0" w:color="auto"/>
                        <w:right w:val="none" w:sz="0" w:space="0" w:color="auto"/>
                      </w:divBdr>
                    </w:div>
                  </w:divsChild>
                </w:div>
                <w:div w:id="351036397">
                  <w:marLeft w:val="0"/>
                  <w:marRight w:val="0"/>
                  <w:marTop w:val="0"/>
                  <w:marBottom w:val="0"/>
                  <w:divBdr>
                    <w:top w:val="none" w:sz="0" w:space="0" w:color="auto"/>
                    <w:left w:val="none" w:sz="0" w:space="0" w:color="auto"/>
                    <w:bottom w:val="none" w:sz="0" w:space="0" w:color="auto"/>
                    <w:right w:val="none" w:sz="0" w:space="0" w:color="auto"/>
                  </w:divBdr>
                  <w:divsChild>
                    <w:div w:id="53165343">
                      <w:marLeft w:val="0"/>
                      <w:marRight w:val="0"/>
                      <w:marTop w:val="0"/>
                      <w:marBottom w:val="0"/>
                      <w:divBdr>
                        <w:top w:val="none" w:sz="0" w:space="0" w:color="auto"/>
                        <w:left w:val="none" w:sz="0" w:space="0" w:color="auto"/>
                        <w:bottom w:val="none" w:sz="0" w:space="0" w:color="auto"/>
                        <w:right w:val="none" w:sz="0" w:space="0" w:color="auto"/>
                      </w:divBdr>
                    </w:div>
                    <w:div w:id="605308559">
                      <w:marLeft w:val="0"/>
                      <w:marRight w:val="0"/>
                      <w:marTop w:val="0"/>
                      <w:marBottom w:val="0"/>
                      <w:divBdr>
                        <w:top w:val="none" w:sz="0" w:space="0" w:color="auto"/>
                        <w:left w:val="none" w:sz="0" w:space="0" w:color="auto"/>
                        <w:bottom w:val="none" w:sz="0" w:space="0" w:color="auto"/>
                        <w:right w:val="none" w:sz="0" w:space="0" w:color="auto"/>
                      </w:divBdr>
                    </w:div>
                    <w:div w:id="979193525">
                      <w:marLeft w:val="0"/>
                      <w:marRight w:val="0"/>
                      <w:marTop w:val="0"/>
                      <w:marBottom w:val="0"/>
                      <w:divBdr>
                        <w:top w:val="none" w:sz="0" w:space="0" w:color="auto"/>
                        <w:left w:val="none" w:sz="0" w:space="0" w:color="auto"/>
                        <w:bottom w:val="none" w:sz="0" w:space="0" w:color="auto"/>
                        <w:right w:val="none" w:sz="0" w:space="0" w:color="auto"/>
                      </w:divBdr>
                    </w:div>
                    <w:div w:id="1220628859">
                      <w:marLeft w:val="0"/>
                      <w:marRight w:val="0"/>
                      <w:marTop w:val="0"/>
                      <w:marBottom w:val="0"/>
                      <w:divBdr>
                        <w:top w:val="none" w:sz="0" w:space="0" w:color="auto"/>
                        <w:left w:val="none" w:sz="0" w:space="0" w:color="auto"/>
                        <w:bottom w:val="none" w:sz="0" w:space="0" w:color="auto"/>
                        <w:right w:val="none" w:sz="0" w:space="0" w:color="auto"/>
                      </w:divBdr>
                    </w:div>
                    <w:div w:id="1922831396">
                      <w:marLeft w:val="0"/>
                      <w:marRight w:val="0"/>
                      <w:marTop w:val="0"/>
                      <w:marBottom w:val="0"/>
                      <w:divBdr>
                        <w:top w:val="none" w:sz="0" w:space="0" w:color="auto"/>
                        <w:left w:val="none" w:sz="0" w:space="0" w:color="auto"/>
                        <w:bottom w:val="none" w:sz="0" w:space="0" w:color="auto"/>
                        <w:right w:val="none" w:sz="0" w:space="0" w:color="auto"/>
                      </w:divBdr>
                    </w:div>
                    <w:div w:id="2086099838">
                      <w:marLeft w:val="0"/>
                      <w:marRight w:val="0"/>
                      <w:marTop w:val="0"/>
                      <w:marBottom w:val="0"/>
                      <w:divBdr>
                        <w:top w:val="none" w:sz="0" w:space="0" w:color="auto"/>
                        <w:left w:val="none" w:sz="0" w:space="0" w:color="auto"/>
                        <w:bottom w:val="none" w:sz="0" w:space="0" w:color="auto"/>
                        <w:right w:val="none" w:sz="0" w:space="0" w:color="auto"/>
                      </w:divBdr>
                    </w:div>
                  </w:divsChild>
                </w:div>
                <w:div w:id="371542508">
                  <w:marLeft w:val="0"/>
                  <w:marRight w:val="0"/>
                  <w:marTop w:val="0"/>
                  <w:marBottom w:val="0"/>
                  <w:divBdr>
                    <w:top w:val="none" w:sz="0" w:space="0" w:color="auto"/>
                    <w:left w:val="none" w:sz="0" w:space="0" w:color="auto"/>
                    <w:bottom w:val="none" w:sz="0" w:space="0" w:color="auto"/>
                    <w:right w:val="none" w:sz="0" w:space="0" w:color="auto"/>
                  </w:divBdr>
                  <w:divsChild>
                    <w:div w:id="1697267160">
                      <w:marLeft w:val="0"/>
                      <w:marRight w:val="0"/>
                      <w:marTop w:val="0"/>
                      <w:marBottom w:val="0"/>
                      <w:divBdr>
                        <w:top w:val="none" w:sz="0" w:space="0" w:color="auto"/>
                        <w:left w:val="none" w:sz="0" w:space="0" w:color="auto"/>
                        <w:bottom w:val="none" w:sz="0" w:space="0" w:color="auto"/>
                        <w:right w:val="none" w:sz="0" w:space="0" w:color="auto"/>
                      </w:divBdr>
                    </w:div>
                  </w:divsChild>
                </w:div>
                <w:div w:id="389428061">
                  <w:marLeft w:val="0"/>
                  <w:marRight w:val="0"/>
                  <w:marTop w:val="0"/>
                  <w:marBottom w:val="0"/>
                  <w:divBdr>
                    <w:top w:val="none" w:sz="0" w:space="0" w:color="auto"/>
                    <w:left w:val="none" w:sz="0" w:space="0" w:color="auto"/>
                    <w:bottom w:val="none" w:sz="0" w:space="0" w:color="auto"/>
                    <w:right w:val="none" w:sz="0" w:space="0" w:color="auto"/>
                  </w:divBdr>
                  <w:divsChild>
                    <w:div w:id="469908014">
                      <w:marLeft w:val="0"/>
                      <w:marRight w:val="0"/>
                      <w:marTop w:val="0"/>
                      <w:marBottom w:val="0"/>
                      <w:divBdr>
                        <w:top w:val="none" w:sz="0" w:space="0" w:color="auto"/>
                        <w:left w:val="none" w:sz="0" w:space="0" w:color="auto"/>
                        <w:bottom w:val="none" w:sz="0" w:space="0" w:color="auto"/>
                        <w:right w:val="none" w:sz="0" w:space="0" w:color="auto"/>
                      </w:divBdr>
                    </w:div>
                  </w:divsChild>
                </w:div>
                <w:div w:id="469983699">
                  <w:marLeft w:val="0"/>
                  <w:marRight w:val="0"/>
                  <w:marTop w:val="0"/>
                  <w:marBottom w:val="0"/>
                  <w:divBdr>
                    <w:top w:val="none" w:sz="0" w:space="0" w:color="auto"/>
                    <w:left w:val="none" w:sz="0" w:space="0" w:color="auto"/>
                    <w:bottom w:val="none" w:sz="0" w:space="0" w:color="auto"/>
                    <w:right w:val="none" w:sz="0" w:space="0" w:color="auto"/>
                  </w:divBdr>
                  <w:divsChild>
                    <w:div w:id="194008631">
                      <w:marLeft w:val="0"/>
                      <w:marRight w:val="0"/>
                      <w:marTop w:val="0"/>
                      <w:marBottom w:val="0"/>
                      <w:divBdr>
                        <w:top w:val="none" w:sz="0" w:space="0" w:color="auto"/>
                        <w:left w:val="none" w:sz="0" w:space="0" w:color="auto"/>
                        <w:bottom w:val="none" w:sz="0" w:space="0" w:color="auto"/>
                        <w:right w:val="none" w:sz="0" w:space="0" w:color="auto"/>
                      </w:divBdr>
                    </w:div>
                  </w:divsChild>
                </w:div>
                <w:div w:id="495850906">
                  <w:marLeft w:val="0"/>
                  <w:marRight w:val="0"/>
                  <w:marTop w:val="0"/>
                  <w:marBottom w:val="0"/>
                  <w:divBdr>
                    <w:top w:val="none" w:sz="0" w:space="0" w:color="auto"/>
                    <w:left w:val="none" w:sz="0" w:space="0" w:color="auto"/>
                    <w:bottom w:val="none" w:sz="0" w:space="0" w:color="auto"/>
                    <w:right w:val="none" w:sz="0" w:space="0" w:color="auto"/>
                  </w:divBdr>
                  <w:divsChild>
                    <w:div w:id="1048455889">
                      <w:marLeft w:val="0"/>
                      <w:marRight w:val="0"/>
                      <w:marTop w:val="0"/>
                      <w:marBottom w:val="0"/>
                      <w:divBdr>
                        <w:top w:val="none" w:sz="0" w:space="0" w:color="auto"/>
                        <w:left w:val="none" w:sz="0" w:space="0" w:color="auto"/>
                        <w:bottom w:val="none" w:sz="0" w:space="0" w:color="auto"/>
                        <w:right w:val="none" w:sz="0" w:space="0" w:color="auto"/>
                      </w:divBdr>
                    </w:div>
                  </w:divsChild>
                </w:div>
                <w:div w:id="574245002">
                  <w:marLeft w:val="0"/>
                  <w:marRight w:val="0"/>
                  <w:marTop w:val="0"/>
                  <w:marBottom w:val="0"/>
                  <w:divBdr>
                    <w:top w:val="none" w:sz="0" w:space="0" w:color="auto"/>
                    <w:left w:val="none" w:sz="0" w:space="0" w:color="auto"/>
                    <w:bottom w:val="none" w:sz="0" w:space="0" w:color="auto"/>
                    <w:right w:val="none" w:sz="0" w:space="0" w:color="auto"/>
                  </w:divBdr>
                  <w:divsChild>
                    <w:div w:id="714157263">
                      <w:marLeft w:val="0"/>
                      <w:marRight w:val="0"/>
                      <w:marTop w:val="0"/>
                      <w:marBottom w:val="0"/>
                      <w:divBdr>
                        <w:top w:val="none" w:sz="0" w:space="0" w:color="auto"/>
                        <w:left w:val="none" w:sz="0" w:space="0" w:color="auto"/>
                        <w:bottom w:val="none" w:sz="0" w:space="0" w:color="auto"/>
                        <w:right w:val="none" w:sz="0" w:space="0" w:color="auto"/>
                      </w:divBdr>
                    </w:div>
                  </w:divsChild>
                </w:div>
                <w:div w:id="623391594">
                  <w:marLeft w:val="0"/>
                  <w:marRight w:val="0"/>
                  <w:marTop w:val="0"/>
                  <w:marBottom w:val="0"/>
                  <w:divBdr>
                    <w:top w:val="none" w:sz="0" w:space="0" w:color="auto"/>
                    <w:left w:val="none" w:sz="0" w:space="0" w:color="auto"/>
                    <w:bottom w:val="none" w:sz="0" w:space="0" w:color="auto"/>
                    <w:right w:val="none" w:sz="0" w:space="0" w:color="auto"/>
                  </w:divBdr>
                  <w:divsChild>
                    <w:div w:id="1361390836">
                      <w:marLeft w:val="0"/>
                      <w:marRight w:val="0"/>
                      <w:marTop w:val="0"/>
                      <w:marBottom w:val="0"/>
                      <w:divBdr>
                        <w:top w:val="none" w:sz="0" w:space="0" w:color="auto"/>
                        <w:left w:val="none" w:sz="0" w:space="0" w:color="auto"/>
                        <w:bottom w:val="none" w:sz="0" w:space="0" w:color="auto"/>
                        <w:right w:val="none" w:sz="0" w:space="0" w:color="auto"/>
                      </w:divBdr>
                    </w:div>
                  </w:divsChild>
                </w:div>
                <w:div w:id="687294119">
                  <w:marLeft w:val="0"/>
                  <w:marRight w:val="0"/>
                  <w:marTop w:val="0"/>
                  <w:marBottom w:val="0"/>
                  <w:divBdr>
                    <w:top w:val="none" w:sz="0" w:space="0" w:color="auto"/>
                    <w:left w:val="none" w:sz="0" w:space="0" w:color="auto"/>
                    <w:bottom w:val="none" w:sz="0" w:space="0" w:color="auto"/>
                    <w:right w:val="none" w:sz="0" w:space="0" w:color="auto"/>
                  </w:divBdr>
                  <w:divsChild>
                    <w:div w:id="1867870827">
                      <w:marLeft w:val="0"/>
                      <w:marRight w:val="0"/>
                      <w:marTop w:val="0"/>
                      <w:marBottom w:val="0"/>
                      <w:divBdr>
                        <w:top w:val="none" w:sz="0" w:space="0" w:color="auto"/>
                        <w:left w:val="none" w:sz="0" w:space="0" w:color="auto"/>
                        <w:bottom w:val="none" w:sz="0" w:space="0" w:color="auto"/>
                        <w:right w:val="none" w:sz="0" w:space="0" w:color="auto"/>
                      </w:divBdr>
                    </w:div>
                  </w:divsChild>
                </w:div>
                <w:div w:id="700591272">
                  <w:marLeft w:val="0"/>
                  <w:marRight w:val="0"/>
                  <w:marTop w:val="0"/>
                  <w:marBottom w:val="0"/>
                  <w:divBdr>
                    <w:top w:val="none" w:sz="0" w:space="0" w:color="auto"/>
                    <w:left w:val="none" w:sz="0" w:space="0" w:color="auto"/>
                    <w:bottom w:val="none" w:sz="0" w:space="0" w:color="auto"/>
                    <w:right w:val="none" w:sz="0" w:space="0" w:color="auto"/>
                  </w:divBdr>
                  <w:divsChild>
                    <w:div w:id="1222062945">
                      <w:marLeft w:val="0"/>
                      <w:marRight w:val="0"/>
                      <w:marTop w:val="0"/>
                      <w:marBottom w:val="0"/>
                      <w:divBdr>
                        <w:top w:val="none" w:sz="0" w:space="0" w:color="auto"/>
                        <w:left w:val="none" w:sz="0" w:space="0" w:color="auto"/>
                        <w:bottom w:val="none" w:sz="0" w:space="0" w:color="auto"/>
                        <w:right w:val="none" w:sz="0" w:space="0" w:color="auto"/>
                      </w:divBdr>
                    </w:div>
                  </w:divsChild>
                </w:div>
                <w:div w:id="712852519">
                  <w:marLeft w:val="0"/>
                  <w:marRight w:val="0"/>
                  <w:marTop w:val="0"/>
                  <w:marBottom w:val="0"/>
                  <w:divBdr>
                    <w:top w:val="none" w:sz="0" w:space="0" w:color="auto"/>
                    <w:left w:val="none" w:sz="0" w:space="0" w:color="auto"/>
                    <w:bottom w:val="none" w:sz="0" w:space="0" w:color="auto"/>
                    <w:right w:val="none" w:sz="0" w:space="0" w:color="auto"/>
                  </w:divBdr>
                  <w:divsChild>
                    <w:div w:id="2139029665">
                      <w:marLeft w:val="0"/>
                      <w:marRight w:val="0"/>
                      <w:marTop w:val="0"/>
                      <w:marBottom w:val="0"/>
                      <w:divBdr>
                        <w:top w:val="none" w:sz="0" w:space="0" w:color="auto"/>
                        <w:left w:val="none" w:sz="0" w:space="0" w:color="auto"/>
                        <w:bottom w:val="none" w:sz="0" w:space="0" w:color="auto"/>
                        <w:right w:val="none" w:sz="0" w:space="0" w:color="auto"/>
                      </w:divBdr>
                    </w:div>
                  </w:divsChild>
                </w:div>
                <w:div w:id="720830516">
                  <w:marLeft w:val="0"/>
                  <w:marRight w:val="0"/>
                  <w:marTop w:val="0"/>
                  <w:marBottom w:val="0"/>
                  <w:divBdr>
                    <w:top w:val="none" w:sz="0" w:space="0" w:color="auto"/>
                    <w:left w:val="none" w:sz="0" w:space="0" w:color="auto"/>
                    <w:bottom w:val="none" w:sz="0" w:space="0" w:color="auto"/>
                    <w:right w:val="none" w:sz="0" w:space="0" w:color="auto"/>
                  </w:divBdr>
                  <w:divsChild>
                    <w:div w:id="1996645010">
                      <w:marLeft w:val="0"/>
                      <w:marRight w:val="0"/>
                      <w:marTop w:val="0"/>
                      <w:marBottom w:val="0"/>
                      <w:divBdr>
                        <w:top w:val="none" w:sz="0" w:space="0" w:color="auto"/>
                        <w:left w:val="none" w:sz="0" w:space="0" w:color="auto"/>
                        <w:bottom w:val="none" w:sz="0" w:space="0" w:color="auto"/>
                        <w:right w:val="none" w:sz="0" w:space="0" w:color="auto"/>
                      </w:divBdr>
                    </w:div>
                  </w:divsChild>
                </w:div>
                <w:div w:id="792669578">
                  <w:marLeft w:val="0"/>
                  <w:marRight w:val="0"/>
                  <w:marTop w:val="0"/>
                  <w:marBottom w:val="0"/>
                  <w:divBdr>
                    <w:top w:val="none" w:sz="0" w:space="0" w:color="auto"/>
                    <w:left w:val="none" w:sz="0" w:space="0" w:color="auto"/>
                    <w:bottom w:val="none" w:sz="0" w:space="0" w:color="auto"/>
                    <w:right w:val="none" w:sz="0" w:space="0" w:color="auto"/>
                  </w:divBdr>
                  <w:divsChild>
                    <w:div w:id="1302659430">
                      <w:marLeft w:val="0"/>
                      <w:marRight w:val="0"/>
                      <w:marTop w:val="0"/>
                      <w:marBottom w:val="0"/>
                      <w:divBdr>
                        <w:top w:val="none" w:sz="0" w:space="0" w:color="auto"/>
                        <w:left w:val="none" w:sz="0" w:space="0" w:color="auto"/>
                        <w:bottom w:val="none" w:sz="0" w:space="0" w:color="auto"/>
                        <w:right w:val="none" w:sz="0" w:space="0" w:color="auto"/>
                      </w:divBdr>
                    </w:div>
                  </w:divsChild>
                </w:div>
                <w:div w:id="815411469">
                  <w:marLeft w:val="0"/>
                  <w:marRight w:val="0"/>
                  <w:marTop w:val="0"/>
                  <w:marBottom w:val="0"/>
                  <w:divBdr>
                    <w:top w:val="none" w:sz="0" w:space="0" w:color="auto"/>
                    <w:left w:val="none" w:sz="0" w:space="0" w:color="auto"/>
                    <w:bottom w:val="none" w:sz="0" w:space="0" w:color="auto"/>
                    <w:right w:val="none" w:sz="0" w:space="0" w:color="auto"/>
                  </w:divBdr>
                  <w:divsChild>
                    <w:div w:id="672948589">
                      <w:marLeft w:val="0"/>
                      <w:marRight w:val="0"/>
                      <w:marTop w:val="0"/>
                      <w:marBottom w:val="0"/>
                      <w:divBdr>
                        <w:top w:val="none" w:sz="0" w:space="0" w:color="auto"/>
                        <w:left w:val="none" w:sz="0" w:space="0" w:color="auto"/>
                        <w:bottom w:val="none" w:sz="0" w:space="0" w:color="auto"/>
                        <w:right w:val="none" w:sz="0" w:space="0" w:color="auto"/>
                      </w:divBdr>
                    </w:div>
                  </w:divsChild>
                </w:div>
                <w:div w:id="838732735">
                  <w:marLeft w:val="0"/>
                  <w:marRight w:val="0"/>
                  <w:marTop w:val="0"/>
                  <w:marBottom w:val="0"/>
                  <w:divBdr>
                    <w:top w:val="none" w:sz="0" w:space="0" w:color="auto"/>
                    <w:left w:val="none" w:sz="0" w:space="0" w:color="auto"/>
                    <w:bottom w:val="none" w:sz="0" w:space="0" w:color="auto"/>
                    <w:right w:val="none" w:sz="0" w:space="0" w:color="auto"/>
                  </w:divBdr>
                  <w:divsChild>
                    <w:div w:id="1684279188">
                      <w:marLeft w:val="0"/>
                      <w:marRight w:val="0"/>
                      <w:marTop w:val="0"/>
                      <w:marBottom w:val="0"/>
                      <w:divBdr>
                        <w:top w:val="none" w:sz="0" w:space="0" w:color="auto"/>
                        <w:left w:val="none" w:sz="0" w:space="0" w:color="auto"/>
                        <w:bottom w:val="none" w:sz="0" w:space="0" w:color="auto"/>
                        <w:right w:val="none" w:sz="0" w:space="0" w:color="auto"/>
                      </w:divBdr>
                    </w:div>
                  </w:divsChild>
                </w:div>
                <w:div w:id="868296282">
                  <w:marLeft w:val="0"/>
                  <w:marRight w:val="0"/>
                  <w:marTop w:val="0"/>
                  <w:marBottom w:val="0"/>
                  <w:divBdr>
                    <w:top w:val="none" w:sz="0" w:space="0" w:color="auto"/>
                    <w:left w:val="none" w:sz="0" w:space="0" w:color="auto"/>
                    <w:bottom w:val="none" w:sz="0" w:space="0" w:color="auto"/>
                    <w:right w:val="none" w:sz="0" w:space="0" w:color="auto"/>
                  </w:divBdr>
                  <w:divsChild>
                    <w:div w:id="1103190887">
                      <w:marLeft w:val="0"/>
                      <w:marRight w:val="0"/>
                      <w:marTop w:val="0"/>
                      <w:marBottom w:val="0"/>
                      <w:divBdr>
                        <w:top w:val="none" w:sz="0" w:space="0" w:color="auto"/>
                        <w:left w:val="none" w:sz="0" w:space="0" w:color="auto"/>
                        <w:bottom w:val="none" w:sz="0" w:space="0" w:color="auto"/>
                        <w:right w:val="none" w:sz="0" w:space="0" w:color="auto"/>
                      </w:divBdr>
                    </w:div>
                  </w:divsChild>
                </w:div>
                <w:div w:id="914975390">
                  <w:marLeft w:val="0"/>
                  <w:marRight w:val="0"/>
                  <w:marTop w:val="0"/>
                  <w:marBottom w:val="0"/>
                  <w:divBdr>
                    <w:top w:val="none" w:sz="0" w:space="0" w:color="auto"/>
                    <w:left w:val="none" w:sz="0" w:space="0" w:color="auto"/>
                    <w:bottom w:val="none" w:sz="0" w:space="0" w:color="auto"/>
                    <w:right w:val="none" w:sz="0" w:space="0" w:color="auto"/>
                  </w:divBdr>
                  <w:divsChild>
                    <w:div w:id="1333795803">
                      <w:marLeft w:val="0"/>
                      <w:marRight w:val="0"/>
                      <w:marTop w:val="0"/>
                      <w:marBottom w:val="0"/>
                      <w:divBdr>
                        <w:top w:val="none" w:sz="0" w:space="0" w:color="auto"/>
                        <w:left w:val="none" w:sz="0" w:space="0" w:color="auto"/>
                        <w:bottom w:val="none" w:sz="0" w:space="0" w:color="auto"/>
                        <w:right w:val="none" w:sz="0" w:space="0" w:color="auto"/>
                      </w:divBdr>
                    </w:div>
                  </w:divsChild>
                </w:div>
                <w:div w:id="951592063">
                  <w:marLeft w:val="0"/>
                  <w:marRight w:val="0"/>
                  <w:marTop w:val="0"/>
                  <w:marBottom w:val="0"/>
                  <w:divBdr>
                    <w:top w:val="none" w:sz="0" w:space="0" w:color="auto"/>
                    <w:left w:val="none" w:sz="0" w:space="0" w:color="auto"/>
                    <w:bottom w:val="none" w:sz="0" w:space="0" w:color="auto"/>
                    <w:right w:val="none" w:sz="0" w:space="0" w:color="auto"/>
                  </w:divBdr>
                  <w:divsChild>
                    <w:div w:id="1301957629">
                      <w:marLeft w:val="0"/>
                      <w:marRight w:val="0"/>
                      <w:marTop w:val="0"/>
                      <w:marBottom w:val="0"/>
                      <w:divBdr>
                        <w:top w:val="none" w:sz="0" w:space="0" w:color="auto"/>
                        <w:left w:val="none" w:sz="0" w:space="0" w:color="auto"/>
                        <w:bottom w:val="none" w:sz="0" w:space="0" w:color="auto"/>
                        <w:right w:val="none" w:sz="0" w:space="0" w:color="auto"/>
                      </w:divBdr>
                    </w:div>
                  </w:divsChild>
                </w:div>
                <w:div w:id="1122646640">
                  <w:marLeft w:val="0"/>
                  <w:marRight w:val="0"/>
                  <w:marTop w:val="0"/>
                  <w:marBottom w:val="0"/>
                  <w:divBdr>
                    <w:top w:val="none" w:sz="0" w:space="0" w:color="auto"/>
                    <w:left w:val="none" w:sz="0" w:space="0" w:color="auto"/>
                    <w:bottom w:val="none" w:sz="0" w:space="0" w:color="auto"/>
                    <w:right w:val="none" w:sz="0" w:space="0" w:color="auto"/>
                  </w:divBdr>
                  <w:divsChild>
                    <w:div w:id="1942177809">
                      <w:marLeft w:val="0"/>
                      <w:marRight w:val="0"/>
                      <w:marTop w:val="0"/>
                      <w:marBottom w:val="0"/>
                      <w:divBdr>
                        <w:top w:val="none" w:sz="0" w:space="0" w:color="auto"/>
                        <w:left w:val="none" w:sz="0" w:space="0" w:color="auto"/>
                        <w:bottom w:val="none" w:sz="0" w:space="0" w:color="auto"/>
                        <w:right w:val="none" w:sz="0" w:space="0" w:color="auto"/>
                      </w:divBdr>
                    </w:div>
                  </w:divsChild>
                </w:div>
                <w:div w:id="1185557151">
                  <w:marLeft w:val="0"/>
                  <w:marRight w:val="0"/>
                  <w:marTop w:val="0"/>
                  <w:marBottom w:val="0"/>
                  <w:divBdr>
                    <w:top w:val="none" w:sz="0" w:space="0" w:color="auto"/>
                    <w:left w:val="none" w:sz="0" w:space="0" w:color="auto"/>
                    <w:bottom w:val="none" w:sz="0" w:space="0" w:color="auto"/>
                    <w:right w:val="none" w:sz="0" w:space="0" w:color="auto"/>
                  </w:divBdr>
                  <w:divsChild>
                    <w:div w:id="128280315">
                      <w:marLeft w:val="0"/>
                      <w:marRight w:val="0"/>
                      <w:marTop w:val="0"/>
                      <w:marBottom w:val="0"/>
                      <w:divBdr>
                        <w:top w:val="none" w:sz="0" w:space="0" w:color="auto"/>
                        <w:left w:val="none" w:sz="0" w:space="0" w:color="auto"/>
                        <w:bottom w:val="none" w:sz="0" w:space="0" w:color="auto"/>
                        <w:right w:val="none" w:sz="0" w:space="0" w:color="auto"/>
                      </w:divBdr>
                    </w:div>
                  </w:divsChild>
                </w:div>
                <w:div w:id="1279020236">
                  <w:marLeft w:val="0"/>
                  <w:marRight w:val="0"/>
                  <w:marTop w:val="0"/>
                  <w:marBottom w:val="0"/>
                  <w:divBdr>
                    <w:top w:val="none" w:sz="0" w:space="0" w:color="auto"/>
                    <w:left w:val="none" w:sz="0" w:space="0" w:color="auto"/>
                    <w:bottom w:val="none" w:sz="0" w:space="0" w:color="auto"/>
                    <w:right w:val="none" w:sz="0" w:space="0" w:color="auto"/>
                  </w:divBdr>
                  <w:divsChild>
                    <w:div w:id="625966948">
                      <w:marLeft w:val="0"/>
                      <w:marRight w:val="0"/>
                      <w:marTop w:val="0"/>
                      <w:marBottom w:val="0"/>
                      <w:divBdr>
                        <w:top w:val="none" w:sz="0" w:space="0" w:color="auto"/>
                        <w:left w:val="none" w:sz="0" w:space="0" w:color="auto"/>
                        <w:bottom w:val="none" w:sz="0" w:space="0" w:color="auto"/>
                        <w:right w:val="none" w:sz="0" w:space="0" w:color="auto"/>
                      </w:divBdr>
                    </w:div>
                  </w:divsChild>
                </w:div>
                <w:div w:id="1312128232">
                  <w:marLeft w:val="0"/>
                  <w:marRight w:val="0"/>
                  <w:marTop w:val="0"/>
                  <w:marBottom w:val="0"/>
                  <w:divBdr>
                    <w:top w:val="none" w:sz="0" w:space="0" w:color="auto"/>
                    <w:left w:val="none" w:sz="0" w:space="0" w:color="auto"/>
                    <w:bottom w:val="none" w:sz="0" w:space="0" w:color="auto"/>
                    <w:right w:val="none" w:sz="0" w:space="0" w:color="auto"/>
                  </w:divBdr>
                  <w:divsChild>
                    <w:div w:id="2029091784">
                      <w:marLeft w:val="0"/>
                      <w:marRight w:val="0"/>
                      <w:marTop w:val="0"/>
                      <w:marBottom w:val="0"/>
                      <w:divBdr>
                        <w:top w:val="none" w:sz="0" w:space="0" w:color="auto"/>
                        <w:left w:val="none" w:sz="0" w:space="0" w:color="auto"/>
                        <w:bottom w:val="none" w:sz="0" w:space="0" w:color="auto"/>
                        <w:right w:val="none" w:sz="0" w:space="0" w:color="auto"/>
                      </w:divBdr>
                    </w:div>
                  </w:divsChild>
                </w:div>
                <w:div w:id="1327050664">
                  <w:marLeft w:val="0"/>
                  <w:marRight w:val="0"/>
                  <w:marTop w:val="0"/>
                  <w:marBottom w:val="0"/>
                  <w:divBdr>
                    <w:top w:val="none" w:sz="0" w:space="0" w:color="auto"/>
                    <w:left w:val="none" w:sz="0" w:space="0" w:color="auto"/>
                    <w:bottom w:val="none" w:sz="0" w:space="0" w:color="auto"/>
                    <w:right w:val="none" w:sz="0" w:space="0" w:color="auto"/>
                  </w:divBdr>
                  <w:divsChild>
                    <w:div w:id="1530755830">
                      <w:marLeft w:val="0"/>
                      <w:marRight w:val="0"/>
                      <w:marTop w:val="0"/>
                      <w:marBottom w:val="0"/>
                      <w:divBdr>
                        <w:top w:val="none" w:sz="0" w:space="0" w:color="auto"/>
                        <w:left w:val="none" w:sz="0" w:space="0" w:color="auto"/>
                        <w:bottom w:val="none" w:sz="0" w:space="0" w:color="auto"/>
                        <w:right w:val="none" w:sz="0" w:space="0" w:color="auto"/>
                      </w:divBdr>
                    </w:div>
                  </w:divsChild>
                </w:div>
                <w:div w:id="1336683751">
                  <w:marLeft w:val="0"/>
                  <w:marRight w:val="0"/>
                  <w:marTop w:val="0"/>
                  <w:marBottom w:val="0"/>
                  <w:divBdr>
                    <w:top w:val="none" w:sz="0" w:space="0" w:color="auto"/>
                    <w:left w:val="none" w:sz="0" w:space="0" w:color="auto"/>
                    <w:bottom w:val="none" w:sz="0" w:space="0" w:color="auto"/>
                    <w:right w:val="none" w:sz="0" w:space="0" w:color="auto"/>
                  </w:divBdr>
                  <w:divsChild>
                    <w:div w:id="437605491">
                      <w:marLeft w:val="0"/>
                      <w:marRight w:val="0"/>
                      <w:marTop w:val="0"/>
                      <w:marBottom w:val="0"/>
                      <w:divBdr>
                        <w:top w:val="none" w:sz="0" w:space="0" w:color="auto"/>
                        <w:left w:val="none" w:sz="0" w:space="0" w:color="auto"/>
                        <w:bottom w:val="none" w:sz="0" w:space="0" w:color="auto"/>
                        <w:right w:val="none" w:sz="0" w:space="0" w:color="auto"/>
                      </w:divBdr>
                    </w:div>
                    <w:div w:id="676464726">
                      <w:marLeft w:val="0"/>
                      <w:marRight w:val="0"/>
                      <w:marTop w:val="0"/>
                      <w:marBottom w:val="0"/>
                      <w:divBdr>
                        <w:top w:val="none" w:sz="0" w:space="0" w:color="auto"/>
                        <w:left w:val="none" w:sz="0" w:space="0" w:color="auto"/>
                        <w:bottom w:val="none" w:sz="0" w:space="0" w:color="auto"/>
                        <w:right w:val="none" w:sz="0" w:space="0" w:color="auto"/>
                      </w:divBdr>
                    </w:div>
                    <w:div w:id="868494253">
                      <w:marLeft w:val="0"/>
                      <w:marRight w:val="0"/>
                      <w:marTop w:val="0"/>
                      <w:marBottom w:val="0"/>
                      <w:divBdr>
                        <w:top w:val="none" w:sz="0" w:space="0" w:color="auto"/>
                        <w:left w:val="none" w:sz="0" w:space="0" w:color="auto"/>
                        <w:bottom w:val="none" w:sz="0" w:space="0" w:color="auto"/>
                        <w:right w:val="none" w:sz="0" w:space="0" w:color="auto"/>
                      </w:divBdr>
                    </w:div>
                    <w:div w:id="1169521383">
                      <w:marLeft w:val="0"/>
                      <w:marRight w:val="0"/>
                      <w:marTop w:val="0"/>
                      <w:marBottom w:val="0"/>
                      <w:divBdr>
                        <w:top w:val="none" w:sz="0" w:space="0" w:color="auto"/>
                        <w:left w:val="none" w:sz="0" w:space="0" w:color="auto"/>
                        <w:bottom w:val="none" w:sz="0" w:space="0" w:color="auto"/>
                        <w:right w:val="none" w:sz="0" w:space="0" w:color="auto"/>
                      </w:divBdr>
                    </w:div>
                    <w:div w:id="1472869471">
                      <w:marLeft w:val="0"/>
                      <w:marRight w:val="0"/>
                      <w:marTop w:val="0"/>
                      <w:marBottom w:val="0"/>
                      <w:divBdr>
                        <w:top w:val="none" w:sz="0" w:space="0" w:color="auto"/>
                        <w:left w:val="none" w:sz="0" w:space="0" w:color="auto"/>
                        <w:bottom w:val="none" w:sz="0" w:space="0" w:color="auto"/>
                        <w:right w:val="none" w:sz="0" w:space="0" w:color="auto"/>
                      </w:divBdr>
                    </w:div>
                  </w:divsChild>
                </w:div>
                <w:div w:id="1373265348">
                  <w:marLeft w:val="0"/>
                  <w:marRight w:val="0"/>
                  <w:marTop w:val="0"/>
                  <w:marBottom w:val="0"/>
                  <w:divBdr>
                    <w:top w:val="none" w:sz="0" w:space="0" w:color="auto"/>
                    <w:left w:val="none" w:sz="0" w:space="0" w:color="auto"/>
                    <w:bottom w:val="none" w:sz="0" w:space="0" w:color="auto"/>
                    <w:right w:val="none" w:sz="0" w:space="0" w:color="auto"/>
                  </w:divBdr>
                  <w:divsChild>
                    <w:div w:id="1248156460">
                      <w:marLeft w:val="0"/>
                      <w:marRight w:val="0"/>
                      <w:marTop w:val="0"/>
                      <w:marBottom w:val="0"/>
                      <w:divBdr>
                        <w:top w:val="none" w:sz="0" w:space="0" w:color="auto"/>
                        <w:left w:val="none" w:sz="0" w:space="0" w:color="auto"/>
                        <w:bottom w:val="none" w:sz="0" w:space="0" w:color="auto"/>
                        <w:right w:val="none" w:sz="0" w:space="0" w:color="auto"/>
                      </w:divBdr>
                    </w:div>
                  </w:divsChild>
                </w:div>
                <w:div w:id="1444808574">
                  <w:marLeft w:val="0"/>
                  <w:marRight w:val="0"/>
                  <w:marTop w:val="0"/>
                  <w:marBottom w:val="0"/>
                  <w:divBdr>
                    <w:top w:val="none" w:sz="0" w:space="0" w:color="auto"/>
                    <w:left w:val="none" w:sz="0" w:space="0" w:color="auto"/>
                    <w:bottom w:val="none" w:sz="0" w:space="0" w:color="auto"/>
                    <w:right w:val="none" w:sz="0" w:space="0" w:color="auto"/>
                  </w:divBdr>
                  <w:divsChild>
                    <w:div w:id="1697534457">
                      <w:marLeft w:val="0"/>
                      <w:marRight w:val="0"/>
                      <w:marTop w:val="0"/>
                      <w:marBottom w:val="0"/>
                      <w:divBdr>
                        <w:top w:val="none" w:sz="0" w:space="0" w:color="auto"/>
                        <w:left w:val="none" w:sz="0" w:space="0" w:color="auto"/>
                        <w:bottom w:val="none" w:sz="0" w:space="0" w:color="auto"/>
                        <w:right w:val="none" w:sz="0" w:space="0" w:color="auto"/>
                      </w:divBdr>
                    </w:div>
                  </w:divsChild>
                </w:div>
                <w:div w:id="1536966767">
                  <w:marLeft w:val="0"/>
                  <w:marRight w:val="0"/>
                  <w:marTop w:val="0"/>
                  <w:marBottom w:val="0"/>
                  <w:divBdr>
                    <w:top w:val="none" w:sz="0" w:space="0" w:color="auto"/>
                    <w:left w:val="none" w:sz="0" w:space="0" w:color="auto"/>
                    <w:bottom w:val="none" w:sz="0" w:space="0" w:color="auto"/>
                    <w:right w:val="none" w:sz="0" w:space="0" w:color="auto"/>
                  </w:divBdr>
                  <w:divsChild>
                    <w:div w:id="683555620">
                      <w:marLeft w:val="0"/>
                      <w:marRight w:val="0"/>
                      <w:marTop w:val="0"/>
                      <w:marBottom w:val="0"/>
                      <w:divBdr>
                        <w:top w:val="none" w:sz="0" w:space="0" w:color="auto"/>
                        <w:left w:val="none" w:sz="0" w:space="0" w:color="auto"/>
                        <w:bottom w:val="none" w:sz="0" w:space="0" w:color="auto"/>
                        <w:right w:val="none" w:sz="0" w:space="0" w:color="auto"/>
                      </w:divBdr>
                    </w:div>
                  </w:divsChild>
                </w:div>
                <w:div w:id="1738093523">
                  <w:marLeft w:val="0"/>
                  <w:marRight w:val="0"/>
                  <w:marTop w:val="0"/>
                  <w:marBottom w:val="0"/>
                  <w:divBdr>
                    <w:top w:val="none" w:sz="0" w:space="0" w:color="auto"/>
                    <w:left w:val="none" w:sz="0" w:space="0" w:color="auto"/>
                    <w:bottom w:val="none" w:sz="0" w:space="0" w:color="auto"/>
                    <w:right w:val="none" w:sz="0" w:space="0" w:color="auto"/>
                  </w:divBdr>
                  <w:divsChild>
                    <w:div w:id="1045372846">
                      <w:marLeft w:val="0"/>
                      <w:marRight w:val="0"/>
                      <w:marTop w:val="0"/>
                      <w:marBottom w:val="0"/>
                      <w:divBdr>
                        <w:top w:val="none" w:sz="0" w:space="0" w:color="auto"/>
                        <w:left w:val="none" w:sz="0" w:space="0" w:color="auto"/>
                        <w:bottom w:val="none" w:sz="0" w:space="0" w:color="auto"/>
                        <w:right w:val="none" w:sz="0" w:space="0" w:color="auto"/>
                      </w:divBdr>
                    </w:div>
                  </w:divsChild>
                </w:div>
                <w:div w:id="1816294209">
                  <w:marLeft w:val="0"/>
                  <w:marRight w:val="0"/>
                  <w:marTop w:val="0"/>
                  <w:marBottom w:val="0"/>
                  <w:divBdr>
                    <w:top w:val="none" w:sz="0" w:space="0" w:color="auto"/>
                    <w:left w:val="none" w:sz="0" w:space="0" w:color="auto"/>
                    <w:bottom w:val="none" w:sz="0" w:space="0" w:color="auto"/>
                    <w:right w:val="none" w:sz="0" w:space="0" w:color="auto"/>
                  </w:divBdr>
                  <w:divsChild>
                    <w:div w:id="1079475101">
                      <w:marLeft w:val="0"/>
                      <w:marRight w:val="0"/>
                      <w:marTop w:val="0"/>
                      <w:marBottom w:val="0"/>
                      <w:divBdr>
                        <w:top w:val="none" w:sz="0" w:space="0" w:color="auto"/>
                        <w:left w:val="none" w:sz="0" w:space="0" w:color="auto"/>
                        <w:bottom w:val="none" w:sz="0" w:space="0" w:color="auto"/>
                        <w:right w:val="none" w:sz="0" w:space="0" w:color="auto"/>
                      </w:divBdr>
                    </w:div>
                  </w:divsChild>
                </w:div>
                <w:div w:id="1878884020">
                  <w:marLeft w:val="0"/>
                  <w:marRight w:val="0"/>
                  <w:marTop w:val="0"/>
                  <w:marBottom w:val="0"/>
                  <w:divBdr>
                    <w:top w:val="none" w:sz="0" w:space="0" w:color="auto"/>
                    <w:left w:val="none" w:sz="0" w:space="0" w:color="auto"/>
                    <w:bottom w:val="none" w:sz="0" w:space="0" w:color="auto"/>
                    <w:right w:val="none" w:sz="0" w:space="0" w:color="auto"/>
                  </w:divBdr>
                  <w:divsChild>
                    <w:div w:id="1917788258">
                      <w:marLeft w:val="0"/>
                      <w:marRight w:val="0"/>
                      <w:marTop w:val="0"/>
                      <w:marBottom w:val="0"/>
                      <w:divBdr>
                        <w:top w:val="none" w:sz="0" w:space="0" w:color="auto"/>
                        <w:left w:val="none" w:sz="0" w:space="0" w:color="auto"/>
                        <w:bottom w:val="none" w:sz="0" w:space="0" w:color="auto"/>
                        <w:right w:val="none" w:sz="0" w:space="0" w:color="auto"/>
                      </w:divBdr>
                    </w:div>
                  </w:divsChild>
                </w:div>
                <w:div w:id="1907061374">
                  <w:marLeft w:val="0"/>
                  <w:marRight w:val="0"/>
                  <w:marTop w:val="0"/>
                  <w:marBottom w:val="0"/>
                  <w:divBdr>
                    <w:top w:val="none" w:sz="0" w:space="0" w:color="auto"/>
                    <w:left w:val="none" w:sz="0" w:space="0" w:color="auto"/>
                    <w:bottom w:val="none" w:sz="0" w:space="0" w:color="auto"/>
                    <w:right w:val="none" w:sz="0" w:space="0" w:color="auto"/>
                  </w:divBdr>
                  <w:divsChild>
                    <w:div w:id="1338313912">
                      <w:marLeft w:val="0"/>
                      <w:marRight w:val="0"/>
                      <w:marTop w:val="0"/>
                      <w:marBottom w:val="0"/>
                      <w:divBdr>
                        <w:top w:val="none" w:sz="0" w:space="0" w:color="auto"/>
                        <w:left w:val="none" w:sz="0" w:space="0" w:color="auto"/>
                        <w:bottom w:val="none" w:sz="0" w:space="0" w:color="auto"/>
                        <w:right w:val="none" w:sz="0" w:space="0" w:color="auto"/>
                      </w:divBdr>
                    </w:div>
                  </w:divsChild>
                </w:div>
                <w:div w:id="1983656632">
                  <w:marLeft w:val="0"/>
                  <w:marRight w:val="0"/>
                  <w:marTop w:val="0"/>
                  <w:marBottom w:val="0"/>
                  <w:divBdr>
                    <w:top w:val="none" w:sz="0" w:space="0" w:color="auto"/>
                    <w:left w:val="none" w:sz="0" w:space="0" w:color="auto"/>
                    <w:bottom w:val="none" w:sz="0" w:space="0" w:color="auto"/>
                    <w:right w:val="none" w:sz="0" w:space="0" w:color="auto"/>
                  </w:divBdr>
                  <w:divsChild>
                    <w:div w:id="511379880">
                      <w:marLeft w:val="0"/>
                      <w:marRight w:val="0"/>
                      <w:marTop w:val="0"/>
                      <w:marBottom w:val="0"/>
                      <w:divBdr>
                        <w:top w:val="none" w:sz="0" w:space="0" w:color="auto"/>
                        <w:left w:val="none" w:sz="0" w:space="0" w:color="auto"/>
                        <w:bottom w:val="none" w:sz="0" w:space="0" w:color="auto"/>
                        <w:right w:val="none" w:sz="0" w:space="0" w:color="auto"/>
                      </w:divBdr>
                    </w:div>
                  </w:divsChild>
                </w:div>
                <w:div w:id="2037273975">
                  <w:marLeft w:val="0"/>
                  <w:marRight w:val="0"/>
                  <w:marTop w:val="0"/>
                  <w:marBottom w:val="0"/>
                  <w:divBdr>
                    <w:top w:val="none" w:sz="0" w:space="0" w:color="auto"/>
                    <w:left w:val="none" w:sz="0" w:space="0" w:color="auto"/>
                    <w:bottom w:val="none" w:sz="0" w:space="0" w:color="auto"/>
                    <w:right w:val="none" w:sz="0" w:space="0" w:color="auto"/>
                  </w:divBdr>
                  <w:divsChild>
                    <w:div w:id="1103721700">
                      <w:marLeft w:val="0"/>
                      <w:marRight w:val="0"/>
                      <w:marTop w:val="0"/>
                      <w:marBottom w:val="0"/>
                      <w:divBdr>
                        <w:top w:val="none" w:sz="0" w:space="0" w:color="auto"/>
                        <w:left w:val="none" w:sz="0" w:space="0" w:color="auto"/>
                        <w:bottom w:val="none" w:sz="0" w:space="0" w:color="auto"/>
                        <w:right w:val="none" w:sz="0" w:space="0" w:color="auto"/>
                      </w:divBdr>
                    </w:div>
                  </w:divsChild>
                </w:div>
                <w:div w:id="2109541618">
                  <w:marLeft w:val="0"/>
                  <w:marRight w:val="0"/>
                  <w:marTop w:val="0"/>
                  <w:marBottom w:val="0"/>
                  <w:divBdr>
                    <w:top w:val="none" w:sz="0" w:space="0" w:color="auto"/>
                    <w:left w:val="none" w:sz="0" w:space="0" w:color="auto"/>
                    <w:bottom w:val="none" w:sz="0" w:space="0" w:color="auto"/>
                    <w:right w:val="none" w:sz="0" w:space="0" w:color="auto"/>
                  </w:divBdr>
                  <w:divsChild>
                    <w:div w:id="6368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38085">
          <w:marLeft w:val="0"/>
          <w:marRight w:val="0"/>
          <w:marTop w:val="0"/>
          <w:marBottom w:val="0"/>
          <w:divBdr>
            <w:top w:val="none" w:sz="0" w:space="0" w:color="auto"/>
            <w:left w:val="none" w:sz="0" w:space="0" w:color="auto"/>
            <w:bottom w:val="none" w:sz="0" w:space="0" w:color="auto"/>
            <w:right w:val="none" w:sz="0" w:space="0" w:color="auto"/>
          </w:divBdr>
        </w:div>
        <w:div w:id="1180118725">
          <w:marLeft w:val="0"/>
          <w:marRight w:val="0"/>
          <w:marTop w:val="0"/>
          <w:marBottom w:val="0"/>
          <w:divBdr>
            <w:top w:val="none" w:sz="0" w:space="0" w:color="auto"/>
            <w:left w:val="none" w:sz="0" w:space="0" w:color="auto"/>
            <w:bottom w:val="none" w:sz="0" w:space="0" w:color="auto"/>
            <w:right w:val="none" w:sz="0" w:space="0" w:color="auto"/>
          </w:divBdr>
        </w:div>
        <w:div w:id="1212613313">
          <w:marLeft w:val="0"/>
          <w:marRight w:val="0"/>
          <w:marTop w:val="0"/>
          <w:marBottom w:val="0"/>
          <w:divBdr>
            <w:top w:val="none" w:sz="0" w:space="0" w:color="auto"/>
            <w:left w:val="none" w:sz="0" w:space="0" w:color="auto"/>
            <w:bottom w:val="none" w:sz="0" w:space="0" w:color="auto"/>
            <w:right w:val="none" w:sz="0" w:space="0" w:color="auto"/>
          </w:divBdr>
        </w:div>
        <w:div w:id="1691175250">
          <w:marLeft w:val="0"/>
          <w:marRight w:val="0"/>
          <w:marTop w:val="0"/>
          <w:marBottom w:val="0"/>
          <w:divBdr>
            <w:top w:val="none" w:sz="0" w:space="0" w:color="auto"/>
            <w:left w:val="none" w:sz="0" w:space="0" w:color="auto"/>
            <w:bottom w:val="none" w:sz="0" w:space="0" w:color="auto"/>
            <w:right w:val="none" w:sz="0" w:space="0" w:color="auto"/>
          </w:divBdr>
        </w:div>
        <w:div w:id="1868592060">
          <w:marLeft w:val="0"/>
          <w:marRight w:val="0"/>
          <w:marTop w:val="0"/>
          <w:marBottom w:val="0"/>
          <w:divBdr>
            <w:top w:val="none" w:sz="0" w:space="0" w:color="auto"/>
            <w:left w:val="none" w:sz="0" w:space="0" w:color="auto"/>
            <w:bottom w:val="none" w:sz="0" w:space="0" w:color="auto"/>
            <w:right w:val="none" w:sz="0" w:space="0" w:color="auto"/>
          </w:divBdr>
          <w:divsChild>
            <w:div w:id="1189181545">
              <w:marLeft w:val="-75"/>
              <w:marRight w:val="0"/>
              <w:marTop w:val="30"/>
              <w:marBottom w:val="30"/>
              <w:divBdr>
                <w:top w:val="none" w:sz="0" w:space="0" w:color="auto"/>
                <w:left w:val="none" w:sz="0" w:space="0" w:color="auto"/>
                <w:bottom w:val="none" w:sz="0" w:space="0" w:color="auto"/>
                <w:right w:val="none" w:sz="0" w:space="0" w:color="auto"/>
              </w:divBdr>
              <w:divsChild>
                <w:div w:id="1125990">
                  <w:marLeft w:val="0"/>
                  <w:marRight w:val="0"/>
                  <w:marTop w:val="0"/>
                  <w:marBottom w:val="0"/>
                  <w:divBdr>
                    <w:top w:val="none" w:sz="0" w:space="0" w:color="auto"/>
                    <w:left w:val="none" w:sz="0" w:space="0" w:color="auto"/>
                    <w:bottom w:val="none" w:sz="0" w:space="0" w:color="auto"/>
                    <w:right w:val="none" w:sz="0" w:space="0" w:color="auto"/>
                  </w:divBdr>
                  <w:divsChild>
                    <w:div w:id="116266042">
                      <w:marLeft w:val="0"/>
                      <w:marRight w:val="0"/>
                      <w:marTop w:val="0"/>
                      <w:marBottom w:val="0"/>
                      <w:divBdr>
                        <w:top w:val="none" w:sz="0" w:space="0" w:color="auto"/>
                        <w:left w:val="none" w:sz="0" w:space="0" w:color="auto"/>
                        <w:bottom w:val="none" w:sz="0" w:space="0" w:color="auto"/>
                        <w:right w:val="none" w:sz="0" w:space="0" w:color="auto"/>
                      </w:divBdr>
                    </w:div>
                  </w:divsChild>
                </w:div>
                <w:div w:id="6059996">
                  <w:marLeft w:val="0"/>
                  <w:marRight w:val="0"/>
                  <w:marTop w:val="0"/>
                  <w:marBottom w:val="0"/>
                  <w:divBdr>
                    <w:top w:val="none" w:sz="0" w:space="0" w:color="auto"/>
                    <w:left w:val="none" w:sz="0" w:space="0" w:color="auto"/>
                    <w:bottom w:val="none" w:sz="0" w:space="0" w:color="auto"/>
                    <w:right w:val="none" w:sz="0" w:space="0" w:color="auto"/>
                  </w:divBdr>
                  <w:divsChild>
                    <w:div w:id="650065794">
                      <w:marLeft w:val="0"/>
                      <w:marRight w:val="0"/>
                      <w:marTop w:val="0"/>
                      <w:marBottom w:val="0"/>
                      <w:divBdr>
                        <w:top w:val="none" w:sz="0" w:space="0" w:color="auto"/>
                        <w:left w:val="none" w:sz="0" w:space="0" w:color="auto"/>
                        <w:bottom w:val="none" w:sz="0" w:space="0" w:color="auto"/>
                        <w:right w:val="none" w:sz="0" w:space="0" w:color="auto"/>
                      </w:divBdr>
                    </w:div>
                  </w:divsChild>
                </w:div>
                <w:div w:id="8411366">
                  <w:marLeft w:val="0"/>
                  <w:marRight w:val="0"/>
                  <w:marTop w:val="0"/>
                  <w:marBottom w:val="0"/>
                  <w:divBdr>
                    <w:top w:val="none" w:sz="0" w:space="0" w:color="auto"/>
                    <w:left w:val="none" w:sz="0" w:space="0" w:color="auto"/>
                    <w:bottom w:val="none" w:sz="0" w:space="0" w:color="auto"/>
                    <w:right w:val="none" w:sz="0" w:space="0" w:color="auto"/>
                  </w:divBdr>
                  <w:divsChild>
                    <w:div w:id="288050098">
                      <w:marLeft w:val="0"/>
                      <w:marRight w:val="0"/>
                      <w:marTop w:val="0"/>
                      <w:marBottom w:val="0"/>
                      <w:divBdr>
                        <w:top w:val="none" w:sz="0" w:space="0" w:color="auto"/>
                        <w:left w:val="none" w:sz="0" w:space="0" w:color="auto"/>
                        <w:bottom w:val="none" w:sz="0" w:space="0" w:color="auto"/>
                        <w:right w:val="none" w:sz="0" w:space="0" w:color="auto"/>
                      </w:divBdr>
                    </w:div>
                    <w:div w:id="862280557">
                      <w:marLeft w:val="0"/>
                      <w:marRight w:val="0"/>
                      <w:marTop w:val="0"/>
                      <w:marBottom w:val="0"/>
                      <w:divBdr>
                        <w:top w:val="none" w:sz="0" w:space="0" w:color="auto"/>
                        <w:left w:val="none" w:sz="0" w:space="0" w:color="auto"/>
                        <w:bottom w:val="none" w:sz="0" w:space="0" w:color="auto"/>
                        <w:right w:val="none" w:sz="0" w:space="0" w:color="auto"/>
                      </w:divBdr>
                    </w:div>
                  </w:divsChild>
                </w:div>
                <w:div w:id="10039056">
                  <w:marLeft w:val="0"/>
                  <w:marRight w:val="0"/>
                  <w:marTop w:val="0"/>
                  <w:marBottom w:val="0"/>
                  <w:divBdr>
                    <w:top w:val="none" w:sz="0" w:space="0" w:color="auto"/>
                    <w:left w:val="none" w:sz="0" w:space="0" w:color="auto"/>
                    <w:bottom w:val="none" w:sz="0" w:space="0" w:color="auto"/>
                    <w:right w:val="none" w:sz="0" w:space="0" w:color="auto"/>
                  </w:divBdr>
                  <w:divsChild>
                    <w:div w:id="1410808439">
                      <w:marLeft w:val="0"/>
                      <w:marRight w:val="0"/>
                      <w:marTop w:val="0"/>
                      <w:marBottom w:val="0"/>
                      <w:divBdr>
                        <w:top w:val="none" w:sz="0" w:space="0" w:color="auto"/>
                        <w:left w:val="none" w:sz="0" w:space="0" w:color="auto"/>
                        <w:bottom w:val="none" w:sz="0" w:space="0" w:color="auto"/>
                        <w:right w:val="none" w:sz="0" w:space="0" w:color="auto"/>
                      </w:divBdr>
                    </w:div>
                  </w:divsChild>
                </w:div>
                <w:div w:id="25450787">
                  <w:marLeft w:val="0"/>
                  <w:marRight w:val="0"/>
                  <w:marTop w:val="0"/>
                  <w:marBottom w:val="0"/>
                  <w:divBdr>
                    <w:top w:val="none" w:sz="0" w:space="0" w:color="auto"/>
                    <w:left w:val="none" w:sz="0" w:space="0" w:color="auto"/>
                    <w:bottom w:val="none" w:sz="0" w:space="0" w:color="auto"/>
                    <w:right w:val="none" w:sz="0" w:space="0" w:color="auto"/>
                  </w:divBdr>
                  <w:divsChild>
                    <w:div w:id="580649673">
                      <w:marLeft w:val="0"/>
                      <w:marRight w:val="0"/>
                      <w:marTop w:val="0"/>
                      <w:marBottom w:val="0"/>
                      <w:divBdr>
                        <w:top w:val="none" w:sz="0" w:space="0" w:color="auto"/>
                        <w:left w:val="none" w:sz="0" w:space="0" w:color="auto"/>
                        <w:bottom w:val="none" w:sz="0" w:space="0" w:color="auto"/>
                        <w:right w:val="none" w:sz="0" w:space="0" w:color="auto"/>
                      </w:divBdr>
                    </w:div>
                    <w:div w:id="1468814575">
                      <w:marLeft w:val="0"/>
                      <w:marRight w:val="0"/>
                      <w:marTop w:val="0"/>
                      <w:marBottom w:val="0"/>
                      <w:divBdr>
                        <w:top w:val="none" w:sz="0" w:space="0" w:color="auto"/>
                        <w:left w:val="none" w:sz="0" w:space="0" w:color="auto"/>
                        <w:bottom w:val="none" w:sz="0" w:space="0" w:color="auto"/>
                        <w:right w:val="none" w:sz="0" w:space="0" w:color="auto"/>
                      </w:divBdr>
                    </w:div>
                  </w:divsChild>
                </w:div>
                <w:div w:id="45491097">
                  <w:marLeft w:val="0"/>
                  <w:marRight w:val="0"/>
                  <w:marTop w:val="0"/>
                  <w:marBottom w:val="0"/>
                  <w:divBdr>
                    <w:top w:val="none" w:sz="0" w:space="0" w:color="auto"/>
                    <w:left w:val="none" w:sz="0" w:space="0" w:color="auto"/>
                    <w:bottom w:val="none" w:sz="0" w:space="0" w:color="auto"/>
                    <w:right w:val="none" w:sz="0" w:space="0" w:color="auto"/>
                  </w:divBdr>
                  <w:divsChild>
                    <w:div w:id="460534054">
                      <w:marLeft w:val="0"/>
                      <w:marRight w:val="0"/>
                      <w:marTop w:val="0"/>
                      <w:marBottom w:val="0"/>
                      <w:divBdr>
                        <w:top w:val="none" w:sz="0" w:space="0" w:color="auto"/>
                        <w:left w:val="none" w:sz="0" w:space="0" w:color="auto"/>
                        <w:bottom w:val="none" w:sz="0" w:space="0" w:color="auto"/>
                        <w:right w:val="none" w:sz="0" w:space="0" w:color="auto"/>
                      </w:divBdr>
                    </w:div>
                  </w:divsChild>
                </w:div>
                <w:div w:id="48119738">
                  <w:marLeft w:val="0"/>
                  <w:marRight w:val="0"/>
                  <w:marTop w:val="0"/>
                  <w:marBottom w:val="0"/>
                  <w:divBdr>
                    <w:top w:val="none" w:sz="0" w:space="0" w:color="auto"/>
                    <w:left w:val="none" w:sz="0" w:space="0" w:color="auto"/>
                    <w:bottom w:val="none" w:sz="0" w:space="0" w:color="auto"/>
                    <w:right w:val="none" w:sz="0" w:space="0" w:color="auto"/>
                  </w:divBdr>
                  <w:divsChild>
                    <w:div w:id="1169516854">
                      <w:marLeft w:val="0"/>
                      <w:marRight w:val="0"/>
                      <w:marTop w:val="0"/>
                      <w:marBottom w:val="0"/>
                      <w:divBdr>
                        <w:top w:val="none" w:sz="0" w:space="0" w:color="auto"/>
                        <w:left w:val="none" w:sz="0" w:space="0" w:color="auto"/>
                        <w:bottom w:val="none" w:sz="0" w:space="0" w:color="auto"/>
                        <w:right w:val="none" w:sz="0" w:space="0" w:color="auto"/>
                      </w:divBdr>
                    </w:div>
                    <w:div w:id="1648628861">
                      <w:marLeft w:val="0"/>
                      <w:marRight w:val="0"/>
                      <w:marTop w:val="0"/>
                      <w:marBottom w:val="0"/>
                      <w:divBdr>
                        <w:top w:val="none" w:sz="0" w:space="0" w:color="auto"/>
                        <w:left w:val="none" w:sz="0" w:space="0" w:color="auto"/>
                        <w:bottom w:val="none" w:sz="0" w:space="0" w:color="auto"/>
                        <w:right w:val="none" w:sz="0" w:space="0" w:color="auto"/>
                      </w:divBdr>
                    </w:div>
                  </w:divsChild>
                </w:div>
                <w:div w:id="65693697">
                  <w:marLeft w:val="0"/>
                  <w:marRight w:val="0"/>
                  <w:marTop w:val="0"/>
                  <w:marBottom w:val="0"/>
                  <w:divBdr>
                    <w:top w:val="none" w:sz="0" w:space="0" w:color="auto"/>
                    <w:left w:val="none" w:sz="0" w:space="0" w:color="auto"/>
                    <w:bottom w:val="none" w:sz="0" w:space="0" w:color="auto"/>
                    <w:right w:val="none" w:sz="0" w:space="0" w:color="auto"/>
                  </w:divBdr>
                  <w:divsChild>
                    <w:div w:id="1909147826">
                      <w:marLeft w:val="0"/>
                      <w:marRight w:val="0"/>
                      <w:marTop w:val="0"/>
                      <w:marBottom w:val="0"/>
                      <w:divBdr>
                        <w:top w:val="none" w:sz="0" w:space="0" w:color="auto"/>
                        <w:left w:val="none" w:sz="0" w:space="0" w:color="auto"/>
                        <w:bottom w:val="none" w:sz="0" w:space="0" w:color="auto"/>
                        <w:right w:val="none" w:sz="0" w:space="0" w:color="auto"/>
                      </w:divBdr>
                    </w:div>
                  </w:divsChild>
                </w:div>
                <w:div w:id="68506355">
                  <w:marLeft w:val="0"/>
                  <w:marRight w:val="0"/>
                  <w:marTop w:val="0"/>
                  <w:marBottom w:val="0"/>
                  <w:divBdr>
                    <w:top w:val="none" w:sz="0" w:space="0" w:color="auto"/>
                    <w:left w:val="none" w:sz="0" w:space="0" w:color="auto"/>
                    <w:bottom w:val="none" w:sz="0" w:space="0" w:color="auto"/>
                    <w:right w:val="none" w:sz="0" w:space="0" w:color="auto"/>
                  </w:divBdr>
                  <w:divsChild>
                    <w:div w:id="1938902392">
                      <w:marLeft w:val="0"/>
                      <w:marRight w:val="0"/>
                      <w:marTop w:val="0"/>
                      <w:marBottom w:val="0"/>
                      <w:divBdr>
                        <w:top w:val="none" w:sz="0" w:space="0" w:color="auto"/>
                        <w:left w:val="none" w:sz="0" w:space="0" w:color="auto"/>
                        <w:bottom w:val="none" w:sz="0" w:space="0" w:color="auto"/>
                        <w:right w:val="none" w:sz="0" w:space="0" w:color="auto"/>
                      </w:divBdr>
                    </w:div>
                  </w:divsChild>
                </w:div>
                <w:div w:id="134178005">
                  <w:marLeft w:val="0"/>
                  <w:marRight w:val="0"/>
                  <w:marTop w:val="0"/>
                  <w:marBottom w:val="0"/>
                  <w:divBdr>
                    <w:top w:val="none" w:sz="0" w:space="0" w:color="auto"/>
                    <w:left w:val="none" w:sz="0" w:space="0" w:color="auto"/>
                    <w:bottom w:val="none" w:sz="0" w:space="0" w:color="auto"/>
                    <w:right w:val="none" w:sz="0" w:space="0" w:color="auto"/>
                  </w:divBdr>
                  <w:divsChild>
                    <w:div w:id="9642676">
                      <w:marLeft w:val="0"/>
                      <w:marRight w:val="0"/>
                      <w:marTop w:val="0"/>
                      <w:marBottom w:val="0"/>
                      <w:divBdr>
                        <w:top w:val="none" w:sz="0" w:space="0" w:color="auto"/>
                        <w:left w:val="none" w:sz="0" w:space="0" w:color="auto"/>
                        <w:bottom w:val="none" w:sz="0" w:space="0" w:color="auto"/>
                        <w:right w:val="none" w:sz="0" w:space="0" w:color="auto"/>
                      </w:divBdr>
                    </w:div>
                    <w:div w:id="208762372">
                      <w:marLeft w:val="0"/>
                      <w:marRight w:val="0"/>
                      <w:marTop w:val="0"/>
                      <w:marBottom w:val="0"/>
                      <w:divBdr>
                        <w:top w:val="none" w:sz="0" w:space="0" w:color="auto"/>
                        <w:left w:val="none" w:sz="0" w:space="0" w:color="auto"/>
                        <w:bottom w:val="none" w:sz="0" w:space="0" w:color="auto"/>
                        <w:right w:val="none" w:sz="0" w:space="0" w:color="auto"/>
                      </w:divBdr>
                    </w:div>
                    <w:div w:id="210305753">
                      <w:marLeft w:val="0"/>
                      <w:marRight w:val="0"/>
                      <w:marTop w:val="0"/>
                      <w:marBottom w:val="0"/>
                      <w:divBdr>
                        <w:top w:val="none" w:sz="0" w:space="0" w:color="auto"/>
                        <w:left w:val="none" w:sz="0" w:space="0" w:color="auto"/>
                        <w:bottom w:val="none" w:sz="0" w:space="0" w:color="auto"/>
                        <w:right w:val="none" w:sz="0" w:space="0" w:color="auto"/>
                      </w:divBdr>
                    </w:div>
                    <w:div w:id="217857700">
                      <w:marLeft w:val="0"/>
                      <w:marRight w:val="0"/>
                      <w:marTop w:val="0"/>
                      <w:marBottom w:val="0"/>
                      <w:divBdr>
                        <w:top w:val="none" w:sz="0" w:space="0" w:color="auto"/>
                        <w:left w:val="none" w:sz="0" w:space="0" w:color="auto"/>
                        <w:bottom w:val="none" w:sz="0" w:space="0" w:color="auto"/>
                        <w:right w:val="none" w:sz="0" w:space="0" w:color="auto"/>
                      </w:divBdr>
                    </w:div>
                    <w:div w:id="309678280">
                      <w:marLeft w:val="0"/>
                      <w:marRight w:val="0"/>
                      <w:marTop w:val="0"/>
                      <w:marBottom w:val="0"/>
                      <w:divBdr>
                        <w:top w:val="none" w:sz="0" w:space="0" w:color="auto"/>
                        <w:left w:val="none" w:sz="0" w:space="0" w:color="auto"/>
                        <w:bottom w:val="none" w:sz="0" w:space="0" w:color="auto"/>
                        <w:right w:val="none" w:sz="0" w:space="0" w:color="auto"/>
                      </w:divBdr>
                    </w:div>
                    <w:div w:id="511994884">
                      <w:marLeft w:val="0"/>
                      <w:marRight w:val="0"/>
                      <w:marTop w:val="0"/>
                      <w:marBottom w:val="0"/>
                      <w:divBdr>
                        <w:top w:val="none" w:sz="0" w:space="0" w:color="auto"/>
                        <w:left w:val="none" w:sz="0" w:space="0" w:color="auto"/>
                        <w:bottom w:val="none" w:sz="0" w:space="0" w:color="auto"/>
                        <w:right w:val="none" w:sz="0" w:space="0" w:color="auto"/>
                      </w:divBdr>
                    </w:div>
                    <w:div w:id="545680318">
                      <w:marLeft w:val="0"/>
                      <w:marRight w:val="0"/>
                      <w:marTop w:val="0"/>
                      <w:marBottom w:val="0"/>
                      <w:divBdr>
                        <w:top w:val="none" w:sz="0" w:space="0" w:color="auto"/>
                        <w:left w:val="none" w:sz="0" w:space="0" w:color="auto"/>
                        <w:bottom w:val="none" w:sz="0" w:space="0" w:color="auto"/>
                        <w:right w:val="none" w:sz="0" w:space="0" w:color="auto"/>
                      </w:divBdr>
                    </w:div>
                    <w:div w:id="602811809">
                      <w:marLeft w:val="0"/>
                      <w:marRight w:val="0"/>
                      <w:marTop w:val="0"/>
                      <w:marBottom w:val="0"/>
                      <w:divBdr>
                        <w:top w:val="none" w:sz="0" w:space="0" w:color="auto"/>
                        <w:left w:val="none" w:sz="0" w:space="0" w:color="auto"/>
                        <w:bottom w:val="none" w:sz="0" w:space="0" w:color="auto"/>
                        <w:right w:val="none" w:sz="0" w:space="0" w:color="auto"/>
                      </w:divBdr>
                    </w:div>
                    <w:div w:id="634409239">
                      <w:marLeft w:val="0"/>
                      <w:marRight w:val="0"/>
                      <w:marTop w:val="0"/>
                      <w:marBottom w:val="0"/>
                      <w:divBdr>
                        <w:top w:val="none" w:sz="0" w:space="0" w:color="auto"/>
                        <w:left w:val="none" w:sz="0" w:space="0" w:color="auto"/>
                        <w:bottom w:val="none" w:sz="0" w:space="0" w:color="auto"/>
                        <w:right w:val="none" w:sz="0" w:space="0" w:color="auto"/>
                      </w:divBdr>
                    </w:div>
                    <w:div w:id="641472291">
                      <w:marLeft w:val="0"/>
                      <w:marRight w:val="0"/>
                      <w:marTop w:val="0"/>
                      <w:marBottom w:val="0"/>
                      <w:divBdr>
                        <w:top w:val="none" w:sz="0" w:space="0" w:color="auto"/>
                        <w:left w:val="none" w:sz="0" w:space="0" w:color="auto"/>
                        <w:bottom w:val="none" w:sz="0" w:space="0" w:color="auto"/>
                        <w:right w:val="none" w:sz="0" w:space="0" w:color="auto"/>
                      </w:divBdr>
                    </w:div>
                    <w:div w:id="831069252">
                      <w:marLeft w:val="0"/>
                      <w:marRight w:val="0"/>
                      <w:marTop w:val="0"/>
                      <w:marBottom w:val="0"/>
                      <w:divBdr>
                        <w:top w:val="none" w:sz="0" w:space="0" w:color="auto"/>
                        <w:left w:val="none" w:sz="0" w:space="0" w:color="auto"/>
                        <w:bottom w:val="none" w:sz="0" w:space="0" w:color="auto"/>
                        <w:right w:val="none" w:sz="0" w:space="0" w:color="auto"/>
                      </w:divBdr>
                    </w:div>
                    <w:div w:id="1123384746">
                      <w:marLeft w:val="0"/>
                      <w:marRight w:val="0"/>
                      <w:marTop w:val="0"/>
                      <w:marBottom w:val="0"/>
                      <w:divBdr>
                        <w:top w:val="none" w:sz="0" w:space="0" w:color="auto"/>
                        <w:left w:val="none" w:sz="0" w:space="0" w:color="auto"/>
                        <w:bottom w:val="none" w:sz="0" w:space="0" w:color="auto"/>
                        <w:right w:val="none" w:sz="0" w:space="0" w:color="auto"/>
                      </w:divBdr>
                    </w:div>
                    <w:div w:id="1197352838">
                      <w:marLeft w:val="0"/>
                      <w:marRight w:val="0"/>
                      <w:marTop w:val="0"/>
                      <w:marBottom w:val="0"/>
                      <w:divBdr>
                        <w:top w:val="none" w:sz="0" w:space="0" w:color="auto"/>
                        <w:left w:val="none" w:sz="0" w:space="0" w:color="auto"/>
                        <w:bottom w:val="none" w:sz="0" w:space="0" w:color="auto"/>
                        <w:right w:val="none" w:sz="0" w:space="0" w:color="auto"/>
                      </w:divBdr>
                    </w:div>
                    <w:div w:id="1359428439">
                      <w:marLeft w:val="0"/>
                      <w:marRight w:val="0"/>
                      <w:marTop w:val="0"/>
                      <w:marBottom w:val="0"/>
                      <w:divBdr>
                        <w:top w:val="none" w:sz="0" w:space="0" w:color="auto"/>
                        <w:left w:val="none" w:sz="0" w:space="0" w:color="auto"/>
                        <w:bottom w:val="none" w:sz="0" w:space="0" w:color="auto"/>
                        <w:right w:val="none" w:sz="0" w:space="0" w:color="auto"/>
                      </w:divBdr>
                    </w:div>
                    <w:div w:id="1481189999">
                      <w:marLeft w:val="0"/>
                      <w:marRight w:val="0"/>
                      <w:marTop w:val="0"/>
                      <w:marBottom w:val="0"/>
                      <w:divBdr>
                        <w:top w:val="none" w:sz="0" w:space="0" w:color="auto"/>
                        <w:left w:val="none" w:sz="0" w:space="0" w:color="auto"/>
                        <w:bottom w:val="none" w:sz="0" w:space="0" w:color="auto"/>
                        <w:right w:val="none" w:sz="0" w:space="0" w:color="auto"/>
                      </w:divBdr>
                    </w:div>
                    <w:div w:id="1554194071">
                      <w:marLeft w:val="0"/>
                      <w:marRight w:val="0"/>
                      <w:marTop w:val="0"/>
                      <w:marBottom w:val="0"/>
                      <w:divBdr>
                        <w:top w:val="none" w:sz="0" w:space="0" w:color="auto"/>
                        <w:left w:val="none" w:sz="0" w:space="0" w:color="auto"/>
                        <w:bottom w:val="none" w:sz="0" w:space="0" w:color="auto"/>
                        <w:right w:val="none" w:sz="0" w:space="0" w:color="auto"/>
                      </w:divBdr>
                    </w:div>
                    <w:div w:id="1892300530">
                      <w:marLeft w:val="0"/>
                      <w:marRight w:val="0"/>
                      <w:marTop w:val="0"/>
                      <w:marBottom w:val="0"/>
                      <w:divBdr>
                        <w:top w:val="none" w:sz="0" w:space="0" w:color="auto"/>
                        <w:left w:val="none" w:sz="0" w:space="0" w:color="auto"/>
                        <w:bottom w:val="none" w:sz="0" w:space="0" w:color="auto"/>
                        <w:right w:val="none" w:sz="0" w:space="0" w:color="auto"/>
                      </w:divBdr>
                    </w:div>
                    <w:div w:id="1911962893">
                      <w:marLeft w:val="0"/>
                      <w:marRight w:val="0"/>
                      <w:marTop w:val="0"/>
                      <w:marBottom w:val="0"/>
                      <w:divBdr>
                        <w:top w:val="none" w:sz="0" w:space="0" w:color="auto"/>
                        <w:left w:val="none" w:sz="0" w:space="0" w:color="auto"/>
                        <w:bottom w:val="none" w:sz="0" w:space="0" w:color="auto"/>
                        <w:right w:val="none" w:sz="0" w:space="0" w:color="auto"/>
                      </w:divBdr>
                    </w:div>
                    <w:div w:id="2101749831">
                      <w:marLeft w:val="0"/>
                      <w:marRight w:val="0"/>
                      <w:marTop w:val="0"/>
                      <w:marBottom w:val="0"/>
                      <w:divBdr>
                        <w:top w:val="none" w:sz="0" w:space="0" w:color="auto"/>
                        <w:left w:val="none" w:sz="0" w:space="0" w:color="auto"/>
                        <w:bottom w:val="none" w:sz="0" w:space="0" w:color="auto"/>
                        <w:right w:val="none" w:sz="0" w:space="0" w:color="auto"/>
                      </w:divBdr>
                    </w:div>
                    <w:div w:id="2117363783">
                      <w:marLeft w:val="0"/>
                      <w:marRight w:val="0"/>
                      <w:marTop w:val="0"/>
                      <w:marBottom w:val="0"/>
                      <w:divBdr>
                        <w:top w:val="none" w:sz="0" w:space="0" w:color="auto"/>
                        <w:left w:val="none" w:sz="0" w:space="0" w:color="auto"/>
                        <w:bottom w:val="none" w:sz="0" w:space="0" w:color="auto"/>
                        <w:right w:val="none" w:sz="0" w:space="0" w:color="auto"/>
                      </w:divBdr>
                    </w:div>
                  </w:divsChild>
                </w:div>
                <w:div w:id="170339680">
                  <w:marLeft w:val="0"/>
                  <w:marRight w:val="0"/>
                  <w:marTop w:val="0"/>
                  <w:marBottom w:val="0"/>
                  <w:divBdr>
                    <w:top w:val="none" w:sz="0" w:space="0" w:color="auto"/>
                    <w:left w:val="none" w:sz="0" w:space="0" w:color="auto"/>
                    <w:bottom w:val="none" w:sz="0" w:space="0" w:color="auto"/>
                    <w:right w:val="none" w:sz="0" w:space="0" w:color="auto"/>
                  </w:divBdr>
                  <w:divsChild>
                    <w:div w:id="1394092">
                      <w:marLeft w:val="0"/>
                      <w:marRight w:val="0"/>
                      <w:marTop w:val="0"/>
                      <w:marBottom w:val="0"/>
                      <w:divBdr>
                        <w:top w:val="none" w:sz="0" w:space="0" w:color="auto"/>
                        <w:left w:val="none" w:sz="0" w:space="0" w:color="auto"/>
                        <w:bottom w:val="none" w:sz="0" w:space="0" w:color="auto"/>
                        <w:right w:val="none" w:sz="0" w:space="0" w:color="auto"/>
                      </w:divBdr>
                    </w:div>
                    <w:div w:id="70348590">
                      <w:marLeft w:val="0"/>
                      <w:marRight w:val="0"/>
                      <w:marTop w:val="0"/>
                      <w:marBottom w:val="0"/>
                      <w:divBdr>
                        <w:top w:val="none" w:sz="0" w:space="0" w:color="auto"/>
                        <w:left w:val="none" w:sz="0" w:space="0" w:color="auto"/>
                        <w:bottom w:val="none" w:sz="0" w:space="0" w:color="auto"/>
                        <w:right w:val="none" w:sz="0" w:space="0" w:color="auto"/>
                      </w:divBdr>
                    </w:div>
                    <w:div w:id="96410075">
                      <w:marLeft w:val="0"/>
                      <w:marRight w:val="0"/>
                      <w:marTop w:val="0"/>
                      <w:marBottom w:val="0"/>
                      <w:divBdr>
                        <w:top w:val="none" w:sz="0" w:space="0" w:color="auto"/>
                        <w:left w:val="none" w:sz="0" w:space="0" w:color="auto"/>
                        <w:bottom w:val="none" w:sz="0" w:space="0" w:color="auto"/>
                        <w:right w:val="none" w:sz="0" w:space="0" w:color="auto"/>
                      </w:divBdr>
                    </w:div>
                    <w:div w:id="117375847">
                      <w:marLeft w:val="0"/>
                      <w:marRight w:val="0"/>
                      <w:marTop w:val="0"/>
                      <w:marBottom w:val="0"/>
                      <w:divBdr>
                        <w:top w:val="none" w:sz="0" w:space="0" w:color="auto"/>
                        <w:left w:val="none" w:sz="0" w:space="0" w:color="auto"/>
                        <w:bottom w:val="none" w:sz="0" w:space="0" w:color="auto"/>
                        <w:right w:val="none" w:sz="0" w:space="0" w:color="auto"/>
                      </w:divBdr>
                    </w:div>
                    <w:div w:id="141387781">
                      <w:marLeft w:val="0"/>
                      <w:marRight w:val="0"/>
                      <w:marTop w:val="0"/>
                      <w:marBottom w:val="0"/>
                      <w:divBdr>
                        <w:top w:val="none" w:sz="0" w:space="0" w:color="auto"/>
                        <w:left w:val="none" w:sz="0" w:space="0" w:color="auto"/>
                        <w:bottom w:val="none" w:sz="0" w:space="0" w:color="auto"/>
                        <w:right w:val="none" w:sz="0" w:space="0" w:color="auto"/>
                      </w:divBdr>
                    </w:div>
                    <w:div w:id="192959059">
                      <w:marLeft w:val="0"/>
                      <w:marRight w:val="0"/>
                      <w:marTop w:val="0"/>
                      <w:marBottom w:val="0"/>
                      <w:divBdr>
                        <w:top w:val="none" w:sz="0" w:space="0" w:color="auto"/>
                        <w:left w:val="none" w:sz="0" w:space="0" w:color="auto"/>
                        <w:bottom w:val="none" w:sz="0" w:space="0" w:color="auto"/>
                        <w:right w:val="none" w:sz="0" w:space="0" w:color="auto"/>
                      </w:divBdr>
                    </w:div>
                    <w:div w:id="257831489">
                      <w:marLeft w:val="0"/>
                      <w:marRight w:val="0"/>
                      <w:marTop w:val="0"/>
                      <w:marBottom w:val="0"/>
                      <w:divBdr>
                        <w:top w:val="none" w:sz="0" w:space="0" w:color="auto"/>
                        <w:left w:val="none" w:sz="0" w:space="0" w:color="auto"/>
                        <w:bottom w:val="none" w:sz="0" w:space="0" w:color="auto"/>
                        <w:right w:val="none" w:sz="0" w:space="0" w:color="auto"/>
                      </w:divBdr>
                    </w:div>
                    <w:div w:id="288248651">
                      <w:marLeft w:val="0"/>
                      <w:marRight w:val="0"/>
                      <w:marTop w:val="0"/>
                      <w:marBottom w:val="0"/>
                      <w:divBdr>
                        <w:top w:val="none" w:sz="0" w:space="0" w:color="auto"/>
                        <w:left w:val="none" w:sz="0" w:space="0" w:color="auto"/>
                        <w:bottom w:val="none" w:sz="0" w:space="0" w:color="auto"/>
                        <w:right w:val="none" w:sz="0" w:space="0" w:color="auto"/>
                      </w:divBdr>
                    </w:div>
                    <w:div w:id="431630622">
                      <w:marLeft w:val="0"/>
                      <w:marRight w:val="0"/>
                      <w:marTop w:val="0"/>
                      <w:marBottom w:val="0"/>
                      <w:divBdr>
                        <w:top w:val="none" w:sz="0" w:space="0" w:color="auto"/>
                        <w:left w:val="none" w:sz="0" w:space="0" w:color="auto"/>
                        <w:bottom w:val="none" w:sz="0" w:space="0" w:color="auto"/>
                        <w:right w:val="none" w:sz="0" w:space="0" w:color="auto"/>
                      </w:divBdr>
                    </w:div>
                    <w:div w:id="445974492">
                      <w:marLeft w:val="0"/>
                      <w:marRight w:val="0"/>
                      <w:marTop w:val="0"/>
                      <w:marBottom w:val="0"/>
                      <w:divBdr>
                        <w:top w:val="none" w:sz="0" w:space="0" w:color="auto"/>
                        <w:left w:val="none" w:sz="0" w:space="0" w:color="auto"/>
                        <w:bottom w:val="none" w:sz="0" w:space="0" w:color="auto"/>
                        <w:right w:val="none" w:sz="0" w:space="0" w:color="auto"/>
                      </w:divBdr>
                    </w:div>
                    <w:div w:id="663052414">
                      <w:marLeft w:val="0"/>
                      <w:marRight w:val="0"/>
                      <w:marTop w:val="0"/>
                      <w:marBottom w:val="0"/>
                      <w:divBdr>
                        <w:top w:val="none" w:sz="0" w:space="0" w:color="auto"/>
                        <w:left w:val="none" w:sz="0" w:space="0" w:color="auto"/>
                        <w:bottom w:val="none" w:sz="0" w:space="0" w:color="auto"/>
                        <w:right w:val="none" w:sz="0" w:space="0" w:color="auto"/>
                      </w:divBdr>
                    </w:div>
                    <w:div w:id="671294253">
                      <w:marLeft w:val="0"/>
                      <w:marRight w:val="0"/>
                      <w:marTop w:val="0"/>
                      <w:marBottom w:val="0"/>
                      <w:divBdr>
                        <w:top w:val="none" w:sz="0" w:space="0" w:color="auto"/>
                        <w:left w:val="none" w:sz="0" w:space="0" w:color="auto"/>
                        <w:bottom w:val="none" w:sz="0" w:space="0" w:color="auto"/>
                        <w:right w:val="none" w:sz="0" w:space="0" w:color="auto"/>
                      </w:divBdr>
                    </w:div>
                    <w:div w:id="712927868">
                      <w:marLeft w:val="0"/>
                      <w:marRight w:val="0"/>
                      <w:marTop w:val="0"/>
                      <w:marBottom w:val="0"/>
                      <w:divBdr>
                        <w:top w:val="none" w:sz="0" w:space="0" w:color="auto"/>
                        <w:left w:val="none" w:sz="0" w:space="0" w:color="auto"/>
                        <w:bottom w:val="none" w:sz="0" w:space="0" w:color="auto"/>
                        <w:right w:val="none" w:sz="0" w:space="0" w:color="auto"/>
                      </w:divBdr>
                    </w:div>
                    <w:div w:id="748190568">
                      <w:marLeft w:val="0"/>
                      <w:marRight w:val="0"/>
                      <w:marTop w:val="0"/>
                      <w:marBottom w:val="0"/>
                      <w:divBdr>
                        <w:top w:val="none" w:sz="0" w:space="0" w:color="auto"/>
                        <w:left w:val="none" w:sz="0" w:space="0" w:color="auto"/>
                        <w:bottom w:val="none" w:sz="0" w:space="0" w:color="auto"/>
                        <w:right w:val="none" w:sz="0" w:space="0" w:color="auto"/>
                      </w:divBdr>
                    </w:div>
                    <w:div w:id="774440338">
                      <w:marLeft w:val="0"/>
                      <w:marRight w:val="0"/>
                      <w:marTop w:val="0"/>
                      <w:marBottom w:val="0"/>
                      <w:divBdr>
                        <w:top w:val="none" w:sz="0" w:space="0" w:color="auto"/>
                        <w:left w:val="none" w:sz="0" w:space="0" w:color="auto"/>
                        <w:bottom w:val="none" w:sz="0" w:space="0" w:color="auto"/>
                        <w:right w:val="none" w:sz="0" w:space="0" w:color="auto"/>
                      </w:divBdr>
                    </w:div>
                    <w:div w:id="811366227">
                      <w:marLeft w:val="0"/>
                      <w:marRight w:val="0"/>
                      <w:marTop w:val="0"/>
                      <w:marBottom w:val="0"/>
                      <w:divBdr>
                        <w:top w:val="none" w:sz="0" w:space="0" w:color="auto"/>
                        <w:left w:val="none" w:sz="0" w:space="0" w:color="auto"/>
                        <w:bottom w:val="none" w:sz="0" w:space="0" w:color="auto"/>
                        <w:right w:val="none" w:sz="0" w:space="0" w:color="auto"/>
                      </w:divBdr>
                    </w:div>
                    <w:div w:id="815411615">
                      <w:marLeft w:val="0"/>
                      <w:marRight w:val="0"/>
                      <w:marTop w:val="0"/>
                      <w:marBottom w:val="0"/>
                      <w:divBdr>
                        <w:top w:val="none" w:sz="0" w:space="0" w:color="auto"/>
                        <w:left w:val="none" w:sz="0" w:space="0" w:color="auto"/>
                        <w:bottom w:val="none" w:sz="0" w:space="0" w:color="auto"/>
                        <w:right w:val="none" w:sz="0" w:space="0" w:color="auto"/>
                      </w:divBdr>
                    </w:div>
                    <w:div w:id="826439812">
                      <w:marLeft w:val="0"/>
                      <w:marRight w:val="0"/>
                      <w:marTop w:val="0"/>
                      <w:marBottom w:val="0"/>
                      <w:divBdr>
                        <w:top w:val="none" w:sz="0" w:space="0" w:color="auto"/>
                        <w:left w:val="none" w:sz="0" w:space="0" w:color="auto"/>
                        <w:bottom w:val="none" w:sz="0" w:space="0" w:color="auto"/>
                        <w:right w:val="none" w:sz="0" w:space="0" w:color="auto"/>
                      </w:divBdr>
                    </w:div>
                    <w:div w:id="870146228">
                      <w:marLeft w:val="0"/>
                      <w:marRight w:val="0"/>
                      <w:marTop w:val="0"/>
                      <w:marBottom w:val="0"/>
                      <w:divBdr>
                        <w:top w:val="none" w:sz="0" w:space="0" w:color="auto"/>
                        <w:left w:val="none" w:sz="0" w:space="0" w:color="auto"/>
                        <w:bottom w:val="none" w:sz="0" w:space="0" w:color="auto"/>
                        <w:right w:val="none" w:sz="0" w:space="0" w:color="auto"/>
                      </w:divBdr>
                    </w:div>
                    <w:div w:id="949120439">
                      <w:marLeft w:val="0"/>
                      <w:marRight w:val="0"/>
                      <w:marTop w:val="0"/>
                      <w:marBottom w:val="0"/>
                      <w:divBdr>
                        <w:top w:val="none" w:sz="0" w:space="0" w:color="auto"/>
                        <w:left w:val="none" w:sz="0" w:space="0" w:color="auto"/>
                        <w:bottom w:val="none" w:sz="0" w:space="0" w:color="auto"/>
                        <w:right w:val="none" w:sz="0" w:space="0" w:color="auto"/>
                      </w:divBdr>
                    </w:div>
                    <w:div w:id="1038435471">
                      <w:marLeft w:val="0"/>
                      <w:marRight w:val="0"/>
                      <w:marTop w:val="0"/>
                      <w:marBottom w:val="0"/>
                      <w:divBdr>
                        <w:top w:val="none" w:sz="0" w:space="0" w:color="auto"/>
                        <w:left w:val="none" w:sz="0" w:space="0" w:color="auto"/>
                        <w:bottom w:val="none" w:sz="0" w:space="0" w:color="auto"/>
                        <w:right w:val="none" w:sz="0" w:space="0" w:color="auto"/>
                      </w:divBdr>
                    </w:div>
                    <w:div w:id="1183938271">
                      <w:marLeft w:val="0"/>
                      <w:marRight w:val="0"/>
                      <w:marTop w:val="0"/>
                      <w:marBottom w:val="0"/>
                      <w:divBdr>
                        <w:top w:val="none" w:sz="0" w:space="0" w:color="auto"/>
                        <w:left w:val="none" w:sz="0" w:space="0" w:color="auto"/>
                        <w:bottom w:val="none" w:sz="0" w:space="0" w:color="auto"/>
                        <w:right w:val="none" w:sz="0" w:space="0" w:color="auto"/>
                      </w:divBdr>
                    </w:div>
                    <w:div w:id="1232082335">
                      <w:marLeft w:val="0"/>
                      <w:marRight w:val="0"/>
                      <w:marTop w:val="0"/>
                      <w:marBottom w:val="0"/>
                      <w:divBdr>
                        <w:top w:val="none" w:sz="0" w:space="0" w:color="auto"/>
                        <w:left w:val="none" w:sz="0" w:space="0" w:color="auto"/>
                        <w:bottom w:val="none" w:sz="0" w:space="0" w:color="auto"/>
                        <w:right w:val="none" w:sz="0" w:space="0" w:color="auto"/>
                      </w:divBdr>
                    </w:div>
                    <w:div w:id="1265267826">
                      <w:marLeft w:val="0"/>
                      <w:marRight w:val="0"/>
                      <w:marTop w:val="0"/>
                      <w:marBottom w:val="0"/>
                      <w:divBdr>
                        <w:top w:val="none" w:sz="0" w:space="0" w:color="auto"/>
                        <w:left w:val="none" w:sz="0" w:space="0" w:color="auto"/>
                        <w:bottom w:val="none" w:sz="0" w:space="0" w:color="auto"/>
                        <w:right w:val="none" w:sz="0" w:space="0" w:color="auto"/>
                      </w:divBdr>
                    </w:div>
                    <w:div w:id="1344935557">
                      <w:marLeft w:val="0"/>
                      <w:marRight w:val="0"/>
                      <w:marTop w:val="0"/>
                      <w:marBottom w:val="0"/>
                      <w:divBdr>
                        <w:top w:val="none" w:sz="0" w:space="0" w:color="auto"/>
                        <w:left w:val="none" w:sz="0" w:space="0" w:color="auto"/>
                        <w:bottom w:val="none" w:sz="0" w:space="0" w:color="auto"/>
                        <w:right w:val="none" w:sz="0" w:space="0" w:color="auto"/>
                      </w:divBdr>
                    </w:div>
                    <w:div w:id="1369068216">
                      <w:marLeft w:val="0"/>
                      <w:marRight w:val="0"/>
                      <w:marTop w:val="0"/>
                      <w:marBottom w:val="0"/>
                      <w:divBdr>
                        <w:top w:val="none" w:sz="0" w:space="0" w:color="auto"/>
                        <w:left w:val="none" w:sz="0" w:space="0" w:color="auto"/>
                        <w:bottom w:val="none" w:sz="0" w:space="0" w:color="auto"/>
                        <w:right w:val="none" w:sz="0" w:space="0" w:color="auto"/>
                      </w:divBdr>
                    </w:div>
                    <w:div w:id="1369144250">
                      <w:marLeft w:val="0"/>
                      <w:marRight w:val="0"/>
                      <w:marTop w:val="0"/>
                      <w:marBottom w:val="0"/>
                      <w:divBdr>
                        <w:top w:val="none" w:sz="0" w:space="0" w:color="auto"/>
                        <w:left w:val="none" w:sz="0" w:space="0" w:color="auto"/>
                        <w:bottom w:val="none" w:sz="0" w:space="0" w:color="auto"/>
                        <w:right w:val="none" w:sz="0" w:space="0" w:color="auto"/>
                      </w:divBdr>
                    </w:div>
                    <w:div w:id="1463038991">
                      <w:marLeft w:val="0"/>
                      <w:marRight w:val="0"/>
                      <w:marTop w:val="0"/>
                      <w:marBottom w:val="0"/>
                      <w:divBdr>
                        <w:top w:val="none" w:sz="0" w:space="0" w:color="auto"/>
                        <w:left w:val="none" w:sz="0" w:space="0" w:color="auto"/>
                        <w:bottom w:val="none" w:sz="0" w:space="0" w:color="auto"/>
                        <w:right w:val="none" w:sz="0" w:space="0" w:color="auto"/>
                      </w:divBdr>
                    </w:div>
                    <w:div w:id="1536236704">
                      <w:marLeft w:val="0"/>
                      <w:marRight w:val="0"/>
                      <w:marTop w:val="0"/>
                      <w:marBottom w:val="0"/>
                      <w:divBdr>
                        <w:top w:val="none" w:sz="0" w:space="0" w:color="auto"/>
                        <w:left w:val="none" w:sz="0" w:space="0" w:color="auto"/>
                        <w:bottom w:val="none" w:sz="0" w:space="0" w:color="auto"/>
                        <w:right w:val="none" w:sz="0" w:space="0" w:color="auto"/>
                      </w:divBdr>
                    </w:div>
                    <w:div w:id="1561011971">
                      <w:marLeft w:val="0"/>
                      <w:marRight w:val="0"/>
                      <w:marTop w:val="0"/>
                      <w:marBottom w:val="0"/>
                      <w:divBdr>
                        <w:top w:val="none" w:sz="0" w:space="0" w:color="auto"/>
                        <w:left w:val="none" w:sz="0" w:space="0" w:color="auto"/>
                        <w:bottom w:val="none" w:sz="0" w:space="0" w:color="auto"/>
                        <w:right w:val="none" w:sz="0" w:space="0" w:color="auto"/>
                      </w:divBdr>
                    </w:div>
                    <w:div w:id="1585409869">
                      <w:marLeft w:val="0"/>
                      <w:marRight w:val="0"/>
                      <w:marTop w:val="0"/>
                      <w:marBottom w:val="0"/>
                      <w:divBdr>
                        <w:top w:val="none" w:sz="0" w:space="0" w:color="auto"/>
                        <w:left w:val="none" w:sz="0" w:space="0" w:color="auto"/>
                        <w:bottom w:val="none" w:sz="0" w:space="0" w:color="auto"/>
                        <w:right w:val="none" w:sz="0" w:space="0" w:color="auto"/>
                      </w:divBdr>
                    </w:div>
                    <w:div w:id="1692686330">
                      <w:marLeft w:val="0"/>
                      <w:marRight w:val="0"/>
                      <w:marTop w:val="0"/>
                      <w:marBottom w:val="0"/>
                      <w:divBdr>
                        <w:top w:val="none" w:sz="0" w:space="0" w:color="auto"/>
                        <w:left w:val="none" w:sz="0" w:space="0" w:color="auto"/>
                        <w:bottom w:val="none" w:sz="0" w:space="0" w:color="auto"/>
                        <w:right w:val="none" w:sz="0" w:space="0" w:color="auto"/>
                      </w:divBdr>
                    </w:div>
                    <w:div w:id="1697268534">
                      <w:marLeft w:val="0"/>
                      <w:marRight w:val="0"/>
                      <w:marTop w:val="0"/>
                      <w:marBottom w:val="0"/>
                      <w:divBdr>
                        <w:top w:val="none" w:sz="0" w:space="0" w:color="auto"/>
                        <w:left w:val="none" w:sz="0" w:space="0" w:color="auto"/>
                        <w:bottom w:val="none" w:sz="0" w:space="0" w:color="auto"/>
                        <w:right w:val="none" w:sz="0" w:space="0" w:color="auto"/>
                      </w:divBdr>
                    </w:div>
                    <w:div w:id="1740050858">
                      <w:marLeft w:val="0"/>
                      <w:marRight w:val="0"/>
                      <w:marTop w:val="0"/>
                      <w:marBottom w:val="0"/>
                      <w:divBdr>
                        <w:top w:val="none" w:sz="0" w:space="0" w:color="auto"/>
                        <w:left w:val="none" w:sz="0" w:space="0" w:color="auto"/>
                        <w:bottom w:val="none" w:sz="0" w:space="0" w:color="auto"/>
                        <w:right w:val="none" w:sz="0" w:space="0" w:color="auto"/>
                      </w:divBdr>
                    </w:div>
                    <w:div w:id="1741054595">
                      <w:marLeft w:val="0"/>
                      <w:marRight w:val="0"/>
                      <w:marTop w:val="0"/>
                      <w:marBottom w:val="0"/>
                      <w:divBdr>
                        <w:top w:val="none" w:sz="0" w:space="0" w:color="auto"/>
                        <w:left w:val="none" w:sz="0" w:space="0" w:color="auto"/>
                        <w:bottom w:val="none" w:sz="0" w:space="0" w:color="auto"/>
                        <w:right w:val="none" w:sz="0" w:space="0" w:color="auto"/>
                      </w:divBdr>
                    </w:div>
                    <w:div w:id="1750957077">
                      <w:marLeft w:val="0"/>
                      <w:marRight w:val="0"/>
                      <w:marTop w:val="0"/>
                      <w:marBottom w:val="0"/>
                      <w:divBdr>
                        <w:top w:val="none" w:sz="0" w:space="0" w:color="auto"/>
                        <w:left w:val="none" w:sz="0" w:space="0" w:color="auto"/>
                        <w:bottom w:val="none" w:sz="0" w:space="0" w:color="auto"/>
                        <w:right w:val="none" w:sz="0" w:space="0" w:color="auto"/>
                      </w:divBdr>
                    </w:div>
                    <w:div w:id="1757508410">
                      <w:marLeft w:val="0"/>
                      <w:marRight w:val="0"/>
                      <w:marTop w:val="0"/>
                      <w:marBottom w:val="0"/>
                      <w:divBdr>
                        <w:top w:val="none" w:sz="0" w:space="0" w:color="auto"/>
                        <w:left w:val="none" w:sz="0" w:space="0" w:color="auto"/>
                        <w:bottom w:val="none" w:sz="0" w:space="0" w:color="auto"/>
                        <w:right w:val="none" w:sz="0" w:space="0" w:color="auto"/>
                      </w:divBdr>
                    </w:div>
                    <w:div w:id="1781031001">
                      <w:marLeft w:val="0"/>
                      <w:marRight w:val="0"/>
                      <w:marTop w:val="0"/>
                      <w:marBottom w:val="0"/>
                      <w:divBdr>
                        <w:top w:val="none" w:sz="0" w:space="0" w:color="auto"/>
                        <w:left w:val="none" w:sz="0" w:space="0" w:color="auto"/>
                        <w:bottom w:val="none" w:sz="0" w:space="0" w:color="auto"/>
                        <w:right w:val="none" w:sz="0" w:space="0" w:color="auto"/>
                      </w:divBdr>
                    </w:div>
                    <w:div w:id="1827477772">
                      <w:marLeft w:val="0"/>
                      <w:marRight w:val="0"/>
                      <w:marTop w:val="0"/>
                      <w:marBottom w:val="0"/>
                      <w:divBdr>
                        <w:top w:val="none" w:sz="0" w:space="0" w:color="auto"/>
                        <w:left w:val="none" w:sz="0" w:space="0" w:color="auto"/>
                        <w:bottom w:val="none" w:sz="0" w:space="0" w:color="auto"/>
                        <w:right w:val="none" w:sz="0" w:space="0" w:color="auto"/>
                      </w:divBdr>
                    </w:div>
                    <w:div w:id="1897161320">
                      <w:marLeft w:val="0"/>
                      <w:marRight w:val="0"/>
                      <w:marTop w:val="0"/>
                      <w:marBottom w:val="0"/>
                      <w:divBdr>
                        <w:top w:val="none" w:sz="0" w:space="0" w:color="auto"/>
                        <w:left w:val="none" w:sz="0" w:space="0" w:color="auto"/>
                        <w:bottom w:val="none" w:sz="0" w:space="0" w:color="auto"/>
                        <w:right w:val="none" w:sz="0" w:space="0" w:color="auto"/>
                      </w:divBdr>
                    </w:div>
                    <w:div w:id="1902129575">
                      <w:marLeft w:val="0"/>
                      <w:marRight w:val="0"/>
                      <w:marTop w:val="0"/>
                      <w:marBottom w:val="0"/>
                      <w:divBdr>
                        <w:top w:val="none" w:sz="0" w:space="0" w:color="auto"/>
                        <w:left w:val="none" w:sz="0" w:space="0" w:color="auto"/>
                        <w:bottom w:val="none" w:sz="0" w:space="0" w:color="auto"/>
                        <w:right w:val="none" w:sz="0" w:space="0" w:color="auto"/>
                      </w:divBdr>
                    </w:div>
                    <w:div w:id="1917935596">
                      <w:marLeft w:val="0"/>
                      <w:marRight w:val="0"/>
                      <w:marTop w:val="0"/>
                      <w:marBottom w:val="0"/>
                      <w:divBdr>
                        <w:top w:val="none" w:sz="0" w:space="0" w:color="auto"/>
                        <w:left w:val="none" w:sz="0" w:space="0" w:color="auto"/>
                        <w:bottom w:val="none" w:sz="0" w:space="0" w:color="auto"/>
                        <w:right w:val="none" w:sz="0" w:space="0" w:color="auto"/>
                      </w:divBdr>
                    </w:div>
                    <w:div w:id="1935549374">
                      <w:marLeft w:val="0"/>
                      <w:marRight w:val="0"/>
                      <w:marTop w:val="0"/>
                      <w:marBottom w:val="0"/>
                      <w:divBdr>
                        <w:top w:val="none" w:sz="0" w:space="0" w:color="auto"/>
                        <w:left w:val="none" w:sz="0" w:space="0" w:color="auto"/>
                        <w:bottom w:val="none" w:sz="0" w:space="0" w:color="auto"/>
                        <w:right w:val="none" w:sz="0" w:space="0" w:color="auto"/>
                      </w:divBdr>
                    </w:div>
                    <w:div w:id="1945455388">
                      <w:marLeft w:val="0"/>
                      <w:marRight w:val="0"/>
                      <w:marTop w:val="0"/>
                      <w:marBottom w:val="0"/>
                      <w:divBdr>
                        <w:top w:val="none" w:sz="0" w:space="0" w:color="auto"/>
                        <w:left w:val="none" w:sz="0" w:space="0" w:color="auto"/>
                        <w:bottom w:val="none" w:sz="0" w:space="0" w:color="auto"/>
                        <w:right w:val="none" w:sz="0" w:space="0" w:color="auto"/>
                      </w:divBdr>
                    </w:div>
                    <w:div w:id="1955864428">
                      <w:marLeft w:val="0"/>
                      <w:marRight w:val="0"/>
                      <w:marTop w:val="0"/>
                      <w:marBottom w:val="0"/>
                      <w:divBdr>
                        <w:top w:val="none" w:sz="0" w:space="0" w:color="auto"/>
                        <w:left w:val="none" w:sz="0" w:space="0" w:color="auto"/>
                        <w:bottom w:val="none" w:sz="0" w:space="0" w:color="auto"/>
                        <w:right w:val="none" w:sz="0" w:space="0" w:color="auto"/>
                      </w:divBdr>
                    </w:div>
                    <w:div w:id="1993364886">
                      <w:marLeft w:val="0"/>
                      <w:marRight w:val="0"/>
                      <w:marTop w:val="0"/>
                      <w:marBottom w:val="0"/>
                      <w:divBdr>
                        <w:top w:val="none" w:sz="0" w:space="0" w:color="auto"/>
                        <w:left w:val="none" w:sz="0" w:space="0" w:color="auto"/>
                        <w:bottom w:val="none" w:sz="0" w:space="0" w:color="auto"/>
                        <w:right w:val="none" w:sz="0" w:space="0" w:color="auto"/>
                      </w:divBdr>
                    </w:div>
                    <w:div w:id="2017029267">
                      <w:marLeft w:val="0"/>
                      <w:marRight w:val="0"/>
                      <w:marTop w:val="0"/>
                      <w:marBottom w:val="0"/>
                      <w:divBdr>
                        <w:top w:val="none" w:sz="0" w:space="0" w:color="auto"/>
                        <w:left w:val="none" w:sz="0" w:space="0" w:color="auto"/>
                        <w:bottom w:val="none" w:sz="0" w:space="0" w:color="auto"/>
                        <w:right w:val="none" w:sz="0" w:space="0" w:color="auto"/>
                      </w:divBdr>
                    </w:div>
                    <w:div w:id="2043551411">
                      <w:marLeft w:val="0"/>
                      <w:marRight w:val="0"/>
                      <w:marTop w:val="0"/>
                      <w:marBottom w:val="0"/>
                      <w:divBdr>
                        <w:top w:val="none" w:sz="0" w:space="0" w:color="auto"/>
                        <w:left w:val="none" w:sz="0" w:space="0" w:color="auto"/>
                        <w:bottom w:val="none" w:sz="0" w:space="0" w:color="auto"/>
                        <w:right w:val="none" w:sz="0" w:space="0" w:color="auto"/>
                      </w:divBdr>
                    </w:div>
                    <w:div w:id="2046979580">
                      <w:marLeft w:val="0"/>
                      <w:marRight w:val="0"/>
                      <w:marTop w:val="0"/>
                      <w:marBottom w:val="0"/>
                      <w:divBdr>
                        <w:top w:val="none" w:sz="0" w:space="0" w:color="auto"/>
                        <w:left w:val="none" w:sz="0" w:space="0" w:color="auto"/>
                        <w:bottom w:val="none" w:sz="0" w:space="0" w:color="auto"/>
                        <w:right w:val="none" w:sz="0" w:space="0" w:color="auto"/>
                      </w:divBdr>
                    </w:div>
                    <w:div w:id="2134784677">
                      <w:marLeft w:val="0"/>
                      <w:marRight w:val="0"/>
                      <w:marTop w:val="0"/>
                      <w:marBottom w:val="0"/>
                      <w:divBdr>
                        <w:top w:val="none" w:sz="0" w:space="0" w:color="auto"/>
                        <w:left w:val="none" w:sz="0" w:space="0" w:color="auto"/>
                        <w:bottom w:val="none" w:sz="0" w:space="0" w:color="auto"/>
                        <w:right w:val="none" w:sz="0" w:space="0" w:color="auto"/>
                      </w:divBdr>
                    </w:div>
                  </w:divsChild>
                </w:div>
                <w:div w:id="171916039">
                  <w:marLeft w:val="0"/>
                  <w:marRight w:val="0"/>
                  <w:marTop w:val="0"/>
                  <w:marBottom w:val="0"/>
                  <w:divBdr>
                    <w:top w:val="none" w:sz="0" w:space="0" w:color="auto"/>
                    <w:left w:val="none" w:sz="0" w:space="0" w:color="auto"/>
                    <w:bottom w:val="none" w:sz="0" w:space="0" w:color="auto"/>
                    <w:right w:val="none" w:sz="0" w:space="0" w:color="auto"/>
                  </w:divBdr>
                  <w:divsChild>
                    <w:div w:id="1928808520">
                      <w:marLeft w:val="0"/>
                      <w:marRight w:val="0"/>
                      <w:marTop w:val="0"/>
                      <w:marBottom w:val="0"/>
                      <w:divBdr>
                        <w:top w:val="none" w:sz="0" w:space="0" w:color="auto"/>
                        <w:left w:val="none" w:sz="0" w:space="0" w:color="auto"/>
                        <w:bottom w:val="none" w:sz="0" w:space="0" w:color="auto"/>
                        <w:right w:val="none" w:sz="0" w:space="0" w:color="auto"/>
                      </w:divBdr>
                    </w:div>
                  </w:divsChild>
                </w:div>
                <w:div w:id="183982297">
                  <w:marLeft w:val="0"/>
                  <w:marRight w:val="0"/>
                  <w:marTop w:val="0"/>
                  <w:marBottom w:val="0"/>
                  <w:divBdr>
                    <w:top w:val="none" w:sz="0" w:space="0" w:color="auto"/>
                    <w:left w:val="none" w:sz="0" w:space="0" w:color="auto"/>
                    <w:bottom w:val="none" w:sz="0" w:space="0" w:color="auto"/>
                    <w:right w:val="none" w:sz="0" w:space="0" w:color="auto"/>
                  </w:divBdr>
                  <w:divsChild>
                    <w:div w:id="78252613">
                      <w:marLeft w:val="0"/>
                      <w:marRight w:val="0"/>
                      <w:marTop w:val="0"/>
                      <w:marBottom w:val="0"/>
                      <w:divBdr>
                        <w:top w:val="none" w:sz="0" w:space="0" w:color="auto"/>
                        <w:left w:val="none" w:sz="0" w:space="0" w:color="auto"/>
                        <w:bottom w:val="none" w:sz="0" w:space="0" w:color="auto"/>
                        <w:right w:val="none" w:sz="0" w:space="0" w:color="auto"/>
                      </w:divBdr>
                    </w:div>
                    <w:div w:id="676074236">
                      <w:marLeft w:val="0"/>
                      <w:marRight w:val="0"/>
                      <w:marTop w:val="0"/>
                      <w:marBottom w:val="0"/>
                      <w:divBdr>
                        <w:top w:val="none" w:sz="0" w:space="0" w:color="auto"/>
                        <w:left w:val="none" w:sz="0" w:space="0" w:color="auto"/>
                        <w:bottom w:val="none" w:sz="0" w:space="0" w:color="auto"/>
                        <w:right w:val="none" w:sz="0" w:space="0" w:color="auto"/>
                      </w:divBdr>
                    </w:div>
                    <w:div w:id="1646423931">
                      <w:marLeft w:val="0"/>
                      <w:marRight w:val="0"/>
                      <w:marTop w:val="0"/>
                      <w:marBottom w:val="0"/>
                      <w:divBdr>
                        <w:top w:val="none" w:sz="0" w:space="0" w:color="auto"/>
                        <w:left w:val="none" w:sz="0" w:space="0" w:color="auto"/>
                        <w:bottom w:val="none" w:sz="0" w:space="0" w:color="auto"/>
                        <w:right w:val="none" w:sz="0" w:space="0" w:color="auto"/>
                      </w:divBdr>
                    </w:div>
                    <w:div w:id="1646818653">
                      <w:marLeft w:val="0"/>
                      <w:marRight w:val="0"/>
                      <w:marTop w:val="0"/>
                      <w:marBottom w:val="0"/>
                      <w:divBdr>
                        <w:top w:val="none" w:sz="0" w:space="0" w:color="auto"/>
                        <w:left w:val="none" w:sz="0" w:space="0" w:color="auto"/>
                        <w:bottom w:val="none" w:sz="0" w:space="0" w:color="auto"/>
                        <w:right w:val="none" w:sz="0" w:space="0" w:color="auto"/>
                      </w:divBdr>
                    </w:div>
                    <w:div w:id="1812476638">
                      <w:marLeft w:val="0"/>
                      <w:marRight w:val="0"/>
                      <w:marTop w:val="0"/>
                      <w:marBottom w:val="0"/>
                      <w:divBdr>
                        <w:top w:val="none" w:sz="0" w:space="0" w:color="auto"/>
                        <w:left w:val="none" w:sz="0" w:space="0" w:color="auto"/>
                        <w:bottom w:val="none" w:sz="0" w:space="0" w:color="auto"/>
                        <w:right w:val="none" w:sz="0" w:space="0" w:color="auto"/>
                      </w:divBdr>
                    </w:div>
                    <w:div w:id="2015181024">
                      <w:marLeft w:val="0"/>
                      <w:marRight w:val="0"/>
                      <w:marTop w:val="0"/>
                      <w:marBottom w:val="0"/>
                      <w:divBdr>
                        <w:top w:val="none" w:sz="0" w:space="0" w:color="auto"/>
                        <w:left w:val="none" w:sz="0" w:space="0" w:color="auto"/>
                        <w:bottom w:val="none" w:sz="0" w:space="0" w:color="auto"/>
                        <w:right w:val="none" w:sz="0" w:space="0" w:color="auto"/>
                      </w:divBdr>
                    </w:div>
                    <w:div w:id="2023580011">
                      <w:marLeft w:val="0"/>
                      <w:marRight w:val="0"/>
                      <w:marTop w:val="0"/>
                      <w:marBottom w:val="0"/>
                      <w:divBdr>
                        <w:top w:val="none" w:sz="0" w:space="0" w:color="auto"/>
                        <w:left w:val="none" w:sz="0" w:space="0" w:color="auto"/>
                        <w:bottom w:val="none" w:sz="0" w:space="0" w:color="auto"/>
                        <w:right w:val="none" w:sz="0" w:space="0" w:color="auto"/>
                      </w:divBdr>
                    </w:div>
                  </w:divsChild>
                </w:div>
                <w:div w:id="185102833">
                  <w:marLeft w:val="0"/>
                  <w:marRight w:val="0"/>
                  <w:marTop w:val="0"/>
                  <w:marBottom w:val="0"/>
                  <w:divBdr>
                    <w:top w:val="none" w:sz="0" w:space="0" w:color="auto"/>
                    <w:left w:val="none" w:sz="0" w:space="0" w:color="auto"/>
                    <w:bottom w:val="none" w:sz="0" w:space="0" w:color="auto"/>
                    <w:right w:val="none" w:sz="0" w:space="0" w:color="auto"/>
                  </w:divBdr>
                  <w:divsChild>
                    <w:div w:id="1632399421">
                      <w:marLeft w:val="0"/>
                      <w:marRight w:val="0"/>
                      <w:marTop w:val="0"/>
                      <w:marBottom w:val="0"/>
                      <w:divBdr>
                        <w:top w:val="none" w:sz="0" w:space="0" w:color="auto"/>
                        <w:left w:val="none" w:sz="0" w:space="0" w:color="auto"/>
                        <w:bottom w:val="none" w:sz="0" w:space="0" w:color="auto"/>
                        <w:right w:val="none" w:sz="0" w:space="0" w:color="auto"/>
                      </w:divBdr>
                    </w:div>
                  </w:divsChild>
                </w:div>
                <w:div w:id="212348568">
                  <w:marLeft w:val="0"/>
                  <w:marRight w:val="0"/>
                  <w:marTop w:val="0"/>
                  <w:marBottom w:val="0"/>
                  <w:divBdr>
                    <w:top w:val="none" w:sz="0" w:space="0" w:color="auto"/>
                    <w:left w:val="none" w:sz="0" w:space="0" w:color="auto"/>
                    <w:bottom w:val="none" w:sz="0" w:space="0" w:color="auto"/>
                    <w:right w:val="none" w:sz="0" w:space="0" w:color="auto"/>
                  </w:divBdr>
                  <w:divsChild>
                    <w:div w:id="689375887">
                      <w:marLeft w:val="0"/>
                      <w:marRight w:val="0"/>
                      <w:marTop w:val="0"/>
                      <w:marBottom w:val="0"/>
                      <w:divBdr>
                        <w:top w:val="none" w:sz="0" w:space="0" w:color="auto"/>
                        <w:left w:val="none" w:sz="0" w:space="0" w:color="auto"/>
                        <w:bottom w:val="none" w:sz="0" w:space="0" w:color="auto"/>
                        <w:right w:val="none" w:sz="0" w:space="0" w:color="auto"/>
                      </w:divBdr>
                    </w:div>
                    <w:div w:id="777918222">
                      <w:marLeft w:val="0"/>
                      <w:marRight w:val="0"/>
                      <w:marTop w:val="0"/>
                      <w:marBottom w:val="0"/>
                      <w:divBdr>
                        <w:top w:val="none" w:sz="0" w:space="0" w:color="auto"/>
                        <w:left w:val="none" w:sz="0" w:space="0" w:color="auto"/>
                        <w:bottom w:val="none" w:sz="0" w:space="0" w:color="auto"/>
                        <w:right w:val="none" w:sz="0" w:space="0" w:color="auto"/>
                      </w:divBdr>
                    </w:div>
                    <w:div w:id="1982343427">
                      <w:marLeft w:val="0"/>
                      <w:marRight w:val="0"/>
                      <w:marTop w:val="0"/>
                      <w:marBottom w:val="0"/>
                      <w:divBdr>
                        <w:top w:val="none" w:sz="0" w:space="0" w:color="auto"/>
                        <w:left w:val="none" w:sz="0" w:space="0" w:color="auto"/>
                        <w:bottom w:val="none" w:sz="0" w:space="0" w:color="auto"/>
                        <w:right w:val="none" w:sz="0" w:space="0" w:color="auto"/>
                      </w:divBdr>
                    </w:div>
                    <w:div w:id="2016031672">
                      <w:marLeft w:val="0"/>
                      <w:marRight w:val="0"/>
                      <w:marTop w:val="0"/>
                      <w:marBottom w:val="0"/>
                      <w:divBdr>
                        <w:top w:val="none" w:sz="0" w:space="0" w:color="auto"/>
                        <w:left w:val="none" w:sz="0" w:space="0" w:color="auto"/>
                        <w:bottom w:val="none" w:sz="0" w:space="0" w:color="auto"/>
                        <w:right w:val="none" w:sz="0" w:space="0" w:color="auto"/>
                      </w:divBdr>
                    </w:div>
                    <w:div w:id="2142652365">
                      <w:marLeft w:val="0"/>
                      <w:marRight w:val="0"/>
                      <w:marTop w:val="0"/>
                      <w:marBottom w:val="0"/>
                      <w:divBdr>
                        <w:top w:val="none" w:sz="0" w:space="0" w:color="auto"/>
                        <w:left w:val="none" w:sz="0" w:space="0" w:color="auto"/>
                        <w:bottom w:val="none" w:sz="0" w:space="0" w:color="auto"/>
                        <w:right w:val="none" w:sz="0" w:space="0" w:color="auto"/>
                      </w:divBdr>
                    </w:div>
                  </w:divsChild>
                </w:div>
                <w:div w:id="213540676">
                  <w:marLeft w:val="0"/>
                  <w:marRight w:val="0"/>
                  <w:marTop w:val="0"/>
                  <w:marBottom w:val="0"/>
                  <w:divBdr>
                    <w:top w:val="none" w:sz="0" w:space="0" w:color="auto"/>
                    <w:left w:val="none" w:sz="0" w:space="0" w:color="auto"/>
                    <w:bottom w:val="none" w:sz="0" w:space="0" w:color="auto"/>
                    <w:right w:val="none" w:sz="0" w:space="0" w:color="auto"/>
                  </w:divBdr>
                  <w:divsChild>
                    <w:div w:id="1072628436">
                      <w:marLeft w:val="0"/>
                      <w:marRight w:val="0"/>
                      <w:marTop w:val="0"/>
                      <w:marBottom w:val="0"/>
                      <w:divBdr>
                        <w:top w:val="none" w:sz="0" w:space="0" w:color="auto"/>
                        <w:left w:val="none" w:sz="0" w:space="0" w:color="auto"/>
                        <w:bottom w:val="none" w:sz="0" w:space="0" w:color="auto"/>
                        <w:right w:val="none" w:sz="0" w:space="0" w:color="auto"/>
                      </w:divBdr>
                    </w:div>
                  </w:divsChild>
                </w:div>
                <w:div w:id="222377880">
                  <w:marLeft w:val="0"/>
                  <w:marRight w:val="0"/>
                  <w:marTop w:val="0"/>
                  <w:marBottom w:val="0"/>
                  <w:divBdr>
                    <w:top w:val="none" w:sz="0" w:space="0" w:color="auto"/>
                    <w:left w:val="none" w:sz="0" w:space="0" w:color="auto"/>
                    <w:bottom w:val="none" w:sz="0" w:space="0" w:color="auto"/>
                    <w:right w:val="none" w:sz="0" w:space="0" w:color="auto"/>
                  </w:divBdr>
                  <w:divsChild>
                    <w:div w:id="172650684">
                      <w:marLeft w:val="0"/>
                      <w:marRight w:val="0"/>
                      <w:marTop w:val="0"/>
                      <w:marBottom w:val="0"/>
                      <w:divBdr>
                        <w:top w:val="none" w:sz="0" w:space="0" w:color="auto"/>
                        <w:left w:val="none" w:sz="0" w:space="0" w:color="auto"/>
                        <w:bottom w:val="none" w:sz="0" w:space="0" w:color="auto"/>
                        <w:right w:val="none" w:sz="0" w:space="0" w:color="auto"/>
                      </w:divBdr>
                    </w:div>
                    <w:div w:id="1160342211">
                      <w:marLeft w:val="0"/>
                      <w:marRight w:val="0"/>
                      <w:marTop w:val="0"/>
                      <w:marBottom w:val="0"/>
                      <w:divBdr>
                        <w:top w:val="none" w:sz="0" w:space="0" w:color="auto"/>
                        <w:left w:val="none" w:sz="0" w:space="0" w:color="auto"/>
                        <w:bottom w:val="none" w:sz="0" w:space="0" w:color="auto"/>
                        <w:right w:val="none" w:sz="0" w:space="0" w:color="auto"/>
                      </w:divBdr>
                    </w:div>
                    <w:div w:id="1577737766">
                      <w:marLeft w:val="0"/>
                      <w:marRight w:val="0"/>
                      <w:marTop w:val="0"/>
                      <w:marBottom w:val="0"/>
                      <w:divBdr>
                        <w:top w:val="none" w:sz="0" w:space="0" w:color="auto"/>
                        <w:left w:val="none" w:sz="0" w:space="0" w:color="auto"/>
                        <w:bottom w:val="none" w:sz="0" w:space="0" w:color="auto"/>
                        <w:right w:val="none" w:sz="0" w:space="0" w:color="auto"/>
                      </w:divBdr>
                    </w:div>
                    <w:div w:id="1613126298">
                      <w:marLeft w:val="0"/>
                      <w:marRight w:val="0"/>
                      <w:marTop w:val="0"/>
                      <w:marBottom w:val="0"/>
                      <w:divBdr>
                        <w:top w:val="none" w:sz="0" w:space="0" w:color="auto"/>
                        <w:left w:val="none" w:sz="0" w:space="0" w:color="auto"/>
                        <w:bottom w:val="none" w:sz="0" w:space="0" w:color="auto"/>
                        <w:right w:val="none" w:sz="0" w:space="0" w:color="auto"/>
                      </w:divBdr>
                    </w:div>
                    <w:div w:id="1632326250">
                      <w:marLeft w:val="0"/>
                      <w:marRight w:val="0"/>
                      <w:marTop w:val="0"/>
                      <w:marBottom w:val="0"/>
                      <w:divBdr>
                        <w:top w:val="none" w:sz="0" w:space="0" w:color="auto"/>
                        <w:left w:val="none" w:sz="0" w:space="0" w:color="auto"/>
                        <w:bottom w:val="none" w:sz="0" w:space="0" w:color="auto"/>
                        <w:right w:val="none" w:sz="0" w:space="0" w:color="auto"/>
                      </w:divBdr>
                    </w:div>
                  </w:divsChild>
                </w:div>
                <w:div w:id="224026768">
                  <w:marLeft w:val="0"/>
                  <w:marRight w:val="0"/>
                  <w:marTop w:val="0"/>
                  <w:marBottom w:val="0"/>
                  <w:divBdr>
                    <w:top w:val="none" w:sz="0" w:space="0" w:color="auto"/>
                    <w:left w:val="none" w:sz="0" w:space="0" w:color="auto"/>
                    <w:bottom w:val="none" w:sz="0" w:space="0" w:color="auto"/>
                    <w:right w:val="none" w:sz="0" w:space="0" w:color="auto"/>
                  </w:divBdr>
                  <w:divsChild>
                    <w:div w:id="1888949203">
                      <w:marLeft w:val="0"/>
                      <w:marRight w:val="0"/>
                      <w:marTop w:val="0"/>
                      <w:marBottom w:val="0"/>
                      <w:divBdr>
                        <w:top w:val="none" w:sz="0" w:space="0" w:color="auto"/>
                        <w:left w:val="none" w:sz="0" w:space="0" w:color="auto"/>
                        <w:bottom w:val="none" w:sz="0" w:space="0" w:color="auto"/>
                        <w:right w:val="none" w:sz="0" w:space="0" w:color="auto"/>
                      </w:divBdr>
                    </w:div>
                  </w:divsChild>
                </w:div>
                <w:div w:id="252907719">
                  <w:marLeft w:val="0"/>
                  <w:marRight w:val="0"/>
                  <w:marTop w:val="0"/>
                  <w:marBottom w:val="0"/>
                  <w:divBdr>
                    <w:top w:val="none" w:sz="0" w:space="0" w:color="auto"/>
                    <w:left w:val="none" w:sz="0" w:space="0" w:color="auto"/>
                    <w:bottom w:val="none" w:sz="0" w:space="0" w:color="auto"/>
                    <w:right w:val="none" w:sz="0" w:space="0" w:color="auto"/>
                  </w:divBdr>
                  <w:divsChild>
                    <w:div w:id="344407545">
                      <w:marLeft w:val="0"/>
                      <w:marRight w:val="0"/>
                      <w:marTop w:val="0"/>
                      <w:marBottom w:val="0"/>
                      <w:divBdr>
                        <w:top w:val="none" w:sz="0" w:space="0" w:color="auto"/>
                        <w:left w:val="none" w:sz="0" w:space="0" w:color="auto"/>
                        <w:bottom w:val="none" w:sz="0" w:space="0" w:color="auto"/>
                        <w:right w:val="none" w:sz="0" w:space="0" w:color="auto"/>
                      </w:divBdr>
                    </w:div>
                    <w:div w:id="982661014">
                      <w:marLeft w:val="0"/>
                      <w:marRight w:val="0"/>
                      <w:marTop w:val="0"/>
                      <w:marBottom w:val="0"/>
                      <w:divBdr>
                        <w:top w:val="none" w:sz="0" w:space="0" w:color="auto"/>
                        <w:left w:val="none" w:sz="0" w:space="0" w:color="auto"/>
                        <w:bottom w:val="none" w:sz="0" w:space="0" w:color="auto"/>
                        <w:right w:val="none" w:sz="0" w:space="0" w:color="auto"/>
                      </w:divBdr>
                    </w:div>
                    <w:div w:id="1512524344">
                      <w:marLeft w:val="0"/>
                      <w:marRight w:val="0"/>
                      <w:marTop w:val="0"/>
                      <w:marBottom w:val="0"/>
                      <w:divBdr>
                        <w:top w:val="none" w:sz="0" w:space="0" w:color="auto"/>
                        <w:left w:val="none" w:sz="0" w:space="0" w:color="auto"/>
                        <w:bottom w:val="none" w:sz="0" w:space="0" w:color="auto"/>
                        <w:right w:val="none" w:sz="0" w:space="0" w:color="auto"/>
                      </w:divBdr>
                    </w:div>
                    <w:div w:id="1706325753">
                      <w:marLeft w:val="0"/>
                      <w:marRight w:val="0"/>
                      <w:marTop w:val="0"/>
                      <w:marBottom w:val="0"/>
                      <w:divBdr>
                        <w:top w:val="none" w:sz="0" w:space="0" w:color="auto"/>
                        <w:left w:val="none" w:sz="0" w:space="0" w:color="auto"/>
                        <w:bottom w:val="none" w:sz="0" w:space="0" w:color="auto"/>
                        <w:right w:val="none" w:sz="0" w:space="0" w:color="auto"/>
                      </w:divBdr>
                    </w:div>
                    <w:div w:id="1707213769">
                      <w:marLeft w:val="0"/>
                      <w:marRight w:val="0"/>
                      <w:marTop w:val="0"/>
                      <w:marBottom w:val="0"/>
                      <w:divBdr>
                        <w:top w:val="none" w:sz="0" w:space="0" w:color="auto"/>
                        <w:left w:val="none" w:sz="0" w:space="0" w:color="auto"/>
                        <w:bottom w:val="none" w:sz="0" w:space="0" w:color="auto"/>
                        <w:right w:val="none" w:sz="0" w:space="0" w:color="auto"/>
                      </w:divBdr>
                    </w:div>
                  </w:divsChild>
                </w:div>
                <w:div w:id="317538534">
                  <w:marLeft w:val="0"/>
                  <w:marRight w:val="0"/>
                  <w:marTop w:val="0"/>
                  <w:marBottom w:val="0"/>
                  <w:divBdr>
                    <w:top w:val="none" w:sz="0" w:space="0" w:color="auto"/>
                    <w:left w:val="none" w:sz="0" w:space="0" w:color="auto"/>
                    <w:bottom w:val="none" w:sz="0" w:space="0" w:color="auto"/>
                    <w:right w:val="none" w:sz="0" w:space="0" w:color="auto"/>
                  </w:divBdr>
                  <w:divsChild>
                    <w:div w:id="945773535">
                      <w:marLeft w:val="0"/>
                      <w:marRight w:val="0"/>
                      <w:marTop w:val="0"/>
                      <w:marBottom w:val="0"/>
                      <w:divBdr>
                        <w:top w:val="none" w:sz="0" w:space="0" w:color="auto"/>
                        <w:left w:val="none" w:sz="0" w:space="0" w:color="auto"/>
                        <w:bottom w:val="none" w:sz="0" w:space="0" w:color="auto"/>
                        <w:right w:val="none" w:sz="0" w:space="0" w:color="auto"/>
                      </w:divBdr>
                    </w:div>
                  </w:divsChild>
                </w:div>
                <w:div w:id="323318734">
                  <w:marLeft w:val="0"/>
                  <w:marRight w:val="0"/>
                  <w:marTop w:val="0"/>
                  <w:marBottom w:val="0"/>
                  <w:divBdr>
                    <w:top w:val="none" w:sz="0" w:space="0" w:color="auto"/>
                    <w:left w:val="none" w:sz="0" w:space="0" w:color="auto"/>
                    <w:bottom w:val="none" w:sz="0" w:space="0" w:color="auto"/>
                    <w:right w:val="none" w:sz="0" w:space="0" w:color="auto"/>
                  </w:divBdr>
                  <w:divsChild>
                    <w:div w:id="368261051">
                      <w:marLeft w:val="0"/>
                      <w:marRight w:val="0"/>
                      <w:marTop w:val="0"/>
                      <w:marBottom w:val="0"/>
                      <w:divBdr>
                        <w:top w:val="none" w:sz="0" w:space="0" w:color="auto"/>
                        <w:left w:val="none" w:sz="0" w:space="0" w:color="auto"/>
                        <w:bottom w:val="none" w:sz="0" w:space="0" w:color="auto"/>
                        <w:right w:val="none" w:sz="0" w:space="0" w:color="auto"/>
                      </w:divBdr>
                    </w:div>
                  </w:divsChild>
                </w:div>
                <w:div w:id="323779689">
                  <w:marLeft w:val="0"/>
                  <w:marRight w:val="0"/>
                  <w:marTop w:val="0"/>
                  <w:marBottom w:val="0"/>
                  <w:divBdr>
                    <w:top w:val="none" w:sz="0" w:space="0" w:color="auto"/>
                    <w:left w:val="none" w:sz="0" w:space="0" w:color="auto"/>
                    <w:bottom w:val="none" w:sz="0" w:space="0" w:color="auto"/>
                    <w:right w:val="none" w:sz="0" w:space="0" w:color="auto"/>
                  </w:divBdr>
                  <w:divsChild>
                    <w:div w:id="178349517">
                      <w:marLeft w:val="0"/>
                      <w:marRight w:val="0"/>
                      <w:marTop w:val="0"/>
                      <w:marBottom w:val="0"/>
                      <w:divBdr>
                        <w:top w:val="none" w:sz="0" w:space="0" w:color="auto"/>
                        <w:left w:val="none" w:sz="0" w:space="0" w:color="auto"/>
                        <w:bottom w:val="none" w:sz="0" w:space="0" w:color="auto"/>
                        <w:right w:val="none" w:sz="0" w:space="0" w:color="auto"/>
                      </w:divBdr>
                    </w:div>
                  </w:divsChild>
                </w:div>
                <w:div w:id="336424194">
                  <w:marLeft w:val="0"/>
                  <w:marRight w:val="0"/>
                  <w:marTop w:val="0"/>
                  <w:marBottom w:val="0"/>
                  <w:divBdr>
                    <w:top w:val="none" w:sz="0" w:space="0" w:color="auto"/>
                    <w:left w:val="none" w:sz="0" w:space="0" w:color="auto"/>
                    <w:bottom w:val="none" w:sz="0" w:space="0" w:color="auto"/>
                    <w:right w:val="none" w:sz="0" w:space="0" w:color="auto"/>
                  </w:divBdr>
                  <w:divsChild>
                    <w:div w:id="16201597">
                      <w:marLeft w:val="0"/>
                      <w:marRight w:val="0"/>
                      <w:marTop w:val="0"/>
                      <w:marBottom w:val="0"/>
                      <w:divBdr>
                        <w:top w:val="none" w:sz="0" w:space="0" w:color="auto"/>
                        <w:left w:val="none" w:sz="0" w:space="0" w:color="auto"/>
                        <w:bottom w:val="none" w:sz="0" w:space="0" w:color="auto"/>
                        <w:right w:val="none" w:sz="0" w:space="0" w:color="auto"/>
                      </w:divBdr>
                    </w:div>
                    <w:div w:id="203257859">
                      <w:marLeft w:val="0"/>
                      <w:marRight w:val="0"/>
                      <w:marTop w:val="0"/>
                      <w:marBottom w:val="0"/>
                      <w:divBdr>
                        <w:top w:val="none" w:sz="0" w:space="0" w:color="auto"/>
                        <w:left w:val="none" w:sz="0" w:space="0" w:color="auto"/>
                        <w:bottom w:val="none" w:sz="0" w:space="0" w:color="auto"/>
                        <w:right w:val="none" w:sz="0" w:space="0" w:color="auto"/>
                      </w:divBdr>
                    </w:div>
                    <w:div w:id="242186560">
                      <w:marLeft w:val="0"/>
                      <w:marRight w:val="0"/>
                      <w:marTop w:val="0"/>
                      <w:marBottom w:val="0"/>
                      <w:divBdr>
                        <w:top w:val="none" w:sz="0" w:space="0" w:color="auto"/>
                        <w:left w:val="none" w:sz="0" w:space="0" w:color="auto"/>
                        <w:bottom w:val="none" w:sz="0" w:space="0" w:color="auto"/>
                        <w:right w:val="none" w:sz="0" w:space="0" w:color="auto"/>
                      </w:divBdr>
                    </w:div>
                    <w:div w:id="259221611">
                      <w:marLeft w:val="0"/>
                      <w:marRight w:val="0"/>
                      <w:marTop w:val="0"/>
                      <w:marBottom w:val="0"/>
                      <w:divBdr>
                        <w:top w:val="none" w:sz="0" w:space="0" w:color="auto"/>
                        <w:left w:val="none" w:sz="0" w:space="0" w:color="auto"/>
                        <w:bottom w:val="none" w:sz="0" w:space="0" w:color="auto"/>
                        <w:right w:val="none" w:sz="0" w:space="0" w:color="auto"/>
                      </w:divBdr>
                    </w:div>
                    <w:div w:id="372779073">
                      <w:marLeft w:val="0"/>
                      <w:marRight w:val="0"/>
                      <w:marTop w:val="0"/>
                      <w:marBottom w:val="0"/>
                      <w:divBdr>
                        <w:top w:val="none" w:sz="0" w:space="0" w:color="auto"/>
                        <w:left w:val="none" w:sz="0" w:space="0" w:color="auto"/>
                        <w:bottom w:val="none" w:sz="0" w:space="0" w:color="auto"/>
                        <w:right w:val="none" w:sz="0" w:space="0" w:color="auto"/>
                      </w:divBdr>
                    </w:div>
                    <w:div w:id="399599820">
                      <w:marLeft w:val="0"/>
                      <w:marRight w:val="0"/>
                      <w:marTop w:val="0"/>
                      <w:marBottom w:val="0"/>
                      <w:divBdr>
                        <w:top w:val="none" w:sz="0" w:space="0" w:color="auto"/>
                        <w:left w:val="none" w:sz="0" w:space="0" w:color="auto"/>
                        <w:bottom w:val="none" w:sz="0" w:space="0" w:color="auto"/>
                        <w:right w:val="none" w:sz="0" w:space="0" w:color="auto"/>
                      </w:divBdr>
                    </w:div>
                    <w:div w:id="434904963">
                      <w:marLeft w:val="0"/>
                      <w:marRight w:val="0"/>
                      <w:marTop w:val="0"/>
                      <w:marBottom w:val="0"/>
                      <w:divBdr>
                        <w:top w:val="none" w:sz="0" w:space="0" w:color="auto"/>
                        <w:left w:val="none" w:sz="0" w:space="0" w:color="auto"/>
                        <w:bottom w:val="none" w:sz="0" w:space="0" w:color="auto"/>
                        <w:right w:val="none" w:sz="0" w:space="0" w:color="auto"/>
                      </w:divBdr>
                    </w:div>
                    <w:div w:id="444078054">
                      <w:marLeft w:val="0"/>
                      <w:marRight w:val="0"/>
                      <w:marTop w:val="0"/>
                      <w:marBottom w:val="0"/>
                      <w:divBdr>
                        <w:top w:val="none" w:sz="0" w:space="0" w:color="auto"/>
                        <w:left w:val="none" w:sz="0" w:space="0" w:color="auto"/>
                        <w:bottom w:val="none" w:sz="0" w:space="0" w:color="auto"/>
                        <w:right w:val="none" w:sz="0" w:space="0" w:color="auto"/>
                      </w:divBdr>
                    </w:div>
                    <w:div w:id="670106494">
                      <w:marLeft w:val="0"/>
                      <w:marRight w:val="0"/>
                      <w:marTop w:val="0"/>
                      <w:marBottom w:val="0"/>
                      <w:divBdr>
                        <w:top w:val="none" w:sz="0" w:space="0" w:color="auto"/>
                        <w:left w:val="none" w:sz="0" w:space="0" w:color="auto"/>
                        <w:bottom w:val="none" w:sz="0" w:space="0" w:color="auto"/>
                        <w:right w:val="none" w:sz="0" w:space="0" w:color="auto"/>
                      </w:divBdr>
                    </w:div>
                    <w:div w:id="1034499746">
                      <w:marLeft w:val="0"/>
                      <w:marRight w:val="0"/>
                      <w:marTop w:val="0"/>
                      <w:marBottom w:val="0"/>
                      <w:divBdr>
                        <w:top w:val="none" w:sz="0" w:space="0" w:color="auto"/>
                        <w:left w:val="none" w:sz="0" w:space="0" w:color="auto"/>
                        <w:bottom w:val="none" w:sz="0" w:space="0" w:color="auto"/>
                        <w:right w:val="none" w:sz="0" w:space="0" w:color="auto"/>
                      </w:divBdr>
                    </w:div>
                    <w:div w:id="1059981115">
                      <w:marLeft w:val="0"/>
                      <w:marRight w:val="0"/>
                      <w:marTop w:val="0"/>
                      <w:marBottom w:val="0"/>
                      <w:divBdr>
                        <w:top w:val="none" w:sz="0" w:space="0" w:color="auto"/>
                        <w:left w:val="none" w:sz="0" w:space="0" w:color="auto"/>
                        <w:bottom w:val="none" w:sz="0" w:space="0" w:color="auto"/>
                        <w:right w:val="none" w:sz="0" w:space="0" w:color="auto"/>
                      </w:divBdr>
                    </w:div>
                    <w:div w:id="1113791406">
                      <w:marLeft w:val="0"/>
                      <w:marRight w:val="0"/>
                      <w:marTop w:val="0"/>
                      <w:marBottom w:val="0"/>
                      <w:divBdr>
                        <w:top w:val="none" w:sz="0" w:space="0" w:color="auto"/>
                        <w:left w:val="none" w:sz="0" w:space="0" w:color="auto"/>
                        <w:bottom w:val="none" w:sz="0" w:space="0" w:color="auto"/>
                        <w:right w:val="none" w:sz="0" w:space="0" w:color="auto"/>
                      </w:divBdr>
                    </w:div>
                    <w:div w:id="1212964662">
                      <w:marLeft w:val="0"/>
                      <w:marRight w:val="0"/>
                      <w:marTop w:val="0"/>
                      <w:marBottom w:val="0"/>
                      <w:divBdr>
                        <w:top w:val="none" w:sz="0" w:space="0" w:color="auto"/>
                        <w:left w:val="none" w:sz="0" w:space="0" w:color="auto"/>
                        <w:bottom w:val="none" w:sz="0" w:space="0" w:color="auto"/>
                        <w:right w:val="none" w:sz="0" w:space="0" w:color="auto"/>
                      </w:divBdr>
                    </w:div>
                    <w:div w:id="1355884037">
                      <w:marLeft w:val="0"/>
                      <w:marRight w:val="0"/>
                      <w:marTop w:val="0"/>
                      <w:marBottom w:val="0"/>
                      <w:divBdr>
                        <w:top w:val="none" w:sz="0" w:space="0" w:color="auto"/>
                        <w:left w:val="none" w:sz="0" w:space="0" w:color="auto"/>
                        <w:bottom w:val="none" w:sz="0" w:space="0" w:color="auto"/>
                        <w:right w:val="none" w:sz="0" w:space="0" w:color="auto"/>
                      </w:divBdr>
                    </w:div>
                    <w:div w:id="1394616874">
                      <w:marLeft w:val="0"/>
                      <w:marRight w:val="0"/>
                      <w:marTop w:val="0"/>
                      <w:marBottom w:val="0"/>
                      <w:divBdr>
                        <w:top w:val="none" w:sz="0" w:space="0" w:color="auto"/>
                        <w:left w:val="none" w:sz="0" w:space="0" w:color="auto"/>
                        <w:bottom w:val="none" w:sz="0" w:space="0" w:color="auto"/>
                        <w:right w:val="none" w:sz="0" w:space="0" w:color="auto"/>
                      </w:divBdr>
                    </w:div>
                    <w:div w:id="1481270960">
                      <w:marLeft w:val="0"/>
                      <w:marRight w:val="0"/>
                      <w:marTop w:val="0"/>
                      <w:marBottom w:val="0"/>
                      <w:divBdr>
                        <w:top w:val="none" w:sz="0" w:space="0" w:color="auto"/>
                        <w:left w:val="none" w:sz="0" w:space="0" w:color="auto"/>
                        <w:bottom w:val="none" w:sz="0" w:space="0" w:color="auto"/>
                        <w:right w:val="none" w:sz="0" w:space="0" w:color="auto"/>
                      </w:divBdr>
                    </w:div>
                    <w:div w:id="1619069194">
                      <w:marLeft w:val="0"/>
                      <w:marRight w:val="0"/>
                      <w:marTop w:val="0"/>
                      <w:marBottom w:val="0"/>
                      <w:divBdr>
                        <w:top w:val="none" w:sz="0" w:space="0" w:color="auto"/>
                        <w:left w:val="none" w:sz="0" w:space="0" w:color="auto"/>
                        <w:bottom w:val="none" w:sz="0" w:space="0" w:color="auto"/>
                        <w:right w:val="none" w:sz="0" w:space="0" w:color="auto"/>
                      </w:divBdr>
                    </w:div>
                    <w:div w:id="1711372795">
                      <w:marLeft w:val="0"/>
                      <w:marRight w:val="0"/>
                      <w:marTop w:val="0"/>
                      <w:marBottom w:val="0"/>
                      <w:divBdr>
                        <w:top w:val="none" w:sz="0" w:space="0" w:color="auto"/>
                        <w:left w:val="none" w:sz="0" w:space="0" w:color="auto"/>
                        <w:bottom w:val="none" w:sz="0" w:space="0" w:color="auto"/>
                        <w:right w:val="none" w:sz="0" w:space="0" w:color="auto"/>
                      </w:divBdr>
                    </w:div>
                    <w:div w:id="1858273475">
                      <w:marLeft w:val="0"/>
                      <w:marRight w:val="0"/>
                      <w:marTop w:val="0"/>
                      <w:marBottom w:val="0"/>
                      <w:divBdr>
                        <w:top w:val="none" w:sz="0" w:space="0" w:color="auto"/>
                        <w:left w:val="none" w:sz="0" w:space="0" w:color="auto"/>
                        <w:bottom w:val="none" w:sz="0" w:space="0" w:color="auto"/>
                        <w:right w:val="none" w:sz="0" w:space="0" w:color="auto"/>
                      </w:divBdr>
                    </w:div>
                    <w:div w:id="1858350157">
                      <w:marLeft w:val="0"/>
                      <w:marRight w:val="0"/>
                      <w:marTop w:val="0"/>
                      <w:marBottom w:val="0"/>
                      <w:divBdr>
                        <w:top w:val="none" w:sz="0" w:space="0" w:color="auto"/>
                        <w:left w:val="none" w:sz="0" w:space="0" w:color="auto"/>
                        <w:bottom w:val="none" w:sz="0" w:space="0" w:color="auto"/>
                        <w:right w:val="none" w:sz="0" w:space="0" w:color="auto"/>
                      </w:divBdr>
                    </w:div>
                    <w:div w:id="1884057861">
                      <w:marLeft w:val="0"/>
                      <w:marRight w:val="0"/>
                      <w:marTop w:val="0"/>
                      <w:marBottom w:val="0"/>
                      <w:divBdr>
                        <w:top w:val="none" w:sz="0" w:space="0" w:color="auto"/>
                        <w:left w:val="none" w:sz="0" w:space="0" w:color="auto"/>
                        <w:bottom w:val="none" w:sz="0" w:space="0" w:color="auto"/>
                        <w:right w:val="none" w:sz="0" w:space="0" w:color="auto"/>
                      </w:divBdr>
                    </w:div>
                    <w:div w:id="1930187008">
                      <w:marLeft w:val="0"/>
                      <w:marRight w:val="0"/>
                      <w:marTop w:val="0"/>
                      <w:marBottom w:val="0"/>
                      <w:divBdr>
                        <w:top w:val="none" w:sz="0" w:space="0" w:color="auto"/>
                        <w:left w:val="none" w:sz="0" w:space="0" w:color="auto"/>
                        <w:bottom w:val="none" w:sz="0" w:space="0" w:color="auto"/>
                        <w:right w:val="none" w:sz="0" w:space="0" w:color="auto"/>
                      </w:divBdr>
                    </w:div>
                    <w:div w:id="1975527311">
                      <w:marLeft w:val="0"/>
                      <w:marRight w:val="0"/>
                      <w:marTop w:val="0"/>
                      <w:marBottom w:val="0"/>
                      <w:divBdr>
                        <w:top w:val="none" w:sz="0" w:space="0" w:color="auto"/>
                        <w:left w:val="none" w:sz="0" w:space="0" w:color="auto"/>
                        <w:bottom w:val="none" w:sz="0" w:space="0" w:color="auto"/>
                        <w:right w:val="none" w:sz="0" w:space="0" w:color="auto"/>
                      </w:divBdr>
                    </w:div>
                    <w:div w:id="1993868105">
                      <w:marLeft w:val="0"/>
                      <w:marRight w:val="0"/>
                      <w:marTop w:val="0"/>
                      <w:marBottom w:val="0"/>
                      <w:divBdr>
                        <w:top w:val="none" w:sz="0" w:space="0" w:color="auto"/>
                        <w:left w:val="none" w:sz="0" w:space="0" w:color="auto"/>
                        <w:bottom w:val="none" w:sz="0" w:space="0" w:color="auto"/>
                        <w:right w:val="none" w:sz="0" w:space="0" w:color="auto"/>
                      </w:divBdr>
                    </w:div>
                    <w:div w:id="2126997200">
                      <w:marLeft w:val="0"/>
                      <w:marRight w:val="0"/>
                      <w:marTop w:val="0"/>
                      <w:marBottom w:val="0"/>
                      <w:divBdr>
                        <w:top w:val="none" w:sz="0" w:space="0" w:color="auto"/>
                        <w:left w:val="none" w:sz="0" w:space="0" w:color="auto"/>
                        <w:bottom w:val="none" w:sz="0" w:space="0" w:color="auto"/>
                        <w:right w:val="none" w:sz="0" w:space="0" w:color="auto"/>
                      </w:divBdr>
                    </w:div>
                  </w:divsChild>
                </w:div>
                <w:div w:id="384642169">
                  <w:marLeft w:val="0"/>
                  <w:marRight w:val="0"/>
                  <w:marTop w:val="0"/>
                  <w:marBottom w:val="0"/>
                  <w:divBdr>
                    <w:top w:val="none" w:sz="0" w:space="0" w:color="auto"/>
                    <w:left w:val="none" w:sz="0" w:space="0" w:color="auto"/>
                    <w:bottom w:val="none" w:sz="0" w:space="0" w:color="auto"/>
                    <w:right w:val="none" w:sz="0" w:space="0" w:color="auto"/>
                  </w:divBdr>
                  <w:divsChild>
                    <w:div w:id="626275762">
                      <w:marLeft w:val="0"/>
                      <w:marRight w:val="0"/>
                      <w:marTop w:val="0"/>
                      <w:marBottom w:val="0"/>
                      <w:divBdr>
                        <w:top w:val="none" w:sz="0" w:space="0" w:color="auto"/>
                        <w:left w:val="none" w:sz="0" w:space="0" w:color="auto"/>
                        <w:bottom w:val="none" w:sz="0" w:space="0" w:color="auto"/>
                        <w:right w:val="none" w:sz="0" w:space="0" w:color="auto"/>
                      </w:divBdr>
                    </w:div>
                  </w:divsChild>
                </w:div>
                <w:div w:id="395054518">
                  <w:marLeft w:val="0"/>
                  <w:marRight w:val="0"/>
                  <w:marTop w:val="0"/>
                  <w:marBottom w:val="0"/>
                  <w:divBdr>
                    <w:top w:val="none" w:sz="0" w:space="0" w:color="auto"/>
                    <w:left w:val="none" w:sz="0" w:space="0" w:color="auto"/>
                    <w:bottom w:val="none" w:sz="0" w:space="0" w:color="auto"/>
                    <w:right w:val="none" w:sz="0" w:space="0" w:color="auto"/>
                  </w:divBdr>
                  <w:divsChild>
                    <w:div w:id="899485127">
                      <w:marLeft w:val="0"/>
                      <w:marRight w:val="0"/>
                      <w:marTop w:val="0"/>
                      <w:marBottom w:val="0"/>
                      <w:divBdr>
                        <w:top w:val="none" w:sz="0" w:space="0" w:color="auto"/>
                        <w:left w:val="none" w:sz="0" w:space="0" w:color="auto"/>
                        <w:bottom w:val="none" w:sz="0" w:space="0" w:color="auto"/>
                        <w:right w:val="none" w:sz="0" w:space="0" w:color="auto"/>
                      </w:divBdr>
                    </w:div>
                  </w:divsChild>
                </w:div>
                <w:div w:id="401223615">
                  <w:marLeft w:val="0"/>
                  <w:marRight w:val="0"/>
                  <w:marTop w:val="0"/>
                  <w:marBottom w:val="0"/>
                  <w:divBdr>
                    <w:top w:val="none" w:sz="0" w:space="0" w:color="auto"/>
                    <w:left w:val="none" w:sz="0" w:space="0" w:color="auto"/>
                    <w:bottom w:val="none" w:sz="0" w:space="0" w:color="auto"/>
                    <w:right w:val="none" w:sz="0" w:space="0" w:color="auto"/>
                  </w:divBdr>
                  <w:divsChild>
                    <w:div w:id="12536287">
                      <w:marLeft w:val="0"/>
                      <w:marRight w:val="0"/>
                      <w:marTop w:val="0"/>
                      <w:marBottom w:val="0"/>
                      <w:divBdr>
                        <w:top w:val="none" w:sz="0" w:space="0" w:color="auto"/>
                        <w:left w:val="none" w:sz="0" w:space="0" w:color="auto"/>
                        <w:bottom w:val="none" w:sz="0" w:space="0" w:color="auto"/>
                        <w:right w:val="none" w:sz="0" w:space="0" w:color="auto"/>
                      </w:divBdr>
                    </w:div>
                    <w:div w:id="301352896">
                      <w:marLeft w:val="0"/>
                      <w:marRight w:val="0"/>
                      <w:marTop w:val="0"/>
                      <w:marBottom w:val="0"/>
                      <w:divBdr>
                        <w:top w:val="none" w:sz="0" w:space="0" w:color="auto"/>
                        <w:left w:val="none" w:sz="0" w:space="0" w:color="auto"/>
                        <w:bottom w:val="none" w:sz="0" w:space="0" w:color="auto"/>
                        <w:right w:val="none" w:sz="0" w:space="0" w:color="auto"/>
                      </w:divBdr>
                    </w:div>
                    <w:div w:id="496925635">
                      <w:marLeft w:val="0"/>
                      <w:marRight w:val="0"/>
                      <w:marTop w:val="0"/>
                      <w:marBottom w:val="0"/>
                      <w:divBdr>
                        <w:top w:val="none" w:sz="0" w:space="0" w:color="auto"/>
                        <w:left w:val="none" w:sz="0" w:space="0" w:color="auto"/>
                        <w:bottom w:val="none" w:sz="0" w:space="0" w:color="auto"/>
                        <w:right w:val="none" w:sz="0" w:space="0" w:color="auto"/>
                      </w:divBdr>
                    </w:div>
                    <w:div w:id="509880651">
                      <w:marLeft w:val="0"/>
                      <w:marRight w:val="0"/>
                      <w:marTop w:val="0"/>
                      <w:marBottom w:val="0"/>
                      <w:divBdr>
                        <w:top w:val="none" w:sz="0" w:space="0" w:color="auto"/>
                        <w:left w:val="none" w:sz="0" w:space="0" w:color="auto"/>
                        <w:bottom w:val="none" w:sz="0" w:space="0" w:color="auto"/>
                        <w:right w:val="none" w:sz="0" w:space="0" w:color="auto"/>
                      </w:divBdr>
                    </w:div>
                    <w:div w:id="526715604">
                      <w:marLeft w:val="0"/>
                      <w:marRight w:val="0"/>
                      <w:marTop w:val="0"/>
                      <w:marBottom w:val="0"/>
                      <w:divBdr>
                        <w:top w:val="none" w:sz="0" w:space="0" w:color="auto"/>
                        <w:left w:val="none" w:sz="0" w:space="0" w:color="auto"/>
                        <w:bottom w:val="none" w:sz="0" w:space="0" w:color="auto"/>
                        <w:right w:val="none" w:sz="0" w:space="0" w:color="auto"/>
                      </w:divBdr>
                    </w:div>
                    <w:div w:id="1029841057">
                      <w:marLeft w:val="0"/>
                      <w:marRight w:val="0"/>
                      <w:marTop w:val="0"/>
                      <w:marBottom w:val="0"/>
                      <w:divBdr>
                        <w:top w:val="none" w:sz="0" w:space="0" w:color="auto"/>
                        <w:left w:val="none" w:sz="0" w:space="0" w:color="auto"/>
                        <w:bottom w:val="none" w:sz="0" w:space="0" w:color="auto"/>
                        <w:right w:val="none" w:sz="0" w:space="0" w:color="auto"/>
                      </w:divBdr>
                    </w:div>
                    <w:div w:id="1080445156">
                      <w:marLeft w:val="0"/>
                      <w:marRight w:val="0"/>
                      <w:marTop w:val="0"/>
                      <w:marBottom w:val="0"/>
                      <w:divBdr>
                        <w:top w:val="none" w:sz="0" w:space="0" w:color="auto"/>
                        <w:left w:val="none" w:sz="0" w:space="0" w:color="auto"/>
                        <w:bottom w:val="none" w:sz="0" w:space="0" w:color="auto"/>
                        <w:right w:val="none" w:sz="0" w:space="0" w:color="auto"/>
                      </w:divBdr>
                    </w:div>
                    <w:div w:id="1619600757">
                      <w:marLeft w:val="0"/>
                      <w:marRight w:val="0"/>
                      <w:marTop w:val="0"/>
                      <w:marBottom w:val="0"/>
                      <w:divBdr>
                        <w:top w:val="none" w:sz="0" w:space="0" w:color="auto"/>
                        <w:left w:val="none" w:sz="0" w:space="0" w:color="auto"/>
                        <w:bottom w:val="none" w:sz="0" w:space="0" w:color="auto"/>
                        <w:right w:val="none" w:sz="0" w:space="0" w:color="auto"/>
                      </w:divBdr>
                    </w:div>
                    <w:div w:id="1693874716">
                      <w:marLeft w:val="0"/>
                      <w:marRight w:val="0"/>
                      <w:marTop w:val="0"/>
                      <w:marBottom w:val="0"/>
                      <w:divBdr>
                        <w:top w:val="none" w:sz="0" w:space="0" w:color="auto"/>
                        <w:left w:val="none" w:sz="0" w:space="0" w:color="auto"/>
                        <w:bottom w:val="none" w:sz="0" w:space="0" w:color="auto"/>
                        <w:right w:val="none" w:sz="0" w:space="0" w:color="auto"/>
                      </w:divBdr>
                    </w:div>
                  </w:divsChild>
                </w:div>
                <w:div w:id="422841005">
                  <w:marLeft w:val="0"/>
                  <w:marRight w:val="0"/>
                  <w:marTop w:val="0"/>
                  <w:marBottom w:val="0"/>
                  <w:divBdr>
                    <w:top w:val="none" w:sz="0" w:space="0" w:color="auto"/>
                    <w:left w:val="none" w:sz="0" w:space="0" w:color="auto"/>
                    <w:bottom w:val="none" w:sz="0" w:space="0" w:color="auto"/>
                    <w:right w:val="none" w:sz="0" w:space="0" w:color="auto"/>
                  </w:divBdr>
                  <w:divsChild>
                    <w:div w:id="239369022">
                      <w:marLeft w:val="0"/>
                      <w:marRight w:val="0"/>
                      <w:marTop w:val="0"/>
                      <w:marBottom w:val="0"/>
                      <w:divBdr>
                        <w:top w:val="none" w:sz="0" w:space="0" w:color="auto"/>
                        <w:left w:val="none" w:sz="0" w:space="0" w:color="auto"/>
                        <w:bottom w:val="none" w:sz="0" w:space="0" w:color="auto"/>
                        <w:right w:val="none" w:sz="0" w:space="0" w:color="auto"/>
                      </w:divBdr>
                    </w:div>
                  </w:divsChild>
                </w:div>
                <w:div w:id="441149304">
                  <w:marLeft w:val="0"/>
                  <w:marRight w:val="0"/>
                  <w:marTop w:val="0"/>
                  <w:marBottom w:val="0"/>
                  <w:divBdr>
                    <w:top w:val="none" w:sz="0" w:space="0" w:color="auto"/>
                    <w:left w:val="none" w:sz="0" w:space="0" w:color="auto"/>
                    <w:bottom w:val="none" w:sz="0" w:space="0" w:color="auto"/>
                    <w:right w:val="none" w:sz="0" w:space="0" w:color="auto"/>
                  </w:divBdr>
                  <w:divsChild>
                    <w:div w:id="1899047986">
                      <w:marLeft w:val="0"/>
                      <w:marRight w:val="0"/>
                      <w:marTop w:val="0"/>
                      <w:marBottom w:val="0"/>
                      <w:divBdr>
                        <w:top w:val="none" w:sz="0" w:space="0" w:color="auto"/>
                        <w:left w:val="none" w:sz="0" w:space="0" w:color="auto"/>
                        <w:bottom w:val="none" w:sz="0" w:space="0" w:color="auto"/>
                        <w:right w:val="none" w:sz="0" w:space="0" w:color="auto"/>
                      </w:divBdr>
                    </w:div>
                  </w:divsChild>
                </w:div>
                <w:div w:id="442458029">
                  <w:marLeft w:val="0"/>
                  <w:marRight w:val="0"/>
                  <w:marTop w:val="0"/>
                  <w:marBottom w:val="0"/>
                  <w:divBdr>
                    <w:top w:val="none" w:sz="0" w:space="0" w:color="auto"/>
                    <w:left w:val="none" w:sz="0" w:space="0" w:color="auto"/>
                    <w:bottom w:val="none" w:sz="0" w:space="0" w:color="auto"/>
                    <w:right w:val="none" w:sz="0" w:space="0" w:color="auto"/>
                  </w:divBdr>
                  <w:divsChild>
                    <w:div w:id="126627851">
                      <w:marLeft w:val="0"/>
                      <w:marRight w:val="0"/>
                      <w:marTop w:val="0"/>
                      <w:marBottom w:val="0"/>
                      <w:divBdr>
                        <w:top w:val="none" w:sz="0" w:space="0" w:color="auto"/>
                        <w:left w:val="none" w:sz="0" w:space="0" w:color="auto"/>
                        <w:bottom w:val="none" w:sz="0" w:space="0" w:color="auto"/>
                        <w:right w:val="none" w:sz="0" w:space="0" w:color="auto"/>
                      </w:divBdr>
                    </w:div>
                    <w:div w:id="206988025">
                      <w:marLeft w:val="0"/>
                      <w:marRight w:val="0"/>
                      <w:marTop w:val="0"/>
                      <w:marBottom w:val="0"/>
                      <w:divBdr>
                        <w:top w:val="none" w:sz="0" w:space="0" w:color="auto"/>
                        <w:left w:val="none" w:sz="0" w:space="0" w:color="auto"/>
                        <w:bottom w:val="none" w:sz="0" w:space="0" w:color="auto"/>
                        <w:right w:val="none" w:sz="0" w:space="0" w:color="auto"/>
                      </w:divBdr>
                    </w:div>
                    <w:div w:id="268854162">
                      <w:marLeft w:val="0"/>
                      <w:marRight w:val="0"/>
                      <w:marTop w:val="0"/>
                      <w:marBottom w:val="0"/>
                      <w:divBdr>
                        <w:top w:val="none" w:sz="0" w:space="0" w:color="auto"/>
                        <w:left w:val="none" w:sz="0" w:space="0" w:color="auto"/>
                        <w:bottom w:val="none" w:sz="0" w:space="0" w:color="auto"/>
                        <w:right w:val="none" w:sz="0" w:space="0" w:color="auto"/>
                      </w:divBdr>
                    </w:div>
                    <w:div w:id="596865583">
                      <w:marLeft w:val="0"/>
                      <w:marRight w:val="0"/>
                      <w:marTop w:val="0"/>
                      <w:marBottom w:val="0"/>
                      <w:divBdr>
                        <w:top w:val="none" w:sz="0" w:space="0" w:color="auto"/>
                        <w:left w:val="none" w:sz="0" w:space="0" w:color="auto"/>
                        <w:bottom w:val="none" w:sz="0" w:space="0" w:color="auto"/>
                        <w:right w:val="none" w:sz="0" w:space="0" w:color="auto"/>
                      </w:divBdr>
                    </w:div>
                    <w:div w:id="674572202">
                      <w:marLeft w:val="0"/>
                      <w:marRight w:val="0"/>
                      <w:marTop w:val="0"/>
                      <w:marBottom w:val="0"/>
                      <w:divBdr>
                        <w:top w:val="none" w:sz="0" w:space="0" w:color="auto"/>
                        <w:left w:val="none" w:sz="0" w:space="0" w:color="auto"/>
                        <w:bottom w:val="none" w:sz="0" w:space="0" w:color="auto"/>
                        <w:right w:val="none" w:sz="0" w:space="0" w:color="auto"/>
                      </w:divBdr>
                    </w:div>
                    <w:div w:id="680619383">
                      <w:marLeft w:val="0"/>
                      <w:marRight w:val="0"/>
                      <w:marTop w:val="0"/>
                      <w:marBottom w:val="0"/>
                      <w:divBdr>
                        <w:top w:val="none" w:sz="0" w:space="0" w:color="auto"/>
                        <w:left w:val="none" w:sz="0" w:space="0" w:color="auto"/>
                        <w:bottom w:val="none" w:sz="0" w:space="0" w:color="auto"/>
                        <w:right w:val="none" w:sz="0" w:space="0" w:color="auto"/>
                      </w:divBdr>
                    </w:div>
                    <w:div w:id="721446219">
                      <w:marLeft w:val="0"/>
                      <w:marRight w:val="0"/>
                      <w:marTop w:val="0"/>
                      <w:marBottom w:val="0"/>
                      <w:divBdr>
                        <w:top w:val="none" w:sz="0" w:space="0" w:color="auto"/>
                        <w:left w:val="none" w:sz="0" w:space="0" w:color="auto"/>
                        <w:bottom w:val="none" w:sz="0" w:space="0" w:color="auto"/>
                        <w:right w:val="none" w:sz="0" w:space="0" w:color="auto"/>
                      </w:divBdr>
                    </w:div>
                    <w:div w:id="983662361">
                      <w:marLeft w:val="0"/>
                      <w:marRight w:val="0"/>
                      <w:marTop w:val="0"/>
                      <w:marBottom w:val="0"/>
                      <w:divBdr>
                        <w:top w:val="none" w:sz="0" w:space="0" w:color="auto"/>
                        <w:left w:val="none" w:sz="0" w:space="0" w:color="auto"/>
                        <w:bottom w:val="none" w:sz="0" w:space="0" w:color="auto"/>
                        <w:right w:val="none" w:sz="0" w:space="0" w:color="auto"/>
                      </w:divBdr>
                    </w:div>
                    <w:div w:id="1259868753">
                      <w:marLeft w:val="0"/>
                      <w:marRight w:val="0"/>
                      <w:marTop w:val="0"/>
                      <w:marBottom w:val="0"/>
                      <w:divBdr>
                        <w:top w:val="none" w:sz="0" w:space="0" w:color="auto"/>
                        <w:left w:val="none" w:sz="0" w:space="0" w:color="auto"/>
                        <w:bottom w:val="none" w:sz="0" w:space="0" w:color="auto"/>
                        <w:right w:val="none" w:sz="0" w:space="0" w:color="auto"/>
                      </w:divBdr>
                    </w:div>
                  </w:divsChild>
                </w:div>
                <w:div w:id="465856190">
                  <w:marLeft w:val="0"/>
                  <w:marRight w:val="0"/>
                  <w:marTop w:val="0"/>
                  <w:marBottom w:val="0"/>
                  <w:divBdr>
                    <w:top w:val="none" w:sz="0" w:space="0" w:color="auto"/>
                    <w:left w:val="none" w:sz="0" w:space="0" w:color="auto"/>
                    <w:bottom w:val="none" w:sz="0" w:space="0" w:color="auto"/>
                    <w:right w:val="none" w:sz="0" w:space="0" w:color="auto"/>
                  </w:divBdr>
                  <w:divsChild>
                    <w:div w:id="24841490">
                      <w:marLeft w:val="0"/>
                      <w:marRight w:val="0"/>
                      <w:marTop w:val="0"/>
                      <w:marBottom w:val="0"/>
                      <w:divBdr>
                        <w:top w:val="none" w:sz="0" w:space="0" w:color="auto"/>
                        <w:left w:val="none" w:sz="0" w:space="0" w:color="auto"/>
                        <w:bottom w:val="none" w:sz="0" w:space="0" w:color="auto"/>
                        <w:right w:val="none" w:sz="0" w:space="0" w:color="auto"/>
                      </w:divBdr>
                    </w:div>
                    <w:div w:id="46536559">
                      <w:marLeft w:val="0"/>
                      <w:marRight w:val="0"/>
                      <w:marTop w:val="0"/>
                      <w:marBottom w:val="0"/>
                      <w:divBdr>
                        <w:top w:val="none" w:sz="0" w:space="0" w:color="auto"/>
                        <w:left w:val="none" w:sz="0" w:space="0" w:color="auto"/>
                        <w:bottom w:val="none" w:sz="0" w:space="0" w:color="auto"/>
                        <w:right w:val="none" w:sz="0" w:space="0" w:color="auto"/>
                      </w:divBdr>
                    </w:div>
                    <w:div w:id="63383717">
                      <w:marLeft w:val="0"/>
                      <w:marRight w:val="0"/>
                      <w:marTop w:val="0"/>
                      <w:marBottom w:val="0"/>
                      <w:divBdr>
                        <w:top w:val="none" w:sz="0" w:space="0" w:color="auto"/>
                        <w:left w:val="none" w:sz="0" w:space="0" w:color="auto"/>
                        <w:bottom w:val="none" w:sz="0" w:space="0" w:color="auto"/>
                        <w:right w:val="none" w:sz="0" w:space="0" w:color="auto"/>
                      </w:divBdr>
                    </w:div>
                    <w:div w:id="237063020">
                      <w:marLeft w:val="0"/>
                      <w:marRight w:val="0"/>
                      <w:marTop w:val="0"/>
                      <w:marBottom w:val="0"/>
                      <w:divBdr>
                        <w:top w:val="none" w:sz="0" w:space="0" w:color="auto"/>
                        <w:left w:val="none" w:sz="0" w:space="0" w:color="auto"/>
                        <w:bottom w:val="none" w:sz="0" w:space="0" w:color="auto"/>
                        <w:right w:val="none" w:sz="0" w:space="0" w:color="auto"/>
                      </w:divBdr>
                    </w:div>
                    <w:div w:id="595939172">
                      <w:marLeft w:val="0"/>
                      <w:marRight w:val="0"/>
                      <w:marTop w:val="0"/>
                      <w:marBottom w:val="0"/>
                      <w:divBdr>
                        <w:top w:val="none" w:sz="0" w:space="0" w:color="auto"/>
                        <w:left w:val="none" w:sz="0" w:space="0" w:color="auto"/>
                        <w:bottom w:val="none" w:sz="0" w:space="0" w:color="auto"/>
                        <w:right w:val="none" w:sz="0" w:space="0" w:color="auto"/>
                      </w:divBdr>
                    </w:div>
                    <w:div w:id="750661073">
                      <w:marLeft w:val="0"/>
                      <w:marRight w:val="0"/>
                      <w:marTop w:val="0"/>
                      <w:marBottom w:val="0"/>
                      <w:divBdr>
                        <w:top w:val="none" w:sz="0" w:space="0" w:color="auto"/>
                        <w:left w:val="none" w:sz="0" w:space="0" w:color="auto"/>
                        <w:bottom w:val="none" w:sz="0" w:space="0" w:color="auto"/>
                        <w:right w:val="none" w:sz="0" w:space="0" w:color="auto"/>
                      </w:divBdr>
                    </w:div>
                    <w:div w:id="961417684">
                      <w:marLeft w:val="0"/>
                      <w:marRight w:val="0"/>
                      <w:marTop w:val="0"/>
                      <w:marBottom w:val="0"/>
                      <w:divBdr>
                        <w:top w:val="none" w:sz="0" w:space="0" w:color="auto"/>
                        <w:left w:val="none" w:sz="0" w:space="0" w:color="auto"/>
                        <w:bottom w:val="none" w:sz="0" w:space="0" w:color="auto"/>
                        <w:right w:val="none" w:sz="0" w:space="0" w:color="auto"/>
                      </w:divBdr>
                    </w:div>
                    <w:div w:id="1554463102">
                      <w:marLeft w:val="0"/>
                      <w:marRight w:val="0"/>
                      <w:marTop w:val="0"/>
                      <w:marBottom w:val="0"/>
                      <w:divBdr>
                        <w:top w:val="none" w:sz="0" w:space="0" w:color="auto"/>
                        <w:left w:val="none" w:sz="0" w:space="0" w:color="auto"/>
                        <w:bottom w:val="none" w:sz="0" w:space="0" w:color="auto"/>
                        <w:right w:val="none" w:sz="0" w:space="0" w:color="auto"/>
                      </w:divBdr>
                    </w:div>
                    <w:div w:id="1642996758">
                      <w:marLeft w:val="0"/>
                      <w:marRight w:val="0"/>
                      <w:marTop w:val="0"/>
                      <w:marBottom w:val="0"/>
                      <w:divBdr>
                        <w:top w:val="none" w:sz="0" w:space="0" w:color="auto"/>
                        <w:left w:val="none" w:sz="0" w:space="0" w:color="auto"/>
                        <w:bottom w:val="none" w:sz="0" w:space="0" w:color="auto"/>
                        <w:right w:val="none" w:sz="0" w:space="0" w:color="auto"/>
                      </w:divBdr>
                    </w:div>
                    <w:div w:id="2097629880">
                      <w:marLeft w:val="0"/>
                      <w:marRight w:val="0"/>
                      <w:marTop w:val="0"/>
                      <w:marBottom w:val="0"/>
                      <w:divBdr>
                        <w:top w:val="none" w:sz="0" w:space="0" w:color="auto"/>
                        <w:left w:val="none" w:sz="0" w:space="0" w:color="auto"/>
                        <w:bottom w:val="none" w:sz="0" w:space="0" w:color="auto"/>
                        <w:right w:val="none" w:sz="0" w:space="0" w:color="auto"/>
                      </w:divBdr>
                    </w:div>
                  </w:divsChild>
                </w:div>
                <w:div w:id="469709880">
                  <w:marLeft w:val="0"/>
                  <w:marRight w:val="0"/>
                  <w:marTop w:val="0"/>
                  <w:marBottom w:val="0"/>
                  <w:divBdr>
                    <w:top w:val="none" w:sz="0" w:space="0" w:color="auto"/>
                    <w:left w:val="none" w:sz="0" w:space="0" w:color="auto"/>
                    <w:bottom w:val="none" w:sz="0" w:space="0" w:color="auto"/>
                    <w:right w:val="none" w:sz="0" w:space="0" w:color="auto"/>
                  </w:divBdr>
                  <w:divsChild>
                    <w:div w:id="44763537">
                      <w:marLeft w:val="0"/>
                      <w:marRight w:val="0"/>
                      <w:marTop w:val="0"/>
                      <w:marBottom w:val="0"/>
                      <w:divBdr>
                        <w:top w:val="none" w:sz="0" w:space="0" w:color="auto"/>
                        <w:left w:val="none" w:sz="0" w:space="0" w:color="auto"/>
                        <w:bottom w:val="none" w:sz="0" w:space="0" w:color="auto"/>
                        <w:right w:val="none" w:sz="0" w:space="0" w:color="auto"/>
                      </w:divBdr>
                    </w:div>
                  </w:divsChild>
                </w:div>
                <w:div w:id="470369498">
                  <w:marLeft w:val="0"/>
                  <w:marRight w:val="0"/>
                  <w:marTop w:val="0"/>
                  <w:marBottom w:val="0"/>
                  <w:divBdr>
                    <w:top w:val="none" w:sz="0" w:space="0" w:color="auto"/>
                    <w:left w:val="none" w:sz="0" w:space="0" w:color="auto"/>
                    <w:bottom w:val="none" w:sz="0" w:space="0" w:color="auto"/>
                    <w:right w:val="none" w:sz="0" w:space="0" w:color="auto"/>
                  </w:divBdr>
                  <w:divsChild>
                    <w:div w:id="1747724021">
                      <w:marLeft w:val="0"/>
                      <w:marRight w:val="0"/>
                      <w:marTop w:val="0"/>
                      <w:marBottom w:val="0"/>
                      <w:divBdr>
                        <w:top w:val="none" w:sz="0" w:space="0" w:color="auto"/>
                        <w:left w:val="none" w:sz="0" w:space="0" w:color="auto"/>
                        <w:bottom w:val="none" w:sz="0" w:space="0" w:color="auto"/>
                        <w:right w:val="none" w:sz="0" w:space="0" w:color="auto"/>
                      </w:divBdr>
                    </w:div>
                  </w:divsChild>
                </w:div>
                <w:div w:id="500699836">
                  <w:marLeft w:val="0"/>
                  <w:marRight w:val="0"/>
                  <w:marTop w:val="0"/>
                  <w:marBottom w:val="0"/>
                  <w:divBdr>
                    <w:top w:val="none" w:sz="0" w:space="0" w:color="auto"/>
                    <w:left w:val="none" w:sz="0" w:space="0" w:color="auto"/>
                    <w:bottom w:val="none" w:sz="0" w:space="0" w:color="auto"/>
                    <w:right w:val="none" w:sz="0" w:space="0" w:color="auto"/>
                  </w:divBdr>
                  <w:divsChild>
                    <w:div w:id="387536412">
                      <w:marLeft w:val="0"/>
                      <w:marRight w:val="0"/>
                      <w:marTop w:val="0"/>
                      <w:marBottom w:val="0"/>
                      <w:divBdr>
                        <w:top w:val="none" w:sz="0" w:space="0" w:color="auto"/>
                        <w:left w:val="none" w:sz="0" w:space="0" w:color="auto"/>
                        <w:bottom w:val="none" w:sz="0" w:space="0" w:color="auto"/>
                        <w:right w:val="none" w:sz="0" w:space="0" w:color="auto"/>
                      </w:divBdr>
                    </w:div>
                  </w:divsChild>
                </w:div>
                <w:div w:id="500781853">
                  <w:marLeft w:val="0"/>
                  <w:marRight w:val="0"/>
                  <w:marTop w:val="0"/>
                  <w:marBottom w:val="0"/>
                  <w:divBdr>
                    <w:top w:val="none" w:sz="0" w:space="0" w:color="auto"/>
                    <w:left w:val="none" w:sz="0" w:space="0" w:color="auto"/>
                    <w:bottom w:val="none" w:sz="0" w:space="0" w:color="auto"/>
                    <w:right w:val="none" w:sz="0" w:space="0" w:color="auto"/>
                  </w:divBdr>
                  <w:divsChild>
                    <w:div w:id="1033312448">
                      <w:marLeft w:val="0"/>
                      <w:marRight w:val="0"/>
                      <w:marTop w:val="0"/>
                      <w:marBottom w:val="0"/>
                      <w:divBdr>
                        <w:top w:val="none" w:sz="0" w:space="0" w:color="auto"/>
                        <w:left w:val="none" w:sz="0" w:space="0" w:color="auto"/>
                        <w:bottom w:val="none" w:sz="0" w:space="0" w:color="auto"/>
                        <w:right w:val="none" w:sz="0" w:space="0" w:color="auto"/>
                      </w:divBdr>
                    </w:div>
                  </w:divsChild>
                </w:div>
                <w:div w:id="513685782">
                  <w:marLeft w:val="0"/>
                  <w:marRight w:val="0"/>
                  <w:marTop w:val="0"/>
                  <w:marBottom w:val="0"/>
                  <w:divBdr>
                    <w:top w:val="none" w:sz="0" w:space="0" w:color="auto"/>
                    <w:left w:val="none" w:sz="0" w:space="0" w:color="auto"/>
                    <w:bottom w:val="none" w:sz="0" w:space="0" w:color="auto"/>
                    <w:right w:val="none" w:sz="0" w:space="0" w:color="auto"/>
                  </w:divBdr>
                  <w:divsChild>
                    <w:div w:id="661129554">
                      <w:marLeft w:val="0"/>
                      <w:marRight w:val="0"/>
                      <w:marTop w:val="0"/>
                      <w:marBottom w:val="0"/>
                      <w:divBdr>
                        <w:top w:val="none" w:sz="0" w:space="0" w:color="auto"/>
                        <w:left w:val="none" w:sz="0" w:space="0" w:color="auto"/>
                        <w:bottom w:val="none" w:sz="0" w:space="0" w:color="auto"/>
                        <w:right w:val="none" w:sz="0" w:space="0" w:color="auto"/>
                      </w:divBdr>
                    </w:div>
                  </w:divsChild>
                </w:div>
                <w:div w:id="540551465">
                  <w:marLeft w:val="0"/>
                  <w:marRight w:val="0"/>
                  <w:marTop w:val="0"/>
                  <w:marBottom w:val="0"/>
                  <w:divBdr>
                    <w:top w:val="none" w:sz="0" w:space="0" w:color="auto"/>
                    <w:left w:val="none" w:sz="0" w:space="0" w:color="auto"/>
                    <w:bottom w:val="none" w:sz="0" w:space="0" w:color="auto"/>
                    <w:right w:val="none" w:sz="0" w:space="0" w:color="auto"/>
                  </w:divBdr>
                  <w:divsChild>
                    <w:div w:id="86268080">
                      <w:marLeft w:val="0"/>
                      <w:marRight w:val="0"/>
                      <w:marTop w:val="0"/>
                      <w:marBottom w:val="0"/>
                      <w:divBdr>
                        <w:top w:val="none" w:sz="0" w:space="0" w:color="auto"/>
                        <w:left w:val="none" w:sz="0" w:space="0" w:color="auto"/>
                        <w:bottom w:val="none" w:sz="0" w:space="0" w:color="auto"/>
                        <w:right w:val="none" w:sz="0" w:space="0" w:color="auto"/>
                      </w:divBdr>
                    </w:div>
                    <w:div w:id="122816682">
                      <w:marLeft w:val="0"/>
                      <w:marRight w:val="0"/>
                      <w:marTop w:val="0"/>
                      <w:marBottom w:val="0"/>
                      <w:divBdr>
                        <w:top w:val="none" w:sz="0" w:space="0" w:color="auto"/>
                        <w:left w:val="none" w:sz="0" w:space="0" w:color="auto"/>
                        <w:bottom w:val="none" w:sz="0" w:space="0" w:color="auto"/>
                        <w:right w:val="none" w:sz="0" w:space="0" w:color="auto"/>
                      </w:divBdr>
                    </w:div>
                    <w:div w:id="568266131">
                      <w:marLeft w:val="0"/>
                      <w:marRight w:val="0"/>
                      <w:marTop w:val="0"/>
                      <w:marBottom w:val="0"/>
                      <w:divBdr>
                        <w:top w:val="none" w:sz="0" w:space="0" w:color="auto"/>
                        <w:left w:val="none" w:sz="0" w:space="0" w:color="auto"/>
                        <w:bottom w:val="none" w:sz="0" w:space="0" w:color="auto"/>
                        <w:right w:val="none" w:sz="0" w:space="0" w:color="auto"/>
                      </w:divBdr>
                    </w:div>
                    <w:div w:id="1234583913">
                      <w:marLeft w:val="0"/>
                      <w:marRight w:val="0"/>
                      <w:marTop w:val="0"/>
                      <w:marBottom w:val="0"/>
                      <w:divBdr>
                        <w:top w:val="none" w:sz="0" w:space="0" w:color="auto"/>
                        <w:left w:val="none" w:sz="0" w:space="0" w:color="auto"/>
                        <w:bottom w:val="none" w:sz="0" w:space="0" w:color="auto"/>
                        <w:right w:val="none" w:sz="0" w:space="0" w:color="auto"/>
                      </w:divBdr>
                    </w:div>
                    <w:div w:id="1391002061">
                      <w:marLeft w:val="0"/>
                      <w:marRight w:val="0"/>
                      <w:marTop w:val="0"/>
                      <w:marBottom w:val="0"/>
                      <w:divBdr>
                        <w:top w:val="none" w:sz="0" w:space="0" w:color="auto"/>
                        <w:left w:val="none" w:sz="0" w:space="0" w:color="auto"/>
                        <w:bottom w:val="none" w:sz="0" w:space="0" w:color="auto"/>
                        <w:right w:val="none" w:sz="0" w:space="0" w:color="auto"/>
                      </w:divBdr>
                    </w:div>
                    <w:div w:id="1503205745">
                      <w:marLeft w:val="0"/>
                      <w:marRight w:val="0"/>
                      <w:marTop w:val="0"/>
                      <w:marBottom w:val="0"/>
                      <w:divBdr>
                        <w:top w:val="none" w:sz="0" w:space="0" w:color="auto"/>
                        <w:left w:val="none" w:sz="0" w:space="0" w:color="auto"/>
                        <w:bottom w:val="none" w:sz="0" w:space="0" w:color="auto"/>
                        <w:right w:val="none" w:sz="0" w:space="0" w:color="auto"/>
                      </w:divBdr>
                    </w:div>
                    <w:div w:id="2135977210">
                      <w:marLeft w:val="0"/>
                      <w:marRight w:val="0"/>
                      <w:marTop w:val="0"/>
                      <w:marBottom w:val="0"/>
                      <w:divBdr>
                        <w:top w:val="none" w:sz="0" w:space="0" w:color="auto"/>
                        <w:left w:val="none" w:sz="0" w:space="0" w:color="auto"/>
                        <w:bottom w:val="none" w:sz="0" w:space="0" w:color="auto"/>
                        <w:right w:val="none" w:sz="0" w:space="0" w:color="auto"/>
                      </w:divBdr>
                    </w:div>
                  </w:divsChild>
                </w:div>
                <w:div w:id="576599378">
                  <w:marLeft w:val="0"/>
                  <w:marRight w:val="0"/>
                  <w:marTop w:val="0"/>
                  <w:marBottom w:val="0"/>
                  <w:divBdr>
                    <w:top w:val="none" w:sz="0" w:space="0" w:color="auto"/>
                    <w:left w:val="none" w:sz="0" w:space="0" w:color="auto"/>
                    <w:bottom w:val="none" w:sz="0" w:space="0" w:color="auto"/>
                    <w:right w:val="none" w:sz="0" w:space="0" w:color="auto"/>
                  </w:divBdr>
                  <w:divsChild>
                    <w:div w:id="240723481">
                      <w:marLeft w:val="0"/>
                      <w:marRight w:val="0"/>
                      <w:marTop w:val="0"/>
                      <w:marBottom w:val="0"/>
                      <w:divBdr>
                        <w:top w:val="none" w:sz="0" w:space="0" w:color="auto"/>
                        <w:left w:val="none" w:sz="0" w:space="0" w:color="auto"/>
                        <w:bottom w:val="none" w:sz="0" w:space="0" w:color="auto"/>
                        <w:right w:val="none" w:sz="0" w:space="0" w:color="auto"/>
                      </w:divBdr>
                    </w:div>
                    <w:div w:id="455880670">
                      <w:marLeft w:val="0"/>
                      <w:marRight w:val="0"/>
                      <w:marTop w:val="0"/>
                      <w:marBottom w:val="0"/>
                      <w:divBdr>
                        <w:top w:val="none" w:sz="0" w:space="0" w:color="auto"/>
                        <w:left w:val="none" w:sz="0" w:space="0" w:color="auto"/>
                        <w:bottom w:val="none" w:sz="0" w:space="0" w:color="auto"/>
                        <w:right w:val="none" w:sz="0" w:space="0" w:color="auto"/>
                      </w:divBdr>
                    </w:div>
                    <w:div w:id="781730833">
                      <w:marLeft w:val="0"/>
                      <w:marRight w:val="0"/>
                      <w:marTop w:val="0"/>
                      <w:marBottom w:val="0"/>
                      <w:divBdr>
                        <w:top w:val="none" w:sz="0" w:space="0" w:color="auto"/>
                        <w:left w:val="none" w:sz="0" w:space="0" w:color="auto"/>
                        <w:bottom w:val="none" w:sz="0" w:space="0" w:color="auto"/>
                        <w:right w:val="none" w:sz="0" w:space="0" w:color="auto"/>
                      </w:divBdr>
                    </w:div>
                    <w:div w:id="1576433759">
                      <w:marLeft w:val="0"/>
                      <w:marRight w:val="0"/>
                      <w:marTop w:val="0"/>
                      <w:marBottom w:val="0"/>
                      <w:divBdr>
                        <w:top w:val="none" w:sz="0" w:space="0" w:color="auto"/>
                        <w:left w:val="none" w:sz="0" w:space="0" w:color="auto"/>
                        <w:bottom w:val="none" w:sz="0" w:space="0" w:color="auto"/>
                        <w:right w:val="none" w:sz="0" w:space="0" w:color="auto"/>
                      </w:divBdr>
                    </w:div>
                    <w:div w:id="1594625818">
                      <w:marLeft w:val="0"/>
                      <w:marRight w:val="0"/>
                      <w:marTop w:val="0"/>
                      <w:marBottom w:val="0"/>
                      <w:divBdr>
                        <w:top w:val="none" w:sz="0" w:space="0" w:color="auto"/>
                        <w:left w:val="none" w:sz="0" w:space="0" w:color="auto"/>
                        <w:bottom w:val="none" w:sz="0" w:space="0" w:color="auto"/>
                        <w:right w:val="none" w:sz="0" w:space="0" w:color="auto"/>
                      </w:divBdr>
                    </w:div>
                    <w:div w:id="1620724575">
                      <w:marLeft w:val="0"/>
                      <w:marRight w:val="0"/>
                      <w:marTop w:val="0"/>
                      <w:marBottom w:val="0"/>
                      <w:divBdr>
                        <w:top w:val="none" w:sz="0" w:space="0" w:color="auto"/>
                        <w:left w:val="none" w:sz="0" w:space="0" w:color="auto"/>
                        <w:bottom w:val="none" w:sz="0" w:space="0" w:color="auto"/>
                        <w:right w:val="none" w:sz="0" w:space="0" w:color="auto"/>
                      </w:divBdr>
                    </w:div>
                  </w:divsChild>
                </w:div>
                <w:div w:id="580988788">
                  <w:marLeft w:val="0"/>
                  <w:marRight w:val="0"/>
                  <w:marTop w:val="0"/>
                  <w:marBottom w:val="0"/>
                  <w:divBdr>
                    <w:top w:val="none" w:sz="0" w:space="0" w:color="auto"/>
                    <w:left w:val="none" w:sz="0" w:space="0" w:color="auto"/>
                    <w:bottom w:val="none" w:sz="0" w:space="0" w:color="auto"/>
                    <w:right w:val="none" w:sz="0" w:space="0" w:color="auto"/>
                  </w:divBdr>
                  <w:divsChild>
                    <w:div w:id="9069913">
                      <w:marLeft w:val="0"/>
                      <w:marRight w:val="0"/>
                      <w:marTop w:val="0"/>
                      <w:marBottom w:val="0"/>
                      <w:divBdr>
                        <w:top w:val="none" w:sz="0" w:space="0" w:color="auto"/>
                        <w:left w:val="none" w:sz="0" w:space="0" w:color="auto"/>
                        <w:bottom w:val="none" w:sz="0" w:space="0" w:color="auto"/>
                        <w:right w:val="none" w:sz="0" w:space="0" w:color="auto"/>
                      </w:divBdr>
                    </w:div>
                  </w:divsChild>
                </w:div>
                <w:div w:id="600141729">
                  <w:marLeft w:val="0"/>
                  <w:marRight w:val="0"/>
                  <w:marTop w:val="0"/>
                  <w:marBottom w:val="0"/>
                  <w:divBdr>
                    <w:top w:val="none" w:sz="0" w:space="0" w:color="auto"/>
                    <w:left w:val="none" w:sz="0" w:space="0" w:color="auto"/>
                    <w:bottom w:val="none" w:sz="0" w:space="0" w:color="auto"/>
                    <w:right w:val="none" w:sz="0" w:space="0" w:color="auto"/>
                  </w:divBdr>
                  <w:divsChild>
                    <w:div w:id="1098057673">
                      <w:marLeft w:val="0"/>
                      <w:marRight w:val="0"/>
                      <w:marTop w:val="0"/>
                      <w:marBottom w:val="0"/>
                      <w:divBdr>
                        <w:top w:val="none" w:sz="0" w:space="0" w:color="auto"/>
                        <w:left w:val="none" w:sz="0" w:space="0" w:color="auto"/>
                        <w:bottom w:val="none" w:sz="0" w:space="0" w:color="auto"/>
                        <w:right w:val="none" w:sz="0" w:space="0" w:color="auto"/>
                      </w:divBdr>
                    </w:div>
                  </w:divsChild>
                </w:div>
                <w:div w:id="634457350">
                  <w:marLeft w:val="0"/>
                  <w:marRight w:val="0"/>
                  <w:marTop w:val="0"/>
                  <w:marBottom w:val="0"/>
                  <w:divBdr>
                    <w:top w:val="none" w:sz="0" w:space="0" w:color="auto"/>
                    <w:left w:val="none" w:sz="0" w:space="0" w:color="auto"/>
                    <w:bottom w:val="none" w:sz="0" w:space="0" w:color="auto"/>
                    <w:right w:val="none" w:sz="0" w:space="0" w:color="auto"/>
                  </w:divBdr>
                  <w:divsChild>
                    <w:div w:id="842665806">
                      <w:marLeft w:val="0"/>
                      <w:marRight w:val="0"/>
                      <w:marTop w:val="0"/>
                      <w:marBottom w:val="0"/>
                      <w:divBdr>
                        <w:top w:val="none" w:sz="0" w:space="0" w:color="auto"/>
                        <w:left w:val="none" w:sz="0" w:space="0" w:color="auto"/>
                        <w:bottom w:val="none" w:sz="0" w:space="0" w:color="auto"/>
                        <w:right w:val="none" w:sz="0" w:space="0" w:color="auto"/>
                      </w:divBdr>
                    </w:div>
                  </w:divsChild>
                </w:div>
                <w:div w:id="642084730">
                  <w:marLeft w:val="0"/>
                  <w:marRight w:val="0"/>
                  <w:marTop w:val="0"/>
                  <w:marBottom w:val="0"/>
                  <w:divBdr>
                    <w:top w:val="none" w:sz="0" w:space="0" w:color="auto"/>
                    <w:left w:val="none" w:sz="0" w:space="0" w:color="auto"/>
                    <w:bottom w:val="none" w:sz="0" w:space="0" w:color="auto"/>
                    <w:right w:val="none" w:sz="0" w:space="0" w:color="auto"/>
                  </w:divBdr>
                  <w:divsChild>
                    <w:div w:id="317922263">
                      <w:marLeft w:val="0"/>
                      <w:marRight w:val="0"/>
                      <w:marTop w:val="0"/>
                      <w:marBottom w:val="0"/>
                      <w:divBdr>
                        <w:top w:val="none" w:sz="0" w:space="0" w:color="auto"/>
                        <w:left w:val="none" w:sz="0" w:space="0" w:color="auto"/>
                        <w:bottom w:val="none" w:sz="0" w:space="0" w:color="auto"/>
                        <w:right w:val="none" w:sz="0" w:space="0" w:color="auto"/>
                      </w:divBdr>
                    </w:div>
                    <w:div w:id="875703731">
                      <w:marLeft w:val="0"/>
                      <w:marRight w:val="0"/>
                      <w:marTop w:val="0"/>
                      <w:marBottom w:val="0"/>
                      <w:divBdr>
                        <w:top w:val="none" w:sz="0" w:space="0" w:color="auto"/>
                        <w:left w:val="none" w:sz="0" w:space="0" w:color="auto"/>
                        <w:bottom w:val="none" w:sz="0" w:space="0" w:color="auto"/>
                        <w:right w:val="none" w:sz="0" w:space="0" w:color="auto"/>
                      </w:divBdr>
                    </w:div>
                    <w:div w:id="1411318164">
                      <w:marLeft w:val="0"/>
                      <w:marRight w:val="0"/>
                      <w:marTop w:val="0"/>
                      <w:marBottom w:val="0"/>
                      <w:divBdr>
                        <w:top w:val="none" w:sz="0" w:space="0" w:color="auto"/>
                        <w:left w:val="none" w:sz="0" w:space="0" w:color="auto"/>
                        <w:bottom w:val="none" w:sz="0" w:space="0" w:color="auto"/>
                        <w:right w:val="none" w:sz="0" w:space="0" w:color="auto"/>
                      </w:divBdr>
                    </w:div>
                  </w:divsChild>
                </w:div>
                <w:div w:id="647636458">
                  <w:marLeft w:val="0"/>
                  <w:marRight w:val="0"/>
                  <w:marTop w:val="0"/>
                  <w:marBottom w:val="0"/>
                  <w:divBdr>
                    <w:top w:val="none" w:sz="0" w:space="0" w:color="auto"/>
                    <w:left w:val="none" w:sz="0" w:space="0" w:color="auto"/>
                    <w:bottom w:val="none" w:sz="0" w:space="0" w:color="auto"/>
                    <w:right w:val="none" w:sz="0" w:space="0" w:color="auto"/>
                  </w:divBdr>
                  <w:divsChild>
                    <w:div w:id="47847305">
                      <w:marLeft w:val="0"/>
                      <w:marRight w:val="0"/>
                      <w:marTop w:val="0"/>
                      <w:marBottom w:val="0"/>
                      <w:divBdr>
                        <w:top w:val="none" w:sz="0" w:space="0" w:color="auto"/>
                        <w:left w:val="none" w:sz="0" w:space="0" w:color="auto"/>
                        <w:bottom w:val="none" w:sz="0" w:space="0" w:color="auto"/>
                        <w:right w:val="none" w:sz="0" w:space="0" w:color="auto"/>
                      </w:divBdr>
                    </w:div>
                    <w:div w:id="567960547">
                      <w:marLeft w:val="0"/>
                      <w:marRight w:val="0"/>
                      <w:marTop w:val="0"/>
                      <w:marBottom w:val="0"/>
                      <w:divBdr>
                        <w:top w:val="none" w:sz="0" w:space="0" w:color="auto"/>
                        <w:left w:val="none" w:sz="0" w:space="0" w:color="auto"/>
                        <w:bottom w:val="none" w:sz="0" w:space="0" w:color="auto"/>
                        <w:right w:val="none" w:sz="0" w:space="0" w:color="auto"/>
                      </w:divBdr>
                    </w:div>
                    <w:div w:id="601188656">
                      <w:marLeft w:val="0"/>
                      <w:marRight w:val="0"/>
                      <w:marTop w:val="0"/>
                      <w:marBottom w:val="0"/>
                      <w:divBdr>
                        <w:top w:val="none" w:sz="0" w:space="0" w:color="auto"/>
                        <w:left w:val="none" w:sz="0" w:space="0" w:color="auto"/>
                        <w:bottom w:val="none" w:sz="0" w:space="0" w:color="auto"/>
                        <w:right w:val="none" w:sz="0" w:space="0" w:color="auto"/>
                      </w:divBdr>
                    </w:div>
                    <w:div w:id="865799367">
                      <w:marLeft w:val="0"/>
                      <w:marRight w:val="0"/>
                      <w:marTop w:val="0"/>
                      <w:marBottom w:val="0"/>
                      <w:divBdr>
                        <w:top w:val="none" w:sz="0" w:space="0" w:color="auto"/>
                        <w:left w:val="none" w:sz="0" w:space="0" w:color="auto"/>
                        <w:bottom w:val="none" w:sz="0" w:space="0" w:color="auto"/>
                        <w:right w:val="none" w:sz="0" w:space="0" w:color="auto"/>
                      </w:divBdr>
                    </w:div>
                    <w:div w:id="874852370">
                      <w:marLeft w:val="0"/>
                      <w:marRight w:val="0"/>
                      <w:marTop w:val="0"/>
                      <w:marBottom w:val="0"/>
                      <w:divBdr>
                        <w:top w:val="none" w:sz="0" w:space="0" w:color="auto"/>
                        <w:left w:val="none" w:sz="0" w:space="0" w:color="auto"/>
                        <w:bottom w:val="none" w:sz="0" w:space="0" w:color="auto"/>
                        <w:right w:val="none" w:sz="0" w:space="0" w:color="auto"/>
                      </w:divBdr>
                    </w:div>
                    <w:div w:id="1129012134">
                      <w:marLeft w:val="0"/>
                      <w:marRight w:val="0"/>
                      <w:marTop w:val="0"/>
                      <w:marBottom w:val="0"/>
                      <w:divBdr>
                        <w:top w:val="none" w:sz="0" w:space="0" w:color="auto"/>
                        <w:left w:val="none" w:sz="0" w:space="0" w:color="auto"/>
                        <w:bottom w:val="none" w:sz="0" w:space="0" w:color="auto"/>
                        <w:right w:val="none" w:sz="0" w:space="0" w:color="auto"/>
                      </w:divBdr>
                    </w:div>
                    <w:div w:id="2121099656">
                      <w:marLeft w:val="0"/>
                      <w:marRight w:val="0"/>
                      <w:marTop w:val="0"/>
                      <w:marBottom w:val="0"/>
                      <w:divBdr>
                        <w:top w:val="none" w:sz="0" w:space="0" w:color="auto"/>
                        <w:left w:val="none" w:sz="0" w:space="0" w:color="auto"/>
                        <w:bottom w:val="none" w:sz="0" w:space="0" w:color="auto"/>
                        <w:right w:val="none" w:sz="0" w:space="0" w:color="auto"/>
                      </w:divBdr>
                    </w:div>
                  </w:divsChild>
                </w:div>
                <w:div w:id="661350229">
                  <w:marLeft w:val="0"/>
                  <w:marRight w:val="0"/>
                  <w:marTop w:val="0"/>
                  <w:marBottom w:val="0"/>
                  <w:divBdr>
                    <w:top w:val="none" w:sz="0" w:space="0" w:color="auto"/>
                    <w:left w:val="none" w:sz="0" w:space="0" w:color="auto"/>
                    <w:bottom w:val="none" w:sz="0" w:space="0" w:color="auto"/>
                    <w:right w:val="none" w:sz="0" w:space="0" w:color="auto"/>
                  </w:divBdr>
                  <w:divsChild>
                    <w:div w:id="81613190">
                      <w:marLeft w:val="0"/>
                      <w:marRight w:val="0"/>
                      <w:marTop w:val="0"/>
                      <w:marBottom w:val="0"/>
                      <w:divBdr>
                        <w:top w:val="none" w:sz="0" w:space="0" w:color="auto"/>
                        <w:left w:val="none" w:sz="0" w:space="0" w:color="auto"/>
                        <w:bottom w:val="none" w:sz="0" w:space="0" w:color="auto"/>
                        <w:right w:val="none" w:sz="0" w:space="0" w:color="auto"/>
                      </w:divBdr>
                    </w:div>
                    <w:div w:id="239600718">
                      <w:marLeft w:val="0"/>
                      <w:marRight w:val="0"/>
                      <w:marTop w:val="0"/>
                      <w:marBottom w:val="0"/>
                      <w:divBdr>
                        <w:top w:val="none" w:sz="0" w:space="0" w:color="auto"/>
                        <w:left w:val="none" w:sz="0" w:space="0" w:color="auto"/>
                        <w:bottom w:val="none" w:sz="0" w:space="0" w:color="auto"/>
                        <w:right w:val="none" w:sz="0" w:space="0" w:color="auto"/>
                      </w:divBdr>
                    </w:div>
                    <w:div w:id="859247249">
                      <w:marLeft w:val="0"/>
                      <w:marRight w:val="0"/>
                      <w:marTop w:val="0"/>
                      <w:marBottom w:val="0"/>
                      <w:divBdr>
                        <w:top w:val="none" w:sz="0" w:space="0" w:color="auto"/>
                        <w:left w:val="none" w:sz="0" w:space="0" w:color="auto"/>
                        <w:bottom w:val="none" w:sz="0" w:space="0" w:color="auto"/>
                        <w:right w:val="none" w:sz="0" w:space="0" w:color="auto"/>
                      </w:divBdr>
                    </w:div>
                    <w:div w:id="882987860">
                      <w:marLeft w:val="0"/>
                      <w:marRight w:val="0"/>
                      <w:marTop w:val="0"/>
                      <w:marBottom w:val="0"/>
                      <w:divBdr>
                        <w:top w:val="none" w:sz="0" w:space="0" w:color="auto"/>
                        <w:left w:val="none" w:sz="0" w:space="0" w:color="auto"/>
                        <w:bottom w:val="none" w:sz="0" w:space="0" w:color="auto"/>
                        <w:right w:val="none" w:sz="0" w:space="0" w:color="auto"/>
                      </w:divBdr>
                    </w:div>
                    <w:div w:id="900558131">
                      <w:marLeft w:val="0"/>
                      <w:marRight w:val="0"/>
                      <w:marTop w:val="0"/>
                      <w:marBottom w:val="0"/>
                      <w:divBdr>
                        <w:top w:val="none" w:sz="0" w:space="0" w:color="auto"/>
                        <w:left w:val="none" w:sz="0" w:space="0" w:color="auto"/>
                        <w:bottom w:val="none" w:sz="0" w:space="0" w:color="auto"/>
                        <w:right w:val="none" w:sz="0" w:space="0" w:color="auto"/>
                      </w:divBdr>
                    </w:div>
                    <w:div w:id="1069108819">
                      <w:marLeft w:val="0"/>
                      <w:marRight w:val="0"/>
                      <w:marTop w:val="0"/>
                      <w:marBottom w:val="0"/>
                      <w:divBdr>
                        <w:top w:val="none" w:sz="0" w:space="0" w:color="auto"/>
                        <w:left w:val="none" w:sz="0" w:space="0" w:color="auto"/>
                        <w:bottom w:val="none" w:sz="0" w:space="0" w:color="auto"/>
                        <w:right w:val="none" w:sz="0" w:space="0" w:color="auto"/>
                      </w:divBdr>
                    </w:div>
                    <w:div w:id="1649895242">
                      <w:marLeft w:val="0"/>
                      <w:marRight w:val="0"/>
                      <w:marTop w:val="0"/>
                      <w:marBottom w:val="0"/>
                      <w:divBdr>
                        <w:top w:val="none" w:sz="0" w:space="0" w:color="auto"/>
                        <w:left w:val="none" w:sz="0" w:space="0" w:color="auto"/>
                        <w:bottom w:val="none" w:sz="0" w:space="0" w:color="auto"/>
                        <w:right w:val="none" w:sz="0" w:space="0" w:color="auto"/>
                      </w:divBdr>
                    </w:div>
                    <w:div w:id="1743675487">
                      <w:marLeft w:val="0"/>
                      <w:marRight w:val="0"/>
                      <w:marTop w:val="0"/>
                      <w:marBottom w:val="0"/>
                      <w:divBdr>
                        <w:top w:val="none" w:sz="0" w:space="0" w:color="auto"/>
                        <w:left w:val="none" w:sz="0" w:space="0" w:color="auto"/>
                        <w:bottom w:val="none" w:sz="0" w:space="0" w:color="auto"/>
                        <w:right w:val="none" w:sz="0" w:space="0" w:color="auto"/>
                      </w:divBdr>
                    </w:div>
                    <w:div w:id="1891457120">
                      <w:marLeft w:val="0"/>
                      <w:marRight w:val="0"/>
                      <w:marTop w:val="0"/>
                      <w:marBottom w:val="0"/>
                      <w:divBdr>
                        <w:top w:val="none" w:sz="0" w:space="0" w:color="auto"/>
                        <w:left w:val="none" w:sz="0" w:space="0" w:color="auto"/>
                        <w:bottom w:val="none" w:sz="0" w:space="0" w:color="auto"/>
                        <w:right w:val="none" w:sz="0" w:space="0" w:color="auto"/>
                      </w:divBdr>
                    </w:div>
                  </w:divsChild>
                </w:div>
                <w:div w:id="700207420">
                  <w:marLeft w:val="0"/>
                  <w:marRight w:val="0"/>
                  <w:marTop w:val="0"/>
                  <w:marBottom w:val="0"/>
                  <w:divBdr>
                    <w:top w:val="none" w:sz="0" w:space="0" w:color="auto"/>
                    <w:left w:val="none" w:sz="0" w:space="0" w:color="auto"/>
                    <w:bottom w:val="none" w:sz="0" w:space="0" w:color="auto"/>
                    <w:right w:val="none" w:sz="0" w:space="0" w:color="auto"/>
                  </w:divBdr>
                  <w:divsChild>
                    <w:div w:id="356664636">
                      <w:marLeft w:val="0"/>
                      <w:marRight w:val="0"/>
                      <w:marTop w:val="0"/>
                      <w:marBottom w:val="0"/>
                      <w:divBdr>
                        <w:top w:val="none" w:sz="0" w:space="0" w:color="auto"/>
                        <w:left w:val="none" w:sz="0" w:space="0" w:color="auto"/>
                        <w:bottom w:val="none" w:sz="0" w:space="0" w:color="auto"/>
                        <w:right w:val="none" w:sz="0" w:space="0" w:color="auto"/>
                      </w:divBdr>
                    </w:div>
                    <w:div w:id="496964095">
                      <w:marLeft w:val="0"/>
                      <w:marRight w:val="0"/>
                      <w:marTop w:val="0"/>
                      <w:marBottom w:val="0"/>
                      <w:divBdr>
                        <w:top w:val="none" w:sz="0" w:space="0" w:color="auto"/>
                        <w:left w:val="none" w:sz="0" w:space="0" w:color="auto"/>
                        <w:bottom w:val="none" w:sz="0" w:space="0" w:color="auto"/>
                        <w:right w:val="none" w:sz="0" w:space="0" w:color="auto"/>
                      </w:divBdr>
                    </w:div>
                    <w:div w:id="1835951716">
                      <w:marLeft w:val="0"/>
                      <w:marRight w:val="0"/>
                      <w:marTop w:val="0"/>
                      <w:marBottom w:val="0"/>
                      <w:divBdr>
                        <w:top w:val="none" w:sz="0" w:space="0" w:color="auto"/>
                        <w:left w:val="none" w:sz="0" w:space="0" w:color="auto"/>
                        <w:bottom w:val="none" w:sz="0" w:space="0" w:color="auto"/>
                        <w:right w:val="none" w:sz="0" w:space="0" w:color="auto"/>
                      </w:divBdr>
                    </w:div>
                  </w:divsChild>
                </w:div>
                <w:div w:id="700517824">
                  <w:marLeft w:val="0"/>
                  <w:marRight w:val="0"/>
                  <w:marTop w:val="0"/>
                  <w:marBottom w:val="0"/>
                  <w:divBdr>
                    <w:top w:val="none" w:sz="0" w:space="0" w:color="auto"/>
                    <w:left w:val="none" w:sz="0" w:space="0" w:color="auto"/>
                    <w:bottom w:val="none" w:sz="0" w:space="0" w:color="auto"/>
                    <w:right w:val="none" w:sz="0" w:space="0" w:color="auto"/>
                  </w:divBdr>
                  <w:divsChild>
                    <w:div w:id="269241245">
                      <w:marLeft w:val="0"/>
                      <w:marRight w:val="0"/>
                      <w:marTop w:val="0"/>
                      <w:marBottom w:val="0"/>
                      <w:divBdr>
                        <w:top w:val="none" w:sz="0" w:space="0" w:color="auto"/>
                        <w:left w:val="none" w:sz="0" w:space="0" w:color="auto"/>
                        <w:bottom w:val="none" w:sz="0" w:space="0" w:color="auto"/>
                        <w:right w:val="none" w:sz="0" w:space="0" w:color="auto"/>
                      </w:divBdr>
                    </w:div>
                    <w:div w:id="1013873945">
                      <w:marLeft w:val="0"/>
                      <w:marRight w:val="0"/>
                      <w:marTop w:val="0"/>
                      <w:marBottom w:val="0"/>
                      <w:divBdr>
                        <w:top w:val="none" w:sz="0" w:space="0" w:color="auto"/>
                        <w:left w:val="none" w:sz="0" w:space="0" w:color="auto"/>
                        <w:bottom w:val="none" w:sz="0" w:space="0" w:color="auto"/>
                        <w:right w:val="none" w:sz="0" w:space="0" w:color="auto"/>
                      </w:divBdr>
                    </w:div>
                    <w:div w:id="1148085699">
                      <w:marLeft w:val="0"/>
                      <w:marRight w:val="0"/>
                      <w:marTop w:val="0"/>
                      <w:marBottom w:val="0"/>
                      <w:divBdr>
                        <w:top w:val="none" w:sz="0" w:space="0" w:color="auto"/>
                        <w:left w:val="none" w:sz="0" w:space="0" w:color="auto"/>
                        <w:bottom w:val="none" w:sz="0" w:space="0" w:color="auto"/>
                        <w:right w:val="none" w:sz="0" w:space="0" w:color="auto"/>
                      </w:divBdr>
                    </w:div>
                    <w:div w:id="1171339585">
                      <w:marLeft w:val="0"/>
                      <w:marRight w:val="0"/>
                      <w:marTop w:val="0"/>
                      <w:marBottom w:val="0"/>
                      <w:divBdr>
                        <w:top w:val="none" w:sz="0" w:space="0" w:color="auto"/>
                        <w:left w:val="none" w:sz="0" w:space="0" w:color="auto"/>
                        <w:bottom w:val="none" w:sz="0" w:space="0" w:color="auto"/>
                        <w:right w:val="none" w:sz="0" w:space="0" w:color="auto"/>
                      </w:divBdr>
                    </w:div>
                    <w:div w:id="1568301756">
                      <w:marLeft w:val="0"/>
                      <w:marRight w:val="0"/>
                      <w:marTop w:val="0"/>
                      <w:marBottom w:val="0"/>
                      <w:divBdr>
                        <w:top w:val="none" w:sz="0" w:space="0" w:color="auto"/>
                        <w:left w:val="none" w:sz="0" w:space="0" w:color="auto"/>
                        <w:bottom w:val="none" w:sz="0" w:space="0" w:color="auto"/>
                        <w:right w:val="none" w:sz="0" w:space="0" w:color="auto"/>
                      </w:divBdr>
                    </w:div>
                    <w:div w:id="1654722357">
                      <w:marLeft w:val="0"/>
                      <w:marRight w:val="0"/>
                      <w:marTop w:val="0"/>
                      <w:marBottom w:val="0"/>
                      <w:divBdr>
                        <w:top w:val="none" w:sz="0" w:space="0" w:color="auto"/>
                        <w:left w:val="none" w:sz="0" w:space="0" w:color="auto"/>
                        <w:bottom w:val="none" w:sz="0" w:space="0" w:color="auto"/>
                        <w:right w:val="none" w:sz="0" w:space="0" w:color="auto"/>
                      </w:divBdr>
                    </w:div>
                    <w:div w:id="1905295104">
                      <w:marLeft w:val="0"/>
                      <w:marRight w:val="0"/>
                      <w:marTop w:val="0"/>
                      <w:marBottom w:val="0"/>
                      <w:divBdr>
                        <w:top w:val="none" w:sz="0" w:space="0" w:color="auto"/>
                        <w:left w:val="none" w:sz="0" w:space="0" w:color="auto"/>
                        <w:bottom w:val="none" w:sz="0" w:space="0" w:color="auto"/>
                        <w:right w:val="none" w:sz="0" w:space="0" w:color="auto"/>
                      </w:divBdr>
                    </w:div>
                    <w:div w:id="1932353959">
                      <w:marLeft w:val="0"/>
                      <w:marRight w:val="0"/>
                      <w:marTop w:val="0"/>
                      <w:marBottom w:val="0"/>
                      <w:divBdr>
                        <w:top w:val="none" w:sz="0" w:space="0" w:color="auto"/>
                        <w:left w:val="none" w:sz="0" w:space="0" w:color="auto"/>
                        <w:bottom w:val="none" w:sz="0" w:space="0" w:color="auto"/>
                        <w:right w:val="none" w:sz="0" w:space="0" w:color="auto"/>
                      </w:divBdr>
                    </w:div>
                    <w:div w:id="2138913844">
                      <w:marLeft w:val="0"/>
                      <w:marRight w:val="0"/>
                      <w:marTop w:val="0"/>
                      <w:marBottom w:val="0"/>
                      <w:divBdr>
                        <w:top w:val="none" w:sz="0" w:space="0" w:color="auto"/>
                        <w:left w:val="none" w:sz="0" w:space="0" w:color="auto"/>
                        <w:bottom w:val="none" w:sz="0" w:space="0" w:color="auto"/>
                        <w:right w:val="none" w:sz="0" w:space="0" w:color="auto"/>
                      </w:divBdr>
                    </w:div>
                  </w:divsChild>
                </w:div>
                <w:div w:id="708916856">
                  <w:marLeft w:val="0"/>
                  <w:marRight w:val="0"/>
                  <w:marTop w:val="0"/>
                  <w:marBottom w:val="0"/>
                  <w:divBdr>
                    <w:top w:val="none" w:sz="0" w:space="0" w:color="auto"/>
                    <w:left w:val="none" w:sz="0" w:space="0" w:color="auto"/>
                    <w:bottom w:val="none" w:sz="0" w:space="0" w:color="auto"/>
                    <w:right w:val="none" w:sz="0" w:space="0" w:color="auto"/>
                  </w:divBdr>
                  <w:divsChild>
                    <w:div w:id="75445342">
                      <w:marLeft w:val="0"/>
                      <w:marRight w:val="0"/>
                      <w:marTop w:val="0"/>
                      <w:marBottom w:val="0"/>
                      <w:divBdr>
                        <w:top w:val="none" w:sz="0" w:space="0" w:color="auto"/>
                        <w:left w:val="none" w:sz="0" w:space="0" w:color="auto"/>
                        <w:bottom w:val="none" w:sz="0" w:space="0" w:color="auto"/>
                        <w:right w:val="none" w:sz="0" w:space="0" w:color="auto"/>
                      </w:divBdr>
                    </w:div>
                    <w:div w:id="115948082">
                      <w:marLeft w:val="0"/>
                      <w:marRight w:val="0"/>
                      <w:marTop w:val="0"/>
                      <w:marBottom w:val="0"/>
                      <w:divBdr>
                        <w:top w:val="none" w:sz="0" w:space="0" w:color="auto"/>
                        <w:left w:val="none" w:sz="0" w:space="0" w:color="auto"/>
                        <w:bottom w:val="none" w:sz="0" w:space="0" w:color="auto"/>
                        <w:right w:val="none" w:sz="0" w:space="0" w:color="auto"/>
                      </w:divBdr>
                    </w:div>
                    <w:div w:id="357320672">
                      <w:marLeft w:val="0"/>
                      <w:marRight w:val="0"/>
                      <w:marTop w:val="0"/>
                      <w:marBottom w:val="0"/>
                      <w:divBdr>
                        <w:top w:val="none" w:sz="0" w:space="0" w:color="auto"/>
                        <w:left w:val="none" w:sz="0" w:space="0" w:color="auto"/>
                        <w:bottom w:val="none" w:sz="0" w:space="0" w:color="auto"/>
                        <w:right w:val="none" w:sz="0" w:space="0" w:color="auto"/>
                      </w:divBdr>
                    </w:div>
                    <w:div w:id="397828473">
                      <w:marLeft w:val="0"/>
                      <w:marRight w:val="0"/>
                      <w:marTop w:val="0"/>
                      <w:marBottom w:val="0"/>
                      <w:divBdr>
                        <w:top w:val="none" w:sz="0" w:space="0" w:color="auto"/>
                        <w:left w:val="none" w:sz="0" w:space="0" w:color="auto"/>
                        <w:bottom w:val="none" w:sz="0" w:space="0" w:color="auto"/>
                        <w:right w:val="none" w:sz="0" w:space="0" w:color="auto"/>
                      </w:divBdr>
                    </w:div>
                    <w:div w:id="1210190542">
                      <w:marLeft w:val="0"/>
                      <w:marRight w:val="0"/>
                      <w:marTop w:val="0"/>
                      <w:marBottom w:val="0"/>
                      <w:divBdr>
                        <w:top w:val="none" w:sz="0" w:space="0" w:color="auto"/>
                        <w:left w:val="none" w:sz="0" w:space="0" w:color="auto"/>
                        <w:bottom w:val="none" w:sz="0" w:space="0" w:color="auto"/>
                        <w:right w:val="none" w:sz="0" w:space="0" w:color="auto"/>
                      </w:divBdr>
                    </w:div>
                  </w:divsChild>
                </w:div>
                <w:div w:id="714817420">
                  <w:marLeft w:val="0"/>
                  <w:marRight w:val="0"/>
                  <w:marTop w:val="0"/>
                  <w:marBottom w:val="0"/>
                  <w:divBdr>
                    <w:top w:val="none" w:sz="0" w:space="0" w:color="auto"/>
                    <w:left w:val="none" w:sz="0" w:space="0" w:color="auto"/>
                    <w:bottom w:val="none" w:sz="0" w:space="0" w:color="auto"/>
                    <w:right w:val="none" w:sz="0" w:space="0" w:color="auto"/>
                  </w:divBdr>
                  <w:divsChild>
                    <w:div w:id="20861457">
                      <w:marLeft w:val="0"/>
                      <w:marRight w:val="0"/>
                      <w:marTop w:val="0"/>
                      <w:marBottom w:val="0"/>
                      <w:divBdr>
                        <w:top w:val="none" w:sz="0" w:space="0" w:color="auto"/>
                        <w:left w:val="none" w:sz="0" w:space="0" w:color="auto"/>
                        <w:bottom w:val="none" w:sz="0" w:space="0" w:color="auto"/>
                        <w:right w:val="none" w:sz="0" w:space="0" w:color="auto"/>
                      </w:divBdr>
                    </w:div>
                    <w:div w:id="64844720">
                      <w:marLeft w:val="0"/>
                      <w:marRight w:val="0"/>
                      <w:marTop w:val="0"/>
                      <w:marBottom w:val="0"/>
                      <w:divBdr>
                        <w:top w:val="none" w:sz="0" w:space="0" w:color="auto"/>
                        <w:left w:val="none" w:sz="0" w:space="0" w:color="auto"/>
                        <w:bottom w:val="none" w:sz="0" w:space="0" w:color="auto"/>
                        <w:right w:val="none" w:sz="0" w:space="0" w:color="auto"/>
                      </w:divBdr>
                    </w:div>
                    <w:div w:id="246159081">
                      <w:marLeft w:val="0"/>
                      <w:marRight w:val="0"/>
                      <w:marTop w:val="0"/>
                      <w:marBottom w:val="0"/>
                      <w:divBdr>
                        <w:top w:val="none" w:sz="0" w:space="0" w:color="auto"/>
                        <w:left w:val="none" w:sz="0" w:space="0" w:color="auto"/>
                        <w:bottom w:val="none" w:sz="0" w:space="0" w:color="auto"/>
                        <w:right w:val="none" w:sz="0" w:space="0" w:color="auto"/>
                      </w:divBdr>
                    </w:div>
                    <w:div w:id="871386032">
                      <w:marLeft w:val="0"/>
                      <w:marRight w:val="0"/>
                      <w:marTop w:val="0"/>
                      <w:marBottom w:val="0"/>
                      <w:divBdr>
                        <w:top w:val="none" w:sz="0" w:space="0" w:color="auto"/>
                        <w:left w:val="none" w:sz="0" w:space="0" w:color="auto"/>
                        <w:bottom w:val="none" w:sz="0" w:space="0" w:color="auto"/>
                        <w:right w:val="none" w:sz="0" w:space="0" w:color="auto"/>
                      </w:divBdr>
                    </w:div>
                    <w:div w:id="1194803892">
                      <w:marLeft w:val="0"/>
                      <w:marRight w:val="0"/>
                      <w:marTop w:val="0"/>
                      <w:marBottom w:val="0"/>
                      <w:divBdr>
                        <w:top w:val="none" w:sz="0" w:space="0" w:color="auto"/>
                        <w:left w:val="none" w:sz="0" w:space="0" w:color="auto"/>
                        <w:bottom w:val="none" w:sz="0" w:space="0" w:color="auto"/>
                        <w:right w:val="none" w:sz="0" w:space="0" w:color="auto"/>
                      </w:divBdr>
                    </w:div>
                    <w:div w:id="1207793267">
                      <w:marLeft w:val="0"/>
                      <w:marRight w:val="0"/>
                      <w:marTop w:val="0"/>
                      <w:marBottom w:val="0"/>
                      <w:divBdr>
                        <w:top w:val="none" w:sz="0" w:space="0" w:color="auto"/>
                        <w:left w:val="none" w:sz="0" w:space="0" w:color="auto"/>
                        <w:bottom w:val="none" w:sz="0" w:space="0" w:color="auto"/>
                        <w:right w:val="none" w:sz="0" w:space="0" w:color="auto"/>
                      </w:divBdr>
                    </w:div>
                    <w:div w:id="1393458013">
                      <w:marLeft w:val="0"/>
                      <w:marRight w:val="0"/>
                      <w:marTop w:val="0"/>
                      <w:marBottom w:val="0"/>
                      <w:divBdr>
                        <w:top w:val="none" w:sz="0" w:space="0" w:color="auto"/>
                        <w:left w:val="none" w:sz="0" w:space="0" w:color="auto"/>
                        <w:bottom w:val="none" w:sz="0" w:space="0" w:color="auto"/>
                        <w:right w:val="none" w:sz="0" w:space="0" w:color="auto"/>
                      </w:divBdr>
                    </w:div>
                    <w:div w:id="1394039683">
                      <w:marLeft w:val="0"/>
                      <w:marRight w:val="0"/>
                      <w:marTop w:val="0"/>
                      <w:marBottom w:val="0"/>
                      <w:divBdr>
                        <w:top w:val="none" w:sz="0" w:space="0" w:color="auto"/>
                        <w:left w:val="none" w:sz="0" w:space="0" w:color="auto"/>
                        <w:bottom w:val="none" w:sz="0" w:space="0" w:color="auto"/>
                        <w:right w:val="none" w:sz="0" w:space="0" w:color="auto"/>
                      </w:divBdr>
                    </w:div>
                    <w:div w:id="1560091418">
                      <w:marLeft w:val="0"/>
                      <w:marRight w:val="0"/>
                      <w:marTop w:val="0"/>
                      <w:marBottom w:val="0"/>
                      <w:divBdr>
                        <w:top w:val="none" w:sz="0" w:space="0" w:color="auto"/>
                        <w:left w:val="none" w:sz="0" w:space="0" w:color="auto"/>
                        <w:bottom w:val="none" w:sz="0" w:space="0" w:color="auto"/>
                        <w:right w:val="none" w:sz="0" w:space="0" w:color="auto"/>
                      </w:divBdr>
                    </w:div>
                    <w:div w:id="1596937697">
                      <w:marLeft w:val="0"/>
                      <w:marRight w:val="0"/>
                      <w:marTop w:val="0"/>
                      <w:marBottom w:val="0"/>
                      <w:divBdr>
                        <w:top w:val="none" w:sz="0" w:space="0" w:color="auto"/>
                        <w:left w:val="none" w:sz="0" w:space="0" w:color="auto"/>
                        <w:bottom w:val="none" w:sz="0" w:space="0" w:color="auto"/>
                        <w:right w:val="none" w:sz="0" w:space="0" w:color="auto"/>
                      </w:divBdr>
                    </w:div>
                    <w:div w:id="1797213676">
                      <w:marLeft w:val="0"/>
                      <w:marRight w:val="0"/>
                      <w:marTop w:val="0"/>
                      <w:marBottom w:val="0"/>
                      <w:divBdr>
                        <w:top w:val="none" w:sz="0" w:space="0" w:color="auto"/>
                        <w:left w:val="none" w:sz="0" w:space="0" w:color="auto"/>
                        <w:bottom w:val="none" w:sz="0" w:space="0" w:color="auto"/>
                        <w:right w:val="none" w:sz="0" w:space="0" w:color="auto"/>
                      </w:divBdr>
                    </w:div>
                    <w:div w:id="1935550166">
                      <w:marLeft w:val="0"/>
                      <w:marRight w:val="0"/>
                      <w:marTop w:val="0"/>
                      <w:marBottom w:val="0"/>
                      <w:divBdr>
                        <w:top w:val="none" w:sz="0" w:space="0" w:color="auto"/>
                        <w:left w:val="none" w:sz="0" w:space="0" w:color="auto"/>
                        <w:bottom w:val="none" w:sz="0" w:space="0" w:color="auto"/>
                        <w:right w:val="none" w:sz="0" w:space="0" w:color="auto"/>
                      </w:divBdr>
                    </w:div>
                    <w:div w:id="2115518485">
                      <w:marLeft w:val="0"/>
                      <w:marRight w:val="0"/>
                      <w:marTop w:val="0"/>
                      <w:marBottom w:val="0"/>
                      <w:divBdr>
                        <w:top w:val="none" w:sz="0" w:space="0" w:color="auto"/>
                        <w:left w:val="none" w:sz="0" w:space="0" w:color="auto"/>
                        <w:bottom w:val="none" w:sz="0" w:space="0" w:color="auto"/>
                        <w:right w:val="none" w:sz="0" w:space="0" w:color="auto"/>
                      </w:divBdr>
                    </w:div>
                  </w:divsChild>
                </w:div>
                <w:div w:id="725183345">
                  <w:marLeft w:val="0"/>
                  <w:marRight w:val="0"/>
                  <w:marTop w:val="0"/>
                  <w:marBottom w:val="0"/>
                  <w:divBdr>
                    <w:top w:val="none" w:sz="0" w:space="0" w:color="auto"/>
                    <w:left w:val="none" w:sz="0" w:space="0" w:color="auto"/>
                    <w:bottom w:val="none" w:sz="0" w:space="0" w:color="auto"/>
                    <w:right w:val="none" w:sz="0" w:space="0" w:color="auto"/>
                  </w:divBdr>
                  <w:divsChild>
                    <w:div w:id="48581170">
                      <w:marLeft w:val="0"/>
                      <w:marRight w:val="0"/>
                      <w:marTop w:val="0"/>
                      <w:marBottom w:val="0"/>
                      <w:divBdr>
                        <w:top w:val="none" w:sz="0" w:space="0" w:color="auto"/>
                        <w:left w:val="none" w:sz="0" w:space="0" w:color="auto"/>
                        <w:bottom w:val="none" w:sz="0" w:space="0" w:color="auto"/>
                        <w:right w:val="none" w:sz="0" w:space="0" w:color="auto"/>
                      </w:divBdr>
                    </w:div>
                    <w:div w:id="339622876">
                      <w:marLeft w:val="0"/>
                      <w:marRight w:val="0"/>
                      <w:marTop w:val="0"/>
                      <w:marBottom w:val="0"/>
                      <w:divBdr>
                        <w:top w:val="none" w:sz="0" w:space="0" w:color="auto"/>
                        <w:left w:val="none" w:sz="0" w:space="0" w:color="auto"/>
                        <w:bottom w:val="none" w:sz="0" w:space="0" w:color="auto"/>
                        <w:right w:val="none" w:sz="0" w:space="0" w:color="auto"/>
                      </w:divBdr>
                    </w:div>
                    <w:div w:id="484707056">
                      <w:marLeft w:val="0"/>
                      <w:marRight w:val="0"/>
                      <w:marTop w:val="0"/>
                      <w:marBottom w:val="0"/>
                      <w:divBdr>
                        <w:top w:val="none" w:sz="0" w:space="0" w:color="auto"/>
                        <w:left w:val="none" w:sz="0" w:space="0" w:color="auto"/>
                        <w:bottom w:val="none" w:sz="0" w:space="0" w:color="auto"/>
                        <w:right w:val="none" w:sz="0" w:space="0" w:color="auto"/>
                      </w:divBdr>
                    </w:div>
                    <w:div w:id="1041199920">
                      <w:marLeft w:val="0"/>
                      <w:marRight w:val="0"/>
                      <w:marTop w:val="0"/>
                      <w:marBottom w:val="0"/>
                      <w:divBdr>
                        <w:top w:val="none" w:sz="0" w:space="0" w:color="auto"/>
                        <w:left w:val="none" w:sz="0" w:space="0" w:color="auto"/>
                        <w:bottom w:val="none" w:sz="0" w:space="0" w:color="auto"/>
                        <w:right w:val="none" w:sz="0" w:space="0" w:color="auto"/>
                      </w:divBdr>
                    </w:div>
                    <w:div w:id="2089954842">
                      <w:marLeft w:val="0"/>
                      <w:marRight w:val="0"/>
                      <w:marTop w:val="0"/>
                      <w:marBottom w:val="0"/>
                      <w:divBdr>
                        <w:top w:val="none" w:sz="0" w:space="0" w:color="auto"/>
                        <w:left w:val="none" w:sz="0" w:space="0" w:color="auto"/>
                        <w:bottom w:val="none" w:sz="0" w:space="0" w:color="auto"/>
                        <w:right w:val="none" w:sz="0" w:space="0" w:color="auto"/>
                      </w:divBdr>
                    </w:div>
                  </w:divsChild>
                </w:div>
                <w:div w:id="729504524">
                  <w:marLeft w:val="0"/>
                  <w:marRight w:val="0"/>
                  <w:marTop w:val="0"/>
                  <w:marBottom w:val="0"/>
                  <w:divBdr>
                    <w:top w:val="none" w:sz="0" w:space="0" w:color="auto"/>
                    <w:left w:val="none" w:sz="0" w:space="0" w:color="auto"/>
                    <w:bottom w:val="none" w:sz="0" w:space="0" w:color="auto"/>
                    <w:right w:val="none" w:sz="0" w:space="0" w:color="auto"/>
                  </w:divBdr>
                  <w:divsChild>
                    <w:div w:id="861012706">
                      <w:marLeft w:val="0"/>
                      <w:marRight w:val="0"/>
                      <w:marTop w:val="0"/>
                      <w:marBottom w:val="0"/>
                      <w:divBdr>
                        <w:top w:val="none" w:sz="0" w:space="0" w:color="auto"/>
                        <w:left w:val="none" w:sz="0" w:space="0" w:color="auto"/>
                        <w:bottom w:val="none" w:sz="0" w:space="0" w:color="auto"/>
                        <w:right w:val="none" w:sz="0" w:space="0" w:color="auto"/>
                      </w:divBdr>
                    </w:div>
                  </w:divsChild>
                </w:div>
                <w:div w:id="761142621">
                  <w:marLeft w:val="0"/>
                  <w:marRight w:val="0"/>
                  <w:marTop w:val="0"/>
                  <w:marBottom w:val="0"/>
                  <w:divBdr>
                    <w:top w:val="none" w:sz="0" w:space="0" w:color="auto"/>
                    <w:left w:val="none" w:sz="0" w:space="0" w:color="auto"/>
                    <w:bottom w:val="none" w:sz="0" w:space="0" w:color="auto"/>
                    <w:right w:val="none" w:sz="0" w:space="0" w:color="auto"/>
                  </w:divBdr>
                  <w:divsChild>
                    <w:div w:id="739986996">
                      <w:marLeft w:val="0"/>
                      <w:marRight w:val="0"/>
                      <w:marTop w:val="0"/>
                      <w:marBottom w:val="0"/>
                      <w:divBdr>
                        <w:top w:val="none" w:sz="0" w:space="0" w:color="auto"/>
                        <w:left w:val="none" w:sz="0" w:space="0" w:color="auto"/>
                        <w:bottom w:val="none" w:sz="0" w:space="0" w:color="auto"/>
                        <w:right w:val="none" w:sz="0" w:space="0" w:color="auto"/>
                      </w:divBdr>
                    </w:div>
                  </w:divsChild>
                </w:div>
                <w:div w:id="766197242">
                  <w:marLeft w:val="0"/>
                  <w:marRight w:val="0"/>
                  <w:marTop w:val="0"/>
                  <w:marBottom w:val="0"/>
                  <w:divBdr>
                    <w:top w:val="none" w:sz="0" w:space="0" w:color="auto"/>
                    <w:left w:val="none" w:sz="0" w:space="0" w:color="auto"/>
                    <w:bottom w:val="none" w:sz="0" w:space="0" w:color="auto"/>
                    <w:right w:val="none" w:sz="0" w:space="0" w:color="auto"/>
                  </w:divBdr>
                  <w:divsChild>
                    <w:div w:id="291643101">
                      <w:marLeft w:val="0"/>
                      <w:marRight w:val="0"/>
                      <w:marTop w:val="0"/>
                      <w:marBottom w:val="0"/>
                      <w:divBdr>
                        <w:top w:val="none" w:sz="0" w:space="0" w:color="auto"/>
                        <w:left w:val="none" w:sz="0" w:space="0" w:color="auto"/>
                        <w:bottom w:val="none" w:sz="0" w:space="0" w:color="auto"/>
                        <w:right w:val="none" w:sz="0" w:space="0" w:color="auto"/>
                      </w:divBdr>
                    </w:div>
                    <w:div w:id="299696217">
                      <w:marLeft w:val="0"/>
                      <w:marRight w:val="0"/>
                      <w:marTop w:val="0"/>
                      <w:marBottom w:val="0"/>
                      <w:divBdr>
                        <w:top w:val="none" w:sz="0" w:space="0" w:color="auto"/>
                        <w:left w:val="none" w:sz="0" w:space="0" w:color="auto"/>
                        <w:bottom w:val="none" w:sz="0" w:space="0" w:color="auto"/>
                        <w:right w:val="none" w:sz="0" w:space="0" w:color="auto"/>
                      </w:divBdr>
                    </w:div>
                    <w:div w:id="1007562255">
                      <w:marLeft w:val="0"/>
                      <w:marRight w:val="0"/>
                      <w:marTop w:val="0"/>
                      <w:marBottom w:val="0"/>
                      <w:divBdr>
                        <w:top w:val="none" w:sz="0" w:space="0" w:color="auto"/>
                        <w:left w:val="none" w:sz="0" w:space="0" w:color="auto"/>
                        <w:bottom w:val="none" w:sz="0" w:space="0" w:color="auto"/>
                        <w:right w:val="none" w:sz="0" w:space="0" w:color="auto"/>
                      </w:divBdr>
                    </w:div>
                    <w:div w:id="1275088813">
                      <w:marLeft w:val="0"/>
                      <w:marRight w:val="0"/>
                      <w:marTop w:val="0"/>
                      <w:marBottom w:val="0"/>
                      <w:divBdr>
                        <w:top w:val="none" w:sz="0" w:space="0" w:color="auto"/>
                        <w:left w:val="none" w:sz="0" w:space="0" w:color="auto"/>
                        <w:bottom w:val="none" w:sz="0" w:space="0" w:color="auto"/>
                        <w:right w:val="none" w:sz="0" w:space="0" w:color="auto"/>
                      </w:divBdr>
                    </w:div>
                    <w:div w:id="1629505422">
                      <w:marLeft w:val="0"/>
                      <w:marRight w:val="0"/>
                      <w:marTop w:val="0"/>
                      <w:marBottom w:val="0"/>
                      <w:divBdr>
                        <w:top w:val="none" w:sz="0" w:space="0" w:color="auto"/>
                        <w:left w:val="none" w:sz="0" w:space="0" w:color="auto"/>
                        <w:bottom w:val="none" w:sz="0" w:space="0" w:color="auto"/>
                        <w:right w:val="none" w:sz="0" w:space="0" w:color="auto"/>
                      </w:divBdr>
                    </w:div>
                  </w:divsChild>
                </w:div>
                <w:div w:id="768234344">
                  <w:marLeft w:val="0"/>
                  <w:marRight w:val="0"/>
                  <w:marTop w:val="0"/>
                  <w:marBottom w:val="0"/>
                  <w:divBdr>
                    <w:top w:val="none" w:sz="0" w:space="0" w:color="auto"/>
                    <w:left w:val="none" w:sz="0" w:space="0" w:color="auto"/>
                    <w:bottom w:val="none" w:sz="0" w:space="0" w:color="auto"/>
                    <w:right w:val="none" w:sz="0" w:space="0" w:color="auto"/>
                  </w:divBdr>
                  <w:divsChild>
                    <w:div w:id="1276670732">
                      <w:marLeft w:val="0"/>
                      <w:marRight w:val="0"/>
                      <w:marTop w:val="0"/>
                      <w:marBottom w:val="0"/>
                      <w:divBdr>
                        <w:top w:val="none" w:sz="0" w:space="0" w:color="auto"/>
                        <w:left w:val="none" w:sz="0" w:space="0" w:color="auto"/>
                        <w:bottom w:val="none" w:sz="0" w:space="0" w:color="auto"/>
                        <w:right w:val="none" w:sz="0" w:space="0" w:color="auto"/>
                      </w:divBdr>
                    </w:div>
                  </w:divsChild>
                </w:div>
                <w:div w:id="768356710">
                  <w:marLeft w:val="0"/>
                  <w:marRight w:val="0"/>
                  <w:marTop w:val="0"/>
                  <w:marBottom w:val="0"/>
                  <w:divBdr>
                    <w:top w:val="none" w:sz="0" w:space="0" w:color="auto"/>
                    <w:left w:val="none" w:sz="0" w:space="0" w:color="auto"/>
                    <w:bottom w:val="none" w:sz="0" w:space="0" w:color="auto"/>
                    <w:right w:val="none" w:sz="0" w:space="0" w:color="auto"/>
                  </w:divBdr>
                  <w:divsChild>
                    <w:div w:id="134765058">
                      <w:marLeft w:val="0"/>
                      <w:marRight w:val="0"/>
                      <w:marTop w:val="0"/>
                      <w:marBottom w:val="0"/>
                      <w:divBdr>
                        <w:top w:val="none" w:sz="0" w:space="0" w:color="auto"/>
                        <w:left w:val="none" w:sz="0" w:space="0" w:color="auto"/>
                        <w:bottom w:val="none" w:sz="0" w:space="0" w:color="auto"/>
                        <w:right w:val="none" w:sz="0" w:space="0" w:color="auto"/>
                      </w:divBdr>
                    </w:div>
                    <w:div w:id="377240498">
                      <w:marLeft w:val="0"/>
                      <w:marRight w:val="0"/>
                      <w:marTop w:val="0"/>
                      <w:marBottom w:val="0"/>
                      <w:divBdr>
                        <w:top w:val="none" w:sz="0" w:space="0" w:color="auto"/>
                        <w:left w:val="none" w:sz="0" w:space="0" w:color="auto"/>
                        <w:bottom w:val="none" w:sz="0" w:space="0" w:color="auto"/>
                        <w:right w:val="none" w:sz="0" w:space="0" w:color="auto"/>
                      </w:divBdr>
                    </w:div>
                    <w:div w:id="415131359">
                      <w:marLeft w:val="0"/>
                      <w:marRight w:val="0"/>
                      <w:marTop w:val="0"/>
                      <w:marBottom w:val="0"/>
                      <w:divBdr>
                        <w:top w:val="none" w:sz="0" w:space="0" w:color="auto"/>
                        <w:left w:val="none" w:sz="0" w:space="0" w:color="auto"/>
                        <w:bottom w:val="none" w:sz="0" w:space="0" w:color="auto"/>
                        <w:right w:val="none" w:sz="0" w:space="0" w:color="auto"/>
                      </w:divBdr>
                    </w:div>
                    <w:div w:id="900016147">
                      <w:marLeft w:val="0"/>
                      <w:marRight w:val="0"/>
                      <w:marTop w:val="0"/>
                      <w:marBottom w:val="0"/>
                      <w:divBdr>
                        <w:top w:val="none" w:sz="0" w:space="0" w:color="auto"/>
                        <w:left w:val="none" w:sz="0" w:space="0" w:color="auto"/>
                        <w:bottom w:val="none" w:sz="0" w:space="0" w:color="auto"/>
                        <w:right w:val="none" w:sz="0" w:space="0" w:color="auto"/>
                      </w:divBdr>
                    </w:div>
                    <w:div w:id="1659378233">
                      <w:marLeft w:val="0"/>
                      <w:marRight w:val="0"/>
                      <w:marTop w:val="0"/>
                      <w:marBottom w:val="0"/>
                      <w:divBdr>
                        <w:top w:val="none" w:sz="0" w:space="0" w:color="auto"/>
                        <w:left w:val="none" w:sz="0" w:space="0" w:color="auto"/>
                        <w:bottom w:val="none" w:sz="0" w:space="0" w:color="auto"/>
                        <w:right w:val="none" w:sz="0" w:space="0" w:color="auto"/>
                      </w:divBdr>
                    </w:div>
                  </w:divsChild>
                </w:div>
                <w:div w:id="786192178">
                  <w:marLeft w:val="0"/>
                  <w:marRight w:val="0"/>
                  <w:marTop w:val="0"/>
                  <w:marBottom w:val="0"/>
                  <w:divBdr>
                    <w:top w:val="none" w:sz="0" w:space="0" w:color="auto"/>
                    <w:left w:val="none" w:sz="0" w:space="0" w:color="auto"/>
                    <w:bottom w:val="none" w:sz="0" w:space="0" w:color="auto"/>
                    <w:right w:val="none" w:sz="0" w:space="0" w:color="auto"/>
                  </w:divBdr>
                  <w:divsChild>
                    <w:div w:id="134034443">
                      <w:marLeft w:val="0"/>
                      <w:marRight w:val="0"/>
                      <w:marTop w:val="0"/>
                      <w:marBottom w:val="0"/>
                      <w:divBdr>
                        <w:top w:val="none" w:sz="0" w:space="0" w:color="auto"/>
                        <w:left w:val="none" w:sz="0" w:space="0" w:color="auto"/>
                        <w:bottom w:val="none" w:sz="0" w:space="0" w:color="auto"/>
                        <w:right w:val="none" w:sz="0" w:space="0" w:color="auto"/>
                      </w:divBdr>
                    </w:div>
                    <w:div w:id="196939357">
                      <w:marLeft w:val="0"/>
                      <w:marRight w:val="0"/>
                      <w:marTop w:val="0"/>
                      <w:marBottom w:val="0"/>
                      <w:divBdr>
                        <w:top w:val="none" w:sz="0" w:space="0" w:color="auto"/>
                        <w:left w:val="none" w:sz="0" w:space="0" w:color="auto"/>
                        <w:bottom w:val="none" w:sz="0" w:space="0" w:color="auto"/>
                        <w:right w:val="none" w:sz="0" w:space="0" w:color="auto"/>
                      </w:divBdr>
                    </w:div>
                    <w:div w:id="306476328">
                      <w:marLeft w:val="0"/>
                      <w:marRight w:val="0"/>
                      <w:marTop w:val="0"/>
                      <w:marBottom w:val="0"/>
                      <w:divBdr>
                        <w:top w:val="none" w:sz="0" w:space="0" w:color="auto"/>
                        <w:left w:val="none" w:sz="0" w:space="0" w:color="auto"/>
                        <w:bottom w:val="none" w:sz="0" w:space="0" w:color="auto"/>
                        <w:right w:val="none" w:sz="0" w:space="0" w:color="auto"/>
                      </w:divBdr>
                    </w:div>
                    <w:div w:id="312414882">
                      <w:marLeft w:val="0"/>
                      <w:marRight w:val="0"/>
                      <w:marTop w:val="0"/>
                      <w:marBottom w:val="0"/>
                      <w:divBdr>
                        <w:top w:val="none" w:sz="0" w:space="0" w:color="auto"/>
                        <w:left w:val="none" w:sz="0" w:space="0" w:color="auto"/>
                        <w:bottom w:val="none" w:sz="0" w:space="0" w:color="auto"/>
                        <w:right w:val="none" w:sz="0" w:space="0" w:color="auto"/>
                      </w:divBdr>
                    </w:div>
                    <w:div w:id="379866564">
                      <w:marLeft w:val="0"/>
                      <w:marRight w:val="0"/>
                      <w:marTop w:val="0"/>
                      <w:marBottom w:val="0"/>
                      <w:divBdr>
                        <w:top w:val="none" w:sz="0" w:space="0" w:color="auto"/>
                        <w:left w:val="none" w:sz="0" w:space="0" w:color="auto"/>
                        <w:bottom w:val="none" w:sz="0" w:space="0" w:color="auto"/>
                        <w:right w:val="none" w:sz="0" w:space="0" w:color="auto"/>
                      </w:divBdr>
                    </w:div>
                    <w:div w:id="431508843">
                      <w:marLeft w:val="0"/>
                      <w:marRight w:val="0"/>
                      <w:marTop w:val="0"/>
                      <w:marBottom w:val="0"/>
                      <w:divBdr>
                        <w:top w:val="none" w:sz="0" w:space="0" w:color="auto"/>
                        <w:left w:val="none" w:sz="0" w:space="0" w:color="auto"/>
                        <w:bottom w:val="none" w:sz="0" w:space="0" w:color="auto"/>
                        <w:right w:val="none" w:sz="0" w:space="0" w:color="auto"/>
                      </w:divBdr>
                    </w:div>
                    <w:div w:id="483742758">
                      <w:marLeft w:val="0"/>
                      <w:marRight w:val="0"/>
                      <w:marTop w:val="0"/>
                      <w:marBottom w:val="0"/>
                      <w:divBdr>
                        <w:top w:val="none" w:sz="0" w:space="0" w:color="auto"/>
                        <w:left w:val="none" w:sz="0" w:space="0" w:color="auto"/>
                        <w:bottom w:val="none" w:sz="0" w:space="0" w:color="auto"/>
                        <w:right w:val="none" w:sz="0" w:space="0" w:color="auto"/>
                      </w:divBdr>
                    </w:div>
                    <w:div w:id="612710644">
                      <w:marLeft w:val="0"/>
                      <w:marRight w:val="0"/>
                      <w:marTop w:val="0"/>
                      <w:marBottom w:val="0"/>
                      <w:divBdr>
                        <w:top w:val="none" w:sz="0" w:space="0" w:color="auto"/>
                        <w:left w:val="none" w:sz="0" w:space="0" w:color="auto"/>
                        <w:bottom w:val="none" w:sz="0" w:space="0" w:color="auto"/>
                        <w:right w:val="none" w:sz="0" w:space="0" w:color="auto"/>
                      </w:divBdr>
                    </w:div>
                    <w:div w:id="637689144">
                      <w:marLeft w:val="0"/>
                      <w:marRight w:val="0"/>
                      <w:marTop w:val="0"/>
                      <w:marBottom w:val="0"/>
                      <w:divBdr>
                        <w:top w:val="none" w:sz="0" w:space="0" w:color="auto"/>
                        <w:left w:val="none" w:sz="0" w:space="0" w:color="auto"/>
                        <w:bottom w:val="none" w:sz="0" w:space="0" w:color="auto"/>
                        <w:right w:val="none" w:sz="0" w:space="0" w:color="auto"/>
                      </w:divBdr>
                    </w:div>
                    <w:div w:id="787940241">
                      <w:marLeft w:val="0"/>
                      <w:marRight w:val="0"/>
                      <w:marTop w:val="0"/>
                      <w:marBottom w:val="0"/>
                      <w:divBdr>
                        <w:top w:val="none" w:sz="0" w:space="0" w:color="auto"/>
                        <w:left w:val="none" w:sz="0" w:space="0" w:color="auto"/>
                        <w:bottom w:val="none" w:sz="0" w:space="0" w:color="auto"/>
                        <w:right w:val="none" w:sz="0" w:space="0" w:color="auto"/>
                      </w:divBdr>
                    </w:div>
                    <w:div w:id="952783958">
                      <w:marLeft w:val="0"/>
                      <w:marRight w:val="0"/>
                      <w:marTop w:val="0"/>
                      <w:marBottom w:val="0"/>
                      <w:divBdr>
                        <w:top w:val="none" w:sz="0" w:space="0" w:color="auto"/>
                        <w:left w:val="none" w:sz="0" w:space="0" w:color="auto"/>
                        <w:bottom w:val="none" w:sz="0" w:space="0" w:color="auto"/>
                        <w:right w:val="none" w:sz="0" w:space="0" w:color="auto"/>
                      </w:divBdr>
                    </w:div>
                    <w:div w:id="999164090">
                      <w:marLeft w:val="0"/>
                      <w:marRight w:val="0"/>
                      <w:marTop w:val="0"/>
                      <w:marBottom w:val="0"/>
                      <w:divBdr>
                        <w:top w:val="none" w:sz="0" w:space="0" w:color="auto"/>
                        <w:left w:val="none" w:sz="0" w:space="0" w:color="auto"/>
                        <w:bottom w:val="none" w:sz="0" w:space="0" w:color="auto"/>
                        <w:right w:val="none" w:sz="0" w:space="0" w:color="auto"/>
                      </w:divBdr>
                    </w:div>
                    <w:div w:id="1107849935">
                      <w:marLeft w:val="0"/>
                      <w:marRight w:val="0"/>
                      <w:marTop w:val="0"/>
                      <w:marBottom w:val="0"/>
                      <w:divBdr>
                        <w:top w:val="none" w:sz="0" w:space="0" w:color="auto"/>
                        <w:left w:val="none" w:sz="0" w:space="0" w:color="auto"/>
                        <w:bottom w:val="none" w:sz="0" w:space="0" w:color="auto"/>
                        <w:right w:val="none" w:sz="0" w:space="0" w:color="auto"/>
                      </w:divBdr>
                    </w:div>
                    <w:div w:id="1168717584">
                      <w:marLeft w:val="0"/>
                      <w:marRight w:val="0"/>
                      <w:marTop w:val="0"/>
                      <w:marBottom w:val="0"/>
                      <w:divBdr>
                        <w:top w:val="none" w:sz="0" w:space="0" w:color="auto"/>
                        <w:left w:val="none" w:sz="0" w:space="0" w:color="auto"/>
                        <w:bottom w:val="none" w:sz="0" w:space="0" w:color="auto"/>
                        <w:right w:val="none" w:sz="0" w:space="0" w:color="auto"/>
                      </w:divBdr>
                    </w:div>
                    <w:div w:id="1184588483">
                      <w:marLeft w:val="0"/>
                      <w:marRight w:val="0"/>
                      <w:marTop w:val="0"/>
                      <w:marBottom w:val="0"/>
                      <w:divBdr>
                        <w:top w:val="none" w:sz="0" w:space="0" w:color="auto"/>
                        <w:left w:val="none" w:sz="0" w:space="0" w:color="auto"/>
                        <w:bottom w:val="none" w:sz="0" w:space="0" w:color="auto"/>
                        <w:right w:val="none" w:sz="0" w:space="0" w:color="auto"/>
                      </w:divBdr>
                    </w:div>
                    <w:div w:id="1198354056">
                      <w:marLeft w:val="0"/>
                      <w:marRight w:val="0"/>
                      <w:marTop w:val="0"/>
                      <w:marBottom w:val="0"/>
                      <w:divBdr>
                        <w:top w:val="none" w:sz="0" w:space="0" w:color="auto"/>
                        <w:left w:val="none" w:sz="0" w:space="0" w:color="auto"/>
                        <w:bottom w:val="none" w:sz="0" w:space="0" w:color="auto"/>
                        <w:right w:val="none" w:sz="0" w:space="0" w:color="auto"/>
                      </w:divBdr>
                    </w:div>
                    <w:div w:id="1711221490">
                      <w:marLeft w:val="0"/>
                      <w:marRight w:val="0"/>
                      <w:marTop w:val="0"/>
                      <w:marBottom w:val="0"/>
                      <w:divBdr>
                        <w:top w:val="none" w:sz="0" w:space="0" w:color="auto"/>
                        <w:left w:val="none" w:sz="0" w:space="0" w:color="auto"/>
                        <w:bottom w:val="none" w:sz="0" w:space="0" w:color="auto"/>
                        <w:right w:val="none" w:sz="0" w:space="0" w:color="auto"/>
                      </w:divBdr>
                    </w:div>
                    <w:div w:id="1734809386">
                      <w:marLeft w:val="0"/>
                      <w:marRight w:val="0"/>
                      <w:marTop w:val="0"/>
                      <w:marBottom w:val="0"/>
                      <w:divBdr>
                        <w:top w:val="none" w:sz="0" w:space="0" w:color="auto"/>
                        <w:left w:val="none" w:sz="0" w:space="0" w:color="auto"/>
                        <w:bottom w:val="none" w:sz="0" w:space="0" w:color="auto"/>
                        <w:right w:val="none" w:sz="0" w:space="0" w:color="auto"/>
                      </w:divBdr>
                    </w:div>
                    <w:div w:id="1737243459">
                      <w:marLeft w:val="0"/>
                      <w:marRight w:val="0"/>
                      <w:marTop w:val="0"/>
                      <w:marBottom w:val="0"/>
                      <w:divBdr>
                        <w:top w:val="none" w:sz="0" w:space="0" w:color="auto"/>
                        <w:left w:val="none" w:sz="0" w:space="0" w:color="auto"/>
                        <w:bottom w:val="none" w:sz="0" w:space="0" w:color="auto"/>
                        <w:right w:val="none" w:sz="0" w:space="0" w:color="auto"/>
                      </w:divBdr>
                    </w:div>
                    <w:div w:id="1830902215">
                      <w:marLeft w:val="0"/>
                      <w:marRight w:val="0"/>
                      <w:marTop w:val="0"/>
                      <w:marBottom w:val="0"/>
                      <w:divBdr>
                        <w:top w:val="none" w:sz="0" w:space="0" w:color="auto"/>
                        <w:left w:val="none" w:sz="0" w:space="0" w:color="auto"/>
                        <w:bottom w:val="none" w:sz="0" w:space="0" w:color="auto"/>
                        <w:right w:val="none" w:sz="0" w:space="0" w:color="auto"/>
                      </w:divBdr>
                    </w:div>
                    <w:div w:id="1954749763">
                      <w:marLeft w:val="0"/>
                      <w:marRight w:val="0"/>
                      <w:marTop w:val="0"/>
                      <w:marBottom w:val="0"/>
                      <w:divBdr>
                        <w:top w:val="none" w:sz="0" w:space="0" w:color="auto"/>
                        <w:left w:val="none" w:sz="0" w:space="0" w:color="auto"/>
                        <w:bottom w:val="none" w:sz="0" w:space="0" w:color="auto"/>
                        <w:right w:val="none" w:sz="0" w:space="0" w:color="auto"/>
                      </w:divBdr>
                    </w:div>
                    <w:div w:id="2024093477">
                      <w:marLeft w:val="0"/>
                      <w:marRight w:val="0"/>
                      <w:marTop w:val="0"/>
                      <w:marBottom w:val="0"/>
                      <w:divBdr>
                        <w:top w:val="none" w:sz="0" w:space="0" w:color="auto"/>
                        <w:left w:val="none" w:sz="0" w:space="0" w:color="auto"/>
                        <w:bottom w:val="none" w:sz="0" w:space="0" w:color="auto"/>
                        <w:right w:val="none" w:sz="0" w:space="0" w:color="auto"/>
                      </w:divBdr>
                    </w:div>
                    <w:div w:id="2118675147">
                      <w:marLeft w:val="0"/>
                      <w:marRight w:val="0"/>
                      <w:marTop w:val="0"/>
                      <w:marBottom w:val="0"/>
                      <w:divBdr>
                        <w:top w:val="none" w:sz="0" w:space="0" w:color="auto"/>
                        <w:left w:val="none" w:sz="0" w:space="0" w:color="auto"/>
                        <w:bottom w:val="none" w:sz="0" w:space="0" w:color="auto"/>
                        <w:right w:val="none" w:sz="0" w:space="0" w:color="auto"/>
                      </w:divBdr>
                    </w:div>
                  </w:divsChild>
                </w:div>
                <w:div w:id="793325092">
                  <w:marLeft w:val="0"/>
                  <w:marRight w:val="0"/>
                  <w:marTop w:val="0"/>
                  <w:marBottom w:val="0"/>
                  <w:divBdr>
                    <w:top w:val="none" w:sz="0" w:space="0" w:color="auto"/>
                    <w:left w:val="none" w:sz="0" w:space="0" w:color="auto"/>
                    <w:bottom w:val="none" w:sz="0" w:space="0" w:color="auto"/>
                    <w:right w:val="none" w:sz="0" w:space="0" w:color="auto"/>
                  </w:divBdr>
                  <w:divsChild>
                    <w:div w:id="148836156">
                      <w:marLeft w:val="0"/>
                      <w:marRight w:val="0"/>
                      <w:marTop w:val="0"/>
                      <w:marBottom w:val="0"/>
                      <w:divBdr>
                        <w:top w:val="none" w:sz="0" w:space="0" w:color="auto"/>
                        <w:left w:val="none" w:sz="0" w:space="0" w:color="auto"/>
                        <w:bottom w:val="none" w:sz="0" w:space="0" w:color="auto"/>
                        <w:right w:val="none" w:sz="0" w:space="0" w:color="auto"/>
                      </w:divBdr>
                    </w:div>
                    <w:div w:id="215817130">
                      <w:marLeft w:val="0"/>
                      <w:marRight w:val="0"/>
                      <w:marTop w:val="0"/>
                      <w:marBottom w:val="0"/>
                      <w:divBdr>
                        <w:top w:val="none" w:sz="0" w:space="0" w:color="auto"/>
                        <w:left w:val="none" w:sz="0" w:space="0" w:color="auto"/>
                        <w:bottom w:val="none" w:sz="0" w:space="0" w:color="auto"/>
                        <w:right w:val="none" w:sz="0" w:space="0" w:color="auto"/>
                      </w:divBdr>
                    </w:div>
                    <w:div w:id="318002692">
                      <w:marLeft w:val="0"/>
                      <w:marRight w:val="0"/>
                      <w:marTop w:val="0"/>
                      <w:marBottom w:val="0"/>
                      <w:divBdr>
                        <w:top w:val="none" w:sz="0" w:space="0" w:color="auto"/>
                        <w:left w:val="none" w:sz="0" w:space="0" w:color="auto"/>
                        <w:bottom w:val="none" w:sz="0" w:space="0" w:color="auto"/>
                        <w:right w:val="none" w:sz="0" w:space="0" w:color="auto"/>
                      </w:divBdr>
                    </w:div>
                    <w:div w:id="487789756">
                      <w:marLeft w:val="0"/>
                      <w:marRight w:val="0"/>
                      <w:marTop w:val="0"/>
                      <w:marBottom w:val="0"/>
                      <w:divBdr>
                        <w:top w:val="none" w:sz="0" w:space="0" w:color="auto"/>
                        <w:left w:val="none" w:sz="0" w:space="0" w:color="auto"/>
                        <w:bottom w:val="none" w:sz="0" w:space="0" w:color="auto"/>
                        <w:right w:val="none" w:sz="0" w:space="0" w:color="auto"/>
                      </w:divBdr>
                    </w:div>
                    <w:div w:id="1100906235">
                      <w:marLeft w:val="0"/>
                      <w:marRight w:val="0"/>
                      <w:marTop w:val="0"/>
                      <w:marBottom w:val="0"/>
                      <w:divBdr>
                        <w:top w:val="none" w:sz="0" w:space="0" w:color="auto"/>
                        <w:left w:val="none" w:sz="0" w:space="0" w:color="auto"/>
                        <w:bottom w:val="none" w:sz="0" w:space="0" w:color="auto"/>
                        <w:right w:val="none" w:sz="0" w:space="0" w:color="auto"/>
                      </w:divBdr>
                    </w:div>
                    <w:div w:id="1131904130">
                      <w:marLeft w:val="0"/>
                      <w:marRight w:val="0"/>
                      <w:marTop w:val="0"/>
                      <w:marBottom w:val="0"/>
                      <w:divBdr>
                        <w:top w:val="none" w:sz="0" w:space="0" w:color="auto"/>
                        <w:left w:val="none" w:sz="0" w:space="0" w:color="auto"/>
                        <w:bottom w:val="none" w:sz="0" w:space="0" w:color="auto"/>
                        <w:right w:val="none" w:sz="0" w:space="0" w:color="auto"/>
                      </w:divBdr>
                    </w:div>
                    <w:div w:id="1199781117">
                      <w:marLeft w:val="0"/>
                      <w:marRight w:val="0"/>
                      <w:marTop w:val="0"/>
                      <w:marBottom w:val="0"/>
                      <w:divBdr>
                        <w:top w:val="none" w:sz="0" w:space="0" w:color="auto"/>
                        <w:left w:val="none" w:sz="0" w:space="0" w:color="auto"/>
                        <w:bottom w:val="none" w:sz="0" w:space="0" w:color="auto"/>
                        <w:right w:val="none" w:sz="0" w:space="0" w:color="auto"/>
                      </w:divBdr>
                    </w:div>
                    <w:div w:id="1289581421">
                      <w:marLeft w:val="0"/>
                      <w:marRight w:val="0"/>
                      <w:marTop w:val="0"/>
                      <w:marBottom w:val="0"/>
                      <w:divBdr>
                        <w:top w:val="none" w:sz="0" w:space="0" w:color="auto"/>
                        <w:left w:val="none" w:sz="0" w:space="0" w:color="auto"/>
                        <w:bottom w:val="none" w:sz="0" w:space="0" w:color="auto"/>
                        <w:right w:val="none" w:sz="0" w:space="0" w:color="auto"/>
                      </w:divBdr>
                    </w:div>
                    <w:div w:id="1638680729">
                      <w:marLeft w:val="0"/>
                      <w:marRight w:val="0"/>
                      <w:marTop w:val="0"/>
                      <w:marBottom w:val="0"/>
                      <w:divBdr>
                        <w:top w:val="none" w:sz="0" w:space="0" w:color="auto"/>
                        <w:left w:val="none" w:sz="0" w:space="0" w:color="auto"/>
                        <w:bottom w:val="none" w:sz="0" w:space="0" w:color="auto"/>
                        <w:right w:val="none" w:sz="0" w:space="0" w:color="auto"/>
                      </w:divBdr>
                    </w:div>
                    <w:div w:id="1701974421">
                      <w:marLeft w:val="0"/>
                      <w:marRight w:val="0"/>
                      <w:marTop w:val="0"/>
                      <w:marBottom w:val="0"/>
                      <w:divBdr>
                        <w:top w:val="none" w:sz="0" w:space="0" w:color="auto"/>
                        <w:left w:val="none" w:sz="0" w:space="0" w:color="auto"/>
                        <w:bottom w:val="none" w:sz="0" w:space="0" w:color="auto"/>
                        <w:right w:val="none" w:sz="0" w:space="0" w:color="auto"/>
                      </w:divBdr>
                    </w:div>
                    <w:div w:id="1734111526">
                      <w:marLeft w:val="0"/>
                      <w:marRight w:val="0"/>
                      <w:marTop w:val="0"/>
                      <w:marBottom w:val="0"/>
                      <w:divBdr>
                        <w:top w:val="none" w:sz="0" w:space="0" w:color="auto"/>
                        <w:left w:val="none" w:sz="0" w:space="0" w:color="auto"/>
                        <w:bottom w:val="none" w:sz="0" w:space="0" w:color="auto"/>
                        <w:right w:val="none" w:sz="0" w:space="0" w:color="auto"/>
                      </w:divBdr>
                    </w:div>
                    <w:div w:id="1796874292">
                      <w:marLeft w:val="0"/>
                      <w:marRight w:val="0"/>
                      <w:marTop w:val="0"/>
                      <w:marBottom w:val="0"/>
                      <w:divBdr>
                        <w:top w:val="none" w:sz="0" w:space="0" w:color="auto"/>
                        <w:left w:val="none" w:sz="0" w:space="0" w:color="auto"/>
                        <w:bottom w:val="none" w:sz="0" w:space="0" w:color="auto"/>
                        <w:right w:val="none" w:sz="0" w:space="0" w:color="auto"/>
                      </w:divBdr>
                    </w:div>
                    <w:div w:id="2062438120">
                      <w:marLeft w:val="0"/>
                      <w:marRight w:val="0"/>
                      <w:marTop w:val="0"/>
                      <w:marBottom w:val="0"/>
                      <w:divBdr>
                        <w:top w:val="none" w:sz="0" w:space="0" w:color="auto"/>
                        <w:left w:val="none" w:sz="0" w:space="0" w:color="auto"/>
                        <w:bottom w:val="none" w:sz="0" w:space="0" w:color="auto"/>
                        <w:right w:val="none" w:sz="0" w:space="0" w:color="auto"/>
                      </w:divBdr>
                    </w:div>
                    <w:div w:id="2074087307">
                      <w:marLeft w:val="0"/>
                      <w:marRight w:val="0"/>
                      <w:marTop w:val="0"/>
                      <w:marBottom w:val="0"/>
                      <w:divBdr>
                        <w:top w:val="none" w:sz="0" w:space="0" w:color="auto"/>
                        <w:left w:val="none" w:sz="0" w:space="0" w:color="auto"/>
                        <w:bottom w:val="none" w:sz="0" w:space="0" w:color="auto"/>
                        <w:right w:val="none" w:sz="0" w:space="0" w:color="auto"/>
                      </w:divBdr>
                    </w:div>
                  </w:divsChild>
                </w:div>
                <w:div w:id="826826070">
                  <w:marLeft w:val="0"/>
                  <w:marRight w:val="0"/>
                  <w:marTop w:val="0"/>
                  <w:marBottom w:val="0"/>
                  <w:divBdr>
                    <w:top w:val="none" w:sz="0" w:space="0" w:color="auto"/>
                    <w:left w:val="none" w:sz="0" w:space="0" w:color="auto"/>
                    <w:bottom w:val="none" w:sz="0" w:space="0" w:color="auto"/>
                    <w:right w:val="none" w:sz="0" w:space="0" w:color="auto"/>
                  </w:divBdr>
                  <w:divsChild>
                    <w:div w:id="263659730">
                      <w:marLeft w:val="0"/>
                      <w:marRight w:val="0"/>
                      <w:marTop w:val="0"/>
                      <w:marBottom w:val="0"/>
                      <w:divBdr>
                        <w:top w:val="none" w:sz="0" w:space="0" w:color="auto"/>
                        <w:left w:val="none" w:sz="0" w:space="0" w:color="auto"/>
                        <w:bottom w:val="none" w:sz="0" w:space="0" w:color="auto"/>
                        <w:right w:val="none" w:sz="0" w:space="0" w:color="auto"/>
                      </w:divBdr>
                    </w:div>
                  </w:divsChild>
                </w:div>
                <w:div w:id="850880118">
                  <w:marLeft w:val="0"/>
                  <w:marRight w:val="0"/>
                  <w:marTop w:val="0"/>
                  <w:marBottom w:val="0"/>
                  <w:divBdr>
                    <w:top w:val="none" w:sz="0" w:space="0" w:color="auto"/>
                    <w:left w:val="none" w:sz="0" w:space="0" w:color="auto"/>
                    <w:bottom w:val="none" w:sz="0" w:space="0" w:color="auto"/>
                    <w:right w:val="none" w:sz="0" w:space="0" w:color="auto"/>
                  </w:divBdr>
                  <w:divsChild>
                    <w:div w:id="399602521">
                      <w:marLeft w:val="0"/>
                      <w:marRight w:val="0"/>
                      <w:marTop w:val="0"/>
                      <w:marBottom w:val="0"/>
                      <w:divBdr>
                        <w:top w:val="none" w:sz="0" w:space="0" w:color="auto"/>
                        <w:left w:val="none" w:sz="0" w:space="0" w:color="auto"/>
                        <w:bottom w:val="none" w:sz="0" w:space="0" w:color="auto"/>
                        <w:right w:val="none" w:sz="0" w:space="0" w:color="auto"/>
                      </w:divBdr>
                    </w:div>
                    <w:div w:id="905913454">
                      <w:marLeft w:val="0"/>
                      <w:marRight w:val="0"/>
                      <w:marTop w:val="0"/>
                      <w:marBottom w:val="0"/>
                      <w:divBdr>
                        <w:top w:val="none" w:sz="0" w:space="0" w:color="auto"/>
                        <w:left w:val="none" w:sz="0" w:space="0" w:color="auto"/>
                        <w:bottom w:val="none" w:sz="0" w:space="0" w:color="auto"/>
                        <w:right w:val="none" w:sz="0" w:space="0" w:color="auto"/>
                      </w:divBdr>
                    </w:div>
                    <w:div w:id="1237129304">
                      <w:marLeft w:val="0"/>
                      <w:marRight w:val="0"/>
                      <w:marTop w:val="0"/>
                      <w:marBottom w:val="0"/>
                      <w:divBdr>
                        <w:top w:val="none" w:sz="0" w:space="0" w:color="auto"/>
                        <w:left w:val="none" w:sz="0" w:space="0" w:color="auto"/>
                        <w:bottom w:val="none" w:sz="0" w:space="0" w:color="auto"/>
                        <w:right w:val="none" w:sz="0" w:space="0" w:color="auto"/>
                      </w:divBdr>
                    </w:div>
                    <w:div w:id="1336373427">
                      <w:marLeft w:val="0"/>
                      <w:marRight w:val="0"/>
                      <w:marTop w:val="0"/>
                      <w:marBottom w:val="0"/>
                      <w:divBdr>
                        <w:top w:val="none" w:sz="0" w:space="0" w:color="auto"/>
                        <w:left w:val="none" w:sz="0" w:space="0" w:color="auto"/>
                        <w:bottom w:val="none" w:sz="0" w:space="0" w:color="auto"/>
                        <w:right w:val="none" w:sz="0" w:space="0" w:color="auto"/>
                      </w:divBdr>
                    </w:div>
                    <w:div w:id="1762332171">
                      <w:marLeft w:val="0"/>
                      <w:marRight w:val="0"/>
                      <w:marTop w:val="0"/>
                      <w:marBottom w:val="0"/>
                      <w:divBdr>
                        <w:top w:val="none" w:sz="0" w:space="0" w:color="auto"/>
                        <w:left w:val="none" w:sz="0" w:space="0" w:color="auto"/>
                        <w:bottom w:val="none" w:sz="0" w:space="0" w:color="auto"/>
                        <w:right w:val="none" w:sz="0" w:space="0" w:color="auto"/>
                      </w:divBdr>
                    </w:div>
                    <w:div w:id="1843086829">
                      <w:marLeft w:val="0"/>
                      <w:marRight w:val="0"/>
                      <w:marTop w:val="0"/>
                      <w:marBottom w:val="0"/>
                      <w:divBdr>
                        <w:top w:val="none" w:sz="0" w:space="0" w:color="auto"/>
                        <w:left w:val="none" w:sz="0" w:space="0" w:color="auto"/>
                        <w:bottom w:val="none" w:sz="0" w:space="0" w:color="auto"/>
                        <w:right w:val="none" w:sz="0" w:space="0" w:color="auto"/>
                      </w:divBdr>
                    </w:div>
                    <w:div w:id="2021925479">
                      <w:marLeft w:val="0"/>
                      <w:marRight w:val="0"/>
                      <w:marTop w:val="0"/>
                      <w:marBottom w:val="0"/>
                      <w:divBdr>
                        <w:top w:val="none" w:sz="0" w:space="0" w:color="auto"/>
                        <w:left w:val="none" w:sz="0" w:space="0" w:color="auto"/>
                        <w:bottom w:val="none" w:sz="0" w:space="0" w:color="auto"/>
                        <w:right w:val="none" w:sz="0" w:space="0" w:color="auto"/>
                      </w:divBdr>
                    </w:div>
                  </w:divsChild>
                </w:div>
                <w:div w:id="852181742">
                  <w:marLeft w:val="0"/>
                  <w:marRight w:val="0"/>
                  <w:marTop w:val="0"/>
                  <w:marBottom w:val="0"/>
                  <w:divBdr>
                    <w:top w:val="none" w:sz="0" w:space="0" w:color="auto"/>
                    <w:left w:val="none" w:sz="0" w:space="0" w:color="auto"/>
                    <w:bottom w:val="none" w:sz="0" w:space="0" w:color="auto"/>
                    <w:right w:val="none" w:sz="0" w:space="0" w:color="auto"/>
                  </w:divBdr>
                  <w:divsChild>
                    <w:div w:id="1114179549">
                      <w:marLeft w:val="0"/>
                      <w:marRight w:val="0"/>
                      <w:marTop w:val="0"/>
                      <w:marBottom w:val="0"/>
                      <w:divBdr>
                        <w:top w:val="none" w:sz="0" w:space="0" w:color="auto"/>
                        <w:left w:val="none" w:sz="0" w:space="0" w:color="auto"/>
                        <w:bottom w:val="none" w:sz="0" w:space="0" w:color="auto"/>
                        <w:right w:val="none" w:sz="0" w:space="0" w:color="auto"/>
                      </w:divBdr>
                    </w:div>
                  </w:divsChild>
                </w:div>
                <w:div w:id="899511820">
                  <w:marLeft w:val="0"/>
                  <w:marRight w:val="0"/>
                  <w:marTop w:val="0"/>
                  <w:marBottom w:val="0"/>
                  <w:divBdr>
                    <w:top w:val="none" w:sz="0" w:space="0" w:color="auto"/>
                    <w:left w:val="none" w:sz="0" w:space="0" w:color="auto"/>
                    <w:bottom w:val="none" w:sz="0" w:space="0" w:color="auto"/>
                    <w:right w:val="none" w:sz="0" w:space="0" w:color="auto"/>
                  </w:divBdr>
                  <w:divsChild>
                    <w:div w:id="1419909423">
                      <w:marLeft w:val="0"/>
                      <w:marRight w:val="0"/>
                      <w:marTop w:val="0"/>
                      <w:marBottom w:val="0"/>
                      <w:divBdr>
                        <w:top w:val="none" w:sz="0" w:space="0" w:color="auto"/>
                        <w:left w:val="none" w:sz="0" w:space="0" w:color="auto"/>
                        <w:bottom w:val="none" w:sz="0" w:space="0" w:color="auto"/>
                        <w:right w:val="none" w:sz="0" w:space="0" w:color="auto"/>
                      </w:divBdr>
                    </w:div>
                  </w:divsChild>
                </w:div>
                <w:div w:id="925655558">
                  <w:marLeft w:val="0"/>
                  <w:marRight w:val="0"/>
                  <w:marTop w:val="0"/>
                  <w:marBottom w:val="0"/>
                  <w:divBdr>
                    <w:top w:val="none" w:sz="0" w:space="0" w:color="auto"/>
                    <w:left w:val="none" w:sz="0" w:space="0" w:color="auto"/>
                    <w:bottom w:val="none" w:sz="0" w:space="0" w:color="auto"/>
                    <w:right w:val="none" w:sz="0" w:space="0" w:color="auto"/>
                  </w:divBdr>
                  <w:divsChild>
                    <w:div w:id="1481577189">
                      <w:marLeft w:val="0"/>
                      <w:marRight w:val="0"/>
                      <w:marTop w:val="0"/>
                      <w:marBottom w:val="0"/>
                      <w:divBdr>
                        <w:top w:val="none" w:sz="0" w:space="0" w:color="auto"/>
                        <w:left w:val="none" w:sz="0" w:space="0" w:color="auto"/>
                        <w:bottom w:val="none" w:sz="0" w:space="0" w:color="auto"/>
                        <w:right w:val="none" w:sz="0" w:space="0" w:color="auto"/>
                      </w:divBdr>
                    </w:div>
                    <w:div w:id="1843617063">
                      <w:marLeft w:val="0"/>
                      <w:marRight w:val="0"/>
                      <w:marTop w:val="0"/>
                      <w:marBottom w:val="0"/>
                      <w:divBdr>
                        <w:top w:val="none" w:sz="0" w:space="0" w:color="auto"/>
                        <w:left w:val="none" w:sz="0" w:space="0" w:color="auto"/>
                        <w:bottom w:val="none" w:sz="0" w:space="0" w:color="auto"/>
                        <w:right w:val="none" w:sz="0" w:space="0" w:color="auto"/>
                      </w:divBdr>
                    </w:div>
                  </w:divsChild>
                </w:div>
                <w:div w:id="945775425">
                  <w:marLeft w:val="0"/>
                  <w:marRight w:val="0"/>
                  <w:marTop w:val="0"/>
                  <w:marBottom w:val="0"/>
                  <w:divBdr>
                    <w:top w:val="none" w:sz="0" w:space="0" w:color="auto"/>
                    <w:left w:val="none" w:sz="0" w:space="0" w:color="auto"/>
                    <w:bottom w:val="none" w:sz="0" w:space="0" w:color="auto"/>
                    <w:right w:val="none" w:sz="0" w:space="0" w:color="auto"/>
                  </w:divBdr>
                  <w:divsChild>
                    <w:div w:id="197209813">
                      <w:marLeft w:val="0"/>
                      <w:marRight w:val="0"/>
                      <w:marTop w:val="0"/>
                      <w:marBottom w:val="0"/>
                      <w:divBdr>
                        <w:top w:val="none" w:sz="0" w:space="0" w:color="auto"/>
                        <w:left w:val="none" w:sz="0" w:space="0" w:color="auto"/>
                        <w:bottom w:val="none" w:sz="0" w:space="0" w:color="auto"/>
                        <w:right w:val="none" w:sz="0" w:space="0" w:color="auto"/>
                      </w:divBdr>
                    </w:div>
                    <w:div w:id="279264303">
                      <w:marLeft w:val="0"/>
                      <w:marRight w:val="0"/>
                      <w:marTop w:val="0"/>
                      <w:marBottom w:val="0"/>
                      <w:divBdr>
                        <w:top w:val="none" w:sz="0" w:space="0" w:color="auto"/>
                        <w:left w:val="none" w:sz="0" w:space="0" w:color="auto"/>
                        <w:bottom w:val="none" w:sz="0" w:space="0" w:color="auto"/>
                        <w:right w:val="none" w:sz="0" w:space="0" w:color="auto"/>
                      </w:divBdr>
                    </w:div>
                    <w:div w:id="407114337">
                      <w:marLeft w:val="0"/>
                      <w:marRight w:val="0"/>
                      <w:marTop w:val="0"/>
                      <w:marBottom w:val="0"/>
                      <w:divBdr>
                        <w:top w:val="none" w:sz="0" w:space="0" w:color="auto"/>
                        <w:left w:val="none" w:sz="0" w:space="0" w:color="auto"/>
                        <w:bottom w:val="none" w:sz="0" w:space="0" w:color="auto"/>
                        <w:right w:val="none" w:sz="0" w:space="0" w:color="auto"/>
                      </w:divBdr>
                    </w:div>
                    <w:div w:id="418522865">
                      <w:marLeft w:val="0"/>
                      <w:marRight w:val="0"/>
                      <w:marTop w:val="0"/>
                      <w:marBottom w:val="0"/>
                      <w:divBdr>
                        <w:top w:val="none" w:sz="0" w:space="0" w:color="auto"/>
                        <w:left w:val="none" w:sz="0" w:space="0" w:color="auto"/>
                        <w:bottom w:val="none" w:sz="0" w:space="0" w:color="auto"/>
                        <w:right w:val="none" w:sz="0" w:space="0" w:color="auto"/>
                      </w:divBdr>
                    </w:div>
                    <w:div w:id="483667904">
                      <w:marLeft w:val="0"/>
                      <w:marRight w:val="0"/>
                      <w:marTop w:val="0"/>
                      <w:marBottom w:val="0"/>
                      <w:divBdr>
                        <w:top w:val="none" w:sz="0" w:space="0" w:color="auto"/>
                        <w:left w:val="none" w:sz="0" w:space="0" w:color="auto"/>
                        <w:bottom w:val="none" w:sz="0" w:space="0" w:color="auto"/>
                        <w:right w:val="none" w:sz="0" w:space="0" w:color="auto"/>
                      </w:divBdr>
                    </w:div>
                    <w:div w:id="578177298">
                      <w:marLeft w:val="0"/>
                      <w:marRight w:val="0"/>
                      <w:marTop w:val="0"/>
                      <w:marBottom w:val="0"/>
                      <w:divBdr>
                        <w:top w:val="none" w:sz="0" w:space="0" w:color="auto"/>
                        <w:left w:val="none" w:sz="0" w:space="0" w:color="auto"/>
                        <w:bottom w:val="none" w:sz="0" w:space="0" w:color="auto"/>
                        <w:right w:val="none" w:sz="0" w:space="0" w:color="auto"/>
                      </w:divBdr>
                    </w:div>
                    <w:div w:id="611087645">
                      <w:marLeft w:val="0"/>
                      <w:marRight w:val="0"/>
                      <w:marTop w:val="0"/>
                      <w:marBottom w:val="0"/>
                      <w:divBdr>
                        <w:top w:val="none" w:sz="0" w:space="0" w:color="auto"/>
                        <w:left w:val="none" w:sz="0" w:space="0" w:color="auto"/>
                        <w:bottom w:val="none" w:sz="0" w:space="0" w:color="auto"/>
                        <w:right w:val="none" w:sz="0" w:space="0" w:color="auto"/>
                      </w:divBdr>
                    </w:div>
                    <w:div w:id="615646767">
                      <w:marLeft w:val="0"/>
                      <w:marRight w:val="0"/>
                      <w:marTop w:val="0"/>
                      <w:marBottom w:val="0"/>
                      <w:divBdr>
                        <w:top w:val="none" w:sz="0" w:space="0" w:color="auto"/>
                        <w:left w:val="none" w:sz="0" w:space="0" w:color="auto"/>
                        <w:bottom w:val="none" w:sz="0" w:space="0" w:color="auto"/>
                        <w:right w:val="none" w:sz="0" w:space="0" w:color="auto"/>
                      </w:divBdr>
                    </w:div>
                    <w:div w:id="620376748">
                      <w:marLeft w:val="0"/>
                      <w:marRight w:val="0"/>
                      <w:marTop w:val="0"/>
                      <w:marBottom w:val="0"/>
                      <w:divBdr>
                        <w:top w:val="none" w:sz="0" w:space="0" w:color="auto"/>
                        <w:left w:val="none" w:sz="0" w:space="0" w:color="auto"/>
                        <w:bottom w:val="none" w:sz="0" w:space="0" w:color="auto"/>
                        <w:right w:val="none" w:sz="0" w:space="0" w:color="auto"/>
                      </w:divBdr>
                    </w:div>
                    <w:div w:id="642587844">
                      <w:marLeft w:val="0"/>
                      <w:marRight w:val="0"/>
                      <w:marTop w:val="0"/>
                      <w:marBottom w:val="0"/>
                      <w:divBdr>
                        <w:top w:val="none" w:sz="0" w:space="0" w:color="auto"/>
                        <w:left w:val="none" w:sz="0" w:space="0" w:color="auto"/>
                        <w:bottom w:val="none" w:sz="0" w:space="0" w:color="auto"/>
                        <w:right w:val="none" w:sz="0" w:space="0" w:color="auto"/>
                      </w:divBdr>
                    </w:div>
                    <w:div w:id="660695892">
                      <w:marLeft w:val="0"/>
                      <w:marRight w:val="0"/>
                      <w:marTop w:val="0"/>
                      <w:marBottom w:val="0"/>
                      <w:divBdr>
                        <w:top w:val="none" w:sz="0" w:space="0" w:color="auto"/>
                        <w:left w:val="none" w:sz="0" w:space="0" w:color="auto"/>
                        <w:bottom w:val="none" w:sz="0" w:space="0" w:color="auto"/>
                        <w:right w:val="none" w:sz="0" w:space="0" w:color="auto"/>
                      </w:divBdr>
                    </w:div>
                    <w:div w:id="748887975">
                      <w:marLeft w:val="0"/>
                      <w:marRight w:val="0"/>
                      <w:marTop w:val="0"/>
                      <w:marBottom w:val="0"/>
                      <w:divBdr>
                        <w:top w:val="none" w:sz="0" w:space="0" w:color="auto"/>
                        <w:left w:val="none" w:sz="0" w:space="0" w:color="auto"/>
                        <w:bottom w:val="none" w:sz="0" w:space="0" w:color="auto"/>
                        <w:right w:val="none" w:sz="0" w:space="0" w:color="auto"/>
                      </w:divBdr>
                    </w:div>
                    <w:div w:id="764418599">
                      <w:marLeft w:val="0"/>
                      <w:marRight w:val="0"/>
                      <w:marTop w:val="0"/>
                      <w:marBottom w:val="0"/>
                      <w:divBdr>
                        <w:top w:val="none" w:sz="0" w:space="0" w:color="auto"/>
                        <w:left w:val="none" w:sz="0" w:space="0" w:color="auto"/>
                        <w:bottom w:val="none" w:sz="0" w:space="0" w:color="auto"/>
                        <w:right w:val="none" w:sz="0" w:space="0" w:color="auto"/>
                      </w:divBdr>
                    </w:div>
                    <w:div w:id="771555886">
                      <w:marLeft w:val="0"/>
                      <w:marRight w:val="0"/>
                      <w:marTop w:val="0"/>
                      <w:marBottom w:val="0"/>
                      <w:divBdr>
                        <w:top w:val="none" w:sz="0" w:space="0" w:color="auto"/>
                        <w:left w:val="none" w:sz="0" w:space="0" w:color="auto"/>
                        <w:bottom w:val="none" w:sz="0" w:space="0" w:color="auto"/>
                        <w:right w:val="none" w:sz="0" w:space="0" w:color="auto"/>
                      </w:divBdr>
                    </w:div>
                    <w:div w:id="772818206">
                      <w:marLeft w:val="0"/>
                      <w:marRight w:val="0"/>
                      <w:marTop w:val="0"/>
                      <w:marBottom w:val="0"/>
                      <w:divBdr>
                        <w:top w:val="none" w:sz="0" w:space="0" w:color="auto"/>
                        <w:left w:val="none" w:sz="0" w:space="0" w:color="auto"/>
                        <w:bottom w:val="none" w:sz="0" w:space="0" w:color="auto"/>
                        <w:right w:val="none" w:sz="0" w:space="0" w:color="auto"/>
                      </w:divBdr>
                    </w:div>
                    <w:div w:id="808283216">
                      <w:marLeft w:val="0"/>
                      <w:marRight w:val="0"/>
                      <w:marTop w:val="0"/>
                      <w:marBottom w:val="0"/>
                      <w:divBdr>
                        <w:top w:val="none" w:sz="0" w:space="0" w:color="auto"/>
                        <w:left w:val="none" w:sz="0" w:space="0" w:color="auto"/>
                        <w:bottom w:val="none" w:sz="0" w:space="0" w:color="auto"/>
                        <w:right w:val="none" w:sz="0" w:space="0" w:color="auto"/>
                      </w:divBdr>
                    </w:div>
                    <w:div w:id="898176783">
                      <w:marLeft w:val="0"/>
                      <w:marRight w:val="0"/>
                      <w:marTop w:val="0"/>
                      <w:marBottom w:val="0"/>
                      <w:divBdr>
                        <w:top w:val="none" w:sz="0" w:space="0" w:color="auto"/>
                        <w:left w:val="none" w:sz="0" w:space="0" w:color="auto"/>
                        <w:bottom w:val="none" w:sz="0" w:space="0" w:color="auto"/>
                        <w:right w:val="none" w:sz="0" w:space="0" w:color="auto"/>
                      </w:divBdr>
                    </w:div>
                    <w:div w:id="910502809">
                      <w:marLeft w:val="0"/>
                      <w:marRight w:val="0"/>
                      <w:marTop w:val="0"/>
                      <w:marBottom w:val="0"/>
                      <w:divBdr>
                        <w:top w:val="none" w:sz="0" w:space="0" w:color="auto"/>
                        <w:left w:val="none" w:sz="0" w:space="0" w:color="auto"/>
                        <w:bottom w:val="none" w:sz="0" w:space="0" w:color="auto"/>
                        <w:right w:val="none" w:sz="0" w:space="0" w:color="auto"/>
                      </w:divBdr>
                    </w:div>
                    <w:div w:id="938951884">
                      <w:marLeft w:val="0"/>
                      <w:marRight w:val="0"/>
                      <w:marTop w:val="0"/>
                      <w:marBottom w:val="0"/>
                      <w:divBdr>
                        <w:top w:val="none" w:sz="0" w:space="0" w:color="auto"/>
                        <w:left w:val="none" w:sz="0" w:space="0" w:color="auto"/>
                        <w:bottom w:val="none" w:sz="0" w:space="0" w:color="auto"/>
                        <w:right w:val="none" w:sz="0" w:space="0" w:color="auto"/>
                      </w:divBdr>
                    </w:div>
                    <w:div w:id="1088427367">
                      <w:marLeft w:val="0"/>
                      <w:marRight w:val="0"/>
                      <w:marTop w:val="0"/>
                      <w:marBottom w:val="0"/>
                      <w:divBdr>
                        <w:top w:val="none" w:sz="0" w:space="0" w:color="auto"/>
                        <w:left w:val="none" w:sz="0" w:space="0" w:color="auto"/>
                        <w:bottom w:val="none" w:sz="0" w:space="0" w:color="auto"/>
                        <w:right w:val="none" w:sz="0" w:space="0" w:color="auto"/>
                      </w:divBdr>
                    </w:div>
                    <w:div w:id="1142044874">
                      <w:marLeft w:val="0"/>
                      <w:marRight w:val="0"/>
                      <w:marTop w:val="0"/>
                      <w:marBottom w:val="0"/>
                      <w:divBdr>
                        <w:top w:val="none" w:sz="0" w:space="0" w:color="auto"/>
                        <w:left w:val="none" w:sz="0" w:space="0" w:color="auto"/>
                        <w:bottom w:val="none" w:sz="0" w:space="0" w:color="auto"/>
                        <w:right w:val="none" w:sz="0" w:space="0" w:color="auto"/>
                      </w:divBdr>
                    </w:div>
                    <w:div w:id="1210461154">
                      <w:marLeft w:val="0"/>
                      <w:marRight w:val="0"/>
                      <w:marTop w:val="0"/>
                      <w:marBottom w:val="0"/>
                      <w:divBdr>
                        <w:top w:val="none" w:sz="0" w:space="0" w:color="auto"/>
                        <w:left w:val="none" w:sz="0" w:space="0" w:color="auto"/>
                        <w:bottom w:val="none" w:sz="0" w:space="0" w:color="auto"/>
                        <w:right w:val="none" w:sz="0" w:space="0" w:color="auto"/>
                      </w:divBdr>
                    </w:div>
                    <w:div w:id="1268075650">
                      <w:marLeft w:val="0"/>
                      <w:marRight w:val="0"/>
                      <w:marTop w:val="0"/>
                      <w:marBottom w:val="0"/>
                      <w:divBdr>
                        <w:top w:val="none" w:sz="0" w:space="0" w:color="auto"/>
                        <w:left w:val="none" w:sz="0" w:space="0" w:color="auto"/>
                        <w:bottom w:val="none" w:sz="0" w:space="0" w:color="auto"/>
                        <w:right w:val="none" w:sz="0" w:space="0" w:color="auto"/>
                      </w:divBdr>
                    </w:div>
                    <w:div w:id="1367825920">
                      <w:marLeft w:val="0"/>
                      <w:marRight w:val="0"/>
                      <w:marTop w:val="0"/>
                      <w:marBottom w:val="0"/>
                      <w:divBdr>
                        <w:top w:val="none" w:sz="0" w:space="0" w:color="auto"/>
                        <w:left w:val="none" w:sz="0" w:space="0" w:color="auto"/>
                        <w:bottom w:val="none" w:sz="0" w:space="0" w:color="auto"/>
                        <w:right w:val="none" w:sz="0" w:space="0" w:color="auto"/>
                      </w:divBdr>
                    </w:div>
                    <w:div w:id="1429808251">
                      <w:marLeft w:val="0"/>
                      <w:marRight w:val="0"/>
                      <w:marTop w:val="0"/>
                      <w:marBottom w:val="0"/>
                      <w:divBdr>
                        <w:top w:val="none" w:sz="0" w:space="0" w:color="auto"/>
                        <w:left w:val="none" w:sz="0" w:space="0" w:color="auto"/>
                        <w:bottom w:val="none" w:sz="0" w:space="0" w:color="auto"/>
                        <w:right w:val="none" w:sz="0" w:space="0" w:color="auto"/>
                      </w:divBdr>
                    </w:div>
                    <w:div w:id="1436704399">
                      <w:marLeft w:val="0"/>
                      <w:marRight w:val="0"/>
                      <w:marTop w:val="0"/>
                      <w:marBottom w:val="0"/>
                      <w:divBdr>
                        <w:top w:val="none" w:sz="0" w:space="0" w:color="auto"/>
                        <w:left w:val="none" w:sz="0" w:space="0" w:color="auto"/>
                        <w:bottom w:val="none" w:sz="0" w:space="0" w:color="auto"/>
                        <w:right w:val="none" w:sz="0" w:space="0" w:color="auto"/>
                      </w:divBdr>
                    </w:div>
                    <w:div w:id="1506281787">
                      <w:marLeft w:val="0"/>
                      <w:marRight w:val="0"/>
                      <w:marTop w:val="0"/>
                      <w:marBottom w:val="0"/>
                      <w:divBdr>
                        <w:top w:val="none" w:sz="0" w:space="0" w:color="auto"/>
                        <w:left w:val="none" w:sz="0" w:space="0" w:color="auto"/>
                        <w:bottom w:val="none" w:sz="0" w:space="0" w:color="auto"/>
                        <w:right w:val="none" w:sz="0" w:space="0" w:color="auto"/>
                      </w:divBdr>
                    </w:div>
                    <w:div w:id="1576889975">
                      <w:marLeft w:val="0"/>
                      <w:marRight w:val="0"/>
                      <w:marTop w:val="0"/>
                      <w:marBottom w:val="0"/>
                      <w:divBdr>
                        <w:top w:val="none" w:sz="0" w:space="0" w:color="auto"/>
                        <w:left w:val="none" w:sz="0" w:space="0" w:color="auto"/>
                        <w:bottom w:val="none" w:sz="0" w:space="0" w:color="auto"/>
                        <w:right w:val="none" w:sz="0" w:space="0" w:color="auto"/>
                      </w:divBdr>
                    </w:div>
                    <w:div w:id="1903062021">
                      <w:marLeft w:val="0"/>
                      <w:marRight w:val="0"/>
                      <w:marTop w:val="0"/>
                      <w:marBottom w:val="0"/>
                      <w:divBdr>
                        <w:top w:val="none" w:sz="0" w:space="0" w:color="auto"/>
                        <w:left w:val="none" w:sz="0" w:space="0" w:color="auto"/>
                        <w:bottom w:val="none" w:sz="0" w:space="0" w:color="auto"/>
                        <w:right w:val="none" w:sz="0" w:space="0" w:color="auto"/>
                      </w:divBdr>
                    </w:div>
                    <w:div w:id="1971587843">
                      <w:marLeft w:val="0"/>
                      <w:marRight w:val="0"/>
                      <w:marTop w:val="0"/>
                      <w:marBottom w:val="0"/>
                      <w:divBdr>
                        <w:top w:val="none" w:sz="0" w:space="0" w:color="auto"/>
                        <w:left w:val="none" w:sz="0" w:space="0" w:color="auto"/>
                        <w:bottom w:val="none" w:sz="0" w:space="0" w:color="auto"/>
                        <w:right w:val="none" w:sz="0" w:space="0" w:color="auto"/>
                      </w:divBdr>
                    </w:div>
                    <w:div w:id="1993674180">
                      <w:marLeft w:val="0"/>
                      <w:marRight w:val="0"/>
                      <w:marTop w:val="0"/>
                      <w:marBottom w:val="0"/>
                      <w:divBdr>
                        <w:top w:val="none" w:sz="0" w:space="0" w:color="auto"/>
                        <w:left w:val="none" w:sz="0" w:space="0" w:color="auto"/>
                        <w:bottom w:val="none" w:sz="0" w:space="0" w:color="auto"/>
                        <w:right w:val="none" w:sz="0" w:space="0" w:color="auto"/>
                      </w:divBdr>
                    </w:div>
                    <w:div w:id="2048989277">
                      <w:marLeft w:val="0"/>
                      <w:marRight w:val="0"/>
                      <w:marTop w:val="0"/>
                      <w:marBottom w:val="0"/>
                      <w:divBdr>
                        <w:top w:val="none" w:sz="0" w:space="0" w:color="auto"/>
                        <w:left w:val="none" w:sz="0" w:space="0" w:color="auto"/>
                        <w:bottom w:val="none" w:sz="0" w:space="0" w:color="auto"/>
                        <w:right w:val="none" w:sz="0" w:space="0" w:color="auto"/>
                      </w:divBdr>
                    </w:div>
                    <w:div w:id="2091810587">
                      <w:marLeft w:val="0"/>
                      <w:marRight w:val="0"/>
                      <w:marTop w:val="0"/>
                      <w:marBottom w:val="0"/>
                      <w:divBdr>
                        <w:top w:val="none" w:sz="0" w:space="0" w:color="auto"/>
                        <w:left w:val="none" w:sz="0" w:space="0" w:color="auto"/>
                        <w:bottom w:val="none" w:sz="0" w:space="0" w:color="auto"/>
                        <w:right w:val="none" w:sz="0" w:space="0" w:color="auto"/>
                      </w:divBdr>
                    </w:div>
                    <w:div w:id="2092122351">
                      <w:marLeft w:val="0"/>
                      <w:marRight w:val="0"/>
                      <w:marTop w:val="0"/>
                      <w:marBottom w:val="0"/>
                      <w:divBdr>
                        <w:top w:val="none" w:sz="0" w:space="0" w:color="auto"/>
                        <w:left w:val="none" w:sz="0" w:space="0" w:color="auto"/>
                        <w:bottom w:val="none" w:sz="0" w:space="0" w:color="auto"/>
                        <w:right w:val="none" w:sz="0" w:space="0" w:color="auto"/>
                      </w:divBdr>
                    </w:div>
                    <w:div w:id="2103258476">
                      <w:marLeft w:val="0"/>
                      <w:marRight w:val="0"/>
                      <w:marTop w:val="0"/>
                      <w:marBottom w:val="0"/>
                      <w:divBdr>
                        <w:top w:val="none" w:sz="0" w:space="0" w:color="auto"/>
                        <w:left w:val="none" w:sz="0" w:space="0" w:color="auto"/>
                        <w:bottom w:val="none" w:sz="0" w:space="0" w:color="auto"/>
                        <w:right w:val="none" w:sz="0" w:space="0" w:color="auto"/>
                      </w:divBdr>
                    </w:div>
                    <w:div w:id="2112506054">
                      <w:marLeft w:val="0"/>
                      <w:marRight w:val="0"/>
                      <w:marTop w:val="0"/>
                      <w:marBottom w:val="0"/>
                      <w:divBdr>
                        <w:top w:val="none" w:sz="0" w:space="0" w:color="auto"/>
                        <w:left w:val="none" w:sz="0" w:space="0" w:color="auto"/>
                        <w:bottom w:val="none" w:sz="0" w:space="0" w:color="auto"/>
                        <w:right w:val="none" w:sz="0" w:space="0" w:color="auto"/>
                      </w:divBdr>
                    </w:div>
                  </w:divsChild>
                </w:div>
                <w:div w:id="962346573">
                  <w:marLeft w:val="0"/>
                  <w:marRight w:val="0"/>
                  <w:marTop w:val="0"/>
                  <w:marBottom w:val="0"/>
                  <w:divBdr>
                    <w:top w:val="none" w:sz="0" w:space="0" w:color="auto"/>
                    <w:left w:val="none" w:sz="0" w:space="0" w:color="auto"/>
                    <w:bottom w:val="none" w:sz="0" w:space="0" w:color="auto"/>
                    <w:right w:val="none" w:sz="0" w:space="0" w:color="auto"/>
                  </w:divBdr>
                  <w:divsChild>
                    <w:div w:id="1166827258">
                      <w:marLeft w:val="0"/>
                      <w:marRight w:val="0"/>
                      <w:marTop w:val="0"/>
                      <w:marBottom w:val="0"/>
                      <w:divBdr>
                        <w:top w:val="none" w:sz="0" w:space="0" w:color="auto"/>
                        <w:left w:val="none" w:sz="0" w:space="0" w:color="auto"/>
                        <w:bottom w:val="none" w:sz="0" w:space="0" w:color="auto"/>
                        <w:right w:val="none" w:sz="0" w:space="0" w:color="auto"/>
                      </w:divBdr>
                    </w:div>
                  </w:divsChild>
                </w:div>
                <w:div w:id="971331594">
                  <w:marLeft w:val="0"/>
                  <w:marRight w:val="0"/>
                  <w:marTop w:val="0"/>
                  <w:marBottom w:val="0"/>
                  <w:divBdr>
                    <w:top w:val="none" w:sz="0" w:space="0" w:color="auto"/>
                    <w:left w:val="none" w:sz="0" w:space="0" w:color="auto"/>
                    <w:bottom w:val="none" w:sz="0" w:space="0" w:color="auto"/>
                    <w:right w:val="none" w:sz="0" w:space="0" w:color="auto"/>
                  </w:divBdr>
                  <w:divsChild>
                    <w:div w:id="508641447">
                      <w:marLeft w:val="0"/>
                      <w:marRight w:val="0"/>
                      <w:marTop w:val="0"/>
                      <w:marBottom w:val="0"/>
                      <w:divBdr>
                        <w:top w:val="none" w:sz="0" w:space="0" w:color="auto"/>
                        <w:left w:val="none" w:sz="0" w:space="0" w:color="auto"/>
                        <w:bottom w:val="none" w:sz="0" w:space="0" w:color="auto"/>
                        <w:right w:val="none" w:sz="0" w:space="0" w:color="auto"/>
                      </w:divBdr>
                    </w:div>
                    <w:div w:id="759104180">
                      <w:marLeft w:val="0"/>
                      <w:marRight w:val="0"/>
                      <w:marTop w:val="0"/>
                      <w:marBottom w:val="0"/>
                      <w:divBdr>
                        <w:top w:val="none" w:sz="0" w:space="0" w:color="auto"/>
                        <w:left w:val="none" w:sz="0" w:space="0" w:color="auto"/>
                        <w:bottom w:val="none" w:sz="0" w:space="0" w:color="auto"/>
                        <w:right w:val="none" w:sz="0" w:space="0" w:color="auto"/>
                      </w:divBdr>
                    </w:div>
                    <w:div w:id="1280914754">
                      <w:marLeft w:val="0"/>
                      <w:marRight w:val="0"/>
                      <w:marTop w:val="0"/>
                      <w:marBottom w:val="0"/>
                      <w:divBdr>
                        <w:top w:val="none" w:sz="0" w:space="0" w:color="auto"/>
                        <w:left w:val="none" w:sz="0" w:space="0" w:color="auto"/>
                        <w:bottom w:val="none" w:sz="0" w:space="0" w:color="auto"/>
                        <w:right w:val="none" w:sz="0" w:space="0" w:color="auto"/>
                      </w:divBdr>
                    </w:div>
                    <w:div w:id="1313874988">
                      <w:marLeft w:val="0"/>
                      <w:marRight w:val="0"/>
                      <w:marTop w:val="0"/>
                      <w:marBottom w:val="0"/>
                      <w:divBdr>
                        <w:top w:val="none" w:sz="0" w:space="0" w:color="auto"/>
                        <w:left w:val="none" w:sz="0" w:space="0" w:color="auto"/>
                        <w:bottom w:val="none" w:sz="0" w:space="0" w:color="auto"/>
                        <w:right w:val="none" w:sz="0" w:space="0" w:color="auto"/>
                      </w:divBdr>
                    </w:div>
                    <w:div w:id="1413742626">
                      <w:marLeft w:val="0"/>
                      <w:marRight w:val="0"/>
                      <w:marTop w:val="0"/>
                      <w:marBottom w:val="0"/>
                      <w:divBdr>
                        <w:top w:val="none" w:sz="0" w:space="0" w:color="auto"/>
                        <w:left w:val="none" w:sz="0" w:space="0" w:color="auto"/>
                        <w:bottom w:val="none" w:sz="0" w:space="0" w:color="auto"/>
                        <w:right w:val="none" w:sz="0" w:space="0" w:color="auto"/>
                      </w:divBdr>
                    </w:div>
                    <w:div w:id="1650940548">
                      <w:marLeft w:val="0"/>
                      <w:marRight w:val="0"/>
                      <w:marTop w:val="0"/>
                      <w:marBottom w:val="0"/>
                      <w:divBdr>
                        <w:top w:val="none" w:sz="0" w:space="0" w:color="auto"/>
                        <w:left w:val="none" w:sz="0" w:space="0" w:color="auto"/>
                        <w:bottom w:val="none" w:sz="0" w:space="0" w:color="auto"/>
                        <w:right w:val="none" w:sz="0" w:space="0" w:color="auto"/>
                      </w:divBdr>
                    </w:div>
                  </w:divsChild>
                </w:div>
                <w:div w:id="1002975308">
                  <w:marLeft w:val="0"/>
                  <w:marRight w:val="0"/>
                  <w:marTop w:val="0"/>
                  <w:marBottom w:val="0"/>
                  <w:divBdr>
                    <w:top w:val="none" w:sz="0" w:space="0" w:color="auto"/>
                    <w:left w:val="none" w:sz="0" w:space="0" w:color="auto"/>
                    <w:bottom w:val="none" w:sz="0" w:space="0" w:color="auto"/>
                    <w:right w:val="none" w:sz="0" w:space="0" w:color="auto"/>
                  </w:divBdr>
                  <w:divsChild>
                    <w:div w:id="431169913">
                      <w:marLeft w:val="0"/>
                      <w:marRight w:val="0"/>
                      <w:marTop w:val="0"/>
                      <w:marBottom w:val="0"/>
                      <w:divBdr>
                        <w:top w:val="none" w:sz="0" w:space="0" w:color="auto"/>
                        <w:left w:val="none" w:sz="0" w:space="0" w:color="auto"/>
                        <w:bottom w:val="none" w:sz="0" w:space="0" w:color="auto"/>
                        <w:right w:val="none" w:sz="0" w:space="0" w:color="auto"/>
                      </w:divBdr>
                    </w:div>
                  </w:divsChild>
                </w:div>
                <w:div w:id="1006177999">
                  <w:marLeft w:val="0"/>
                  <w:marRight w:val="0"/>
                  <w:marTop w:val="0"/>
                  <w:marBottom w:val="0"/>
                  <w:divBdr>
                    <w:top w:val="none" w:sz="0" w:space="0" w:color="auto"/>
                    <w:left w:val="none" w:sz="0" w:space="0" w:color="auto"/>
                    <w:bottom w:val="none" w:sz="0" w:space="0" w:color="auto"/>
                    <w:right w:val="none" w:sz="0" w:space="0" w:color="auto"/>
                  </w:divBdr>
                  <w:divsChild>
                    <w:div w:id="2025159760">
                      <w:marLeft w:val="0"/>
                      <w:marRight w:val="0"/>
                      <w:marTop w:val="0"/>
                      <w:marBottom w:val="0"/>
                      <w:divBdr>
                        <w:top w:val="none" w:sz="0" w:space="0" w:color="auto"/>
                        <w:left w:val="none" w:sz="0" w:space="0" w:color="auto"/>
                        <w:bottom w:val="none" w:sz="0" w:space="0" w:color="auto"/>
                        <w:right w:val="none" w:sz="0" w:space="0" w:color="auto"/>
                      </w:divBdr>
                    </w:div>
                  </w:divsChild>
                </w:div>
                <w:div w:id="1011106767">
                  <w:marLeft w:val="0"/>
                  <w:marRight w:val="0"/>
                  <w:marTop w:val="0"/>
                  <w:marBottom w:val="0"/>
                  <w:divBdr>
                    <w:top w:val="none" w:sz="0" w:space="0" w:color="auto"/>
                    <w:left w:val="none" w:sz="0" w:space="0" w:color="auto"/>
                    <w:bottom w:val="none" w:sz="0" w:space="0" w:color="auto"/>
                    <w:right w:val="none" w:sz="0" w:space="0" w:color="auto"/>
                  </w:divBdr>
                  <w:divsChild>
                    <w:div w:id="525751795">
                      <w:marLeft w:val="0"/>
                      <w:marRight w:val="0"/>
                      <w:marTop w:val="0"/>
                      <w:marBottom w:val="0"/>
                      <w:divBdr>
                        <w:top w:val="none" w:sz="0" w:space="0" w:color="auto"/>
                        <w:left w:val="none" w:sz="0" w:space="0" w:color="auto"/>
                        <w:bottom w:val="none" w:sz="0" w:space="0" w:color="auto"/>
                        <w:right w:val="none" w:sz="0" w:space="0" w:color="auto"/>
                      </w:divBdr>
                    </w:div>
                    <w:div w:id="916984861">
                      <w:marLeft w:val="0"/>
                      <w:marRight w:val="0"/>
                      <w:marTop w:val="0"/>
                      <w:marBottom w:val="0"/>
                      <w:divBdr>
                        <w:top w:val="none" w:sz="0" w:space="0" w:color="auto"/>
                        <w:left w:val="none" w:sz="0" w:space="0" w:color="auto"/>
                        <w:bottom w:val="none" w:sz="0" w:space="0" w:color="auto"/>
                        <w:right w:val="none" w:sz="0" w:space="0" w:color="auto"/>
                      </w:divBdr>
                    </w:div>
                    <w:div w:id="1766615132">
                      <w:marLeft w:val="0"/>
                      <w:marRight w:val="0"/>
                      <w:marTop w:val="0"/>
                      <w:marBottom w:val="0"/>
                      <w:divBdr>
                        <w:top w:val="none" w:sz="0" w:space="0" w:color="auto"/>
                        <w:left w:val="none" w:sz="0" w:space="0" w:color="auto"/>
                        <w:bottom w:val="none" w:sz="0" w:space="0" w:color="auto"/>
                        <w:right w:val="none" w:sz="0" w:space="0" w:color="auto"/>
                      </w:divBdr>
                    </w:div>
                  </w:divsChild>
                </w:div>
                <w:div w:id="1013995088">
                  <w:marLeft w:val="0"/>
                  <w:marRight w:val="0"/>
                  <w:marTop w:val="0"/>
                  <w:marBottom w:val="0"/>
                  <w:divBdr>
                    <w:top w:val="none" w:sz="0" w:space="0" w:color="auto"/>
                    <w:left w:val="none" w:sz="0" w:space="0" w:color="auto"/>
                    <w:bottom w:val="none" w:sz="0" w:space="0" w:color="auto"/>
                    <w:right w:val="none" w:sz="0" w:space="0" w:color="auto"/>
                  </w:divBdr>
                  <w:divsChild>
                    <w:div w:id="47842025">
                      <w:marLeft w:val="0"/>
                      <w:marRight w:val="0"/>
                      <w:marTop w:val="0"/>
                      <w:marBottom w:val="0"/>
                      <w:divBdr>
                        <w:top w:val="none" w:sz="0" w:space="0" w:color="auto"/>
                        <w:left w:val="none" w:sz="0" w:space="0" w:color="auto"/>
                        <w:bottom w:val="none" w:sz="0" w:space="0" w:color="auto"/>
                        <w:right w:val="none" w:sz="0" w:space="0" w:color="auto"/>
                      </w:divBdr>
                    </w:div>
                  </w:divsChild>
                </w:div>
                <w:div w:id="1028137326">
                  <w:marLeft w:val="0"/>
                  <w:marRight w:val="0"/>
                  <w:marTop w:val="0"/>
                  <w:marBottom w:val="0"/>
                  <w:divBdr>
                    <w:top w:val="none" w:sz="0" w:space="0" w:color="auto"/>
                    <w:left w:val="none" w:sz="0" w:space="0" w:color="auto"/>
                    <w:bottom w:val="none" w:sz="0" w:space="0" w:color="auto"/>
                    <w:right w:val="none" w:sz="0" w:space="0" w:color="auto"/>
                  </w:divBdr>
                  <w:divsChild>
                    <w:div w:id="496576847">
                      <w:marLeft w:val="0"/>
                      <w:marRight w:val="0"/>
                      <w:marTop w:val="0"/>
                      <w:marBottom w:val="0"/>
                      <w:divBdr>
                        <w:top w:val="none" w:sz="0" w:space="0" w:color="auto"/>
                        <w:left w:val="none" w:sz="0" w:space="0" w:color="auto"/>
                        <w:bottom w:val="none" w:sz="0" w:space="0" w:color="auto"/>
                        <w:right w:val="none" w:sz="0" w:space="0" w:color="auto"/>
                      </w:divBdr>
                    </w:div>
                  </w:divsChild>
                </w:div>
                <w:div w:id="1036931156">
                  <w:marLeft w:val="0"/>
                  <w:marRight w:val="0"/>
                  <w:marTop w:val="0"/>
                  <w:marBottom w:val="0"/>
                  <w:divBdr>
                    <w:top w:val="none" w:sz="0" w:space="0" w:color="auto"/>
                    <w:left w:val="none" w:sz="0" w:space="0" w:color="auto"/>
                    <w:bottom w:val="none" w:sz="0" w:space="0" w:color="auto"/>
                    <w:right w:val="none" w:sz="0" w:space="0" w:color="auto"/>
                  </w:divBdr>
                  <w:divsChild>
                    <w:div w:id="787241491">
                      <w:marLeft w:val="0"/>
                      <w:marRight w:val="0"/>
                      <w:marTop w:val="0"/>
                      <w:marBottom w:val="0"/>
                      <w:divBdr>
                        <w:top w:val="none" w:sz="0" w:space="0" w:color="auto"/>
                        <w:left w:val="none" w:sz="0" w:space="0" w:color="auto"/>
                        <w:bottom w:val="none" w:sz="0" w:space="0" w:color="auto"/>
                        <w:right w:val="none" w:sz="0" w:space="0" w:color="auto"/>
                      </w:divBdr>
                    </w:div>
                  </w:divsChild>
                </w:div>
                <w:div w:id="1079913143">
                  <w:marLeft w:val="0"/>
                  <w:marRight w:val="0"/>
                  <w:marTop w:val="0"/>
                  <w:marBottom w:val="0"/>
                  <w:divBdr>
                    <w:top w:val="none" w:sz="0" w:space="0" w:color="auto"/>
                    <w:left w:val="none" w:sz="0" w:space="0" w:color="auto"/>
                    <w:bottom w:val="none" w:sz="0" w:space="0" w:color="auto"/>
                    <w:right w:val="none" w:sz="0" w:space="0" w:color="auto"/>
                  </w:divBdr>
                  <w:divsChild>
                    <w:div w:id="69038006">
                      <w:marLeft w:val="0"/>
                      <w:marRight w:val="0"/>
                      <w:marTop w:val="0"/>
                      <w:marBottom w:val="0"/>
                      <w:divBdr>
                        <w:top w:val="none" w:sz="0" w:space="0" w:color="auto"/>
                        <w:left w:val="none" w:sz="0" w:space="0" w:color="auto"/>
                        <w:bottom w:val="none" w:sz="0" w:space="0" w:color="auto"/>
                        <w:right w:val="none" w:sz="0" w:space="0" w:color="auto"/>
                      </w:divBdr>
                    </w:div>
                    <w:div w:id="396128152">
                      <w:marLeft w:val="0"/>
                      <w:marRight w:val="0"/>
                      <w:marTop w:val="0"/>
                      <w:marBottom w:val="0"/>
                      <w:divBdr>
                        <w:top w:val="none" w:sz="0" w:space="0" w:color="auto"/>
                        <w:left w:val="none" w:sz="0" w:space="0" w:color="auto"/>
                        <w:bottom w:val="none" w:sz="0" w:space="0" w:color="auto"/>
                        <w:right w:val="none" w:sz="0" w:space="0" w:color="auto"/>
                      </w:divBdr>
                    </w:div>
                    <w:div w:id="450591163">
                      <w:marLeft w:val="0"/>
                      <w:marRight w:val="0"/>
                      <w:marTop w:val="0"/>
                      <w:marBottom w:val="0"/>
                      <w:divBdr>
                        <w:top w:val="none" w:sz="0" w:space="0" w:color="auto"/>
                        <w:left w:val="none" w:sz="0" w:space="0" w:color="auto"/>
                        <w:bottom w:val="none" w:sz="0" w:space="0" w:color="auto"/>
                        <w:right w:val="none" w:sz="0" w:space="0" w:color="auto"/>
                      </w:divBdr>
                    </w:div>
                    <w:div w:id="472911096">
                      <w:marLeft w:val="0"/>
                      <w:marRight w:val="0"/>
                      <w:marTop w:val="0"/>
                      <w:marBottom w:val="0"/>
                      <w:divBdr>
                        <w:top w:val="none" w:sz="0" w:space="0" w:color="auto"/>
                        <w:left w:val="none" w:sz="0" w:space="0" w:color="auto"/>
                        <w:bottom w:val="none" w:sz="0" w:space="0" w:color="auto"/>
                        <w:right w:val="none" w:sz="0" w:space="0" w:color="auto"/>
                      </w:divBdr>
                    </w:div>
                    <w:div w:id="486824135">
                      <w:marLeft w:val="0"/>
                      <w:marRight w:val="0"/>
                      <w:marTop w:val="0"/>
                      <w:marBottom w:val="0"/>
                      <w:divBdr>
                        <w:top w:val="none" w:sz="0" w:space="0" w:color="auto"/>
                        <w:left w:val="none" w:sz="0" w:space="0" w:color="auto"/>
                        <w:bottom w:val="none" w:sz="0" w:space="0" w:color="auto"/>
                        <w:right w:val="none" w:sz="0" w:space="0" w:color="auto"/>
                      </w:divBdr>
                    </w:div>
                    <w:div w:id="560602116">
                      <w:marLeft w:val="0"/>
                      <w:marRight w:val="0"/>
                      <w:marTop w:val="0"/>
                      <w:marBottom w:val="0"/>
                      <w:divBdr>
                        <w:top w:val="none" w:sz="0" w:space="0" w:color="auto"/>
                        <w:left w:val="none" w:sz="0" w:space="0" w:color="auto"/>
                        <w:bottom w:val="none" w:sz="0" w:space="0" w:color="auto"/>
                        <w:right w:val="none" w:sz="0" w:space="0" w:color="auto"/>
                      </w:divBdr>
                    </w:div>
                    <w:div w:id="638337603">
                      <w:marLeft w:val="0"/>
                      <w:marRight w:val="0"/>
                      <w:marTop w:val="0"/>
                      <w:marBottom w:val="0"/>
                      <w:divBdr>
                        <w:top w:val="none" w:sz="0" w:space="0" w:color="auto"/>
                        <w:left w:val="none" w:sz="0" w:space="0" w:color="auto"/>
                        <w:bottom w:val="none" w:sz="0" w:space="0" w:color="auto"/>
                        <w:right w:val="none" w:sz="0" w:space="0" w:color="auto"/>
                      </w:divBdr>
                    </w:div>
                    <w:div w:id="1069621989">
                      <w:marLeft w:val="0"/>
                      <w:marRight w:val="0"/>
                      <w:marTop w:val="0"/>
                      <w:marBottom w:val="0"/>
                      <w:divBdr>
                        <w:top w:val="none" w:sz="0" w:space="0" w:color="auto"/>
                        <w:left w:val="none" w:sz="0" w:space="0" w:color="auto"/>
                        <w:bottom w:val="none" w:sz="0" w:space="0" w:color="auto"/>
                        <w:right w:val="none" w:sz="0" w:space="0" w:color="auto"/>
                      </w:divBdr>
                    </w:div>
                    <w:div w:id="1089043235">
                      <w:marLeft w:val="0"/>
                      <w:marRight w:val="0"/>
                      <w:marTop w:val="0"/>
                      <w:marBottom w:val="0"/>
                      <w:divBdr>
                        <w:top w:val="none" w:sz="0" w:space="0" w:color="auto"/>
                        <w:left w:val="none" w:sz="0" w:space="0" w:color="auto"/>
                        <w:bottom w:val="none" w:sz="0" w:space="0" w:color="auto"/>
                        <w:right w:val="none" w:sz="0" w:space="0" w:color="auto"/>
                      </w:divBdr>
                    </w:div>
                    <w:div w:id="1091002397">
                      <w:marLeft w:val="0"/>
                      <w:marRight w:val="0"/>
                      <w:marTop w:val="0"/>
                      <w:marBottom w:val="0"/>
                      <w:divBdr>
                        <w:top w:val="none" w:sz="0" w:space="0" w:color="auto"/>
                        <w:left w:val="none" w:sz="0" w:space="0" w:color="auto"/>
                        <w:bottom w:val="none" w:sz="0" w:space="0" w:color="auto"/>
                        <w:right w:val="none" w:sz="0" w:space="0" w:color="auto"/>
                      </w:divBdr>
                    </w:div>
                    <w:div w:id="1384018569">
                      <w:marLeft w:val="0"/>
                      <w:marRight w:val="0"/>
                      <w:marTop w:val="0"/>
                      <w:marBottom w:val="0"/>
                      <w:divBdr>
                        <w:top w:val="none" w:sz="0" w:space="0" w:color="auto"/>
                        <w:left w:val="none" w:sz="0" w:space="0" w:color="auto"/>
                        <w:bottom w:val="none" w:sz="0" w:space="0" w:color="auto"/>
                        <w:right w:val="none" w:sz="0" w:space="0" w:color="auto"/>
                      </w:divBdr>
                    </w:div>
                    <w:div w:id="1384793846">
                      <w:marLeft w:val="0"/>
                      <w:marRight w:val="0"/>
                      <w:marTop w:val="0"/>
                      <w:marBottom w:val="0"/>
                      <w:divBdr>
                        <w:top w:val="none" w:sz="0" w:space="0" w:color="auto"/>
                        <w:left w:val="none" w:sz="0" w:space="0" w:color="auto"/>
                        <w:bottom w:val="none" w:sz="0" w:space="0" w:color="auto"/>
                        <w:right w:val="none" w:sz="0" w:space="0" w:color="auto"/>
                      </w:divBdr>
                    </w:div>
                    <w:div w:id="1421100357">
                      <w:marLeft w:val="0"/>
                      <w:marRight w:val="0"/>
                      <w:marTop w:val="0"/>
                      <w:marBottom w:val="0"/>
                      <w:divBdr>
                        <w:top w:val="none" w:sz="0" w:space="0" w:color="auto"/>
                        <w:left w:val="none" w:sz="0" w:space="0" w:color="auto"/>
                        <w:bottom w:val="none" w:sz="0" w:space="0" w:color="auto"/>
                        <w:right w:val="none" w:sz="0" w:space="0" w:color="auto"/>
                      </w:divBdr>
                    </w:div>
                    <w:div w:id="1443651401">
                      <w:marLeft w:val="0"/>
                      <w:marRight w:val="0"/>
                      <w:marTop w:val="0"/>
                      <w:marBottom w:val="0"/>
                      <w:divBdr>
                        <w:top w:val="none" w:sz="0" w:space="0" w:color="auto"/>
                        <w:left w:val="none" w:sz="0" w:space="0" w:color="auto"/>
                        <w:bottom w:val="none" w:sz="0" w:space="0" w:color="auto"/>
                        <w:right w:val="none" w:sz="0" w:space="0" w:color="auto"/>
                      </w:divBdr>
                    </w:div>
                    <w:div w:id="1552155295">
                      <w:marLeft w:val="0"/>
                      <w:marRight w:val="0"/>
                      <w:marTop w:val="0"/>
                      <w:marBottom w:val="0"/>
                      <w:divBdr>
                        <w:top w:val="none" w:sz="0" w:space="0" w:color="auto"/>
                        <w:left w:val="none" w:sz="0" w:space="0" w:color="auto"/>
                        <w:bottom w:val="none" w:sz="0" w:space="0" w:color="auto"/>
                        <w:right w:val="none" w:sz="0" w:space="0" w:color="auto"/>
                      </w:divBdr>
                    </w:div>
                    <w:div w:id="1630744311">
                      <w:marLeft w:val="0"/>
                      <w:marRight w:val="0"/>
                      <w:marTop w:val="0"/>
                      <w:marBottom w:val="0"/>
                      <w:divBdr>
                        <w:top w:val="none" w:sz="0" w:space="0" w:color="auto"/>
                        <w:left w:val="none" w:sz="0" w:space="0" w:color="auto"/>
                        <w:bottom w:val="none" w:sz="0" w:space="0" w:color="auto"/>
                        <w:right w:val="none" w:sz="0" w:space="0" w:color="auto"/>
                      </w:divBdr>
                    </w:div>
                    <w:div w:id="1646081163">
                      <w:marLeft w:val="0"/>
                      <w:marRight w:val="0"/>
                      <w:marTop w:val="0"/>
                      <w:marBottom w:val="0"/>
                      <w:divBdr>
                        <w:top w:val="none" w:sz="0" w:space="0" w:color="auto"/>
                        <w:left w:val="none" w:sz="0" w:space="0" w:color="auto"/>
                        <w:bottom w:val="none" w:sz="0" w:space="0" w:color="auto"/>
                        <w:right w:val="none" w:sz="0" w:space="0" w:color="auto"/>
                      </w:divBdr>
                    </w:div>
                    <w:div w:id="1690133506">
                      <w:marLeft w:val="0"/>
                      <w:marRight w:val="0"/>
                      <w:marTop w:val="0"/>
                      <w:marBottom w:val="0"/>
                      <w:divBdr>
                        <w:top w:val="none" w:sz="0" w:space="0" w:color="auto"/>
                        <w:left w:val="none" w:sz="0" w:space="0" w:color="auto"/>
                        <w:bottom w:val="none" w:sz="0" w:space="0" w:color="auto"/>
                        <w:right w:val="none" w:sz="0" w:space="0" w:color="auto"/>
                      </w:divBdr>
                    </w:div>
                    <w:div w:id="1841659899">
                      <w:marLeft w:val="0"/>
                      <w:marRight w:val="0"/>
                      <w:marTop w:val="0"/>
                      <w:marBottom w:val="0"/>
                      <w:divBdr>
                        <w:top w:val="none" w:sz="0" w:space="0" w:color="auto"/>
                        <w:left w:val="none" w:sz="0" w:space="0" w:color="auto"/>
                        <w:bottom w:val="none" w:sz="0" w:space="0" w:color="auto"/>
                        <w:right w:val="none" w:sz="0" w:space="0" w:color="auto"/>
                      </w:divBdr>
                    </w:div>
                    <w:div w:id="1855025803">
                      <w:marLeft w:val="0"/>
                      <w:marRight w:val="0"/>
                      <w:marTop w:val="0"/>
                      <w:marBottom w:val="0"/>
                      <w:divBdr>
                        <w:top w:val="none" w:sz="0" w:space="0" w:color="auto"/>
                        <w:left w:val="none" w:sz="0" w:space="0" w:color="auto"/>
                        <w:bottom w:val="none" w:sz="0" w:space="0" w:color="auto"/>
                        <w:right w:val="none" w:sz="0" w:space="0" w:color="auto"/>
                      </w:divBdr>
                    </w:div>
                    <w:div w:id="1916894002">
                      <w:marLeft w:val="0"/>
                      <w:marRight w:val="0"/>
                      <w:marTop w:val="0"/>
                      <w:marBottom w:val="0"/>
                      <w:divBdr>
                        <w:top w:val="none" w:sz="0" w:space="0" w:color="auto"/>
                        <w:left w:val="none" w:sz="0" w:space="0" w:color="auto"/>
                        <w:bottom w:val="none" w:sz="0" w:space="0" w:color="auto"/>
                        <w:right w:val="none" w:sz="0" w:space="0" w:color="auto"/>
                      </w:divBdr>
                    </w:div>
                    <w:div w:id="1988515555">
                      <w:marLeft w:val="0"/>
                      <w:marRight w:val="0"/>
                      <w:marTop w:val="0"/>
                      <w:marBottom w:val="0"/>
                      <w:divBdr>
                        <w:top w:val="none" w:sz="0" w:space="0" w:color="auto"/>
                        <w:left w:val="none" w:sz="0" w:space="0" w:color="auto"/>
                        <w:bottom w:val="none" w:sz="0" w:space="0" w:color="auto"/>
                        <w:right w:val="none" w:sz="0" w:space="0" w:color="auto"/>
                      </w:divBdr>
                    </w:div>
                    <w:div w:id="2061664221">
                      <w:marLeft w:val="0"/>
                      <w:marRight w:val="0"/>
                      <w:marTop w:val="0"/>
                      <w:marBottom w:val="0"/>
                      <w:divBdr>
                        <w:top w:val="none" w:sz="0" w:space="0" w:color="auto"/>
                        <w:left w:val="none" w:sz="0" w:space="0" w:color="auto"/>
                        <w:bottom w:val="none" w:sz="0" w:space="0" w:color="auto"/>
                        <w:right w:val="none" w:sz="0" w:space="0" w:color="auto"/>
                      </w:divBdr>
                    </w:div>
                  </w:divsChild>
                </w:div>
                <w:div w:id="1102189226">
                  <w:marLeft w:val="0"/>
                  <w:marRight w:val="0"/>
                  <w:marTop w:val="0"/>
                  <w:marBottom w:val="0"/>
                  <w:divBdr>
                    <w:top w:val="none" w:sz="0" w:space="0" w:color="auto"/>
                    <w:left w:val="none" w:sz="0" w:space="0" w:color="auto"/>
                    <w:bottom w:val="none" w:sz="0" w:space="0" w:color="auto"/>
                    <w:right w:val="none" w:sz="0" w:space="0" w:color="auto"/>
                  </w:divBdr>
                  <w:divsChild>
                    <w:div w:id="287781219">
                      <w:marLeft w:val="0"/>
                      <w:marRight w:val="0"/>
                      <w:marTop w:val="0"/>
                      <w:marBottom w:val="0"/>
                      <w:divBdr>
                        <w:top w:val="none" w:sz="0" w:space="0" w:color="auto"/>
                        <w:left w:val="none" w:sz="0" w:space="0" w:color="auto"/>
                        <w:bottom w:val="none" w:sz="0" w:space="0" w:color="auto"/>
                        <w:right w:val="none" w:sz="0" w:space="0" w:color="auto"/>
                      </w:divBdr>
                    </w:div>
                    <w:div w:id="1283607718">
                      <w:marLeft w:val="0"/>
                      <w:marRight w:val="0"/>
                      <w:marTop w:val="0"/>
                      <w:marBottom w:val="0"/>
                      <w:divBdr>
                        <w:top w:val="none" w:sz="0" w:space="0" w:color="auto"/>
                        <w:left w:val="none" w:sz="0" w:space="0" w:color="auto"/>
                        <w:bottom w:val="none" w:sz="0" w:space="0" w:color="auto"/>
                        <w:right w:val="none" w:sz="0" w:space="0" w:color="auto"/>
                      </w:divBdr>
                    </w:div>
                  </w:divsChild>
                </w:div>
                <w:div w:id="1103307215">
                  <w:marLeft w:val="0"/>
                  <w:marRight w:val="0"/>
                  <w:marTop w:val="0"/>
                  <w:marBottom w:val="0"/>
                  <w:divBdr>
                    <w:top w:val="none" w:sz="0" w:space="0" w:color="auto"/>
                    <w:left w:val="none" w:sz="0" w:space="0" w:color="auto"/>
                    <w:bottom w:val="none" w:sz="0" w:space="0" w:color="auto"/>
                    <w:right w:val="none" w:sz="0" w:space="0" w:color="auto"/>
                  </w:divBdr>
                  <w:divsChild>
                    <w:div w:id="923803782">
                      <w:marLeft w:val="0"/>
                      <w:marRight w:val="0"/>
                      <w:marTop w:val="0"/>
                      <w:marBottom w:val="0"/>
                      <w:divBdr>
                        <w:top w:val="none" w:sz="0" w:space="0" w:color="auto"/>
                        <w:left w:val="none" w:sz="0" w:space="0" w:color="auto"/>
                        <w:bottom w:val="none" w:sz="0" w:space="0" w:color="auto"/>
                        <w:right w:val="none" w:sz="0" w:space="0" w:color="auto"/>
                      </w:divBdr>
                    </w:div>
                  </w:divsChild>
                </w:div>
                <w:div w:id="1119760980">
                  <w:marLeft w:val="0"/>
                  <w:marRight w:val="0"/>
                  <w:marTop w:val="0"/>
                  <w:marBottom w:val="0"/>
                  <w:divBdr>
                    <w:top w:val="none" w:sz="0" w:space="0" w:color="auto"/>
                    <w:left w:val="none" w:sz="0" w:space="0" w:color="auto"/>
                    <w:bottom w:val="none" w:sz="0" w:space="0" w:color="auto"/>
                    <w:right w:val="none" w:sz="0" w:space="0" w:color="auto"/>
                  </w:divBdr>
                  <w:divsChild>
                    <w:div w:id="1985041792">
                      <w:marLeft w:val="0"/>
                      <w:marRight w:val="0"/>
                      <w:marTop w:val="0"/>
                      <w:marBottom w:val="0"/>
                      <w:divBdr>
                        <w:top w:val="none" w:sz="0" w:space="0" w:color="auto"/>
                        <w:left w:val="none" w:sz="0" w:space="0" w:color="auto"/>
                        <w:bottom w:val="none" w:sz="0" w:space="0" w:color="auto"/>
                        <w:right w:val="none" w:sz="0" w:space="0" w:color="auto"/>
                      </w:divBdr>
                    </w:div>
                  </w:divsChild>
                </w:div>
                <w:div w:id="1126894724">
                  <w:marLeft w:val="0"/>
                  <w:marRight w:val="0"/>
                  <w:marTop w:val="0"/>
                  <w:marBottom w:val="0"/>
                  <w:divBdr>
                    <w:top w:val="none" w:sz="0" w:space="0" w:color="auto"/>
                    <w:left w:val="none" w:sz="0" w:space="0" w:color="auto"/>
                    <w:bottom w:val="none" w:sz="0" w:space="0" w:color="auto"/>
                    <w:right w:val="none" w:sz="0" w:space="0" w:color="auto"/>
                  </w:divBdr>
                  <w:divsChild>
                    <w:div w:id="16974980">
                      <w:marLeft w:val="0"/>
                      <w:marRight w:val="0"/>
                      <w:marTop w:val="0"/>
                      <w:marBottom w:val="0"/>
                      <w:divBdr>
                        <w:top w:val="none" w:sz="0" w:space="0" w:color="auto"/>
                        <w:left w:val="none" w:sz="0" w:space="0" w:color="auto"/>
                        <w:bottom w:val="none" w:sz="0" w:space="0" w:color="auto"/>
                        <w:right w:val="none" w:sz="0" w:space="0" w:color="auto"/>
                      </w:divBdr>
                    </w:div>
                  </w:divsChild>
                </w:div>
                <w:div w:id="1137338507">
                  <w:marLeft w:val="0"/>
                  <w:marRight w:val="0"/>
                  <w:marTop w:val="0"/>
                  <w:marBottom w:val="0"/>
                  <w:divBdr>
                    <w:top w:val="none" w:sz="0" w:space="0" w:color="auto"/>
                    <w:left w:val="none" w:sz="0" w:space="0" w:color="auto"/>
                    <w:bottom w:val="none" w:sz="0" w:space="0" w:color="auto"/>
                    <w:right w:val="none" w:sz="0" w:space="0" w:color="auto"/>
                  </w:divBdr>
                  <w:divsChild>
                    <w:div w:id="602566679">
                      <w:marLeft w:val="0"/>
                      <w:marRight w:val="0"/>
                      <w:marTop w:val="0"/>
                      <w:marBottom w:val="0"/>
                      <w:divBdr>
                        <w:top w:val="none" w:sz="0" w:space="0" w:color="auto"/>
                        <w:left w:val="none" w:sz="0" w:space="0" w:color="auto"/>
                        <w:bottom w:val="none" w:sz="0" w:space="0" w:color="auto"/>
                        <w:right w:val="none" w:sz="0" w:space="0" w:color="auto"/>
                      </w:divBdr>
                    </w:div>
                  </w:divsChild>
                </w:div>
                <w:div w:id="1138452382">
                  <w:marLeft w:val="0"/>
                  <w:marRight w:val="0"/>
                  <w:marTop w:val="0"/>
                  <w:marBottom w:val="0"/>
                  <w:divBdr>
                    <w:top w:val="none" w:sz="0" w:space="0" w:color="auto"/>
                    <w:left w:val="none" w:sz="0" w:space="0" w:color="auto"/>
                    <w:bottom w:val="none" w:sz="0" w:space="0" w:color="auto"/>
                    <w:right w:val="none" w:sz="0" w:space="0" w:color="auto"/>
                  </w:divBdr>
                  <w:divsChild>
                    <w:div w:id="1895660281">
                      <w:marLeft w:val="0"/>
                      <w:marRight w:val="0"/>
                      <w:marTop w:val="0"/>
                      <w:marBottom w:val="0"/>
                      <w:divBdr>
                        <w:top w:val="none" w:sz="0" w:space="0" w:color="auto"/>
                        <w:left w:val="none" w:sz="0" w:space="0" w:color="auto"/>
                        <w:bottom w:val="none" w:sz="0" w:space="0" w:color="auto"/>
                        <w:right w:val="none" w:sz="0" w:space="0" w:color="auto"/>
                      </w:divBdr>
                    </w:div>
                  </w:divsChild>
                </w:div>
                <w:div w:id="1139962013">
                  <w:marLeft w:val="0"/>
                  <w:marRight w:val="0"/>
                  <w:marTop w:val="0"/>
                  <w:marBottom w:val="0"/>
                  <w:divBdr>
                    <w:top w:val="none" w:sz="0" w:space="0" w:color="auto"/>
                    <w:left w:val="none" w:sz="0" w:space="0" w:color="auto"/>
                    <w:bottom w:val="none" w:sz="0" w:space="0" w:color="auto"/>
                    <w:right w:val="none" w:sz="0" w:space="0" w:color="auto"/>
                  </w:divBdr>
                  <w:divsChild>
                    <w:div w:id="1521510492">
                      <w:marLeft w:val="0"/>
                      <w:marRight w:val="0"/>
                      <w:marTop w:val="0"/>
                      <w:marBottom w:val="0"/>
                      <w:divBdr>
                        <w:top w:val="none" w:sz="0" w:space="0" w:color="auto"/>
                        <w:left w:val="none" w:sz="0" w:space="0" w:color="auto"/>
                        <w:bottom w:val="none" w:sz="0" w:space="0" w:color="auto"/>
                        <w:right w:val="none" w:sz="0" w:space="0" w:color="auto"/>
                      </w:divBdr>
                    </w:div>
                  </w:divsChild>
                </w:div>
                <w:div w:id="1140001728">
                  <w:marLeft w:val="0"/>
                  <w:marRight w:val="0"/>
                  <w:marTop w:val="0"/>
                  <w:marBottom w:val="0"/>
                  <w:divBdr>
                    <w:top w:val="none" w:sz="0" w:space="0" w:color="auto"/>
                    <w:left w:val="none" w:sz="0" w:space="0" w:color="auto"/>
                    <w:bottom w:val="none" w:sz="0" w:space="0" w:color="auto"/>
                    <w:right w:val="none" w:sz="0" w:space="0" w:color="auto"/>
                  </w:divBdr>
                  <w:divsChild>
                    <w:div w:id="253326844">
                      <w:marLeft w:val="0"/>
                      <w:marRight w:val="0"/>
                      <w:marTop w:val="0"/>
                      <w:marBottom w:val="0"/>
                      <w:divBdr>
                        <w:top w:val="none" w:sz="0" w:space="0" w:color="auto"/>
                        <w:left w:val="none" w:sz="0" w:space="0" w:color="auto"/>
                        <w:bottom w:val="none" w:sz="0" w:space="0" w:color="auto"/>
                        <w:right w:val="none" w:sz="0" w:space="0" w:color="auto"/>
                      </w:divBdr>
                    </w:div>
                    <w:div w:id="1753234645">
                      <w:marLeft w:val="0"/>
                      <w:marRight w:val="0"/>
                      <w:marTop w:val="0"/>
                      <w:marBottom w:val="0"/>
                      <w:divBdr>
                        <w:top w:val="none" w:sz="0" w:space="0" w:color="auto"/>
                        <w:left w:val="none" w:sz="0" w:space="0" w:color="auto"/>
                        <w:bottom w:val="none" w:sz="0" w:space="0" w:color="auto"/>
                        <w:right w:val="none" w:sz="0" w:space="0" w:color="auto"/>
                      </w:divBdr>
                    </w:div>
                  </w:divsChild>
                </w:div>
                <w:div w:id="1148669621">
                  <w:marLeft w:val="0"/>
                  <w:marRight w:val="0"/>
                  <w:marTop w:val="0"/>
                  <w:marBottom w:val="0"/>
                  <w:divBdr>
                    <w:top w:val="none" w:sz="0" w:space="0" w:color="auto"/>
                    <w:left w:val="none" w:sz="0" w:space="0" w:color="auto"/>
                    <w:bottom w:val="none" w:sz="0" w:space="0" w:color="auto"/>
                    <w:right w:val="none" w:sz="0" w:space="0" w:color="auto"/>
                  </w:divBdr>
                  <w:divsChild>
                    <w:div w:id="1135955001">
                      <w:marLeft w:val="0"/>
                      <w:marRight w:val="0"/>
                      <w:marTop w:val="0"/>
                      <w:marBottom w:val="0"/>
                      <w:divBdr>
                        <w:top w:val="none" w:sz="0" w:space="0" w:color="auto"/>
                        <w:left w:val="none" w:sz="0" w:space="0" w:color="auto"/>
                        <w:bottom w:val="none" w:sz="0" w:space="0" w:color="auto"/>
                        <w:right w:val="none" w:sz="0" w:space="0" w:color="auto"/>
                      </w:divBdr>
                    </w:div>
                  </w:divsChild>
                </w:div>
                <w:div w:id="1152285052">
                  <w:marLeft w:val="0"/>
                  <w:marRight w:val="0"/>
                  <w:marTop w:val="0"/>
                  <w:marBottom w:val="0"/>
                  <w:divBdr>
                    <w:top w:val="none" w:sz="0" w:space="0" w:color="auto"/>
                    <w:left w:val="none" w:sz="0" w:space="0" w:color="auto"/>
                    <w:bottom w:val="none" w:sz="0" w:space="0" w:color="auto"/>
                    <w:right w:val="none" w:sz="0" w:space="0" w:color="auto"/>
                  </w:divBdr>
                  <w:divsChild>
                    <w:div w:id="846140009">
                      <w:marLeft w:val="0"/>
                      <w:marRight w:val="0"/>
                      <w:marTop w:val="0"/>
                      <w:marBottom w:val="0"/>
                      <w:divBdr>
                        <w:top w:val="none" w:sz="0" w:space="0" w:color="auto"/>
                        <w:left w:val="none" w:sz="0" w:space="0" w:color="auto"/>
                        <w:bottom w:val="none" w:sz="0" w:space="0" w:color="auto"/>
                        <w:right w:val="none" w:sz="0" w:space="0" w:color="auto"/>
                      </w:divBdr>
                    </w:div>
                  </w:divsChild>
                </w:div>
                <w:div w:id="1152409584">
                  <w:marLeft w:val="0"/>
                  <w:marRight w:val="0"/>
                  <w:marTop w:val="0"/>
                  <w:marBottom w:val="0"/>
                  <w:divBdr>
                    <w:top w:val="none" w:sz="0" w:space="0" w:color="auto"/>
                    <w:left w:val="none" w:sz="0" w:space="0" w:color="auto"/>
                    <w:bottom w:val="none" w:sz="0" w:space="0" w:color="auto"/>
                    <w:right w:val="none" w:sz="0" w:space="0" w:color="auto"/>
                  </w:divBdr>
                  <w:divsChild>
                    <w:div w:id="405885673">
                      <w:marLeft w:val="0"/>
                      <w:marRight w:val="0"/>
                      <w:marTop w:val="0"/>
                      <w:marBottom w:val="0"/>
                      <w:divBdr>
                        <w:top w:val="none" w:sz="0" w:space="0" w:color="auto"/>
                        <w:left w:val="none" w:sz="0" w:space="0" w:color="auto"/>
                        <w:bottom w:val="none" w:sz="0" w:space="0" w:color="auto"/>
                        <w:right w:val="none" w:sz="0" w:space="0" w:color="auto"/>
                      </w:divBdr>
                    </w:div>
                    <w:div w:id="738135591">
                      <w:marLeft w:val="0"/>
                      <w:marRight w:val="0"/>
                      <w:marTop w:val="0"/>
                      <w:marBottom w:val="0"/>
                      <w:divBdr>
                        <w:top w:val="none" w:sz="0" w:space="0" w:color="auto"/>
                        <w:left w:val="none" w:sz="0" w:space="0" w:color="auto"/>
                        <w:bottom w:val="none" w:sz="0" w:space="0" w:color="auto"/>
                        <w:right w:val="none" w:sz="0" w:space="0" w:color="auto"/>
                      </w:divBdr>
                    </w:div>
                    <w:div w:id="1742218503">
                      <w:marLeft w:val="0"/>
                      <w:marRight w:val="0"/>
                      <w:marTop w:val="0"/>
                      <w:marBottom w:val="0"/>
                      <w:divBdr>
                        <w:top w:val="none" w:sz="0" w:space="0" w:color="auto"/>
                        <w:left w:val="none" w:sz="0" w:space="0" w:color="auto"/>
                        <w:bottom w:val="none" w:sz="0" w:space="0" w:color="auto"/>
                        <w:right w:val="none" w:sz="0" w:space="0" w:color="auto"/>
                      </w:divBdr>
                    </w:div>
                    <w:div w:id="1782414910">
                      <w:marLeft w:val="0"/>
                      <w:marRight w:val="0"/>
                      <w:marTop w:val="0"/>
                      <w:marBottom w:val="0"/>
                      <w:divBdr>
                        <w:top w:val="none" w:sz="0" w:space="0" w:color="auto"/>
                        <w:left w:val="none" w:sz="0" w:space="0" w:color="auto"/>
                        <w:bottom w:val="none" w:sz="0" w:space="0" w:color="auto"/>
                        <w:right w:val="none" w:sz="0" w:space="0" w:color="auto"/>
                      </w:divBdr>
                    </w:div>
                    <w:div w:id="1876573401">
                      <w:marLeft w:val="0"/>
                      <w:marRight w:val="0"/>
                      <w:marTop w:val="0"/>
                      <w:marBottom w:val="0"/>
                      <w:divBdr>
                        <w:top w:val="none" w:sz="0" w:space="0" w:color="auto"/>
                        <w:left w:val="none" w:sz="0" w:space="0" w:color="auto"/>
                        <w:bottom w:val="none" w:sz="0" w:space="0" w:color="auto"/>
                        <w:right w:val="none" w:sz="0" w:space="0" w:color="auto"/>
                      </w:divBdr>
                    </w:div>
                  </w:divsChild>
                </w:div>
                <w:div w:id="1155412645">
                  <w:marLeft w:val="0"/>
                  <w:marRight w:val="0"/>
                  <w:marTop w:val="0"/>
                  <w:marBottom w:val="0"/>
                  <w:divBdr>
                    <w:top w:val="none" w:sz="0" w:space="0" w:color="auto"/>
                    <w:left w:val="none" w:sz="0" w:space="0" w:color="auto"/>
                    <w:bottom w:val="none" w:sz="0" w:space="0" w:color="auto"/>
                    <w:right w:val="none" w:sz="0" w:space="0" w:color="auto"/>
                  </w:divBdr>
                  <w:divsChild>
                    <w:div w:id="444152097">
                      <w:marLeft w:val="0"/>
                      <w:marRight w:val="0"/>
                      <w:marTop w:val="0"/>
                      <w:marBottom w:val="0"/>
                      <w:divBdr>
                        <w:top w:val="none" w:sz="0" w:space="0" w:color="auto"/>
                        <w:left w:val="none" w:sz="0" w:space="0" w:color="auto"/>
                        <w:bottom w:val="none" w:sz="0" w:space="0" w:color="auto"/>
                        <w:right w:val="none" w:sz="0" w:space="0" w:color="auto"/>
                      </w:divBdr>
                    </w:div>
                  </w:divsChild>
                </w:div>
                <w:div w:id="1187989016">
                  <w:marLeft w:val="0"/>
                  <w:marRight w:val="0"/>
                  <w:marTop w:val="0"/>
                  <w:marBottom w:val="0"/>
                  <w:divBdr>
                    <w:top w:val="none" w:sz="0" w:space="0" w:color="auto"/>
                    <w:left w:val="none" w:sz="0" w:space="0" w:color="auto"/>
                    <w:bottom w:val="none" w:sz="0" w:space="0" w:color="auto"/>
                    <w:right w:val="none" w:sz="0" w:space="0" w:color="auto"/>
                  </w:divBdr>
                  <w:divsChild>
                    <w:div w:id="472450464">
                      <w:marLeft w:val="0"/>
                      <w:marRight w:val="0"/>
                      <w:marTop w:val="0"/>
                      <w:marBottom w:val="0"/>
                      <w:divBdr>
                        <w:top w:val="none" w:sz="0" w:space="0" w:color="auto"/>
                        <w:left w:val="none" w:sz="0" w:space="0" w:color="auto"/>
                        <w:bottom w:val="none" w:sz="0" w:space="0" w:color="auto"/>
                        <w:right w:val="none" w:sz="0" w:space="0" w:color="auto"/>
                      </w:divBdr>
                    </w:div>
                  </w:divsChild>
                </w:div>
                <w:div w:id="1195844281">
                  <w:marLeft w:val="0"/>
                  <w:marRight w:val="0"/>
                  <w:marTop w:val="0"/>
                  <w:marBottom w:val="0"/>
                  <w:divBdr>
                    <w:top w:val="none" w:sz="0" w:space="0" w:color="auto"/>
                    <w:left w:val="none" w:sz="0" w:space="0" w:color="auto"/>
                    <w:bottom w:val="none" w:sz="0" w:space="0" w:color="auto"/>
                    <w:right w:val="none" w:sz="0" w:space="0" w:color="auto"/>
                  </w:divBdr>
                  <w:divsChild>
                    <w:div w:id="3482906">
                      <w:marLeft w:val="0"/>
                      <w:marRight w:val="0"/>
                      <w:marTop w:val="0"/>
                      <w:marBottom w:val="0"/>
                      <w:divBdr>
                        <w:top w:val="none" w:sz="0" w:space="0" w:color="auto"/>
                        <w:left w:val="none" w:sz="0" w:space="0" w:color="auto"/>
                        <w:bottom w:val="none" w:sz="0" w:space="0" w:color="auto"/>
                        <w:right w:val="none" w:sz="0" w:space="0" w:color="auto"/>
                      </w:divBdr>
                    </w:div>
                    <w:div w:id="524636572">
                      <w:marLeft w:val="0"/>
                      <w:marRight w:val="0"/>
                      <w:marTop w:val="0"/>
                      <w:marBottom w:val="0"/>
                      <w:divBdr>
                        <w:top w:val="none" w:sz="0" w:space="0" w:color="auto"/>
                        <w:left w:val="none" w:sz="0" w:space="0" w:color="auto"/>
                        <w:bottom w:val="none" w:sz="0" w:space="0" w:color="auto"/>
                        <w:right w:val="none" w:sz="0" w:space="0" w:color="auto"/>
                      </w:divBdr>
                    </w:div>
                    <w:div w:id="649092605">
                      <w:marLeft w:val="0"/>
                      <w:marRight w:val="0"/>
                      <w:marTop w:val="0"/>
                      <w:marBottom w:val="0"/>
                      <w:divBdr>
                        <w:top w:val="none" w:sz="0" w:space="0" w:color="auto"/>
                        <w:left w:val="none" w:sz="0" w:space="0" w:color="auto"/>
                        <w:bottom w:val="none" w:sz="0" w:space="0" w:color="auto"/>
                        <w:right w:val="none" w:sz="0" w:space="0" w:color="auto"/>
                      </w:divBdr>
                    </w:div>
                    <w:div w:id="672494784">
                      <w:marLeft w:val="0"/>
                      <w:marRight w:val="0"/>
                      <w:marTop w:val="0"/>
                      <w:marBottom w:val="0"/>
                      <w:divBdr>
                        <w:top w:val="none" w:sz="0" w:space="0" w:color="auto"/>
                        <w:left w:val="none" w:sz="0" w:space="0" w:color="auto"/>
                        <w:bottom w:val="none" w:sz="0" w:space="0" w:color="auto"/>
                        <w:right w:val="none" w:sz="0" w:space="0" w:color="auto"/>
                      </w:divBdr>
                    </w:div>
                    <w:div w:id="1758137190">
                      <w:marLeft w:val="0"/>
                      <w:marRight w:val="0"/>
                      <w:marTop w:val="0"/>
                      <w:marBottom w:val="0"/>
                      <w:divBdr>
                        <w:top w:val="none" w:sz="0" w:space="0" w:color="auto"/>
                        <w:left w:val="none" w:sz="0" w:space="0" w:color="auto"/>
                        <w:bottom w:val="none" w:sz="0" w:space="0" w:color="auto"/>
                        <w:right w:val="none" w:sz="0" w:space="0" w:color="auto"/>
                      </w:divBdr>
                    </w:div>
                    <w:div w:id="1864438750">
                      <w:marLeft w:val="0"/>
                      <w:marRight w:val="0"/>
                      <w:marTop w:val="0"/>
                      <w:marBottom w:val="0"/>
                      <w:divBdr>
                        <w:top w:val="none" w:sz="0" w:space="0" w:color="auto"/>
                        <w:left w:val="none" w:sz="0" w:space="0" w:color="auto"/>
                        <w:bottom w:val="none" w:sz="0" w:space="0" w:color="auto"/>
                        <w:right w:val="none" w:sz="0" w:space="0" w:color="auto"/>
                      </w:divBdr>
                    </w:div>
                  </w:divsChild>
                </w:div>
                <w:div w:id="1199778526">
                  <w:marLeft w:val="0"/>
                  <w:marRight w:val="0"/>
                  <w:marTop w:val="0"/>
                  <w:marBottom w:val="0"/>
                  <w:divBdr>
                    <w:top w:val="none" w:sz="0" w:space="0" w:color="auto"/>
                    <w:left w:val="none" w:sz="0" w:space="0" w:color="auto"/>
                    <w:bottom w:val="none" w:sz="0" w:space="0" w:color="auto"/>
                    <w:right w:val="none" w:sz="0" w:space="0" w:color="auto"/>
                  </w:divBdr>
                  <w:divsChild>
                    <w:div w:id="47457000">
                      <w:marLeft w:val="0"/>
                      <w:marRight w:val="0"/>
                      <w:marTop w:val="0"/>
                      <w:marBottom w:val="0"/>
                      <w:divBdr>
                        <w:top w:val="none" w:sz="0" w:space="0" w:color="auto"/>
                        <w:left w:val="none" w:sz="0" w:space="0" w:color="auto"/>
                        <w:bottom w:val="none" w:sz="0" w:space="0" w:color="auto"/>
                        <w:right w:val="none" w:sz="0" w:space="0" w:color="auto"/>
                      </w:divBdr>
                    </w:div>
                    <w:div w:id="426535950">
                      <w:marLeft w:val="0"/>
                      <w:marRight w:val="0"/>
                      <w:marTop w:val="0"/>
                      <w:marBottom w:val="0"/>
                      <w:divBdr>
                        <w:top w:val="none" w:sz="0" w:space="0" w:color="auto"/>
                        <w:left w:val="none" w:sz="0" w:space="0" w:color="auto"/>
                        <w:bottom w:val="none" w:sz="0" w:space="0" w:color="auto"/>
                        <w:right w:val="none" w:sz="0" w:space="0" w:color="auto"/>
                      </w:divBdr>
                    </w:div>
                    <w:div w:id="664430524">
                      <w:marLeft w:val="0"/>
                      <w:marRight w:val="0"/>
                      <w:marTop w:val="0"/>
                      <w:marBottom w:val="0"/>
                      <w:divBdr>
                        <w:top w:val="none" w:sz="0" w:space="0" w:color="auto"/>
                        <w:left w:val="none" w:sz="0" w:space="0" w:color="auto"/>
                        <w:bottom w:val="none" w:sz="0" w:space="0" w:color="auto"/>
                        <w:right w:val="none" w:sz="0" w:space="0" w:color="auto"/>
                      </w:divBdr>
                    </w:div>
                    <w:div w:id="1087534421">
                      <w:marLeft w:val="0"/>
                      <w:marRight w:val="0"/>
                      <w:marTop w:val="0"/>
                      <w:marBottom w:val="0"/>
                      <w:divBdr>
                        <w:top w:val="none" w:sz="0" w:space="0" w:color="auto"/>
                        <w:left w:val="none" w:sz="0" w:space="0" w:color="auto"/>
                        <w:bottom w:val="none" w:sz="0" w:space="0" w:color="auto"/>
                        <w:right w:val="none" w:sz="0" w:space="0" w:color="auto"/>
                      </w:divBdr>
                    </w:div>
                    <w:div w:id="1585869439">
                      <w:marLeft w:val="0"/>
                      <w:marRight w:val="0"/>
                      <w:marTop w:val="0"/>
                      <w:marBottom w:val="0"/>
                      <w:divBdr>
                        <w:top w:val="none" w:sz="0" w:space="0" w:color="auto"/>
                        <w:left w:val="none" w:sz="0" w:space="0" w:color="auto"/>
                        <w:bottom w:val="none" w:sz="0" w:space="0" w:color="auto"/>
                        <w:right w:val="none" w:sz="0" w:space="0" w:color="auto"/>
                      </w:divBdr>
                    </w:div>
                    <w:div w:id="2104302656">
                      <w:marLeft w:val="0"/>
                      <w:marRight w:val="0"/>
                      <w:marTop w:val="0"/>
                      <w:marBottom w:val="0"/>
                      <w:divBdr>
                        <w:top w:val="none" w:sz="0" w:space="0" w:color="auto"/>
                        <w:left w:val="none" w:sz="0" w:space="0" w:color="auto"/>
                        <w:bottom w:val="none" w:sz="0" w:space="0" w:color="auto"/>
                        <w:right w:val="none" w:sz="0" w:space="0" w:color="auto"/>
                      </w:divBdr>
                    </w:div>
                  </w:divsChild>
                </w:div>
                <w:div w:id="1200121916">
                  <w:marLeft w:val="0"/>
                  <w:marRight w:val="0"/>
                  <w:marTop w:val="0"/>
                  <w:marBottom w:val="0"/>
                  <w:divBdr>
                    <w:top w:val="none" w:sz="0" w:space="0" w:color="auto"/>
                    <w:left w:val="none" w:sz="0" w:space="0" w:color="auto"/>
                    <w:bottom w:val="none" w:sz="0" w:space="0" w:color="auto"/>
                    <w:right w:val="none" w:sz="0" w:space="0" w:color="auto"/>
                  </w:divBdr>
                  <w:divsChild>
                    <w:div w:id="1664891573">
                      <w:marLeft w:val="0"/>
                      <w:marRight w:val="0"/>
                      <w:marTop w:val="0"/>
                      <w:marBottom w:val="0"/>
                      <w:divBdr>
                        <w:top w:val="none" w:sz="0" w:space="0" w:color="auto"/>
                        <w:left w:val="none" w:sz="0" w:space="0" w:color="auto"/>
                        <w:bottom w:val="none" w:sz="0" w:space="0" w:color="auto"/>
                        <w:right w:val="none" w:sz="0" w:space="0" w:color="auto"/>
                      </w:divBdr>
                    </w:div>
                  </w:divsChild>
                </w:div>
                <w:div w:id="1204096863">
                  <w:marLeft w:val="0"/>
                  <w:marRight w:val="0"/>
                  <w:marTop w:val="0"/>
                  <w:marBottom w:val="0"/>
                  <w:divBdr>
                    <w:top w:val="none" w:sz="0" w:space="0" w:color="auto"/>
                    <w:left w:val="none" w:sz="0" w:space="0" w:color="auto"/>
                    <w:bottom w:val="none" w:sz="0" w:space="0" w:color="auto"/>
                    <w:right w:val="none" w:sz="0" w:space="0" w:color="auto"/>
                  </w:divBdr>
                  <w:divsChild>
                    <w:div w:id="614866384">
                      <w:marLeft w:val="0"/>
                      <w:marRight w:val="0"/>
                      <w:marTop w:val="0"/>
                      <w:marBottom w:val="0"/>
                      <w:divBdr>
                        <w:top w:val="none" w:sz="0" w:space="0" w:color="auto"/>
                        <w:left w:val="none" w:sz="0" w:space="0" w:color="auto"/>
                        <w:bottom w:val="none" w:sz="0" w:space="0" w:color="auto"/>
                        <w:right w:val="none" w:sz="0" w:space="0" w:color="auto"/>
                      </w:divBdr>
                    </w:div>
                  </w:divsChild>
                </w:div>
                <w:div w:id="1212498336">
                  <w:marLeft w:val="0"/>
                  <w:marRight w:val="0"/>
                  <w:marTop w:val="0"/>
                  <w:marBottom w:val="0"/>
                  <w:divBdr>
                    <w:top w:val="none" w:sz="0" w:space="0" w:color="auto"/>
                    <w:left w:val="none" w:sz="0" w:space="0" w:color="auto"/>
                    <w:bottom w:val="none" w:sz="0" w:space="0" w:color="auto"/>
                    <w:right w:val="none" w:sz="0" w:space="0" w:color="auto"/>
                  </w:divBdr>
                  <w:divsChild>
                    <w:div w:id="652413141">
                      <w:marLeft w:val="0"/>
                      <w:marRight w:val="0"/>
                      <w:marTop w:val="0"/>
                      <w:marBottom w:val="0"/>
                      <w:divBdr>
                        <w:top w:val="none" w:sz="0" w:space="0" w:color="auto"/>
                        <w:left w:val="none" w:sz="0" w:space="0" w:color="auto"/>
                        <w:bottom w:val="none" w:sz="0" w:space="0" w:color="auto"/>
                        <w:right w:val="none" w:sz="0" w:space="0" w:color="auto"/>
                      </w:divBdr>
                    </w:div>
                    <w:div w:id="1319579059">
                      <w:marLeft w:val="0"/>
                      <w:marRight w:val="0"/>
                      <w:marTop w:val="0"/>
                      <w:marBottom w:val="0"/>
                      <w:divBdr>
                        <w:top w:val="none" w:sz="0" w:space="0" w:color="auto"/>
                        <w:left w:val="none" w:sz="0" w:space="0" w:color="auto"/>
                        <w:bottom w:val="none" w:sz="0" w:space="0" w:color="auto"/>
                        <w:right w:val="none" w:sz="0" w:space="0" w:color="auto"/>
                      </w:divBdr>
                    </w:div>
                    <w:div w:id="1356804319">
                      <w:marLeft w:val="0"/>
                      <w:marRight w:val="0"/>
                      <w:marTop w:val="0"/>
                      <w:marBottom w:val="0"/>
                      <w:divBdr>
                        <w:top w:val="none" w:sz="0" w:space="0" w:color="auto"/>
                        <w:left w:val="none" w:sz="0" w:space="0" w:color="auto"/>
                        <w:bottom w:val="none" w:sz="0" w:space="0" w:color="auto"/>
                        <w:right w:val="none" w:sz="0" w:space="0" w:color="auto"/>
                      </w:divBdr>
                    </w:div>
                    <w:div w:id="1621372445">
                      <w:marLeft w:val="0"/>
                      <w:marRight w:val="0"/>
                      <w:marTop w:val="0"/>
                      <w:marBottom w:val="0"/>
                      <w:divBdr>
                        <w:top w:val="none" w:sz="0" w:space="0" w:color="auto"/>
                        <w:left w:val="none" w:sz="0" w:space="0" w:color="auto"/>
                        <w:bottom w:val="none" w:sz="0" w:space="0" w:color="auto"/>
                        <w:right w:val="none" w:sz="0" w:space="0" w:color="auto"/>
                      </w:divBdr>
                    </w:div>
                  </w:divsChild>
                </w:div>
                <w:div w:id="1253928705">
                  <w:marLeft w:val="0"/>
                  <w:marRight w:val="0"/>
                  <w:marTop w:val="0"/>
                  <w:marBottom w:val="0"/>
                  <w:divBdr>
                    <w:top w:val="none" w:sz="0" w:space="0" w:color="auto"/>
                    <w:left w:val="none" w:sz="0" w:space="0" w:color="auto"/>
                    <w:bottom w:val="none" w:sz="0" w:space="0" w:color="auto"/>
                    <w:right w:val="none" w:sz="0" w:space="0" w:color="auto"/>
                  </w:divBdr>
                  <w:divsChild>
                    <w:div w:id="1201163928">
                      <w:marLeft w:val="0"/>
                      <w:marRight w:val="0"/>
                      <w:marTop w:val="0"/>
                      <w:marBottom w:val="0"/>
                      <w:divBdr>
                        <w:top w:val="none" w:sz="0" w:space="0" w:color="auto"/>
                        <w:left w:val="none" w:sz="0" w:space="0" w:color="auto"/>
                        <w:bottom w:val="none" w:sz="0" w:space="0" w:color="auto"/>
                        <w:right w:val="none" w:sz="0" w:space="0" w:color="auto"/>
                      </w:divBdr>
                    </w:div>
                  </w:divsChild>
                </w:div>
                <w:div w:id="1317805274">
                  <w:marLeft w:val="0"/>
                  <w:marRight w:val="0"/>
                  <w:marTop w:val="0"/>
                  <w:marBottom w:val="0"/>
                  <w:divBdr>
                    <w:top w:val="none" w:sz="0" w:space="0" w:color="auto"/>
                    <w:left w:val="none" w:sz="0" w:space="0" w:color="auto"/>
                    <w:bottom w:val="none" w:sz="0" w:space="0" w:color="auto"/>
                    <w:right w:val="none" w:sz="0" w:space="0" w:color="auto"/>
                  </w:divBdr>
                  <w:divsChild>
                    <w:div w:id="119881464">
                      <w:marLeft w:val="0"/>
                      <w:marRight w:val="0"/>
                      <w:marTop w:val="0"/>
                      <w:marBottom w:val="0"/>
                      <w:divBdr>
                        <w:top w:val="none" w:sz="0" w:space="0" w:color="auto"/>
                        <w:left w:val="none" w:sz="0" w:space="0" w:color="auto"/>
                        <w:bottom w:val="none" w:sz="0" w:space="0" w:color="auto"/>
                        <w:right w:val="none" w:sz="0" w:space="0" w:color="auto"/>
                      </w:divBdr>
                    </w:div>
                    <w:div w:id="872839196">
                      <w:marLeft w:val="0"/>
                      <w:marRight w:val="0"/>
                      <w:marTop w:val="0"/>
                      <w:marBottom w:val="0"/>
                      <w:divBdr>
                        <w:top w:val="none" w:sz="0" w:space="0" w:color="auto"/>
                        <w:left w:val="none" w:sz="0" w:space="0" w:color="auto"/>
                        <w:bottom w:val="none" w:sz="0" w:space="0" w:color="auto"/>
                        <w:right w:val="none" w:sz="0" w:space="0" w:color="auto"/>
                      </w:divBdr>
                    </w:div>
                  </w:divsChild>
                </w:div>
                <w:div w:id="1348411111">
                  <w:marLeft w:val="0"/>
                  <w:marRight w:val="0"/>
                  <w:marTop w:val="0"/>
                  <w:marBottom w:val="0"/>
                  <w:divBdr>
                    <w:top w:val="none" w:sz="0" w:space="0" w:color="auto"/>
                    <w:left w:val="none" w:sz="0" w:space="0" w:color="auto"/>
                    <w:bottom w:val="none" w:sz="0" w:space="0" w:color="auto"/>
                    <w:right w:val="none" w:sz="0" w:space="0" w:color="auto"/>
                  </w:divBdr>
                  <w:divsChild>
                    <w:div w:id="91174025">
                      <w:marLeft w:val="0"/>
                      <w:marRight w:val="0"/>
                      <w:marTop w:val="0"/>
                      <w:marBottom w:val="0"/>
                      <w:divBdr>
                        <w:top w:val="none" w:sz="0" w:space="0" w:color="auto"/>
                        <w:left w:val="none" w:sz="0" w:space="0" w:color="auto"/>
                        <w:bottom w:val="none" w:sz="0" w:space="0" w:color="auto"/>
                        <w:right w:val="none" w:sz="0" w:space="0" w:color="auto"/>
                      </w:divBdr>
                    </w:div>
                    <w:div w:id="325518696">
                      <w:marLeft w:val="0"/>
                      <w:marRight w:val="0"/>
                      <w:marTop w:val="0"/>
                      <w:marBottom w:val="0"/>
                      <w:divBdr>
                        <w:top w:val="none" w:sz="0" w:space="0" w:color="auto"/>
                        <w:left w:val="none" w:sz="0" w:space="0" w:color="auto"/>
                        <w:bottom w:val="none" w:sz="0" w:space="0" w:color="auto"/>
                        <w:right w:val="none" w:sz="0" w:space="0" w:color="auto"/>
                      </w:divBdr>
                    </w:div>
                    <w:div w:id="368144142">
                      <w:marLeft w:val="0"/>
                      <w:marRight w:val="0"/>
                      <w:marTop w:val="0"/>
                      <w:marBottom w:val="0"/>
                      <w:divBdr>
                        <w:top w:val="none" w:sz="0" w:space="0" w:color="auto"/>
                        <w:left w:val="none" w:sz="0" w:space="0" w:color="auto"/>
                        <w:bottom w:val="none" w:sz="0" w:space="0" w:color="auto"/>
                        <w:right w:val="none" w:sz="0" w:space="0" w:color="auto"/>
                      </w:divBdr>
                    </w:div>
                    <w:div w:id="751245007">
                      <w:marLeft w:val="0"/>
                      <w:marRight w:val="0"/>
                      <w:marTop w:val="0"/>
                      <w:marBottom w:val="0"/>
                      <w:divBdr>
                        <w:top w:val="none" w:sz="0" w:space="0" w:color="auto"/>
                        <w:left w:val="none" w:sz="0" w:space="0" w:color="auto"/>
                        <w:bottom w:val="none" w:sz="0" w:space="0" w:color="auto"/>
                        <w:right w:val="none" w:sz="0" w:space="0" w:color="auto"/>
                      </w:divBdr>
                    </w:div>
                    <w:div w:id="826048043">
                      <w:marLeft w:val="0"/>
                      <w:marRight w:val="0"/>
                      <w:marTop w:val="0"/>
                      <w:marBottom w:val="0"/>
                      <w:divBdr>
                        <w:top w:val="none" w:sz="0" w:space="0" w:color="auto"/>
                        <w:left w:val="none" w:sz="0" w:space="0" w:color="auto"/>
                        <w:bottom w:val="none" w:sz="0" w:space="0" w:color="auto"/>
                        <w:right w:val="none" w:sz="0" w:space="0" w:color="auto"/>
                      </w:divBdr>
                    </w:div>
                    <w:div w:id="838303405">
                      <w:marLeft w:val="0"/>
                      <w:marRight w:val="0"/>
                      <w:marTop w:val="0"/>
                      <w:marBottom w:val="0"/>
                      <w:divBdr>
                        <w:top w:val="none" w:sz="0" w:space="0" w:color="auto"/>
                        <w:left w:val="none" w:sz="0" w:space="0" w:color="auto"/>
                        <w:bottom w:val="none" w:sz="0" w:space="0" w:color="auto"/>
                        <w:right w:val="none" w:sz="0" w:space="0" w:color="auto"/>
                      </w:divBdr>
                    </w:div>
                    <w:div w:id="1298146161">
                      <w:marLeft w:val="0"/>
                      <w:marRight w:val="0"/>
                      <w:marTop w:val="0"/>
                      <w:marBottom w:val="0"/>
                      <w:divBdr>
                        <w:top w:val="none" w:sz="0" w:space="0" w:color="auto"/>
                        <w:left w:val="none" w:sz="0" w:space="0" w:color="auto"/>
                        <w:bottom w:val="none" w:sz="0" w:space="0" w:color="auto"/>
                        <w:right w:val="none" w:sz="0" w:space="0" w:color="auto"/>
                      </w:divBdr>
                    </w:div>
                    <w:div w:id="1475565699">
                      <w:marLeft w:val="0"/>
                      <w:marRight w:val="0"/>
                      <w:marTop w:val="0"/>
                      <w:marBottom w:val="0"/>
                      <w:divBdr>
                        <w:top w:val="none" w:sz="0" w:space="0" w:color="auto"/>
                        <w:left w:val="none" w:sz="0" w:space="0" w:color="auto"/>
                        <w:bottom w:val="none" w:sz="0" w:space="0" w:color="auto"/>
                        <w:right w:val="none" w:sz="0" w:space="0" w:color="auto"/>
                      </w:divBdr>
                    </w:div>
                    <w:div w:id="1592936044">
                      <w:marLeft w:val="0"/>
                      <w:marRight w:val="0"/>
                      <w:marTop w:val="0"/>
                      <w:marBottom w:val="0"/>
                      <w:divBdr>
                        <w:top w:val="none" w:sz="0" w:space="0" w:color="auto"/>
                        <w:left w:val="none" w:sz="0" w:space="0" w:color="auto"/>
                        <w:bottom w:val="none" w:sz="0" w:space="0" w:color="auto"/>
                        <w:right w:val="none" w:sz="0" w:space="0" w:color="auto"/>
                      </w:divBdr>
                    </w:div>
                    <w:div w:id="1957521106">
                      <w:marLeft w:val="0"/>
                      <w:marRight w:val="0"/>
                      <w:marTop w:val="0"/>
                      <w:marBottom w:val="0"/>
                      <w:divBdr>
                        <w:top w:val="none" w:sz="0" w:space="0" w:color="auto"/>
                        <w:left w:val="none" w:sz="0" w:space="0" w:color="auto"/>
                        <w:bottom w:val="none" w:sz="0" w:space="0" w:color="auto"/>
                        <w:right w:val="none" w:sz="0" w:space="0" w:color="auto"/>
                      </w:divBdr>
                    </w:div>
                    <w:div w:id="2075738839">
                      <w:marLeft w:val="0"/>
                      <w:marRight w:val="0"/>
                      <w:marTop w:val="0"/>
                      <w:marBottom w:val="0"/>
                      <w:divBdr>
                        <w:top w:val="none" w:sz="0" w:space="0" w:color="auto"/>
                        <w:left w:val="none" w:sz="0" w:space="0" w:color="auto"/>
                        <w:bottom w:val="none" w:sz="0" w:space="0" w:color="auto"/>
                        <w:right w:val="none" w:sz="0" w:space="0" w:color="auto"/>
                      </w:divBdr>
                    </w:div>
                  </w:divsChild>
                </w:div>
                <w:div w:id="1354573677">
                  <w:marLeft w:val="0"/>
                  <w:marRight w:val="0"/>
                  <w:marTop w:val="0"/>
                  <w:marBottom w:val="0"/>
                  <w:divBdr>
                    <w:top w:val="none" w:sz="0" w:space="0" w:color="auto"/>
                    <w:left w:val="none" w:sz="0" w:space="0" w:color="auto"/>
                    <w:bottom w:val="none" w:sz="0" w:space="0" w:color="auto"/>
                    <w:right w:val="none" w:sz="0" w:space="0" w:color="auto"/>
                  </w:divBdr>
                  <w:divsChild>
                    <w:div w:id="98986406">
                      <w:marLeft w:val="0"/>
                      <w:marRight w:val="0"/>
                      <w:marTop w:val="0"/>
                      <w:marBottom w:val="0"/>
                      <w:divBdr>
                        <w:top w:val="none" w:sz="0" w:space="0" w:color="auto"/>
                        <w:left w:val="none" w:sz="0" w:space="0" w:color="auto"/>
                        <w:bottom w:val="none" w:sz="0" w:space="0" w:color="auto"/>
                        <w:right w:val="none" w:sz="0" w:space="0" w:color="auto"/>
                      </w:divBdr>
                    </w:div>
                    <w:div w:id="694503626">
                      <w:marLeft w:val="0"/>
                      <w:marRight w:val="0"/>
                      <w:marTop w:val="0"/>
                      <w:marBottom w:val="0"/>
                      <w:divBdr>
                        <w:top w:val="none" w:sz="0" w:space="0" w:color="auto"/>
                        <w:left w:val="none" w:sz="0" w:space="0" w:color="auto"/>
                        <w:bottom w:val="none" w:sz="0" w:space="0" w:color="auto"/>
                        <w:right w:val="none" w:sz="0" w:space="0" w:color="auto"/>
                      </w:divBdr>
                    </w:div>
                    <w:div w:id="711416991">
                      <w:marLeft w:val="0"/>
                      <w:marRight w:val="0"/>
                      <w:marTop w:val="0"/>
                      <w:marBottom w:val="0"/>
                      <w:divBdr>
                        <w:top w:val="none" w:sz="0" w:space="0" w:color="auto"/>
                        <w:left w:val="none" w:sz="0" w:space="0" w:color="auto"/>
                        <w:bottom w:val="none" w:sz="0" w:space="0" w:color="auto"/>
                        <w:right w:val="none" w:sz="0" w:space="0" w:color="auto"/>
                      </w:divBdr>
                    </w:div>
                    <w:div w:id="1604729095">
                      <w:marLeft w:val="0"/>
                      <w:marRight w:val="0"/>
                      <w:marTop w:val="0"/>
                      <w:marBottom w:val="0"/>
                      <w:divBdr>
                        <w:top w:val="none" w:sz="0" w:space="0" w:color="auto"/>
                        <w:left w:val="none" w:sz="0" w:space="0" w:color="auto"/>
                        <w:bottom w:val="none" w:sz="0" w:space="0" w:color="auto"/>
                        <w:right w:val="none" w:sz="0" w:space="0" w:color="auto"/>
                      </w:divBdr>
                    </w:div>
                    <w:div w:id="1837185514">
                      <w:marLeft w:val="0"/>
                      <w:marRight w:val="0"/>
                      <w:marTop w:val="0"/>
                      <w:marBottom w:val="0"/>
                      <w:divBdr>
                        <w:top w:val="none" w:sz="0" w:space="0" w:color="auto"/>
                        <w:left w:val="none" w:sz="0" w:space="0" w:color="auto"/>
                        <w:bottom w:val="none" w:sz="0" w:space="0" w:color="auto"/>
                        <w:right w:val="none" w:sz="0" w:space="0" w:color="auto"/>
                      </w:divBdr>
                    </w:div>
                  </w:divsChild>
                </w:div>
                <w:div w:id="1381591915">
                  <w:marLeft w:val="0"/>
                  <w:marRight w:val="0"/>
                  <w:marTop w:val="0"/>
                  <w:marBottom w:val="0"/>
                  <w:divBdr>
                    <w:top w:val="none" w:sz="0" w:space="0" w:color="auto"/>
                    <w:left w:val="none" w:sz="0" w:space="0" w:color="auto"/>
                    <w:bottom w:val="none" w:sz="0" w:space="0" w:color="auto"/>
                    <w:right w:val="none" w:sz="0" w:space="0" w:color="auto"/>
                  </w:divBdr>
                  <w:divsChild>
                    <w:div w:id="156655205">
                      <w:marLeft w:val="0"/>
                      <w:marRight w:val="0"/>
                      <w:marTop w:val="0"/>
                      <w:marBottom w:val="0"/>
                      <w:divBdr>
                        <w:top w:val="none" w:sz="0" w:space="0" w:color="auto"/>
                        <w:left w:val="none" w:sz="0" w:space="0" w:color="auto"/>
                        <w:bottom w:val="none" w:sz="0" w:space="0" w:color="auto"/>
                        <w:right w:val="none" w:sz="0" w:space="0" w:color="auto"/>
                      </w:divBdr>
                    </w:div>
                    <w:div w:id="217984166">
                      <w:marLeft w:val="0"/>
                      <w:marRight w:val="0"/>
                      <w:marTop w:val="0"/>
                      <w:marBottom w:val="0"/>
                      <w:divBdr>
                        <w:top w:val="none" w:sz="0" w:space="0" w:color="auto"/>
                        <w:left w:val="none" w:sz="0" w:space="0" w:color="auto"/>
                        <w:bottom w:val="none" w:sz="0" w:space="0" w:color="auto"/>
                        <w:right w:val="none" w:sz="0" w:space="0" w:color="auto"/>
                      </w:divBdr>
                    </w:div>
                    <w:div w:id="495725620">
                      <w:marLeft w:val="0"/>
                      <w:marRight w:val="0"/>
                      <w:marTop w:val="0"/>
                      <w:marBottom w:val="0"/>
                      <w:divBdr>
                        <w:top w:val="none" w:sz="0" w:space="0" w:color="auto"/>
                        <w:left w:val="none" w:sz="0" w:space="0" w:color="auto"/>
                        <w:bottom w:val="none" w:sz="0" w:space="0" w:color="auto"/>
                        <w:right w:val="none" w:sz="0" w:space="0" w:color="auto"/>
                      </w:divBdr>
                    </w:div>
                    <w:div w:id="1462992232">
                      <w:marLeft w:val="0"/>
                      <w:marRight w:val="0"/>
                      <w:marTop w:val="0"/>
                      <w:marBottom w:val="0"/>
                      <w:divBdr>
                        <w:top w:val="none" w:sz="0" w:space="0" w:color="auto"/>
                        <w:left w:val="none" w:sz="0" w:space="0" w:color="auto"/>
                        <w:bottom w:val="none" w:sz="0" w:space="0" w:color="auto"/>
                        <w:right w:val="none" w:sz="0" w:space="0" w:color="auto"/>
                      </w:divBdr>
                    </w:div>
                    <w:div w:id="1652249929">
                      <w:marLeft w:val="0"/>
                      <w:marRight w:val="0"/>
                      <w:marTop w:val="0"/>
                      <w:marBottom w:val="0"/>
                      <w:divBdr>
                        <w:top w:val="none" w:sz="0" w:space="0" w:color="auto"/>
                        <w:left w:val="none" w:sz="0" w:space="0" w:color="auto"/>
                        <w:bottom w:val="none" w:sz="0" w:space="0" w:color="auto"/>
                        <w:right w:val="none" w:sz="0" w:space="0" w:color="auto"/>
                      </w:divBdr>
                    </w:div>
                    <w:div w:id="1726560702">
                      <w:marLeft w:val="0"/>
                      <w:marRight w:val="0"/>
                      <w:marTop w:val="0"/>
                      <w:marBottom w:val="0"/>
                      <w:divBdr>
                        <w:top w:val="none" w:sz="0" w:space="0" w:color="auto"/>
                        <w:left w:val="none" w:sz="0" w:space="0" w:color="auto"/>
                        <w:bottom w:val="none" w:sz="0" w:space="0" w:color="auto"/>
                        <w:right w:val="none" w:sz="0" w:space="0" w:color="auto"/>
                      </w:divBdr>
                    </w:div>
                    <w:div w:id="2084064225">
                      <w:marLeft w:val="0"/>
                      <w:marRight w:val="0"/>
                      <w:marTop w:val="0"/>
                      <w:marBottom w:val="0"/>
                      <w:divBdr>
                        <w:top w:val="none" w:sz="0" w:space="0" w:color="auto"/>
                        <w:left w:val="none" w:sz="0" w:space="0" w:color="auto"/>
                        <w:bottom w:val="none" w:sz="0" w:space="0" w:color="auto"/>
                        <w:right w:val="none" w:sz="0" w:space="0" w:color="auto"/>
                      </w:divBdr>
                    </w:div>
                  </w:divsChild>
                </w:div>
                <w:div w:id="1397240337">
                  <w:marLeft w:val="0"/>
                  <w:marRight w:val="0"/>
                  <w:marTop w:val="0"/>
                  <w:marBottom w:val="0"/>
                  <w:divBdr>
                    <w:top w:val="none" w:sz="0" w:space="0" w:color="auto"/>
                    <w:left w:val="none" w:sz="0" w:space="0" w:color="auto"/>
                    <w:bottom w:val="none" w:sz="0" w:space="0" w:color="auto"/>
                    <w:right w:val="none" w:sz="0" w:space="0" w:color="auto"/>
                  </w:divBdr>
                  <w:divsChild>
                    <w:div w:id="2041513069">
                      <w:marLeft w:val="0"/>
                      <w:marRight w:val="0"/>
                      <w:marTop w:val="0"/>
                      <w:marBottom w:val="0"/>
                      <w:divBdr>
                        <w:top w:val="none" w:sz="0" w:space="0" w:color="auto"/>
                        <w:left w:val="none" w:sz="0" w:space="0" w:color="auto"/>
                        <w:bottom w:val="none" w:sz="0" w:space="0" w:color="auto"/>
                        <w:right w:val="none" w:sz="0" w:space="0" w:color="auto"/>
                      </w:divBdr>
                    </w:div>
                  </w:divsChild>
                </w:div>
                <w:div w:id="1431510505">
                  <w:marLeft w:val="0"/>
                  <w:marRight w:val="0"/>
                  <w:marTop w:val="0"/>
                  <w:marBottom w:val="0"/>
                  <w:divBdr>
                    <w:top w:val="none" w:sz="0" w:space="0" w:color="auto"/>
                    <w:left w:val="none" w:sz="0" w:space="0" w:color="auto"/>
                    <w:bottom w:val="none" w:sz="0" w:space="0" w:color="auto"/>
                    <w:right w:val="none" w:sz="0" w:space="0" w:color="auto"/>
                  </w:divBdr>
                  <w:divsChild>
                    <w:div w:id="252738981">
                      <w:marLeft w:val="0"/>
                      <w:marRight w:val="0"/>
                      <w:marTop w:val="0"/>
                      <w:marBottom w:val="0"/>
                      <w:divBdr>
                        <w:top w:val="none" w:sz="0" w:space="0" w:color="auto"/>
                        <w:left w:val="none" w:sz="0" w:space="0" w:color="auto"/>
                        <w:bottom w:val="none" w:sz="0" w:space="0" w:color="auto"/>
                        <w:right w:val="none" w:sz="0" w:space="0" w:color="auto"/>
                      </w:divBdr>
                    </w:div>
                    <w:div w:id="299042988">
                      <w:marLeft w:val="0"/>
                      <w:marRight w:val="0"/>
                      <w:marTop w:val="0"/>
                      <w:marBottom w:val="0"/>
                      <w:divBdr>
                        <w:top w:val="none" w:sz="0" w:space="0" w:color="auto"/>
                        <w:left w:val="none" w:sz="0" w:space="0" w:color="auto"/>
                        <w:bottom w:val="none" w:sz="0" w:space="0" w:color="auto"/>
                        <w:right w:val="none" w:sz="0" w:space="0" w:color="auto"/>
                      </w:divBdr>
                    </w:div>
                    <w:div w:id="304892445">
                      <w:marLeft w:val="0"/>
                      <w:marRight w:val="0"/>
                      <w:marTop w:val="0"/>
                      <w:marBottom w:val="0"/>
                      <w:divBdr>
                        <w:top w:val="none" w:sz="0" w:space="0" w:color="auto"/>
                        <w:left w:val="none" w:sz="0" w:space="0" w:color="auto"/>
                        <w:bottom w:val="none" w:sz="0" w:space="0" w:color="auto"/>
                        <w:right w:val="none" w:sz="0" w:space="0" w:color="auto"/>
                      </w:divBdr>
                    </w:div>
                    <w:div w:id="792944257">
                      <w:marLeft w:val="0"/>
                      <w:marRight w:val="0"/>
                      <w:marTop w:val="0"/>
                      <w:marBottom w:val="0"/>
                      <w:divBdr>
                        <w:top w:val="none" w:sz="0" w:space="0" w:color="auto"/>
                        <w:left w:val="none" w:sz="0" w:space="0" w:color="auto"/>
                        <w:bottom w:val="none" w:sz="0" w:space="0" w:color="auto"/>
                        <w:right w:val="none" w:sz="0" w:space="0" w:color="auto"/>
                      </w:divBdr>
                    </w:div>
                    <w:div w:id="1128007593">
                      <w:marLeft w:val="0"/>
                      <w:marRight w:val="0"/>
                      <w:marTop w:val="0"/>
                      <w:marBottom w:val="0"/>
                      <w:divBdr>
                        <w:top w:val="none" w:sz="0" w:space="0" w:color="auto"/>
                        <w:left w:val="none" w:sz="0" w:space="0" w:color="auto"/>
                        <w:bottom w:val="none" w:sz="0" w:space="0" w:color="auto"/>
                        <w:right w:val="none" w:sz="0" w:space="0" w:color="auto"/>
                      </w:divBdr>
                    </w:div>
                    <w:div w:id="1202591889">
                      <w:marLeft w:val="0"/>
                      <w:marRight w:val="0"/>
                      <w:marTop w:val="0"/>
                      <w:marBottom w:val="0"/>
                      <w:divBdr>
                        <w:top w:val="none" w:sz="0" w:space="0" w:color="auto"/>
                        <w:left w:val="none" w:sz="0" w:space="0" w:color="auto"/>
                        <w:bottom w:val="none" w:sz="0" w:space="0" w:color="auto"/>
                        <w:right w:val="none" w:sz="0" w:space="0" w:color="auto"/>
                      </w:divBdr>
                    </w:div>
                    <w:div w:id="1356687542">
                      <w:marLeft w:val="0"/>
                      <w:marRight w:val="0"/>
                      <w:marTop w:val="0"/>
                      <w:marBottom w:val="0"/>
                      <w:divBdr>
                        <w:top w:val="none" w:sz="0" w:space="0" w:color="auto"/>
                        <w:left w:val="none" w:sz="0" w:space="0" w:color="auto"/>
                        <w:bottom w:val="none" w:sz="0" w:space="0" w:color="auto"/>
                        <w:right w:val="none" w:sz="0" w:space="0" w:color="auto"/>
                      </w:divBdr>
                    </w:div>
                    <w:div w:id="1699501346">
                      <w:marLeft w:val="0"/>
                      <w:marRight w:val="0"/>
                      <w:marTop w:val="0"/>
                      <w:marBottom w:val="0"/>
                      <w:divBdr>
                        <w:top w:val="none" w:sz="0" w:space="0" w:color="auto"/>
                        <w:left w:val="none" w:sz="0" w:space="0" w:color="auto"/>
                        <w:bottom w:val="none" w:sz="0" w:space="0" w:color="auto"/>
                        <w:right w:val="none" w:sz="0" w:space="0" w:color="auto"/>
                      </w:divBdr>
                    </w:div>
                    <w:div w:id="2089572098">
                      <w:marLeft w:val="0"/>
                      <w:marRight w:val="0"/>
                      <w:marTop w:val="0"/>
                      <w:marBottom w:val="0"/>
                      <w:divBdr>
                        <w:top w:val="none" w:sz="0" w:space="0" w:color="auto"/>
                        <w:left w:val="none" w:sz="0" w:space="0" w:color="auto"/>
                        <w:bottom w:val="none" w:sz="0" w:space="0" w:color="auto"/>
                        <w:right w:val="none" w:sz="0" w:space="0" w:color="auto"/>
                      </w:divBdr>
                    </w:div>
                  </w:divsChild>
                </w:div>
                <w:div w:id="1440681946">
                  <w:marLeft w:val="0"/>
                  <w:marRight w:val="0"/>
                  <w:marTop w:val="0"/>
                  <w:marBottom w:val="0"/>
                  <w:divBdr>
                    <w:top w:val="none" w:sz="0" w:space="0" w:color="auto"/>
                    <w:left w:val="none" w:sz="0" w:space="0" w:color="auto"/>
                    <w:bottom w:val="none" w:sz="0" w:space="0" w:color="auto"/>
                    <w:right w:val="none" w:sz="0" w:space="0" w:color="auto"/>
                  </w:divBdr>
                  <w:divsChild>
                    <w:div w:id="193811938">
                      <w:marLeft w:val="0"/>
                      <w:marRight w:val="0"/>
                      <w:marTop w:val="0"/>
                      <w:marBottom w:val="0"/>
                      <w:divBdr>
                        <w:top w:val="none" w:sz="0" w:space="0" w:color="auto"/>
                        <w:left w:val="none" w:sz="0" w:space="0" w:color="auto"/>
                        <w:bottom w:val="none" w:sz="0" w:space="0" w:color="auto"/>
                        <w:right w:val="none" w:sz="0" w:space="0" w:color="auto"/>
                      </w:divBdr>
                    </w:div>
                    <w:div w:id="855002516">
                      <w:marLeft w:val="0"/>
                      <w:marRight w:val="0"/>
                      <w:marTop w:val="0"/>
                      <w:marBottom w:val="0"/>
                      <w:divBdr>
                        <w:top w:val="none" w:sz="0" w:space="0" w:color="auto"/>
                        <w:left w:val="none" w:sz="0" w:space="0" w:color="auto"/>
                        <w:bottom w:val="none" w:sz="0" w:space="0" w:color="auto"/>
                        <w:right w:val="none" w:sz="0" w:space="0" w:color="auto"/>
                      </w:divBdr>
                    </w:div>
                    <w:div w:id="1099064498">
                      <w:marLeft w:val="0"/>
                      <w:marRight w:val="0"/>
                      <w:marTop w:val="0"/>
                      <w:marBottom w:val="0"/>
                      <w:divBdr>
                        <w:top w:val="none" w:sz="0" w:space="0" w:color="auto"/>
                        <w:left w:val="none" w:sz="0" w:space="0" w:color="auto"/>
                        <w:bottom w:val="none" w:sz="0" w:space="0" w:color="auto"/>
                        <w:right w:val="none" w:sz="0" w:space="0" w:color="auto"/>
                      </w:divBdr>
                    </w:div>
                    <w:div w:id="1320883610">
                      <w:marLeft w:val="0"/>
                      <w:marRight w:val="0"/>
                      <w:marTop w:val="0"/>
                      <w:marBottom w:val="0"/>
                      <w:divBdr>
                        <w:top w:val="none" w:sz="0" w:space="0" w:color="auto"/>
                        <w:left w:val="none" w:sz="0" w:space="0" w:color="auto"/>
                        <w:bottom w:val="none" w:sz="0" w:space="0" w:color="auto"/>
                        <w:right w:val="none" w:sz="0" w:space="0" w:color="auto"/>
                      </w:divBdr>
                    </w:div>
                    <w:div w:id="1607804489">
                      <w:marLeft w:val="0"/>
                      <w:marRight w:val="0"/>
                      <w:marTop w:val="0"/>
                      <w:marBottom w:val="0"/>
                      <w:divBdr>
                        <w:top w:val="none" w:sz="0" w:space="0" w:color="auto"/>
                        <w:left w:val="none" w:sz="0" w:space="0" w:color="auto"/>
                        <w:bottom w:val="none" w:sz="0" w:space="0" w:color="auto"/>
                        <w:right w:val="none" w:sz="0" w:space="0" w:color="auto"/>
                      </w:divBdr>
                    </w:div>
                  </w:divsChild>
                </w:div>
                <w:div w:id="1442603347">
                  <w:marLeft w:val="0"/>
                  <w:marRight w:val="0"/>
                  <w:marTop w:val="0"/>
                  <w:marBottom w:val="0"/>
                  <w:divBdr>
                    <w:top w:val="none" w:sz="0" w:space="0" w:color="auto"/>
                    <w:left w:val="none" w:sz="0" w:space="0" w:color="auto"/>
                    <w:bottom w:val="none" w:sz="0" w:space="0" w:color="auto"/>
                    <w:right w:val="none" w:sz="0" w:space="0" w:color="auto"/>
                  </w:divBdr>
                  <w:divsChild>
                    <w:div w:id="52239122">
                      <w:marLeft w:val="0"/>
                      <w:marRight w:val="0"/>
                      <w:marTop w:val="0"/>
                      <w:marBottom w:val="0"/>
                      <w:divBdr>
                        <w:top w:val="none" w:sz="0" w:space="0" w:color="auto"/>
                        <w:left w:val="none" w:sz="0" w:space="0" w:color="auto"/>
                        <w:bottom w:val="none" w:sz="0" w:space="0" w:color="auto"/>
                        <w:right w:val="none" w:sz="0" w:space="0" w:color="auto"/>
                      </w:divBdr>
                    </w:div>
                    <w:div w:id="477769160">
                      <w:marLeft w:val="0"/>
                      <w:marRight w:val="0"/>
                      <w:marTop w:val="0"/>
                      <w:marBottom w:val="0"/>
                      <w:divBdr>
                        <w:top w:val="none" w:sz="0" w:space="0" w:color="auto"/>
                        <w:left w:val="none" w:sz="0" w:space="0" w:color="auto"/>
                        <w:bottom w:val="none" w:sz="0" w:space="0" w:color="auto"/>
                        <w:right w:val="none" w:sz="0" w:space="0" w:color="auto"/>
                      </w:divBdr>
                    </w:div>
                    <w:div w:id="717239732">
                      <w:marLeft w:val="0"/>
                      <w:marRight w:val="0"/>
                      <w:marTop w:val="0"/>
                      <w:marBottom w:val="0"/>
                      <w:divBdr>
                        <w:top w:val="none" w:sz="0" w:space="0" w:color="auto"/>
                        <w:left w:val="none" w:sz="0" w:space="0" w:color="auto"/>
                        <w:bottom w:val="none" w:sz="0" w:space="0" w:color="auto"/>
                        <w:right w:val="none" w:sz="0" w:space="0" w:color="auto"/>
                      </w:divBdr>
                    </w:div>
                    <w:div w:id="752164086">
                      <w:marLeft w:val="0"/>
                      <w:marRight w:val="0"/>
                      <w:marTop w:val="0"/>
                      <w:marBottom w:val="0"/>
                      <w:divBdr>
                        <w:top w:val="none" w:sz="0" w:space="0" w:color="auto"/>
                        <w:left w:val="none" w:sz="0" w:space="0" w:color="auto"/>
                        <w:bottom w:val="none" w:sz="0" w:space="0" w:color="auto"/>
                        <w:right w:val="none" w:sz="0" w:space="0" w:color="auto"/>
                      </w:divBdr>
                    </w:div>
                    <w:div w:id="1430197508">
                      <w:marLeft w:val="0"/>
                      <w:marRight w:val="0"/>
                      <w:marTop w:val="0"/>
                      <w:marBottom w:val="0"/>
                      <w:divBdr>
                        <w:top w:val="none" w:sz="0" w:space="0" w:color="auto"/>
                        <w:left w:val="none" w:sz="0" w:space="0" w:color="auto"/>
                        <w:bottom w:val="none" w:sz="0" w:space="0" w:color="auto"/>
                        <w:right w:val="none" w:sz="0" w:space="0" w:color="auto"/>
                      </w:divBdr>
                    </w:div>
                    <w:div w:id="1467165146">
                      <w:marLeft w:val="0"/>
                      <w:marRight w:val="0"/>
                      <w:marTop w:val="0"/>
                      <w:marBottom w:val="0"/>
                      <w:divBdr>
                        <w:top w:val="none" w:sz="0" w:space="0" w:color="auto"/>
                        <w:left w:val="none" w:sz="0" w:space="0" w:color="auto"/>
                        <w:bottom w:val="none" w:sz="0" w:space="0" w:color="auto"/>
                        <w:right w:val="none" w:sz="0" w:space="0" w:color="auto"/>
                      </w:divBdr>
                    </w:div>
                    <w:div w:id="1545406884">
                      <w:marLeft w:val="0"/>
                      <w:marRight w:val="0"/>
                      <w:marTop w:val="0"/>
                      <w:marBottom w:val="0"/>
                      <w:divBdr>
                        <w:top w:val="none" w:sz="0" w:space="0" w:color="auto"/>
                        <w:left w:val="none" w:sz="0" w:space="0" w:color="auto"/>
                        <w:bottom w:val="none" w:sz="0" w:space="0" w:color="auto"/>
                        <w:right w:val="none" w:sz="0" w:space="0" w:color="auto"/>
                      </w:divBdr>
                    </w:div>
                    <w:div w:id="1722439262">
                      <w:marLeft w:val="0"/>
                      <w:marRight w:val="0"/>
                      <w:marTop w:val="0"/>
                      <w:marBottom w:val="0"/>
                      <w:divBdr>
                        <w:top w:val="none" w:sz="0" w:space="0" w:color="auto"/>
                        <w:left w:val="none" w:sz="0" w:space="0" w:color="auto"/>
                        <w:bottom w:val="none" w:sz="0" w:space="0" w:color="auto"/>
                        <w:right w:val="none" w:sz="0" w:space="0" w:color="auto"/>
                      </w:divBdr>
                    </w:div>
                    <w:div w:id="1760179076">
                      <w:marLeft w:val="0"/>
                      <w:marRight w:val="0"/>
                      <w:marTop w:val="0"/>
                      <w:marBottom w:val="0"/>
                      <w:divBdr>
                        <w:top w:val="none" w:sz="0" w:space="0" w:color="auto"/>
                        <w:left w:val="none" w:sz="0" w:space="0" w:color="auto"/>
                        <w:bottom w:val="none" w:sz="0" w:space="0" w:color="auto"/>
                        <w:right w:val="none" w:sz="0" w:space="0" w:color="auto"/>
                      </w:divBdr>
                    </w:div>
                  </w:divsChild>
                </w:div>
                <w:div w:id="1442651458">
                  <w:marLeft w:val="0"/>
                  <w:marRight w:val="0"/>
                  <w:marTop w:val="0"/>
                  <w:marBottom w:val="0"/>
                  <w:divBdr>
                    <w:top w:val="none" w:sz="0" w:space="0" w:color="auto"/>
                    <w:left w:val="none" w:sz="0" w:space="0" w:color="auto"/>
                    <w:bottom w:val="none" w:sz="0" w:space="0" w:color="auto"/>
                    <w:right w:val="none" w:sz="0" w:space="0" w:color="auto"/>
                  </w:divBdr>
                  <w:divsChild>
                    <w:div w:id="1483546098">
                      <w:marLeft w:val="0"/>
                      <w:marRight w:val="0"/>
                      <w:marTop w:val="0"/>
                      <w:marBottom w:val="0"/>
                      <w:divBdr>
                        <w:top w:val="none" w:sz="0" w:space="0" w:color="auto"/>
                        <w:left w:val="none" w:sz="0" w:space="0" w:color="auto"/>
                        <w:bottom w:val="none" w:sz="0" w:space="0" w:color="auto"/>
                        <w:right w:val="none" w:sz="0" w:space="0" w:color="auto"/>
                      </w:divBdr>
                    </w:div>
                  </w:divsChild>
                </w:div>
                <w:div w:id="1465779403">
                  <w:marLeft w:val="0"/>
                  <w:marRight w:val="0"/>
                  <w:marTop w:val="0"/>
                  <w:marBottom w:val="0"/>
                  <w:divBdr>
                    <w:top w:val="none" w:sz="0" w:space="0" w:color="auto"/>
                    <w:left w:val="none" w:sz="0" w:space="0" w:color="auto"/>
                    <w:bottom w:val="none" w:sz="0" w:space="0" w:color="auto"/>
                    <w:right w:val="none" w:sz="0" w:space="0" w:color="auto"/>
                  </w:divBdr>
                  <w:divsChild>
                    <w:div w:id="1676809623">
                      <w:marLeft w:val="0"/>
                      <w:marRight w:val="0"/>
                      <w:marTop w:val="0"/>
                      <w:marBottom w:val="0"/>
                      <w:divBdr>
                        <w:top w:val="none" w:sz="0" w:space="0" w:color="auto"/>
                        <w:left w:val="none" w:sz="0" w:space="0" w:color="auto"/>
                        <w:bottom w:val="none" w:sz="0" w:space="0" w:color="auto"/>
                        <w:right w:val="none" w:sz="0" w:space="0" w:color="auto"/>
                      </w:divBdr>
                    </w:div>
                  </w:divsChild>
                </w:div>
                <w:div w:id="1475832789">
                  <w:marLeft w:val="0"/>
                  <w:marRight w:val="0"/>
                  <w:marTop w:val="0"/>
                  <w:marBottom w:val="0"/>
                  <w:divBdr>
                    <w:top w:val="none" w:sz="0" w:space="0" w:color="auto"/>
                    <w:left w:val="none" w:sz="0" w:space="0" w:color="auto"/>
                    <w:bottom w:val="none" w:sz="0" w:space="0" w:color="auto"/>
                    <w:right w:val="none" w:sz="0" w:space="0" w:color="auto"/>
                  </w:divBdr>
                  <w:divsChild>
                    <w:div w:id="202794826">
                      <w:marLeft w:val="0"/>
                      <w:marRight w:val="0"/>
                      <w:marTop w:val="0"/>
                      <w:marBottom w:val="0"/>
                      <w:divBdr>
                        <w:top w:val="none" w:sz="0" w:space="0" w:color="auto"/>
                        <w:left w:val="none" w:sz="0" w:space="0" w:color="auto"/>
                        <w:bottom w:val="none" w:sz="0" w:space="0" w:color="auto"/>
                        <w:right w:val="none" w:sz="0" w:space="0" w:color="auto"/>
                      </w:divBdr>
                    </w:div>
                    <w:div w:id="203448974">
                      <w:marLeft w:val="0"/>
                      <w:marRight w:val="0"/>
                      <w:marTop w:val="0"/>
                      <w:marBottom w:val="0"/>
                      <w:divBdr>
                        <w:top w:val="none" w:sz="0" w:space="0" w:color="auto"/>
                        <w:left w:val="none" w:sz="0" w:space="0" w:color="auto"/>
                        <w:bottom w:val="none" w:sz="0" w:space="0" w:color="auto"/>
                        <w:right w:val="none" w:sz="0" w:space="0" w:color="auto"/>
                      </w:divBdr>
                    </w:div>
                    <w:div w:id="684786613">
                      <w:marLeft w:val="0"/>
                      <w:marRight w:val="0"/>
                      <w:marTop w:val="0"/>
                      <w:marBottom w:val="0"/>
                      <w:divBdr>
                        <w:top w:val="none" w:sz="0" w:space="0" w:color="auto"/>
                        <w:left w:val="none" w:sz="0" w:space="0" w:color="auto"/>
                        <w:bottom w:val="none" w:sz="0" w:space="0" w:color="auto"/>
                        <w:right w:val="none" w:sz="0" w:space="0" w:color="auto"/>
                      </w:divBdr>
                    </w:div>
                    <w:div w:id="917011442">
                      <w:marLeft w:val="0"/>
                      <w:marRight w:val="0"/>
                      <w:marTop w:val="0"/>
                      <w:marBottom w:val="0"/>
                      <w:divBdr>
                        <w:top w:val="none" w:sz="0" w:space="0" w:color="auto"/>
                        <w:left w:val="none" w:sz="0" w:space="0" w:color="auto"/>
                        <w:bottom w:val="none" w:sz="0" w:space="0" w:color="auto"/>
                        <w:right w:val="none" w:sz="0" w:space="0" w:color="auto"/>
                      </w:divBdr>
                    </w:div>
                    <w:div w:id="1342977240">
                      <w:marLeft w:val="0"/>
                      <w:marRight w:val="0"/>
                      <w:marTop w:val="0"/>
                      <w:marBottom w:val="0"/>
                      <w:divBdr>
                        <w:top w:val="none" w:sz="0" w:space="0" w:color="auto"/>
                        <w:left w:val="none" w:sz="0" w:space="0" w:color="auto"/>
                        <w:bottom w:val="none" w:sz="0" w:space="0" w:color="auto"/>
                        <w:right w:val="none" w:sz="0" w:space="0" w:color="auto"/>
                      </w:divBdr>
                    </w:div>
                    <w:div w:id="1345785268">
                      <w:marLeft w:val="0"/>
                      <w:marRight w:val="0"/>
                      <w:marTop w:val="0"/>
                      <w:marBottom w:val="0"/>
                      <w:divBdr>
                        <w:top w:val="none" w:sz="0" w:space="0" w:color="auto"/>
                        <w:left w:val="none" w:sz="0" w:space="0" w:color="auto"/>
                        <w:bottom w:val="none" w:sz="0" w:space="0" w:color="auto"/>
                        <w:right w:val="none" w:sz="0" w:space="0" w:color="auto"/>
                      </w:divBdr>
                    </w:div>
                    <w:div w:id="1559321269">
                      <w:marLeft w:val="0"/>
                      <w:marRight w:val="0"/>
                      <w:marTop w:val="0"/>
                      <w:marBottom w:val="0"/>
                      <w:divBdr>
                        <w:top w:val="none" w:sz="0" w:space="0" w:color="auto"/>
                        <w:left w:val="none" w:sz="0" w:space="0" w:color="auto"/>
                        <w:bottom w:val="none" w:sz="0" w:space="0" w:color="auto"/>
                        <w:right w:val="none" w:sz="0" w:space="0" w:color="auto"/>
                      </w:divBdr>
                    </w:div>
                    <w:div w:id="1665088945">
                      <w:marLeft w:val="0"/>
                      <w:marRight w:val="0"/>
                      <w:marTop w:val="0"/>
                      <w:marBottom w:val="0"/>
                      <w:divBdr>
                        <w:top w:val="none" w:sz="0" w:space="0" w:color="auto"/>
                        <w:left w:val="none" w:sz="0" w:space="0" w:color="auto"/>
                        <w:bottom w:val="none" w:sz="0" w:space="0" w:color="auto"/>
                        <w:right w:val="none" w:sz="0" w:space="0" w:color="auto"/>
                      </w:divBdr>
                    </w:div>
                  </w:divsChild>
                </w:div>
                <w:div w:id="1502160843">
                  <w:marLeft w:val="0"/>
                  <w:marRight w:val="0"/>
                  <w:marTop w:val="0"/>
                  <w:marBottom w:val="0"/>
                  <w:divBdr>
                    <w:top w:val="none" w:sz="0" w:space="0" w:color="auto"/>
                    <w:left w:val="none" w:sz="0" w:space="0" w:color="auto"/>
                    <w:bottom w:val="none" w:sz="0" w:space="0" w:color="auto"/>
                    <w:right w:val="none" w:sz="0" w:space="0" w:color="auto"/>
                  </w:divBdr>
                  <w:divsChild>
                    <w:div w:id="470366785">
                      <w:marLeft w:val="0"/>
                      <w:marRight w:val="0"/>
                      <w:marTop w:val="0"/>
                      <w:marBottom w:val="0"/>
                      <w:divBdr>
                        <w:top w:val="none" w:sz="0" w:space="0" w:color="auto"/>
                        <w:left w:val="none" w:sz="0" w:space="0" w:color="auto"/>
                        <w:bottom w:val="none" w:sz="0" w:space="0" w:color="auto"/>
                        <w:right w:val="none" w:sz="0" w:space="0" w:color="auto"/>
                      </w:divBdr>
                    </w:div>
                  </w:divsChild>
                </w:div>
                <w:div w:id="1511064586">
                  <w:marLeft w:val="0"/>
                  <w:marRight w:val="0"/>
                  <w:marTop w:val="0"/>
                  <w:marBottom w:val="0"/>
                  <w:divBdr>
                    <w:top w:val="none" w:sz="0" w:space="0" w:color="auto"/>
                    <w:left w:val="none" w:sz="0" w:space="0" w:color="auto"/>
                    <w:bottom w:val="none" w:sz="0" w:space="0" w:color="auto"/>
                    <w:right w:val="none" w:sz="0" w:space="0" w:color="auto"/>
                  </w:divBdr>
                  <w:divsChild>
                    <w:div w:id="290941200">
                      <w:marLeft w:val="0"/>
                      <w:marRight w:val="0"/>
                      <w:marTop w:val="0"/>
                      <w:marBottom w:val="0"/>
                      <w:divBdr>
                        <w:top w:val="none" w:sz="0" w:space="0" w:color="auto"/>
                        <w:left w:val="none" w:sz="0" w:space="0" w:color="auto"/>
                        <w:bottom w:val="none" w:sz="0" w:space="0" w:color="auto"/>
                        <w:right w:val="none" w:sz="0" w:space="0" w:color="auto"/>
                      </w:divBdr>
                    </w:div>
                    <w:div w:id="497623602">
                      <w:marLeft w:val="0"/>
                      <w:marRight w:val="0"/>
                      <w:marTop w:val="0"/>
                      <w:marBottom w:val="0"/>
                      <w:divBdr>
                        <w:top w:val="none" w:sz="0" w:space="0" w:color="auto"/>
                        <w:left w:val="none" w:sz="0" w:space="0" w:color="auto"/>
                        <w:bottom w:val="none" w:sz="0" w:space="0" w:color="auto"/>
                        <w:right w:val="none" w:sz="0" w:space="0" w:color="auto"/>
                      </w:divBdr>
                    </w:div>
                    <w:div w:id="646669988">
                      <w:marLeft w:val="0"/>
                      <w:marRight w:val="0"/>
                      <w:marTop w:val="0"/>
                      <w:marBottom w:val="0"/>
                      <w:divBdr>
                        <w:top w:val="none" w:sz="0" w:space="0" w:color="auto"/>
                        <w:left w:val="none" w:sz="0" w:space="0" w:color="auto"/>
                        <w:bottom w:val="none" w:sz="0" w:space="0" w:color="auto"/>
                        <w:right w:val="none" w:sz="0" w:space="0" w:color="auto"/>
                      </w:divBdr>
                    </w:div>
                    <w:div w:id="739911452">
                      <w:marLeft w:val="0"/>
                      <w:marRight w:val="0"/>
                      <w:marTop w:val="0"/>
                      <w:marBottom w:val="0"/>
                      <w:divBdr>
                        <w:top w:val="none" w:sz="0" w:space="0" w:color="auto"/>
                        <w:left w:val="none" w:sz="0" w:space="0" w:color="auto"/>
                        <w:bottom w:val="none" w:sz="0" w:space="0" w:color="auto"/>
                        <w:right w:val="none" w:sz="0" w:space="0" w:color="auto"/>
                      </w:divBdr>
                    </w:div>
                    <w:div w:id="758210786">
                      <w:marLeft w:val="0"/>
                      <w:marRight w:val="0"/>
                      <w:marTop w:val="0"/>
                      <w:marBottom w:val="0"/>
                      <w:divBdr>
                        <w:top w:val="none" w:sz="0" w:space="0" w:color="auto"/>
                        <w:left w:val="none" w:sz="0" w:space="0" w:color="auto"/>
                        <w:bottom w:val="none" w:sz="0" w:space="0" w:color="auto"/>
                        <w:right w:val="none" w:sz="0" w:space="0" w:color="auto"/>
                      </w:divBdr>
                    </w:div>
                    <w:div w:id="790631036">
                      <w:marLeft w:val="0"/>
                      <w:marRight w:val="0"/>
                      <w:marTop w:val="0"/>
                      <w:marBottom w:val="0"/>
                      <w:divBdr>
                        <w:top w:val="none" w:sz="0" w:space="0" w:color="auto"/>
                        <w:left w:val="none" w:sz="0" w:space="0" w:color="auto"/>
                        <w:bottom w:val="none" w:sz="0" w:space="0" w:color="auto"/>
                        <w:right w:val="none" w:sz="0" w:space="0" w:color="auto"/>
                      </w:divBdr>
                    </w:div>
                    <w:div w:id="837580527">
                      <w:marLeft w:val="0"/>
                      <w:marRight w:val="0"/>
                      <w:marTop w:val="0"/>
                      <w:marBottom w:val="0"/>
                      <w:divBdr>
                        <w:top w:val="none" w:sz="0" w:space="0" w:color="auto"/>
                        <w:left w:val="none" w:sz="0" w:space="0" w:color="auto"/>
                        <w:bottom w:val="none" w:sz="0" w:space="0" w:color="auto"/>
                        <w:right w:val="none" w:sz="0" w:space="0" w:color="auto"/>
                      </w:divBdr>
                    </w:div>
                    <w:div w:id="950283710">
                      <w:marLeft w:val="0"/>
                      <w:marRight w:val="0"/>
                      <w:marTop w:val="0"/>
                      <w:marBottom w:val="0"/>
                      <w:divBdr>
                        <w:top w:val="none" w:sz="0" w:space="0" w:color="auto"/>
                        <w:left w:val="none" w:sz="0" w:space="0" w:color="auto"/>
                        <w:bottom w:val="none" w:sz="0" w:space="0" w:color="auto"/>
                        <w:right w:val="none" w:sz="0" w:space="0" w:color="auto"/>
                      </w:divBdr>
                    </w:div>
                    <w:div w:id="973484821">
                      <w:marLeft w:val="0"/>
                      <w:marRight w:val="0"/>
                      <w:marTop w:val="0"/>
                      <w:marBottom w:val="0"/>
                      <w:divBdr>
                        <w:top w:val="none" w:sz="0" w:space="0" w:color="auto"/>
                        <w:left w:val="none" w:sz="0" w:space="0" w:color="auto"/>
                        <w:bottom w:val="none" w:sz="0" w:space="0" w:color="auto"/>
                        <w:right w:val="none" w:sz="0" w:space="0" w:color="auto"/>
                      </w:divBdr>
                    </w:div>
                    <w:div w:id="1219971441">
                      <w:marLeft w:val="0"/>
                      <w:marRight w:val="0"/>
                      <w:marTop w:val="0"/>
                      <w:marBottom w:val="0"/>
                      <w:divBdr>
                        <w:top w:val="none" w:sz="0" w:space="0" w:color="auto"/>
                        <w:left w:val="none" w:sz="0" w:space="0" w:color="auto"/>
                        <w:bottom w:val="none" w:sz="0" w:space="0" w:color="auto"/>
                        <w:right w:val="none" w:sz="0" w:space="0" w:color="auto"/>
                      </w:divBdr>
                    </w:div>
                    <w:div w:id="1401056449">
                      <w:marLeft w:val="0"/>
                      <w:marRight w:val="0"/>
                      <w:marTop w:val="0"/>
                      <w:marBottom w:val="0"/>
                      <w:divBdr>
                        <w:top w:val="none" w:sz="0" w:space="0" w:color="auto"/>
                        <w:left w:val="none" w:sz="0" w:space="0" w:color="auto"/>
                        <w:bottom w:val="none" w:sz="0" w:space="0" w:color="auto"/>
                        <w:right w:val="none" w:sz="0" w:space="0" w:color="auto"/>
                      </w:divBdr>
                    </w:div>
                    <w:div w:id="1495098747">
                      <w:marLeft w:val="0"/>
                      <w:marRight w:val="0"/>
                      <w:marTop w:val="0"/>
                      <w:marBottom w:val="0"/>
                      <w:divBdr>
                        <w:top w:val="none" w:sz="0" w:space="0" w:color="auto"/>
                        <w:left w:val="none" w:sz="0" w:space="0" w:color="auto"/>
                        <w:bottom w:val="none" w:sz="0" w:space="0" w:color="auto"/>
                        <w:right w:val="none" w:sz="0" w:space="0" w:color="auto"/>
                      </w:divBdr>
                    </w:div>
                    <w:div w:id="1724669983">
                      <w:marLeft w:val="0"/>
                      <w:marRight w:val="0"/>
                      <w:marTop w:val="0"/>
                      <w:marBottom w:val="0"/>
                      <w:divBdr>
                        <w:top w:val="none" w:sz="0" w:space="0" w:color="auto"/>
                        <w:left w:val="none" w:sz="0" w:space="0" w:color="auto"/>
                        <w:bottom w:val="none" w:sz="0" w:space="0" w:color="auto"/>
                        <w:right w:val="none" w:sz="0" w:space="0" w:color="auto"/>
                      </w:divBdr>
                    </w:div>
                    <w:div w:id="1863201714">
                      <w:marLeft w:val="0"/>
                      <w:marRight w:val="0"/>
                      <w:marTop w:val="0"/>
                      <w:marBottom w:val="0"/>
                      <w:divBdr>
                        <w:top w:val="none" w:sz="0" w:space="0" w:color="auto"/>
                        <w:left w:val="none" w:sz="0" w:space="0" w:color="auto"/>
                        <w:bottom w:val="none" w:sz="0" w:space="0" w:color="auto"/>
                        <w:right w:val="none" w:sz="0" w:space="0" w:color="auto"/>
                      </w:divBdr>
                    </w:div>
                    <w:div w:id="1901745617">
                      <w:marLeft w:val="0"/>
                      <w:marRight w:val="0"/>
                      <w:marTop w:val="0"/>
                      <w:marBottom w:val="0"/>
                      <w:divBdr>
                        <w:top w:val="none" w:sz="0" w:space="0" w:color="auto"/>
                        <w:left w:val="none" w:sz="0" w:space="0" w:color="auto"/>
                        <w:bottom w:val="none" w:sz="0" w:space="0" w:color="auto"/>
                        <w:right w:val="none" w:sz="0" w:space="0" w:color="auto"/>
                      </w:divBdr>
                    </w:div>
                    <w:div w:id="1942763769">
                      <w:marLeft w:val="0"/>
                      <w:marRight w:val="0"/>
                      <w:marTop w:val="0"/>
                      <w:marBottom w:val="0"/>
                      <w:divBdr>
                        <w:top w:val="none" w:sz="0" w:space="0" w:color="auto"/>
                        <w:left w:val="none" w:sz="0" w:space="0" w:color="auto"/>
                        <w:bottom w:val="none" w:sz="0" w:space="0" w:color="auto"/>
                        <w:right w:val="none" w:sz="0" w:space="0" w:color="auto"/>
                      </w:divBdr>
                    </w:div>
                    <w:div w:id="1943142866">
                      <w:marLeft w:val="0"/>
                      <w:marRight w:val="0"/>
                      <w:marTop w:val="0"/>
                      <w:marBottom w:val="0"/>
                      <w:divBdr>
                        <w:top w:val="none" w:sz="0" w:space="0" w:color="auto"/>
                        <w:left w:val="none" w:sz="0" w:space="0" w:color="auto"/>
                        <w:bottom w:val="none" w:sz="0" w:space="0" w:color="auto"/>
                        <w:right w:val="none" w:sz="0" w:space="0" w:color="auto"/>
                      </w:divBdr>
                    </w:div>
                    <w:div w:id="2014215066">
                      <w:marLeft w:val="0"/>
                      <w:marRight w:val="0"/>
                      <w:marTop w:val="0"/>
                      <w:marBottom w:val="0"/>
                      <w:divBdr>
                        <w:top w:val="none" w:sz="0" w:space="0" w:color="auto"/>
                        <w:left w:val="none" w:sz="0" w:space="0" w:color="auto"/>
                        <w:bottom w:val="none" w:sz="0" w:space="0" w:color="auto"/>
                        <w:right w:val="none" w:sz="0" w:space="0" w:color="auto"/>
                      </w:divBdr>
                    </w:div>
                    <w:div w:id="2104690663">
                      <w:marLeft w:val="0"/>
                      <w:marRight w:val="0"/>
                      <w:marTop w:val="0"/>
                      <w:marBottom w:val="0"/>
                      <w:divBdr>
                        <w:top w:val="none" w:sz="0" w:space="0" w:color="auto"/>
                        <w:left w:val="none" w:sz="0" w:space="0" w:color="auto"/>
                        <w:bottom w:val="none" w:sz="0" w:space="0" w:color="auto"/>
                        <w:right w:val="none" w:sz="0" w:space="0" w:color="auto"/>
                      </w:divBdr>
                    </w:div>
                  </w:divsChild>
                </w:div>
                <w:div w:id="1524827482">
                  <w:marLeft w:val="0"/>
                  <w:marRight w:val="0"/>
                  <w:marTop w:val="0"/>
                  <w:marBottom w:val="0"/>
                  <w:divBdr>
                    <w:top w:val="none" w:sz="0" w:space="0" w:color="auto"/>
                    <w:left w:val="none" w:sz="0" w:space="0" w:color="auto"/>
                    <w:bottom w:val="none" w:sz="0" w:space="0" w:color="auto"/>
                    <w:right w:val="none" w:sz="0" w:space="0" w:color="auto"/>
                  </w:divBdr>
                  <w:divsChild>
                    <w:div w:id="244925815">
                      <w:marLeft w:val="0"/>
                      <w:marRight w:val="0"/>
                      <w:marTop w:val="0"/>
                      <w:marBottom w:val="0"/>
                      <w:divBdr>
                        <w:top w:val="none" w:sz="0" w:space="0" w:color="auto"/>
                        <w:left w:val="none" w:sz="0" w:space="0" w:color="auto"/>
                        <w:bottom w:val="none" w:sz="0" w:space="0" w:color="auto"/>
                        <w:right w:val="none" w:sz="0" w:space="0" w:color="auto"/>
                      </w:divBdr>
                    </w:div>
                    <w:div w:id="361783603">
                      <w:marLeft w:val="0"/>
                      <w:marRight w:val="0"/>
                      <w:marTop w:val="0"/>
                      <w:marBottom w:val="0"/>
                      <w:divBdr>
                        <w:top w:val="none" w:sz="0" w:space="0" w:color="auto"/>
                        <w:left w:val="none" w:sz="0" w:space="0" w:color="auto"/>
                        <w:bottom w:val="none" w:sz="0" w:space="0" w:color="auto"/>
                        <w:right w:val="none" w:sz="0" w:space="0" w:color="auto"/>
                      </w:divBdr>
                    </w:div>
                    <w:div w:id="1991589371">
                      <w:marLeft w:val="0"/>
                      <w:marRight w:val="0"/>
                      <w:marTop w:val="0"/>
                      <w:marBottom w:val="0"/>
                      <w:divBdr>
                        <w:top w:val="none" w:sz="0" w:space="0" w:color="auto"/>
                        <w:left w:val="none" w:sz="0" w:space="0" w:color="auto"/>
                        <w:bottom w:val="none" w:sz="0" w:space="0" w:color="auto"/>
                        <w:right w:val="none" w:sz="0" w:space="0" w:color="auto"/>
                      </w:divBdr>
                    </w:div>
                  </w:divsChild>
                </w:div>
                <w:div w:id="1530751683">
                  <w:marLeft w:val="0"/>
                  <w:marRight w:val="0"/>
                  <w:marTop w:val="0"/>
                  <w:marBottom w:val="0"/>
                  <w:divBdr>
                    <w:top w:val="none" w:sz="0" w:space="0" w:color="auto"/>
                    <w:left w:val="none" w:sz="0" w:space="0" w:color="auto"/>
                    <w:bottom w:val="none" w:sz="0" w:space="0" w:color="auto"/>
                    <w:right w:val="none" w:sz="0" w:space="0" w:color="auto"/>
                  </w:divBdr>
                  <w:divsChild>
                    <w:div w:id="1025447002">
                      <w:marLeft w:val="0"/>
                      <w:marRight w:val="0"/>
                      <w:marTop w:val="0"/>
                      <w:marBottom w:val="0"/>
                      <w:divBdr>
                        <w:top w:val="none" w:sz="0" w:space="0" w:color="auto"/>
                        <w:left w:val="none" w:sz="0" w:space="0" w:color="auto"/>
                        <w:bottom w:val="none" w:sz="0" w:space="0" w:color="auto"/>
                        <w:right w:val="none" w:sz="0" w:space="0" w:color="auto"/>
                      </w:divBdr>
                    </w:div>
                  </w:divsChild>
                </w:div>
                <w:div w:id="1540312122">
                  <w:marLeft w:val="0"/>
                  <w:marRight w:val="0"/>
                  <w:marTop w:val="0"/>
                  <w:marBottom w:val="0"/>
                  <w:divBdr>
                    <w:top w:val="none" w:sz="0" w:space="0" w:color="auto"/>
                    <w:left w:val="none" w:sz="0" w:space="0" w:color="auto"/>
                    <w:bottom w:val="none" w:sz="0" w:space="0" w:color="auto"/>
                    <w:right w:val="none" w:sz="0" w:space="0" w:color="auto"/>
                  </w:divBdr>
                  <w:divsChild>
                    <w:div w:id="56830668">
                      <w:marLeft w:val="0"/>
                      <w:marRight w:val="0"/>
                      <w:marTop w:val="0"/>
                      <w:marBottom w:val="0"/>
                      <w:divBdr>
                        <w:top w:val="none" w:sz="0" w:space="0" w:color="auto"/>
                        <w:left w:val="none" w:sz="0" w:space="0" w:color="auto"/>
                        <w:bottom w:val="none" w:sz="0" w:space="0" w:color="auto"/>
                        <w:right w:val="none" w:sz="0" w:space="0" w:color="auto"/>
                      </w:divBdr>
                    </w:div>
                    <w:div w:id="90244958">
                      <w:marLeft w:val="0"/>
                      <w:marRight w:val="0"/>
                      <w:marTop w:val="0"/>
                      <w:marBottom w:val="0"/>
                      <w:divBdr>
                        <w:top w:val="none" w:sz="0" w:space="0" w:color="auto"/>
                        <w:left w:val="none" w:sz="0" w:space="0" w:color="auto"/>
                        <w:bottom w:val="none" w:sz="0" w:space="0" w:color="auto"/>
                        <w:right w:val="none" w:sz="0" w:space="0" w:color="auto"/>
                      </w:divBdr>
                    </w:div>
                    <w:div w:id="277224649">
                      <w:marLeft w:val="0"/>
                      <w:marRight w:val="0"/>
                      <w:marTop w:val="0"/>
                      <w:marBottom w:val="0"/>
                      <w:divBdr>
                        <w:top w:val="none" w:sz="0" w:space="0" w:color="auto"/>
                        <w:left w:val="none" w:sz="0" w:space="0" w:color="auto"/>
                        <w:bottom w:val="none" w:sz="0" w:space="0" w:color="auto"/>
                        <w:right w:val="none" w:sz="0" w:space="0" w:color="auto"/>
                      </w:divBdr>
                    </w:div>
                    <w:div w:id="494880189">
                      <w:marLeft w:val="0"/>
                      <w:marRight w:val="0"/>
                      <w:marTop w:val="0"/>
                      <w:marBottom w:val="0"/>
                      <w:divBdr>
                        <w:top w:val="none" w:sz="0" w:space="0" w:color="auto"/>
                        <w:left w:val="none" w:sz="0" w:space="0" w:color="auto"/>
                        <w:bottom w:val="none" w:sz="0" w:space="0" w:color="auto"/>
                        <w:right w:val="none" w:sz="0" w:space="0" w:color="auto"/>
                      </w:divBdr>
                    </w:div>
                    <w:div w:id="528379724">
                      <w:marLeft w:val="0"/>
                      <w:marRight w:val="0"/>
                      <w:marTop w:val="0"/>
                      <w:marBottom w:val="0"/>
                      <w:divBdr>
                        <w:top w:val="none" w:sz="0" w:space="0" w:color="auto"/>
                        <w:left w:val="none" w:sz="0" w:space="0" w:color="auto"/>
                        <w:bottom w:val="none" w:sz="0" w:space="0" w:color="auto"/>
                        <w:right w:val="none" w:sz="0" w:space="0" w:color="auto"/>
                      </w:divBdr>
                    </w:div>
                    <w:div w:id="541984364">
                      <w:marLeft w:val="0"/>
                      <w:marRight w:val="0"/>
                      <w:marTop w:val="0"/>
                      <w:marBottom w:val="0"/>
                      <w:divBdr>
                        <w:top w:val="none" w:sz="0" w:space="0" w:color="auto"/>
                        <w:left w:val="none" w:sz="0" w:space="0" w:color="auto"/>
                        <w:bottom w:val="none" w:sz="0" w:space="0" w:color="auto"/>
                        <w:right w:val="none" w:sz="0" w:space="0" w:color="auto"/>
                      </w:divBdr>
                    </w:div>
                    <w:div w:id="551815616">
                      <w:marLeft w:val="0"/>
                      <w:marRight w:val="0"/>
                      <w:marTop w:val="0"/>
                      <w:marBottom w:val="0"/>
                      <w:divBdr>
                        <w:top w:val="none" w:sz="0" w:space="0" w:color="auto"/>
                        <w:left w:val="none" w:sz="0" w:space="0" w:color="auto"/>
                        <w:bottom w:val="none" w:sz="0" w:space="0" w:color="auto"/>
                        <w:right w:val="none" w:sz="0" w:space="0" w:color="auto"/>
                      </w:divBdr>
                    </w:div>
                    <w:div w:id="671026667">
                      <w:marLeft w:val="0"/>
                      <w:marRight w:val="0"/>
                      <w:marTop w:val="0"/>
                      <w:marBottom w:val="0"/>
                      <w:divBdr>
                        <w:top w:val="none" w:sz="0" w:space="0" w:color="auto"/>
                        <w:left w:val="none" w:sz="0" w:space="0" w:color="auto"/>
                        <w:bottom w:val="none" w:sz="0" w:space="0" w:color="auto"/>
                        <w:right w:val="none" w:sz="0" w:space="0" w:color="auto"/>
                      </w:divBdr>
                    </w:div>
                    <w:div w:id="682439651">
                      <w:marLeft w:val="0"/>
                      <w:marRight w:val="0"/>
                      <w:marTop w:val="0"/>
                      <w:marBottom w:val="0"/>
                      <w:divBdr>
                        <w:top w:val="none" w:sz="0" w:space="0" w:color="auto"/>
                        <w:left w:val="none" w:sz="0" w:space="0" w:color="auto"/>
                        <w:bottom w:val="none" w:sz="0" w:space="0" w:color="auto"/>
                        <w:right w:val="none" w:sz="0" w:space="0" w:color="auto"/>
                      </w:divBdr>
                    </w:div>
                    <w:div w:id="753016665">
                      <w:marLeft w:val="0"/>
                      <w:marRight w:val="0"/>
                      <w:marTop w:val="0"/>
                      <w:marBottom w:val="0"/>
                      <w:divBdr>
                        <w:top w:val="none" w:sz="0" w:space="0" w:color="auto"/>
                        <w:left w:val="none" w:sz="0" w:space="0" w:color="auto"/>
                        <w:bottom w:val="none" w:sz="0" w:space="0" w:color="auto"/>
                        <w:right w:val="none" w:sz="0" w:space="0" w:color="auto"/>
                      </w:divBdr>
                    </w:div>
                    <w:div w:id="788940376">
                      <w:marLeft w:val="0"/>
                      <w:marRight w:val="0"/>
                      <w:marTop w:val="0"/>
                      <w:marBottom w:val="0"/>
                      <w:divBdr>
                        <w:top w:val="none" w:sz="0" w:space="0" w:color="auto"/>
                        <w:left w:val="none" w:sz="0" w:space="0" w:color="auto"/>
                        <w:bottom w:val="none" w:sz="0" w:space="0" w:color="auto"/>
                        <w:right w:val="none" w:sz="0" w:space="0" w:color="auto"/>
                      </w:divBdr>
                    </w:div>
                    <w:div w:id="892690521">
                      <w:marLeft w:val="0"/>
                      <w:marRight w:val="0"/>
                      <w:marTop w:val="0"/>
                      <w:marBottom w:val="0"/>
                      <w:divBdr>
                        <w:top w:val="none" w:sz="0" w:space="0" w:color="auto"/>
                        <w:left w:val="none" w:sz="0" w:space="0" w:color="auto"/>
                        <w:bottom w:val="none" w:sz="0" w:space="0" w:color="auto"/>
                        <w:right w:val="none" w:sz="0" w:space="0" w:color="auto"/>
                      </w:divBdr>
                    </w:div>
                    <w:div w:id="904998626">
                      <w:marLeft w:val="0"/>
                      <w:marRight w:val="0"/>
                      <w:marTop w:val="0"/>
                      <w:marBottom w:val="0"/>
                      <w:divBdr>
                        <w:top w:val="none" w:sz="0" w:space="0" w:color="auto"/>
                        <w:left w:val="none" w:sz="0" w:space="0" w:color="auto"/>
                        <w:bottom w:val="none" w:sz="0" w:space="0" w:color="auto"/>
                        <w:right w:val="none" w:sz="0" w:space="0" w:color="auto"/>
                      </w:divBdr>
                    </w:div>
                    <w:div w:id="1125539651">
                      <w:marLeft w:val="0"/>
                      <w:marRight w:val="0"/>
                      <w:marTop w:val="0"/>
                      <w:marBottom w:val="0"/>
                      <w:divBdr>
                        <w:top w:val="none" w:sz="0" w:space="0" w:color="auto"/>
                        <w:left w:val="none" w:sz="0" w:space="0" w:color="auto"/>
                        <w:bottom w:val="none" w:sz="0" w:space="0" w:color="auto"/>
                        <w:right w:val="none" w:sz="0" w:space="0" w:color="auto"/>
                      </w:divBdr>
                    </w:div>
                    <w:div w:id="1128233780">
                      <w:marLeft w:val="0"/>
                      <w:marRight w:val="0"/>
                      <w:marTop w:val="0"/>
                      <w:marBottom w:val="0"/>
                      <w:divBdr>
                        <w:top w:val="none" w:sz="0" w:space="0" w:color="auto"/>
                        <w:left w:val="none" w:sz="0" w:space="0" w:color="auto"/>
                        <w:bottom w:val="none" w:sz="0" w:space="0" w:color="auto"/>
                        <w:right w:val="none" w:sz="0" w:space="0" w:color="auto"/>
                      </w:divBdr>
                    </w:div>
                    <w:div w:id="1202521948">
                      <w:marLeft w:val="0"/>
                      <w:marRight w:val="0"/>
                      <w:marTop w:val="0"/>
                      <w:marBottom w:val="0"/>
                      <w:divBdr>
                        <w:top w:val="none" w:sz="0" w:space="0" w:color="auto"/>
                        <w:left w:val="none" w:sz="0" w:space="0" w:color="auto"/>
                        <w:bottom w:val="none" w:sz="0" w:space="0" w:color="auto"/>
                        <w:right w:val="none" w:sz="0" w:space="0" w:color="auto"/>
                      </w:divBdr>
                    </w:div>
                    <w:div w:id="1218738966">
                      <w:marLeft w:val="0"/>
                      <w:marRight w:val="0"/>
                      <w:marTop w:val="0"/>
                      <w:marBottom w:val="0"/>
                      <w:divBdr>
                        <w:top w:val="none" w:sz="0" w:space="0" w:color="auto"/>
                        <w:left w:val="none" w:sz="0" w:space="0" w:color="auto"/>
                        <w:bottom w:val="none" w:sz="0" w:space="0" w:color="auto"/>
                        <w:right w:val="none" w:sz="0" w:space="0" w:color="auto"/>
                      </w:divBdr>
                    </w:div>
                    <w:div w:id="1612398925">
                      <w:marLeft w:val="0"/>
                      <w:marRight w:val="0"/>
                      <w:marTop w:val="0"/>
                      <w:marBottom w:val="0"/>
                      <w:divBdr>
                        <w:top w:val="none" w:sz="0" w:space="0" w:color="auto"/>
                        <w:left w:val="none" w:sz="0" w:space="0" w:color="auto"/>
                        <w:bottom w:val="none" w:sz="0" w:space="0" w:color="auto"/>
                        <w:right w:val="none" w:sz="0" w:space="0" w:color="auto"/>
                      </w:divBdr>
                    </w:div>
                    <w:div w:id="1616982718">
                      <w:marLeft w:val="0"/>
                      <w:marRight w:val="0"/>
                      <w:marTop w:val="0"/>
                      <w:marBottom w:val="0"/>
                      <w:divBdr>
                        <w:top w:val="none" w:sz="0" w:space="0" w:color="auto"/>
                        <w:left w:val="none" w:sz="0" w:space="0" w:color="auto"/>
                        <w:bottom w:val="none" w:sz="0" w:space="0" w:color="auto"/>
                        <w:right w:val="none" w:sz="0" w:space="0" w:color="auto"/>
                      </w:divBdr>
                    </w:div>
                    <w:div w:id="1715351412">
                      <w:marLeft w:val="0"/>
                      <w:marRight w:val="0"/>
                      <w:marTop w:val="0"/>
                      <w:marBottom w:val="0"/>
                      <w:divBdr>
                        <w:top w:val="none" w:sz="0" w:space="0" w:color="auto"/>
                        <w:left w:val="none" w:sz="0" w:space="0" w:color="auto"/>
                        <w:bottom w:val="none" w:sz="0" w:space="0" w:color="auto"/>
                        <w:right w:val="none" w:sz="0" w:space="0" w:color="auto"/>
                      </w:divBdr>
                    </w:div>
                    <w:div w:id="1734500319">
                      <w:marLeft w:val="0"/>
                      <w:marRight w:val="0"/>
                      <w:marTop w:val="0"/>
                      <w:marBottom w:val="0"/>
                      <w:divBdr>
                        <w:top w:val="none" w:sz="0" w:space="0" w:color="auto"/>
                        <w:left w:val="none" w:sz="0" w:space="0" w:color="auto"/>
                        <w:bottom w:val="none" w:sz="0" w:space="0" w:color="auto"/>
                        <w:right w:val="none" w:sz="0" w:space="0" w:color="auto"/>
                      </w:divBdr>
                    </w:div>
                    <w:div w:id="1769429300">
                      <w:marLeft w:val="0"/>
                      <w:marRight w:val="0"/>
                      <w:marTop w:val="0"/>
                      <w:marBottom w:val="0"/>
                      <w:divBdr>
                        <w:top w:val="none" w:sz="0" w:space="0" w:color="auto"/>
                        <w:left w:val="none" w:sz="0" w:space="0" w:color="auto"/>
                        <w:bottom w:val="none" w:sz="0" w:space="0" w:color="auto"/>
                        <w:right w:val="none" w:sz="0" w:space="0" w:color="auto"/>
                      </w:divBdr>
                    </w:div>
                    <w:div w:id="1826388488">
                      <w:marLeft w:val="0"/>
                      <w:marRight w:val="0"/>
                      <w:marTop w:val="0"/>
                      <w:marBottom w:val="0"/>
                      <w:divBdr>
                        <w:top w:val="none" w:sz="0" w:space="0" w:color="auto"/>
                        <w:left w:val="none" w:sz="0" w:space="0" w:color="auto"/>
                        <w:bottom w:val="none" w:sz="0" w:space="0" w:color="auto"/>
                        <w:right w:val="none" w:sz="0" w:space="0" w:color="auto"/>
                      </w:divBdr>
                    </w:div>
                    <w:div w:id="1855654326">
                      <w:marLeft w:val="0"/>
                      <w:marRight w:val="0"/>
                      <w:marTop w:val="0"/>
                      <w:marBottom w:val="0"/>
                      <w:divBdr>
                        <w:top w:val="none" w:sz="0" w:space="0" w:color="auto"/>
                        <w:left w:val="none" w:sz="0" w:space="0" w:color="auto"/>
                        <w:bottom w:val="none" w:sz="0" w:space="0" w:color="auto"/>
                        <w:right w:val="none" w:sz="0" w:space="0" w:color="auto"/>
                      </w:divBdr>
                    </w:div>
                    <w:div w:id="1915315726">
                      <w:marLeft w:val="0"/>
                      <w:marRight w:val="0"/>
                      <w:marTop w:val="0"/>
                      <w:marBottom w:val="0"/>
                      <w:divBdr>
                        <w:top w:val="none" w:sz="0" w:space="0" w:color="auto"/>
                        <w:left w:val="none" w:sz="0" w:space="0" w:color="auto"/>
                        <w:bottom w:val="none" w:sz="0" w:space="0" w:color="auto"/>
                        <w:right w:val="none" w:sz="0" w:space="0" w:color="auto"/>
                      </w:divBdr>
                    </w:div>
                  </w:divsChild>
                </w:div>
                <w:div w:id="1571190948">
                  <w:marLeft w:val="0"/>
                  <w:marRight w:val="0"/>
                  <w:marTop w:val="0"/>
                  <w:marBottom w:val="0"/>
                  <w:divBdr>
                    <w:top w:val="none" w:sz="0" w:space="0" w:color="auto"/>
                    <w:left w:val="none" w:sz="0" w:space="0" w:color="auto"/>
                    <w:bottom w:val="none" w:sz="0" w:space="0" w:color="auto"/>
                    <w:right w:val="none" w:sz="0" w:space="0" w:color="auto"/>
                  </w:divBdr>
                  <w:divsChild>
                    <w:div w:id="28336641">
                      <w:marLeft w:val="0"/>
                      <w:marRight w:val="0"/>
                      <w:marTop w:val="0"/>
                      <w:marBottom w:val="0"/>
                      <w:divBdr>
                        <w:top w:val="none" w:sz="0" w:space="0" w:color="auto"/>
                        <w:left w:val="none" w:sz="0" w:space="0" w:color="auto"/>
                        <w:bottom w:val="none" w:sz="0" w:space="0" w:color="auto"/>
                        <w:right w:val="none" w:sz="0" w:space="0" w:color="auto"/>
                      </w:divBdr>
                    </w:div>
                    <w:div w:id="56365633">
                      <w:marLeft w:val="0"/>
                      <w:marRight w:val="0"/>
                      <w:marTop w:val="0"/>
                      <w:marBottom w:val="0"/>
                      <w:divBdr>
                        <w:top w:val="none" w:sz="0" w:space="0" w:color="auto"/>
                        <w:left w:val="none" w:sz="0" w:space="0" w:color="auto"/>
                        <w:bottom w:val="none" w:sz="0" w:space="0" w:color="auto"/>
                        <w:right w:val="none" w:sz="0" w:space="0" w:color="auto"/>
                      </w:divBdr>
                    </w:div>
                    <w:div w:id="213080385">
                      <w:marLeft w:val="0"/>
                      <w:marRight w:val="0"/>
                      <w:marTop w:val="0"/>
                      <w:marBottom w:val="0"/>
                      <w:divBdr>
                        <w:top w:val="none" w:sz="0" w:space="0" w:color="auto"/>
                        <w:left w:val="none" w:sz="0" w:space="0" w:color="auto"/>
                        <w:bottom w:val="none" w:sz="0" w:space="0" w:color="auto"/>
                        <w:right w:val="none" w:sz="0" w:space="0" w:color="auto"/>
                      </w:divBdr>
                    </w:div>
                    <w:div w:id="628512643">
                      <w:marLeft w:val="0"/>
                      <w:marRight w:val="0"/>
                      <w:marTop w:val="0"/>
                      <w:marBottom w:val="0"/>
                      <w:divBdr>
                        <w:top w:val="none" w:sz="0" w:space="0" w:color="auto"/>
                        <w:left w:val="none" w:sz="0" w:space="0" w:color="auto"/>
                        <w:bottom w:val="none" w:sz="0" w:space="0" w:color="auto"/>
                        <w:right w:val="none" w:sz="0" w:space="0" w:color="auto"/>
                      </w:divBdr>
                    </w:div>
                    <w:div w:id="811870333">
                      <w:marLeft w:val="0"/>
                      <w:marRight w:val="0"/>
                      <w:marTop w:val="0"/>
                      <w:marBottom w:val="0"/>
                      <w:divBdr>
                        <w:top w:val="none" w:sz="0" w:space="0" w:color="auto"/>
                        <w:left w:val="none" w:sz="0" w:space="0" w:color="auto"/>
                        <w:bottom w:val="none" w:sz="0" w:space="0" w:color="auto"/>
                        <w:right w:val="none" w:sz="0" w:space="0" w:color="auto"/>
                      </w:divBdr>
                    </w:div>
                    <w:div w:id="881597908">
                      <w:marLeft w:val="0"/>
                      <w:marRight w:val="0"/>
                      <w:marTop w:val="0"/>
                      <w:marBottom w:val="0"/>
                      <w:divBdr>
                        <w:top w:val="none" w:sz="0" w:space="0" w:color="auto"/>
                        <w:left w:val="none" w:sz="0" w:space="0" w:color="auto"/>
                        <w:bottom w:val="none" w:sz="0" w:space="0" w:color="auto"/>
                        <w:right w:val="none" w:sz="0" w:space="0" w:color="auto"/>
                      </w:divBdr>
                    </w:div>
                    <w:div w:id="919018991">
                      <w:marLeft w:val="0"/>
                      <w:marRight w:val="0"/>
                      <w:marTop w:val="0"/>
                      <w:marBottom w:val="0"/>
                      <w:divBdr>
                        <w:top w:val="none" w:sz="0" w:space="0" w:color="auto"/>
                        <w:left w:val="none" w:sz="0" w:space="0" w:color="auto"/>
                        <w:bottom w:val="none" w:sz="0" w:space="0" w:color="auto"/>
                        <w:right w:val="none" w:sz="0" w:space="0" w:color="auto"/>
                      </w:divBdr>
                    </w:div>
                    <w:div w:id="987704288">
                      <w:marLeft w:val="0"/>
                      <w:marRight w:val="0"/>
                      <w:marTop w:val="0"/>
                      <w:marBottom w:val="0"/>
                      <w:divBdr>
                        <w:top w:val="none" w:sz="0" w:space="0" w:color="auto"/>
                        <w:left w:val="none" w:sz="0" w:space="0" w:color="auto"/>
                        <w:bottom w:val="none" w:sz="0" w:space="0" w:color="auto"/>
                        <w:right w:val="none" w:sz="0" w:space="0" w:color="auto"/>
                      </w:divBdr>
                    </w:div>
                    <w:div w:id="1147940806">
                      <w:marLeft w:val="0"/>
                      <w:marRight w:val="0"/>
                      <w:marTop w:val="0"/>
                      <w:marBottom w:val="0"/>
                      <w:divBdr>
                        <w:top w:val="none" w:sz="0" w:space="0" w:color="auto"/>
                        <w:left w:val="none" w:sz="0" w:space="0" w:color="auto"/>
                        <w:bottom w:val="none" w:sz="0" w:space="0" w:color="auto"/>
                        <w:right w:val="none" w:sz="0" w:space="0" w:color="auto"/>
                      </w:divBdr>
                    </w:div>
                    <w:div w:id="1263877773">
                      <w:marLeft w:val="0"/>
                      <w:marRight w:val="0"/>
                      <w:marTop w:val="0"/>
                      <w:marBottom w:val="0"/>
                      <w:divBdr>
                        <w:top w:val="none" w:sz="0" w:space="0" w:color="auto"/>
                        <w:left w:val="none" w:sz="0" w:space="0" w:color="auto"/>
                        <w:bottom w:val="none" w:sz="0" w:space="0" w:color="auto"/>
                        <w:right w:val="none" w:sz="0" w:space="0" w:color="auto"/>
                      </w:divBdr>
                    </w:div>
                    <w:div w:id="1268612010">
                      <w:marLeft w:val="0"/>
                      <w:marRight w:val="0"/>
                      <w:marTop w:val="0"/>
                      <w:marBottom w:val="0"/>
                      <w:divBdr>
                        <w:top w:val="none" w:sz="0" w:space="0" w:color="auto"/>
                        <w:left w:val="none" w:sz="0" w:space="0" w:color="auto"/>
                        <w:bottom w:val="none" w:sz="0" w:space="0" w:color="auto"/>
                        <w:right w:val="none" w:sz="0" w:space="0" w:color="auto"/>
                      </w:divBdr>
                    </w:div>
                    <w:div w:id="1393501333">
                      <w:marLeft w:val="0"/>
                      <w:marRight w:val="0"/>
                      <w:marTop w:val="0"/>
                      <w:marBottom w:val="0"/>
                      <w:divBdr>
                        <w:top w:val="none" w:sz="0" w:space="0" w:color="auto"/>
                        <w:left w:val="none" w:sz="0" w:space="0" w:color="auto"/>
                        <w:bottom w:val="none" w:sz="0" w:space="0" w:color="auto"/>
                        <w:right w:val="none" w:sz="0" w:space="0" w:color="auto"/>
                      </w:divBdr>
                    </w:div>
                    <w:div w:id="1554388468">
                      <w:marLeft w:val="0"/>
                      <w:marRight w:val="0"/>
                      <w:marTop w:val="0"/>
                      <w:marBottom w:val="0"/>
                      <w:divBdr>
                        <w:top w:val="none" w:sz="0" w:space="0" w:color="auto"/>
                        <w:left w:val="none" w:sz="0" w:space="0" w:color="auto"/>
                        <w:bottom w:val="none" w:sz="0" w:space="0" w:color="auto"/>
                        <w:right w:val="none" w:sz="0" w:space="0" w:color="auto"/>
                      </w:divBdr>
                    </w:div>
                    <w:div w:id="1576745182">
                      <w:marLeft w:val="0"/>
                      <w:marRight w:val="0"/>
                      <w:marTop w:val="0"/>
                      <w:marBottom w:val="0"/>
                      <w:divBdr>
                        <w:top w:val="none" w:sz="0" w:space="0" w:color="auto"/>
                        <w:left w:val="none" w:sz="0" w:space="0" w:color="auto"/>
                        <w:bottom w:val="none" w:sz="0" w:space="0" w:color="auto"/>
                        <w:right w:val="none" w:sz="0" w:space="0" w:color="auto"/>
                      </w:divBdr>
                      <w:divsChild>
                        <w:div w:id="452600310">
                          <w:marLeft w:val="0"/>
                          <w:marRight w:val="0"/>
                          <w:marTop w:val="30"/>
                          <w:marBottom w:val="30"/>
                          <w:divBdr>
                            <w:top w:val="none" w:sz="0" w:space="0" w:color="auto"/>
                            <w:left w:val="none" w:sz="0" w:space="0" w:color="auto"/>
                            <w:bottom w:val="none" w:sz="0" w:space="0" w:color="auto"/>
                            <w:right w:val="none" w:sz="0" w:space="0" w:color="auto"/>
                          </w:divBdr>
                          <w:divsChild>
                            <w:div w:id="94524670">
                              <w:marLeft w:val="0"/>
                              <w:marRight w:val="0"/>
                              <w:marTop w:val="0"/>
                              <w:marBottom w:val="0"/>
                              <w:divBdr>
                                <w:top w:val="none" w:sz="0" w:space="0" w:color="auto"/>
                                <w:left w:val="none" w:sz="0" w:space="0" w:color="auto"/>
                                <w:bottom w:val="none" w:sz="0" w:space="0" w:color="auto"/>
                                <w:right w:val="none" w:sz="0" w:space="0" w:color="auto"/>
                              </w:divBdr>
                              <w:divsChild>
                                <w:div w:id="1121875152">
                                  <w:marLeft w:val="0"/>
                                  <w:marRight w:val="0"/>
                                  <w:marTop w:val="0"/>
                                  <w:marBottom w:val="0"/>
                                  <w:divBdr>
                                    <w:top w:val="none" w:sz="0" w:space="0" w:color="auto"/>
                                    <w:left w:val="none" w:sz="0" w:space="0" w:color="auto"/>
                                    <w:bottom w:val="none" w:sz="0" w:space="0" w:color="auto"/>
                                    <w:right w:val="none" w:sz="0" w:space="0" w:color="auto"/>
                                  </w:divBdr>
                                </w:div>
                              </w:divsChild>
                            </w:div>
                            <w:div w:id="156650026">
                              <w:marLeft w:val="0"/>
                              <w:marRight w:val="0"/>
                              <w:marTop w:val="0"/>
                              <w:marBottom w:val="0"/>
                              <w:divBdr>
                                <w:top w:val="none" w:sz="0" w:space="0" w:color="auto"/>
                                <w:left w:val="none" w:sz="0" w:space="0" w:color="auto"/>
                                <w:bottom w:val="none" w:sz="0" w:space="0" w:color="auto"/>
                                <w:right w:val="none" w:sz="0" w:space="0" w:color="auto"/>
                              </w:divBdr>
                              <w:divsChild>
                                <w:div w:id="1481072670">
                                  <w:marLeft w:val="0"/>
                                  <w:marRight w:val="0"/>
                                  <w:marTop w:val="0"/>
                                  <w:marBottom w:val="0"/>
                                  <w:divBdr>
                                    <w:top w:val="none" w:sz="0" w:space="0" w:color="auto"/>
                                    <w:left w:val="none" w:sz="0" w:space="0" w:color="auto"/>
                                    <w:bottom w:val="none" w:sz="0" w:space="0" w:color="auto"/>
                                    <w:right w:val="none" w:sz="0" w:space="0" w:color="auto"/>
                                  </w:divBdr>
                                </w:div>
                              </w:divsChild>
                            </w:div>
                            <w:div w:id="217594813">
                              <w:marLeft w:val="0"/>
                              <w:marRight w:val="0"/>
                              <w:marTop w:val="0"/>
                              <w:marBottom w:val="0"/>
                              <w:divBdr>
                                <w:top w:val="none" w:sz="0" w:space="0" w:color="auto"/>
                                <w:left w:val="none" w:sz="0" w:space="0" w:color="auto"/>
                                <w:bottom w:val="none" w:sz="0" w:space="0" w:color="auto"/>
                                <w:right w:val="none" w:sz="0" w:space="0" w:color="auto"/>
                              </w:divBdr>
                              <w:divsChild>
                                <w:div w:id="695009871">
                                  <w:marLeft w:val="0"/>
                                  <w:marRight w:val="0"/>
                                  <w:marTop w:val="0"/>
                                  <w:marBottom w:val="0"/>
                                  <w:divBdr>
                                    <w:top w:val="none" w:sz="0" w:space="0" w:color="auto"/>
                                    <w:left w:val="none" w:sz="0" w:space="0" w:color="auto"/>
                                    <w:bottom w:val="none" w:sz="0" w:space="0" w:color="auto"/>
                                    <w:right w:val="none" w:sz="0" w:space="0" w:color="auto"/>
                                  </w:divBdr>
                                </w:div>
                              </w:divsChild>
                            </w:div>
                            <w:div w:id="263807378">
                              <w:marLeft w:val="0"/>
                              <w:marRight w:val="0"/>
                              <w:marTop w:val="0"/>
                              <w:marBottom w:val="0"/>
                              <w:divBdr>
                                <w:top w:val="none" w:sz="0" w:space="0" w:color="auto"/>
                                <w:left w:val="none" w:sz="0" w:space="0" w:color="auto"/>
                                <w:bottom w:val="none" w:sz="0" w:space="0" w:color="auto"/>
                                <w:right w:val="none" w:sz="0" w:space="0" w:color="auto"/>
                              </w:divBdr>
                              <w:divsChild>
                                <w:div w:id="1807776403">
                                  <w:marLeft w:val="0"/>
                                  <w:marRight w:val="0"/>
                                  <w:marTop w:val="0"/>
                                  <w:marBottom w:val="0"/>
                                  <w:divBdr>
                                    <w:top w:val="none" w:sz="0" w:space="0" w:color="auto"/>
                                    <w:left w:val="none" w:sz="0" w:space="0" w:color="auto"/>
                                    <w:bottom w:val="none" w:sz="0" w:space="0" w:color="auto"/>
                                    <w:right w:val="none" w:sz="0" w:space="0" w:color="auto"/>
                                  </w:divBdr>
                                </w:div>
                              </w:divsChild>
                            </w:div>
                            <w:div w:id="380324651">
                              <w:marLeft w:val="0"/>
                              <w:marRight w:val="0"/>
                              <w:marTop w:val="0"/>
                              <w:marBottom w:val="0"/>
                              <w:divBdr>
                                <w:top w:val="none" w:sz="0" w:space="0" w:color="auto"/>
                                <w:left w:val="none" w:sz="0" w:space="0" w:color="auto"/>
                                <w:bottom w:val="none" w:sz="0" w:space="0" w:color="auto"/>
                                <w:right w:val="none" w:sz="0" w:space="0" w:color="auto"/>
                              </w:divBdr>
                              <w:divsChild>
                                <w:div w:id="2064405694">
                                  <w:marLeft w:val="0"/>
                                  <w:marRight w:val="0"/>
                                  <w:marTop w:val="0"/>
                                  <w:marBottom w:val="0"/>
                                  <w:divBdr>
                                    <w:top w:val="none" w:sz="0" w:space="0" w:color="auto"/>
                                    <w:left w:val="none" w:sz="0" w:space="0" w:color="auto"/>
                                    <w:bottom w:val="none" w:sz="0" w:space="0" w:color="auto"/>
                                    <w:right w:val="none" w:sz="0" w:space="0" w:color="auto"/>
                                  </w:divBdr>
                                </w:div>
                              </w:divsChild>
                            </w:div>
                            <w:div w:id="503786919">
                              <w:marLeft w:val="0"/>
                              <w:marRight w:val="0"/>
                              <w:marTop w:val="0"/>
                              <w:marBottom w:val="0"/>
                              <w:divBdr>
                                <w:top w:val="none" w:sz="0" w:space="0" w:color="auto"/>
                                <w:left w:val="none" w:sz="0" w:space="0" w:color="auto"/>
                                <w:bottom w:val="none" w:sz="0" w:space="0" w:color="auto"/>
                                <w:right w:val="none" w:sz="0" w:space="0" w:color="auto"/>
                              </w:divBdr>
                              <w:divsChild>
                                <w:div w:id="1160580291">
                                  <w:marLeft w:val="0"/>
                                  <w:marRight w:val="0"/>
                                  <w:marTop w:val="0"/>
                                  <w:marBottom w:val="0"/>
                                  <w:divBdr>
                                    <w:top w:val="none" w:sz="0" w:space="0" w:color="auto"/>
                                    <w:left w:val="none" w:sz="0" w:space="0" w:color="auto"/>
                                    <w:bottom w:val="none" w:sz="0" w:space="0" w:color="auto"/>
                                    <w:right w:val="none" w:sz="0" w:space="0" w:color="auto"/>
                                  </w:divBdr>
                                </w:div>
                              </w:divsChild>
                            </w:div>
                            <w:div w:id="564491601">
                              <w:marLeft w:val="0"/>
                              <w:marRight w:val="0"/>
                              <w:marTop w:val="0"/>
                              <w:marBottom w:val="0"/>
                              <w:divBdr>
                                <w:top w:val="none" w:sz="0" w:space="0" w:color="auto"/>
                                <w:left w:val="none" w:sz="0" w:space="0" w:color="auto"/>
                                <w:bottom w:val="none" w:sz="0" w:space="0" w:color="auto"/>
                                <w:right w:val="none" w:sz="0" w:space="0" w:color="auto"/>
                              </w:divBdr>
                              <w:divsChild>
                                <w:div w:id="1373460520">
                                  <w:marLeft w:val="0"/>
                                  <w:marRight w:val="0"/>
                                  <w:marTop w:val="0"/>
                                  <w:marBottom w:val="0"/>
                                  <w:divBdr>
                                    <w:top w:val="none" w:sz="0" w:space="0" w:color="auto"/>
                                    <w:left w:val="none" w:sz="0" w:space="0" w:color="auto"/>
                                    <w:bottom w:val="none" w:sz="0" w:space="0" w:color="auto"/>
                                    <w:right w:val="none" w:sz="0" w:space="0" w:color="auto"/>
                                  </w:divBdr>
                                </w:div>
                              </w:divsChild>
                            </w:div>
                            <w:div w:id="770860743">
                              <w:marLeft w:val="0"/>
                              <w:marRight w:val="0"/>
                              <w:marTop w:val="0"/>
                              <w:marBottom w:val="0"/>
                              <w:divBdr>
                                <w:top w:val="none" w:sz="0" w:space="0" w:color="auto"/>
                                <w:left w:val="none" w:sz="0" w:space="0" w:color="auto"/>
                                <w:bottom w:val="none" w:sz="0" w:space="0" w:color="auto"/>
                                <w:right w:val="none" w:sz="0" w:space="0" w:color="auto"/>
                              </w:divBdr>
                              <w:divsChild>
                                <w:div w:id="1754357474">
                                  <w:marLeft w:val="0"/>
                                  <w:marRight w:val="0"/>
                                  <w:marTop w:val="0"/>
                                  <w:marBottom w:val="0"/>
                                  <w:divBdr>
                                    <w:top w:val="none" w:sz="0" w:space="0" w:color="auto"/>
                                    <w:left w:val="none" w:sz="0" w:space="0" w:color="auto"/>
                                    <w:bottom w:val="none" w:sz="0" w:space="0" w:color="auto"/>
                                    <w:right w:val="none" w:sz="0" w:space="0" w:color="auto"/>
                                  </w:divBdr>
                                </w:div>
                              </w:divsChild>
                            </w:div>
                            <w:div w:id="796291129">
                              <w:marLeft w:val="0"/>
                              <w:marRight w:val="0"/>
                              <w:marTop w:val="0"/>
                              <w:marBottom w:val="0"/>
                              <w:divBdr>
                                <w:top w:val="none" w:sz="0" w:space="0" w:color="auto"/>
                                <w:left w:val="none" w:sz="0" w:space="0" w:color="auto"/>
                                <w:bottom w:val="none" w:sz="0" w:space="0" w:color="auto"/>
                                <w:right w:val="none" w:sz="0" w:space="0" w:color="auto"/>
                              </w:divBdr>
                              <w:divsChild>
                                <w:div w:id="8459643">
                                  <w:marLeft w:val="0"/>
                                  <w:marRight w:val="0"/>
                                  <w:marTop w:val="0"/>
                                  <w:marBottom w:val="0"/>
                                  <w:divBdr>
                                    <w:top w:val="none" w:sz="0" w:space="0" w:color="auto"/>
                                    <w:left w:val="none" w:sz="0" w:space="0" w:color="auto"/>
                                    <w:bottom w:val="none" w:sz="0" w:space="0" w:color="auto"/>
                                    <w:right w:val="none" w:sz="0" w:space="0" w:color="auto"/>
                                  </w:divBdr>
                                </w:div>
                              </w:divsChild>
                            </w:div>
                            <w:div w:id="808664840">
                              <w:marLeft w:val="0"/>
                              <w:marRight w:val="0"/>
                              <w:marTop w:val="0"/>
                              <w:marBottom w:val="0"/>
                              <w:divBdr>
                                <w:top w:val="none" w:sz="0" w:space="0" w:color="auto"/>
                                <w:left w:val="none" w:sz="0" w:space="0" w:color="auto"/>
                                <w:bottom w:val="none" w:sz="0" w:space="0" w:color="auto"/>
                                <w:right w:val="none" w:sz="0" w:space="0" w:color="auto"/>
                              </w:divBdr>
                              <w:divsChild>
                                <w:div w:id="213128979">
                                  <w:marLeft w:val="0"/>
                                  <w:marRight w:val="0"/>
                                  <w:marTop w:val="0"/>
                                  <w:marBottom w:val="0"/>
                                  <w:divBdr>
                                    <w:top w:val="none" w:sz="0" w:space="0" w:color="auto"/>
                                    <w:left w:val="none" w:sz="0" w:space="0" w:color="auto"/>
                                    <w:bottom w:val="none" w:sz="0" w:space="0" w:color="auto"/>
                                    <w:right w:val="none" w:sz="0" w:space="0" w:color="auto"/>
                                  </w:divBdr>
                                </w:div>
                              </w:divsChild>
                            </w:div>
                            <w:div w:id="819536938">
                              <w:marLeft w:val="0"/>
                              <w:marRight w:val="0"/>
                              <w:marTop w:val="0"/>
                              <w:marBottom w:val="0"/>
                              <w:divBdr>
                                <w:top w:val="none" w:sz="0" w:space="0" w:color="auto"/>
                                <w:left w:val="none" w:sz="0" w:space="0" w:color="auto"/>
                                <w:bottom w:val="none" w:sz="0" w:space="0" w:color="auto"/>
                                <w:right w:val="none" w:sz="0" w:space="0" w:color="auto"/>
                              </w:divBdr>
                              <w:divsChild>
                                <w:div w:id="570848846">
                                  <w:marLeft w:val="0"/>
                                  <w:marRight w:val="0"/>
                                  <w:marTop w:val="0"/>
                                  <w:marBottom w:val="0"/>
                                  <w:divBdr>
                                    <w:top w:val="none" w:sz="0" w:space="0" w:color="auto"/>
                                    <w:left w:val="none" w:sz="0" w:space="0" w:color="auto"/>
                                    <w:bottom w:val="none" w:sz="0" w:space="0" w:color="auto"/>
                                    <w:right w:val="none" w:sz="0" w:space="0" w:color="auto"/>
                                  </w:divBdr>
                                </w:div>
                              </w:divsChild>
                            </w:div>
                            <w:div w:id="959872816">
                              <w:marLeft w:val="0"/>
                              <w:marRight w:val="0"/>
                              <w:marTop w:val="0"/>
                              <w:marBottom w:val="0"/>
                              <w:divBdr>
                                <w:top w:val="none" w:sz="0" w:space="0" w:color="auto"/>
                                <w:left w:val="none" w:sz="0" w:space="0" w:color="auto"/>
                                <w:bottom w:val="none" w:sz="0" w:space="0" w:color="auto"/>
                                <w:right w:val="none" w:sz="0" w:space="0" w:color="auto"/>
                              </w:divBdr>
                              <w:divsChild>
                                <w:div w:id="1583025498">
                                  <w:marLeft w:val="0"/>
                                  <w:marRight w:val="0"/>
                                  <w:marTop w:val="0"/>
                                  <w:marBottom w:val="0"/>
                                  <w:divBdr>
                                    <w:top w:val="none" w:sz="0" w:space="0" w:color="auto"/>
                                    <w:left w:val="none" w:sz="0" w:space="0" w:color="auto"/>
                                    <w:bottom w:val="none" w:sz="0" w:space="0" w:color="auto"/>
                                    <w:right w:val="none" w:sz="0" w:space="0" w:color="auto"/>
                                  </w:divBdr>
                                </w:div>
                              </w:divsChild>
                            </w:div>
                            <w:div w:id="1013218065">
                              <w:marLeft w:val="0"/>
                              <w:marRight w:val="0"/>
                              <w:marTop w:val="0"/>
                              <w:marBottom w:val="0"/>
                              <w:divBdr>
                                <w:top w:val="none" w:sz="0" w:space="0" w:color="auto"/>
                                <w:left w:val="none" w:sz="0" w:space="0" w:color="auto"/>
                                <w:bottom w:val="none" w:sz="0" w:space="0" w:color="auto"/>
                                <w:right w:val="none" w:sz="0" w:space="0" w:color="auto"/>
                              </w:divBdr>
                              <w:divsChild>
                                <w:div w:id="26417052">
                                  <w:marLeft w:val="0"/>
                                  <w:marRight w:val="0"/>
                                  <w:marTop w:val="0"/>
                                  <w:marBottom w:val="0"/>
                                  <w:divBdr>
                                    <w:top w:val="none" w:sz="0" w:space="0" w:color="auto"/>
                                    <w:left w:val="none" w:sz="0" w:space="0" w:color="auto"/>
                                    <w:bottom w:val="none" w:sz="0" w:space="0" w:color="auto"/>
                                    <w:right w:val="none" w:sz="0" w:space="0" w:color="auto"/>
                                  </w:divBdr>
                                </w:div>
                              </w:divsChild>
                            </w:div>
                            <w:div w:id="1019887929">
                              <w:marLeft w:val="0"/>
                              <w:marRight w:val="0"/>
                              <w:marTop w:val="0"/>
                              <w:marBottom w:val="0"/>
                              <w:divBdr>
                                <w:top w:val="none" w:sz="0" w:space="0" w:color="auto"/>
                                <w:left w:val="none" w:sz="0" w:space="0" w:color="auto"/>
                                <w:bottom w:val="none" w:sz="0" w:space="0" w:color="auto"/>
                                <w:right w:val="none" w:sz="0" w:space="0" w:color="auto"/>
                              </w:divBdr>
                              <w:divsChild>
                                <w:div w:id="871070657">
                                  <w:marLeft w:val="0"/>
                                  <w:marRight w:val="0"/>
                                  <w:marTop w:val="0"/>
                                  <w:marBottom w:val="0"/>
                                  <w:divBdr>
                                    <w:top w:val="none" w:sz="0" w:space="0" w:color="auto"/>
                                    <w:left w:val="none" w:sz="0" w:space="0" w:color="auto"/>
                                    <w:bottom w:val="none" w:sz="0" w:space="0" w:color="auto"/>
                                    <w:right w:val="none" w:sz="0" w:space="0" w:color="auto"/>
                                  </w:divBdr>
                                </w:div>
                              </w:divsChild>
                            </w:div>
                            <w:div w:id="1086422437">
                              <w:marLeft w:val="0"/>
                              <w:marRight w:val="0"/>
                              <w:marTop w:val="0"/>
                              <w:marBottom w:val="0"/>
                              <w:divBdr>
                                <w:top w:val="none" w:sz="0" w:space="0" w:color="auto"/>
                                <w:left w:val="none" w:sz="0" w:space="0" w:color="auto"/>
                                <w:bottom w:val="none" w:sz="0" w:space="0" w:color="auto"/>
                                <w:right w:val="none" w:sz="0" w:space="0" w:color="auto"/>
                              </w:divBdr>
                              <w:divsChild>
                                <w:div w:id="149294791">
                                  <w:marLeft w:val="0"/>
                                  <w:marRight w:val="0"/>
                                  <w:marTop w:val="0"/>
                                  <w:marBottom w:val="0"/>
                                  <w:divBdr>
                                    <w:top w:val="none" w:sz="0" w:space="0" w:color="auto"/>
                                    <w:left w:val="none" w:sz="0" w:space="0" w:color="auto"/>
                                    <w:bottom w:val="none" w:sz="0" w:space="0" w:color="auto"/>
                                    <w:right w:val="none" w:sz="0" w:space="0" w:color="auto"/>
                                  </w:divBdr>
                                </w:div>
                                <w:div w:id="1412965629">
                                  <w:marLeft w:val="0"/>
                                  <w:marRight w:val="0"/>
                                  <w:marTop w:val="0"/>
                                  <w:marBottom w:val="0"/>
                                  <w:divBdr>
                                    <w:top w:val="none" w:sz="0" w:space="0" w:color="auto"/>
                                    <w:left w:val="none" w:sz="0" w:space="0" w:color="auto"/>
                                    <w:bottom w:val="none" w:sz="0" w:space="0" w:color="auto"/>
                                    <w:right w:val="none" w:sz="0" w:space="0" w:color="auto"/>
                                  </w:divBdr>
                                </w:div>
                                <w:div w:id="1800102810">
                                  <w:marLeft w:val="0"/>
                                  <w:marRight w:val="0"/>
                                  <w:marTop w:val="0"/>
                                  <w:marBottom w:val="0"/>
                                  <w:divBdr>
                                    <w:top w:val="none" w:sz="0" w:space="0" w:color="auto"/>
                                    <w:left w:val="none" w:sz="0" w:space="0" w:color="auto"/>
                                    <w:bottom w:val="none" w:sz="0" w:space="0" w:color="auto"/>
                                    <w:right w:val="none" w:sz="0" w:space="0" w:color="auto"/>
                                  </w:divBdr>
                                </w:div>
                              </w:divsChild>
                            </w:div>
                            <w:div w:id="1212032728">
                              <w:marLeft w:val="0"/>
                              <w:marRight w:val="0"/>
                              <w:marTop w:val="0"/>
                              <w:marBottom w:val="0"/>
                              <w:divBdr>
                                <w:top w:val="none" w:sz="0" w:space="0" w:color="auto"/>
                                <w:left w:val="none" w:sz="0" w:space="0" w:color="auto"/>
                                <w:bottom w:val="none" w:sz="0" w:space="0" w:color="auto"/>
                                <w:right w:val="none" w:sz="0" w:space="0" w:color="auto"/>
                              </w:divBdr>
                              <w:divsChild>
                                <w:div w:id="1912156809">
                                  <w:marLeft w:val="0"/>
                                  <w:marRight w:val="0"/>
                                  <w:marTop w:val="0"/>
                                  <w:marBottom w:val="0"/>
                                  <w:divBdr>
                                    <w:top w:val="none" w:sz="0" w:space="0" w:color="auto"/>
                                    <w:left w:val="none" w:sz="0" w:space="0" w:color="auto"/>
                                    <w:bottom w:val="none" w:sz="0" w:space="0" w:color="auto"/>
                                    <w:right w:val="none" w:sz="0" w:space="0" w:color="auto"/>
                                  </w:divBdr>
                                </w:div>
                              </w:divsChild>
                            </w:div>
                            <w:div w:id="1329867849">
                              <w:marLeft w:val="0"/>
                              <w:marRight w:val="0"/>
                              <w:marTop w:val="0"/>
                              <w:marBottom w:val="0"/>
                              <w:divBdr>
                                <w:top w:val="none" w:sz="0" w:space="0" w:color="auto"/>
                                <w:left w:val="none" w:sz="0" w:space="0" w:color="auto"/>
                                <w:bottom w:val="none" w:sz="0" w:space="0" w:color="auto"/>
                                <w:right w:val="none" w:sz="0" w:space="0" w:color="auto"/>
                              </w:divBdr>
                              <w:divsChild>
                                <w:div w:id="713231666">
                                  <w:marLeft w:val="0"/>
                                  <w:marRight w:val="0"/>
                                  <w:marTop w:val="0"/>
                                  <w:marBottom w:val="0"/>
                                  <w:divBdr>
                                    <w:top w:val="none" w:sz="0" w:space="0" w:color="auto"/>
                                    <w:left w:val="none" w:sz="0" w:space="0" w:color="auto"/>
                                    <w:bottom w:val="none" w:sz="0" w:space="0" w:color="auto"/>
                                    <w:right w:val="none" w:sz="0" w:space="0" w:color="auto"/>
                                  </w:divBdr>
                                </w:div>
                              </w:divsChild>
                            </w:div>
                            <w:div w:id="1361473327">
                              <w:marLeft w:val="0"/>
                              <w:marRight w:val="0"/>
                              <w:marTop w:val="0"/>
                              <w:marBottom w:val="0"/>
                              <w:divBdr>
                                <w:top w:val="none" w:sz="0" w:space="0" w:color="auto"/>
                                <w:left w:val="none" w:sz="0" w:space="0" w:color="auto"/>
                                <w:bottom w:val="none" w:sz="0" w:space="0" w:color="auto"/>
                                <w:right w:val="none" w:sz="0" w:space="0" w:color="auto"/>
                              </w:divBdr>
                              <w:divsChild>
                                <w:div w:id="613756977">
                                  <w:marLeft w:val="0"/>
                                  <w:marRight w:val="0"/>
                                  <w:marTop w:val="0"/>
                                  <w:marBottom w:val="0"/>
                                  <w:divBdr>
                                    <w:top w:val="none" w:sz="0" w:space="0" w:color="auto"/>
                                    <w:left w:val="none" w:sz="0" w:space="0" w:color="auto"/>
                                    <w:bottom w:val="none" w:sz="0" w:space="0" w:color="auto"/>
                                    <w:right w:val="none" w:sz="0" w:space="0" w:color="auto"/>
                                  </w:divBdr>
                                </w:div>
                              </w:divsChild>
                            </w:div>
                            <w:div w:id="1476946935">
                              <w:marLeft w:val="0"/>
                              <w:marRight w:val="0"/>
                              <w:marTop w:val="0"/>
                              <w:marBottom w:val="0"/>
                              <w:divBdr>
                                <w:top w:val="none" w:sz="0" w:space="0" w:color="auto"/>
                                <w:left w:val="none" w:sz="0" w:space="0" w:color="auto"/>
                                <w:bottom w:val="none" w:sz="0" w:space="0" w:color="auto"/>
                                <w:right w:val="none" w:sz="0" w:space="0" w:color="auto"/>
                              </w:divBdr>
                              <w:divsChild>
                                <w:div w:id="2144303338">
                                  <w:marLeft w:val="0"/>
                                  <w:marRight w:val="0"/>
                                  <w:marTop w:val="0"/>
                                  <w:marBottom w:val="0"/>
                                  <w:divBdr>
                                    <w:top w:val="none" w:sz="0" w:space="0" w:color="auto"/>
                                    <w:left w:val="none" w:sz="0" w:space="0" w:color="auto"/>
                                    <w:bottom w:val="none" w:sz="0" w:space="0" w:color="auto"/>
                                    <w:right w:val="none" w:sz="0" w:space="0" w:color="auto"/>
                                  </w:divBdr>
                                </w:div>
                              </w:divsChild>
                            </w:div>
                            <w:div w:id="1483230174">
                              <w:marLeft w:val="0"/>
                              <w:marRight w:val="0"/>
                              <w:marTop w:val="0"/>
                              <w:marBottom w:val="0"/>
                              <w:divBdr>
                                <w:top w:val="none" w:sz="0" w:space="0" w:color="auto"/>
                                <w:left w:val="none" w:sz="0" w:space="0" w:color="auto"/>
                                <w:bottom w:val="none" w:sz="0" w:space="0" w:color="auto"/>
                                <w:right w:val="none" w:sz="0" w:space="0" w:color="auto"/>
                              </w:divBdr>
                              <w:divsChild>
                                <w:div w:id="1463621222">
                                  <w:marLeft w:val="0"/>
                                  <w:marRight w:val="0"/>
                                  <w:marTop w:val="0"/>
                                  <w:marBottom w:val="0"/>
                                  <w:divBdr>
                                    <w:top w:val="none" w:sz="0" w:space="0" w:color="auto"/>
                                    <w:left w:val="none" w:sz="0" w:space="0" w:color="auto"/>
                                    <w:bottom w:val="none" w:sz="0" w:space="0" w:color="auto"/>
                                    <w:right w:val="none" w:sz="0" w:space="0" w:color="auto"/>
                                  </w:divBdr>
                                </w:div>
                              </w:divsChild>
                            </w:div>
                            <w:div w:id="1528177386">
                              <w:marLeft w:val="0"/>
                              <w:marRight w:val="0"/>
                              <w:marTop w:val="0"/>
                              <w:marBottom w:val="0"/>
                              <w:divBdr>
                                <w:top w:val="none" w:sz="0" w:space="0" w:color="auto"/>
                                <w:left w:val="none" w:sz="0" w:space="0" w:color="auto"/>
                                <w:bottom w:val="none" w:sz="0" w:space="0" w:color="auto"/>
                                <w:right w:val="none" w:sz="0" w:space="0" w:color="auto"/>
                              </w:divBdr>
                              <w:divsChild>
                                <w:div w:id="469903719">
                                  <w:marLeft w:val="0"/>
                                  <w:marRight w:val="0"/>
                                  <w:marTop w:val="0"/>
                                  <w:marBottom w:val="0"/>
                                  <w:divBdr>
                                    <w:top w:val="none" w:sz="0" w:space="0" w:color="auto"/>
                                    <w:left w:val="none" w:sz="0" w:space="0" w:color="auto"/>
                                    <w:bottom w:val="none" w:sz="0" w:space="0" w:color="auto"/>
                                    <w:right w:val="none" w:sz="0" w:space="0" w:color="auto"/>
                                  </w:divBdr>
                                </w:div>
                              </w:divsChild>
                            </w:div>
                            <w:div w:id="1573390809">
                              <w:marLeft w:val="0"/>
                              <w:marRight w:val="0"/>
                              <w:marTop w:val="0"/>
                              <w:marBottom w:val="0"/>
                              <w:divBdr>
                                <w:top w:val="none" w:sz="0" w:space="0" w:color="auto"/>
                                <w:left w:val="none" w:sz="0" w:space="0" w:color="auto"/>
                                <w:bottom w:val="none" w:sz="0" w:space="0" w:color="auto"/>
                                <w:right w:val="none" w:sz="0" w:space="0" w:color="auto"/>
                              </w:divBdr>
                              <w:divsChild>
                                <w:div w:id="1005286113">
                                  <w:marLeft w:val="0"/>
                                  <w:marRight w:val="0"/>
                                  <w:marTop w:val="0"/>
                                  <w:marBottom w:val="0"/>
                                  <w:divBdr>
                                    <w:top w:val="none" w:sz="0" w:space="0" w:color="auto"/>
                                    <w:left w:val="none" w:sz="0" w:space="0" w:color="auto"/>
                                    <w:bottom w:val="none" w:sz="0" w:space="0" w:color="auto"/>
                                    <w:right w:val="none" w:sz="0" w:space="0" w:color="auto"/>
                                  </w:divBdr>
                                </w:div>
                              </w:divsChild>
                            </w:div>
                            <w:div w:id="1605115779">
                              <w:marLeft w:val="0"/>
                              <w:marRight w:val="0"/>
                              <w:marTop w:val="0"/>
                              <w:marBottom w:val="0"/>
                              <w:divBdr>
                                <w:top w:val="none" w:sz="0" w:space="0" w:color="auto"/>
                                <w:left w:val="none" w:sz="0" w:space="0" w:color="auto"/>
                                <w:bottom w:val="none" w:sz="0" w:space="0" w:color="auto"/>
                                <w:right w:val="none" w:sz="0" w:space="0" w:color="auto"/>
                              </w:divBdr>
                              <w:divsChild>
                                <w:div w:id="776755078">
                                  <w:marLeft w:val="0"/>
                                  <w:marRight w:val="0"/>
                                  <w:marTop w:val="0"/>
                                  <w:marBottom w:val="0"/>
                                  <w:divBdr>
                                    <w:top w:val="none" w:sz="0" w:space="0" w:color="auto"/>
                                    <w:left w:val="none" w:sz="0" w:space="0" w:color="auto"/>
                                    <w:bottom w:val="none" w:sz="0" w:space="0" w:color="auto"/>
                                    <w:right w:val="none" w:sz="0" w:space="0" w:color="auto"/>
                                  </w:divBdr>
                                </w:div>
                              </w:divsChild>
                            </w:div>
                            <w:div w:id="1609653480">
                              <w:marLeft w:val="0"/>
                              <w:marRight w:val="0"/>
                              <w:marTop w:val="0"/>
                              <w:marBottom w:val="0"/>
                              <w:divBdr>
                                <w:top w:val="none" w:sz="0" w:space="0" w:color="auto"/>
                                <w:left w:val="none" w:sz="0" w:space="0" w:color="auto"/>
                                <w:bottom w:val="none" w:sz="0" w:space="0" w:color="auto"/>
                                <w:right w:val="none" w:sz="0" w:space="0" w:color="auto"/>
                              </w:divBdr>
                              <w:divsChild>
                                <w:div w:id="1601256264">
                                  <w:marLeft w:val="0"/>
                                  <w:marRight w:val="0"/>
                                  <w:marTop w:val="0"/>
                                  <w:marBottom w:val="0"/>
                                  <w:divBdr>
                                    <w:top w:val="none" w:sz="0" w:space="0" w:color="auto"/>
                                    <w:left w:val="none" w:sz="0" w:space="0" w:color="auto"/>
                                    <w:bottom w:val="none" w:sz="0" w:space="0" w:color="auto"/>
                                    <w:right w:val="none" w:sz="0" w:space="0" w:color="auto"/>
                                  </w:divBdr>
                                </w:div>
                              </w:divsChild>
                            </w:div>
                            <w:div w:id="1709141815">
                              <w:marLeft w:val="0"/>
                              <w:marRight w:val="0"/>
                              <w:marTop w:val="0"/>
                              <w:marBottom w:val="0"/>
                              <w:divBdr>
                                <w:top w:val="none" w:sz="0" w:space="0" w:color="auto"/>
                                <w:left w:val="none" w:sz="0" w:space="0" w:color="auto"/>
                                <w:bottom w:val="none" w:sz="0" w:space="0" w:color="auto"/>
                                <w:right w:val="none" w:sz="0" w:space="0" w:color="auto"/>
                              </w:divBdr>
                              <w:divsChild>
                                <w:div w:id="1444301708">
                                  <w:marLeft w:val="0"/>
                                  <w:marRight w:val="0"/>
                                  <w:marTop w:val="0"/>
                                  <w:marBottom w:val="0"/>
                                  <w:divBdr>
                                    <w:top w:val="none" w:sz="0" w:space="0" w:color="auto"/>
                                    <w:left w:val="none" w:sz="0" w:space="0" w:color="auto"/>
                                    <w:bottom w:val="none" w:sz="0" w:space="0" w:color="auto"/>
                                    <w:right w:val="none" w:sz="0" w:space="0" w:color="auto"/>
                                  </w:divBdr>
                                </w:div>
                              </w:divsChild>
                            </w:div>
                            <w:div w:id="1760298368">
                              <w:marLeft w:val="0"/>
                              <w:marRight w:val="0"/>
                              <w:marTop w:val="0"/>
                              <w:marBottom w:val="0"/>
                              <w:divBdr>
                                <w:top w:val="none" w:sz="0" w:space="0" w:color="auto"/>
                                <w:left w:val="none" w:sz="0" w:space="0" w:color="auto"/>
                                <w:bottom w:val="none" w:sz="0" w:space="0" w:color="auto"/>
                                <w:right w:val="none" w:sz="0" w:space="0" w:color="auto"/>
                              </w:divBdr>
                              <w:divsChild>
                                <w:div w:id="1580401847">
                                  <w:marLeft w:val="0"/>
                                  <w:marRight w:val="0"/>
                                  <w:marTop w:val="0"/>
                                  <w:marBottom w:val="0"/>
                                  <w:divBdr>
                                    <w:top w:val="none" w:sz="0" w:space="0" w:color="auto"/>
                                    <w:left w:val="none" w:sz="0" w:space="0" w:color="auto"/>
                                    <w:bottom w:val="none" w:sz="0" w:space="0" w:color="auto"/>
                                    <w:right w:val="none" w:sz="0" w:space="0" w:color="auto"/>
                                  </w:divBdr>
                                </w:div>
                              </w:divsChild>
                            </w:div>
                            <w:div w:id="1821648312">
                              <w:marLeft w:val="0"/>
                              <w:marRight w:val="0"/>
                              <w:marTop w:val="0"/>
                              <w:marBottom w:val="0"/>
                              <w:divBdr>
                                <w:top w:val="none" w:sz="0" w:space="0" w:color="auto"/>
                                <w:left w:val="none" w:sz="0" w:space="0" w:color="auto"/>
                                <w:bottom w:val="none" w:sz="0" w:space="0" w:color="auto"/>
                                <w:right w:val="none" w:sz="0" w:space="0" w:color="auto"/>
                              </w:divBdr>
                              <w:divsChild>
                                <w:div w:id="126239845">
                                  <w:marLeft w:val="0"/>
                                  <w:marRight w:val="0"/>
                                  <w:marTop w:val="0"/>
                                  <w:marBottom w:val="0"/>
                                  <w:divBdr>
                                    <w:top w:val="none" w:sz="0" w:space="0" w:color="auto"/>
                                    <w:left w:val="none" w:sz="0" w:space="0" w:color="auto"/>
                                    <w:bottom w:val="none" w:sz="0" w:space="0" w:color="auto"/>
                                    <w:right w:val="none" w:sz="0" w:space="0" w:color="auto"/>
                                  </w:divBdr>
                                </w:div>
                              </w:divsChild>
                            </w:div>
                            <w:div w:id="1830099247">
                              <w:marLeft w:val="0"/>
                              <w:marRight w:val="0"/>
                              <w:marTop w:val="0"/>
                              <w:marBottom w:val="0"/>
                              <w:divBdr>
                                <w:top w:val="none" w:sz="0" w:space="0" w:color="auto"/>
                                <w:left w:val="none" w:sz="0" w:space="0" w:color="auto"/>
                                <w:bottom w:val="none" w:sz="0" w:space="0" w:color="auto"/>
                                <w:right w:val="none" w:sz="0" w:space="0" w:color="auto"/>
                              </w:divBdr>
                              <w:divsChild>
                                <w:div w:id="771514648">
                                  <w:marLeft w:val="0"/>
                                  <w:marRight w:val="0"/>
                                  <w:marTop w:val="0"/>
                                  <w:marBottom w:val="0"/>
                                  <w:divBdr>
                                    <w:top w:val="none" w:sz="0" w:space="0" w:color="auto"/>
                                    <w:left w:val="none" w:sz="0" w:space="0" w:color="auto"/>
                                    <w:bottom w:val="none" w:sz="0" w:space="0" w:color="auto"/>
                                    <w:right w:val="none" w:sz="0" w:space="0" w:color="auto"/>
                                  </w:divBdr>
                                </w:div>
                              </w:divsChild>
                            </w:div>
                            <w:div w:id="1861509053">
                              <w:marLeft w:val="0"/>
                              <w:marRight w:val="0"/>
                              <w:marTop w:val="0"/>
                              <w:marBottom w:val="0"/>
                              <w:divBdr>
                                <w:top w:val="none" w:sz="0" w:space="0" w:color="auto"/>
                                <w:left w:val="none" w:sz="0" w:space="0" w:color="auto"/>
                                <w:bottom w:val="none" w:sz="0" w:space="0" w:color="auto"/>
                                <w:right w:val="none" w:sz="0" w:space="0" w:color="auto"/>
                              </w:divBdr>
                              <w:divsChild>
                                <w:div w:id="570626762">
                                  <w:marLeft w:val="0"/>
                                  <w:marRight w:val="0"/>
                                  <w:marTop w:val="0"/>
                                  <w:marBottom w:val="0"/>
                                  <w:divBdr>
                                    <w:top w:val="none" w:sz="0" w:space="0" w:color="auto"/>
                                    <w:left w:val="none" w:sz="0" w:space="0" w:color="auto"/>
                                    <w:bottom w:val="none" w:sz="0" w:space="0" w:color="auto"/>
                                    <w:right w:val="none" w:sz="0" w:space="0" w:color="auto"/>
                                  </w:divBdr>
                                </w:div>
                              </w:divsChild>
                            </w:div>
                            <w:div w:id="1981229397">
                              <w:marLeft w:val="0"/>
                              <w:marRight w:val="0"/>
                              <w:marTop w:val="0"/>
                              <w:marBottom w:val="0"/>
                              <w:divBdr>
                                <w:top w:val="none" w:sz="0" w:space="0" w:color="auto"/>
                                <w:left w:val="none" w:sz="0" w:space="0" w:color="auto"/>
                                <w:bottom w:val="none" w:sz="0" w:space="0" w:color="auto"/>
                                <w:right w:val="none" w:sz="0" w:space="0" w:color="auto"/>
                              </w:divBdr>
                              <w:divsChild>
                                <w:div w:id="238516262">
                                  <w:marLeft w:val="0"/>
                                  <w:marRight w:val="0"/>
                                  <w:marTop w:val="0"/>
                                  <w:marBottom w:val="0"/>
                                  <w:divBdr>
                                    <w:top w:val="none" w:sz="0" w:space="0" w:color="auto"/>
                                    <w:left w:val="none" w:sz="0" w:space="0" w:color="auto"/>
                                    <w:bottom w:val="none" w:sz="0" w:space="0" w:color="auto"/>
                                    <w:right w:val="none" w:sz="0" w:space="0" w:color="auto"/>
                                  </w:divBdr>
                                </w:div>
                              </w:divsChild>
                            </w:div>
                            <w:div w:id="2003770507">
                              <w:marLeft w:val="0"/>
                              <w:marRight w:val="0"/>
                              <w:marTop w:val="0"/>
                              <w:marBottom w:val="0"/>
                              <w:divBdr>
                                <w:top w:val="none" w:sz="0" w:space="0" w:color="auto"/>
                                <w:left w:val="none" w:sz="0" w:space="0" w:color="auto"/>
                                <w:bottom w:val="none" w:sz="0" w:space="0" w:color="auto"/>
                                <w:right w:val="none" w:sz="0" w:space="0" w:color="auto"/>
                              </w:divBdr>
                              <w:divsChild>
                                <w:div w:id="501548522">
                                  <w:marLeft w:val="0"/>
                                  <w:marRight w:val="0"/>
                                  <w:marTop w:val="0"/>
                                  <w:marBottom w:val="0"/>
                                  <w:divBdr>
                                    <w:top w:val="none" w:sz="0" w:space="0" w:color="auto"/>
                                    <w:left w:val="none" w:sz="0" w:space="0" w:color="auto"/>
                                    <w:bottom w:val="none" w:sz="0" w:space="0" w:color="auto"/>
                                    <w:right w:val="none" w:sz="0" w:space="0" w:color="auto"/>
                                  </w:divBdr>
                                </w:div>
                              </w:divsChild>
                            </w:div>
                            <w:div w:id="2065636045">
                              <w:marLeft w:val="0"/>
                              <w:marRight w:val="0"/>
                              <w:marTop w:val="0"/>
                              <w:marBottom w:val="0"/>
                              <w:divBdr>
                                <w:top w:val="none" w:sz="0" w:space="0" w:color="auto"/>
                                <w:left w:val="none" w:sz="0" w:space="0" w:color="auto"/>
                                <w:bottom w:val="none" w:sz="0" w:space="0" w:color="auto"/>
                                <w:right w:val="none" w:sz="0" w:space="0" w:color="auto"/>
                              </w:divBdr>
                              <w:divsChild>
                                <w:div w:id="860894779">
                                  <w:marLeft w:val="0"/>
                                  <w:marRight w:val="0"/>
                                  <w:marTop w:val="0"/>
                                  <w:marBottom w:val="0"/>
                                  <w:divBdr>
                                    <w:top w:val="none" w:sz="0" w:space="0" w:color="auto"/>
                                    <w:left w:val="none" w:sz="0" w:space="0" w:color="auto"/>
                                    <w:bottom w:val="none" w:sz="0" w:space="0" w:color="auto"/>
                                    <w:right w:val="none" w:sz="0" w:space="0" w:color="auto"/>
                                  </w:divBdr>
                                </w:div>
                              </w:divsChild>
                            </w:div>
                            <w:div w:id="2103840040">
                              <w:marLeft w:val="0"/>
                              <w:marRight w:val="0"/>
                              <w:marTop w:val="0"/>
                              <w:marBottom w:val="0"/>
                              <w:divBdr>
                                <w:top w:val="none" w:sz="0" w:space="0" w:color="auto"/>
                                <w:left w:val="none" w:sz="0" w:space="0" w:color="auto"/>
                                <w:bottom w:val="none" w:sz="0" w:space="0" w:color="auto"/>
                                <w:right w:val="none" w:sz="0" w:space="0" w:color="auto"/>
                              </w:divBdr>
                              <w:divsChild>
                                <w:div w:id="1213466167">
                                  <w:marLeft w:val="0"/>
                                  <w:marRight w:val="0"/>
                                  <w:marTop w:val="0"/>
                                  <w:marBottom w:val="0"/>
                                  <w:divBdr>
                                    <w:top w:val="none" w:sz="0" w:space="0" w:color="auto"/>
                                    <w:left w:val="none" w:sz="0" w:space="0" w:color="auto"/>
                                    <w:bottom w:val="none" w:sz="0" w:space="0" w:color="auto"/>
                                    <w:right w:val="none" w:sz="0" w:space="0" w:color="auto"/>
                                  </w:divBdr>
                                </w:div>
                              </w:divsChild>
                            </w:div>
                            <w:div w:id="2107991177">
                              <w:marLeft w:val="0"/>
                              <w:marRight w:val="0"/>
                              <w:marTop w:val="0"/>
                              <w:marBottom w:val="0"/>
                              <w:divBdr>
                                <w:top w:val="none" w:sz="0" w:space="0" w:color="auto"/>
                                <w:left w:val="none" w:sz="0" w:space="0" w:color="auto"/>
                                <w:bottom w:val="none" w:sz="0" w:space="0" w:color="auto"/>
                                <w:right w:val="none" w:sz="0" w:space="0" w:color="auto"/>
                              </w:divBdr>
                              <w:divsChild>
                                <w:div w:id="1006174284">
                                  <w:marLeft w:val="0"/>
                                  <w:marRight w:val="0"/>
                                  <w:marTop w:val="0"/>
                                  <w:marBottom w:val="0"/>
                                  <w:divBdr>
                                    <w:top w:val="none" w:sz="0" w:space="0" w:color="auto"/>
                                    <w:left w:val="none" w:sz="0" w:space="0" w:color="auto"/>
                                    <w:bottom w:val="none" w:sz="0" w:space="0" w:color="auto"/>
                                    <w:right w:val="none" w:sz="0" w:space="0" w:color="auto"/>
                                  </w:divBdr>
                                </w:div>
                              </w:divsChild>
                            </w:div>
                            <w:div w:id="2127651363">
                              <w:marLeft w:val="0"/>
                              <w:marRight w:val="0"/>
                              <w:marTop w:val="0"/>
                              <w:marBottom w:val="0"/>
                              <w:divBdr>
                                <w:top w:val="none" w:sz="0" w:space="0" w:color="auto"/>
                                <w:left w:val="none" w:sz="0" w:space="0" w:color="auto"/>
                                <w:bottom w:val="none" w:sz="0" w:space="0" w:color="auto"/>
                                <w:right w:val="none" w:sz="0" w:space="0" w:color="auto"/>
                              </w:divBdr>
                              <w:divsChild>
                                <w:div w:id="1488745974">
                                  <w:marLeft w:val="0"/>
                                  <w:marRight w:val="0"/>
                                  <w:marTop w:val="0"/>
                                  <w:marBottom w:val="0"/>
                                  <w:divBdr>
                                    <w:top w:val="none" w:sz="0" w:space="0" w:color="auto"/>
                                    <w:left w:val="none" w:sz="0" w:space="0" w:color="auto"/>
                                    <w:bottom w:val="none" w:sz="0" w:space="0" w:color="auto"/>
                                    <w:right w:val="none" w:sz="0" w:space="0" w:color="auto"/>
                                  </w:divBdr>
                                </w:div>
                              </w:divsChild>
                            </w:div>
                            <w:div w:id="2130123108">
                              <w:marLeft w:val="0"/>
                              <w:marRight w:val="0"/>
                              <w:marTop w:val="0"/>
                              <w:marBottom w:val="0"/>
                              <w:divBdr>
                                <w:top w:val="none" w:sz="0" w:space="0" w:color="auto"/>
                                <w:left w:val="none" w:sz="0" w:space="0" w:color="auto"/>
                                <w:bottom w:val="none" w:sz="0" w:space="0" w:color="auto"/>
                                <w:right w:val="none" w:sz="0" w:space="0" w:color="auto"/>
                              </w:divBdr>
                              <w:divsChild>
                                <w:div w:id="953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58525">
                      <w:marLeft w:val="0"/>
                      <w:marRight w:val="0"/>
                      <w:marTop w:val="0"/>
                      <w:marBottom w:val="0"/>
                      <w:divBdr>
                        <w:top w:val="none" w:sz="0" w:space="0" w:color="auto"/>
                        <w:left w:val="none" w:sz="0" w:space="0" w:color="auto"/>
                        <w:bottom w:val="none" w:sz="0" w:space="0" w:color="auto"/>
                        <w:right w:val="none" w:sz="0" w:space="0" w:color="auto"/>
                      </w:divBdr>
                    </w:div>
                    <w:div w:id="1609777263">
                      <w:marLeft w:val="0"/>
                      <w:marRight w:val="0"/>
                      <w:marTop w:val="0"/>
                      <w:marBottom w:val="0"/>
                      <w:divBdr>
                        <w:top w:val="none" w:sz="0" w:space="0" w:color="auto"/>
                        <w:left w:val="none" w:sz="0" w:space="0" w:color="auto"/>
                        <w:bottom w:val="none" w:sz="0" w:space="0" w:color="auto"/>
                        <w:right w:val="none" w:sz="0" w:space="0" w:color="auto"/>
                      </w:divBdr>
                      <w:divsChild>
                        <w:div w:id="718823553">
                          <w:marLeft w:val="0"/>
                          <w:marRight w:val="0"/>
                          <w:marTop w:val="30"/>
                          <w:marBottom w:val="30"/>
                          <w:divBdr>
                            <w:top w:val="none" w:sz="0" w:space="0" w:color="auto"/>
                            <w:left w:val="none" w:sz="0" w:space="0" w:color="auto"/>
                            <w:bottom w:val="none" w:sz="0" w:space="0" w:color="auto"/>
                            <w:right w:val="none" w:sz="0" w:space="0" w:color="auto"/>
                          </w:divBdr>
                          <w:divsChild>
                            <w:div w:id="15204637">
                              <w:marLeft w:val="0"/>
                              <w:marRight w:val="0"/>
                              <w:marTop w:val="0"/>
                              <w:marBottom w:val="0"/>
                              <w:divBdr>
                                <w:top w:val="none" w:sz="0" w:space="0" w:color="auto"/>
                                <w:left w:val="none" w:sz="0" w:space="0" w:color="auto"/>
                                <w:bottom w:val="none" w:sz="0" w:space="0" w:color="auto"/>
                                <w:right w:val="none" w:sz="0" w:space="0" w:color="auto"/>
                              </w:divBdr>
                              <w:divsChild>
                                <w:div w:id="548959206">
                                  <w:marLeft w:val="0"/>
                                  <w:marRight w:val="0"/>
                                  <w:marTop w:val="0"/>
                                  <w:marBottom w:val="0"/>
                                  <w:divBdr>
                                    <w:top w:val="none" w:sz="0" w:space="0" w:color="auto"/>
                                    <w:left w:val="none" w:sz="0" w:space="0" w:color="auto"/>
                                    <w:bottom w:val="none" w:sz="0" w:space="0" w:color="auto"/>
                                    <w:right w:val="none" w:sz="0" w:space="0" w:color="auto"/>
                                  </w:divBdr>
                                </w:div>
                                <w:div w:id="677804818">
                                  <w:marLeft w:val="0"/>
                                  <w:marRight w:val="0"/>
                                  <w:marTop w:val="0"/>
                                  <w:marBottom w:val="0"/>
                                  <w:divBdr>
                                    <w:top w:val="none" w:sz="0" w:space="0" w:color="auto"/>
                                    <w:left w:val="none" w:sz="0" w:space="0" w:color="auto"/>
                                    <w:bottom w:val="none" w:sz="0" w:space="0" w:color="auto"/>
                                    <w:right w:val="none" w:sz="0" w:space="0" w:color="auto"/>
                                  </w:divBdr>
                                </w:div>
                                <w:div w:id="1531844330">
                                  <w:marLeft w:val="0"/>
                                  <w:marRight w:val="0"/>
                                  <w:marTop w:val="0"/>
                                  <w:marBottom w:val="0"/>
                                  <w:divBdr>
                                    <w:top w:val="none" w:sz="0" w:space="0" w:color="auto"/>
                                    <w:left w:val="none" w:sz="0" w:space="0" w:color="auto"/>
                                    <w:bottom w:val="none" w:sz="0" w:space="0" w:color="auto"/>
                                    <w:right w:val="none" w:sz="0" w:space="0" w:color="auto"/>
                                  </w:divBdr>
                                </w:div>
                              </w:divsChild>
                            </w:div>
                            <w:div w:id="36320974">
                              <w:marLeft w:val="0"/>
                              <w:marRight w:val="0"/>
                              <w:marTop w:val="0"/>
                              <w:marBottom w:val="0"/>
                              <w:divBdr>
                                <w:top w:val="none" w:sz="0" w:space="0" w:color="auto"/>
                                <w:left w:val="none" w:sz="0" w:space="0" w:color="auto"/>
                                <w:bottom w:val="none" w:sz="0" w:space="0" w:color="auto"/>
                                <w:right w:val="none" w:sz="0" w:space="0" w:color="auto"/>
                              </w:divBdr>
                              <w:divsChild>
                                <w:div w:id="532618499">
                                  <w:marLeft w:val="0"/>
                                  <w:marRight w:val="0"/>
                                  <w:marTop w:val="0"/>
                                  <w:marBottom w:val="0"/>
                                  <w:divBdr>
                                    <w:top w:val="none" w:sz="0" w:space="0" w:color="auto"/>
                                    <w:left w:val="none" w:sz="0" w:space="0" w:color="auto"/>
                                    <w:bottom w:val="none" w:sz="0" w:space="0" w:color="auto"/>
                                    <w:right w:val="none" w:sz="0" w:space="0" w:color="auto"/>
                                  </w:divBdr>
                                </w:div>
                              </w:divsChild>
                            </w:div>
                            <w:div w:id="158733150">
                              <w:marLeft w:val="0"/>
                              <w:marRight w:val="0"/>
                              <w:marTop w:val="0"/>
                              <w:marBottom w:val="0"/>
                              <w:divBdr>
                                <w:top w:val="none" w:sz="0" w:space="0" w:color="auto"/>
                                <w:left w:val="none" w:sz="0" w:space="0" w:color="auto"/>
                                <w:bottom w:val="none" w:sz="0" w:space="0" w:color="auto"/>
                                <w:right w:val="none" w:sz="0" w:space="0" w:color="auto"/>
                              </w:divBdr>
                              <w:divsChild>
                                <w:div w:id="400296797">
                                  <w:marLeft w:val="0"/>
                                  <w:marRight w:val="0"/>
                                  <w:marTop w:val="0"/>
                                  <w:marBottom w:val="0"/>
                                  <w:divBdr>
                                    <w:top w:val="none" w:sz="0" w:space="0" w:color="auto"/>
                                    <w:left w:val="none" w:sz="0" w:space="0" w:color="auto"/>
                                    <w:bottom w:val="none" w:sz="0" w:space="0" w:color="auto"/>
                                    <w:right w:val="none" w:sz="0" w:space="0" w:color="auto"/>
                                  </w:divBdr>
                                </w:div>
                              </w:divsChild>
                            </w:div>
                            <w:div w:id="213391021">
                              <w:marLeft w:val="0"/>
                              <w:marRight w:val="0"/>
                              <w:marTop w:val="0"/>
                              <w:marBottom w:val="0"/>
                              <w:divBdr>
                                <w:top w:val="none" w:sz="0" w:space="0" w:color="auto"/>
                                <w:left w:val="none" w:sz="0" w:space="0" w:color="auto"/>
                                <w:bottom w:val="none" w:sz="0" w:space="0" w:color="auto"/>
                                <w:right w:val="none" w:sz="0" w:space="0" w:color="auto"/>
                              </w:divBdr>
                              <w:divsChild>
                                <w:div w:id="636955564">
                                  <w:marLeft w:val="0"/>
                                  <w:marRight w:val="0"/>
                                  <w:marTop w:val="0"/>
                                  <w:marBottom w:val="0"/>
                                  <w:divBdr>
                                    <w:top w:val="none" w:sz="0" w:space="0" w:color="auto"/>
                                    <w:left w:val="none" w:sz="0" w:space="0" w:color="auto"/>
                                    <w:bottom w:val="none" w:sz="0" w:space="0" w:color="auto"/>
                                    <w:right w:val="none" w:sz="0" w:space="0" w:color="auto"/>
                                  </w:divBdr>
                                </w:div>
                              </w:divsChild>
                            </w:div>
                            <w:div w:id="253367443">
                              <w:marLeft w:val="0"/>
                              <w:marRight w:val="0"/>
                              <w:marTop w:val="0"/>
                              <w:marBottom w:val="0"/>
                              <w:divBdr>
                                <w:top w:val="none" w:sz="0" w:space="0" w:color="auto"/>
                                <w:left w:val="none" w:sz="0" w:space="0" w:color="auto"/>
                                <w:bottom w:val="none" w:sz="0" w:space="0" w:color="auto"/>
                                <w:right w:val="none" w:sz="0" w:space="0" w:color="auto"/>
                              </w:divBdr>
                              <w:divsChild>
                                <w:div w:id="822814393">
                                  <w:marLeft w:val="0"/>
                                  <w:marRight w:val="0"/>
                                  <w:marTop w:val="0"/>
                                  <w:marBottom w:val="0"/>
                                  <w:divBdr>
                                    <w:top w:val="none" w:sz="0" w:space="0" w:color="auto"/>
                                    <w:left w:val="none" w:sz="0" w:space="0" w:color="auto"/>
                                    <w:bottom w:val="none" w:sz="0" w:space="0" w:color="auto"/>
                                    <w:right w:val="none" w:sz="0" w:space="0" w:color="auto"/>
                                  </w:divBdr>
                                </w:div>
                              </w:divsChild>
                            </w:div>
                            <w:div w:id="263656135">
                              <w:marLeft w:val="0"/>
                              <w:marRight w:val="0"/>
                              <w:marTop w:val="0"/>
                              <w:marBottom w:val="0"/>
                              <w:divBdr>
                                <w:top w:val="none" w:sz="0" w:space="0" w:color="auto"/>
                                <w:left w:val="none" w:sz="0" w:space="0" w:color="auto"/>
                                <w:bottom w:val="none" w:sz="0" w:space="0" w:color="auto"/>
                                <w:right w:val="none" w:sz="0" w:space="0" w:color="auto"/>
                              </w:divBdr>
                              <w:divsChild>
                                <w:div w:id="114178743">
                                  <w:marLeft w:val="0"/>
                                  <w:marRight w:val="0"/>
                                  <w:marTop w:val="0"/>
                                  <w:marBottom w:val="0"/>
                                  <w:divBdr>
                                    <w:top w:val="none" w:sz="0" w:space="0" w:color="auto"/>
                                    <w:left w:val="none" w:sz="0" w:space="0" w:color="auto"/>
                                    <w:bottom w:val="none" w:sz="0" w:space="0" w:color="auto"/>
                                    <w:right w:val="none" w:sz="0" w:space="0" w:color="auto"/>
                                  </w:divBdr>
                                </w:div>
                              </w:divsChild>
                            </w:div>
                            <w:div w:id="308826566">
                              <w:marLeft w:val="0"/>
                              <w:marRight w:val="0"/>
                              <w:marTop w:val="0"/>
                              <w:marBottom w:val="0"/>
                              <w:divBdr>
                                <w:top w:val="none" w:sz="0" w:space="0" w:color="auto"/>
                                <w:left w:val="none" w:sz="0" w:space="0" w:color="auto"/>
                                <w:bottom w:val="none" w:sz="0" w:space="0" w:color="auto"/>
                                <w:right w:val="none" w:sz="0" w:space="0" w:color="auto"/>
                              </w:divBdr>
                              <w:divsChild>
                                <w:div w:id="39717502">
                                  <w:marLeft w:val="0"/>
                                  <w:marRight w:val="0"/>
                                  <w:marTop w:val="0"/>
                                  <w:marBottom w:val="0"/>
                                  <w:divBdr>
                                    <w:top w:val="none" w:sz="0" w:space="0" w:color="auto"/>
                                    <w:left w:val="none" w:sz="0" w:space="0" w:color="auto"/>
                                    <w:bottom w:val="none" w:sz="0" w:space="0" w:color="auto"/>
                                    <w:right w:val="none" w:sz="0" w:space="0" w:color="auto"/>
                                  </w:divBdr>
                                </w:div>
                              </w:divsChild>
                            </w:div>
                            <w:div w:id="329872052">
                              <w:marLeft w:val="0"/>
                              <w:marRight w:val="0"/>
                              <w:marTop w:val="0"/>
                              <w:marBottom w:val="0"/>
                              <w:divBdr>
                                <w:top w:val="none" w:sz="0" w:space="0" w:color="auto"/>
                                <w:left w:val="none" w:sz="0" w:space="0" w:color="auto"/>
                                <w:bottom w:val="none" w:sz="0" w:space="0" w:color="auto"/>
                                <w:right w:val="none" w:sz="0" w:space="0" w:color="auto"/>
                              </w:divBdr>
                              <w:divsChild>
                                <w:div w:id="1729184867">
                                  <w:marLeft w:val="0"/>
                                  <w:marRight w:val="0"/>
                                  <w:marTop w:val="0"/>
                                  <w:marBottom w:val="0"/>
                                  <w:divBdr>
                                    <w:top w:val="none" w:sz="0" w:space="0" w:color="auto"/>
                                    <w:left w:val="none" w:sz="0" w:space="0" w:color="auto"/>
                                    <w:bottom w:val="none" w:sz="0" w:space="0" w:color="auto"/>
                                    <w:right w:val="none" w:sz="0" w:space="0" w:color="auto"/>
                                  </w:divBdr>
                                </w:div>
                              </w:divsChild>
                            </w:div>
                            <w:div w:id="459542685">
                              <w:marLeft w:val="0"/>
                              <w:marRight w:val="0"/>
                              <w:marTop w:val="0"/>
                              <w:marBottom w:val="0"/>
                              <w:divBdr>
                                <w:top w:val="none" w:sz="0" w:space="0" w:color="auto"/>
                                <w:left w:val="none" w:sz="0" w:space="0" w:color="auto"/>
                                <w:bottom w:val="none" w:sz="0" w:space="0" w:color="auto"/>
                                <w:right w:val="none" w:sz="0" w:space="0" w:color="auto"/>
                              </w:divBdr>
                              <w:divsChild>
                                <w:div w:id="70398440">
                                  <w:marLeft w:val="0"/>
                                  <w:marRight w:val="0"/>
                                  <w:marTop w:val="0"/>
                                  <w:marBottom w:val="0"/>
                                  <w:divBdr>
                                    <w:top w:val="none" w:sz="0" w:space="0" w:color="auto"/>
                                    <w:left w:val="none" w:sz="0" w:space="0" w:color="auto"/>
                                    <w:bottom w:val="none" w:sz="0" w:space="0" w:color="auto"/>
                                    <w:right w:val="none" w:sz="0" w:space="0" w:color="auto"/>
                                  </w:divBdr>
                                </w:div>
                              </w:divsChild>
                            </w:div>
                            <w:div w:id="491532299">
                              <w:marLeft w:val="0"/>
                              <w:marRight w:val="0"/>
                              <w:marTop w:val="0"/>
                              <w:marBottom w:val="0"/>
                              <w:divBdr>
                                <w:top w:val="none" w:sz="0" w:space="0" w:color="auto"/>
                                <w:left w:val="none" w:sz="0" w:space="0" w:color="auto"/>
                                <w:bottom w:val="none" w:sz="0" w:space="0" w:color="auto"/>
                                <w:right w:val="none" w:sz="0" w:space="0" w:color="auto"/>
                              </w:divBdr>
                              <w:divsChild>
                                <w:div w:id="1481731380">
                                  <w:marLeft w:val="0"/>
                                  <w:marRight w:val="0"/>
                                  <w:marTop w:val="0"/>
                                  <w:marBottom w:val="0"/>
                                  <w:divBdr>
                                    <w:top w:val="none" w:sz="0" w:space="0" w:color="auto"/>
                                    <w:left w:val="none" w:sz="0" w:space="0" w:color="auto"/>
                                    <w:bottom w:val="none" w:sz="0" w:space="0" w:color="auto"/>
                                    <w:right w:val="none" w:sz="0" w:space="0" w:color="auto"/>
                                  </w:divBdr>
                                </w:div>
                              </w:divsChild>
                            </w:div>
                            <w:div w:id="537545061">
                              <w:marLeft w:val="0"/>
                              <w:marRight w:val="0"/>
                              <w:marTop w:val="0"/>
                              <w:marBottom w:val="0"/>
                              <w:divBdr>
                                <w:top w:val="none" w:sz="0" w:space="0" w:color="auto"/>
                                <w:left w:val="none" w:sz="0" w:space="0" w:color="auto"/>
                                <w:bottom w:val="none" w:sz="0" w:space="0" w:color="auto"/>
                                <w:right w:val="none" w:sz="0" w:space="0" w:color="auto"/>
                              </w:divBdr>
                              <w:divsChild>
                                <w:div w:id="475613493">
                                  <w:marLeft w:val="0"/>
                                  <w:marRight w:val="0"/>
                                  <w:marTop w:val="0"/>
                                  <w:marBottom w:val="0"/>
                                  <w:divBdr>
                                    <w:top w:val="none" w:sz="0" w:space="0" w:color="auto"/>
                                    <w:left w:val="none" w:sz="0" w:space="0" w:color="auto"/>
                                    <w:bottom w:val="none" w:sz="0" w:space="0" w:color="auto"/>
                                    <w:right w:val="none" w:sz="0" w:space="0" w:color="auto"/>
                                  </w:divBdr>
                                </w:div>
                              </w:divsChild>
                            </w:div>
                            <w:div w:id="589044008">
                              <w:marLeft w:val="0"/>
                              <w:marRight w:val="0"/>
                              <w:marTop w:val="0"/>
                              <w:marBottom w:val="0"/>
                              <w:divBdr>
                                <w:top w:val="none" w:sz="0" w:space="0" w:color="auto"/>
                                <w:left w:val="none" w:sz="0" w:space="0" w:color="auto"/>
                                <w:bottom w:val="none" w:sz="0" w:space="0" w:color="auto"/>
                                <w:right w:val="none" w:sz="0" w:space="0" w:color="auto"/>
                              </w:divBdr>
                              <w:divsChild>
                                <w:div w:id="844176594">
                                  <w:marLeft w:val="0"/>
                                  <w:marRight w:val="0"/>
                                  <w:marTop w:val="0"/>
                                  <w:marBottom w:val="0"/>
                                  <w:divBdr>
                                    <w:top w:val="none" w:sz="0" w:space="0" w:color="auto"/>
                                    <w:left w:val="none" w:sz="0" w:space="0" w:color="auto"/>
                                    <w:bottom w:val="none" w:sz="0" w:space="0" w:color="auto"/>
                                    <w:right w:val="none" w:sz="0" w:space="0" w:color="auto"/>
                                  </w:divBdr>
                                </w:div>
                              </w:divsChild>
                            </w:div>
                            <w:div w:id="632709557">
                              <w:marLeft w:val="0"/>
                              <w:marRight w:val="0"/>
                              <w:marTop w:val="0"/>
                              <w:marBottom w:val="0"/>
                              <w:divBdr>
                                <w:top w:val="none" w:sz="0" w:space="0" w:color="auto"/>
                                <w:left w:val="none" w:sz="0" w:space="0" w:color="auto"/>
                                <w:bottom w:val="none" w:sz="0" w:space="0" w:color="auto"/>
                                <w:right w:val="none" w:sz="0" w:space="0" w:color="auto"/>
                              </w:divBdr>
                              <w:divsChild>
                                <w:div w:id="864948336">
                                  <w:marLeft w:val="0"/>
                                  <w:marRight w:val="0"/>
                                  <w:marTop w:val="0"/>
                                  <w:marBottom w:val="0"/>
                                  <w:divBdr>
                                    <w:top w:val="none" w:sz="0" w:space="0" w:color="auto"/>
                                    <w:left w:val="none" w:sz="0" w:space="0" w:color="auto"/>
                                    <w:bottom w:val="none" w:sz="0" w:space="0" w:color="auto"/>
                                    <w:right w:val="none" w:sz="0" w:space="0" w:color="auto"/>
                                  </w:divBdr>
                                </w:div>
                              </w:divsChild>
                            </w:div>
                            <w:div w:id="648364764">
                              <w:marLeft w:val="0"/>
                              <w:marRight w:val="0"/>
                              <w:marTop w:val="0"/>
                              <w:marBottom w:val="0"/>
                              <w:divBdr>
                                <w:top w:val="none" w:sz="0" w:space="0" w:color="auto"/>
                                <w:left w:val="none" w:sz="0" w:space="0" w:color="auto"/>
                                <w:bottom w:val="none" w:sz="0" w:space="0" w:color="auto"/>
                                <w:right w:val="none" w:sz="0" w:space="0" w:color="auto"/>
                              </w:divBdr>
                              <w:divsChild>
                                <w:div w:id="1547568166">
                                  <w:marLeft w:val="0"/>
                                  <w:marRight w:val="0"/>
                                  <w:marTop w:val="0"/>
                                  <w:marBottom w:val="0"/>
                                  <w:divBdr>
                                    <w:top w:val="none" w:sz="0" w:space="0" w:color="auto"/>
                                    <w:left w:val="none" w:sz="0" w:space="0" w:color="auto"/>
                                    <w:bottom w:val="none" w:sz="0" w:space="0" w:color="auto"/>
                                    <w:right w:val="none" w:sz="0" w:space="0" w:color="auto"/>
                                  </w:divBdr>
                                </w:div>
                              </w:divsChild>
                            </w:div>
                            <w:div w:id="721516866">
                              <w:marLeft w:val="0"/>
                              <w:marRight w:val="0"/>
                              <w:marTop w:val="0"/>
                              <w:marBottom w:val="0"/>
                              <w:divBdr>
                                <w:top w:val="none" w:sz="0" w:space="0" w:color="auto"/>
                                <w:left w:val="none" w:sz="0" w:space="0" w:color="auto"/>
                                <w:bottom w:val="none" w:sz="0" w:space="0" w:color="auto"/>
                                <w:right w:val="none" w:sz="0" w:space="0" w:color="auto"/>
                              </w:divBdr>
                              <w:divsChild>
                                <w:div w:id="1750075594">
                                  <w:marLeft w:val="0"/>
                                  <w:marRight w:val="0"/>
                                  <w:marTop w:val="0"/>
                                  <w:marBottom w:val="0"/>
                                  <w:divBdr>
                                    <w:top w:val="none" w:sz="0" w:space="0" w:color="auto"/>
                                    <w:left w:val="none" w:sz="0" w:space="0" w:color="auto"/>
                                    <w:bottom w:val="none" w:sz="0" w:space="0" w:color="auto"/>
                                    <w:right w:val="none" w:sz="0" w:space="0" w:color="auto"/>
                                  </w:divBdr>
                                </w:div>
                              </w:divsChild>
                            </w:div>
                            <w:div w:id="741413992">
                              <w:marLeft w:val="0"/>
                              <w:marRight w:val="0"/>
                              <w:marTop w:val="0"/>
                              <w:marBottom w:val="0"/>
                              <w:divBdr>
                                <w:top w:val="none" w:sz="0" w:space="0" w:color="auto"/>
                                <w:left w:val="none" w:sz="0" w:space="0" w:color="auto"/>
                                <w:bottom w:val="none" w:sz="0" w:space="0" w:color="auto"/>
                                <w:right w:val="none" w:sz="0" w:space="0" w:color="auto"/>
                              </w:divBdr>
                              <w:divsChild>
                                <w:div w:id="878930302">
                                  <w:marLeft w:val="0"/>
                                  <w:marRight w:val="0"/>
                                  <w:marTop w:val="0"/>
                                  <w:marBottom w:val="0"/>
                                  <w:divBdr>
                                    <w:top w:val="none" w:sz="0" w:space="0" w:color="auto"/>
                                    <w:left w:val="none" w:sz="0" w:space="0" w:color="auto"/>
                                    <w:bottom w:val="none" w:sz="0" w:space="0" w:color="auto"/>
                                    <w:right w:val="none" w:sz="0" w:space="0" w:color="auto"/>
                                  </w:divBdr>
                                </w:div>
                              </w:divsChild>
                            </w:div>
                            <w:div w:id="778256544">
                              <w:marLeft w:val="0"/>
                              <w:marRight w:val="0"/>
                              <w:marTop w:val="0"/>
                              <w:marBottom w:val="0"/>
                              <w:divBdr>
                                <w:top w:val="none" w:sz="0" w:space="0" w:color="auto"/>
                                <w:left w:val="none" w:sz="0" w:space="0" w:color="auto"/>
                                <w:bottom w:val="none" w:sz="0" w:space="0" w:color="auto"/>
                                <w:right w:val="none" w:sz="0" w:space="0" w:color="auto"/>
                              </w:divBdr>
                              <w:divsChild>
                                <w:div w:id="1968924754">
                                  <w:marLeft w:val="0"/>
                                  <w:marRight w:val="0"/>
                                  <w:marTop w:val="0"/>
                                  <w:marBottom w:val="0"/>
                                  <w:divBdr>
                                    <w:top w:val="none" w:sz="0" w:space="0" w:color="auto"/>
                                    <w:left w:val="none" w:sz="0" w:space="0" w:color="auto"/>
                                    <w:bottom w:val="none" w:sz="0" w:space="0" w:color="auto"/>
                                    <w:right w:val="none" w:sz="0" w:space="0" w:color="auto"/>
                                  </w:divBdr>
                                </w:div>
                              </w:divsChild>
                            </w:div>
                            <w:div w:id="805969763">
                              <w:marLeft w:val="0"/>
                              <w:marRight w:val="0"/>
                              <w:marTop w:val="0"/>
                              <w:marBottom w:val="0"/>
                              <w:divBdr>
                                <w:top w:val="none" w:sz="0" w:space="0" w:color="auto"/>
                                <w:left w:val="none" w:sz="0" w:space="0" w:color="auto"/>
                                <w:bottom w:val="none" w:sz="0" w:space="0" w:color="auto"/>
                                <w:right w:val="none" w:sz="0" w:space="0" w:color="auto"/>
                              </w:divBdr>
                              <w:divsChild>
                                <w:div w:id="257367957">
                                  <w:marLeft w:val="0"/>
                                  <w:marRight w:val="0"/>
                                  <w:marTop w:val="0"/>
                                  <w:marBottom w:val="0"/>
                                  <w:divBdr>
                                    <w:top w:val="none" w:sz="0" w:space="0" w:color="auto"/>
                                    <w:left w:val="none" w:sz="0" w:space="0" w:color="auto"/>
                                    <w:bottom w:val="none" w:sz="0" w:space="0" w:color="auto"/>
                                    <w:right w:val="none" w:sz="0" w:space="0" w:color="auto"/>
                                  </w:divBdr>
                                </w:div>
                              </w:divsChild>
                            </w:div>
                            <w:div w:id="1016810865">
                              <w:marLeft w:val="0"/>
                              <w:marRight w:val="0"/>
                              <w:marTop w:val="0"/>
                              <w:marBottom w:val="0"/>
                              <w:divBdr>
                                <w:top w:val="none" w:sz="0" w:space="0" w:color="auto"/>
                                <w:left w:val="none" w:sz="0" w:space="0" w:color="auto"/>
                                <w:bottom w:val="none" w:sz="0" w:space="0" w:color="auto"/>
                                <w:right w:val="none" w:sz="0" w:space="0" w:color="auto"/>
                              </w:divBdr>
                              <w:divsChild>
                                <w:div w:id="712073234">
                                  <w:marLeft w:val="0"/>
                                  <w:marRight w:val="0"/>
                                  <w:marTop w:val="0"/>
                                  <w:marBottom w:val="0"/>
                                  <w:divBdr>
                                    <w:top w:val="none" w:sz="0" w:space="0" w:color="auto"/>
                                    <w:left w:val="none" w:sz="0" w:space="0" w:color="auto"/>
                                    <w:bottom w:val="none" w:sz="0" w:space="0" w:color="auto"/>
                                    <w:right w:val="none" w:sz="0" w:space="0" w:color="auto"/>
                                  </w:divBdr>
                                </w:div>
                              </w:divsChild>
                            </w:div>
                            <w:div w:id="1017384975">
                              <w:marLeft w:val="0"/>
                              <w:marRight w:val="0"/>
                              <w:marTop w:val="0"/>
                              <w:marBottom w:val="0"/>
                              <w:divBdr>
                                <w:top w:val="none" w:sz="0" w:space="0" w:color="auto"/>
                                <w:left w:val="none" w:sz="0" w:space="0" w:color="auto"/>
                                <w:bottom w:val="none" w:sz="0" w:space="0" w:color="auto"/>
                                <w:right w:val="none" w:sz="0" w:space="0" w:color="auto"/>
                              </w:divBdr>
                              <w:divsChild>
                                <w:div w:id="568223593">
                                  <w:marLeft w:val="0"/>
                                  <w:marRight w:val="0"/>
                                  <w:marTop w:val="0"/>
                                  <w:marBottom w:val="0"/>
                                  <w:divBdr>
                                    <w:top w:val="none" w:sz="0" w:space="0" w:color="auto"/>
                                    <w:left w:val="none" w:sz="0" w:space="0" w:color="auto"/>
                                    <w:bottom w:val="none" w:sz="0" w:space="0" w:color="auto"/>
                                    <w:right w:val="none" w:sz="0" w:space="0" w:color="auto"/>
                                  </w:divBdr>
                                </w:div>
                              </w:divsChild>
                            </w:div>
                            <w:div w:id="1061442097">
                              <w:marLeft w:val="0"/>
                              <w:marRight w:val="0"/>
                              <w:marTop w:val="0"/>
                              <w:marBottom w:val="0"/>
                              <w:divBdr>
                                <w:top w:val="none" w:sz="0" w:space="0" w:color="auto"/>
                                <w:left w:val="none" w:sz="0" w:space="0" w:color="auto"/>
                                <w:bottom w:val="none" w:sz="0" w:space="0" w:color="auto"/>
                                <w:right w:val="none" w:sz="0" w:space="0" w:color="auto"/>
                              </w:divBdr>
                              <w:divsChild>
                                <w:div w:id="1134059191">
                                  <w:marLeft w:val="0"/>
                                  <w:marRight w:val="0"/>
                                  <w:marTop w:val="0"/>
                                  <w:marBottom w:val="0"/>
                                  <w:divBdr>
                                    <w:top w:val="none" w:sz="0" w:space="0" w:color="auto"/>
                                    <w:left w:val="none" w:sz="0" w:space="0" w:color="auto"/>
                                    <w:bottom w:val="none" w:sz="0" w:space="0" w:color="auto"/>
                                    <w:right w:val="none" w:sz="0" w:space="0" w:color="auto"/>
                                  </w:divBdr>
                                </w:div>
                              </w:divsChild>
                            </w:div>
                            <w:div w:id="1077436543">
                              <w:marLeft w:val="0"/>
                              <w:marRight w:val="0"/>
                              <w:marTop w:val="0"/>
                              <w:marBottom w:val="0"/>
                              <w:divBdr>
                                <w:top w:val="none" w:sz="0" w:space="0" w:color="auto"/>
                                <w:left w:val="none" w:sz="0" w:space="0" w:color="auto"/>
                                <w:bottom w:val="none" w:sz="0" w:space="0" w:color="auto"/>
                                <w:right w:val="none" w:sz="0" w:space="0" w:color="auto"/>
                              </w:divBdr>
                              <w:divsChild>
                                <w:div w:id="2026591073">
                                  <w:marLeft w:val="0"/>
                                  <w:marRight w:val="0"/>
                                  <w:marTop w:val="0"/>
                                  <w:marBottom w:val="0"/>
                                  <w:divBdr>
                                    <w:top w:val="none" w:sz="0" w:space="0" w:color="auto"/>
                                    <w:left w:val="none" w:sz="0" w:space="0" w:color="auto"/>
                                    <w:bottom w:val="none" w:sz="0" w:space="0" w:color="auto"/>
                                    <w:right w:val="none" w:sz="0" w:space="0" w:color="auto"/>
                                  </w:divBdr>
                                </w:div>
                              </w:divsChild>
                            </w:div>
                            <w:div w:id="1195387871">
                              <w:marLeft w:val="0"/>
                              <w:marRight w:val="0"/>
                              <w:marTop w:val="0"/>
                              <w:marBottom w:val="0"/>
                              <w:divBdr>
                                <w:top w:val="none" w:sz="0" w:space="0" w:color="auto"/>
                                <w:left w:val="none" w:sz="0" w:space="0" w:color="auto"/>
                                <w:bottom w:val="none" w:sz="0" w:space="0" w:color="auto"/>
                                <w:right w:val="none" w:sz="0" w:space="0" w:color="auto"/>
                              </w:divBdr>
                              <w:divsChild>
                                <w:div w:id="1900742975">
                                  <w:marLeft w:val="0"/>
                                  <w:marRight w:val="0"/>
                                  <w:marTop w:val="0"/>
                                  <w:marBottom w:val="0"/>
                                  <w:divBdr>
                                    <w:top w:val="none" w:sz="0" w:space="0" w:color="auto"/>
                                    <w:left w:val="none" w:sz="0" w:space="0" w:color="auto"/>
                                    <w:bottom w:val="none" w:sz="0" w:space="0" w:color="auto"/>
                                    <w:right w:val="none" w:sz="0" w:space="0" w:color="auto"/>
                                  </w:divBdr>
                                </w:div>
                              </w:divsChild>
                            </w:div>
                            <w:div w:id="1229413874">
                              <w:marLeft w:val="0"/>
                              <w:marRight w:val="0"/>
                              <w:marTop w:val="0"/>
                              <w:marBottom w:val="0"/>
                              <w:divBdr>
                                <w:top w:val="none" w:sz="0" w:space="0" w:color="auto"/>
                                <w:left w:val="none" w:sz="0" w:space="0" w:color="auto"/>
                                <w:bottom w:val="none" w:sz="0" w:space="0" w:color="auto"/>
                                <w:right w:val="none" w:sz="0" w:space="0" w:color="auto"/>
                              </w:divBdr>
                              <w:divsChild>
                                <w:div w:id="446195414">
                                  <w:marLeft w:val="0"/>
                                  <w:marRight w:val="0"/>
                                  <w:marTop w:val="0"/>
                                  <w:marBottom w:val="0"/>
                                  <w:divBdr>
                                    <w:top w:val="none" w:sz="0" w:space="0" w:color="auto"/>
                                    <w:left w:val="none" w:sz="0" w:space="0" w:color="auto"/>
                                    <w:bottom w:val="none" w:sz="0" w:space="0" w:color="auto"/>
                                    <w:right w:val="none" w:sz="0" w:space="0" w:color="auto"/>
                                  </w:divBdr>
                                </w:div>
                              </w:divsChild>
                            </w:div>
                            <w:div w:id="1264612498">
                              <w:marLeft w:val="0"/>
                              <w:marRight w:val="0"/>
                              <w:marTop w:val="0"/>
                              <w:marBottom w:val="0"/>
                              <w:divBdr>
                                <w:top w:val="none" w:sz="0" w:space="0" w:color="auto"/>
                                <w:left w:val="none" w:sz="0" w:space="0" w:color="auto"/>
                                <w:bottom w:val="none" w:sz="0" w:space="0" w:color="auto"/>
                                <w:right w:val="none" w:sz="0" w:space="0" w:color="auto"/>
                              </w:divBdr>
                              <w:divsChild>
                                <w:div w:id="474103854">
                                  <w:marLeft w:val="0"/>
                                  <w:marRight w:val="0"/>
                                  <w:marTop w:val="0"/>
                                  <w:marBottom w:val="0"/>
                                  <w:divBdr>
                                    <w:top w:val="none" w:sz="0" w:space="0" w:color="auto"/>
                                    <w:left w:val="none" w:sz="0" w:space="0" w:color="auto"/>
                                    <w:bottom w:val="none" w:sz="0" w:space="0" w:color="auto"/>
                                    <w:right w:val="none" w:sz="0" w:space="0" w:color="auto"/>
                                  </w:divBdr>
                                </w:div>
                              </w:divsChild>
                            </w:div>
                            <w:div w:id="1271207646">
                              <w:marLeft w:val="0"/>
                              <w:marRight w:val="0"/>
                              <w:marTop w:val="0"/>
                              <w:marBottom w:val="0"/>
                              <w:divBdr>
                                <w:top w:val="none" w:sz="0" w:space="0" w:color="auto"/>
                                <w:left w:val="none" w:sz="0" w:space="0" w:color="auto"/>
                                <w:bottom w:val="none" w:sz="0" w:space="0" w:color="auto"/>
                                <w:right w:val="none" w:sz="0" w:space="0" w:color="auto"/>
                              </w:divBdr>
                              <w:divsChild>
                                <w:div w:id="434208395">
                                  <w:marLeft w:val="0"/>
                                  <w:marRight w:val="0"/>
                                  <w:marTop w:val="0"/>
                                  <w:marBottom w:val="0"/>
                                  <w:divBdr>
                                    <w:top w:val="none" w:sz="0" w:space="0" w:color="auto"/>
                                    <w:left w:val="none" w:sz="0" w:space="0" w:color="auto"/>
                                    <w:bottom w:val="none" w:sz="0" w:space="0" w:color="auto"/>
                                    <w:right w:val="none" w:sz="0" w:space="0" w:color="auto"/>
                                  </w:divBdr>
                                </w:div>
                              </w:divsChild>
                            </w:div>
                            <w:div w:id="1423600823">
                              <w:marLeft w:val="0"/>
                              <w:marRight w:val="0"/>
                              <w:marTop w:val="0"/>
                              <w:marBottom w:val="0"/>
                              <w:divBdr>
                                <w:top w:val="none" w:sz="0" w:space="0" w:color="auto"/>
                                <w:left w:val="none" w:sz="0" w:space="0" w:color="auto"/>
                                <w:bottom w:val="none" w:sz="0" w:space="0" w:color="auto"/>
                                <w:right w:val="none" w:sz="0" w:space="0" w:color="auto"/>
                              </w:divBdr>
                              <w:divsChild>
                                <w:div w:id="1131049964">
                                  <w:marLeft w:val="0"/>
                                  <w:marRight w:val="0"/>
                                  <w:marTop w:val="0"/>
                                  <w:marBottom w:val="0"/>
                                  <w:divBdr>
                                    <w:top w:val="none" w:sz="0" w:space="0" w:color="auto"/>
                                    <w:left w:val="none" w:sz="0" w:space="0" w:color="auto"/>
                                    <w:bottom w:val="none" w:sz="0" w:space="0" w:color="auto"/>
                                    <w:right w:val="none" w:sz="0" w:space="0" w:color="auto"/>
                                  </w:divBdr>
                                </w:div>
                              </w:divsChild>
                            </w:div>
                            <w:div w:id="1432358143">
                              <w:marLeft w:val="0"/>
                              <w:marRight w:val="0"/>
                              <w:marTop w:val="0"/>
                              <w:marBottom w:val="0"/>
                              <w:divBdr>
                                <w:top w:val="none" w:sz="0" w:space="0" w:color="auto"/>
                                <w:left w:val="none" w:sz="0" w:space="0" w:color="auto"/>
                                <w:bottom w:val="none" w:sz="0" w:space="0" w:color="auto"/>
                                <w:right w:val="none" w:sz="0" w:space="0" w:color="auto"/>
                              </w:divBdr>
                              <w:divsChild>
                                <w:div w:id="45613312">
                                  <w:marLeft w:val="0"/>
                                  <w:marRight w:val="0"/>
                                  <w:marTop w:val="0"/>
                                  <w:marBottom w:val="0"/>
                                  <w:divBdr>
                                    <w:top w:val="none" w:sz="0" w:space="0" w:color="auto"/>
                                    <w:left w:val="none" w:sz="0" w:space="0" w:color="auto"/>
                                    <w:bottom w:val="none" w:sz="0" w:space="0" w:color="auto"/>
                                    <w:right w:val="none" w:sz="0" w:space="0" w:color="auto"/>
                                  </w:divBdr>
                                </w:div>
                              </w:divsChild>
                            </w:div>
                            <w:div w:id="1490907210">
                              <w:marLeft w:val="0"/>
                              <w:marRight w:val="0"/>
                              <w:marTop w:val="0"/>
                              <w:marBottom w:val="0"/>
                              <w:divBdr>
                                <w:top w:val="none" w:sz="0" w:space="0" w:color="auto"/>
                                <w:left w:val="none" w:sz="0" w:space="0" w:color="auto"/>
                                <w:bottom w:val="none" w:sz="0" w:space="0" w:color="auto"/>
                                <w:right w:val="none" w:sz="0" w:space="0" w:color="auto"/>
                              </w:divBdr>
                              <w:divsChild>
                                <w:div w:id="942614059">
                                  <w:marLeft w:val="0"/>
                                  <w:marRight w:val="0"/>
                                  <w:marTop w:val="0"/>
                                  <w:marBottom w:val="0"/>
                                  <w:divBdr>
                                    <w:top w:val="none" w:sz="0" w:space="0" w:color="auto"/>
                                    <w:left w:val="none" w:sz="0" w:space="0" w:color="auto"/>
                                    <w:bottom w:val="none" w:sz="0" w:space="0" w:color="auto"/>
                                    <w:right w:val="none" w:sz="0" w:space="0" w:color="auto"/>
                                  </w:divBdr>
                                </w:div>
                              </w:divsChild>
                            </w:div>
                            <w:div w:id="1581986377">
                              <w:marLeft w:val="0"/>
                              <w:marRight w:val="0"/>
                              <w:marTop w:val="0"/>
                              <w:marBottom w:val="0"/>
                              <w:divBdr>
                                <w:top w:val="none" w:sz="0" w:space="0" w:color="auto"/>
                                <w:left w:val="none" w:sz="0" w:space="0" w:color="auto"/>
                                <w:bottom w:val="none" w:sz="0" w:space="0" w:color="auto"/>
                                <w:right w:val="none" w:sz="0" w:space="0" w:color="auto"/>
                              </w:divBdr>
                              <w:divsChild>
                                <w:div w:id="1079866629">
                                  <w:marLeft w:val="0"/>
                                  <w:marRight w:val="0"/>
                                  <w:marTop w:val="0"/>
                                  <w:marBottom w:val="0"/>
                                  <w:divBdr>
                                    <w:top w:val="none" w:sz="0" w:space="0" w:color="auto"/>
                                    <w:left w:val="none" w:sz="0" w:space="0" w:color="auto"/>
                                    <w:bottom w:val="none" w:sz="0" w:space="0" w:color="auto"/>
                                    <w:right w:val="none" w:sz="0" w:space="0" w:color="auto"/>
                                  </w:divBdr>
                                </w:div>
                              </w:divsChild>
                            </w:div>
                            <w:div w:id="1734499452">
                              <w:marLeft w:val="0"/>
                              <w:marRight w:val="0"/>
                              <w:marTop w:val="0"/>
                              <w:marBottom w:val="0"/>
                              <w:divBdr>
                                <w:top w:val="none" w:sz="0" w:space="0" w:color="auto"/>
                                <w:left w:val="none" w:sz="0" w:space="0" w:color="auto"/>
                                <w:bottom w:val="none" w:sz="0" w:space="0" w:color="auto"/>
                                <w:right w:val="none" w:sz="0" w:space="0" w:color="auto"/>
                              </w:divBdr>
                              <w:divsChild>
                                <w:div w:id="2119593290">
                                  <w:marLeft w:val="0"/>
                                  <w:marRight w:val="0"/>
                                  <w:marTop w:val="0"/>
                                  <w:marBottom w:val="0"/>
                                  <w:divBdr>
                                    <w:top w:val="none" w:sz="0" w:space="0" w:color="auto"/>
                                    <w:left w:val="none" w:sz="0" w:space="0" w:color="auto"/>
                                    <w:bottom w:val="none" w:sz="0" w:space="0" w:color="auto"/>
                                    <w:right w:val="none" w:sz="0" w:space="0" w:color="auto"/>
                                  </w:divBdr>
                                </w:div>
                              </w:divsChild>
                            </w:div>
                            <w:div w:id="1981425357">
                              <w:marLeft w:val="0"/>
                              <w:marRight w:val="0"/>
                              <w:marTop w:val="0"/>
                              <w:marBottom w:val="0"/>
                              <w:divBdr>
                                <w:top w:val="none" w:sz="0" w:space="0" w:color="auto"/>
                                <w:left w:val="none" w:sz="0" w:space="0" w:color="auto"/>
                                <w:bottom w:val="none" w:sz="0" w:space="0" w:color="auto"/>
                                <w:right w:val="none" w:sz="0" w:space="0" w:color="auto"/>
                              </w:divBdr>
                              <w:divsChild>
                                <w:div w:id="179317602">
                                  <w:marLeft w:val="0"/>
                                  <w:marRight w:val="0"/>
                                  <w:marTop w:val="0"/>
                                  <w:marBottom w:val="0"/>
                                  <w:divBdr>
                                    <w:top w:val="none" w:sz="0" w:space="0" w:color="auto"/>
                                    <w:left w:val="none" w:sz="0" w:space="0" w:color="auto"/>
                                    <w:bottom w:val="none" w:sz="0" w:space="0" w:color="auto"/>
                                    <w:right w:val="none" w:sz="0" w:space="0" w:color="auto"/>
                                  </w:divBdr>
                                </w:div>
                              </w:divsChild>
                            </w:div>
                            <w:div w:id="1983271135">
                              <w:marLeft w:val="0"/>
                              <w:marRight w:val="0"/>
                              <w:marTop w:val="0"/>
                              <w:marBottom w:val="0"/>
                              <w:divBdr>
                                <w:top w:val="none" w:sz="0" w:space="0" w:color="auto"/>
                                <w:left w:val="none" w:sz="0" w:space="0" w:color="auto"/>
                                <w:bottom w:val="none" w:sz="0" w:space="0" w:color="auto"/>
                                <w:right w:val="none" w:sz="0" w:space="0" w:color="auto"/>
                              </w:divBdr>
                              <w:divsChild>
                                <w:div w:id="1101149518">
                                  <w:marLeft w:val="0"/>
                                  <w:marRight w:val="0"/>
                                  <w:marTop w:val="0"/>
                                  <w:marBottom w:val="0"/>
                                  <w:divBdr>
                                    <w:top w:val="none" w:sz="0" w:space="0" w:color="auto"/>
                                    <w:left w:val="none" w:sz="0" w:space="0" w:color="auto"/>
                                    <w:bottom w:val="none" w:sz="0" w:space="0" w:color="auto"/>
                                    <w:right w:val="none" w:sz="0" w:space="0" w:color="auto"/>
                                  </w:divBdr>
                                </w:div>
                              </w:divsChild>
                            </w:div>
                            <w:div w:id="2035840043">
                              <w:marLeft w:val="0"/>
                              <w:marRight w:val="0"/>
                              <w:marTop w:val="0"/>
                              <w:marBottom w:val="0"/>
                              <w:divBdr>
                                <w:top w:val="none" w:sz="0" w:space="0" w:color="auto"/>
                                <w:left w:val="none" w:sz="0" w:space="0" w:color="auto"/>
                                <w:bottom w:val="none" w:sz="0" w:space="0" w:color="auto"/>
                                <w:right w:val="none" w:sz="0" w:space="0" w:color="auto"/>
                              </w:divBdr>
                              <w:divsChild>
                                <w:div w:id="612788228">
                                  <w:marLeft w:val="0"/>
                                  <w:marRight w:val="0"/>
                                  <w:marTop w:val="0"/>
                                  <w:marBottom w:val="0"/>
                                  <w:divBdr>
                                    <w:top w:val="none" w:sz="0" w:space="0" w:color="auto"/>
                                    <w:left w:val="none" w:sz="0" w:space="0" w:color="auto"/>
                                    <w:bottom w:val="none" w:sz="0" w:space="0" w:color="auto"/>
                                    <w:right w:val="none" w:sz="0" w:space="0" w:color="auto"/>
                                  </w:divBdr>
                                </w:div>
                              </w:divsChild>
                            </w:div>
                            <w:div w:id="2042317793">
                              <w:marLeft w:val="0"/>
                              <w:marRight w:val="0"/>
                              <w:marTop w:val="0"/>
                              <w:marBottom w:val="0"/>
                              <w:divBdr>
                                <w:top w:val="none" w:sz="0" w:space="0" w:color="auto"/>
                                <w:left w:val="none" w:sz="0" w:space="0" w:color="auto"/>
                                <w:bottom w:val="none" w:sz="0" w:space="0" w:color="auto"/>
                                <w:right w:val="none" w:sz="0" w:space="0" w:color="auto"/>
                              </w:divBdr>
                              <w:divsChild>
                                <w:div w:id="637498219">
                                  <w:marLeft w:val="0"/>
                                  <w:marRight w:val="0"/>
                                  <w:marTop w:val="0"/>
                                  <w:marBottom w:val="0"/>
                                  <w:divBdr>
                                    <w:top w:val="none" w:sz="0" w:space="0" w:color="auto"/>
                                    <w:left w:val="none" w:sz="0" w:space="0" w:color="auto"/>
                                    <w:bottom w:val="none" w:sz="0" w:space="0" w:color="auto"/>
                                    <w:right w:val="none" w:sz="0" w:space="0" w:color="auto"/>
                                  </w:divBdr>
                                </w:div>
                              </w:divsChild>
                            </w:div>
                            <w:div w:id="2086367919">
                              <w:marLeft w:val="0"/>
                              <w:marRight w:val="0"/>
                              <w:marTop w:val="0"/>
                              <w:marBottom w:val="0"/>
                              <w:divBdr>
                                <w:top w:val="none" w:sz="0" w:space="0" w:color="auto"/>
                                <w:left w:val="none" w:sz="0" w:space="0" w:color="auto"/>
                                <w:bottom w:val="none" w:sz="0" w:space="0" w:color="auto"/>
                                <w:right w:val="none" w:sz="0" w:space="0" w:color="auto"/>
                              </w:divBdr>
                              <w:divsChild>
                                <w:div w:id="14168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0301">
                      <w:marLeft w:val="0"/>
                      <w:marRight w:val="0"/>
                      <w:marTop w:val="0"/>
                      <w:marBottom w:val="0"/>
                      <w:divBdr>
                        <w:top w:val="none" w:sz="0" w:space="0" w:color="auto"/>
                        <w:left w:val="none" w:sz="0" w:space="0" w:color="auto"/>
                        <w:bottom w:val="none" w:sz="0" w:space="0" w:color="auto"/>
                        <w:right w:val="none" w:sz="0" w:space="0" w:color="auto"/>
                      </w:divBdr>
                    </w:div>
                    <w:div w:id="1723167620">
                      <w:marLeft w:val="0"/>
                      <w:marRight w:val="0"/>
                      <w:marTop w:val="0"/>
                      <w:marBottom w:val="0"/>
                      <w:divBdr>
                        <w:top w:val="none" w:sz="0" w:space="0" w:color="auto"/>
                        <w:left w:val="none" w:sz="0" w:space="0" w:color="auto"/>
                        <w:bottom w:val="none" w:sz="0" w:space="0" w:color="auto"/>
                        <w:right w:val="none" w:sz="0" w:space="0" w:color="auto"/>
                      </w:divBdr>
                    </w:div>
                    <w:div w:id="1763641456">
                      <w:marLeft w:val="0"/>
                      <w:marRight w:val="0"/>
                      <w:marTop w:val="0"/>
                      <w:marBottom w:val="0"/>
                      <w:divBdr>
                        <w:top w:val="none" w:sz="0" w:space="0" w:color="auto"/>
                        <w:left w:val="none" w:sz="0" w:space="0" w:color="auto"/>
                        <w:bottom w:val="none" w:sz="0" w:space="0" w:color="auto"/>
                        <w:right w:val="none" w:sz="0" w:space="0" w:color="auto"/>
                      </w:divBdr>
                    </w:div>
                    <w:div w:id="1790464487">
                      <w:marLeft w:val="0"/>
                      <w:marRight w:val="0"/>
                      <w:marTop w:val="0"/>
                      <w:marBottom w:val="0"/>
                      <w:divBdr>
                        <w:top w:val="none" w:sz="0" w:space="0" w:color="auto"/>
                        <w:left w:val="none" w:sz="0" w:space="0" w:color="auto"/>
                        <w:bottom w:val="none" w:sz="0" w:space="0" w:color="auto"/>
                        <w:right w:val="none" w:sz="0" w:space="0" w:color="auto"/>
                      </w:divBdr>
                    </w:div>
                    <w:div w:id="1974865016">
                      <w:marLeft w:val="0"/>
                      <w:marRight w:val="0"/>
                      <w:marTop w:val="0"/>
                      <w:marBottom w:val="0"/>
                      <w:divBdr>
                        <w:top w:val="none" w:sz="0" w:space="0" w:color="auto"/>
                        <w:left w:val="none" w:sz="0" w:space="0" w:color="auto"/>
                        <w:bottom w:val="none" w:sz="0" w:space="0" w:color="auto"/>
                        <w:right w:val="none" w:sz="0" w:space="0" w:color="auto"/>
                      </w:divBdr>
                    </w:div>
                    <w:div w:id="2145347721">
                      <w:marLeft w:val="0"/>
                      <w:marRight w:val="0"/>
                      <w:marTop w:val="0"/>
                      <w:marBottom w:val="0"/>
                      <w:divBdr>
                        <w:top w:val="none" w:sz="0" w:space="0" w:color="auto"/>
                        <w:left w:val="none" w:sz="0" w:space="0" w:color="auto"/>
                        <w:bottom w:val="none" w:sz="0" w:space="0" w:color="auto"/>
                        <w:right w:val="none" w:sz="0" w:space="0" w:color="auto"/>
                      </w:divBdr>
                    </w:div>
                  </w:divsChild>
                </w:div>
                <w:div w:id="1607349009">
                  <w:marLeft w:val="0"/>
                  <w:marRight w:val="0"/>
                  <w:marTop w:val="0"/>
                  <w:marBottom w:val="0"/>
                  <w:divBdr>
                    <w:top w:val="none" w:sz="0" w:space="0" w:color="auto"/>
                    <w:left w:val="none" w:sz="0" w:space="0" w:color="auto"/>
                    <w:bottom w:val="none" w:sz="0" w:space="0" w:color="auto"/>
                    <w:right w:val="none" w:sz="0" w:space="0" w:color="auto"/>
                  </w:divBdr>
                  <w:divsChild>
                    <w:div w:id="106393870">
                      <w:marLeft w:val="0"/>
                      <w:marRight w:val="0"/>
                      <w:marTop w:val="0"/>
                      <w:marBottom w:val="0"/>
                      <w:divBdr>
                        <w:top w:val="none" w:sz="0" w:space="0" w:color="auto"/>
                        <w:left w:val="none" w:sz="0" w:space="0" w:color="auto"/>
                        <w:bottom w:val="none" w:sz="0" w:space="0" w:color="auto"/>
                        <w:right w:val="none" w:sz="0" w:space="0" w:color="auto"/>
                      </w:divBdr>
                    </w:div>
                  </w:divsChild>
                </w:div>
                <w:div w:id="1616324508">
                  <w:marLeft w:val="0"/>
                  <w:marRight w:val="0"/>
                  <w:marTop w:val="0"/>
                  <w:marBottom w:val="0"/>
                  <w:divBdr>
                    <w:top w:val="none" w:sz="0" w:space="0" w:color="auto"/>
                    <w:left w:val="none" w:sz="0" w:space="0" w:color="auto"/>
                    <w:bottom w:val="none" w:sz="0" w:space="0" w:color="auto"/>
                    <w:right w:val="none" w:sz="0" w:space="0" w:color="auto"/>
                  </w:divBdr>
                  <w:divsChild>
                    <w:div w:id="40137732">
                      <w:marLeft w:val="0"/>
                      <w:marRight w:val="0"/>
                      <w:marTop w:val="0"/>
                      <w:marBottom w:val="0"/>
                      <w:divBdr>
                        <w:top w:val="none" w:sz="0" w:space="0" w:color="auto"/>
                        <w:left w:val="none" w:sz="0" w:space="0" w:color="auto"/>
                        <w:bottom w:val="none" w:sz="0" w:space="0" w:color="auto"/>
                        <w:right w:val="none" w:sz="0" w:space="0" w:color="auto"/>
                      </w:divBdr>
                    </w:div>
                    <w:div w:id="284390238">
                      <w:marLeft w:val="0"/>
                      <w:marRight w:val="0"/>
                      <w:marTop w:val="0"/>
                      <w:marBottom w:val="0"/>
                      <w:divBdr>
                        <w:top w:val="none" w:sz="0" w:space="0" w:color="auto"/>
                        <w:left w:val="none" w:sz="0" w:space="0" w:color="auto"/>
                        <w:bottom w:val="none" w:sz="0" w:space="0" w:color="auto"/>
                        <w:right w:val="none" w:sz="0" w:space="0" w:color="auto"/>
                      </w:divBdr>
                    </w:div>
                    <w:div w:id="295260753">
                      <w:marLeft w:val="0"/>
                      <w:marRight w:val="0"/>
                      <w:marTop w:val="0"/>
                      <w:marBottom w:val="0"/>
                      <w:divBdr>
                        <w:top w:val="none" w:sz="0" w:space="0" w:color="auto"/>
                        <w:left w:val="none" w:sz="0" w:space="0" w:color="auto"/>
                        <w:bottom w:val="none" w:sz="0" w:space="0" w:color="auto"/>
                        <w:right w:val="none" w:sz="0" w:space="0" w:color="auto"/>
                      </w:divBdr>
                    </w:div>
                    <w:div w:id="1986858149">
                      <w:marLeft w:val="0"/>
                      <w:marRight w:val="0"/>
                      <w:marTop w:val="0"/>
                      <w:marBottom w:val="0"/>
                      <w:divBdr>
                        <w:top w:val="none" w:sz="0" w:space="0" w:color="auto"/>
                        <w:left w:val="none" w:sz="0" w:space="0" w:color="auto"/>
                        <w:bottom w:val="none" w:sz="0" w:space="0" w:color="auto"/>
                        <w:right w:val="none" w:sz="0" w:space="0" w:color="auto"/>
                      </w:divBdr>
                    </w:div>
                    <w:div w:id="2081518309">
                      <w:marLeft w:val="0"/>
                      <w:marRight w:val="0"/>
                      <w:marTop w:val="0"/>
                      <w:marBottom w:val="0"/>
                      <w:divBdr>
                        <w:top w:val="none" w:sz="0" w:space="0" w:color="auto"/>
                        <w:left w:val="none" w:sz="0" w:space="0" w:color="auto"/>
                        <w:bottom w:val="none" w:sz="0" w:space="0" w:color="auto"/>
                        <w:right w:val="none" w:sz="0" w:space="0" w:color="auto"/>
                      </w:divBdr>
                    </w:div>
                  </w:divsChild>
                </w:div>
                <w:div w:id="1626547076">
                  <w:marLeft w:val="0"/>
                  <w:marRight w:val="0"/>
                  <w:marTop w:val="0"/>
                  <w:marBottom w:val="0"/>
                  <w:divBdr>
                    <w:top w:val="none" w:sz="0" w:space="0" w:color="auto"/>
                    <w:left w:val="none" w:sz="0" w:space="0" w:color="auto"/>
                    <w:bottom w:val="none" w:sz="0" w:space="0" w:color="auto"/>
                    <w:right w:val="none" w:sz="0" w:space="0" w:color="auto"/>
                  </w:divBdr>
                  <w:divsChild>
                    <w:div w:id="120810947">
                      <w:marLeft w:val="0"/>
                      <w:marRight w:val="0"/>
                      <w:marTop w:val="0"/>
                      <w:marBottom w:val="0"/>
                      <w:divBdr>
                        <w:top w:val="none" w:sz="0" w:space="0" w:color="auto"/>
                        <w:left w:val="none" w:sz="0" w:space="0" w:color="auto"/>
                        <w:bottom w:val="none" w:sz="0" w:space="0" w:color="auto"/>
                        <w:right w:val="none" w:sz="0" w:space="0" w:color="auto"/>
                      </w:divBdr>
                    </w:div>
                    <w:div w:id="177429569">
                      <w:marLeft w:val="0"/>
                      <w:marRight w:val="0"/>
                      <w:marTop w:val="0"/>
                      <w:marBottom w:val="0"/>
                      <w:divBdr>
                        <w:top w:val="none" w:sz="0" w:space="0" w:color="auto"/>
                        <w:left w:val="none" w:sz="0" w:space="0" w:color="auto"/>
                        <w:bottom w:val="none" w:sz="0" w:space="0" w:color="auto"/>
                        <w:right w:val="none" w:sz="0" w:space="0" w:color="auto"/>
                      </w:divBdr>
                    </w:div>
                    <w:div w:id="353502922">
                      <w:marLeft w:val="0"/>
                      <w:marRight w:val="0"/>
                      <w:marTop w:val="0"/>
                      <w:marBottom w:val="0"/>
                      <w:divBdr>
                        <w:top w:val="none" w:sz="0" w:space="0" w:color="auto"/>
                        <w:left w:val="none" w:sz="0" w:space="0" w:color="auto"/>
                        <w:bottom w:val="none" w:sz="0" w:space="0" w:color="auto"/>
                        <w:right w:val="none" w:sz="0" w:space="0" w:color="auto"/>
                      </w:divBdr>
                    </w:div>
                    <w:div w:id="425466685">
                      <w:marLeft w:val="0"/>
                      <w:marRight w:val="0"/>
                      <w:marTop w:val="0"/>
                      <w:marBottom w:val="0"/>
                      <w:divBdr>
                        <w:top w:val="none" w:sz="0" w:space="0" w:color="auto"/>
                        <w:left w:val="none" w:sz="0" w:space="0" w:color="auto"/>
                        <w:bottom w:val="none" w:sz="0" w:space="0" w:color="auto"/>
                        <w:right w:val="none" w:sz="0" w:space="0" w:color="auto"/>
                      </w:divBdr>
                    </w:div>
                    <w:div w:id="651913129">
                      <w:marLeft w:val="0"/>
                      <w:marRight w:val="0"/>
                      <w:marTop w:val="0"/>
                      <w:marBottom w:val="0"/>
                      <w:divBdr>
                        <w:top w:val="none" w:sz="0" w:space="0" w:color="auto"/>
                        <w:left w:val="none" w:sz="0" w:space="0" w:color="auto"/>
                        <w:bottom w:val="none" w:sz="0" w:space="0" w:color="auto"/>
                        <w:right w:val="none" w:sz="0" w:space="0" w:color="auto"/>
                      </w:divBdr>
                    </w:div>
                    <w:div w:id="819611406">
                      <w:marLeft w:val="0"/>
                      <w:marRight w:val="0"/>
                      <w:marTop w:val="0"/>
                      <w:marBottom w:val="0"/>
                      <w:divBdr>
                        <w:top w:val="none" w:sz="0" w:space="0" w:color="auto"/>
                        <w:left w:val="none" w:sz="0" w:space="0" w:color="auto"/>
                        <w:bottom w:val="none" w:sz="0" w:space="0" w:color="auto"/>
                        <w:right w:val="none" w:sz="0" w:space="0" w:color="auto"/>
                      </w:divBdr>
                    </w:div>
                    <w:div w:id="1185905627">
                      <w:marLeft w:val="0"/>
                      <w:marRight w:val="0"/>
                      <w:marTop w:val="0"/>
                      <w:marBottom w:val="0"/>
                      <w:divBdr>
                        <w:top w:val="none" w:sz="0" w:space="0" w:color="auto"/>
                        <w:left w:val="none" w:sz="0" w:space="0" w:color="auto"/>
                        <w:bottom w:val="none" w:sz="0" w:space="0" w:color="auto"/>
                        <w:right w:val="none" w:sz="0" w:space="0" w:color="auto"/>
                      </w:divBdr>
                    </w:div>
                    <w:div w:id="1361391063">
                      <w:marLeft w:val="0"/>
                      <w:marRight w:val="0"/>
                      <w:marTop w:val="0"/>
                      <w:marBottom w:val="0"/>
                      <w:divBdr>
                        <w:top w:val="none" w:sz="0" w:space="0" w:color="auto"/>
                        <w:left w:val="none" w:sz="0" w:space="0" w:color="auto"/>
                        <w:bottom w:val="none" w:sz="0" w:space="0" w:color="auto"/>
                        <w:right w:val="none" w:sz="0" w:space="0" w:color="auto"/>
                      </w:divBdr>
                    </w:div>
                    <w:div w:id="2036344859">
                      <w:marLeft w:val="0"/>
                      <w:marRight w:val="0"/>
                      <w:marTop w:val="0"/>
                      <w:marBottom w:val="0"/>
                      <w:divBdr>
                        <w:top w:val="none" w:sz="0" w:space="0" w:color="auto"/>
                        <w:left w:val="none" w:sz="0" w:space="0" w:color="auto"/>
                        <w:bottom w:val="none" w:sz="0" w:space="0" w:color="auto"/>
                        <w:right w:val="none" w:sz="0" w:space="0" w:color="auto"/>
                      </w:divBdr>
                    </w:div>
                    <w:div w:id="2046053540">
                      <w:marLeft w:val="0"/>
                      <w:marRight w:val="0"/>
                      <w:marTop w:val="0"/>
                      <w:marBottom w:val="0"/>
                      <w:divBdr>
                        <w:top w:val="none" w:sz="0" w:space="0" w:color="auto"/>
                        <w:left w:val="none" w:sz="0" w:space="0" w:color="auto"/>
                        <w:bottom w:val="none" w:sz="0" w:space="0" w:color="auto"/>
                        <w:right w:val="none" w:sz="0" w:space="0" w:color="auto"/>
                      </w:divBdr>
                    </w:div>
                  </w:divsChild>
                </w:div>
                <w:div w:id="1635793311">
                  <w:marLeft w:val="0"/>
                  <w:marRight w:val="0"/>
                  <w:marTop w:val="0"/>
                  <w:marBottom w:val="0"/>
                  <w:divBdr>
                    <w:top w:val="none" w:sz="0" w:space="0" w:color="auto"/>
                    <w:left w:val="none" w:sz="0" w:space="0" w:color="auto"/>
                    <w:bottom w:val="none" w:sz="0" w:space="0" w:color="auto"/>
                    <w:right w:val="none" w:sz="0" w:space="0" w:color="auto"/>
                  </w:divBdr>
                  <w:divsChild>
                    <w:div w:id="1436176205">
                      <w:marLeft w:val="0"/>
                      <w:marRight w:val="0"/>
                      <w:marTop w:val="0"/>
                      <w:marBottom w:val="0"/>
                      <w:divBdr>
                        <w:top w:val="none" w:sz="0" w:space="0" w:color="auto"/>
                        <w:left w:val="none" w:sz="0" w:space="0" w:color="auto"/>
                        <w:bottom w:val="none" w:sz="0" w:space="0" w:color="auto"/>
                        <w:right w:val="none" w:sz="0" w:space="0" w:color="auto"/>
                      </w:divBdr>
                    </w:div>
                    <w:div w:id="1581716687">
                      <w:marLeft w:val="0"/>
                      <w:marRight w:val="0"/>
                      <w:marTop w:val="0"/>
                      <w:marBottom w:val="0"/>
                      <w:divBdr>
                        <w:top w:val="none" w:sz="0" w:space="0" w:color="auto"/>
                        <w:left w:val="none" w:sz="0" w:space="0" w:color="auto"/>
                        <w:bottom w:val="none" w:sz="0" w:space="0" w:color="auto"/>
                        <w:right w:val="none" w:sz="0" w:space="0" w:color="auto"/>
                      </w:divBdr>
                    </w:div>
                  </w:divsChild>
                </w:div>
                <w:div w:id="1638291364">
                  <w:marLeft w:val="0"/>
                  <w:marRight w:val="0"/>
                  <w:marTop w:val="0"/>
                  <w:marBottom w:val="0"/>
                  <w:divBdr>
                    <w:top w:val="none" w:sz="0" w:space="0" w:color="auto"/>
                    <w:left w:val="none" w:sz="0" w:space="0" w:color="auto"/>
                    <w:bottom w:val="none" w:sz="0" w:space="0" w:color="auto"/>
                    <w:right w:val="none" w:sz="0" w:space="0" w:color="auto"/>
                  </w:divBdr>
                  <w:divsChild>
                    <w:div w:id="1024134204">
                      <w:marLeft w:val="0"/>
                      <w:marRight w:val="0"/>
                      <w:marTop w:val="0"/>
                      <w:marBottom w:val="0"/>
                      <w:divBdr>
                        <w:top w:val="none" w:sz="0" w:space="0" w:color="auto"/>
                        <w:left w:val="none" w:sz="0" w:space="0" w:color="auto"/>
                        <w:bottom w:val="none" w:sz="0" w:space="0" w:color="auto"/>
                        <w:right w:val="none" w:sz="0" w:space="0" w:color="auto"/>
                      </w:divBdr>
                    </w:div>
                  </w:divsChild>
                </w:div>
                <w:div w:id="1640459112">
                  <w:marLeft w:val="0"/>
                  <w:marRight w:val="0"/>
                  <w:marTop w:val="0"/>
                  <w:marBottom w:val="0"/>
                  <w:divBdr>
                    <w:top w:val="none" w:sz="0" w:space="0" w:color="auto"/>
                    <w:left w:val="none" w:sz="0" w:space="0" w:color="auto"/>
                    <w:bottom w:val="none" w:sz="0" w:space="0" w:color="auto"/>
                    <w:right w:val="none" w:sz="0" w:space="0" w:color="auto"/>
                  </w:divBdr>
                  <w:divsChild>
                    <w:div w:id="321736265">
                      <w:marLeft w:val="0"/>
                      <w:marRight w:val="0"/>
                      <w:marTop w:val="0"/>
                      <w:marBottom w:val="0"/>
                      <w:divBdr>
                        <w:top w:val="none" w:sz="0" w:space="0" w:color="auto"/>
                        <w:left w:val="none" w:sz="0" w:space="0" w:color="auto"/>
                        <w:bottom w:val="none" w:sz="0" w:space="0" w:color="auto"/>
                        <w:right w:val="none" w:sz="0" w:space="0" w:color="auto"/>
                      </w:divBdr>
                    </w:div>
                    <w:div w:id="882525318">
                      <w:marLeft w:val="0"/>
                      <w:marRight w:val="0"/>
                      <w:marTop w:val="0"/>
                      <w:marBottom w:val="0"/>
                      <w:divBdr>
                        <w:top w:val="none" w:sz="0" w:space="0" w:color="auto"/>
                        <w:left w:val="none" w:sz="0" w:space="0" w:color="auto"/>
                        <w:bottom w:val="none" w:sz="0" w:space="0" w:color="auto"/>
                        <w:right w:val="none" w:sz="0" w:space="0" w:color="auto"/>
                      </w:divBdr>
                    </w:div>
                    <w:div w:id="1816802368">
                      <w:marLeft w:val="0"/>
                      <w:marRight w:val="0"/>
                      <w:marTop w:val="0"/>
                      <w:marBottom w:val="0"/>
                      <w:divBdr>
                        <w:top w:val="none" w:sz="0" w:space="0" w:color="auto"/>
                        <w:left w:val="none" w:sz="0" w:space="0" w:color="auto"/>
                        <w:bottom w:val="none" w:sz="0" w:space="0" w:color="auto"/>
                        <w:right w:val="none" w:sz="0" w:space="0" w:color="auto"/>
                      </w:divBdr>
                    </w:div>
                    <w:div w:id="1980762899">
                      <w:marLeft w:val="0"/>
                      <w:marRight w:val="0"/>
                      <w:marTop w:val="0"/>
                      <w:marBottom w:val="0"/>
                      <w:divBdr>
                        <w:top w:val="none" w:sz="0" w:space="0" w:color="auto"/>
                        <w:left w:val="none" w:sz="0" w:space="0" w:color="auto"/>
                        <w:bottom w:val="none" w:sz="0" w:space="0" w:color="auto"/>
                        <w:right w:val="none" w:sz="0" w:space="0" w:color="auto"/>
                      </w:divBdr>
                    </w:div>
                  </w:divsChild>
                </w:div>
                <w:div w:id="1694333924">
                  <w:marLeft w:val="0"/>
                  <w:marRight w:val="0"/>
                  <w:marTop w:val="0"/>
                  <w:marBottom w:val="0"/>
                  <w:divBdr>
                    <w:top w:val="none" w:sz="0" w:space="0" w:color="auto"/>
                    <w:left w:val="none" w:sz="0" w:space="0" w:color="auto"/>
                    <w:bottom w:val="none" w:sz="0" w:space="0" w:color="auto"/>
                    <w:right w:val="none" w:sz="0" w:space="0" w:color="auto"/>
                  </w:divBdr>
                  <w:divsChild>
                    <w:div w:id="562910463">
                      <w:marLeft w:val="0"/>
                      <w:marRight w:val="0"/>
                      <w:marTop w:val="0"/>
                      <w:marBottom w:val="0"/>
                      <w:divBdr>
                        <w:top w:val="none" w:sz="0" w:space="0" w:color="auto"/>
                        <w:left w:val="none" w:sz="0" w:space="0" w:color="auto"/>
                        <w:bottom w:val="none" w:sz="0" w:space="0" w:color="auto"/>
                        <w:right w:val="none" w:sz="0" w:space="0" w:color="auto"/>
                      </w:divBdr>
                    </w:div>
                  </w:divsChild>
                </w:div>
                <w:div w:id="1701970988">
                  <w:marLeft w:val="0"/>
                  <w:marRight w:val="0"/>
                  <w:marTop w:val="0"/>
                  <w:marBottom w:val="0"/>
                  <w:divBdr>
                    <w:top w:val="none" w:sz="0" w:space="0" w:color="auto"/>
                    <w:left w:val="none" w:sz="0" w:space="0" w:color="auto"/>
                    <w:bottom w:val="none" w:sz="0" w:space="0" w:color="auto"/>
                    <w:right w:val="none" w:sz="0" w:space="0" w:color="auto"/>
                  </w:divBdr>
                  <w:divsChild>
                    <w:div w:id="1819103167">
                      <w:marLeft w:val="0"/>
                      <w:marRight w:val="0"/>
                      <w:marTop w:val="0"/>
                      <w:marBottom w:val="0"/>
                      <w:divBdr>
                        <w:top w:val="none" w:sz="0" w:space="0" w:color="auto"/>
                        <w:left w:val="none" w:sz="0" w:space="0" w:color="auto"/>
                        <w:bottom w:val="none" w:sz="0" w:space="0" w:color="auto"/>
                        <w:right w:val="none" w:sz="0" w:space="0" w:color="auto"/>
                      </w:divBdr>
                    </w:div>
                  </w:divsChild>
                </w:div>
                <w:div w:id="1712462095">
                  <w:marLeft w:val="0"/>
                  <w:marRight w:val="0"/>
                  <w:marTop w:val="0"/>
                  <w:marBottom w:val="0"/>
                  <w:divBdr>
                    <w:top w:val="none" w:sz="0" w:space="0" w:color="auto"/>
                    <w:left w:val="none" w:sz="0" w:space="0" w:color="auto"/>
                    <w:bottom w:val="none" w:sz="0" w:space="0" w:color="auto"/>
                    <w:right w:val="none" w:sz="0" w:space="0" w:color="auto"/>
                  </w:divBdr>
                  <w:divsChild>
                    <w:div w:id="2119328597">
                      <w:marLeft w:val="0"/>
                      <w:marRight w:val="0"/>
                      <w:marTop w:val="0"/>
                      <w:marBottom w:val="0"/>
                      <w:divBdr>
                        <w:top w:val="none" w:sz="0" w:space="0" w:color="auto"/>
                        <w:left w:val="none" w:sz="0" w:space="0" w:color="auto"/>
                        <w:bottom w:val="none" w:sz="0" w:space="0" w:color="auto"/>
                        <w:right w:val="none" w:sz="0" w:space="0" w:color="auto"/>
                      </w:divBdr>
                    </w:div>
                  </w:divsChild>
                </w:div>
                <w:div w:id="1785492651">
                  <w:marLeft w:val="0"/>
                  <w:marRight w:val="0"/>
                  <w:marTop w:val="0"/>
                  <w:marBottom w:val="0"/>
                  <w:divBdr>
                    <w:top w:val="none" w:sz="0" w:space="0" w:color="auto"/>
                    <w:left w:val="none" w:sz="0" w:space="0" w:color="auto"/>
                    <w:bottom w:val="none" w:sz="0" w:space="0" w:color="auto"/>
                    <w:right w:val="none" w:sz="0" w:space="0" w:color="auto"/>
                  </w:divBdr>
                  <w:divsChild>
                    <w:div w:id="1334457057">
                      <w:marLeft w:val="0"/>
                      <w:marRight w:val="0"/>
                      <w:marTop w:val="0"/>
                      <w:marBottom w:val="0"/>
                      <w:divBdr>
                        <w:top w:val="none" w:sz="0" w:space="0" w:color="auto"/>
                        <w:left w:val="none" w:sz="0" w:space="0" w:color="auto"/>
                        <w:bottom w:val="none" w:sz="0" w:space="0" w:color="auto"/>
                        <w:right w:val="none" w:sz="0" w:space="0" w:color="auto"/>
                      </w:divBdr>
                    </w:div>
                  </w:divsChild>
                </w:div>
                <w:div w:id="1802308156">
                  <w:marLeft w:val="0"/>
                  <w:marRight w:val="0"/>
                  <w:marTop w:val="0"/>
                  <w:marBottom w:val="0"/>
                  <w:divBdr>
                    <w:top w:val="none" w:sz="0" w:space="0" w:color="auto"/>
                    <w:left w:val="none" w:sz="0" w:space="0" w:color="auto"/>
                    <w:bottom w:val="none" w:sz="0" w:space="0" w:color="auto"/>
                    <w:right w:val="none" w:sz="0" w:space="0" w:color="auto"/>
                  </w:divBdr>
                  <w:divsChild>
                    <w:div w:id="247202519">
                      <w:marLeft w:val="0"/>
                      <w:marRight w:val="0"/>
                      <w:marTop w:val="0"/>
                      <w:marBottom w:val="0"/>
                      <w:divBdr>
                        <w:top w:val="none" w:sz="0" w:space="0" w:color="auto"/>
                        <w:left w:val="none" w:sz="0" w:space="0" w:color="auto"/>
                        <w:bottom w:val="none" w:sz="0" w:space="0" w:color="auto"/>
                        <w:right w:val="none" w:sz="0" w:space="0" w:color="auto"/>
                      </w:divBdr>
                    </w:div>
                  </w:divsChild>
                </w:div>
                <w:div w:id="1820800590">
                  <w:marLeft w:val="0"/>
                  <w:marRight w:val="0"/>
                  <w:marTop w:val="0"/>
                  <w:marBottom w:val="0"/>
                  <w:divBdr>
                    <w:top w:val="none" w:sz="0" w:space="0" w:color="auto"/>
                    <w:left w:val="none" w:sz="0" w:space="0" w:color="auto"/>
                    <w:bottom w:val="none" w:sz="0" w:space="0" w:color="auto"/>
                    <w:right w:val="none" w:sz="0" w:space="0" w:color="auto"/>
                  </w:divBdr>
                  <w:divsChild>
                    <w:div w:id="1744640311">
                      <w:marLeft w:val="0"/>
                      <w:marRight w:val="0"/>
                      <w:marTop w:val="0"/>
                      <w:marBottom w:val="0"/>
                      <w:divBdr>
                        <w:top w:val="none" w:sz="0" w:space="0" w:color="auto"/>
                        <w:left w:val="none" w:sz="0" w:space="0" w:color="auto"/>
                        <w:bottom w:val="none" w:sz="0" w:space="0" w:color="auto"/>
                        <w:right w:val="none" w:sz="0" w:space="0" w:color="auto"/>
                      </w:divBdr>
                    </w:div>
                  </w:divsChild>
                </w:div>
                <w:div w:id="1827697509">
                  <w:marLeft w:val="0"/>
                  <w:marRight w:val="0"/>
                  <w:marTop w:val="0"/>
                  <w:marBottom w:val="0"/>
                  <w:divBdr>
                    <w:top w:val="none" w:sz="0" w:space="0" w:color="auto"/>
                    <w:left w:val="none" w:sz="0" w:space="0" w:color="auto"/>
                    <w:bottom w:val="none" w:sz="0" w:space="0" w:color="auto"/>
                    <w:right w:val="none" w:sz="0" w:space="0" w:color="auto"/>
                  </w:divBdr>
                  <w:divsChild>
                    <w:div w:id="786192402">
                      <w:marLeft w:val="0"/>
                      <w:marRight w:val="0"/>
                      <w:marTop w:val="0"/>
                      <w:marBottom w:val="0"/>
                      <w:divBdr>
                        <w:top w:val="none" w:sz="0" w:space="0" w:color="auto"/>
                        <w:left w:val="none" w:sz="0" w:space="0" w:color="auto"/>
                        <w:bottom w:val="none" w:sz="0" w:space="0" w:color="auto"/>
                        <w:right w:val="none" w:sz="0" w:space="0" w:color="auto"/>
                      </w:divBdr>
                    </w:div>
                    <w:div w:id="932008858">
                      <w:marLeft w:val="0"/>
                      <w:marRight w:val="0"/>
                      <w:marTop w:val="0"/>
                      <w:marBottom w:val="0"/>
                      <w:divBdr>
                        <w:top w:val="none" w:sz="0" w:space="0" w:color="auto"/>
                        <w:left w:val="none" w:sz="0" w:space="0" w:color="auto"/>
                        <w:bottom w:val="none" w:sz="0" w:space="0" w:color="auto"/>
                        <w:right w:val="none" w:sz="0" w:space="0" w:color="auto"/>
                      </w:divBdr>
                    </w:div>
                    <w:div w:id="1047145811">
                      <w:marLeft w:val="0"/>
                      <w:marRight w:val="0"/>
                      <w:marTop w:val="0"/>
                      <w:marBottom w:val="0"/>
                      <w:divBdr>
                        <w:top w:val="none" w:sz="0" w:space="0" w:color="auto"/>
                        <w:left w:val="none" w:sz="0" w:space="0" w:color="auto"/>
                        <w:bottom w:val="none" w:sz="0" w:space="0" w:color="auto"/>
                        <w:right w:val="none" w:sz="0" w:space="0" w:color="auto"/>
                      </w:divBdr>
                    </w:div>
                    <w:div w:id="1447651120">
                      <w:marLeft w:val="0"/>
                      <w:marRight w:val="0"/>
                      <w:marTop w:val="0"/>
                      <w:marBottom w:val="0"/>
                      <w:divBdr>
                        <w:top w:val="none" w:sz="0" w:space="0" w:color="auto"/>
                        <w:left w:val="none" w:sz="0" w:space="0" w:color="auto"/>
                        <w:bottom w:val="none" w:sz="0" w:space="0" w:color="auto"/>
                        <w:right w:val="none" w:sz="0" w:space="0" w:color="auto"/>
                      </w:divBdr>
                    </w:div>
                    <w:div w:id="1579363073">
                      <w:marLeft w:val="0"/>
                      <w:marRight w:val="0"/>
                      <w:marTop w:val="0"/>
                      <w:marBottom w:val="0"/>
                      <w:divBdr>
                        <w:top w:val="none" w:sz="0" w:space="0" w:color="auto"/>
                        <w:left w:val="none" w:sz="0" w:space="0" w:color="auto"/>
                        <w:bottom w:val="none" w:sz="0" w:space="0" w:color="auto"/>
                        <w:right w:val="none" w:sz="0" w:space="0" w:color="auto"/>
                      </w:divBdr>
                    </w:div>
                    <w:div w:id="1670134314">
                      <w:marLeft w:val="0"/>
                      <w:marRight w:val="0"/>
                      <w:marTop w:val="0"/>
                      <w:marBottom w:val="0"/>
                      <w:divBdr>
                        <w:top w:val="none" w:sz="0" w:space="0" w:color="auto"/>
                        <w:left w:val="none" w:sz="0" w:space="0" w:color="auto"/>
                        <w:bottom w:val="none" w:sz="0" w:space="0" w:color="auto"/>
                        <w:right w:val="none" w:sz="0" w:space="0" w:color="auto"/>
                      </w:divBdr>
                    </w:div>
                    <w:div w:id="1746758582">
                      <w:marLeft w:val="0"/>
                      <w:marRight w:val="0"/>
                      <w:marTop w:val="0"/>
                      <w:marBottom w:val="0"/>
                      <w:divBdr>
                        <w:top w:val="none" w:sz="0" w:space="0" w:color="auto"/>
                        <w:left w:val="none" w:sz="0" w:space="0" w:color="auto"/>
                        <w:bottom w:val="none" w:sz="0" w:space="0" w:color="auto"/>
                        <w:right w:val="none" w:sz="0" w:space="0" w:color="auto"/>
                      </w:divBdr>
                    </w:div>
                  </w:divsChild>
                </w:div>
                <w:div w:id="1839415985">
                  <w:marLeft w:val="0"/>
                  <w:marRight w:val="0"/>
                  <w:marTop w:val="0"/>
                  <w:marBottom w:val="0"/>
                  <w:divBdr>
                    <w:top w:val="none" w:sz="0" w:space="0" w:color="auto"/>
                    <w:left w:val="none" w:sz="0" w:space="0" w:color="auto"/>
                    <w:bottom w:val="none" w:sz="0" w:space="0" w:color="auto"/>
                    <w:right w:val="none" w:sz="0" w:space="0" w:color="auto"/>
                  </w:divBdr>
                  <w:divsChild>
                    <w:div w:id="397242349">
                      <w:marLeft w:val="0"/>
                      <w:marRight w:val="0"/>
                      <w:marTop w:val="0"/>
                      <w:marBottom w:val="0"/>
                      <w:divBdr>
                        <w:top w:val="none" w:sz="0" w:space="0" w:color="auto"/>
                        <w:left w:val="none" w:sz="0" w:space="0" w:color="auto"/>
                        <w:bottom w:val="none" w:sz="0" w:space="0" w:color="auto"/>
                        <w:right w:val="none" w:sz="0" w:space="0" w:color="auto"/>
                      </w:divBdr>
                    </w:div>
                  </w:divsChild>
                </w:div>
                <w:div w:id="1848400562">
                  <w:marLeft w:val="0"/>
                  <w:marRight w:val="0"/>
                  <w:marTop w:val="0"/>
                  <w:marBottom w:val="0"/>
                  <w:divBdr>
                    <w:top w:val="none" w:sz="0" w:space="0" w:color="auto"/>
                    <w:left w:val="none" w:sz="0" w:space="0" w:color="auto"/>
                    <w:bottom w:val="none" w:sz="0" w:space="0" w:color="auto"/>
                    <w:right w:val="none" w:sz="0" w:space="0" w:color="auto"/>
                  </w:divBdr>
                  <w:divsChild>
                    <w:div w:id="451478158">
                      <w:marLeft w:val="0"/>
                      <w:marRight w:val="0"/>
                      <w:marTop w:val="0"/>
                      <w:marBottom w:val="0"/>
                      <w:divBdr>
                        <w:top w:val="none" w:sz="0" w:space="0" w:color="auto"/>
                        <w:left w:val="none" w:sz="0" w:space="0" w:color="auto"/>
                        <w:bottom w:val="none" w:sz="0" w:space="0" w:color="auto"/>
                        <w:right w:val="none" w:sz="0" w:space="0" w:color="auto"/>
                      </w:divBdr>
                    </w:div>
                    <w:div w:id="847602060">
                      <w:marLeft w:val="0"/>
                      <w:marRight w:val="0"/>
                      <w:marTop w:val="0"/>
                      <w:marBottom w:val="0"/>
                      <w:divBdr>
                        <w:top w:val="none" w:sz="0" w:space="0" w:color="auto"/>
                        <w:left w:val="none" w:sz="0" w:space="0" w:color="auto"/>
                        <w:bottom w:val="none" w:sz="0" w:space="0" w:color="auto"/>
                        <w:right w:val="none" w:sz="0" w:space="0" w:color="auto"/>
                      </w:divBdr>
                    </w:div>
                    <w:div w:id="2077319650">
                      <w:marLeft w:val="0"/>
                      <w:marRight w:val="0"/>
                      <w:marTop w:val="0"/>
                      <w:marBottom w:val="0"/>
                      <w:divBdr>
                        <w:top w:val="none" w:sz="0" w:space="0" w:color="auto"/>
                        <w:left w:val="none" w:sz="0" w:space="0" w:color="auto"/>
                        <w:bottom w:val="none" w:sz="0" w:space="0" w:color="auto"/>
                        <w:right w:val="none" w:sz="0" w:space="0" w:color="auto"/>
                      </w:divBdr>
                    </w:div>
                  </w:divsChild>
                </w:div>
                <w:div w:id="1862741885">
                  <w:marLeft w:val="0"/>
                  <w:marRight w:val="0"/>
                  <w:marTop w:val="0"/>
                  <w:marBottom w:val="0"/>
                  <w:divBdr>
                    <w:top w:val="none" w:sz="0" w:space="0" w:color="auto"/>
                    <w:left w:val="none" w:sz="0" w:space="0" w:color="auto"/>
                    <w:bottom w:val="none" w:sz="0" w:space="0" w:color="auto"/>
                    <w:right w:val="none" w:sz="0" w:space="0" w:color="auto"/>
                  </w:divBdr>
                  <w:divsChild>
                    <w:div w:id="446628924">
                      <w:marLeft w:val="0"/>
                      <w:marRight w:val="0"/>
                      <w:marTop w:val="0"/>
                      <w:marBottom w:val="0"/>
                      <w:divBdr>
                        <w:top w:val="none" w:sz="0" w:space="0" w:color="auto"/>
                        <w:left w:val="none" w:sz="0" w:space="0" w:color="auto"/>
                        <w:bottom w:val="none" w:sz="0" w:space="0" w:color="auto"/>
                        <w:right w:val="none" w:sz="0" w:space="0" w:color="auto"/>
                      </w:divBdr>
                    </w:div>
                  </w:divsChild>
                </w:div>
                <w:div w:id="1864200030">
                  <w:marLeft w:val="0"/>
                  <w:marRight w:val="0"/>
                  <w:marTop w:val="0"/>
                  <w:marBottom w:val="0"/>
                  <w:divBdr>
                    <w:top w:val="none" w:sz="0" w:space="0" w:color="auto"/>
                    <w:left w:val="none" w:sz="0" w:space="0" w:color="auto"/>
                    <w:bottom w:val="none" w:sz="0" w:space="0" w:color="auto"/>
                    <w:right w:val="none" w:sz="0" w:space="0" w:color="auto"/>
                  </w:divBdr>
                  <w:divsChild>
                    <w:div w:id="135535694">
                      <w:marLeft w:val="0"/>
                      <w:marRight w:val="0"/>
                      <w:marTop w:val="0"/>
                      <w:marBottom w:val="0"/>
                      <w:divBdr>
                        <w:top w:val="none" w:sz="0" w:space="0" w:color="auto"/>
                        <w:left w:val="none" w:sz="0" w:space="0" w:color="auto"/>
                        <w:bottom w:val="none" w:sz="0" w:space="0" w:color="auto"/>
                        <w:right w:val="none" w:sz="0" w:space="0" w:color="auto"/>
                      </w:divBdr>
                    </w:div>
                  </w:divsChild>
                </w:div>
                <w:div w:id="1882673222">
                  <w:marLeft w:val="0"/>
                  <w:marRight w:val="0"/>
                  <w:marTop w:val="0"/>
                  <w:marBottom w:val="0"/>
                  <w:divBdr>
                    <w:top w:val="none" w:sz="0" w:space="0" w:color="auto"/>
                    <w:left w:val="none" w:sz="0" w:space="0" w:color="auto"/>
                    <w:bottom w:val="none" w:sz="0" w:space="0" w:color="auto"/>
                    <w:right w:val="none" w:sz="0" w:space="0" w:color="auto"/>
                  </w:divBdr>
                  <w:divsChild>
                    <w:div w:id="1675960882">
                      <w:marLeft w:val="0"/>
                      <w:marRight w:val="0"/>
                      <w:marTop w:val="0"/>
                      <w:marBottom w:val="0"/>
                      <w:divBdr>
                        <w:top w:val="none" w:sz="0" w:space="0" w:color="auto"/>
                        <w:left w:val="none" w:sz="0" w:space="0" w:color="auto"/>
                        <w:bottom w:val="none" w:sz="0" w:space="0" w:color="auto"/>
                        <w:right w:val="none" w:sz="0" w:space="0" w:color="auto"/>
                      </w:divBdr>
                    </w:div>
                  </w:divsChild>
                </w:div>
                <w:div w:id="1896352616">
                  <w:marLeft w:val="0"/>
                  <w:marRight w:val="0"/>
                  <w:marTop w:val="0"/>
                  <w:marBottom w:val="0"/>
                  <w:divBdr>
                    <w:top w:val="none" w:sz="0" w:space="0" w:color="auto"/>
                    <w:left w:val="none" w:sz="0" w:space="0" w:color="auto"/>
                    <w:bottom w:val="none" w:sz="0" w:space="0" w:color="auto"/>
                    <w:right w:val="none" w:sz="0" w:space="0" w:color="auto"/>
                  </w:divBdr>
                  <w:divsChild>
                    <w:div w:id="636225332">
                      <w:marLeft w:val="0"/>
                      <w:marRight w:val="0"/>
                      <w:marTop w:val="0"/>
                      <w:marBottom w:val="0"/>
                      <w:divBdr>
                        <w:top w:val="none" w:sz="0" w:space="0" w:color="auto"/>
                        <w:left w:val="none" w:sz="0" w:space="0" w:color="auto"/>
                        <w:bottom w:val="none" w:sz="0" w:space="0" w:color="auto"/>
                        <w:right w:val="none" w:sz="0" w:space="0" w:color="auto"/>
                      </w:divBdr>
                    </w:div>
                  </w:divsChild>
                </w:div>
                <w:div w:id="1957248054">
                  <w:marLeft w:val="0"/>
                  <w:marRight w:val="0"/>
                  <w:marTop w:val="0"/>
                  <w:marBottom w:val="0"/>
                  <w:divBdr>
                    <w:top w:val="none" w:sz="0" w:space="0" w:color="auto"/>
                    <w:left w:val="none" w:sz="0" w:space="0" w:color="auto"/>
                    <w:bottom w:val="none" w:sz="0" w:space="0" w:color="auto"/>
                    <w:right w:val="none" w:sz="0" w:space="0" w:color="auto"/>
                  </w:divBdr>
                  <w:divsChild>
                    <w:div w:id="1346248572">
                      <w:marLeft w:val="0"/>
                      <w:marRight w:val="0"/>
                      <w:marTop w:val="0"/>
                      <w:marBottom w:val="0"/>
                      <w:divBdr>
                        <w:top w:val="none" w:sz="0" w:space="0" w:color="auto"/>
                        <w:left w:val="none" w:sz="0" w:space="0" w:color="auto"/>
                        <w:bottom w:val="none" w:sz="0" w:space="0" w:color="auto"/>
                        <w:right w:val="none" w:sz="0" w:space="0" w:color="auto"/>
                      </w:divBdr>
                    </w:div>
                  </w:divsChild>
                </w:div>
                <w:div w:id="1977251870">
                  <w:marLeft w:val="0"/>
                  <w:marRight w:val="0"/>
                  <w:marTop w:val="0"/>
                  <w:marBottom w:val="0"/>
                  <w:divBdr>
                    <w:top w:val="none" w:sz="0" w:space="0" w:color="auto"/>
                    <w:left w:val="none" w:sz="0" w:space="0" w:color="auto"/>
                    <w:bottom w:val="none" w:sz="0" w:space="0" w:color="auto"/>
                    <w:right w:val="none" w:sz="0" w:space="0" w:color="auto"/>
                  </w:divBdr>
                  <w:divsChild>
                    <w:div w:id="1458722602">
                      <w:marLeft w:val="0"/>
                      <w:marRight w:val="0"/>
                      <w:marTop w:val="0"/>
                      <w:marBottom w:val="0"/>
                      <w:divBdr>
                        <w:top w:val="none" w:sz="0" w:space="0" w:color="auto"/>
                        <w:left w:val="none" w:sz="0" w:space="0" w:color="auto"/>
                        <w:bottom w:val="none" w:sz="0" w:space="0" w:color="auto"/>
                        <w:right w:val="none" w:sz="0" w:space="0" w:color="auto"/>
                      </w:divBdr>
                    </w:div>
                  </w:divsChild>
                </w:div>
                <w:div w:id="1978753335">
                  <w:marLeft w:val="0"/>
                  <w:marRight w:val="0"/>
                  <w:marTop w:val="0"/>
                  <w:marBottom w:val="0"/>
                  <w:divBdr>
                    <w:top w:val="none" w:sz="0" w:space="0" w:color="auto"/>
                    <w:left w:val="none" w:sz="0" w:space="0" w:color="auto"/>
                    <w:bottom w:val="none" w:sz="0" w:space="0" w:color="auto"/>
                    <w:right w:val="none" w:sz="0" w:space="0" w:color="auto"/>
                  </w:divBdr>
                  <w:divsChild>
                    <w:div w:id="3217128">
                      <w:marLeft w:val="0"/>
                      <w:marRight w:val="0"/>
                      <w:marTop w:val="0"/>
                      <w:marBottom w:val="0"/>
                      <w:divBdr>
                        <w:top w:val="none" w:sz="0" w:space="0" w:color="auto"/>
                        <w:left w:val="none" w:sz="0" w:space="0" w:color="auto"/>
                        <w:bottom w:val="none" w:sz="0" w:space="0" w:color="auto"/>
                        <w:right w:val="none" w:sz="0" w:space="0" w:color="auto"/>
                      </w:divBdr>
                    </w:div>
                    <w:div w:id="819737517">
                      <w:marLeft w:val="0"/>
                      <w:marRight w:val="0"/>
                      <w:marTop w:val="0"/>
                      <w:marBottom w:val="0"/>
                      <w:divBdr>
                        <w:top w:val="none" w:sz="0" w:space="0" w:color="auto"/>
                        <w:left w:val="none" w:sz="0" w:space="0" w:color="auto"/>
                        <w:bottom w:val="none" w:sz="0" w:space="0" w:color="auto"/>
                        <w:right w:val="none" w:sz="0" w:space="0" w:color="auto"/>
                      </w:divBdr>
                    </w:div>
                    <w:div w:id="990871060">
                      <w:marLeft w:val="0"/>
                      <w:marRight w:val="0"/>
                      <w:marTop w:val="0"/>
                      <w:marBottom w:val="0"/>
                      <w:divBdr>
                        <w:top w:val="none" w:sz="0" w:space="0" w:color="auto"/>
                        <w:left w:val="none" w:sz="0" w:space="0" w:color="auto"/>
                        <w:bottom w:val="none" w:sz="0" w:space="0" w:color="auto"/>
                        <w:right w:val="none" w:sz="0" w:space="0" w:color="auto"/>
                      </w:divBdr>
                    </w:div>
                    <w:div w:id="1477720605">
                      <w:marLeft w:val="0"/>
                      <w:marRight w:val="0"/>
                      <w:marTop w:val="0"/>
                      <w:marBottom w:val="0"/>
                      <w:divBdr>
                        <w:top w:val="none" w:sz="0" w:space="0" w:color="auto"/>
                        <w:left w:val="none" w:sz="0" w:space="0" w:color="auto"/>
                        <w:bottom w:val="none" w:sz="0" w:space="0" w:color="auto"/>
                        <w:right w:val="none" w:sz="0" w:space="0" w:color="auto"/>
                      </w:divBdr>
                    </w:div>
                    <w:div w:id="1842818716">
                      <w:marLeft w:val="0"/>
                      <w:marRight w:val="0"/>
                      <w:marTop w:val="0"/>
                      <w:marBottom w:val="0"/>
                      <w:divBdr>
                        <w:top w:val="none" w:sz="0" w:space="0" w:color="auto"/>
                        <w:left w:val="none" w:sz="0" w:space="0" w:color="auto"/>
                        <w:bottom w:val="none" w:sz="0" w:space="0" w:color="auto"/>
                        <w:right w:val="none" w:sz="0" w:space="0" w:color="auto"/>
                      </w:divBdr>
                    </w:div>
                  </w:divsChild>
                </w:div>
                <w:div w:id="1980845248">
                  <w:marLeft w:val="0"/>
                  <w:marRight w:val="0"/>
                  <w:marTop w:val="0"/>
                  <w:marBottom w:val="0"/>
                  <w:divBdr>
                    <w:top w:val="none" w:sz="0" w:space="0" w:color="auto"/>
                    <w:left w:val="none" w:sz="0" w:space="0" w:color="auto"/>
                    <w:bottom w:val="none" w:sz="0" w:space="0" w:color="auto"/>
                    <w:right w:val="none" w:sz="0" w:space="0" w:color="auto"/>
                  </w:divBdr>
                  <w:divsChild>
                    <w:div w:id="1279986482">
                      <w:marLeft w:val="0"/>
                      <w:marRight w:val="0"/>
                      <w:marTop w:val="0"/>
                      <w:marBottom w:val="0"/>
                      <w:divBdr>
                        <w:top w:val="none" w:sz="0" w:space="0" w:color="auto"/>
                        <w:left w:val="none" w:sz="0" w:space="0" w:color="auto"/>
                        <w:bottom w:val="none" w:sz="0" w:space="0" w:color="auto"/>
                        <w:right w:val="none" w:sz="0" w:space="0" w:color="auto"/>
                      </w:divBdr>
                    </w:div>
                  </w:divsChild>
                </w:div>
                <w:div w:id="1987080202">
                  <w:marLeft w:val="0"/>
                  <w:marRight w:val="0"/>
                  <w:marTop w:val="0"/>
                  <w:marBottom w:val="0"/>
                  <w:divBdr>
                    <w:top w:val="none" w:sz="0" w:space="0" w:color="auto"/>
                    <w:left w:val="none" w:sz="0" w:space="0" w:color="auto"/>
                    <w:bottom w:val="none" w:sz="0" w:space="0" w:color="auto"/>
                    <w:right w:val="none" w:sz="0" w:space="0" w:color="auto"/>
                  </w:divBdr>
                  <w:divsChild>
                    <w:div w:id="89981415">
                      <w:marLeft w:val="0"/>
                      <w:marRight w:val="0"/>
                      <w:marTop w:val="0"/>
                      <w:marBottom w:val="0"/>
                      <w:divBdr>
                        <w:top w:val="none" w:sz="0" w:space="0" w:color="auto"/>
                        <w:left w:val="none" w:sz="0" w:space="0" w:color="auto"/>
                        <w:bottom w:val="none" w:sz="0" w:space="0" w:color="auto"/>
                        <w:right w:val="none" w:sz="0" w:space="0" w:color="auto"/>
                      </w:divBdr>
                    </w:div>
                  </w:divsChild>
                </w:div>
                <w:div w:id="1994871505">
                  <w:marLeft w:val="0"/>
                  <w:marRight w:val="0"/>
                  <w:marTop w:val="0"/>
                  <w:marBottom w:val="0"/>
                  <w:divBdr>
                    <w:top w:val="none" w:sz="0" w:space="0" w:color="auto"/>
                    <w:left w:val="none" w:sz="0" w:space="0" w:color="auto"/>
                    <w:bottom w:val="none" w:sz="0" w:space="0" w:color="auto"/>
                    <w:right w:val="none" w:sz="0" w:space="0" w:color="auto"/>
                  </w:divBdr>
                  <w:divsChild>
                    <w:div w:id="1239512642">
                      <w:marLeft w:val="0"/>
                      <w:marRight w:val="0"/>
                      <w:marTop w:val="0"/>
                      <w:marBottom w:val="0"/>
                      <w:divBdr>
                        <w:top w:val="none" w:sz="0" w:space="0" w:color="auto"/>
                        <w:left w:val="none" w:sz="0" w:space="0" w:color="auto"/>
                        <w:bottom w:val="none" w:sz="0" w:space="0" w:color="auto"/>
                        <w:right w:val="none" w:sz="0" w:space="0" w:color="auto"/>
                      </w:divBdr>
                    </w:div>
                  </w:divsChild>
                </w:div>
                <w:div w:id="2007706324">
                  <w:marLeft w:val="0"/>
                  <w:marRight w:val="0"/>
                  <w:marTop w:val="0"/>
                  <w:marBottom w:val="0"/>
                  <w:divBdr>
                    <w:top w:val="none" w:sz="0" w:space="0" w:color="auto"/>
                    <w:left w:val="none" w:sz="0" w:space="0" w:color="auto"/>
                    <w:bottom w:val="none" w:sz="0" w:space="0" w:color="auto"/>
                    <w:right w:val="none" w:sz="0" w:space="0" w:color="auto"/>
                  </w:divBdr>
                  <w:divsChild>
                    <w:div w:id="233711812">
                      <w:marLeft w:val="0"/>
                      <w:marRight w:val="0"/>
                      <w:marTop w:val="0"/>
                      <w:marBottom w:val="0"/>
                      <w:divBdr>
                        <w:top w:val="none" w:sz="0" w:space="0" w:color="auto"/>
                        <w:left w:val="none" w:sz="0" w:space="0" w:color="auto"/>
                        <w:bottom w:val="none" w:sz="0" w:space="0" w:color="auto"/>
                        <w:right w:val="none" w:sz="0" w:space="0" w:color="auto"/>
                      </w:divBdr>
                    </w:div>
                  </w:divsChild>
                </w:div>
                <w:div w:id="2030063783">
                  <w:marLeft w:val="0"/>
                  <w:marRight w:val="0"/>
                  <w:marTop w:val="0"/>
                  <w:marBottom w:val="0"/>
                  <w:divBdr>
                    <w:top w:val="none" w:sz="0" w:space="0" w:color="auto"/>
                    <w:left w:val="none" w:sz="0" w:space="0" w:color="auto"/>
                    <w:bottom w:val="none" w:sz="0" w:space="0" w:color="auto"/>
                    <w:right w:val="none" w:sz="0" w:space="0" w:color="auto"/>
                  </w:divBdr>
                  <w:divsChild>
                    <w:div w:id="1843398606">
                      <w:marLeft w:val="0"/>
                      <w:marRight w:val="0"/>
                      <w:marTop w:val="0"/>
                      <w:marBottom w:val="0"/>
                      <w:divBdr>
                        <w:top w:val="none" w:sz="0" w:space="0" w:color="auto"/>
                        <w:left w:val="none" w:sz="0" w:space="0" w:color="auto"/>
                        <w:bottom w:val="none" w:sz="0" w:space="0" w:color="auto"/>
                        <w:right w:val="none" w:sz="0" w:space="0" w:color="auto"/>
                      </w:divBdr>
                    </w:div>
                  </w:divsChild>
                </w:div>
                <w:div w:id="2031255344">
                  <w:marLeft w:val="0"/>
                  <w:marRight w:val="0"/>
                  <w:marTop w:val="0"/>
                  <w:marBottom w:val="0"/>
                  <w:divBdr>
                    <w:top w:val="none" w:sz="0" w:space="0" w:color="auto"/>
                    <w:left w:val="none" w:sz="0" w:space="0" w:color="auto"/>
                    <w:bottom w:val="none" w:sz="0" w:space="0" w:color="auto"/>
                    <w:right w:val="none" w:sz="0" w:space="0" w:color="auto"/>
                  </w:divBdr>
                  <w:divsChild>
                    <w:div w:id="363822314">
                      <w:marLeft w:val="0"/>
                      <w:marRight w:val="0"/>
                      <w:marTop w:val="0"/>
                      <w:marBottom w:val="0"/>
                      <w:divBdr>
                        <w:top w:val="none" w:sz="0" w:space="0" w:color="auto"/>
                        <w:left w:val="none" w:sz="0" w:space="0" w:color="auto"/>
                        <w:bottom w:val="none" w:sz="0" w:space="0" w:color="auto"/>
                        <w:right w:val="none" w:sz="0" w:space="0" w:color="auto"/>
                      </w:divBdr>
                    </w:div>
                    <w:div w:id="447898225">
                      <w:marLeft w:val="0"/>
                      <w:marRight w:val="0"/>
                      <w:marTop w:val="0"/>
                      <w:marBottom w:val="0"/>
                      <w:divBdr>
                        <w:top w:val="none" w:sz="0" w:space="0" w:color="auto"/>
                        <w:left w:val="none" w:sz="0" w:space="0" w:color="auto"/>
                        <w:bottom w:val="none" w:sz="0" w:space="0" w:color="auto"/>
                        <w:right w:val="none" w:sz="0" w:space="0" w:color="auto"/>
                      </w:divBdr>
                    </w:div>
                    <w:div w:id="491264537">
                      <w:marLeft w:val="0"/>
                      <w:marRight w:val="0"/>
                      <w:marTop w:val="0"/>
                      <w:marBottom w:val="0"/>
                      <w:divBdr>
                        <w:top w:val="none" w:sz="0" w:space="0" w:color="auto"/>
                        <w:left w:val="none" w:sz="0" w:space="0" w:color="auto"/>
                        <w:bottom w:val="none" w:sz="0" w:space="0" w:color="auto"/>
                        <w:right w:val="none" w:sz="0" w:space="0" w:color="auto"/>
                      </w:divBdr>
                    </w:div>
                    <w:div w:id="646859645">
                      <w:marLeft w:val="0"/>
                      <w:marRight w:val="0"/>
                      <w:marTop w:val="0"/>
                      <w:marBottom w:val="0"/>
                      <w:divBdr>
                        <w:top w:val="none" w:sz="0" w:space="0" w:color="auto"/>
                        <w:left w:val="none" w:sz="0" w:space="0" w:color="auto"/>
                        <w:bottom w:val="none" w:sz="0" w:space="0" w:color="auto"/>
                        <w:right w:val="none" w:sz="0" w:space="0" w:color="auto"/>
                      </w:divBdr>
                    </w:div>
                    <w:div w:id="700975231">
                      <w:marLeft w:val="0"/>
                      <w:marRight w:val="0"/>
                      <w:marTop w:val="0"/>
                      <w:marBottom w:val="0"/>
                      <w:divBdr>
                        <w:top w:val="none" w:sz="0" w:space="0" w:color="auto"/>
                        <w:left w:val="none" w:sz="0" w:space="0" w:color="auto"/>
                        <w:bottom w:val="none" w:sz="0" w:space="0" w:color="auto"/>
                        <w:right w:val="none" w:sz="0" w:space="0" w:color="auto"/>
                      </w:divBdr>
                    </w:div>
                    <w:div w:id="894318017">
                      <w:marLeft w:val="0"/>
                      <w:marRight w:val="0"/>
                      <w:marTop w:val="0"/>
                      <w:marBottom w:val="0"/>
                      <w:divBdr>
                        <w:top w:val="none" w:sz="0" w:space="0" w:color="auto"/>
                        <w:left w:val="none" w:sz="0" w:space="0" w:color="auto"/>
                        <w:bottom w:val="none" w:sz="0" w:space="0" w:color="auto"/>
                        <w:right w:val="none" w:sz="0" w:space="0" w:color="auto"/>
                      </w:divBdr>
                    </w:div>
                    <w:div w:id="922685966">
                      <w:marLeft w:val="0"/>
                      <w:marRight w:val="0"/>
                      <w:marTop w:val="0"/>
                      <w:marBottom w:val="0"/>
                      <w:divBdr>
                        <w:top w:val="none" w:sz="0" w:space="0" w:color="auto"/>
                        <w:left w:val="none" w:sz="0" w:space="0" w:color="auto"/>
                        <w:bottom w:val="none" w:sz="0" w:space="0" w:color="auto"/>
                        <w:right w:val="none" w:sz="0" w:space="0" w:color="auto"/>
                      </w:divBdr>
                    </w:div>
                    <w:div w:id="1035080690">
                      <w:marLeft w:val="0"/>
                      <w:marRight w:val="0"/>
                      <w:marTop w:val="0"/>
                      <w:marBottom w:val="0"/>
                      <w:divBdr>
                        <w:top w:val="none" w:sz="0" w:space="0" w:color="auto"/>
                        <w:left w:val="none" w:sz="0" w:space="0" w:color="auto"/>
                        <w:bottom w:val="none" w:sz="0" w:space="0" w:color="auto"/>
                        <w:right w:val="none" w:sz="0" w:space="0" w:color="auto"/>
                      </w:divBdr>
                    </w:div>
                    <w:div w:id="1081369288">
                      <w:marLeft w:val="0"/>
                      <w:marRight w:val="0"/>
                      <w:marTop w:val="0"/>
                      <w:marBottom w:val="0"/>
                      <w:divBdr>
                        <w:top w:val="none" w:sz="0" w:space="0" w:color="auto"/>
                        <w:left w:val="none" w:sz="0" w:space="0" w:color="auto"/>
                        <w:bottom w:val="none" w:sz="0" w:space="0" w:color="auto"/>
                        <w:right w:val="none" w:sz="0" w:space="0" w:color="auto"/>
                      </w:divBdr>
                    </w:div>
                    <w:div w:id="1083453028">
                      <w:marLeft w:val="0"/>
                      <w:marRight w:val="0"/>
                      <w:marTop w:val="0"/>
                      <w:marBottom w:val="0"/>
                      <w:divBdr>
                        <w:top w:val="none" w:sz="0" w:space="0" w:color="auto"/>
                        <w:left w:val="none" w:sz="0" w:space="0" w:color="auto"/>
                        <w:bottom w:val="none" w:sz="0" w:space="0" w:color="auto"/>
                        <w:right w:val="none" w:sz="0" w:space="0" w:color="auto"/>
                      </w:divBdr>
                    </w:div>
                    <w:div w:id="1138569267">
                      <w:marLeft w:val="0"/>
                      <w:marRight w:val="0"/>
                      <w:marTop w:val="0"/>
                      <w:marBottom w:val="0"/>
                      <w:divBdr>
                        <w:top w:val="none" w:sz="0" w:space="0" w:color="auto"/>
                        <w:left w:val="none" w:sz="0" w:space="0" w:color="auto"/>
                        <w:bottom w:val="none" w:sz="0" w:space="0" w:color="auto"/>
                        <w:right w:val="none" w:sz="0" w:space="0" w:color="auto"/>
                      </w:divBdr>
                    </w:div>
                    <w:div w:id="1167552580">
                      <w:marLeft w:val="0"/>
                      <w:marRight w:val="0"/>
                      <w:marTop w:val="0"/>
                      <w:marBottom w:val="0"/>
                      <w:divBdr>
                        <w:top w:val="none" w:sz="0" w:space="0" w:color="auto"/>
                        <w:left w:val="none" w:sz="0" w:space="0" w:color="auto"/>
                        <w:bottom w:val="none" w:sz="0" w:space="0" w:color="auto"/>
                        <w:right w:val="none" w:sz="0" w:space="0" w:color="auto"/>
                      </w:divBdr>
                    </w:div>
                    <w:div w:id="1337996913">
                      <w:marLeft w:val="0"/>
                      <w:marRight w:val="0"/>
                      <w:marTop w:val="0"/>
                      <w:marBottom w:val="0"/>
                      <w:divBdr>
                        <w:top w:val="none" w:sz="0" w:space="0" w:color="auto"/>
                        <w:left w:val="none" w:sz="0" w:space="0" w:color="auto"/>
                        <w:bottom w:val="none" w:sz="0" w:space="0" w:color="auto"/>
                        <w:right w:val="none" w:sz="0" w:space="0" w:color="auto"/>
                      </w:divBdr>
                    </w:div>
                    <w:div w:id="1600335339">
                      <w:marLeft w:val="0"/>
                      <w:marRight w:val="0"/>
                      <w:marTop w:val="0"/>
                      <w:marBottom w:val="0"/>
                      <w:divBdr>
                        <w:top w:val="none" w:sz="0" w:space="0" w:color="auto"/>
                        <w:left w:val="none" w:sz="0" w:space="0" w:color="auto"/>
                        <w:bottom w:val="none" w:sz="0" w:space="0" w:color="auto"/>
                        <w:right w:val="none" w:sz="0" w:space="0" w:color="auto"/>
                      </w:divBdr>
                    </w:div>
                    <w:div w:id="2027632089">
                      <w:marLeft w:val="0"/>
                      <w:marRight w:val="0"/>
                      <w:marTop w:val="0"/>
                      <w:marBottom w:val="0"/>
                      <w:divBdr>
                        <w:top w:val="none" w:sz="0" w:space="0" w:color="auto"/>
                        <w:left w:val="none" w:sz="0" w:space="0" w:color="auto"/>
                        <w:bottom w:val="none" w:sz="0" w:space="0" w:color="auto"/>
                        <w:right w:val="none" w:sz="0" w:space="0" w:color="auto"/>
                      </w:divBdr>
                    </w:div>
                  </w:divsChild>
                </w:div>
                <w:div w:id="2039768071">
                  <w:marLeft w:val="0"/>
                  <w:marRight w:val="0"/>
                  <w:marTop w:val="0"/>
                  <w:marBottom w:val="0"/>
                  <w:divBdr>
                    <w:top w:val="none" w:sz="0" w:space="0" w:color="auto"/>
                    <w:left w:val="none" w:sz="0" w:space="0" w:color="auto"/>
                    <w:bottom w:val="none" w:sz="0" w:space="0" w:color="auto"/>
                    <w:right w:val="none" w:sz="0" w:space="0" w:color="auto"/>
                  </w:divBdr>
                  <w:divsChild>
                    <w:div w:id="1669792434">
                      <w:marLeft w:val="0"/>
                      <w:marRight w:val="0"/>
                      <w:marTop w:val="0"/>
                      <w:marBottom w:val="0"/>
                      <w:divBdr>
                        <w:top w:val="none" w:sz="0" w:space="0" w:color="auto"/>
                        <w:left w:val="none" w:sz="0" w:space="0" w:color="auto"/>
                        <w:bottom w:val="none" w:sz="0" w:space="0" w:color="auto"/>
                        <w:right w:val="none" w:sz="0" w:space="0" w:color="auto"/>
                      </w:divBdr>
                    </w:div>
                  </w:divsChild>
                </w:div>
                <w:div w:id="2084181333">
                  <w:marLeft w:val="0"/>
                  <w:marRight w:val="0"/>
                  <w:marTop w:val="0"/>
                  <w:marBottom w:val="0"/>
                  <w:divBdr>
                    <w:top w:val="none" w:sz="0" w:space="0" w:color="auto"/>
                    <w:left w:val="none" w:sz="0" w:space="0" w:color="auto"/>
                    <w:bottom w:val="none" w:sz="0" w:space="0" w:color="auto"/>
                    <w:right w:val="none" w:sz="0" w:space="0" w:color="auto"/>
                  </w:divBdr>
                  <w:divsChild>
                    <w:div w:id="573512913">
                      <w:marLeft w:val="0"/>
                      <w:marRight w:val="0"/>
                      <w:marTop w:val="0"/>
                      <w:marBottom w:val="0"/>
                      <w:divBdr>
                        <w:top w:val="none" w:sz="0" w:space="0" w:color="auto"/>
                        <w:left w:val="none" w:sz="0" w:space="0" w:color="auto"/>
                        <w:bottom w:val="none" w:sz="0" w:space="0" w:color="auto"/>
                        <w:right w:val="none" w:sz="0" w:space="0" w:color="auto"/>
                      </w:divBdr>
                    </w:div>
                  </w:divsChild>
                </w:div>
                <w:div w:id="2084258586">
                  <w:marLeft w:val="0"/>
                  <w:marRight w:val="0"/>
                  <w:marTop w:val="0"/>
                  <w:marBottom w:val="0"/>
                  <w:divBdr>
                    <w:top w:val="none" w:sz="0" w:space="0" w:color="auto"/>
                    <w:left w:val="none" w:sz="0" w:space="0" w:color="auto"/>
                    <w:bottom w:val="none" w:sz="0" w:space="0" w:color="auto"/>
                    <w:right w:val="none" w:sz="0" w:space="0" w:color="auto"/>
                  </w:divBdr>
                  <w:divsChild>
                    <w:div w:id="333728486">
                      <w:marLeft w:val="0"/>
                      <w:marRight w:val="0"/>
                      <w:marTop w:val="0"/>
                      <w:marBottom w:val="0"/>
                      <w:divBdr>
                        <w:top w:val="none" w:sz="0" w:space="0" w:color="auto"/>
                        <w:left w:val="none" w:sz="0" w:space="0" w:color="auto"/>
                        <w:bottom w:val="none" w:sz="0" w:space="0" w:color="auto"/>
                        <w:right w:val="none" w:sz="0" w:space="0" w:color="auto"/>
                      </w:divBdr>
                    </w:div>
                    <w:div w:id="606959958">
                      <w:marLeft w:val="0"/>
                      <w:marRight w:val="0"/>
                      <w:marTop w:val="0"/>
                      <w:marBottom w:val="0"/>
                      <w:divBdr>
                        <w:top w:val="none" w:sz="0" w:space="0" w:color="auto"/>
                        <w:left w:val="none" w:sz="0" w:space="0" w:color="auto"/>
                        <w:bottom w:val="none" w:sz="0" w:space="0" w:color="auto"/>
                        <w:right w:val="none" w:sz="0" w:space="0" w:color="auto"/>
                      </w:divBdr>
                    </w:div>
                    <w:div w:id="1251694708">
                      <w:marLeft w:val="0"/>
                      <w:marRight w:val="0"/>
                      <w:marTop w:val="0"/>
                      <w:marBottom w:val="0"/>
                      <w:divBdr>
                        <w:top w:val="none" w:sz="0" w:space="0" w:color="auto"/>
                        <w:left w:val="none" w:sz="0" w:space="0" w:color="auto"/>
                        <w:bottom w:val="none" w:sz="0" w:space="0" w:color="auto"/>
                        <w:right w:val="none" w:sz="0" w:space="0" w:color="auto"/>
                      </w:divBdr>
                    </w:div>
                    <w:div w:id="1652251134">
                      <w:marLeft w:val="0"/>
                      <w:marRight w:val="0"/>
                      <w:marTop w:val="0"/>
                      <w:marBottom w:val="0"/>
                      <w:divBdr>
                        <w:top w:val="none" w:sz="0" w:space="0" w:color="auto"/>
                        <w:left w:val="none" w:sz="0" w:space="0" w:color="auto"/>
                        <w:bottom w:val="none" w:sz="0" w:space="0" w:color="auto"/>
                        <w:right w:val="none" w:sz="0" w:space="0" w:color="auto"/>
                      </w:divBdr>
                    </w:div>
                    <w:div w:id="1956058650">
                      <w:marLeft w:val="0"/>
                      <w:marRight w:val="0"/>
                      <w:marTop w:val="0"/>
                      <w:marBottom w:val="0"/>
                      <w:divBdr>
                        <w:top w:val="none" w:sz="0" w:space="0" w:color="auto"/>
                        <w:left w:val="none" w:sz="0" w:space="0" w:color="auto"/>
                        <w:bottom w:val="none" w:sz="0" w:space="0" w:color="auto"/>
                        <w:right w:val="none" w:sz="0" w:space="0" w:color="auto"/>
                      </w:divBdr>
                    </w:div>
                    <w:div w:id="1957367200">
                      <w:marLeft w:val="0"/>
                      <w:marRight w:val="0"/>
                      <w:marTop w:val="0"/>
                      <w:marBottom w:val="0"/>
                      <w:divBdr>
                        <w:top w:val="none" w:sz="0" w:space="0" w:color="auto"/>
                        <w:left w:val="none" w:sz="0" w:space="0" w:color="auto"/>
                        <w:bottom w:val="none" w:sz="0" w:space="0" w:color="auto"/>
                        <w:right w:val="none" w:sz="0" w:space="0" w:color="auto"/>
                      </w:divBdr>
                    </w:div>
                  </w:divsChild>
                </w:div>
                <w:div w:id="2099013575">
                  <w:marLeft w:val="0"/>
                  <w:marRight w:val="0"/>
                  <w:marTop w:val="0"/>
                  <w:marBottom w:val="0"/>
                  <w:divBdr>
                    <w:top w:val="none" w:sz="0" w:space="0" w:color="auto"/>
                    <w:left w:val="none" w:sz="0" w:space="0" w:color="auto"/>
                    <w:bottom w:val="none" w:sz="0" w:space="0" w:color="auto"/>
                    <w:right w:val="none" w:sz="0" w:space="0" w:color="auto"/>
                  </w:divBdr>
                  <w:divsChild>
                    <w:div w:id="160243140">
                      <w:marLeft w:val="0"/>
                      <w:marRight w:val="0"/>
                      <w:marTop w:val="0"/>
                      <w:marBottom w:val="0"/>
                      <w:divBdr>
                        <w:top w:val="none" w:sz="0" w:space="0" w:color="auto"/>
                        <w:left w:val="none" w:sz="0" w:space="0" w:color="auto"/>
                        <w:bottom w:val="none" w:sz="0" w:space="0" w:color="auto"/>
                        <w:right w:val="none" w:sz="0" w:space="0" w:color="auto"/>
                      </w:divBdr>
                    </w:div>
                  </w:divsChild>
                </w:div>
                <w:div w:id="2100057558">
                  <w:marLeft w:val="0"/>
                  <w:marRight w:val="0"/>
                  <w:marTop w:val="0"/>
                  <w:marBottom w:val="0"/>
                  <w:divBdr>
                    <w:top w:val="none" w:sz="0" w:space="0" w:color="auto"/>
                    <w:left w:val="none" w:sz="0" w:space="0" w:color="auto"/>
                    <w:bottom w:val="none" w:sz="0" w:space="0" w:color="auto"/>
                    <w:right w:val="none" w:sz="0" w:space="0" w:color="auto"/>
                  </w:divBdr>
                  <w:divsChild>
                    <w:div w:id="717364972">
                      <w:marLeft w:val="0"/>
                      <w:marRight w:val="0"/>
                      <w:marTop w:val="0"/>
                      <w:marBottom w:val="0"/>
                      <w:divBdr>
                        <w:top w:val="none" w:sz="0" w:space="0" w:color="auto"/>
                        <w:left w:val="none" w:sz="0" w:space="0" w:color="auto"/>
                        <w:bottom w:val="none" w:sz="0" w:space="0" w:color="auto"/>
                        <w:right w:val="none" w:sz="0" w:space="0" w:color="auto"/>
                      </w:divBdr>
                    </w:div>
                    <w:div w:id="826744087">
                      <w:marLeft w:val="0"/>
                      <w:marRight w:val="0"/>
                      <w:marTop w:val="0"/>
                      <w:marBottom w:val="0"/>
                      <w:divBdr>
                        <w:top w:val="none" w:sz="0" w:space="0" w:color="auto"/>
                        <w:left w:val="none" w:sz="0" w:space="0" w:color="auto"/>
                        <w:bottom w:val="none" w:sz="0" w:space="0" w:color="auto"/>
                        <w:right w:val="none" w:sz="0" w:space="0" w:color="auto"/>
                      </w:divBdr>
                    </w:div>
                    <w:div w:id="1710647613">
                      <w:marLeft w:val="0"/>
                      <w:marRight w:val="0"/>
                      <w:marTop w:val="0"/>
                      <w:marBottom w:val="0"/>
                      <w:divBdr>
                        <w:top w:val="none" w:sz="0" w:space="0" w:color="auto"/>
                        <w:left w:val="none" w:sz="0" w:space="0" w:color="auto"/>
                        <w:bottom w:val="none" w:sz="0" w:space="0" w:color="auto"/>
                        <w:right w:val="none" w:sz="0" w:space="0" w:color="auto"/>
                      </w:divBdr>
                    </w:div>
                    <w:div w:id="1737901212">
                      <w:marLeft w:val="0"/>
                      <w:marRight w:val="0"/>
                      <w:marTop w:val="0"/>
                      <w:marBottom w:val="0"/>
                      <w:divBdr>
                        <w:top w:val="none" w:sz="0" w:space="0" w:color="auto"/>
                        <w:left w:val="none" w:sz="0" w:space="0" w:color="auto"/>
                        <w:bottom w:val="none" w:sz="0" w:space="0" w:color="auto"/>
                        <w:right w:val="none" w:sz="0" w:space="0" w:color="auto"/>
                      </w:divBdr>
                    </w:div>
                    <w:div w:id="2131317152">
                      <w:marLeft w:val="0"/>
                      <w:marRight w:val="0"/>
                      <w:marTop w:val="0"/>
                      <w:marBottom w:val="0"/>
                      <w:divBdr>
                        <w:top w:val="none" w:sz="0" w:space="0" w:color="auto"/>
                        <w:left w:val="none" w:sz="0" w:space="0" w:color="auto"/>
                        <w:bottom w:val="none" w:sz="0" w:space="0" w:color="auto"/>
                        <w:right w:val="none" w:sz="0" w:space="0" w:color="auto"/>
                      </w:divBdr>
                    </w:div>
                  </w:divsChild>
                </w:div>
                <w:div w:id="2121027639">
                  <w:marLeft w:val="0"/>
                  <w:marRight w:val="0"/>
                  <w:marTop w:val="0"/>
                  <w:marBottom w:val="0"/>
                  <w:divBdr>
                    <w:top w:val="none" w:sz="0" w:space="0" w:color="auto"/>
                    <w:left w:val="none" w:sz="0" w:space="0" w:color="auto"/>
                    <w:bottom w:val="none" w:sz="0" w:space="0" w:color="auto"/>
                    <w:right w:val="none" w:sz="0" w:space="0" w:color="auto"/>
                  </w:divBdr>
                  <w:divsChild>
                    <w:div w:id="531653762">
                      <w:marLeft w:val="0"/>
                      <w:marRight w:val="0"/>
                      <w:marTop w:val="0"/>
                      <w:marBottom w:val="0"/>
                      <w:divBdr>
                        <w:top w:val="none" w:sz="0" w:space="0" w:color="auto"/>
                        <w:left w:val="none" w:sz="0" w:space="0" w:color="auto"/>
                        <w:bottom w:val="none" w:sz="0" w:space="0" w:color="auto"/>
                        <w:right w:val="none" w:sz="0" w:space="0" w:color="auto"/>
                      </w:divBdr>
                    </w:div>
                  </w:divsChild>
                </w:div>
                <w:div w:id="2129008625">
                  <w:marLeft w:val="0"/>
                  <w:marRight w:val="0"/>
                  <w:marTop w:val="0"/>
                  <w:marBottom w:val="0"/>
                  <w:divBdr>
                    <w:top w:val="none" w:sz="0" w:space="0" w:color="auto"/>
                    <w:left w:val="none" w:sz="0" w:space="0" w:color="auto"/>
                    <w:bottom w:val="none" w:sz="0" w:space="0" w:color="auto"/>
                    <w:right w:val="none" w:sz="0" w:space="0" w:color="auto"/>
                  </w:divBdr>
                  <w:divsChild>
                    <w:div w:id="7159">
                      <w:marLeft w:val="0"/>
                      <w:marRight w:val="0"/>
                      <w:marTop w:val="0"/>
                      <w:marBottom w:val="0"/>
                      <w:divBdr>
                        <w:top w:val="none" w:sz="0" w:space="0" w:color="auto"/>
                        <w:left w:val="none" w:sz="0" w:space="0" w:color="auto"/>
                        <w:bottom w:val="none" w:sz="0" w:space="0" w:color="auto"/>
                        <w:right w:val="none" w:sz="0" w:space="0" w:color="auto"/>
                      </w:divBdr>
                    </w:div>
                    <w:div w:id="325744555">
                      <w:marLeft w:val="0"/>
                      <w:marRight w:val="0"/>
                      <w:marTop w:val="0"/>
                      <w:marBottom w:val="0"/>
                      <w:divBdr>
                        <w:top w:val="none" w:sz="0" w:space="0" w:color="auto"/>
                        <w:left w:val="none" w:sz="0" w:space="0" w:color="auto"/>
                        <w:bottom w:val="none" w:sz="0" w:space="0" w:color="auto"/>
                        <w:right w:val="none" w:sz="0" w:space="0" w:color="auto"/>
                      </w:divBdr>
                    </w:div>
                    <w:div w:id="507451251">
                      <w:marLeft w:val="0"/>
                      <w:marRight w:val="0"/>
                      <w:marTop w:val="0"/>
                      <w:marBottom w:val="0"/>
                      <w:divBdr>
                        <w:top w:val="none" w:sz="0" w:space="0" w:color="auto"/>
                        <w:left w:val="none" w:sz="0" w:space="0" w:color="auto"/>
                        <w:bottom w:val="none" w:sz="0" w:space="0" w:color="auto"/>
                        <w:right w:val="none" w:sz="0" w:space="0" w:color="auto"/>
                      </w:divBdr>
                    </w:div>
                    <w:div w:id="1404596920">
                      <w:marLeft w:val="0"/>
                      <w:marRight w:val="0"/>
                      <w:marTop w:val="0"/>
                      <w:marBottom w:val="0"/>
                      <w:divBdr>
                        <w:top w:val="none" w:sz="0" w:space="0" w:color="auto"/>
                        <w:left w:val="none" w:sz="0" w:space="0" w:color="auto"/>
                        <w:bottom w:val="none" w:sz="0" w:space="0" w:color="auto"/>
                        <w:right w:val="none" w:sz="0" w:space="0" w:color="auto"/>
                      </w:divBdr>
                    </w:div>
                    <w:div w:id="1595550306">
                      <w:marLeft w:val="0"/>
                      <w:marRight w:val="0"/>
                      <w:marTop w:val="0"/>
                      <w:marBottom w:val="0"/>
                      <w:divBdr>
                        <w:top w:val="none" w:sz="0" w:space="0" w:color="auto"/>
                        <w:left w:val="none" w:sz="0" w:space="0" w:color="auto"/>
                        <w:bottom w:val="none" w:sz="0" w:space="0" w:color="auto"/>
                        <w:right w:val="none" w:sz="0" w:space="0" w:color="auto"/>
                      </w:divBdr>
                    </w:div>
                  </w:divsChild>
                </w:div>
                <w:div w:id="2129275041">
                  <w:marLeft w:val="0"/>
                  <w:marRight w:val="0"/>
                  <w:marTop w:val="0"/>
                  <w:marBottom w:val="0"/>
                  <w:divBdr>
                    <w:top w:val="none" w:sz="0" w:space="0" w:color="auto"/>
                    <w:left w:val="none" w:sz="0" w:space="0" w:color="auto"/>
                    <w:bottom w:val="none" w:sz="0" w:space="0" w:color="auto"/>
                    <w:right w:val="none" w:sz="0" w:space="0" w:color="auto"/>
                  </w:divBdr>
                  <w:divsChild>
                    <w:div w:id="213471123">
                      <w:marLeft w:val="0"/>
                      <w:marRight w:val="0"/>
                      <w:marTop w:val="0"/>
                      <w:marBottom w:val="0"/>
                      <w:divBdr>
                        <w:top w:val="none" w:sz="0" w:space="0" w:color="auto"/>
                        <w:left w:val="none" w:sz="0" w:space="0" w:color="auto"/>
                        <w:bottom w:val="none" w:sz="0" w:space="0" w:color="auto"/>
                        <w:right w:val="none" w:sz="0" w:space="0" w:color="auto"/>
                      </w:divBdr>
                    </w:div>
                    <w:div w:id="268658360">
                      <w:marLeft w:val="0"/>
                      <w:marRight w:val="0"/>
                      <w:marTop w:val="0"/>
                      <w:marBottom w:val="0"/>
                      <w:divBdr>
                        <w:top w:val="none" w:sz="0" w:space="0" w:color="auto"/>
                        <w:left w:val="none" w:sz="0" w:space="0" w:color="auto"/>
                        <w:bottom w:val="none" w:sz="0" w:space="0" w:color="auto"/>
                        <w:right w:val="none" w:sz="0" w:space="0" w:color="auto"/>
                      </w:divBdr>
                    </w:div>
                    <w:div w:id="305551567">
                      <w:marLeft w:val="0"/>
                      <w:marRight w:val="0"/>
                      <w:marTop w:val="0"/>
                      <w:marBottom w:val="0"/>
                      <w:divBdr>
                        <w:top w:val="none" w:sz="0" w:space="0" w:color="auto"/>
                        <w:left w:val="none" w:sz="0" w:space="0" w:color="auto"/>
                        <w:bottom w:val="none" w:sz="0" w:space="0" w:color="auto"/>
                        <w:right w:val="none" w:sz="0" w:space="0" w:color="auto"/>
                      </w:divBdr>
                    </w:div>
                    <w:div w:id="325978067">
                      <w:marLeft w:val="0"/>
                      <w:marRight w:val="0"/>
                      <w:marTop w:val="0"/>
                      <w:marBottom w:val="0"/>
                      <w:divBdr>
                        <w:top w:val="none" w:sz="0" w:space="0" w:color="auto"/>
                        <w:left w:val="none" w:sz="0" w:space="0" w:color="auto"/>
                        <w:bottom w:val="none" w:sz="0" w:space="0" w:color="auto"/>
                        <w:right w:val="none" w:sz="0" w:space="0" w:color="auto"/>
                      </w:divBdr>
                    </w:div>
                    <w:div w:id="459883074">
                      <w:marLeft w:val="0"/>
                      <w:marRight w:val="0"/>
                      <w:marTop w:val="0"/>
                      <w:marBottom w:val="0"/>
                      <w:divBdr>
                        <w:top w:val="none" w:sz="0" w:space="0" w:color="auto"/>
                        <w:left w:val="none" w:sz="0" w:space="0" w:color="auto"/>
                        <w:bottom w:val="none" w:sz="0" w:space="0" w:color="auto"/>
                        <w:right w:val="none" w:sz="0" w:space="0" w:color="auto"/>
                      </w:divBdr>
                    </w:div>
                    <w:div w:id="471946310">
                      <w:marLeft w:val="0"/>
                      <w:marRight w:val="0"/>
                      <w:marTop w:val="0"/>
                      <w:marBottom w:val="0"/>
                      <w:divBdr>
                        <w:top w:val="none" w:sz="0" w:space="0" w:color="auto"/>
                        <w:left w:val="none" w:sz="0" w:space="0" w:color="auto"/>
                        <w:bottom w:val="none" w:sz="0" w:space="0" w:color="auto"/>
                        <w:right w:val="none" w:sz="0" w:space="0" w:color="auto"/>
                      </w:divBdr>
                    </w:div>
                    <w:div w:id="703792836">
                      <w:marLeft w:val="0"/>
                      <w:marRight w:val="0"/>
                      <w:marTop w:val="0"/>
                      <w:marBottom w:val="0"/>
                      <w:divBdr>
                        <w:top w:val="none" w:sz="0" w:space="0" w:color="auto"/>
                        <w:left w:val="none" w:sz="0" w:space="0" w:color="auto"/>
                        <w:bottom w:val="none" w:sz="0" w:space="0" w:color="auto"/>
                        <w:right w:val="none" w:sz="0" w:space="0" w:color="auto"/>
                      </w:divBdr>
                    </w:div>
                    <w:div w:id="817646863">
                      <w:marLeft w:val="0"/>
                      <w:marRight w:val="0"/>
                      <w:marTop w:val="0"/>
                      <w:marBottom w:val="0"/>
                      <w:divBdr>
                        <w:top w:val="none" w:sz="0" w:space="0" w:color="auto"/>
                        <w:left w:val="none" w:sz="0" w:space="0" w:color="auto"/>
                        <w:bottom w:val="none" w:sz="0" w:space="0" w:color="auto"/>
                        <w:right w:val="none" w:sz="0" w:space="0" w:color="auto"/>
                      </w:divBdr>
                    </w:div>
                    <w:div w:id="1350177337">
                      <w:marLeft w:val="0"/>
                      <w:marRight w:val="0"/>
                      <w:marTop w:val="0"/>
                      <w:marBottom w:val="0"/>
                      <w:divBdr>
                        <w:top w:val="none" w:sz="0" w:space="0" w:color="auto"/>
                        <w:left w:val="none" w:sz="0" w:space="0" w:color="auto"/>
                        <w:bottom w:val="none" w:sz="0" w:space="0" w:color="auto"/>
                        <w:right w:val="none" w:sz="0" w:space="0" w:color="auto"/>
                      </w:divBdr>
                    </w:div>
                    <w:div w:id="1448043841">
                      <w:marLeft w:val="0"/>
                      <w:marRight w:val="0"/>
                      <w:marTop w:val="0"/>
                      <w:marBottom w:val="0"/>
                      <w:divBdr>
                        <w:top w:val="none" w:sz="0" w:space="0" w:color="auto"/>
                        <w:left w:val="none" w:sz="0" w:space="0" w:color="auto"/>
                        <w:bottom w:val="none" w:sz="0" w:space="0" w:color="auto"/>
                        <w:right w:val="none" w:sz="0" w:space="0" w:color="auto"/>
                      </w:divBdr>
                    </w:div>
                    <w:div w:id="1506163939">
                      <w:marLeft w:val="0"/>
                      <w:marRight w:val="0"/>
                      <w:marTop w:val="0"/>
                      <w:marBottom w:val="0"/>
                      <w:divBdr>
                        <w:top w:val="none" w:sz="0" w:space="0" w:color="auto"/>
                        <w:left w:val="none" w:sz="0" w:space="0" w:color="auto"/>
                        <w:bottom w:val="none" w:sz="0" w:space="0" w:color="auto"/>
                        <w:right w:val="none" w:sz="0" w:space="0" w:color="auto"/>
                      </w:divBdr>
                    </w:div>
                    <w:div w:id="1519198617">
                      <w:marLeft w:val="0"/>
                      <w:marRight w:val="0"/>
                      <w:marTop w:val="0"/>
                      <w:marBottom w:val="0"/>
                      <w:divBdr>
                        <w:top w:val="none" w:sz="0" w:space="0" w:color="auto"/>
                        <w:left w:val="none" w:sz="0" w:space="0" w:color="auto"/>
                        <w:bottom w:val="none" w:sz="0" w:space="0" w:color="auto"/>
                        <w:right w:val="none" w:sz="0" w:space="0" w:color="auto"/>
                      </w:divBdr>
                    </w:div>
                    <w:div w:id="1624455331">
                      <w:marLeft w:val="0"/>
                      <w:marRight w:val="0"/>
                      <w:marTop w:val="0"/>
                      <w:marBottom w:val="0"/>
                      <w:divBdr>
                        <w:top w:val="none" w:sz="0" w:space="0" w:color="auto"/>
                        <w:left w:val="none" w:sz="0" w:space="0" w:color="auto"/>
                        <w:bottom w:val="none" w:sz="0" w:space="0" w:color="auto"/>
                        <w:right w:val="none" w:sz="0" w:space="0" w:color="auto"/>
                      </w:divBdr>
                    </w:div>
                    <w:div w:id="1800030482">
                      <w:marLeft w:val="0"/>
                      <w:marRight w:val="0"/>
                      <w:marTop w:val="0"/>
                      <w:marBottom w:val="0"/>
                      <w:divBdr>
                        <w:top w:val="none" w:sz="0" w:space="0" w:color="auto"/>
                        <w:left w:val="none" w:sz="0" w:space="0" w:color="auto"/>
                        <w:bottom w:val="none" w:sz="0" w:space="0" w:color="auto"/>
                        <w:right w:val="none" w:sz="0" w:space="0" w:color="auto"/>
                      </w:divBdr>
                    </w:div>
                  </w:divsChild>
                </w:div>
                <w:div w:id="2130270788">
                  <w:marLeft w:val="0"/>
                  <w:marRight w:val="0"/>
                  <w:marTop w:val="0"/>
                  <w:marBottom w:val="0"/>
                  <w:divBdr>
                    <w:top w:val="none" w:sz="0" w:space="0" w:color="auto"/>
                    <w:left w:val="none" w:sz="0" w:space="0" w:color="auto"/>
                    <w:bottom w:val="none" w:sz="0" w:space="0" w:color="auto"/>
                    <w:right w:val="none" w:sz="0" w:space="0" w:color="auto"/>
                  </w:divBdr>
                  <w:divsChild>
                    <w:div w:id="1124075233">
                      <w:marLeft w:val="0"/>
                      <w:marRight w:val="0"/>
                      <w:marTop w:val="0"/>
                      <w:marBottom w:val="0"/>
                      <w:divBdr>
                        <w:top w:val="none" w:sz="0" w:space="0" w:color="auto"/>
                        <w:left w:val="none" w:sz="0" w:space="0" w:color="auto"/>
                        <w:bottom w:val="none" w:sz="0" w:space="0" w:color="auto"/>
                        <w:right w:val="none" w:sz="0" w:space="0" w:color="auto"/>
                      </w:divBdr>
                    </w:div>
                  </w:divsChild>
                </w:div>
                <w:div w:id="2132966584">
                  <w:marLeft w:val="0"/>
                  <w:marRight w:val="0"/>
                  <w:marTop w:val="0"/>
                  <w:marBottom w:val="0"/>
                  <w:divBdr>
                    <w:top w:val="none" w:sz="0" w:space="0" w:color="auto"/>
                    <w:left w:val="none" w:sz="0" w:space="0" w:color="auto"/>
                    <w:bottom w:val="none" w:sz="0" w:space="0" w:color="auto"/>
                    <w:right w:val="none" w:sz="0" w:space="0" w:color="auto"/>
                  </w:divBdr>
                  <w:divsChild>
                    <w:div w:id="174266042">
                      <w:marLeft w:val="0"/>
                      <w:marRight w:val="0"/>
                      <w:marTop w:val="0"/>
                      <w:marBottom w:val="0"/>
                      <w:divBdr>
                        <w:top w:val="none" w:sz="0" w:space="0" w:color="auto"/>
                        <w:left w:val="none" w:sz="0" w:space="0" w:color="auto"/>
                        <w:bottom w:val="none" w:sz="0" w:space="0" w:color="auto"/>
                        <w:right w:val="none" w:sz="0" w:space="0" w:color="auto"/>
                      </w:divBdr>
                    </w:div>
                    <w:div w:id="398284201">
                      <w:marLeft w:val="0"/>
                      <w:marRight w:val="0"/>
                      <w:marTop w:val="0"/>
                      <w:marBottom w:val="0"/>
                      <w:divBdr>
                        <w:top w:val="none" w:sz="0" w:space="0" w:color="auto"/>
                        <w:left w:val="none" w:sz="0" w:space="0" w:color="auto"/>
                        <w:bottom w:val="none" w:sz="0" w:space="0" w:color="auto"/>
                        <w:right w:val="none" w:sz="0" w:space="0" w:color="auto"/>
                      </w:divBdr>
                    </w:div>
                    <w:div w:id="1156796428">
                      <w:marLeft w:val="0"/>
                      <w:marRight w:val="0"/>
                      <w:marTop w:val="0"/>
                      <w:marBottom w:val="0"/>
                      <w:divBdr>
                        <w:top w:val="none" w:sz="0" w:space="0" w:color="auto"/>
                        <w:left w:val="none" w:sz="0" w:space="0" w:color="auto"/>
                        <w:bottom w:val="none" w:sz="0" w:space="0" w:color="auto"/>
                        <w:right w:val="none" w:sz="0" w:space="0" w:color="auto"/>
                      </w:divBdr>
                    </w:div>
                    <w:div w:id="1349017332">
                      <w:marLeft w:val="0"/>
                      <w:marRight w:val="0"/>
                      <w:marTop w:val="0"/>
                      <w:marBottom w:val="0"/>
                      <w:divBdr>
                        <w:top w:val="none" w:sz="0" w:space="0" w:color="auto"/>
                        <w:left w:val="none" w:sz="0" w:space="0" w:color="auto"/>
                        <w:bottom w:val="none" w:sz="0" w:space="0" w:color="auto"/>
                        <w:right w:val="none" w:sz="0" w:space="0" w:color="auto"/>
                      </w:divBdr>
                    </w:div>
                    <w:div w:id="1406951326">
                      <w:marLeft w:val="0"/>
                      <w:marRight w:val="0"/>
                      <w:marTop w:val="0"/>
                      <w:marBottom w:val="0"/>
                      <w:divBdr>
                        <w:top w:val="none" w:sz="0" w:space="0" w:color="auto"/>
                        <w:left w:val="none" w:sz="0" w:space="0" w:color="auto"/>
                        <w:bottom w:val="none" w:sz="0" w:space="0" w:color="auto"/>
                        <w:right w:val="none" w:sz="0" w:space="0" w:color="auto"/>
                      </w:divBdr>
                    </w:div>
                    <w:div w:id="1558930976">
                      <w:marLeft w:val="0"/>
                      <w:marRight w:val="0"/>
                      <w:marTop w:val="0"/>
                      <w:marBottom w:val="0"/>
                      <w:divBdr>
                        <w:top w:val="none" w:sz="0" w:space="0" w:color="auto"/>
                        <w:left w:val="none" w:sz="0" w:space="0" w:color="auto"/>
                        <w:bottom w:val="none" w:sz="0" w:space="0" w:color="auto"/>
                        <w:right w:val="none" w:sz="0" w:space="0" w:color="auto"/>
                      </w:divBdr>
                    </w:div>
                    <w:div w:id="1605501305">
                      <w:marLeft w:val="0"/>
                      <w:marRight w:val="0"/>
                      <w:marTop w:val="0"/>
                      <w:marBottom w:val="0"/>
                      <w:divBdr>
                        <w:top w:val="none" w:sz="0" w:space="0" w:color="auto"/>
                        <w:left w:val="none" w:sz="0" w:space="0" w:color="auto"/>
                        <w:bottom w:val="none" w:sz="0" w:space="0" w:color="auto"/>
                        <w:right w:val="none" w:sz="0" w:space="0" w:color="auto"/>
                      </w:divBdr>
                    </w:div>
                    <w:div w:id="1639218255">
                      <w:marLeft w:val="0"/>
                      <w:marRight w:val="0"/>
                      <w:marTop w:val="0"/>
                      <w:marBottom w:val="0"/>
                      <w:divBdr>
                        <w:top w:val="none" w:sz="0" w:space="0" w:color="auto"/>
                        <w:left w:val="none" w:sz="0" w:space="0" w:color="auto"/>
                        <w:bottom w:val="none" w:sz="0" w:space="0" w:color="auto"/>
                        <w:right w:val="none" w:sz="0" w:space="0" w:color="auto"/>
                      </w:divBdr>
                    </w:div>
                    <w:div w:id="1708334731">
                      <w:marLeft w:val="0"/>
                      <w:marRight w:val="0"/>
                      <w:marTop w:val="0"/>
                      <w:marBottom w:val="0"/>
                      <w:divBdr>
                        <w:top w:val="none" w:sz="0" w:space="0" w:color="auto"/>
                        <w:left w:val="none" w:sz="0" w:space="0" w:color="auto"/>
                        <w:bottom w:val="none" w:sz="0" w:space="0" w:color="auto"/>
                        <w:right w:val="none" w:sz="0" w:space="0" w:color="auto"/>
                      </w:divBdr>
                    </w:div>
                    <w:div w:id="1834908697">
                      <w:marLeft w:val="0"/>
                      <w:marRight w:val="0"/>
                      <w:marTop w:val="0"/>
                      <w:marBottom w:val="0"/>
                      <w:divBdr>
                        <w:top w:val="none" w:sz="0" w:space="0" w:color="auto"/>
                        <w:left w:val="none" w:sz="0" w:space="0" w:color="auto"/>
                        <w:bottom w:val="none" w:sz="0" w:space="0" w:color="auto"/>
                        <w:right w:val="none" w:sz="0" w:space="0" w:color="auto"/>
                      </w:divBdr>
                    </w:div>
                    <w:div w:id="1909531693">
                      <w:marLeft w:val="0"/>
                      <w:marRight w:val="0"/>
                      <w:marTop w:val="0"/>
                      <w:marBottom w:val="0"/>
                      <w:divBdr>
                        <w:top w:val="none" w:sz="0" w:space="0" w:color="auto"/>
                        <w:left w:val="none" w:sz="0" w:space="0" w:color="auto"/>
                        <w:bottom w:val="none" w:sz="0" w:space="0" w:color="auto"/>
                        <w:right w:val="none" w:sz="0" w:space="0" w:color="auto"/>
                      </w:divBdr>
                    </w:div>
                    <w:div w:id="2088842539">
                      <w:marLeft w:val="0"/>
                      <w:marRight w:val="0"/>
                      <w:marTop w:val="0"/>
                      <w:marBottom w:val="0"/>
                      <w:divBdr>
                        <w:top w:val="none" w:sz="0" w:space="0" w:color="auto"/>
                        <w:left w:val="none" w:sz="0" w:space="0" w:color="auto"/>
                        <w:bottom w:val="none" w:sz="0" w:space="0" w:color="auto"/>
                        <w:right w:val="none" w:sz="0" w:space="0" w:color="auto"/>
                      </w:divBdr>
                    </w:div>
                  </w:divsChild>
                </w:div>
                <w:div w:id="2141334689">
                  <w:marLeft w:val="0"/>
                  <w:marRight w:val="0"/>
                  <w:marTop w:val="0"/>
                  <w:marBottom w:val="0"/>
                  <w:divBdr>
                    <w:top w:val="none" w:sz="0" w:space="0" w:color="auto"/>
                    <w:left w:val="none" w:sz="0" w:space="0" w:color="auto"/>
                    <w:bottom w:val="none" w:sz="0" w:space="0" w:color="auto"/>
                    <w:right w:val="none" w:sz="0" w:space="0" w:color="auto"/>
                  </w:divBdr>
                  <w:divsChild>
                    <w:div w:id="10162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89999">
      <w:bodyDiv w:val="1"/>
      <w:marLeft w:val="0"/>
      <w:marRight w:val="0"/>
      <w:marTop w:val="0"/>
      <w:marBottom w:val="0"/>
      <w:divBdr>
        <w:top w:val="none" w:sz="0" w:space="0" w:color="auto"/>
        <w:left w:val="none" w:sz="0" w:space="0" w:color="auto"/>
        <w:bottom w:val="none" w:sz="0" w:space="0" w:color="auto"/>
        <w:right w:val="none" w:sz="0" w:space="0" w:color="auto"/>
      </w:divBdr>
    </w:div>
    <w:div w:id="2085295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8AE82F6374DD4E867678B630CDE7F7" ma:contentTypeVersion="18" ma:contentTypeDescription="Create a new document." ma:contentTypeScope="" ma:versionID="8ceb2012509aeaa3af289642d2ef17a0">
  <xsd:schema xmlns:xsd="http://www.w3.org/2001/XMLSchema" xmlns:xs="http://www.w3.org/2001/XMLSchema" xmlns:p="http://schemas.microsoft.com/office/2006/metadata/properties" xmlns:ns2="8d667095-2462-4b9d-ac99-fb7dcc1d1e30" xmlns:ns3="483828b8-123c-4286-9af1-8c814e0ee5a7" targetNamespace="http://schemas.microsoft.com/office/2006/metadata/properties" ma:root="true" ma:fieldsID="a600a4b5c3b919ab0e83547defed926c" ns2:_="" ns3:_="">
    <xsd:import namespace="8d667095-2462-4b9d-ac99-fb7dcc1d1e30"/>
    <xsd:import namespace="483828b8-123c-4286-9af1-8c814e0ee5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67095-2462-4b9d-ac99-fb7dcc1d1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7648de-2460-46fd-a520-37932d7847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3828b8-123c-4286-9af1-8c814e0ee5a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d23eed7-c55c-47c4-af9f-0c9408b202bb}" ma:internalName="TaxCatchAll" ma:showField="CatchAllData" ma:web="483828b8-123c-4286-9af1-8c814e0e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3828b8-123c-4286-9af1-8c814e0ee5a7" xsi:nil="true"/>
    <lcf76f155ced4ddcb4097134ff3c332f xmlns="8d667095-2462-4b9d-ac99-fb7dcc1d1e30">
      <Terms xmlns="http://schemas.microsoft.com/office/infopath/2007/PartnerControls"/>
    </lcf76f155ced4ddcb4097134ff3c332f>
  </documentManagement>
</p:properti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FF0B5E29-7B5B-4E2E-8968-FD2CC46BC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67095-2462-4b9d-ac99-fb7dcc1d1e30"/>
    <ds:schemaRef ds:uri="483828b8-123c-4286-9af1-8c814e0e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91321-830D-48DF-98F2-164FBE0DABA6}">
  <ds:schemaRefs>
    <ds:schemaRef ds:uri="http://schemas.microsoft.com/sharepoint/v3/contenttype/forms"/>
  </ds:schemaRefs>
</ds:datastoreItem>
</file>

<file path=customXml/itemProps3.xml><?xml version="1.0" encoding="utf-8"?>
<ds:datastoreItem xmlns:ds="http://schemas.openxmlformats.org/officeDocument/2006/customXml" ds:itemID="{551CDDFB-0458-4C4C-9705-BCA6EE9303E0}">
  <ds:schemaRefs>
    <ds:schemaRef ds:uri="http://schemas.microsoft.com/office/2006/metadata/properties"/>
    <ds:schemaRef ds:uri="http://schemas.microsoft.com/office/infopath/2007/PartnerControls"/>
    <ds:schemaRef ds:uri="483828b8-123c-4286-9af1-8c814e0ee5a7"/>
    <ds:schemaRef ds:uri="8d667095-2462-4b9d-ac99-fb7dcc1d1e30"/>
  </ds:schemaRefs>
</ds:datastoreItem>
</file>

<file path=customXml/itemProps4.xml><?xml version="1.0" encoding="utf-8"?>
<ds:datastoreItem xmlns:ds="http://schemas.openxmlformats.org/officeDocument/2006/customXml" ds:itemID="{D2E9AC0B-278F-4A0F-A447-1104DC85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11840</Words>
  <Characters>6750</Characters>
  <Application>Microsoft Office Word</Application>
  <DocSecurity>0</DocSecurity>
  <Lines>56</Lines>
  <Paragraphs>37</Paragraphs>
  <ScaleCrop>false</ScaleCrop>
  <Company/>
  <LinksUpToDate>false</LinksUpToDate>
  <CharactersWithSpaces>18553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Rasa Politikienė</dc:creator>
  <cp:lastModifiedBy>Diana Pašluostienė</cp:lastModifiedBy>
  <cp:revision>16</cp:revision>
  <cp:lastPrinted>2017-06-29T23:42:00Z</cp:lastPrinted>
  <dcterms:created xsi:type="dcterms:W3CDTF">2025-06-13T06:27:00Z</dcterms:created>
  <dcterms:modified xsi:type="dcterms:W3CDTF">2025-06-18T07:45:00Z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0x0101000C8AE82F6374DD4E867678B630CDE7F7</vt:lpwstr>
  </property>
  <property fmtid="{D5CDD505-2E9C-101B-9397-08002B2CF9AE}" pid="3" name="MediaServiceImageTags">
    <vt:lpwstr/>
  </property>
</Properties>
</file>