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A05C0" w14:textId="77777777" w:rsidR="00BA2B0B" w:rsidRPr="00655590" w:rsidRDefault="00BA2B0B" w:rsidP="00A77749">
      <w:pPr>
        <w:tabs>
          <w:tab w:val="left" w:pos="567"/>
        </w:tabs>
        <w:rPr>
          <w:rFonts w:eastAsiaTheme="minorHAnsi"/>
          <w:color w:val="FF0000"/>
        </w:rPr>
      </w:pPr>
      <w:r w:rsidRPr="00655590">
        <w:rPr>
          <w:noProof/>
          <w:color w:val="FF0000"/>
        </w:rPr>
        <w:drawing>
          <wp:anchor distT="0" distB="0" distL="114300" distR="114300" simplePos="0" relativeHeight="251659264" behindDoc="0" locked="0" layoutInCell="1" allowOverlap="1" wp14:anchorId="61738323" wp14:editId="277ABDDE">
            <wp:simplePos x="0" y="0"/>
            <wp:positionH relativeFrom="margin">
              <wp:posOffset>-635</wp:posOffset>
            </wp:positionH>
            <wp:positionV relativeFrom="paragraph">
              <wp:posOffset>203200</wp:posOffset>
            </wp:positionV>
            <wp:extent cx="2641600" cy="711200"/>
            <wp:effectExtent l="0" t="0" r="6350" b="0"/>
            <wp:wrapSquare wrapText="bothSides"/>
            <wp:docPr id="24996579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41600" cy="71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1B8B0A" w14:textId="77777777" w:rsidR="00BA2B0B" w:rsidRPr="00655590" w:rsidRDefault="00BA2B0B" w:rsidP="00A77749">
      <w:pPr>
        <w:tabs>
          <w:tab w:val="left" w:pos="567"/>
          <w:tab w:val="left" w:pos="1520"/>
        </w:tabs>
        <w:rPr>
          <w:rFonts w:eastAsiaTheme="minorHAnsi"/>
          <w:color w:val="FF0000"/>
        </w:rPr>
      </w:pPr>
      <w:r w:rsidRPr="00655590">
        <w:rPr>
          <w:rFonts w:eastAsiaTheme="minorHAnsi"/>
          <w:color w:val="FF0000"/>
        </w:rPr>
        <w:tab/>
      </w:r>
      <w:r w:rsidRPr="00655590">
        <w:rPr>
          <w:noProof/>
          <w:color w:val="FF0000"/>
        </w:rPr>
        <w:drawing>
          <wp:inline distT="0" distB="0" distL="0" distR="0" wp14:anchorId="2AD2B38F" wp14:editId="703F3A7B">
            <wp:extent cx="1911350" cy="660400"/>
            <wp:effectExtent l="0" t="0" r="0" b="6350"/>
            <wp:docPr id="140987579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11350" cy="660400"/>
                    </a:xfrm>
                    <a:prstGeom prst="rect">
                      <a:avLst/>
                    </a:prstGeom>
                    <a:noFill/>
                    <a:ln>
                      <a:noFill/>
                    </a:ln>
                  </pic:spPr>
                </pic:pic>
              </a:graphicData>
            </a:graphic>
          </wp:inline>
        </w:drawing>
      </w:r>
      <w:r w:rsidRPr="00655590">
        <w:rPr>
          <w:rFonts w:eastAsiaTheme="minorHAnsi"/>
          <w:color w:val="FF0000"/>
        </w:rPr>
        <w:br w:type="textWrapping" w:clear="all"/>
      </w:r>
    </w:p>
    <w:p w14:paraId="134071D7" w14:textId="77777777" w:rsidR="00BA2B0B" w:rsidRPr="00655590" w:rsidRDefault="00BA2B0B" w:rsidP="00A77749">
      <w:pPr>
        <w:pStyle w:val="Pagrindinistekstas"/>
        <w:tabs>
          <w:tab w:val="left" w:pos="567"/>
        </w:tabs>
        <w:kinsoku w:val="0"/>
        <w:overflowPunct w:val="0"/>
        <w:ind w:firstLine="567"/>
        <w:jc w:val="center"/>
        <w:rPr>
          <w:rFonts w:eastAsia="Calibri"/>
          <w:b/>
          <w:bCs/>
          <w:color w:val="FF0000"/>
        </w:rPr>
      </w:pPr>
    </w:p>
    <w:p w14:paraId="2A5BFE47" w14:textId="4B7CE650" w:rsidR="00BA2B0B" w:rsidRPr="00655590" w:rsidRDefault="00BA2B0B" w:rsidP="00A77749">
      <w:pPr>
        <w:pStyle w:val="Pagrindinistekstas"/>
        <w:tabs>
          <w:tab w:val="left" w:pos="567"/>
        </w:tabs>
        <w:kinsoku w:val="0"/>
        <w:overflowPunct w:val="0"/>
        <w:ind w:firstLine="567"/>
        <w:jc w:val="center"/>
        <w:rPr>
          <w:b/>
          <w:bCs/>
        </w:rPr>
      </w:pPr>
      <w:r w:rsidRPr="00655590">
        <w:rPr>
          <w:rFonts w:eastAsia="Calibri"/>
          <w:b/>
          <w:bCs/>
        </w:rPr>
        <w:t>VALSTYBĖS SIENOS APSAUGOS TARNYBOS PRIE LIETUVOS RESPUBLIKOS VIDAUS REIKALŲ MINISTERIJOS</w:t>
      </w:r>
      <w:r w:rsidRPr="00655590">
        <w:rPr>
          <w:b/>
          <w:bCs/>
        </w:rPr>
        <w:t xml:space="preserve"> </w:t>
      </w:r>
      <w:bookmarkStart w:id="0" w:name="_Hlk171072572"/>
      <w:r w:rsidRPr="00655590">
        <w:rPr>
          <w:b/>
          <w:bCs/>
        </w:rPr>
        <w:t>KOPGALIO KRANTIN</w:t>
      </w:r>
      <w:bookmarkStart w:id="1" w:name="_Hlk131581508"/>
      <w:r w:rsidR="00FF28B0">
        <w:rPr>
          <w:b/>
          <w:bCs/>
        </w:rPr>
        <w:t>IŲ</w:t>
      </w:r>
      <w:r w:rsidRPr="00655590">
        <w:rPr>
          <w:b/>
          <w:bCs/>
        </w:rPr>
        <w:t xml:space="preserve"> </w:t>
      </w:r>
      <w:r w:rsidRPr="00655590">
        <w:rPr>
          <w:rFonts w:eastAsia="Calibri"/>
          <w:b/>
          <w:bCs/>
        </w:rPr>
        <w:t>REKONSTRAVIMO</w:t>
      </w:r>
      <w:bookmarkEnd w:id="1"/>
      <w:r w:rsidRPr="00655590">
        <w:rPr>
          <w:rFonts w:eastAsia="Calibri"/>
          <w:b/>
          <w:bCs/>
        </w:rPr>
        <w:t xml:space="preserve"> </w:t>
      </w:r>
      <w:bookmarkStart w:id="2" w:name="_Hlk171072675"/>
      <w:bookmarkEnd w:id="0"/>
      <w:r w:rsidRPr="00655590">
        <w:rPr>
          <w:b/>
          <w:bCs/>
        </w:rPr>
        <w:t xml:space="preserve">DARBŲ PIRKIMO–PARDAVIMO SUTARTIS </w:t>
      </w:r>
      <w:bookmarkEnd w:id="2"/>
    </w:p>
    <w:p w14:paraId="2636B3F9" w14:textId="4211A09F" w:rsidR="00BA2B0B" w:rsidRPr="00796356" w:rsidRDefault="00C26D13" w:rsidP="00C26D13">
      <w:pPr>
        <w:tabs>
          <w:tab w:val="left" w:pos="567"/>
        </w:tabs>
        <w:ind w:firstLine="567"/>
        <w:rPr>
          <w:bCs/>
          <w:color w:val="ED0000"/>
        </w:rPr>
      </w:pPr>
      <w:r>
        <w:rPr>
          <w:bCs/>
          <w:color w:val="ED0000"/>
        </w:rPr>
        <w:t xml:space="preserve">                                                                </w:t>
      </w:r>
    </w:p>
    <w:p w14:paraId="5DA44DEB" w14:textId="51B12A84" w:rsidR="00BA2B0B" w:rsidRPr="00655590" w:rsidRDefault="00BA2B0B" w:rsidP="00A77749">
      <w:pPr>
        <w:pStyle w:val="Betarp"/>
        <w:tabs>
          <w:tab w:val="left" w:pos="567"/>
        </w:tabs>
        <w:jc w:val="center"/>
        <w:rPr>
          <w:rFonts w:ascii="Times New Roman" w:hAnsi="Times New Roman" w:cs="Times New Roman"/>
          <w:sz w:val="24"/>
          <w:szCs w:val="24"/>
        </w:rPr>
      </w:pPr>
      <w:r w:rsidRPr="00655590">
        <w:rPr>
          <w:rFonts w:ascii="Times New Roman" w:hAnsi="Times New Roman" w:cs="Times New Roman"/>
          <w:sz w:val="24"/>
          <w:szCs w:val="24"/>
        </w:rPr>
        <w:t>202</w:t>
      </w:r>
      <w:r w:rsidR="00385AD0">
        <w:rPr>
          <w:rFonts w:ascii="Times New Roman" w:hAnsi="Times New Roman" w:cs="Times New Roman"/>
          <w:sz w:val="24"/>
          <w:szCs w:val="24"/>
        </w:rPr>
        <w:t>5</w:t>
      </w:r>
      <w:r w:rsidRPr="00655590">
        <w:rPr>
          <w:rFonts w:ascii="Times New Roman" w:hAnsi="Times New Roman" w:cs="Times New Roman"/>
          <w:sz w:val="24"/>
          <w:szCs w:val="24"/>
        </w:rPr>
        <w:t xml:space="preserve"> m. </w:t>
      </w:r>
      <w:r w:rsidR="008A40B9">
        <w:rPr>
          <w:rFonts w:ascii="Times New Roman" w:hAnsi="Times New Roman" w:cs="Times New Roman"/>
          <w:sz w:val="24"/>
          <w:szCs w:val="24"/>
        </w:rPr>
        <w:t>birželio 2</w:t>
      </w:r>
      <w:r w:rsidRPr="00655590">
        <w:rPr>
          <w:rFonts w:ascii="Times New Roman" w:hAnsi="Times New Roman" w:cs="Times New Roman"/>
          <w:sz w:val="24"/>
          <w:szCs w:val="24"/>
        </w:rPr>
        <w:t xml:space="preserve"> d. Nr. (21)-16-</w:t>
      </w:r>
      <w:r w:rsidR="008A40B9">
        <w:rPr>
          <w:rFonts w:ascii="Times New Roman" w:hAnsi="Times New Roman" w:cs="Times New Roman"/>
          <w:sz w:val="24"/>
          <w:szCs w:val="24"/>
        </w:rPr>
        <w:t>735</w:t>
      </w:r>
    </w:p>
    <w:p w14:paraId="034E2364" w14:textId="77777777" w:rsidR="00BA2B0B" w:rsidRPr="00655590" w:rsidRDefault="00BA2B0B" w:rsidP="00A77749">
      <w:pPr>
        <w:pStyle w:val="Betarp"/>
        <w:tabs>
          <w:tab w:val="left" w:pos="567"/>
        </w:tabs>
        <w:jc w:val="center"/>
        <w:rPr>
          <w:rFonts w:ascii="Times New Roman" w:hAnsi="Times New Roman" w:cs="Times New Roman"/>
          <w:sz w:val="24"/>
          <w:szCs w:val="24"/>
        </w:rPr>
      </w:pPr>
      <w:r w:rsidRPr="00655590">
        <w:rPr>
          <w:rFonts w:ascii="Times New Roman" w:hAnsi="Times New Roman" w:cs="Times New Roman"/>
          <w:sz w:val="24"/>
          <w:szCs w:val="24"/>
        </w:rPr>
        <w:t xml:space="preserve">Vilnius </w:t>
      </w:r>
    </w:p>
    <w:p w14:paraId="67B05FD5" w14:textId="77777777" w:rsidR="00BA2B0B" w:rsidRPr="00655590" w:rsidRDefault="00BA2B0B" w:rsidP="00A77749">
      <w:pPr>
        <w:tabs>
          <w:tab w:val="left" w:pos="567"/>
        </w:tabs>
        <w:ind w:firstLine="851"/>
        <w:jc w:val="both"/>
      </w:pPr>
    </w:p>
    <w:p w14:paraId="74596A89" w14:textId="4B33A1AF" w:rsidR="00BA2B0B" w:rsidRPr="00655590" w:rsidRDefault="00BA2B0B" w:rsidP="00A77749">
      <w:pPr>
        <w:tabs>
          <w:tab w:val="left" w:pos="567"/>
        </w:tabs>
        <w:ind w:firstLine="567"/>
        <w:jc w:val="both"/>
      </w:pPr>
      <w:r w:rsidRPr="00655590">
        <w:rPr>
          <w:b/>
          <w:bCs/>
        </w:rPr>
        <w:t>Užsakovas</w:t>
      </w:r>
      <w:r w:rsidRPr="00655590">
        <w:t xml:space="preserve"> – Valstybės sienos apsaugos tarnyba prie Lietuvos Respublikos vidaus reikalų ministerijos (toliau – VSAT</w:t>
      </w:r>
      <w:r w:rsidR="00003D73">
        <w:t>, Užsakovas</w:t>
      </w:r>
      <w:r w:rsidRPr="00655590">
        <w:t xml:space="preserve">), atstovaujama VSAT vado pavaduotojo Sauliaus </w:t>
      </w:r>
      <w:proofErr w:type="spellStart"/>
      <w:r w:rsidRPr="00655590">
        <w:t>Nekraševičiaus</w:t>
      </w:r>
      <w:proofErr w:type="spellEnd"/>
      <w:r w:rsidRPr="00655590">
        <w:t>, veikiančio pagal Valstybės sienos apsaugos tarnybos prie Lietuvos Respublikos vidaus reikalų ministerijos</w:t>
      </w:r>
      <w:r w:rsidRPr="00655590">
        <w:rPr>
          <w:noProof/>
        </w:rPr>
        <w:t xml:space="preserve"> nuostatus, </w:t>
      </w:r>
      <w:r w:rsidRPr="00655590">
        <w:t>patvirtintus Lietuvos Respublikos vidaus reikalų ministro 2024 m. kovo 27 d. įsakymu Nr. 1V-223 ,,Dėl Valstybės sienos apsaugos tarnybos prie Lietuvos Respublikos vidaus reikalų ministerijos nuostatų patvirtinimo“</w:t>
      </w:r>
      <w:r w:rsidRPr="00655590">
        <w:rPr>
          <w:rFonts w:eastAsia="Calibri"/>
          <w:bCs/>
        </w:rPr>
        <w:t xml:space="preserve"> </w:t>
      </w:r>
      <w:r w:rsidRPr="00655590">
        <w:rPr>
          <w:rFonts w:eastAsia="Calibri"/>
        </w:rPr>
        <w:t xml:space="preserve">ir </w:t>
      </w:r>
      <w:r w:rsidR="00524C78">
        <w:rPr>
          <w:rFonts w:eastAsia="Calibri"/>
        </w:rPr>
        <w:t>VSAT</w:t>
      </w:r>
      <w:r w:rsidRPr="00655590">
        <w:rPr>
          <w:rFonts w:eastAsia="Calibri"/>
        </w:rPr>
        <w:t xml:space="preserve"> vado 2022 m. sausio 14 d. įsakymo Nr. 4-15 </w:t>
      </w:r>
      <w:r w:rsidRPr="00655590">
        <w:rPr>
          <w:rFonts w:eastAsia="Calibri"/>
          <w:lang w:eastAsia="ar-SA"/>
        </w:rPr>
        <w:t>„Dėl Valstybės sienos apsaugos tarnybos prie Lietuvos Respublikos vidaus reikalų ministerijos struktūrinių padalinių veiklos organizavimo“</w:t>
      </w:r>
      <w:r w:rsidRPr="00655590">
        <w:t xml:space="preserve"> 3.1.4 papunktį, ir </w:t>
      </w:r>
    </w:p>
    <w:p w14:paraId="3A508052" w14:textId="19732E53" w:rsidR="00D02B47" w:rsidRPr="00620AE3" w:rsidRDefault="00D02B47" w:rsidP="00620AE3">
      <w:pPr>
        <w:pStyle w:val="Pagrindinistekstas"/>
        <w:tabs>
          <w:tab w:val="left" w:pos="567"/>
        </w:tabs>
        <w:kinsoku w:val="0"/>
        <w:overflowPunct w:val="0"/>
        <w:ind w:firstLine="567"/>
        <w:rPr>
          <w:i/>
        </w:rPr>
      </w:pPr>
      <w:r w:rsidRPr="00655590">
        <w:rPr>
          <w:b/>
          <w:bCs/>
        </w:rPr>
        <w:t>Rangovas</w:t>
      </w:r>
      <w:r w:rsidR="00620AE3">
        <w:t xml:space="preserve"> – UAB „</w:t>
      </w:r>
      <w:proofErr w:type="spellStart"/>
      <w:r w:rsidR="00620AE3">
        <w:t>Infes</w:t>
      </w:r>
      <w:proofErr w:type="spellEnd"/>
      <w:r w:rsidR="00620AE3">
        <w:t xml:space="preserve">“, </w:t>
      </w:r>
      <w:r w:rsidRPr="00655590">
        <w:t xml:space="preserve">įmonės kodas </w:t>
      </w:r>
      <w:r w:rsidR="00620AE3" w:rsidRPr="00620AE3">
        <w:rPr>
          <w:iCs/>
        </w:rPr>
        <w:t>302947360</w:t>
      </w:r>
      <w:r w:rsidRPr="00655590">
        <w:t xml:space="preserve">, adresas: </w:t>
      </w:r>
      <w:r w:rsidR="00620AE3" w:rsidRPr="00620AE3">
        <w:rPr>
          <w:iCs/>
        </w:rPr>
        <w:t>Švitrigailos g. 13, Vilnius</w:t>
      </w:r>
      <w:r w:rsidRPr="00655590">
        <w:t>, duomenys apie įstaigą</w:t>
      </w:r>
      <w:r w:rsidRPr="00655590">
        <w:rPr>
          <w:spacing w:val="-30"/>
        </w:rPr>
        <w:t xml:space="preserve"> </w:t>
      </w:r>
      <w:r w:rsidRPr="00655590">
        <w:t>kaupiami</w:t>
      </w:r>
      <w:r w:rsidRPr="00655590">
        <w:rPr>
          <w:spacing w:val="42"/>
        </w:rPr>
        <w:t xml:space="preserve"> </w:t>
      </w:r>
      <w:r w:rsidRPr="00655590">
        <w:t>ir</w:t>
      </w:r>
      <w:r w:rsidRPr="00655590">
        <w:rPr>
          <w:spacing w:val="44"/>
        </w:rPr>
        <w:t xml:space="preserve"> </w:t>
      </w:r>
      <w:r w:rsidRPr="00655590">
        <w:t>saugomi</w:t>
      </w:r>
      <w:r w:rsidRPr="00655590">
        <w:rPr>
          <w:spacing w:val="47"/>
        </w:rPr>
        <w:t xml:space="preserve"> </w:t>
      </w:r>
      <w:r w:rsidRPr="00655590">
        <w:t>Lietuvos</w:t>
      </w:r>
      <w:r w:rsidRPr="00655590">
        <w:rPr>
          <w:spacing w:val="47"/>
        </w:rPr>
        <w:t xml:space="preserve"> </w:t>
      </w:r>
      <w:r w:rsidRPr="00655590">
        <w:t>Respublikos</w:t>
      </w:r>
      <w:r w:rsidRPr="00655590">
        <w:rPr>
          <w:spacing w:val="40"/>
        </w:rPr>
        <w:t xml:space="preserve"> </w:t>
      </w:r>
      <w:r w:rsidRPr="00655590">
        <w:t>juridinių</w:t>
      </w:r>
      <w:r w:rsidRPr="00655590">
        <w:rPr>
          <w:spacing w:val="47"/>
        </w:rPr>
        <w:t xml:space="preserve"> </w:t>
      </w:r>
      <w:r w:rsidRPr="00655590">
        <w:t>asmenų</w:t>
      </w:r>
      <w:r w:rsidRPr="00655590">
        <w:rPr>
          <w:spacing w:val="45"/>
        </w:rPr>
        <w:t xml:space="preserve"> </w:t>
      </w:r>
      <w:r w:rsidRPr="00655590">
        <w:t xml:space="preserve">registre, atstovaujama </w:t>
      </w:r>
      <w:r w:rsidR="00620AE3">
        <w:t>generalinio direktoriaus Arvydo Markevičiaus</w:t>
      </w:r>
      <w:r w:rsidRPr="00655590">
        <w:t xml:space="preserve">, veikiančio pagal </w:t>
      </w:r>
      <w:r w:rsidR="00620AE3">
        <w:t>įmonės įstatus</w:t>
      </w:r>
      <w:r w:rsidRPr="00655590">
        <w:t>,</w:t>
      </w:r>
      <w:r w:rsidRPr="00655590">
        <w:rPr>
          <w:spacing w:val="18"/>
        </w:rPr>
        <w:t xml:space="preserve"> (</w:t>
      </w:r>
      <w:r w:rsidRPr="00655590">
        <w:t>toliau</w:t>
      </w:r>
      <w:r w:rsidRPr="00655590">
        <w:rPr>
          <w:spacing w:val="18"/>
        </w:rPr>
        <w:t xml:space="preserve"> – </w:t>
      </w:r>
      <w:r w:rsidRPr="00655590">
        <w:t>Rangovas),</w:t>
      </w:r>
      <w:r w:rsidRPr="00655590">
        <w:rPr>
          <w:spacing w:val="21"/>
        </w:rPr>
        <w:t xml:space="preserve"> </w:t>
      </w:r>
      <w:r w:rsidRPr="00655590">
        <w:t>toliau</w:t>
      </w:r>
      <w:r w:rsidRPr="00655590">
        <w:rPr>
          <w:spacing w:val="11"/>
        </w:rPr>
        <w:t xml:space="preserve"> </w:t>
      </w:r>
      <w:r w:rsidRPr="00655590">
        <w:t>kartu</w:t>
      </w:r>
      <w:r w:rsidRPr="00655590">
        <w:rPr>
          <w:spacing w:val="7"/>
        </w:rPr>
        <w:t xml:space="preserve"> </w:t>
      </w:r>
      <w:r w:rsidRPr="00655590">
        <w:t>vadinamos Šalimis,</w:t>
      </w:r>
      <w:r w:rsidRPr="00655590">
        <w:rPr>
          <w:spacing w:val="5"/>
        </w:rPr>
        <w:t xml:space="preserve"> </w:t>
      </w:r>
      <w:r w:rsidRPr="00655590">
        <w:t>o kiekviena</w:t>
      </w:r>
      <w:r w:rsidRPr="00655590">
        <w:rPr>
          <w:spacing w:val="3"/>
        </w:rPr>
        <w:t xml:space="preserve"> </w:t>
      </w:r>
      <w:r w:rsidRPr="00655590">
        <w:t>atskirai –</w:t>
      </w:r>
      <w:r w:rsidRPr="00655590">
        <w:rPr>
          <w:spacing w:val="3"/>
        </w:rPr>
        <w:t xml:space="preserve"> </w:t>
      </w:r>
      <w:r w:rsidRPr="00655590">
        <w:t>Šalimi,</w:t>
      </w:r>
      <w:r w:rsidRPr="00655590">
        <w:rPr>
          <w:spacing w:val="5"/>
        </w:rPr>
        <w:t xml:space="preserve"> </w:t>
      </w:r>
      <w:r w:rsidRPr="00655590">
        <w:t>sudarė</w:t>
      </w:r>
      <w:r w:rsidRPr="00655590">
        <w:rPr>
          <w:spacing w:val="54"/>
        </w:rPr>
        <w:t xml:space="preserve"> </w:t>
      </w:r>
      <w:r w:rsidRPr="00655590">
        <w:t>šią</w:t>
      </w:r>
      <w:r w:rsidRPr="00655590">
        <w:rPr>
          <w:spacing w:val="1"/>
        </w:rPr>
        <w:t xml:space="preserve"> </w:t>
      </w:r>
      <w:r w:rsidRPr="00655590">
        <w:t>Valstybės sienos apsaugos tarnyb</w:t>
      </w:r>
      <w:r>
        <w:t>os</w:t>
      </w:r>
      <w:r w:rsidRPr="00655590">
        <w:t xml:space="preserve"> prie Lietuvos Respublikos vidaus reikalų ministerijos</w:t>
      </w:r>
      <w:r>
        <w:rPr>
          <w:spacing w:val="1"/>
        </w:rPr>
        <w:t xml:space="preserve"> Kopgalio krantinės rekonstravimo </w:t>
      </w:r>
      <w:r w:rsidRPr="00655590">
        <w:t xml:space="preserve">darbų </w:t>
      </w:r>
      <w:r w:rsidRPr="00655590">
        <w:rPr>
          <w:spacing w:val="-51"/>
        </w:rPr>
        <w:t xml:space="preserve">   </w:t>
      </w:r>
      <w:r w:rsidRPr="00655590">
        <w:t>pirkimo pardavimo sutartį, toliau vadinamą Sutartimi, ir susitarė dėl toliau išvardytų sąlygų.</w:t>
      </w:r>
    </w:p>
    <w:p w14:paraId="32AC71B7" w14:textId="77777777" w:rsidR="008A36F0" w:rsidRPr="00655590" w:rsidRDefault="008A36F0" w:rsidP="00A77749">
      <w:pPr>
        <w:tabs>
          <w:tab w:val="left" w:pos="567"/>
        </w:tabs>
        <w:jc w:val="both"/>
        <w:rPr>
          <w:b/>
        </w:rPr>
      </w:pPr>
    </w:p>
    <w:p w14:paraId="6042B5A1" w14:textId="3822B46A" w:rsidR="00BE08B9" w:rsidRPr="00655590" w:rsidRDefault="00BE08B9" w:rsidP="00A77749">
      <w:pPr>
        <w:tabs>
          <w:tab w:val="left" w:pos="567"/>
        </w:tabs>
        <w:jc w:val="center"/>
        <w:rPr>
          <w:b/>
        </w:rPr>
      </w:pPr>
      <w:r w:rsidRPr="00655590">
        <w:rPr>
          <w:b/>
        </w:rPr>
        <w:t>I SKYRIUS</w:t>
      </w:r>
    </w:p>
    <w:p w14:paraId="1C933653" w14:textId="3703EFAE" w:rsidR="00C31BD3" w:rsidRPr="00655590" w:rsidRDefault="00C31BD3" w:rsidP="00A77749">
      <w:pPr>
        <w:tabs>
          <w:tab w:val="left" w:pos="567"/>
        </w:tabs>
        <w:jc w:val="center"/>
        <w:rPr>
          <w:b/>
        </w:rPr>
      </w:pPr>
      <w:r w:rsidRPr="00655590">
        <w:rPr>
          <w:b/>
        </w:rPr>
        <w:t>SUTARTYJE VARTOJAMOS SĄVOKOS</w:t>
      </w:r>
    </w:p>
    <w:p w14:paraId="2D0EC406" w14:textId="77777777" w:rsidR="00B64CDC" w:rsidRPr="00655590" w:rsidRDefault="00B64CDC" w:rsidP="00DB17E8">
      <w:pPr>
        <w:tabs>
          <w:tab w:val="left" w:pos="567"/>
        </w:tabs>
        <w:jc w:val="center"/>
        <w:rPr>
          <w:b/>
        </w:rPr>
      </w:pPr>
    </w:p>
    <w:p w14:paraId="5697D482" w14:textId="77777777" w:rsidR="00C31BD3" w:rsidRPr="00655590" w:rsidRDefault="00C31BD3" w:rsidP="00DB17E8">
      <w:pPr>
        <w:tabs>
          <w:tab w:val="left" w:pos="567"/>
        </w:tabs>
        <w:ind w:firstLine="567"/>
        <w:jc w:val="both"/>
      </w:pPr>
      <w:r w:rsidRPr="00655590">
        <w:t>Sutartyje vartojamų sąvokų reikšmė:</w:t>
      </w:r>
    </w:p>
    <w:p w14:paraId="38997EF0" w14:textId="77777777" w:rsidR="00DB17E8" w:rsidRDefault="00DB17E8" w:rsidP="00B54BFB">
      <w:pPr>
        <w:numPr>
          <w:ilvl w:val="1"/>
          <w:numId w:val="1"/>
        </w:numPr>
        <w:tabs>
          <w:tab w:val="left" w:pos="1134"/>
        </w:tabs>
        <w:spacing w:line="256" w:lineRule="auto"/>
        <w:ind w:left="0" w:firstLine="567"/>
        <w:jc w:val="both"/>
      </w:pPr>
      <w:bookmarkStart w:id="3" w:name="_Hlk175743816"/>
      <w:r>
        <w:rPr>
          <w:b/>
          <w:bCs/>
        </w:rPr>
        <w:t>Atliktų darbų aktas</w:t>
      </w:r>
      <w:r>
        <w:t xml:space="preserve"> – dokumentas, kuriame Rangovas nurodo Darbus, atliktus per ataskaitinį laikotarpį, taip pat atliktus nuo Sutarties įsigaliojimo dienos iki ataskaitinio laikotarpio pabaigos, jų kiekius bei bendras vertes ir kurio pagrindu Rangovas prašo Užsakovo sumokėti už Darbus, atliktus per ataskaitinį laikotarpį.</w:t>
      </w:r>
    </w:p>
    <w:p w14:paraId="73A780C5" w14:textId="77777777" w:rsidR="00DB17E8" w:rsidRDefault="00DB17E8" w:rsidP="00B54BFB">
      <w:pPr>
        <w:numPr>
          <w:ilvl w:val="1"/>
          <w:numId w:val="1"/>
        </w:numPr>
        <w:tabs>
          <w:tab w:val="left" w:pos="1134"/>
        </w:tabs>
        <w:spacing w:line="256" w:lineRule="auto"/>
        <w:ind w:left="0" w:firstLine="567"/>
        <w:jc w:val="both"/>
      </w:pPr>
      <w:r>
        <w:rPr>
          <w:b/>
        </w:rPr>
        <w:t>Darbai</w:t>
      </w:r>
      <w:r>
        <w:t xml:space="preserve"> – visi darbai nustatyti Techninio projekto sprendiniuose </w:t>
      </w:r>
      <w:r>
        <w:rPr>
          <w:bCs/>
        </w:rPr>
        <w:t>bei darbo projekto parengimo paslaugos</w:t>
      </w:r>
      <w:r>
        <w:t xml:space="preserve">, kuriuos pagal Sutartį privalo atlikti Rangovas. </w:t>
      </w:r>
    </w:p>
    <w:p w14:paraId="7C03FF9F" w14:textId="77777777" w:rsidR="00DB17E8" w:rsidRDefault="00DB17E8" w:rsidP="00B54BFB">
      <w:pPr>
        <w:numPr>
          <w:ilvl w:val="1"/>
          <w:numId w:val="1"/>
        </w:numPr>
        <w:tabs>
          <w:tab w:val="left" w:pos="1134"/>
        </w:tabs>
        <w:spacing w:line="256" w:lineRule="auto"/>
        <w:ind w:left="0" w:firstLine="567"/>
        <w:jc w:val="both"/>
      </w:pPr>
      <w:r>
        <w:rPr>
          <w:b/>
        </w:rPr>
        <w:t>Darbų objektas</w:t>
      </w:r>
      <w:r>
        <w:t xml:space="preserve"> – </w:t>
      </w:r>
      <w:r>
        <w:rPr>
          <w:bCs/>
        </w:rPr>
        <w:t xml:space="preserve">Kopgalio krantinių, Smiltynės g. 2A ir 2B, Klaipėdoje griovimo ir naujos statybos </w:t>
      </w:r>
      <w:r>
        <w:t>darbai, pagal parengta ir Rangovui pateiktą techninį projektą.</w:t>
      </w:r>
    </w:p>
    <w:p w14:paraId="407272EB" w14:textId="77777777" w:rsidR="00DB17E8" w:rsidRDefault="00DB17E8" w:rsidP="00B54BFB">
      <w:pPr>
        <w:numPr>
          <w:ilvl w:val="1"/>
          <w:numId w:val="1"/>
        </w:numPr>
        <w:tabs>
          <w:tab w:val="left" w:pos="1134"/>
        </w:tabs>
        <w:spacing w:line="256" w:lineRule="auto"/>
        <w:ind w:left="0" w:firstLine="567"/>
        <w:jc w:val="both"/>
      </w:pPr>
      <w:r>
        <w:rPr>
          <w:b/>
        </w:rPr>
        <w:t xml:space="preserve">Darbų perdavimo-priėmimo aktas </w:t>
      </w:r>
      <w:r>
        <w:t xml:space="preserve">– dokumentas, kuriuo Rangovas perduoda, o Užsakovas priima užbaigtus Darbus ir kuriuo Šalys patvirtina, kad Darbai yra užbaigti. </w:t>
      </w:r>
    </w:p>
    <w:p w14:paraId="01AF7A77" w14:textId="77777777" w:rsidR="00DB17E8" w:rsidRDefault="00DB17E8" w:rsidP="00B54BFB">
      <w:pPr>
        <w:numPr>
          <w:ilvl w:val="1"/>
          <w:numId w:val="1"/>
        </w:numPr>
        <w:tabs>
          <w:tab w:val="left" w:pos="1134"/>
        </w:tabs>
        <w:spacing w:line="256" w:lineRule="auto"/>
        <w:ind w:left="0" w:firstLine="567"/>
        <w:jc w:val="both"/>
      </w:pPr>
      <w:r>
        <w:rPr>
          <w:b/>
        </w:rPr>
        <w:t>Darbų pradžia</w:t>
      </w:r>
      <w:r>
        <w:t xml:space="preserve"> – statybvietės perdavimo-priėmimo akto pasirašymo data.</w:t>
      </w:r>
    </w:p>
    <w:p w14:paraId="43F9D995" w14:textId="3A42D00B" w:rsidR="00DB17E8" w:rsidRDefault="00DB17E8" w:rsidP="00B54BFB">
      <w:pPr>
        <w:numPr>
          <w:ilvl w:val="1"/>
          <w:numId w:val="1"/>
        </w:numPr>
        <w:tabs>
          <w:tab w:val="left" w:pos="1134"/>
        </w:tabs>
        <w:spacing w:line="256" w:lineRule="auto"/>
        <w:ind w:left="0" w:firstLine="567"/>
        <w:jc w:val="both"/>
      </w:pPr>
      <w:r>
        <w:rPr>
          <w:b/>
          <w:bCs/>
        </w:rPr>
        <w:t xml:space="preserve">Darbų vykdymo etapai – </w:t>
      </w:r>
      <w:r>
        <w:t xml:space="preserve">2 (du) statybos </w:t>
      </w:r>
      <w:r w:rsidR="00C207CA">
        <w:t>d</w:t>
      </w:r>
      <w:r>
        <w:t>arbų etapai</w:t>
      </w:r>
      <w:r>
        <w:rPr>
          <w:b/>
          <w:bCs/>
        </w:rPr>
        <w:t xml:space="preserve"> </w:t>
      </w:r>
      <w:r>
        <w:t>nustatyti sąnaudų kiekių žiniaraščiuose.</w:t>
      </w:r>
    </w:p>
    <w:p w14:paraId="631D055E" w14:textId="77777777" w:rsidR="00DB17E8" w:rsidRDefault="00DB17E8" w:rsidP="00B54BFB">
      <w:pPr>
        <w:numPr>
          <w:ilvl w:val="1"/>
          <w:numId w:val="1"/>
        </w:numPr>
        <w:tabs>
          <w:tab w:val="left" w:pos="1134"/>
        </w:tabs>
        <w:spacing w:line="256" w:lineRule="auto"/>
        <w:ind w:left="0" w:firstLine="567"/>
        <w:jc w:val="both"/>
      </w:pPr>
      <w:r>
        <w:rPr>
          <w:b/>
          <w:bCs/>
        </w:rPr>
        <w:t>Grafikas</w:t>
      </w:r>
      <w:r>
        <w:t xml:space="preserve"> – Rangovo parengtas ir Užsakovui pateiktas Darbų vykdymo tvarkaraštis, kuriame turi būti numatytas Darbų vykdymo eiliškumas ir tarpusavio priklausomybė, laikantis galutinio termino.</w:t>
      </w:r>
    </w:p>
    <w:p w14:paraId="6B63C8A1" w14:textId="77777777" w:rsidR="00DB17E8" w:rsidRDefault="00DB17E8" w:rsidP="00B54BFB">
      <w:pPr>
        <w:numPr>
          <w:ilvl w:val="1"/>
          <w:numId w:val="1"/>
        </w:numPr>
        <w:tabs>
          <w:tab w:val="left" w:pos="1134"/>
        </w:tabs>
        <w:spacing w:line="256" w:lineRule="auto"/>
        <w:ind w:left="0" w:firstLine="567"/>
        <w:jc w:val="both"/>
      </w:pPr>
      <w:r>
        <w:rPr>
          <w:b/>
          <w:bCs/>
        </w:rPr>
        <w:lastRenderedPageBreak/>
        <w:t>Įstatymai</w:t>
      </w:r>
      <w:r>
        <w:t xml:space="preserve"> – Lietuvos Respublikoje galiojantys įstatymai ir kiti teisės aktai, įskaitant Europos Sąjungos teisės aktus, tarptautines sutartis ir Lietuvoje taikomą užsienio teisę.</w:t>
      </w:r>
    </w:p>
    <w:p w14:paraId="6E14AE63" w14:textId="77777777" w:rsidR="00DB17E8" w:rsidRDefault="00DB17E8" w:rsidP="00B54BFB">
      <w:pPr>
        <w:numPr>
          <w:ilvl w:val="1"/>
          <w:numId w:val="1"/>
        </w:numPr>
        <w:tabs>
          <w:tab w:val="left" w:pos="1134"/>
        </w:tabs>
        <w:spacing w:line="256" w:lineRule="auto"/>
        <w:ind w:left="0" w:firstLine="567"/>
        <w:jc w:val="both"/>
      </w:pPr>
      <w:r>
        <w:rPr>
          <w:b/>
        </w:rPr>
        <w:t xml:space="preserve">Objektas </w:t>
      </w:r>
      <w:r>
        <w:t xml:space="preserve">- </w:t>
      </w:r>
      <w:r>
        <w:rPr>
          <w:bCs/>
        </w:rPr>
        <w:t>Kopgalio krantinės, Smiltynės g. 2A ir 2B, Klaipėdoje.</w:t>
      </w:r>
    </w:p>
    <w:p w14:paraId="2A730D5E" w14:textId="77777777" w:rsidR="00DB17E8" w:rsidRPr="00DB17E8" w:rsidRDefault="00DB17E8" w:rsidP="00B54BFB">
      <w:pPr>
        <w:pStyle w:val="Sraopastraipa"/>
        <w:numPr>
          <w:ilvl w:val="1"/>
          <w:numId w:val="1"/>
        </w:numPr>
        <w:tabs>
          <w:tab w:val="left" w:pos="1134"/>
        </w:tabs>
        <w:spacing w:line="256" w:lineRule="auto"/>
        <w:ind w:left="0" w:firstLine="567"/>
        <w:jc w:val="both"/>
        <w:rPr>
          <w:lang w:val="lt-LT"/>
        </w:rPr>
      </w:pPr>
      <w:r w:rsidRPr="00DB17E8">
        <w:rPr>
          <w:b/>
          <w:bCs/>
          <w:lang w:val="lt-LT"/>
        </w:rPr>
        <w:t>Papildomi darbai</w:t>
      </w:r>
      <w:r w:rsidRPr="00DB17E8">
        <w:rPr>
          <w:lang w:val="lt-LT"/>
        </w:rPr>
        <w:t xml:space="preserve"> – darbai, prekės ar paslaugos arba jų kiekiai, kurie nenurodyti Užsakovo užduotyje arba Statinio projekte, tačiau yra tiesiogiai susiję su Darbais arba kitais Rangovo įsipareigojimais pagal Sutartį ir kuriuos būtina papildomai atlikti dėl Užsakovo užduoties reikalavimų arba Statinio projekto sprendinių būtinų pakeitimų (tarp jų – Darbų apimčių pakeitimo), klaidų ar trūkumų Užsakovo dokumentuose taisymo</w:t>
      </w:r>
    </w:p>
    <w:p w14:paraId="1AD49D4D" w14:textId="77777777" w:rsidR="00DB17E8" w:rsidRDefault="00DB17E8" w:rsidP="00B54BFB">
      <w:pPr>
        <w:numPr>
          <w:ilvl w:val="1"/>
          <w:numId w:val="1"/>
        </w:numPr>
        <w:tabs>
          <w:tab w:val="left" w:pos="1134"/>
        </w:tabs>
        <w:spacing w:line="256" w:lineRule="auto"/>
        <w:ind w:left="0" w:firstLine="567"/>
        <w:jc w:val="both"/>
      </w:pPr>
      <w:r>
        <w:rPr>
          <w:b/>
          <w:bCs/>
        </w:rPr>
        <w:t>Pažyma apie atliktų darbų vertę</w:t>
      </w:r>
      <w:r>
        <w:t xml:space="preserve"> – dokumentas, kuriame Rangovas nurodo Darbų, atliktų per ataskaitinį laikotarpį, taip pat atliktų nuo Sutarties įsigaliojimo dienos iki ataskaitinio laikotarpio pabaigos, bendras vertes ir kurio pagrindu Rangovas prašo Užsakovo sumokėti už Darbus, atliktus per ataskaitinį laikotarpį.</w:t>
      </w:r>
    </w:p>
    <w:p w14:paraId="69A357C1" w14:textId="3BF45420" w:rsidR="00DB17E8" w:rsidRDefault="00DB17E8" w:rsidP="00B54BFB">
      <w:pPr>
        <w:numPr>
          <w:ilvl w:val="1"/>
          <w:numId w:val="1"/>
        </w:numPr>
        <w:tabs>
          <w:tab w:val="left" w:pos="1134"/>
        </w:tabs>
        <w:spacing w:line="256" w:lineRule="auto"/>
        <w:ind w:left="0" w:firstLine="567"/>
        <w:jc w:val="both"/>
      </w:pPr>
      <w:r>
        <w:rPr>
          <w:b/>
        </w:rPr>
        <w:t xml:space="preserve"> Pradinė sutarties vertė</w:t>
      </w:r>
      <w:r>
        <w:t xml:space="preserve"> – Sutarties 3.1 papunktyje nurodyta vertė, lygi laimėjusio Rangovo</w:t>
      </w:r>
      <w:r w:rsidR="004F746A">
        <w:t xml:space="preserve"> pasiūlyme nurodyt</w:t>
      </w:r>
      <w:r w:rsidR="00BC6924">
        <w:t xml:space="preserve">ai </w:t>
      </w:r>
      <w:r w:rsidR="004F746A">
        <w:t>vert</w:t>
      </w:r>
      <w:r w:rsidR="00BC6924">
        <w:t xml:space="preserve">ei, apskaičiuotai pagal </w:t>
      </w:r>
      <w:bookmarkStart w:id="4" w:name="_Hlk181968075"/>
      <w:r w:rsidR="00E35EF6">
        <w:t xml:space="preserve">Techninės dokumentacijos parengimo </w:t>
      </w:r>
      <w:bookmarkEnd w:id="4"/>
      <w:r w:rsidR="00E35EF6">
        <w:t xml:space="preserve">ir </w:t>
      </w:r>
      <w:r w:rsidR="00BC6924">
        <w:t xml:space="preserve">I ir II statybos </w:t>
      </w:r>
      <w:r w:rsidR="00C207CA">
        <w:t>d</w:t>
      </w:r>
      <w:r w:rsidR="00BC6924">
        <w:t>arbų etapų žiniaraščius</w:t>
      </w:r>
      <w:r w:rsidR="004F746A">
        <w:t>.</w:t>
      </w:r>
      <w:r>
        <w:t xml:space="preserve"> </w:t>
      </w:r>
    </w:p>
    <w:p w14:paraId="444CBA05" w14:textId="17BFC9CF" w:rsidR="001F0131" w:rsidRPr="00CB1700" w:rsidRDefault="001F0131" w:rsidP="001F0131">
      <w:pPr>
        <w:numPr>
          <w:ilvl w:val="1"/>
          <w:numId w:val="1"/>
        </w:numPr>
        <w:tabs>
          <w:tab w:val="left" w:pos="1134"/>
        </w:tabs>
        <w:spacing w:line="256" w:lineRule="auto"/>
        <w:ind w:left="0" w:firstLine="567"/>
        <w:jc w:val="both"/>
      </w:pPr>
      <w:r w:rsidRPr="00CB1700">
        <w:rPr>
          <w:b/>
          <w:bCs/>
        </w:rPr>
        <w:t>Techninės dokumentacijos parengimas</w:t>
      </w:r>
      <w:r w:rsidRPr="00CB1700">
        <w:t xml:space="preserve"> –</w:t>
      </w:r>
      <w:r w:rsidRPr="00CB1700">
        <w:rPr>
          <w:b/>
          <w:bCs/>
        </w:rPr>
        <w:t xml:space="preserve"> </w:t>
      </w:r>
      <w:r w:rsidRPr="00CB1700">
        <w:t xml:space="preserve">nustatytas techninės dokumentacijos parengimo </w:t>
      </w:r>
      <w:r w:rsidRPr="00CB1700">
        <w:rPr>
          <w:bCs/>
        </w:rPr>
        <w:t>sąnaudų kiekių žiniaraštyje.</w:t>
      </w:r>
    </w:p>
    <w:p w14:paraId="3A6A7D93" w14:textId="77777777" w:rsidR="00DB17E8" w:rsidRDefault="00DB17E8" w:rsidP="00B54BFB">
      <w:pPr>
        <w:numPr>
          <w:ilvl w:val="1"/>
          <w:numId w:val="1"/>
        </w:numPr>
        <w:tabs>
          <w:tab w:val="left" w:pos="1134"/>
        </w:tabs>
        <w:spacing w:line="256" w:lineRule="auto"/>
        <w:ind w:left="0" w:firstLine="567"/>
        <w:jc w:val="both"/>
      </w:pPr>
      <w:r>
        <w:rPr>
          <w:b/>
        </w:rPr>
        <w:t xml:space="preserve">Užsakovo reikalavimai </w:t>
      </w:r>
      <w:r>
        <w:t>– dokumentų visuma, kuriuose pateikiami Darbų brėžiniai/ planai bei techninės specifikacijos ir visi šių dokumentų papildymai ir pataisymai, kurie buvo atlikti iki konkurso pasiūlymų pateikimo termino pabaigos.</w:t>
      </w:r>
    </w:p>
    <w:p w14:paraId="226050EA" w14:textId="4559FF67" w:rsidR="00DB17E8" w:rsidRDefault="00DB17E8" w:rsidP="00B54BFB">
      <w:pPr>
        <w:numPr>
          <w:ilvl w:val="1"/>
          <w:numId w:val="1"/>
        </w:numPr>
        <w:tabs>
          <w:tab w:val="left" w:pos="1134"/>
        </w:tabs>
        <w:spacing w:line="256" w:lineRule="auto"/>
        <w:ind w:left="0" w:firstLine="567"/>
        <w:jc w:val="both"/>
      </w:pPr>
      <w:r>
        <w:rPr>
          <w:b/>
        </w:rPr>
        <w:t xml:space="preserve">Veiklų sąrašas </w:t>
      </w:r>
      <w:r>
        <w:t xml:space="preserve">– </w:t>
      </w:r>
      <w:bookmarkStart w:id="5" w:name="_Hlk176788678"/>
      <w:r w:rsidR="00E35EF6">
        <w:t xml:space="preserve">Techninės dokumentacijos parengimo žiniaraštis ir </w:t>
      </w:r>
      <w:r>
        <w:t xml:space="preserve">I ir II statybos </w:t>
      </w:r>
      <w:r w:rsidR="00BC6924">
        <w:t xml:space="preserve">darbų </w:t>
      </w:r>
      <w:r>
        <w:t>etapų žiniaraščiai</w:t>
      </w:r>
      <w:bookmarkEnd w:id="5"/>
      <w:r>
        <w:t>, užpildyti Rangovo siūlomomis Darbų kainomis (įkainiais). Veiklų sąrašas nurodo pagrindines Darbų, apibrėžtų Užsakovo reikalavimuose, veiklas ir joms priskirtinas sumas.</w:t>
      </w:r>
    </w:p>
    <w:p w14:paraId="640CD2AF" w14:textId="77777777" w:rsidR="00DB17E8" w:rsidRDefault="00DB17E8" w:rsidP="00B54BFB">
      <w:pPr>
        <w:numPr>
          <w:ilvl w:val="1"/>
          <w:numId w:val="1"/>
        </w:numPr>
        <w:tabs>
          <w:tab w:val="left" w:pos="1134"/>
        </w:tabs>
        <w:spacing w:line="256" w:lineRule="auto"/>
        <w:ind w:left="0" w:firstLine="567"/>
        <w:jc w:val="both"/>
      </w:pPr>
      <w:r>
        <w:rPr>
          <w:b/>
          <w:bCs/>
        </w:rPr>
        <w:t>VPĮ</w:t>
      </w:r>
      <w:r>
        <w:t xml:space="preserve"> – Lietuvos Respublikos viešųjų pirkimų įstatymas;</w:t>
      </w:r>
    </w:p>
    <w:bookmarkEnd w:id="3"/>
    <w:p w14:paraId="315EBE32" w14:textId="77777777" w:rsidR="00116160" w:rsidRPr="00655590" w:rsidRDefault="00116160" w:rsidP="00DB17E8">
      <w:pPr>
        <w:pStyle w:val="Sraopastraipa"/>
        <w:numPr>
          <w:ilvl w:val="1"/>
          <w:numId w:val="1"/>
        </w:numPr>
        <w:tabs>
          <w:tab w:val="left" w:pos="567"/>
          <w:tab w:val="left" w:pos="1134"/>
        </w:tabs>
        <w:ind w:left="0" w:firstLine="567"/>
        <w:jc w:val="both"/>
        <w:rPr>
          <w:lang w:val="lt-LT"/>
        </w:rPr>
      </w:pPr>
      <w:r w:rsidRPr="00655590">
        <w:rPr>
          <w:lang w:val="lt-LT"/>
        </w:rPr>
        <w:t>Sutartyje neapibrėžtos sąvokos suprantamos ir aiškinamos taip, kaip jas apibrėžia Įstatymai, galiojantys Sutarties sudarymo metu.</w:t>
      </w:r>
    </w:p>
    <w:p w14:paraId="7C2129E6" w14:textId="77777777" w:rsidR="00A4098E" w:rsidRPr="00655590" w:rsidRDefault="00A4098E" w:rsidP="00DB17E8">
      <w:pPr>
        <w:pStyle w:val="Sraopastraipa"/>
        <w:numPr>
          <w:ilvl w:val="1"/>
          <w:numId w:val="1"/>
        </w:numPr>
        <w:tabs>
          <w:tab w:val="left" w:pos="567"/>
          <w:tab w:val="left" w:pos="1134"/>
        </w:tabs>
        <w:ind w:left="0" w:firstLine="567"/>
        <w:jc w:val="both"/>
        <w:rPr>
          <w:lang w:val="lt-LT"/>
        </w:rPr>
      </w:pPr>
      <w:r w:rsidRPr="00655590">
        <w:rPr>
          <w:lang w:val="lt-LT"/>
        </w:rPr>
        <w:t>Jeigu Sutartyje nenurodyta kitaip, žodžiai, vartojami vienaskaitos forma, taip pat reiškia ir daugiskaitą, vienos giminės žodžiai apima ir kitos giminės atitinkamus žodžius, žodžiai, reiškiantys asmenis, apima ir juridinius, ir fizinius asmenis, o nuoroda į visumą taip pat reiškia ir nuorodą į jos dalį, ir (kiekvienu konkrečiu atveju) atvirkščiai.</w:t>
      </w:r>
    </w:p>
    <w:p w14:paraId="1F515890" w14:textId="77777777" w:rsidR="00A4098E" w:rsidRPr="00655590" w:rsidRDefault="00A4098E" w:rsidP="00DB17E8">
      <w:pPr>
        <w:pStyle w:val="Sraopastraipa"/>
        <w:numPr>
          <w:ilvl w:val="1"/>
          <w:numId w:val="1"/>
        </w:numPr>
        <w:tabs>
          <w:tab w:val="left" w:pos="567"/>
          <w:tab w:val="left" w:pos="1134"/>
        </w:tabs>
        <w:ind w:left="0" w:firstLine="567"/>
        <w:jc w:val="both"/>
        <w:rPr>
          <w:lang w:val="lt-LT"/>
        </w:rPr>
      </w:pPr>
      <w:r w:rsidRPr="00655590">
        <w:rPr>
          <w:lang w:val="lt-LT"/>
        </w:rPr>
        <w:t>Jeigu Sutartyje nurodyta reikšmė skaičiais ir žodžiais skiriasi, vadovaujamasi žodžiu nurodyta reikšme.</w:t>
      </w:r>
    </w:p>
    <w:p w14:paraId="0EBF5778" w14:textId="77777777" w:rsidR="00A4098E" w:rsidRPr="00655590" w:rsidRDefault="00A4098E" w:rsidP="00DB17E8">
      <w:pPr>
        <w:pStyle w:val="Sraopastraipa"/>
        <w:numPr>
          <w:ilvl w:val="1"/>
          <w:numId w:val="1"/>
        </w:numPr>
        <w:tabs>
          <w:tab w:val="left" w:pos="567"/>
          <w:tab w:val="left" w:pos="1134"/>
        </w:tabs>
        <w:ind w:left="0" w:firstLine="567"/>
        <w:jc w:val="both"/>
        <w:rPr>
          <w:lang w:val="lt-LT"/>
        </w:rPr>
      </w:pPr>
      <w:r w:rsidRPr="00655590">
        <w:rPr>
          <w:lang w:val="lt-LT"/>
        </w:rPr>
        <w:t>Jeigu Sutartyje nenurodyta kitaip, trukmė ir terminai skaičiuojami kalendorinėmis dienomis.</w:t>
      </w:r>
    </w:p>
    <w:p w14:paraId="0C3D7F7B" w14:textId="1BFDA127" w:rsidR="00A4098E" w:rsidRDefault="00A4098E" w:rsidP="00DB17E8">
      <w:pPr>
        <w:pStyle w:val="Sraopastraipa"/>
        <w:numPr>
          <w:ilvl w:val="1"/>
          <w:numId w:val="1"/>
        </w:numPr>
        <w:tabs>
          <w:tab w:val="left" w:pos="567"/>
          <w:tab w:val="left" w:pos="1134"/>
        </w:tabs>
        <w:ind w:left="0" w:firstLine="567"/>
        <w:jc w:val="both"/>
        <w:rPr>
          <w:lang w:val="lt-LT"/>
        </w:rPr>
      </w:pPr>
      <w:r w:rsidRPr="00655590">
        <w:rPr>
          <w:lang w:val="lt-LT"/>
        </w:rPr>
        <w:t xml:space="preserve">Jei pateikiamos nuorodos į Įstatymus, turi būti taikomos aktualios </w:t>
      </w:r>
      <w:r w:rsidR="00216448" w:rsidRPr="00655590">
        <w:rPr>
          <w:lang w:val="lt-LT"/>
        </w:rPr>
        <w:t>Įstatymų</w:t>
      </w:r>
      <w:r w:rsidRPr="00655590">
        <w:rPr>
          <w:lang w:val="lt-LT"/>
        </w:rPr>
        <w:t xml:space="preserve"> redakcijos, jeigu nenurodyta kitaip</w:t>
      </w:r>
      <w:r w:rsidR="00E935FA" w:rsidRPr="00655590">
        <w:rPr>
          <w:lang w:val="lt-LT"/>
        </w:rPr>
        <w:t>.</w:t>
      </w:r>
    </w:p>
    <w:p w14:paraId="0B924C97" w14:textId="0690F86D" w:rsidR="0072011A" w:rsidRPr="0072011A" w:rsidRDefault="004F746A" w:rsidP="0072011A">
      <w:pPr>
        <w:pStyle w:val="Sraopastraipa"/>
        <w:numPr>
          <w:ilvl w:val="1"/>
          <w:numId w:val="1"/>
        </w:numPr>
        <w:tabs>
          <w:tab w:val="left" w:pos="1134"/>
        </w:tabs>
        <w:ind w:left="0" w:firstLine="567"/>
        <w:jc w:val="both"/>
        <w:rPr>
          <w:lang w:val="lt-LT"/>
        </w:rPr>
      </w:pPr>
      <w:r w:rsidRPr="0072011A">
        <w:rPr>
          <w:lang w:val="lt-LT"/>
        </w:rPr>
        <w:t xml:space="preserve">Darbai finansuojami valstybės biudžeto, Sienų valdymo ir vizų politikos finansinės paramos priemonės, </w:t>
      </w:r>
      <w:r w:rsidRPr="0072011A">
        <w:rPr>
          <w:color w:val="000000"/>
          <w:shd w:val="clear" w:color="auto" w:fill="FFFFFF"/>
          <w:lang w:val="lt-LT"/>
        </w:rPr>
        <w:t xml:space="preserve">įtrauktos į Integruoto sienų valdymo fondą </w:t>
      </w:r>
      <w:r w:rsidRPr="0072011A">
        <w:rPr>
          <w:lang w:val="lt-LT"/>
        </w:rPr>
        <w:t>2021–2027 metų programos projektui Nr. SVVP/2023/141 „</w:t>
      </w:r>
      <w:r w:rsidRPr="0072011A">
        <w:rPr>
          <w:color w:val="000000"/>
          <w:shd w:val="clear" w:color="auto" w:fill="FFFFFF"/>
          <w:lang w:val="lt-LT"/>
        </w:rPr>
        <w:t>Kopgalio krantinės rekonstrukcija</w:t>
      </w:r>
      <w:r w:rsidRPr="0072011A">
        <w:rPr>
          <w:lang w:val="lt-LT"/>
        </w:rPr>
        <w:t>“  skirtomis lėšomis, Lietuvos žuvininkystės sektoriaus 2021–2027 metų programos (finansuojama 70 proc. iš Europos jūrų reikalų, žvejybos ir akvakultūros fondo  lėšų ir 30 proc. iš bendrojo finansavimo lėšų) ketvirtojo prioriteto „Tarptautinio vandenynų valdymo stiprinimas ir saugių, apsaugotų, švarių ir tvariai valdomų jūrų bei vandenynų užtikrinimas“ priemonės „Pakrančių apsaugos funkcijas atliekančių institucijų bendradarbiavimas“ projektui Nr. 41IB-24-17-P-001-PR001 „Pakrančių apsaugos funkcijoms kartu naudojamos infrastruktūros gerinimas“ skirtomis lėšomis</w:t>
      </w:r>
      <w:r w:rsidR="0072011A" w:rsidRPr="0072011A">
        <w:rPr>
          <w:lang w:val="lt-LT"/>
        </w:rPr>
        <w:t>.</w:t>
      </w:r>
    </w:p>
    <w:p w14:paraId="0E14E560" w14:textId="7E317236" w:rsidR="00BE08B9" w:rsidRPr="00655590" w:rsidRDefault="004F746A" w:rsidP="0072011A">
      <w:pPr>
        <w:pStyle w:val="Sraopastraipa"/>
        <w:ind w:left="823"/>
        <w:jc w:val="center"/>
        <w:rPr>
          <w:b/>
        </w:rPr>
      </w:pPr>
      <w:r w:rsidRPr="0072011A">
        <w:rPr>
          <w:lang w:val="lt-LT"/>
        </w:rPr>
        <w:br/>
      </w:r>
      <w:r w:rsidR="00BE08B9" w:rsidRPr="00655590">
        <w:rPr>
          <w:b/>
        </w:rPr>
        <w:t>II SKYRIUS</w:t>
      </w:r>
    </w:p>
    <w:p w14:paraId="5B745A09" w14:textId="77777777" w:rsidR="00BA2B0B" w:rsidRPr="00655590" w:rsidRDefault="00BA2B0B" w:rsidP="00A77749">
      <w:pPr>
        <w:tabs>
          <w:tab w:val="left" w:pos="567"/>
        </w:tabs>
        <w:kinsoku w:val="0"/>
        <w:overflowPunct w:val="0"/>
        <w:ind w:firstLine="567"/>
        <w:jc w:val="center"/>
        <w:rPr>
          <w:b/>
        </w:rPr>
      </w:pPr>
      <w:r w:rsidRPr="00655590">
        <w:rPr>
          <w:b/>
        </w:rPr>
        <w:t>SUTARTIES</w:t>
      </w:r>
      <w:r w:rsidRPr="00655590">
        <w:rPr>
          <w:b/>
          <w:spacing w:val="-3"/>
        </w:rPr>
        <w:t xml:space="preserve"> </w:t>
      </w:r>
      <w:r w:rsidRPr="00655590">
        <w:rPr>
          <w:b/>
        </w:rPr>
        <w:t>OBJEKTAS</w:t>
      </w:r>
    </w:p>
    <w:p w14:paraId="19AEE423" w14:textId="77777777" w:rsidR="00BA2B0B" w:rsidRPr="00655590" w:rsidRDefault="00BA2B0B" w:rsidP="00A77749">
      <w:pPr>
        <w:pStyle w:val="Pagrindinistekstas"/>
        <w:tabs>
          <w:tab w:val="left" w:pos="567"/>
        </w:tabs>
        <w:kinsoku w:val="0"/>
        <w:overflowPunct w:val="0"/>
        <w:ind w:firstLine="567"/>
      </w:pPr>
    </w:p>
    <w:p w14:paraId="6572D686" w14:textId="4DDF5BE4" w:rsidR="00BA2B0B" w:rsidRDefault="00BA2B0B" w:rsidP="008702C6">
      <w:pPr>
        <w:pStyle w:val="Pagrindinistekstas"/>
        <w:widowControl w:val="0"/>
        <w:numPr>
          <w:ilvl w:val="1"/>
          <w:numId w:val="27"/>
        </w:numPr>
        <w:tabs>
          <w:tab w:val="left" w:pos="567"/>
          <w:tab w:val="left" w:pos="1134"/>
          <w:tab w:val="left" w:pos="1418"/>
        </w:tabs>
        <w:kinsoku w:val="0"/>
        <w:overflowPunct w:val="0"/>
        <w:autoSpaceDE w:val="0"/>
        <w:autoSpaceDN w:val="0"/>
        <w:adjustRightInd w:val="0"/>
        <w:ind w:left="0" w:firstLine="567"/>
      </w:pPr>
      <w:r w:rsidRPr="00655590">
        <w:t>Sutartimi Rangovas įsipareigoja savo rizika, medžiagomis, įrengimais (toliau bendrai</w:t>
      </w:r>
      <w:r w:rsidRPr="00655590">
        <w:rPr>
          <w:spacing w:val="44"/>
        </w:rPr>
        <w:t xml:space="preserve"> </w:t>
      </w:r>
      <w:r w:rsidRPr="00655590">
        <w:t>vadinami</w:t>
      </w:r>
      <w:r w:rsidRPr="00655590">
        <w:rPr>
          <w:spacing w:val="40"/>
        </w:rPr>
        <w:t xml:space="preserve"> </w:t>
      </w:r>
      <w:r w:rsidRPr="00655590">
        <w:t>medžiagomis)</w:t>
      </w:r>
      <w:r w:rsidRPr="00655590">
        <w:rPr>
          <w:spacing w:val="46"/>
        </w:rPr>
        <w:t xml:space="preserve"> </w:t>
      </w:r>
      <w:r w:rsidRPr="00655590">
        <w:t>ir</w:t>
      </w:r>
      <w:r w:rsidRPr="00655590">
        <w:rPr>
          <w:spacing w:val="42"/>
        </w:rPr>
        <w:t xml:space="preserve"> </w:t>
      </w:r>
      <w:r w:rsidRPr="00655590">
        <w:t>lėšomis</w:t>
      </w:r>
      <w:r w:rsidRPr="00655590">
        <w:rPr>
          <w:spacing w:val="38"/>
        </w:rPr>
        <w:t xml:space="preserve"> </w:t>
      </w:r>
      <w:r w:rsidRPr="00655590">
        <w:t>atlikti</w:t>
      </w:r>
      <w:r w:rsidRPr="00655590">
        <w:rPr>
          <w:spacing w:val="44"/>
        </w:rPr>
        <w:t xml:space="preserve"> </w:t>
      </w:r>
      <w:r w:rsidRPr="00655590">
        <w:t>objekto</w:t>
      </w:r>
      <w:r w:rsidRPr="00655590">
        <w:rPr>
          <w:spacing w:val="43"/>
        </w:rPr>
        <w:t xml:space="preserve"> </w:t>
      </w:r>
      <w:r w:rsidRPr="00655590">
        <w:t>„</w:t>
      </w:r>
      <w:bookmarkStart w:id="6" w:name="_Hlk156571109"/>
      <w:bookmarkStart w:id="7" w:name="_Hlk156502973"/>
      <w:r w:rsidRPr="00655590">
        <w:rPr>
          <w:bCs/>
        </w:rPr>
        <w:t xml:space="preserve">Kopgalio krantinių, Smiltynės g. 2A ir 2B, </w:t>
      </w:r>
      <w:r w:rsidRPr="00655590">
        <w:rPr>
          <w:bCs/>
        </w:rPr>
        <w:lastRenderedPageBreak/>
        <w:t xml:space="preserve">Klaipėdoje </w:t>
      </w:r>
      <w:bookmarkEnd w:id="6"/>
      <w:r w:rsidRPr="00655590">
        <w:rPr>
          <w:bCs/>
        </w:rPr>
        <w:t xml:space="preserve">(kartu su </w:t>
      </w:r>
      <w:r w:rsidR="00545D13">
        <w:rPr>
          <w:bCs/>
        </w:rPr>
        <w:t>D</w:t>
      </w:r>
      <w:r w:rsidRPr="00655590">
        <w:rPr>
          <w:bCs/>
        </w:rPr>
        <w:t>arbo projekto parengimo paslaugomis)</w:t>
      </w:r>
      <w:bookmarkEnd w:id="7"/>
      <w:r w:rsidRPr="00655590">
        <w:t xml:space="preserve">“ (toliau – Objektas) </w:t>
      </w:r>
      <w:r w:rsidRPr="00655590">
        <w:rPr>
          <w:bCs/>
        </w:rPr>
        <w:t xml:space="preserve">griovimo ir naujos statybos </w:t>
      </w:r>
      <w:r w:rsidRPr="00655590">
        <w:t>darbus (toliau – Darbai) pagal</w:t>
      </w:r>
      <w:r w:rsidRPr="00655590">
        <w:rPr>
          <w:spacing w:val="-24"/>
        </w:rPr>
        <w:t xml:space="preserve"> </w:t>
      </w:r>
      <w:r w:rsidRPr="00655590">
        <w:t>Užsakovo</w:t>
      </w:r>
      <w:r w:rsidRPr="00655590">
        <w:rPr>
          <w:spacing w:val="6"/>
        </w:rPr>
        <w:t xml:space="preserve"> </w:t>
      </w:r>
      <w:r w:rsidRPr="00655590">
        <w:t>pateiktą</w:t>
      </w:r>
      <w:r w:rsidRPr="00655590">
        <w:rPr>
          <w:spacing w:val="8"/>
        </w:rPr>
        <w:t xml:space="preserve"> </w:t>
      </w:r>
      <w:r w:rsidRPr="00655590">
        <w:t>techninį</w:t>
      </w:r>
      <w:r w:rsidRPr="00655590">
        <w:rPr>
          <w:spacing w:val="9"/>
        </w:rPr>
        <w:t xml:space="preserve"> </w:t>
      </w:r>
      <w:r w:rsidRPr="00655590">
        <w:t>projektą</w:t>
      </w:r>
      <w:r w:rsidRPr="00655590">
        <w:rPr>
          <w:spacing w:val="7"/>
        </w:rPr>
        <w:t xml:space="preserve"> </w:t>
      </w:r>
      <w:r w:rsidRPr="00655590">
        <w:t>(toliau</w:t>
      </w:r>
      <w:r w:rsidRPr="00655590">
        <w:rPr>
          <w:spacing w:val="6"/>
        </w:rPr>
        <w:t xml:space="preserve"> </w:t>
      </w:r>
      <w:r w:rsidRPr="00655590">
        <w:t>–</w:t>
      </w:r>
      <w:r w:rsidRPr="00655590">
        <w:rPr>
          <w:spacing w:val="6"/>
        </w:rPr>
        <w:t xml:space="preserve"> </w:t>
      </w:r>
      <w:r w:rsidRPr="00655590">
        <w:t>Projektas)</w:t>
      </w:r>
      <w:r w:rsidRPr="00655590">
        <w:rPr>
          <w:spacing w:val="6"/>
        </w:rPr>
        <w:t xml:space="preserve"> </w:t>
      </w:r>
      <w:r w:rsidRPr="00655590">
        <w:t>bei</w:t>
      </w:r>
      <w:r w:rsidRPr="00655590">
        <w:rPr>
          <w:spacing w:val="6"/>
        </w:rPr>
        <w:t xml:space="preserve"> </w:t>
      </w:r>
      <w:r w:rsidRPr="00655590">
        <w:t>perduoti</w:t>
      </w:r>
      <w:r w:rsidRPr="00655590">
        <w:rPr>
          <w:spacing w:val="3"/>
        </w:rPr>
        <w:t xml:space="preserve"> </w:t>
      </w:r>
      <w:r w:rsidRPr="00655590">
        <w:t>juos</w:t>
      </w:r>
      <w:r w:rsidRPr="00655590">
        <w:rPr>
          <w:spacing w:val="6"/>
        </w:rPr>
        <w:t xml:space="preserve"> </w:t>
      </w:r>
      <w:r w:rsidRPr="00655590">
        <w:t>Užsakovui,</w:t>
      </w:r>
      <w:r w:rsidRPr="00655590">
        <w:rPr>
          <w:spacing w:val="11"/>
        </w:rPr>
        <w:t xml:space="preserve"> </w:t>
      </w:r>
      <w:r w:rsidRPr="00655590">
        <w:t>o</w:t>
      </w:r>
      <w:r w:rsidRPr="00655590">
        <w:rPr>
          <w:spacing w:val="6"/>
        </w:rPr>
        <w:t xml:space="preserve"> </w:t>
      </w:r>
      <w:r w:rsidRPr="00655590">
        <w:t xml:space="preserve">Užsakovas </w:t>
      </w:r>
      <w:r w:rsidRPr="00655590">
        <w:rPr>
          <w:spacing w:val="-46"/>
        </w:rPr>
        <w:t xml:space="preserve"> </w:t>
      </w:r>
      <w:r w:rsidRPr="00655590">
        <w:t xml:space="preserve">įsipareigoja kokybiškai atliktus Darbus priimti ir už juos sumokėti Sutartyje nustatyta </w:t>
      </w:r>
      <w:r w:rsidRPr="00655590">
        <w:rPr>
          <w:spacing w:val="4"/>
        </w:rPr>
        <w:t xml:space="preserve"> </w:t>
      </w:r>
      <w:r w:rsidRPr="00655590">
        <w:t>tvarka.</w:t>
      </w:r>
    </w:p>
    <w:p w14:paraId="7732C612" w14:textId="77777777" w:rsidR="000C6521" w:rsidRPr="00CB1700" w:rsidRDefault="000C6521" w:rsidP="000C6521">
      <w:pPr>
        <w:pStyle w:val="Pagrindinistekstas"/>
        <w:widowControl w:val="0"/>
        <w:numPr>
          <w:ilvl w:val="1"/>
          <w:numId w:val="27"/>
        </w:numPr>
        <w:tabs>
          <w:tab w:val="left" w:pos="567"/>
          <w:tab w:val="left" w:pos="1134"/>
          <w:tab w:val="left" w:pos="1418"/>
        </w:tabs>
        <w:kinsoku w:val="0"/>
        <w:overflowPunct w:val="0"/>
        <w:autoSpaceDE w:val="0"/>
        <w:autoSpaceDN w:val="0"/>
        <w:adjustRightInd w:val="0"/>
        <w:ind w:left="0" w:firstLine="567"/>
      </w:pPr>
      <w:r w:rsidRPr="00CB1700">
        <w:t>Rengiant Darbo projektą, vykdant Darbus, turi būti sukurtas, naudojamas ir atnaujinamas statinio informacinis modelis (toliau – BIM). </w:t>
      </w:r>
    </w:p>
    <w:p w14:paraId="74C98282" w14:textId="77777777" w:rsidR="00BA2B0B" w:rsidRPr="008702C6" w:rsidRDefault="00BA2B0B" w:rsidP="000C6521">
      <w:pPr>
        <w:pStyle w:val="Pagrindinistekstas"/>
        <w:widowControl w:val="0"/>
        <w:numPr>
          <w:ilvl w:val="1"/>
          <w:numId w:val="27"/>
        </w:numPr>
        <w:tabs>
          <w:tab w:val="left" w:pos="567"/>
          <w:tab w:val="left" w:pos="1134"/>
          <w:tab w:val="left" w:pos="1418"/>
        </w:tabs>
        <w:kinsoku w:val="0"/>
        <w:overflowPunct w:val="0"/>
        <w:autoSpaceDE w:val="0"/>
        <w:autoSpaceDN w:val="0"/>
        <w:adjustRightInd w:val="0"/>
        <w:ind w:left="0" w:firstLine="567"/>
      </w:pPr>
      <w:r w:rsidRPr="008702C6">
        <w:t xml:space="preserve">Darbų bendrojo viešųjų pirkimų žodyno (BVPŽ) kodas – </w:t>
      </w:r>
      <w:r w:rsidRPr="000C6521">
        <w:rPr>
          <w:bCs/>
        </w:rPr>
        <w:t xml:space="preserve"> </w:t>
      </w:r>
      <w:r w:rsidRPr="008702C6">
        <w:rPr>
          <w:rStyle w:val="ng-binding"/>
        </w:rPr>
        <w:t>45241100-9 (Krantinių statybos darbai).</w:t>
      </w:r>
    </w:p>
    <w:p w14:paraId="6D0FA38E" w14:textId="77777777" w:rsidR="00C66B39" w:rsidRPr="00655590" w:rsidRDefault="00C66B39" w:rsidP="00A77749">
      <w:pPr>
        <w:tabs>
          <w:tab w:val="left" w:pos="567"/>
        </w:tabs>
        <w:jc w:val="center"/>
        <w:rPr>
          <w:b/>
        </w:rPr>
      </w:pPr>
    </w:p>
    <w:p w14:paraId="3C8F203F" w14:textId="22608D0B" w:rsidR="00BE08B9" w:rsidRPr="00655590" w:rsidRDefault="00BE08B9" w:rsidP="00A77749">
      <w:pPr>
        <w:tabs>
          <w:tab w:val="left" w:pos="567"/>
        </w:tabs>
        <w:jc w:val="center"/>
        <w:rPr>
          <w:b/>
        </w:rPr>
      </w:pPr>
      <w:r w:rsidRPr="00655590">
        <w:rPr>
          <w:b/>
        </w:rPr>
        <w:t>III SKYRIUS</w:t>
      </w:r>
    </w:p>
    <w:p w14:paraId="1701412C" w14:textId="4BAE4EC6" w:rsidR="00C31BD3" w:rsidRPr="00655590" w:rsidRDefault="00C31BD3" w:rsidP="00A77749">
      <w:pPr>
        <w:tabs>
          <w:tab w:val="left" w:pos="567"/>
        </w:tabs>
        <w:jc w:val="center"/>
        <w:rPr>
          <w:b/>
        </w:rPr>
      </w:pPr>
      <w:r w:rsidRPr="00655590">
        <w:rPr>
          <w:b/>
        </w:rPr>
        <w:t>SUTARTIES KAINA</w:t>
      </w:r>
    </w:p>
    <w:p w14:paraId="7910D1CD" w14:textId="77777777" w:rsidR="00486369" w:rsidRPr="00655590" w:rsidRDefault="00486369" w:rsidP="00A77749">
      <w:pPr>
        <w:tabs>
          <w:tab w:val="left" w:pos="567"/>
        </w:tabs>
        <w:jc w:val="center"/>
        <w:rPr>
          <w:b/>
        </w:rPr>
      </w:pPr>
    </w:p>
    <w:p w14:paraId="58EE0972" w14:textId="41CE9F2A" w:rsidR="00A4098E" w:rsidRPr="00655590" w:rsidRDefault="00A4098E" w:rsidP="00B07408">
      <w:pPr>
        <w:pStyle w:val="Sraopastraipa"/>
        <w:numPr>
          <w:ilvl w:val="1"/>
          <w:numId w:val="2"/>
        </w:numPr>
        <w:tabs>
          <w:tab w:val="left" w:pos="567"/>
          <w:tab w:val="left" w:pos="1276"/>
        </w:tabs>
        <w:ind w:left="0" w:firstLine="720"/>
        <w:jc w:val="both"/>
        <w:rPr>
          <w:lang w:val="lt-LT"/>
        </w:rPr>
      </w:pPr>
      <w:bookmarkStart w:id="8" w:name="_Hlk181966289"/>
      <w:r w:rsidRPr="00655590">
        <w:rPr>
          <w:lang w:val="lt-LT"/>
        </w:rPr>
        <w:t xml:space="preserve">Pradinė Sutarties kaina  yra </w:t>
      </w:r>
      <w:r w:rsidR="00B07408" w:rsidRPr="00B07408">
        <w:rPr>
          <w:lang w:val="lt-LT"/>
        </w:rPr>
        <w:t>9</w:t>
      </w:r>
      <w:r w:rsidR="00B07408">
        <w:rPr>
          <w:lang w:val="lt-LT"/>
        </w:rPr>
        <w:t> </w:t>
      </w:r>
      <w:r w:rsidR="00B07408" w:rsidRPr="00B07408">
        <w:rPr>
          <w:lang w:val="lt-LT"/>
        </w:rPr>
        <w:t>739</w:t>
      </w:r>
      <w:r w:rsidR="00B07408">
        <w:rPr>
          <w:lang w:val="lt-LT"/>
        </w:rPr>
        <w:t xml:space="preserve"> </w:t>
      </w:r>
      <w:r w:rsidR="00B07408" w:rsidRPr="00B07408">
        <w:rPr>
          <w:lang w:val="lt-LT"/>
        </w:rPr>
        <w:t>995,26</w:t>
      </w:r>
      <w:r w:rsidRPr="00655590">
        <w:rPr>
          <w:lang w:val="lt-LT"/>
        </w:rPr>
        <w:t xml:space="preserve"> (</w:t>
      </w:r>
      <w:r w:rsidR="00B07408" w:rsidRPr="00B07408">
        <w:rPr>
          <w:lang w:val="lt-LT"/>
        </w:rPr>
        <w:t>devyni milijonai septyni šimtai trisdešimt devyni tūkstančiai devyni šimtai devyniasdešimt penki eurai 26 ct</w:t>
      </w:r>
      <w:r w:rsidR="00B07408">
        <w:rPr>
          <w:lang w:val="lt-LT"/>
        </w:rPr>
        <w:t xml:space="preserve">) </w:t>
      </w:r>
      <w:r w:rsidRPr="00655590">
        <w:rPr>
          <w:lang w:val="lt-LT"/>
        </w:rPr>
        <w:t xml:space="preserve">eurų su PVM. </w:t>
      </w:r>
    </w:p>
    <w:p w14:paraId="7CC4A00D" w14:textId="1A47B8AA" w:rsidR="00980ABA" w:rsidRPr="00655590" w:rsidRDefault="00A4098E" w:rsidP="00B07408">
      <w:pPr>
        <w:tabs>
          <w:tab w:val="left" w:pos="567"/>
          <w:tab w:val="left" w:pos="1276"/>
        </w:tabs>
        <w:jc w:val="both"/>
      </w:pPr>
      <w:r w:rsidRPr="00655590">
        <w:t>Pradinė</w:t>
      </w:r>
      <w:r w:rsidR="00BF6E3B" w:rsidRPr="00655590">
        <w:t xml:space="preserve"> </w:t>
      </w:r>
      <w:r w:rsidRPr="00655590">
        <w:t xml:space="preserve">Sutarties kaina be PVM yra </w:t>
      </w:r>
      <w:r w:rsidR="00B07408" w:rsidRPr="00B07408">
        <w:t>8</w:t>
      </w:r>
      <w:r w:rsidR="00B07408">
        <w:t> </w:t>
      </w:r>
      <w:r w:rsidR="00B07408" w:rsidRPr="00B07408">
        <w:t>049</w:t>
      </w:r>
      <w:r w:rsidR="00B07408">
        <w:t xml:space="preserve"> </w:t>
      </w:r>
      <w:r w:rsidR="00B07408" w:rsidRPr="00B07408">
        <w:t>582,86</w:t>
      </w:r>
      <w:r w:rsidRPr="00655590">
        <w:t xml:space="preserve"> </w:t>
      </w:r>
      <w:r w:rsidR="00B07408">
        <w:t>(</w:t>
      </w:r>
      <w:r w:rsidR="00B07408" w:rsidRPr="00B07408">
        <w:t>aštuoni milijonai keturiasdešimt devyni tūkstančiai penki šimtai aštuoniasdešimt du eurai 86 ct</w:t>
      </w:r>
      <w:r w:rsidRPr="00655590">
        <w:t xml:space="preserve">) eurų, </w:t>
      </w:r>
    </w:p>
    <w:p w14:paraId="4CFA6488" w14:textId="365ACFC4" w:rsidR="007B11AC" w:rsidRDefault="00A4098E" w:rsidP="00B07408">
      <w:pPr>
        <w:tabs>
          <w:tab w:val="left" w:pos="567"/>
          <w:tab w:val="left" w:pos="1276"/>
        </w:tabs>
        <w:jc w:val="both"/>
      </w:pPr>
      <w:r w:rsidRPr="00655590">
        <w:t xml:space="preserve">21 proc. PVM yra </w:t>
      </w:r>
      <w:r w:rsidR="00B07408" w:rsidRPr="00B07408">
        <w:t>1</w:t>
      </w:r>
      <w:r w:rsidR="00B07408">
        <w:t> </w:t>
      </w:r>
      <w:r w:rsidR="00B07408" w:rsidRPr="00B07408">
        <w:t>690</w:t>
      </w:r>
      <w:r w:rsidR="00B07408">
        <w:t xml:space="preserve"> </w:t>
      </w:r>
      <w:r w:rsidR="00B07408" w:rsidRPr="00B07408">
        <w:t>412,40</w:t>
      </w:r>
      <w:r w:rsidRPr="00655590">
        <w:t xml:space="preserve"> </w:t>
      </w:r>
      <w:r w:rsidR="00B07408">
        <w:t>(</w:t>
      </w:r>
      <w:r w:rsidR="00B07408" w:rsidRPr="00B07408">
        <w:t>vienas milijonas šeši šimtai devyniasdešimt tūkstančių keturi šimtai dvylika eurų 40 ct</w:t>
      </w:r>
      <w:r w:rsidRPr="00655590">
        <w:t>) eurų</w:t>
      </w:r>
      <w:r w:rsidR="00980ABA" w:rsidRPr="00655590">
        <w:t>, kuria sudaro:</w:t>
      </w:r>
    </w:p>
    <w:tbl>
      <w:tblPr>
        <w:tblW w:w="0" w:type="auto"/>
        <w:tblCellMar>
          <w:left w:w="0" w:type="dxa"/>
          <w:right w:w="0" w:type="dxa"/>
        </w:tblCellMar>
        <w:tblLook w:val="04A0" w:firstRow="1" w:lastRow="0" w:firstColumn="1" w:lastColumn="0" w:noHBand="0" w:noVBand="1"/>
      </w:tblPr>
      <w:tblGrid>
        <w:gridCol w:w="704"/>
        <w:gridCol w:w="5097"/>
        <w:gridCol w:w="1983"/>
        <w:gridCol w:w="1834"/>
      </w:tblGrid>
      <w:tr w:rsidR="008B7081" w14:paraId="364476B7" w14:textId="77777777" w:rsidTr="002B7A19">
        <w:tc>
          <w:tcPr>
            <w:tcW w:w="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E11484" w14:textId="77777777" w:rsidR="008B7081" w:rsidRDefault="008B7081">
            <w:pPr>
              <w:jc w:val="both"/>
              <w:rPr>
                <w:sz w:val="22"/>
                <w:szCs w:val="22"/>
              </w:rPr>
            </w:pPr>
          </w:p>
        </w:tc>
        <w:tc>
          <w:tcPr>
            <w:tcW w:w="5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DCD681" w14:textId="77777777" w:rsidR="008B7081" w:rsidRDefault="008B7081">
            <w:pPr>
              <w:jc w:val="right"/>
            </w:pPr>
            <w:r>
              <w:rPr>
                <w:lang w:eastAsia="lt-LT"/>
              </w:rPr>
              <w:t>Pasiūlymo valiuta:</w:t>
            </w:r>
          </w:p>
        </w:tc>
        <w:tc>
          <w:tcPr>
            <w:tcW w:w="38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1E08CD" w14:textId="77777777" w:rsidR="008B7081" w:rsidRDefault="008B7081">
            <w:pPr>
              <w:jc w:val="both"/>
            </w:pPr>
            <w:r>
              <w:rPr>
                <w:i/>
                <w:iCs/>
                <w:lang w:eastAsia="lt-LT"/>
              </w:rPr>
              <w:t>(Eur)</w:t>
            </w:r>
          </w:p>
        </w:tc>
      </w:tr>
      <w:tr w:rsidR="008B7081" w14:paraId="5AFD5107" w14:textId="77777777" w:rsidTr="002B7A19">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B26F0" w14:textId="77777777" w:rsidR="008B7081" w:rsidRDefault="008B7081">
            <w:pPr>
              <w:autoSpaceDE w:val="0"/>
              <w:autoSpaceDN w:val="0"/>
            </w:pPr>
            <w:r>
              <w:rPr>
                <w:lang w:eastAsia="lt-LT"/>
              </w:rPr>
              <w:t>Eil.</w:t>
            </w:r>
          </w:p>
          <w:p w14:paraId="2461CAF0" w14:textId="77777777" w:rsidR="008B7081" w:rsidRDefault="008B7081">
            <w:pPr>
              <w:jc w:val="both"/>
            </w:pPr>
            <w:r>
              <w:rPr>
                <w:lang w:eastAsia="lt-LT"/>
              </w:rPr>
              <w:t>Nr.</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56B31581" w14:textId="77777777" w:rsidR="008B7081" w:rsidRDefault="008B7081">
            <w:pPr>
              <w:autoSpaceDE w:val="0"/>
              <w:autoSpaceDN w:val="0"/>
              <w:jc w:val="center"/>
            </w:pPr>
            <w:r>
              <w:rPr>
                <w:lang w:eastAsia="lt-LT"/>
              </w:rPr>
              <w:t>Darbų pavadinimas</w:t>
            </w:r>
          </w:p>
          <w:p w14:paraId="2F4CD82C" w14:textId="77777777" w:rsidR="008B7081" w:rsidRDefault="008B7081">
            <w:pPr>
              <w:jc w:val="both"/>
            </w:pP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320DCF73" w14:textId="77777777" w:rsidR="008B7081" w:rsidRDefault="008B7081">
            <w:pPr>
              <w:jc w:val="both"/>
            </w:pPr>
            <w:r>
              <w:rPr>
                <w:lang w:eastAsia="lt-LT"/>
              </w:rPr>
              <w:t>Kaina (be PVM)</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14:paraId="56DC42D9" w14:textId="77777777" w:rsidR="008B7081" w:rsidRDefault="008B7081">
            <w:pPr>
              <w:jc w:val="both"/>
            </w:pPr>
            <w:r>
              <w:rPr>
                <w:lang w:eastAsia="lt-LT"/>
              </w:rPr>
              <w:t>Kaina (su PVM)</w:t>
            </w:r>
          </w:p>
        </w:tc>
      </w:tr>
      <w:tr w:rsidR="00CB1700" w:rsidRPr="00CB1700" w14:paraId="5FC26247" w14:textId="77777777" w:rsidTr="002B7A19">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A5D59" w14:textId="77777777" w:rsidR="008B7081" w:rsidRPr="00CB1700" w:rsidRDefault="008B7081">
            <w:pPr>
              <w:jc w:val="both"/>
            </w:pPr>
            <w:r w:rsidRPr="00CB1700">
              <w:t>1.</w:t>
            </w:r>
          </w:p>
        </w:tc>
        <w:tc>
          <w:tcPr>
            <w:tcW w:w="891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57BF712" w14:textId="77777777" w:rsidR="008B7081" w:rsidRPr="00CB1700" w:rsidRDefault="008B7081">
            <w:pPr>
              <w:jc w:val="both"/>
            </w:pPr>
            <w:bookmarkStart w:id="9" w:name="_Hlk181968472"/>
            <w:r w:rsidRPr="00CB1700">
              <w:rPr>
                <w:b/>
                <w:bCs/>
              </w:rPr>
              <w:t>Techninės dokumentacijos parengimas</w:t>
            </w:r>
            <w:bookmarkEnd w:id="9"/>
            <w:r w:rsidRPr="00CB1700">
              <w:rPr>
                <w:b/>
                <w:bCs/>
              </w:rPr>
              <w:t>:</w:t>
            </w:r>
          </w:p>
        </w:tc>
      </w:tr>
      <w:tr w:rsidR="00CB1700" w:rsidRPr="00CB1700" w14:paraId="5CF9195E" w14:textId="77777777" w:rsidTr="00CC7494">
        <w:tc>
          <w:tcPr>
            <w:tcW w:w="7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F41177C" w14:textId="77777777" w:rsidR="008B7081" w:rsidRPr="00CB1700" w:rsidRDefault="008B7081">
            <w:pPr>
              <w:jc w:val="both"/>
            </w:pPr>
            <w:r w:rsidRPr="00CB1700">
              <w:t>1.1</w:t>
            </w:r>
          </w:p>
        </w:tc>
        <w:tc>
          <w:tcPr>
            <w:tcW w:w="5097" w:type="dxa"/>
            <w:tcBorders>
              <w:top w:val="nil"/>
              <w:left w:val="nil"/>
              <w:bottom w:val="single" w:sz="4" w:space="0" w:color="auto"/>
              <w:right w:val="single" w:sz="8" w:space="0" w:color="auto"/>
            </w:tcBorders>
            <w:tcMar>
              <w:top w:w="0" w:type="dxa"/>
              <w:left w:w="108" w:type="dxa"/>
              <w:bottom w:w="0" w:type="dxa"/>
              <w:right w:w="108" w:type="dxa"/>
            </w:tcMar>
            <w:hideMark/>
          </w:tcPr>
          <w:p w14:paraId="3F2EB3C8" w14:textId="77777777" w:rsidR="008B7081" w:rsidRPr="00CB1700" w:rsidRDefault="008B7081">
            <w:pPr>
              <w:jc w:val="both"/>
            </w:pPr>
            <w:r w:rsidRPr="00CB1700">
              <w:t>Krantinių Nr. 157, Nr. 158, Nr.160, Nr. 162</w:t>
            </w:r>
          </w:p>
        </w:tc>
        <w:tc>
          <w:tcPr>
            <w:tcW w:w="1983" w:type="dxa"/>
            <w:tcBorders>
              <w:top w:val="nil"/>
              <w:left w:val="nil"/>
              <w:bottom w:val="single" w:sz="4" w:space="0" w:color="auto"/>
              <w:right w:val="single" w:sz="8" w:space="0" w:color="auto"/>
            </w:tcBorders>
            <w:tcMar>
              <w:top w:w="0" w:type="dxa"/>
              <w:left w:w="108" w:type="dxa"/>
              <w:bottom w:w="0" w:type="dxa"/>
              <w:right w:w="108" w:type="dxa"/>
            </w:tcMar>
          </w:tcPr>
          <w:p w14:paraId="7DB3E149" w14:textId="38D51861" w:rsidR="008B7081" w:rsidRPr="00B07408" w:rsidRDefault="00B07408">
            <w:pPr>
              <w:jc w:val="both"/>
            </w:pPr>
            <w:r w:rsidRPr="00B07408">
              <w:rPr>
                <w:rFonts w:eastAsiaTheme="minorHAnsi"/>
              </w:rPr>
              <w:t>271582,48</w:t>
            </w:r>
          </w:p>
        </w:tc>
        <w:tc>
          <w:tcPr>
            <w:tcW w:w="1834" w:type="dxa"/>
            <w:tcBorders>
              <w:top w:val="nil"/>
              <w:left w:val="nil"/>
              <w:bottom w:val="single" w:sz="4" w:space="0" w:color="auto"/>
              <w:right w:val="single" w:sz="8" w:space="0" w:color="auto"/>
            </w:tcBorders>
            <w:tcMar>
              <w:top w:w="0" w:type="dxa"/>
              <w:left w:w="108" w:type="dxa"/>
              <w:bottom w:w="0" w:type="dxa"/>
              <w:right w:w="108" w:type="dxa"/>
            </w:tcMar>
          </w:tcPr>
          <w:p w14:paraId="78D6A15B" w14:textId="5ABEA8B4" w:rsidR="008B7081" w:rsidRPr="00CB1700" w:rsidRDefault="00B07408">
            <w:pPr>
              <w:jc w:val="both"/>
            </w:pPr>
            <w:r w:rsidRPr="00B07408">
              <w:t>328 614,80</w:t>
            </w:r>
          </w:p>
        </w:tc>
      </w:tr>
      <w:tr w:rsidR="00CB1700" w:rsidRPr="00CB1700" w14:paraId="561AEA03" w14:textId="77777777" w:rsidTr="00CC7494">
        <w:tc>
          <w:tcPr>
            <w:tcW w:w="7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4F07FC" w14:textId="77777777" w:rsidR="008B7081" w:rsidRPr="00CB1700" w:rsidRDefault="008B7081">
            <w:pPr>
              <w:jc w:val="both"/>
            </w:pPr>
            <w:r w:rsidRPr="00CB1700">
              <w:t>1.2</w:t>
            </w:r>
          </w:p>
        </w:tc>
        <w:tc>
          <w:tcPr>
            <w:tcW w:w="509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1F22A6A" w14:textId="77777777" w:rsidR="008B7081" w:rsidRPr="00CB1700" w:rsidRDefault="008B7081">
            <w:pPr>
              <w:jc w:val="both"/>
            </w:pPr>
            <w:r w:rsidRPr="00CB1700">
              <w:t>Krantinės Nr. 161</w:t>
            </w:r>
          </w:p>
        </w:tc>
        <w:tc>
          <w:tcPr>
            <w:tcW w:w="19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51CC25" w14:textId="5CEA9860" w:rsidR="008B7081" w:rsidRPr="00B07408" w:rsidRDefault="00B07408">
            <w:pPr>
              <w:jc w:val="both"/>
            </w:pPr>
            <w:r w:rsidRPr="00B07408">
              <w:rPr>
                <w:rFonts w:eastAsiaTheme="minorHAnsi"/>
              </w:rPr>
              <w:t>103225,92</w:t>
            </w:r>
          </w:p>
        </w:tc>
        <w:tc>
          <w:tcPr>
            <w:tcW w:w="18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1184A7" w14:textId="6DA18832" w:rsidR="008B7081" w:rsidRPr="00CB1700" w:rsidRDefault="00B07408">
            <w:pPr>
              <w:jc w:val="both"/>
            </w:pPr>
            <w:r w:rsidRPr="00B07408">
              <w:t>124 903,36</w:t>
            </w:r>
          </w:p>
        </w:tc>
      </w:tr>
      <w:tr w:rsidR="00CB1700" w:rsidRPr="00CB1700" w14:paraId="65460B73" w14:textId="77777777" w:rsidTr="002B7A19">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04BC8" w14:textId="77777777" w:rsidR="008B7081" w:rsidRPr="00CB1700" w:rsidRDefault="008B7081">
            <w:pPr>
              <w:jc w:val="both"/>
            </w:pPr>
            <w:r w:rsidRPr="00CB1700">
              <w:t>2.</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77B81790" w14:textId="77777777" w:rsidR="008B7081" w:rsidRPr="00CB1700" w:rsidRDefault="008B7081">
            <w:pPr>
              <w:jc w:val="both"/>
            </w:pPr>
            <w:r w:rsidRPr="00CB1700">
              <w:rPr>
                <w:b/>
                <w:bCs/>
              </w:rPr>
              <w:t>I statybos darbų etapas</w:t>
            </w:r>
          </w:p>
        </w:tc>
        <w:tc>
          <w:tcPr>
            <w:tcW w:w="1983" w:type="dxa"/>
            <w:tcBorders>
              <w:top w:val="nil"/>
              <w:left w:val="nil"/>
              <w:bottom w:val="single" w:sz="8" w:space="0" w:color="auto"/>
              <w:right w:val="single" w:sz="8" w:space="0" w:color="auto"/>
            </w:tcBorders>
            <w:tcMar>
              <w:top w:w="0" w:type="dxa"/>
              <w:left w:w="108" w:type="dxa"/>
              <w:bottom w:w="0" w:type="dxa"/>
              <w:right w:w="108" w:type="dxa"/>
            </w:tcMar>
          </w:tcPr>
          <w:p w14:paraId="6C6CDC55" w14:textId="11FBCD01" w:rsidR="008B7081" w:rsidRPr="00B07408" w:rsidRDefault="00B07408">
            <w:pPr>
              <w:jc w:val="both"/>
            </w:pPr>
            <w:r w:rsidRPr="00B07408">
              <w:rPr>
                <w:rFonts w:eastAsiaTheme="minorHAnsi"/>
              </w:rPr>
              <w:t>847046,61</w:t>
            </w:r>
          </w:p>
        </w:tc>
        <w:tc>
          <w:tcPr>
            <w:tcW w:w="1834" w:type="dxa"/>
            <w:tcBorders>
              <w:top w:val="nil"/>
              <w:left w:val="nil"/>
              <w:bottom w:val="single" w:sz="8" w:space="0" w:color="auto"/>
              <w:right w:val="single" w:sz="8" w:space="0" w:color="auto"/>
            </w:tcBorders>
            <w:tcMar>
              <w:top w:w="0" w:type="dxa"/>
              <w:left w:w="108" w:type="dxa"/>
              <w:bottom w:w="0" w:type="dxa"/>
              <w:right w:w="108" w:type="dxa"/>
            </w:tcMar>
          </w:tcPr>
          <w:p w14:paraId="274D8DCF" w14:textId="183BB86A" w:rsidR="008B7081" w:rsidRPr="00CB1700" w:rsidRDefault="00B07408">
            <w:pPr>
              <w:jc w:val="both"/>
            </w:pPr>
            <w:r w:rsidRPr="00B07408">
              <w:t>1 024 926,40</w:t>
            </w:r>
          </w:p>
        </w:tc>
      </w:tr>
      <w:tr w:rsidR="00CB1700" w:rsidRPr="00CB1700" w14:paraId="7697A5FA" w14:textId="77777777" w:rsidTr="00397CCC">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21F08" w14:textId="77777777" w:rsidR="00CC7494" w:rsidRPr="00CB1700" w:rsidRDefault="00CC7494">
            <w:pPr>
              <w:jc w:val="both"/>
            </w:pPr>
            <w:r w:rsidRPr="00CB1700">
              <w:t>3.</w:t>
            </w:r>
          </w:p>
        </w:tc>
        <w:tc>
          <w:tcPr>
            <w:tcW w:w="891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EEC9EDF" w14:textId="715B9DBB" w:rsidR="00CC7494" w:rsidRPr="00B07408" w:rsidRDefault="00CC7494">
            <w:pPr>
              <w:jc w:val="both"/>
            </w:pPr>
            <w:r w:rsidRPr="00B07408">
              <w:rPr>
                <w:b/>
                <w:bCs/>
              </w:rPr>
              <w:t>II statybos darbų etapas:</w:t>
            </w:r>
          </w:p>
        </w:tc>
      </w:tr>
      <w:tr w:rsidR="00CB1700" w:rsidRPr="00CB1700" w14:paraId="24BE8C1C" w14:textId="77777777" w:rsidTr="00DD0BC6">
        <w:tc>
          <w:tcPr>
            <w:tcW w:w="7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2C76746" w14:textId="77777777" w:rsidR="008B7081" w:rsidRPr="00CB1700" w:rsidRDefault="008B7081">
            <w:pPr>
              <w:jc w:val="both"/>
            </w:pPr>
            <w:r w:rsidRPr="00CB1700">
              <w:t>3.1</w:t>
            </w:r>
          </w:p>
        </w:tc>
        <w:tc>
          <w:tcPr>
            <w:tcW w:w="5097" w:type="dxa"/>
            <w:tcBorders>
              <w:top w:val="nil"/>
              <w:left w:val="nil"/>
              <w:bottom w:val="single" w:sz="4" w:space="0" w:color="auto"/>
              <w:right w:val="single" w:sz="8" w:space="0" w:color="auto"/>
            </w:tcBorders>
            <w:tcMar>
              <w:top w:w="0" w:type="dxa"/>
              <w:left w:w="108" w:type="dxa"/>
              <w:bottom w:w="0" w:type="dxa"/>
              <w:right w:w="108" w:type="dxa"/>
            </w:tcMar>
            <w:hideMark/>
          </w:tcPr>
          <w:p w14:paraId="26D1C139" w14:textId="77777777" w:rsidR="008B7081" w:rsidRPr="00CB1700" w:rsidRDefault="008B7081">
            <w:pPr>
              <w:jc w:val="both"/>
            </w:pPr>
            <w:r w:rsidRPr="00CB1700">
              <w:t>Krantinių Nr.157; 158; 160; 162 statybos darbai</w:t>
            </w:r>
          </w:p>
        </w:tc>
        <w:tc>
          <w:tcPr>
            <w:tcW w:w="1983" w:type="dxa"/>
            <w:tcBorders>
              <w:top w:val="nil"/>
              <w:left w:val="nil"/>
              <w:bottom w:val="single" w:sz="4" w:space="0" w:color="auto"/>
              <w:right w:val="single" w:sz="8" w:space="0" w:color="auto"/>
            </w:tcBorders>
            <w:tcMar>
              <w:top w:w="0" w:type="dxa"/>
              <w:left w:w="108" w:type="dxa"/>
              <w:bottom w:w="0" w:type="dxa"/>
              <w:right w:w="108" w:type="dxa"/>
            </w:tcMar>
          </w:tcPr>
          <w:p w14:paraId="57EE648C" w14:textId="03F44CA0" w:rsidR="008B7081" w:rsidRPr="00B07408" w:rsidRDefault="00B07408">
            <w:pPr>
              <w:jc w:val="both"/>
            </w:pPr>
            <w:r w:rsidRPr="00B07408">
              <w:rPr>
                <w:rFonts w:eastAsiaTheme="minorHAnsi"/>
              </w:rPr>
              <w:t>5247573,64</w:t>
            </w:r>
          </w:p>
        </w:tc>
        <w:tc>
          <w:tcPr>
            <w:tcW w:w="1834" w:type="dxa"/>
            <w:tcBorders>
              <w:top w:val="nil"/>
              <w:left w:val="nil"/>
              <w:bottom w:val="single" w:sz="4" w:space="0" w:color="auto"/>
              <w:right w:val="single" w:sz="8" w:space="0" w:color="auto"/>
            </w:tcBorders>
            <w:tcMar>
              <w:top w:w="0" w:type="dxa"/>
              <w:left w:w="108" w:type="dxa"/>
              <w:bottom w:w="0" w:type="dxa"/>
              <w:right w:w="108" w:type="dxa"/>
            </w:tcMar>
          </w:tcPr>
          <w:p w14:paraId="6F943B94" w14:textId="50ABA8A5" w:rsidR="008B7081" w:rsidRPr="00CB1700" w:rsidRDefault="00B07408">
            <w:pPr>
              <w:jc w:val="both"/>
            </w:pPr>
            <w:r w:rsidRPr="00B07408">
              <w:t>6 349 564,10</w:t>
            </w:r>
          </w:p>
        </w:tc>
      </w:tr>
      <w:tr w:rsidR="00CB1700" w:rsidRPr="00CB1700" w14:paraId="710D2755" w14:textId="77777777" w:rsidTr="00DD0BC6">
        <w:tc>
          <w:tcPr>
            <w:tcW w:w="7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1E504" w14:textId="77777777" w:rsidR="008B7081" w:rsidRPr="00CB1700" w:rsidRDefault="008B7081">
            <w:pPr>
              <w:jc w:val="both"/>
            </w:pPr>
            <w:r w:rsidRPr="00CB1700">
              <w:t>3.2</w:t>
            </w:r>
          </w:p>
        </w:tc>
        <w:tc>
          <w:tcPr>
            <w:tcW w:w="509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8B91EF" w14:textId="77777777" w:rsidR="008B7081" w:rsidRPr="00CB1700" w:rsidRDefault="008B7081">
            <w:pPr>
              <w:jc w:val="both"/>
            </w:pPr>
            <w:r w:rsidRPr="00CB1700">
              <w:t>Krantinės Nr.161 statybos darbai</w:t>
            </w:r>
          </w:p>
        </w:tc>
        <w:tc>
          <w:tcPr>
            <w:tcW w:w="19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F6A629A" w14:textId="1266FDC3" w:rsidR="008B7081" w:rsidRPr="00B07408" w:rsidRDefault="00B07408">
            <w:pPr>
              <w:jc w:val="both"/>
            </w:pPr>
            <w:r w:rsidRPr="00B07408">
              <w:rPr>
                <w:rFonts w:eastAsiaTheme="minorHAnsi"/>
              </w:rPr>
              <w:t>1580154,21</w:t>
            </w:r>
          </w:p>
        </w:tc>
        <w:tc>
          <w:tcPr>
            <w:tcW w:w="18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55939F" w14:textId="54B95B03" w:rsidR="008B7081" w:rsidRPr="00CB1700" w:rsidRDefault="00B07408">
            <w:pPr>
              <w:jc w:val="both"/>
            </w:pPr>
            <w:r w:rsidRPr="00B07408">
              <w:t>1 911 986,59</w:t>
            </w:r>
          </w:p>
        </w:tc>
      </w:tr>
    </w:tbl>
    <w:p w14:paraId="20AAC94A" w14:textId="77777777" w:rsidR="008B7081" w:rsidRPr="00CB1700" w:rsidRDefault="008B7081" w:rsidP="008B7081">
      <w:pPr>
        <w:ind w:firstLine="567"/>
        <w:rPr>
          <w:rFonts w:ascii="Calibri" w:eastAsiaTheme="minorHAnsi" w:hAnsi="Calibri" w:cs="Calibri"/>
          <w:sz w:val="22"/>
          <w:szCs w:val="22"/>
          <w14:ligatures w14:val="standardContextual"/>
        </w:rPr>
      </w:pPr>
      <w:r w:rsidRPr="00CB1700">
        <w:t>Sutarties 3.1 papunktyje nurodytos kainos detalizavimas pagal išlaidų finansavimo šaltinius:</w:t>
      </w:r>
    </w:p>
    <w:p w14:paraId="52F8D474" w14:textId="074D0D2B" w:rsidR="008B7081" w:rsidRPr="00CB1700" w:rsidRDefault="008B7081" w:rsidP="008B7081">
      <w:pPr>
        <w:jc w:val="both"/>
      </w:pPr>
      <w:r w:rsidRPr="00CB1700">
        <w:t>          3.1.1. Krantinės Nr. 161 Darbai nurodyti 1.2 ir 3.2 papunkčiuose finansuojami Lietuvos žuvininkystės sektoriaus 2021–2027 metų programos (finansuojama 70 proc. iš Europos jūrų reikalų, žvejybos ir akvakultūros fondo  lėšų ir 30 proc. iš bendrojo finansavimo lėšų) ketvirtojo prioriteto „Tarptautinio vandenynų valdymo stiprinimas ir saugių, apsaugotų, švarių ir tvariai valdomų jūrų bei vandenynų užtikrinimas“ priemonės „Pakrančių apsaugos funkcijas atliekančių institucijų bendradarbiavimas“ projektui Nr. 41IB-24-17-P-001-PR001 „Pakrančių apsaugos funkcijoms kartu naudojamos infrastruktūros gerinimas“ skirtomis lėšomis.</w:t>
      </w:r>
    </w:p>
    <w:p w14:paraId="02EAB15E" w14:textId="2EFB454D" w:rsidR="008B7081" w:rsidRPr="00CB1700" w:rsidRDefault="008B7081" w:rsidP="008B7081">
      <w:pPr>
        <w:tabs>
          <w:tab w:val="left" w:pos="567"/>
          <w:tab w:val="left" w:pos="1276"/>
        </w:tabs>
        <w:ind w:firstLine="567"/>
        <w:jc w:val="both"/>
      </w:pPr>
      <w:r w:rsidRPr="00CB1700">
        <w:t xml:space="preserve">3.1.2. I statybos darbų etapas ir Krantinių Nr. 157, Nr. 158, Nr.160, Nr. 162 Darbai nurodyti  1.1 ir  3.1 papunkčiuose,  finansuojami valstybės biudžeto ir Sienų valdymo ir vizų politikos finansinės paramos priemonės, </w:t>
      </w:r>
      <w:r w:rsidRPr="00CB1700">
        <w:rPr>
          <w:shd w:val="clear" w:color="auto" w:fill="FFFFFF"/>
        </w:rPr>
        <w:t xml:space="preserve">įtrauktos į Integruoto sienų valdymo fondą, </w:t>
      </w:r>
      <w:r w:rsidRPr="00CB1700">
        <w:t>2021–2027 metų programos projektui Nr. SVVP/2023/141 „</w:t>
      </w:r>
      <w:r w:rsidRPr="00CB1700">
        <w:rPr>
          <w:shd w:val="clear" w:color="auto" w:fill="FFFFFF"/>
        </w:rPr>
        <w:t>Kopgalio krantinės rekonstrukcija</w:t>
      </w:r>
      <w:r w:rsidRPr="00CB1700">
        <w:t>“  skirtomis lėšomis.</w:t>
      </w:r>
    </w:p>
    <w:bookmarkEnd w:id="8"/>
    <w:p w14:paraId="444F9022" w14:textId="302DEDBC" w:rsidR="005B73C4" w:rsidRPr="005B73C4" w:rsidRDefault="00A56078" w:rsidP="005B73C4">
      <w:pPr>
        <w:pStyle w:val="Sraopastraipa"/>
        <w:tabs>
          <w:tab w:val="left" w:pos="0"/>
          <w:tab w:val="left" w:pos="1134"/>
          <w:tab w:val="left" w:pos="1276"/>
        </w:tabs>
        <w:ind w:left="0" w:firstLine="567"/>
        <w:jc w:val="both"/>
        <w:rPr>
          <w:lang w:val="lt-LT"/>
        </w:rPr>
      </w:pPr>
      <w:r w:rsidRPr="00655590">
        <w:rPr>
          <w:lang w:val="lt-LT"/>
        </w:rPr>
        <w:t>3.2</w:t>
      </w:r>
      <w:r w:rsidRPr="005B73C4">
        <w:rPr>
          <w:lang w:val="lt-LT"/>
        </w:rPr>
        <w:t xml:space="preserve">. </w:t>
      </w:r>
      <w:r w:rsidR="005B73C4" w:rsidRPr="005B73C4">
        <w:rPr>
          <w:lang w:val="lt-LT"/>
        </w:rPr>
        <w:t>Į pradinės Sutarties kainą yra įtrauktos visos Rangovo išlaidos, susijusios su visų Darbų įvykdymu, taip pat su tinkamu ir kokybišku šioje Sutartyje numatytų kitų Rangovo įsipareigojimų įvykdymu, įskaitant mokesčius, muitus ir kitokias išlaidas, Rangovo patirtas vykdant Sutartyje numatytus įsipareigojimus.</w:t>
      </w:r>
    </w:p>
    <w:p w14:paraId="3F991FFB" w14:textId="7727230B" w:rsidR="000B6D45" w:rsidRPr="00D2159D" w:rsidRDefault="005B73C4" w:rsidP="005B73C4">
      <w:pPr>
        <w:pStyle w:val="Sraopastraipa"/>
        <w:tabs>
          <w:tab w:val="left" w:pos="0"/>
          <w:tab w:val="left" w:pos="1134"/>
          <w:tab w:val="left" w:pos="1276"/>
        </w:tabs>
        <w:ind w:left="0" w:firstLine="567"/>
        <w:jc w:val="both"/>
        <w:rPr>
          <w:lang w:val="lt-LT"/>
        </w:rPr>
      </w:pPr>
      <w:r w:rsidRPr="00D2159D">
        <w:rPr>
          <w:lang w:val="lt-LT"/>
        </w:rPr>
        <w:t xml:space="preserve">3.3. </w:t>
      </w:r>
      <w:r w:rsidR="0094296D" w:rsidRPr="00D2159D">
        <w:rPr>
          <w:lang w:val="lt-LT"/>
        </w:rPr>
        <w:t xml:space="preserve">Šiai Sutarčiai taikoma </w:t>
      </w:r>
      <w:r w:rsidR="0094296D" w:rsidRPr="00CF06FF">
        <w:rPr>
          <w:lang w:val="lt-LT"/>
        </w:rPr>
        <w:t xml:space="preserve">fiksuotos kainos </w:t>
      </w:r>
      <w:r w:rsidR="0094296D" w:rsidRPr="00D2159D">
        <w:rPr>
          <w:lang w:val="lt-LT"/>
        </w:rPr>
        <w:t xml:space="preserve">kainodara. Užsakovas už visą </w:t>
      </w:r>
      <w:r w:rsidR="00231B0A" w:rsidRPr="00D2159D">
        <w:rPr>
          <w:lang w:val="lt-LT"/>
        </w:rPr>
        <w:t>pasiūlyme</w:t>
      </w:r>
      <w:r w:rsidR="0094296D" w:rsidRPr="00D2159D">
        <w:rPr>
          <w:lang w:val="lt-LT"/>
        </w:rPr>
        <w:t xml:space="preserve"> ir Sutartyje numatytą </w:t>
      </w:r>
      <w:r w:rsidR="00507728" w:rsidRPr="00D2159D">
        <w:rPr>
          <w:lang w:val="lt-LT"/>
        </w:rPr>
        <w:t xml:space="preserve">Darbų </w:t>
      </w:r>
      <w:r w:rsidR="0094296D" w:rsidRPr="00D2159D">
        <w:rPr>
          <w:lang w:val="lt-LT"/>
        </w:rPr>
        <w:t xml:space="preserve">objektą sumoka Sutarties 3.1 </w:t>
      </w:r>
      <w:r w:rsidR="008702C6" w:rsidRPr="00D2159D">
        <w:rPr>
          <w:lang w:val="lt-LT"/>
        </w:rPr>
        <w:t>papunktyje</w:t>
      </w:r>
      <w:r w:rsidR="0094296D" w:rsidRPr="00D2159D">
        <w:rPr>
          <w:lang w:val="lt-LT"/>
        </w:rPr>
        <w:t xml:space="preserve"> nurodytą kainą</w:t>
      </w:r>
      <w:r w:rsidR="00011308" w:rsidRPr="00D2159D">
        <w:rPr>
          <w:lang w:val="lt-LT"/>
        </w:rPr>
        <w:t xml:space="preserve">. </w:t>
      </w:r>
      <w:r w:rsidR="00DB7391" w:rsidRPr="00D2159D">
        <w:rPr>
          <w:rFonts w:eastAsia="Calibri"/>
          <w:lang w:val="lt-LT"/>
        </w:rPr>
        <w:t xml:space="preserve">Esant prieštaravimui tarp </w:t>
      </w:r>
      <w:r w:rsidR="00507728" w:rsidRPr="00D2159D">
        <w:rPr>
          <w:rFonts w:eastAsia="Calibri"/>
          <w:lang w:val="lt-LT"/>
        </w:rPr>
        <w:t xml:space="preserve">Darbų </w:t>
      </w:r>
      <w:r w:rsidR="00DB7391" w:rsidRPr="00D2159D">
        <w:rPr>
          <w:rFonts w:eastAsia="Calibri"/>
          <w:lang w:val="lt-LT"/>
        </w:rPr>
        <w:t xml:space="preserve">objekto su kita šios Sutarties vykdymui pateikta informacija, prioritetas (viršenybė) bus taikomas </w:t>
      </w:r>
      <w:r w:rsidR="00507728" w:rsidRPr="00D2159D">
        <w:rPr>
          <w:rFonts w:eastAsia="Calibri"/>
          <w:lang w:val="lt-LT"/>
        </w:rPr>
        <w:t xml:space="preserve">Darbų </w:t>
      </w:r>
      <w:r w:rsidR="00DB7391" w:rsidRPr="00D2159D">
        <w:rPr>
          <w:rFonts w:eastAsia="Calibri"/>
          <w:lang w:val="lt-LT"/>
        </w:rPr>
        <w:t xml:space="preserve">objektui. </w:t>
      </w:r>
      <w:r w:rsidR="00C51872" w:rsidRPr="00D2159D">
        <w:rPr>
          <w:rFonts w:eastAsia="Calibri"/>
          <w:lang w:val="lt-LT"/>
        </w:rPr>
        <w:t>Gali būti perkami n</w:t>
      </w:r>
      <w:r w:rsidR="000B6D45" w:rsidRPr="00D2159D">
        <w:rPr>
          <w:rFonts w:eastAsia="Calibri"/>
          <w:lang w:val="lt-LT"/>
        </w:rPr>
        <w:t xml:space="preserve">enumatyti darbai, kurie neįtraukti į </w:t>
      </w:r>
      <w:r w:rsidR="002B5E7D" w:rsidRPr="00D2159D">
        <w:rPr>
          <w:rFonts w:eastAsia="Calibri"/>
          <w:lang w:val="lt-LT"/>
        </w:rPr>
        <w:t>Darbų kiekių žiniaraštį</w:t>
      </w:r>
      <w:r w:rsidR="00011308" w:rsidRPr="00D2159D">
        <w:rPr>
          <w:rFonts w:eastAsia="Calibri"/>
          <w:lang w:val="lt-LT"/>
        </w:rPr>
        <w:t xml:space="preserve">, tačiau būtini </w:t>
      </w:r>
      <w:r w:rsidR="002B5E7D" w:rsidRPr="00D2159D">
        <w:rPr>
          <w:rFonts w:eastAsia="Calibri"/>
          <w:lang w:val="lt-LT"/>
        </w:rPr>
        <w:t>į</w:t>
      </w:r>
      <w:r w:rsidR="00011308" w:rsidRPr="00D2159D">
        <w:rPr>
          <w:rFonts w:eastAsia="Calibri"/>
          <w:lang w:val="lt-LT"/>
        </w:rPr>
        <w:t xml:space="preserve">vykdyti </w:t>
      </w:r>
      <w:r w:rsidR="00507728" w:rsidRPr="00D2159D">
        <w:rPr>
          <w:rFonts w:eastAsia="Calibri"/>
          <w:lang w:val="lt-LT"/>
        </w:rPr>
        <w:t xml:space="preserve">Sutartį </w:t>
      </w:r>
      <w:r w:rsidR="000B6D45" w:rsidRPr="00D2159D">
        <w:rPr>
          <w:rFonts w:eastAsia="Calibri"/>
          <w:lang w:val="lt-LT"/>
        </w:rPr>
        <w:t>ir kurių apimtis nevirš</w:t>
      </w:r>
      <w:r w:rsidR="00C51872" w:rsidRPr="00D2159D">
        <w:rPr>
          <w:rFonts w:eastAsia="Calibri"/>
          <w:lang w:val="lt-LT"/>
        </w:rPr>
        <w:t xml:space="preserve">ija </w:t>
      </w:r>
      <w:r w:rsidR="000B6D45" w:rsidRPr="00D2159D">
        <w:rPr>
          <w:rFonts w:eastAsia="Calibri"/>
          <w:lang w:val="lt-LT"/>
        </w:rPr>
        <w:t xml:space="preserve">15 procentų </w:t>
      </w:r>
      <w:r w:rsidR="00C51872" w:rsidRPr="00D2159D">
        <w:rPr>
          <w:rFonts w:eastAsia="Calibri"/>
          <w:lang w:val="lt-LT"/>
        </w:rPr>
        <w:t>3.1 p</w:t>
      </w:r>
      <w:r w:rsidR="008702C6" w:rsidRPr="00D2159D">
        <w:rPr>
          <w:rFonts w:eastAsia="Calibri"/>
          <w:lang w:val="lt-LT"/>
        </w:rPr>
        <w:t>apunktyje</w:t>
      </w:r>
      <w:r w:rsidR="00C51872" w:rsidRPr="00D2159D">
        <w:rPr>
          <w:rFonts w:eastAsia="Calibri"/>
          <w:lang w:val="lt-LT"/>
        </w:rPr>
        <w:t xml:space="preserve"> nurodytos pradinės </w:t>
      </w:r>
      <w:r w:rsidR="00507728" w:rsidRPr="00D2159D">
        <w:rPr>
          <w:rFonts w:eastAsia="Calibri"/>
          <w:lang w:val="lt-LT"/>
        </w:rPr>
        <w:t>S</w:t>
      </w:r>
      <w:r w:rsidR="00C51872" w:rsidRPr="00D2159D">
        <w:rPr>
          <w:rFonts w:eastAsia="Calibri"/>
          <w:lang w:val="lt-LT"/>
        </w:rPr>
        <w:t>utarties kainos</w:t>
      </w:r>
      <w:r w:rsidR="000B6D45" w:rsidRPr="00D2159D">
        <w:rPr>
          <w:rFonts w:eastAsia="Calibri"/>
          <w:lang w:val="lt-LT"/>
        </w:rPr>
        <w:t>.</w:t>
      </w:r>
    </w:p>
    <w:p w14:paraId="714781FA" w14:textId="49509837" w:rsidR="002F51F9" w:rsidRPr="00655590" w:rsidRDefault="00A56078" w:rsidP="00363C49">
      <w:pPr>
        <w:tabs>
          <w:tab w:val="left" w:pos="567"/>
          <w:tab w:val="left" w:pos="1134"/>
        </w:tabs>
        <w:ind w:firstLine="567"/>
        <w:jc w:val="both"/>
      </w:pPr>
      <w:r w:rsidRPr="00655590">
        <w:t xml:space="preserve">3.4. </w:t>
      </w:r>
      <w:r w:rsidR="002F51F9" w:rsidRPr="00655590">
        <w:t>Sutarties kainos pakeitimai dėl kiekių (apimčių) keitimo:</w:t>
      </w:r>
    </w:p>
    <w:p w14:paraId="79657BA1" w14:textId="77777777" w:rsidR="00FA09AB" w:rsidRPr="00655590" w:rsidRDefault="00FA09AB">
      <w:pPr>
        <w:pStyle w:val="Sraopastraipa"/>
        <w:numPr>
          <w:ilvl w:val="0"/>
          <w:numId w:val="2"/>
        </w:numPr>
        <w:tabs>
          <w:tab w:val="left" w:pos="567"/>
          <w:tab w:val="left" w:pos="1134"/>
        </w:tabs>
        <w:ind w:left="0" w:firstLine="567"/>
        <w:jc w:val="both"/>
        <w:rPr>
          <w:vanish/>
          <w:lang w:val="lt-LT"/>
        </w:rPr>
      </w:pPr>
    </w:p>
    <w:p w14:paraId="7B734FF5" w14:textId="77777777" w:rsidR="00FA09AB" w:rsidRPr="00655590" w:rsidRDefault="00FA09AB">
      <w:pPr>
        <w:pStyle w:val="Sraopastraipa"/>
        <w:numPr>
          <w:ilvl w:val="0"/>
          <w:numId w:val="2"/>
        </w:numPr>
        <w:tabs>
          <w:tab w:val="left" w:pos="567"/>
          <w:tab w:val="left" w:pos="1134"/>
        </w:tabs>
        <w:ind w:left="0" w:firstLine="567"/>
        <w:jc w:val="both"/>
        <w:rPr>
          <w:vanish/>
          <w:lang w:val="lt-LT"/>
        </w:rPr>
      </w:pPr>
    </w:p>
    <w:p w14:paraId="5E9D143E" w14:textId="77777777" w:rsidR="00FA09AB" w:rsidRPr="00655590" w:rsidRDefault="00FA09AB">
      <w:pPr>
        <w:pStyle w:val="Sraopastraipa"/>
        <w:numPr>
          <w:ilvl w:val="1"/>
          <w:numId w:val="2"/>
        </w:numPr>
        <w:tabs>
          <w:tab w:val="left" w:pos="567"/>
          <w:tab w:val="left" w:pos="1134"/>
        </w:tabs>
        <w:ind w:left="0" w:firstLine="567"/>
        <w:jc w:val="both"/>
        <w:rPr>
          <w:vanish/>
          <w:lang w:val="lt-LT"/>
        </w:rPr>
      </w:pPr>
    </w:p>
    <w:p w14:paraId="695720CA" w14:textId="77777777" w:rsidR="00FA09AB" w:rsidRPr="00655590" w:rsidRDefault="00FA09AB">
      <w:pPr>
        <w:pStyle w:val="Sraopastraipa"/>
        <w:numPr>
          <w:ilvl w:val="1"/>
          <w:numId w:val="2"/>
        </w:numPr>
        <w:tabs>
          <w:tab w:val="left" w:pos="567"/>
          <w:tab w:val="left" w:pos="1134"/>
        </w:tabs>
        <w:ind w:left="0" w:firstLine="567"/>
        <w:jc w:val="both"/>
        <w:rPr>
          <w:vanish/>
          <w:lang w:val="lt-LT"/>
        </w:rPr>
      </w:pPr>
    </w:p>
    <w:p w14:paraId="4CEDEB00" w14:textId="77777777" w:rsidR="00FA09AB" w:rsidRPr="00655590" w:rsidRDefault="00FA09AB">
      <w:pPr>
        <w:pStyle w:val="Sraopastraipa"/>
        <w:numPr>
          <w:ilvl w:val="1"/>
          <w:numId w:val="2"/>
        </w:numPr>
        <w:tabs>
          <w:tab w:val="left" w:pos="567"/>
          <w:tab w:val="left" w:pos="1134"/>
        </w:tabs>
        <w:ind w:left="0" w:firstLine="567"/>
        <w:jc w:val="both"/>
        <w:rPr>
          <w:vanish/>
          <w:lang w:val="lt-LT"/>
        </w:rPr>
      </w:pPr>
    </w:p>
    <w:p w14:paraId="3C2061D6" w14:textId="77777777" w:rsidR="00FA09AB" w:rsidRPr="00655590" w:rsidRDefault="00FA09AB">
      <w:pPr>
        <w:pStyle w:val="Sraopastraipa"/>
        <w:numPr>
          <w:ilvl w:val="1"/>
          <w:numId w:val="2"/>
        </w:numPr>
        <w:tabs>
          <w:tab w:val="left" w:pos="567"/>
          <w:tab w:val="left" w:pos="1134"/>
        </w:tabs>
        <w:ind w:left="0" w:firstLine="567"/>
        <w:jc w:val="both"/>
        <w:rPr>
          <w:vanish/>
          <w:lang w:val="lt-LT"/>
        </w:rPr>
      </w:pPr>
    </w:p>
    <w:p w14:paraId="12EC16F7" w14:textId="12CA8F41" w:rsidR="00FA09AB" w:rsidRPr="00655590" w:rsidRDefault="00A77749">
      <w:pPr>
        <w:pStyle w:val="Sraopastraipa"/>
        <w:numPr>
          <w:ilvl w:val="2"/>
          <w:numId w:val="2"/>
        </w:numPr>
        <w:tabs>
          <w:tab w:val="left" w:pos="567"/>
          <w:tab w:val="left" w:pos="1134"/>
        </w:tabs>
        <w:ind w:left="0" w:firstLine="567"/>
        <w:jc w:val="both"/>
        <w:rPr>
          <w:lang w:val="lt-LT"/>
        </w:rPr>
      </w:pPr>
      <w:r>
        <w:rPr>
          <w:lang w:val="lt-LT"/>
        </w:rPr>
        <w:t xml:space="preserve"> k</w:t>
      </w:r>
      <w:r w:rsidR="00FA09AB" w:rsidRPr="00655590">
        <w:rPr>
          <w:lang w:val="lt-LT"/>
        </w:rPr>
        <w:t>ai Įstatymuose arba Sutartyje numatytais atvejais keičiamos Darbų apimtys (o tam tikrais atvejais – ir kiekiai), Sutarties kaina turi būti padidinta, pridedant Papildomų darbų kainą, ir sumažinta, atimant Atsisakomų darbų kainą</w:t>
      </w:r>
      <w:r>
        <w:rPr>
          <w:lang w:val="lt-LT"/>
        </w:rPr>
        <w:t>;</w:t>
      </w:r>
    </w:p>
    <w:p w14:paraId="39D98C87" w14:textId="3DA2D003" w:rsidR="00FA09AB" w:rsidRPr="00655590" w:rsidRDefault="00A77749">
      <w:pPr>
        <w:pStyle w:val="Sraopastraipa"/>
        <w:numPr>
          <w:ilvl w:val="2"/>
          <w:numId w:val="2"/>
        </w:numPr>
        <w:tabs>
          <w:tab w:val="left" w:pos="567"/>
          <w:tab w:val="left" w:pos="1134"/>
        </w:tabs>
        <w:ind w:left="0" w:firstLine="567"/>
        <w:jc w:val="both"/>
        <w:rPr>
          <w:lang w:val="lt-LT"/>
        </w:rPr>
      </w:pPr>
      <w:r>
        <w:rPr>
          <w:lang w:val="lt-LT"/>
        </w:rPr>
        <w:t xml:space="preserve"> p</w:t>
      </w:r>
      <w:r w:rsidR="00FA09AB" w:rsidRPr="00655590">
        <w:rPr>
          <w:lang w:val="lt-LT"/>
        </w:rPr>
        <w:t xml:space="preserve">apildomų darbų ir Atsisakomų darbų kaina apskaičiuojama, taikant </w:t>
      </w:r>
      <w:r w:rsidR="00F83455" w:rsidRPr="00655590">
        <w:rPr>
          <w:lang w:val="lt-LT"/>
        </w:rPr>
        <w:t>3.4.2.1 - 3.4.2.</w:t>
      </w:r>
      <w:r w:rsidR="00FA5A17" w:rsidRPr="00655590">
        <w:rPr>
          <w:lang w:val="lt-LT"/>
        </w:rPr>
        <w:t>3</w:t>
      </w:r>
      <w:r w:rsidR="00F83455" w:rsidRPr="00655590">
        <w:rPr>
          <w:lang w:val="lt-LT"/>
        </w:rPr>
        <w:t xml:space="preserve"> </w:t>
      </w:r>
      <w:r w:rsidR="008702C6">
        <w:rPr>
          <w:lang w:val="lt-LT"/>
        </w:rPr>
        <w:t>papunkčiuose</w:t>
      </w:r>
      <w:r w:rsidR="00FA09AB" w:rsidRPr="00655590">
        <w:rPr>
          <w:lang w:val="lt-LT"/>
        </w:rPr>
        <w:t xml:space="preserve"> pateikiamus būdus prioritetine tvarka:</w:t>
      </w:r>
    </w:p>
    <w:p w14:paraId="73759267" w14:textId="170F4B26" w:rsidR="00FA09AB" w:rsidRPr="00655590" w:rsidRDefault="00FA09AB">
      <w:pPr>
        <w:pStyle w:val="Sraopastraipa"/>
        <w:numPr>
          <w:ilvl w:val="3"/>
          <w:numId w:val="2"/>
        </w:numPr>
        <w:tabs>
          <w:tab w:val="left" w:pos="567"/>
          <w:tab w:val="left" w:pos="1134"/>
          <w:tab w:val="left" w:pos="1418"/>
          <w:tab w:val="left" w:pos="1701"/>
        </w:tabs>
        <w:ind w:left="0" w:firstLine="567"/>
        <w:jc w:val="both"/>
        <w:rPr>
          <w:lang w:val="lt-LT"/>
        </w:rPr>
      </w:pPr>
      <w:r w:rsidRPr="00655590">
        <w:rPr>
          <w:rFonts w:eastAsia="Arial"/>
          <w:lang w:val="lt-LT"/>
        </w:rPr>
        <w:t>jeigu įmanoma, išskaičiuojama Sutarties nurodytos kainos arba įkainio dalis</w:t>
      </w:r>
      <w:r w:rsidR="00A77749">
        <w:rPr>
          <w:rFonts w:eastAsia="Arial"/>
          <w:lang w:val="lt-LT"/>
        </w:rPr>
        <w:t>;</w:t>
      </w:r>
    </w:p>
    <w:p w14:paraId="78BB8363" w14:textId="40C2B01F" w:rsidR="00FA09AB" w:rsidRPr="00655590" w:rsidRDefault="00FA09AB">
      <w:pPr>
        <w:pStyle w:val="Sraopastraipa"/>
        <w:numPr>
          <w:ilvl w:val="3"/>
          <w:numId w:val="2"/>
        </w:numPr>
        <w:tabs>
          <w:tab w:val="left" w:pos="567"/>
          <w:tab w:val="left" w:pos="1134"/>
          <w:tab w:val="left" w:pos="1418"/>
          <w:tab w:val="left" w:pos="1701"/>
        </w:tabs>
        <w:ind w:left="0" w:firstLine="567"/>
        <w:jc w:val="both"/>
        <w:rPr>
          <w:lang w:val="lt-LT"/>
        </w:rPr>
      </w:pPr>
      <w:r w:rsidRPr="00655590">
        <w:rPr>
          <w:rFonts w:eastAsia="Arial"/>
          <w:lang w:val="lt-LT"/>
        </w:rPr>
        <w:t>pritaikomi Sutarties Darbų</w:t>
      </w:r>
      <w:r w:rsidR="000F4FB6" w:rsidRPr="00655590">
        <w:rPr>
          <w:rFonts w:eastAsia="Arial"/>
          <w:lang w:val="lt-LT"/>
        </w:rPr>
        <w:t xml:space="preserve"> kiekių</w:t>
      </w:r>
      <w:r w:rsidRPr="00655590">
        <w:rPr>
          <w:rFonts w:eastAsia="Arial"/>
          <w:lang w:val="lt-LT"/>
        </w:rPr>
        <w:t xml:space="preserve"> žiniaraštyje nurodytų panašių Darbų įkainiai</w:t>
      </w:r>
      <w:r w:rsidR="00A77749">
        <w:rPr>
          <w:rFonts w:eastAsia="Arial"/>
          <w:lang w:val="lt-LT"/>
        </w:rPr>
        <w:t>;</w:t>
      </w:r>
    </w:p>
    <w:p w14:paraId="11FD84A0" w14:textId="6B1E0C21" w:rsidR="00FA09AB" w:rsidRPr="00655590" w:rsidRDefault="00FA09AB">
      <w:pPr>
        <w:pStyle w:val="Sraopastraipa"/>
        <w:numPr>
          <w:ilvl w:val="3"/>
          <w:numId w:val="2"/>
        </w:numPr>
        <w:tabs>
          <w:tab w:val="left" w:pos="567"/>
          <w:tab w:val="left" w:pos="1134"/>
          <w:tab w:val="left" w:pos="1418"/>
          <w:tab w:val="left" w:pos="1701"/>
        </w:tabs>
        <w:ind w:left="0" w:firstLine="567"/>
        <w:jc w:val="both"/>
        <w:rPr>
          <w:lang w:val="lt-LT"/>
        </w:rPr>
      </w:pPr>
      <w:r w:rsidRPr="00655590">
        <w:rPr>
          <w:lang w:val="lt-LT"/>
        </w:rPr>
        <w:t>įvertinamos pagrįstos Išlaidos pagal Viešųjų pirkimų tarnybos norminiuose administraciniuose aktuose, galiojusiuose pasiūlymų pateikimo Pirkime dieną, patvirtintas kainodaros nustatymo bei tiesioginių ir netiesioginių išlaidų apskaičiavimo taisykles (net jeigu Sutarties galiojimo metu jos netektų galios), bet ne didesnės, nei Rangovo faktiškai patirtos Išlaidos pagal tas Išlaidas pagrindžiančius trečiųjų asmenų ar kitus dokumentus. Tuo atveju, kai pagal taisykles nurodyta, kad Išlaidos turi būti ir ne didesnės, nei vidutinę rinkos kainą atitinkanti Išlaidų suma, vidutinė rinkos kaina nustatoma įvertinus ne mažiau kaip trijų toje rinkoje esančių ūkio subjektų kainas (jeigu tiek ūkio subjektų yra rinkoje), skelbiamas viešai arba nurodytas tokių ūkio subjektų pateiktuose rašytiniuose pasiūlymuose</w:t>
      </w:r>
      <w:r w:rsidR="00A77749">
        <w:rPr>
          <w:lang w:val="lt-LT"/>
        </w:rPr>
        <w:t>.</w:t>
      </w:r>
    </w:p>
    <w:p w14:paraId="3E3056E0" w14:textId="5A6FFDD6" w:rsidR="00EC0F2B" w:rsidRPr="00655590" w:rsidRDefault="00B74DBF">
      <w:pPr>
        <w:pStyle w:val="Sraopastraipa"/>
        <w:numPr>
          <w:ilvl w:val="1"/>
          <w:numId w:val="2"/>
        </w:numPr>
        <w:tabs>
          <w:tab w:val="left" w:pos="567"/>
          <w:tab w:val="left" w:pos="1134"/>
          <w:tab w:val="left" w:pos="1418"/>
        </w:tabs>
        <w:ind w:left="0" w:firstLine="567"/>
        <w:jc w:val="both"/>
        <w:rPr>
          <w:lang w:val="lt-LT"/>
        </w:rPr>
      </w:pPr>
      <w:r w:rsidRPr="00655590">
        <w:rPr>
          <w:lang w:val="lt-LT"/>
        </w:rPr>
        <w:t xml:space="preserve">Bet kuri Sutarties </w:t>
      </w:r>
      <w:r w:rsidR="00E31886" w:rsidRPr="00655590">
        <w:rPr>
          <w:lang w:val="lt-LT"/>
        </w:rPr>
        <w:t>Š</w:t>
      </w:r>
      <w:r w:rsidRPr="00655590">
        <w:rPr>
          <w:lang w:val="lt-LT"/>
        </w:rPr>
        <w:t xml:space="preserve">alis Sutarties galiojimo metu turi teisę inicijuoti Sutartyje numatytos Pradinės kainos perskaičiavimą ne anksčiau kaip po 6 (šešių) mėnesių nuo </w:t>
      </w:r>
      <w:r w:rsidR="00EC0F2B" w:rsidRPr="00655590">
        <w:rPr>
          <w:lang w:val="lt-LT"/>
        </w:rPr>
        <w:t>šios Sutarties sudarymo dienos</w:t>
      </w:r>
      <w:r w:rsidRPr="00655590">
        <w:rPr>
          <w:lang w:val="lt-LT"/>
        </w:rPr>
        <w:t xml:space="preserve"> (jeigu perskaičiavimas jau buvo atliktas – nuo paskutinio perskaičiavimo pagal šį punktą dienos).</w:t>
      </w:r>
    </w:p>
    <w:p w14:paraId="3A83CA94" w14:textId="186EE568" w:rsidR="001E2429" w:rsidRPr="00655590" w:rsidRDefault="00B74DBF">
      <w:pPr>
        <w:pStyle w:val="Sraopastraipa"/>
        <w:numPr>
          <w:ilvl w:val="1"/>
          <w:numId w:val="2"/>
        </w:numPr>
        <w:tabs>
          <w:tab w:val="left" w:pos="567"/>
          <w:tab w:val="left" w:pos="1134"/>
        </w:tabs>
        <w:ind w:left="0" w:firstLine="567"/>
        <w:jc w:val="both"/>
        <w:rPr>
          <w:lang w:val="lt-LT"/>
        </w:rPr>
      </w:pPr>
      <w:r w:rsidRPr="00655590">
        <w:rPr>
          <w:lang w:val="lt-LT"/>
        </w:rPr>
        <w:t>Pradinė Sutarties kaina perskaičiuojama, atsižvelgiant į darbo apmokėjimo, įrenginių, statybos produktų ir kitų darbų sudedamųjų̨ dalių sąnaudų̨ pokyčius (bendras kainų lygio kitimas) pagal bendrą kainų lygio kitimą tokia tvarka</w:t>
      </w:r>
      <w:r w:rsidR="00FA09AB" w:rsidRPr="00655590">
        <w:rPr>
          <w:lang w:val="lt-LT" w:eastAsia="lt-LT"/>
        </w:rPr>
        <w:t>:</w:t>
      </w:r>
    </w:p>
    <w:p w14:paraId="6CFF6FE5" w14:textId="72D0EFB5" w:rsidR="001E2429" w:rsidRPr="00655590" w:rsidRDefault="001E2429">
      <w:pPr>
        <w:pStyle w:val="Sraopastraipa"/>
        <w:numPr>
          <w:ilvl w:val="2"/>
          <w:numId w:val="2"/>
        </w:numPr>
        <w:tabs>
          <w:tab w:val="left" w:pos="567"/>
          <w:tab w:val="left" w:pos="1134"/>
        </w:tabs>
        <w:ind w:left="0" w:firstLine="567"/>
        <w:jc w:val="both"/>
        <w:rPr>
          <w:lang w:val="lt-LT"/>
        </w:rPr>
      </w:pPr>
      <w:r w:rsidRPr="00655590">
        <w:rPr>
          <w:lang w:val="lt-LT"/>
        </w:rPr>
        <w:t xml:space="preserve">Indeksas – Lietuvos Respublikos statistikos departamento (www.stat.gov.lt) skelbiamas mėnesinis statybos sąnaudų̨ elementų kainų̨ indeksas („Visi statiniai“); </w:t>
      </w:r>
    </w:p>
    <w:p w14:paraId="7C15A589" w14:textId="3E05D58E" w:rsidR="001E2429" w:rsidRPr="00655590" w:rsidRDefault="001E2429">
      <w:pPr>
        <w:pStyle w:val="Sraopastraipa"/>
        <w:numPr>
          <w:ilvl w:val="2"/>
          <w:numId w:val="2"/>
        </w:numPr>
        <w:tabs>
          <w:tab w:val="left" w:pos="567"/>
          <w:tab w:val="left" w:pos="1134"/>
        </w:tabs>
        <w:ind w:left="0" w:firstLine="567"/>
        <w:jc w:val="both"/>
        <w:rPr>
          <w:lang w:val="lt-LT"/>
        </w:rPr>
      </w:pPr>
      <w:r w:rsidRPr="00655590">
        <w:rPr>
          <w:lang w:val="lt-LT"/>
        </w:rPr>
        <w:t xml:space="preserve"> Pradinė Sutarties kaina gali būti perskaičiuojama, kai Indekso pokytis yra ne mažesnis kaip </w:t>
      </w:r>
      <w:r w:rsidR="00B74DBF" w:rsidRPr="00655590">
        <w:rPr>
          <w:lang w:val="lt-LT"/>
        </w:rPr>
        <w:t>5</w:t>
      </w:r>
      <w:r w:rsidRPr="00655590">
        <w:rPr>
          <w:lang w:val="lt-LT"/>
        </w:rPr>
        <w:t xml:space="preserve"> (</w:t>
      </w:r>
      <w:r w:rsidR="00B74DBF" w:rsidRPr="00655590">
        <w:rPr>
          <w:lang w:val="lt-LT"/>
        </w:rPr>
        <w:t>penki</w:t>
      </w:r>
      <w:r w:rsidRPr="00655590">
        <w:rPr>
          <w:lang w:val="lt-LT"/>
        </w:rPr>
        <w:t xml:space="preserve">) proc. nuo Sutarties pasirašymo, arba nuo paskutinio kainos indeksavimo; </w:t>
      </w:r>
    </w:p>
    <w:p w14:paraId="657C7466" w14:textId="3D96EA63" w:rsidR="001E2429" w:rsidRPr="00655590" w:rsidRDefault="001E2429">
      <w:pPr>
        <w:pStyle w:val="Sraopastraipa"/>
        <w:numPr>
          <w:ilvl w:val="2"/>
          <w:numId w:val="2"/>
        </w:numPr>
        <w:tabs>
          <w:tab w:val="left" w:pos="567"/>
          <w:tab w:val="left" w:pos="1134"/>
        </w:tabs>
        <w:ind w:left="0" w:firstLine="567"/>
        <w:jc w:val="both"/>
        <w:rPr>
          <w:lang w:val="lt-LT"/>
        </w:rPr>
      </w:pPr>
      <w:r w:rsidRPr="00655590">
        <w:rPr>
          <w:lang w:val="lt-LT"/>
        </w:rPr>
        <w:t>Pradinės Sutarties kaina perskaičiuojama bet kuriai iš Šalių pateikus kitai Šaliai pasiūlymą̨ raštu perskaičiuoti Pradinės Sutarties kainą. Pasiūlyme turi būti nurodytas Pradinės Sutarties kainos perskaičiavimui naudojamas Indeksavimo laikotarpis bei Indeksavimo laikotarpio pabaigos Indeksas. Jeigu Šalies pasiūlyme nėra nurodytas Indeksavimo laikotarpio pabaigos indeksas, tai laikoma, kad Indeksavimo laikotarpio pabaiga yra tas mėnuo, k</w:t>
      </w:r>
      <w:r w:rsidR="00EC0F2B" w:rsidRPr="00655590">
        <w:rPr>
          <w:lang w:val="lt-LT"/>
        </w:rPr>
        <w:t xml:space="preserve">ada </w:t>
      </w:r>
      <w:r w:rsidRPr="00655590">
        <w:rPr>
          <w:lang w:val="lt-LT"/>
        </w:rPr>
        <w:t>Šal</w:t>
      </w:r>
      <w:r w:rsidR="00EC0F2B" w:rsidRPr="00655590">
        <w:rPr>
          <w:lang w:val="lt-LT"/>
        </w:rPr>
        <w:t>y</w:t>
      </w:r>
      <w:r w:rsidRPr="00655590">
        <w:rPr>
          <w:lang w:val="lt-LT"/>
        </w:rPr>
        <w:t>s pa</w:t>
      </w:r>
      <w:r w:rsidR="00EC0F2B" w:rsidRPr="00655590">
        <w:rPr>
          <w:lang w:val="lt-LT"/>
        </w:rPr>
        <w:t>sirašė šią Sutartį</w:t>
      </w:r>
      <w:r w:rsidRPr="00655590">
        <w:rPr>
          <w:lang w:val="lt-LT"/>
        </w:rPr>
        <w:t>;</w:t>
      </w:r>
    </w:p>
    <w:p w14:paraId="728A622A" w14:textId="6019282A" w:rsidR="001E2429" w:rsidRPr="00655590" w:rsidRDefault="001E2429">
      <w:pPr>
        <w:pStyle w:val="Sraopastraipa"/>
        <w:numPr>
          <w:ilvl w:val="2"/>
          <w:numId w:val="2"/>
        </w:numPr>
        <w:tabs>
          <w:tab w:val="left" w:pos="567"/>
          <w:tab w:val="left" w:pos="1134"/>
        </w:tabs>
        <w:ind w:left="0" w:firstLine="567"/>
        <w:jc w:val="both"/>
        <w:rPr>
          <w:lang w:val="lt-LT"/>
        </w:rPr>
      </w:pPr>
      <w:r w:rsidRPr="00655590">
        <w:rPr>
          <w:lang w:val="lt-LT"/>
        </w:rPr>
        <w:t>Pradinės Sutarties kaina perskaičiuojama pagal žemiau nurodytą formulę: Perskaičiuota Pradinės Sutarties kaina = PD+((SK – PD)*(</w:t>
      </w:r>
      <w:proofErr w:type="spellStart"/>
      <w:r w:rsidRPr="00655590">
        <w:rPr>
          <w:lang w:val="lt-LT"/>
        </w:rPr>
        <w:t>IPb</w:t>
      </w:r>
      <w:proofErr w:type="spellEnd"/>
      <w:r w:rsidRPr="00655590">
        <w:rPr>
          <w:lang w:val="lt-LT"/>
        </w:rPr>
        <w:t xml:space="preserve"> / </w:t>
      </w:r>
      <w:proofErr w:type="spellStart"/>
      <w:r w:rsidRPr="00655590">
        <w:rPr>
          <w:lang w:val="lt-LT"/>
        </w:rPr>
        <w:t>IPr</w:t>
      </w:r>
      <w:proofErr w:type="spellEnd"/>
      <w:r w:rsidRPr="00655590">
        <w:rPr>
          <w:lang w:val="lt-LT"/>
        </w:rPr>
        <w:t xml:space="preserve">)) kur: PD – iki prašymo pateikimo Užsakovo priimtų Darbų vertė, neįskaitant Pakeitimo pagrindu priimtus papildomus darbus (jeigu tokių būtų), be PVM; SK – perskaičiavimo metu galiojanti Pradinės Sutarties kaina atėmus Pakeitimo pagrindu atsisakytus darbus (jeigu tokių būtų) be PVM; </w:t>
      </w:r>
      <w:proofErr w:type="spellStart"/>
      <w:r w:rsidRPr="00655590">
        <w:rPr>
          <w:lang w:val="lt-LT"/>
        </w:rPr>
        <w:t>IPr</w:t>
      </w:r>
      <w:proofErr w:type="spellEnd"/>
      <w:r w:rsidRPr="00655590">
        <w:rPr>
          <w:lang w:val="lt-LT"/>
        </w:rPr>
        <w:t xml:space="preserve"> – Indeksavimo laikotarpio pradžios Indeksas; </w:t>
      </w:r>
      <w:proofErr w:type="spellStart"/>
      <w:r w:rsidRPr="00655590">
        <w:rPr>
          <w:lang w:val="lt-LT"/>
        </w:rPr>
        <w:t>IPb</w:t>
      </w:r>
      <w:proofErr w:type="spellEnd"/>
      <w:r w:rsidRPr="00655590">
        <w:rPr>
          <w:lang w:val="lt-LT"/>
        </w:rPr>
        <w:t xml:space="preserve"> – Indeksavimo laikotarpio pabaigos Indeksas (nurodytas Šalies prašyme);</w:t>
      </w:r>
    </w:p>
    <w:p w14:paraId="1FAFEF09" w14:textId="38450432" w:rsidR="001E2429" w:rsidRDefault="001E2429">
      <w:pPr>
        <w:pStyle w:val="Sraopastraipa"/>
        <w:numPr>
          <w:ilvl w:val="2"/>
          <w:numId w:val="2"/>
        </w:numPr>
        <w:tabs>
          <w:tab w:val="left" w:pos="567"/>
          <w:tab w:val="left" w:pos="1134"/>
        </w:tabs>
        <w:ind w:left="0" w:firstLine="567"/>
        <w:jc w:val="both"/>
        <w:rPr>
          <w:lang w:val="lt-LT"/>
        </w:rPr>
      </w:pPr>
      <w:r w:rsidRPr="00655590">
        <w:rPr>
          <w:lang w:val="lt-LT"/>
        </w:rPr>
        <w:t>Jei dėl Rangovo kaltės Darbų vykdymas atsilieka nuo Grafiko ir dėl indeksavimo Pradinės Sutarties kaina didėja, Pradinės Sutarties kaina bus perskaičiuojama tik tada, kai bus pabaigti visi Grafike nurodyti Darbai, kurie turėjo būti atlikti iki Indeksavimo laikotarpio pabaigos (</w:t>
      </w:r>
      <w:proofErr w:type="spellStart"/>
      <w:r w:rsidRPr="00655590">
        <w:rPr>
          <w:lang w:val="lt-LT"/>
        </w:rPr>
        <w:t>IPb</w:t>
      </w:r>
      <w:proofErr w:type="spellEnd"/>
      <w:r w:rsidRPr="00655590">
        <w:rPr>
          <w:lang w:val="lt-LT"/>
        </w:rPr>
        <w:t>). Tokiu atveju, Užsakovo priimtų Darbų vertė (PD) formulėje bus nustatoma pagal iki Pradinės Sutarties kainos perskaičiavimo dienos priimtus Darbus, pritaikius Rangovo pasiūlyme raštu nurodytą Indeksavimo laikotarpio pabaigos (</w:t>
      </w:r>
      <w:proofErr w:type="spellStart"/>
      <w:r w:rsidRPr="00655590">
        <w:rPr>
          <w:lang w:val="lt-LT"/>
        </w:rPr>
        <w:t>IPb</w:t>
      </w:r>
      <w:proofErr w:type="spellEnd"/>
      <w:r w:rsidRPr="00655590">
        <w:rPr>
          <w:lang w:val="lt-LT"/>
        </w:rPr>
        <w:t>) Indeksą arba, jeigu Rangovo pasiūlyme nebuvo nurodytas Indeksavimo laikotarpio pabaigos (</w:t>
      </w:r>
      <w:proofErr w:type="spellStart"/>
      <w:r w:rsidRPr="00655590">
        <w:rPr>
          <w:lang w:val="lt-LT"/>
        </w:rPr>
        <w:t>IPb</w:t>
      </w:r>
      <w:proofErr w:type="spellEnd"/>
      <w:r w:rsidRPr="00655590">
        <w:rPr>
          <w:lang w:val="lt-LT"/>
        </w:rPr>
        <w:t>) Indeksas, tai pritaikomas Indekso dydis, kuris galiojo Rangovo pasiūlymo pateikimo mėnesį</w:t>
      </w:r>
      <w:r w:rsidR="007332A7" w:rsidRPr="00655590">
        <w:rPr>
          <w:lang w:val="lt-LT"/>
        </w:rPr>
        <w:t>.</w:t>
      </w:r>
    </w:p>
    <w:p w14:paraId="698D4637" w14:textId="24215889" w:rsidR="00832500" w:rsidRPr="002B7A19" w:rsidRDefault="00832500">
      <w:pPr>
        <w:pStyle w:val="Sraopastraipa"/>
        <w:numPr>
          <w:ilvl w:val="2"/>
          <w:numId w:val="2"/>
        </w:numPr>
        <w:tabs>
          <w:tab w:val="left" w:pos="567"/>
          <w:tab w:val="left" w:pos="1134"/>
        </w:tabs>
        <w:ind w:left="0" w:firstLine="567"/>
        <w:jc w:val="both"/>
        <w:rPr>
          <w:lang w:val="lt-LT"/>
        </w:rPr>
      </w:pPr>
      <w:bookmarkStart w:id="10" w:name="_Hlk181968922"/>
      <w:r w:rsidRPr="002B7A19">
        <w:rPr>
          <w:lang w:val="lt-LT"/>
        </w:rPr>
        <w:t xml:space="preserve"> Sutarties 3.1 </w:t>
      </w:r>
      <w:r w:rsidRPr="002B7A19">
        <w:rPr>
          <w:spacing w:val="2"/>
          <w:lang w:val="lt-LT" w:eastAsia="lt-LT"/>
        </w:rPr>
        <w:t>papunktyje nurodytai kainai už techninės dokumentacijos parengimą Sutarties kainos perskaičiavimas netaikomas.</w:t>
      </w:r>
    </w:p>
    <w:bookmarkEnd w:id="10"/>
    <w:p w14:paraId="135CD6F5" w14:textId="6C64527F" w:rsidR="00FE171B" w:rsidRPr="00655590" w:rsidRDefault="00EC0F2B">
      <w:pPr>
        <w:pStyle w:val="Sraopastraipa"/>
        <w:numPr>
          <w:ilvl w:val="1"/>
          <w:numId w:val="2"/>
        </w:numPr>
        <w:tabs>
          <w:tab w:val="left" w:pos="567"/>
          <w:tab w:val="left" w:pos="1134"/>
        </w:tabs>
        <w:ind w:left="0" w:firstLine="567"/>
        <w:jc w:val="both"/>
        <w:rPr>
          <w:spacing w:val="2"/>
          <w:lang w:val="lt-LT" w:eastAsia="lt-LT"/>
        </w:rPr>
      </w:pPr>
      <w:r w:rsidRPr="00655590">
        <w:rPr>
          <w:spacing w:val="2"/>
          <w:lang w:val="lt-LT" w:eastAsia="lt-LT"/>
        </w:rPr>
        <w:t xml:space="preserve">Naujai perskaičiuota Sutarties kaina </w:t>
      </w:r>
      <w:r w:rsidR="00C10455" w:rsidRPr="00655590">
        <w:rPr>
          <w:spacing w:val="2"/>
          <w:lang w:val="lt-LT" w:eastAsia="lt-LT"/>
        </w:rPr>
        <w:t xml:space="preserve">ir Darbų žiniaraštyje </w:t>
      </w:r>
      <w:bookmarkStart w:id="11" w:name="_Hlk132375122"/>
      <w:r w:rsidRPr="00655590">
        <w:rPr>
          <w:spacing w:val="2"/>
          <w:lang w:val="lt-LT" w:eastAsia="lt-LT"/>
        </w:rPr>
        <w:t>nurodyta kaina</w:t>
      </w:r>
      <w:r w:rsidR="007332A7" w:rsidRPr="00655590">
        <w:rPr>
          <w:spacing w:val="2"/>
          <w:lang w:val="lt-LT" w:eastAsia="lt-LT"/>
        </w:rPr>
        <w:t xml:space="preserve"> </w:t>
      </w:r>
      <w:r w:rsidR="00C10455" w:rsidRPr="00655590">
        <w:rPr>
          <w:spacing w:val="2"/>
          <w:lang w:val="lt-LT" w:eastAsia="lt-LT"/>
        </w:rPr>
        <w:t xml:space="preserve">(įkainių) </w:t>
      </w:r>
      <w:bookmarkEnd w:id="11"/>
      <w:r w:rsidR="00FE171B" w:rsidRPr="00655590">
        <w:rPr>
          <w:spacing w:val="2"/>
          <w:lang w:val="lt-LT" w:eastAsia="lt-LT"/>
        </w:rPr>
        <w:t xml:space="preserve">negali būti didesni nei </w:t>
      </w:r>
      <w:r w:rsidR="00E626E6" w:rsidRPr="00655590">
        <w:rPr>
          <w:spacing w:val="2"/>
          <w:lang w:val="lt-LT" w:eastAsia="lt-LT"/>
        </w:rPr>
        <w:t>15</w:t>
      </w:r>
      <w:r w:rsidR="00FE171B" w:rsidRPr="00655590">
        <w:rPr>
          <w:spacing w:val="2"/>
          <w:lang w:val="lt-LT" w:eastAsia="lt-LT"/>
        </w:rPr>
        <w:t xml:space="preserve"> proc. nuo </w:t>
      </w:r>
      <w:r w:rsidR="00E626E6" w:rsidRPr="00655590">
        <w:rPr>
          <w:spacing w:val="2"/>
          <w:lang w:val="lt-LT" w:eastAsia="lt-LT"/>
        </w:rPr>
        <w:t>Rangov</w:t>
      </w:r>
      <w:r w:rsidR="00FE171B" w:rsidRPr="00655590">
        <w:rPr>
          <w:spacing w:val="2"/>
          <w:lang w:val="lt-LT" w:eastAsia="lt-LT"/>
        </w:rPr>
        <w:t xml:space="preserve">o </w:t>
      </w:r>
      <w:r w:rsidR="00C10455" w:rsidRPr="00655590">
        <w:rPr>
          <w:spacing w:val="2"/>
          <w:lang w:val="lt-LT" w:eastAsia="lt-LT"/>
        </w:rPr>
        <w:t>Pasiūlyme</w:t>
      </w:r>
      <w:r w:rsidR="00712E4F">
        <w:rPr>
          <w:spacing w:val="2"/>
          <w:lang w:val="lt-LT" w:eastAsia="lt-LT"/>
        </w:rPr>
        <w:t xml:space="preserve"> </w:t>
      </w:r>
      <w:r w:rsidR="00712E4F" w:rsidRPr="00655590">
        <w:rPr>
          <w:spacing w:val="2"/>
          <w:lang w:val="lt-LT" w:eastAsia="lt-LT"/>
        </w:rPr>
        <w:t>(Sutarties 2 priedas)</w:t>
      </w:r>
      <w:r w:rsidR="00C10455" w:rsidRPr="00655590">
        <w:rPr>
          <w:spacing w:val="2"/>
          <w:lang w:val="lt-LT" w:eastAsia="lt-LT"/>
        </w:rPr>
        <w:t xml:space="preserve"> ir </w:t>
      </w:r>
      <w:bookmarkStart w:id="12" w:name="_Hlk132375304"/>
      <w:r w:rsidR="00C10455" w:rsidRPr="00655590">
        <w:rPr>
          <w:spacing w:val="2"/>
          <w:lang w:val="lt-LT" w:eastAsia="lt-LT"/>
        </w:rPr>
        <w:t xml:space="preserve">Darbų </w:t>
      </w:r>
      <w:r w:rsidR="00C10455" w:rsidRPr="00655590">
        <w:rPr>
          <w:spacing w:val="2"/>
          <w:lang w:val="lt-LT" w:eastAsia="lt-LT"/>
        </w:rPr>
        <w:lastRenderedPageBreak/>
        <w:t>žiniaraš</w:t>
      </w:r>
      <w:r w:rsidR="00712E4F">
        <w:rPr>
          <w:spacing w:val="2"/>
          <w:lang w:val="lt-LT" w:eastAsia="lt-LT"/>
        </w:rPr>
        <w:t>čiuose</w:t>
      </w:r>
      <w:r w:rsidR="00C10455" w:rsidRPr="00655590">
        <w:rPr>
          <w:spacing w:val="2"/>
          <w:lang w:val="lt-LT" w:eastAsia="lt-LT"/>
        </w:rPr>
        <w:t xml:space="preserve"> </w:t>
      </w:r>
      <w:r w:rsidR="00712E4F" w:rsidRPr="00655590">
        <w:rPr>
          <w:spacing w:val="2"/>
          <w:lang w:val="lt-LT" w:eastAsia="lt-LT"/>
        </w:rPr>
        <w:t xml:space="preserve">(Sutarties </w:t>
      </w:r>
      <w:r w:rsidR="00712E4F">
        <w:rPr>
          <w:spacing w:val="2"/>
          <w:lang w:val="lt-LT" w:eastAsia="lt-LT"/>
        </w:rPr>
        <w:t>1</w:t>
      </w:r>
      <w:r w:rsidR="00712E4F" w:rsidRPr="00655590">
        <w:rPr>
          <w:spacing w:val="2"/>
          <w:lang w:val="lt-LT" w:eastAsia="lt-LT"/>
        </w:rPr>
        <w:t xml:space="preserve"> priedas)</w:t>
      </w:r>
      <w:r w:rsidR="00712E4F">
        <w:rPr>
          <w:spacing w:val="2"/>
          <w:lang w:val="lt-LT" w:eastAsia="lt-LT"/>
        </w:rPr>
        <w:t xml:space="preserve"> </w:t>
      </w:r>
      <w:r w:rsidR="00C10455" w:rsidRPr="00655590">
        <w:rPr>
          <w:spacing w:val="2"/>
          <w:lang w:val="lt-LT" w:eastAsia="lt-LT"/>
        </w:rPr>
        <w:t>nurodytų kainų (įkainių)</w:t>
      </w:r>
      <w:bookmarkEnd w:id="12"/>
      <w:r w:rsidR="00FE171B" w:rsidRPr="00655590">
        <w:rPr>
          <w:spacing w:val="2"/>
          <w:lang w:val="lt-LT" w:eastAsia="lt-LT"/>
        </w:rPr>
        <w:t>, arba nuo paskutinio</w:t>
      </w:r>
      <w:r w:rsidRPr="00655590">
        <w:rPr>
          <w:spacing w:val="2"/>
          <w:lang w:val="lt-LT" w:eastAsia="lt-LT"/>
        </w:rPr>
        <w:t xml:space="preserve"> Sutarties kainos ir</w:t>
      </w:r>
      <w:r w:rsidR="00FE171B" w:rsidRPr="00655590">
        <w:rPr>
          <w:spacing w:val="2"/>
          <w:lang w:val="lt-LT" w:eastAsia="lt-LT"/>
        </w:rPr>
        <w:t xml:space="preserve"> </w:t>
      </w:r>
      <w:r w:rsidR="00C10455" w:rsidRPr="00655590">
        <w:rPr>
          <w:spacing w:val="2"/>
          <w:lang w:val="lt-LT" w:eastAsia="lt-LT"/>
        </w:rPr>
        <w:t xml:space="preserve">Darbų kainų (įkainių) </w:t>
      </w:r>
      <w:r w:rsidR="00FE171B" w:rsidRPr="00655590">
        <w:rPr>
          <w:spacing w:val="2"/>
          <w:lang w:val="lt-LT" w:eastAsia="lt-LT"/>
        </w:rPr>
        <w:t>peržiūrėjimo.</w:t>
      </w:r>
    </w:p>
    <w:p w14:paraId="4EABEE46" w14:textId="4F61FA4D" w:rsidR="00FE171B" w:rsidRPr="00655590" w:rsidRDefault="00FE171B">
      <w:pPr>
        <w:pStyle w:val="Sraopastraipa"/>
        <w:numPr>
          <w:ilvl w:val="1"/>
          <w:numId w:val="2"/>
        </w:numPr>
        <w:tabs>
          <w:tab w:val="left" w:pos="567"/>
          <w:tab w:val="left" w:pos="1134"/>
        </w:tabs>
        <w:ind w:left="0" w:firstLine="567"/>
        <w:jc w:val="both"/>
        <w:rPr>
          <w:spacing w:val="2"/>
          <w:lang w:val="lt-LT" w:eastAsia="lt-LT"/>
        </w:rPr>
      </w:pPr>
      <w:r w:rsidRPr="00655590">
        <w:rPr>
          <w:spacing w:val="2"/>
          <w:lang w:val="lt-LT" w:eastAsia="lt-LT"/>
        </w:rPr>
        <w:t xml:space="preserve">Jeigu </w:t>
      </w:r>
      <w:r w:rsidR="003B1169">
        <w:rPr>
          <w:spacing w:val="2"/>
          <w:lang w:val="lt-LT" w:eastAsia="lt-LT"/>
        </w:rPr>
        <w:t>S</w:t>
      </w:r>
      <w:r w:rsidRPr="00655590">
        <w:rPr>
          <w:spacing w:val="2"/>
          <w:lang w:val="lt-LT" w:eastAsia="lt-LT"/>
        </w:rPr>
        <w:t xml:space="preserve">utarties </w:t>
      </w:r>
      <w:r w:rsidR="00C10455" w:rsidRPr="00655590">
        <w:rPr>
          <w:spacing w:val="2"/>
          <w:lang w:val="lt-LT" w:eastAsia="lt-LT"/>
        </w:rPr>
        <w:t xml:space="preserve">Darbų kaina (įkainiai) </w:t>
      </w:r>
      <w:r w:rsidRPr="00655590">
        <w:rPr>
          <w:spacing w:val="2"/>
          <w:lang w:val="lt-LT" w:eastAsia="lt-LT"/>
        </w:rPr>
        <w:t>buvo perskaičiuot</w:t>
      </w:r>
      <w:r w:rsidR="001937BB">
        <w:rPr>
          <w:spacing w:val="2"/>
          <w:lang w:val="lt-LT" w:eastAsia="lt-LT"/>
        </w:rPr>
        <w:t>a</w:t>
      </w:r>
      <w:r w:rsidRPr="00655590">
        <w:rPr>
          <w:spacing w:val="2"/>
          <w:lang w:val="lt-LT" w:eastAsia="lt-LT"/>
        </w:rPr>
        <w:t xml:space="preserve"> pagal Sutarties </w:t>
      </w:r>
      <w:r w:rsidR="00C10455" w:rsidRPr="00655590">
        <w:rPr>
          <w:spacing w:val="2"/>
          <w:lang w:val="lt-LT" w:eastAsia="lt-LT"/>
        </w:rPr>
        <w:t>3</w:t>
      </w:r>
      <w:r w:rsidRPr="00655590">
        <w:rPr>
          <w:spacing w:val="2"/>
          <w:lang w:val="lt-LT" w:eastAsia="lt-LT"/>
        </w:rPr>
        <w:t>.</w:t>
      </w:r>
      <w:r w:rsidR="00FA5A17" w:rsidRPr="00655590">
        <w:rPr>
          <w:spacing w:val="2"/>
          <w:lang w:val="lt-LT" w:eastAsia="lt-LT"/>
        </w:rPr>
        <w:t xml:space="preserve">6 </w:t>
      </w:r>
      <w:r w:rsidRPr="00655590">
        <w:rPr>
          <w:spacing w:val="2"/>
          <w:lang w:val="lt-LT" w:eastAsia="lt-LT"/>
        </w:rPr>
        <w:t xml:space="preserve">papunktyje nurodytas peržiūros sąlygas, atitinkamai patikslinama (didėja arba mažėja) </w:t>
      </w:r>
      <w:r w:rsidR="00EC0F2B" w:rsidRPr="00655590">
        <w:rPr>
          <w:spacing w:val="2"/>
          <w:lang w:val="lt-LT" w:eastAsia="lt-LT"/>
        </w:rPr>
        <w:t xml:space="preserve">Pradinė </w:t>
      </w:r>
      <w:r w:rsidRPr="00655590">
        <w:rPr>
          <w:spacing w:val="2"/>
          <w:lang w:val="lt-LT" w:eastAsia="lt-LT"/>
        </w:rPr>
        <w:t xml:space="preserve">Sutarties </w:t>
      </w:r>
      <w:r w:rsidR="00EC0F2B" w:rsidRPr="00655590">
        <w:rPr>
          <w:spacing w:val="2"/>
          <w:lang w:val="lt-LT" w:eastAsia="lt-LT"/>
        </w:rPr>
        <w:t>kaina</w:t>
      </w:r>
      <w:r w:rsidR="001937BB">
        <w:rPr>
          <w:spacing w:val="2"/>
          <w:lang w:val="lt-LT" w:eastAsia="lt-LT"/>
        </w:rPr>
        <w:t>,</w:t>
      </w:r>
      <w:r w:rsidR="00EC0F2B" w:rsidRPr="00655590">
        <w:rPr>
          <w:spacing w:val="2"/>
          <w:lang w:val="lt-LT" w:eastAsia="lt-LT"/>
        </w:rPr>
        <w:t xml:space="preserve"> </w:t>
      </w:r>
      <w:r w:rsidRPr="00655590">
        <w:rPr>
          <w:spacing w:val="2"/>
          <w:lang w:val="lt-LT" w:eastAsia="lt-LT"/>
        </w:rPr>
        <w:t xml:space="preserve">nurodyta Sutarties </w:t>
      </w:r>
      <w:r w:rsidR="00C10455" w:rsidRPr="00655590">
        <w:rPr>
          <w:spacing w:val="2"/>
          <w:lang w:val="lt-LT" w:eastAsia="lt-LT"/>
        </w:rPr>
        <w:t>3.1</w:t>
      </w:r>
      <w:r w:rsidRPr="00655590">
        <w:rPr>
          <w:spacing w:val="2"/>
          <w:lang w:val="lt-LT" w:eastAsia="lt-LT"/>
        </w:rPr>
        <w:t xml:space="preserve"> </w:t>
      </w:r>
      <w:bookmarkStart w:id="13" w:name="_Hlk181967512"/>
      <w:r w:rsidRPr="00655590">
        <w:rPr>
          <w:spacing w:val="2"/>
          <w:lang w:val="lt-LT" w:eastAsia="lt-LT"/>
        </w:rPr>
        <w:t>papunktyje</w:t>
      </w:r>
      <w:bookmarkEnd w:id="13"/>
      <w:r w:rsidRPr="00655590">
        <w:rPr>
          <w:spacing w:val="2"/>
          <w:lang w:val="lt-LT" w:eastAsia="lt-LT"/>
        </w:rPr>
        <w:t>, paskaičiuojant ne</w:t>
      </w:r>
      <w:r w:rsidR="00C10455" w:rsidRPr="00655590">
        <w:rPr>
          <w:spacing w:val="2"/>
          <w:lang w:val="lt-LT" w:eastAsia="lt-LT"/>
        </w:rPr>
        <w:t>atlikt</w:t>
      </w:r>
      <w:r w:rsidRPr="00655590">
        <w:rPr>
          <w:spacing w:val="2"/>
          <w:lang w:val="lt-LT" w:eastAsia="lt-LT"/>
        </w:rPr>
        <w:t xml:space="preserve">ų </w:t>
      </w:r>
      <w:r w:rsidR="00C10455" w:rsidRPr="00655590">
        <w:rPr>
          <w:spacing w:val="2"/>
          <w:lang w:val="lt-LT" w:eastAsia="lt-LT"/>
        </w:rPr>
        <w:t>Darbų kainos (įkainių)</w:t>
      </w:r>
      <w:r w:rsidRPr="00655590">
        <w:rPr>
          <w:spacing w:val="2"/>
          <w:lang w:val="lt-LT" w:eastAsia="lt-LT"/>
        </w:rPr>
        <w:t>, taikant nauj</w:t>
      </w:r>
      <w:r w:rsidR="00C10455" w:rsidRPr="00655590">
        <w:rPr>
          <w:spacing w:val="2"/>
          <w:lang w:val="lt-LT" w:eastAsia="lt-LT"/>
        </w:rPr>
        <w:t>as</w:t>
      </w:r>
      <w:r w:rsidRPr="00655590">
        <w:rPr>
          <w:spacing w:val="2"/>
          <w:lang w:val="lt-LT" w:eastAsia="lt-LT"/>
        </w:rPr>
        <w:t xml:space="preserve"> </w:t>
      </w:r>
      <w:r w:rsidR="00C10455" w:rsidRPr="00655590">
        <w:rPr>
          <w:spacing w:val="2"/>
          <w:lang w:val="lt-LT" w:eastAsia="lt-LT"/>
        </w:rPr>
        <w:t>Darbų kainas (įkainius)</w:t>
      </w:r>
      <w:r w:rsidRPr="00655590">
        <w:rPr>
          <w:spacing w:val="2"/>
          <w:lang w:val="lt-LT" w:eastAsia="lt-LT"/>
        </w:rPr>
        <w:t>.</w:t>
      </w:r>
    </w:p>
    <w:p w14:paraId="5783598A" w14:textId="34EA4CDF" w:rsidR="00FE171B" w:rsidRPr="00655590" w:rsidRDefault="00FE171B">
      <w:pPr>
        <w:pStyle w:val="Sraopastraipa"/>
        <w:numPr>
          <w:ilvl w:val="1"/>
          <w:numId w:val="2"/>
        </w:numPr>
        <w:tabs>
          <w:tab w:val="left" w:pos="567"/>
          <w:tab w:val="left" w:pos="1134"/>
        </w:tabs>
        <w:ind w:left="0" w:firstLine="567"/>
        <w:jc w:val="both"/>
        <w:rPr>
          <w:spacing w:val="2"/>
          <w:lang w:val="lt-LT" w:eastAsia="lt-LT"/>
        </w:rPr>
      </w:pPr>
      <w:r w:rsidRPr="00655590">
        <w:rPr>
          <w:spacing w:val="2"/>
          <w:lang w:val="lt-LT" w:eastAsia="lt-LT"/>
        </w:rPr>
        <w:t xml:space="preserve">Numatytas Sutarties kainos ir </w:t>
      </w:r>
      <w:r w:rsidR="00C10455" w:rsidRPr="00655590">
        <w:rPr>
          <w:spacing w:val="2"/>
          <w:lang w:val="lt-LT" w:eastAsia="lt-LT"/>
        </w:rPr>
        <w:t xml:space="preserve">Darbų žiniaraštyje nurodytų kainų (įkainių) </w:t>
      </w:r>
      <w:r w:rsidRPr="00655590">
        <w:rPr>
          <w:spacing w:val="2"/>
          <w:lang w:val="lt-LT" w:eastAsia="lt-LT"/>
        </w:rPr>
        <w:t>perskaičiavimas įforminamas Šalių rašytiniu susitarimu, kuris tampa neatskiriama Sutarties dalimi.</w:t>
      </w:r>
    </w:p>
    <w:p w14:paraId="2FBF2002" w14:textId="45DDF6C4" w:rsidR="004A5C27" w:rsidRPr="00655590" w:rsidRDefault="00B764B2">
      <w:pPr>
        <w:numPr>
          <w:ilvl w:val="1"/>
          <w:numId w:val="2"/>
        </w:numPr>
        <w:tabs>
          <w:tab w:val="left" w:pos="567"/>
          <w:tab w:val="left" w:pos="1134"/>
          <w:tab w:val="left" w:pos="1276"/>
        </w:tabs>
        <w:ind w:left="0" w:firstLine="567"/>
        <w:jc w:val="both"/>
      </w:pPr>
      <w:r w:rsidRPr="00655590">
        <w:t>Sutarties kaina</w:t>
      </w:r>
      <w:r w:rsidR="004A5C27" w:rsidRPr="00655590">
        <w:t xml:space="preserve"> Sutarties galiojimo laikotarpiu </w:t>
      </w:r>
      <w:r w:rsidR="00F47F90" w:rsidRPr="00655590">
        <w:t>turi</w:t>
      </w:r>
      <w:r w:rsidRPr="00655590">
        <w:t xml:space="preserve"> būti perskaičiuojam</w:t>
      </w:r>
      <w:r w:rsidR="0055383E" w:rsidRPr="00655590">
        <w:t>a</w:t>
      </w:r>
      <w:r w:rsidR="00F47F90" w:rsidRPr="00655590">
        <w:t xml:space="preserve"> (didinam</w:t>
      </w:r>
      <w:r w:rsidRPr="00655590">
        <w:t>a</w:t>
      </w:r>
      <w:r w:rsidR="00F47F90" w:rsidRPr="00655590">
        <w:t xml:space="preserve"> ar mažinam</w:t>
      </w:r>
      <w:r w:rsidRPr="00655590">
        <w:t>a</w:t>
      </w:r>
      <w:r w:rsidR="004A5C27" w:rsidRPr="00655590">
        <w:t xml:space="preserve">) pasikeitus (padidėjus ar sumažėjus) PVM tarifui, kuris turėjo tiesioginės įtakos </w:t>
      </w:r>
      <w:r w:rsidRPr="00655590">
        <w:t>Sutarties kainai</w:t>
      </w:r>
      <w:r w:rsidR="004A5C27" w:rsidRPr="00655590">
        <w:t xml:space="preserve">. Šalims raštiškai susitarus </w:t>
      </w:r>
      <w:r w:rsidR="00F47F90" w:rsidRPr="00655590">
        <w:t>perskaičiuojama</w:t>
      </w:r>
      <w:r w:rsidR="004A5C27" w:rsidRPr="00655590">
        <w:t xml:space="preserve"> tik</w:t>
      </w:r>
      <w:r w:rsidRPr="00655590">
        <w:t xml:space="preserve"> ta Sutarties kainos</w:t>
      </w:r>
      <w:r w:rsidR="00F47F90" w:rsidRPr="00655590">
        <w:t xml:space="preserve"> dalis, kuriai</w:t>
      </w:r>
      <w:r w:rsidR="004A5C27" w:rsidRPr="00655590">
        <w:t xml:space="preserve"> turėjo įtakos pasikeitęs PVM tarifas ir tik pasikeitusio mokesčio dydžiu. </w:t>
      </w:r>
      <w:r w:rsidRPr="00655590">
        <w:t>Sutarties kainos</w:t>
      </w:r>
      <w:r w:rsidR="004A5C27" w:rsidRPr="00655590">
        <w:t xml:space="preserve"> perskaičiavimą dėl pasikeitusio (padidėjusio ar sumažėjusio) PVM tarifo inicijuoja </w:t>
      </w:r>
      <w:r w:rsidR="007234E8" w:rsidRPr="00655590">
        <w:t>Rangovas</w:t>
      </w:r>
      <w:r w:rsidR="004A5C27" w:rsidRPr="00655590">
        <w:t xml:space="preserve">, kreipdamasis į </w:t>
      </w:r>
      <w:r w:rsidR="007234E8" w:rsidRPr="00655590">
        <w:t>Užsakovą</w:t>
      </w:r>
      <w:r w:rsidR="004A5C27" w:rsidRPr="00655590">
        <w:t xml:space="preserve"> raštu, pateikdamas konkrečius skaičiavimus dėl pasikeitusio mokesčio įtakos </w:t>
      </w:r>
      <w:r w:rsidRPr="00655590">
        <w:t>Sutarties kainai</w:t>
      </w:r>
      <w:r w:rsidR="0091494D" w:rsidRPr="00655590">
        <w:t>. Užsakovas</w:t>
      </w:r>
      <w:r w:rsidR="004A5C27" w:rsidRPr="00655590">
        <w:t xml:space="preserve"> taip pat turi teisę inicijuoti</w:t>
      </w:r>
      <w:r w:rsidRPr="00655590">
        <w:t xml:space="preserve"> Sutarties kainos</w:t>
      </w:r>
      <w:r w:rsidR="004A5C27" w:rsidRPr="00655590">
        <w:t xml:space="preserve"> perskaičiavimą dėl pasikeitusio (padidėjusio ar sumažėjusio) PVM tarifo. </w:t>
      </w:r>
      <w:r w:rsidR="00CF6AAB" w:rsidRPr="00655590">
        <w:t>Sutarties kainos</w:t>
      </w:r>
      <w:r w:rsidR="004A5C27" w:rsidRPr="00655590">
        <w:t xml:space="preserve"> perskaičiavimas įforminamas Sutarties Šalių pasirašomu susitarimu, kuri</w:t>
      </w:r>
      <w:r w:rsidR="0091494D" w:rsidRPr="00655590">
        <w:t>ame užfiksuojam</w:t>
      </w:r>
      <w:r w:rsidR="00507728" w:rsidRPr="00655590">
        <w:t>a</w:t>
      </w:r>
      <w:r w:rsidR="0091494D" w:rsidRPr="00655590">
        <w:t xml:space="preserve"> p</w:t>
      </w:r>
      <w:r w:rsidR="00CF6AAB" w:rsidRPr="00655590">
        <w:t>erskaičiuota Sutarties kaina</w:t>
      </w:r>
      <w:r w:rsidR="004A5C27" w:rsidRPr="00655590">
        <w:t xml:space="preserve"> bei šio perskaičiavimo įsigaliojimo sąlygos.</w:t>
      </w:r>
      <w:r w:rsidR="00204FFD" w:rsidRPr="00655590">
        <w:t xml:space="preserve"> P</w:t>
      </w:r>
      <w:r w:rsidR="00CF6AAB" w:rsidRPr="00655590">
        <w:t>erskaičiuota Sutarties kaina</w:t>
      </w:r>
      <w:r w:rsidR="00204FFD" w:rsidRPr="00655590">
        <w:t xml:space="preserve"> taikom</w:t>
      </w:r>
      <w:r w:rsidR="005D3AB1" w:rsidRPr="00655590">
        <w:t>a</w:t>
      </w:r>
      <w:r w:rsidR="00204FFD" w:rsidRPr="00655590">
        <w:t xml:space="preserve"> tik tiems darbams, kurie bus </w:t>
      </w:r>
      <w:r w:rsidR="00CF6AAB" w:rsidRPr="00655590">
        <w:t>atliekami</w:t>
      </w:r>
      <w:r w:rsidR="00204FFD" w:rsidRPr="00655590">
        <w:t xml:space="preserve"> po Šalių pasirašyto susitarimo įsigaliojimo dienos</w:t>
      </w:r>
      <w:r w:rsidR="009743E9" w:rsidRPr="00655590">
        <w:t>.</w:t>
      </w:r>
    </w:p>
    <w:p w14:paraId="57A2985A" w14:textId="7FFB735F" w:rsidR="00EE13C0" w:rsidRPr="00655590" w:rsidRDefault="00EE13C0">
      <w:pPr>
        <w:numPr>
          <w:ilvl w:val="1"/>
          <w:numId w:val="2"/>
        </w:numPr>
        <w:tabs>
          <w:tab w:val="left" w:pos="567"/>
          <w:tab w:val="left" w:pos="1134"/>
          <w:tab w:val="left" w:pos="1276"/>
        </w:tabs>
        <w:ind w:left="0" w:firstLine="567"/>
        <w:jc w:val="both"/>
      </w:pPr>
      <w:r w:rsidRPr="00655590">
        <w:t xml:space="preserve">Jeigu einamaisiais biudžetiniais metais bus apribotas tam tikram laikotarpiui numatytas valstybės piniginių išteklių išdavimas, Užsakovas turi teisę einamaisiais biudžetiniais metais atsisakyti tam tikrų </w:t>
      </w:r>
      <w:r w:rsidR="00347199" w:rsidRPr="00655590">
        <w:t>S</w:t>
      </w:r>
      <w:r w:rsidRPr="00655590">
        <w:t xml:space="preserve">utartyje </w:t>
      </w:r>
      <w:r w:rsidR="00460CBE" w:rsidRPr="00655590">
        <w:t>numatytų, tačiau dar neatliktų D</w:t>
      </w:r>
      <w:r w:rsidRPr="00655590">
        <w:t>arbų ir privalo raštu apie tai informuoti Rangovą.</w:t>
      </w:r>
    </w:p>
    <w:p w14:paraId="0AF0D3F7" w14:textId="77777777" w:rsidR="00832500" w:rsidRDefault="00832500" w:rsidP="00A77749">
      <w:pPr>
        <w:tabs>
          <w:tab w:val="left" w:pos="567"/>
        </w:tabs>
        <w:jc w:val="center"/>
        <w:rPr>
          <w:b/>
        </w:rPr>
      </w:pPr>
    </w:p>
    <w:p w14:paraId="3DD29B72" w14:textId="2E4E3FC2" w:rsidR="00976D4A" w:rsidRPr="00F56579" w:rsidRDefault="00976D4A" w:rsidP="00A77749">
      <w:pPr>
        <w:tabs>
          <w:tab w:val="left" w:pos="567"/>
        </w:tabs>
        <w:jc w:val="center"/>
        <w:rPr>
          <w:b/>
        </w:rPr>
      </w:pPr>
      <w:r w:rsidRPr="00F56579">
        <w:rPr>
          <w:b/>
        </w:rPr>
        <w:t>IV SKYRIUS</w:t>
      </w:r>
    </w:p>
    <w:p w14:paraId="4F214C33" w14:textId="7A07675C" w:rsidR="009A2683" w:rsidRPr="00F56579" w:rsidRDefault="009A2683" w:rsidP="009A2683">
      <w:pPr>
        <w:tabs>
          <w:tab w:val="left" w:pos="567"/>
        </w:tabs>
        <w:spacing w:line="276" w:lineRule="auto"/>
        <w:jc w:val="center"/>
        <w:rPr>
          <w:b/>
        </w:rPr>
      </w:pPr>
      <w:r w:rsidRPr="00F56579">
        <w:rPr>
          <w:b/>
        </w:rPr>
        <w:t>DARBŲ ATLIKIMO TERMINAI</w:t>
      </w:r>
      <w:r w:rsidR="00F56579" w:rsidRPr="00F56579">
        <w:rPr>
          <w:b/>
        </w:rPr>
        <w:t>,</w:t>
      </w:r>
      <w:r w:rsidR="00F56579">
        <w:rPr>
          <w:b/>
        </w:rPr>
        <w:t xml:space="preserve"> </w:t>
      </w:r>
      <w:r w:rsidR="00F56579" w:rsidRPr="00F56579">
        <w:rPr>
          <w:b/>
        </w:rPr>
        <w:t>DARBŲ PERDAVIMAS-PRIĖMIMAS IR STATYBOS UŽBAIGIMAS</w:t>
      </w:r>
    </w:p>
    <w:p w14:paraId="0FFF0F06" w14:textId="77777777" w:rsidR="00976D4A" w:rsidRPr="00F56579" w:rsidRDefault="00976D4A" w:rsidP="00A77749">
      <w:pPr>
        <w:tabs>
          <w:tab w:val="left" w:pos="567"/>
        </w:tabs>
        <w:ind w:firstLine="567"/>
        <w:jc w:val="center"/>
        <w:rPr>
          <w:b/>
        </w:rPr>
      </w:pPr>
    </w:p>
    <w:p w14:paraId="1C963A03" w14:textId="3C4918FC" w:rsidR="00DB17E8" w:rsidRPr="006551AD" w:rsidRDefault="00DB17E8" w:rsidP="00DB17E8">
      <w:pPr>
        <w:pStyle w:val="Sraopastraipa"/>
        <w:widowControl w:val="0"/>
        <w:numPr>
          <w:ilvl w:val="1"/>
          <w:numId w:val="14"/>
        </w:numPr>
        <w:tabs>
          <w:tab w:val="left" w:pos="1134"/>
          <w:tab w:val="left" w:pos="1418"/>
          <w:tab w:val="left" w:pos="1616"/>
        </w:tabs>
        <w:kinsoku w:val="0"/>
        <w:overflowPunct w:val="0"/>
        <w:autoSpaceDE w:val="0"/>
        <w:autoSpaceDN w:val="0"/>
        <w:adjustRightInd w:val="0"/>
        <w:ind w:left="0" w:firstLine="567"/>
        <w:contextualSpacing w:val="0"/>
        <w:jc w:val="both"/>
        <w:rPr>
          <w:lang w:val="lt-LT"/>
        </w:rPr>
      </w:pPr>
      <w:bookmarkStart w:id="14" w:name="_Hlk170913939"/>
      <w:r w:rsidRPr="006551AD">
        <w:rPr>
          <w:lang w:val="lt-LT"/>
        </w:rPr>
        <w:t>Sutartyje numatyti Darbai  turi būti atlikti</w:t>
      </w:r>
      <w:r w:rsidRPr="006551AD">
        <w:rPr>
          <w:lang w:val="lt-LT" w:eastAsia="lt-LT"/>
        </w:rPr>
        <w:t xml:space="preserve"> ne vėliau kaip </w:t>
      </w:r>
      <w:r w:rsidR="002B61C1">
        <w:rPr>
          <w:lang w:val="lt-LT" w:eastAsia="lt-LT"/>
        </w:rPr>
        <w:t>per 24 mėnesius nuo Sutarties įsigaliojimo dienos.</w:t>
      </w:r>
      <w:r w:rsidRPr="006551AD">
        <w:rPr>
          <w:lang w:val="lt-LT" w:eastAsia="lt-LT"/>
        </w:rPr>
        <w:t xml:space="preserve"> </w:t>
      </w:r>
    </w:p>
    <w:bookmarkEnd w:id="14"/>
    <w:p w14:paraId="46F01AAB" w14:textId="5DDCC73F" w:rsidR="00976D4A" w:rsidRPr="008B7081" w:rsidRDefault="008B7081">
      <w:pPr>
        <w:pStyle w:val="Sraopastraipa"/>
        <w:widowControl w:val="0"/>
        <w:numPr>
          <w:ilvl w:val="1"/>
          <w:numId w:val="14"/>
        </w:numPr>
        <w:tabs>
          <w:tab w:val="left" w:pos="567"/>
          <w:tab w:val="left" w:pos="1134"/>
          <w:tab w:val="left" w:pos="1350"/>
          <w:tab w:val="left" w:pos="1418"/>
          <w:tab w:val="left" w:pos="1616"/>
        </w:tabs>
        <w:kinsoku w:val="0"/>
        <w:overflowPunct w:val="0"/>
        <w:autoSpaceDE w:val="0"/>
        <w:autoSpaceDN w:val="0"/>
        <w:adjustRightInd w:val="0"/>
        <w:ind w:left="0" w:firstLine="567"/>
        <w:jc w:val="both"/>
        <w:rPr>
          <w:lang w:val="lt-LT"/>
        </w:rPr>
      </w:pPr>
      <w:r w:rsidRPr="008B7081">
        <w:rPr>
          <w:lang w:val="lt-LT"/>
        </w:rPr>
        <w:t>Visų  Sutartyje numatytų Darbų apimtys nurodyt</w:t>
      </w:r>
      <w:r>
        <w:rPr>
          <w:lang w:val="lt-LT"/>
        </w:rPr>
        <w:t>a</w:t>
      </w:r>
      <w:r w:rsidRPr="008B7081">
        <w:rPr>
          <w:lang w:val="lt-LT"/>
        </w:rPr>
        <w:t xml:space="preserve"> Techninės dokumentacijos parengimo žiniaraštyje bei I ir II statybos darbų etapų žiniaraščiuose </w:t>
      </w:r>
      <w:r w:rsidR="00CB7960" w:rsidRPr="008B7081">
        <w:rPr>
          <w:lang w:val="lt-LT"/>
        </w:rPr>
        <w:t>(</w:t>
      </w:r>
      <w:r w:rsidR="00AB5463" w:rsidRPr="008B7081">
        <w:rPr>
          <w:lang w:val="lt-LT"/>
        </w:rPr>
        <w:t>Sutarties 1 priedas</w:t>
      </w:r>
      <w:r w:rsidR="00CB7960" w:rsidRPr="008B7081">
        <w:rPr>
          <w:lang w:val="lt-LT"/>
        </w:rPr>
        <w:t>).</w:t>
      </w:r>
      <w:r w:rsidR="00EB2742" w:rsidRPr="008B7081">
        <w:rPr>
          <w:lang w:val="lt-LT"/>
        </w:rPr>
        <w:t xml:space="preserve"> </w:t>
      </w:r>
      <w:r w:rsidR="003A2EDD" w:rsidRPr="008B7081">
        <w:rPr>
          <w:lang w:val="lt-LT"/>
        </w:rPr>
        <w:t xml:space="preserve"> </w:t>
      </w:r>
    </w:p>
    <w:p w14:paraId="7F02E146" w14:textId="27A6E904" w:rsidR="00976D4A" w:rsidRPr="00655590" w:rsidRDefault="00183E27" w:rsidP="00E10F10">
      <w:pPr>
        <w:pStyle w:val="Sraopastraipa"/>
        <w:widowControl w:val="0"/>
        <w:numPr>
          <w:ilvl w:val="1"/>
          <w:numId w:val="14"/>
        </w:numPr>
        <w:tabs>
          <w:tab w:val="left" w:pos="567"/>
          <w:tab w:val="left" w:pos="1134"/>
          <w:tab w:val="left" w:pos="1350"/>
          <w:tab w:val="left" w:pos="1418"/>
          <w:tab w:val="left" w:pos="1616"/>
        </w:tabs>
        <w:kinsoku w:val="0"/>
        <w:overflowPunct w:val="0"/>
        <w:autoSpaceDE w:val="0"/>
        <w:autoSpaceDN w:val="0"/>
        <w:adjustRightInd w:val="0"/>
        <w:ind w:left="0" w:firstLine="567"/>
        <w:contextualSpacing w:val="0"/>
        <w:jc w:val="both"/>
        <w:rPr>
          <w:lang w:val="lt-LT"/>
        </w:rPr>
      </w:pPr>
      <w:r>
        <w:rPr>
          <w:lang w:val="lt-LT"/>
        </w:rPr>
        <w:t>S</w:t>
      </w:r>
      <w:r w:rsidR="00976D4A" w:rsidRPr="00AB1232">
        <w:rPr>
          <w:lang w:val="lt-LT"/>
        </w:rPr>
        <w:t>utarties vykdymo metu paaiškėjus Sutarties 4.</w:t>
      </w:r>
      <w:r w:rsidR="00363C49">
        <w:rPr>
          <w:lang w:val="lt-LT"/>
        </w:rPr>
        <w:t>5</w:t>
      </w:r>
      <w:r w:rsidR="00976D4A" w:rsidRPr="00AB1232">
        <w:rPr>
          <w:lang w:val="lt-LT"/>
        </w:rPr>
        <w:t xml:space="preserve"> punkte numatytoms</w:t>
      </w:r>
      <w:r w:rsidR="00976D4A" w:rsidRPr="00AB1232">
        <w:rPr>
          <w:spacing w:val="8"/>
          <w:lang w:val="lt-LT"/>
        </w:rPr>
        <w:t xml:space="preserve"> </w:t>
      </w:r>
      <w:r w:rsidR="00976D4A" w:rsidRPr="00AB1232">
        <w:rPr>
          <w:lang w:val="lt-LT"/>
        </w:rPr>
        <w:t>aplinkybėms, taip</w:t>
      </w:r>
      <w:r w:rsidR="00976D4A" w:rsidRPr="00AB1232">
        <w:rPr>
          <w:spacing w:val="43"/>
          <w:lang w:val="lt-LT"/>
        </w:rPr>
        <w:t xml:space="preserve"> </w:t>
      </w:r>
      <w:r w:rsidR="00976D4A" w:rsidRPr="00AB1232">
        <w:rPr>
          <w:lang w:val="lt-LT"/>
        </w:rPr>
        <w:t>pat</w:t>
      </w:r>
      <w:r w:rsidR="00976D4A" w:rsidRPr="00AB1232">
        <w:rPr>
          <w:spacing w:val="42"/>
          <w:lang w:val="lt-LT"/>
        </w:rPr>
        <w:t xml:space="preserve"> </w:t>
      </w:r>
      <w:r w:rsidR="00976D4A" w:rsidRPr="00AB1232">
        <w:rPr>
          <w:lang w:val="lt-LT"/>
        </w:rPr>
        <w:t>kitoms,</w:t>
      </w:r>
      <w:r w:rsidR="00976D4A" w:rsidRPr="00AB1232">
        <w:rPr>
          <w:spacing w:val="48"/>
          <w:lang w:val="lt-LT"/>
        </w:rPr>
        <w:t xml:space="preserve"> </w:t>
      </w:r>
      <w:r w:rsidR="00976D4A" w:rsidRPr="00AB1232">
        <w:rPr>
          <w:lang w:val="lt-LT"/>
        </w:rPr>
        <w:t>Sutartyje</w:t>
      </w:r>
      <w:r w:rsidR="00976D4A" w:rsidRPr="00AB1232">
        <w:rPr>
          <w:spacing w:val="47"/>
          <w:lang w:val="lt-LT"/>
        </w:rPr>
        <w:t xml:space="preserve"> </w:t>
      </w:r>
      <w:r w:rsidR="00976D4A" w:rsidRPr="00AB1232">
        <w:rPr>
          <w:lang w:val="lt-LT"/>
        </w:rPr>
        <w:t>nenumatytoms</w:t>
      </w:r>
      <w:r w:rsidR="00976D4A" w:rsidRPr="00AB1232">
        <w:rPr>
          <w:spacing w:val="41"/>
          <w:lang w:val="lt-LT"/>
        </w:rPr>
        <w:t xml:space="preserve"> </w:t>
      </w:r>
      <w:r w:rsidR="00976D4A" w:rsidRPr="00AB1232">
        <w:rPr>
          <w:lang w:val="lt-LT"/>
        </w:rPr>
        <w:t>aplinkybėms,</w:t>
      </w:r>
      <w:r w:rsidR="00976D4A" w:rsidRPr="00AB1232">
        <w:rPr>
          <w:spacing w:val="48"/>
          <w:lang w:val="lt-LT"/>
        </w:rPr>
        <w:t xml:space="preserve"> </w:t>
      </w:r>
      <w:r w:rsidR="00976D4A" w:rsidRPr="00AB1232">
        <w:rPr>
          <w:lang w:val="lt-LT"/>
        </w:rPr>
        <w:t>kurių</w:t>
      </w:r>
      <w:r w:rsidR="00976D4A" w:rsidRPr="00AB1232">
        <w:rPr>
          <w:spacing w:val="43"/>
          <w:lang w:val="lt-LT"/>
        </w:rPr>
        <w:t xml:space="preserve"> </w:t>
      </w:r>
      <w:r w:rsidR="00976D4A" w:rsidRPr="00AB1232">
        <w:rPr>
          <w:lang w:val="lt-LT"/>
        </w:rPr>
        <w:t>Rangovas</w:t>
      </w:r>
      <w:r w:rsidR="00976D4A" w:rsidRPr="00AB1232">
        <w:rPr>
          <w:spacing w:val="45"/>
          <w:lang w:val="lt-LT"/>
        </w:rPr>
        <w:t xml:space="preserve"> </w:t>
      </w:r>
      <w:r w:rsidR="00976D4A" w:rsidRPr="00AB1232">
        <w:rPr>
          <w:lang w:val="lt-LT"/>
        </w:rPr>
        <w:t>pagrįstai</w:t>
      </w:r>
      <w:r w:rsidR="00976D4A" w:rsidRPr="00AB1232">
        <w:rPr>
          <w:spacing w:val="46"/>
          <w:lang w:val="lt-LT"/>
        </w:rPr>
        <w:t xml:space="preserve"> </w:t>
      </w:r>
      <w:r w:rsidR="00976D4A" w:rsidRPr="00AB1232">
        <w:rPr>
          <w:lang w:val="lt-LT"/>
        </w:rPr>
        <w:t xml:space="preserve">negalėjo </w:t>
      </w:r>
      <w:r w:rsidR="00976D4A" w:rsidRPr="00AB1232">
        <w:rPr>
          <w:spacing w:val="-52"/>
          <w:lang w:val="lt-LT"/>
        </w:rPr>
        <w:t xml:space="preserve"> </w:t>
      </w:r>
      <w:r w:rsidR="00976D4A" w:rsidRPr="00AB1232">
        <w:rPr>
          <w:lang w:val="lt-LT"/>
        </w:rPr>
        <w:t>numatyti,</w:t>
      </w:r>
      <w:r w:rsidR="00976D4A" w:rsidRPr="00AB1232">
        <w:rPr>
          <w:spacing w:val="15"/>
          <w:lang w:val="lt-LT"/>
        </w:rPr>
        <w:t xml:space="preserve"> </w:t>
      </w:r>
      <w:r w:rsidR="00233635">
        <w:rPr>
          <w:lang w:val="lt-LT"/>
        </w:rPr>
        <w:t>4.1 nurodytas</w:t>
      </w:r>
      <w:r w:rsidR="00976D4A" w:rsidRPr="00AB1232">
        <w:rPr>
          <w:spacing w:val="12"/>
          <w:lang w:val="lt-LT"/>
        </w:rPr>
        <w:t xml:space="preserve"> </w:t>
      </w:r>
      <w:r w:rsidR="00976D4A" w:rsidRPr="00AB1232">
        <w:rPr>
          <w:lang w:val="lt-LT"/>
        </w:rPr>
        <w:t>terminas</w:t>
      </w:r>
      <w:r w:rsidR="00976D4A" w:rsidRPr="00AB1232">
        <w:rPr>
          <w:spacing w:val="12"/>
          <w:lang w:val="lt-LT"/>
        </w:rPr>
        <w:t xml:space="preserve"> </w:t>
      </w:r>
      <w:r w:rsidR="00976D4A" w:rsidRPr="00AB1232">
        <w:rPr>
          <w:lang w:val="lt-LT"/>
        </w:rPr>
        <w:t>Šalių</w:t>
      </w:r>
      <w:r w:rsidR="00976D4A" w:rsidRPr="00AB1232">
        <w:rPr>
          <w:spacing w:val="12"/>
          <w:lang w:val="lt-LT"/>
        </w:rPr>
        <w:t xml:space="preserve"> </w:t>
      </w:r>
      <w:r w:rsidR="00976D4A" w:rsidRPr="00AB1232">
        <w:rPr>
          <w:lang w:val="lt-LT"/>
        </w:rPr>
        <w:t>susitarimu</w:t>
      </w:r>
      <w:r w:rsidR="00976D4A" w:rsidRPr="00AB1232">
        <w:rPr>
          <w:spacing w:val="20"/>
          <w:lang w:val="lt-LT"/>
        </w:rPr>
        <w:t xml:space="preserve"> </w:t>
      </w:r>
      <w:r w:rsidR="00976D4A" w:rsidRPr="00AB1232">
        <w:rPr>
          <w:lang w:val="lt-LT"/>
        </w:rPr>
        <w:t>gali</w:t>
      </w:r>
      <w:r w:rsidR="00976D4A" w:rsidRPr="00AB1232">
        <w:rPr>
          <w:spacing w:val="12"/>
          <w:lang w:val="lt-LT"/>
        </w:rPr>
        <w:t xml:space="preserve"> </w:t>
      </w:r>
      <w:r w:rsidR="00976D4A" w:rsidRPr="00AB1232">
        <w:rPr>
          <w:lang w:val="lt-LT"/>
        </w:rPr>
        <w:t>būti</w:t>
      </w:r>
      <w:r w:rsidR="00976D4A" w:rsidRPr="00AB1232">
        <w:rPr>
          <w:spacing w:val="12"/>
          <w:lang w:val="lt-LT"/>
        </w:rPr>
        <w:t xml:space="preserve"> </w:t>
      </w:r>
      <w:r w:rsidR="00976D4A" w:rsidRPr="00AB1232">
        <w:rPr>
          <w:lang w:val="lt-LT"/>
        </w:rPr>
        <w:t>pratęstas</w:t>
      </w:r>
      <w:r w:rsidR="00976D4A" w:rsidRPr="00655590">
        <w:rPr>
          <w:spacing w:val="15"/>
          <w:lang w:val="lt-LT"/>
        </w:rPr>
        <w:t xml:space="preserve"> </w:t>
      </w:r>
      <w:r w:rsidR="00976D4A" w:rsidRPr="00655590">
        <w:rPr>
          <w:lang w:val="lt-LT"/>
        </w:rPr>
        <w:t>tiek,</w:t>
      </w:r>
      <w:r w:rsidR="00976D4A" w:rsidRPr="00655590">
        <w:rPr>
          <w:spacing w:val="12"/>
          <w:lang w:val="lt-LT"/>
        </w:rPr>
        <w:t xml:space="preserve"> </w:t>
      </w:r>
      <w:r w:rsidR="00976D4A" w:rsidRPr="00655590">
        <w:rPr>
          <w:lang w:val="lt-LT"/>
        </w:rPr>
        <w:t>kiek</w:t>
      </w:r>
      <w:r w:rsidR="00976D4A" w:rsidRPr="00655590">
        <w:rPr>
          <w:spacing w:val="12"/>
          <w:lang w:val="lt-LT"/>
        </w:rPr>
        <w:t xml:space="preserve"> </w:t>
      </w:r>
      <w:r w:rsidR="00976D4A" w:rsidRPr="00655590">
        <w:rPr>
          <w:lang w:val="lt-LT"/>
        </w:rPr>
        <w:t>truko</w:t>
      </w:r>
      <w:r w:rsidR="00976D4A" w:rsidRPr="00655590">
        <w:rPr>
          <w:spacing w:val="8"/>
          <w:lang w:val="lt-LT"/>
        </w:rPr>
        <w:t xml:space="preserve"> </w:t>
      </w:r>
      <w:r w:rsidR="00976D4A" w:rsidRPr="00655590">
        <w:rPr>
          <w:lang w:val="lt-LT"/>
        </w:rPr>
        <w:t>aplinkybės,</w:t>
      </w:r>
      <w:r w:rsidR="00976D4A" w:rsidRPr="00655590">
        <w:rPr>
          <w:spacing w:val="-46"/>
          <w:lang w:val="lt-LT"/>
        </w:rPr>
        <w:t xml:space="preserve">  </w:t>
      </w:r>
      <w:r w:rsidR="00976D4A" w:rsidRPr="00655590">
        <w:rPr>
          <w:lang w:val="lt-LT"/>
        </w:rPr>
        <w:t xml:space="preserve">trukdančios </w:t>
      </w:r>
      <w:r w:rsidR="000203DE">
        <w:rPr>
          <w:lang w:val="lt-LT"/>
        </w:rPr>
        <w:t>įvykdyti Sutartį</w:t>
      </w:r>
      <w:r w:rsidR="00976D4A" w:rsidRPr="00655590">
        <w:rPr>
          <w:spacing w:val="9"/>
          <w:lang w:val="lt-LT"/>
        </w:rPr>
        <w:t xml:space="preserve"> </w:t>
      </w:r>
      <w:r w:rsidR="00976D4A" w:rsidRPr="00655590">
        <w:rPr>
          <w:lang w:val="lt-LT"/>
        </w:rPr>
        <w:t>laiku</w:t>
      </w:r>
      <w:r w:rsidR="002B61C1">
        <w:rPr>
          <w:lang w:val="lt-LT"/>
        </w:rPr>
        <w:t>, tačiau ne ilgiau kaip 12 mėnesių laikotarpiui.</w:t>
      </w:r>
    </w:p>
    <w:p w14:paraId="59CEE3BC" w14:textId="2F152BAE" w:rsidR="00CC7960" w:rsidRPr="00CC7960" w:rsidRDefault="00976D4A" w:rsidP="001173DA">
      <w:pPr>
        <w:pStyle w:val="Sraopastraipa"/>
        <w:widowControl w:val="0"/>
        <w:numPr>
          <w:ilvl w:val="1"/>
          <w:numId w:val="14"/>
        </w:numPr>
        <w:tabs>
          <w:tab w:val="left" w:pos="567"/>
          <w:tab w:val="left" w:pos="1134"/>
          <w:tab w:val="left" w:pos="1350"/>
          <w:tab w:val="left" w:pos="1418"/>
          <w:tab w:val="left" w:pos="1616"/>
        </w:tabs>
        <w:kinsoku w:val="0"/>
        <w:overflowPunct w:val="0"/>
        <w:autoSpaceDE w:val="0"/>
        <w:autoSpaceDN w:val="0"/>
        <w:adjustRightInd w:val="0"/>
        <w:ind w:left="0" w:firstLine="567"/>
        <w:contextualSpacing w:val="0"/>
        <w:jc w:val="both"/>
        <w:rPr>
          <w:lang w:val="lt-LT"/>
        </w:rPr>
      </w:pPr>
      <w:r w:rsidRPr="00CC7960">
        <w:rPr>
          <w:lang w:val="lt-LT"/>
        </w:rPr>
        <w:t xml:space="preserve">Prašymas pratęsti Darbų atlikimo terminą kartu </w:t>
      </w:r>
      <w:r w:rsidRPr="00CC7960">
        <w:rPr>
          <w:spacing w:val="-3"/>
          <w:lang w:val="lt-LT"/>
        </w:rPr>
        <w:t xml:space="preserve">su </w:t>
      </w:r>
      <w:r w:rsidRPr="00CC7960">
        <w:rPr>
          <w:lang w:val="lt-LT"/>
        </w:rPr>
        <w:t>visais prašymą</w:t>
      </w:r>
      <w:r w:rsidRPr="00CC7960">
        <w:rPr>
          <w:spacing w:val="3"/>
          <w:lang w:val="lt-LT"/>
        </w:rPr>
        <w:t xml:space="preserve"> </w:t>
      </w:r>
      <w:r w:rsidRPr="00CC7960">
        <w:rPr>
          <w:lang w:val="lt-LT"/>
        </w:rPr>
        <w:t>pagrindžiančiais dokumentais</w:t>
      </w:r>
      <w:r w:rsidRPr="00CC7960">
        <w:rPr>
          <w:spacing w:val="27"/>
          <w:lang w:val="lt-LT"/>
        </w:rPr>
        <w:t xml:space="preserve"> </w:t>
      </w:r>
      <w:r w:rsidRPr="00CC7960">
        <w:rPr>
          <w:lang w:val="lt-LT"/>
        </w:rPr>
        <w:t>privalo</w:t>
      </w:r>
      <w:r w:rsidRPr="00CC7960">
        <w:rPr>
          <w:spacing w:val="22"/>
          <w:lang w:val="lt-LT"/>
        </w:rPr>
        <w:t xml:space="preserve"> </w:t>
      </w:r>
      <w:r w:rsidRPr="00CC7960">
        <w:rPr>
          <w:lang w:val="lt-LT"/>
        </w:rPr>
        <w:t>būti</w:t>
      </w:r>
      <w:r w:rsidRPr="00CC7960">
        <w:rPr>
          <w:spacing w:val="25"/>
          <w:lang w:val="lt-LT"/>
        </w:rPr>
        <w:t xml:space="preserve"> </w:t>
      </w:r>
      <w:r w:rsidRPr="00CC7960">
        <w:rPr>
          <w:lang w:val="lt-LT"/>
        </w:rPr>
        <w:t>pateiktas</w:t>
      </w:r>
      <w:r w:rsidRPr="00CC7960">
        <w:rPr>
          <w:spacing w:val="22"/>
          <w:lang w:val="lt-LT"/>
        </w:rPr>
        <w:t xml:space="preserve"> </w:t>
      </w:r>
      <w:r w:rsidRPr="00CC7960">
        <w:rPr>
          <w:lang w:val="lt-LT"/>
        </w:rPr>
        <w:t>Užsakovui</w:t>
      </w:r>
      <w:r w:rsidRPr="00CC7960">
        <w:rPr>
          <w:spacing w:val="25"/>
          <w:lang w:val="lt-LT"/>
        </w:rPr>
        <w:t xml:space="preserve"> </w:t>
      </w:r>
      <w:r w:rsidRPr="00CC7960">
        <w:rPr>
          <w:lang w:val="lt-LT"/>
        </w:rPr>
        <w:t>iki</w:t>
      </w:r>
      <w:r w:rsidRPr="00CC7960">
        <w:rPr>
          <w:spacing w:val="25"/>
          <w:lang w:val="lt-LT"/>
        </w:rPr>
        <w:t xml:space="preserve"> </w:t>
      </w:r>
      <w:r w:rsidRPr="00CC7960">
        <w:rPr>
          <w:lang w:val="lt-LT"/>
        </w:rPr>
        <w:t>prašomo</w:t>
      </w:r>
      <w:r w:rsidRPr="00CC7960">
        <w:rPr>
          <w:spacing w:val="22"/>
          <w:lang w:val="lt-LT"/>
        </w:rPr>
        <w:t xml:space="preserve"> </w:t>
      </w:r>
      <w:r w:rsidRPr="00CC7960">
        <w:rPr>
          <w:lang w:val="lt-LT"/>
        </w:rPr>
        <w:t>pratęsti</w:t>
      </w:r>
      <w:r w:rsidRPr="00CC7960">
        <w:rPr>
          <w:spacing w:val="22"/>
          <w:lang w:val="lt-LT"/>
        </w:rPr>
        <w:t xml:space="preserve"> </w:t>
      </w:r>
      <w:r w:rsidRPr="00CC7960">
        <w:rPr>
          <w:lang w:val="lt-LT"/>
        </w:rPr>
        <w:t>Darbų</w:t>
      </w:r>
      <w:r w:rsidRPr="00CC7960">
        <w:rPr>
          <w:spacing w:val="24"/>
          <w:lang w:val="lt-LT"/>
        </w:rPr>
        <w:t xml:space="preserve"> </w:t>
      </w:r>
      <w:r w:rsidRPr="00CC7960">
        <w:rPr>
          <w:lang w:val="lt-LT"/>
        </w:rPr>
        <w:t>atlikimo</w:t>
      </w:r>
      <w:r w:rsidRPr="00CC7960">
        <w:rPr>
          <w:spacing w:val="24"/>
          <w:lang w:val="lt-LT"/>
        </w:rPr>
        <w:t xml:space="preserve"> </w:t>
      </w:r>
      <w:r w:rsidRPr="00CC7960">
        <w:rPr>
          <w:lang w:val="lt-LT"/>
        </w:rPr>
        <w:t xml:space="preserve">termino </w:t>
      </w:r>
      <w:r w:rsidRPr="00CC7960">
        <w:rPr>
          <w:spacing w:val="-52"/>
          <w:lang w:val="lt-LT"/>
        </w:rPr>
        <w:t xml:space="preserve"> </w:t>
      </w:r>
      <w:r w:rsidRPr="00CC7960">
        <w:rPr>
          <w:lang w:val="lt-LT"/>
        </w:rPr>
        <w:t>pabaigos.</w:t>
      </w:r>
      <w:r w:rsidRPr="00CC7960">
        <w:rPr>
          <w:spacing w:val="52"/>
          <w:lang w:val="lt-LT"/>
        </w:rPr>
        <w:t xml:space="preserve"> </w:t>
      </w:r>
      <w:r w:rsidRPr="00CC7960">
        <w:rPr>
          <w:lang w:val="lt-LT"/>
        </w:rPr>
        <w:t>Darbų</w:t>
      </w:r>
      <w:r w:rsidRPr="00CC7960">
        <w:rPr>
          <w:spacing w:val="47"/>
          <w:lang w:val="lt-LT"/>
        </w:rPr>
        <w:t xml:space="preserve"> </w:t>
      </w:r>
      <w:r w:rsidRPr="00CC7960">
        <w:rPr>
          <w:lang w:val="lt-LT"/>
        </w:rPr>
        <w:t>atlikimo</w:t>
      </w:r>
      <w:r w:rsidRPr="00CC7960">
        <w:rPr>
          <w:spacing w:val="50"/>
          <w:lang w:val="lt-LT"/>
        </w:rPr>
        <w:t xml:space="preserve"> </w:t>
      </w:r>
      <w:r w:rsidRPr="00CC7960">
        <w:rPr>
          <w:lang w:val="lt-LT"/>
        </w:rPr>
        <w:t>termino</w:t>
      </w:r>
      <w:r w:rsidRPr="00CC7960">
        <w:rPr>
          <w:spacing w:val="50"/>
          <w:lang w:val="lt-LT"/>
        </w:rPr>
        <w:t xml:space="preserve"> </w:t>
      </w:r>
      <w:r w:rsidRPr="00CC7960">
        <w:rPr>
          <w:lang w:val="lt-LT"/>
        </w:rPr>
        <w:t>pratęsimas</w:t>
      </w:r>
      <w:r w:rsidRPr="00CC7960">
        <w:rPr>
          <w:spacing w:val="50"/>
          <w:lang w:val="lt-LT"/>
        </w:rPr>
        <w:t xml:space="preserve"> </w:t>
      </w:r>
      <w:r w:rsidR="00CC7960" w:rsidRPr="00CC7960">
        <w:rPr>
          <w:lang w:val="lt-LT"/>
        </w:rPr>
        <w:t>įforminamas Sutarties Šalių pasirašomu susitarimu.</w:t>
      </w:r>
    </w:p>
    <w:p w14:paraId="2692B680" w14:textId="0BBC81DE" w:rsidR="00976D4A" w:rsidRPr="00CC7960" w:rsidRDefault="00976D4A" w:rsidP="001173DA">
      <w:pPr>
        <w:pStyle w:val="Sraopastraipa"/>
        <w:widowControl w:val="0"/>
        <w:numPr>
          <w:ilvl w:val="1"/>
          <w:numId w:val="14"/>
        </w:numPr>
        <w:tabs>
          <w:tab w:val="left" w:pos="567"/>
          <w:tab w:val="left" w:pos="1134"/>
          <w:tab w:val="left" w:pos="1350"/>
          <w:tab w:val="left" w:pos="1418"/>
          <w:tab w:val="left" w:pos="1616"/>
        </w:tabs>
        <w:kinsoku w:val="0"/>
        <w:overflowPunct w:val="0"/>
        <w:autoSpaceDE w:val="0"/>
        <w:autoSpaceDN w:val="0"/>
        <w:adjustRightInd w:val="0"/>
        <w:ind w:left="0" w:firstLine="567"/>
        <w:contextualSpacing w:val="0"/>
        <w:jc w:val="both"/>
        <w:rPr>
          <w:lang w:val="lt-LT"/>
        </w:rPr>
      </w:pPr>
      <w:r w:rsidRPr="00CC7960">
        <w:rPr>
          <w:lang w:val="lt-LT"/>
        </w:rPr>
        <w:t xml:space="preserve">Rangovas turi teisę kreiptis į Užsakovą dėl Darbų atlikimo termino pratęsimo, jeigu: </w:t>
      </w:r>
    </w:p>
    <w:p w14:paraId="657001FF" w14:textId="77777777" w:rsidR="00976D4A" w:rsidRPr="00655590" w:rsidRDefault="00976D4A">
      <w:pPr>
        <w:pStyle w:val="Sraopastraipa"/>
        <w:widowControl w:val="0"/>
        <w:numPr>
          <w:ilvl w:val="2"/>
          <w:numId w:val="14"/>
        </w:numPr>
        <w:tabs>
          <w:tab w:val="left" w:pos="567"/>
          <w:tab w:val="left" w:pos="1134"/>
          <w:tab w:val="left" w:pos="1350"/>
          <w:tab w:val="left" w:pos="1418"/>
          <w:tab w:val="left" w:pos="1530"/>
          <w:tab w:val="left" w:pos="1732"/>
        </w:tabs>
        <w:kinsoku w:val="0"/>
        <w:overflowPunct w:val="0"/>
        <w:autoSpaceDE w:val="0"/>
        <w:autoSpaceDN w:val="0"/>
        <w:adjustRightInd w:val="0"/>
        <w:ind w:left="0" w:firstLine="567"/>
        <w:contextualSpacing w:val="0"/>
        <w:jc w:val="both"/>
        <w:rPr>
          <w:lang w:val="lt-LT"/>
        </w:rPr>
      </w:pPr>
      <w:bookmarkStart w:id="15" w:name="_Hlk165017852"/>
      <w:r w:rsidRPr="00655590">
        <w:rPr>
          <w:lang w:val="lt-LT"/>
        </w:rPr>
        <w:t>meteorologinės sąlygos turi įtakos Darbų atlikimo</w:t>
      </w:r>
      <w:r w:rsidRPr="00655590">
        <w:rPr>
          <w:spacing w:val="5"/>
          <w:lang w:val="lt-LT"/>
        </w:rPr>
        <w:t xml:space="preserve"> </w:t>
      </w:r>
      <w:r w:rsidRPr="00655590">
        <w:rPr>
          <w:lang w:val="lt-LT"/>
        </w:rPr>
        <w:t>terminui, t. y. meteorologinės sąlygos yra  išskirtinai nepalankios technologiniam procesui vykdyti: oro</w:t>
      </w:r>
      <w:r w:rsidRPr="00655590">
        <w:rPr>
          <w:spacing w:val="7"/>
          <w:lang w:val="lt-LT"/>
        </w:rPr>
        <w:t xml:space="preserve"> </w:t>
      </w:r>
      <w:r w:rsidRPr="00655590">
        <w:rPr>
          <w:lang w:val="lt-LT"/>
        </w:rPr>
        <w:t>temperatūra</w:t>
      </w:r>
      <w:r w:rsidRPr="00655590">
        <w:rPr>
          <w:spacing w:val="11"/>
          <w:lang w:val="lt-LT"/>
        </w:rPr>
        <w:t xml:space="preserve"> </w:t>
      </w:r>
      <w:r w:rsidRPr="00655590">
        <w:rPr>
          <w:lang w:val="lt-LT"/>
        </w:rPr>
        <w:t>žemesnė</w:t>
      </w:r>
      <w:r w:rsidRPr="00655590">
        <w:rPr>
          <w:spacing w:val="12"/>
          <w:lang w:val="lt-LT"/>
        </w:rPr>
        <w:t xml:space="preserve"> </w:t>
      </w:r>
      <w:r w:rsidRPr="00655590">
        <w:rPr>
          <w:lang w:val="lt-LT"/>
        </w:rPr>
        <w:t>nei</w:t>
      </w:r>
      <w:r w:rsidRPr="00655590">
        <w:rPr>
          <w:spacing w:val="7"/>
          <w:lang w:val="lt-LT"/>
        </w:rPr>
        <w:t xml:space="preserve"> </w:t>
      </w:r>
      <w:r w:rsidRPr="00655590">
        <w:rPr>
          <w:lang w:val="lt-LT"/>
        </w:rPr>
        <w:t>–5</w:t>
      </w:r>
      <w:r w:rsidRPr="00655590">
        <w:rPr>
          <w:spacing w:val="17"/>
          <w:lang w:val="lt-LT"/>
        </w:rPr>
        <w:t xml:space="preserve"> </w:t>
      </w:r>
      <w:r w:rsidRPr="00655590">
        <w:rPr>
          <w:position w:val="7"/>
          <w:lang w:val="lt-LT"/>
        </w:rPr>
        <w:t>o</w:t>
      </w:r>
      <w:r w:rsidRPr="00655590">
        <w:rPr>
          <w:lang w:val="lt-LT"/>
        </w:rPr>
        <w:t>C,</w:t>
      </w:r>
      <w:r w:rsidRPr="00655590">
        <w:rPr>
          <w:spacing w:val="10"/>
          <w:lang w:val="lt-LT"/>
        </w:rPr>
        <w:t xml:space="preserve"> </w:t>
      </w:r>
      <w:r w:rsidRPr="00655590">
        <w:rPr>
          <w:lang w:val="lt-LT"/>
        </w:rPr>
        <w:t>žemės</w:t>
      </w:r>
      <w:r w:rsidRPr="00655590">
        <w:rPr>
          <w:spacing w:val="7"/>
          <w:lang w:val="lt-LT"/>
        </w:rPr>
        <w:t xml:space="preserve"> </w:t>
      </w:r>
      <w:r w:rsidRPr="00655590">
        <w:rPr>
          <w:lang w:val="lt-LT"/>
        </w:rPr>
        <w:t>temperatūra</w:t>
      </w:r>
      <w:r w:rsidRPr="00655590">
        <w:rPr>
          <w:spacing w:val="11"/>
          <w:lang w:val="lt-LT"/>
        </w:rPr>
        <w:t xml:space="preserve"> </w:t>
      </w:r>
      <w:r w:rsidRPr="00655590">
        <w:rPr>
          <w:lang w:val="lt-LT"/>
        </w:rPr>
        <w:t>žemesnė</w:t>
      </w:r>
      <w:r w:rsidRPr="00655590">
        <w:rPr>
          <w:spacing w:val="11"/>
          <w:lang w:val="lt-LT"/>
        </w:rPr>
        <w:t xml:space="preserve"> </w:t>
      </w:r>
      <w:r w:rsidRPr="00655590">
        <w:rPr>
          <w:lang w:val="lt-LT"/>
        </w:rPr>
        <w:t>nei</w:t>
      </w:r>
      <w:r w:rsidRPr="00655590">
        <w:rPr>
          <w:spacing w:val="10"/>
          <w:lang w:val="lt-LT"/>
        </w:rPr>
        <w:t xml:space="preserve"> </w:t>
      </w:r>
      <w:r w:rsidRPr="00655590">
        <w:rPr>
          <w:lang w:val="lt-LT"/>
        </w:rPr>
        <w:t>0</w:t>
      </w:r>
      <w:r w:rsidRPr="00655590">
        <w:rPr>
          <w:spacing w:val="12"/>
          <w:lang w:val="lt-LT"/>
        </w:rPr>
        <w:t xml:space="preserve"> </w:t>
      </w:r>
      <w:r w:rsidRPr="00655590">
        <w:rPr>
          <w:position w:val="7"/>
          <w:lang w:val="lt-LT"/>
        </w:rPr>
        <w:t>o</w:t>
      </w:r>
      <w:r w:rsidRPr="00655590">
        <w:rPr>
          <w:lang w:val="lt-LT"/>
        </w:rPr>
        <w:t>C,</w:t>
      </w:r>
      <w:r w:rsidRPr="00655590">
        <w:rPr>
          <w:spacing w:val="12"/>
          <w:lang w:val="lt-LT"/>
        </w:rPr>
        <w:t xml:space="preserve"> </w:t>
      </w:r>
      <w:r w:rsidRPr="00655590">
        <w:rPr>
          <w:lang w:val="lt-LT"/>
        </w:rPr>
        <w:t>vidutinis</w:t>
      </w:r>
      <w:r w:rsidRPr="00655590">
        <w:rPr>
          <w:spacing w:val="-50"/>
          <w:lang w:val="lt-LT"/>
        </w:rPr>
        <w:t xml:space="preserve">     </w:t>
      </w:r>
      <w:r w:rsidRPr="00655590">
        <w:rPr>
          <w:lang w:val="lt-LT"/>
        </w:rPr>
        <w:t>paros</w:t>
      </w:r>
      <w:r w:rsidRPr="00655590">
        <w:rPr>
          <w:spacing w:val="9"/>
          <w:lang w:val="lt-LT"/>
        </w:rPr>
        <w:t xml:space="preserve"> </w:t>
      </w:r>
      <w:r w:rsidRPr="00655590">
        <w:rPr>
          <w:lang w:val="lt-LT"/>
        </w:rPr>
        <w:t>vėjo</w:t>
      </w:r>
      <w:r w:rsidRPr="00655590">
        <w:rPr>
          <w:spacing w:val="11"/>
          <w:lang w:val="lt-LT"/>
        </w:rPr>
        <w:t xml:space="preserve"> </w:t>
      </w:r>
      <w:r w:rsidRPr="00655590">
        <w:rPr>
          <w:lang w:val="lt-LT"/>
        </w:rPr>
        <w:t>greitis</w:t>
      </w:r>
      <w:r w:rsidRPr="00655590">
        <w:rPr>
          <w:spacing w:val="11"/>
          <w:lang w:val="lt-LT"/>
        </w:rPr>
        <w:t xml:space="preserve"> </w:t>
      </w:r>
      <w:r w:rsidRPr="00655590">
        <w:rPr>
          <w:lang w:val="lt-LT"/>
        </w:rPr>
        <w:t>lygus</w:t>
      </w:r>
      <w:r w:rsidRPr="00655590">
        <w:rPr>
          <w:spacing w:val="11"/>
          <w:lang w:val="lt-LT"/>
        </w:rPr>
        <w:t xml:space="preserve"> </w:t>
      </w:r>
      <w:r w:rsidRPr="00655590">
        <w:rPr>
          <w:lang w:val="lt-LT"/>
        </w:rPr>
        <w:t>arba</w:t>
      </w:r>
      <w:r w:rsidRPr="00655590">
        <w:rPr>
          <w:spacing w:val="14"/>
          <w:lang w:val="lt-LT"/>
        </w:rPr>
        <w:t xml:space="preserve"> </w:t>
      </w:r>
      <w:r w:rsidRPr="00655590">
        <w:rPr>
          <w:lang w:val="lt-LT"/>
        </w:rPr>
        <w:t>didesnis</w:t>
      </w:r>
      <w:r w:rsidRPr="00655590">
        <w:rPr>
          <w:spacing w:val="13"/>
          <w:lang w:val="lt-LT"/>
        </w:rPr>
        <w:t xml:space="preserve"> </w:t>
      </w:r>
      <w:r w:rsidRPr="00655590">
        <w:rPr>
          <w:lang w:val="lt-LT"/>
        </w:rPr>
        <w:t>nei</w:t>
      </w:r>
      <w:r w:rsidRPr="00655590">
        <w:rPr>
          <w:spacing w:val="12"/>
          <w:lang w:val="lt-LT"/>
        </w:rPr>
        <w:t xml:space="preserve"> </w:t>
      </w:r>
      <w:r w:rsidRPr="00655590">
        <w:rPr>
          <w:lang w:val="lt-LT"/>
        </w:rPr>
        <w:t>10</w:t>
      </w:r>
      <w:r w:rsidRPr="00655590">
        <w:rPr>
          <w:spacing w:val="7"/>
          <w:lang w:val="lt-LT"/>
        </w:rPr>
        <w:t xml:space="preserve"> </w:t>
      </w:r>
      <w:r w:rsidRPr="00655590">
        <w:rPr>
          <w:lang w:val="lt-LT"/>
        </w:rPr>
        <w:t>m/s,</w:t>
      </w:r>
      <w:r w:rsidRPr="00655590">
        <w:rPr>
          <w:spacing w:val="16"/>
          <w:lang w:val="lt-LT"/>
        </w:rPr>
        <w:t xml:space="preserve"> </w:t>
      </w:r>
      <w:r w:rsidRPr="00655590">
        <w:rPr>
          <w:lang w:val="lt-LT"/>
        </w:rPr>
        <w:t>ledonešis,</w:t>
      </w:r>
      <w:r w:rsidRPr="00655590">
        <w:rPr>
          <w:spacing w:val="13"/>
          <w:lang w:val="lt-LT"/>
        </w:rPr>
        <w:t xml:space="preserve"> </w:t>
      </w:r>
      <w:r w:rsidRPr="00655590">
        <w:rPr>
          <w:lang w:val="lt-LT"/>
        </w:rPr>
        <w:t>bangavimas daugiau kaip 0,5 m</w:t>
      </w:r>
      <w:r w:rsidRPr="00655590">
        <w:rPr>
          <w:spacing w:val="13"/>
          <w:lang w:val="lt-LT"/>
        </w:rPr>
        <w:t xml:space="preserve">, </w:t>
      </w:r>
      <w:r w:rsidRPr="00655590">
        <w:rPr>
          <w:lang w:val="lt-LT"/>
        </w:rPr>
        <w:t>ir</w:t>
      </w:r>
      <w:r w:rsidRPr="00655590">
        <w:rPr>
          <w:spacing w:val="10"/>
          <w:lang w:val="lt-LT"/>
        </w:rPr>
        <w:t xml:space="preserve"> </w:t>
      </w:r>
      <w:r w:rsidRPr="00655590">
        <w:rPr>
          <w:lang w:val="lt-LT"/>
        </w:rPr>
        <w:t>tai</w:t>
      </w:r>
      <w:r w:rsidRPr="00655590">
        <w:rPr>
          <w:spacing w:val="12"/>
          <w:lang w:val="lt-LT"/>
        </w:rPr>
        <w:t xml:space="preserve"> </w:t>
      </w:r>
      <w:r w:rsidRPr="00655590">
        <w:rPr>
          <w:lang w:val="lt-LT"/>
        </w:rPr>
        <w:t>pagal</w:t>
      </w:r>
      <w:r w:rsidRPr="00655590">
        <w:rPr>
          <w:spacing w:val="14"/>
          <w:lang w:val="lt-LT"/>
        </w:rPr>
        <w:t xml:space="preserve"> </w:t>
      </w:r>
      <w:r w:rsidRPr="00655590">
        <w:rPr>
          <w:lang w:val="lt-LT"/>
        </w:rPr>
        <w:t xml:space="preserve">Rangovo pateiktą </w:t>
      </w:r>
      <w:r w:rsidRPr="00655590">
        <w:rPr>
          <w:spacing w:val="-52"/>
          <w:lang w:val="lt-LT"/>
        </w:rPr>
        <w:t xml:space="preserve">  </w:t>
      </w:r>
      <w:r w:rsidRPr="00655590">
        <w:rPr>
          <w:lang w:val="lt-LT"/>
        </w:rPr>
        <w:t>informaciją patvirtina techninę priežiūrą atliekantis</w:t>
      </w:r>
      <w:r w:rsidRPr="00655590">
        <w:rPr>
          <w:spacing w:val="15"/>
          <w:lang w:val="lt-LT"/>
        </w:rPr>
        <w:t xml:space="preserve"> </w:t>
      </w:r>
      <w:r w:rsidRPr="00655590">
        <w:rPr>
          <w:lang w:val="lt-LT"/>
        </w:rPr>
        <w:t>asmuo;</w:t>
      </w:r>
    </w:p>
    <w:bookmarkEnd w:id="15"/>
    <w:p w14:paraId="15098801" w14:textId="534EFE55" w:rsidR="00976D4A" w:rsidRPr="00655590" w:rsidRDefault="00976D4A">
      <w:pPr>
        <w:pStyle w:val="Sraopastraipa"/>
        <w:numPr>
          <w:ilvl w:val="2"/>
          <w:numId w:val="14"/>
        </w:numPr>
        <w:tabs>
          <w:tab w:val="left" w:pos="567"/>
          <w:tab w:val="left" w:pos="1134"/>
          <w:tab w:val="left" w:pos="1350"/>
          <w:tab w:val="left" w:pos="1418"/>
          <w:tab w:val="left" w:pos="1530"/>
          <w:tab w:val="left" w:pos="1732"/>
        </w:tabs>
        <w:kinsoku w:val="0"/>
        <w:overflowPunct w:val="0"/>
        <w:ind w:left="0" w:firstLine="567"/>
        <w:jc w:val="both"/>
        <w:rPr>
          <w:lang w:val="lt-LT"/>
        </w:rPr>
      </w:pPr>
      <w:r w:rsidRPr="00655590">
        <w:rPr>
          <w:lang w:val="lt-LT"/>
        </w:rPr>
        <w:t>Sutarties vykdymo metu atsiranda papildomų darbų ir jų atlikimas turi įtakos</w:t>
      </w:r>
      <w:r w:rsidRPr="00655590">
        <w:rPr>
          <w:spacing w:val="48"/>
          <w:lang w:val="lt-LT"/>
        </w:rPr>
        <w:t xml:space="preserve"> </w:t>
      </w:r>
      <w:r w:rsidR="000203DE">
        <w:rPr>
          <w:lang w:val="lt-LT"/>
        </w:rPr>
        <w:t>Sutarties įvykdymo terminui</w:t>
      </w:r>
      <w:r w:rsidRPr="00655590">
        <w:rPr>
          <w:lang w:val="lt-LT"/>
        </w:rPr>
        <w:t>;</w:t>
      </w:r>
    </w:p>
    <w:p w14:paraId="29B34536" w14:textId="77777777" w:rsidR="00976D4A" w:rsidRPr="00655590" w:rsidRDefault="00976D4A">
      <w:pPr>
        <w:pStyle w:val="Sraopastraipa"/>
        <w:numPr>
          <w:ilvl w:val="2"/>
          <w:numId w:val="14"/>
        </w:numPr>
        <w:tabs>
          <w:tab w:val="left" w:pos="567"/>
          <w:tab w:val="left" w:pos="1134"/>
          <w:tab w:val="left" w:pos="1350"/>
          <w:tab w:val="left" w:pos="1418"/>
          <w:tab w:val="left" w:pos="1530"/>
          <w:tab w:val="left" w:pos="1732"/>
        </w:tabs>
        <w:kinsoku w:val="0"/>
        <w:overflowPunct w:val="0"/>
        <w:ind w:left="0" w:firstLine="567"/>
        <w:jc w:val="both"/>
        <w:rPr>
          <w:lang w:val="lt-LT"/>
        </w:rPr>
      </w:pPr>
      <w:r w:rsidRPr="00655590">
        <w:rPr>
          <w:lang w:val="lt-LT"/>
        </w:rPr>
        <w:t>Sutarties vykdymo metu pasikeitus Lietuvos Respublikos teisės aktų nuostatoms, reglamentuojančioms Darbų trukmę, terminus ir (arba) jų priėmimo</w:t>
      </w:r>
      <w:r w:rsidRPr="00655590">
        <w:rPr>
          <w:spacing w:val="29"/>
          <w:lang w:val="lt-LT"/>
        </w:rPr>
        <w:t xml:space="preserve"> </w:t>
      </w:r>
      <w:r w:rsidRPr="00655590">
        <w:rPr>
          <w:lang w:val="lt-LT"/>
        </w:rPr>
        <w:t>tvarką.</w:t>
      </w:r>
    </w:p>
    <w:p w14:paraId="5D7300F5" w14:textId="73D4D833" w:rsidR="00976D4A" w:rsidRPr="00655590" w:rsidRDefault="00976D4A">
      <w:pPr>
        <w:pStyle w:val="Sraopastraipa"/>
        <w:widowControl w:val="0"/>
        <w:numPr>
          <w:ilvl w:val="1"/>
          <w:numId w:val="14"/>
        </w:numPr>
        <w:tabs>
          <w:tab w:val="left" w:pos="567"/>
          <w:tab w:val="left" w:pos="1134"/>
          <w:tab w:val="left" w:pos="1418"/>
          <w:tab w:val="left" w:pos="1530"/>
        </w:tabs>
        <w:kinsoku w:val="0"/>
        <w:overflowPunct w:val="0"/>
        <w:autoSpaceDE w:val="0"/>
        <w:autoSpaceDN w:val="0"/>
        <w:adjustRightInd w:val="0"/>
        <w:ind w:left="0" w:firstLine="567"/>
        <w:jc w:val="both"/>
        <w:rPr>
          <w:lang w:val="lt-LT"/>
        </w:rPr>
      </w:pPr>
      <w:r w:rsidRPr="00655590">
        <w:rPr>
          <w:lang w:val="lt-LT"/>
        </w:rPr>
        <w:t>Darbų atlikimo eiga ir eiliškumas nustatomi pagal Rangovo sudarytą ir</w:t>
      </w:r>
      <w:r w:rsidRPr="00655590">
        <w:rPr>
          <w:spacing w:val="12"/>
          <w:lang w:val="lt-LT"/>
        </w:rPr>
        <w:t xml:space="preserve"> </w:t>
      </w:r>
      <w:r w:rsidRPr="00655590">
        <w:rPr>
          <w:lang w:val="lt-LT"/>
        </w:rPr>
        <w:t>Sutartyje nustatyta tvarka suderintą kalendorinį Darbų atlikimo</w:t>
      </w:r>
      <w:r w:rsidRPr="00655590">
        <w:rPr>
          <w:spacing w:val="16"/>
          <w:lang w:val="lt-LT"/>
        </w:rPr>
        <w:t xml:space="preserve"> </w:t>
      </w:r>
      <w:r w:rsidRPr="00655590">
        <w:rPr>
          <w:lang w:val="lt-LT"/>
        </w:rPr>
        <w:t xml:space="preserve">Grafiką, kuris turi būti pateiktas Užsakovui per 10 </w:t>
      </w:r>
      <w:r w:rsidRPr="00655590">
        <w:rPr>
          <w:lang w:val="lt-LT"/>
        </w:rPr>
        <w:lastRenderedPageBreak/>
        <w:t>(dešimt)</w:t>
      </w:r>
      <w:r w:rsidR="00CC7960">
        <w:rPr>
          <w:lang w:val="lt-LT"/>
        </w:rPr>
        <w:t xml:space="preserve"> dienų</w:t>
      </w:r>
      <w:r w:rsidRPr="00655590">
        <w:rPr>
          <w:lang w:val="lt-LT"/>
        </w:rPr>
        <w:t xml:space="preserve"> nuo</w:t>
      </w:r>
      <w:r w:rsidRPr="00655590">
        <w:rPr>
          <w:spacing w:val="38"/>
          <w:lang w:val="lt-LT"/>
        </w:rPr>
        <w:t xml:space="preserve"> </w:t>
      </w:r>
      <w:r w:rsidRPr="00655590">
        <w:rPr>
          <w:lang w:val="lt-LT"/>
        </w:rPr>
        <w:t>Sutarties įsigaliojimo</w:t>
      </w:r>
      <w:r w:rsidRPr="00655590">
        <w:rPr>
          <w:spacing w:val="-1"/>
          <w:lang w:val="lt-LT"/>
        </w:rPr>
        <w:t xml:space="preserve"> </w:t>
      </w:r>
      <w:r w:rsidRPr="00655590">
        <w:rPr>
          <w:lang w:val="lt-LT"/>
        </w:rPr>
        <w:t>dienos. Darbų atlikimo</w:t>
      </w:r>
      <w:r w:rsidRPr="00655590">
        <w:rPr>
          <w:spacing w:val="16"/>
          <w:lang w:val="lt-LT"/>
        </w:rPr>
        <w:t xml:space="preserve"> </w:t>
      </w:r>
      <w:r w:rsidRPr="00655590">
        <w:rPr>
          <w:lang w:val="lt-LT"/>
        </w:rPr>
        <w:t>Grafiko nesilaikymas bus vertinamas kaip esminis Sutarties pažeidimas. Grafiko pakeitimai gali būti daromi tik suderinus su Užsakovo atstovu.</w:t>
      </w:r>
    </w:p>
    <w:p w14:paraId="1FF896C4" w14:textId="77777777" w:rsidR="00976D4A" w:rsidRPr="00655590" w:rsidRDefault="00976D4A" w:rsidP="00AC3390">
      <w:pPr>
        <w:pStyle w:val="Sraopastraipa"/>
        <w:widowControl w:val="0"/>
        <w:numPr>
          <w:ilvl w:val="1"/>
          <w:numId w:val="14"/>
        </w:numPr>
        <w:tabs>
          <w:tab w:val="left" w:pos="567"/>
          <w:tab w:val="left" w:pos="1134"/>
          <w:tab w:val="left" w:pos="1350"/>
          <w:tab w:val="left" w:pos="1600"/>
        </w:tabs>
        <w:kinsoku w:val="0"/>
        <w:overflowPunct w:val="0"/>
        <w:autoSpaceDE w:val="0"/>
        <w:autoSpaceDN w:val="0"/>
        <w:adjustRightInd w:val="0"/>
        <w:ind w:hanging="219"/>
        <w:jc w:val="both"/>
        <w:rPr>
          <w:lang w:val="lt-LT"/>
        </w:rPr>
      </w:pPr>
      <w:r w:rsidRPr="00655590">
        <w:rPr>
          <w:lang w:val="lt-LT"/>
        </w:rPr>
        <w:t xml:space="preserve">Užsakovas perduoda, o Rangovas priima </w:t>
      </w:r>
      <w:r w:rsidRPr="00C61D6B">
        <w:rPr>
          <w:lang w:val="lt-LT"/>
        </w:rPr>
        <w:t>statybvietę Sutartyje nustatyta</w:t>
      </w:r>
      <w:r w:rsidRPr="00C61D6B">
        <w:rPr>
          <w:spacing w:val="2"/>
          <w:lang w:val="lt-LT"/>
        </w:rPr>
        <w:t xml:space="preserve"> </w:t>
      </w:r>
      <w:r w:rsidRPr="00C61D6B">
        <w:rPr>
          <w:lang w:val="lt-LT"/>
        </w:rPr>
        <w:t>tvarka</w:t>
      </w:r>
      <w:r w:rsidRPr="00655590">
        <w:rPr>
          <w:lang w:val="lt-LT"/>
        </w:rPr>
        <w:t>.</w:t>
      </w:r>
    </w:p>
    <w:p w14:paraId="1EBC95ED" w14:textId="77777777" w:rsidR="00976D4A" w:rsidRPr="00655590" w:rsidRDefault="00976D4A" w:rsidP="00AC3390">
      <w:pPr>
        <w:pStyle w:val="Sraopastraipa"/>
        <w:widowControl w:val="0"/>
        <w:numPr>
          <w:ilvl w:val="1"/>
          <w:numId w:val="14"/>
        </w:numPr>
        <w:tabs>
          <w:tab w:val="left" w:pos="567"/>
          <w:tab w:val="left" w:pos="1134"/>
          <w:tab w:val="left" w:pos="1350"/>
        </w:tabs>
        <w:kinsoku w:val="0"/>
        <w:overflowPunct w:val="0"/>
        <w:autoSpaceDE w:val="0"/>
        <w:autoSpaceDN w:val="0"/>
        <w:adjustRightInd w:val="0"/>
        <w:ind w:hanging="219"/>
        <w:rPr>
          <w:lang w:val="lt-LT"/>
        </w:rPr>
      </w:pPr>
      <w:r w:rsidRPr="00655590">
        <w:rPr>
          <w:lang w:val="lt-LT"/>
        </w:rPr>
        <w:t>Vykdydamas Darbus</w:t>
      </w:r>
      <w:r w:rsidRPr="00655590">
        <w:rPr>
          <w:spacing w:val="-6"/>
          <w:lang w:val="lt-LT"/>
        </w:rPr>
        <w:t xml:space="preserve"> </w:t>
      </w:r>
      <w:r w:rsidRPr="00655590">
        <w:rPr>
          <w:lang w:val="lt-LT"/>
        </w:rPr>
        <w:t>Rangovas:</w:t>
      </w:r>
    </w:p>
    <w:p w14:paraId="43D06BD4" w14:textId="77777777" w:rsidR="00976D4A" w:rsidRPr="00655590" w:rsidRDefault="00976D4A">
      <w:pPr>
        <w:pStyle w:val="Sraopastraipa"/>
        <w:widowControl w:val="0"/>
        <w:numPr>
          <w:ilvl w:val="2"/>
          <w:numId w:val="14"/>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655590">
        <w:rPr>
          <w:lang w:val="lt-LT"/>
        </w:rPr>
        <w:t>prieš Darbų pradžią, suderinęs su techninę priežiūrą atliekančiu asmeniu,</w:t>
      </w:r>
      <w:r w:rsidRPr="00655590">
        <w:rPr>
          <w:spacing w:val="14"/>
          <w:lang w:val="lt-LT"/>
        </w:rPr>
        <w:t xml:space="preserve"> </w:t>
      </w:r>
      <w:r w:rsidRPr="00655590">
        <w:rPr>
          <w:lang w:val="lt-LT"/>
        </w:rPr>
        <w:t>projekto vykdymo</w:t>
      </w:r>
      <w:r w:rsidRPr="00655590">
        <w:rPr>
          <w:spacing w:val="15"/>
          <w:lang w:val="lt-LT"/>
        </w:rPr>
        <w:t xml:space="preserve"> </w:t>
      </w:r>
      <w:r w:rsidRPr="00655590">
        <w:rPr>
          <w:lang w:val="lt-LT"/>
        </w:rPr>
        <w:t>priežiūrą</w:t>
      </w:r>
      <w:r w:rsidRPr="00655590">
        <w:rPr>
          <w:spacing w:val="13"/>
          <w:lang w:val="lt-LT"/>
        </w:rPr>
        <w:t xml:space="preserve"> </w:t>
      </w:r>
      <w:r w:rsidRPr="00655590">
        <w:rPr>
          <w:lang w:val="lt-LT"/>
        </w:rPr>
        <w:t>atliekančiu</w:t>
      </w:r>
      <w:r w:rsidRPr="00655590">
        <w:rPr>
          <w:spacing w:val="11"/>
          <w:lang w:val="lt-LT"/>
        </w:rPr>
        <w:t xml:space="preserve"> </w:t>
      </w:r>
      <w:r w:rsidRPr="00655590">
        <w:rPr>
          <w:lang w:val="lt-LT"/>
        </w:rPr>
        <w:t>asmeniu,</w:t>
      </w:r>
      <w:r w:rsidRPr="00655590">
        <w:rPr>
          <w:spacing w:val="15"/>
          <w:lang w:val="lt-LT"/>
        </w:rPr>
        <w:t xml:space="preserve"> </w:t>
      </w:r>
      <w:r w:rsidRPr="00655590">
        <w:rPr>
          <w:lang w:val="lt-LT"/>
        </w:rPr>
        <w:t>privalo</w:t>
      </w:r>
      <w:r w:rsidRPr="00655590">
        <w:rPr>
          <w:spacing w:val="17"/>
          <w:lang w:val="lt-LT"/>
        </w:rPr>
        <w:t xml:space="preserve"> </w:t>
      </w:r>
      <w:r w:rsidRPr="00655590">
        <w:rPr>
          <w:lang w:val="lt-LT"/>
        </w:rPr>
        <w:t>pateikti</w:t>
      </w:r>
      <w:r w:rsidRPr="00655590">
        <w:rPr>
          <w:spacing w:val="10"/>
          <w:lang w:val="lt-LT"/>
        </w:rPr>
        <w:t xml:space="preserve"> </w:t>
      </w:r>
      <w:r w:rsidRPr="00655590">
        <w:rPr>
          <w:lang w:val="lt-LT"/>
        </w:rPr>
        <w:t xml:space="preserve">Užsakovui </w:t>
      </w:r>
      <w:r w:rsidRPr="00655590">
        <w:rPr>
          <w:spacing w:val="-50"/>
          <w:lang w:val="lt-LT"/>
        </w:rPr>
        <w:t xml:space="preserve"> </w:t>
      </w:r>
      <w:r w:rsidRPr="00655590">
        <w:rPr>
          <w:lang w:val="lt-LT"/>
        </w:rPr>
        <w:t>Darbų</w:t>
      </w:r>
      <w:r w:rsidRPr="00655590">
        <w:rPr>
          <w:spacing w:val="47"/>
          <w:lang w:val="lt-LT"/>
        </w:rPr>
        <w:t xml:space="preserve"> </w:t>
      </w:r>
      <w:r w:rsidRPr="00655590">
        <w:rPr>
          <w:lang w:val="lt-LT"/>
        </w:rPr>
        <w:t>technologijos</w:t>
      </w:r>
      <w:r w:rsidRPr="00655590">
        <w:rPr>
          <w:spacing w:val="48"/>
          <w:lang w:val="lt-LT"/>
        </w:rPr>
        <w:t xml:space="preserve"> </w:t>
      </w:r>
      <w:r w:rsidRPr="00655590">
        <w:rPr>
          <w:lang w:val="lt-LT"/>
        </w:rPr>
        <w:t>projektą</w:t>
      </w:r>
      <w:r w:rsidRPr="00655590">
        <w:rPr>
          <w:spacing w:val="44"/>
          <w:lang w:val="lt-LT"/>
        </w:rPr>
        <w:t xml:space="preserve"> </w:t>
      </w:r>
      <w:r w:rsidRPr="00655590">
        <w:rPr>
          <w:lang w:val="lt-LT"/>
        </w:rPr>
        <w:t>PDF</w:t>
      </w:r>
      <w:r w:rsidRPr="00655590">
        <w:rPr>
          <w:spacing w:val="46"/>
          <w:lang w:val="lt-LT"/>
        </w:rPr>
        <w:t xml:space="preserve"> </w:t>
      </w:r>
      <w:r w:rsidRPr="00655590">
        <w:rPr>
          <w:lang w:val="lt-LT"/>
        </w:rPr>
        <w:t>formatu</w:t>
      </w:r>
      <w:r w:rsidRPr="00655590">
        <w:rPr>
          <w:spacing w:val="44"/>
          <w:lang w:val="lt-LT"/>
        </w:rPr>
        <w:t xml:space="preserve"> </w:t>
      </w:r>
      <w:r w:rsidRPr="00655590">
        <w:rPr>
          <w:lang w:val="lt-LT"/>
        </w:rPr>
        <w:t>ir</w:t>
      </w:r>
      <w:r w:rsidRPr="00655590">
        <w:rPr>
          <w:spacing w:val="47"/>
          <w:lang w:val="lt-LT"/>
        </w:rPr>
        <w:t xml:space="preserve"> </w:t>
      </w:r>
      <w:r w:rsidRPr="00655590">
        <w:rPr>
          <w:lang w:val="lt-LT"/>
        </w:rPr>
        <w:t>originalią</w:t>
      </w:r>
      <w:r w:rsidRPr="00655590">
        <w:rPr>
          <w:spacing w:val="48"/>
          <w:lang w:val="lt-LT"/>
        </w:rPr>
        <w:t xml:space="preserve"> </w:t>
      </w:r>
      <w:r w:rsidRPr="00655590">
        <w:rPr>
          <w:lang w:val="lt-LT"/>
        </w:rPr>
        <w:t>popierinę</w:t>
      </w:r>
      <w:r w:rsidRPr="00655590">
        <w:rPr>
          <w:spacing w:val="48"/>
          <w:lang w:val="lt-LT"/>
        </w:rPr>
        <w:t xml:space="preserve"> </w:t>
      </w:r>
      <w:r w:rsidRPr="00655590">
        <w:rPr>
          <w:lang w:val="lt-LT"/>
        </w:rPr>
        <w:t>versiją.</w:t>
      </w:r>
      <w:r w:rsidRPr="00655590">
        <w:rPr>
          <w:spacing w:val="47"/>
          <w:lang w:val="lt-LT"/>
        </w:rPr>
        <w:t xml:space="preserve"> </w:t>
      </w:r>
      <w:r w:rsidRPr="00655590">
        <w:rPr>
          <w:lang w:val="lt-LT"/>
        </w:rPr>
        <w:t>Darbų</w:t>
      </w:r>
      <w:r w:rsidRPr="00655590">
        <w:rPr>
          <w:spacing w:val="44"/>
          <w:lang w:val="lt-LT"/>
        </w:rPr>
        <w:t xml:space="preserve"> </w:t>
      </w:r>
      <w:r w:rsidRPr="00655590">
        <w:rPr>
          <w:lang w:val="lt-LT"/>
        </w:rPr>
        <w:t>technologijos projekte</w:t>
      </w:r>
      <w:r w:rsidRPr="00655590">
        <w:rPr>
          <w:spacing w:val="10"/>
          <w:lang w:val="lt-LT"/>
        </w:rPr>
        <w:t xml:space="preserve"> </w:t>
      </w:r>
      <w:r w:rsidRPr="00655590">
        <w:rPr>
          <w:lang w:val="lt-LT"/>
        </w:rPr>
        <w:t>turi</w:t>
      </w:r>
      <w:r w:rsidRPr="00655590">
        <w:rPr>
          <w:spacing w:val="11"/>
          <w:lang w:val="lt-LT"/>
        </w:rPr>
        <w:t xml:space="preserve"> </w:t>
      </w:r>
      <w:r w:rsidRPr="00655590">
        <w:rPr>
          <w:lang w:val="lt-LT"/>
        </w:rPr>
        <w:t>būti</w:t>
      </w:r>
      <w:r w:rsidRPr="00655590">
        <w:rPr>
          <w:spacing w:val="11"/>
          <w:lang w:val="lt-LT"/>
        </w:rPr>
        <w:t xml:space="preserve"> </w:t>
      </w:r>
      <w:r w:rsidRPr="00655590">
        <w:rPr>
          <w:lang w:val="lt-LT"/>
        </w:rPr>
        <w:t>numatytos</w:t>
      </w:r>
      <w:r w:rsidRPr="00655590">
        <w:rPr>
          <w:spacing w:val="16"/>
          <w:lang w:val="lt-LT"/>
        </w:rPr>
        <w:t xml:space="preserve"> </w:t>
      </w:r>
      <w:r w:rsidRPr="00655590">
        <w:rPr>
          <w:lang w:val="lt-LT"/>
        </w:rPr>
        <w:t>laikinos</w:t>
      </w:r>
      <w:r w:rsidRPr="00655590">
        <w:rPr>
          <w:spacing w:val="7"/>
          <w:lang w:val="lt-LT"/>
        </w:rPr>
        <w:t xml:space="preserve"> </w:t>
      </w:r>
      <w:r w:rsidRPr="00655590">
        <w:rPr>
          <w:lang w:val="lt-LT"/>
        </w:rPr>
        <w:t>priemonės</w:t>
      </w:r>
      <w:r w:rsidRPr="00655590">
        <w:rPr>
          <w:spacing w:val="7"/>
          <w:lang w:val="lt-LT"/>
        </w:rPr>
        <w:t xml:space="preserve"> </w:t>
      </w:r>
      <w:r w:rsidRPr="00655590">
        <w:rPr>
          <w:lang w:val="lt-LT"/>
        </w:rPr>
        <w:t>Darbų</w:t>
      </w:r>
      <w:r w:rsidRPr="00655590">
        <w:rPr>
          <w:spacing w:val="13"/>
          <w:lang w:val="lt-LT"/>
        </w:rPr>
        <w:t xml:space="preserve"> </w:t>
      </w:r>
      <w:r w:rsidRPr="00655590">
        <w:rPr>
          <w:lang w:val="lt-LT"/>
        </w:rPr>
        <w:t>atlikimo</w:t>
      </w:r>
      <w:r w:rsidRPr="00655590">
        <w:rPr>
          <w:spacing w:val="7"/>
          <w:lang w:val="lt-LT"/>
        </w:rPr>
        <w:t xml:space="preserve"> </w:t>
      </w:r>
      <w:r w:rsidRPr="00655590">
        <w:rPr>
          <w:lang w:val="lt-LT"/>
        </w:rPr>
        <w:t>metu</w:t>
      </w:r>
      <w:r w:rsidRPr="00655590">
        <w:rPr>
          <w:spacing w:val="10"/>
          <w:lang w:val="lt-LT"/>
        </w:rPr>
        <w:t xml:space="preserve"> </w:t>
      </w:r>
      <w:r w:rsidRPr="00655590">
        <w:rPr>
          <w:lang w:val="lt-LT"/>
        </w:rPr>
        <w:t>apsaugoti</w:t>
      </w:r>
      <w:r w:rsidRPr="00655590">
        <w:rPr>
          <w:spacing w:val="8"/>
          <w:lang w:val="lt-LT"/>
        </w:rPr>
        <w:t xml:space="preserve"> </w:t>
      </w:r>
      <w:r w:rsidRPr="00655590">
        <w:rPr>
          <w:lang w:val="lt-LT"/>
        </w:rPr>
        <w:t>statybvietę,</w:t>
      </w:r>
      <w:r w:rsidRPr="00655590">
        <w:rPr>
          <w:spacing w:val="13"/>
          <w:lang w:val="lt-LT"/>
        </w:rPr>
        <w:t xml:space="preserve"> </w:t>
      </w:r>
      <w:r w:rsidRPr="00655590">
        <w:rPr>
          <w:lang w:val="lt-LT"/>
        </w:rPr>
        <w:t>įrangą</w:t>
      </w:r>
      <w:r w:rsidRPr="00655590">
        <w:rPr>
          <w:spacing w:val="-45"/>
          <w:lang w:val="lt-LT"/>
        </w:rPr>
        <w:t xml:space="preserve"> </w:t>
      </w:r>
      <w:r w:rsidRPr="00655590">
        <w:rPr>
          <w:lang w:val="lt-LT"/>
        </w:rPr>
        <w:t>ir</w:t>
      </w:r>
      <w:r w:rsidRPr="00655590">
        <w:rPr>
          <w:spacing w:val="12"/>
          <w:lang w:val="lt-LT"/>
        </w:rPr>
        <w:t xml:space="preserve"> </w:t>
      </w:r>
      <w:r w:rsidRPr="00655590">
        <w:rPr>
          <w:lang w:val="lt-LT"/>
        </w:rPr>
        <w:t>žmones</w:t>
      </w:r>
      <w:r w:rsidRPr="00655590">
        <w:rPr>
          <w:spacing w:val="14"/>
          <w:lang w:val="lt-LT"/>
        </w:rPr>
        <w:t xml:space="preserve"> </w:t>
      </w:r>
      <w:r w:rsidRPr="00655590">
        <w:rPr>
          <w:lang w:val="lt-LT"/>
        </w:rPr>
        <w:t>nuo</w:t>
      </w:r>
      <w:r w:rsidRPr="00655590">
        <w:rPr>
          <w:spacing w:val="5"/>
          <w:lang w:val="lt-LT"/>
        </w:rPr>
        <w:t xml:space="preserve"> </w:t>
      </w:r>
      <w:r w:rsidRPr="00655590">
        <w:rPr>
          <w:lang w:val="lt-LT"/>
        </w:rPr>
        <w:t>išorinių</w:t>
      </w:r>
      <w:r w:rsidRPr="00655590">
        <w:rPr>
          <w:spacing w:val="12"/>
          <w:lang w:val="lt-LT"/>
        </w:rPr>
        <w:t xml:space="preserve"> </w:t>
      </w:r>
      <w:r w:rsidRPr="00655590">
        <w:rPr>
          <w:lang w:val="lt-LT"/>
        </w:rPr>
        <w:t>veiksnių,</w:t>
      </w:r>
      <w:r w:rsidRPr="00655590">
        <w:rPr>
          <w:spacing w:val="12"/>
          <w:lang w:val="lt-LT"/>
        </w:rPr>
        <w:t xml:space="preserve"> </w:t>
      </w:r>
      <w:r w:rsidRPr="00655590">
        <w:rPr>
          <w:lang w:val="lt-LT"/>
        </w:rPr>
        <w:t>kad</w:t>
      </w:r>
      <w:r w:rsidRPr="00655590">
        <w:rPr>
          <w:spacing w:val="8"/>
          <w:lang w:val="lt-LT"/>
        </w:rPr>
        <w:t xml:space="preserve"> </w:t>
      </w:r>
      <w:r w:rsidRPr="00655590">
        <w:rPr>
          <w:lang w:val="lt-LT"/>
        </w:rPr>
        <w:t>Rangovui</w:t>
      </w:r>
      <w:r w:rsidRPr="00655590">
        <w:rPr>
          <w:spacing w:val="14"/>
          <w:lang w:val="lt-LT"/>
        </w:rPr>
        <w:t xml:space="preserve"> </w:t>
      </w:r>
      <w:r w:rsidRPr="00655590">
        <w:rPr>
          <w:lang w:val="lt-LT"/>
        </w:rPr>
        <w:t>vykdant</w:t>
      </w:r>
      <w:r w:rsidRPr="00655590">
        <w:rPr>
          <w:spacing w:val="14"/>
          <w:lang w:val="lt-LT"/>
        </w:rPr>
        <w:t xml:space="preserve"> </w:t>
      </w:r>
      <w:r w:rsidRPr="00655590">
        <w:rPr>
          <w:lang w:val="lt-LT"/>
        </w:rPr>
        <w:t>visus</w:t>
      </w:r>
      <w:r w:rsidRPr="00655590">
        <w:rPr>
          <w:spacing w:val="12"/>
          <w:lang w:val="lt-LT"/>
        </w:rPr>
        <w:t xml:space="preserve"> </w:t>
      </w:r>
      <w:r w:rsidRPr="00655590">
        <w:rPr>
          <w:lang w:val="lt-LT"/>
        </w:rPr>
        <w:t>Projekto</w:t>
      </w:r>
      <w:r w:rsidRPr="00655590">
        <w:rPr>
          <w:spacing w:val="14"/>
          <w:lang w:val="lt-LT"/>
        </w:rPr>
        <w:t xml:space="preserve"> </w:t>
      </w:r>
      <w:r w:rsidRPr="00655590">
        <w:rPr>
          <w:lang w:val="lt-LT"/>
        </w:rPr>
        <w:t>numatytus</w:t>
      </w:r>
      <w:r w:rsidRPr="00655590">
        <w:rPr>
          <w:spacing w:val="16"/>
          <w:lang w:val="lt-LT"/>
        </w:rPr>
        <w:t xml:space="preserve"> </w:t>
      </w:r>
      <w:r w:rsidRPr="00655590">
        <w:rPr>
          <w:lang w:val="lt-LT"/>
        </w:rPr>
        <w:t>Objekto</w:t>
      </w:r>
      <w:r w:rsidRPr="00655590">
        <w:rPr>
          <w:spacing w:val="12"/>
          <w:lang w:val="lt-LT"/>
        </w:rPr>
        <w:t xml:space="preserve"> </w:t>
      </w:r>
      <w:r w:rsidRPr="00655590">
        <w:rPr>
          <w:lang w:val="lt-LT"/>
        </w:rPr>
        <w:t xml:space="preserve">Darbus </w:t>
      </w:r>
      <w:r w:rsidRPr="00655590">
        <w:rPr>
          <w:spacing w:val="-49"/>
          <w:lang w:val="lt-LT"/>
        </w:rPr>
        <w:t xml:space="preserve"> </w:t>
      </w:r>
      <w:r w:rsidRPr="00655590">
        <w:rPr>
          <w:lang w:val="lt-LT"/>
        </w:rPr>
        <w:t>neiškiltų</w:t>
      </w:r>
      <w:r w:rsidRPr="00655590">
        <w:rPr>
          <w:spacing w:val="44"/>
          <w:lang w:val="lt-LT"/>
        </w:rPr>
        <w:t xml:space="preserve"> </w:t>
      </w:r>
      <w:r w:rsidRPr="00655590">
        <w:rPr>
          <w:lang w:val="lt-LT"/>
        </w:rPr>
        <w:t>grėsmė</w:t>
      </w:r>
      <w:r w:rsidRPr="00655590">
        <w:rPr>
          <w:spacing w:val="45"/>
          <w:lang w:val="lt-LT"/>
        </w:rPr>
        <w:t xml:space="preserve"> </w:t>
      </w:r>
      <w:r w:rsidRPr="00655590">
        <w:rPr>
          <w:lang w:val="lt-LT"/>
        </w:rPr>
        <w:t>kranto</w:t>
      </w:r>
      <w:r w:rsidRPr="00655590">
        <w:rPr>
          <w:spacing w:val="42"/>
          <w:lang w:val="lt-LT"/>
        </w:rPr>
        <w:t xml:space="preserve"> </w:t>
      </w:r>
      <w:r w:rsidRPr="00655590">
        <w:rPr>
          <w:lang w:val="lt-LT"/>
        </w:rPr>
        <w:t>stabilumui</w:t>
      </w:r>
      <w:r w:rsidRPr="00655590">
        <w:rPr>
          <w:spacing w:val="40"/>
          <w:lang w:val="lt-LT"/>
        </w:rPr>
        <w:t xml:space="preserve"> </w:t>
      </w:r>
      <w:r w:rsidRPr="00655590">
        <w:rPr>
          <w:lang w:val="lt-LT"/>
        </w:rPr>
        <w:t>ir</w:t>
      </w:r>
      <w:r w:rsidRPr="00655590">
        <w:rPr>
          <w:spacing w:val="41"/>
          <w:lang w:val="lt-LT"/>
        </w:rPr>
        <w:t xml:space="preserve"> </w:t>
      </w:r>
      <w:r w:rsidRPr="00655590">
        <w:rPr>
          <w:lang w:val="lt-LT"/>
        </w:rPr>
        <w:t>teritorijoje</w:t>
      </w:r>
      <w:r w:rsidRPr="00655590">
        <w:rPr>
          <w:spacing w:val="42"/>
          <w:lang w:val="lt-LT"/>
        </w:rPr>
        <w:t xml:space="preserve"> </w:t>
      </w:r>
      <w:r w:rsidRPr="00655590">
        <w:rPr>
          <w:lang w:val="lt-LT"/>
        </w:rPr>
        <w:t>esantiems</w:t>
      </w:r>
      <w:r w:rsidRPr="00655590">
        <w:rPr>
          <w:spacing w:val="-51"/>
          <w:lang w:val="lt-LT"/>
        </w:rPr>
        <w:t xml:space="preserve">      </w:t>
      </w:r>
      <w:r w:rsidRPr="00655590">
        <w:rPr>
          <w:lang w:val="lt-LT"/>
        </w:rPr>
        <w:t>statiniams;</w:t>
      </w:r>
    </w:p>
    <w:p w14:paraId="2DC58FD7" w14:textId="77777777" w:rsidR="00976D4A" w:rsidRPr="00655590" w:rsidRDefault="00976D4A">
      <w:pPr>
        <w:pStyle w:val="Sraopastraipa"/>
        <w:widowControl w:val="0"/>
        <w:numPr>
          <w:ilvl w:val="2"/>
          <w:numId w:val="14"/>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655590">
        <w:rPr>
          <w:lang w:val="lt-LT"/>
        </w:rPr>
        <w:t>gauna leidimus arba suderina Darbų atlikimą apsauginėse zonose (elektros tinklų, ryšių linijų, magistralinių vamzdynų ir kt.), miestų gatvių važiuojamojoje</w:t>
      </w:r>
      <w:r w:rsidRPr="00655590">
        <w:rPr>
          <w:spacing w:val="2"/>
          <w:lang w:val="lt-LT"/>
        </w:rPr>
        <w:t xml:space="preserve"> </w:t>
      </w:r>
      <w:r w:rsidRPr="00655590">
        <w:rPr>
          <w:lang w:val="lt-LT"/>
        </w:rPr>
        <w:t>dalyje, eksploatuojamuose geležinkelių ir kelių ruožuose medžiams kirsti, žemės darbams vykdyti ir</w:t>
      </w:r>
      <w:r w:rsidRPr="00655590">
        <w:rPr>
          <w:spacing w:val="18"/>
          <w:lang w:val="lt-LT"/>
        </w:rPr>
        <w:t xml:space="preserve"> </w:t>
      </w:r>
      <w:r w:rsidRPr="00655590">
        <w:rPr>
          <w:lang w:val="lt-LT"/>
        </w:rPr>
        <w:t>pan.;</w:t>
      </w:r>
    </w:p>
    <w:p w14:paraId="0F2BED32" w14:textId="77777777" w:rsidR="00976D4A" w:rsidRPr="00655590" w:rsidRDefault="00976D4A">
      <w:pPr>
        <w:pStyle w:val="Sraopastraipa"/>
        <w:widowControl w:val="0"/>
        <w:numPr>
          <w:ilvl w:val="2"/>
          <w:numId w:val="14"/>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655590">
        <w:rPr>
          <w:lang w:val="lt-LT"/>
        </w:rPr>
        <w:t>suderinęs su Užsakovu ir su inžinerinius tinklus eksploatuojančia</w:t>
      </w:r>
      <w:r w:rsidRPr="00655590">
        <w:rPr>
          <w:spacing w:val="-13"/>
          <w:lang w:val="lt-LT"/>
        </w:rPr>
        <w:t xml:space="preserve"> </w:t>
      </w:r>
      <w:r w:rsidRPr="00655590">
        <w:rPr>
          <w:lang w:val="lt-LT"/>
        </w:rPr>
        <w:t>organizacija, organizuoja</w:t>
      </w:r>
      <w:r w:rsidRPr="00655590">
        <w:rPr>
          <w:spacing w:val="42"/>
          <w:lang w:val="lt-LT"/>
        </w:rPr>
        <w:t xml:space="preserve"> </w:t>
      </w:r>
      <w:r w:rsidRPr="00655590">
        <w:rPr>
          <w:lang w:val="lt-LT"/>
        </w:rPr>
        <w:t>veikiančių</w:t>
      </w:r>
      <w:r w:rsidRPr="00655590">
        <w:rPr>
          <w:spacing w:val="34"/>
          <w:lang w:val="lt-LT"/>
        </w:rPr>
        <w:t xml:space="preserve"> </w:t>
      </w:r>
      <w:r w:rsidRPr="00655590">
        <w:rPr>
          <w:lang w:val="lt-LT"/>
        </w:rPr>
        <w:t>inžinerinių</w:t>
      </w:r>
      <w:r w:rsidRPr="00655590">
        <w:rPr>
          <w:spacing w:val="37"/>
          <w:lang w:val="lt-LT"/>
        </w:rPr>
        <w:t xml:space="preserve"> </w:t>
      </w:r>
      <w:r w:rsidRPr="00655590">
        <w:rPr>
          <w:lang w:val="lt-LT"/>
        </w:rPr>
        <w:t>tinklų</w:t>
      </w:r>
      <w:r w:rsidRPr="00655590">
        <w:rPr>
          <w:spacing w:val="40"/>
          <w:lang w:val="lt-LT"/>
        </w:rPr>
        <w:t xml:space="preserve"> </w:t>
      </w:r>
      <w:r w:rsidRPr="00655590">
        <w:rPr>
          <w:lang w:val="lt-LT"/>
        </w:rPr>
        <w:t>atjungimą</w:t>
      </w:r>
      <w:r w:rsidRPr="00655590">
        <w:rPr>
          <w:spacing w:val="40"/>
          <w:lang w:val="lt-LT"/>
        </w:rPr>
        <w:t xml:space="preserve"> </w:t>
      </w:r>
      <w:r w:rsidRPr="00655590">
        <w:rPr>
          <w:lang w:val="lt-LT"/>
        </w:rPr>
        <w:t>ir</w:t>
      </w:r>
      <w:r w:rsidRPr="00655590">
        <w:rPr>
          <w:spacing w:val="39"/>
          <w:lang w:val="lt-LT"/>
        </w:rPr>
        <w:t xml:space="preserve"> </w:t>
      </w:r>
      <w:r w:rsidRPr="00655590">
        <w:rPr>
          <w:lang w:val="lt-LT"/>
        </w:rPr>
        <w:t>naujai</w:t>
      </w:r>
      <w:r w:rsidRPr="00655590">
        <w:rPr>
          <w:spacing w:val="38"/>
          <w:lang w:val="lt-LT"/>
        </w:rPr>
        <w:t xml:space="preserve"> </w:t>
      </w:r>
      <w:r w:rsidRPr="00655590">
        <w:rPr>
          <w:lang w:val="lt-LT"/>
        </w:rPr>
        <w:t>nutiestų</w:t>
      </w:r>
      <w:r w:rsidRPr="00655590">
        <w:rPr>
          <w:spacing w:val="37"/>
          <w:lang w:val="lt-LT"/>
        </w:rPr>
        <w:t xml:space="preserve"> </w:t>
      </w:r>
      <w:r w:rsidRPr="00655590">
        <w:rPr>
          <w:lang w:val="lt-LT"/>
        </w:rPr>
        <w:t>inžinerinių</w:t>
      </w:r>
      <w:r w:rsidRPr="00655590">
        <w:rPr>
          <w:spacing w:val="40"/>
          <w:lang w:val="lt-LT"/>
        </w:rPr>
        <w:t xml:space="preserve"> </w:t>
      </w:r>
      <w:r w:rsidRPr="00655590">
        <w:rPr>
          <w:lang w:val="lt-LT"/>
        </w:rPr>
        <w:t>tinklų</w:t>
      </w:r>
      <w:r w:rsidRPr="00655590">
        <w:rPr>
          <w:spacing w:val="37"/>
          <w:lang w:val="lt-LT"/>
        </w:rPr>
        <w:t xml:space="preserve"> </w:t>
      </w:r>
      <w:r w:rsidRPr="00655590">
        <w:rPr>
          <w:lang w:val="lt-LT"/>
        </w:rPr>
        <w:t>ir</w:t>
      </w:r>
      <w:r w:rsidRPr="00655590">
        <w:rPr>
          <w:spacing w:val="-52"/>
          <w:lang w:val="lt-LT"/>
        </w:rPr>
        <w:t xml:space="preserve"> </w:t>
      </w:r>
      <w:r w:rsidRPr="00655590">
        <w:rPr>
          <w:lang w:val="lt-LT"/>
        </w:rPr>
        <w:t>komunikacijų prijungimą prie veikiančių</w:t>
      </w:r>
      <w:r w:rsidRPr="00655590">
        <w:rPr>
          <w:spacing w:val="13"/>
          <w:lang w:val="lt-LT"/>
        </w:rPr>
        <w:t xml:space="preserve"> </w:t>
      </w:r>
      <w:r w:rsidRPr="00655590">
        <w:rPr>
          <w:lang w:val="lt-LT"/>
        </w:rPr>
        <w:t>tinklų;</w:t>
      </w:r>
    </w:p>
    <w:p w14:paraId="23375296" w14:textId="77777777" w:rsidR="00976D4A" w:rsidRPr="00655590" w:rsidRDefault="00976D4A">
      <w:pPr>
        <w:pStyle w:val="Sraopastraipa"/>
        <w:widowControl w:val="0"/>
        <w:numPr>
          <w:ilvl w:val="2"/>
          <w:numId w:val="14"/>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655590">
        <w:rPr>
          <w:lang w:val="lt-LT"/>
        </w:rPr>
        <w:t xml:space="preserve"> nedelsdamas raštu privalo pateikti savo abejones</w:t>
      </w:r>
      <w:r w:rsidRPr="00655590">
        <w:rPr>
          <w:spacing w:val="26"/>
          <w:lang w:val="lt-LT"/>
        </w:rPr>
        <w:t xml:space="preserve"> </w:t>
      </w:r>
      <w:r w:rsidRPr="00655590">
        <w:rPr>
          <w:lang w:val="lt-LT"/>
        </w:rPr>
        <w:t>Užsakovui dėl įvairių kitų nuo Rangovo nepriklausančių aplinkybių, kurios kelia</w:t>
      </w:r>
      <w:r w:rsidRPr="00655590">
        <w:rPr>
          <w:spacing w:val="45"/>
          <w:lang w:val="lt-LT"/>
        </w:rPr>
        <w:t xml:space="preserve"> </w:t>
      </w:r>
      <w:r w:rsidRPr="00655590">
        <w:rPr>
          <w:lang w:val="lt-LT"/>
        </w:rPr>
        <w:t>grėsmę atliekamų Darbų tinkamumui, tvirtumui,</w:t>
      </w:r>
      <w:r w:rsidRPr="00655590">
        <w:rPr>
          <w:spacing w:val="10"/>
          <w:lang w:val="lt-LT"/>
        </w:rPr>
        <w:t xml:space="preserve"> </w:t>
      </w:r>
      <w:r w:rsidRPr="00655590">
        <w:rPr>
          <w:lang w:val="lt-LT"/>
        </w:rPr>
        <w:t>saugumui;</w:t>
      </w:r>
    </w:p>
    <w:p w14:paraId="1C67F98B" w14:textId="365AA0D5" w:rsidR="00976D4A" w:rsidRDefault="00976D4A">
      <w:pPr>
        <w:pStyle w:val="Sraopastraipa"/>
        <w:widowControl w:val="0"/>
        <w:numPr>
          <w:ilvl w:val="2"/>
          <w:numId w:val="14"/>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1C3D76">
        <w:rPr>
          <w:lang w:val="lt-LT"/>
        </w:rPr>
        <w:t>privalo savo lėšomis</w:t>
      </w:r>
      <w:r w:rsidR="00817511">
        <w:rPr>
          <w:lang w:val="lt-LT"/>
        </w:rPr>
        <w:t xml:space="preserve"> </w:t>
      </w:r>
      <w:r w:rsidR="005E64D5" w:rsidRPr="00817511">
        <w:rPr>
          <w:lang w:val="lt-LT"/>
        </w:rPr>
        <w:t>pašalinti trūkumus per Užsakovo nustatytą terminą</w:t>
      </w:r>
      <w:r w:rsidR="00A70B7F" w:rsidRPr="00817511">
        <w:rPr>
          <w:lang w:val="lt-LT"/>
        </w:rPr>
        <w:t>;</w:t>
      </w:r>
      <w:r w:rsidR="00C514F6" w:rsidRPr="00817511">
        <w:rPr>
          <w:lang w:val="lt-LT"/>
        </w:rPr>
        <w:t xml:space="preserve"> </w:t>
      </w:r>
    </w:p>
    <w:p w14:paraId="67D20990" w14:textId="720BE94E" w:rsidR="00893EB2" w:rsidRPr="006651A6" w:rsidRDefault="00893EB2" w:rsidP="006651A6">
      <w:pPr>
        <w:pStyle w:val="Sraopastraipa"/>
        <w:widowControl w:val="0"/>
        <w:numPr>
          <w:ilvl w:val="2"/>
          <w:numId w:val="14"/>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Pr>
          <w:lang w:val="lt-LT"/>
        </w:rPr>
        <w:t>k</w:t>
      </w:r>
      <w:r w:rsidRPr="006651A6">
        <w:rPr>
          <w:lang w:val="lt-LT"/>
        </w:rPr>
        <w:t xml:space="preserve">artą per mėnesį teikia Užsakovui  Atliktų darbų aktus šios </w:t>
      </w:r>
      <w:r>
        <w:rPr>
          <w:lang w:val="lt-LT"/>
        </w:rPr>
        <w:t>S</w:t>
      </w:r>
      <w:r w:rsidRPr="006651A6">
        <w:rPr>
          <w:lang w:val="lt-LT"/>
        </w:rPr>
        <w:t>utarties V skyriuje nustatyta tvarka</w:t>
      </w:r>
      <w:r w:rsidR="00461C76">
        <w:rPr>
          <w:lang w:val="lt-LT"/>
        </w:rPr>
        <w:t>;</w:t>
      </w:r>
    </w:p>
    <w:p w14:paraId="7499EF3C" w14:textId="77777777" w:rsidR="006651A6" w:rsidRPr="00655590" w:rsidRDefault="006651A6" w:rsidP="006651A6">
      <w:pPr>
        <w:pStyle w:val="Sraopastraipa"/>
        <w:widowControl w:val="0"/>
        <w:numPr>
          <w:ilvl w:val="2"/>
          <w:numId w:val="14"/>
        </w:numPr>
        <w:tabs>
          <w:tab w:val="left" w:pos="567"/>
          <w:tab w:val="left" w:pos="1134"/>
          <w:tab w:val="left" w:pos="1530"/>
          <w:tab w:val="left" w:pos="1620"/>
        </w:tabs>
        <w:kinsoku w:val="0"/>
        <w:overflowPunct w:val="0"/>
        <w:autoSpaceDE w:val="0"/>
        <w:autoSpaceDN w:val="0"/>
        <w:adjustRightInd w:val="0"/>
        <w:ind w:left="0" w:firstLine="567"/>
        <w:contextualSpacing w:val="0"/>
        <w:jc w:val="both"/>
        <w:rPr>
          <w:lang w:val="lt-LT"/>
        </w:rPr>
      </w:pPr>
      <w:r w:rsidRPr="00655590">
        <w:rPr>
          <w:lang w:val="lt-LT"/>
        </w:rPr>
        <w:t>atlikus Sutartyje numatytus Darbus, sutvarko statybvietę. Rangovui</w:t>
      </w:r>
      <w:r w:rsidRPr="00655590">
        <w:rPr>
          <w:spacing w:val="21"/>
          <w:lang w:val="lt-LT"/>
        </w:rPr>
        <w:t xml:space="preserve"> </w:t>
      </w:r>
      <w:r w:rsidRPr="00655590">
        <w:rPr>
          <w:lang w:val="lt-LT"/>
        </w:rPr>
        <w:t>nesutvarkius statybvietės</w:t>
      </w:r>
      <w:r w:rsidRPr="00655590">
        <w:rPr>
          <w:spacing w:val="19"/>
          <w:lang w:val="lt-LT"/>
        </w:rPr>
        <w:t xml:space="preserve"> </w:t>
      </w:r>
      <w:r w:rsidRPr="00655590">
        <w:rPr>
          <w:lang w:val="lt-LT"/>
        </w:rPr>
        <w:t>iki</w:t>
      </w:r>
      <w:r w:rsidRPr="00655590">
        <w:rPr>
          <w:spacing w:val="19"/>
          <w:lang w:val="lt-LT"/>
        </w:rPr>
        <w:t xml:space="preserve"> </w:t>
      </w:r>
      <w:r w:rsidRPr="00655590">
        <w:rPr>
          <w:lang w:val="lt-LT"/>
        </w:rPr>
        <w:t>Užsakovo</w:t>
      </w:r>
      <w:r w:rsidRPr="00655590">
        <w:rPr>
          <w:spacing w:val="22"/>
          <w:lang w:val="lt-LT"/>
        </w:rPr>
        <w:t xml:space="preserve"> </w:t>
      </w:r>
      <w:r w:rsidRPr="00655590">
        <w:rPr>
          <w:lang w:val="lt-LT"/>
        </w:rPr>
        <w:t>nustatyto</w:t>
      </w:r>
      <w:r w:rsidRPr="00655590">
        <w:rPr>
          <w:spacing w:val="18"/>
          <w:lang w:val="lt-LT"/>
        </w:rPr>
        <w:t xml:space="preserve"> </w:t>
      </w:r>
      <w:r w:rsidRPr="00655590">
        <w:rPr>
          <w:lang w:val="lt-LT"/>
        </w:rPr>
        <w:t>termino,</w:t>
      </w:r>
      <w:r w:rsidRPr="00655590">
        <w:rPr>
          <w:spacing w:val="22"/>
          <w:lang w:val="lt-LT"/>
        </w:rPr>
        <w:t xml:space="preserve"> </w:t>
      </w:r>
      <w:r w:rsidRPr="00655590">
        <w:rPr>
          <w:lang w:val="lt-LT"/>
        </w:rPr>
        <w:t>Užsakovas</w:t>
      </w:r>
      <w:r w:rsidRPr="00655590">
        <w:rPr>
          <w:spacing w:val="19"/>
          <w:lang w:val="lt-LT"/>
        </w:rPr>
        <w:t xml:space="preserve"> </w:t>
      </w:r>
      <w:r w:rsidRPr="00655590">
        <w:rPr>
          <w:lang w:val="lt-LT"/>
        </w:rPr>
        <w:t>turi</w:t>
      </w:r>
      <w:r w:rsidRPr="00655590">
        <w:rPr>
          <w:spacing w:val="22"/>
          <w:lang w:val="lt-LT"/>
        </w:rPr>
        <w:t xml:space="preserve"> </w:t>
      </w:r>
      <w:r w:rsidRPr="00655590">
        <w:rPr>
          <w:lang w:val="lt-LT"/>
        </w:rPr>
        <w:t>teisę</w:t>
      </w:r>
      <w:r w:rsidRPr="00655590">
        <w:rPr>
          <w:spacing w:val="19"/>
          <w:lang w:val="lt-LT"/>
        </w:rPr>
        <w:t xml:space="preserve"> </w:t>
      </w:r>
      <w:r w:rsidRPr="00655590">
        <w:rPr>
          <w:lang w:val="lt-LT"/>
        </w:rPr>
        <w:t>sutvarkyti</w:t>
      </w:r>
      <w:r w:rsidRPr="00655590">
        <w:rPr>
          <w:spacing w:val="24"/>
          <w:lang w:val="lt-LT"/>
        </w:rPr>
        <w:t xml:space="preserve"> </w:t>
      </w:r>
      <w:r w:rsidRPr="00655590">
        <w:rPr>
          <w:lang w:val="lt-LT"/>
        </w:rPr>
        <w:t>statybvietę</w:t>
      </w:r>
      <w:r w:rsidRPr="00655590">
        <w:rPr>
          <w:spacing w:val="18"/>
          <w:lang w:val="lt-LT"/>
        </w:rPr>
        <w:t xml:space="preserve"> </w:t>
      </w:r>
      <w:r w:rsidRPr="00655590">
        <w:rPr>
          <w:lang w:val="lt-LT"/>
        </w:rPr>
        <w:t>Rangovo lėšomis pasitelkdamas trečiuosius</w:t>
      </w:r>
      <w:r w:rsidRPr="00655590">
        <w:rPr>
          <w:spacing w:val="7"/>
          <w:lang w:val="lt-LT"/>
        </w:rPr>
        <w:t xml:space="preserve"> </w:t>
      </w:r>
      <w:r w:rsidRPr="00655590">
        <w:rPr>
          <w:lang w:val="lt-LT"/>
        </w:rPr>
        <w:t>asmenis;</w:t>
      </w:r>
    </w:p>
    <w:p w14:paraId="66865F36" w14:textId="77777777" w:rsidR="006651A6" w:rsidRPr="00655590" w:rsidRDefault="006651A6" w:rsidP="006651A6">
      <w:pPr>
        <w:pStyle w:val="Sraopastraipa"/>
        <w:widowControl w:val="0"/>
        <w:numPr>
          <w:ilvl w:val="2"/>
          <w:numId w:val="14"/>
        </w:numPr>
        <w:tabs>
          <w:tab w:val="left" w:pos="567"/>
          <w:tab w:val="left" w:pos="1134"/>
          <w:tab w:val="left" w:pos="1530"/>
          <w:tab w:val="left" w:pos="1620"/>
        </w:tabs>
        <w:kinsoku w:val="0"/>
        <w:overflowPunct w:val="0"/>
        <w:autoSpaceDE w:val="0"/>
        <w:autoSpaceDN w:val="0"/>
        <w:adjustRightInd w:val="0"/>
        <w:ind w:left="0" w:firstLine="567"/>
        <w:contextualSpacing w:val="0"/>
        <w:jc w:val="both"/>
        <w:rPr>
          <w:lang w:val="lt-LT"/>
        </w:rPr>
      </w:pPr>
      <w:r w:rsidRPr="00655590">
        <w:rPr>
          <w:lang w:val="lt-LT"/>
        </w:rPr>
        <w:t>Užsakovo suteiktas sandėliavimo, darbo vietos, privažiavimo kelius ir kt.</w:t>
      </w:r>
      <w:r w:rsidRPr="00655590">
        <w:rPr>
          <w:spacing w:val="44"/>
          <w:lang w:val="lt-LT"/>
        </w:rPr>
        <w:t xml:space="preserve"> </w:t>
      </w:r>
      <w:r w:rsidRPr="00655590">
        <w:rPr>
          <w:lang w:val="lt-LT"/>
        </w:rPr>
        <w:t>objektus suremontuoja pagal ankstesnę jų</w:t>
      </w:r>
      <w:r w:rsidRPr="00655590">
        <w:rPr>
          <w:spacing w:val="10"/>
          <w:lang w:val="lt-LT"/>
        </w:rPr>
        <w:t xml:space="preserve"> </w:t>
      </w:r>
      <w:r w:rsidRPr="00655590">
        <w:rPr>
          <w:lang w:val="lt-LT"/>
        </w:rPr>
        <w:t>būklę;</w:t>
      </w:r>
    </w:p>
    <w:p w14:paraId="730FB419" w14:textId="77777777" w:rsidR="006651A6" w:rsidRPr="00655590" w:rsidRDefault="006651A6" w:rsidP="006651A6">
      <w:pPr>
        <w:pStyle w:val="Sraopastraipa"/>
        <w:widowControl w:val="0"/>
        <w:numPr>
          <w:ilvl w:val="2"/>
          <w:numId w:val="14"/>
        </w:numPr>
        <w:tabs>
          <w:tab w:val="left" w:pos="567"/>
          <w:tab w:val="left" w:pos="1134"/>
          <w:tab w:val="left" w:pos="1418"/>
          <w:tab w:val="left" w:pos="1732"/>
        </w:tabs>
        <w:kinsoku w:val="0"/>
        <w:overflowPunct w:val="0"/>
        <w:autoSpaceDE w:val="0"/>
        <w:autoSpaceDN w:val="0"/>
        <w:adjustRightInd w:val="0"/>
        <w:ind w:left="0" w:firstLine="567"/>
        <w:contextualSpacing w:val="0"/>
        <w:jc w:val="both"/>
        <w:rPr>
          <w:lang w:val="lt-LT"/>
        </w:rPr>
      </w:pPr>
      <w:r w:rsidRPr="00655590">
        <w:rPr>
          <w:lang w:val="lt-LT"/>
        </w:rPr>
        <w:t>mobilizacijos, karo, nepaprastosios padėties metu ar kai Lietuvos</w:t>
      </w:r>
      <w:r w:rsidRPr="00655590">
        <w:rPr>
          <w:spacing w:val="49"/>
          <w:lang w:val="lt-LT"/>
        </w:rPr>
        <w:t xml:space="preserve"> </w:t>
      </w:r>
      <w:r w:rsidRPr="00655590">
        <w:rPr>
          <w:lang w:val="lt-LT"/>
        </w:rPr>
        <w:t>Respublikos Vyriausybė,</w:t>
      </w:r>
      <w:r w:rsidRPr="00655590">
        <w:rPr>
          <w:spacing w:val="38"/>
          <w:lang w:val="lt-LT"/>
        </w:rPr>
        <w:t xml:space="preserve"> </w:t>
      </w:r>
      <w:r w:rsidRPr="00655590">
        <w:rPr>
          <w:lang w:val="lt-LT"/>
        </w:rPr>
        <w:t>įvertinusi</w:t>
      </w:r>
      <w:r w:rsidRPr="00655590">
        <w:rPr>
          <w:spacing w:val="40"/>
          <w:lang w:val="lt-LT"/>
        </w:rPr>
        <w:t xml:space="preserve"> </w:t>
      </w:r>
      <w:r w:rsidRPr="00655590">
        <w:rPr>
          <w:lang w:val="lt-LT"/>
        </w:rPr>
        <w:t>riziką,</w:t>
      </w:r>
      <w:r w:rsidRPr="00655590">
        <w:rPr>
          <w:spacing w:val="40"/>
          <w:lang w:val="lt-LT"/>
        </w:rPr>
        <w:t xml:space="preserve"> </w:t>
      </w:r>
      <w:r w:rsidRPr="00655590">
        <w:rPr>
          <w:lang w:val="lt-LT"/>
        </w:rPr>
        <w:t>kad</w:t>
      </w:r>
      <w:r w:rsidRPr="00655590">
        <w:rPr>
          <w:spacing w:val="40"/>
          <w:lang w:val="lt-LT"/>
        </w:rPr>
        <w:t xml:space="preserve"> </w:t>
      </w:r>
      <w:r w:rsidRPr="00655590">
        <w:rPr>
          <w:lang w:val="lt-LT"/>
        </w:rPr>
        <w:t>veiksniai,</w:t>
      </w:r>
      <w:r w:rsidRPr="00655590">
        <w:rPr>
          <w:spacing w:val="42"/>
          <w:lang w:val="lt-LT"/>
        </w:rPr>
        <w:t xml:space="preserve"> </w:t>
      </w:r>
      <w:r w:rsidRPr="00655590">
        <w:rPr>
          <w:lang w:val="lt-LT"/>
        </w:rPr>
        <w:t>dėl</w:t>
      </w:r>
      <w:r w:rsidRPr="00655590">
        <w:rPr>
          <w:spacing w:val="35"/>
          <w:lang w:val="lt-LT"/>
        </w:rPr>
        <w:t xml:space="preserve"> </w:t>
      </w:r>
      <w:r w:rsidRPr="00655590">
        <w:rPr>
          <w:lang w:val="lt-LT"/>
        </w:rPr>
        <w:t>kurių</w:t>
      </w:r>
      <w:r w:rsidRPr="00655590">
        <w:rPr>
          <w:spacing w:val="40"/>
          <w:lang w:val="lt-LT"/>
        </w:rPr>
        <w:t xml:space="preserve"> </w:t>
      </w:r>
      <w:r w:rsidRPr="00655590">
        <w:rPr>
          <w:lang w:val="lt-LT"/>
        </w:rPr>
        <w:t>buvo</w:t>
      </w:r>
      <w:r w:rsidRPr="00655590">
        <w:rPr>
          <w:spacing w:val="40"/>
          <w:lang w:val="lt-LT"/>
        </w:rPr>
        <w:t xml:space="preserve"> </w:t>
      </w:r>
      <w:r w:rsidRPr="00655590">
        <w:rPr>
          <w:lang w:val="lt-LT"/>
        </w:rPr>
        <w:t>ar</w:t>
      </w:r>
      <w:r w:rsidRPr="00655590">
        <w:rPr>
          <w:spacing w:val="40"/>
          <w:lang w:val="lt-LT"/>
        </w:rPr>
        <w:t xml:space="preserve"> </w:t>
      </w:r>
      <w:r w:rsidRPr="00655590">
        <w:rPr>
          <w:lang w:val="lt-LT"/>
        </w:rPr>
        <w:t>gali</w:t>
      </w:r>
      <w:r w:rsidRPr="00655590">
        <w:rPr>
          <w:spacing w:val="42"/>
          <w:lang w:val="lt-LT"/>
        </w:rPr>
        <w:t xml:space="preserve"> </w:t>
      </w:r>
      <w:r w:rsidRPr="00655590">
        <w:rPr>
          <w:lang w:val="lt-LT"/>
        </w:rPr>
        <w:t>būti</w:t>
      </w:r>
      <w:r w:rsidRPr="00655590">
        <w:rPr>
          <w:spacing w:val="41"/>
          <w:lang w:val="lt-LT"/>
        </w:rPr>
        <w:t xml:space="preserve"> </w:t>
      </w:r>
      <w:r w:rsidRPr="00655590">
        <w:rPr>
          <w:lang w:val="lt-LT"/>
        </w:rPr>
        <w:t>paskelbta</w:t>
      </w:r>
      <w:r w:rsidRPr="00655590">
        <w:rPr>
          <w:spacing w:val="38"/>
          <w:lang w:val="lt-LT"/>
        </w:rPr>
        <w:t xml:space="preserve"> </w:t>
      </w:r>
      <w:r w:rsidRPr="00655590">
        <w:rPr>
          <w:lang w:val="lt-LT"/>
        </w:rPr>
        <w:t>mobilizacija, įvesta</w:t>
      </w:r>
      <w:r w:rsidRPr="00655590">
        <w:rPr>
          <w:spacing w:val="18"/>
          <w:lang w:val="lt-LT"/>
        </w:rPr>
        <w:t xml:space="preserve"> </w:t>
      </w:r>
      <w:r w:rsidRPr="00655590">
        <w:rPr>
          <w:lang w:val="lt-LT"/>
        </w:rPr>
        <w:t>karo</w:t>
      </w:r>
      <w:r w:rsidRPr="00655590">
        <w:rPr>
          <w:spacing w:val="12"/>
          <w:lang w:val="lt-LT"/>
        </w:rPr>
        <w:t xml:space="preserve"> </w:t>
      </w:r>
      <w:r w:rsidRPr="00655590">
        <w:rPr>
          <w:lang w:val="lt-LT"/>
        </w:rPr>
        <w:t>ar</w:t>
      </w:r>
      <w:r w:rsidRPr="00655590">
        <w:rPr>
          <w:spacing w:val="16"/>
          <w:lang w:val="lt-LT"/>
        </w:rPr>
        <w:t xml:space="preserve"> </w:t>
      </w:r>
      <w:r w:rsidRPr="00655590">
        <w:rPr>
          <w:lang w:val="lt-LT"/>
        </w:rPr>
        <w:t>nepaprastoji</w:t>
      </w:r>
      <w:r w:rsidRPr="00655590">
        <w:rPr>
          <w:spacing w:val="12"/>
          <w:lang w:val="lt-LT"/>
        </w:rPr>
        <w:t xml:space="preserve"> </w:t>
      </w:r>
      <w:r w:rsidRPr="00655590">
        <w:rPr>
          <w:lang w:val="lt-LT"/>
        </w:rPr>
        <w:t>padėtis,</w:t>
      </w:r>
      <w:r w:rsidRPr="00655590">
        <w:rPr>
          <w:spacing w:val="14"/>
          <w:lang w:val="lt-LT"/>
        </w:rPr>
        <w:t xml:space="preserve"> </w:t>
      </w:r>
      <w:r w:rsidRPr="00655590">
        <w:rPr>
          <w:lang w:val="lt-LT"/>
        </w:rPr>
        <w:t>kelia</w:t>
      </w:r>
      <w:r w:rsidRPr="00655590">
        <w:rPr>
          <w:spacing w:val="18"/>
          <w:lang w:val="lt-LT"/>
        </w:rPr>
        <w:t xml:space="preserve"> </w:t>
      </w:r>
      <w:r w:rsidRPr="00655590">
        <w:rPr>
          <w:lang w:val="lt-LT"/>
        </w:rPr>
        <w:t>grėsmę</w:t>
      </w:r>
      <w:r w:rsidRPr="00655590">
        <w:rPr>
          <w:spacing w:val="21"/>
          <w:lang w:val="lt-LT"/>
        </w:rPr>
        <w:t xml:space="preserve"> </w:t>
      </w:r>
      <w:r w:rsidRPr="00655590">
        <w:rPr>
          <w:lang w:val="lt-LT"/>
        </w:rPr>
        <w:t>nacionaliniam</w:t>
      </w:r>
      <w:r w:rsidRPr="00655590">
        <w:rPr>
          <w:spacing w:val="16"/>
          <w:lang w:val="lt-LT"/>
        </w:rPr>
        <w:t xml:space="preserve"> </w:t>
      </w:r>
      <w:r w:rsidRPr="00655590">
        <w:rPr>
          <w:lang w:val="lt-LT"/>
        </w:rPr>
        <w:t>saugumui,</w:t>
      </w:r>
      <w:r w:rsidRPr="00655590">
        <w:rPr>
          <w:spacing w:val="18"/>
          <w:lang w:val="lt-LT"/>
        </w:rPr>
        <w:t xml:space="preserve"> </w:t>
      </w:r>
      <w:r w:rsidRPr="00655590">
        <w:rPr>
          <w:lang w:val="lt-LT"/>
        </w:rPr>
        <w:t>Darbų</w:t>
      </w:r>
      <w:r w:rsidRPr="00655590">
        <w:rPr>
          <w:spacing w:val="14"/>
          <w:lang w:val="lt-LT"/>
        </w:rPr>
        <w:t xml:space="preserve"> </w:t>
      </w:r>
      <w:r w:rsidRPr="00655590">
        <w:rPr>
          <w:lang w:val="lt-LT"/>
        </w:rPr>
        <w:t>vykdymui įsipareigoja</w:t>
      </w:r>
      <w:r w:rsidRPr="00655590">
        <w:rPr>
          <w:spacing w:val="17"/>
          <w:lang w:val="lt-LT"/>
        </w:rPr>
        <w:t xml:space="preserve"> </w:t>
      </w:r>
      <w:r w:rsidRPr="00655590">
        <w:rPr>
          <w:lang w:val="lt-LT"/>
        </w:rPr>
        <w:t>nesitelkti</w:t>
      </w:r>
      <w:r w:rsidRPr="00655590">
        <w:rPr>
          <w:spacing w:val="20"/>
          <w:lang w:val="lt-LT"/>
        </w:rPr>
        <w:t xml:space="preserve"> </w:t>
      </w:r>
      <w:r w:rsidRPr="00655590">
        <w:rPr>
          <w:lang w:val="lt-LT"/>
        </w:rPr>
        <w:t>subrangovų,</w:t>
      </w:r>
      <w:r w:rsidRPr="00655590">
        <w:rPr>
          <w:spacing w:val="20"/>
          <w:lang w:val="lt-LT"/>
        </w:rPr>
        <w:t xml:space="preserve"> </w:t>
      </w:r>
      <w:r w:rsidRPr="00655590">
        <w:rPr>
          <w:lang w:val="lt-LT"/>
        </w:rPr>
        <w:t>nesiremti</w:t>
      </w:r>
      <w:r w:rsidRPr="00655590">
        <w:rPr>
          <w:spacing w:val="14"/>
          <w:lang w:val="lt-LT"/>
        </w:rPr>
        <w:t xml:space="preserve"> </w:t>
      </w:r>
      <w:r w:rsidRPr="00655590">
        <w:rPr>
          <w:lang w:val="lt-LT"/>
        </w:rPr>
        <w:t>ūkio</w:t>
      </w:r>
      <w:r w:rsidRPr="00655590">
        <w:rPr>
          <w:spacing w:val="20"/>
          <w:lang w:val="lt-LT"/>
        </w:rPr>
        <w:t xml:space="preserve"> </w:t>
      </w:r>
      <w:r w:rsidRPr="00655590">
        <w:rPr>
          <w:lang w:val="lt-LT"/>
        </w:rPr>
        <w:t>subjektų</w:t>
      </w:r>
      <w:r w:rsidRPr="00655590">
        <w:rPr>
          <w:spacing w:val="14"/>
          <w:lang w:val="lt-LT"/>
        </w:rPr>
        <w:t xml:space="preserve"> </w:t>
      </w:r>
      <w:r w:rsidRPr="00655590">
        <w:rPr>
          <w:lang w:val="lt-LT"/>
        </w:rPr>
        <w:t>pajėgumais,</w:t>
      </w:r>
      <w:r w:rsidRPr="00655590">
        <w:rPr>
          <w:spacing w:val="35"/>
          <w:lang w:val="lt-LT"/>
        </w:rPr>
        <w:t xml:space="preserve"> </w:t>
      </w:r>
      <w:r w:rsidRPr="00655590">
        <w:rPr>
          <w:lang w:val="lt-LT"/>
        </w:rPr>
        <w:t>taip</w:t>
      </w:r>
      <w:r w:rsidRPr="00655590">
        <w:rPr>
          <w:spacing w:val="20"/>
          <w:lang w:val="lt-LT"/>
        </w:rPr>
        <w:t xml:space="preserve"> </w:t>
      </w:r>
      <w:r w:rsidRPr="00655590">
        <w:rPr>
          <w:lang w:val="lt-LT"/>
        </w:rPr>
        <w:t>pat</w:t>
      </w:r>
      <w:r w:rsidRPr="00655590">
        <w:rPr>
          <w:spacing w:val="16"/>
          <w:lang w:val="lt-LT"/>
        </w:rPr>
        <w:t xml:space="preserve"> </w:t>
      </w:r>
      <w:r w:rsidRPr="00655590">
        <w:rPr>
          <w:lang w:val="lt-LT"/>
        </w:rPr>
        <w:t>netiekti</w:t>
      </w:r>
      <w:r w:rsidRPr="00655590">
        <w:rPr>
          <w:spacing w:val="18"/>
          <w:lang w:val="lt-LT"/>
        </w:rPr>
        <w:t xml:space="preserve"> </w:t>
      </w:r>
      <w:r w:rsidRPr="00655590">
        <w:rPr>
          <w:lang w:val="lt-LT"/>
        </w:rPr>
        <w:t>ir</w:t>
      </w:r>
      <w:r w:rsidRPr="00655590">
        <w:rPr>
          <w:spacing w:val="19"/>
          <w:lang w:val="lt-LT"/>
        </w:rPr>
        <w:t xml:space="preserve"> </w:t>
      </w:r>
      <w:r w:rsidRPr="00655590">
        <w:rPr>
          <w:lang w:val="lt-LT"/>
        </w:rPr>
        <w:t xml:space="preserve">Darbų </w:t>
      </w:r>
      <w:r w:rsidRPr="00655590">
        <w:rPr>
          <w:spacing w:val="-48"/>
          <w:lang w:val="lt-LT"/>
        </w:rPr>
        <w:t xml:space="preserve"> </w:t>
      </w:r>
      <w:r w:rsidRPr="00655590">
        <w:rPr>
          <w:lang w:val="lt-LT"/>
        </w:rPr>
        <w:t>atlikimui nenaudoti prekių (įskaitant jų sudedamąsias dalis), kurių gamintojo ar bet kurį iš aukščiau išvardintų</w:t>
      </w:r>
      <w:r w:rsidRPr="00655590">
        <w:rPr>
          <w:spacing w:val="22"/>
          <w:lang w:val="lt-LT"/>
        </w:rPr>
        <w:t xml:space="preserve"> </w:t>
      </w:r>
      <w:r w:rsidRPr="00655590">
        <w:rPr>
          <w:lang w:val="lt-LT"/>
        </w:rPr>
        <w:t>subjektų</w:t>
      </w:r>
      <w:r w:rsidRPr="00655590">
        <w:rPr>
          <w:spacing w:val="19"/>
          <w:lang w:val="lt-LT"/>
        </w:rPr>
        <w:t xml:space="preserve"> </w:t>
      </w:r>
      <w:r w:rsidRPr="00655590">
        <w:rPr>
          <w:lang w:val="lt-LT"/>
        </w:rPr>
        <w:t>kontroliuojančio</w:t>
      </w:r>
      <w:r w:rsidRPr="00655590">
        <w:rPr>
          <w:spacing w:val="19"/>
          <w:lang w:val="lt-LT"/>
        </w:rPr>
        <w:t xml:space="preserve"> </w:t>
      </w:r>
      <w:r w:rsidRPr="00655590">
        <w:rPr>
          <w:lang w:val="lt-LT"/>
        </w:rPr>
        <w:t>juridinio</w:t>
      </w:r>
      <w:r w:rsidRPr="00655590">
        <w:rPr>
          <w:spacing w:val="17"/>
          <w:lang w:val="lt-LT"/>
        </w:rPr>
        <w:t xml:space="preserve"> </w:t>
      </w:r>
      <w:r w:rsidRPr="00655590">
        <w:rPr>
          <w:lang w:val="lt-LT"/>
        </w:rPr>
        <w:t>asmens</w:t>
      </w:r>
      <w:r w:rsidRPr="00655590">
        <w:rPr>
          <w:spacing w:val="19"/>
          <w:lang w:val="lt-LT"/>
        </w:rPr>
        <w:t xml:space="preserve"> </w:t>
      </w:r>
      <w:r w:rsidRPr="00655590">
        <w:rPr>
          <w:lang w:val="lt-LT"/>
        </w:rPr>
        <w:t>registracijos</w:t>
      </w:r>
      <w:r w:rsidRPr="00655590">
        <w:rPr>
          <w:spacing w:val="22"/>
          <w:lang w:val="lt-LT"/>
        </w:rPr>
        <w:t xml:space="preserve"> </w:t>
      </w:r>
      <w:r w:rsidRPr="00655590">
        <w:rPr>
          <w:lang w:val="lt-LT"/>
        </w:rPr>
        <w:t>vieta</w:t>
      </w:r>
      <w:r w:rsidRPr="00655590">
        <w:rPr>
          <w:spacing w:val="17"/>
          <w:lang w:val="lt-LT"/>
        </w:rPr>
        <w:t xml:space="preserve"> </w:t>
      </w:r>
      <w:r w:rsidRPr="00655590">
        <w:rPr>
          <w:lang w:val="lt-LT"/>
        </w:rPr>
        <w:t>arba</w:t>
      </w:r>
      <w:r w:rsidRPr="00655590">
        <w:rPr>
          <w:spacing w:val="17"/>
          <w:lang w:val="lt-LT"/>
        </w:rPr>
        <w:t xml:space="preserve"> </w:t>
      </w:r>
      <w:r w:rsidRPr="00655590">
        <w:rPr>
          <w:lang w:val="lt-LT"/>
        </w:rPr>
        <w:t>fizinio</w:t>
      </w:r>
      <w:r w:rsidRPr="00655590">
        <w:rPr>
          <w:spacing w:val="17"/>
          <w:lang w:val="lt-LT"/>
        </w:rPr>
        <w:t xml:space="preserve"> </w:t>
      </w:r>
      <w:r w:rsidRPr="00655590">
        <w:rPr>
          <w:lang w:val="lt-LT"/>
        </w:rPr>
        <w:t>asmens</w:t>
      </w:r>
      <w:r w:rsidRPr="00655590">
        <w:rPr>
          <w:spacing w:val="-49"/>
          <w:lang w:val="lt-LT"/>
        </w:rPr>
        <w:t xml:space="preserve"> </w:t>
      </w:r>
      <w:r w:rsidRPr="00655590">
        <w:rPr>
          <w:lang w:val="lt-LT"/>
        </w:rPr>
        <w:t>nuolatinė</w:t>
      </w:r>
      <w:r w:rsidRPr="00655590">
        <w:rPr>
          <w:spacing w:val="51"/>
          <w:lang w:val="lt-LT"/>
        </w:rPr>
        <w:t xml:space="preserve"> </w:t>
      </w:r>
      <w:r w:rsidRPr="00655590">
        <w:rPr>
          <w:lang w:val="lt-LT"/>
        </w:rPr>
        <w:t>gyvenamoji</w:t>
      </w:r>
      <w:r w:rsidRPr="00655590">
        <w:rPr>
          <w:spacing w:val="50"/>
          <w:lang w:val="lt-LT"/>
        </w:rPr>
        <w:t xml:space="preserve"> </w:t>
      </w:r>
      <w:r w:rsidRPr="00655590">
        <w:rPr>
          <w:lang w:val="lt-LT"/>
        </w:rPr>
        <w:t>vieta</w:t>
      </w:r>
      <w:r w:rsidRPr="00655590">
        <w:rPr>
          <w:spacing w:val="51"/>
          <w:lang w:val="lt-LT"/>
        </w:rPr>
        <w:t xml:space="preserve"> </w:t>
      </w:r>
      <w:r w:rsidRPr="00655590">
        <w:rPr>
          <w:lang w:val="lt-LT"/>
        </w:rPr>
        <w:t>arba</w:t>
      </w:r>
      <w:r w:rsidRPr="00655590">
        <w:rPr>
          <w:spacing w:val="51"/>
          <w:lang w:val="lt-LT"/>
        </w:rPr>
        <w:t xml:space="preserve"> </w:t>
      </w:r>
      <w:r w:rsidRPr="00655590">
        <w:rPr>
          <w:lang w:val="lt-LT"/>
        </w:rPr>
        <w:t>pilietybės</w:t>
      </w:r>
      <w:r w:rsidRPr="00655590">
        <w:rPr>
          <w:spacing w:val="51"/>
          <w:lang w:val="lt-LT"/>
        </w:rPr>
        <w:t xml:space="preserve"> </w:t>
      </w:r>
      <w:r w:rsidRPr="00655590">
        <w:rPr>
          <w:lang w:val="lt-LT"/>
        </w:rPr>
        <w:t>valstybė yra įtraukta į</w:t>
      </w:r>
      <w:r w:rsidRPr="00655590">
        <w:rPr>
          <w:spacing w:val="50"/>
          <w:lang w:val="lt-LT"/>
        </w:rPr>
        <w:t xml:space="preserve"> </w:t>
      </w:r>
      <w:r w:rsidRPr="00655590">
        <w:rPr>
          <w:lang w:val="lt-LT"/>
        </w:rPr>
        <w:t>Lietuvos</w:t>
      </w:r>
      <w:r w:rsidRPr="00655590">
        <w:rPr>
          <w:spacing w:val="51"/>
          <w:lang w:val="lt-LT"/>
        </w:rPr>
        <w:t xml:space="preserve"> </w:t>
      </w:r>
      <w:r w:rsidRPr="00655590">
        <w:rPr>
          <w:lang w:val="lt-LT"/>
        </w:rPr>
        <w:t>Respublikos</w:t>
      </w:r>
      <w:r w:rsidRPr="00655590">
        <w:rPr>
          <w:spacing w:val="-52"/>
          <w:lang w:val="lt-LT"/>
        </w:rPr>
        <w:t xml:space="preserve"> </w:t>
      </w:r>
      <w:r w:rsidRPr="00655590">
        <w:rPr>
          <w:lang w:val="lt-LT"/>
        </w:rPr>
        <w:t>Vyriausybės</w:t>
      </w:r>
      <w:r w:rsidRPr="00655590">
        <w:rPr>
          <w:spacing w:val="18"/>
          <w:lang w:val="lt-LT"/>
        </w:rPr>
        <w:t xml:space="preserve"> </w:t>
      </w:r>
      <w:r w:rsidRPr="00655590">
        <w:rPr>
          <w:lang w:val="lt-LT"/>
        </w:rPr>
        <w:t>patvirtintą</w:t>
      </w:r>
      <w:r w:rsidRPr="00655590">
        <w:rPr>
          <w:spacing w:val="21"/>
          <w:lang w:val="lt-LT"/>
        </w:rPr>
        <w:t xml:space="preserve"> </w:t>
      </w:r>
      <w:r w:rsidRPr="00655590">
        <w:rPr>
          <w:lang w:val="lt-LT"/>
        </w:rPr>
        <w:t>priešiškų</w:t>
      </w:r>
      <w:r w:rsidRPr="00655590">
        <w:rPr>
          <w:spacing w:val="20"/>
          <w:lang w:val="lt-LT"/>
        </w:rPr>
        <w:t xml:space="preserve"> </w:t>
      </w:r>
      <w:r w:rsidRPr="00655590">
        <w:rPr>
          <w:lang w:val="lt-LT"/>
        </w:rPr>
        <w:t>valstybių</w:t>
      </w:r>
      <w:r w:rsidRPr="00655590">
        <w:rPr>
          <w:spacing w:val="20"/>
          <w:lang w:val="lt-LT"/>
        </w:rPr>
        <w:t xml:space="preserve"> </w:t>
      </w:r>
      <w:r w:rsidRPr="00655590">
        <w:rPr>
          <w:lang w:val="lt-LT"/>
        </w:rPr>
        <w:t>ir</w:t>
      </w:r>
      <w:r w:rsidRPr="00655590">
        <w:rPr>
          <w:spacing w:val="25"/>
          <w:lang w:val="lt-LT"/>
        </w:rPr>
        <w:t xml:space="preserve"> </w:t>
      </w:r>
      <w:r w:rsidRPr="00655590">
        <w:rPr>
          <w:lang w:val="lt-LT"/>
        </w:rPr>
        <w:t>teritorijų</w:t>
      </w:r>
      <w:r w:rsidRPr="00655590">
        <w:rPr>
          <w:spacing w:val="22"/>
          <w:lang w:val="lt-LT"/>
        </w:rPr>
        <w:t xml:space="preserve"> </w:t>
      </w:r>
      <w:r w:rsidRPr="00655590">
        <w:rPr>
          <w:lang w:val="lt-LT"/>
        </w:rPr>
        <w:t>sąrašą</w:t>
      </w:r>
      <w:r w:rsidRPr="00655590">
        <w:rPr>
          <w:spacing w:val="18"/>
          <w:lang w:val="lt-LT"/>
        </w:rPr>
        <w:t xml:space="preserve"> </w:t>
      </w:r>
      <w:r w:rsidRPr="00655590">
        <w:rPr>
          <w:lang w:val="lt-LT"/>
        </w:rPr>
        <w:t>(toliau</w:t>
      </w:r>
      <w:r w:rsidRPr="00655590">
        <w:rPr>
          <w:spacing w:val="13"/>
          <w:lang w:val="lt-LT"/>
        </w:rPr>
        <w:t xml:space="preserve"> </w:t>
      </w:r>
      <w:r w:rsidRPr="00655590">
        <w:rPr>
          <w:lang w:val="lt-LT"/>
        </w:rPr>
        <w:t>–</w:t>
      </w:r>
      <w:r w:rsidRPr="00655590">
        <w:rPr>
          <w:spacing w:val="15"/>
          <w:lang w:val="lt-LT"/>
        </w:rPr>
        <w:t xml:space="preserve"> </w:t>
      </w:r>
      <w:r w:rsidRPr="00655590">
        <w:rPr>
          <w:lang w:val="lt-LT"/>
        </w:rPr>
        <w:t>Sąrašas),</w:t>
      </w:r>
      <w:r w:rsidRPr="00655590">
        <w:rPr>
          <w:spacing w:val="13"/>
          <w:lang w:val="lt-LT"/>
        </w:rPr>
        <w:t xml:space="preserve"> </w:t>
      </w:r>
      <w:r w:rsidRPr="00655590">
        <w:rPr>
          <w:lang w:val="lt-LT"/>
        </w:rPr>
        <w:t>taip</w:t>
      </w:r>
      <w:r w:rsidRPr="00655590">
        <w:rPr>
          <w:spacing w:val="18"/>
          <w:lang w:val="lt-LT"/>
        </w:rPr>
        <w:t xml:space="preserve"> </w:t>
      </w:r>
      <w:r w:rsidRPr="00655590">
        <w:rPr>
          <w:lang w:val="lt-LT"/>
        </w:rPr>
        <w:t>pat</w:t>
      </w:r>
      <w:r w:rsidRPr="00655590">
        <w:rPr>
          <w:spacing w:val="15"/>
          <w:lang w:val="lt-LT"/>
        </w:rPr>
        <w:t xml:space="preserve"> </w:t>
      </w:r>
      <w:r w:rsidRPr="00655590">
        <w:rPr>
          <w:lang w:val="lt-LT"/>
        </w:rPr>
        <w:t>netiekti</w:t>
      </w:r>
      <w:r w:rsidRPr="00655590">
        <w:rPr>
          <w:spacing w:val="13"/>
          <w:lang w:val="lt-LT"/>
        </w:rPr>
        <w:t xml:space="preserve"> </w:t>
      </w:r>
      <w:r w:rsidRPr="00655590">
        <w:rPr>
          <w:lang w:val="lt-LT"/>
        </w:rPr>
        <w:t>ir Darbų</w:t>
      </w:r>
      <w:r w:rsidRPr="00655590">
        <w:rPr>
          <w:spacing w:val="15"/>
          <w:lang w:val="lt-LT"/>
        </w:rPr>
        <w:t xml:space="preserve"> </w:t>
      </w:r>
      <w:r w:rsidRPr="00655590">
        <w:rPr>
          <w:lang w:val="lt-LT"/>
        </w:rPr>
        <w:t>atlikimo</w:t>
      </w:r>
      <w:r w:rsidRPr="00655590">
        <w:rPr>
          <w:spacing w:val="10"/>
          <w:lang w:val="lt-LT"/>
        </w:rPr>
        <w:t xml:space="preserve"> </w:t>
      </w:r>
      <w:r w:rsidRPr="00655590">
        <w:rPr>
          <w:lang w:val="lt-LT"/>
        </w:rPr>
        <w:t>metu</w:t>
      </w:r>
      <w:r w:rsidRPr="00655590">
        <w:rPr>
          <w:spacing w:val="15"/>
          <w:lang w:val="lt-LT"/>
        </w:rPr>
        <w:t xml:space="preserve"> </w:t>
      </w:r>
      <w:r w:rsidRPr="00655590">
        <w:rPr>
          <w:lang w:val="lt-LT"/>
        </w:rPr>
        <w:t>nenaudoti</w:t>
      </w:r>
      <w:r w:rsidRPr="00655590">
        <w:rPr>
          <w:spacing w:val="29"/>
          <w:lang w:val="lt-LT"/>
        </w:rPr>
        <w:t xml:space="preserve"> </w:t>
      </w:r>
      <w:r w:rsidRPr="00655590">
        <w:rPr>
          <w:lang w:val="lt-LT"/>
        </w:rPr>
        <w:t>prekių</w:t>
      </w:r>
      <w:r w:rsidRPr="00655590">
        <w:rPr>
          <w:spacing w:val="13"/>
          <w:lang w:val="lt-LT"/>
        </w:rPr>
        <w:t xml:space="preserve"> </w:t>
      </w:r>
      <w:r w:rsidRPr="00655590">
        <w:rPr>
          <w:lang w:val="lt-LT"/>
        </w:rPr>
        <w:t>(įskaitant</w:t>
      </w:r>
      <w:r w:rsidRPr="00655590">
        <w:rPr>
          <w:spacing w:val="10"/>
          <w:lang w:val="lt-LT"/>
        </w:rPr>
        <w:t xml:space="preserve"> </w:t>
      </w:r>
      <w:r w:rsidRPr="00655590">
        <w:rPr>
          <w:lang w:val="lt-LT"/>
        </w:rPr>
        <w:t>jų</w:t>
      </w:r>
      <w:r w:rsidRPr="00655590">
        <w:rPr>
          <w:spacing w:val="13"/>
          <w:lang w:val="lt-LT"/>
        </w:rPr>
        <w:t xml:space="preserve"> </w:t>
      </w:r>
      <w:r w:rsidRPr="00655590">
        <w:rPr>
          <w:lang w:val="lt-LT"/>
        </w:rPr>
        <w:t>sudedamąsias</w:t>
      </w:r>
      <w:r w:rsidRPr="00655590">
        <w:rPr>
          <w:spacing w:val="15"/>
          <w:lang w:val="lt-LT"/>
        </w:rPr>
        <w:t xml:space="preserve"> </w:t>
      </w:r>
      <w:r w:rsidRPr="00655590">
        <w:rPr>
          <w:lang w:val="lt-LT"/>
        </w:rPr>
        <w:t>dalis),</w:t>
      </w:r>
      <w:r w:rsidRPr="00655590">
        <w:rPr>
          <w:spacing w:val="15"/>
          <w:lang w:val="lt-LT"/>
        </w:rPr>
        <w:t xml:space="preserve"> </w:t>
      </w:r>
      <w:r w:rsidRPr="00655590">
        <w:rPr>
          <w:lang w:val="lt-LT"/>
        </w:rPr>
        <w:t>kurių</w:t>
      </w:r>
      <w:r w:rsidRPr="00655590">
        <w:rPr>
          <w:spacing w:val="13"/>
          <w:lang w:val="lt-LT"/>
        </w:rPr>
        <w:t xml:space="preserve"> </w:t>
      </w:r>
      <w:r w:rsidRPr="00655590">
        <w:rPr>
          <w:lang w:val="lt-LT"/>
        </w:rPr>
        <w:t>kilmės</w:t>
      </w:r>
      <w:r w:rsidRPr="00655590">
        <w:rPr>
          <w:spacing w:val="13"/>
          <w:lang w:val="lt-LT"/>
        </w:rPr>
        <w:t xml:space="preserve"> </w:t>
      </w:r>
      <w:r w:rsidRPr="00655590">
        <w:rPr>
          <w:lang w:val="lt-LT"/>
        </w:rPr>
        <w:t>valstybė</w:t>
      </w:r>
      <w:r w:rsidRPr="00655590">
        <w:rPr>
          <w:spacing w:val="18"/>
          <w:lang w:val="lt-LT"/>
        </w:rPr>
        <w:t xml:space="preserve"> </w:t>
      </w:r>
      <w:r w:rsidRPr="00655590">
        <w:rPr>
          <w:lang w:val="lt-LT"/>
        </w:rPr>
        <w:t>ar</w:t>
      </w:r>
      <w:r w:rsidRPr="00655590">
        <w:rPr>
          <w:spacing w:val="-47"/>
          <w:lang w:val="lt-LT"/>
        </w:rPr>
        <w:t xml:space="preserve"> </w:t>
      </w:r>
      <w:r w:rsidRPr="00655590">
        <w:rPr>
          <w:lang w:val="lt-LT"/>
        </w:rPr>
        <w:t>teritorija</w:t>
      </w:r>
      <w:r w:rsidRPr="00655590">
        <w:rPr>
          <w:spacing w:val="6"/>
          <w:lang w:val="lt-LT"/>
        </w:rPr>
        <w:t xml:space="preserve"> </w:t>
      </w:r>
      <w:r w:rsidRPr="00655590">
        <w:rPr>
          <w:lang w:val="lt-LT"/>
        </w:rPr>
        <w:t>yra</w:t>
      </w:r>
      <w:r w:rsidRPr="00655590">
        <w:rPr>
          <w:spacing w:val="54"/>
          <w:lang w:val="lt-LT"/>
        </w:rPr>
        <w:t xml:space="preserve"> </w:t>
      </w:r>
      <w:r w:rsidRPr="00655590">
        <w:rPr>
          <w:lang w:val="lt-LT"/>
        </w:rPr>
        <w:t>įtraukta</w:t>
      </w:r>
      <w:r w:rsidRPr="00655590">
        <w:rPr>
          <w:spacing w:val="3"/>
          <w:lang w:val="lt-LT"/>
        </w:rPr>
        <w:t xml:space="preserve"> </w:t>
      </w:r>
      <w:r w:rsidRPr="00655590">
        <w:rPr>
          <w:lang w:val="lt-LT"/>
        </w:rPr>
        <w:t>į</w:t>
      </w:r>
      <w:r w:rsidRPr="00655590">
        <w:rPr>
          <w:spacing w:val="52"/>
          <w:lang w:val="lt-LT"/>
        </w:rPr>
        <w:t xml:space="preserve"> </w:t>
      </w:r>
      <w:r w:rsidRPr="00655590">
        <w:rPr>
          <w:lang w:val="lt-LT"/>
        </w:rPr>
        <w:t>Sąrašą,</w:t>
      </w:r>
      <w:r w:rsidRPr="00655590">
        <w:rPr>
          <w:spacing w:val="1"/>
          <w:lang w:val="lt-LT"/>
        </w:rPr>
        <w:t xml:space="preserve"> </w:t>
      </w:r>
      <w:r w:rsidRPr="00655590">
        <w:rPr>
          <w:lang w:val="lt-LT"/>
        </w:rPr>
        <w:t>ar</w:t>
      </w:r>
      <w:r w:rsidRPr="00655590">
        <w:rPr>
          <w:spacing w:val="53"/>
          <w:lang w:val="lt-LT"/>
        </w:rPr>
        <w:t xml:space="preserve"> </w:t>
      </w:r>
      <w:r w:rsidRPr="00655590">
        <w:rPr>
          <w:lang w:val="lt-LT"/>
        </w:rPr>
        <w:t>paslaugų,</w:t>
      </w:r>
      <w:r w:rsidRPr="00655590">
        <w:rPr>
          <w:spacing w:val="1"/>
          <w:lang w:val="lt-LT"/>
        </w:rPr>
        <w:t xml:space="preserve"> </w:t>
      </w:r>
      <w:r w:rsidRPr="00655590">
        <w:rPr>
          <w:lang w:val="lt-LT"/>
        </w:rPr>
        <w:t>kurios</w:t>
      </w:r>
      <w:r w:rsidRPr="00655590">
        <w:rPr>
          <w:spacing w:val="4"/>
          <w:lang w:val="lt-LT"/>
        </w:rPr>
        <w:t xml:space="preserve"> </w:t>
      </w:r>
      <w:r w:rsidRPr="00655590">
        <w:rPr>
          <w:lang w:val="lt-LT"/>
        </w:rPr>
        <w:t>teikiamos</w:t>
      </w:r>
      <w:r w:rsidRPr="00655590">
        <w:rPr>
          <w:spacing w:val="54"/>
          <w:lang w:val="lt-LT"/>
        </w:rPr>
        <w:t xml:space="preserve"> </w:t>
      </w:r>
      <w:r w:rsidRPr="00655590">
        <w:rPr>
          <w:lang w:val="lt-LT"/>
        </w:rPr>
        <w:t>iš</w:t>
      </w:r>
      <w:r w:rsidRPr="00655590">
        <w:rPr>
          <w:spacing w:val="1"/>
          <w:lang w:val="lt-LT"/>
        </w:rPr>
        <w:t xml:space="preserve"> </w:t>
      </w:r>
      <w:r w:rsidRPr="00655590">
        <w:rPr>
          <w:lang w:val="lt-LT"/>
        </w:rPr>
        <w:t>Sąraše</w:t>
      </w:r>
      <w:r w:rsidRPr="00655590">
        <w:rPr>
          <w:spacing w:val="53"/>
          <w:lang w:val="lt-LT"/>
        </w:rPr>
        <w:t xml:space="preserve"> </w:t>
      </w:r>
      <w:r w:rsidRPr="00655590">
        <w:rPr>
          <w:lang w:val="lt-LT"/>
        </w:rPr>
        <w:t>nurodytų</w:t>
      </w:r>
      <w:r w:rsidRPr="00655590">
        <w:rPr>
          <w:spacing w:val="1"/>
          <w:lang w:val="lt-LT"/>
        </w:rPr>
        <w:t xml:space="preserve"> </w:t>
      </w:r>
      <w:r w:rsidRPr="00655590">
        <w:rPr>
          <w:lang w:val="lt-LT"/>
        </w:rPr>
        <w:t>valstybių</w:t>
      </w:r>
      <w:r w:rsidRPr="00655590">
        <w:rPr>
          <w:spacing w:val="1"/>
          <w:lang w:val="lt-LT"/>
        </w:rPr>
        <w:t xml:space="preserve"> </w:t>
      </w:r>
      <w:r w:rsidRPr="00655590">
        <w:rPr>
          <w:lang w:val="lt-LT"/>
        </w:rPr>
        <w:t>ar</w:t>
      </w:r>
      <w:r w:rsidRPr="00655590">
        <w:rPr>
          <w:spacing w:val="-51"/>
          <w:lang w:val="lt-LT"/>
        </w:rPr>
        <w:t xml:space="preserve"> </w:t>
      </w:r>
      <w:r w:rsidRPr="00655590">
        <w:rPr>
          <w:lang w:val="lt-LT"/>
        </w:rPr>
        <w:t>teritorijų.</w:t>
      </w:r>
    </w:p>
    <w:p w14:paraId="6C2C32EA" w14:textId="2B7F7365" w:rsidR="00976D4A" w:rsidRPr="00AB5463" w:rsidRDefault="00976D4A" w:rsidP="00817511">
      <w:pPr>
        <w:pStyle w:val="Sraopastraipa"/>
        <w:numPr>
          <w:ilvl w:val="1"/>
          <w:numId w:val="14"/>
        </w:numPr>
        <w:tabs>
          <w:tab w:val="left" w:pos="567"/>
          <w:tab w:val="left" w:pos="1134"/>
          <w:tab w:val="left" w:pos="1350"/>
          <w:tab w:val="left" w:pos="1418"/>
          <w:tab w:val="left" w:pos="1530"/>
          <w:tab w:val="left" w:pos="1732"/>
        </w:tabs>
        <w:kinsoku w:val="0"/>
        <w:overflowPunct w:val="0"/>
        <w:ind w:left="0" w:firstLine="567"/>
        <w:jc w:val="both"/>
        <w:rPr>
          <w:lang w:val="lt-LT"/>
        </w:rPr>
      </w:pPr>
      <w:r w:rsidRPr="00655590">
        <w:rPr>
          <w:lang w:val="lt-LT"/>
        </w:rPr>
        <w:t xml:space="preserve">Baigtus visus šioje Sutartyje numatytus Darbus pasirašomas galutinis </w:t>
      </w:r>
      <w:r w:rsidRPr="00D33B1A">
        <w:rPr>
          <w:lang w:val="lt-LT"/>
        </w:rPr>
        <w:t>Darbų perdavimo – priėmimo aktas</w:t>
      </w:r>
      <w:r w:rsidRPr="00AB5463">
        <w:rPr>
          <w:lang w:val="lt-LT"/>
        </w:rPr>
        <w:t>.</w:t>
      </w:r>
    </w:p>
    <w:p w14:paraId="76AA22A1" w14:textId="77777777" w:rsidR="00976D4A" w:rsidRPr="00655590" w:rsidRDefault="00976D4A">
      <w:pPr>
        <w:pStyle w:val="Sraopastraipa"/>
        <w:widowControl w:val="0"/>
        <w:numPr>
          <w:ilvl w:val="1"/>
          <w:numId w:val="14"/>
        </w:numPr>
        <w:tabs>
          <w:tab w:val="left" w:pos="567"/>
          <w:tab w:val="left" w:pos="1134"/>
          <w:tab w:val="left" w:pos="1530"/>
        </w:tabs>
        <w:kinsoku w:val="0"/>
        <w:overflowPunct w:val="0"/>
        <w:autoSpaceDE w:val="0"/>
        <w:autoSpaceDN w:val="0"/>
        <w:adjustRightInd w:val="0"/>
        <w:ind w:left="0" w:firstLine="567"/>
        <w:jc w:val="both"/>
        <w:rPr>
          <w:lang w:val="lt-LT"/>
        </w:rPr>
      </w:pPr>
      <w:r w:rsidRPr="00655590">
        <w:rPr>
          <w:lang w:val="lt-LT"/>
        </w:rPr>
        <w:t xml:space="preserve"> Rangovas, užbaigęs visus Darbus, su prašymu dėl užbaigtų Darbų</w:t>
      </w:r>
      <w:r w:rsidRPr="00655590">
        <w:rPr>
          <w:spacing w:val="19"/>
          <w:lang w:val="lt-LT"/>
        </w:rPr>
        <w:t xml:space="preserve"> </w:t>
      </w:r>
      <w:r w:rsidRPr="00655590">
        <w:rPr>
          <w:lang w:val="lt-LT"/>
        </w:rPr>
        <w:t>perdavimo– priėmimo raštu privalo kreiptis į</w:t>
      </w:r>
      <w:r w:rsidRPr="00655590">
        <w:rPr>
          <w:spacing w:val="17"/>
          <w:lang w:val="lt-LT"/>
        </w:rPr>
        <w:t xml:space="preserve"> </w:t>
      </w:r>
      <w:r w:rsidRPr="00655590">
        <w:rPr>
          <w:lang w:val="lt-LT"/>
        </w:rPr>
        <w:t>Užsakovą.</w:t>
      </w:r>
    </w:p>
    <w:p w14:paraId="77FF82C8" w14:textId="77777777" w:rsidR="00976D4A" w:rsidRPr="00655590" w:rsidRDefault="00976D4A">
      <w:pPr>
        <w:pStyle w:val="Sraopastraipa"/>
        <w:widowControl w:val="0"/>
        <w:numPr>
          <w:ilvl w:val="1"/>
          <w:numId w:val="14"/>
        </w:numPr>
        <w:tabs>
          <w:tab w:val="left" w:pos="567"/>
          <w:tab w:val="left" w:pos="1134"/>
          <w:tab w:val="left" w:pos="1530"/>
          <w:tab w:val="left" w:pos="1732"/>
        </w:tabs>
        <w:kinsoku w:val="0"/>
        <w:overflowPunct w:val="0"/>
        <w:autoSpaceDE w:val="0"/>
        <w:autoSpaceDN w:val="0"/>
        <w:adjustRightInd w:val="0"/>
        <w:ind w:left="0" w:firstLine="567"/>
        <w:contextualSpacing w:val="0"/>
        <w:jc w:val="both"/>
        <w:rPr>
          <w:lang w:val="lt-LT"/>
        </w:rPr>
      </w:pPr>
      <w:r w:rsidRPr="00655590">
        <w:rPr>
          <w:lang w:val="lt-LT"/>
        </w:rPr>
        <w:t>Užsakovas, gavęs Rangovo pranešimą apie pasirengimą perduoti atliktus</w:t>
      </w:r>
      <w:r w:rsidRPr="00655590">
        <w:rPr>
          <w:spacing w:val="-9"/>
          <w:lang w:val="lt-LT"/>
        </w:rPr>
        <w:t xml:space="preserve"> </w:t>
      </w:r>
      <w:r w:rsidRPr="00655590">
        <w:rPr>
          <w:lang w:val="lt-LT"/>
        </w:rPr>
        <w:t>Darbus, per 5 (penkias) dienas</w:t>
      </w:r>
      <w:r w:rsidRPr="00655590">
        <w:rPr>
          <w:spacing w:val="11"/>
          <w:lang w:val="lt-LT"/>
        </w:rPr>
        <w:t xml:space="preserve"> </w:t>
      </w:r>
      <w:r w:rsidRPr="00655590">
        <w:rPr>
          <w:lang w:val="lt-LT"/>
        </w:rPr>
        <w:t>privalo:</w:t>
      </w:r>
    </w:p>
    <w:p w14:paraId="20491C15" w14:textId="349942B7" w:rsidR="00976D4A" w:rsidRPr="00655590" w:rsidRDefault="00976D4A">
      <w:pPr>
        <w:pStyle w:val="Sraopastraipa"/>
        <w:widowControl w:val="0"/>
        <w:numPr>
          <w:ilvl w:val="2"/>
          <w:numId w:val="14"/>
        </w:numPr>
        <w:tabs>
          <w:tab w:val="left" w:pos="567"/>
          <w:tab w:val="left" w:pos="1134"/>
          <w:tab w:val="left" w:pos="1418"/>
          <w:tab w:val="left" w:pos="1710"/>
        </w:tabs>
        <w:kinsoku w:val="0"/>
        <w:overflowPunct w:val="0"/>
        <w:autoSpaceDE w:val="0"/>
        <w:autoSpaceDN w:val="0"/>
        <w:adjustRightInd w:val="0"/>
        <w:ind w:left="0" w:firstLine="567"/>
        <w:contextualSpacing w:val="0"/>
        <w:jc w:val="both"/>
        <w:rPr>
          <w:lang w:val="lt-LT"/>
        </w:rPr>
      </w:pPr>
      <w:r w:rsidRPr="00655590">
        <w:rPr>
          <w:lang w:val="lt-LT"/>
        </w:rPr>
        <w:t>kartu</w:t>
      </w:r>
      <w:r w:rsidRPr="00655590">
        <w:rPr>
          <w:spacing w:val="19"/>
          <w:lang w:val="lt-LT"/>
        </w:rPr>
        <w:t xml:space="preserve"> </w:t>
      </w:r>
      <w:r w:rsidRPr="00655590">
        <w:rPr>
          <w:lang w:val="lt-LT"/>
        </w:rPr>
        <w:t>su</w:t>
      </w:r>
      <w:r w:rsidRPr="00655590">
        <w:rPr>
          <w:spacing w:val="16"/>
          <w:lang w:val="lt-LT"/>
        </w:rPr>
        <w:t xml:space="preserve"> </w:t>
      </w:r>
      <w:bookmarkStart w:id="16" w:name="_Hlk171079514"/>
      <w:r w:rsidRPr="00655590">
        <w:rPr>
          <w:lang w:val="lt-LT"/>
        </w:rPr>
        <w:t>statinio</w:t>
      </w:r>
      <w:r w:rsidRPr="00655590">
        <w:rPr>
          <w:spacing w:val="16"/>
          <w:lang w:val="lt-LT"/>
        </w:rPr>
        <w:t xml:space="preserve"> </w:t>
      </w:r>
      <w:r w:rsidRPr="00655590">
        <w:rPr>
          <w:lang w:val="lt-LT"/>
        </w:rPr>
        <w:t>statybos</w:t>
      </w:r>
      <w:r w:rsidRPr="00655590">
        <w:rPr>
          <w:spacing w:val="23"/>
          <w:lang w:val="lt-LT"/>
        </w:rPr>
        <w:t xml:space="preserve"> </w:t>
      </w:r>
      <w:r w:rsidRPr="00655590">
        <w:rPr>
          <w:lang w:val="lt-LT"/>
        </w:rPr>
        <w:t>techninės</w:t>
      </w:r>
      <w:r w:rsidRPr="00655590">
        <w:rPr>
          <w:spacing w:val="16"/>
          <w:lang w:val="lt-LT"/>
        </w:rPr>
        <w:t xml:space="preserve"> </w:t>
      </w:r>
      <w:r w:rsidRPr="00655590">
        <w:rPr>
          <w:lang w:val="lt-LT"/>
        </w:rPr>
        <w:t>priežiūros</w:t>
      </w:r>
      <w:r w:rsidRPr="00655590">
        <w:rPr>
          <w:spacing w:val="20"/>
          <w:lang w:val="lt-LT"/>
        </w:rPr>
        <w:t xml:space="preserve"> </w:t>
      </w:r>
      <w:r w:rsidRPr="00655590">
        <w:rPr>
          <w:lang w:val="lt-LT"/>
        </w:rPr>
        <w:t>vadovu</w:t>
      </w:r>
      <w:r w:rsidRPr="00655590">
        <w:rPr>
          <w:spacing w:val="23"/>
          <w:lang w:val="lt-LT"/>
        </w:rPr>
        <w:t xml:space="preserve"> </w:t>
      </w:r>
      <w:bookmarkEnd w:id="16"/>
      <w:r w:rsidRPr="00655590">
        <w:rPr>
          <w:lang w:val="lt-LT"/>
        </w:rPr>
        <w:t>atlikti</w:t>
      </w:r>
      <w:r w:rsidRPr="00655590">
        <w:rPr>
          <w:spacing w:val="20"/>
          <w:lang w:val="lt-LT"/>
        </w:rPr>
        <w:t xml:space="preserve"> </w:t>
      </w:r>
      <w:r w:rsidRPr="00655590">
        <w:rPr>
          <w:lang w:val="lt-LT"/>
        </w:rPr>
        <w:t>bendrą</w:t>
      </w:r>
      <w:r w:rsidRPr="00655590">
        <w:rPr>
          <w:spacing w:val="21"/>
          <w:lang w:val="lt-LT"/>
        </w:rPr>
        <w:t xml:space="preserve"> </w:t>
      </w:r>
      <w:r w:rsidRPr="00655590">
        <w:rPr>
          <w:lang w:val="lt-LT"/>
        </w:rPr>
        <w:t>Darbų</w:t>
      </w:r>
      <w:r w:rsidRPr="00655590">
        <w:rPr>
          <w:spacing w:val="14"/>
          <w:lang w:val="lt-LT"/>
        </w:rPr>
        <w:t xml:space="preserve"> </w:t>
      </w:r>
      <w:r w:rsidRPr="00655590">
        <w:rPr>
          <w:lang w:val="lt-LT"/>
        </w:rPr>
        <w:t>apžiūrą ir</w:t>
      </w:r>
      <w:r w:rsidRPr="00655590">
        <w:rPr>
          <w:spacing w:val="48"/>
          <w:lang w:val="lt-LT"/>
        </w:rPr>
        <w:t xml:space="preserve"> </w:t>
      </w:r>
      <w:r w:rsidRPr="00655590">
        <w:rPr>
          <w:lang w:val="lt-LT"/>
        </w:rPr>
        <w:t>patikrinimą.</w:t>
      </w:r>
      <w:r w:rsidRPr="00655590">
        <w:rPr>
          <w:spacing w:val="51"/>
          <w:lang w:val="lt-LT"/>
        </w:rPr>
        <w:t xml:space="preserve"> </w:t>
      </w:r>
      <w:r w:rsidRPr="00655590">
        <w:rPr>
          <w:lang w:val="lt-LT"/>
        </w:rPr>
        <w:t>Statinio</w:t>
      </w:r>
      <w:r w:rsidRPr="00655590">
        <w:rPr>
          <w:spacing w:val="51"/>
          <w:lang w:val="lt-LT"/>
        </w:rPr>
        <w:t xml:space="preserve"> </w:t>
      </w:r>
      <w:r w:rsidRPr="00655590">
        <w:rPr>
          <w:lang w:val="lt-LT"/>
        </w:rPr>
        <w:t>statybos</w:t>
      </w:r>
      <w:r w:rsidRPr="00655590">
        <w:rPr>
          <w:spacing w:val="51"/>
          <w:lang w:val="lt-LT"/>
        </w:rPr>
        <w:t xml:space="preserve"> </w:t>
      </w:r>
      <w:r w:rsidRPr="00655590">
        <w:rPr>
          <w:lang w:val="lt-LT"/>
        </w:rPr>
        <w:t>techninės</w:t>
      </w:r>
      <w:r w:rsidRPr="00655590">
        <w:rPr>
          <w:spacing w:val="51"/>
          <w:lang w:val="lt-LT"/>
        </w:rPr>
        <w:t xml:space="preserve"> </w:t>
      </w:r>
      <w:r w:rsidRPr="00655590">
        <w:rPr>
          <w:lang w:val="lt-LT"/>
        </w:rPr>
        <w:t>priežiūros</w:t>
      </w:r>
      <w:r w:rsidRPr="00655590">
        <w:rPr>
          <w:spacing w:val="51"/>
          <w:lang w:val="lt-LT"/>
        </w:rPr>
        <w:t xml:space="preserve"> </w:t>
      </w:r>
      <w:r w:rsidRPr="00655590">
        <w:rPr>
          <w:lang w:val="lt-LT"/>
        </w:rPr>
        <w:t>vadovas</w:t>
      </w:r>
      <w:r w:rsidRPr="00655590">
        <w:rPr>
          <w:spacing w:val="48"/>
          <w:lang w:val="lt-LT"/>
        </w:rPr>
        <w:t xml:space="preserve"> </w:t>
      </w:r>
      <w:r w:rsidRPr="00655590">
        <w:rPr>
          <w:lang w:val="lt-LT"/>
        </w:rPr>
        <w:t>privalo</w:t>
      </w:r>
      <w:r w:rsidRPr="00655590">
        <w:rPr>
          <w:spacing w:val="51"/>
          <w:lang w:val="lt-LT"/>
        </w:rPr>
        <w:t xml:space="preserve"> </w:t>
      </w:r>
      <w:r w:rsidRPr="00655590">
        <w:rPr>
          <w:lang w:val="lt-LT"/>
        </w:rPr>
        <w:t>parengti</w:t>
      </w:r>
      <w:r w:rsidRPr="00655590">
        <w:rPr>
          <w:spacing w:val="53"/>
          <w:lang w:val="lt-LT"/>
        </w:rPr>
        <w:t xml:space="preserve"> </w:t>
      </w:r>
      <w:r w:rsidRPr="00655590">
        <w:rPr>
          <w:lang w:val="lt-LT"/>
        </w:rPr>
        <w:t>užbaigtų</w:t>
      </w:r>
      <w:r w:rsidRPr="00655590">
        <w:rPr>
          <w:spacing w:val="51"/>
          <w:lang w:val="lt-LT"/>
        </w:rPr>
        <w:t xml:space="preserve"> </w:t>
      </w:r>
      <w:r w:rsidRPr="00655590">
        <w:rPr>
          <w:lang w:val="lt-LT"/>
        </w:rPr>
        <w:t xml:space="preserve">Darbų </w:t>
      </w:r>
      <w:r w:rsidRPr="00655590">
        <w:rPr>
          <w:spacing w:val="-50"/>
          <w:lang w:val="lt-LT"/>
        </w:rPr>
        <w:t xml:space="preserve"> </w:t>
      </w:r>
      <w:r w:rsidRPr="00655590">
        <w:rPr>
          <w:lang w:val="lt-LT"/>
        </w:rPr>
        <w:t>perdavimo–priėmimo</w:t>
      </w:r>
      <w:r w:rsidRPr="00655590">
        <w:rPr>
          <w:spacing w:val="18"/>
          <w:lang w:val="lt-LT"/>
        </w:rPr>
        <w:t xml:space="preserve"> </w:t>
      </w:r>
      <w:r w:rsidRPr="00655590">
        <w:rPr>
          <w:lang w:val="lt-LT"/>
        </w:rPr>
        <w:t>aktą,</w:t>
      </w:r>
      <w:r w:rsidRPr="00655590">
        <w:rPr>
          <w:spacing w:val="24"/>
          <w:lang w:val="lt-LT"/>
        </w:rPr>
        <w:t xml:space="preserve"> </w:t>
      </w:r>
      <w:r w:rsidRPr="00655590">
        <w:rPr>
          <w:lang w:val="lt-LT"/>
        </w:rPr>
        <w:t>jame</w:t>
      </w:r>
      <w:r w:rsidRPr="00655590">
        <w:rPr>
          <w:spacing w:val="24"/>
          <w:lang w:val="lt-LT"/>
        </w:rPr>
        <w:t xml:space="preserve"> </w:t>
      </w:r>
      <w:r w:rsidRPr="00655590">
        <w:rPr>
          <w:lang w:val="lt-LT"/>
        </w:rPr>
        <w:t>nurodydamas,</w:t>
      </w:r>
      <w:r w:rsidRPr="00655590">
        <w:rPr>
          <w:spacing w:val="21"/>
          <w:lang w:val="lt-LT"/>
        </w:rPr>
        <w:t xml:space="preserve"> </w:t>
      </w:r>
      <w:r w:rsidRPr="00655590">
        <w:rPr>
          <w:lang w:val="lt-LT"/>
        </w:rPr>
        <w:t>kad</w:t>
      </w:r>
      <w:r w:rsidRPr="00655590">
        <w:rPr>
          <w:spacing w:val="24"/>
          <w:lang w:val="lt-LT"/>
        </w:rPr>
        <w:t xml:space="preserve"> </w:t>
      </w:r>
      <w:r w:rsidRPr="00655590">
        <w:rPr>
          <w:lang w:val="lt-LT"/>
        </w:rPr>
        <w:t>Darbai</w:t>
      </w:r>
      <w:r w:rsidRPr="00655590">
        <w:rPr>
          <w:spacing w:val="24"/>
          <w:lang w:val="lt-LT"/>
        </w:rPr>
        <w:t xml:space="preserve"> </w:t>
      </w:r>
      <w:r w:rsidRPr="00655590">
        <w:rPr>
          <w:lang w:val="lt-LT"/>
        </w:rPr>
        <w:t>buvo</w:t>
      </w:r>
      <w:r w:rsidRPr="00655590">
        <w:rPr>
          <w:spacing w:val="26"/>
          <w:lang w:val="lt-LT"/>
        </w:rPr>
        <w:t xml:space="preserve"> </w:t>
      </w:r>
      <w:r w:rsidRPr="00655590">
        <w:rPr>
          <w:lang w:val="lt-LT"/>
        </w:rPr>
        <w:t>baigti</w:t>
      </w:r>
      <w:r w:rsidRPr="00655590">
        <w:rPr>
          <w:spacing w:val="21"/>
          <w:lang w:val="lt-LT"/>
        </w:rPr>
        <w:t xml:space="preserve"> </w:t>
      </w:r>
      <w:r w:rsidRPr="00655590">
        <w:rPr>
          <w:lang w:val="lt-LT"/>
        </w:rPr>
        <w:t>pagal</w:t>
      </w:r>
      <w:r w:rsidRPr="00655590">
        <w:rPr>
          <w:spacing w:val="25"/>
          <w:lang w:val="lt-LT"/>
        </w:rPr>
        <w:t xml:space="preserve"> </w:t>
      </w:r>
      <w:r w:rsidRPr="00655590">
        <w:rPr>
          <w:lang w:val="lt-LT"/>
        </w:rPr>
        <w:t>Sutartį,</w:t>
      </w:r>
      <w:r w:rsidRPr="00655590">
        <w:rPr>
          <w:spacing w:val="24"/>
          <w:lang w:val="lt-LT"/>
        </w:rPr>
        <w:t xml:space="preserve"> </w:t>
      </w:r>
      <w:r w:rsidRPr="00655590">
        <w:rPr>
          <w:lang w:val="lt-LT"/>
        </w:rPr>
        <w:t xml:space="preserve">kartu </w:t>
      </w:r>
      <w:r w:rsidRPr="00655590">
        <w:rPr>
          <w:spacing w:val="-52"/>
          <w:lang w:val="lt-LT"/>
        </w:rPr>
        <w:t xml:space="preserve"> </w:t>
      </w:r>
      <w:r w:rsidRPr="00655590">
        <w:rPr>
          <w:lang w:val="lt-LT"/>
        </w:rPr>
        <w:t>pridėdamas</w:t>
      </w:r>
      <w:r w:rsidRPr="00655590">
        <w:rPr>
          <w:spacing w:val="15"/>
          <w:lang w:val="lt-LT"/>
        </w:rPr>
        <w:t xml:space="preserve"> </w:t>
      </w:r>
      <w:r w:rsidRPr="00655590">
        <w:rPr>
          <w:lang w:val="lt-LT"/>
        </w:rPr>
        <w:t>(jei</w:t>
      </w:r>
      <w:r w:rsidRPr="00655590">
        <w:rPr>
          <w:spacing w:val="16"/>
          <w:lang w:val="lt-LT"/>
        </w:rPr>
        <w:t xml:space="preserve"> </w:t>
      </w:r>
      <w:r w:rsidRPr="00655590">
        <w:rPr>
          <w:lang w:val="lt-LT"/>
        </w:rPr>
        <w:t>reikia)</w:t>
      </w:r>
      <w:r w:rsidRPr="00655590">
        <w:rPr>
          <w:spacing w:val="14"/>
          <w:lang w:val="lt-LT"/>
        </w:rPr>
        <w:t xml:space="preserve"> </w:t>
      </w:r>
      <w:r w:rsidRPr="00655590">
        <w:rPr>
          <w:lang w:val="lt-LT"/>
        </w:rPr>
        <w:t>defektų</w:t>
      </w:r>
      <w:r w:rsidRPr="00655590">
        <w:rPr>
          <w:spacing w:val="17"/>
          <w:lang w:val="lt-LT"/>
        </w:rPr>
        <w:t xml:space="preserve"> </w:t>
      </w:r>
      <w:r w:rsidRPr="00655590">
        <w:rPr>
          <w:lang w:val="lt-LT"/>
        </w:rPr>
        <w:t>ir</w:t>
      </w:r>
      <w:r w:rsidRPr="00655590">
        <w:rPr>
          <w:spacing w:val="14"/>
          <w:lang w:val="lt-LT"/>
        </w:rPr>
        <w:t xml:space="preserve"> </w:t>
      </w:r>
      <w:r w:rsidRPr="00655590">
        <w:rPr>
          <w:lang w:val="lt-LT"/>
        </w:rPr>
        <w:t>smulkių</w:t>
      </w:r>
      <w:r w:rsidRPr="00655590">
        <w:rPr>
          <w:spacing w:val="17"/>
          <w:lang w:val="lt-LT"/>
        </w:rPr>
        <w:t xml:space="preserve"> </w:t>
      </w:r>
      <w:r w:rsidRPr="00655590">
        <w:rPr>
          <w:lang w:val="lt-LT"/>
        </w:rPr>
        <w:t>nebaigtų</w:t>
      </w:r>
      <w:r w:rsidRPr="00655590">
        <w:rPr>
          <w:spacing w:val="21"/>
          <w:lang w:val="lt-LT"/>
        </w:rPr>
        <w:t xml:space="preserve"> </w:t>
      </w:r>
      <w:r w:rsidRPr="00655590">
        <w:rPr>
          <w:lang w:val="lt-LT"/>
        </w:rPr>
        <w:t>darbų,</w:t>
      </w:r>
      <w:r w:rsidRPr="00655590">
        <w:rPr>
          <w:spacing w:val="17"/>
          <w:lang w:val="lt-LT"/>
        </w:rPr>
        <w:t xml:space="preserve"> </w:t>
      </w:r>
      <w:r w:rsidRPr="00655590">
        <w:rPr>
          <w:lang w:val="lt-LT"/>
        </w:rPr>
        <w:t>kurie</w:t>
      </w:r>
      <w:r w:rsidRPr="00655590">
        <w:rPr>
          <w:spacing w:val="20"/>
          <w:lang w:val="lt-LT"/>
        </w:rPr>
        <w:t xml:space="preserve"> </w:t>
      </w:r>
      <w:r w:rsidRPr="00655590">
        <w:rPr>
          <w:lang w:val="lt-LT"/>
        </w:rPr>
        <w:t>neturės</w:t>
      </w:r>
      <w:r w:rsidRPr="00655590">
        <w:rPr>
          <w:spacing w:val="15"/>
          <w:lang w:val="lt-LT"/>
        </w:rPr>
        <w:t xml:space="preserve"> </w:t>
      </w:r>
      <w:r w:rsidRPr="00655590">
        <w:rPr>
          <w:lang w:val="lt-LT"/>
        </w:rPr>
        <w:t>esminės</w:t>
      </w:r>
      <w:r w:rsidRPr="00655590">
        <w:rPr>
          <w:spacing w:val="15"/>
          <w:lang w:val="lt-LT"/>
        </w:rPr>
        <w:t xml:space="preserve"> </w:t>
      </w:r>
      <w:r w:rsidRPr="00655590">
        <w:rPr>
          <w:lang w:val="lt-LT"/>
        </w:rPr>
        <w:t>įtakos</w:t>
      </w:r>
      <w:r w:rsidRPr="00655590">
        <w:rPr>
          <w:spacing w:val="15"/>
          <w:lang w:val="lt-LT"/>
        </w:rPr>
        <w:t xml:space="preserve"> </w:t>
      </w:r>
      <w:r w:rsidRPr="00655590">
        <w:rPr>
          <w:lang w:val="lt-LT"/>
        </w:rPr>
        <w:t>naudojant Darbus pagal paskirtį, sąrašą. Tokiame sąraše turi būti nurodoma, iki kada nebaigti Darbai</w:t>
      </w:r>
      <w:r w:rsidRPr="00655590">
        <w:rPr>
          <w:spacing w:val="33"/>
          <w:lang w:val="lt-LT"/>
        </w:rPr>
        <w:t xml:space="preserve"> </w:t>
      </w:r>
      <w:r w:rsidRPr="00655590">
        <w:rPr>
          <w:lang w:val="lt-LT"/>
        </w:rPr>
        <w:t>ar defektai</w:t>
      </w:r>
      <w:r w:rsidRPr="00655590">
        <w:rPr>
          <w:spacing w:val="44"/>
          <w:lang w:val="lt-LT"/>
        </w:rPr>
        <w:t xml:space="preserve"> </w:t>
      </w:r>
      <w:r w:rsidRPr="00655590">
        <w:rPr>
          <w:lang w:val="lt-LT"/>
        </w:rPr>
        <w:t>turi</w:t>
      </w:r>
      <w:r w:rsidRPr="00655590">
        <w:rPr>
          <w:spacing w:val="44"/>
          <w:lang w:val="lt-LT"/>
        </w:rPr>
        <w:t xml:space="preserve"> </w:t>
      </w:r>
      <w:r w:rsidRPr="00655590">
        <w:rPr>
          <w:lang w:val="lt-LT"/>
        </w:rPr>
        <w:t>būti</w:t>
      </w:r>
      <w:r w:rsidRPr="00655590">
        <w:rPr>
          <w:spacing w:val="44"/>
          <w:lang w:val="lt-LT"/>
        </w:rPr>
        <w:t xml:space="preserve"> </w:t>
      </w:r>
      <w:r w:rsidRPr="00655590">
        <w:rPr>
          <w:lang w:val="lt-LT"/>
        </w:rPr>
        <w:t>pašalinti.</w:t>
      </w:r>
      <w:r w:rsidRPr="00655590">
        <w:rPr>
          <w:spacing w:val="51"/>
          <w:lang w:val="lt-LT"/>
        </w:rPr>
        <w:t xml:space="preserve"> </w:t>
      </w:r>
      <w:r w:rsidRPr="00655590">
        <w:rPr>
          <w:lang w:val="lt-LT"/>
        </w:rPr>
        <w:t>Darbų</w:t>
      </w:r>
      <w:r w:rsidRPr="00655590">
        <w:rPr>
          <w:spacing w:val="43"/>
          <w:lang w:val="lt-LT"/>
        </w:rPr>
        <w:t xml:space="preserve"> </w:t>
      </w:r>
      <w:r w:rsidRPr="00655590">
        <w:rPr>
          <w:lang w:val="lt-LT"/>
        </w:rPr>
        <w:t>perdavimas</w:t>
      </w:r>
      <w:r w:rsidRPr="00655590">
        <w:rPr>
          <w:spacing w:val="43"/>
          <w:lang w:val="lt-LT"/>
        </w:rPr>
        <w:t xml:space="preserve"> </w:t>
      </w:r>
      <w:r w:rsidRPr="00655590">
        <w:rPr>
          <w:lang w:val="lt-LT"/>
        </w:rPr>
        <w:t>ir</w:t>
      </w:r>
      <w:r w:rsidRPr="00655590">
        <w:rPr>
          <w:spacing w:val="45"/>
          <w:lang w:val="lt-LT"/>
        </w:rPr>
        <w:t xml:space="preserve"> </w:t>
      </w:r>
      <w:r w:rsidRPr="00655590">
        <w:rPr>
          <w:lang w:val="lt-LT"/>
        </w:rPr>
        <w:t>priėmimas</w:t>
      </w:r>
      <w:r w:rsidRPr="00655590">
        <w:rPr>
          <w:spacing w:val="43"/>
          <w:lang w:val="lt-LT"/>
        </w:rPr>
        <w:t xml:space="preserve"> </w:t>
      </w:r>
      <w:r w:rsidRPr="00655590">
        <w:rPr>
          <w:lang w:val="lt-LT"/>
        </w:rPr>
        <w:t>įforminamas</w:t>
      </w:r>
      <w:r w:rsidRPr="00655590">
        <w:rPr>
          <w:spacing w:val="43"/>
          <w:lang w:val="lt-LT"/>
        </w:rPr>
        <w:t xml:space="preserve"> </w:t>
      </w:r>
      <w:r w:rsidR="00A70B7F" w:rsidRPr="00D33B1A">
        <w:rPr>
          <w:lang w:val="lt-LT"/>
        </w:rPr>
        <w:t>Rangovo atliktų statybos darbų perdavimo</w:t>
      </w:r>
      <w:r w:rsidRPr="00D33B1A">
        <w:rPr>
          <w:lang w:val="lt-LT"/>
        </w:rPr>
        <w:t xml:space="preserve"> statytojui aktu</w:t>
      </w:r>
      <w:r w:rsidR="00C61BD5">
        <w:rPr>
          <w:lang w:val="lt-LT"/>
        </w:rPr>
        <w:t xml:space="preserve"> </w:t>
      </w:r>
      <w:r w:rsidR="00C61BD5" w:rsidRPr="008630D5">
        <w:rPr>
          <w:lang w:val="lt-LT"/>
        </w:rPr>
        <w:t>(Sutarties 8 priedas)</w:t>
      </w:r>
      <w:r w:rsidRPr="00655590">
        <w:rPr>
          <w:lang w:val="lt-LT"/>
        </w:rPr>
        <w:t>, kurį pasirašo abi</w:t>
      </w:r>
      <w:r w:rsidRPr="00655590">
        <w:rPr>
          <w:spacing w:val="37"/>
          <w:lang w:val="lt-LT"/>
        </w:rPr>
        <w:t xml:space="preserve"> </w:t>
      </w:r>
      <w:r w:rsidRPr="00655590">
        <w:rPr>
          <w:lang w:val="lt-LT"/>
        </w:rPr>
        <w:t>Šalys</w:t>
      </w:r>
      <w:r w:rsidR="00A70B7F" w:rsidRPr="00A70B7F">
        <w:rPr>
          <w:lang w:val="lt-LT"/>
        </w:rPr>
        <w:t xml:space="preserve"> </w:t>
      </w:r>
      <w:r w:rsidR="00A70B7F">
        <w:rPr>
          <w:lang w:val="lt-LT"/>
        </w:rPr>
        <w:t xml:space="preserve">ir </w:t>
      </w:r>
      <w:r w:rsidR="00A70B7F" w:rsidRPr="00655590">
        <w:rPr>
          <w:lang w:val="lt-LT"/>
        </w:rPr>
        <w:t>statinio</w:t>
      </w:r>
      <w:r w:rsidR="00A70B7F" w:rsidRPr="00655590">
        <w:rPr>
          <w:spacing w:val="16"/>
          <w:lang w:val="lt-LT"/>
        </w:rPr>
        <w:t xml:space="preserve"> </w:t>
      </w:r>
      <w:r w:rsidR="00A70B7F" w:rsidRPr="00655590">
        <w:rPr>
          <w:lang w:val="lt-LT"/>
        </w:rPr>
        <w:t>statybos</w:t>
      </w:r>
      <w:r w:rsidR="00A70B7F" w:rsidRPr="00655590">
        <w:rPr>
          <w:spacing w:val="23"/>
          <w:lang w:val="lt-LT"/>
        </w:rPr>
        <w:t xml:space="preserve"> </w:t>
      </w:r>
      <w:r w:rsidR="00A70B7F" w:rsidRPr="00655590">
        <w:rPr>
          <w:lang w:val="lt-LT"/>
        </w:rPr>
        <w:t>techninės</w:t>
      </w:r>
      <w:r w:rsidR="00A70B7F" w:rsidRPr="00655590">
        <w:rPr>
          <w:spacing w:val="16"/>
          <w:lang w:val="lt-LT"/>
        </w:rPr>
        <w:t xml:space="preserve"> </w:t>
      </w:r>
      <w:r w:rsidR="00A70B7F" w:rsidRPr="00655590">
        <w:rPr>
          <w:lang w:val="lt-LT"/>
        </w:rPr>
        <w:t>priežiūros</w:t>
      </w:r>
      <w:r w:rsidR="00A70B7F" w:rsidRPr="00655590">
        <w:rPr>
          <w:spacing w:val="20"/>
          <w:lang w:val="lt-LT"/>
        </w:rPr>
        <w:t xml:space="preserve"> </w:t>
      </w:r>
      <w:r w:rsidR="00A70B7F" w:rsidRPr="00655590">
        <w:rPr>
          <w:lang w:val="lt-LT"/>
        </w:rPr>
        <w:t>vadov</w:t>
      </w:r>
      <w:r w:rsidR="00A70B7F">
        <w:rPr>
          <w:lang w:val="lt-LT"/>
        </w:rPr>
        <w:t>as</w:t>
      </w:r>
      <w:r w:rsidRPr="00655590">
        <w:rPr>
          <w:lang w:val="lt-LT"/>
        </w:rPr>
        <w:t>;</w:t>
      </w:r>
    </w:p>
    <w:p w14:paraId="2FC71AFC" w14:textId="65DC3BE9" w:rsidR="00976D4A" w:rsidRDefault="00976D4A">
      <w:pPr>
        <w:pStyle w:val="Sraopastraipa"/>
        <w:widowControl w:val="0"/>
        <w:numPr>
          <w:ilvl w:val="2"/>
          <w:numId w:val="14"/>
        </w:numPr>
        <w:tabs>
          <w:tab w:val="left" w:pos="567"/>
          <w:tab w:val="left" w:pos="1134"/>
          <w:tab w:val="left" w:pos="1418"/>
          <w:tab w:val="left" w:pos="1710"/>
        </w:tabs>
        <w:kinsoku w:val="0"/>
        <w:overflowPunct w:val="0"/>
        <w:autoSpaceDE w:val="0"/>
        <w:autoSpaceDN w:val="0"/>
        <w:adjustRightInd w:val="0"/>
        <w:ind w:left="0" w:firstLine="567"/>
        <w:contextualSpacing w:val="0"/>
        <w:jc w:val="both"/>
        <w:rPr>
          <w:lang w:val="lt-LT"/>
        </w:rPr>
      </w:pPr>
      <w:r w:rsidRPr="00655590">
        <w:rPr>
          <w:lang w:val="lt-LT"/>
        </w:rPr>
        <w:lastRenderedPageBreak/>
        <w:t>raštu atsisakyti perimti Darbus nurodydamas atsisakymo pagrindą ir Darbus, kuriuos</w:t>
      </w:r>
      <w:r w:rsidRPr="00655590">
        <w:rPr>
          <w:spacing w:val="30"/>
          <w:lang w:val="lt-LT"/>
        </w:rPr>
        <w:t xml:space="preserve"> </w:t>
      </w:r>
      <w:r w:rsidRPr="00655590">
        <w:rPr>
          <w:lang w:val="lt-LT"/>
        </w:rPr>
        <w:t>Rangovas</w:t>
      </w:r>
      <w:r w:rsidRPr="00655590">
        <w:rPr>
          <w:spacing w:val="33"/>
          <w:lang w:val="lt-LT"/>
        </w:rPr>
        <w:t xml:space="preserve"> </w:t>
      </w:r>
      <w:r w:rsidRPr="00655590">
        <w:rPr>
          <w:lang w:val="lt-LT"/>
        </w:rPr>
        <w:t>privalo</w:t>
      </w:r>
      <w:r w:rsidRPr="00655590">
        <w:rPr>
          <w:spacing w:val="29"/>
          <w:lang w:val="lt-LT"/>
        </w:rPr>
        <w:t xml:space="preserve"> </w:t>
      </w:r>
      <w:r w:rsidRPr="00655590">
        <w:rPr>
          <w:lang w:val="lt-LT"/>
        </w:rPr>
        <w:t>atlikti,</w:t>
      </w:r>
      <w:r w:rsidRPr="00655590">
        <w:rPr>
          <w:spacing w:val="35"/>
          <w:lang w:val="lt-LT"/>
        </w:rPr>
        <w:t xml:space="preserve"> </w:t>
      </w:r>
      <w:r w:rsidRPr="00655590">
        <w:rPr>
          <w:lang w:val="lt-LT"/>
        </w:rPr>
        <w:t>kad</w:t>
      </w:r>
      <w:r w:rsidRPr="00655590">
        <w:rPr>
          <w:spacing w:val="29"/>
          <w:lang w:val="lt-LT"/>
        </w:rPr>
        <w:t xml:space="preserve"> </w:t>
      </w:r>
      <w:r w:rsidRPr="00655590">
        <w:rPr>
          <w:lang w:val="lt-LT"/>
        </w:rPr>
        <w:t>galėtų</w:t>
      </w:r>
      <w:r w:rsidRPr="00655590">
        <w:rPr>
          <w:spacing w:val="29"/>
          <w:lang w:val="lt-LT"/>
        </w:rPr>
        <w:t xml:space="preserve"> </w:t>
      </w:r>
      <w:r w:rsidRPr="00655590">
        <w:rPr>
          <w:lang w:val="lt-LT"/>
        </w:rPr>
        <w:t>būti</w:t>
      </w:r>
      <w:r w:rsidRPr="00655590">
        <w:rPr>
          <w:spacing w:val="28"/>
          <w:lang w:val="lt-LT"/>
        </w:rPr>
        <w:t xml:space="preserve"> </w:t>
      </w:r>
      <w:r w:rsidRPr="00655590">
        <w:rPr>
          <w:lang w:val="lt-LT"/>
        </w:rPr>
        <w:t>pasirašomas</w:t>
      </w:r>
      <w:r w:rsidRPr="00655590">
        <w:rPr>
          <w:spacing w:val="30"/>
          <w:lang w:val="lt-LT"/>
        </w:rPr>
        <w:t xml:space="preserve"> </w:t>
      </w:r>
      <w:r w:rsidRPr="00D33B1A">
        <w:rPr>
          <w:lang w:val="lt-LT"/>
        </w:rPr>
        <w:t>Darbų</w:t>
      </w:r>
      <w:r w:rsidRPr="00D33B1A">
        <w:rPr>
          <w:spacing w:val="29"/>
          <w:lang w:val="lt-LT"/>
        </w:rPr>
        <w:t xml:space="preserve"> </w:t>
      </w:r>
      <w:r w:rsidRPr="00D33B1A">
        <w:rPr>
          <w:lang w:val="lt-LT"/>
        </w:rPr>
        <w:t>perdavimo–priėmimo</w:t>
      </w:r>
      <w:r w:rsidRPr="00D33B1A">
        <w:rPr>
          <w:spacing w:val="27"/>
          <w:lang w:val="lt-LT"/>
        </w:rPr>
        <w:t xml:space="preserve"> </w:t>
      </w:r>
      <w:r w:rsidRPr="00D33B1A">
        <w:rPr>
          <w:lang w:val="lt-LT"/>
        </w:rPr>
        <w:t>aktas</w:t>
      </w:r>
      <w:r w:rsidRPr="00655590">
        <w:rPr>
          <w:lang w:val="lt-LT"/>
        </w:rPr>
        <w:t xml:space="preserve"> </w:t>
      </w:r>
      <w:r w:rsidR="00C61BD5" w:rsidRPr="008630D5">
        <w:rPr>
          <w:lang w:val="lt-LT"/>
        </w:rPr>
        <w:t xml:space="preserve">(Sutarties </w:t>
      </w:r>
      <w:r w:rsidR="00C61BD5">
        <w:rPr>
          <w:lang w:val="lt-LT"/>
        </w:rPr>
        <w:t>7</w:t>
      </w:r>
      <w:r w:rsidR="00C61BD5" w:rsidRPr="008630D5">
        <w:rPr>
          <w:lang w:val="lt-LT"/>
        </w:rPr>
        <w:t xml:space="preserve"> priedas)</w:t>
      </w:r>
      <w:r w:rsidR="000C0552">
        <w:rPr>
          <w:lang w:val="lt-LT"/>
        </w:rPr>
        <w:t xml:space="preserve"> </w:t>
      </w:r>
      <w:r w:rsidRPr="00655590">
        <w:rPr>
          <w:spacing w:val="-48"/>
          <w:lang w:val="lt-LT"/>
        </w:rPr>
        <w:t xml:space="preserve"> </w:t>
      </w:r>
      <w:r w:rsidRPr="00655590">
        <w:rPr>
          <w:lang w:val="lt-LT"/>
        </w:rPr>
        <w:t>bei pradėta statybos užbaigimo</w:t>
      </w:r>
      <w:r w:rsidRPr="00655590">
        <w:rPr>
          <w:spacing w:val="10"/>
          <w:lang w:val="lt-LT"/>
        </w:rPr>
        <w:t xml:space="preserve"> </w:t>
      </w:r>
      <w:r w:rsidRPr="00655590">
        <w:rPr>
          <w:lang w:val="lt-LT"/>
        </w:rPr>
        <w:t>procedūra.</w:t>
      </w:r>
    </w:p>
    <w:p w14:paraId="23CC59F6" w14:textId="420DCD32" w:rsidR="00F83BD2" w:rsidRPr="00F83BD2" w:rsidRDefault="00F83BD2" w:rsidP="00F83BD2">
      <w:pPr>
        <w:pStyle w:val="Sraopastraipa"/>
        <w:widowControl w:val="0"/>
        <w:numPr>
          <w:ilvl w:val="2"/>
          <w:numId w:val="14"/>
        </w:numPr>
        <w:tabs>
          <w:tab w:val="left" w:pos="567"/>
          <w:tab w:val="left" w:pos="1134"/>
          <w:tab w:val="left" w:pos="1418"/>
          <w:tab w:val="left" w:pos="1710"/>
        </w:tabs>
        <w:kinsoku w:val="0"/>
        <w:overflowPunct w:val="0"/>
        <w:autoSpaceDE w:val="0"/>
        <w:autoSpaceDN w:val="0"/>
        <w:adjustRightInd w:val="0"/>
        <w:ind w:left="0" w:firstLine="567"/>
        <w:contextualSpacing w:val="0"/>
        <w:jc w:val="both"/>
        <w:rPr>
          <w:lang w:val="lt-LT"/>
        </w:rPr>
      </w:pPr>
      <w:r w:rsidRPr="00F83BD2">
        <w:rPr>
          <w:lang w:val="lt-LT"/>
        </w:rPr>
        <w:t xml:space="preserve">Visais atvejais prieš perduodant Darbus </w:t>
      </w:r>
      <w:r w:rsidRPr="00D33B1A">
        <w:rPr>
          <w:lang w:val="lt-LT"/>
        </w:rPr>
        <w:t>Darbų perdavimo-priėmimo aktu</w:t>
      </w:r>
      <w:r w:rsidR="00C61BD5" w:rsidRPr="00C61BD5">
        <w:rPr>
          <w:lang w:val="lt-LT"/>
        </w:rPr>
        <w:t xml:space="preserve"> </w:t>
      </w:r>
      <w:r w:rsidR="00C61BD5" w:rsidRPr="008630D5">
        <w:rPr>
          <w:lang w:val="lt-LT"/>
        </w:rPr>
        <w:t xml:space="preserve">(Sutarties </w:t>
      </w:r>
      <w:r w:rsidR="00C61BD5">
        <w:rPr>
          <w:lang w:val="lt-LT"/>
        </w:rPr>
        <w:t>7</w:t>
      </w:r>
      <w:r w:rsidR="00C61BD5" w:rsidRPr="008630D5">
        <w:rPr>
          <w:lang w:val="lt-LT"/>
        </w:rPr>
        <w:t xml:space="preserve"> priedas)</w:t>
      </w:r>
      <w:r w:rsidRPr="00F83BD2">
        <w:rPr>
          <w:lang w:val="lt-LT"/>
        </w:rPr>
        <w:t xml:space="preserve">, Rangovas privalo atlikti visus sumontuotų statybinių konstrukcijų ir/arba techninių sistemų bandymus, jei pagal teisės aktų reikalavimus arba tokių konstrukcijų ir/ar įrangos pobūdį jie yra būtini. Tokiais atvejais techninės sistemos turi būti išbandytos projektinėje dokumentacijoje nurodytomis sąlygomis. </w:t>
      </w:r>
    </w:p>
    <w:p w14:paraId="66524625" w14:textId="2685CE62" w:rsidR="00976D4A" w:rsidRPr="00655590" w:rsidRDefault="00976D4A">
      <w:pPr>
        <w:pStyle w:val="Sraopastraipa"/>
        <w:widowControl w:val="0"/>
        <w:numPr>
          <w:ilvl w:val="1"/>
          <w:numId w:val="14"/>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655590">
        <w:rPr>
          <w:lang w:val="lt-LT"/>
        </w:rPr>
        <w:t xml:space="preserve">Rangovas kartu su </w:t>
      </w:r>
      <w:r w:rsidR="00ED31AD" w:rsidRPr="00D33B1A">
        <w:rPr>
          <w:lang w:val="lt-LT"/>
        </w:rPr>
        <w:t>Rangovo atliktų statybos darbų perdavimo statytojui aktu</w:t>
      </w:r>
      <w:r w:rsidR="00C61BD5">
        <w:rPr>
          <w:lang w:val="lt-LT"/>
        </w:rPr>
        <w:t xml:space="preserve"> </w:t>
      </w:r>
      <w:r w:rsidR="00C61BD5" w:rsidRPr="008630D5">
        <w:rPr>
          <w:lang w:val="lt-LT"/>
        </w:rPr>
        <w:t xml:space="preserve">(Sutarties 8 priedas) </w:t>
      </w:r>
      <w:r w:rsidRPr="00655590">
        <w:rPr>
          <w:lang w:val="lt-LT"/>
        </w:rPr>
        <w:t>privalo</w:t>
      </w:r>
      <w:r w:rsidRPr="00655590">
        <w:rPr>
          <w:spacing w:val="20"/>
          <w:lang w:val="lt-LT"/>
        </w:rPr>
        <w:t xml:space="preserve"> </w:t>
      </w:r>
      <w:r w:rsidRPr="00655590">
        <w:rPr>
          <w:lang w:val="lt-LT"/>
        </w:rPr>
        <w:t>Užsakovui pateikti</w:t>
      </w:r>
      <w:r w:rsidRPr="00655590">
        <w:rPr>
          <w:spacing w:val="7"/>
          <w:lang w:val="lt-LT"/>
        </w:rPr>
        <w:t xml:space="preserve"> </w:t>
      </w:r>
      <w:r w:rsidRPr="00655590">
        <w:rPr>
          <w:lang w:val="lt-LT"/>
        </w:rPr>
        <w:t>techninės</w:t>
      </w:r>
      <w:r w:rsidRPr="00655590">
        <w:rPr>
          <w:spacing w:val="4"/>
          <w:lang w:val="lt-LT"/>
        </w:rPr>
        <w:t xml:space="preserve"> </w:t>
      </w:r>
      <w:r w:rsidRPr="00655590">
        <w:rPr>
          <w:lang w:val="lt-LT"/>
        </w:rPr>
        <w:t>priežiūros</w:t>
      </w:r>
      <w:r w:rsidRPr="00655590">
        <w:rPr>
          <w:spacing w:val="6"/>
          <w:lang w:val="lt-LT"/>
        </w:rPr>
        <w:t xml:space="preserve"> </w:t>
      </w:r>
      <w:r w:rsidRPr="00655590">
        <w:rPr>
          <w:lang w:val="lt-LT"/>
        </w:rPr>
        <w:t>vadovo</w:t>
      </w:r>
      <w:r w:rsidRPr="00655590">
        <w:rPr>
          <w:spacing w:val="2"/>
          <w:lang w:val="lt-LT"/>
        </w:rPr>
        <w:t xml:space="preserve"> </w:t>
      </w:r>
      <w:r w:rsidRPr="00655590">
        <w:rPr>
          <w:lang w:val="lt-LT"/>
        </w:rPr>
        <w:t>jau</w:t>
      </w:r>
      <w:r w:rsidRPr="00655590">
        <w:rPr>
          <w:spacing w:val="4"/>
          <w:lang w:val="lt-LT"/>
        </w:rPr>
        <w:t xml:space="preserve"> </w:t>
      </w:r>
      <w:r w:rsidRPr="00655590">
        <w:rPr>
          <w:lang w:val="lt-LT"/>
        </w:rPr>
        <w:t>patikrintus</w:t>
      </w:r>
      <w:r w:rsidRPr="00655590">
        <w:rPr>
          <w:spacing w:val="4"/>
          <w:lang w:val="lt-LT"/>
        </w:rPr>
        <w:t xml:space="preserve"> </w:t>
      </w:r>
      <w:r w:rsidRPr="00655590">
        <w:rPr>
          <w:lang w:val="lt-LT"/>
        </w:rPr>
        <w:t>ir</w:t>
      </w:r>
      <w:r w:rsidRPr="00655590">
        <w:rPr>
          <w:spacing w:val="5"/>
          <w:lang w:val="lt-LT"/>
        </w:rPr>
        <w:t xml:space="preserve"> </w:t>
      </w:r>
      <w:r w:rsidRPr="00655590">
        <w:rPr>
          <w:lang w:val="lt-LT"/>
        </w:rPr>
        <w:t>patvirtintus</w:t>
      </w:r>
      <w:r w:rsidRPr="00655590">
        <w:rPr>
          <w:spacing w:val="4"/>
          <w:lang w:val="lt-LT"/>
        </w:rPr>
        <w:t xml:space="preserve"> </w:t>
      </w:r>
      <w:r w:rsidRPr="00655590">
        <w:rPr>
          <w:lang w:val="lt-LT"/>
        </w:rPr>
        <w:t>kaip</w:t>
      </w:r>
      <w:r w:rsidRPr="00655590">
        <w:rPr>
          <w:spacing w:val="6"/>
          <w:lang w:val="lt-LT"/>
        </w:rPr>
        <w:t xml:space="preserve"> </w:t>
      </w:r>
      <w:r w:rsidRPr="00655590">
        <w:rPr>
          <w:lang w:val="lt-LT"/>
        </w:rPr>
        <w:t>tinkamus</w:t>
      </w:r>
      <w:r w:rsidRPr="00655590">
        <w:rPr>
          <w:spacing w:val="4"/>
          <w:lang w:val="lt-LT"/>
        </w:rPr>
        <w:t xml:space="preserve"> </w:t>
      </w:r>
      <w:r w:rsidRPr="00655590">
        <w:rPr>
          <w:lang w:val="lt-LT"/>
        </w:rPr>
        <w:t>bei</w:t>
      </w:r>
      <w:r w:rsidRPr="00655590">
        <w:rPr>
          <w:spacing w:val="5"/>
          <w:lang w:val="lt-LT"/>
        </w:rPr>
        <w:t xml:space="preserve"> </w:t>
      </w:r>
      <w:r w:rsidRPr="00655590">
        <w:rPr>
          <w:lang w:val="lt-LT"/>
        </w:rPr>
        <w:t>visiškai</w:t>
      </w:r>
      <w:r w:rsidRPr="00655590">
        <w:rPr>
          <w:spacing w:val="-51"/>
          <w:lang w:val="lt-LT"/>
        </w:rPr>
        <w:t xml:space="preserve">     </w:t>
      </w:r>
      <w:r w:rsidRPr="00655590">
        <w:rPr>
          <w:lang w:val="lt-LT"/>
        </w:rPr>
        <w:t>sukomplektuotus</w:t>
      </w:r>
      <w:r w:rsidRPr="00655590">
        <w:rPr>
          <w:spacing w:val="30"/>
          <w:lang w:val="lt-LT"/>
        </w:rPr>
        <w:t xml:space="preserve"> </w:t>
      </w:r>
      <w:r w:rsidRPr="00655590">
        <w:rPr>
          <w:lang w:val="lt-LT"/>
        </w:rPr>
        <w:t>privalomuosius</w:t>
      </w:r>
      <w:r w:rsidRPr="00655590">
        <w:rPr>
          <w:spacing w:val="30"/>
          <w:lang w:val="lt-LT"/>
        </w:rPr>
        <w:t xml:space="preserve"> </w:t>
      </w:r>
      <w:r w:rsidRPr="00655590">
        <w:rPr>
          <w:lang w:val="lt-LT"/>
        </w:rPr>
        <w:t>statybos</w:t>
      </w:r>
      <w:r w:rsidRPr="00655590">
        <w:rPr>
          <w:spacing w:val="33"/>
          <w:lang w:val="lt-LT"/>
        </w:rPr>
        <w:t xml:space="preserve"> </w:t>
      </w:r>
      <w:r w:rsidRPr="00655590">
        <w:rPr>
          <w:lang w:val="lt-LT"/>
        </w:rPr>
        <w:t>užbaigimo</w:t>
      </w:r>
      <w:r w:rsidRPr="00655590">
        <w:rPr>
          <w:spacing w:val="35"/>
          <w:lang w:val="lt-LT"/>
        </w:rPr>
        <w:t xml:space="preserve"> </w:t>
      </w:r>
      <w:r w:rsidRPr="00655590">
        <w:rPr>
          <w:lang w:val="lt-LT"/>
        </w:rPr>
        <w:t>dokumentus,</w:t>
      </w:r>
      <w:r w:rsidRPr="00655590">
        <w:rPr>
          <w:spacing w:val="30"/>
          <w:lang w:val="lt-LT"/>
        </w:rPr>
        <w:t xml:space="preserve"> </w:t>
      </w:r>
      <w:r w:rsidRPr="00655590">
        <w:rPr>
          <w:lang w:val="lt-LT"/>
        </w:rPr>
        <w:t>parengtus</w:t>
      </w:r>
      <w:r w:rsidRPr="00655590">
        <w:rPr>
          <w:spacing w:val="32"/>
          <w:lang w:val="lt-LT"/>
        </w:rPr>
        <w:t xml:space="preserve"> </w:t>
      </w:r>
      <w:r w:rsidRPr="00655590">
        <w:rPr>
          <w:lang w:val="lt-LT"/>
        </w:rPr>
        <w:t>pagal</w:t>
      </w:r>
      <w:r w:rsidRPr="00655590">
        <w:rPr>
          <w:spacing w:val="33"/>
          <w:lang w:val="lt-LT"/>
        </w:rPr>
        <w:t xml:space="preserve"> </w:t>
      </w:r>
      <w:r w:rsidRPr="00655590">
        <w:rPr>
          <w:lang w:val="lt-LT"/>
        </w:rPr>
        <w:t>STR</w:t>
      </w:r>
      <w:r w:rsidRPr="00655590">
        <w:rPr>
          <w:spacing w:val="-52"/>
          <w:lang w:val="lt-LT"/>
        </w:rPr>
        <w:t xml:space="preserve"> </w:t>
      </w:r>
      <w:r w:rsidRPr="00655590">
        <w:rPr>
          <w:lang w:val="lt-LT"/>
        </w:rPr>
        <w:t>1.05.01:2017</w:t>
      </w:r>
      <w:r w:rsidRPr="00655590">
        <w:rPr>
          <w:spacing w:val="36"/>
          <w:lang w:val="lt-LT"/>
        </w:rPr>
        <w:t xml:space="preserve"> </w:t>
      </w:r>
      <w:r w:rsidRPr="00655590">
        <w:rPr>
          <w:lang w:val="lt-LT"/>
        </w:rPr>
        <w:t>„Statybą</w:t>
      </w:r>
      <w:r w:rsidRPr="00655590">
        <w:rPr>
          <w:spacing w:val="38"/>
          <w:lang w:val="lt-LT"/>
        </w:rPr>
        <w:t xml:space="preserve"> </w:t>
      </w:r>
      <w:r w:rsidRPr="00655590">
        <w:rPr>
          <w:lang w:val="lt-LT"/>
        </w:rPr>
        <w:t>leidžiantys</w:t>
      </w:r>
      <w:r w:rsidRPr="00655590">
        <w:rPr>
          <w:spacing w:val="39"/>
          <w:lang w:val="lt-LT"/>
        </w:rPr>
        <w:t xml:space="preserve"> </w:t>
      </w:r>
      <w:r w:rsidRPr="00655590">
        <w:rPr>
          <w:lang w:val="lt-LT"/>
        </w:rPr>
        <w:t>dokumentai.</w:t>
      </w:r>
      <w:r w:rsidRPr="00655590">
        <w:rPr>
          <w:spacing w:val="38"/>
          <w:lang w:val="lt-LT"/>
        </w:rPr>
        <w:t xml:space="preserve"> </w:t>
      </w:r>
      <w:r w:rsidRPr="00655590">
        <w:rPr>
          <w:lang w:val="lt-LT"/>
        </w:rPr>
        <w:t>Statybos</w:t>
      </w:r>
      <w:r w:rsidRPr="00655590">
        <w:rPr>
          <w:spacing w:val="39"/>
          <w:lang w:val="lt-LT"/>
        </w:rPr>
        <w:t xml:space="preserve"> </w:t>
      </w:r>
      <w:r w:rsidRPr="00655590">
        <w:rPr>
          <w:lang w:val="lt-LT"/>
        </w:rPr>
        <w:t>užbaigimas.</w:t>
      </w:r>
      <w:r w:rsidRPr="00655590">
        <w:rPr>
          <w:spacing w:val="41"/>
          <w:lang w:val="lt-LT"/>
        </w:rPr>
        <w:t xml:space="preserve"> </w:t>
      </w:r>
      <w:r w:rsidRPr="00655590">
        <w:rPr>
          <w:lang w:val="lt-LT"/>
        </w:rPr>
        <w:t>Statybos</w:t>
      </w:r>
      <w:r w:rsidRPr="00655590">
        <w:rPr>
          <w:spacing w:val="39"/>
          <w:lang w:val="lt-LT"/>
        </w:rPr>
        <w:t xml:space="preserve"> </w:t>
      </w:r>
      <w:r w:rsidRPr="00655590">
        <w:rPr>
          <w:lang w:val="lt-LT"/>
        </w:rPr>
        <w:t>sustabdymas. Savavališkos</w:t>
      </w:r>
      <w:r w:rsidRPr="00655590">
        <w:rPr>
          <w:spacing w:val="1"/>
          <w:lang w:val="lt-LT"/>
        </w:rPr>
        <w:t xml:space="preserve"> </w:t>
      </w:r>
      <w:r w:rsidRPr="00655590">
        <w:rPr>
          <w:lang w:val="lt-LT"/>
        </w:rPr>
        <w:t>statybos</w:t>
      </w:r>
      <w:r w:rsidRPr="00655590">
        <w:rPr>
          <w:spacing w:val="1"/>
          <w:lang w:val="lt-LT"/>
        </w:rPr>
        <w:t xml:space="preserve"> </w:t>
      </w:r>
      <w:r w:rsidRPr="00655590">
        <w:rPr>
          <w:lang w:val="lt-LT"/>
        </w:rPr>
        <w:t>padarinių</w:t>
      </w:r>
      <w:r w:rsidRPr="00655590">
        <w:rPr>
          <w:spacing w:val="1"/>
          <w:lang w:val="lt-LT"/>
        </w:rPr>
        <w:t xml:space="preserve"> </w:t>
      </w:r>
      <w:r w:rsidRPr="00655590">
        <w:rPr>
          <w:lang w:val="lt-LT"/>
        </w:rPr>
        <w:t>šalinimas.</w:t>
      </w:r>
      <w:r w:rsidRPr="00655590">
        <w:rPr>
          <w:spacing w:val="8"/>
          <w:lang w:val="lt-LT"/>
        </w:rPr>
        <w:t xml:space="preserve"> </w:t>
      </w:r>
      <w:r w:rsidRPr="00655590">
        <w:rPr>
          <w:lang w:val="lt-LT"/>
        </w:rPr>
        <w:t>Statybos</w:t>
      </w:r>
      <w:r w:rsidRPr="00655590">
        <w:rPr>
          <w:spacing w:val="4"/>
          <w:lang w:val="lt-LT"/>
        </w:rPr>
        <w:t xml:space="preserve"> </w:t>
      </w:r>
      <w:r w:rsidRPr="00655590">
        <w:rPr>
          <w:lang w:val="lt-LT"/>
        </w:rPr>
        <w:t>pagal</w:t>
      </w:r>
      <w:r w:rsidRPr="00655590">
        <w:rPr>
          <w:spacing w:val="2"/>
          <w:lang w:val="lt-LT"/>
        </w:rPr>
        <w:t xml:space="preserve"> </w:t>
      </w:r>
      <w:r w:rsidRPr="00655590">
        <w:rPr>
          <w:lang w:val="lt-LT"/>
        </w:rPr>
        <w:t>neteisėtai</w:t>
      </w:r>
      <w:r w:rsidRPr="00655590">
        <w:rPr>
          <w:spacing w:val="1"/>
          <w:lang w:val="lt-LT"/>
        </w:rPr>
        <w:t xml:space="preserve"> </w:t>
      </w:r>
      <w:r w:rsidRPr="00655590">
        <w:rPr>
          <w:lang w:val="lt-LT"/>
        </w:rPr>
        <w:t>išduotą</w:t>
      </w:r>
      <w:r w:rsidRPr="00655590">
        <w:rPr>
          <w:spacing w:val="1"/>
          <w:lang w:val="lt-LT"/>
        </w:rPr>
        <w:t xml:space="preserve"> </w:t>
      </w:r>
      <w:r w:rsidRPr="00655590">
        <w:rPr>
          <w:lang w:val="lt-LT"/>
        </w:rPr>
        <w:t>statybą</w:t>
      </w:r>
      <w:r w:rsidRPr="00655590">
        <w:rPr>
          <w:spacing w:val="4"/>
          <w:lang w:val="lt-LT"/>
        </w:rPr>
        <w:t xml:space="preserve"> </w:t>
      </w:r>
      <w:r w:rsidRPr="00655590">
        <w:rPr>
          <w:lang w:val="lt-LT"/>
        </w:rPr>
        <w:t>leidžiantį dokumentą padarinių šalinimas“</w:t>
      </w:r>
      <w:r w:rsidRPr="00655590">
        <w:rPr>
          <w:spacing w:val="8"/>
          <w:lang w:val="lt-LT"/>
        </w:rPr>
        <w:t xml:space="preserve"> </w:t>
      </w:r>
      <w:r w:rsidRPr="00655590">
        <w:rPr>
          <w:lang w:val="lt-LT"/>
        </w:rPr>
        <w:t>reikalavimus.</w:t>
      </w:r>
    </w:p>
    <w:p w14:paraId="7D59E855" w14:textId="77777777" w:rsidR="00976D4A" w:rsidRPr="00655590" w:rsidRDefault="00976D4A">
      <w:pPr>
        <w:pStyle w:val="Sraopastraipa"/>
        <w:widowControl w:val="0"/>
        <w:numPr>
          <w:ilvl w:val="1"/>
          <w:numId w:val="14"/>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655590">
        <w:rPr>
          <w:lang w:val="lt-LT"/>
        </w:rPr>
        <w:t>Rangovas atsako Užsakovui už nukrypimus nuo normatyvinių statybos</w:t>
      </w:r>
      <w:r w:rsidRPr="00655590">
        <w:rPr>
          <w:spacing w:val="17"/>
          <w:lang w:val="lt-LT"/>
        </w:rPr>
        <w:t xml:space="preserve"> </w:t>
      </w:r>
      <w:r w:rsidRPr="00655590">
        <w:rPr>
          <w:lang w:val="lt-LT"/>
        </w:rPr>
        <w:t>dokumentų reikalavimų ir, jei nustatoma Darbų trūkumų, Rangovas šalina juos savo</w:t>
      </w:r>
      <w:r w:rsidRPr="00655590">
        <w:rPr>
          <w:spacing w:val="50"/>
          <w:lang w:val="lt-LT"/>
        </w:rPr>
        <w:t xml:space="preserve"> </w:t>
      </w:r>
      <w:r w:rsidRPr="00655590">
        <w:rPr>
          <w:lang w:val="lt-LT"/>
        </w:rPr>
        <w:t>lėšomis.</w:t>
      </w:r>
    </w:p>
    <w:p w14:paraId="7D32FE7C" w14:textId="75E582EC" w:rsidR="00976D4A" w:rsidRPr="00655590" w:rsidRDefault="00976D4A">
      <w:pPr>
        <w:pStyle w:val="Sraopastraipa"/>
        <w:widowControl w:val="0"/>
        <w:numPr>
          <w:ilvl w:val="1"/>
          <w:numId w:val="14"/>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655590">
        <w:rPr>
          <w:lang w:val="lt-LT"/>
        </w:rPr>
        <w:t xml:space="preserve">Objekto užbaigimas įforminamas statybos užbaigimo dokumentu ir yra </w:t>
      </w:r>
      <w:r w:rsidR="00817511">
        <w:rPr>
          <w:lang w:val="lt-LT"/>
        </w:rPr>
        <w:t xml:space="preserve">Rangovo </w:t>
      </w:r>
      <w:r w:rsidRPr="00655590">
        <w:rPr>
          <w:lang w:val="lt-LT"/>
        </w:rPr>
        <w:t>užregistruojamas IS „</w:t>
      </w:r>
      <w:proofErr w:type="spellStart"/>
      <w:r w:rsidRPr="00655590">
        <w:rPr>
          <w:lang w:val="lt-LT"/>
        </w:rPr>
        <w:t>Infostatyba</w:t>
      </w:r>
      <w:proofErr w:type="spellEnd"/>
      <w:r w:rsidRPr="00655590">
        <w:rPr>
          <w:lang w:val="lt-LT"/>
        </w:rPr>
        <w:t>“.</w:t>
      </w:r>
    </w:p>
    <w:p w14:paraId="60E40302" w14:textId="0244C5FF" w:rsidR="008630D5" w:rsidRPr="00F56579" w:rsidRDefault="008630D5" w:rsidP="008630D5">
      <w:pPr>
        <w:pStyle w:val="Sraopastraipa"/>
        <w:widowControl w:val="0"/>
        <w:numPr>
          <w:ilvl w:val="1"/>
          <w:numId w:val="14"/>
        </w:numPr>
        <w:tabs>
          <w:tab w:val="left" w:pos="567"/>
          <w:tab w:val="left" w:pos="1134"/>
          <w:tab w:val="left" w:pos="1350"/>
          <w:tab w:val="left" w:pos="1418"/>
          <w:tab w:val="left" w:pos="1530"/>
        </w:tabs>
        <w:kinsoku w:val="0"/>
        <w:overflowPunct w:val="0"/>
        <w:autoSpaceDE w:val="0"/>
        <w:autoSpaceDN w:val="0"/>
        <w:adjustRightInd w:val="0"/>
        <w:ind w:left="0" w:firstLine="567"/>
        <w:jc w:val="both"/>
        <w:rPr>
          <w:lang w:val="lt-LT"/>
        </w:rPr>
      </w:pPr>
      <w:bookmarkStart w:id="17" w:name="_Hlk170917856"/>
      <w:r w:rsidRPr="00F56579">
        <w:rPr>
          <w:bCs/>
          <w:color w:val="000000"/>
          <w:lang w:val="lt-LT"/>
        </w:rPr>
        <w:t>Darbų pabaiga pagal Sutartį bus laikomas momentas</w:t>
      </w:r>
      <w:r w:rsidRPr="00F56579">
        <w:rPr>
          <w:lang w:val="lt-LT"/>
        </w:rPr>
        <w:t xml:space="preserve"> </w:t>
      </w:r>
      <w:r w:rsidRPr="00F56579">
        <w:rPr>
          <w:bCs/>
          <w:color w:val="000000"/>
          <w:lang w:val="lt-LT"/>
        </w:rPr>
        <w:t xml:space="preserve">kai bus užbaigti visi Sutartyje </w:t>
      </w:r>
      <w:r w:rsidRPr="00F56579">
        <w:rPr>
          <w:lang w:val="lt-LT"/>
        </w:rPr>
        <w:t>4.2. papunk</w:t>
      </w:r>
      <w:r w:rsidR="00F56579" w:rsidRPr="00AB5463">
        <w:rPr>
          <w:lang w:val="lt-LT"/>
        </w:rPr>
        <w:t>tyje</w:t>
      </w:r>
      <w:r w:rsidRPr="00F56579">
        <w:rPr>
          <w:lang w:val="lt-LT"/>
        </w:rPr>
        <w:t xml:space="preserve"> nurodyti Darbai,  pašalinti visi defektai ir trūkumai bei pasirašytas Darbų perdavimo–priėmimo aktas (Sutarties 7 priedas);</w:t>
      </w:r>
    </w:p>
    <w:bookmarkEnd w:id="17"/>
    <w:p w14:paraId="669904A7" w14:textId="77777777" w:rsidR="0072011A" w:rsidRDefault="0072011A" w:rsidP="00A77749">
      <w:pPr>
        <w:tabs>
          <w:tab w:val="left" w:pos="567"/>
        </w:tabs>
        <w:jc w:val="center"/>
        <w:rPr>
          <w:b/>
        </w:rPr>
      </w:pPr>
    </w:p>
    <w:p w14:paraId="6553F4DC" w14:textId="4CAE1F0E" w:rsidR="00BE08B9" w:rsidRPr="00655590" w:rsidRDefault="00BE08B9" w:rsidP="00A77749">
      <w:pPr>
        <w:tabs>
          <w:tab w:val="left" w:pos="567"/>
        </w:tabs>
        <w:jc w:val="center"/>
        <w:rPr>
          <w:b/>
        </w:rPr>
      </w:pPr>
      <w:r w:rsidRPr="00655590">
        <w:rPr>
          <w:b/>
        </w:rPr>
        <w:t>V SKYRIU</w:t>
      </w:r>
      <w:r w:rsidR="001E1ADE" w:rsidRPr="00655590">
        <w:rPr>
          <w:b/>
        </w:rPr>
        <w:t>S</w:t>
      </w:r>
    </w:p>
    <w:p w14:paraId="06698BA5" w14:textId="0B90BAA5" w:rsidR="00C31BD3" w:rsidRPr="00655590" w:rsidRDefault="00C31BD3" w:rsidP="00A77749">
      <w:pPr>
        <w:tabs>
          <w:tab w:val="left" w:pos="567"/>
        </w:tabs>
        <w:jc w:val="center"/>
        <w:rPr>
          <w:b/>
        </w:rPr>
      </w:pPr>
      <w:r w:rsidRPr="00655590">
        <w:rPr>
          <w:b/>
        </w:rPr>
        <w:t>ATSISKAITYMO UŽ ATLIKTUS DARBUS TVARKA</w:t>
      </w:r>
    </w:p>
    <w:p w14:paraId="3DF1B3D4" w14:textId="77777777" w:rsidR="00B4385D" w:rsidRPr="00655590" w:rsidRDefault="00B4385D" w:rsidP="00A77749">
      <w:pPr>
        <w:tabs>
          <w:tab w:val="left" w:pos="567"/>
        </w:tabs>
        <w:jc w:val="center"/>
        <w:rPr>
          <w:b/>
        </w:rPr>
      </w:pPr>
    </w:p>
    <w:p w14:paraId="7182FE78" w14:textId="5D934761" w:rsidR="00FA5A17" w:rsidRPr="00655590" w:rsidRDefault="00E935FA">
      <w:pPr>
        <w:pStyle w:val="Pagrindiniotekstotrauka"/>
        <w:numPr>
          <w:ilvl w:val="0"/>
          <w:numId w:val="3"/>
        </w:numPr>
        <w:tabs>
          <w:tab w:val="left" w:pos="-142"/>
          <w:tab w:val="left" w:pos="0"/>
          <w:tab w:val="left" w:pos="567"/>
          <w:tab w:val="left" w:pos="1134"/>
        </w:tabs>
        <w:ind w:left="0" w:firstLine="720"/>
        <w:rPr>
          <w:strike/>
          <w:szCs w:val="24"/>
        </w:rPr>
      </w:pPr>
      <w:r w:rsidRPr="00655590">
        <w:rPr>
          <w:szCs w:val="24"/>
        </w:rPr>
        <w:t xml:space="preserve">Mokėjimas </w:t>
      </w:r>
      <w:r w:rsidR="00D9239B" w:rsidRPr="00655590">
        <w:rPr>
          <w:szCs w:val="24"/>
        </w:rPr>
        <w:t xml:space="preserve">už </w:t>
      </w:r>
      <w:r w:rsidRPr="00655590">
        <w:rPr>
          <w:szCs w:val="24"/>
        </w:rPr>
        <w:t>Darbus</w:t>
      </w:r>
      <w:r w:rsidR="00D9239B" w:rsidRPr="00655590">
        <w:rPr>
          <w:szCs w:val="24"/>
        </w:rPr>
        <w:t xml:space="preserve"> vykdomas dalimis, už faktiškai ir kokybiškai per ataskaitinį mėnesį, kuris prasideda atitinkamo kalendorinio mėnesio pirmą dieną ir baigiasi šio mėnesio paskutinę dieną</w:t>
      </w:r>
      <w:r w:rsidR="007332A7" w:rsidRPr="00655590">
        <w:rPr>
          <w:szCs w:val="24"/>
        </w:rPr>
        <w:t>, atliktus darbus</w:t>
      </w:r>
      <w:r w:rsidR="00D9239B" w:rsidRPr="00655590">
        <w:rPr>
          <w:szCs w:val="24"/>
        </w:rPr>
        <w:t>.</w:t>
      </w:r>
    </w:p>
    <w:p w14:paraId="7D9FE1A9" w14:textId="41880C2C" w:rsidR="00FA5A17" w:rsidRPr="00655590" w:rsidRDefault="00FA5A17">
      <w:pPr>
        <w:pStyle w:val="Pagrindiniotekstotrauka"/>
        <w:numPr>
          <w:ilvl w:val="0"/>
          <w:numId w:val="3"/>
        </w:numPr>
        <w:tabs>
          <w:tab w:val="left" w:pos="-142"/>
          <w:tab w:val="left" w:pos="0"/>
          <w:tab w:val="left" w:pos="567"/>
          <w:tab w:val="left" w:pos="1134"/>
        </w:tabs>
        <w:ind w:left="0" w:firstLine="720"/>
        <w:rPr>
          <w:strike/>
          <w:szCs w:val="24"/>
        </w:rPr>
      </w:pPr>
      <w:r w:rsidRPr="00655590">
        <w:rPr>
          <w:szCs w:val="24"/>
        </w:rPr>
        <w:t xml:space="preserve">Už atliktus Darbus Užsakovas apmoka pagal Šalių pasirašytą Atliktų </w:t>
      </w:r>
      <w:r w:rsidR="00E65307">
        <w:rPr>
          <w:szCs w:val="24"/>
        </w:rPr>
        <w:t>d</w:t>
      </w:r>
      <w:r w:rsidR="00E65307" w:rsidRPr="00655590">
        <w:rPr>
          <w:szCs w:val="24"/>
        </w:rPr>
        <w:t xml:space="preserve">arbų </w:t>
      </w:r>
      <w:r w:rsidRPr="00655590">
        <w:rPr>
          <w:szCs w:val="24"/>
        </w:rPr>
        <w:t>aktą (</w:t>
      </w:r>
      <w:bookmarkStart w:id="18" w:name="_Hlk167205463"/>
      <w:r w:rsidR="00B6079F">
        <w:rPr>
          <w:szCs w:val="24"/>
        </w:rPr>
        <w:t xml:space="preserve">Sutarties </w:t>
      </w:r>
      <w:bookmarkEnd w:id="18"/>
      <w:r w:rsidRPr="00655590">
        <w:rPr>
          <w:szCs w:val="24"/>
        </w:rPr>
        <w:t xml:space="preserve">4 priedas) ir jo pagrindu Rangovo išrašytą </w:t>
      </w:r>
      <w:r w:rsidR="00FD3F49" w:rsidRPr="00655590">
        <w:rPr>
          <w:szCs w:val="24"/>
        </w:rPr>
        <w:t xml:space="preserve">PVM </w:t>
      </w:r>
      <w:r w:rsidRPr="00655590">
        <w:rPr>
          <w:szCs w:val="24"/>
        </w:rPr>
        <w:t>sąskaitą faktūrą.</w:t>
      </w:r>
    </w:p>
    <w:p w14:paraId="6B227D23" w14:textId="39527989" w:rsidR="00FA5A17" w:rsidRPr="00655590" w:rsidRDefault="00E65307">
      <w:pPr>
        <w:pStyle w:val="Sraopastraipa"/>
        <w:numPr>
          <w:ilvl w:val="0"/>
          <w:numId w:val="3"/>
        </w:numPr>
        <w:tabs>
          <w:tab w:val="left" w:pos="0"/>
          <w:tab w:val="left" w:pos="567"/>
          <w:tab w:val="left" w:pos="1134"/>
        </w:tabs>
        <w:ind w:left="0" w:firstLine="720"/>
        <w:jc w:val="both"/>
        <w:rPr>
          <w:spacing w:val="-2"/>
          <w:lang w:val="lt-LT"/>
        </w:rPr>
      </w:pPr>
      <w:r>
        <w:rPr>
          <w:spacing w:val="-2"/>
          <w:lang w:val="lt-LT"/>
        </w:rPr>
        <w:t>Rangovas</w:t>
      </w:r>
      <w:r w:rsidRPr="00655590">
        <w:rPr>
          <w:spacing w:val="-2"/>
          <w:lang w:val="lt-LT"/>
        </w:rPr>
        <w:t xml:space="preserve"> </w:t>
      </w:r>
      <w:r w:rsidR="00FA5A17" w:rsidRPr="00655590">
        <w:rPr>
          <w:spacing w:val="-2"/>
          <w:lang w:val="lt-LT"/>
        </w:rPr>
        <w:t xml:space="preserve">privalo užtikrinti, kad Techninis prižiūrėtojas pasirašytų Atliktų </w:t>
      </w:r>
      <w:r>
        <w:rPr>
          <w:spacing w:val="-2"/>
          <w:lang w:val="lt-LT"/>
        </w:rPr>
        <w:t>d</w:t>
      </w:r>
      <w:r w:rsidRPr="00655590">
        <w:rPr>
          <w:spacing w:val="-2"/>
          <w:lang w:val="lt-LT"/>
        </w:rPr>
        <w:t xml:space="preserve">arbų </w:t>
      </w:r>
      <w:r w:rsidR="00FA5A17" w:rsidRPr="00655590">
        <w:rPr>
          <w:spacing w:val="-2"/>
          <w:lang w:val="lt-LT"/>
        </w:rPr>
        <w:t xml:space="preserve">aktą arba pateiktų Rangovui rašytinį motyvuotą nepritarimą Atliktų </w:t>
      </w:r>
      <w:r>
        <w:rPr>
          <w:spacing w:val="-2"/>
          <w:lang w:val="lt-LT"/>
        </w:rPr>
        <w:t>d</w:t>
      </w:r>
      <w:r w:rsidRPr="00655590">
        <w:rPr>
          <w:spacing w:val="-2"/>
          <w:lang w:val="lt-LT"/>
        </w:rPr>
        <w:t xml:space="preserve">arbų </w:t>
      </w:r>
      <w:r w:rsidR="00FA5A17" w:rsidRPr="00655590">
        <w:rPr>
          <w:spacing w:val="-2"/>
          <w:lang w:val="lt-LT"/>
        </w:rPr>
        <w:t xml:space="preserve">aktui ar jo daliai per 5 darbo dienas nuo gavimo. </w:t>
      </w:r>
    </w:p>
    <w:p w14:paraId="3ECB570F" w14:textId="55BE8E45" w:rsidR="00F00E8F" w:rsidRPr="00655590" w:rsidRDefault="00FA5A17">
      <w:pPr>
        <w:pStyle w:val="Sraopastraipa"/>
        <w:numPr>
          <w:ilvl w:val="0"/>
          <w:numId w:val="3"/>
        </w:numPr>
        <w:tabs>
          <w:tab w:val="left" w:pos="0"/>
          <w:tab w:val="left" w:pos="567"/>
          <w:tab w:val="left" w:pos="1134"/>
        </w:tabs>
        <w:ind w:left="0" w:firstLine="720"/>
        <w:jc w:val="both"/>
        <w:rPr>
          <w:spacing w:val="-2"/>
          <w:lang w:val="lt-LT"/>
        </w:rPr>
      </w:pPr>
      <w:r w:rsidRPr="00655590">
        <w:rPr>
          <w:spacing w:val="-2"/>
          <w:lang w:val="lt-LT"/>
        </w:rPr>
        <w:t xml:space="preserve">Po to, kai Rangovas suderina Atliktų </w:t>
      </w:r>
      <w:r w:rsidR="00E65307">
        <w:rPr>
          <w:spacing w:val="-2"/>
          <w:lang w:val="lt-LT"/>
        </w:rPr>
        <w:t>d</w:t>
      </w:r>
      <w:r w:rsidR="00E65307" w:rsidRPr="00655590">
        <w:rPr>
          <w:spacing w:val="-2"/>
          <w:lang w:val="lt-LT"/>
        </w:rPr>
        <w:t xml:space="preserve">arbų </w:t>
      </w:r>
      <w:r w:rsidRPr="00655590">
        <w:rPr>
          <w:spacing w:val="-2"/>
          <w:lang w:val="lt-LT"/>
        </w:rPr>
        <w:t xml:space="preserve">aktą su Techniniu prižiūrėtoju ir šis jį patvirtina parašu, Rangovas privalo jo pagrindu parengti </w:t>
      </w:r>
      <w:r w:rsidRPr="00D33B1A">
        <w:rPr>
          <w:spacing w:val="-2"/>
          <w:lang w:val="lt-LT"/>
        </w:rPr>
        <w:t>Pažymą apie atliktų darbų vertę</w:t>
      </w:r>
      <w:r w:rsidRPr="00655590">
        <w:rPr>
          <w:spacing w:val="-2"/>
          <w:lang w:val="lt-LT"/>
        </w:rPr>
        <w:t xml:space="preserve"> (</w:t>
      </w:r>
      <w:r w:rsidR="00B6079F" w:rsidRPr="00B6079F">
        <w:rPr>
          <w:lang w:val="lt-LT"/>
        </w:rPr>
        <w:t xml:space="preserve">Sutarties </w:t>
      </w:r>
      <w:r w:rsidRPr="00655590">
        <w:rPr>
          <w:spacing w:val="-2"/>
          <w:lang w:val="lt-LT"/>
        </w:rPr>
        <w:t>5 pried</w:t>
      </w:r>
      <w:r w:rsidR="00B6079F">
        <w:rPr>
          <w:spacing w:val="-2"/>
          <w:lang w:val="lt-LT"/>
        </w:rPr>
        <w:t>as</w:t>
      </w:r>
      <w:r w:rsidRPr="00655590">
        <w:rPr>
          <w:spacing w:val="-2"/>
          <w:lang w:val="lt-LT"/>
        </w:rPr>
        <w:t xml:space="preserve">) </w:t>
      </w:r>
      <w:r w:rsidR="001F57C7">
        <w:rPr>
          <w:spacing w:val="-2"/>
          <w:lang w:val="lt-LT"/>
        </w:rPr>
        <w:t xml:space="preserve">ir </w:t>
      </w:r>
      <w:r w:rsidRPr="00655590">
        <w:rPr>
          <w:spacing w:val="-2"/>
          <w:lang w:val="lt-LT"/>
        </w:rPr>
        <w:t>abu dokumentus</w:t>
      </w:r>
      <w:r w:rsidR="007332A7" w:rsidRPr="00655590">
        <w:rPr>
          <w:spacing w:val="-2"/>
          <w:lang w:val="lt-LT"/>
        </w:rPr>
        <w:t xml:space="preserve"> pateikti Užsakovui</w:t>
      </w:r>
      <w:r w:rsidRPr="00655590">
        <w:rPr>
          <w:spacing w:val="-2"/>
          <w:lang w:val="lt-LT"/>
        </w:rPr>
        <w:t xml:space="preserve">. </w:t>
      </w:r>
    </w:p>
    <w:p w14:paraId="56DBEA13" w14:textId="24621189" w:rsidR="00F00E8F" w:rsidRPr="00655590" w:rsidRDefault="00F00E8F">
      <w:pPr>
        <w:pStyle w:val="Sraopastraipa"/>
        <w:numPr>
          <w:ilvl w:val="0"/>
          <w:numId w:val="3"/>
        </w:numPr>
        <w:tabs>
          <w:tab w:val="left" w:pos="0"/>
          <w:tab w:val="left" w:pos="567"/>
          <w:tab w:val="left" w:pos="1134"/>
        </w:tabs>
        <w:ind w:left="0" w:firstLine="720"/>
        <w:jc w:val="both"/>
        <w:rPr>
          <w:spacing w:val="-2"/>
          <w:lang w:val="lt-LT"/>
        </w:rPr>
      </w:pPr>
      <w:r w:rsidRPr="00655590">
        <w:rPr>
          <w:spacing w:val="-2"/>
          <w:lang w:val="lt-LT"/>
        </w:rPr>
        <w:t xml:space="preserve"> </w:t>
      </w:r>
      <w:r w:rsidR="00F83BD2">
        <w:rPr>
          <w:spacing w:val="-2"/>
          <w:lang w:val="lt-LT"/>
        </w:rPr>
        <w:t>K</w:t>
      </w:r>
      <w:r w:rsidRPr="00655590">
        <w:rPr>
          <w:spacing w:val="-2"/>
          <w:lang w:val="lt-LT"/>
        </w:rPr>
        <w:t xml:space="preserve">ai Užsakovas gauna Atliktų </w:t>
      </w:r>
      <w:r w:rsidR="00E65307">
        <w:rPr>
          <w:spacing w:val="-2"/>
          <w:lang w:val="lt-LT"/>
        </w:rPr>
        <w:t>d</w:t>
      </w:r>
      <w:r w:rsidR="00E65307" w:rsidRPr="00655590">
        <w:rPr>
          <w:spacing w:val="-2"/>
          <w:lang w:val="lt-LT"/>
        </w:rPr>
        <w:t xml:space="preserve">arbų </w:t>
      </w:r>
      <w:r w:rsidRPr="00655590">
        <w:rPr>
          <w:spacing w:val="-2"/>
          <w:lang w:val="lt-LT"/>
        </w:rPr>
        <w:t>aktą</w:t>
      </w:r>
      <w:r w:rsidR="003F09A0" w:rsidRPr="00655590">
        <w:rPr>
          <w:spacing w:val="-2"/>
          <w:lang w:val="lt-LT"/>
        </w:rPr>
        <w:t xml:space="preserve"> </w:t>
      </w:r>
      <w:r w:rsidRPr="00655590">
        <w:rPr>
          <w:spacing w:val="-2"/>
          <w:lang w:val="lt-LT"/>
        </w:rPr>
        <w:t xml:space="preserve"> ir </w:t>
      </w:r>
      <w:r w:rsidRPr="00D33B1A">
        <w:rPr>
          <w:spacing w:val="-2"/>
          <w:lang w:val="lt-LT"/>
        </w:rPr>
        <w:t xml:space="preserve">Pažymą apie atliktų </w:t>
      </w:r>
      <w:r w:rsidR="00C61BD5" w:rsidRPr="00D33B1A">
        <w:rPr>
          <w:spacing w:val="-2"/>
          <w:lang w:val="lt-LT"/>
        </w:rPr>
        <w:t xml:space="preserve">darbų </w:t>
      </w:r>
      <w:r w:rsidRPr="00D33B1A">
        <w:rPr>
          <w:spacing w:val="-2"/>
          <w:lang w:val="lt-LT"/>
        </w:rPr>
        <w:t>vertę</w:t>
      </w:r>
      <w:r w:rsidRPr="00137CDB">
        <w:rPr>
          <w:spacing w:val="-2"/>
          <w:lang w:val="lt-LT"/>
        </w:rPr>
        <w:t>,</w:t>
      </w:r>
      <w:r w:rsidRPr="00655590">
        <w:rPr>
          <w:spacing w:val="-2"/>
          <w:lang w:val="lt-LT"/>
        </w:rPr>
        <w:t xml:space="preserve"> Užsakovas privalo per </w:t>
      </w:r>
      <w:r w:rsidR="007332A7" w:rsidRPr="00655590">
        <w:rPr>
          <w:spacing w:val="-2"/>
          <w:lang w:val="lt-LT"/>
        </w:rPr>
        <w:t>6</w:t>
      </w:r>
      <w:r w:rsidRPr="00655590">
        <w:rPr>
          <w:spacing w:val="-2"/>
          <w:lang w:val="lt-LT"/>
        </w:rPr>
        <w:t xml:space="preserve"> darbo dienas juos pasirašyti ir grąžinti Rangovui arba pateikti Rangovui rašytinį motyvuotą nepritarimą pateiktiems dokumentams ar jų daliai. </w:t>
      </w:r>
    </w:p>
    <w:p w14:paraId="1C53E842" w14:textId="7D964953" w:rsidR="00F00E8F" w:rsidRPr="00655590" w:rsidRDefault="00F00E8F">
      <w:pPr>
        <w:pStyle w:val="Sraopastraipa"/>
        <w:numPr>
          <w:ilvl w:val="0"/>
          <w:numId w:val="3"/>
        </w:numPr>
        <w:tabs>
          <w:tab w:val="left" w:pos="0"/>
          <w:tab w:val="left" w:pos="567"/>
          <w:tab w:val="left" w:pos="1134"/>
        </w:tabs>
        <w:ind w:left="0" w:firstLine="720"/>
        <w:jc w:val="both"/>
        <w:rPr>
          <w:spacing w:val="-2"/>
          <w:lang w:val="lt-LT"/>
        </w:rPr>
      </w:pPr>
      <w:r w:rsidRPr="00655590">
        <w:rPr>
          <w:spacing w:val="-2"/>
          <w:lang w:val="lt-LT"/>
        </w:rPr>
        <w:t xml:space="preserve">Rangovas, gavęs Užsakovo nepritarimą daliai Atliktų </w:t>
      </w:r>
      <w:r w:rsidR="00E65307">
        <w:rPr>
          <w:spacing w:val="-2"/>
          <w:lang w:val="lt-LT"/>
        </w:rPr>
        <w:t>d</w:t>
      </w:r>
      <w:r w:rsidR="00E65307" w:rsidRPr="00655590">
        <w:rPr>
          <w:spacing w:val="-2"/>
          <w:lang w:val="lt-LT"/>
        </w:rPr>
        <w:t xml:space="preserve">arbų </w:t>
      </w:r>
      <w:r w:rsidRPr="00655590">
        <w:rPr>
          <w:spacing w:val="-2"/>
          <w:lang w:val="lt-LT"/>
        </w:rPr>
        <w:t xml:space="preserve">akto ir </w:t>
      </w:r>
      <w:r w:rsidRPr="00D33B1A">
        <w:rPr>
          <w:spacing w:val="-2"/>
          <w:lang w:val="lt-LT"/>
        </w:rPr>
        <w:t xml:space="preserve">Pažymos apie atliktų </w:t>
      </w:r>
      <w:r w:rsidR="00C61BD5" w:rsidRPr="00D33B1A">
        <w:rPr>
          <w:spacing w:val="-2"/>
          <w:lang w:val="lt-LT"/>
        </w:rPr>
        <w:t xml:space="preserve">darbų </w:t>
      </w:r>
      <w:r w:rsidRPr="00D33B1A">
        <w:rPr>
          <w:spacing w:val="-2"/>
          <w:lang w:val="lt-LT"/>
        </w:rPr>
        <w:t>vertę</w:t>
      </w:r>
      <w:r w:rsidRPr="00AB5463">
        <w:rPr>
          <w:spacing w:val="-2"/>
          <w:lang w:val="lt-LT"/>
        </w:rPr>
        <w:t>,</w:t>
      </w:r>
      <w:r w:rsidRPr="00655590">
        <w:rPr>
          <w:spacing w:val="-2"/>
          <w:lang w:val="lt-LT"/>
        </w:rPr>
        <w:t xml:space="preserve"> gali arba (a) pataisyti Atliktų </w:t>
      </w:r>
      <w:r w:rsidR="00E65307">
        <w:rPr>
          <w:spacing w:val="-2"/>
          <w:lang w:val="lt-LT"/>
        </w:rPr>
        <w:t>d</w:t>
      </w:r>
      <w:r w:rsidR="00E65307" w:rsidRPr="00655590">
        <w:rPr>
          <w:spacing w:val="-2"/>
          <w:lang w:val="lt-LT"/>
        </w:rPr>
        <w:t xml:space="preserve">arbų </w:t>
      </w:r>
      <w:r w:rsidRPr="00655590">
        <w:rPr>
          <w:spacing w:val="-2"/>
          <w:lang w:val="lt-LT"/>
        </w:rPr>
        <w:t xml:space="preserve">aktą ir Pažymą apie atliktų </w:t>
      </w:r>
      <w:r w:rsidR="00E65307">
        <w:rPr>
          <w:spacing w:val="-2"/>
          <w:lang w:val="lt-LT"/>
        </w:rPr>
        <w:t>d</w:t>
      </w:r>
      <w:r w:rsidR="00E65307" w:rsidRPr="00655590">
        <w:rPr>
          <w:spacing w:val="-2"/>
          <w:lang w:val="lt-LT"/>
        </w:rPr>
        <w:t xml:space="preserve">arbų </w:t>
      </w:r>
      <w:r w:rsidRPr="00655590">
        <w:rPr>
          <w:spacing w:val="-2"/>
          <w:lang w:val="lt-LT"/>
        </w:rPr>
        <w:t xml:space="preserve">vertę pagal Užsakovo pastabas ir iš naujo pateikti patvirtinimui, vadovaudamasis 5.4 punktu, arba (b) pateikti Užsakovui Atliktų </w:t>
      </w:r>
      <w:r w:rsidR="00E65307">
        <w:rPr>
          <w:spacing w:val="-2"/>
          <w:lang w:val="lt-LT"/>
        </w:rPr>
        <w:t>d</w:t>
      </w:r>
      <w:r w:rsidR="00E65307" w:rsidRPr="00655590">
        <w:rPr>
          <w:spacing w:val="-2"/>
          <w:lang w:val="lt-LT"/>
        </w:rPr>
        <w:t xml:space="preserve">arbų </w:t>
      </w:r>
      <w:r w:rsidRPr="00655590">
        <w:rPr>
          <w:spacing w:val="-2"/>
          <w:lang w:val="lt-LT"/>
        </w:rPr>
        <w:t xml:space="preserve">aktą ir Pažymą apie atliktų </w:t>
      </w:r>
      <w:r w:rsidR="00E65307">
        <w:rPr>
          <w:spacing w:val="-2"/>
          <w:lang w:val="lt-LT"/>
        </w:rPr>
        <w:t>d</w:t>
      </w:r>
      <w:r w:rsidR="00E65307" w:rsidRPr="00655590">
        <w:rPr>
          <w:spacing w:val="-2"/>
          <w:lang w:val="lt-LT"/>
        </w:rPr>
        <w:t xml:space="preserve">arbų </w:t>
      </w:r>
      <w:r w:rsidRPr="00655590">
        <w:rPr>
          <w:spacing w:val="-2"/>
          <w:lang w:val="lt-LT"/>
        </w:rPr>
        <w:t xml:space="preserve">vertę tai daliai, su kuria Užsakovas sutinka, pakartotinai nederindamas akto su Techniniu prižiūrėtoju, o likusią dalį įtraukti į vėlesnį Atliktų </w:t>
      </w:r>
      <w:r w:rsidR="00E65307">
        <w:rPr>
          <w:spacing w:val="-2"/>
          <w:lang w:val="lt-LT"/>
        </w:rPr>
        <w:t>d</w:t>
      </w:r>
      <w:r w:rsidR="00E65307" w:rsidRPr="00655590">
        <w:rPr>
          <w:spacing w:val="-2"/>
          <w:lang w:val="lt-LT"/>
        </w:rPr>
        <w:t xml:space="preserve">arbų </w:t>
      </w:r>
      <w:r w:rsidRPr="00655590">
        <w:rPr>
          <w:spacing w:val="-2"/>
          <w:lang w:val="lt-LT"/>
        </w:rPr>
        <w:t xml:space="preserve">aktą. </w:t>
      </w:r>
    </w:p>
    <w:p w14:paraId="55CDC7D0" w14:textId="274F135C" w:rsidR="00F00E8F" w:rsidRPr="00655590" w:rsidRDefault="00F83BD2">
      <w:pPr>
        <w:pStyle w:val="Pagrindiniotekstotrauka"/>
        <w:numPr>
          <w:ilvl w:val="0"/>
          <w:numId w:val="3"/>
        </w:numPr>
        <w:tabs>
          <w:tab w:val="left" w:pos="-142"/>
          <w:tab w:val="left" w:pos="0"/>
          <w:tab w:val="left" w:pos="567"/>
          <w:tab w:val="left" w:pos="1134"/>
        </w:tabs>
        <w:ind w:left="0" w:firstLine="720"/>
        <w:rPr>
          <w:strike/>
          <w:szCs w:val="24"/>
        </w:rPr>
      </w:pPr>
      <w:r>
        <w:rPr>
          <w:szCs w:val="24"/>
        </w:rPr>
        <w:t>K</w:t>
      </w:r>
      <w:r w:rsidR="00F00E8F" w:rsidRPr="00655590">
        <w:rPr>
          <w:szCs w:val="24"/>
        </w:rPr>
        <w:t xml:space="preserve">ai Rangovas gauna Užsakovo pasirašytus Atliktų </w:t>
      </w:r>
      <w:r w:rsidR="00C61BD5">
        <w:rPr>
          <w:szCs w:val="24"/>
        </w:rPr>
        <w:t>d</w:t>
      </w:r>
      <w:r w:rsidR="00C61BD5" w:rsidRPr="00655590">
        <w:rPr>
          <w:szCs w:val="24"/>
        </w:rPr>
        <w:t xml:space="preserve">arbų </w:t>
      </w:r>
      <w:r w:rsidR="00F00E8F" w:rsidRPr="00655590">
        <w:rPr>
          <w:szCs w:val="24"/>
        </w:rPr>
        <w:t xml:space="preserve">aktą ir Pažymą apie atliktų </w:t>
      </w:r>
      <w:r w:rsidR="00E65307">
        <w:rPr>
          <w:szCs w:val="24"/>
        </w:rPr>
        <w:t>d</w:t>
      </w:r>
      <w:r w:rsidR="00E65307" w:rsidRPr="00655590">
        <w:rPr>
          <w:szCs w:val="24"/>
        </w:rPr>
        <w:t xml:space="preserve">arbų </w:t>
      </w:r>
      <w:r w:rsidR="00F00E8F" w:rsidRPr="00655590">
        <w:rPr>
          <w:szCs w:val="24"/>
        </w:rPr>
        <w:t xml:space="preserve">vertę, Rangovas privalo per 5 darbo dienas elektroniniu būdu pateikti Užsakovui elektroninę sąskaitą faktūrą mokėtinai sumai, nurodytai Pažymoje apie atliktų </w:t>
      </w:r>
      <w:r w:rsidR="00E65307">
        <w:rPr>
          <w:szCs w:val="24"/>
        </w:rPr>
        <w:t>d</w:t>
      </w:r>
      <w:r w:rsidR="00E65307" w:rsidRPr="00655590">
        <w:rPr>
          <w:szCs w:val="24"/>
        </w:rPr>
        <w:t xml:space="preserve">arbų </w:t>
      </w:r>
      <w:r w:rsidR="00F00E8F" w:rsidRPr="00655590">
        <w:rPr>
          <w:szCs w:val="24"/>
        </w:rPr>
        <w:t>vertę.</w:t>
      </w:r>
    </w:p>
    <w:p w14:paraId="1D3A1100" w14:textId="1A868911" w:rsidR="00F00E8F" w:rsidRPr="00655590" w:rsidRDefault="00F00E8F">
      <w:pPr>
        <w:pStyle w:val="Pagrindiniotekstotrauka"/>
        <w:numPr>
          <w:ilvl w:val="0"/>
          <w:numId w:val="3"/>
        </w:numPr>
        <w:tabs>
          <w:tab w:val="left" w:pos="-142"/>
          <w:tab w:val="left" w:pos="0"/>
          <w:tab w:val="left" w:pos="567"/>
          <w:tab w:val="left" w:pos="1134"/>
        </w:tabs>
        <w:ind w:left="0" w:firstLine="720"/>
        <w:rPr>
          <w:szCs w:val="24"/>
        </w:rPr>
      </w:pPr>
      <w:r w:rsidRPr="00655590">
        <w:rPr>
          <w:szCs w:val="24"/>
        </w:rPr>
        <w:t>Visi tarpiniai mokėjimai atliekami su 5 proc. mokėjimo sulaikymu, todėl Rangovas privalo iš ataskaitiniu laikotarpiu atliktų Darbų vertės (be PVM) atimti nurodyto dydžio sulaikomą sumą. Suma sulaikoma, kaip papildomas užtikrinimas, kad Rangovas tinkamai užbaigs Darbus, ir sumokama Rangovui įvykus visoms galutinio atsiskaitymo sąlygoms</w:t>
      </w:r>
      <w:r w:rsidR="00F83BD2">
        <w:rPr>
          <w:szCs w:val="24"/>
        </w:rPr>
        <w:t>.</w:t>
      </w:r>
    </w:p>
    <w:p w14:paraId="2FD2258B" w14:textId="3AB88752" w:rsidR="00073D52" w:rsidRPr="00655590" w:rsidRDefault="00D9239B">
      <w:pPr>
        <w:pStyle w:val="Sraopastraipa"/>
        <w:numPr>
          <w:ilvl w:val="0"/>
          <w:numId w:val="3"/>
        </w:numPr>
        <w:tabs>
          <w:tab w:val="left" w:pos="0"/>
          <w:tab w:val="left" w:pos="567"/>
          <w:tab w:val="left" w:pos="1134"/>
        </w:tabs>
        <w:ind w:left="0" w:firstLine="720"/>
        <w:jc w:val="both"/>
        <w:rPr>
          <w:spacing w:val="-2"/>
          <w:lang w:val="lt-LT"/>
        </w:rPr>
      </w:pPr>
      <w:r w:rsidRPr="00655590">
        <w:rPr>
          <w:lang w:val="lt-LT"/>
        </w:rPr>
        <w:lastRenderedPageBreak/>
        <w:t>Galutinis mokėjimas u</w:t>
      </w:r>
      <w:r w:rsidR="00C31BD3" w:rsidRPr="00655590">
        <w:rPr>
          <w:lang w:val="lt-LT"/>
        </w:rPr>
        <w:t>ž tinkamai atliktus visus Sutartyje</w:t>
      </w:r>
      <w:r w:rsidR="00E761EC" w:rsidRPr="00655590">
        <w:rPr>
          <w:lang w:val="lt-LT"/>
        </w:rPr>
        <w:t xml:space="preserve"> </w:t>
      </w:r>
      <w:r w:rsidR="0061709C" w:rsidRPr="00655590">
        <w:rPr>
          <w:lang w:val="lt-LT"/>
        </w:rPr>
        <w:t>numatytus D</w:t>
      </w:r>
      <w:r w:rsidR="00C31BD3" w:rsidRPr="00655590">
        <w:rPr>
          <w:lang w:val="lt-LT"/>
        </w:rPr>
        <w:t xml:space="preserve">arbus </w:t>
      </w:r>
      <w:r w:rsidRPr="00655590">
        <w:rPr>
          <w:lang w:val="lt-LT"/>
        </w:rPr>
        <w:t xml:space="preserve">vykdomas </w:t>
      </w:r>
      <w:r w:rsidR="00B4385D" w:rsidRPr="00655590">
        <w:rPr>
          <w:lang w:val="lt-LT"/>
        </w:rPr>
        <w:t xml:space="preserve">tik tada, kai Šalys pasirašo </w:t>
      </w:r>
      <w:r w:rsidRPr="00655590">
        <w:rPr>
          <w:lang w:val="lt-LT"/>
        </w:rPr>
        <w:t xml:space="preserve">galutinį </w:t>
      </w:r>
      <w:r w:rsidR="006818E5" w:rsidRPr="00655590">
        <w:rPr>
          <w:lang w:val="lt-LT"/>
        </w:rPr>
        <w:t xml:space="preserve">Atliktų </w:t>
      </w:r>
      <w:r w:rsidR="00C61BD5">
        <w:rPr>
          <w:lang w:val="lt-LT"/>
        </w:rPr>
        <w:t>d</w:t>
      </w:r>
      <w:r w:rsidR="00C61BD5" w:rsidRPr="00655590">
        <w:rPr>
          <w:lang w:val="lt-LT"/>
        </w:rPr>
        <w:t xml:space="preserve">arbų </w:t>
      </w:r>
      <w:r w:rsidR="006818E5" w:rsidRPr="00655590">
        <w:rPr>
          <w:lang w:val="lt-LT"/>
        </w:rPr>
        <w:t>aktą (</w:t>
      </w:r>
      <w:r w:rsidR="00B6079F">
        <w:rPr>
          <w:lang w:val="lt-LT"/>
        </w:rPr>
        <w:t xml:space="preserve">Sutarties </w:t>
      </w:r>
      <w:r w:rsidR="006818E5" w:rsidRPr="00655590">
        <w:rPr>
          <w:lang w:val="lt-LT"/>
        </w:rPr>
        <w:t>4 priedas)</w:t>
      </w:r>
      <w:r w:rsidR="00A12E79" w:rsidRPr="00655590">
        <w:rPr>
          <w:lang w:val="lt-LT"/>
        </w:rPr>
        <w:t xml:space="preserve"> </w:t>
      </w:r>
      <w:r w:rsidR="00B4385D" w:rsidRPr="00655590">
        <w:rPr>
          <w:lang w:val="lt-LT"/>
        </w:rPr>
        <w:t xml:space="preserve">ir </w:t>
      </w:r>
      <w:r w:rsidR="00A12E79" w:rsidRPr="00655590">
        <w:rPr>
          <w:lang w:val="lt-LT"/>
        </w:rPr>
        <w:t xml:space="preserve">Darbų perdavimo–priėmimo aktą </w:t>
      </w:r>
      <w:r w:rsidR="00B6079F" w:rsidRPr="00655590">
        <w:rPr>
          <w:lang w:val="lt-LT"/>
        </w:rPr>
        <w:t>(</w:t>
      </w:r>
      <w:r w:rsidR="00B6079F">
        <w:rPr>
          <w:lang w:val="lt-LT"/>
        </w:rPr>
        <w:t>Sutarties 7</w:t>
      </w:r>
      <w:r w:rsidR="00B6079F" w:rsidRPr="00655590">
        <w:rPr>
          <w:lang w:val="lt-LT"/>
        </w:rPr>
        <w:t xml:space="preserve"> priedas)</w:t>
      </w:r>
      <w:r w:rsidR="00F83BD2">
        <w:rPr>
          <w:lang w:val="lt-LT"/>
        </w:rPr>
        <w:t>,</w:t>
      </w:r>
      <w:r w:rsidR="00B6079F" w:rsidRPr="00655590">
        <w:rPr>
          <w:lang w:val="lt-LT"/>
        </w:rPr>
        <w:t xml:space="preserve"> </w:t>
      </w:r>
      <w:r w:rsidR="00B4385D" w:rsidRPr="00655590">
        <w:rPr>
          <w:lang w:val="lt-LT"/>
        </w:rPr>
        <w:t xml:space="preserve">Rangovas ištaiso visus defektus bei nebaigtus Darbus, įvardintus </w:t>
      </w:r>
      <w:r w:rsidR="006818E5" w:rsidRPr="00655590">
        <w:rPr>
          <w:lang w:val="lt-LT"/>
        </w:rPr>
        <w:t>akte</w:t>
      </w:r>
      <w:r w:rsidR="00250C64" w:rsidRPr="00655590">
        <w:rPr>
          <w:lang w:val="lt-LT"/>
        </w:rPr>
        <w:t xml:space="preserve"> </w:t>
      </w:r>
      <w:r w:rsidR="00073D52" w:rsidRPr="00655590">
        <w:rPr>
          <w:lang w:val="lt-LT"/>
        </w:rPr>
        <w:t xml:space="preserve">ir yra grąžinta Užsakovui visa statybvietė ir </w:t>
      </w:r>
      <w:r w:rsidR="00F00E8F" w:rsidRPr="00655590">
        <w:rPr>
          <w:lang w:val="lt-LT"/>
        </w:rPr>
        <w:t>abiem</w:t>
      </w:r>
      <w:r w:rsidR="007360C1" w:rsidRPr="00655590">
        <w:rPr>
          <w:lang w:val="lt-LT"/>
        </w:rPr>
        <w:t xml:space="preserve"> </w:t>
      </w:r>
      <w:r w:rsidR="00B6079F">
        <w:rPr>
          <w:lang w:val="lt-LT"/>
        </w:rPr>
        <w:t>Š</w:t>
      </w:r>
      <w:r w:rsidR="007360C1" w:rsidRPr="00655590">
        <w:rPr>
          <w:lang w:val="lt-LT"/>
        </w:rPr>
        <w:t xml:space="preserve">alims pasirašius Rangovo </w:t>
      </w:r>
      <w:r w:rsidR="00E3565D" w:rsidRPr="00655590">
        <w:rPr>
          <w:lang w:val="lt-LT"/>
        </w:rPr>
        <w:t xml:space="preserve">atliktų </w:t>
      </w:r>
      <w:r w:rsidR="007360C1" w:rsidRPr="00655590">
        <w:rPr>
          <w:lang w:val="lt-LT"/>
        </w:rPr>
        <w:t>statybos darbų perdavimo statytojui akt</w:t>
      </w:r>
      <w:r w:rsidR="00CE04BE">
        <w:rPr>
          <w:lang w:val="lt-LT"/>
        </w:rPr>
        <w:t>ą</w:t>
      </w:r>
      <w:r w:rsidR="007360C1" w:rsidRPr="00655590">
        <w:rPr>
          <w:lang w:val="lt-LT"/>
        </w:rPr>
        <w:t xml:space="preserve"> (</w:t>
      </w:r>
      <w:r w:rsidR="00B6079F">
        <w:rPr>
          <w:lang w:val="lt-LT"/>
        </w:rPr>
        <w:t xml:space="preserve">Sutarties </w:t>
      </w:r>
      <w:r w:rsidR="001275A4" w:rsidRPr="00655590">
        <w:rPr>
          <w:lang w:val="lt-LT"/>
        </w:rPr>
        <w:t>8</w:t>
      </w:r>
      <w:r w:rsidR="007360C1" w:rsidRPr="00655590">
        <w:rPr>
          <w:lang w:val="lt-LT"/>
        </w:rPr>
        <w:t xml:space="preserve"> priedas)</w:t>
      </w:r>
      <w:r w:rsidR="001275A4" w:rsidRPr="00655590">
        <w:rPr>
          <w:lang w:val="lt-LT"/>
        </w:rPr>
        <w:t>.</w:t>
      </w:r>
    </w:p>
    <w:p w14:paraId="1E832D4F" w14:textId="5094E6D3" w:rsidR="00E3565D" w:rsidRPr="00655590" w:rsidRDefault="00E3565D">
      <w:pPr>
        <w:pStyle w:val="Sraopastraipa"/>
        <w:numPr>
          <w:ilvl w:val="0"/>
          <w:numId w:val="3"/>
        </w:numPr>
        <w:tabs>
          <w:tab w:val="left" w:pos="0"/>
          <w:tab w:val="left" w:pos="567"/>
          <w:tab w:val="left" w:pos="1134"/>
        </w:tabs>
        <w:ind w:left="0" w:firstLine="720"/>
        <w:jc w:val="both"/>
        <w:rPr>
          <w:spacing w:val="-2"/>
          <w:lang w:val="lt-LT"/>
        </w:rPr>
      </w:pPr>
      <w:r w:rsidRPr="00655590">
        <w:rPr>
          <w:spacing w:val="-2"/>
          <w:lang w:val="lt-LT"/>
        </w:rPr>
        <w:t xml:space="preserve">Rangovas kartu su </w:t>
      </w:r>
      <w:r w:rsidR="00A12E79" w:rsidRPr="00655590">
        <w:rPr>
          <w:spacing w:val="-2"/>
          <w:lang w:val="lt-LT"/>
        </w:rPr>
        <w:t>Darbų perdavimo–priėmimo aktu</w:t>
      </w:r>
      <w:r w:rsidRPr="00655590">
        <w:rPr>
          <w:spacing w:val="-2"/>
          <w:lang w:val="lt-LT"/>
        </w:rPr>
        <w:t xml:space="preserve"> Užsakovui turi pateikti dokumentą</w:t>
      </w:r>
      <w:r w:rsidR="00A5578F" w:rsidRPr="00655590">
        <w:rPr>
          <w:lang w:val="lt-LT"/>
        </w:rPr>
        <w:t xml:space="preserve"> (</w:t>
      </w:r>
      <w:r w:rsidR="00A5578F" w:rsidRPr="00655590">
        <w:rPr>
          <w:spacing w:val="-2"/>
          <w:lang w:val="lt-LT"/>
        </w:rPr>
        <w:t>banko garantiją (originalą) ar draudimo bendrovės laidavimo raštą)</w:t>
      </w:r>
      <w:r w:rsidRPr="00655590">
        <w:rPr>
          <w:spacing w:val="-2"/>
          <w:lang w:val="lt-LT"/>
        </w:rPr>
        <w:t>,</w:t>
      </w:r>
      <w:r w:rsidR="00A12E79" w:rsidRPr="00655590">
        <w:rPr>
          <w:lang w:val="lt-LT"/>
        </w:rPr>
        <w:t xml:space="preserve"> kuriame būtų numatytas </w:t>
      </w:r>
      <w:r w:rsidR="00A12E79" w:rsidRPr="00655590">
        <w:rPr>
          <w:spacing w:val="-2"/>
          <w:lang w:val="lt-LT"/>
        </w:rPr>
        <w:t>besąlyginis įsipareigojimas sumokėti Užsakovui jo mokėjimo reikalavime nurodytą sumą ir</w:t>
      </w:r>
      <w:r w:rsidRPr="00655590">
        <w:rPr>
          <w:spacing w:val="-2"/>
          <w:lang w:val="lt-LT"/>
        </w:rPr>
        <w:t xml:space="preserve"> kuriuo užtikrinamas garantinio laikotarpio prievolių įvykdymas pagal pasirašytą Sutartį</w:t>
      </w:r>
      <w:r w:rsidR="00D261B8">
        <w:rPr>
          <w:spacing w:val="-2"/>
          <w:lang w:val="lt-LT"/>
        </w:rPr>
        <w:t>.</w:t>
      </w:r>
      <w:r w:rsidRPr="00655590">
        <w:rPr>
          <w:spacing w:val="-2"/>
          <w:lang w:val="lt-LT"/>
        </w:rPr>
        <w:t xml:space="preserve"> Šis dokumentas Rangovo nemokumo ar bankroto atveju turi užtikrinti dėl Rangovo kaltės atsiradusių defektų, nustatytų per </w:t>
      </w:r>
      <w:r w:rsidR="0044185A">
        <w:rPr>
          <w:spacing w:val="-2"/>
          <w:lang w:val="lt-LT"/>
        </w:rPr>
        <w:t xml:space="preserve">pirmuosius </w:t>
      </w:r>
      <w:r w:rsidR="00A92DF2">
        <w:rPr>
          <w:spacing w:val="-2"/>
          <w:lang w:val="lt-LT"/>
        </w:rPr>
        <w:t>3</w:t>
      </w:r>
      <w:r w:rsidR="0044185A">
        <w:rPr>
          <w:spacing w:val="-2"/>
          <w:lang w:val="lt-LT"/>
        </w:rPr>
        <w:t xml:space="preserve"> </w:t>
      </w:r>
      <w:r w:rsidR="00AE3A32">
        <w:rPr>
          <w:spacing w:val="-2"/>
          <w:lang w:val="lt-LT"/>
        </w:rPr>
        <w:t>Objekto</w:t>
      </w:r>
      <w:r w:rsidR="00AE3A32" w:rsidRPr="00655590">
        <w:rPr>
          <w:spacing w:val="-2"/>
          <w:lang w:val="lt-LT"/>
        </w:rPr>
        <w:t xml:space="preserve"> </w:t>
      </w:r>
      <w:r w:rsidRPr="00655590">
        <w:rPr>
          <w:spacing w:val="-2"/>
          <w:lang w:val="lt-LT"/>
        </w:rPr>
        <w:t>garantinio termino metus</w:t>
      </w:r>
      <w:r w:rsidR="00A92DF2">
        <w:rPr>
          <w:spacing w:val="-2"/>
          <w:lang w:val="lt-LT"/>
        </w:rPr>
        <w:t xml:space="preserve"> </w:t>
      </w:r>
      <w:r w:rsidR="00A92DF2" w:rsidRPr="00A92DF2">
        <w:rPr>
          <w:spacing w:val="-2"/>
          <w:lang w:val="lt-LT"/>
        </w:rPr>
        <w:t>nuo Darbų perdavimo-priėmimo akto pasirašymo dienos</w:t>
      </w:r>
      <w:r w:rsidRPr="00A92DF2">
        <w:rPr>
          <w:spacing w:val="-2"/>
          <w:lang w:val="lt-LT"/>
        </w:rPr>
        <w:t>,</w:t>
      </w:r>
      <w:r w:rsidRPr="00655590">
        <w:rPr>
          <w:spacing w:val="-2"/>
          <w:lang w:val="lt-LT"/>
        </w:rPr>
        <w:t xml:space="preserve"> šalinimo išlaidų apmokėjimą Užsakovui. Defektų šalinimo užtikrinimo suma </w:t>
      </w:r>
      <w:r w:rsidR="008E1346">
        <w:rPr>
          <w:spacing w:val="-2"/>
          <w:lang w:val="lt-LT"/>
        </w:rPr>
        <w:t>Objekto</w:t>
      </w:r>
      <w:r w:rsidR="008E1346" w:rsidRPr="00655590">
        <w:rPr>
          <w:spacing w:val="-2"/>
          <w:lang w:val="lt-LT"/>
        </w:rPr>
        <w:t xml:space="preserve"> </w:t>
      </w:r>
      <w:r w:rsidRPr="00655590">
        <w:rPr>
          <w:spacing w:val="-2"/>
          <w:lang w:val="lt-LT"/>
        </w:rPr>
        <w:t xml:space="preserve">garantiniu </w:t>
      </w:r>
      <w:r w:rsidR="00A92DF2">
        <w:rPr>
          <w:spacing w:val="-2"/>
          <w:lang w:val="lt-LT"/>
        </w:rPr>
        <w:t>3</w:t>
      </w:r>
      <w:r w:rsidR="00A92DF2" w:rsidRPr="00655590">
        <w:rPr>
          <w:spacing w:val="-2"/>
          <w:lang w:val="lt-LT"/>
        </w:rPr>
        <w:t xml:space="preserve"> </w:t>
      </w:r>
      <w:r w:rsidRPr="00655590">
        <w:rPr>
          <w:spacing w:val="-2"/>
          <w:lang w:val="lt-LT"/>
        </w:rPr>
        <w:t xml:space="preserve">metų laikotarpiu turi būti 5 procentai </w:t>
      </w:r>
      <w:r w:rsidR="00F21802" w:rsidRPr="00655590">
        <w:rPr>
          <w:spacing w:val="-2"/>
          <w:lang w:val="lt-LT"/>
        </w:rPr>
        <w:t xml:space="preserve">Sutarties </w:t>
      </w:r>
      <w:r w:rsidRPr="00655590">
        <w:rPr>
          <w:spacing w:val="-2"/>
          <w:lang w:val="lt-LT"/>
        </w:rPr>
        <w:t>kainos</w:t>
      </w:r>
      <w:r w:rsidR="00F21802" w:rsidRPr="00655590">
        <w:rPr>
          <w:spacing w:val="-2"/>
          <w:lang w:val="lt-LT"/>
        </w:rPr>
        <w:t xml:space="preserve"> su PVM</w:t>
      </w:r>
      <w:r w:rsidRPr="00655590">
        <w:rPr>
          <w:spacing w:val="-2"/>
          <w:lang w:val="lt-LT"/>
        </w:rPr>
        <w:t>.</w:t>
      </w:r>
    </w:p>
    <w:p w14:paraId="35149BF2" w14:textId="2BD0FCD6" w:rsidR="00E3565D" w:rsidRPr="00655590" w:rsidRDefault="00E3565D">
      <w:pPr>
        <w:pStyle w:val="Sraopastraipa"/>
        <w:numPr>
          <w:ilvl w:val="0"/>
          <w:numId w:val="3"/>
        </w:numPr>
        <w:tabs>
          <w:tab w:val="left" w:pos="0"/>
          <w:tab w:val="left" w:pos="567"/>
          <w:tab w:val="left" w:pos="1134"/>
        </w:tabs>
        <w:ind w:left="0" w:firstLine="720"/>
        <w:jc w:val="both"/>
        <w:rPr>
          <w:spacing w:val="-2"/>
          <w:lang w:val="lt-LT"/>
        </w:rPr>
      </w:pPr>
      <w:r w:rsidRPr="00655590">
        <w:rPr>
          <w:spacing w:val="-2"/>
          <w:lang w:val="lt-LT"/>
        </w:rPr>
        <w:t xml:space="preserve"> Dokumentas, užtikrinantis garantinio laikotarpio prievolių įvykdymą pagal pasirašytą </w:t>
      </w:r>
      <w:r w:rsidR="00F21802" w:rsidRPr="00655590">
        <w:rPr>
          <w:spacing w:val="-2"/>
          <w:lang w:val="lt-LT"/>
        </w:rPr>
        <w:t>Sutartį</w:t>
      </w:r>
      <w:r w:rsidRPr="00655590">
        <w:rPr>
          <w:spacing w:val="-2"/>
          <w:lang w:val="lt-LT"/>
        </w:rPr>
        <w:t>, taip pat turi būti privalomai pateikiamas, kai norima gauti statybos užbaigimo aktą ar deklaracijos apie statybos užbaigimą patvirtinimą.</w:t>
      </w:r>
    </w:p>
    <w:p w14:paraId="290E773B" w14:textId="510643D7" w:rsidR="007C155E" w:rsidRPr="000C707C" w:rsidRDefault="00073D52">
      <w:pPr>
        <w:pStyle w:val="Sraopastraipa"/>
        <w:numPr>
          <w:ilvl w:val="0"/>
          <w:numId w:val="3"/>
        </w:numPr>
        <w:tabs>
          <w:tab w:val="left" w:pos="0"/>
          <w:tab w:val="left" w:pos="567"/>
          <w:tab w:val="left" w:pos="1134"/>
        </w:tabs>
        <w:ind w:left="0" w:firstLine="720"/>
        <w:jc w:val="both"/>
        <w:rPr>
          <w:spacing w:val="-2"/>
          <w:lang w:val="lt-LT"/>
        </w:rPr>
      </w:pPr>
      <w:r w:rsidRPr="00655590">
        <w:rPr>
          <w:lang w:val="lt-LT"/>
        </w:rPr>
        <w:t>Visi mokėjimai atliekami,</w:t>
      </w:r>
      <w:r w:rsidR="00C31BD3" w:rsidRPr="00655590">
        <w:rPr>
          <w:lang w:val="lt-LT"/>
        </w:rPr>
        <w:t xml:space="preserve"> </w:t>
      </w:r>
      <w:r w:rsidR="00F21802" w:rsidRPr="00655590">
        <w:rPr>
          <w:lang w:val="lt-LT"/>
        </w:rPr>
        <w:t>mokėjimo pavedimu</w:t>
      </w:r>
      <w:r w:rsidR="00C31BD3" w:rsidRPr="00655590">
        <w:rPr>
          <w:lang w:val="lt-LT"/>
        </w:rPr>
        <w:t xml:space="preserve"> į Rangovo Sutartyje nurodytą banko sąskaitą ne vėliau kaip per </w:t>
      </w:r>
      <w:r w:rsidR="00C66B39" w:rsidRPr="00183E27">
        <w:rPr>
          <w:iCs/>
          <w:lang w:val="lt-LT"/>
        </w:rPr>
        <w:t>60</w:t>
      </w:r>
      <w:r w:rsidR="00C66B39" w:rsidRPr="00655590">
        <w:rPr>
          <w:i/>
          <w:lang w:val="lt-LT"/>
        </w:rPr>
        <w:t xml:space="preserve"> </w:t>
      </w:r>
      <w:r w:rsidR="00C66B39" w:rsidRPr="00655590">
        <w:rPr>
          <w:iCs/>
          <w:lang w:val="lt-LT"/>
        </w:rPr>
        <w:t xml:space="preserve">(šešiasdešimt) </w:t>
      </w:r>
      <w:r w:rsidR="00011308" w:rsidRPr="00655590">
        <w:rPr>
          <w:lang w:val="lt-LT"/>
        </w:rPr>
        <w:t xml:space="preserve">dienų </w:t>
      </w:r>
      <w:r w:rsidR="00C31BD3" w:rsidRPr="00655590">
        <w:rPr>
          <w:lang w:val="lt-LT"/>
        </w:rPr>
        <w:t xml:space="preserve">nuo </w:t>
      </w:r>
      <w:r w:rsidRPr="00655590">
        <w:rPr>
          <w:lang w:val="lt-LT"/>
        </w:rPr>
        <w:t>tarpini</w:t>
      </w:r>
      <w:r w:rsidR="007360C1" w:rsidRPr="00655590">
        <w:rPr>
          <w:lang w:val="lt-LT"/>
        </w:rPr>
        <w:t>o</w:t>
      </w:r>
      <w:r w:rsidR="00D9239B" w:rsidRPr="00655590">
        <w:rPr>
          <w:lang w:val="lt-LT"/>
        </w:rPr>
        <w:t xml:space="preserve"> </w:t>
      </w:r>
      <w:r w:rsidR="006818E5" w:rsidRPr="00655590">
        <w:rPr>
          <w:lang w:val="lt-LT"/>
        </w:rPr>
        <w:t xml:space="preserve">Atliktų </w:t>
      </w:r>
      <w:r w:rsidR="00D33B1A">
        <w:rPr>
          <w:lang w:val="lt-LT"/>
        </w:rPr>
        <w:t>d</w:t>
      </w:r>
      <w:r w:rsidR="00D33B1A" w:rsidRPr="00655590">
        <w:rPr>
          <w:lang w:val="lt-LT"/>
        </w:rPr>
        <w:t xml:space="preserve">arbų </w:t>
      </w:r>
      <w:r w:rsidR="00C31BD3" w:rsidRPr="00655590">
        <w:rPr>
          <w:lang w:val="lt-LT"/>
        </w:rPr>
        <w:t>akto pasirašymo ir PVM sąskaitos faktūros gavimo dienos.</w:t>
      </w:r>
      <w:r w:rsidR="0094296D" w:rsidRPr="00655590">
        <w:rPr>
          <w:lang w:val="lt-LT"/>
        </w:rPr>
        <w:t xml:space="preserve"> PVM sąskaitos faktūros, sąskaitos faktūros, kreditiniai ir debetiniai dokumentai bei avansinės sąskaitos turi būti teikiami naudojantis </w:t>
      </w:r>
      <w:r w:rsidR="000C707C" w:rsidRPr="000C707C">
        <w:rPr>
          <w:lang w:val="lt-LT"/>
        </w:rPr>
        <w:t>SABIS</w:t>
      </w:r>
      <w:r w:rsidR="000C707C">
        <w:rPr>
          <w:lang w:val="lt-LT"/>
        </w:rPr>
        <w:t xml:space="preserve"> (S</w:t>
      </w:r>
      <w:r w:rsidR="000C707C" w:rsidRPr="000C707C">
        <w:rPr>
          <w:lang w:val="lt-LT"/>
        </w:rPr>
        <w:t>ąskaitų administravimo bendroji informacinė sistema</w:t>
      </w:r>
      <w:r w:rsidR="000C707C">
        <w:rPr>
          <w:lang w:val="lt-LT"/>
        </w:rPr>
        <w:t>)</w:t>
      </w:r>
      <w:r w:rsidR="000C707C" w:rsidRPr="000C707C">
        <w:rPr>
          <w:lang w:val="lt-LT"/>
        </w:rPr>
        <w:t xml:space="preserve"> priemonėmis</w:t>
      </w:r>
      <w:r w:rsidR="00080F1B">
        <w:rPr>
          <w:lang w:val="lt-LT"/>
        </w:rPr>
        <w:t>.</w:t>
      </w:r>
      <w:r w:rsidRPr="000C707C">
        <w:rPr>
          <w:spacing w:val="-2"/>
          <w:lang w:val="lt-LT"/>
        </w:rPr>
        <w:t xml:space="preserve"> </w:t>
      </w:r>
    </w:p>
    <w:p w14:paraId="06D0F99E" w14:textId="62D54A43" w:rsidR="00FD3F49" w:rsidRPr="00655590" w:rsidRDefault="00FD3F49">
      <w:pPr>
        <w:pStyle w:val="Sraopastraipa"/>
        <w:numPr>
          <w:ilvl w:val="0"/>
          <w:numId w:val="3"/>
        </w:numPr>
        <w:tabs>
          <w:tab w:val="left" w:pos="0"/>
          <w:tab w:val="left" w:pos="567"/>
          <w:tab w:val="left" w:pos="1134"/>
        </w:tabs>
        <w:ind w:left="0" w:firstLine="720"/>
        <w:jc w:val="both"/>
        <w:rPr>
          <w:spacing w:val="-2"/>
          <w:lang w:val="lt-LT"/>
        </w:rPr>
      </w:pPr>
      <w:r w:rsidRPr="00655590">
        <w:rPr>
          <w:spacing w:val="-2"/>
          <w:lang w:val="lt-LT"/>
        </w:rPr>
        <w:t xml:space="preserve">Tuo atveju, kai Užsakovas atsisako Sutartyje numatytų Darbų (ar dalies jų), Užsakovas sumoka Rangovui tik už tinkamai ir laiku Sutarties </w:t>
      </w:r>
      <w:r w:rsidR="003C1148" w:rsidRPr="00655590">
        <w:rPr>
          <w:spacing w:val="-2"/>
          <w:lang w:val="lt-LT"/>
        </w:rPr>
        <w:t>galiojimo laikotarpiu</w:t>
      </w:r>
      <w:r w:rsidRPr="00655590">
        <w:rPr>
          <w:spacing w:val="-2"/>
          <w:lang w:val="lt-LT"/>
        </w:rPr>
        <w:t xml:space="preserve"> atliktus Darbus.</w:t>
      </w:r>
    </w:p>
    <w:p w14:paraId="51C7D146" w14:textId="42EF08EE" w:rsidR="007C155E" w:rsidRPr="00655590" w:rsidRDefault="002C2E9B">
      <w:pPr>
        <w:pStyle w:val="Pagrindiniotekstotrauka"/>
        <w:numPr>
          <w:ilvl w:val="0"/>
          <w:numId w:val="3"/>
        </w:numPr>
        <w:shd w:val="clear" w:color="auto" w:fill="auto"/>
        <w:tabs>
          <w:tab w:val="left" w:pos="-142"/>
          <w:tab w:val="left" w:pos="0"/>
          <w:tab w:val="left" w:pos="567"/>
          <w:tab w:val="left" w:pos="1134"/>
        </w:tabs>
        <w:ind w:left="0" w:firstLine="720"/>
        <w:rPr>
          <w:szCs w:val="24"/>
        </w:rPr>
      </w:pPr>
      <w:r w:rsidRPr="00655590">
        <w:rPr>
          <w:szCs w:val="24"/>
        </w:rPr>
        <w:t xml:space="preserve">Apmokėjimo už tinkamai pagal Sutartį atliktus Darbus sumai nustatyti turi būti taikomos Veiklų sąraše nurodytos fiksuotos Darbų grupių (etapų) kainos. </w:t>
      </w:r>
    </w:p>
    <w:p w14:paraId="487C8F49" w14:textId="780932E1" w:rsidR="007C155E" w:rsidRPr="00655590" w:rsidRDefault="007C155E">
      <w:pPr>
        <w:pStyle w:val="Pagrindiniotekstotrauka"/>
        <w:numPr>
          <w:ilvl w:val="0"/>
          <w:numId w:val="3"/>
        </w:numPr>
        <w:shd w:val="clear" w:color="auto" w:fill="auto"/>
        <w:tabs>
          <w:tab w:val="left" w:pos="-142"/>
          <w:tab w:val="left" w:pos="0"/>
          <w:tab w:val="left" w:pos="567"/>
          <w:tab w:val="left" w:pos="1134"/>
        </w:tabs>
        <w:ind w:left="0" w:firstLine="720"/>
        <w:rPr>
          <w:szCs w:val="24"/>
        </w:rPr>
      </w:pPr>
      <w:r w:rsidRPr="00655590">
        <w:rPr>
          <w:szCs w:val="24"/>
        </w:rPr>
        <w:t xml:space="preserve">Rangovui gali būti mokamas </w:t>
      </w:r>
      <w:r w:rsidR="00B93E12" w:rsidRPr="00655590">
        <w:rPr>
          <w:szCs w:val="24"/>
        </w:rPr>
        <w:t xml:space="preserve">iki 30 proc. </w:t>
      </w:r>
      <w:r w:rsidR="007E10A1" w:rsidRPr="00655590">
        <w:rPr>
          <w:szCs w:val="24"/>
        </w:rPr>
        <w:t>S</w:t>
      </w:r>
      <w:r w:rsidR="00B93E12" w:rsidRPr="00655590">
        <w:rPr>
          <w:szCs w:val="24"/>
        </w:rPr>
        <w:t xml:space="preserve">utarties vertės </w:t>
      </w:r>
      <w:r w:rsidRPr="00655590">
        <w:rPr>
          <w:szCs w:val="24"/>
        </w:rPr>
        <w:t>avansas</w:t>
      </w:r>
      <w:r w:rsidR="00B93E12" w:rsidRPr="00655590">
        <w:rPr>
          <w:szCs w:val="24"/>
        </w:rPr>
        <w:t>. Avansinis mokėjimas turi būti užtikrinamas Rangovo pateikiama avans</w:t>
      </w:r>
      <w:r w:rsidR="005D50C0" w:rsidRPr="00655590">
        <w:rPr>
          <w:szCs w:val="24"/>
        </w:rPr>
        <w:t>o</w:t>
      </w:r>
      <w:r w:rsidR="00B93E12" w:rsidRPr="00655590">
        <w:rPr>
          <w:szCs w:val="24"/>
        </w:rPr>
        <w:t xml:space="preserve"> </w:t>
      </w:r>
      <w:r w:rsidR="005D50C0" w:rsidRPr="00655590">
        <w:rPr>
          <w:szCs w:val="24"/>
        </w:rPr>
        <w:t>grąžinimo</w:t>
      </w:r>
      <w:r w:rsidR="00B93E12" w:rsidRPr="00655590">
        <w:rPr>
          <w:szCs w:val="24"/>
        </w:rPr>
        <w:t xml:space="preserve"> garantija, kuri turi galioti visą </w:t>
      </w:r>
      <w:r w:rsidR="00080F1B">
        <w:rPr>
          <w:szCs w:val="24"/>
        </w:rPr>
        <w:t>S</w:t>
      </w:r>
      <w:r w:rsidR="00B93E12" w:rsidRPr="00655590">
        <w:rPr>
          <w:szCs w:val="24"/>
        </w:rPr>
        <w:t>utarties galiojimo laikotarpį.</w:t>
      </w:r>
    </w:p>
    <w:p w14:paraId="38E7737D" w14:textId="7032109E" w:rsidR="00C17B7B" w:rsidRPr="00655590" w:rsidRDefault="007C155E">
      <w:pPr>
        <w:pStyle w:val="Pagrindiniotekstotrauka"/>
        <w:numPr>
          <w:ilvl w:val="0"/>
          <w:numId w:val="3"/>
        </w:numPr>
        <w:shd w:val="clear" w:color="auto" w:fill="auto"/>
        <w:tabs>
          <w:tab w:val="left" w:pos="-142"/>
          <w:tab w:val="left" w:pos="0"/>
          <w:tab w:val="left" w:pos="567"/>
          <w:tab w:val="left" w:pos="1134"/>
        </w:tabs>
        <w:ind w:left="0" w:firstLine="720"/>
        <w:rPr>
          <w:szCs w:val="24"/>
        </w:rPr>
      </w:pPr>
      <w:r w:rsidRPr="00655590">
        <w:rPr>
          <w:szCs w:val="24"/>
        </w:rPr>
        <w:t xml:space="preserve">Jei pagal šią Sutartį </w:t>
      </w:r>
      <w:r w:rsidR="00B93E12" w:rsidRPr="00655590">
        <w:rPr>
          <w:szCs w:val="24"/>
        </w:rPr>
        <w:t>Užsakovas</w:t>
      </w:r>
      <w:r w:rsidRPr="00655590">
        <w:rPr>
          <w:szCs w:val="24"/>
        </w:rPr>
        <w:t xml:space="preserve"> atlieka avansin</w:t>
      </w:r>
      <w:r w:rsidR="00521F2E" w:rsidRPr="00655590">
        <w:rPr>
          <w:szCs w:val="24"/>
        </w:rPr>
        <w:t>į</w:t>
      </w:r>
      <w:r w:rsidRPr="00655590">
        <w:rPr>
          <w:szCs w:val="24"/>
        </w:rPr>
        <w:t xml:space="preserve"> mokėjim</w:t>
      </w:r>
      <w:r w:rsidR="00521F2E" w:rsidRPr="00655590">
        <w:rPr>
          <w:szCs w:val="24"/>
        </w:rPr>
        <w:t>ą</w:t>
      </w:r>
      <w:r w:rsidRPr="00655590">
        <w:rPr>
          <w:szCs w:val="24"/>
        </w:rPr>
        <w:t xml:space="preserve"> Rangovui, ši</w:t>
      </w:r>
      <w:r w:rsidR="00521F2E" w:rsidRPr="00655590">
        <w:rPr>
          <w:szCs w:val="24"/>
        </w:rPr>
        <w:t>o</w:t>
      </w:r>
      <w:r w:rsidRPr="00655590">
        <w:rPr>
          <w:szCs w:val="24"/>
        </w:rPr>
        <w:t xml:space="preserve"> mokėjim</w:t>
      </w:r>
      <w:r w:rsidR="00521F2E" w:rsidRPr="00655590">
        <w:rPr>
          <w:szCs w:val="24"/>
        </w:rPr>
        <w:t>o</w:t>
      </w:r>
      <w:r w:rsidRPr="00655590">
        <w:rPr>
          <w:szCs w:val="24"/>
        </w:rPr>
        <w:t xml:space="preserve"> suma yra lygiomis dalimis išskaitoma iš kiekvieno </w:t>
      </w:r>
      <w:r w:rsidR="00521F2E" w:rsidRPr="00655590">
        <w:rPr>
          <w:szCs w:val="24"/>
        </w:rPr>
        <w:t>tarpinio</w:t>
      </w:r>
      <w:r w:rsidRPr="00655590">
        <w:rPr>
          <w:szCs w:val="24"/>
        </w:rPr>
        <w:t xml:space="preserve"> mokėjimo pagal Sutartį, tol, kol bus gražinta visa sumokėto avanso suma.</w:t>
      </w:r>
    </w:p>
    <w:p w14:paraId="3D530332" w14:textId="1230F4E0" w:rsidR="00C17B7B" w:rsidRPr="00655590" w:rsidRDefault="00C17B7B">
      <w:pPr>
        <w:pStyle w:val="Pagrindiniotekstotrauka"/>
        <w:numPr>
          <w:ilvl w:val="0"/>
          <w:numId w:val="3"/>
        </w:numPr>
        <w:shd w:val="clear" w:color="auto" w:fill="auto"/>
        <w:tabs>
          <w:tab w:val="left" w:pos="-142"/>
          <w:tab w:val="left" w:pos="0"/>
          <w:tab w:val="left" w:pos="567"/>
          <w:tab w:val="left" w:pos="1134"/>
        </w:tabs>
        <w:ind w:left="0" w:firstLine="720"/>
        <w:rPr>
          <w:szCs w:val="24"/>
        </w:rPr>
      </w:pPr>
      <w:r w:rsidRPr="00655590">
        <w:rPr>
          <w:szCs w:val="24"/>
        </w:rPr>
        <w:t xml:space="preserve">Užsakovas sumoka Rangovui avansą pagal Rangovo pateiktą išankstinio mokėjimo sąskaitą ne vėliau kaip per </w:t>
      </w:r>
      <w:r w:rsidR="00080F1B" w:rsidRPr="00183E27">
        <w:rPr>
          <w:iCs/>
        </w:rPr>
        <w:t>60</w:t>
      </w:r>
      <w:r w:rsidR="00080F1B" w:rsidRPr="00655590">
        <w:rPr>
          <w:i/>
        </w:rPr>
        <w:t xml:space="preserve"> </w:t>
      </w:r>
      <w:r w:rsidR="00080F1B" w:rsidRPr="00655590">
        <w:rPr>
          <w:iCs/>
        </w:rPr>
        <w:t xml:space="preserve">(šešiasdešimt) </w:t>
      </w:r>
      <w:r w:rsidRPr="00655590">
        <w:rPr>
          <w:szCs w:val="24"/>
        </w:rPr>
        <w:t xml:space="preserve"> kalendorinių dienų nuo išankstinio mokėjimo sąskaitos ir tinkamos avanso grąžinimo garantijos gavimo visai prašomo avanso sumai gavimo dienos.</w:t>
      </w:r>
    </w:p>
    <w:p w14:paraId="380987F5" w14:textId="1D5F3B5C" w:rsidR="00A56078" w:rsidRPr="00655590" w:rsidRDefault="00C17B7B">
      <w:pPr>
        <w:pStyle w:val="Pagrindiniotekstotrauka"/>
        <w:numPr>
          <w:ilvl w:val="0"/>
          <w:numId w:val="3"/>
        </w:numPr>
        <w:shd w:val="clear" w:color="auto" w:fill="auto"/>
        <w:tabs>
          <w:tab w:val="left" w:pos="-142"/>
          <w:tab w:val="left" w:pos="0"/>
          <w:tab w:val="left" w:pos="567"/>
          <w:tab w:val="left" w:pos="1134"/>
        </w:tabs>
        <w:ind w:left="0" w:firstLine="720"/>
        <w:rPr>
          <w:szCs w:val="24"/>
        </w:rPr>
      </w:pPr>
      <w:r w:rsidRPr="00655590">
        <w:rPr>
          <w:szCs w:val="24"/>
        </w:rPr>
        <w:t xml:space="preserve">Rangovas kartu su avansinio mokėjimo paraiška, </w:t>
      </w:r>
      <w:r w:rsidR="004211FA" w:rsidRPr="00655590">
        <w:rPr>
          <w:szCs w:val="24"/>
        </w:rPr>
        <w:t xml:space="preserve">išankstinio mokėjimo sąskaita </w:t>
      </w:r>
      <w:r w:rsidRPr="00655590">
        <w:rPr>
          <w:szCs w:val="24"/>
        </w:rPr>
        <w:t>turi pateikti avanso grąžinimo garantiją visam avanso dydžiui. Avanso grąžinimo garantija turi būti užtikrinta banko garantija</w:t>
      </w:r>
      <w:r w:rsidR="0044185A">
        <w:rPr>
          <w:szCs w:val="24"/>
        </w:rPr>
        <w:t xml:space="preserve"> ar </w:t>
      </w:r>
      <w:r w:rsidRPr="00655590">
        <w:rPr>
          <w:szCs w:val="24"/>
        </w:rPr>
        <w:t xml:space="preserve">draudimo bendrovės laidavimo raštu, </w:t>
      </w:r>
      <w:bookmarkStart w:id="19" w:name="_Hlk123221562"/>
      <w:r w:rsidRPr="00655590">
        <w:rPr>
          <w:szCs w:val="24"/>
        </w:rPr>
        <w:t xml:space="preserve">kuriame būtų nurodyta privaloma sąlyga pagal pirmą pareikalavimą (esminės užtikrinimo sąlygos yra – užtikrinimo suma, </w:t>
      </w:r>
      <w:proofErr w:type="spellStart"/>
      <w:r w:rsidRPr="00655590">
        <w:rPr>
          <w:szCs w:val="24"/>
        </w:rPr>
        <w:t>besąlygiškumas</w:t>
      </w:r>
      <w:proofErr w:type="spellEnd"/>
      <w:r w:rsidRPr="00655590">
        <w:rPr>
          <w:szCs w:val="24"/>
        </w:rPr>
        <w:t xml:space="preserve"> (t. y. </w:t>
      </w:r>
      <w:r w:rsidR="002D7666" w:rsidRPr="00655590">
        <w:rPr>
          <w:szCs w:val="24"/>
        </w:rPr>
        <w:t>Užsakovui</w:t>
      </w:r>
      <w:r w:rsidRPr="00655590">
        <w:rPr>
          <w:szCs w:val="24"/>
        </w:rPr>
        <w:t xml:space="preserve"> užtenka nurodyti sąlygą (-</w:t>
      </w:r>
      <w:proofErr w:type="spellStart"/>
      <w:r w:rsidRPr="00655590">
        <w:rPr>
          <w:szCs w:val="24"/>
        </w:rPr>
        <w:t>as</w:t>
      </w:r>
      <w:proofErr w:type="spellEnd"/>
      <w:r w:rsidRPr="00655590">
        <w:rPr>
          <w:szCs w:val="24"/>
        </w:rPr>
        <w:t>), kurią (-</w:t>
      </w:r>
      <w:proofErr w:type="spellStart"/>
      <w:r w:rsidRPr="00655590">
        <w:rPr>
          <w:szCs w:val="24"/>
        </w:rPr>
        <w:t>as</w:t>
      </w:r>
      <w:proofErr w:type="spellEnd"/>
      <w:r w:rsidRPr="00655590">
        <w:rPr>
          <w:szCs w:val="24"/>
        </w:rPr>
        <w:t xml:space="preserve">) </w:t>
      </w:r>
      <w:r w:rsidR="002D7666" w:rsidRPr="00655590">
        <w:rPr>
          <w:szCs w:val="24"/>
        </w:rPr>
        <w:t>Rangovas</w:t>
      </w:r>
      <w:r w:rsidRPr="00655590">
        <w:rPr>
          <w:szCs w:val="24"/>
        </w:rPr>
        <w:t xml:space="preserve"> pažeidė, bet jis neprivalo pagrįsti reikalavime nurodytos Sutarties sąlygos visiško ar dalinio nevykdymo ar netinkamo vykdymo), Užsakovo ir Rangovo rekvizitai, galiojimo laikas, sutikimas sumokėti užtikrinimo sumą ne ginčo tvarka per nustatytą terminą</w:t>
      </w:r>
      <w:r w:rsidR="0044185A">
        <w:rPr>
          <w:szCs w:val="24"/>
        </w:rPr>
        <w:t xml:space="preserve"> bei </w:t>
      </w:r>
      <w:r w:rsidRPr="00655590">
        <w:rPr>
          <w:szCs w:val="24"/>
        </w:rPr>
        <w:t>užtikrinimas privalo būti tinkamai pasirašytas</w:t>
      </w:r>
      <w:r w:rsidR="0044185A">
        <w:rPr>
          <w:szCs w:val="24"/>
        </w:rPr>
        <w:t>.</w:t>
      </w:r>
      <w:r w:rsidRPr="00655590">
        <w:rPr>
          <w:szCs w:val="24"/>
        </w:rPr>
        <w:t xml:space="preserve"> </w:t>
      </w:r>
      <w:bookmarkEnd w:id="19"/>
      <w:r w:rsidRPr="00655590">
        <w:rPr>
          <w:szCs w:val="24"/>
        </w:rPr>
        <w:t>Rangovas  banko garantiją</w:t>
      </w:r>
      <w:r w:rsidR="0044185A">
        <w:rPr>
          <w:szCs w:val="24"/>
        </w:rPr>
        <w:t xml:space="preserve"> ar </w:t>
      </w:r>
      <w:r w:rsidRPr="00655590">
        <w:rPr>
          <w:szCs w:val="24"/>
        </w:rPr>
        <w:t xml:space="preserve">draudimo bendrovės laidavimo raštą turi iš anksto suderinti su </w:t>
      </w:r>
      <w:r w:rsidR="002D7666" w:rsidRPr="00655590">
        <w:rPr>
          <w:szCs w:val="24"/>
        </w:rPr>
        <w:t>Užsakovui</w:t>
      </w:r>
      <w:r w:rsidRPr="00655590">
        <w:rPr>
          <w:szCs w:val="24"/>
        </w:rPr>
        <w:t xml:space="preserve">. </w:t>
      </w:r>
      <w:r w:rsidR="002D7666" w:rsidRPr="00655590">
        <w:rPr>
          <w:szCs w:val="24"/>
        </w:rPr>
        <w:t>Rangovui</w:t>
      </w:r>
      <w:r w:rsidRPr="00655590">
        <w:rPr>
          <w:szCs w:val="24"/>
        </w:rPr>
        <w:t xml:space="preserve"> nepateikus reikalavimus atitinkančios garantijos arba laidavimo rašto arba pateikus vėliau negu </w:t>
      </w:r>
      <w:r w:rsidR="00D9239B" w:rsidRPr="00655590">
        <w:rPr>
          <w:szCs w:val="24"/>
        </w:rPr>
        <w:t xml:space="preserve">per </w:t>
      </w:r>
      <w:r w:rsidRPr="00655590">
        <w:rPr>
          <w:szCs w:val="24"/>
        </w:rPr>
        <w:t>5 darbo dienas, avansas nebus išmokamas, tačiau Sutartis lieka galioti ir mokėjimai atliekami Sutarties 5.1 papunktyje numatyta tvarka.</w:t>
      </w:r>
    </w:p>
    <w:p w14:paraId="4B922DAC" w14:textId="1B3D5487" w:rsidR="00A56078" w:rsidRPr="000C707C" w:rsidRDefault="00C17B7B">
      <w:pPr>
        <w:pStyle w:val="Pagrindiniotekstotrauka"/>
        <w:numPr>
          <w:ilvl w:val="0"/>
          <w:numId w:val="3"/>
        </w:numPr>
        <w:shd w:val="clear" w:color="auto" w:fill="auto"/>
        <w:tabs>
          <w:tab w:val="left" w:pos="-142"/>
          <w:tab w:val="left" w:pos="0"/>
          <w:tab w:val="left" w:pos="567"/>
          <w:tab w:val="left" w:pos="1134"/>
        </w:tabs>
        <w:ind w:left="0" w:firstLine="567"/>
        <w:rPr>
          <w:szCs w:val="24"/>
        </w:rPr>
      </w:pPr>
      <w:r w:rsidRPr="000C707C">
        <w:rPr>
          <w:szCs w:val="24"/>
        </w:rPr>
        <w:t xml:space="preserve"> </w:t>
      </w:r>
      <w:r w:rsidR="00A56078" w:rsidRPr="000C707C">
        <w:rPr>
          <w:szCs w:val="24"/>
        </w:rPr>
        <w:t xml:space="preserve">Užsakovas numato </w:t>
      </w:r>
      <w:bookmarkStart w:id="20" w:name="_Hlk166069768"/>
      <w:r w:rsidR="00A56078" w:rsidRPr="000C707C">
        <w:rPr>
          <w:szCs w:val="24"/>
        </w:rPr>
        <w:t xml:space="preserve">tiesioginio atsiskaitymo galimybę </w:t>
      </w:r>
      <w:bookmarkEnd w:id="20"/>
      <w:r w:rsidR="00A56078" w:rsidRPr="000C707C">
        <w:rPr>
          <w:szCs w:val="24"/>
        </w:rPr>
        <w:t>su subrangovais</w:t>
      </w:r>
      <w:r w:rsidR="00655590" w:rsidRPr="000C707C">
        <w:rPr>
          <w:szCs w:val="24"/>
        </w:rPr>
        <w:t>.</w:t>
      </w:r>
      <w:r w:rsidR="00A56078" w:rsidRPr="000C707C">
        <w:rPr>
          <w:szCs w:val="24"/>
        </w:rPr>
        <w:t xml:space="preserve"> </w:t>
      </w:r>
    </w:p>
    <w:p w14:paraId="41EEF19B" w14:textId="50FACE49" w:rsidR="00A56078" w:rsidRPr="000C707C" w:rsidRDefault="00A56078">
      <w:pPr>
        <w:pStyle w:val="Pagrindiniotekstotrauka"/>
        <w:numPr>
          <w:ilvl w:val="0"/>
          <w:numId w:val="3"/>
        </w:numPr>
        <w:shd w:val="clear" w:color="auto" w:fill="auto"/>
        <w:tabs>
          <w:tab w:val="left" w:pos="-142"/>
          <w:tab w:val="left" w:pos="0"/>
          <w:tab w:val="left" w:pos="567"/>
          <w:tab w:val="left" w:pos="1134"/>
        </w:tabs>
        <w:ind w:left="0" w:firstLine="567"/>
        <w:rPr>
          <w:szCs w:val="24"/>
        </w:rPr>
      </w:pPr>
      <w:r w:rsidRPr="000C707C">
        <w:rPr>
          <w:szCs w:val="24"/>
        </w:rPr>
        <w:t>Subrangovas, norėdamas pasinaudoti tiesioginio atsiskaitymo galimybe, raštu pateikia prašymą Užsakovui. Kai subrangovas išreiškia norą pasinaudoti tiesioginio atsiskaitymo galimybe, sudaroma trišalė sutartis</w:t>
      </w:r>
      <w:r w:rsidR="00D10C2A">
        <w:rPr>
          <w:szCs w:val="24"/>
        </w:rPr>
        <w:t xml:space="preserve"> (Sutarties 9 priedas)</w:t>
      </w:r>
      <w:r w:rsidRPr="000C707C">
        <w:rPr>
          <w:szCs w:val="24"/>
        </w:rPr>
        <w:t xml:space="preserve"> tarp Užsakovo, Rangovo ir šio subrangovo, kurioje aprašoma tiesioginio atsiskaitymo su subrangovu tvarka, atsižvelgiant į Sutartyje nustatytus </w:t>
      </w:r>
      <w:r w:rsidRPr="000C707C">
        <w:rPr>
          <w:szCs w:val="24"/>
        </w:rPr>
        <w:lastRenderedPageBreak/>
        <w:t>reikalavimus. Trišalėje sutartyje atsiskaitymo su subrangovu tvarka bus nustatoma vadovaujantis šioje Sutartyje numatyta atsiskaitymo tvarka.</w:t>
      </w:r>
    </w:p>
    <w:p w14:paraId="06B7A426" w14:textId="77777777" w:rsidR="00A56078" w:rsidRPr="000C707C" w:rsidRDefault="00A56078">
      <w:pPr>
        <w:pStyle w:val="Pagrindiniotekstotrauka"/>
        <w:numPr>
          <w:ilvl w:val="0"/>
          <w:numId w:val="3"/>
        </w:numPr>
        <w:shd w:val="clear" w:color="auto" w:fill="auto"/>
        <w:tabs>
          <w:tab w:val="left" w:pos="-142"/>
          <w:tab w:val="left" w:pos="0"/>
          <w:tab w:val="left" w:pos="567"/>
          <w:tab w:val="left" w:pos="1134"/>
        </w:tabs>
        <w:ind w:left="0" w:firstLine="567"/>
        <w:rPr>
          <w:szCs w:val="24"/>
        </w:rPr>
      </w:pPr>
      <w:r w:rsidRPr="000C707C">
        <w:rPr>
          <w:szCs w:val="24"/>
        </w:rPr>
        <w:t>Rangovas turi teisę prieštarauti nepagrįstiems mokėjimams, pateikdamas raštišką tokio prieštaravimo Užsakovui ir subrangovui pagrindimą.</w:t>
      </w:r>
    </w:p>
    <w:p w14:paraId="4E20FB4E" w14:textId="77777777" w:rsidR="00A56078" w:rsidRPr="000C707C" w:rsidRDefault="00A56078">
      <w:pPr>
        <w:pStyle w:val="Pagrindiniotekstotrauka"/>
        <w:numPr>
          <w:ilvl w:val="0"/>
          <w:numId w:val="3"/>
        </w:numPr>
        <w:shd w:val="clear" w:color="auto" w:fill="auto"/>
        <w:tabs>
          <w:tab w:val="left" w:pos="-142"/>
          <w:tab w:val="left" w:pos="0"/>
          <w:tab w:val="left" w:pos="567"/>
          <w:tab w:val="left" w:pos="1134"/>
        </w:tabs>
        <w:ind w:left="0" w:firstLine="567"/>
        <w:rPr>
          <w:szCs w:val="24"/>
        </w:rPr>
      </w:pPr>
      <w:r w:rsidRPr="000C707C">
        <w:rPr>
          <w:szCs w:val="24"/>
        </w:rPr>
        <w:t>Tiesioginio atsiskaitymo su subrangovais galimybė nekeičia Rangovo atsakomybės dėl Sutarties įvykdymo.</w:t>
      </w:r>
    </w:p>
    <w:p w14:paraId="6255AD56" w14:textId="0BB170C5" w:rsidR="00A56078" w:rsidRDefault="00A56078">
      <w:pPr>
        <w:pStyle w:val="Pagrindiniotekstotrauka"/>
        <w:numPr>
          <w:ilvl w:val="0"/>
          <w:numId w:val="3"/>
        </w:numPr>
        <w:shd w:val="clear" w:color="auto" w:fill="auto"/>
        <w:tabs>
          <w:tab w:val="left" w:pos="-142"/>
          <w:tab w:val="left" w:pos="0"/>
          <w:tab w:val="left" w:pos="567"/>
          <w:tab w:val="left" w:pos="1134"/>
        </w:tabs>
        <w:ind w:left="0" w:firstLine="567"/>
        <w:rPr>
          <w:szCs w:val="24"/>
        </w:rPr>
      </w:pPr>
      <w:r w:rsidRPr="000C707C">
        <w:rPr>
          <w:szCs w:val="24"/>
        </w:rPr>
        <w:t>Pagal Sutartį priklausančias sumokėti pinigų sumas eurais Užsakovas</w:t>
      </w:r>
      <w:r w:rsidRPr="000C707C">
        <w:rPr>
          <w:spacing w:val="24"/>
          <w:szCs w:val="24"/>
        </w:rPr>
        <w:t xml:space="preserve"> </w:t>
      </w:r>
      <w:r w:rsidRPr="000C707C">
        <w:rPr>
          <w:szCs w:val="24"/>
        </w:rPr>
        <w:t>sumoka Rangovui</w:t>
      </w:r>
      <w:r w:rsidRPr="000C707C">
        <w:rPr>
          <w:spacing w:val="4"/>
          <w:szCs w:val="24"/>
        </w:rPr>
        <w:t xml:space="preserve"> </w:t>
      </w:r>
      <w:r w:rsidRPr="000C707C">
        <w:rPr>
          <w:szCs w:val="24"/>
        </w:rPr>
        <w:t>mokėjimo pavedimu</w:t>
      </w:r>
      <w:r w:rsidRPr="000C707C">
        <w:rPr>
          <w:spacing w:val="4"/>
          <w:szCs w:val="24"/>
        </w:rPr>
        <w:t xml:space="preserve"> </w:t>
      </w:r>
      <w:r w:rsidRPr="000C707C">
        <w:rPr>
          <w:szCs w:val="24"/>
        </w:rPr>
        <w:t>į</w:t>
      </w:r>
      <w:r w:rsidRPr="000C707C">
        <w:rPr>
          <w:spacing w:val="-1"/>
          <w:szCs w:val="24"/>
        </w:rPr>
        <w:t xml:space="preserve"> </w:t>
      </w:r>
      <w:r w:rsidRPr="000C707C">
        <w:rPr>
          <w:szCs w:val="24"/>
        </w:rPr>
        <w:t>Sutartyje</w:t>
      </w:r>
      <w:r w:rsidRPr="000C707C">
        <w:rPr>
          <w:spacing w:val="5"/>
          <w:szCs w:val="24"/>
        </w:rPr>
        <w:t xml:space="preserve"> </w:t>
      </w:r>
      <w:r w:rsidRPr="000C707C">
        <w:rPr>
          <w:szCs w:val="24"/>
        </w:rPr>
        <w:t>nurodytą</w:t>
      </w:r>
      <w:r w:rsidRPr="000C707C">
        <w:rPr>
          <w:spacing w:val="5"/>
          <w:szCs w:val="24"/>
        </w:rPr>
        <w:t xml:space="preserve"> </w:t>
      </w:r>
      <w:r w:rsidRPr="000C707C">
        <w:rPr>
          <w:szCs w:val="24"/>
        </w:rPr>
        <w:t>banko sąskaitą.</w:t>
      </w:r>
      <w:r w:rsidRPr="000C707C">
        <w:rPr>
          <w:spacing w:val="4"/>
          <w:szCs w:val="24"/>
        </w:rPr>
        <w:t xml:space="preserve"> </w:t>
      </w:r>
      <w:r w:rsidRPr="000C707C">
        <w:rPr>
          <w:szCs w:val="24"/>
        </w:rPr>
        <w:t>Laikoma, kad</w:t>
      </w:r>
      <w:r w:rsidRPr="000C707C">
        <w:rPr>
          <w:spacing w:val="-3"/>
          <w:szCs w:val="24"/>
        </w:rPr>
        <w:t xml:space="preserve"> </w:t>
      </w:r>
      <w:r w:rsidRPr="000C707C">
        <w:rPr>
          <w:szCs w:val="24"/>
        </w:rPr>
        <w:t>pinigai</w:t>
      </w:r>
      <w:r w:rsidRPr="000C707C">
        <w:rPr>
          <w:spacing w:val="4"/>
          <w:szCs w:val="24"/>
        </w:rPr>
        <w:t xml:space="preserve"> </w:t>
      </w:r>
      <w:r w:rsidRPr="000C707C">
        <w:rPr>
          <w:szCs w:val="24"/>
        </w:rPr>
        <w:t>sumokėti</w:t>
      </w:r>
      <w:r w:rsidRPr="000C707C">
        <w:rPr>
          <w:spacing w:val="-45"/>
          <w:szCs w:val="24"/>
        </w:rPr>
        <w:t xml:space="preserve"> </w:t>
      </w:r>
      <w:r w:rsidR="00080F1B">
        <w:rPr>
          <w:spacing w:val="-45"/>
          <w:szCs w:val="24"/>
        </w:rPr>
        <w:t xml:space="preserve">     </w:t>
      </w:r>
      <w:r w:rsidRPr="000C707C">
        <w:rPr>
          <w:szCs w:val="24"/>
        </w:rPr>
        <w:t>tą dieną, kurią Užsakovas pateikė savo bankui mokėjimo nurodymą atlikti mokėjimo</w:t>
      </w:r>
      <w:r w:rsidRPr="000C707C">
        <w:rPr>
          <w:spacing w:val="31"/>
          <w:szCs w:val="24"/>
        </w:rPr>
        <w:t xml:space="preserve"> </w:t>
      </w:r>
      <w:r w:rsidRPr="000C707C">
        <w:rPr>
          <w:szCs w:val="24"/>
        </w:rPr>
        <w:t>pavedimą.</w:t>
      </w:r>
    </w:p>
    <w:p w14:paraId="51A20520" w14:textId="77777777" w:rsidR="00080F1B" w:rsidRPr="000C707C" w:rsidRDefault="00080F1B" w:rsidP="00080F1B">
      <w:pPr>
        <w:pStyle w:val="Pagrindiniotekstotrauka"/>
        <w:shd w:val="clear" w:color="auto" w:fill="auto"/>
        <w:tabs>
          <w:tab w:val="left" w:pos="-142"/>
          <w:tab w:val="left" w:pos="0"/>
          <w:tab w:val="left" w:pos="567"/>
          <w:tab w:val="left" w:pos="1134"/>
        </w:tabs>
        <w:ind w:left="567" w:firstLine="0"/>
        <w:rPr>
          <w:szCs w:val="24"/>
        </w:rPr>
      </w:pPr>
    </w:p>
    <w:p w14:paraId="63A36F73" w14:textId="09C2B6AF" w:rsidR="001E1ADE" w:rsidRPr="00655590" w:rsidRDefault="001E1ADE" w:rsidP="00A77749">
      <w:pPr>
        <w:tabs>
          <w:tab w:val="left" w:pos="567"/>
        </w:tabs>
        <w:jc w:val="center"/>
        <w:rPr>
          <w:b/>
        </w:rPr>
      </w:pPr>
      <w:r w:rsidRPr="00655590">
        <w:rPr>
          <w:b/>
        </w:rPr>
        <w:t>VI SKYRIUS</w:t>
      </w:r>
    </w:p>
    <w:p w14:paraId="6E9C5791" w14:textId="483D0D7F" w:rsidR="00C31BD3" w:rsidRPr="00655590" w:rsidRDefault="00C31BD3" w:rsidP="00A77749">
      <w:pPr>
        <w:tabs>
          <w:tab w:val="left" w:pos="567"/>
        </w:tabs>
        <w:jc w:val="center"/>
        <w:rPr>
          <w:b/>
        </w:rPr>
      </w:pPr>
      <w:r w:rsidRPr="00655590">
        <w:rPr>
          <w:b/>
        </w:rPr>
        <w:t>ŠALIŲ ĮSIPAREIGOJIMAI</w:t>
      </w:r>
    </w:p>
    <w:p w14:paraId="693B8B63" w14:textId="77777777" w:rsidR="00194A3C" w:rsidRPr="00655590" w:rsidRDefault="00194A3C" w:rsidP="00A77749">
      <w:pPr>
        <w:tabs>
          <w:tab w:val="left" w:pos="567"/>
        </w:tabs>
        <w:jc w:val="center"/>
        <w:rPr>
          <w:b/>
        </w:rPr>
      </w:pPr>
    </w:p>
    <w:p w14:paraId="7ED844CA" w14:textId="77777777" w:rsidR="00C31BD3" w:rsidRPr="00065929" w:rsidRDefault="00C31BD3">
      <w:pPr>
        <w:numPr>
          <w:ilvl w:val="0"/>
          <w:numId w:val="4"/>
        </w:numPr>
        <w:tabs>
          <w:tab w:val="left" w:pos="0"/>
          <w:tab w:val="left" w:pos="540"/>
          <w:tab w:val="left" w:pos="567"/>
          <w:tab w:val="left" w:pos="1276"/>
        </w:tabs>
        <w:ind w:left="0" w:firstLine="567"/>
        <w:jc w:val="both"/>
      </w:pPr>
      <w:r w:rsidRPr="00065929">
        <w:rPr>
          <w:bCs/>
        </w:rPr>
        <w:t>Užsakovas įsipareigoja:</w:t>
      </w:r>
    </w:p>
    <w:p w14:paraId="7C81794B" w14:textId="709A40EF" w:rsidR="00324702" w:rsidRPr="00065929" w:rsidRDefault="00A77749">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jc w:val="both"/>
        <w:rPr>
          <w:lang w:val="lt-LT"/>
        </w:rPr>
      </w:pPr>
      <w:r w:rsidRPr="00065929">
        <w:rPr>
          <w:lang w:val="lt-LT"/>
        </w:rPr>
        <w:t xml:space="preserve">įsigaliojus Sutarčiai </w:t>
      </w:r>
      <w:r w:rsidR="00EF6B40" w:rsidRPr="00065929">
        <w:rPr>
          <w:lang w:val="lt-LT"/>
        </w:rPr>
        <w:t xml:space="preserve">per 10 darbo dienų </w:t>
      </w:r>
      <w:r w:rsidR="00324702" w:rsidRPr="00065929">
        <w:rPr>
          <w:lang w:val="lt-LT"/>
        </w:rPr>
        <w:t>perduoti Rangovui pagal aktą</w:t>
      </w:r>
      <w:r w:rsidR="00324702" w:rsidRPr="00065929">
        <w:rPr>
          <w:spacing w:val="38"/>
          <w:lang w:val="lt-LT"/>
        </w:rPr>
        <w:t xml:space="preserve"> </w:t>
      </w:r>
      <w:r w:rsidR="00324702" w:rsidRPr="00065929">
        <w:rPr>
          <w:lang w:val="lt-LT"/>
        </w:rPr>
        <w:t xml:space="preserve">Projektą ir </w:t>
      </w:r>
      <w:r w:rsidR="00EF6B40" w:rsidRPr="00065929">
        <w:rPr>
          <w:lang w:val="lt-LT"/>
        </w:rPr>
        <w:t>S</w:t>
      </w:r>
      <w:r w:rsidR="00EB2742" w:rsidRPr="00065929">
        <w:rPr>
          <w:lang w:val="lt-LT"/>
        </w:rPr>
        <w:t>tatybą leidžian</w:t>
      </w:r>
      <w:r w:rsidR="00EF6B40" w:rsidRPr="00065929">
        <w:rPr>
          <w:lang w:val="lt-LT"/>
        </w:rPr>
        <w:t>tį</w:t>
      </w:r>
      <w:r w:rsidR="00EB2742" w:rsidRPr="00065929">
        <w:rPr>
          <w:lang w:val="lt-LT"/>
        </w:rPr>
        <w:t xml:space="preserve"> dokument</w:t>
      </w:r>
      <w:r w:rsidR="00EF6B40" w:rsidRPr="00065929">
        <w:rPr>
          <w:lang w:val="lt-LT"/>
        </w:rPr>
        <w:t>ą</w:t>
      </w:r>
      <w:r w:rsidR="00EB2742" w:rsidRPr="00065929">
        <w:rPr>
          <w:lang w:val="lt-LT"/>
        </w:rPr>
        <w:t xml:space="preserve"> (toliau – SLD)</w:t>
      </w:r>
      <w:r w:rsidRPr="00065929">
        <w:rPr>
          <w:lang w:val="lt-LT"/>
        </w:rPr>
        <w:t>;</w:t>
      </w:r>
    </w:p>
    <w:p w14:paraId="0E17390C" w14:textId="6F5F612F" w:rsidR="00324702" w:rsidRPr="00065929" w:rsidRDefault="00324702">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jc w:val="both"/>
        <w:rPr>
          <w:lang w:val="lt-LT"/>
        </w:rPr>
      </w:pPr>
      <w:r w:rsidRPr="00065929">
        <w:rPr>
          <w:lang w:val="lt-LT"/>
        </w:rPr>
        <w:t xml:space="preserve">perduoti Rangovui statybvietę ir jos valdymo teisę ne vėliau kaip </w:t>
      </w:r>
      <w:bookmarkStart w:id="21" w:name="_Hlk165642923"/>
      <w:r w:rsidR="00EB2742" w:rsidRPr="00065929">
        <w:rPr>
          <w:lang w:val="lt-LT"/>
        </w:rPr>
        <w:t>per 10 darbo dienų nuo</w:t>
      </w:r>
      <w:r w:rsidR="00EB2742" w:rsidRPr="00065929">
        <w:rPr>
          <w:spacing w:val="38"/>
          <w:lang w:val="lt-LT"/>
        </w:rPr>
        <w:t xml:space="preserve"> </w:t>
      </w:r>
      <w:r w:rsidR="00EB2742" w:rsidRPr="00065929">
        <w:rPr>
          <w:lang w:val="lt-LT"/>
        </w:rPr>
        <w:t>Sutarties įsigaliojimo</w:t>
      </w:r>
      <w:r w:rsidR="00EB2742" w:rsidRPr="00065929">
        <w:rPr>
          <w:spacing w:val="-1"/>
          <w:lang w:val="lt-LT"/>
        </w:rPr>
        <w:t xml:space="preserve"> </w:t>
      </w:r>
      <w:r w:rsidR="00EB2742" w:rsidRPr="00065929">
        <w:rPr>
          <w:lang w:val="lt-LT"/>
        </w:rPr>
        <w:t>dienos</w:t>
      </w:r>
      <w:r w:rsidRPr="00065929">
        <w:rPr>
          <w:lang w:val="lt-LT"/>
        </w:rPr>
        <w:t xml:space="preserve">. Statybvietė yra perduodama Šalims pasirašant </w:t>
      </w:r>
      <w:r w:rsidR="00A77749" w:rsidRPr="00065929">
        <w:rPr>
          <w:lang w:val="lt-LT"/>
        </w:rPr>
        <w:t>Objekto</w:t>
      </w:r>
      <w:r w:rsidRPr="00065929">
        <w:rPr>
          <w:lang w:val="lt-LT"/>
        </w:rPr>
        <w:t xml:space="preserve"> perdavimo </w:t>
      </w:r>
      <w:r w:rsidR="00A77749" w:rsidRPr="00065929">
        <w:rPr>
          <w:lang w:val="lt-LT"/>
        </w:rPr>
        <w:t>-</w:t>
      </w:r>
      <w:r w:rsidRPr="00065929">
        <w:rPr>
          <w:lang w:val="lt-LT"/>
        </w:rPr>
        <w:t>priėmimo aktą (Sutarties 6 priedas);</w:t>
      </w:r>
    </w:p>
    <w:bookmarkEnd w:id="21"/>
    <w:p w14:paraId="2BF42C25" w14:textId="77777777" w:rsidR="00324702" w:rsidRPr="00065929" w:rsidRDefault="00324702">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jc w:val="both"/>
        <w:rPr>
          <w:lang w:val="lt-LT"/>
        </w:rPr>
      </w:pPr>
      <w:r w:rsidRPr="00065929">
        <w:rPr>
          <w:lang w:val="lt-LT"/>
        </w:rPr>
        <w:t>pranešti Rangovui, kas vykdys statinių statybos techninę priežiūrą, kontroliuoti</w:t>
      </w:r>
      <w:r w:rsidRPr="00065929">
        <w:rPr>
          <w:spacing w:val="28"/>
          <w:lang w:val="lt-LT"/>
        </w:rPr>
        <w:t xml:space="preserve"> </w:t>
      </w:r>
      <w:r w:rsidRPr="00065929">
        <w:rPr>
          <w:lang w:val="lt-LT"/>
        </w:rPr>
        <w:t>ir techniškai prižiūrėti atliekamų Darbų apimtį, trukmę ir</w:t>
      </w:r>
      <w:r w:rsidRPr="00065929">
        <w:rPr>
          <w:spacing w:val="19"/>
          <w:lang w:val="lt-LT"/>
        </w:rPr>
        <w:t xml:space="preserve"> </w:t>
      </w:r>
      <w:r w:rsidRPr="00065929">
        <w:rPr>
          <w:lang w:val="lt-LT"/>
        </w:rPr>
        <w:t>kokybę;</w:t>
      </w:r>
    </w:p>
    <w:p w14:paraId="514E566A" w14:textId="77777777" w:rsidR="00324702" w:rsidRPr="00065929" w:rsidRDefault="00324702">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jc w:val="both"/>
        <w:rPr>
          <w:lang w:val="lt-LT"/>
        </w:rPr>
      </w:pPr>
      <w:r w:rsidRPr="00065929">
        <w:rPr>
          <w:lang w:val="lt-LT"/>
        </w:rPr>
        <w:t>pastebėjus defektų ar trūkumų arba nustačius nukrypimų nuo sąlygų,</w:t>
      </w:r>
      <w:r w:rsidRPr="00065929">
        <w:rPr>
          <w:spacing w:val="19"/>
          <w:lang w:val="lt-LT"/>
        </w:rPr>
        <w:t xml:space="preserve"> </w:t>
      </w:r>
      <w:r w:rsidRPr="00065929">
        <w:rPr>
          <w:lang w:val="lt-LT"/>
        </w:rPr>
        <w:t>kurie pablogina Darbų kokybę, nedelsdamas raštu pranešti</w:t>
      </w:r>
      <w:r w:rsidRPr="00065929">
        <w:rPr>
          <w:spacing w:val="20"/>
          <w:lang w:val="lt-LT"/>
        </w:rPr>
        <w:t xml:space="preserve"> </w:t>
      </w:r>
      <w:r w:rsidRPr="00065929">
        <w:rPr>
          <w:lang w:val="lt-LT"/>
        </w:rPr>
        <w:t>Rangovui;</w:t>
      </w:r>
    </w:p>
    <w:p w14:paraId="45560B95" w14:textId="77777777" w:rsidR="00324702" w:rsidRPr="00655590" w:rsidRDefault="00324702">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jc w:val="both"/>
        <w:rPr>
          <w:lang w:val="lt-LT"/>
        </w:rPr>
      </w:pPr>
      <w:r w:rsidRPr="00065929">
        <w:rPr>
          <w:lang w:val="lt-LT"/>
        </w:rPr>
        <w:t xml:space="preserve">priimti iš Rangovo </w:t>
      </w:r>
      <w:r w:rsidRPr="00655590">
        <w:rPr>
          <w:lang w:val="lt-LT"/>
        </w:rPr>
        <w:t>pagal Sutartį atliktus Darbus, patikrinti juos ir,</w:t>
      </w:r>
      <w:r w:rsidRPr="00655590">
        <w:rPr>
          <w:spacing w:val="33"/>
          <w:lang w:val="lt-LT"/>
        </w:rPr>
        <w:t xml:space="preserve"> </w:t>
      </w:r>
      <w:r w:rsidRPr="00655590">
        <w:rPr>
          <w:lang w:val="lt-LT"/>
        </w:rPr>
        <w:t>pastebėjus nukrypimų nuo Sutarties sąlygų ar kitokių trūkumų, pranešti apie tai</w:t>
      </w:r>
      <w:r w:rsidRPr="00655590">
        <w:rPr>
          <w:spacing w:val="50"/>
          <w:lang w:val="lt-LT"/>
        </w:rPr>
        <w:t xml:space="preserve"> </w:t>
      </w:r>
      <w:r w:rsidRPr="00655590">
        <w:rPr>
          <w:lang w:val="lt-LT"/>
        </w:rPr>
        <w:t>Rangovui;</w:t>
      </w:r>
    </w:p>
    <w:p w14:paraId="11071C43" w14:textId="7A6F0D17" w:rsidR="00324702" w:rsidRPr="00655590" w:rsidRDefault="00324702">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jc w:val="both"/>
        <w:rPr>
          <w:lang w:val="lt-LT"/>
        </w:rPr>
      </w:pPr>
      <w:r w:rsidRPr="00655590">
        <w:rPr>
          <w:lang w:val="lt-LT"/>
        </w:rPr>
        <w:t>priimti iš Rangovo tinkamai įvykdytus užbaigtus Darbus ir Sutartyje</w:t>
      </w:r>
      <w:r w:rsidRPr="00655590">
        <w:rPr>
          <w:spacing w:val="3"/>
          <w:lang w:val="lt-LT"/>
        </w:rPr>
        <w:t xml:space="preserve"> </w:t>
      </w:r>
      <w:r w:rsidRPr="00655590">
        <w:rPr>
          <w:lang w:val="lt-LT"/>
        </w:rPr>
        <w:t>numatytomis sąlygomis už juos</w:t>
      </w:r>
      <w:r w:rsidRPr="00655590">
        <w:rPr>
          <w:spacing w:val="1"/>
          <w:lang w:val="lt-LT"/>
        </w:rPr>
        <w:t xml:space="preserve"> </w:t>
      </w:r>
      <w:r w:rsidRPr="00655590">
        <w:rPr>
          <w:lang w:val="lt-LT"/>
        </w:rPr>
        <w:t>atsiskaityti</w:t>
      </w:r>
      <w:r w:rsidR="00080F1B">
        <w:rPr>
          <w:lang w:val="lt-LT"/>
        </w:rPr>
        <w:t>;</w:t>
      </w:r>
    </w:p>
    <w:p w14:paraId="0872DC5B" w14:textId="2FB29737" w:rsidR="00C0512D" w:rsidRPr="00655590" w:rsidRDefault="00C0512D">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jc w:val="both"/>
        <w:rPr>
          <w:lang w:val="lt-LT"/>
        </w:rPr>
      </w:pPr>
      <w:r w:rsidRPr="00655590">
        <w:rPr>
          <w:lang w:val="lt-LT"/>
        </w:rPr>
        <w:t xml:space="preserve">nedelsdamas, bet ne vėliau kaip per 3 (tris) darbo dienas, raštu (Rangovo </w:t>
      </w:r>
      <w:r w:rsidR="00080F1B">
        <w:rPr>
          <w:lang w:val="lt-LT"/>
        </w:rPr>
        <w:t>S</w:t>
      </w:r>
      <w:r w:rsidRPr="00655590">
        <w:rPr>
          <w:lang w:val="lt-LT"/>
        </w:rPr>
        <w:t>utartyje nurodytu faksu arba elektroniniu paštu) pranešti Rangovui apie pasikeitusius savo rekvizitus, teisinį statusą, paskirtą atstovą;</w:t>
      </w:r>
    </w:p>
    <w:p w14:paraId="397C4336" w14:textId="77777777" w:rsidR="00C31BD3" w:rsidRPr="00A77749" w:rsidRDefault="00221E13">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jc w:val="both"/>
        <w:rPr>
          <w:lang w:val="lt-LT"/>
        </w:rPr>
      </w:pPr>
      <w:r w:rsidRPr="00655590">
        <w:rPr>
          <w:lang w:val="lt-LT"/>
        </w:rPr>
        <w:t xml:space="preserve">kilus Šalių ginčui dėl Sutarties, ne vėliau kaip per 3 (tris) darbo dienas nuo ginčo kilimo dienos deleguoti </w:t>
      </w:r>
      <w:r w:rsidRPr="00A77749">
        <w:rPr>
          <w:lang w:val="lt-LT"/>
        </w:rPr>
        <w:t>atstovą spręsti ginčo</w:t>
      </w:r>
      <w:r w:rsidR="00831322" w:rsidRPr="00A77749">
        <w:rPr>
          <w:lang w:val="lt-LT"/>
        </w:rPr>
        <w:t>.</w:t>
      </w:r>
    </w:p>
    <w:p w14:paraId="371BCA06" w14:textId="5556AC7D" w:rsidR="000C08B7" w:rsidRPr="00A77749" w:rsidRDefault="000C08B7">
      <w:pPr>
        <w:pStyle w:val="Sraopastraipa"/>
        <w:widowControl w:val="0"/>
        <w:numPr>
          <w:ilvl w:val="1"/>
          <w:numId w:val="16"/>
        </w:numPr>
        <w:tabs>
          <w:tab w:val="left" w:pos="567"/>
          <w:tab w:val="left" w:pos="1134"/>
          <w:tab w:val="left" w:pos="1350"/>
          <w:tab w:val="left" w:pos="1530"/>
          <w:tab w:val="left" w:pos="1616"/>
        </w:tabs>
        <w:kinsoku w:val="0"/>
        <w:overflowPunct w:val="0"/>
        <w:autoSpaceDE w:val="0"/>
        <w:autoSpaceDN w:val="0"/>
        <w:adjustRightInd w:val="0"/>
        <w:ind w:left="0" w:firstLine="567"/>
        <w:rPr>
          <w:lang w:val="lt-LT"/>
        </w:rPr>
      </w:pPr>
      <w:r w:rsidRPr="00A77749">
        <w:rPr>
          <w:lang w:val="lt-LT"/>
        </w:rPr>
        <w:t>Bendrieji Rangovo</w:t>
      </w:r>
      <w:r w:rsidRPr="00A77749">
        <w:rPr>
          <w:spacing w:val="-10"/>
          <w:lang w:val="lt-LT"/>
        </w:rPr>
        <w:t xml:space="preserve"> </w:t>
      </w:r>
      <w:r w:rsidRPr="00A77749">
        <w:rPr>
          <w:lang w:val="lt-LT"/>
        </w:rPr>
        <w:t>įsipareigojimai:</w:t>
      </w:r>
    </w:p>
    <w:p w14:paraId="402210DC" w14:textId="77777777" w:rsidR="000C08B7" w:rsidRDefault="000C08B7">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A77749">
        <w:rPr>
          <w:lang w:val="lt-LT"/>
        </w:rPr>
        <w:t>visą Sutarties galiojimo laikotarpį</w:t>
      </w:r>
      <w:r w:rsidRPr="00655590">
        <w:rPr>
          <w:lang w:val="lt-LT"/>
        </w:rPr>
        <w:t xml:space="preserve"> išlaikyti ne mažesnę kvalifikaciją, nei</w:t>
      </w:r>
      <w:r w:rsidRPr="00655590">
        <w:rPr>
          <w:spacing w:val="35"/>
          <w:lang w:val="lt-LT"/>
        </w:rPr>
        <w:t xml:space="preserve"> </w:t>
      </w:r>
      <w:r w:rsidRPr="00655590">
        <w:rPr>
          <w:lang w:val="lt-LT"/>
        </w:rPr>
        <w:t>buvo nustatyta</w:t>
      </w:r>
      <w:r w:rsidRPr="00655590">
        <w:rPr>
          <w:spacing w:val="13"/>
          <w:lang w:val="lt-LT"/>
        </w:rPr>
        <w:t xml:space="preserve"> </w:t>
      </w:r>
      <w:r w:rsidRPr="00655590">
        <w:rPr>
          <w:lang w:val="lt-LT"/>
        </w:rPr>
        <w:t>pirkimo</w:t>
      </w:r>
      <w:r w:rsidRPr="00655590">
        <w:rPr>
          <w:spacing w:val="12"/>
          <w:lang w:val="lt-LT"/>
        </w:rPr>
        <w:t xml:space="preserve"> </w:t>
      </w:r>
      <w:r w:rsidRPr="00655590">
        <w:rPr>
          <w:lang w:val="lt-LT"/>
        </w:rPr>
        <w:t>dokumentų</w:t>
      </w:r>
      <w:r w:rsidRPr="00655590">
        <w:rPr>
          <w:spacing w:val="6"/>
          <w:lang w:val="lt-LT"/>
        </w:rPr>
        <w:t xml:space="preserve"> </w:t>
      </w:r>
      <w:r w:rsidRPr="00655590">
        <w:rPr>
          <w:lang w:val="lt-LT"/>
        </w:rPr>
        <w:t>kvalifikaciniuose</w:t>
      </w:r>
      <w:r w:rsidRPr="00655590">
        <w:rPr>
          <w:spacing w:val="11"/>
          <w:lang w:val="lt-LT"/>
        </w:rPr>
        <w:t xml:space="preserve"> </w:t>
      </w:r>
      <w:r w:rsidRPr="00655590">
        <w:rPr>
          <w:lang w:val="lt-LT"/>
        </w:rPr>
        <w:t>reikalavimuose,</w:t>
      </w:r>
      <w:r w:rsidRPr="00655590">
        <w:rPr>
          <w:spacing w:val="16"/>
          <w:lang w:val="lt-LT"/>
        </w:rPr>
        <w:t xml:space="preserve"> </w:t>
      </w:r>
      <w:r w:rsidRPr="00655590">
        <w:rPr>
          <w:lang w:val="lt-LT"/>
        </w:rPr>
        <w:t>ir</w:t>
      </w:r>
      <w:r w:rsidRPr="00655590">
        <w:rPr>
          <w:spacing w:val="8"/>
          <w:lang w:val="lt-LT"/>
        </w:rPr>
        <w:t xml:space="preserve"> </w:t>
      </w:r>
      <w:r w:rsidRPr="00655590">
        <w:rPr>
          <w:lang w:val="lt-LT"/>
        </w:rPr>
        <w:t>atitikimą</w:t>
      </w:r>
      <w:r w:rsidRPr="00655590">
        <w:rPr>
          <w:spacing w:val="13"/>
          <w:lang w:val="lt-LT"/>
        </w:rPr>
        <w:t xml:space="preserve"> </w:t>
      </w:r>
      <w:r w:rsidRPr="00655590">
        <w:rPr>
          <w:lang w:val="lt-LT"/>
        </w:rPr>
        <w:t>privalomiems reikalavimams,</w:t>
      </w:r>
      <w:r w:rsidRPr="00655590">
        <w:rPr>
          <w:spacing w:val="36"/>
          <w:lang w:val="lt-LT"/>
        </w:rPr>
        <w:t xml:space="preserve"> </w:t>
      </w:r>
      <w:r w:rsidRPr="00655590">
        <w:rPr>
          <w:lang w:val="lt-LT"/>
        </w:rPr>
        <w:t>nustatytiems</w:t>
      </w:r>
      <w:r w:rsidRPr="00655590">
        <w:rPr>
          <w:spacing w:val="36"/>
          <w:lang w:val="lt-LT"/>
        </w:rPr>
        <w:t xml:space="preserve"> </w:t>
      </w:r>
      <w:r w:rsidRPr="00655590">
        <w:rPr>
          <w:lang w:val="lt-LT"/>
        </w:rPr>
        <w:t>pirkimo</w:t>
      </w:r>
      <w:r w:rsidRPr="00655590">
        <w:rPr>
          <w:spacing w:val="38"/>
          <w:lang w:val="lt-LT"/>
        </w:rPr>
        <w:t xml:space="preserve"> </w:t>
      </w:r>
      <w:r w:rsidRPr="00655590">
        <w:rPr>
          <w:lang w:val="lt-LT"/>
        </w:rPr>
        <w:t>dokumentuose.</w:t>
      </w:r>
      <w:r w:rsidRPr="00655590">
        <w:rPr>
          <w:spacing w:val="38"/>
          <w:lang w:val="lt-LT"/>
        </w:rPr>
        <w:t xml:space="preserve"> </w:t>
      </w:r>
      <w:r w:rsidRPr="00655590">
        <w:rPr>
          <w:lang w:val="lt-LT"/>
        </w:rPr>
        <w:t>Jeigu</w:t>
      </w:r>
      <w:r w:rsidRPr="00655590">
        <w:rPr>
          <w:spacing w:val="38"/>
          <w:lang w:val="lt-LT"/>
        </w:rPr>
        <w:t xml:space="preserve"> </w:t>
      </w:r>
      <w:r w:rsidRPr="00655590">
        <w:rPr>
          <w:lang w:val="lt-LT"/>
        </w:rPr>
        <w:t>pirkimo</w:t>
      </w:r>
      <w:r w:rsidRPr="00655590">
        <w:rPr>
          <w:spacing w:val="38"/>
          <w:lang w:val="lt-LT"/>
        </w:rPr>
        <w:t xml:space="preserve"> </w:t>
      </w:r>
      <w:r w:rsidRPr="00655590">
        <w:rPr>
          <w:lang w:val="lt-LT"/>
        </w:rPr>
        <w:t>vykdymo</w:t>
      </w:r>
      <w:r w:rsidRPr="00655590">
        <w:rPr>
          <w:spacing w:val="38"/>
          <w:lang w:val="lt-LT"/>
        </w:rPr>
        <w:t xml:space="preserve"> </w:t>
      </w:r>
      <w:r w:rsidRPr="00655590">
        <w:rPr>
          <w:lang w:val="lt-LT"/>
        </w:rPr>
        <w:t>metu</w:t>
      </w:r>
      <w:r w:rsidRPr="00655590">
        <w:rPr>
          <w:spacing w:val="36"/>
          <w:lang w:val="lt-LT"/>
        </w:rPr>
        <w:t xml:space="preserve"> </w:t>
      </w:r>
      <w:r w:rsidRPr="00655590">
        <w:rPr>
          <w:lang w:val="lt-LT"/>
        </w:rPr>
        <w:t xml:space="preserve">nebuvo </w:t>
      </w:r>
      <w:r w:rsidRPr="00655590">
        <w:rPr>
          <w:spacing w:val="-51"/>
          <w:lang w:val="lt-LT"/>
        </w:rPr>
        <w:t xml:space="preserve"> </w:t>
      </w:r>
      <w:r w:rsidRPr="00655590">
        <w:rPr>
          <w:lang w:val="lt-LT"/>
        </w:rPr>
        <w:t>tikrinama</w:t>
      </w:r>
      <w:r w:rsidRPr="00655590">
        <w:rPr>
          <w:spacing w:val="16"/>
          <w:lang w:val="lt-LT"/>
        </w:rPr>
        <w:t xml:space="preserve"> </w:t>
      </w:r>
      <w:r w:rsidRPr="00655590">
        <w:rPr>
          <w:lang w:val="lt-LT"/>
        </w:rPr>
        <w:t>Rangovo</w:t>
      </w:r>
      <w:r w:rsidRPr="00655590">
        <w:rPr>
          <w:spacing w:val="20"/>
          <w:lang w:val="lt-LT"/>
        </w:rPr>
        <w:t xml:space="preserve"> </w:t>
      </w:r>
      <w:r w:rsidRPr="00655590">
        <w:rPr>
          <w:lang w:val="lt-LT"/>
        </w:rPr>
        <w:t>kvalifikacija</w:t>
      </w:r>
      <w:r w:rsidRPr="00655590">
        <w:rPr>
          <w:spacing w:val="21"/>
          <w:lang w:val="lt-LT"/>
        </w:rPr>
        <w:t xml:space="preserve"> </w:t>
      </w:r>
      <w:r w:rsidRPr="00655590">
        <w:rPr>
          <w:lang w:val="lt-LT"/>
        </w:rPr>
        <w:t>dėl</w:t>
      </w:r>
      <w:r w:rsidRPr="00655590">
        <w:rPr>
          <w:spacing w:val="18"/>
          <w:lang w:val="lt-LT"/>
        </w:rPr>
        <w:t xml:space="preserve"> </w:t>
      </w:r>
      <w:r w:rsidRPr="00655590">
        <w:rPr>
          <w:lang w:val="lt-LT"/>
        </w:rPr>
        <w:t>teisės</w:t>
      </w:r>
      <w:r w:rsidRPr="00655590">
        <w:rPr>
          <w:spacing w:val="20"/>
          <w:lang w:val="lt-LT"/>
        </w:rPr>
        <w:t xml:space="preserve"> </w:t>
      </w:r>
      <w:r w:rsidRPr="00655590">
        <w:rPr>
          <w:lang w:val="lt-LT"/>
        </w:rPr>
        <w:t>verstis</w:t>
      </w:r>
      <w:r w:rsidRPr="00655590">
        <w:rPr>
          <w:spacing w:val="16"/>
          <w:lang w:val="lt-LT"/>
        </w:rPr>
        <w:t xml:space="preserve"> </w:t>
      </w:r>
      <w:r w:rsidRPr="00655590">
        <w:rPr>
          <w:lang w:val="lt-LT"/>
        </w:rPr>
        <w:t>atitinkama</w:t>
      </w:r>
      <w:r w:rsidRPr="00655590">
        <w:rPr>
          <w:spacing w:val="21"/>
          <w:lang w:val="lt-LT"/>
        </w:rPr>
        <w:t xml:space="preserve"> </w:t>
      </w:r>
      <w:r w:rsidRPr="00655590">
        <w:rPr>
          <w:lang w:val="lt-LT"/>
        </w:rPr>
        <w:t>veikla</w:t>
      </w:r>
      <w:r w:rsidRPr="00655590">
        <w:rPr>
          <w:spacing w:val="18"/>
          <w:lang w:val="lt-LT"/>
        </w:rPr>
        <w:t xml:space="preserve"> </w:t>
      </w:r>
      <w:r w:rsidRPr="00655590">
        <w:rPr>
          <w:lang w:val="lt-LT"/>
        </w:rPr>
        <w:t>arba</w:t>
      </w:r>
      <w:r w:rsidRPr="00655590">
        <w:rPr>
          <w:spacing w:val="21"/>
          <w:lang w:val="lt-LT"/>
        </w:rPr>
        <w:t xml:space="preserve"> </w:t>
      </w:r>
      <w:r w:rsidRPr="00655590">
        <w:rPr>
          <w:lang w:val="lt-LT"/>
        </w:rPr>
        <w:t>kvalifikacija</w:t>
      </w:r>
      <w:r w:rsidRPr="00655590">
        <w:rPr>
          <w:spacing w:val="21"/>
          <w:lang w:val="lt-LT"/>
        </w:rPr>
        <w:t xml:space="preserve"> </w:t>
      </w:r>
      <w:r w:rsidRPr="00655590">
        <w:rPr>
          <w:lang w:val="lt-LT"/>
        </w:rPr>
        <w:t>buvo</w:t>
      </w:r>
      <w:r w:rsidRPr="00655590">
        <w:rPr>
          <w:spacing w:val="-51"/>
          <w:lang w:val="lt-LT"/>
        </w:rPr>
        <w:t xml:space="preserve">          </w:t>
      </w:r>
      <w:r w:rsidRPr="00655590">
        <w:rPr>
          <w:lang w:val="lt-LT"/>
        </w:rPr>
        <w:t>tikrinama</w:t>
      </w:r>
      <w:r w:rsidRPr="00655590">
        <w:rPr>
          <w:spacing w:val="18"/>
          <w:lang w:val="lt-LT"/>
        </w:rPr>
        <w:t xml:space="preserve"> </w:t>
      </w:r>
      <w:r w:rsidRPr="00655590">
        <w:rPr>
          <w:lang w:val="lt-LT"/>
        </w:rPr>
        <w:t>ne</w:t>
      </w:r>
      <w:r w:rsidRPr="00655590">
        <w:rPr>
          <w:spacing w:val="21"/>
          <w:lang w:val="lt-LT"/>
        </w:rPr>
        <w:t xml:space="preserve"> </w:t>
      </w:r>
      <w:r w:rsidRPr="00655590">
        <w:rPr>
          <w:lang w:val="lt-LT"/>
        </w:rPr>
        <w:t>visa</w:t>
      </w:r>
      <w:r w:rsidRPr="00655590">
        <w:rPr>
          <w:spacing w:val="15"/>
          <w:lang w:val="lt-LT"/>
        </w:rPr>
        <w:t xml:space="preserve"> </w:t>
      </w:r>
      <w:r w:rsidRPr="00655590">
        <w:rPr>
          <w:lang w:val="lt-LT"/>
        </w:rPr>
        <w:t>apimtimi,</w:t>
      </w:r>
      <w:r w:rsidRPr="00655590">
        <w:rPr>
          <w:spacing w:val="22"/>
          <w:lang w:val="lt-LT"/>
        </w:rPr>
        <w:t xml:space="preserve"> </w:t>
      </w:r>
      <w:r w:rsidRPr="00655590">
        <w:rPr>
          <w:lang w:val="lt-LT"/>
        </w:rPr>
        <w:t>užtikrinti,</w:t>
      </w:r>
      <w:r w:rsidRPr="00655590">
        <w:rPr>
          <w:spacing w:val="20"/>
          <w:lang w:val="lt-LT"/>
        </w:rPr>
        <w:t xml:space="preserve"> </w:t>
      </w:r>
      <w:r w:rsidRPr="00655590">
        <w:rPr>
          <w:lang w:val="lt-LT"/>
        </w:rPr>
        <w:t>kad</w:t>
      </w:r>
      <w:r w:rsidRPr="00655590">
        <w:rPr>
          <w:spacing w:val="18"/>
          <w:lang w:val="lt-LT"/>
        </w:rPr>
        <w:t xml:space="preserve"> </w:t>
      </w:r>
      <w:r w:rsidRPr="00655590">
        <w:rPr>
          <w:lang w:val="lt-LT"/>
        </w:rPr>
        <w:t>Sutartį</w:t>
      </w:r>
      <w:r w:rsidRPr="00655590">
        <w:rPr>
          <w:spacing w:val="18"/>
          <w:lang w:val="lt-LT"/>
        </w:rPr>
        <w:t xml:space="preserve"> </w:t>
      </w:r>
      <w:r w:rsidRPr="00655590">
        <w:rPr>
          <w:lang w:val="lt-LT"/>
        </w:rPr>
        <w:t>vykdys</w:t>
      </w:r>
      <w:r w:rsidRPr="00655590">
        <w:rPr>
          <w:spacing w:val="18"/>
          <w:lang w:val="lt-LT"/>
        </w:rPr>
        <w:t xml:space="preserve"> </w:t>
      </w:r>
      <w:r w:rsidRPr="00655590">
        <w:rPr>
          <w:lang w:val="lt-LT"/>
        </w:rPr>
        <w:t>tik</w:t>
      </w:r>
      <w:r w:rsidRPr="00655590">
        <w:rPr>
          <w:spacing w:val="18"/>
          <w:lang w:val="lt-LT"/>
        </w:rPr>
        <w:t xml:space="preserve"> </w:t>
      </w:r>
      <w:r w:rsidRPr="00655590">
        <w:rPr>
          <w:lang w:val="lt-LT"/>
        </w:rPr>
        <w:t>tokią</w:t>
      </w:r>
      <w:r w:rsidRPr="00655590">
        <w:rPr>
          <w:spacing w:val="16"/>
          <w:lang w:val="lt-LT"/>
        </w:rPr>
        <w:t xml:space="preserve"> </w:t>
      </w:r>
      <w:r w:rsidRPr="00655590">
        <w:rPr>
          <w:lang w:val="lt-LT"/>
        </w:rPr>
        <w:t>teisę</w:t>
      </w:r>
      <w:r w:rsidRPr="00655590">
        <w:rPr>
          <w:spacing w:val="15"/>
          <w:lang w:val="lt-LT"/>
        </w:rPr>
        <w:t xml:space="preserve"> </w:t>
      </w:r>
      <w:r w:rsidRPr="00655590">
        <w:rPr>
          <w:lang w:val="lt-LT"/>
        </w:rPr>
        <w:t>turintys</w:t>
      </w:r>
      <w:r w:rsidRPr="00655590">
        <w:rPr>
          <w:spacing w:val="18"/>
          <w:lang w:val="lt-LT"/>
        </w:rPr>
        <w:t xml:space="preserve"> </w:t>
      </w:r>
      <w:r w:rsidRPr="00655590">
        <w:rPr>
          <w:lang w:val="lt-LT"/>
        </w:rPr>
        <w:t>asmenys. Rangovas, pageidaudamas pakeisti specialistą (-</w:t>
      </w:r>
      <w:proofErr w:type="spellStart"/>
      <w:r w:rsidRPr="00655590">
        <w:rPr>
          <w:lang w:val="lt-LT"/>
        </w:rPr>
        <w:t>us</w:t>
      </w:r>
      <w:proofErr w:type="spellEnd"/>
      <w:r w:rsidRPr="00655590">
        <w:rPr>
          <w:lang w:val="lt-LT"/>
        </w:rPr>
        <w:t xml:space="preserve">), kurių kvalifikacija rėmėsi savo atitikimui </w:t>
      </w:r>
      <w:r w:rsidRPr="00655590">
        <w:rPr>
          <w:spacing w:val="-52"/>
          <w:lang w:val="lt-LT"/>
        </w:rPr>
        <w:t xml:space="preserve"> </w:t>
      </w:r>
      <w:r w:rsidRPr="00655590">
        <w:rPr>
          <w:lang w:val="lt-LT"/>
        </w:rPr>
        <w:t>kvalifikaciniams</w:t>
      </w:r>
      <w:r w:rsidRPr="00655590">
        <w:rPr>
          <w:spacing w:val="47"/>
          <w:lang w:val="lt-LT"/>
        </w:rPr>
        <w:t xml:space="preserve"> </w:t>
      </w:r>
      <w:r w:rsidRPr="00655590">
        <w:rPr>
          <w:lang w:val="lt-LT"/>
        </w:rPr>
        <w:t>reikalavimams</w:t>
      </w:r>
      <w:r w:rsidRPr="00655590">
        <w:rPr>
          <w:spacing w:val="49"/>
          <w:lang w:val="lt-LT"/>
        </w:rPr>
        <w:t xml:space="preserve"> </w:t>
      </w:r>
      <w:r w:rsidRPr="00655590">
        <w:rPr>
          <w:lang w:val="lt-LT"/>
        </w:rPr>
        <w:t>pagrįsti,</w:t>
      </w:r>
      <w:r w:rsidRPr="00655590">
        <w:rPr>
          <w:spacing w:val="52"/>
          <w:lang w:val="lt-LT"/>
        </w:rPr>
        <w:t xml:space="preserve"> </w:t>
      </w:r>
      <w:r w:rsidRPr="00655590">
        <w:rPr>
          <w:lang w:val="lt-LT"/>
        </w:rPr>
        <w:t>privalo</w:t>
      </w:r>
      <w:r w:rsidRPr="00655590">
        <w:rPr>
          <w:spacing w:val="44"/>
          <w:lang w:val="lt-LT"/>
        </w:rPr>
        <w:t xml:space="preserve"> </w:t>
      </w:r>
      <w:r w:rsidRPr="00655590">
        <w:rPr>
          <w:lang w:val="lt-LT"/>
        </w:rPr>
        <w:t>raštu</w:t>
      </w:r>
      <w:r w:rsidRPr="00655590">
        <w:rPr>
          <w:spacing w:val="44"/>
          <w:lang w:val="lt-LT"/>
        </w:rPr>
        <w:t xml:space="preserve"> </w:t>
      </w:r>
      <w:r w:rsidRPr="00655590">
        <w:rPr>
          <w:lang w:val="lt-LT"/>
        </w:rPr>
        <w:t>apie</w:t>
      </w:r>
      <w:r w:rsidRPr="00655590">
        <w:rPr>
          <w:spacing w:val="49"/>
          <w:lang w:val="lt-LT"/>
        </w:rPr>
        <w:t xml:space="preserve"> </w:t>
      </w:r>
      <w:r w:rsidRPr="00655590">
        <w:rPr>
          <w:lang w:val="lt-LT"/>
        </w:rPr>
        <w:t>tai</w:t>
      </w:r>
      <w:r w:rsidRPr="00655590">
        <w:rPr>
          <w:spacing w:val="47"/>
          <w:lang w:val="lt-LT"/>
        </w:rPr>
        <w:t xml:space="preserve"> </w:t>
      </w:r>
      <w:r w:rsidRPr="00655590">
        <w:rPr>
          <w:lang w:val="lt-LT"/>
        </w:rPr>
        <w:t>informuoti</w:t>
      </w:r>
      <w:r w:rsidRPr="00655590">
        <w:rPr>
          <w:spacing w:val="49"/>
          <w:lang w:val="lt-LT"/>
        </w:rPr>
        <w:t xml:space="preserve"> </w:t>
      </w:r>
      <w:r w:rsidRPr="00655590">
        <w:rPr>
          <w:lang w:val="lt-LT"/>
        </w:rPr>
        <w:t>Užsakovą</w:t>
      </w:r>
      <w:r w:rsidRPr="00655590">
        <w:rPr>
          <w:spacing w:val="49"/>
          <w:lang w:val="lt-LT"/>
        </w:rPr>
        <w:t xml:space="preserve"> </w:t>
      </w:r>
      <w:r w:rsidRPr="00655590">
        <w:rPr>
          <w:lang w:val="lt-LT"/>
        </w:rPr>
        <w:t>ir</w:t>
      </w:r>
      <w:r w:rsidRPr="00655590">
        <w:rPr>
          <w:spacing w:val="46"/>
          <w:lang w:val="lt-LT"/>
        </w:rPr>
        <w:t xml:space="preserve"> </w:t>
      </w:r>
      <w:r w:rsidRPr="00655590">
        <w:rPr>
          <w:lang w:val="lt-LT"/>
        </w:rPr>
        <w:t xml:space="preserve">pateikti </w:t>
      </w:r>
      <w:r w:rsidRPr="00655590">
        <w:rPr>
          <w:spacing w:val="-49"/>
          <w:lang w:val="lt-LT"/>
        </w:rPr>
        <w:t xml:space="preserve"> </w:t>
      </w:r>
      <w:r w:rsidRPr="00655590">
        <w:rPr>
          <w:lang w:val="lt-LT"/>
        </w:rPr>
        <w:t>keičiančio specialisto kvalifikaciją patvirtinančius dokumentus. Užsakovas, gavęs iš</w:t>
      </w:r>
      <w:r w:rsidRPr="00655590">
        <w:rPr>
          <w:spacing w:val="43"/>
          <w:lang w:val="lt-LT"/>
        </w:rPr>
        <w:t xml:space="preserve"> </w:t>
      </w:r>
      <w:r w:rsidRPr="00655590">
        <w:rPr>
          <w:lang w:val="lt-LT"/>
        </w:rPr>
        <w:t>Rangovo prašymą</w:t>
      </w:r>
      <w:r w:rsidRPr="00655590">
        <w:rPr>
          <w:spacing w:val="14"/>
          <w:lang w:val="lt-LT"/>
        </w:rPr>
        <w:t xml:space="preserve"> </w:t>
      </w:r>
      <w:r w:rsidRPr="00655590">
        <w:rPr>
          <w:lang w:val="lt-LT"/>
        </w:rPr>
        <w:t>dėl</w:t>
      </w:r>
      <w:r w:rsidRPr="00655590">
        <w:rPr>
          <w:spacing w:val="12"/>
          <w:lang w:val="lt-LT"/>
        </w:rPr>
        <w:t xml:space="preserve"> </w:t>
      </w:r>
      <w:r w:rsidRPr="00655590">
        <w:rPr>
          <w:lang w:val="lt-LT"/>
        </w:rPr>
        <w:t>specialisto</w:t>
      </w:r>
      <w:r w:rsidRPr="00655590">
        <w:rPr>
          <w:spacing w:val="12"/>
          <w:lang w:val="lt-LT"/>
        </w:rPr>
        <w:t xml:space="preserve"> </w:t>
      </w:r>
      <w:r w:rsidRPr="00655590">
        <w:rPr>
          <w:lang w:val="lt-LT"/>
        </w:rPr>
        <w:t>keitimo,</w:t>
      </w:r>
      <w:r w:rsidRPr="00655590">
        <w:rPr>
          <w:spacing w:val="14"/>
          <w:lang w:val="lt-LT"/>
        </w:rPr>
        <w:t xml:space="preserve"> </w:t>
      </w:r>
      <w:r w:rsidRPr="00655590">
        <w:rPr>
          <w:lang w:val="lt-LT"/>
        </w:rPr>
        <w:t>ne</w:t>
      </w:r>
      <w:r w:rsidRPr="00655590">
        <w:rPr>
          <w:spacing w:val="10"/>
          <w:lang w:val="lt-LT"/>
        </w:rPr>
        <w:t xml:space="preserve"> </w:t>
      </w:r>
      <w:r w:rsidRPr="00655590">
        <w:rPr>
          <w:lang w:val="lt-LT"/>
        </w:rPr>
        <w:t>vėliau</w:t>
      </w:r>
      <w:r w:rsidRPr="00655590">
        <w:rPr>
          <w:spacing w:val="10"/>
          <w:lang w:val="lt-LT"/>
        </w:rPr>
        <w:t xml:space="preserve"> </w:t>
      </w:r>
      <w:r w:rsidRPr="00655590">
        <w:rPr>
          <w:lang w:val="lt-LT"/>
        </w:rPr>
        <w:t>kaip</w:t>
      </w:r>
      <w:r w:rsidRPr="00655590">
        <w:rPr>
          <w:spacing w:val="12"/>
          <w:lang w:val="lt-LT"/>
        </w:rPr>
        <w:t xml:space="preserve"> </w:t>
      </w:r>
      <w:r w:rsidRPr="00655590">
        <w:rPr>
          <w:lang w:val="lt-LT"/>
        </w:rPr>
        <w:t>per</w:t>
      </w:r>
      <w:r w:rsidRPr="00655590">
        <w:rPr>
          <w:spacing w:val="12"/>
          <w:lang w:val="lt-LT"/>
        </w:rPr>
        <w:t xml:space="preserve"> </w:t>
      </w:r>
      <w:r w:rsidRPr="00655590">
        <w:rPr>
          <w:lang w:val="lt-LT"/>
        </w:rPr>
        <w:t>7</w:t>
      </w:r>
      <w:r w:rsidRPr="00655590">
        <w:rPr>
          <w:spacing w:val="10"/>
          <w:lang w:val="lt-LT"/>
        </w:rPr>
        <w:t xml:space="preserve"> </w:t>
      </w:r>
      <w:r w:rsidRPr="00655590">
        <w:rPr>
          <w:lang w:val="lt-LT"/>
        </w:rPr>
        <w:t>dienas</w:t>
      </w:r>
      <w:r w:rsidRPr="00655590">
        <w:rPr>
          <w:spacing w:val="10"/>
          <w:lang w:val="lt-LT"/>
        </w:rPr>
        <w:t xml:space="preserve"> </w:t>
      </w:r>
      <w:r w:rsidRPr="00655590">
        <w:rPr>
          <w:lang w:val="lt-LT"/>
        </w:rPr>
        <w:t>patikrina,</w:t>
      </w:r>
      <w:r w:rsidRPr="00655590">
        <w:rPr>
          <w:spacing w:val="12"/>
          <w:lang w:val="lt-LT"/>
        </w:rPr>
        <w:t xml:space="preserve"> </w:t>
      </w:r>
      <w:r w:rsidRPr="00655590">
        <w:rPr>
          <w:lang w:val="lt-LT"/>
        </w:rPr>
        <w:t>ar</w:t>
      </w:r>
      <w:r w:rsidRPr="00655590">
        <w:rPr>
          <w:spacing w:val="9"/>
          <w:lang w:val="lt-LT"/>
        </w:rPr>
        <w:t xml:space="preserve"> </w:t>
      </w:r>
      <w:r w:rsidRPr="00655590">
        <w:rPr>
          <w:lang w:val="lt-LT"/>
        </w:rPr>
        <w:t>naujo</w:t>
      </w:r>
      <w:r w:rsidRPr="00655590">
        <w:rPr>
          <w:spacing w:val="10"/>
          <w:lang w:val="lt-LT"/>
        </w:rPr>
        <w:t xml:space="preserve"> </w:t>
      </w:r>
      <w:r w:rsidRPr="00655590">
        <w:rPr>
          <w:lang w:val="lt-LT"/>
        </w:rPr>
        <w:t>specialisto kvalifikacija</w:t>
      </w:r>
      <w:r w:rsidRPr="00655590">
        <w:rPr>
          <w:spacing w:val="49"/>
          <w:lang w:val="lt-LT"/>
        </w:rPr>
        <w:t xml:space="preserve"> </w:t>
      </w:r>
      <w:r w:rsidRPr="00655590">
        <w:rPr>
          <w:lang w:val="lt-LT"/>
        </w:rPr>
        <w:t>atitinka</w:t>
      </w:r>
      <w:r w:rsidRPr="00655590">
        <w:rPr>
          <w:spacing w:val="50"/>
          <w:lang w:val="lt-LT"/>
        </w:rPr>
        <w:t xml:space="preserve"> </w:t>
      </w:r>
      <w:r w:rsidRPr="00655590">
        <w:rPr>
          <w:lang w:val="lt-LT"/>
        </w:rPr>
        <w:t>pirkimo</w:t>
      </w:r>
      <w:r w:rsidRPr="00655590">
        <w:rPr>
          <w:spacing w:val="48"/>
          <w:lang w:val="lt-LT"/>
        </w:rPr>
        <w:t xml:space="preserve"> </w:t>
      </w:r>
      <w:r w:rsidRPr="00655590">
        <w:rPr>
          <w:lang w:val="lt-LT"/>
        </w:rPr>
        <w:t>dokumentuose</w:t>
      </w:r>
      <w:r w:rsidRPr="00655590">
        <w:rPr>
          <w:spacing w:val="50"/>
          <w:lang w:val="lt-LT"/>
        </w:rPr>
        <w:t xml:space="preserve"> </w:t>
      </w:r>
      <w:r w:rsidRPr="00655590">
        <w:rPr>
          <w:lang w:val="lt-LT"/>
        </w:rPr>
        <w:t>keliamus</w:t>
      </w:r>
      <w:r w:rsidRPr="00655590">
        <w:rPr>
          <w:spacing w:val="49"/>
          <w:lang w:val="lt-LT"/>
        </w:rPr>
        <w:t xml:space="preserve"> </w:t>
      </w:r>
      <w:r w:rsidRPr="00655590">
        <w:rPr>
          <w:lang w:val="lt-LT"/>
        </w:rPr>
        <w:t>reikalavimus,</w:t>
      </w:r>
      <w:r w:rsidRPr="00655590">
        <w:rPr>
          <w:spacing w:val="48"/>
          <w:lang w:val="lt-LT"/>
        </w:rPr>
        <w:t xml:space="preserve"> </w:t>
      </w:r>
      <w:r w:rsidRPr="00655590">
        <w:rPr>
          <w:lang w:val="lt-LT"/>
        </w:rPr>
        <w:t>ir</w:t>
      </w:r>
      <w:r w:rsidRPr="00655590">
        <w:rPr>
          <w:spacing w:val="45"/>
          <w:lang w:val="lt-LT"/>
        </w:rPr>
        <w:t xml:space="preserve"> </w:t>
      </w:r>
      <w:r w:rsidRPr="00655590">
        <w:rPr>
          <w:lang w:val="lt-LT"/>
        </w:rPr>
        <w:t>raštu</w:t>
      </w:r>
      <w:r w:rsidRPr="00655590">
        <w:rPr>
          <w:spacing w:val="45"/>
          <w:lang w:val="lt-LT"/>
        </w:rPr>
        <w:t xml:space="preserve"> </w:t>
      </w:r>
      <w:r w:rsidRPr="00655590">
        <w:rPr>
          <w:lang w:val="lt-LT"/>
        </w:rPr>
        <w:t>praneša</w:t>
      </w:r>
      <w:r w:rsidRPr="00655590">
        <w:rPr>
          <w:spacing w:val="49"/>
          <w:lang w:val="lt-LT"/>
        </w:rPr>
        <w:t xml:space="preserve"> </w:t>
      </w:r>
      <w:r w:rsidRPr="00655590">
        <w:rPr>
          <w:lang w:val="lt-LT"/>
        </w:rPr>
        <w:t>Rangovui apie savo sutikimą keisti specialistą arba pateikia motyvuotą atsisakymą;</w:t>
      </w:r>
    </w:p>
    <w:p w14:paraId="7396F295" w14:textId="2BACB6FF" w:rsidR="000C6521" w:rsidRPr="00CB1700" w:rsidRDefault="000C6521" w:rsidP="000C6521">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CB1700">
        <w:rPr>
          <w:lang w:val="lt-LT"/>
        </w:rPr>
        <w:t xml:space="preserve">iki Darbų pradžios įsakymu (ar kitu tvarkomuoju dokumentu) paskirti teisės aktų nustatyta tvarka atestuotus ypatingojo statinio statybos vadovą ir statinio projekto vadovą Darbo projekto rengimui, ir, iki Darbų pradžios Užsakovui pateikti šiame punkte nurodytų vadovų paskyrimo įsakymų ir jų turimų atestatų (jei </w:t>
      </w:r>
      <w:proofErr w:type="spellStart"/>
      <w:r w:rsidRPr="00CB1700">
        <w:rPr>
          <w:lang w:val="lt-LT"/>
        </w:rPr>
        <w:t>šiе</w:t>
      </w:r>
      <w:proofErr w:type="spellEnd"/>
      <w:r w:rsidRPr="00CB1700">
        <w:rPr>
          <w:lang w:val="lt-LT"/>
        </w:rPr>
        <w:t xml:space="preserve"> atestatai nebuvo pateikti Pirkimo metu) kopijas. Taip pat, įsakymu paskirti BIM koordinatorių (-</w:t>
      </w:r>
      <w:proofErr w:type="spellStart"/>
      <w:r w:rsidRPr="00CB1700">
        <w:rPr>
          <w:lang w:val="lt-LT"/>
        </w:rPr>
        <w:t>ius</w:t>
      </w:r>
      <w:proofErr w:type="spellEnd"/>
      <w:r w:rsidRPr="00CB1700">
        <w:rPr>
          <w:lang w:val="lt-LT"/>
        </w:rPr>
        <w:t>), Darbo projekto rengimui, Darbų koordinavimui ir kontrolei</w:t>
      </w:r>
      <w:r w:rsidR="00B416F2" w:rsidRPr="00CB1700">
        <w:rPr>
          <w:lang w:val="lt-LT"/>
        </w:rPr>
        <w:t>;</w:t>
      </w:r>
      <w:r w:rsidRPr="00CB1700">
        <w:rPr>
          <w:lang w:val="lt-LT"/>
        </w:rPr>
        <w:t> </w:t>
      </w:r>
    </w:p>
    <w:p w14:paraId="75EDA91A" w14:textId="7C5239DF" w:rsidR="000C08B7" w:rsidRPr="000C6521" w:rsidRDefault="000C08B7" w:rsidP="000C6521">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0C6521">
        <w:rPr>
          <w:lang w:val="lt-LT"/>
        </w:rPr>
        <w:t xml:space="preserve">laikytis konfidencialumo įsipareigojimų, neatskleisti tretiesiems asmenims jokios informacijos, gautos vykdant Sutartį, išskyrus tiek, kiek tai reikalinga Sutarties vykdymui, o taip pat </w:t>
      </w:r>
      <w:r w:rsidRPr="000C6521">
        <w:rPr>
          <w:lang w:val="lt-LT"/>
        </w:rPr>
        <w:lastRenderedPageBreak/>
        <w:t xml:space="preserve">nenaudoti konfidencialios informacijos asmeniniams ar trečiųjų asmenų poreikiams. </w:t>
      </w:r>
      <w:r w:rsidRPr="00B416F2">
        <w:rPr>
          <w:lang w:val="lt-LT"/>
        </w:rPr>
        <w:t xml:space="preserve">Visa Užsakovo Rangovui  suteikta informacija yra laikoma konfidencialia, nebent Užsakovas raštu patvirtins, kad tam tikra pateikta informacija nėra konfidenciali. Konfidencialia taip pat nėra laikoma informacija, kuri buvo viešai prieinama, arba Rangovas gali dokumentais įrodyti, kad informacija jam buvo teisėtai žinoma arba buvo pateikta trečiųjų asmenų, turėjusių raštu patvirtintą teisę atskleisti konfidencialią informaciją; </w:t>
      </w:r>
    </w:p>
    <w:p w14:paraId="397D3AD7" w14:textId="77777777" w:rsidR="000C08B7" w:rsidRPr="00655590" w:rsidRDefault="000C08B7">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655590">
        <w:rPr>
          <w:lang w:val="lt-LT"/>
        </w:rPr>
        <w:t>laikytis Sutartyje nustatytos pranešimų apie papildomus ar atsisakomus</w:t>
      </w:r>
      <w:r w:rsidRPr="00655590">
        <w:rPr>
          <w:spacing w:val="15"/>
          <w:lang w:val="lt-LT"/>
        </w:rPr>
        <w:t xml:space="preserve"> </w:t>
      </w:r>
      <w:r w:rsidRPr="00655590">
        <w:rPr>
          <w:lang w:val="lt-LT"/>
        </w:rPr>
        <w:t>darbus pateikimo</w:t>
      </w:r>
      <w:r w:rsidRPr="00655590">
        <w:rPr>
          <w:spacing w:val="3"/>
          <w:lang w:val="lt-LT"/>
        </w:rPr>
        <w:t xml:space="preserve"> </w:t>
      </w:r>
      <w:r w:rsidRPr="00655590">
        <w:rPr>
          <w:lang w:val="lt-LT"/>
        </w:rPr>
        <w:t>tvarkos;</w:t>
      </w:r>
    </w:p>
    <w:p w14:paraId="14470F44" w14:textId="77777777" w:rsidR="000C08B7" w:rsidRPr="00655590" w:rsidRDefault="000C08B7">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655590">
        <w:rPr>
          <w:lang w:val="lt-LT"/>
        </w:rPr>
        <w:t>laikytis Sutartyje nustatytos pranešimo apie subrangovų kontaktinius duomenis</w:t>
      </w:r>
      <w:r w:rsidRPr="00655590">
        <w:rPr>
          <w:spacing w:val="-8"/>
          <w:lang w:val="lt-LT"/>
        </w:rPr>
        <w:t xml:space="preserve"> </w:t>
      </w:r>
      <w:r w:rsidRPr="00655590">
        <w:rPr>
          <w:lang w:val="lt-LT"/>
        </w:rPr>
        <w:t>ir atstovų, keičiamų, papildomų ir naujų subrangovų pasitelkimo</w:t>
      </w:r>
      <w:r w:rsidRPr="00655590">
        <w:rPr>
          <w:spacing w:val="33"/>
          <w:lang w:val="lt-LT"/>
        </w:rPr>
        <w:t xml:space="preserve"> </w:t>
      </w:r>
      <w:r w:rsidRPr="00655590">
        <w:rPr>
          <w:lang w:val="lt-LT"/>
        </w:rPr>
        <w:t>tvarkos;</w:t>
      </w:r>
    </w:p>
    <w:p w14:paraId="05217049" w14:textId="77777777" w:rsidR="000C08B7" w:rsidRPr="00655590" w:rsidRDefault="000C08B7">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655590">
        <w:rPr>
          <w:lang w:val="lt-LT"/>
        </w:rPr>
        <w:t>per 5 (penkias) darbo dienas nuo atitinkamų aplinkybių paaiškėjimo raštu</w:t>
      </w:r>
      <w:r w:rsidRPr="00655590">
        <w:rPr>
          <w:spacing w:val="9"/>
          <w:lang w:val="lt-LT"/>
        </w:rPr>
        <w:t xml:space="preserve"> </w:t>
      </w:r>
      <w:r w:rsidRPr="00655590">
        <w:rPr>
          <w:lang w:val="lt-LT"/>
        </w:rPr>
        <w:t>informuoti Užsakovą</w:t>
      </w:r>
      <w:r w:rsidRPr="00655590">
        <w:rPr>
          <w:spacing w:val="28"/>
          <w:lang w:val="lt-LT"/>
        </w:rPr>
        <w:t xml:space="preserve"> </w:t>
      </w:r>
      <w:r w:rsidRPr="00655590">
        <w:rPr>
          <w:lang w:val="lt-LT"/>
        </w:rPr>
        <w:t>apie</w:t>
      </w:r>
      <w:r w:rsidRPr="00655590">
        <w:rPr>
          <w:spacing w:val="23"/>
          <w:lang w:val="lt-LT"/>
        </w:rPr>
        <w:t xml:space="preserve"> </w:t>
      </w:r>
      <w:r w:rsidRPr="00655590">
        <w:rPr>
          <w:lang w:val="lt-LT"/>
        </w:rPr>
        <w:t>visas</w:t>
      </w:r>
      <w:r w:rsidRPr="00655590">
        <w:rPr>
          <w:spacing w:val="23"/>
          <w:lang w:val="lt-LT"/>
        </w:rPr>
        <w:t xml:space="preserve"> </w:t>
      </w:r>
      <w:r w:rsidRPr="00655590">
        <w:rPr>
          <w:lang w:val="lt-LT"/>
        </w:rPr>
        <w:t>reikšmingas</w:t>
      </w:r>
      <w:r w:rsidRPr="00655590">
        <w:rPr>
          <w:spacing w:val="23"/>
          <w:lang w:val="lt-LT"/>
        </w:rPr>
        <w:t xml:space="preserve"> </w:t>
      </w:r>
      <w:r w:rsidRPr="00655590">
        <w:rPr>
          <w:lang w:val="lt-LT"/>
        </w:rPr>
        <w:t>aplinkybes</w:t>
      </w:r>
      <w:r w:rsidRPr="00655590">
        <w:rPr>
          <w:spacing w:val="23"/>
          <w:lang w:val="lt-LT"/>
        </w:rPr>
        <w:t xml:space="preserve"> </w:t>
      </w:r>
      <w:r w:rsidRPr="00655590">
        <w:rPr>
          <w:lang w:val="lt-LT"/>
        </w:rPr>
        <w:t>(pvz.,</w:t>
      </w:r>
      <w:r w:rsidRPr="00655590">
        <w:rPr>
          <w:spacing w:val="28"/>
          <w:lang w:val="lt-LT"/>
        </w:rPr>
        <w:t xml:space="preserve"> </w:t>
      </w:r>
      <w:r w:rsidRPr="00655590">
        <w:rPr>
          <w:lang w:val="lt-LT"/>
        </w:rPr>
        <w:t>turto</w:t>
      </w:r>
      <w:r w:rsidRPr="00655590">
        <w:rPr>
          <w:spacing w:val="26"/>
          <w:lang w:val="lt-LT"/>
        </w:rPr>
        <w:t xml:space="preserve"> </w:t>
      </w:r>
      <w:r w:rsidRPr="00655590">
        <w:rPr>
          <w:lang w:val="lt-LT"/>
        </w:rPr>
        <w:t>areštas</w:t>
      </w:r>
      <w:r w:rsidRPr="00655590">
        <w:rPr>
          <w:spacing w:val="23"/>
          <w:lang w:val="lt-LT"/>
        </w:rPr>
        <w:t xml:space="preserve"> </w:t>
      </w:r>
      <w:r w:rsidRPr="00655590">
        <w:rPr>
          <w:lang w:val="lt-LT"/>
        </w:rPr>
        <w:t>ar</w:t>
      </w:r>
      <w:r w:rsidRPr="00655590">
        <w:rPr>
          <w:spacing w:val="22"/>
          <w:lang w:val="lt-LT"/>
        </w:rPr>
        <w:t xml:space="preserve"> </w:t>
      </w:r>
      <w:r w:rsidRPr="00655590">
        <w:rPr>
          <w:lang w:val="lt-LT"/>
        </w:rPr>
        <w:t>laikinųjų</w:t>
      </w:r>
      <w:r w:rsidRPr="00655590">
        <w:rPr>
          <w:spacing w:val="26"/>
          <w:lang w:val="lt-LT"/>
        </w:rPr>
        <w:t xml:space="preserve"> </w:t>
      </w:r>
      <w:r w:rsidRPr="00655590">
        <w:rPr>
          <w:lang w:val="lt-LT"/>
        </w:rPr>
        <w:t>apsaugos</w:t>
      </w:r>
      <w:r w:rsidRPr="00655590">
        <w:rPr>
          <w:spacing w:val="26"/>
          <w:lang w:val="lt-LT"/>
        </w:rPr>
        <w:t xml:space="preserve"> </w:t>
      </w:r>
      <w:r w:rsidRPr="00655590">
        <w:rPr>
          <w:lang w:val="lt-LT"/>
        </w:rPr>
        <w:t xml:space="preserve">priemonių </w:t>
      </w:r>
      <w:r w:rsidRPr="00655590">
        <w:rPr>
          <w:spacing w:val="-48"/>
          <w:lang w:val="lt-LT"/>
        </w:rPr>
        <w:t xml:space="preserve"> </w:t>
      </w:r>
      <w:r w:rsidRPr="00655590">
        <w:rPr>
          <w:lang w:val="lt-LT"/>
        </w:rPr>
        <w:t>taikymas,</w:t>
      </w:r>
      <w:r w:rsidRPr="00655590">
        <w:rPr>
          <w:spacing w:val="21"/>
          <w:lang w:val="lt-LT"/>
        </w:rPr>
        <w:t xml:space="preserve"> </w:t>
      </w:r>
      <w:r w:rsidRPr="00655590">
        <w:rPr>
          <w:lang w:val="lt-LT"/>
        </w:rPr>
        <w:t>taikos</w:t>
      </w:r>
      <w:r w:rsidRPr="00655590">
        <w:rPr>
          <w:spacing w:val="18"/>
          <w:lang w:val="lt-LT"/>
        </w:rPr>
        <w:t xml:space="preserve"> </w:t>
      </w:r>
      <w:r w:rsidRPr="00655590">
        <w:rPr>
          <w:lang w:val="lt-LT"/>
        </w:rPr>
        <w:t>sutarties</w:t>
      </w:r>
      <w:r w:rsidRPr="00655590">
        <w:rPr>
          <w:spacing w:val="18"/>
          <w:lang w:val="lt-LT"/>
        </w:rPr>
        <w:t xml:space="preserve"> </w:t>
      </w:r>
      <w:r w:rsidRPr="00655590">
        <w:rPr>
          <w:lang w:val="lt-LT"/>
        </w:rPr>
        <w:t>su</w:t>
      </w:r>
      <w:r w:rsidRPr="00655590">
        <w:rPr>
          <w:spacing w:val="18"/>
          <w:lang w:val="lt-LT"/>
        </w:rPr>
        <w:t xml:space="preserve"> </w:t>
      </w:r>
      <w:r w:rsidRPr="00655590">
        <w:rPr>
          <w:lang w:val="lt-LT"/>
        </w:rPr>
        <w:t>kreditoriais</w:t>
      </w:r>
      <w:r w:rsidRPr="00655590">
        <w:rPr>
          <w:spacing w:val="18"/>
          <w:lang w:val="lt-LT"/>
        </w:rPr>
        <w:t xml:space="preserve"> </w:t>
      </w:r>
      <w:r w:rsidRPr="00655590">
        <w:rPr>
          <w:lang w:val="lt-LT"/>
        </w:rPr>
        <w:t>sudarymas,</w:t>
      </w:r>
      <w:r w:rsidRPr="00655590">
        <w:rPr>
          <w:spacing w:val="21"/>
          <w:lang w:val="lt-LT"/>
        </w:rPr>
        <w:t xml:space="preserve"> </w:t>
      </w:r>
      <w:r w:rsidRPr="00655590">
        <w:rPr>
          <w:lang w:val="lt-LT"/>
        </w:rPr>
        <w:t>pagrindų</w:t>
      </w:r>
      <w:r w:rsidRPr="00655590">
        <w:rPr>
          <w:spacing w:val="18"/>
          <w:lang w:val="lt-LT"/>
        </w:rPr>
        <w:t xml:space="preserve"> </w:t>
      </w:r>
      <w:r w:rsidRPr="00655590">
        <w:rPr>
          <w:lang w:val="lt-LT"/>
        </w:rPr>
        <w:t>bankroto</w:t>
      </w:r>
      <w:r w:rsidRPr="00655590">
        <w:rPr>
          <w:spacing w:val="16"/>
          <w:lang w:val="lt-LT"/>
        </w:rPr>
        <w:t xml:space="preserve"> </w:t>
      </w:r>
      <w:r w:rsidRPr="00655590">
        <w:rPr>
          <w:lang w:val="lt-LT"/>
        </w:rPr>
        <w:t>ar</w:t>
      </w:r>
      <w:r w:rsidRPr="00655590">
        <w:rPr>
          <w:spacing w:val="21"/>
          <w:lang w:val="lt-LT"/>
        </w:rPr>
        <w:t xml:space="preserve"> </w:t>
      </w:r>
      <w:r w:rsidRPr="00655590">
        <w:rPr>
          <w:lang w:val="lt-LT"/>
        </w:rPr>
        <w:t>restruktūrizacijos</w:t>
      </w:r>
      <w:r w:rsidRPr="00655590">
        <w:rPr>
          <w:spacing w:val="22"/>
          <w:lang w:val="lt-LT"/>
        </w:rPr>
        <w:t xml:space="preserve"> </w:t>
      </w:r>
      <w:r w:rsidRPr="00655590">
        <w:rPr>
          <w:lang w:val="lt-LT"/>
        </w:rPr>
        <w:t xml:space="preserve">bylai </w:t>
      </w:r>
      <w:r w:rsidRPr="00655590">
        <w:rPr>
          <w:spacing w:val="-46"/>
          <w:lang w:val="lt-LT"/>
        </w:rPr>
        <w:t xml:space="preserve"> </w:t>
      </w:r>
      <w:r w:rsidRPr="00655590">
        <w:rPr>
          <w:lang w:val="lt-LT"/>
        </w:rPr>
        <w:t>iškelti</w:t>
      </w:r>
      <w:r w:rsidRPr="00655590">
        <w:rPr>
          <w:spacing w:val="42"/>
          <w:lang w:val="lt-LT"/>
        </w:rPr>
        <w:t xml:space="preserve"> </w:t>
      </w:r>
      <w:r w:rsidRPr="00655590">
        <w:rPr>
          <w:lang w:val="lt-LT"/>
        </w:rPr>
        <w:t>atsiradimas,</w:t>
      </w:r>
      <w:r w:rsidRPr="00655590">
        <w:rPr>
          <w:spacing w:val="46"/>
          <w:lang w:val="lt-LT"/>
        </w:rPr>
        <w:t xml:space="preserve"> </w:t>
      </w:r>
      <w:r w:rsidRPr="00655590">
        <w:rPr>
          <w:lang w:val="lt-LT"/>
        </w:rPr>
        <w:t>paduoti</w:t>
      </w:r>
      <w:r w:rsidRPr="00655590">
        <w:rPr>
          <w:spacing w:val="48"/>
          <w:lang w:val="lt-LT"/>
        </w:rPr>
        <w:t xml:space="preserve"> </w:t>
      </w:r>
      <w:r w:rsidRPr="00655590">
        <w:rPr>
          <w:lang w:val="lt-LT"/>
        </w:rPr>
        <w:t>pareiškimai</w:t>
      </w:r>
      <w:r w:rsidRPr="00655590">
        <w:rPr>
          <w:spacing w:val="44"/>
          <w:lang w:val="lt-LT"/>
        </w:rPr>
        <w:t xml:space="preserve"> </w:t>
      </w:r>
      <w:r w:rsidRPr="00655590">
        <w:rPr>
          <w:lang w:val="lt-LT"/>
        </w:rPr>
        <w:t>dėl</w:t>
      </w:r>
      <w:r w:rsidRPr="00655590">
        <w:rPr>
          <w:spacing w:val="40"/>
          <w:lang w:val="lt-LT"/>
        </w:rPr>
        <w:t xml:space="preserve"> </w:t>
      </w:r>
      <w:r w:rsidRPr="00655590">
        <w:rPr>
          <w:lang w:val="lt-LT"/>
        </w:rPr>
        <w:t>bankroto</w:t>
      </w:r>
      <w:r w:rsidRPr="00655590">
        <w:rPr>
          <w:spacing w:val="44"/>
          <w:lang w:val="lt-LT"/>
        </w:rPr>
        <w:t xml:space="preserve"> </w:t>
      </w:r>
      <w:r w:rsidRPr="00655590">
        <w:rPr>
          <w:lang w:val="lt-LT"/>
        </w:rPr>
        <w:t>ar</w:t>
      </w:r>
      <w:r w:rsidRPr="00655590">
        <w:rPr>
          <w:spacing w:val="41"/>
          <w:lang w:val="lt-LT"/>
        </w:rPr>
        <w:t xml:space="preserve"> </w:t>
      </w:r>
      <w:r w:rsidRPr="00655590">
        <w:rPr>
          <w:lang w:val="lt-LT"/>
        </w:rPr>
        <w:t>restruktūrizacijos</w:t>
      </w:r>
      <w:r w:rsidRPr="00655590">
        <w:rPr>
          <w:spacing w:val="44"/>
          <w:lang w:val="lt-LT"/>
        </w:rPr>
        <w:t xml:space="preserve"> </w:t>
      </w:r>
      <w:r w:rsidRPr="00655590">
        <w:rPr>
          <w:lang w:val="lt-LT"/>
        </w:rPr>
        <w:t>bylos</w:t>
      </w:r>
      <w:r w:rsidRPr="00655590">
        <w:rPr>
          <w:spacing w:val="42"/>
          <w:lang w:val="lt-LT"/>
        </w:rPr>
        <w:t xml:space="preserve"> </w:t>
      </w:r>
      <w:r w:rsidRPr="00655590">
        <w:rPr>
          <w:lang w:val="lt-LT"/>
        </w:rPr>
        <w:t xml:space="preserve">Rangovui </w:t>
      </w:r>
      <w:r w:rsidRPr="00655590">
        <w:rPr>
          <w:spacing w:val="-51"/>
          <w:lang w:val="lt-LT"/>
        </w:rPr>
        <w:t xml:space="preserve"> </w:t>
      </w:r>
      <w:r w:rsidRPr="00655590">
        <w:rPr>
          <w:lang w:val="lt-LT"/>
        </w:rPr>
        <w:t>iškėlimo,</w:t>
      </w:r>
      <w:r w:rsidRPr="00655590">
        <w:rPr>
          <w:spacing w:val="53"/>
          <w:lang w:val="lt-LT"/>
        </w:rPr>
        <w:t xml:space="preserve"> </w:t>
      </w:r>
      <w:r w:rsidRPr="00655590">
        <w:rPr>
          <w:lang w:val="lt-LT"/>
        </w:rPr>
        <w:t>bankroto</w:t>
      </w:r>
      <w:r w:rsidRPr="00655590">
        <w:rPr>
          <w:spacing w:val="47"/>
          <w:lang w:val="lt-LT"/>
        </w:rPr>
        <w:t xml:space="preserve"> </w:t>
      </w:r>
      <w:r w:rsidRPr="00655590">
        <w:rPr>
          <w:lang w:val="lt-LT"/>
        </w:rPr>
        <w:t>ar</w:t>
      </w:r>
      <w:r w:rsidRPr="00655590">
        <w:rPr>
          <w:spacing w:val="47"/>
          <w:lang w:val="lt-LT"/>
        </w:rPr>
        <w:t xml:space="preserve"> </w:t>
      </w:r>
      <w:r w:rsidRPr="00655590">
        <w:rPr>
          <w:lang w:val="lt-LT"/>
        </w:rPr>
        <w:t>restruktūrizacijos</w:t>
      </w:r>
      <w:r w:rsidRPr="00655590">
        <w:rPr>
          <w:spacing w:val="50"/>
          <w:lang w:val="lt-LT"/>
        </w:rPr>
        <w:t xml:space="preserve"> </w:t>
      </w:r>
      <w:r w:rsidRPr="00655590">
        <w:rPr>
          <w:lang w:val="lt-LT"/>
        </w:rPr>
        <w:t>bylos</w:t>
      </w:r>
      <w:r w:rsidRPr="00655590">
        <w:rPr>
          <w:spacing w:val="48"/>
          <w:lang w:val="lt-LT"/>
        </w:rPr>
        <w:t xml:space="preserve"> </w:t>
      </w:r>
      <w:r w:rsidRPr="00655590">
        <w:rPr>
          <w:lang w:val="lt-LT"/>
        </w:rPr>
        <w:t>iškėlimas,</w:t>
      </w:r>
      <w:r w:rsidRPr="00655590">
        <w:rPr>
          <w:spacing w:val="50"/>
          <w:lang w:val="lt-LT"/>
        </w:rPr>
        <w:t xml:space="preserve"> </w:t>
      </w:r>
      <w:r w:rsidRPr="00655590">
        <w:rPr>
          <w:lang w:val="lt-LT"/>
        </w:rPr>
        <w:t>mokestinis</w:t>
      </w:r>
      <w:r w:rsidRPr="00655590">
        <w:rPr>
          <w:spacing w:val="50"/>
          <w:lang w:val="lt-LT"/>
        </w:rPr>
        <w:t xml:space="preserve"> </w:t>
      </w:r>
      <w:r w:rsidRPr="00655590">
        <w:rPr>
          <w:lang w:val="lt-LT"/>
        </w:rPr>
        <w:t>įsiskolinimas</w:t>
      </w:r>
      <w:r w:rsidRPr="00655590">
        <w:rPr>
          <w:spacing w:val="47"/>
          <w:lang w:val="lt-LT"/>
        </w:rPr>
        <w:t xml:space="preserve"> </w:t>
      </w:r>
      <w:r w:rsidRPr="00655590">
        <w:rPr>
          <w:lang w:val="lt-LT"/>
        </w:rPr>
        <w:t>ir</w:t>
      </w:r>
      <w:r w:rsidRPr="00655590">
        <w:rPr>
          <w:spacing w:val="50"/>
          <w:lang w:val="lt-LT"/>
        </w:rPr>
        <w:t xml:space="preserve"> </w:t>
      </w:r>
      <w:r w:rsidRPr="00655590">
        <w:rPr>
          <w:lang w:val="lt-LT"/>
        </w:rPr>
        <w:t>kitas aplinkybes), turinčias ar galinčias turėti įtakos sutartiniams įsipareigojimams tinkamai</w:t>
      </w:r>
      <w:r w:rsidRPr="00655590">
        <w:rPr>
          <w:spacing w:val="3"/>
          <w:lang w:val="lt-LT"/>
        </w:rPr>
        <w:t xml:space="preserve"> </w:t>
      </w:r>
      <w:r w:rsidRPr="00655590">
        <w:rPr>
          <w:lang w:val="lt-LT"/>
        </w:rPr>
        <w:t>vykdyti;</w:t>
      </w:r>
    </w:p>
    <w:p w14:paraId="6EDD460E" w14:textId="77777777" w:rsidR="000C08B7" w:rsidRPr="00655590" w:rsidRDefault="000C08B7">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655590">
        <w:rPr>
          <w:lang w:val="lt-LT"/>
        </w:rPr>
        <w:t xml:space="preserve"> vykdydamas Darbus, laikytis darbuotojų saugos ir sveikatos bei priešgaisrinių saugos taisyklių reikalavimų, aplinkosaugos, darbų saugumo reikalavimų, užtikrinti priešgaisrinę apsaugą;</w:t>
      </w:r>
    </w:p>
    <w:p w14:paraId="39D5875D" w14:textId="77777777" w:rsidR="000C08B7" w:rsidRPr="00655590" w:rsidRDefault="000C08B7">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655590">
        <w:rPr>
          <w:spacing w:val="32"/>
          <w:lang w:val="lt-LT"/>
        </w:rPr>
        <w:t xml:space="preserve"> </w:t>
      </w:r>
      <w:r w:rsidRPr="00655590">
        <w:rPr>
          <w:lang w:val="lt-LT"/>
        </w:rPr>
        <w:t>užtikrinti, kad Rangovo ar Rangovo subrangovų darbuotojai ir (arba) tretieji asmenys,</w:t>
      </w:r>
      <w:r w:rsidRPr="00655590">
        <w:rPr>
          <w:spacing w:val="38"/>
          <w:lang w:val="lt-LT"/>
        </w:rPr>
        <w:t xml:space="preserve"> </w:t>
      </w:r>
      <w:r w:rsidRPr="00655590">
        <w:rPr>
          <w:lang w:val="lt-LT"/>
        </w:rPr>
        <w:t>vykdantys</w:t>
      </w:r>
      <w:r w:rsidRPr="00655590">
        <w:rPr>
          <w:spacing w:val="38"/>
          <w:lang w:val="lt-LT"/>
        </w:rPr>
        <w:t xml:space="preserve"> </w:t>
      </w:r>
      <w:r w:rsidRPr="00655590">
        <w:rPr>
          <w:lang w:val="lt-LT"/>
        </w:rPr>
        <w:t>Darbus,</w:t>
      </w:r>
      <w:r w:rsidRPr="00655590">
        <w:rPr>
          <w:spacing w:val="38"/>
          <w:lang w:val="lt-LT"/>
        </w:rPr>
        <w:t xml:space="preserve"> </w:t>
      </w:r>
      <w:r w:rsidRPr="00655590">
        <w:rPr>
          <w:lang w:val="lt-LT"/>
        </w:rPr>
        <w:t>Darbų</w:t>
      </w:r>
      <w:r w:rsidRPr="00655590">
        <w:rPr>
          <w:spacing w:val="33"/>
          <w:lang w:val="lt-LT"/>
        </w:rPr>
        <w:t xml:space="preserve"> </w:t>
      </w:r>
      <w:r w:rsidRPr="00655590">
        <w:rPr>
          <w:lang w:val="lt-LT"/>
        </w:rPr>
        <w:t>atlikimo</w:t>
      </w:r>
      <w:r w:rsidRPr="00655590">
        <w:rPr>
          <w:spacing w:val="35"/>
          <w:lang w:val="lt-LT"/>
        </w:rPr>
        <w:t xml:space="preserve"> </w:t>
      </w:r>
      <w:r w:rsidRPr="00655590">
        <w:rPr>
          <w:lang w:val="lt-LT"/>
        </w:rPr>
        <w:t>metu</w:t>
      </w:r>
      <w:r w:rsidRPr="00655590">
        <w:rPr>
          <w:spacing w:val="38"/>
          <w:lang w:val="lt-LT"/>
        </w:rPr>
        <w:t xml:space="preserve"> </w:t>
      </w:r>
      <w:r w:rsidRPr="00655590">
        <w:rPr>
          <w:lang w:val="lt-LT"/>
        </w:rPr>
        <w:t>statybvietėje</w:t>
      </w:r>
      <w:r w:rsidRPr="00655590">
        <w:rPr>
          <w:spacing w:val="39"/>
          <w:lang w:val="lt-LT"/>
        </w:rPr>
        <w:t xml:space="preserve"> </w:t>
      </w:r>
      <w:r w:rsidRPr="00655590">
        <w:rPr>
          <w:lang w:val="lt-LT"/>
        </w:rPr>
        <w:t>nebūtų</w:t>
      </w:r>
      <w:r w:rsidRPr="00655590">
        <w:rPr>
          <w:spacing w:val="33"/>
          <w:lang w:val="lt-LT"/>
        </w:rPr>
        <w:t xml:space="preserve"> </w:t>
      </w:r>
      <w:r w:rsidRPr="00655590">
        <w:rPr>
          <w:lang w:val="lt-LT"/>
        </w:rPr>
        <w:t>apsvaigę</w:t>
      </w:r>
      <w:r w:rsidRPr="00655590">
        <w:rPr>
          <w:spacing w:val="39"/>
          <w:lang w:val="lt-LT"/>
        </w:rPr>
        <w:t xml:space="preserve"> </w:t>
      </w:r>
      <w:r w:rsidRPr="00655590">
        <w:rPr>
          <w:lang w:val="lt-LT"/>
        </w:rPr>
        <w:t>nuo</w:t>
      </w:r>
      <w:r w:rsidRPr="00655590">
        <w:rPr>
          <w:spacing w:val="35"/>
          <w:lang w:val="lt-LT"/>
        </w:rPr>
        <w:t xml:space="preserve"> </w:t>
      </w:r>
      <w:r w:rsidRPr="00655590">
        <w:rPr>
          <w:lang w:val="lt-LT"/>
        </w:rPr>
        <w:t>alkoholio, narkotinių, toksinių ir (arba) psichotropinių</w:t>
      </w:r>
      <w:r w:rsidRPr="00655590">
        <w:rPr>
          <w:spacing w:val="18"/>
          <w:lang w:val="lt-LT"/>
        </w:rPr>
        <w:t xml:space="preserve"> </w:t>
      </w:r>
      <w:r w:rsidRPr="00655590">
        <w:rPr>
          <w:lang w:val="lt-LT"/>
        </w:rPr>
        <w:t>medžiagų;</w:t>
      </w:r>
    </w:p>
    <w:p w14:paraId="4FB6D36D" w14:textId="77777777" w:rsidR="000C08B7" w:rsidRPr="00655590" w:rsidRDefault="000C08B7">
      <w:pPr>
        <w:pStyle w:val="Sraopastraipa"/>
        <w:widowControl w:val="0"/>
        <w:numPr>
          <w:ilvl w:val="2"/>
          <w:numId w:val="16"/>
        </w:numPr>
        <w:tabs>
          <w:tab w:val="left" w:pos="567"/>
          <w:tab w:val="left" w:pos="1134"/>
          <w:tab w:val="left" w:pos="1530"/>
          <w:tab w:val="left" w:pos="1732"/>
        </w:tabs>
        <w:kinsoku w:val="0"/>
        <w:overflowPunct w:val="0"/>
        <w:autoSpaceDE w:val="0"/>
        <w:autoSpaceDN w:val="0"/>
        <w:adjustRightInd w:val="0"/>
        <w:ind w:left="0" w:firstLine="567"/>
        <w:contextualSpacing w:val="0"/>
        <w:jc w:val="both"/>
        <w:rPr>
          <w:lang w:val="lt-LT"/>
        </w:rPr>
      </w:pPr>
      <w:r w:rsidRPr="00655590">
        <w:rPr>
          <w:lang w:val="lt-LT"/>
        </w:rPr>
        <w:t xml:space="preserve"> vykdant Sutartį laikytis aplinkos apsaugos, socialinės ir darbo teisės</w:t>
      </w:r>
      <w:r w:rsidRPr="00655590">
        <w:rPr>
          <w:spacing w:val="51"/>
          <w:lang w:val="lt-LT"/>
        </w:rPr>
        <w:t xml:space="preserve"> </w:t>
      </w:r>
      <w:r w:rsidRPr="00655590">
        <w:rPr>
          <w:lang w:val="lt-LT"/>
        </w:rPr>
        <w:t>įsipareigojimų, nustatytų</w:t>
      </w:r>
      <w:r w:rsidRPr="00655590">
        <w:rPr>
          <w:spacing w:val="53"/>
          <w:lang w:val="lt-LT"/>
        </w:rPr>
        <w:t xml:space="preserve"> </w:t>
      </w:r>
      <w:r w:rsidRPr="00655590">
        <w:rPr>
          <w:lang w:val="lt-LT"/>
        </w:rPr>
        <w:t>Europos</w:t>
      </w:r>
      <w:r w:rsidRPr="00655590">
        <w:rPr>
          <w:spacing w:val="51"/>
          <w:lang w:val="lt-LT"/>
        </w:rPr>
        <w:t xml:space="preserve"> </w:t>
      </w:r>
      <w:r w:rsidRPr="00655590">
        <w:rPr>
          <w:lang w:val="lt-LT"/>
        </w:rPr>
        <w:t>Sąjungos</w:t>
      </w:r>
      <w:r w:rsidRPr="00655590">
        <w:rPr>
          <w:spacing w:val="51"/>
          <w:lang w:val="lt-LT"/>
        </w:rPr>
        <w:t xml:space="preserve"> </w:t>
      </w:r>
      <w:r w:rsidRPr="00655590">
        <w:rPr>
          <w:lang w:val="lt-LT"/>
        </w:rPr>
        <w:t>ir</w:t>
      </w:r>
      <w:r w:rsidRPr="00655590">
        <w:rPr>
          <w:spacing w:val="49"/>
          <w:lang w:val="lt-LT"/>
        </w:rPr>
        <w:t xml:space="preserve"> </w:t>
      </w:r>
      <w:r w:rsidRPr="00655590">
        <w:rPr>
          <w:lang w:val="lt-LT"/>
        </w:rPr>
        <w:t>Lietuvos</w:t>
      </w:r>
      <w:r w:rsidRPr="00655590">
        <w:rPr>
          <w:spacing w:val="51"/>
          <w:lang w:val="lt-LT"/>
        </w:rPr>
        <w:t xml:space="preserve"> </w:t>
      </w:r>
      <w:r w:rsidRPr="00655590">
        <w:rPr>
          <w:lang w:val="lt-LT"/>
        </w:rPr>
        <w:t>Respublikos</w:t>
      </w:r>
      <w:r w:rsidRPr="00655590">
        <w:rPr>
          <w:spacing w:val="53"/>
          <w:lang w:val="lt-LT"/>
        </w:rPr>
        <w:t xml:space="preserve"> </w:t>
      </w:r>
      <w:r w:rsidRPr="00655590">
        <w:rPr>
          <w:lang w:val="lt-LT"/>
        </w:rPr>
        <w:t>teisės</w:t>
      </w:r>
      <w:r w:rsidRPr="00655590">
        <w:rPr>
          <w:spacing w:val="46"/>
          <w:lang w:val="lt-LT"/>
        </w:rPr>
        <w:t xml:space="preserve"> </w:t>
      </w:r>
      <w:r w:rsidRPr="00655590">
        <w:rPr>
          <w:lang w:val="lt-LT"/>
        </w:rPr>
        <w:t>aktuose,</w:t>
      </w:r>
      <w:r w:rsidRPr="00655590">
        <w:rPr>
          <w:spacing w:val="51"/>
          <w:lang w:val="lt-LT"/>
        </w:rPr>
        <w:t xml:space="preserve"> </w:t>
      </w:r>
      <w:r w:rsidRPr="00655590">
        <w:rPr>
          <w:lang w:val="lt-LT"/>
        </w:rPr>
        <w:t>kolektyvinėse</w:t>
      </w:r>
      <w:r w:rsidRPr="00655590">
        <w:rPr>
          <w:spacing w:val="51"/>
          <w:lang w:val="lt-LT"/>
        </w:rPr>
        <w:t xml:space="preserve"> </w:t>
      </w:r>
      <w:r w:rsidRPr="00655590">
        <w:rPr>
          <w:lang w:val="lt-LT"/>
        </w:rPr>
        <w:t>sutartyse</w:t>
      </w:r>
      <w:r w:rsidRPr="00655590">
        <w:rPr>
          <w:spacing w:val="52"/>
          <w:lang w:val="lt-LT"/>
        </w:rPr>
        <w:t xml:space="preserve"> </w:t>
      </w:r>
      <w:r w:rsidRPr="00655590">
        <w:rPr>
          <w:lang w:val="lt-LT"/>
        </w:rPr>
        <w:t>ir VPĮ 5 priede nurodytose tarptautinėse</w:t>
      </w:r>
      <w:r w:rsidRPr="00655590">
        <w:rPr>
          <w:spacing w:val="18"/>
          <w:lang w:val="lt-LT"/>
        </w:rPr>
        <w:t xml:space="preserve"> </w:t>
      </w:r>
      <w:r w:rsidRPr="00655590">
        <w:rPr>
          <w:lang w:val="lt-LT"/>
        </w:rPr>
        <w:t>konvencijose;</w:t>
      </w:r>
    </w:p>
    <w:p w14:paraId="33D9D1DE" w14:textId="77777777" w:rsidR="000C08B7" w:rsidRPr="00655590" w:rsidRDefault="000C08B7">
      <w:pPr>
        <w:pStyle w:val="Sraopastraipa"/>
        <w:widowControl w:val="0"/>
        <w:numPr>
          <w:ilvl w:val="2"/>
          <w:numId w:val="16"/>
        </w:numPr>
        <w:tabs>
          <w:tab w:val="left" w:pos="567"/>
          <w:tab w:val="left" w:pos="1134"/>
          <w:tab w:val="left" w:pos="1530"/>
          <w:tab w:val="left" w:pos="1732"/>
        </w:tabs>
        <w:kinsoku w:val="0"/>
        <w:overflowPunct w:val="0"/>
        <w:autoSpaceDE w:val="0"/>
        <w:autoSpaceDN w:val="0"/>
        <w:adjustRightInd w:val="0"/>
        <w:ind w:left="0" w:firstLine="567"/>
        <w:contextualSpacing w:val="0"/>
        <w:jc w:val="both"/>
        <w:rPr>
          <w:lang w:val="lt-LT"/>
        </w:rPr>
      </w:pPr>
      <w:r w:rsidRPr="00655590">
        <w:rPr>
          <w:lang w:val="lt-LT"/>
        </w:rPr>
        <w:t>Sutartyje numatytus ar Užsakovo prašomus pateikti dokumentus teikti</w:t>
      </w:r>
      <w:r w:rsidRPr="00655590">
        <w:rPr>
          <w:spacing w:val="12"/>
          <w:lang w:val="lt-LT"/>
        </w:rPr>
        <w:t xml:space="preserve"> </w:t>
      </w:r>
      <w:r w:rsidRPr="00655590">
        <w:rPr>
          <w:lang w:val="lt-LT"/>
        </w:rPr>
        <w:t>Sutartyje numatyta</w:t>
      </w:r>
      <w:r w:rsidRPr="00655590">
        <w:rPr>
          <w:spacing w:val="16"/>
          <w:lang w:val="lt-LT"/>
        </w:rPr>
        <w:t xml:space="preserve"> </w:t>
      </w:r>
      <w:r w:rsidRPr="00655590">
        <w:rPr>
          <w:lang w:val="lt-LT"/>
        </w:rPr>
        <w:t>forma</w:t>
      </w:r>
      <w:r w:rsidRPr="00655590">
        <w:rPr>
          <w:spacing w:val="16"/>
          <w:lang w:val="lt-LT"/>
        </w:rPr>
        <w:t xml:space="preserve"> </w:t>
      </w:r>
      <w:r w:rsidRPr="00655590">
        <w:rPr>
          <w:lang w:val="lt-LT"/>
        </w:rPr>
        <w:t>ir</w:t>
      </w:r>
      <w:r w:rsidRPr="00655590">
        <w:rPr>
          <w:spacing w:val="27"/>
          <w:lang w:val="lt-LT"/>
        </w:rPr>
        <w:t xml:space="preserve"> </w:t>
      </w:r>
      <w:r w:rsidRPr="00655590">
        <w:rPr>
          <w:lang w:val="lt-LT"/>
        </w:rPr>
        <w:t>formatu,</w:t>
      </w:r>
      <w:r w:rsidRPr="00655590">
        <w:rPr>
          <w:spacing w:val="19"/>
          <w:lang w:val="lt-LT"/>
        </w:rPr>
        <w:t xml:space="preserve"> </w:t>
      </w:r>
      <w:r w:rsidRPr="00655590">
        <w:rPr>
          <w:lang w:val="lt-LT"/>
        </w:rPr>
        <w:t>o</w:t>
      </w:r>
      <w:r w:rsidRPr="00655590">
        <w:rPr>
          <w:spacing w:val="10"/>
          <w:lang w:val="lt-LT"/>
        </w:rPr>
        <w:t xml:space="preserve"> </w:t>
      </w:r>
      <w:r w:rsidRPr="00655590">
        <w:rPr>
          <w:lang w:val="lt-LT"/>
        </w:rPr>
        <w:t>kai</w:t>
      </w:r>
      <w:r w:rsidRPr="00655590">
        <w:rPr>
          <w:spacing w:val="13"/>
          <w:lang w:val="lt-LT"/>
        </w:rPr>
        <w:t xml:space="preserve"> </w:t>
      </w:r>
      <w:r w:rsidRPr="00655590">
        <w:rPr>
          <w:lang w:val="lt-LT"/>
        </w:rPr>
        <w:t>tai</w:t>
      </w:r>
      <w:r w:rsidRPr="00655590">
        <w:rPr>
          <w:spacing w:val="14"/>
          <w:lang w:val="lt-LT"/>
        </w:rPr>
        <w:t xml:space="preserve"> </w:t>
      </w:r>
      <w:r w:rsidRPr="00655590">
        <w:rPr>
          <w:lang w:val="lt-LT"/>
        </w:rPr>
        <w:t>Sutartyje</w:t>
      </w:r>
      <w:r w:rsidRPr="00655590">
        <w:rPr>
          <w:spacing w:val="13"/>
          <w:lang w:val="lt-LT"/>
        </w:rPr>
        <w:t xml:space="preserve"> </w:t>
      </w:r>
      <w:r w:rsidRPr="00655590">
        <w:rPr>
          <w:lang w:val="lt-LT"/>
        </w:rPr>
        <w:t>nenurodyta</w:t>
      </w:r>
      <w:r w:rsidRPr="00655590">
        <w:rPr>
          <w:spacing w:val="20"/>
          <w:lang w:val="lt-LT"/>
        </w:rPr>
        <w:t xml:space="preserve"> </w:t>
      </w:r>
      <w:r w:rsidRPr="00655590">
        <w:rPr>
          <w:lang w:val="lt-LT"/>
        </w:rPr>
        <w:t>–</w:t>
      </w:r>
      <w:r w:rsidRPr="00655590">
        <w:rPr>
          <w:spacing w:val="13"/>
          <w:lang w:val="lt-LT"/>
        </w:rPr>
        <w:t xml:space="preserve"> </w:t>
      </w:r>
      <w:r w:rsidRPr="00655590">
        <w:rPr>
          <w:lang w:val="lt-LT"/>
        </w:rPr>
        <w:t>Užsakovo</w:t>
      </w:r>
      <w:r w:rsidRPr="00655590">
        <w:rPr>
          <w:spacing w:val="19"/>
          <w:lang w:val="lt-LT"/>
        </w:rPr>
        <w:t xml:space="preserve"> </w:t>
      </w:r>
      <w:r w:rsidRPr="00655590">
        <w:rPr>
          <w:lang w:val="lt-LT"/>
        </w:rPr>
        <w:t>projekto</w:t>
      </w:r>
      <w:r w:rsidRPr="00655590">
        <w:rPr>
          <w:spacing w:val="10"/>
          <w:lang w:val="lt-LT"/>
        </w:rPr>
        <w:t xml:space="preserve"> </w:t>
      </w:r>
      <w:r w:rsidRPr="00655590">
        <w:rPr>
          <w:lang w:val="lt-LT"/>
        </w:rPr>
        <w:t>vadovo</w:t>
      </w:r>
      <w:r w:rsidRPr="00655590">
        <w:rPr>
          <w:spacing w:val="15"/>
          <w:lang w:val="lt-LT"/>
        </w:rPr>
        <w:t xml:space="preserve"> </w:t>
      </w:r>
      <w:r w:rsidRPr="00655590">
        <w:rPr>
          <w:lang w:val="lt-LT"/>
        </w:rPr>
        <w:t>nurodyta forma ir</w:t>
      </w:r>
      <w:r w:rsidRPr="00655590">
        <w:rPr>
          <w:spacing w:val="-2"/>
          <w:lang w:val="lt-LT"/>
        </w:rPr>
        <w:t xml:space="preserve"> </w:t>
      </w:r>
      <w:r w:rsidRPr="00655590">
        <w:rPr>
          <w:lang w:val="lt-LT"/>
        </w:rPr>
        <w:t>formatu;</w:t>
      </w:r>
    </w:p>
    <w:p w14:paraId="46550040" w14:textId="77777777" w:rsidR="000C08B7" w:rsidRPr="00655590" w:rsidRDefault="000C08B7">
      <w:pPr>
        <w:pStyle w:val="Sraopastraipa"/>
        <w:widowControl w:val="0"/>
        <w:numPr>
          <w:ilvl w:val="2"/>
          <w:numId w:val="16"/>
        </w:numPr>
        <w:tabs>
          <w:tab w:val="left" w:pos="567"/>
          <w:tab w:val="left" w:pos="1134"/>
          <w:tab w:val="left" w:pos="1418"/>
          <w:tab w:val="left" w:pos="1620"/>
          <w:tab w:val="left" w:pos="1864"/>
        </w:tabs>
        <w:kinsoku w:val="0"/>
        <w:overflowPunct w:val="0"/>
        <w:autoSpaceDE w:val="0"/>
        <w:autoSpaceDN w:val="0"/>
        <w:adjustRightInd w:val="0"/>
        <w:ind w:left="0" w:firstLine="567"/>
        <w:contextualSpacing w:val="0"/>
        <w:jc w:val="both"/>
        <w:rPr>
          <w:lang w:val="lt-LT"/>
        </w:rPr>
      </w:pPr>
      <w:r w:rsidRPr="00655590">
        <w:rPr>
          <w:lang w:val="lt-LT"/>
        </w:rPr>
        <w:t>užtikrinti, kad visi statybvietėje Darbus atliekantys asmenys turėtų teisės</w:t>
      </w:r>
      <w:r w:rsidRPr="00655590">
        <w:rPr>
          <w:spacing w:val="21"/>
          <w:lang w:val="lt-LT"/>
        </w:rPr>
        <w:t xml:space="preserve"> </w:t>
      </w:r>
      <w:r w:rsidRPr="00655590">
        <w:rPr>
          <w:lang w:val="lt-LT"/>
        </w:rPr>
        <w:t>aktų nustatyta</w:t>
      </w:r>
      <w:r w:rsidRPr="00655590">
        <w:rPr>
          <w:spacing w:val="34"/>
          <w:lang w:val="lt-LT"/>
        </w:rPr>
        <w:t xml:space="preserve"> </w:t>
      </w:r>
      <w:r w:rsidRPr="00655590">
        <w:rPr>
          <w:lang w:val="lt-LT"/>
        </w:rPr>
        <w:t>tvarka</w:t>
      </w:r>
      <w:r w:rsidRPr="00655590">
        <w:rPr>
          <w:spacing w:val="28"/>
          <w:lang w:val="lt-LT"/>
        </w:rPr>
        <w:t xml:space="preserve"> </w:t>
      </w:r>
      <w:r w:rsidRPr="00655590">
        <w:rPr>
          <w:lang w:val="lt-LT"/>
        </w:rPr>
        <w:t>suformuotą</w:t>
      </w:r>
      <w:r w:rsidRPr="00655590">
        <w:rPr>
          <w:spacing w:val="34"/>
          <w:lang w:val="lt-LT"/>
        </w:rPr>
        <w:t xml:space="preserve"> </w:t>
      </w:r>
      <w:r w:rsidRPr="00655590">
        <w:rPr>
          <w:lang w:val="lt-LT"/>
        </w:rPr>
        <w:t>skaidriai</w:t>
      </w:r>
      <w:r w:rsidRPr="00655590">
        <w:rPr>
          <w:spacing w:val="30"/>
          <w:lang w:val="lt-LT"/>
        </w:rPr>
        <w:t xml:space="preserve"> </w:t>
      </w:r>
      <w:r w:rsidRPr="00655590">
        <w:rPr>
          <w:lang w:val="lt-LT"/>
        </w:rPr>
        <w:t>dirbančio</w:t>
      </w:r>
      <w:r w:rsidRPr="00655590">
        <w:rPr>
          <w:spacing w:val="30"/>
          <w:lang w:val="lt-LT"/>
        </w:rPr>
        <w:t xml:space="preserve"> </w:t>
      </w:r>
      <w:r w:rsidRPr="00655590">
        <w:rPr>
          <w:lang w:val="lt-LT"/>
        </w:rPr>
        <w:t>asmens</w:t>
      </w:r>
      <w:r w:rsidRPr="00655590">
        <w:rPr>
          <w:spacing w:val="30"/>
          <w:lang w:val="lt-LT"/>
        </w:rPr>
        <w:t xml:space="preserve"> </w:t>
      </w:r>
      <w:r w:rsidRPr="00655590">
        <w:rPr>
          <w:lang w:val="lt-LT"/>
        </w:rPr>
        <w:t>identifikavimo</w:t>
      </w:r>
      <w:r w:rsidRPr="00655590">
        <w:rPr>
          <w:spacing w:val="33"/>
          <w:lang w:val="lt-LT"/>
        </w:rPr>
        <w:t xml:space="preserve"> </w:t>
      </w:r>
      <w:r w:rsidRPr="00655590">
        <w:rPr>
          <w:lang w:val="lt-LT"/>
        </w:rPr>
        <w:t>kodą,</w:t>
      </w:r>
      <w:r w:rsidRPr="00655590">
        <w:rPr>
          <w:spacing w:val="33"/>
          <w:lang w:val="lt-LT"/>
        </w:rPr>
        <w:t xml:space="preserve"> </w:t>
      </w:r>
      <w:r w:rsidRPr="00655590">
        <w:rPr>
          <w:lang w:val="lt-LT"/>
        </w:rPr>
        <w:t>o</w:t>
      </w:r>
      <w:r w:rsidRPr="00655590">
        <w:rPr>
          <w:spacing w:val="30"/>
          <w:lang w:val="lt-LT"/>
        </w:rPr>
        <w:t xml:space="preserve"> </w:t>
      </w:r>
      <w:r w:rsidRPr="00655590">
        <w:rPr>
          <w:lang w:val="lt-LT"/>
        </w:rPr>
        <w:t>kiti</w:t>
      </w:r>
      <w:r w:rsidRPr="00655590">
        <w:rPr>
          <w:spacing w:val="33"/>
          <w:lang w:val="lt-LT"/>
        </w:rPr>
        <w:t xml:space="preserve"> </w:t>
      </w:r>
      <w:r w:rsidRPr="00655590">
        <w:rPr>
          <w:lang w:val="lt-LT"/>
        </w:rPr>
        <w:t>statybvietėje esantys</w:t>
      </w:r>
      <w:r w:rsidRPr="00655590">
        <w:rPr>
          <w:spacing w:val="14"/>
          <w:lang w:val="lt-LT"/>
        </w:rPr>
        <w:t xml:space="preserve"> </w:t>
      </w:r>
      <w:r w:rsidRPr="00655590">
        <w:rPr>
          <w:lang w:val="lt-LT"/>
        </w:rPr>
        <w:t>asmenys</w:t>
      </w:r>
      <w:r w:rsidRPr="00655590">
        <w:rPr>
          <w:spacing w:val="14"/>
          <w:lang w:val="lt-LT"/>
        </w:rPr>
        <w:t xml:space="preserve"> </w:t>
      </w:r>
      <w:r w:rsidRPr="00655590">
        <w:rPr>
          <w:lang w:val="lt-LT"/>
        </w:rPr>
        <w:t>–</w:t>
      </w:r>
      <w:r w:rsidRPr="00655590">
        <w:rPr>
          <w:spacing w:val="7"/>
          <w:lang w:val="lt-LT"/>
        </w:rPr>
        <w:t xml:space="preserve"> </w:t>
      </w:r>
      <w:r w:rsidRPr="00655590">
        <w:rPr>
          <w:lang w:val="lt-LT"/>
        </w:rPr>
        <w:t>Rangovo</w:t>
      </w:r>
      <w:r w:rsidRPr="00655590">
        <w:rPr>
          <w:spacing w:val="16"/>
          <w:lang w:val="lt-LT"/>
        </w:rPr>
        <w:t xml:space="preserve"> </w:t>
      </w:r>
      <w:r w:rsidRPr="00655590">
        <w:rPr>
          <w:lang w:val="lt-LT"/>
        </w:rPr>
        <w:t>nustatytą</w:t>
      </w:r>
      <w:r w:rsidRPr="00655590">
        <w:rPr>
          <w:spacing w:val="14"/>
          <w:lang w:val="lt-LT"/>
        </w:rPr>
        <w:t xml:space="preserve"> </w:t>
      </w:r>
      <w:r w:rsidRPr="00655590">
        <w:rPr>
          <w:lang w:val="lt-LT"/>
        </w:rPr>
        <w:t>kitų</w:t>
      </w:r>
      <w:r w:rsidRPr="00655590">
        <w:rPr>
          <w:spacing w:val="10"/>
          <w:lang w:val="lt-LT"/>
        </w:rPr>
        <w:t xml:space="preserve"> </w:t>
      </w:r>
      <w:r w:rsidRPr="00655590">
        <w:rPr>
          <w:lang w:val="lt-LT"/>
        </w:rPr>
        <w:t>statybvietėje</w:t>
      </w:r>
      <w:r w:rsidRPr="00655590">
        <w:rPr>
          <w:spacing w:val="11"/>
          <w:lang w:val="lt-LT"/>
        </w:rPr>
        <w:t xml:space="preserve"> </w:t>
      </w:r>
      <w:r w:rsidRPr="00655590">
        <w:rPr>
          <w:lang w:val="lt-LT"/>
        </w:rPr>
        <w:t>esančių</w:t>
      </w:r>
      <w:r w:rsidRPr="00655590">
        <w:rPr>
          <w:spacing w:val="7"/>
          <w:lang w:val="lt-LT"/>
        </w:rPr>
        <w:t xml:space="preserve"> </w:t>
      </w:r>
      <w:r w:rsidRPr="00655590">
        <w:rPr>
          <w:lang w:val="lt-LT"/>
        </w:rPr>
        <w:t>asmenų</w:t>
      </w:r>
      <w:r w:rsidRPr="00655590">
        <w:rPr>
          <w:spacing w:val="7"/>
          <w:lang w:val="lt-LT"/>
        </w:rPr>
        <w:t xml:space="preserve"> </w:t>
      </w:r>
      <w:r w:rsidRPr="00655590">
        <w:rPr>
          <w:lang w:val="lt-LT"/>
        </w:rPr>
        <w:t>identifikavimo</w:t>
      </w:r>
      <w:r w:rsidRPr="00655590">
        <w:rPr>
          <w:spacing w:val="14"/>
          <w:lang w:val="lt-LT"/>
        </w:rPr>
        <w:t xml:space="preserve"> </w:t>
      </w:r>
      <w:r w:rsidRPr="00655590">
        <w:rPr>
          <w:lang w:val="lt-LT"/>
        </w:rPr>
        <w:t xml:space="preserve">priemonę, </w:t>
      </w:r>
      <w:r w:rsidRPr="00655590">
        <w:rPr>
          <w:spacing w:val="-43"/>
          <w:lang w:val="lt-LT"/>
        </w:rPr>
        <w:t xml:space="preserve"> </w:t>
      </w:r>
      <w:r w:rsidRPr="00655590">
        <w:rPr>
          <w:lang w:val="lt-LT"/>
        </w:rPr>
        <w:t>nustatyti</w:t>
      </w:r>
      <w:r w:rsidRPr="00655590">
        <w:rPr>
          <w:spacing w:val="21"/>
          <w:lang w:val="lt-LT"/>
        </w:rPr>
        <w:t xml:space="preserve"> </w:t>
      </w:r>
      <w:r w:rsidRPr="00655590">
        <w:rPr>
          <w:lang w:val="lt-LT"/>
        </w:rPr>
        <w:t>kitų</w:t>
      </w:r>
      <w:r w:rsidRPr="00655590">
        <w:rPr>
          <w:spacing w:val="19"/>
          <w:lang w:val="lt-LT"/>
        </w:rPr>
        <w:t xml:space="preserve"> </w:t>
      </w:r>
      <w:r w:rsidRPr="00655590">
        <w:rPr>
          <w:lang w:val="lt-LT"/>
        </w:rPr>
        <w:t>statybvietėje</w:t>
      </w:r>
      <w:r w:rsidRPr="00655590">
        <w:rPr>
          <w:spacing w:val="18"/>
          <w:lang w:val="lt-LT"/>
        </w:rPr>
        <w:t xml:space="preserve"> </w:t>
      </w:r>
      <w:r w:rsidRPr="00655590">
        <w:rPr>
          <w:lang w:val="lt-LT"/>
        </w:rPr>
        <w:t>esančių</w:t>
      </w:r>
      <w:r w:rsidRPr="00655590">
        <w:rPr>
          <w:spacing w:val="19"/>
          <w:lang w:val="lt-LT"/>
        </w:rPr>
        <w:t xml:space="preserve"> </w:t>
      </w:r>
      <w:r w:rsidRPr="00655590">
        <w:rPr>
          <w:lang w:val="lt-LT"/>
        </w:rPr>
        <w:t>asmenų</w:t>
      </w:r>
      <w:r w:rsidRPr="00655590">
        <w:rPr>
          <w:spacing w:val="17"/>
          <w:lang w:val="lt-LT"/>
        </w:rPr>
        <w:t xml:space="preserve"> </w:t>
      </w:r>
      <w:r w:rsidRPr="00655590">
        <w:rPr>
          <w:lang w:val="lt-LT"/>
        </w:rPr>
        <w:t>identifikavimo</w:t>
      </w:r>
      <w:r w:rsidRPr="00655590">
        <w:rPr>
          <w:spacing w:val="17"/>
          <w:lang w:val="lt-LT"/>
        </w:rPr>
        <w:t xml:space="preserve"> </w:t>
      </w:r>
      <w:r w:rsidRPr="00655590">
        <w:rPr>
          <w:lang w:val="lt-LT"/>
        </w:rPr>
        <w:t>priemonės</w:t>
      </w:r>
      <w:r w:rsidRPr="00655590">
        <w:rPr>
          <w:spacing w:val="17"/>
          <w:lang w:val="lt-LT"/>
        </w:rPr>
        <w:t xml:space="preserve"> </w:t>
      </w:r>
      <w:r w:rsidRPr="00655590">
        <w:rPr>
          <w:lang w:val="lt-LT"/>
        </w:rPr>
        <w:t>išdavimo</w:t>
      </w:r>
      <w:r w:rsidRPr="00655590">
        <w:rPr>
          <w:spacing w:val="17"/>
          <w:lang w:val="lt-LT"/>
        </w:rPr>
        <w:t xml:space="preserve"> </w:t>
      </w:r>
      <w:r w:rsidRPr="00655590">
        <w:rPr>
          <w:lang w:val="lt-LT"/>
        </w:rPr>
        <w:t>tvarką,</w:t>
      </w:r>
      <w:r w:rsidRPr="00655590">
        <w:rPr>
          <w:spacing w:val="22"/>
          <w:lang w:val="lt-LT"/>
        </w:rPr>
        <w:t xml:space="preserve"> </w:t>
      </w:r>
      <w:r w:rsidRPr="00655590">
        <w:rPr>
          <w:lang w:val="lt-LT"/>
        </w:rPr>
        <w:t>registruoti kitų</w:t>
      </w:r>
      <w:r w:rsidRPr="00655590">
        <w:rPr>
          <w:spacing w:val="51"/>
          <w:lang w:val="lt-LT"/>
        </w:rPr>
        <w:t xml:space="preserve"> </w:t>
      </w:r>
      <w:r w:rsidRPr="00655590">
        <w:rPr>
          <w:lang w:val="lt-LT"/>
        </w:rPr>
        <w:t>statybvietėje</w:t>
      </w:r>
      <w:r w:rsidRPr="00655590">
        <w:rPr>
          <w:spacing w:val="49"/>
          <w:lang w:val="lt-LT"/>
        </w:rPr>
        <w:t xml:space="preserve"> </w:t>
      </w:r>
      <w:r w:rsidRPr="00655590">
        <w:rPr>
          <w:lang w:val="lt-LT"/>
        </w:rPr>
        <w:t>esančių</w:t>
      </w:r>
      <w:r w:rsidRPr="00655590">
        <w:rPr>
          <w:spacing w:val="49"/>
          <w:lang w:val="lt-LT"/>
        </w:rPr>
        <w:t xml:space="preserve"> </w:t>
      </w:r>
      <w:r w:rsidRPr="00655590">
        <w:rPr>
          <w:lang w:val="lt-LT"/>
        </w:rPr>
        <w:t>asmenų</w:t>
      </w:r>
      <w:r w:rsidRPr="00655590">
        <w:rPr>
          <w:spacing w:val="51"/>
          <w:lang w:val="lt-LT"/>
        </w:rPr>
        <w:t xml:space="preserve"> </w:t>
      </w:r>
      <w:r w:rsidRPr="00655590">
        <w:rPr>
          <w:lang w:val="lt-LT"/>
        </w:rPr>
        <w:t>buvimo</w:t>
      </w:r>
      <w:r w:rsidRPr="00655590">
        <w:rPr>
          <w:spacing w:val="51"/>
          <w:lang w:val="lt-LT"/>
        </w:rPr>
        <w:t xml:space="preserve"> </w:t>
      </w:r>
      <w:r w:rsidRPr="00655590">
        <w:rPr>
          <w:lang w:val="lt-LT"/>
        </w:rPr>
        <w:t>statybvietėje</w:t>
      </w:r>
      <w:r w:rsidRPr="00655590">
        <w:rPr>
          <w:spacing w:val="48"/>
          <w:lang w:val="lt-LT"/>
        </w:rPr>
        <w:t xml:space="preserve"> </w:t>
      </w:r>
      <w:r w:rsidRPr="00655590">
        <w:rPr>
          <w:lang w:val="lt-LT"/>
        </w:rPr>
        <w:t>pradžios</w:t>
      </w:r>
      <w:r w:rsidRPr="00655590">
        <w:rPr>
          <w:spacing w:val="47"/>
          <w:lang w:val="lt-LT"/>
        </w:rPr>
        <w:t xml:space="preserve"> </w:t>
      </w:r>
      <w:r w:rsidRPr="00655590">
        <w:rPr>
          <w:lang w:val="lt-LT"/>
        </w:rPr>
        <w:t>ir</w:t>
      </w:r>
      <w:r w:rsidRPr="00655590">
        <w:rPr>
          <w:spacing w:val="48"/>
          <w:lang w:val="lt-LT"/>
        </w:rPr>
        <w:t xml:space="preserve"> </w:t>
      </w:r>
      <w:r w:rsidRPr="00655590">
        <w:rPr>
          <w:lang w:val="lt-LT"/>
        </w:rPr>
        <w:t>pabaigos</w:t>
      </w:r>
      <w:r w:rsidRPr="00655590">
        <w:rPr>
          <w:spacing w:val="54"/>
          <w:lang w:val="lt-LT"/>
        </w:rPr>
        <w:t xml:space="preserve"> </w:t>
      </w:r>
      <w:r w:rsidRPr="00655590">
        <w:rPr>
          <w:lang w:val="lt-LT"/>
        </w:rPr>
        <w:t>laiką</w:t>
      </w:r>
      <w:r w:rsidRPr="00655590">
        <w:rPr>
          <w:spacing w:val="47"/>
          <w:lang w:val="lt-LT"/>
        </w:rPr>
        <w:t xml:space="preserve"> </w:t>
      </w:r>
      <w:r w:rsidRPr="00655590">
        <w:rPr>
          <w:lang w:val="lt-LT"/>
        </w:rPr>
        <w:t>ir</w:t>
      </w:r>
      <w:r w:rsidRPr="00655590">
        <w:rPr>
          <w:spacing w:val="46"/>
          <w:lang w:val="lt-LT"/>
        </w:rPr>
        <w:t xml:space="preserve"> </w:t>
      </w:r>
      <w:r w:rsidRPr="00655590">
        <w:rPr>
          <w:lang w:val="lt-LT"/>
        </w:rPr>
        <w:t>priežastį, vykdyti</w:t>
      </w:r>
      <w:r w:rsidRPr="00655590">
        <w:rPr>
          <w:spacing w:val="7"/>
          <w:lang w:val="lt-LT"/>
        </w:rPr>
        <w:t xml:space="preserve"> </w:t>
      </w:r>
      <w:r w:rsidRPr="00655590">
        <w:rPr>
          <w:lang w:val="lt-LT"/>
        </w:rPr>
        <w:t>kitas</w:t>
      </w:r>
      <w:r w:rsidRPr="00655590">
        <w:rPr>
          <w:spacing w:val="5"/>
          <w:lang w:val="lt-LT"/>
        </w:rPr>
        <w:t xml:space="preserve"> </w:t>
      </w:r>
      <w:r w:rsidRPr="00655590">
        <w:rPr>
          <w:lang w:val="lt-LT"/>
        </w:rPr>
        <w:t>Lietuvos</w:t>
      </w:r>
      <w:r w:rsidRPr="00655590">
        <w:rPr>
          <w:spacing w:val="3"/>
          <w:lang w:val="lt-LT"/>
        </w:rPr>
        <w:t xml:space="preserve"> </w:t>
      </w:r>
      <w:r w:rsidRPr="00655590">
        <w:rPr>
          <w:lang w:val="lt-LT"/>
        </w:rPr>
        <w:t>Respublikos</w:t>
      </w:r>
      <w:r w:rsidRPr="00655590">
        <w:rPr>
          <w:spacing w:val="54"/>
          <w:lang w:val="lt-LT"/>
        </w:rPr>
        <w:t xml:space="preserve"> </w:t>
      </w:r>
      <w:r w:rsidRPr="00655590">
        <w:rPr>
          <w:lang w:val="lt-LT"/>
        </w:rPr>
        <w:t>teisės</w:t>
      </w:r>
      <w:r w:rsidRPr="00655590">
        <w:rPr>
          <w:spacing w:val="54"/>
          <w:lang w:val="lt-LT"/>
        </w:rPr>
        <w:t xml:space="preserve"> </w:t>
      </w:r>
      <w:r w:rsidRPr="00655590">
        <w:rPr>
          <w:lang w:val="lt-LT"/>
        </w:rPr>
        <w:t>aktuose</w:t>
      </w:r>
      <w:r w:rsidRPr="00655590">
        <w:rPr>
          <w:spacing w:val="5"/>
          <w:lang w:val="lt-LT"/>
        </w:rPr>
        <w:t xml:space="preserve"> </w:t>
      </w:r>
      <w:r w:rsidRPr="00655590">
        <w:rPr>
          <w:lang w:val="lt-LT"/>
        </w:rPr>
        <w:t>nustatytas</w:t>
      </w:r>
      <w:r w:rsidRPr="00655590">
        <w:rPr>
          <w:spacing w:val="5"/>
          <w:lang w:val="lt-LT"/>
        </w:rPr>
        <w:t xml:space="preserve"> </w:t>
      </w:r>
      <w:r w:rsidRPr="00655590">
        <w:rPr>
          <w:lang w:val="lt-LT"/>
        </w:rPr>
        <w:t>su</w:t>
      </w:r>
      <w:r w:rsidRPr="00655590">
        <w:rPr>
          <w:spacing w:val="1"/>
          <w:lang w:val="lt-LT"/>
        </w:rPr>
        <w:t xml:space="preserve"> </w:t>
      </w:r>
      <w:r w:rsidRPr="00655590">
        <w:rPr>
          <w:lang w:val="lt-LT"/>
        </w:rPr>
        <w:t>statybvietėje</w:t>
      </w:r>
      <w:r w:rsidRPr="00655590">
        <w:rPr>
          <w:spacing w:val="54"/>
          <w:lang w:val="lt-LT"/>
        </w:rPr>
        <w:t xml:space="preserve"> </w:t>
      </w:r>
      <w:r w:rsidRPr="00655590">
        <w:rPr>
          <w:lang w:val="lt-LT"/>
        </w:rPr>
        <w:t>esančių</w:t>
      </w:r>
      <w:r w:rsidRPr="00655590">
        <w:rPr>
          <w:spacing w:val="1"/>
          <w:lang w:val="lt-LT"/>
        </w:rPr>
        <w:t xml:space="preserve"> </w:t>
      </w:r>
      <w:r w:rsidRPr="00655590">
        <w:rPr>
          <w:lang w:val="lt-LT"/>
        </w:rPr>
        <w:t xml:space="preserve">asmenų </w:t>
      </w:r>
      <w:r w:rsidRPr="00655590">
        <w:rPr>
          <w:spacing w:val="-50"/>
          <w:lang w:val="lt-LT"/>
        </w:rPr>
        <w:t xml:space="preserve"> </w:t>
      </w:r>
      <w:r w:rsidRPr="00655590">
        <w:rPr>
          <w:lang w:val="lt-LT"/>
        </w:rPr>
        <w:t>identifikavimu</w:t>
      </w:r>
      <w:r w:rsidRPr="00655590">
        <w:rPr>
          <w:spacing w:val="24"/>
          <w:lang w:val="lt-LT"/>
        </w:rPr>
        <w:t xml:space="preserve"> </w:t>
      </w:r>
      <w:r w:rsidRPr="00655590">
        <w:rPr>
          <w:lang w:val="lt-LT"/>
        </w:rPr>
        <w:t>susijusias</w:t>
      </w:r>
      <w:r w:rsidRPr="00655590">
        <w:rPr>
          <w:spacing w:val="24"/>
          <w:lang w:val="lt-LT"/>
        </w:rPr>
        <w:t xml:space="preserve"> </w:t>
      </w:r>
      <w:r w:rsidRPr="00655590">
        <w:rPr>
          <w:lang w:val="lt-LT"/>
        </w:rPr>
        <w:t>pareigas.</w:t>
      </w:r>
      <w:r w:rsidRPr="00655590">
        <w:rPr>
          <w:spacing w:val="28"/>
          <w:lang w:val="lt-LT"/>
        </w:rPr>
        <w:t xml:space="preserve"> </w:t>
      </w:r>
      <w:r w:rsidRPr="00655590">
        <w:rPr>
          <w:lang w:val="lt-LT"/>
        </w:rPr>
        <w:t>Kai</w:t>
      </w:r>
      <w:r w:rsidRPr="00655590">
        <w:rPr>
          <w:spacing w:val="26"/>
          <w:lang w:val="lt-LT"/>
        </w:rPr>
        <w:t xml:space="preserve"> </w:t>
      </w:r>
      <w:r w:rsidRPr="00655590">
        <w:rPr>
          <w:lang w:val="lt-LT"/>
        </w:rPr>
        <w:t>Rangovo</w:t>
      </w:r>
      <w:r w:rsidRPr="00655590">
        <w:rPr>
          <w:spacing w:val="26"/>
          <w:lang w:val="lt-LT"/>
        </w:rPr>
        <w:t xml:space="preserve"> </w:t>
      </w:r>
      <w:r w:rsidRPr="00655590">
        <w:rPr>
          <w:lang w:val="lt-LT"/>
        </w:rPr>
        <w:t>vardu</w:t>
      </w:r>
      <w:r w:rsidRPr="00655590">
        <w:rPr>
          <w:spacing w:val="24"/>
          <w:lang w:val="lt-LT"/>
        </w:rPr>
        <w:t xml:space="preserve"> </w:t>
      </w:r>
      <w:r w:rsidRPr="00655590">
        <w:rPr>
          <w:lang w:val="lt-LT"/>
        </w:rPr>
        <w:t>veikia</w:t>
      </w:r>
      <w:r w:rsidRPr="00655590">
        <w:rPr>
          <w:spacing w:val="25"/>
          <w:lang w:val="lt-LT"/>
        </w:rPr>
        <w:t xml:space="preserve"> </w:t>
      </w:r>
      <w:r w:rsidRPr="00655590">
        <w:rPr>
          <w:lang w:val="lt-LT"/>
        </w:rPr>
        <w:t>jungtinės</w:t>
      </w:r>
      <w:r w:rsidRPr="00655590">
        <w:rPr>
          <w:spacing w:val="26"/>
          <w:lang w:val="lt-LT"/>
        </w:rPr>
        <w:t xml:space="preserve"> </w:t>
      </w:r>
      <w:r w:rsidRPr="00655590">
        <w:rPr>
          <w:lang w:val="lt-LT"/>
        </w:rPr>
        <w:t>veiklos</w:t>
      </w:r>
      <w:r w:rsidRPr="00655590">
        <w:rPr>
          <w:spacing w:val="26"/>
          <w:lang w:val="lt-LT"/>
        </w:rPr>
        <w:t xml:space="preserve"> </w:t>
      </w:r>
      <w:r w:rsidRPr="00655590">
        <w:rPr>
          <w:lang w:val="lt-LT"/>
        </w:rPr>
        <w:t>partneriai,</w:t>
      </w:r>
      <w:r w:rsidRPr="00655590">
        <w:rPr>
          <w:spacing w:val="28"/>
          <w:lang w:val="lt-LT"/>
        </w:rPr>
        <w:t xml:space="preserve"> </w:t>
      </w:r>
      <w:r w:rsidRPr="00655590">
        <w:rPr>
          <w:lang w:val="lt-LT"/>
        </w:rPr>
        <w:t xml:space="preserve">šiame </w:t>
      </w:r>
      <w:r w:rsidRPr="00655590">
        <w:rPr>
          <w:spacing w:val="-46"/>
          <w:lang w:val="lt-LT"/>
        </w:rPr>
        <w:t xml:space="preserve"> </w:t>
      </w:r>
      <w:r w:rsidRPr="00655590">
        <w:rPr>
          <w:lang w:val="lt-LT"/>
        </w:rPr>
        <w:t>punkte nurodytas pareigas vykdo atsakingas jungtinės veiklos</w:t>
      </w:r>
      <w:r w:rsidRPr="00655590">
        <w:rPr>
          <w:spacing w:val="33"/>
          <w:lang w:val="lt-LT"/>
        </w:rPr>
        <w:t xml:space="preserve"> </w:t>
      </w:r>
      <w:r w:rsidRPr="00655590">
        <w:rPr>
          <w:lang w:val="lt-LT"/>
        </w:rPr>
        <w:t>partneris;</w:t>
      </w:r>
    </w:p>
    <w:p w14:paraId="45F75F7B" w14:textId="77777777" w:rsidR="000C08B7" w:rsidRPr="00655590" w:rsidRDefault="000C08B7">
      <w:pPr>
        <w:pStyle w:val="Sraopastraipa"/>
        <w:widowControl w:val="0"/>
        <w:numPr>
          <w:ilvl w:val="2"/>
          <w:numId w:val="16"/>
        </w:numPr>
        <w:tabs>
          <w:tab w:val="left" w:pos="567"/>
          <w:tab w:val="left" w:pos="1134"/>
          <w:tab w:val="left" w:pos="1418"/>
          <w:tab w:val="left" w:pos="1620"/>
          <w:tab w:val="left" w:pos="1864"/>
        </w:tabs>
        <w:kinsoku w:val="0"/>
        <w:overflowPunct w:val="0"/>
        <w:autoSpaceDE w:val="0"/>
        <w:autoSpaceDN w:val="0"/>
        <w:adjustRightInd w:val="0"/>
        <w:ind w:left="0" w:firstLine="567"/>
        <w:contextualSpacing w:val="0"/>
        <w:jc w:val="both"/>
        <w:rPr>
          <w:lang w:val="lt-LT"/>
        </w:rPr>
      </w:pPr>
      <w:r w:rsidRPr="00655590">
        <w:rPr>
          <w:lang w:val="lt-LT"/>
        </w:rPr>
        <w:t>tinkamai vykdyti kitas Sutartyje ir taikomuose teisės aktuose numatytas</w:t>
      </w:r>
      <w:r w:rsidRPr="00655590">
        <w:rPr>
          <w:spacing w:val="10"/>
          <w:lang w:val="lt-LT"/>
        </w:rPr>
        <w:t xml:space="preserve"> </w:t>
      </w:r>
      <w:r w:rsidRPr="00655590">
        <w:rPr>
          <w:lang w:val="lt-LT"/>
        </w:rPr>
        <w:t>Rangovui priskiriamas</w:t>
      </w:r>
      <w:r w:rsidRPr="00655590">
        <w:rPr>
          <w:spacing w:val="1"/>
          <w:lang w:val="lt-LT"/>
        </w:rPr>
        <w:t xml:space="preserve"> </w:t>
      </w:r>
      <w:r w:rsidRPr="00655590">
        <w:rPr>
          <w:lang w:val="lt-LT"/>
        </w:rPr>
        <w:t>pareigas.</w:t>
      </w:r>
    </w:p>
    <w:p w14:paraId="3E16CF6B" w14:textId="09F5631B" w:rsidR="000C08B7" w:rsidRPr="00A77749" w:rsidRDefault="000C08B7">
      <w:pPr>
        <w:pStyle w:val="Sraopastraipa"/>
        <w:widowControl w:val="0"/>
        <w:numPr>
          <w:ilvl w:val="1"/>
          <w:numId w:val="16"/>
        </w:numPr>
        <w:tabs>
          <w:tab w:val="left" w:pos="567"/>
          <w:tab w:val="left" w:pos="1134"/>
          <w:tab w:val="left" w:pos="1440"/>
        </w:tabs>
        <w:kinsoku w:val="0"/>
        <w:overflowPunct w:val="0"/>
        <w:autoSpaceDE w:val="0"/>
        <w:autoSpaceDN w:val="0"/>
        <w:adjustRightInd w:val="0"/>
        <w:ind w:left="0" w:firstLine="567"/>
        <w:rPr>
          <w:lang w:val="lt-LT"/>
        </w:rPr>
      </w:pPr>
      <w:bookmarkStart w:id="22" w:name="_Hlk175731358"/>
      <w:r w:rsidRPr="00A77749">
        <w:rPr>
          <w:lang w:val="lt-LT"/>
        </w:rPr>
        <w:t>Specialieji Rangovo</w:t>
      </w:r>
      <w:r w:rsidRPr="00A77749">
        <w:rPr>
          <w:spacing w:val="-11"/>
          <w:lang w:val="lt-LT"/>
        </w:rPr>
        <w:t xml:space="preserve"> </w:t>
      </w:r>
      <w:r w:rsidRPr="00A77749">
        <w:rPr>
          <w:lang w:val="lt-LT"/>
        </w:rPr>
        <w:t>įsipareigojimai:</w:t>
      </w:r>
    </w:p>
    <w:bookmarkEnd w:id="22"/>
    <w:p w14:paraId="0C201EA1" w14:textId="77777777" w:rsidR="000C08B7" w:rsidRPr="00655590" w:rsidRDefault="000C08B7">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contextualSpacing w:val="0"/>
        <w:jc w:val="both"/>
        <w:rPr>
          <w:lang w:val="lt-LT"/>
        </w:rPr>
      </w:pPr>
      <w:r w:rsidRPr="00A77749">
        <w:rPr>
          <w:lang w:val="lt-LT"/>
        </w:rPr>
        <w:t>pagal normatyvinių statybos dokumentų nustatytus reikalavimus,</w:t>
      </w:r>
      <w:r w:rsidRPr="00A77749">
        <w:rPr>
          <w:spacing w:val="37"/>
          <w:lang w:val="lt-LT"/>
        </w:rPr>
        <w:t xml:space="preserve"> </w:t>
      </w:r>
      <w:r w:rsidRPr="00A77749">
        <w:rPr>
          <w:lang w:val="lt-LT"/>
        </w:rPr>
        <w:t>pirkimo dokumentus</w:t>
      </w:r>
      <w:r w:rsidRPr="00A77749">
        <w:rPr>
          <w:spacing w:val="21"/>
          <w:lang w:val="lt-LT"/>
        </w:rPr>
        <w:t xml:space="preserve"> </w:t>
      </w:r>
      <w:r w:rsidRPr="00A77749">
        <w:rPr>
          <w:lang w:val="lt-LT"/>
        </w:rPr>
        <w:t>ir</w:t>
      </w:r>
      <w:r w:rsidRPr="00A77749">
        <w:rPr>
          <w:spacing w:val="20"/>
          <w:lang w:val="lt-LT"/>
        </w:rPr>
        <w:t xml:space="preserve"> </w:t>
      </w:r>
      <w:r w:rsidRPr="00A77749">
        <w:rPr>
          <w:lang w:val="lt-LT"/>
        </w:rPr>
        <w:t>Sutarties</w:t>
      </w:r>
      <w:r w:rsidRPr="00A77749">
        <w:rPr>
          <w:spacing w:val="19"/>
          <w:lang w:val="lt-LT"/>
        </w:rPr>
        <w:t xml:space="preserve"> </w:t>
      </w:r>
      <w:r w:rsidRPr="00A77749">
        <w:rPr>
          <w:lang w:val="lt-LT"/>
        </w:rPr>
        <w:t>nuostatas</w:t>
      </w:r>
      <w:r w:rsidRPr="00A77749">
        <w:rPr>
          <w:spacing w:val="21"/>
          <w:lang w:val="lt-LT"/>
        </w:rPr>
        <w:t xml:space="preserve"> </w:t>
      </w:r>
      <w:r w:rsidRPr="00A77749">
        <w:rPr>
          <w:lang w:val="lt-LT"/>
        </w:rPr>
        <w:t>Darb</w:t>
      </w:r>
      <w:r w:rsidRPr="00655590">
        <w:rPr>
          <w:lang w:val="lt-LT"/>
        </w:rPr>
        <w:t>us</w:t>
      </w:r>
      <w:r w:rsidRPr="00655590">
        <w:rPr>
          <w:spacing w:val="19"/>
          <w:lang w:val="lt-LT"/>
        </w:rPr>
        <w:t xml:space="preserve"> </w:t>
      </w:r>
      <w:r w:rsidRPr="00655590">
        <w:rPr>
          <w:lang w:val="lt-LT"/>
        </w:rPr>
        <w:t>planuoti</w:t>
      </w:r>
      <w:r w:rsidRPr="00655590">
        <w:rPr>
          <w:spacing w:val="23"/>
          <w:lang w:val="lt-LT"/>
        </w:rPr>
        <w:t xml:space="preserve"> </w:t>
      </w:r>
      <w:r w:rsidRPr="00655590">
        <w:rPr>
          <w:lang w:val="lt-LT"/>
        </w:rPr>
        <w:t>ir</w:t>
      </w:r>
      <w:r w:rsidRPr="00655590">
        <w:rPr>
          <w:spacing w:val="20"/>
          <w:lang w:val="lt-LT"/>
        </w:rPr>
        <w:t xml:space="preserve"> </w:t>
      </w:r>
      <w:r w:rsidRPr="00655590">
        <w:rPr>
          <w:lang w:val="lt-LT"/>
        </w:rPr>
        <w:t>vykdyti</w:t>
      </w:r>
      <w:r w:rsidRPr="00655590">
        <w:rPr>
          <w:spacing w:val="23"/>
          <w:lang w:val="lt-LT"/>
        </w:rPr>
        <w:t xml:space="preserve"> </w:t>
      </w:r>
      <w:r w:rsidRPr="00655590">
        <w:rPr>
          <w:lang w:val="lt-LT"/>
        </w:rPr>
        <w:t>taip,</w:t>
      </w:r>
      <w:r w:rsidRPr="00655590">
        <w:rPr>
          <w:spacing w:val="21"/>
          <w:lang w:val="lt-LT"/>
        </w:rPr>
        <w:t xml:space="preserve"> </w:t>
      </w:r>
      <w:r w:rsidRPr="00655590">
        <w:rPr>
          <w:lang w:val="lt-LT"/>
        </w:rPr>
        <w:t>kad</w:t>
      </w:r>
      <w:r w:rsidRPr="00655590">
        <w:rPr>
          <w:spacing w:val="21"/>
          <w:lang w:val="lt-LT"/>
        </w:rPr>
        <w:t xml:space="preserve"> </w:t>
      </w:r>
      <w:r w:rsidRPr="00655590">
        <w:rPr>
          <w:lang w:val="lt-LT"/>
        </w:rPr>
        <w:t>jie</w:t>
      </w:r>
      <w:r w:rsidRPr="00655590">
        <w:rPr>
          <w:spacing w:val="22"/>
          <w:lang w:val="lt-LT"/>
        </w:rPr>
        <w:t xml:space="preserve"> </w:t>
      </w:r>
      <w:r w:rsidRPr="00655590">
        <w:rPr>
          <w:lang w:val="lt-LT"/>
        </w:rPr>
        <w:t>būtų</w:t>
      </w:r>
      <w:r w:rsidRPr="00655590">
        <w:rPr>
          <w:spacing w:val="23"/>
          <w:lang w:val="lt-LT"/>
        </w:rPr>
        <w:t xml:space="preserve"> </w:t>
      </w:r>
      <w:r w:rsidRPr="00655590">
        <w:rPr>
          <w:lang w:val="lt-LT"/>
        </w:rPr>
        <w:t>atlikti</w:t>
      </w:r>
      <w:r w:rsidRPr="00655590">
        <w:rPr>
          <w:spacing w:val="23"/>
          <w:lang w:val="lt-LT"/>
        </w:rPr>
        <w:t xml:space="preserve"> </w:t>
      </w:r>
      <w:r w:rsidRPr="00655590">
        <w:rPr>
          <w:lang w:val="lt-LT"/>
        </w:rPr>
        <w:t xml:space="preserve">kokybiškai </w:t>
      </w:r>
      <w:r w:rsidRPr="00655590">
        <w:rPr>
          <w:spacing w:val="-49"/>
          <w:lang w:val="lt-LT"/>
        </w:rPr>
        <w:t xml:space="preserve"> </w:t>
      </w:r>
      <w:r w:rsidRPr="00655590">
        <w:rPr>
          <w:lang w:val="lt-LT"/>
        </w:rPr>
        <w:t>ir</w:t>
      </w:r>
      <w:r w:rsidRPr="00655590">
        <w:rPr>
          <w:spacing w:val="1"/>
          <w:lang w:val="lt-LT"/>
        </w:rPr>
        <w:t xml:space="preserve"> </w:t>
      </w:r>
      <w:r w:rsidRPr="00655590">
        <w:rPr>
          <w:lang w:val="lt-LT"/>
        </w:rPr>
        <w:t>laiku;</w:t>
      </w:r>
    </w:p>
    <w:p w14:paraId="4743C966" w14:textId="77777777" w:rsidR="000C08B7" w:rsidRPr="00655590" w:rsidRDefault="000C08B7">
      <w:pPr>
        <w:pStyle w:val="Sraopastraipa"/>
        <w:widowControl w:val="0"/>
        <w:numPr>
          <w:ilvl w:val="2"/>
          <w:numId w:val="16"/>
        </w:numPr>
        <w:tabs>
          <w:tab w:val="left" w:pos="567"/>
          <w:tab w:val="left" w:pos="1134"/>
          <w:tab w:val="left" w:pos="1530"/>
        </w:tabs>
        <w:kinsoku w:val="0"/>
        <w:overflowPunct w:val="0"/>
        <w:autoSpaceDE w:val="0"/>
        <w:autoSpaceDN w:val="0"/>
        <w:adjustRightInd w:val="0"/>
        <w:ind w:left="0" w:firstLine="567"/>
        <w:contextualSpacing w:val="0"/>
        <w:jc w:val="both"/>
        <w:rPr>
          <w:b/>
          <w:bCs/>
          <w:lang w:val="lt-LT"/>
        </w:rPr>
      </w:pPr>
      <w:r w:rsidRPr="00655590">
        <w:rPr>
          <w:lang w:val="lt-LT"/>
        </w:rPr>
        <w:t xml:space="preserve"> Sutartyje nustatytais terminais priėmimo–perdavimo aktu priimti Projektą,</w:t>
      </w:r>
      <w:r w:rsidRPr="00655590">
        <w:rPr>
          <w:spacing w:val="32"/>
          <w:lang w:val="lt-LT"/>
        </w:rPr>
        <w:t xml:space="preserve"> </w:t>
      </w:r>
      <w:r w:rsidRPr="00655590">
        <w:rPr>
          <w:lang w:val="lt-LT"/>
        </w:rPr>
        <w:t>SLD ir  statybvietę;</w:t>
      </w:r>
    </w:p>
    <w:p w14:paraId="0E922FC4" w14:textId="77777777" w:rsidR="000C08B7" w:rsidRDefault="000C08B7">
      <w:pPr>
        <w:pStyle w:val="Sraopastraipa"/>
        <w:widowControl w:val="0"/>
        <w:numPr>
          <w:ilvl w:val="2"/>
          <w:numId w:val="16"/>
        </w:numPr>
        <w:tabs>
          <w:tab w:val="left" w:pos="567"/>
          <w:tab w:val="left" w:pos="1134"/>
          <w:tab w:val="left" w:pos="1530"/>
          <w:tab w:val="left" w:pos="1658"/>
        </w:tabs>
        <w:kinsoku w:val="0"/>
        <w:overflowPunct w:val="0"/>
        <w:autoSpaceDE w:val="0"/>
        <w:autoSpaceDN w:val="0"/>
        <w:adjustRightInd w:val="0"/>
        <w:ind w:left="0" w:firstLine="567"/>
        <w:contextualSpacing w:val="0"/>
        <w:jc w:val="both"/>
        <w:rPr>
          <w:lang w:val="lt-LT"/>
        </w:rPr>
      </w:pPr>
      <w:r w:rsidRPr="00426013">
        <w:rPr>
          <w:lang w:val="lt-LT"/>
        </w:rPr>
        <w:t xml:space="preserve">Sutartyje nustatytais terminais ir tvarka pateikti suderintą  </w:t>
      </w:r>
      <w:bookmarkStart w:id="23" w:name="_Hlk166069531"/>
      <w:r w:rsidRPr="00426013">
        <w:rPr>
          <w:lang w:val="lt-LT"/>
        </w:rPr>
        <w:t>kalendorinį</w:t>
      </w:r>
      <w:r w:rsidRPr="00426013">
        <w:rPr>
          <w:spacing w:val="39"/>
          <w:lang w:val="lt-LT"/>
        </w:rPr>
        <w:t xml:space="preserve"> </w:t>
      </w:r>
      <w:r w:rsidRPr="00426013">
        <w:rPr>
          <w:lang w:val="lt-LT"/>
        </w:rPr>
        <w:t>Darbų atlikimo</w:t>
      </w:r>
      <w:r w:rsidRPr="00426013">
        <w:rPr>
          <w:spacing w:val="1"/>
          <w:lang w:val="lt-LT"/>
        </w:rPr>
        <w:t xml:space="preserve"> </w:t>
      </w:r>
      <w:r w:rsidRPr="00426013">
        <w:rPr>
          <w:lang w:val="lt-LT"/>
        </w:rPr>
        <w:t xml:space="preserve">grafiką; </w:t>
      </w:r>
    </w:p>
    <w:bookmarkEnd w:id="23"/>
    <w:p w14:paraId="193F2049" w14:textId="2C1F886F" w:rsidR="000C08B7" w:rsidRPr="00426013" w:rsidRDefault="00426013" w:rsidP="00426013">
      <w:pPr>
        <w:pStyle w:val="Sraopastraipa"/>
        <w:widowControl w:val="0"/>
        <w:numPr>
          <w:ilvl w:val="2"/>
          <w:numId w:val="16"/>
        </w:numPr>
        <w:tabs>
          <w:tab w:val="left" w:pos="567"/>
          <w:tab w:val="left" w:pos="1134"/>
          <w:tab w:val="left" w:pos="1530"/>
          <w:tab w:val="left" w:pos="1658"/>
        </w:tabs>
        <w:kinsoku w:val="0"/>
        <w:overflowPunct w:val="0"/>
        <w:autoSpaceDE w:val="0"/>
        <w:autoSpaceDN w:val="0"/>
        <w:adjustRightInd w:val="0"/>
        <w:ind w:left="0" w:firstLine="567"/>
        <w:contextualSpacing w:val="0"/>
        <w:jc w:val="both"/>
        <w:rPr>
          <w:lang w:val="lt-LT"/>
        </w:rPr>
      </w:pPr>
      <w:r w:rsidRPr="00426013">
        <w:rPr>
          <w:lang w:val="lt-LT"/>
        </w:rPr>
        <w:t xml:space="preserve"> </w:t>
      </w:r>
      <w:r w:rsidR="00EF6B40" w:rsidRPr="00426013">
        <w:rPr>
          <w:lang w:val="lt-LT"/>
        </w:rPr>
        <w:t>per 5 (penkis) mėnesius nuo</w:t>
      </w:r>
      <w:r w:rsidR="00EF6B40" w:rsidRPr="00426013">
        <w:rPr>
          <w:spacing w:val="38"/>
          <w:lang w:val="lt-LT"/>
        </w:rPr>
        <w:t xml:space="preserve"> </w:t>
      </w:r>
      <w:r w:rsidR="00EF6B40" w:rsidRPr="00426013">
        <w:rPr>
          <w:lang w:val="lt-LT"/>
        </w:rPr>
        <w:t>Sutarties įsigaliojimo</w:t>
      </w:r>
      <w:r w:rsidR="00EF6B40" w:rsidRPr="00426013">
        <w:rPr>
          <w:spacing w:val="-1"/>
          <w:lang w:val="lt-LT"/>
        </w:rPr>
        <w:t xml:space="preserve"> </w:t>
      </w:r>
      <w:r w:rsidR="00EF6B40" w:rsidRPr="00426013">
        <w:rPr>
          <w:lang w:val="lt-LT"/>
        </w:rPr>
        <w:t xml:space="preserve">dienos parengti ir perduoti Užsakovui Darbo projektą. </w:t>
      </w:r>
      <w:r w:rsidR="00D51FDE">
        <w:rPr>
          <w:lang w:val="lt-LT"/>
        </w:rPr>
        <w:t>P</w:t>
      </w:r>
      <w:r w:rsidR="000C08B7" w:rsidRPr="00426013">
        <w:rPr>
          <w:lang w:val="lt-LT"/>
        </w:rPr>
        <w:t>arengus</w:t>
      </w:r>
      <w:r w:rsidR="000C08B7" w:rsidRPr="00426013">
        <w:rPr>
          <w:spacing w:val="32"/>
          <w:lang w:val="lt-LT"/>
        </w:rPr>
        <w:t xml:space="preserve"> </w:t>
      </w:r>
      <w:r w:rsidR="000C08B7" w:rsidRPr="00426013">
        <w:rPr>
          <w:lang w:val="lt-LT"/>
        </w:rPr>
        <w:t>Darbo</w:t>
      </w:r>
      <w:r w:rsidR="000C08B7" w:rsidRPr="00426013">
        <w:rPr>
          <w:spacing w:val="32"/>
          <w:lang w:val="lt-LT"/>
        </w:rPr>
        <w:t xml:space="preserve"> </w:t>
      </w:r>
      <w:r w:rsidR="000C08B7" w:rsidRPr="00426013">
        <w:rPr>
          <w:lang w:val="lt-LT"/>
        </w:rPr>
        <w:t>projektą</w:t>
      </w:r>
      <w:r w:rsidR="000C08B7" w:rsidRPr="00426013">
        <w:rPr>
          <w:spacing w:val="26"/>
          <w:lang w:val="lt-LT"/>
        </w:rPr>
        <w:t xml:space="preserve"> </w:t>
      </w:r>
      <w:r w:rsidR="000C08B7" w:rsidRPr="00426013">
        <w:rPr>
          <w:lang w:val="lt-LT"/>
        </w:rPr>
        <w:t>ar</w:t>
      </w:r>
      <w:r w:rsidR="000C08B7" w:rsidRPr="00426013">
        <w:rPr>
          <w:spacing w:val="32"/>
          <w:lang w:val="lt-LT"/>
        </w:rPr>
        <w:t xml:space="preserve"> </w:t>
      </w:r>
      <w:r w:rsidR="000C08B7" w:rsidRPr="00426013">
        <w:rPr>
          <w:lang w:val="lt-LT"/>
        </w:rPr>
        <w:t>projekto</w:t>
      </w:r>
      <w:r w:rsidR="000C08B7" w:rsidRPr="00426013">
        <w:rPr>
          <w:spacing w:val="29"/>
          <w:lang w:val="lt-LT"/>
        </w:rPr>
        <w:t xml:space="preserve"> </w:t>
      </w:r>
      <w:r w:rsidR="000C08B7" w:rsidRPr="00426013">
        <w:rPr>
          <w:lang w:val="lt-LT"/>
        </w:rPr>
        <w:t>dalį,</w:t>
      </w:r>
      <w:r w:rsidR="000C08B7" w:rsidRPr="00426013">
        <w:rPr>
          <w:spacing w:val="32"/>
          <w:lang w:val="lt-LT"/>
        </w:rPr>
        <w:t xml:space="preserve"> </w:t>
      </w:r>
      <w:r w:rsidR="000C08B7" w:rsidRPr="00426013">
        <w:rPr>
          <w:lang w:val="lt-LT"/>
        </w:rPr>
        <w:t>Užsakovui</w:t>
      </w:r>
      <w:r w:rsidR="000C08B7" w:rsidRPr="00426013">
        <w:rPr>
          <w:spacing w:val="29"/>
          <w:lang w:val="lt-LT"/>
        </w:rPr>
        <w:t xml:space="preserve"> </w:t>
      </w:r>
      <w:r w:rsidR="000C08B7" w:rsidRPr="00426013">
        <w:rPr>
          <w:lang w:val="lt-LT"/>
        </w:rPr>
        <w:t>atlikus</w:t>
      </w:r>
      <w:r w:rsidR="000C08B7" w:rsidRPr="00426013">
        <w:rPr>
          <w:spacing w:val="27"/>
          <w:lang w:val="lt-LT"/>
        </w:rPr>
        <w:t xml:space="preserve"> </w:t>
      </w:r>
      <w:r w:rsidR="000C08B7" w:rsidRPr="00426013">
        <w:rPr>
          <w:lang w:val="lt-LT"/>
        </w:rPr>
        <w:t>jo</w:t>
      </w:r>
      <w:r w:rsidR="000C08B7" w:rsidRPr="00426013">
        <w:rPr>
          <w:spacing w:val="29"/>
          <w:lang w:val="lt-LT"/>
        </w:rPr>
        <w:t xml:space="preserve"> </w:t>
      </w:r>
      <w:r w:rsidR="000C08B7" w:rsidRPr="00426013">
        <w:rPr>
          <w:lang w:val="lt-LT"/>
        </w:rPr>
        <w:t>pirminę</w:t>
      </w:r>
      <w:r w:rsidR="000C08B7" w:rsidRPr="00426013">
        <w:rPr>
          <w:spacing w:val="32"/>
          <w:lang w:val="lt-LT"/>
        </w:rPr>
        <w:t xml:space="preserve"> </w:t>
      </w:r>
      <w:r w:rsidR="000C08B7" w:rsidRPr="00426013">
        <w:rPr>
          <w:lang w:val="lt-LT"/>
        </w:rPr>
        <w:t>ekspertizę, pagal</w:t>
      </w:r>
      <w:r w:rsidR="000C08B7" w:rsidRPr="00426013">
        <w:rPr>
          <w:spacing w:val="32"/>
          <w:lang w:val="lt-LT"/>
        </w:rPr>
        <w:t xml:space="preserve"> </w:t>
      </w:r>
      <w:r w:rsidR="000C08B7" w:rsidRPr="00426013">
        <w:rPr>
          <w:lang w:val="lt-LT"/>
        </w:rPr>
        <w:t>eksperto</w:t>
      </w:r>
      <w:r w:rsidR="000C08B7" w:rsidRPr="00426013">
        <w:rPr>
          <w:spacing w:val="31"/>
          <w:lang w:val="lt-LT"/>
        </w:rPr>
        <w:t xml:space="preserve"> </w:t>
      </w:r>
      <w:r w:rsidR="000C08B7" w:rsidRPr="00426013">
        <w:rPr>
          <w:lang w:val="lt-LT"/>
        </w:rPr>
        <w:t>ir</w:t>
      </w:r>
      <w:r w:rsidR="000C08B7" w:rsidRPr="00426013">
        <w:rPr>
          <w:spacing w:val="32"/>
          <w:lang w:val="lt-LT"/>
        </w:rPr>
        <w:t xml:space="preserve"> </w:t>
      </w:r>
      <w:r w:rsidR="000C08B7" w:rsidRPr="00426013">
        <w:rPr>
          <w:lang w:val="lt-LT"/>
        </w:rPr>
        <w:t>Užsakovo</w:t>
      </w:r>
      <w:r w:rsidR="000C08B7" w:rsidRPr="00426013">
        <w:rPr>
          <w:spacing w:val="33"/>
          <w:lang w:val="lt-LT"/>
        </w:rPr>
        <w:t xml:space="preserve"> </w:t>
      </w:r>
      <w:r w:rsidR="000C08B7" w:rsidRPr="00426013">
        <w:rPr>
          <w:lang w:val="lt-LT"/>
        </w:rPr>
        <w:t>sudarytą</w:t>
      </w:r>
      <w:r w:rsidR="000C08B7" w:rsidRPr="00426013">
        <w:rPr>
          <w:spacing w:val="33"/>
          <w:lang w:val="lt-LT"/>
        </w:rPr>
        <w:t xml:space="preserve"> </w:t>
      </w:r>
      <w:r w:rsidR="000C08B7" w:rsidRPr="00426013">
        <w:rPr>
          <w:lang w:val="lt-LT"/>
        </w:rPr>
        <w:t>atskirą</w:t>
      </w:r>
      <w:r w:rsidR="000C08B7" w:rsidRPr="00426013">
        <w:rPr>
          <w:spacing w:val="29"/>
          <w:lang w:val="lt-LT"/>
        </w:rPr>
        <w:t xml:space="preserve"> </w:t>
      </w:r>
      <w:r w:rsidR="000C08B7" w:rsidRPr="00426013">
        <w:rPr>
          <w:lang w:val="lt-LT"/>
        </w:rPr>
        <w:t>sutartį</w:t>
      </w:r>
      <w:r w:rsidR="000C08B7" w:rsidRPr="00426013">
        <w:rPr>
          <w:spacing w:val="34"/>
          <w:lang w:val="lt-LT"/>
        </w:rPr>
        <w:t xml:space="preserve"> </w:t>
      </w:r>
      <w:r w:rsidR="000C08B7" w:rsidRPr="00426013">
        <w:rPr>
          <w:lang w:val="lt-LT"/>
        </w:rPr>
        <w:t>Užsakovo</w:t>
      </w:r>
      <w:r w:rsidR="000C08B7" w:rsidRPr="00426013">
        <w:rPr>
          <w:spacing w:val="35"/>
          <w:lang w:val="lt-LT"/>
        </w:rPr>
        <w:t xml:space="preserve"> </w:t>
      </w:r>
      <w:r w:rsidR="000C08B7" w:rsidRPr="00426013">
        <w:rPr>
          <w:lang w:val="lt-LT"/>
        </w:rPr>
        <w:t>lėšomis</w:t>
      </w:r>
      <w:r w:rsidR="000C08B7" w:rsidRPr="00426013">
        <w:rPr>
          <w:spacing w:val="33"/>
          <w:lang w:val="lt-LT"/>
        </w:rPr>
        <w:t xml:space="preserve"> </w:t>
      </w:r>
      <w:r w:rsidR="000C08B7" w:rsidRPr="00426013">
        <w:rPr>
          <w:lang w:val="lt-LT"/>
        </w:rPr>
        <w:t>per</w:t>
      </w:r>
      <w:r w:rsidR="000C08B7" w:rsidRPr="00426013">
        <w:rPr>
          <w:spacing w:val="29"/>
          <w:lang w:val="lt-LT"/>
        </w:rPr>
        <w:t xml:space="preserve"> </w:t>
      </w:r>
      <w:r w:rsidR="000C08B7" w:rsidRPr="00426013">
        <w:rPr>
          <w:lang w:val="lt-LT"/>
        </w:rPr>
        <w:t>10</w:t>
      </w:r>
      <w:r w:rsidR="000C08B7" w:rsidRPr="00426013">
        <w:rPr>
          <w:spacing w:val="35"/>
          <w:lang w:val="lt-LT"/>
        </w:rPr>
        <w:t xml:space="preserve"> </w:t>
      </w:r>
      <w:r w:rsidR="000C08B7" w:rsidRPr="00426013">
        <w:rPr>
          <w:lang w:val="lt-LT"/>
        </w:rPr>
        <w:t>(dešimt)</w:t>
      </w:r>
      <w:r w:rsidR="000C08B7" w:rsidRPr="00426013">
        <w:rPr>
          <w:spacing w:val="32"/>
          <w:lang w:val="lt-LT"/>
        </w:rPr>
        <w:t xml:space="preserve"> </w:t>
      </w:r>
      <w:r w:rsidR="000C08B7" w:rsidRPr="00426013">
        <w:rPr>
          <w:lang w:val="lt-LT"/>
        </w:rPr>
        <w:t>dienų</w:t>
      </w:r>
      <w:r w:rsidR="000C08B7" w:rsidRPr="00426013">
        <w:rPr>
          <w:spacing w:val="31"/>
          <w:lang w:val="lt-LT"/>
        </w:rPr>
        <w:t xml:space="preserve"> </w:t>
      </w:r>
      <w:r w:rsidR="000C08B7" w:rsidRPr="00426013">
        <w:rPr>
          <w:lang w:val="lt-LT"/>
        </w:rPr>
        <w:t>po</w:t>
      </w:r>
      <w:r w:rsidR="000C08B7" w:rsidRPr="00426013">
        <w:rPr>
          <w:spacing w:val="-50"/>
          <w:lang w:val="lt-LT"/>
        </w:rPr>
        <w:t xml:space="preserve"> </w:t>
      </w:r>
      <w:r w:rsidR="000C08B7" w:rsidRPr="00426013">
        <w:rPr>
          <w:lang w:val="lt-LT"/>
        </w:rPr>
        <w:t>teigiamo</w:t>
      </w:r>
      <w:r w:rsidR="000C08B7" w:rsidRPr="00426013">
        <w:rPr>
          <w:spacing w:val="41"/>
          <w:lang w:val="lt-LT"/>
        </w:rPr>
        <w:t xml:space="preserve"> </w:t>
      </w:r>
      <w:r w:rsidR="000C08B7" w:rsidRPr="00426013">
        <w:rPr>
          <w:lang w:val="lt-LT"/>
        </w:rPr>
        <w:t>ekspertizės</w:t>
      </w:r>
      <w:r w:rsidR="000C08B7" w:rsidRPr="00426013">
        <w:rPr>
          <w:spacing w:val="39"/>
          <w:lang w:val="lt-LT"/>
        </w:rPr>
        <w:t xml:space="preserve"> </w:t>
      </w:r>
      <w:r w:rsidR="000C08B7" w:rsidRPr="00426013">
        <w:rPr>
          <w:lang w:val="lt-LT"/>
        </w:rPr>
        <w:t>akto</w:t>
      </w:r>
      <w:r w:rsidR="000C08B7" w:rsidRPr="00426013">
        <w:rPr>
          <w:spacing w:val="46"/>
          <w:lang w:val="lt-LT"/>
        </w:rPr>
        <w:t xml:space="preserve"> </w:t>
      </w:r>
      <w:r w:rsidR="000C08B7" w:rsidRPr="00426013">
        <w:rPr>
          <w:lang w:val="lt-LT"/>
        </w:rPr>
        <w:t>gavimo</w:t>
      </w:r>
      <w:r w:rsidR="000C08B7" w:rsidRPr="00426013">
        <w:rPr>
          <w:spacing w:val="46"/>
          <w:lang w:val="lt-LT"/>
        </w:rPr>
        <w:t xml:space="preserve"> </w:t>
      </w:r>
      <w:r w:rsidR="000C08B7" w:rsidRPr="00426013">
        <w:rPr>
          <w:lang w:val="lt-LT"/>
        </w:rPr>
        <w:t>dienos</w:t>
      </w:r>
      <w:r w:rsidR="000C08B7" w:rsidRPr="00426013">
        <w:rPr>
          <w:spacing w:val="44"/>
          <w:lang w:val="lt-LT"/>
        </w:rPr>
        <w:t xml:space="preserve"> </w:t>
      </w:r>
      <w:r w:rsidR="000C08B7" w:rsidRPr="00426013">
        <w:rPr>
          <w:lang w:val="lt-LT"/>
        </w:rPr>
        <w:t>pateikti</w:t>
      </w:r>
      <w:r w:rsidR="000C08B7" w:rsidRPr="00426013">
        <w:rPr>
          <w:spacing w:val="41"/>
          <w:lang w:val="lt-LT"/>
        </w:rPr>
        <w:t xml:space="preserve"> </w:t>
      </w:r>
      <w:r w:rsidR="000C08B7" w:rsidRPr="00426013">
        <w:rPr>
          <w:lang w:val="lt-LT"/>
        </w:rPr>
        <w:t>užpildytą</w:t>
      </w:r>
      <w:r w:rsidR="000C08B7" w:rsidRPr="00426013">
        <w:rPr>
          <w:spacing w:val="44"/>
          <w:lang w:val="lt-LT"/>
        </w:rPr>
        <w:t xml:space="preserve"> </w:t>
      </w:r>
      <w:r w:rsidR="000C08B7" w:rsidRPr="00426013">
        <w:rPr>
          <w:lang w:val="lt-LT"/>
        </w:rPr>
        <w:t>(detalizuotą)</w:t>
      </w:r>
      <w:r w:rsidR="000C08B7" w:rsidRPr="00426013">
        <w:rPr>
          <w:spacing w:val="39"/>
          <w:lang w:val="lt-LT"/>
        </w:rPr>
        <w:t xml:space="preserve"> </w:t>
      </w:r>
      <w:r w:rsidR="000C08B7" w:rsidRPr="00426013">
        <w:rPr>
          <w:lang w:val="lt-LT"/>
        </w:rPr>
        <w:t>Darbų</w:t>
      </w:r>
      <w:r w:rsidR="000C08B7" w:rsidRPr="00426013">
        <w:rPr>
          <w:spacing w:val="44"/>
          <w:lang w:val="lt-LT"/>
        </w:rPr>
        <w:t xml:space="preserve"> </w:t>
      </w:r>
      <w:r w:rsidR="000C08B7" w:rsidRPr="00426013">
        <w:rPr>
          <w:lang w:val="lt-LT"/>
        </w:rPr>
        <w:t>kainų</w:t>
      </w:r>
      <w:r w:rsidR="000C08B7" w:rsidRPr="00426013">
        <w:rPr>
          <w:spacing w:val="39"/>
          <w:lang w:val="lt-LT"/>
        </w:rPr>
        <w:t xml:space="preserve"> </w:t>
      </w:r>
      <w:r w:rsidR="000C08B7" w:rsidRPr="00426013">
        <w:rPr>
          <w:lang w:val="lt-LT"/>
        </w:rPr>
        <w:t>ir</w:t>
      </w:r>
      <w:r w:rsidR="000C08B7" w:rsidRPr="00426013">
        <w:rPr>
          <w:spacing w:val="44"/>
          <w:lang w:val="lt-LT"/>
        </w:rPr>
        <w:t xml:space="preserve"> </w:t>
      </w:r>
      <w:r w:rsidR="000C08B7" w:rsidRPr="00426013">
        <w:rPr>
          <w:lang w:val="lt-LT"/>
        </w:rPr>
        <w:t>kiekių žiniaraštį,</w:t>
      </w:r>
      <w:r w:rsidR="000C08B7" w:rsidRPr="00426013">
        <w:rPr>
          <w:spacing w:val="28"/>
          <w:lang w:val="lt-LT"/>
        </w:rPr>
        <w:t xml:space="preserve"> </w:t>
      </w:r>
      <w:r w:rsidR="000C08B7" w:rsidRPr="00426013">
        <w:rPr>
          <w:lang w:val="lt-LT"/>
        </w:rPr>
        <w:t>jame</w:t>
      </w:r>
      <w:r w:rsidR="000C08B7" w:rsidRPr="00426013">
        <w:rPr>
          <w:spacing w:val="34"/>
          <w:lang w:val="lt-LT"/>
        </w:rPr>
        <w:t xml:space="preserve"> </w:t>
      </w:r>
      <w:r w:rsidR="000C08B7" w:rsidRPr="00426013">
        <w:rPr>
          <w:lang w:val="lt-LT"/>
        </w:rPr>
        <w:t>nurodant</w:t>
      </w:r>
      <w:r w:rsidR="000C08B7" w:rsidRPr="00426013">
        <w:rPr>
          <w:spacing w:val="27"/>
          <w:lang w:val="lt-LT"/>
        </w:rPr>
        <w:t xml:space="preserve"> </w:t>
      </w:r>
      <w:r w:rsidR="000C08B7" w:rsidRPr="00426013">
        <w:rPr>
          <w:lang w:val="lt-LT"/>
        </w:rPr>
        <w:t>atskirai</w:t>
      </w:r>
      <w:r w:rsidR="000C08B7" w:rsidRPr="00426013">
        <w:rPr>
          <w:spacing w:val="29"/>
          <w:lang w:val="lt-LT"/>
        </w:rPr>
        <w:t xml:space="preserve"> </w:t>
      </w:r>
      <w:r w:rsidR="000C08B7" w:rsidRPr="00426013">
        <w:rPr>
          <w:lang w:val="lt-LT"/>
        </w:rPr>
        <w:t>kiekvieno</w:t>
      </w:r>
      <w:r w:rsidR="000C08B7" w:rsidRPr="00426013">
        <w:rPr>
          <w:spacing w:val="28"/>
          <w:lang w:val="lt-LT"/>
        </w:rPr>
        <w:t xml:space="preserve"> </w:t>
      </w:r>
      <w:r w:rsidR="000C08B7" w:rsidRPr="00426013">
        <w:rPr>
          <w:lang w:val="lt-LT"/>
        </w:rPr>
        <w:t>darbo</w:t>
      </w:r>
      <w:r w:rsidR="000C08B7" w:rsidRPr="00426013">
        <w:rPr>
          <w:spacing w:val="26"/>
          <w:lang w:val="lt-LT"/>
        </w:rPr>
        <w:t xml:space="preserve"> </w:t>
      </w:r>
      <w:r w:rsidR="000C08B7" w:rsidRPr="00426013">
        <w:rPr>
          <w:lang w:val="lt-LT"/>
        </w:rPr>
        <w:t>ir</w:t>
      </w:r>
      <w:r w:rsidR="000C08B7" w:rsidRPr="00426013">
        <w:rPr>
          <w:spacing w:val="28"/>
          <w:lang w:val="lt-LT"/>
        </w:rPr>
        <w:t xml:space="preserve"> </w:t>
      </w:r>
      <w:r w:rsidR="000C08B7" w:rsidRPr="00426013">
        <w:rPr>
          <w:lang w:val="lt-LT"/>
        </w:rPr>
        <w:t>medžiagos</w:t>
      </w:r>
      <w:r w:rsidR="000C08B7" w:rsidRPr="00426013">
        <w:rPr>
          <w:spacing w:val="32"/>
          <w:lang w:val="lt-LT"/>
        </w:rPr>
        <w:t xml:space="preserve"> </w:t>
      </w:r>
      <w:r w:rsidR="000C08B7" w:rsidRPr="00426013">
        <w:rPr>
          <w:lang w:val="lt-LT"/>
        </w:rPr>
        <w:t>kainą.</w:t>
      </w:r>
      <w:r w:rsidR="000C08B7" w:rsidRPr="00426013">
        <w:rPr>
          <w:spacing w:val="28"/>
          <w:lang w:val="lt-LT"/>
        </w:rPr>
        <w:t xml:space="preserve"> </w:t>
      </w:r>
      <w:r w:rsidR="000C08B7" w:rsidRPr="00B64F88">
        <w:rPr>
          <w:lang w:val="lt-LT"/>
        </w:rPr>
        <w:t>Negavus</w:t>
      </w:r>
      <w:r w:rsidR="000C08B7" w:rsidRPr="00B64F88">
        <w:rPr>
          <w:spacing w:val="29"/>
          <w:lang w:val="lt-LT"/>
        </w:rPr>
        <w:t xml:space="preserve"> </w:t>
      </w:r>
      <w:r w:rsidR="000C08B7" w:rsidRPr="00B64F88">
        <w:rPr>
          <w:lang w:val="lt-LT"/>
        </w:rPr>
        <w:t>teigiamos</w:t>
      </w:r>
      <w:r w:rsidR="000C08B7" w:rsidRPr="00B64F88">
        <w:rPr>
          <w:spacing w:val="34"/>
          <w:lang w:val="lt-LT"/>
        </w:rPr>
        <w:t xml:space="preserve"> </w:t>
      </w:r>
      <w:r w:rsidR="000C08B7" w:rsidRPr="00B64F88">
        <w:rPr>
          <w:lang w:val="lt-LT"/>
        </w:rPr>
        <w:t xml:space="preserve">darbo </w:t>
      </w:r>
      <w:r w:rsidR="000C08B7" w:rsidRPr="00B64F88">
        <w:rPr>
          <w:spacing w:val="-49"/>
          <w:lang w:val="lt-LT"/>
        </w:rPr>
        <w:t xml:space="preserve"> </w:t>
      </w:r>
      <w:r w:rsidR="000C08B7" w:rsidRPr="00B64F88">
        <w:rPr>
          <w:lang w:val="lt-LT"/>
        </w:rPr>
        <w:t>projekto</w:t>
      </w:r>
      <w:r w:rsidR="000C08B7" w:rsidRPr="00B64F88">
        <w:rPr>
          <w:spacing w:val="25"/>
          <w:lang w:val="lt-LT"/>
        </w:rPr>
        <w:t xml:space="preserve"> </w:t>
      </w:r>
      <w:r w:rsidR="000C08B7" w:rsidRPr="00B64F88">
        <w:rPr>
          <w:lang w:val="lt-LT"/>
        </w:rPr>
        <w:t>ekspertizės</w:t>
      </w:r>
      <w:r w:rsidR="000C08B7" w:rsidRPr="00B64F88">
        <w:rPr>
          <w:spacing w:val="21"/>
          <w:lang w:val="lt-LT"/>
        </w:rPr>
        <w:t xml:space="preserve"> </w:t>
      </w:r>
      <w:r w:rsidR="000C08B7" w:rsidRPr="00B64F88">
        <w:rPr>
          <w:lang w:val="lt-LT"/>
        </w:rPr>
        <w:t>išvados,</w:t>
      </w:r>
      <w:r w:rsidR="000C08B7" w:rsidRPr="00B64F88">
        <w:rPr>
          <w:spacing w:val="31"/>
          <w:lang w:val="lt-LT"/>
        </w:rPr>
        <w:t xml:space="preserve"> </w:t>
      </w:r>
      <w:r w:rsidR="000C08B7" w:rsidRPr="00B64F88">
        <w:rPr>
          <w:lang w:val="lt-LT"/>
        </w:rPr>
        <w:t>Rangovas</w:t>
      </w:r>
      <w:r w:rsidR="000C08B7" w:rsidRPr="00B64F88">
        <w:rPr>
          <w:spacing w:val="31"/>
          <w:lang w:val="lt-LT"/>
        </w:rPr>
        <w:t xml:space="preserve"> </w:t>
      </w:r>
      <w:r w:rsidR="000C08B7" w:rsidRPr="00B64F88">
        <w:rPr>
          <w:lang w:val="lt-LT"/>
        </w:rPr>
        <w:t>privalo</w:t>
      </w:r>
      <w:r w:rsidR="000C08B7" w:rsidRPr="00B64F88">
        <w:rPr>
          <w:spacing w:val="25"/>
          <w:lang w:val="lt-LT"/>
        </w:rPr>
        <w:t xml:space="preserve"> </w:t>
      </w:r>
      <w:r w:rsidR="000C08B7" w:rsidRPr="00B64F88">
        <w:rPr>
          <w:lang w:val="lt-LT"/>
        </w:rPr>
        <w:t>nedelsdamas</w:t>
      </w:r>
      <w:r w:rsidR="000C08B7" w:rsidRPr="00B64F88">
        <w:rPr>
          <w:spacing w:val="25"/>
          <w:lang w:val="lt-LT"/>
        </w:rPr>
        <w:t xml:space="preserve"> </w:t>
      </w:r>
      <w:r w:rsidR="000C08B7" w:rsidRPr="00B64F88">
        <w:rPr>
          <w:lang w:val="lt-LT"/>
        </w:rPr>
        <w:t>pagal</w:t>
      </w:r>
      <w:r w:rsidR="000C08B7" w:rsidRPr="00B64F88">
        <w:rPr>
          <w:spacing w:val="29"/>
          <w:lang w:val="lt-LT"/>
        </w:rPr>
        <w:t xml:space="preserve"> </w:t>
      </w:r>
      <w:r w:rsidR="000C08B7" w:rsidRPr="00B64F88">
        <w:rPr>
          <w:lang w:val="lt-LT"/>
        </w:rPr>
        <w:t>ekspertizės</w:t>
      </w:r>
      <w:r w:rsidR="000C08B7" w:rsidRPr="00B64F88">
        <w:rPr>
          <w:spacing w:val="25"/>
          <w:lang w:val="lt-LT"/>
        </w:rPr>
        <w:t xml:space="preserve"> </w:t>
      </w:r>
      <w:r w:rsidR="000C08B7" w:rsidRPr="00B64F88">
        <w:rPr>
          <w:lang w:val="lt-LT"/>
        </w:rPr>
        <w:t>pastabas,</w:t>
      </w:r>
      <w:r w:rsidR="000C08B7" w:rsidRPr="00B64F88">
        <w:rPr>
          <w:spacing w:val="27"/>
          <w:lang w:val="lt-LT"/>
        </w:rPr>
        <w:t xml:space="preserve"> </w:t>
      </w:r>
      <w:r w:rsidR="000C08B7" w:rsidRPr="00B64F88">
        <w:rPr>
          <w:lang w:val="lt-LT"/>
        </w:rPr>
        <w:t>jei reikalinga,</w:t>
      </w:r>
      <w:r w:rsidR="000C08B7" w:rsidRPr="00B64F88">
        <w:rPr>
          <w:spacing w:val="20"/>
          <w:lang w:val="lt-LT"/>
        </w:rPr>
        <w:t xml:space="preserve"> </w:t>
      </w:r>
      <w:r w:rsidR="000C08B7" w:rsidRPr="00B64F88">
        <w:rPr>
          <w:lang w:val="lt-LT"/>
        </w:rPr>
        <w:t>pateikti</w:t>
      </w:r>
      <w:r w:rsidR="000C08B7" w:rsidRPr="00B64F88">
        <w:rPr>
          <w:spacing w:val="24"/>
          <w:lang w:val="lt-LT"/>
        </w:rPr>
        <w:t xml:space="preserve"> </w:t>
      </w:r>
      <w:r w:rsidR="000C08B7" w:rsidRPr="00B64F88">
        <w:rPr>
          <w:lang w:val="lt-LT"/>
        </w:rPr>
        <w:t>visus</w:t>
      </w:r>
      <w:r w:rsidR="000C08B7" w:rsidRPr="00B64F88">
        <w:rPr>
          <w:spacing w:val="17"/>
          <w:lang w:val="lt-LT"/>
        </w:rPr>
        <w:t xml:space="preserve"> </w:t>
      </w:r>
      <w:r w:rsidR="000C08B7" w:rsidRPr="00B64F88">
        <w:rPr>
          <w:lang w:val="lt-LT"/>
        </w:rPr>
        <w:t>papildomus</w:t>
      </w:r>
      <w:r w:rsidR="000C08B7" w:rsidRPr="00B64F88">
        <w:rPr>
          <w:spacing w:val="17"/>
          <w:lang w:val="lt-LT"/>
        </w:rPr>
        <w:t xml:space="preserve"> </w:t>
      </w:r>
      <w:r w:rsidR="000C08B7" w:rsidRPr="00B64F88">
        <w:rPr>
          <w:lang w:val="lt-LT"/>
        </w:rPr>
        <w:t>ar</w:t>
      </w:r>
      <w:r w:rsidR="000C08B7" w:rsidRPr="00B64F88">
        <w:rPr>
          <w:spacing w:val="16"/>
          <w:lang w:val="lt-LT"/>
        </w:rPr>
        <w:t xml:space="preserve"> </w:t>
      </w:r>
      <w:r w:rsidR="000C08B7" w:rsidRPr="00B64F88">
        <w:rPr>
          <w:lang w:val="lt-LT"/>
        </w:rPr>
        <w:t>trūkstamus</w:t>
      </w:r>
      <w:r w:rsidR="000C08B7" w:rsidRPr="00B64F88">
        <w:rPr>
          <w:spacing w:val="20"/>
          <w:lang w:val="lt-LT"/>
        </w:rPr>
        <w:t xml:space="preserve"> </w:t>
      </w:r>
      <w:r w:rsidR="000C08B7" w:rsidRPr="00B64F88">
        <w:rPr>
          <w:lang w:val="lt-LT"/>
        </w:rPr>
        <w:t>duomenis,</w:t>
      </w:r>
      <w:r w:rsidR="000C08B7" w:rsidRPr="00B64F88">
        <w:rPr>
          <w:spacing w:val="24"/>
          <w:lang w:val="lt-LT"/>
        </w:rPr>
        <w:t xml:space="preserve"> </w:t>
      </w:r>
      <w:r w:rsidR="000C08B7" w:rsidRPr="00B64F88">
        <w:rPr>
          <w:lang w:val="lt-LT"/>
        </w:rPr>
        <w:t>kad</w:t>
      </w:r>
      <w:r w:rsidR="000C08B7" w:rsidRPr="00B64F88">
        <w:rPr>
          <w:spacing w:val="20"/>
          <w:lang w:val="lt-LT"/>
        </w:rPr>
        <w:t xml:space="preserve"> </w:t>
      </w:r>
      <w:r w:rsidR="000C08B7" w:rsidRPr="00B64F88">
        <w:rPr>
          <w:lang w:val="lt-LT"/>
        </w:rPr>
        <w:t>projektuotojas</w:t>
      </w:r>
      <w:r w:rsidR="000C08B7" w:rsidRPr="00B64F88">
        <w:rPr>
          <w:spacing w:val="21"/>
          <w:lang w:val="lt-LT"/>
        </w:rPr>
        <w:t xml:space="preserve"> </w:t>
      </w:r>
      <w:r w:rsidR="000C08B7" w:rsidRPr="00B64F88">
        <w:rPr>
          <w:lang w:val="lt-LT"/>
        </w:rPr>
        <w:t>pataisytų</w:t>
      </w:r>
      <w:r w:rsidR="000C08B7" w:rsidRPr="00B64F88">
        <w:rPr>
          <w:spacing w:val="20"/>
          <w:lang w:val="lt-LT"/>
        </w:rPr>
        <w:t xml:space="preserve"> </w:t>
      </w:r>
      <w:r w:rsidR="000C08B7" w:rsidRPr="00B64F88">
        <w:rPr>
          <w:lang w:val="lt-LT"/>
        </w:rPr>
        <w:t xml:space="preserve">darbo </w:t>
      </w:r>
      <w:r w:rsidR="000C08B7" w:rsidRPr="00B64F88">
        <w:rPr>
          <w:spacing w:val="-46"/>
          <w:lang w:val="lt-LT"/>
        </w:rPr>
        <w:t xml:space="preserve"> </w:t>
      </w:r>
      <w:r w:rsidR="000C08B7" w:rsidRPr="00B64F88">
        <w:rPr>
          <w:lang w:val="lt-LT"/>
        </w:rPr>
        <w:t>projektą.</w:t>
      </w:r>
      <w:r w:rsidR="000C08B7" w:rsidRPr="00B64F88">
        <w:rPr>
          <w:spacing w:val="4"/>
          <w:lang w:val="lt-LT"/>
        </w:rPr>
        <w:t xml:space="preserve"> </w:t>
      </w:r>
      <w:r w:rsidR="000C08B7" w:rsidRPr="00B64F88">
        <w:rPr>
          <w:lang w:val="lt-LT"/>
        </w:rPr>
        <w:t>Pakartotinę</w:t>
      </w:r>
      <w:r w:rsidR="000C08B7" w:rsidRPr="00B64F88">
        <w:rPr>
          <w:spacing w:val="5"/>
          <w:lang w:val="lt-LT"/>
        </w:rPr>
        <w:t xml:space="preserve"> </w:t>
      </w:r>
      <w:r w:rsidR="000C08B7" w:rsidRPr="00B64F88">
        <w:rPr>
          <w:lang w:val="lt-LT"/>
        </w:rPr>
        <w:t>(-</w:t>
      </w:r>
      <w:proofErr w:type="spellStart"/>
      <w:r w:rsidR="000C08B7" w:rsidRPr="00B64F88">
        <w:rPr>
          <w:lang w:val="lt-LT"/>
        </w:rPr>
        <w:t>es</w:t>
      </w:r>
      <w:proofErr w:type="spellEnd"/>
      <w:r w:rsidR="000C08B7" w:rsidRPr="00B64F88">
        <w:rPr>
          <w:lang w:val="lt-LT"/>
        </w:rPr>
        <w:t>)</w:t>
      </w:r>
      <w:r w:rsidR="000C08B7" w:rsidRPr="00B64F88">
        <w:rPr>
          <w:spacing w:val="4"/>
          <w:lang w:val="lt-LT"/>
        </w:rPr>
        <w:t xml:space="preserve"> </w:t>
      </w:r>
      <w:r w:rsidR="000C08B7" w:rsidRPr="00B64F88">
        <w:rPr>
          <w:lang w:val="lt-LT"/>
        </w:rPr>
        <w:t>ekspertizę (-</w:t>
      </w:r>
      <w:proofErr w:type="spellStart"/>
      <w:r w:rsidR="000C08B7" w:rsidRPr="00B64F88">
        <w:rPr>
          <w:lang w:val="lt-LT"/>
        </w:rPr>
        <w:t>es</w:t>
      </w:r>
      <w:proofErr w:type="spellEnd"/>
      <w:r w:rsidR="000C08B7" w:rsidRPr="00B64F88">
        <w:rPr>
          <w:lang w:val="lt-LT"/>
        </w:rPr>
        <w:t>),</w:t>
      </w:r>
      <w:r w:rsidR="000C08B7" w:rsidRPr="00B64F88">
        <w:rPr>
          <w:spacing w:val="4"/>
          <w:lang w:val="lt-LT"/>
        </w:rPr>
        <w:t xml:space="preserve"> </w:t>
      </w:r>
      <w:r w:rsidR="000C08B7" w:rsidRPr="00B64F88">
        <w:rPr>
          <w:lang w:val="lt-LT"/>
        </w:rPr>
        <w:t>kai</w:t>
      </w:r>
      <w:r w:rsidR="000C08B7" w:rsidRPr="00B64F88">
        <w:rPr>
          <w:spacing w:val="-1"/>
          <w:lang w:val="lt-LT"/>
        </w:rPr>
        <w:t xml:space="preserve"> </w:t>
      </w:r>
      <w:r w:rsidR="000C08B7" w:rsidRPr="00B64F88">
        <w:rPr>
          <w:lang w:val="lt-LT"/>
        </w:rPr>
        <w:t>dėl Rangovo</w:t>
      </w:r>
      <w:r w:rsidR="000C08B7" w:rsidRPr="00B64F88">
        <w:rPr>
          <w:spacing w:val="4"/>
          <w:lang w:val="lt-LT"/>
        </w:rPr>
        <w:t xml:space="preserve"> </w:t>
      </w:r>
      <w:r w:rsidR="000C08B7" w:rsidRPr="00B64F88">
        <w:rPr>
          <w:lang w:val="lt-LT"/>
        </w:rPr>
        <w:t>kaltės</w:t>
      </w:r>
      <w:r w:rsidR="000C08B7" w:rsidRPr="00B64F88">
        <w:rPr>
          <w:spacing w:val="4"/>
          <w:lang w:val="lt-LT"/>
        </w:rPr>
        <w:t xml:space="preserve"> </w:t>
      </w:r>
      <w:r w:rsidR="000C08B7" w:rsidRPr="00B64F88">
        <w:rPr>
          <w:lang w:val="lt-LT"/>
        </w:rPr>
        <w:t>negaunama</w:t>
      </w:r>
      <w:r w:rsidR="000C08B7" w:rsidRPr="00B64F88">
        <w:rPr>
          <w:spacing w:val="3"/>
          <w:lang w:val="lt-LT"/>
        </w:rPr>
        <w:t xml:space="preserve"> </w:t>
      </w:r>
      <w:r w:rsidR="000C08B7" w:rsidRPr="00B64F88">
        <w:rPr>
          <w:lang w:val="lt-LT"/>
        </w:rPr>
        <w:t xml:space="preserve">teigiama ekspertizės </w:t>
      </w:r>
      <w:r w:rsidR="000C08B7" w:rsidRPr="00B64F88">
        <w:rPr>
          <w:lang w:val="lt-LT"/>
        </w:rPr>
        <w:lastRenderedPageBreak/>
        <w:t>išvada,</w:t>
      </w:r>
      <w:r w:rsidR="000C08B7" w:rsidRPr="00B64F88">
        <w:rPr>
          <w:spacing w:val="11"/>
          <w:lang w:val="lt-LT"/>
        </w:rPr>
        <w:t xml:space="preserve"> </w:t>
      </w:r>
      <w:r w:rsidR="000C08B7" w:rsidRPr="00B64F88">
        <w:rPr>
          <w:lang w:val="lt-LT"/>
        </w:rPr>
        <w:t>atlieka</w:t>
      </w:r>
      <w:r w:rsidR="000C08B7" w:rsidRPr="00B64F88">
        <w:rPr>
          <w:spacing w:val="18"/>
          <w:lang w:val="lt-LT"/>
        </w:rPr>
        <w:t xml:space="preserve"> </w:t>
      </w:r>
      <w:r w:rsidR="000C08B7" w:rsidRPr="00B64F88">
        <w:rPr>
          <w:lang w:val="lt-LT"/>
        </w:rPr>
        <w:t>Užsakovas;</w:t>
      </w:r>
    </w:p>
    <w:p w14:paraId="25C65F32" w14:textId="77777777" w:rsidR="000C08B7" w:rsidRDefault="000C08B7">
      <w:pPr>
        <w:pStyle w:val="Sraopastraipa"/>
        <w:widowControl w:val="0"/>
        <w:numPr>
          <w:ilvl w:val="2"/>
          <w:numId w:val="16"/>
        </w:numPr>
        <w:tabs>
          <w:tab w:val="left" w:pos="567"/>
          <w:tab w:val="left" w:pos="1134"/>
          <w:tab w:val="left" w:pos="1530"/>
          <w:tab w:val="left" w:pos="1658"/>
        </w:tabs>
        <w:kinsoku w:val="0"/>
        <w:overflowPunct w:val="0"/>
        <w:autoSpaceDE w:val="0"/>
        <w:autoSpaceDN w:val="0"/>
        <w:adjustRightInd w:val="0"/>
        <w:ind w:left="0" w:firstLine="567"/>
        <w:contextualSpacing w:val="0"/>
        <w:jc w:val="both"/>
        <w:rPr>
          <w:lang w:val="lt-LT"/>
        </w:rPr>
      </w:pPr>
      <w:r w:rsidRPr="00655590">
        <w:rPr>
          <w:lang w:val="lt-LT"/>
        </w:rPr>
        <w:t>informuoti Užsakovą apie būtinybę keisti ar pataisyti</w:t>
      </w:r>
      <w:r w:rsidRPr="00655590">
        <w:rPr>
          <w:spacing w:val="42"/>
          <w:lang w:val="lt-LT"/>
        </w:rPr>
        <w:t xml:space="preserve"> </w:t>
      </w:r>
      <w:r w:rsidRPr="00655590">
        <w:rPr>
          <w:lang w:val="lt-LT"/>
        </w:rPr>
        <w:t>patvirtintą Projektą;</w:t>
      </w:r>
    </w:p>
    <w:p w14:paraId="24B6FB79" w14:textId="1E0BF912" w:rsidR="001E281C" w:rsidRPr="001E281C" w:rsidRDefault="001E281C" w:rsidP="001E281C">
      <w:pPr>
        <w:pStyle w:val="Sraopastraipa"/>
        <w:widowControl w:val="0"/>
        <w:numPr>
          <w:ilvl w:val="2"/>
          <w:numId w:val="16"/>
        </w:numPr>
        <w:tabs>
          <w:tab w:val="left" w:pos="567"/>
          <w:tab w:val="left" w:pos="1134"/>
          <w:tab w:val="left" w:pos="1530"/>
          <w:tab w:val="left" w:pos="1658"/>
        </w:tabs>
        <w:kinsoku w:val="0"/>
        <w:overflowPunct w:val="0"/>
        <w:autoSpaceDE w:val="0"/>
        <w:autoSpaceDN w:val="0"/>
        <w:adjustRightInd w:val="0"/>
        <w:ind w:left="0" w:firstLine="567"/>
        <w:contextualSpacing w:val="0"/>
        <w:jc w:val="both"/>
        <w:rPr>
          <w:lang w:val="lt-LT"/>
        </w:rPr>
      </w:pPr>
      <w:r w:rsidRPr="001E281C">
        <w:rPr>
          <w:lang w:val="lt-LT"/>
        </w:rPr>
        <w:t>iki Darbų pradžios pateikti Užsakovui įrodymą, kad Rangovas yra apdraudę</w:t>
      </w:r>
      <w:r w:rsidR="00CB7960">
        <w:rPr>
          <w:lang w:val="lt-LT"/>
        </w:rPr>
        <w:t>s</w:t>
      </w:r>
      <w:r w:rsidRPr="001E281C">
        <w:rPr>
          <w:lang w:val="lt-LT"/>
        </w:rPr>
        <w:t xml:space="preserve"> savo civilinę atsakomybę ir Darbus, kaip nustatyta Lietuvos Respublikos statybos įstatyme, bei pateikti draudimo liudijimų (polisų) tinkamai patvirtintas kopijas. Privalomojo draudimo sutartys turi galioti nuo Darbų pradžios datos iki Darbų pabaigos datos.</w:t>
      </w:r>
    </w:p>
    <w:p w14:paraId="463ED05D" w14:textId="77777777" w:rsidR="000C08B7" w:rsidRPr="00655590" w:rsidRDefault="000C08B7">
      <w:pPr>
        <w:pStyle w:val="Sraopastraipa"/>
        <w:widowControl w:val="0"/>
        <w:numPr>
          <w:ilvl w:val="2"/>
          <w:numId w:val="16"/>
        </w:numPr>
        <w:tabs>
          <w:tab w:val="left" w:pos="567"/>
          <w:tab w:val="left" w:pos="1134"/>
          <w:tab w:val="left" w:pos="1530"/>
          <w:tab w:val="left" w:pos="1658"/>
        </w:tabs>
        <w:kinsoku w:val="0"/>
        <w:overflowPunct w:val="0"/>
        <w:autoSpaceDE w:val="0"/>
        <w:autoSpaceDN w:val="0"/>
        <w:adjustRightInd w:val="0"/>
        <w:ind w:left="0" w:firstLine="567"/>
        <w:contextualSpacing w:val="0"/>
        <w:jc w:val="both"/>
        <w:rPr>
          <w:lang w:val="lt-LT"/>
        </w:rPr>
      </w:pPr>
      <w:r w:rsidRPr="00655590">
        <w:rPr>
          <w:lang w:val="lt-LT"/>
        </w:rPr>
        <w:t>visą Darbų atlikimo laikotarpį tinkamai kaupti, saugoti ir tvarkyti visus Rangovo pagal Sutartį privalomus parengti (gauti), pateikti ir jam vykdant Sutartį perduotų Darbų dokumentus, kitą dokumentaciją bei medžiagą, forminti Darbų atlikimo dokumentaciją, pildyti Darbų žurnalus, o Sutarties vykdymo</w:t>
      </w:r>
      <w:r w:rsidRPr="00655590">
        <w:rPr>
          <w:spacing w:val="14"/>
          <w:lang w:val="lt-LT"/>
        </w:rPr>
        <w:t xml:space="preserve"> </w:t>
      </w:r>
      <w:r w:rsidRPr="00655590">
        <w:rPr>
          <w:lang w:val="lt-LT"/>
        </w:rPr>
        <w:t>metu</w:t>
      </w:r>
      <w:r w:rsidRPr="00655590">
        <w:rPr>
          <w:spacing w:val="12"/>
          <w:lang w:val="lt-LT"/>
        </w:rPr>
        <w:t xml:space="preserve"> </w:t>
      </w:r>
      <w:r w:rsidRPr="00655590">
        <w:rPr>
          <w:lang w:val="lt-LT"/>
        </w:rPr>
        <w:t>Užsakovui</w:t>
      </w:r>
      <w:r w:rsidRPr="00655590">
        <w:rPr>
          <w:spacing w:val="12"/>
          <w:lang w:val="lt-LT"/>
        </w:rPr>
        <w:t xml:space="preserve"> </w:t>
      </w:r>
      <w:r w:rsidRPr="00655590">
        <w:rPr>
          <w:lang w:val="lt-LT"/>
        </w:rPr>
        <w:t>pareikalavus,</w:t>
      </w:r>
      <w:r w:rsidRPr="00655590">
        <w:rPr>
          <w:spacing w:val="14"/>
          <w:lang w:val="lt-LT"/>
        </w:rPr>
        <w:t xml:space="preserve"> </w:t>
      </w:r>
      <w:r w:rsidRPr="00655590">
        <w:rPr>
          <w:lang w:val="lt-LT"/>
        </w:rPr>
        <w:t>per</w:t>
      </w:r>
      <w:r w:rsidRPr="00655590">
        <w:rPr>
          <w:spacing w:val="11"/>
          <w:lang w:val="lt-LT"/>
        </w:rPr>
        <w:t xml:space="preserve"> </w:t>
      </w:r>
      <w:r w:rsidRPr="00655590">
        <w:rPr>
          <w:lang w:val="lt-LT"/>
        </w:rPr>
        <w:t>5</w:t>
      </w:r>
      <w:r w:rsidRPr="00655590">
        <w:rPr>
          <w:spacing w:val="8"/>
          <w:lang w:val="lt-LT"/>
        </w:rPr>
        <w:t xml:space="preserve"> </w:t>
      </w:r>
      <w:r w:rsidRPr="00655590">
        <w:rPr>
          <w:lang w:val="lt-LT"/>
        </w:rPr>
        <w:t>(penkias)</w:t>
      </w:r>
      <w:r w:rsidRPr="00655590">
        <w:rPr>
          <w:spacing w:val="11"/>
          <w:lang w:val="lt-LT"/>
        </w:rPr>
        <w:t xml:space="preserve"> </w:t>
      </w:r>
      <w:r w:rsidRPr="00655590">
        <w:rPr>
          <w:lang w:val="lt-LT"/>
        </w:rPr>
        <w:t>dienas</w:t>
      </w:r>
      <w:r w:rsidRPr="00655590">
        <w:rPr>
          <w:spacing w:val="9"/>
          <w:lang w:val="lt-LT"/>
        </w:rPr>
        <w:t xml:space="preserve"> </w:t>
      </w:r>
      <w:r w:rsidRPr="00655590">
        <w:rPr>
          <w:lang w:val="lt-LT"/>
        </w:rPr>
        <w:t>pateikti</w:t>
      </w:r>
      <w:r w:rsidRPr="00655590">
        <w:rPr>
          <w:spacing w:val="9"/>
          <w:lang w:val="lt-LT"/>
        </w:rPr>
        <w:t xml:space="preserve"> </w:t>
      </w:r>
      <w:r w:rsidRPr="00655590">
        <w:rPr>
          <w:lang w:val="lt-LT"/>
        </w:rPr>
        <w:t>visų</w:t>
      </w:r>
      <w:r w:rsidRPr="00655590">
        <w:rPr>
          <w:spacing w:val="12"/>
          <w:lang w:val="lt-LT"/>
        </w:rPr>
        <w:t xml:space="preserve"> </w:t>
      </w:r>
      <w:r w:rsidRPr="00655590">
        <w:rPr>
          <w:lang w:val="lt-LT"/>
        </w:rPr>
        <w:t>šių</w:t>
      </w:r>
      <w:r w:rsidRPr="00655590">
        <w:rPr>
          <w:spacing w:val="12"/>
          <w:lang w:val="lt-LT"/>
        </w:rPr>
        <w:t xml:space="preserve"> </w:t>
      </w:r>
      <w:r w:rsidRPr="00655590">
        <w:rPr>
          <w:lang w:val="lt-LT"/>
        </w:rPr>
        <w:t xml:space="preserve">dokumentų </w:t>
      </w:r>
      <w:r w:rsidRPr="00655590">
        <w:rPr>
          <w:spacing w:val="-52"/>
          <w:lang w:val="lt-LT"/>
        </w:rPr>
        <w:t xml:space="preserve"> </w:t>
      </w:r>
      <w:r w:rsidRPr="00655590">
        <w:rPr>
          <w:lang w:val="lt-LT"/>
        </w:rPr>
        <w:t>originalus; Rangovas atsako už parengtuose (užpildytuose) dokumentuose pateikiamų duomenų teisingumą ir atitiktį faktinėms aplinkybėms. Rangovas praradęs, sunaikinęs, sugadinęs ar padaręs kitokią žalą tokiai dokumentacijai (medžiagai), privalo ją tinkamai atkurti ir atlyginti dėl to kilusius nuostolius;</w:t>
      </w:r>
    </w:p>
    <w:p w14:paraId="72CC5966" w14:textId="44D00939" w:rsidR="000C08B7" w:rsidRPr="00655590" w:rsidRDefault="000C08B7">
      <w:pPr>
        <w:pStyle w:val="Sraopastraipa"/>
        <w:widowControl w:val="0"/>
        <w:numPr>
          <w:ilvl w:val="2"/>
          <w:numId w:val="16"/>
        </w:numPr>
        <w:tabs>
          <w:tab w:val="left" w:pos="567"/>
          <w:tab w:val="left" w:pos="1134"/>
          <w:tab w:val="left" w:pos="1530"/>
          <w:tab w:val="left" w:pos="1658"/>
        </w:tabs>
        <w:kinsoku w:val="0"/>
        <w:overflowPunct w:val="0"/>
        <w:autoSpaceDE w:val="0"/>
        <w:autoSpaceDN w:val="0"/>
        <w:adjustRightInd w:val="0"/>
        <w:ind w:left="0" w:firstLine="567"/>
        <w:contextualSpacing w:val="0"/>
        <w:jc w:val="both"/>
        <w:rPr>
          <w:lang w:val="lt-LT"/>
        </w:rPr>
      </w:pPr>
      <w:r w:rsidRPr="00655590">
        <w:rPr>
          <w:lang w:val="lt-LT"/>
        </w:rPr>
        <w:t xml:space="preserve">Sutartyje nustatyta tvarka ir terminais teikti tarpinius </w:t>
      </w:r>
      <w:r w:rsidR="009D6A83">
        <w:rPr>
          <w:lang w:val="lt-LT"/>
        </w:rPr>
        <w:t>A</w:t>
      </w:r>
      <w:r w:rsidR="00893EB2">
        <w:rPr>
          <w:lang w:val="lt-LT"/>
        </w:rPr>
        <w:t>tliktų darbų</w:t>
      </w:r>
      <w:r w:rsidR="00D33B1A">
        <w:rPr>
          <w:lang w:val="lt-LT"/>
        </w:rPr>
        <w:t xml:space="preserve"> </w:t>
      </w:r>
      <w:r w:rsidRPr="00655590">
        <w:rPr>
          <w:lang w:val="lt-LT"/>
        </w:rPr>
        <w:t>aktus</w:t>
      </w:r>
      <w:r w:rsidR="00CB7960">
        <w:rPr>
          <w:lang w:val="lt-LT"/>
        </w:rPr>
        <w:t xml:space="preserve"> (Sutarties 4 priedas)</w:t>
      </w:r>
      <w:r w:rsidRPr="00655590">
        <w:rPr>
          <w:lang w:val="lt-LT"/>
        </w:rPr>
        <w:t>;</w:t>
      </w:r>
    </w:p>
    <w:p w14:paraId="248E8130" w14:textId="77777777" w:rsidR="000C08B7" w:rsidRPr="00655590" w:rsidRDefault="000C08B7">
      <w:pPr>
        <w:pStyle w:val="Sraopastraipa"/>
        <w:widowControl w:val="0"/>
        <w:numPr>
          <w:ilvl w:val="2"/>
          <w:numId w:val="16"/>
        </w:numPr>
        <w:tabs>
          <w:tab w:val="left" w:pos="567"/>
          <w:tab w:val="left" w:pos="1134"/>
          <w:tab w:val="left" w:pos="1530"/>
          <w:tab w:val="left" w:pos="1658"/>
        </w:tabs>
        <w:kinsoku w:val="0"/>
        <w:overflowPunct w:val="0"/>
        <w:autoSpaceDE w:val="0"/>
        <w:autoSpaceDN w:val="0"/>
        <w:adjustRightInd w:val="0"/>
        <w:ind w:left="0" w:firstLine="567"/>
        <w:contextualSpacing w:val="0"/>
        <w:jc w:val="both"/>
        <w:rPr>
          <w:lang w:val="lt-LT"/>
        </w:rPr>
      </w:pPr>
      <w:r w:rsidRPr="00655590">
        <w:rPr>
          <w:lang w:val="lt-LT"/>
        </w:rPr>
        <w:t>Sutartyje nustatytais terminais parengti ir Užsakovui perduoti tinkamai</w:t>
      </w:r>
      <w:r w:rsidRPr="00655590">
        <w:rPr>
          <w:spacing w:val="18"/>
          <w:lang w:val="lt-LT"/>
        </w:rPr>
        <w:t xml:space="preserve"> </w:t>
      </w:r>
      <w:r w:rsidRPr="00655590">
        <w:rPr>
          <w:lang w:val="lt-LT"/>
        </w:rPr>
        <w:t>paruoštus privalomuosius statybos užbaigimo dokumentus ir dalyvauti statybos užbaigimo procedūrose. Užbaigus darbus parengti ir (ar) atnaujinti techninius pasus.</w:t>
      </w:r>
    </w:p>
    <w:p w14:paraId="09FECDE8" w14:textId="77777777" w:rsidR="000C08B7" w:rsidRPr="00655590" w:rsidRDefault="000C08B7">
      <w:pPr>
        <w:pStyle w:val="Sraopastraipa"/>
        <w:widowControl w:val="0"/>
        <w:numPr>
          <w:ilvl w:val="2"/>
          <w:numId w:val="16"/>
        </w:numPr>
        <w:tabs>
          <w:tab w:val="left" w:pos="567"/>
          <w:tab w:val="left" w:pos="1134"/>
          <w:tab w:val="left" w:pos="1530"/>
          <w:tab w:val="left" w:pos="1658"/>
        </w:tabs>
        <w:kinsoku w:val="0"/>
        <w:overflowPunct w:val="0"/>
        <w:autoSpaceDE w:val="0"/>
        <w:autoSpaceDN w:val="0"/>
        <w:adjustRightInd w:val="0"/>
        <w:ind w:left="0" w:firstLine="567"/>
        <w:contextualSpacing w:val="0"/>
        <w:jc w:val="both"/>
        <w:rPr>
          <w:lang w:val="lt-LT"/>
        </w:rPr>
      </w:pPr>
      <w:bookmarkStart w:id="24" w:name="_Hlk171329386"/>
      <w:r w:rsidRPr="00655590">
        <w:rPr>
          <w:lang w:val="lt-LT"/>
        </w:rPr>
        <w:t>statybines atliekas tvarkyti pagal taikomas Statybinių atliekų tvarkymo taisykles laikantis Užsakovo nurodymų</w:t>
      </w:r>
      <w:bookmarkEnd w:id="24"/>
      <w:r w:rsidRPr="00655590">
        <w:rPr>
          <w:lang w:val="lt-LT"/>
        </w:rPr>
        <w:t>, kai tokie</w:t>
      </w:r>
      <w:r w:rsidRPr="00655590">
        <w:rPr>
          <w:spacing w:val="19"/>
          <w:lang w:val="lt-LT"/>
        </w:rPr>
        <w:t xml:space="preserve"> </w:t>
      </w:r>
      <w:r w:rsidRPr="00655590">
        <w:rPr>
          <w:lang w:val="lt-LT"/>
        </w:rPr>
        <w:t>teikiami.</w:t>
      </w:r>
    </w:p>
    <w:p w14:paraId="0F2DEAFE" w14:textId="29CB22B2" w:rsidR="000C08B7" w:rsidRDefault="000C08B7">
      <w:pPr>
        <w:pStyle w:val="Sraopastraipa"/>
        <w:widowControl w:val="0"/>
        <w:numPr>
          <w:ilvl w:val="1"/>
          <w:numId w:val="16"/>
        </w:numPr>
        <w:tabs>
          <w:tab w:val="left" w:pos="567"/>
          <w:tab w:val="left" w:pos="1134"/>
          <w:tab w:val="left" w:pos="1530"/>
        </w:tabs>
        <w:kinsoku w:val="0"/>
        <w:overflowPunct w:val="0"/>
        <w:autoSpaceDE w:val="0"/>
        <w:autoSpaceDN w:val="0"/>
        <w:adjustRightInd w:val="0"/>
        <w:ind w:left="0" w:firstLine="567"/>
        <w:jc w:val="both"/>
        <w:rPr>
          <w:lang w:val="lt-LT"/>
        </w:rPr>
      </w:pPr>
      <w:r w:rsidRPr="00655590">
        <w:rPr>
          <w:lang w:val="lt-LT"/>
        </w:rPr>
        <w:t>Nė</w:t>
      </w:r>
      <w:r w:rsidRPr="00655590">
        <w:rPr>
          <w:spacing w:val="34"/>
          <w:lang w:val="lt-LT"/>
        </w:rPr>
        <w:t xml:space="preserve"> </w:t>
      </w:r>
      <w:r w:rsidRPr="00655590">
        <w:rPr>
          <w:lang w:val="lt-LT"/>
        </w:rPr>
        <w:t>viena</w:t>
      </w:r>
      <w:r w:rsidRPr="00655590">
        <w:rPr>
          <w:spacing w:val="32"/>
          <w:lang w:val="lt-LT"/>
        </w:rPr>
        <w:t xml:space="preserve"> </w:t>
      </w:r>
      <w:r w:rsidRPr="00655590">
        <w:rPr>
          <w:lang w:val="lt-LT"/>
        </w:rPr>
        <w:t>Šalis</w:t>
      </w:r>
      <w:r w:rsidRPr="00655590">
        <w:rPr>
          <w:spacing w:val="25"/>
          <w:lang w:val="lt-LT"/>
        </w:rPr>
        <w:t xml:space="preserve"> </w:t>
      </w:r>
      <w:r w:rsidRPr="00655590">
        <w:rPr>
          <w:lang w:val="lt-LT"/>
        </w:rPr>
        <w:t>neturi</w:t>
      </w:r>
      <w:r w:rsidRPr="00655590">
        <w:rPr>
          <w:spacing w:val="23"/>
          <w:lang w:val="lt-LT"/>
        </w:rPr>
        <w:t xml:space="preserve"> </w:t>
      </w:r>
      <w:r w:rsidRPr="00655590">
        <w:rPr>
          <w:lang w:val="lt-LT"/>
        </w:rPr>
        <w:t>teisės</w:t>
      </w:r>
      <w:r w:rsidRPr="00655590">
        <w:rPr>
          <w:spacing w:val="27"/>
          <w:lang w:val="lt-LT"/>
        </w:rPr>
        <w:t xml:space="preserve"> </w:t>
      </w:r>
      <w:r w:rsidRPr="00655590">
        <w:rPr>
          <w:lang w:val="lt-LT"/>
        </w:rPr>
        <w:t>perleisti</w:t>
      </w:r>
      <w:r w:rsidRPr="00655590">
        <w:rPr>
          <w:spacing w:val="29"/>
          <w:lang w:val="lt-LT"/>
        </w:rPr>
        <w:t xml:space="preserve"> </w:t>
      </w:r>
      <w:r w:rsidRPr="00655590">
        <w:rPr>
          <w:lang w:val="lt-LT"/>
        </w:rPr>
        <w:t>visų</w:t>
      </w:r>
      <w:r w:rsidRPr="00655590">
        <w:rPr>
          <w:spacing w:val="27"/>
          <w:lang w:val="lt-LT"/>
        </w:rPr>
        <w:t xml:space="preserve"> </w:t>
      </w:r>
      <w:r w:rsidRPr="00655590">
        <w:rPr>
          <w:lang w:val="lt-LT"/>
        </w:rPr>
        <w:t>arba</w:t>
      </w:r>
      <w:r w:rsidRPr="00655590">
        <w:rPr>
          <w:spacing w:val="26"/>
          <w:lang w:val="lt-LT"/>
        </w:rPr>
        <w:t xml:space="preserve"> </w:t>
      </w:r>
      <w:r w:rsidRPr="00655590">
        <w:rPr>
          <w:lang w:val="lt-LT"/>
        </w:rPr>
        <w:t>dalies</w:t>
      </w:r>
      <w:r w:rsidRPr="00655590">
        <w:rPr>
          <w:spacing w:val="30"/>
          <w:lang w:val="lt-LT"/>
        </w:rPr>
        <w:t xml:space="preserve"> </w:t>
      </w:r>
      <w:r w:rsidRPr="00655590">
        <w:rPr>
          <w:lang w:val="lt-LT"/>
        </w:rPr>
        <w:t>teisių</w:t>
      </w:r>
      <w:r w:rsidRPr="00655590">
        <w:rPr>
          <w:spacing w:val="27"/>
          <w:lang w:val="lt-LT"/>
        </w:rPr>
        <w:t xml:space="preserve"> </w:t>
      </w:r>
      <w:r w:rsidRPr="00655590">
        <w:rPr>
          <w:lang w:val="lt-LT"/>
        </w:rPr>
        <w:t>ir</w:t>
      </w:r>
      <w:r w:rsidRPr="00655590">
        <w:rPr>
          <w:spacing w:val="30"/>
          <w:lang w:val="lt-LT"/>
        </w:rPr>
        <w:t xml:space="preserve"> </w:t>
      </w:r>
      <w:r w:rsidRPr="00655590">
        <w:rPr>
          <w:lang w:val="lt-LT"/>
        </w:rPr>
        <w:t>pareigų</w:t>
      </w:r>
      <w:r w:rsidRPr="00655590">
        <w:rPr>
          <w:spacing w:val="30"/>
          <w:lang w:val="lt-LT"/>
        </w:rPr>
        <w:t xml:space="preserve"> </w:t>
      </w:r>
      <w:r w:rsidRPr="00655590">
        <w:rPr>
          <w:lang w:val="lt-LT"/>
        </w:rPr>
        <w:t>pagal</w:t>
      </w:r>
      <w:r w:rsidRPr="00655590">
        <w:rPr>
          <w:spacing w:val="31"/>
          <w:lang w:val="lt-LT"/>
        </w:rPr>
        <w:t xml:space="preserve"> </w:t>
      </w:r>
      <w:r w:rsidRPr="00655590">
        <w:rPr>
          <w:lang w:val="lt-LT"/>
        </w:rPr>
        <w:t>Sutartį jokiai trečiajai šaliai be išankstinio raštiško kitos Šalies</w:t>
      </w:r>
      <w:r w:rsidRPr="00655590">
        <w:rPr>
          <w:spacing w:val="26"/>
          <w:lang w:val="lt-LT"/>
        </w:rPr>
        <w:t xml:space="preserve"> </w:t>
      </w:r>
      <w:r w:rsidRPr="00655590">
        <w:rPr>
          <w:lang w:val="lt-LT"/>
        </w:rPr>
        <w:t>sutikimo.</w:t>
      </w:r>
    </w:p>
    <w:p w14:paraId="6F197689" w14:textId="5EF4035E" w:rsidR="00267FB4" w:rsidRPr="00DC2841" w:rsidRDefault="00267FB4" w:rsidP="00D10C2A">
      <w:pPr>
        <w:pStyle w:val="Sraopastraipa"/>
        <w:numPr>
          <w:ilvl w:val="1"/>
          <w:numId w:val="16"/>
        </w:numPr>
        <w:tabs>
          <w:tab w:val="left" w:pos="1134"/>
        </w:tabs>
        <w:ind w:left="0" w:firstLine="567"/>
        <w:jc w:val="both"/>
        <w:rPr>
          <w:lang w:val="lt-LT"/>
        </w:rPr>
      </w:pPr>
      <w:r w:rsidRPr="00267FB4">
        <w:rPr>
          <w:lang w:val="lt-LT"/>
        </w:rPr>
        <w:t>Rangovas atsako už nuostolius, kuriuos tretieji asmenys patiria dėl to, kad Rangovas neužtikrino saugos objekte ir/ar kitu būdu pažeidė Sutartį, ir atleidžia Užsakovą nuo šios atsakomybės trečiųjų asmenų atžvilgiu. Rangovas privalo atlyginti Užsakovui visus nuostolius, kuriuos pastarasis patyrė dėl šių reikalavimų trečiųjų asmenų atžvilgiu.</w:t>
      </w:r>
    </w:p>
    <w:p w14:paraId="29B94CB3" w14:textId="77777777" w:rsidR="0073512E" w:rsidRPr="00655590" w:rsidRDefault="0073512E" w:rsidP="00A77749">
      <w:pPr>
        <w:tabs>
          <w:tab w:val="left" w:pos="0"/>
          <w:tab w:val="left" w:pos="540"/>
          <w:tab w:val="left" w:pos="567"/>
          <w:tab w:val="left" w:pos="1276"/>
        </w:tabs>
        <w:ind w:left="720"/>
        <w:jc w:val="both"/>
      </w:pPr>
    </w:p>
    <w:p w14:paraId="2C10E2B6" w14:textId="50C1E1FD" w:rsidR="001E1ADE" w:rsidRPr="00655590" w:rsidRDefault="001E1ADE" w:rsidP="00A77749">
      <w:pPr>
        <w:tabs>
          <w:tab w:val="left" w:pos="567"/>
        </w:tabs>
        <w:jc w:val="center"/>
        <w:rPr>
          <w:b/>
        </w:rPr>
      </w:pPr>
      <w:r w:rsidRPr="00655590">
        <w:rPr>
          <w:b/>
        </w:rPr>
        <w:t>VII SKYRIUS</w:t>
      </w:r>
    </w:p>
    <w:p w14:paraId="4E97676B" w14:textId="72697AD5" w:rsidR="00C31BD3" w:rsidRPr="00655590" w:rsidRDefault="00C31BD3" w:rsidP="00A77749">
      <w:pPr>
        <w:tabs>
          <w:tab w:val="left" w:pos="567"/>
        </w:tabs>
        <w:jc w:val="center"/>
        <w:rPr>
          <w:b/>
        </w:rPr>
      </w:pPr>
      <w:r w:rsidRPr="00655590">
        <w:rPr>
          <w:b/>
        </w:rPr>
        <w:t>ŠALIŲ TEISĖS</w:t>
      </w:r>
    </w:p>
    <w:p w14:paraId="539A3CFB" w14:textId="77777777" w:rsidR="00CB093A" w:rsidRPr="00655590" w:rsidRDefault="00CB093A" w:rsidP="00A77749">
      <w:pPr>
        <w:tabs>
          <w:tab w:val="left" w:pos="567"/>
        </w:tabs>
        <w:jc w:val="center"/>
        <w:rPr>
          <w:b/>
        </w:rPr>
      </w:pPr>
    </w:p>
    <w:p w14:paraId="21675A4D" w14:textId="35D488AA" w:rsidR="00C31BD3" w:rsidRPr="00655590" w:rsidRDefault="00601251" w:rsidP="00601251">
      <w:pPr>
        <w:numPr>
          <w:ilvl w:val="0"/>
          <w:numId w:val="5"/>
        </w:numPr>
        <w:tabs>
          <w:tab w:val="left" w:pos="540"/>
          <w:tab w:val="left" w:pos="567"/>
          <w:tab w:val="left" w:pos="1276"/>
        </w:tabs>
        <w:ind w:left="0" w:firstLine="567"/>
        <w:jc w:val="both"/>
      </w:pPr>
      <w:r>
        <w:rPr>
          <w:bCs/>
        </w:rPr>
        <w:t xml:space="preserve"> </w:t>
      </w:r>
      <w:r w:rsidR="00C31BD3" w:rsidRPr="00655590">
        <w:rPr>
          <w:bCs/>
        </w:rPr>
        <w:t>Užsakovas</w:t>
      </w:r>
      <w:r w:rsidR="00C31BD3" w:rsidRPr="00655590">
        <w:t xml:space="preserve"> turi teisę:</w:t>
      </w:r>
    </w:p>
    <w:p w14:paraId="14FFFB11" w14:textId="5F6BB31B" w:rsidR="00C31BD3" w:rsidRPr="00655590" w:rsidRDefault="00D333F0" w:rsidP="00601251">
      <w:pPr>
        <w:numPr>
          <w:ilvl w:val="0"/>
          <w:numId w:val="7"/>
        </w:numPr>
        <w:tabs>
          <w:tab w:val="left" w:pos="0"/>
          <w:tab w:val="left" w:pos="540"/>
          <w:tab w:val="left" w:pos="567"/>
          <w:tab w:val="left" w:pos="1276"/>
        </w:tabs>
        <w:ind w:left="0" w:firstLine="567"/>
        <w:jc w:val="both"/>
      </w:pPr>
      <w:r w:rsidRPr="00655590">
        <w:t xml:space="preserve"> </w:t>
      </w:r>
      <w:r w:rsidR="00C31BD3" w:rsidRPr="00655590">
        <w:t>par</w:t>
      </w:r>
      <w:r w:rsidR="0061709C" w:rsidRPr="00655590">
        <w:t>eikšti reikalavimą dėl atliktų D</w:t>
      </w:r>
      <w:r w:rsidR="00C31BD3" w:rsidRPr="00655590">
        <w:t>arbų trūkumų pa</w:t>
      </w:r>
      <w:r w:rsidR="0061709C" w:rsidRPr="00655590">
        <w:t>šalinimo, jeigu išaiškėja, kad D</w:t>
      </w:r>
      <w:r w:rsidR="00C31BD3" w:rsidRPr="00655590">
        <w:t>a</w:t>
      </w:r>
      <w:r w:rsidR="0061709C" w:rsidRPr="00655590">
        <w:t>rbai atlikti nekokybiškai arba D</w:t>
      </w:r>
      <w:r w:rsidR="00C31BD3" w:rsidRPr="00655590">
        <w:t>arbų kiekiai neatitinka Sutartyje nustatytų reikalavimų;</w:t>
      </w:r>
    </w:p>
    <w:p w14:paraId="3B4F6C67" w14:textId="358BA844" w:rsidR="00C31BD3" w:rsidRPr="00655590" w:rsidRDefault="00601251" w:rsidP="00601251">
      <w:pPr>
        <w:numPr>
          <w:ilvl w:val="0"/>
          <w:numId w:val="7"/>
        </w:numPr>
        <w:tabs>
          <w:tab w:val="left" w:pos="0"/>
          <w:tab w:val="left" w:pos="540"/>
          <w:tab w:val="left" w:pos="567"/>
          <w:tab w:val="left" w:pos="1276"/>
        </w:tabs>
        <w:ind w:left="0" w:firstLine="567"/>
        <w:jc w:val="both"/>
      </w:pPr>
      <w:r>
        <w:t xml:space="preserve"> </w:t>
      </w:r>
      <w:r w:rsidR="00D333F0" w:rsidRPr="00655590">
        <w:t xml:space="preserve"> </w:t>
      </w:r>
      <w:r w:rsidR="00C31BD3" w:rsidRPr="00655590">
        <w:t>nemokėti už at</w:t>
      </w:r>
      <w:r w:rsidR="0061709C" w:rsidRPr="00655590">
        <w:t>liktus D</w:t>
      </w:r>
      <w:r w:rsidR="00C31BD3" w:rsidRPr="00655590">
        <w:t>arbus:</w:t>
      </w:r>
    </w:p>
    <w:p w14:paraId="70FE9238" w14:textId="20FFDC81" w:rsidR="00C31BD3" w:rsidRPr="00655590" w:rsidRDefault="00C31BD3" w:rsidP="00601251">
      <w:pPr>
        <w:numPr>
          <w:ilvl w:val="0"/>
          <w:numId w:val="8"/>
        </w:numPr>
        <w:tabs>
          <w:tab w:val="left" w:pos="0"/>
          <w:tab w:val="left" w:pos="540"/>
          <w:tab w:val="left" w:pos="567"/>
          <w:tab w:val="left" w:pos="1418"/>
          <w:tab w:val="left" w:pos="1560"/>
        </w:tabs>
        <w:ind w:left="0" w:firstLine="567"/>
        <w:jc w:val="both"/>
      </w:pPr>
      <w:r w:rsidRPr="00655590">
        <w:t>tol, k</w:t>
      </w:r>
      <w:r w:rsidR="0061709C" w:rsidRPr="00655590">
        <w:t>ol Rangovas nepašalina atliktų D</w:t>
      </w:r>
      <w:r w:rsidRPr="00655590">
        <w:t>arbų defektų</w:t>
      </w:r>
      <w:r w:rsidR="00C665AA" w:rsidRPr="00655590">
        <w:t>/trūkumų</w:t>
      </w:r>
      <w:r w:rsidRPr="00655590">
        <w:t xml:space="preserve"> pagal Užsakovo pareikštą reikalavimą;</w:t>
      </w:r>
    </w:p>
    <w:p w14:paraId="713C5046" w14:textId="77777777" w:rsidR="00C31BD3" w:rsidRPr="00655590" w:rsidRDefault="00C31BD3" w:rsidP="00601251">
      <w:pPr>
        <w:numPr>
          <w:ilvl w:val="0"/>
          <w:numId w:val="8"/>
        </w:numPr>
        <w:tabs>
          <w:tab w:val="left" w:pos="0"/>
          <w:tab w:val="left" w:pos="540"/>
          <w:tab w:val="left" w:pos="567"/>
          <w:tab w:val="left" w:pos="1418"/>
          <w:tab w:val="left" w:pos="1560"/>
        </w:tabs>
        <w:ind w:left="0" w:firstLine="567"/>
        <w:jc w:val="both"/>
      </w:pPr>
      <w:r w:rsidRPr="00655590">
        <w:t>jei</w:t>
      </w:r>
      <w:r w:rsidR="009C4CFB" w:rsidRPr="00655590">
        <w:t xml:space="preserve"> pateikta neteisinga PVM sąskaita faktūra</w:t>
      </w:r>
      <w:r w:rsidRPr="00655590">
        <w:t xml:space="preserve"> (kol bus išsiaiškinta su Rangovu ir</w:t>
      </w:r>
      <w:r w:rsidR="009C4CFB" w:rsidRPr="00655590">
        <w:t xml:space="preserve"> bus pateikta teisinga PVM sąskaita faktūra</w:t>
      </w:r>
      <w:r w:rsidRPr="00655590">
        <w:t>);</w:t>
      </w:r>
    </w:p>
    <w:p w14:paraId="31E076DB" w14:textId="6ED50446" w:rsidR="00C31BD3" w:rsidRPr="00655590" w:rsidRDefault="00D333F0" w:rsidP="00601251">
      <w:pPr>
        <w:numPr>
          <w:ilvl w:val="0"/>
          <w:numId w:val="7"/>
        </w:numPr>
        <w:tabs>
          <w:tab w:val="left" w:pos="0"/>
          <w:tab w:val="left" w:pos="540"/>
          <w:tab w:val="left" w:pos="567"/>
          <w:tab w:val="left" w:pos="1276"/>
        </w:tabs>
        <w:ind w:left="0" w:firstLine="567"/>
        <w:jc w:val="both"/>
      </w:pPr>
      <w:r w:rsidRPr="00655590">
        <w:t xml:space="preserve"> </w:t>
      </w:r>
      <w:r w:rsidR="00C31BD3" w:rsidRPr="00655590">
        <w:t>Rangovui nukrypus nuo Sutartyje nustatytų reikalavimų arba nesilaikant teisės aktuose nustatytų statybos normų ir taisyklių, reikalauti pašalinti defektus, n</w:t>
      </w:r>
      <w:r w:rsidR="0061709C" w:rsidRPr="00655590">
        <w:t>emokėti už netinkamai atliktus D</w:t>
      </w:r>
      <w:r w:rsidR="00C31BD3" w:rsidRPr="00655590">
        <w:t>arbus arba, pr</w:t>
      </w:r>
      <w:r w:rsidR="0061709C" w:rsidRPr="00655590">
        <w:t>ireikus, reikalauti sustabdyti D</w:t>
      </w:r>
      <w:r w:rsidR="00C31BD3" w:rsidRPr="00655590">
        <w:t>arbus, kol trūkumai bus pašalinti;</w:t>
      </w:r>
    </w:p>
    <w:p w14:paraId="0B3C78EB" w14:textId="2FBBB9EF" w:rsidR="00C31BD3" w:rsidRPr="00655590" w:rsidRDefault="00D333F0" w:rsidP="00601251">
      <w:pPr>
        <w:numPr>
          <w:ilvl w:val="0"/>
          <w:numId w:val="7"/>
        </w:numPr>
        <w:tabs>
          <w:tab w:val="left" w:pos="0"/>
          <w:tab w:val="left" w:pos="540"/>
          <w:tab w:val="left" w:pos="567"/>
          <w:tab w:val="left" w:pos="1276"/>
        </w:tabs>
        <w:ind w:left="0" w:firstLine="567"/>
        <w:jc w:val="both"/>
      </w:pPr>
      <w:r w:rsidRPr="00655590">
        <w:t xml:space="preserve"> </w:t>
      </w:r>
      <w:r w:rsidR="0061709C" w:rsidRPr="00655590">
        <w:t>kontroliuoti atliekamų D</w:t>
      </w:r>
      <w:r w:rsidR="00C31BD3" w:rsidRPr="00655590">
        <w:t xml:space="preserve">arbų </w:t>
      </w:r>
      <w:r w:rsidR="0091353E" w:rsidRPr="00655590">
        <w:t xml:space="preserve">eigą, </w:t>
      </w:r>
      <w:r w:rsidR="00C31BD3" w:rsidRPr="00655590">
        <w:t>kiekius ir kokybę, pastebėjus neatitikimų ar defektų, nedelsiant apie tai informuoti Rangovą;</w:t>
      </w:r>
    </w:p>
    <w:p w14:paraId="7D2AA991" w14:textId="77777777" w:rsidR="00065929" w:rsidRDefault="00D333F0" w:rsidP="00601251">
      <w:pPr>
        <w:numPr>
          <w:ilvl w:val="0"/>
          <w:numId w:val="7"/>
        </w:numPr>
        <w:tabs>
          <w:tab w:val="left" w:pos="0"/>
          <w:tab w:val="left" w:pos="540"/>
          <w:tab w:val="left" w:pos="567"/>
          <w:tab w:val="left" w:pos="1276"/>
        </w:tabs>
        <w:ind w:left="0" w:firstLine="567"/>
        <w:jc w:val="both"/>
      </w:pPr>
      <w:r w:rsidRPr="00655590">
        <w:t xml:space="preserve"> </w:t>
      </w:r>
      <w:r w:rsidR="00305C56" w:rsidRPr="00655590">
        <w:t>priskaičiuotų delspinigių ir (ar) baudos</w:t>
      </w:r>
      <w:r w:rsidR="00504EB9" w:rsidRPr="00655590">
        <w:t xml:space="preserve"> sumos dydžiu</w:t>
      </w:r>
      <w:r w:rsidR="00305C56" w:rsidRPr="00655590">
        <w:t xml:space="preserve"> mažinti savo piniginę prievolę Rangovui</w:t>
      </w:r>
      <w:r w:rsidR="009D54F7" w:rsidRPr="00655590">
        <w:t>;</w:t>
      </w:r>
    </w:p>
    <w:p w14:paraId="541AB002" w14:textId="02B1E1A8" w:rsidR="00655590" w:rsidRPr="0072011A" w:rsidRDefault="00D333F0" w:rsidP="00601251">
      <w:pPr>
        <w:numPr>
          <w:ilvl w:val="0"/>
          <w:numId w:val="7"/>
        </w:numPr>
        <w:tabs>
          <w:tab w:val="left" w:pos="0"/>
          <w:tab w:val="left" w:pos="540"/>
          <w:tab w:val="left" w:pos="567"/>
          <w:tab w:val="left" w:pos="1276"/>
        </w:tabs>
        <w:ind w:left="0" w:firstLine="567"/>
        <w:jc w:val="both"/>
      </w:pPr>
      <w:r w:rsidRPr="00065929">
        <w:t xml:space="preserve"> </w:t>
      </w:r>
      <w:r w:rsidR="009D54F7" w:rsidRPr="00065929">
        <w:t xml:space="preserve">Rangovo nemokumo ar bankroto atveju, siekiant užbaigti Darbus, Užsakovas gali tiesiogiai atsiskaityti su </w:t>
      </w:r>
      <w:r w:rsidR="009D54F7" w:rsidRPr="0072011A">
        <w:t>subrangovais. Tiesioginio atsiskaitymo tvarka nustatoma trišalėje sutartyje, kurią sudaro Užsakovas, Rangovas ir jo subrangovas (-ai).</w:t>
      </w:r>
    </w:p>
    <w:p w14:paraId="1663BC04" w14:textId="63C710A2" w:rsidR="00C31BD3" w:rsidRPr="0072011A" w:rsidRDefault="00065929" w:rsidP="00601251">
      <w:pPr>
        <w:pStyle w:val="Sraopastraipa"/>
        <w:numPr>
          <w:ilvl w:val="1"/>
          <w:numId w:val="20"/>
        </w:numPr>
        <w:tabs>
          <w:tab w:val="left" w:pos="0"/>
          <w:tab w:val="left" w:pos="540"/>
          <w:tab w:val="left" w:pos="567"/>
          <w:tab w:val="left" w:pos="1134"/>
          <w:tab w:val="left" w:pos="1276"/>
        </w:tabs>
        <w:ind w:hanging="153"/>
        <w:jc w:val="both"/>
        <w:rPr>
          <w:lang w:val="lt-LT"/>
        </w:rPr>
      </w:pPr>
      <w:r w:rsidRPr="0072011A">
        <w:rPr>
          <w:bCs/>
          <w:lang w:val="lt-LT"/>
        </w:rPr>
        <w:t xml:space="preserve"> </w:t>
      </w:r>
      <w:r w:rsidR="00655590" w:rsidRPr="0072011A">
        <w:rPr>
          <w:bCs/>
          <w:lang w:val="lt-LT"/>
        </w:rPr>
        <w:t xml:space="preserve"> </w:t>
      </w:r>
      <w:r w:rsidR="00C31BD3" w:rsidRPr="0072011A">
        <w:rPr>
          <w:bCs/>
          <w:lang w:val="lt-LT"/>
        </w:rPr>
        <w:t>Rangovas turi teisę:</w:t>
      </w:r>
    </w:p>
    <w:p w14:paraId="0B30ADFD" w14:textId="6E3B9C4A" w:rsidR="00C31BD3" w:rsidRPr="00655590" w:rsidRDefault="00D333F0" w:rsidP="00601251">
      <w:pPr>
        <w:numPr>
          <w:ilvl w:val="0"/>
          <w:numId w:val="6"/>
        </w:numPr>
        <w:tabs>
          <w:tab w:val="left" w:pos="0"/>
          <w:tab w:val="left" w:pos="540"/>
          <w:tab w:val="left" w:pos="567"/>
          <w:tab w:val="left" w:pos="1276"/>
        </w:tabs>
        <w:ind w:left="0" w:firstLine="567"/>
        <w:jc w:val="both"/>
      </w:pPr>
      <w:r w:rsidRPr="00655590">
        <w:t xml:space="preserve"> </w:t>
      </w:r>
      <w:r w:rsidR="00C31BD3" w:rsidRPr="00655590">
        <w:t xml:space="preserve">reikalauti sumokėti už kokybiškai atliktus, </w:t>
      </w:r>
      <w:r w:rsidR="004211FA" w:rsidRPr="00655590">
        <w:t xml:space="preserve">Sutartyje </w:t>
      </w:r>
      <w:r w:rsidR="00C31BD3" w:rsidRPr="00655590">
        <w:t>nustaty</w:t>
      </w:r>
      <w:r w:rsidR="0061709C" w:rsidRPr="00655590">
        <w:t>tus reikalavimus atitinkančius D</w:t>
      </w:r>
      <w:r w:rsidR="00C31BD3" w:rsidRPr="00655590">
        <w:t>arbu</w:t>
      </w:r>
      <w:r w:rsidR="007F098C" w:rsidRPr="00655590">
        <w:t>s, Sutartyje nustatyta tvarka,</w:t>
      </w:r>
      <w:r w:rsidR="00C31BD3" w:rsidRPr="00655590">
        <w:t xml:space="preserve"> terminais</w:t>
      </w:r>
      <w:r w:rsidR="007F098C" w:rsidRPr="00655590">
        <w:t xml:space="preserve"> ir sąlygomis</w:t>
      </w:r>
      <w:r w:rsidR="00C31BD3" w:rsidRPr="00655590">
        <w:t>;</w:t>
      </w:r>
    </w:p>
    <w:p w14:paraId="3FC21097" w14:textId="7FE7C089" w:rsidR="00BB5198" w:rsidRPr="00655590" w:rsidRDefault="00D333F0" w:rsidP="00601251">
      <w:pPr>
        <w:numPr>
          <w:ilvl w:val="0"/>
          <w:numId w:val="6"/>
        </w:numPr>
        <w:tabs>
          <w:tab w:val="left" w:pos="0"/>
          <w:tab w:val="left" w:pos="540"/>
          <w:tab w:val="left" w:pos="567"/>
          <w:tab w:val="left" w:pos="1276"/>
        </w:tabs>
        <w:ind w:left="0" w:firstLine="567"/>
        <w:jc w:val="both"/>
      </w:pPr>
      <w:r w:rsidRPr="00655590">
        <w:lastRenderedPageBreak/>
        <w:t xml:space="preserve"> </w:t>
      </w:r>
      <w:r w:rsidR="0061709C" w:rsidRPr="00655590">
        <w:t>suderinęs su Užsakovu, atlikti D</w:t>
      </w:r>
      <w:r w:rsidR="00C31BD3" w:rsidRPr="00655590">
        <w:t>arbus anksčiau, nei numatyta Sutartyje.</w:t>
      </w:r>
    </w:p>
    <w:p w14:paraId="3B4E6B08" w14:textId="78D23922" w:rsidR="00BB5198" w:rsidRPr="00655590" w:rsidRDefault="00D333F0" w:rsidP="00601251">
      <w:pPr>
        <w:numPr>
          <w:ilvl w:val="0"/>
          <w:numId w:val="6"/>
        </w:numPr>
        <w:tabs>
          <w:tab w:val="left" w:pos="0"/>
          <w:tab w:val="left" w:pos="540"/>
          <w:tab w:val="left" w:pos="567"/>
          <w:tab w:val="left" w:pos="1276"/>
        </w:tabs>
        <w:ind w:left="0" w:firstLine="567"/>
        <w:jc w:val="both"/>
      </w:pPr>
      <w:r w:rsidRPr="00655590">
        <w:t xml:space="preserve"> </w:t>
      </w:r>
      <w:r w:rsidR="00BB5198" w:rsidRPr="00655590">
        <w:t>Rangovas turi teisę Sutarties vykdymui pasitelkti</w:t>
      </w:r>
      <w:r w:rsidR="00C46767" w:rsidRPr="00655590">
        <w:t xml:space="preserve"> subrangovus. Subrangovų pasitelkimo, jų keitimo reikalavimai nustatyti Sutarties 9.4 punkte.</w:t>
      </w:r>
    </w:p>
    <w:p w14:paraId="4AC09104" w14:textId="62D213AF" w:rsidR="00C31BD3" w:rsidRPr="000031E6" w:rsidRDefault="000031E6" w:rsidP="00601251">
      <w:pPr>
        <w:pStyle w:val="Sraopastraipa"/>
        <w:numPr>
          <w:ilvl w:val="1"/>
          <w:numId w:val="20"/>
        </w:numPr>
        <w:tabs>
          <w:tab w:val="left" w:pos="540"/>
          <w:tab w:val="left" w:pos="567"/>
          <w:tab w:val="left" w:pos="1134"/>
          <w:tab w:val="left" w:pos="1276"/>
        </w:tabs>
        <w:ind w:hanging="153"/>
        <w:jc w:val="both"/>
        <w:rPr>
          <w:bCs/>
          <w:lang w:val="lt-LT"/>
        </w:rPr>
      </w:pPr>
      <w:r>
        <w:rPr>
          <w:bCs/>
        </w:rPr>
        <w:t xml:space="preserve"> </w:t>
      </w:r>
      <w:r w:rsidR="00C31BD3" w:rsidRPr="000031E6">
        <w:rPr>
          <w:bCs/>
          <w:lang w:val="lt-LT"/>
        </w:rPr>
        <w:t>Šalys turi ir kitų teisės aktuose nustatytų teisių.</w:t>
      </w:r>
    </w:p>
    <w:p w14:paraId="5888313A" w14:textId="77777777" w:rsidR="007F098C" w:rsidRPr="00655590" w:rsidRDefault="007F098C" w:rsidP="000031E6">
      <w:pPr>
        <w:tabs>
          <w:tab w:val="left" w:pos="540"/>
          <w:tab w:val="left" w:pos="567"/>
          <w:tab w:val="left" w:pos="1276"/>
        </w:tabs>
        <w:ind w:firstLine="567"/>
        <w:jc w:val="both"/>
        <w:rPr>
          <w:bCs/>
        </w:rPr>
      </w:pPr>
    </w:p>
    <w:p w14:paraId="4D151852" w14:textId="77777777" w:rsidR="008B7081" w:rsidRDefault="008B7081" w:rsidP="00A77749">
      <w:pPr>
        <w:tabs>
          <w:tab w:val="left" w:pos="567"/>
        </w:tabs>
        <w:jc w:val="center"/>
        <w:rPr>
          <w:b/>
          <w:bCs/>
        </w:rPr>
      </w:pPr>
    </w:p>
    <w:p w14:paraId="76E31E28" w14:textId="5B906239" w:rsidR="001E1ADE" w:rsidRPr="00655590" w:rsidRDefault="001E1ADE" w:rsidP="00A77749">
      <w:pPr>
        <w:tabs>
          <w:tab w:val="left" w:pos="567"/>
        </w:tabs>
        <w:jc w:val="center"/>
        <w:rPr>
          <w:b/>
          <w:bCs/>
        </w:rPr>
      </w:pPr>
      <w:r w:rsidRPr="00655590">
        <w:rPr>
          <w:b/>
          <w:bCs/>
        </w:rPr>
        <w:t>VIII SKYRIUS</w:t>
      </w:r>
    </w:p>
    <w:p w14:paraId="7E22E242" w14:textId="53E934EF" w:rsidR="004540D3" w:rsidRPr="00655590" w:rsidRDefault="004540D3" w:rsidP="00A77749">
      <w:pPr>
        <w:tabs>
          <w:tab w:val="left" w:pos="567"/>
        </w:tabs>
        <w:jc w:val="center"/>
        <w:rPr>
          <w:b/>
          <w:bCs/>
        </w:rPr>
      </w:pPr>
      <w:r w:rsidRPr="00655590">
        <w:rPr>
          <w:b/>
          <w:bCs/>
        </w:rPr>
        <w:t>ATSAKOMYBĖ UŽ DEFEKTUS</w:t>
      </w:r>
      <w:r w:rsidR="0091353E" w:rsidRPr="00655590">
        <w:rPr>
          <w:b/>
          <w:bCs/>
        </w:rPr>
        <w:t>, GARANTIJOS</w:t>
      </w:r>
    </w:p>
    <w:p w14:paraId="336D1D98" w14:textId="77777777" w:rsidR="00CB093A" w:rsidRPr="00655590" w:rsidRDefault="00CB093A" w:rsidP="00A77749">
      <w:pPr>
        <w:tabs>
          <w:tab w:val="left" w:pos="567"/>
        </w:tabs>
        <w:jc w:val="center"/>
        <w:rPr>
          <w:b/>
          <w:bCs/>
        </w:rPr>
      </w:pPr>
    </w:p>
    <w:p w14:paraId="245D9B4D" w14:textId="488E9E12" w:rsidR="004540D3" w:rsidRPr="00655590" w:rsidRDefault="004540D3" w:rsidP="00601251">
      <w:pPr>
        <w:tabs>
          <w:tab w:val="left" w:pos="540"/>
          <w:tab w:val="left" w:pos="567"/>
          <w:tab w:val="left" w:pos="1134"/>
          <w:tab w:val="left" w:pos="1276"/>
        </w:tabs>
        <w:ind w:firstLine="567"/>
        <w:jc w:val="both"/>
        <w:rPr>
          <w:bCs/>
        </w:rPr>
      </w:pPr>
      <w:r w:rsidRPr="00655590">
        <w:rPr>
          <w:bCs/>
        </w:rPr>
        <w:t xml:space="preserve">8.1. </w:t>
      </w:r>
      <w:r w:rsidR="00601251">
        <w:rPr>
          <w:bCs/>
        </w:rPr>
        <w:t xml:space="preserve"> </w:t>
      </w:r>
      <w:r w:rsidRPr="00655590">
        <w:rPr>
          <w:bCs/>
        </w:rPr>
        <w:t>Užsakovas, nustatęs Darbų trūkumus ar kitokius nukrypimus nuo Sutarties po</w:t>
      </w:r>
      <w:r w:rsidR="00617923" w:rsidRPr="00655590">
        <w:rPr>
          <w:bCs/>
        </w:rPr>
        <w:t xml:space="preserve"> </w:t>
      </w:r>
      <w:r w:rsidR="00C23C01" w:rsidRPr="00655590">
        <w:rPr>
          <w:bCs/>
        </w:rPr>
        <w:t xml:space="preserve">Rangovo </w:t>
      </w:r>
      <w:r w:rsidR="008235A1" w:rsidRPr="00655590">
        <w:rPr>
          <w:bCs/>
        </w:rPr>
        <w:t xml:space="preserve">Darbų </w:t>
      </w:r>
      <w:r w:rsidR="00C23C01" w:rsidRPr="00655590">
        <w:rPr>
          <w:bCs/>
        </w:rPr>
        <w:t xml:space="preserve">perdavimo </w:t>
      </w:r>
      <w:r w:rsidR="008235A1" w:rsidRPr="00655590">
        <w:rPr>
          <w:bCs/>
        </w:rPr>
        <w:t>Užsakovui</w:t>
      </w:r>
      <w:r w:rsidRPr="00655590">
        <w:rPr>
          <w:bCs/>
        </w:rPr>
        <w:t>, jei tie trūkumai ar nukrypimai negalėjo būti nustatyti perimant Darbą (paslėpti trūkumai), taip pat jei jie buvo Rangovo tyčia paslėpti, privalo apie juos raštu pranešti Rangovui.</w:t>
      </w:r>
    </w:p>
    <w:p w14:paraId="37F82320" w14:textId="7C958580" w:rsidR="00076749" w:rsidRPr="00655590" w:rsidRDefault="004540D3" w:rsidP="00601251">
      <w:pPr>
        <w:tabs>
          <w:tab w:val="left" w:pos="540"/>
          <w:tab w:val="left" w:pos="567"/>
          <w:tab w:val="left" w:pos="1134"/>
          <w:tab w:val="left" w:pos="1276"/>
        </w:tabs>
        <w:ind w:firstLine="567"/>
        <w:jc w:val="both"/>
        <w:rPr>
          <w:bCs/>
        </w:rPr>
      </w:pPr>
      <w:r w:rsidRPr="00655590">
        <w:rPr>
          <w:bCs/>
        </w:rPr>
        <w:t xml:space="preserve">8.2. </w:t>
      </w:r>
      <w:r w:rsidR="00076749" w:rsidRPr="00655590">
        <w:rPr>
          <w:bCs/>
        </w:rPr>
        <w:tab/>
        <w:t xml:space="preserve">Visiems atliktiems </w:t>
      </w:r>
      <w:r w:rsidR="008235A1" w:rsidRPr="00655590">
        <w:rPr>
          <w:bCs/>
        </w:rPr>
        <w:t>Darbams</w:t>
      </w:r>
      <w:r w:rsidR="00076749" w:rsidRPr="00655590">
        <w:rPr>
          <w:bCs/>
        </w:rPr>
        <w:t>, įskaitant jiems panaudotas medžiagas, priemones bei visas jų sudedamąsias dalis, visą sumontuotą ar pastatytą įrangą, Rangovas suteikia</w:t>
      </w:r>
      <w:r w:rsidR="00066E34" w:rsidRPr="00655590">
        <w:rPr>
          <w:bCs/>
        </w:rPr>
        <w:t xml:space="preserve"> gamintojo nurodytą garantinį terminą, kuris negali būti trumpesnis nei</w:t>
      </w:r>
      <w:r w:rsidR="00076749" w:rsidRPr="00655590">
        <w:rPr>
          <w:bCs/>
        </w:rPr>
        <w:t xml:space="preserve"> </w:t>
      </w:r>
      <w:r w:rsidRPr="00655590">
        <w:rPr>
          <w:bCs/>
        </w:rPr>
        <w:t xml:space="preserve">Lietuvos Respublikos civilinio kodekso 6.698 </w:t>
      </w:r>
      <w:r w:rsidR="00076749" w:rsidRPr="00655590">
        <w:rPr>
          <w:bCs/>
        </w:rPr>
        <w:t>straipsnyje ir Lietuvos Respublikos statybos įstatyme nurodyt</w:t>
      </w:r>
      <w:r w:rsidR="00066E34" w:rsidRPr="00655590">
        <w:rPr>
          <w:bCs/>
        </w:rPr>
        <w:t>as</w:t>
      </w:r>
      <w:r w:rsidR="00076749" w:rsidRPr="00655590">
        <w:rPr>
          <w:bCs/>
        </w:rPr>
        <w:t xml:space="preserve"> garantin</w:t>
      </w:r>
      <w:r w:rsidR="00066E34" w:rsidRPr="00655590">
        <w:rPr>
          <w:bCs/>
        </w:rPr>
        <w:t>is</w:t>
      </w:r>
      <w:r w:rsidR="00076749" w:rsidRPr="00655590">
        <w:rPr>
          <w:bCs/>
        </w:rPr>
        <w:t xml:space="preserve"> termin</w:t>
      </w:r>
      <w:r w:rsidR="00066E34" w:rsidRPr="00655590">
        <w:rPr>
          <w:bCs/>
        </w:rPr>
        <w:t>as. Garantinis terminas skaičiuojamas nuo Darbų perdavimo-priėmimo akto pasirašymo dienos.</w:t>
      </w:r>
    </w:p>
    <w:p w14:paraId="63D9E4E0" w14:textId="0F2F6D20" w:rsidR="004540D3" w:rsidRPr="00655590" w:rsidRDefault="00076749" w:rsidP="00601251">
      <w:pPr>
        <w:tabs>
          <w:tab w:val="left" w:pos="540"/>
          <w:tab w:val="left" w:pos="567"/>
          <w:tab w:val="left" w:pos="1134"/>
          <w:tab w:val="left" w:pos="1276"/>
        </w:tabs>
        <w:ind w:firstLine="567"/>
        <w:jc w:val="both"/>
        <w:rPr>
          <w:bCs/>
        </w:rPr>
      </w:pPr>
      <w:r w:rsidRPr="00655590">
        <w:rPr>
          <w:bCs/>
        </w:rPr>
        <w:t xml:space="preserve">8.3. </w:t>
      </w:r>
      <w:r w:rsidR="00601251">
        <w:rPr>
          <w:bCs/>
        </w:rPr>
        <w:t xml:space="preserve"> </w:t>
      </w:r>
      <w:r w:rsidR="004540D3" w:rsidRPr="00655590">
        <w:rPr>
          <w:bCs/>
        </w:rPr>
        <w:t xml:space="preserve">Rangovas garantinio laikotarpio metu privalo, Užsakovui pareikalavus, atlikti visus defektų arba žalos ištaisymo </w:t>
      </w:r>
      <w:r w:rsidR="001D6EE2">
        <w:rPr>
          <w:bCs/>
        </w:rPr>
        <w:t>d</w:t>
      </w:r>
      <w:r w:rsidR="004540D3" w:rsidRPr="00655590">
        <w:rPr>
          <w:bCs/>
        </w:rPr>
        <w:t>arbus. Rangovas privalo Darbus atlikti savo sąskaita ir rizika, jeigu tie Darbai susiję su Sutarties neatitinkančiomis medžiagomis, netinkama darbų kokybe arba bet kurio sutartinio Rangovo įsipareigojimo neįvykdymu.</w:t>
      </w:r>
    </w:p>
    <w:p w14:paraId="15883017" w14:textId="225303C4" w:rsidR="00076749" w:rsidRPr="00655590" w:rsidRDefault="00076749" w:rsidP="00601251">
      <w:pPr>
        <w:tabs>
          <w:tab w:val="left" w:pos="540"/>
          <w:tab w:val="left" w:pos="567"/>
          <w:tab w:val="left" w:pos="993"/>
          <w:tab w:val="left" w:pos="1276"/>
        </w:tabs>
        <w:ind w:firstLine="567"/>
        <w:jc w:val="both"/>
        <w:rPr>
          <w:bCs/>
        </w:rPr>
      </w:pPr>
      <w:r w:rsidRPr="00655590">
        <w:rPr>
          <w:bCs/>
        </w:rPr>
        <w:t>8.4.</w:t>
      </w:r>
      <w:r w:rsidRPr="00655590">
        <w:t xml:space="preserve"> </w:t>
      </w:r>
      <w:r w:rsidRPr="00655590">
        <w:rPr>
          <w:bCs/>
        </w:rPr>
        <w:tab/>
      </w:r>
      <w:r w:rsidR="00601251">
        <w:rPr>
          <w:bCs/>
        </w:rPr>
        <w:t xml:space="preserve"> </w:t>
      </w:r>
      <w:r w:rsidRPr="00655590">
        <w:rPr>
          <w:bCs/>
        </w:rPr>
        <w:t>Rangovas per Užsakovo nustatytą terminą savo sąskaita remontuoja ir (arba) pakeičia tinkama tą Darbų dalį, kuri neatlaiko eksploatacijos išbandymų ar kitokiu būdu pagrįstai Užsakovo nustatoma kaip neatitinkanti Sutarties sąlygų. Rangovas garantiniu laikotarpiu savo sąskaita per Užsakovo nustatytą terminą po Užsakovo raštiško pranešimo apie defektus ar trūkumus gavimo pradeda remontuoti ar keisti tinkama trūkumų turinčią Darbų dalį, ir yra atsakingas už bet kokią žalą, kurią gali tiesiogiai arba netiesiogiai sukelti trūkumai arba jų atitaisymas.</w:t>
      </w:r>
    </w:p>
    <w:p w14:paraId="7B252927" w14:textId="38FC2C79" w:rsidR="00076749" w:rsidRPr="00655590" w:rsidRDefault="00076749" w:rsidP="00601251">
      <w:pPr>
        <w:tabs>
          <w:tab w:val="left" w:pos="540"/>
          <w:tab w:val="left" w:pos="567"/>
          <w:tab w:val="left" w:pos="1134"/>
          <w:tab w:val="left" w:pos="1276"/>
        </w:tabs>
        <w:ind w:firstLine="567"/>
        <w:jc w:val="both"/>
        <w:rPr>
          <w:bCs/>
        </w:rPr>
      </w:pPr>
      <w:r w:rsidRPr="00655590">
        <w:rPr>
          <w:bCs/>
        </w:rPr>
        <w:t>8.5.</w:t>
      </w:r>
      <w:r w:rsidRPr="00655590">
        <w:rPr>
          <w:bCs/>
        </w:rPr>
        <w:tab/>
        <w:t>Jeigu Rangovas nepradeda šalinti trūkumų per nustatytą terminą arba nepašalina šių trūkumų per Užsakovo nustatytą terminą (tačiau visais atvejais ne ilgiau nei per protingą, pagrįstai tam reikalingą laiko tarpą), Užsakovas gali Rangovo rizika ir sąskaita pats arba pasitelkdamas trečiuosius asmenis pašalinti trūkumus. Tokiu atveju Rangovas privalės atlyginti visus Užsakovo patirtus su trūkumų šalinimu susijusius nuostolius (įskaitant, bet neapsiribojant išlaidomis už papildomai sunaudotas medžiagas ir atliktus darbus, kurie buvo atlikti ištaisius darbų trūkumus, defektus ir (ar) netikslumus).</w:t>
      </w:r>
    </w:p>
    <w:p w14:paraId="23C55AC0" w14:textId="43E58B69" w:rsidR="00BC1F64" w:rsidRPr="00655590" w:rsidRDefault="00076749" w:rsidP="000031E6">
      <w:pPr>
        <w:tabs>
          <w:tab w:val="left" w:pos="540"/>
          <w:tab w:val="left" w:pos="567"/>
          <w:tab w:val="left" w:pos="1276"/>
        </w:tabs>
        <w:ind w:firstLine="567"/>
        <w:jc w:val="both"/>
        <w:rPr>
          <w:bCs/>
        </w:rPr>
      </w:pPr>
      <w:r w:rsidRPr="00655590">
        <w:rPr>
          <w:bCs/>
        </w:rPr>
        <w:t>8.6.</w:t>
      </w:r>
      <w:r w:rsidRPr="00655590">
        <w:rPr>
          <w:bCs/>
        </w:rPr>
        <w:tab/>
        <w:t>Garantinio laikotarpio metu atsiradus Darbų defektų, garantinis laikotarpis yra sustabdomas laikotarpiui nuo Užsakovo pirmojo pranešimo apie defektus dienos iki visiško defektų pašalinimo dienos. Po visiško defektų pašalinimo garantinis terminas yra pratęsiamas tam laikotarpiui, kuriam buvo sustabdytas.</w:t>
      </w:r>
    </w:p>
    <w:p w14:paraId="14B7C360" w14:textId="45CEE678" w:rsidR="00CB46A5" w:rsidRPr="00655590" w:rsidRDefault="00CB46A5" w:rsidP="000031E6">
      <w:pPr>
        <w:tabs>
          <w:tab w:val="left" w:pos="540"/>
          <w:tab w:val="left" w:pos="567"/>
          <w:tab w:val="left" w:pos="1276"/>
        </w:tabs>
        <w:ind w:firstLine="567"/>
        <w:jc w:val="both"/>
      </w:pPr>
      <w:r w:rsidRPr="00655590">
        <w:rPr>
          <w:bCs/>
        </w:rPr>
        <w:t>8.7.</w:t>
      </w:r>
      <w:r w:rsidRPr="00655590">
        <w:t xml:space="preserve"> </w:t>
      </w:r>
      <w:r w:rsidRPr="00655590">
        <w:rPr>
          <w:bCs/>
        </w:rPr>
        <w:tab/>
        <w:t xml:space="preserve">Nutraukus Sutartį joje nurodytais pagrindais, atliktiems </w:t>
      </w:r>
      <w:r w:rsidR="008235A1" w:rsidRPr="00655590">
        <w:rPr>
          <w:bCs/>
        </w:rPr>
        <w:t xml:space="preserve">Darbams </w:t>
      </w:r>
      <w:r w:rsidRPr="00655590">
        <w:rPr>
          <w:bCs/>
        </w:rPr>
        <w:t>yra suteikiamas bendras Sutarties 8.2 punkte nustatytas garantinis terminas.</w:t>
      </w:r>
    </w:p>
    <w:p w14:paraId="430FC4B1" w14:textId="77777777" w:rsidR="00976D4A" w:rsidRPr="00655590" w:rsidRDefault="00976D4A" w:rsidP="00A77749">
      <w:pPr>
        <w:tabs>
          <w:tab w:val="left" w:pos="567"/>
        </w:tabs>
        <w:jc w:val="center"/>
        <w:rPr>
          <w:b/>
        </w:rPr>
      </w:pPr>
    </w:p>
    <w:p w14:paraId="282AED3C" w14:textId="156AF398" w:rsidR="001E1ADE" w:rsidRPr="00655590" w:rsidRDefault="001E1ADE" w:rsidP="00A77749">
      <w:pPr>
        <w:tabs>
          <w:tab w:val="left" w:pos="567"/>
        </w:tabs>
        <w:jc w:val="center"/>
        <w:rPr>
          <w:b/>
        </w:rPr>
      </w:pPr>
      <w:r w:rsidRPr="00655590">
        <w:rPr>
          <w:b/>
        </w:rPr>
        <w:t>IX SKYRIUS</w:t>
      </w:r>
    </w:p>
    <w:p w14:paraId="7BD551B0" w14:textId="7C15240F" w:rsidR="00C31BD3" w:rsidRPr="00655590" w:rsidRDefault="00C31BD3" w:rsidP="00A77749">
      <w:pPr>
        <w:tabs>
          <w:tab w:val="left" w:pos="567"/>
        </w:tabs>
        <w:jc w:val="center"/>
        <w:rPr>
          <w:b/>
        </w:rPr>
      </w:pPr>
      <w:r w:rsidRPr="00655590">
        <w:rPr>
          <w:b/>
        </w:rPr>
        <w:t>ŠALIŲ ATSAKOMYBĖ</w:t>
      </w:r>
    </w:p>
    <w:p w14:paraId="1A16E737" w14:textId="77777777" w:rsidR="00EA6E81" w:rsidRPr="00655590" w:rsidRDefault="00EA6E81" w:rsidP="000031E6">
      <w:pPr>
        <w:tabs>
          <w:tab w:val="left" w:pos="567"/>
        </w:tabs>
        <w:jc w:val="center"/>
        <w:rPr>
          <w:b/>
        </w:rPr>
      </w:pPr>
    </w:p>
    <w:p w14:paraId="41ABC20D" w14:textId="2867D644" w:rsidR="00C31BD3" w:rsidRPr="00655590" w:rsidRDefault="004540D3" w:rsidP="00601251">
      <w:pPr>
        <w:pStyle w:val="Pagrindinistekstas"/>
        <w:numPr>
          <w:ilvl w:val="1"/>
          <w:numId w:val="9"/>
        </w:numPr>
        <w:tabs>
          <w:tab w:val="left" w:pos="567"/>
          <w:tab w:val="left" w:pos="927"/>
          <w:tab w:val="left" w:pos="1134"/>
        </w:tabs>
        <w:ind w:left="0" w:firstLine="567"/>
      </w:pPr>
      <w:r w:rsidRPr="00655590">
        <w:t xml:space="preserve"> </w:t>
      </w:r>
      <w:r w:rsidR="00C31BD3" w:rsidRPr="00655590">
        <w:t xml:space="preserve">Už įsipareigojimų, prisiimtų </w:t>
      </w:r>
      <w:r w:rsidR="00AE375A" w:rsidRPr="00655590">
        <w:t xml:space="preserve">pagal šią </w:t>
      </w:r>
      <w:r w:rsidR="00C31BD3" w:rsidRPr="00655590">
        <w:t>Sutart</w:t>
      </w:r>
      <w:r w:rsidR="00AE375A" w:rsidRPr="00655590">
        <w:t>į</w:t>
      </w:r>
      <w:r w:rsidR="00C31BD3" w:rsidRPr="00655590">
        <w:t xml:space="preserve">, nevykdymą arba netinkamą vykdymą Šalys atsako </w:t>
      </w:r>
      <w:r w:rsidR="00601251">
        <w:t>Į</w:t>
      </w:r>
      <w:r w:rsidR="00C31BD3" w:rsidRPr="00655590">
        <w:t>statymų nustatyta tvarka, atsižvelgdamos į Sutartyje nustatytus ypatumus.</w:t>
      </w:r>
    </w:p>
    <w:p w14:paraId="4EE79D02" w14:textId="346AD9DE" w:rsidR="00D93C4E" w:rsidRPr="00655590" w:rsidRDefault="00481C8A">
      <w:pPr>
        <w:pStyle w:val="Pagrindiniotekstotrauka"/>
        <w:numPr>
          <w:ilvl w:val="1"/>
          <w:numId w:val="9"/>
        </w:numPr>
        <w:tabs>
          <w:tab w:val="left" w:pos="567"/>
          <w:tab w:val="left" w:pos="927"/>
          <w:tab w:val="left" w:pos="1134"/>
          <w:tab w:val="left" w:pos="1425"/>
        </w:tabs>
        <w:ind w:left="0" w:firstLine="567"/>
        <w:rPr>
          <w:bCs/>
          <w:szCs w:val="24"/>
        </w:rPr>
      </w:pPr>
      <w:r w:rsidRPr="00655590">
        <w:rPr>
          <w:szCs w:val="24"/>
        </w:rPr>
        <w:t xml:space="preserve"> </w:t>
      </w:r>
      <w:r w:rsidR="00D93C4E" w:rsidRPr="00655590">
        <w:rPr>
          <w:szCs w:val="24"/>
        </w:rPr>
        <w:t>Šalis, negalinti vykdyti Sutartyje bei jos prieduose numatytų įsipareigojimų, privalo nedelsiant, tačiau visais atvejais ne vėliau kaip per 1 (vieną) darbo dieną nuo tokių aplinkybių paaiškėjimo, raštu pranešti apie tai kitai Šaliai, o prireikus ir kitiems suinteresuotiems asmenims.</w:t>
      </w:r>
    </w:p>
    <w:p w14:paraId="754042F6" w14:textId="1AC958A5" w:rsidR="00CF6AAB" w:rsidRPr="00655590" w:rsidRDefault="00D93C4E">
      <w:pPr>
        <w:pStyle w:val="Pagrindiniotekstotrauka"/>
        <w:numPr>
          <w:ilvl w:val="1"/>
          <w:numId w:val="9"/>
        </w:numPr>
        <w:tabs>
          <w:tab w:val="left" w:pos="567"/>
          <w:tab w:val="left" w:pos="927"/>
          <w:tab w:val="left" w:pos="1134"/>
          <w:tab w:val="left" w:pos="1425"/>
        </w:tabs>
        <w:ind w:left="0" w:firstLine="567"/>
        <w:rPr>
          <w:bCs/>
          <w:szCs w:val="24"/>
        </w:rPr>
      </w:pPr>
      <w:r w:rsidRPr="00655590">
        <w:rPr>
          <w:szCs w:val="24"/>
        </w:rPr>
        <w:t xml:space="preserve"> </w:t>
      </w:r>
      <w:r w:rsidR="00C31BD3" w:rsidRPr="00655590">
        <w:rPr>
          <w:szCs w:val="24"/>
        </w:rPr>
        <w:t xml:space="preserve">Rangovas atsako už visus pagal Sutartį prisiimtus įsipareigojimus, nepaisant to, ar jiems vykdyti bus pasitelkiami </w:t>
      </w:r>
      <w:r w:rsidR="005D3AB1" w:rsidRPr="00655590">
        <w:rPr>
          <w:szCs w:val="24"/>
        </w:rPr>
        <w:t>subrangovai</w:t>
      </w:r>
      <w:r w:rsidR="00C31BD3" w:rsidRPr="00655590">
        <w:rPr>
          <w:bCs/>
          <w:szCs w:val="24"/>
        </w:rPr>
        <w:t>.</w:t>
      </w:r>
    </w:p>
    <w:p w14:paraId="69A83DE1" w14:textId="0E837B71" w:rsidR="00DF3743" w:rsidRPr="00655590" w:rsidRDefault="00481C8A">
      <w:pPr>
        <w:pStyle w:val="Pagrindiniotekstotrauka"/>
        <w:numPr>
          <w:ilvl w:val="1"/>
          <w:numId w:val="9"/>
        </w:numPr>
        <w:tabs>
          <w:tab w:val="left" w:pos="567"/>
          <w:tab w:val="left" w:pos="927"/>
          <w:tab w:val="left" w:pos="1134"/>
          <w:tab w:val="left" w:pos="1425"/>
        </w:tabs>
        <w:ind w:left="0" w:firstLine="567"/>
        <w:rPr>
          <w:bCs/>
          <w:szCs w:val="24"/>
        </w:rPr>
      </w:pPr>
      <w:r w:rsidRPr="00655590">
        <w:rPr>
          <w:szCs w:val="24"/>
        </w:rPr>
        <w:lastRenderedPageBreak/>
        <w:t xml:space="preserve"> </w:t>
      </w:r>
      <w:r w:rsidR="00B204CF" w:rsidRPr="00655590">
        <w:rPr>
          <w:szCs w:val="24"/>
        </w:rPr>
        <w:t xml:space="preserve">Rangovas </w:t>
      </w:r>
      <w:r w:rsidR="005F03BE" w:rsidRPr="00655590">
        <w:rPr>
          <w:szCs w:val="24"/>
        </w:rPr>
        <w:t>turi teisę Sutarties vykdymui pasitelkti:</w:t>
      </w:r>
    </w:p>
    <w:p w14:paraId="17F6478D" w14:textId="070CB5C2" w:rsidR="00DF3743" w:rsidRPr="00655590" w:rsidRDefault="005F03BE" w:rsidP="000031E6">
      <w:pPr>
        <w:pStyle w:val="Pagrindiniotekstotrauka"/>
        <w:tabs>
          <w:tab w:val="left" w:pos="567"/>
          <w:tab w:val="left" w:pos="927"/>
          <w:tab w:val="left" w:pos="1134"/>
          <w:tab w:val="left" w:pos="1425"/>
        </w:tabs>
        <w:ind w:firstLine="567"/>
        <w:rPr>
          <w:bCs/>
          <w:szCs w:val="24"/>
        </w:rPr>
      </w:pPr>
      <w:r w:rsidRPr="00655590">
        <w:rPr>
          <w:szCs w:val="24"/>
        </w:rPr>
        <w:t>9.</w:t>
      </w:r>
      <w:r w:rsidR="004211FA" w:rsidRPr="00655590">
        <w:rPr>
          <w:bCs/>
          <w:szCs w:val="24"/>
        </w:rPr>
        <w:t>4</w:t>
      </w:r>
      <w:r w:rsidRPr="00655590">
        <w:rPr>
          <w:bCs/>
          <w:szCs w:val="24"/>
        </w:rPr>
        <w:t>.1. savo pasiūlyme nurodytus subrangovus, kuriais grindžiama Rangovo kvalifikacija;</w:t>
      </w:r>
    </w:p>
    <w:p w14:paraId="7AEB783D" w14:textId="20181702" w:rsidR="00DF3743" w:rsidRPr="00655590" w:rsidRDefault="005F03BE" w:rsidP="000031E6">
      <w:pPr>
        <w:pStyle w:val="Pagrindiniotekstotrauka"/>
        <w:tabs>
          <w:tab w:val="left" w:pos="567"/>
          <w:tab w:val="left" w:pos="927"/>
          <w:tab w:val="left" w:pos="1134"/>
          <w:tab w:val="left" w:pos="1425"/>
        </w:tabs>
        <w:ind w:firstLine="567"/>
        <w:rPr>
          <w:bCs/>
          <w:szCs w:val="24"/>
        </w:rPr>
      </w:pPr>
      <w:r w:rsidRPr="00655590">
        <w:rPr>
          <w:bCs/>
          <w:szCs w:val="24"/>
        </w:rPr>
        <w:t>9.</w:t>
      </w:r>
      <w:r w:rsidR="004211FA" w:rsidRPr="00655590">
        <w:rPr>
          <w:bCs/>
          <w:szCs w:val="24"/>
        </w:rPr>
        <w:t>4</w:t>
      </w:r>
      <w:r w:rsidRPr="00655590">
        <w:rPr>
          <w:bCs/>
          <w:szCs w:val="24"/>
        </w:rPr>
        <w:t xml:space="preserve">.2. kitus subrangovus, jeigu pasiūlymo pateikimo metu jie buvo žinomi. Tuo atveju, jei pasiūlymo pateikimo metu Rangovui nebuvo žinomi kiti subrangovai, Rangovas po Sutarties įsigaliojimo įsipareigoja Užsakovui pranešti </w:t>
      </w:r>
      <w:r w:rsidR="008235A1" w:rsidRPr="00655590">
        <w:rPr>
          <w:bCs/>
          <w:szCs w:val="24"/>
        </w:rPr>
        <w:t>apie pasitelkiamų</w:t>
      </w:r>
      <w:r w:rsidRPr="00655590">
        <w:rPr>
          <w:bCs/>
          <w:szCs w:val="24"/>
        </w:rPr>
        <w:t xml:space="preserve"> subrangovų pavadinimus, kontaktinius duomenis ir jų atstovus. Rangovas privalo informuoti Užsakovą apie minėtos informacijos pasikeitimus visu Sutarties vykdymo metu</w:t>
      </w:r>
      <w:r w:rsidR="009D2DF6" w:rsidRPr="00655590">
        <w:rPr>
          <w:bCs/>
          <w:szCs w:val="24"/>
        </w:rPr>
        <w:t>;</w:t>
      </w:r>
    </w:p>
    <w:p w14:paraId="5AACBFF5" w14:textId="6941F6EC" w:rsidR="00DF3743" w:rsidRPr="00655590" w:rsidRDefault="005F03BE" w:rsidP="000031E6">
      <w:pPr>
        <w:pStyle w:val="Pagrindiniotekstotrauka"/>
        <w:tabs>
          <w:tab w:val="left" w:pos="567"/>
          <w:tab w:val="left" w:pos="927"/>
          <w:tab w:val="left" w:pos="1134"/>
          <w:tab w:val="left" w:pos="1425"/>
        </w:tabs>
        <w:ind w:firstLine="567"/>
        <w:rPr>
          <w:bCs/>
          <w:szCs w:val="24"/>
        </w:rPr>
      </w:pPr>
      <w:r w:rsidRPr="00655590">
        <w:rPr>
          <w:bCs/>
          <w:szCs w:val="24"/>
        </w:rPr>
        <w:t>9.</w:t>
      </w:r>
      <w:r w:rsidR="004211FA" w:rsidRPr="00655590">
        <w:rPr>
          <w:bCs/>
          <w:szCs w:val="24"/>
        </w:rPr>
        <w:t>4</w:t>
      </w:r>
      <w:r w:rsidRPr="00655590">
        <w:rPr>
          <w:bCs/>
          <w:szCs w:val="24"/>
        </w:rPr>
        <w:t xml:space="preserve">.3. apie </w:t>
      </w:r>
      <w:r w:rsidR="008535A1" w:rsidRPr="00655590">
        <w:rPr>
          <w:bCs/>
          <w:szCs w:val="24"/>
        </w:rPr>
        <w:t xml:space="preserve">naujo </w:t>
      </w:r>
      <w:r w:rsidR="005710F9" w:rsidRPr="00655590">
        <w:rPr>
          <w:bCs/>
          <w:szCs w:val="24"/>
        </w:rPr>
        <w:t>sub</w:t>
      </w:r>
      <w:r w:rsidR="008535A1" w:rsidRPr="00655590">
        <w:rPr>
          <w:bCs/>
          <w:szCs w:val="24"/>
        </w:rPr>
        <w:t xml:space="preserve">rangovo pasitelkimą arba pakeitimą </w:t>
      </w:r>
      <w:r w:rsidRPr="00655590">
        <w:rPr>
          <w:bCs/>
          <w:szCs w:val="24"/>
        </w:rPr>
        <w:t xml:space="preserve"> iš anksto raštu turi informuoti Užsakovą, nurodydamas subrangovų pakeitimo priežastis ir būsimus subrangovus, kitus ūkio subjektus. Pasitelkdamas ir vėliau keisdamas subrangovus Rangovas turi užtikrinti, kad subrangovai yra pajėgūs ir kompetentingi tinkamam jiems pavestų užduočių vykdymui. Subrangovai gali būti keičiami tik gavus rašytinį Užsakovo sutikimą</w:t>
      </w:r>
      <w:r w:rsidR="009D2DF6" w:rsidRPr="00655590">
        <w:rPr>
          <w:bCs/>
          <w:szCs w:val="24"/>
        </w:rPr>
        <w:t>;</w:t>
      </w:r>
    </w:p>
    <w:p w14:paraId="3DDFD895" w14:textId="22C10921" w:rsidR="004A3D1F" w:rsidRPr="00655590" w:rsidRDefault="00601251">
      <w:pPr>
        <w:pStyle w:val="Pagrindiniotekstotrauka"/>
        <w:numPr>
          <w:ilvl w:val="1"/>
          <w:numId w:val="9"/>
        </w:numPr>
        <w:tabs>
          <w:tab w:val="left" w:pos="567"/>
          <w:tab w:val="left" w:pos="927"/>
          <w:tab w:val="left" w:pos="1134"/>
          <w:tab w:val="left" w:pos="1425"/>
        </w:tabs>
        <w:ind w:left="0" w:firstLine="567"/>
        <w:rPr>
          <w:bCs/>
          <w:szCs w:val="24"/>
        </w:rPr>
      </w:pPr>
      <w:r>
        <w:rPr>
          <w:szCs w:val="24"/>
        </w:rPr>
        <w:t xml:space="preserve">   </w:t>
      </w:r>
      <w:r w:rsidR="005F03BE" w:rsidRPr="00655590">
        <w:rPr>
          <w:szCs w:val="24"/>
        </w:rPr>
        <w:t xml:space="preserve">Rangovo pasiūlyme nurodyti subrangovai, kuriais grindžiama Rangovo </w:t>
      </w:r>
      <w:r w:rsidR="005F03BE" w:rsidRPr="00655590">
        <w:rPr>
          <w:bCs/>
          <w:szCs w:val="24"/>
        </w:rPr>
        <w:t xml:space="preserve">kvalifikacija, </w:t>
      </w:r>
      <w:r w:rsidR="00DC2841">
        <w:rPr>
          <w:bCs/>
          <w:szCs w:val="24"/>
        </w:rPr>
        <w:t>keičiami jeigu:</w:t>
      </w:r>
    </w:p>
    <w:p w14:paraId="4F849CC0" w14:textId="2CD894CA" w:rsidR="004A3D1F" w:rsidRPr="00655590" w:rsidRDefault="004A3D1F">
      <w:pPr>
        <w:pStyle w:val="Pagrindiniotekstotrauka"/>
        <w:numPr>
          <w:ilvl w:val="2"/>
          <w:numId w:val="9"/>
        </w:numPr>
        <w:tabs>
          <w:tab w:val="left" w:pos="567"/>
          <w:tab w:val="left" w:pos="927"/>
          <w:tab w:val="left" w:pos="1134"/>
          <w:tab w:val="left" w:pos="1425"/>
        </w:tabs>
        <w:ind w:left="0" w:firstLine="567"/>
        <w:rPr>
          <w:bCs/>
          <w:szCs w:val="24"/>
        </w:rPr>
      </w:pPr>
      <w:r w:rsidRPr="00655590">
        <w:rPr>
          <w:bCs/>
          <w:szCs w:val="24"/>
        </w:rPr>
        <w:t xml:space="preserve"> jie netinkamai vykdo įsipareigojimus Rangovui</w:t>
      </w:r>
      <w:r w:rsidR="009D2DF6" w:rsidRPr="00655590">
        <w:rPr>
          <w:bCs/>
          <w:szCs w:val="24"/>
        </w:rPr>
        <w:t>;</w:t>
      </w:r>
    </w:p>
    <w:p w14:paraId="2D7E5CAD" w14:textId="54ADEB96" w:rsidR="004A3D1F" w:rsidRPr="00655590" w:rsidRDefault="00601251">
      <w:pPr>
        <w:pStyle w:val="Pagrindiniotekstotrauka"/>
        <w:numPr>
          <w:ilvl w:val="2"/>
          <w:numId w:val="9"/>
        </w:numPr>
        <w:tabs>
          <w:tab w:val="left" w:pos="567"/>
          <w:tab w:val="left" w:pos="927"/>
          <w:tab w:val="left" w:pos="1134"/>
          <w:tab w:val="left" w:pos="1425"/>
        </w:tabs>
        <w:ind w:left="0" w:firstLine="567"/>
        <w:rPr>
          <w:bCs/>
          <w:szCs w:val="24"/>
        </w:rPr>
      </w:pPr>
      <w:r>
        <w:rPr>
          <w:bCs/>
          <w:szCs w:val="24"/>
        </w:rPr>
        <w:t xml:space="preserve"> </w:t>
      </w:r>
      <w:r w:rsidR="004A3D1F" w:rsidRPr="00655590">
        <w:rPr>
          <w:bCs/>
          <w:szCs w:val="24"/>
        </w:rPr>
        <w:t xml:space="preserve">jie nepajėgūs vykdyti įsipareigojimų </w:t>
      </w:r>
      <w:r w:rsidR="008535A1" w:rsidRPr="00655590">
        <w:rPr>
          <w:bCs/>
          <w:szCs w:val="24"/>
        </w:rPr>
        <w:t>Rangovui</w:t>
      </w:r>
      <w:r w:rsidR="004A3D1F" w:rsidRPr="00655590">
        <w:rPr>
          <w:bCs/>
          <w:szCs w:val="24"/>
        </w:rPr>
        <w:t xml:space="preserve"> dėl iškeltos restruktūrizavimo, bankroto bylos, bankroto proceso vykdymo ne teismo tvarka, inicijuotos priverstinio likvidavimo ar susitarimo su kreditoriais procedūros arba jiems vykdomų analogiškų procedūrų</w:t>
      </w:r>
      <w:r w:rsidR="009D2DF6" w:rsidRPr="00655590">
        <w:rPr>
          <w:bCs/>
          <w:szCs w:val="24"/>
        </w:rPr>
        <w:t>;</w:t>
      </w:r>
    </w:p>
    <w:p w14:paraId="63B6140A" w14:textId="2F33B6A1" w:rsidR="004A3D1F" w:rsidRPr="00655590" w:rsidRDefault="00601251">
      <w:pPr>
        <w:pStyle w:val="Pagrindiniotekstotrauka"/>
        <w:numPr>
          <w:ilvl w:val="2"/>
          <w:numId w:val="9"/>
        </w:numPr>
        <w:tabs>
          <w:tab w:val="left" w:pos="567"/>
          <w:tab w:val="left" w:pos="927"/>
          <w:tab w:val="left" w:pos="1134"/>
          <w:tab w:val="left" w:pos="1425"/>
        </w:tabs>
        <w:ind w:left="0" w:firstLine="567"/>
        <w:rPr>
          <w:szCs w:val="24"/>
        </w:rPr>
      </w:pPr>
      <w:r>
        <w:rPr>
          <w:bCs/>
          <w:szCs w:val="24"/>
        </w:rPr>
        <w:t xml:space="preserve"> </w:t>
      </w:r>
      <w:r w:rsidR="004A3D1F" w:rsidRPr="00655590">
        <w:rPr>
          <w:bCs/>
          <w:szCs w:val="24"/>
        </w:rPr>
        <w:t>j</w:t>
      </w:r>
      <w:r w:rsidR="004A3D1F" w:rsidRPr="00655590">
        <w:rPr>
          <w:szCs w:val="24"/>
        </w:rPr>
        <w:t xml:space="preserve">ų padėtis atitinka bent vieną </w:t>
      </w:r>
      <w:r w:rsidR="00910FD7" w:rsidRPr="00655590">
        <w:rPr>
          <w:szCs w:val="24"/>
        </w:rPr>
        <w:t xml:space="preserve">pagal Viešųjų pirkimų įstatymo 46 straipsnį Konkurso pirkimo dokumentuose </w:t>
      </w:r>
      <w:r w:rsidR="004A3D1F" w:rsidRPr="00655590">
        <w:rPr>
          <w:szCs w:val="24"/>
        </w:rPr>
        <w:t>nustatyt</w:t>
      </w:r>
      <w:r w:rsidR="00910FD7" w:rsidRPr="00655590">
        <w:rPr>
          <w:szCs w:val="24"/>
        </w:rPr>
        <w:t>ą</w:t>
      </w:r>
      <w:r w:rsidR="004A3D1F" w:rsidRPr="00655590">
        <w:rPr>
          <w:szCs w:val="24"/>
        </w:rPr>
        <w:t xml:space="preserve"> pašalinimo pagrind</w:t>
      </w:r>
      <w:r w:rsidR="00910FD7" w:rsidRPr="00655590">
        <w:rPr>
          <w:szCs w:val="24"/>
        </w:rPr>
        <w:t>ą</w:t>
      </w:r>
      <w:r w:rsidR="009D2DF6" w:rsidRPr="00655590">
        <w:rPr>
          <w:szCs w:val="24"/>
        </w:rPr>
        <w:t>.</w:t>
      </w:r>
    </w:p>
    <w:p w14:paraId="09F1902B" w14:textId="73B46071" w:rsidR="005F03BE" w:rsidRPr="00655590" w:rsidRDefault="00965F50">
      <w:pPr>
        <w:pStyle w:val="Pagrindiniotekstotrauka"/>
        <w:numPr>
          <w:ilvl w:val="1"/>
          <w:numId w:val="9"/>
        </w:numPr>
        <w:tabs>
          <w:tab w:val="left" w:pos="567"/>
          <w:tab w:val="left" w:pos="927"/>
          <w:tab w:val="left" w:pos="1134"/>
          <w:tab w:val="left" w:pos="1425"/>
        </w:tabs>
        <w:ind w:left="0" w:firstLine="567"/>
        <w:rPr>
          <w:szCs w:val="24"/>
        </w:rPr>
      </w:pPr>
      <w:r w:rsidRPr="00655590">
        <w:rPr>
          <w:szCs w:val="24"/>
        </w:rPr>
        <w:t xml:space="preserve"> </w:t>
      </w:r>
      <w:r w:rsidR="005F03BE" w:rsidRPr="00655590">
        <w:rPr>
          <w:szCs w:val="24"/>
        </w:rPr>
        <w:t xml:space="preserve">Rangovas privalo pateikti </w:t>
      </w:r>
      <w:r w:rsidR="008535A1" w:rsidRPr="00655590">
        <w:rPr>
          <w:szCs w:val="24"/>
        </w:rPr>
        <w:t>subrangovų</w:t>
      </w:r>
      <w:r w:rsidR="005F03BE" w:rsidRPr="00655590">
        <w:rPr>
          <w:szCs w:val="24"/>
        </w:rPr>
        <w:t xml:space="preserve"> pašalinimo pagrindų nebuvimą, kvalifikaciją patvirtinančius dokumentus tai dienai, kai </w:t>
      </w:r>
      <w:r w:rsidR="008535A1" w:rsidRPr="00655590">
        <w:rPr>
          <w:szCs w:val="24"/>
        </w:rPr>
        <w:t>Rangovas</w:t>
      </w:r>
      <w:r w:rsidR="005F03BE" w:rsidRPr="00655590">
        <w:rPr>
          <w:szCs w:val="24"/>
        </w:rPr>
        <w:t xml:space="preserve"> kreipiasi į Užsakovą su prašymu pakeisti</w:t>
      </w:r>
      <w:r w:rsidR="0068537A">
        <w:rPr>
          <w:szCs w:val="24"/>
        </w:rPr>
        <w:t xml:space="preserve"> subrangovą (-</w:t>
      </w:r>
      <w:proofErr w:type="spellStart"/>
      <w:r w:rsidR="0068537A">
        <w:rPr>
          <w:szCs w:val="24"/>
        </w:rPr>
        <w:t>us</w:t>
      </w:r>
      <w:proofErr w:type="spellEnd"/>
      <w:r w:rsidR="0068537A">
        <w:rPr>
          <w:szCs w:val="24"/>
        </w:rPr>
        <w:t>)</w:t>
      </w:r>
      <w:r w:rsidR="005F03BE" w:rsidRPr="00655590">
        <w:rPr>
          <w:szCs w:val="24"/>
        </w:rPr>
        <w:t>. Prieš duodamas sutikimą keisti Rangovo pasiūlyme nurodytus subrangovus, kuriais grindžiama Rangovo kvalifikacija, Užsakovas privalo patikrinti naujų, Rangovo pasiūlyme nenurodytų, subrangovų, kuriais grindžiama Rangovo kvalifikacija, pašalinimo pagrindų nebuvimą ir kvalifikacijos atitiktį.</w:t>
      </w:r>
    </w:p>
    <w:p w14:paraId="21A06956" w14:textId="5195474D" w:rsidR="00C31BD3" w:rsidRPr="00655590" w:rsidRDefault="00965F50">
      <w:pPr>
        <w:pStyle w:val="Pagrindiniotekstotrauka"/>
        <w:numPr>
          <w:ilvl w:val="1"/>
          <w:numId w:val="9"/>
        </w:numPr>
        <w:tabs>
          <w:tab w:val="left" w:pos="567"/>
          <w:tab w:val="left" w:pos="927"/>
          <w:tab w:val="left" w:pos="1134"/>
          <w:tab w:val="left" w:pos="1425"/>
        </w:tabs>
        <w:ind w:left="0" w:firstLine="567"/>
        <w:rPr>
          <w:szCs w:val="24"/>
        </w:rPr>
      </w:pPr>
      <w:r w:rsidRPr="00655590">
        <w:rPr>
          <w:szCs w:val="24"/>
        </w:rPr>
        <w:t xml:space="preserve"> </w:t>
      </w:r>
      <w:r w:rsidR="00C31BD3" w:rsidRPr="00655590">
        <w:rPr>
          <w:szCs w:val="24"/>
        </w:rPr>
        <w:t>Nei viena iš Šalių nėra atsakinga už įsipareigojimų nevykdymą ar netinkamą vykdymą, jeigu juos vykdyti trukdė nenugalim</w:t>
      </w:r>
      <w:r w:rsidR="00BC1F64" w:rsidRPr="00655590">
        <w:rPr>
          <w:szCs w:val="24"/>
        </w:rPr>
        <w:t xml:space="preserve">os </w:t>
      </w:r>
      <w:r w:rsidR="00C31BD3" w:rsidRPr="00655590">
        <w:rPr>
          <w:szCs w:val="24"/>
        </w:rPr>
        <w:t>jėg</w:t>
      </w:r>
      <w:r w:rsidR="00BC1F64" w:rsidRPr="00655590">
        <w:rPr>
          <w:szCs w:val="24"/>
        </w:rPr>
        <w:t>os aplinkybės</w:t>
      </w:r>
      <w:r w:rsidR="00C31BD3" w:rsidRPr="00655590">
        <w:rPr>
          <w:szCs w:val="24"/>
        </w:rPr>
        <w:t xml:space="preserve"> (force majeure).</w:t>
      </w:r>
      <w:r w:rsidR="00F22CF8" w:rsidRPr="00655590">
        <w:rPr>
          <w:szCs w:val="24"/>
        </w:rPr>
        <w:t xml:space="preserve"> Nenugalimos jėgos aplinkybėmis laikomos aplinkybės, nurodytos Lietuvos Respublikos civilinio kodekso 6.212 str. ir kituose </w:t>
      </w:r>
      <w:r w:rsidR="000031E6">
        <w:rPr>
          <w:szCs w:val="24"/>
        </w:rPr>
        <w:t>Lietuvos Respublikos</w:t>
      </w:r>
      <w:r w:rsidR="00F22CF8" w:rsidRPr="00655590">
        <w:rPr>
          <w:szCs w:val="24"/>
        </w:rPr>
        <w:t xml:space="preserve"> teisės aktuose. Esant nenugalimos jėgos aplinkybėms, Šalys Lietuvos Respublikos teisės aktuose nustatyta tvarka yra atleidžiamos nuo atsakomybės už Sutartyje numatytų sutartinių įsipareigojimų neįvykdymą, dalinį neįvykdymą arba netinkamą įvykdymą.</w:t>
      </w:r>
      <w:r w:rsidR="001E6B3B" w:rsidRPr="00655590">
        <w:rPr>
          <w:szCs w:val="24"/>
        </w:rPr>
        <w:t xml:space="preserve"> </w:t>
      </w:r>
      <w:r w:rsidR="00C31BD3" w:rsidRPr="00655590">
        <w:rPr>
          <w:szCs w:val="24"/>
        </w:rPr>
        <w:t>Tokiu atveju Šalis, dėl nenugalimos jėgos negalinti vykdyti savo įsipareigojimų, privalo nedelsdama pranešti apie tai kitai Šaliai, nurodydama aplinkybes, kurios trukdo jai vykdyti sutartinius įsipareigojimus, ir sutartinius įsipareigojimus, kurių ji negalės vykdyti. Tuomet prievolių vykdymas sustabdomas, kol išnyks minėtos aplinkybės. Jeigu šio pranešimo kita Šalis negauna per protingą laiką po to, kai Sutarties neįvykdžiusi Šalis sužinojo ar turėjo sužinoti apie nenugalimą jėgą lemiančias aplinkybes, tai pastaroji Šalis privalo atlyginti kitai Šaliai dėl negauto pranešimo susidariusius nuostolius.</w:t>
      </w:r>
    </w:p>
    <w:p w14:paraId="3847D6BB" w14:textId="77777777" w:rsidR="00BC1F64" w:rsidRPr="00655590" w:rsidRDefault="00481C8A">
      <w:pPr>
        <w:pStyle w:val="Pagrindiniotekstotrauka"/>
        <w:numPr>
          <w:ilvl w:val="1"/>
          <w:numId w:val="9"/>
        </w:numPr>
        <w:tabs>
          <w:tab w:val="left" w:pos="567"/>
          <w:tab w:val="left" w:pos="927"/>
          <w:tab w:val="left" w:pos="1425"/>
        </w:tabs>
        <w:ind w:left="0" w:firstLine="567"/>
        <w:rPr>
          <w:szCs w:val="24"/>
        </w:rPr>
      </w:pPr>
      <w:r w:rsidRPr="00655590">
        <w:rPr>
          <w:szCs w:val="24"/>
        </w:rPr>
        <w:t xml:space="preserve"> </w:t>
      </w:r>
      <w:r w:rsidR="00C31BD3" w:rsidRPr="00655590">
        <w:rPr>
          <w:szCs w:val="24"/>
        </w:rPr>
        <w:t xml:space="preserve">Pasibaigus nenugalimą jėgą lemiančioms aplinkybėms, Šalis, dėl nenugalimos jėgos negalėjusi vykdyti savo įsipareigojimų, privalo nedelsdama pranešti apie tai kitai Šaliai ir atnaujinti savo įsipareigojimų vykdymą. Tais atvejais, kai dėl nenugalimos jėgos Šalis nevykdo savo sutartinių įsipareigojimų daugiau </w:t>
      </w:r>
      <w:r w:rsidR="00C31BD3" w:rsidRPr="00D33B1A">
        <w:rPr>
          <w:szCs w:val="24"/>
        </w:rPr>
        <w:t>kaip 30 (trisdešimt) dienų,</w:t>
      </w:r>
      <w:r w:rsidR="00C31BD3" w:rsidRPr="00655590">
        <w:rPr>
          <w:szCs w:val="24"/>
        </w:rPr>
        <w:t xml:space="preserve"> kita Šalis turi teisę nedelsdama nutraukti Sutartį, pranešusi kitai Šaliai apie tai raštu. </w:t>
      </w:r>
      <w:r w:rsidR="005F03BE" w:rsidRPr="00655590">
        <w:rPr>
          <w:szCs w:val="24"/>
        </w:rPr>
        <w:t xml:space="preserve"> </w:t>
      </w:r>
    </w:p>
    <w:p w14:paraId="204DD699" w14:textId="66DD3208" w:rsidR="00BC1F64" w:rsidRPr="00655590" w:rsidRDefault="000031E6">
      <w:pPr>
        <w:pStyle w:val="Pagrindiniotekstotrauka"/>
        <w:numPr>
          <w:ilvl w:val="1"/>
          <w:numId w:val="9"/>
        </w:numPr>
        <w:tabs>
          <w:tab w:val="left" w:pos="567"/>
          <w:tab w:val="left" w:pos="927"/>
          <w:tab w:val="left" w:pos="1425"/>
        </w:tabs>
        <w:ind w:left="0" w:firstLine="567"/>
        <w:rPr>
          <w:szCs w:val="24"/>
        </w:rPr>
      </w:pPr>
      <w:r>
        <w:rPr>
          <w:szCs w:val="24"/>
        </w:rPr>
        <w:t xml:space="preserve"> </w:t>
      </w:r>
      <w:r w:rsidR="00BC1F64" w:rsidRPr="00655590">
        <w:rPr>
          <w:szCs w:val="24"/>
        </w:rPr>
        <w:t xml:space="preserve">Atsiradus Nenugalimos jėgos aplinkybėms, Šalis privalo imtis visų pagrįstų priemonių galimai žalai sumažinti ir, kad jos turėtų kuo mažesnę įtaką Sutarties vykdymo terminams. </w:t>
      </w:r>
    </w:p>
    <w:p w14:paraId="50B65C38" w14:textId="671C5D3D" w:rsidR="001E6B3B" w:rsidRPr="00655590" w:rsidRDefault="001E6B3B">
      <w:pPr>
        <w:pStyle w:val="Pagrindiniotekstotrauka"/>
        <w:numPr>
          <w:ilvl w:val="1"/>
          <w:numId w:val="9"/>
        </w:numPr>
        <w:tabs>
          <w:tab w:val="left" w:pos="567"/>
          <w:tab w:val="left" w:pos="927"/>
          <w:tab w:val="left" w:pos="1134"/>
          <w:tab w:val="left" w:pos="1425"/>
        </w:tabs>
        <w:ind w:left="0" w:firstLine="567"/>
        <w:rPr>
          <w:szCs w:val="24"/>
        </w:rPr>
      </w:pPr>
      <w:r w:rsidRPr="00655590">
        <w:rPr>
          <w:szCs w:val="24"/>
        </w:rPr>
        <w:t>Šalys pripažįsta ir aiškiai susitaria, kad bet kokie valstybės įvesti asmenų judėjimo ar panašūs ribojimai dėl paskelbtos pandemijos, kurie jau buvo valstybių taikyti iki šios Sutarties pasirašymo, jei tokie ar analogiški ribojimai būtų įvesti Sutarties vykdymo metu, nebus laikomi nenugalimos jėgos aplinkybe. Nenugalimos jėgos aplinkybe taip pat nebus laikomi dėl pandemijos rinkoje atsiradę medžiagų, įrenginių ar darbo jėgos trūkumai.</w:t>
      </w:r>
    </w:p>
    <w:p w14:paraId="7502DDE3" w14:textId="2FD1ECF6" w:rsidR="009846D7" w:rsidRPr="00655590" w:rsidRDefault="003A1B67">
      <w:pPr>
        <w:pStyle w:val="Pagrindiniotekstotrauka"/>
        <w:numPr>
          <w:ilvl w:val="1"/>
          <w:numId w:val="9"/>
        </w:numPr>
        <w:tabs>
          <w:tab w:val="left" w:pos="567"/>
          <w:tab w:val="left" w:pos="927"/>
          <w:tab w:val="left" w:pos="1134"/>
          <w:tab w:val="left" w:pos="1425"/>
        </w:tabs>
        <w:ind w:left="0" w:firstLine="567"/>
        <w:rPr>
          <w:szCs w:val="24"/>
        </w:rPr>
      </w:pPr>
      <w:r w:rsidRPr="00655590">
        <w:rPr>
          <w:szCs w:val="24"/>
        </w:rPr>
        <w:t xml:space="preserve"> Jei Rangovas nesavalaikiai vykdo šioje Sutartyje nustatytus įsipareigojimus, Užsakovas turi teisę be oficialaus įspėjimo ir nesumažindamas kitų savo teisių gynimo priemonių, numatytų </w:t>
      </w:r>
      <w:r w:rsidRPr="00655590">
        <w:rPr>
          <w:szCs w:val="24"/>
        </w:rPr>
        <w:lastRenderedPageBreak/>
        <w:t xml:space="preserve">Sutartyje, pradėti skaičiuoti delspinigius. Jei Rangovas vėluoja atlikti Darbus iki galutinio Darbų atlikimo termino, Rangovas privalo mokėti Užsakovui delspinigius po 0,04 procento nuo neatliktų Darbų dalies vertės.  Delspinigiai skaičiuojami už kiekvieną vėluojamą dieną iki prievolės įvykdymo dienos. </w:t>
      </w:r>
      <w:r w:rsidR="00C25E50" w:rsidRPr="00655590">
        <w:rPr>
          <w:szCs w:val="24"/>
        </w:rPr>
        <w:t>Rangovui vėluojant atlikti Darbus iki tarpinio (-</w:t>
      </w:r>
      <w:proofErr w:type="spellStart"/>
      <w:r w:rsidR="00C25E50" w:rsidRPr="00655590">
        <w:rPr>
          <w:szCs w:val="24"/>
        </w:rPr>
        <w:t>ių</w:t>
      </w:r>
      <w:proofErr w:type="spellEnd"/>
      <w:r w:rsidR="00C25E50" w:rsidRPr="00655590">
        <w:rPr>
          <w:szCs w:val="24"/>
        </w:rPr>
        <w:t xml:space="preserve">) Darbų atlikimo termino (-ų), nurodyto (-ų) </w:t>
      </w:r>
      <w:r w:rsidR="00E935FA" w:rsidRPr="00655590">
        <w:rPr>
          <w:szCs w:val="24"/>
        </w:rPr>
        <w:t>Grafi</w:t>
      </w:r>
      <w:r w:rsidR="00C25E50" w:rsidRPr="00655590">
        <w:rPr>
          <w:szCs w:val="24"/>
        </w:rPr>
        <w:t>ke, jis privalo mokėti Užsakovui delspinigius po 0,02 procento nuo neatliktų Darbų dalies vertės už kiekvieną vėluojamą dieną iki prievolės įvykdymo dienos. Delspinigių sumokėjimas neatleidžia Rangovo nuo įsipareigojimo baigti Darbus.</w:t>
      </w:r>
    </w:p>
    <w:p w14:paraId="6152B877" w14:textId="7AD4D94E" w:rsidR="003A1B67" w:rsidRDefault="009846D7">
      <w:pPr>
        <w:pStyle w:val="Pagrindiniotekstotrauka"/>
        <w:numPr>
          <w:ilvl w:val="1"/>
          <w:numId w:val="9"/>
        </w:numPr>
        <w:tabs>
          <w:tab w:val="left" w:pos="567"/>
          <w:tab w:val="left" w:pos="927"/>
          <w:tab w:val="left" w:pos="1134"/>
          <w:tab w:val="left" w:pos="1425"/>
        </w:tabs>
        <w:ind w:left="0" w:firstLine="567"/>
        <w:rPr>
          <w:szCs w:val="24"/>
        </w:rPr>
      </w:pPr>
      <w:r w:rsidRPr="00655590">
        <w:rPr>
          <w:szCs w:val="24"/>
        </w:rPr>
        <w:t xml:space="preserve"> </w:t>
      </w:r>
      <w:r w:rsidR="003A1B67" w:rsidRPr="00655590">
        <w:rPr>
          <w:szCs w:val="24"/>
        </w:rPr>
        <w:t>Laiku neapmokėjus už tinkamai atliktus ir priimtus Darbus, Rangovas gali skaičiuoti delspinigius po 0,02</w:t>
      </w:r>
      <w:r w:rsidR="00BC1F64" w:rsidRPr="00655590">
        <w:rPr>
          <w:szCs w:val="24"/>
        </w:rPr>
        <w:t xml:space="preserve"> </w:t>
      </w:r>
      <w:r w:rsidR="003A1B67" w:rsidRPr="00655590">
        <w:rPr>
          <w:szCs w:val="24"/>
        </w:rPr>
        <w:t>procento nuo laiku neapmokėtos sumos.</w:t>
      </w:r>
    </w:p>
    <w:p w14:paraId="7AD5CA41" w14:textId="78F27765" w:rsidR="00CB46A5" w:rsidRPr="00D33B1A" w:rsidRDefault="00CB46A5" w:rsidP="0025535C">
      <w:pPr>
        <w:pStyle w:val="Pagrindiniotekstotrauka"/>
        <w:numPr>
          <w:ilvl w:val="1"/>
          <w:numId w:val="9"/>
        </w:numPr>
        <w:tabs>
          <w:tab w:val="left" w:pos="567"/>
          <w:tab w:val="left" w:pos="927"/>
          <w:tab w:val="left" w:pos="1134"/>
          <w:tab w:val="left" w:pos="1425"/>
        </w:tabs>
        <w:ind w:left="0" w:firstLine="567"/>
        <w:rPr>
          <w:szCs w:val="24"/>
        </w:rPr>
      </w:pPr>
      <w:r w:rsidRPr="00D33B1A">
        <w:t>Sutrikus finansavimui iš valstybės biudžeto</w:t>
      </w:r>
      <w:r w:rsidR="0025535C" w:rsidRPr="00D33B1A">
        <w:t xml:space="preserve">, Vidaus saugumo fondo 2014-2020 m. programos ir </w:t>
      </w:r>
      <w:r w:rsidR="0025535C" w:rsidRPr="00D33B1A">
        <w:rPr>
          <w:rFonts w:eastAsiaTheme="minorHAnsi"/>
        </w:rPr>
        <w:t>Lietuvos žuvininkystės sektoriaus 2021–2027 metų programos</w:t>
      </w:r>
      <w:r w:rsidRPr="00D33B1A">
        <w:t>, Užsakovas neatsako už pavėluotą atsiskaitymą už padarytus darbus ir delspinigių nemoka.</w:t>
      </w:r>
    </w:p>
    <w:p w14:paraId="65BF2554" w14:textId="77777777" w:rsidR="00965F50" w:rsidRPr="00655590" w:rsidRDefault="00965F50" w:rsidP="000031E6">
      <w:pPr>
        <w:tabs>
          <w:tab w:val="left" w:pos="567"/>
        </w:tabs>
        <w:jc w:val="center"/>
        <w:rPr>
          <w:b/>
          <w:bCs/>
          <w:iCs/>
        </w:rPr>
      </w:pPr>
    </w:p>
    <w:p w14:paraId="1E4A1F16" w14:textId="74225FB9" w:rsidR="001E1ADE" w:rsidRPr="00655590" w:rsidRDefault="001E1ADE" w:rsidP="000031E6">
      <w:pPr>
        <w:tabs>
          <w:tab w:val="left" w:pos="567"/>
        </w:tabs>
        <w:jc w:val="center"/>
        <w:rPr>
          <w:b/>
          <w:bCs/>
          <w:iCs/>
        </w:rPr>
      </w:pPr>
      <w:r w:rsidRPr="00655590">
        <w:rPr>
          <w:b/>
          <w:bCs/>
          <w:iCs/>
        </w:rPr>
        <w:t>X SKYRIUS</w:t>
      </w:r>
    </w:p>
    <w:p w14:paraId="00E50FF7" w14:textId="6D313434" w:rsidR="001D106C" w:rsidRPr="00655590" w:rsidRDefault="001D106C" w:rsidP="000031E6">
      <w:pPr>
        <w:tabs>
          <w:tab w:val="left" w:pos="567"/>
        </w:tabs>
        <w:jc w:val="center"/>
        <w:rPr>
          <w:b/>
          <w:bCs/>
          <w:iCs/>
        </w:rPr>
      </w:pPr>
      <w:r w:rsidRPr="00655590">
        <w:rPr>
          <w:b/>
          <w:bCs/>
          <w:iCs/>
        </w:rPr>
        <w:t>SUTARTIES ĮVYKDYMO UŽTIKRINIMAS</w:t>
      </w:r>
    </w:p>
    <w:p w14:paraId="13ACA0C9" w14:textId="77777777" w:rsidR="00CB093A" w:rsidRPr="00655590" w:rsidRDefault="00CB093A" w:rsidP="000031E6">
      <w:pPr>
        <w:tabs>
          <w:tab w:val="left" w:pos="567"/>
        </w:tabs>
        <w:jc w:val="center"/>
        <w:rPr>
          <w:iCs/>
        </w:rPr>
      </w:pPr>
    </w:p>
    <w:p w14:paraId="37A3DC8B" w14:textId="4F6AFF3B" w:rsidR="001925C5" w:rsidRPr="00655590" w:rsidRDefault="001D106C">
      <w:pPr>
        <w:pStyle w:val="Sraopastraipa"/>
        <w:numPr>
          <w:ilvl w:val="1"/>
          <w:numId w:val="11"/>
        </w:numPr>
        <w:tabs>
          <w:tab w:val="left" w:pos="567"/>
          <w:tab w:val="left" w:pos="1170"/>
        </w:tabs>
        <w:ind w:left="0" w:firstLine="567"/>
        <w:jc w:val="both"/>
        <w:rPr>
          <w:iCs/>
          <w:lang w:val="lt-LT" w:eastAsia="lt-LT"/>
        </w:rPr>
      </w:pPr>
      <w:r w:rsidRPr="00655590">
        <w:rPr>
          <w:iCs/>
          <w:lang w:val="lt-LT" w:eastAsia="lt-LT"/>
        </w:rPr>
        <w:t>Sutarties įvykdymas turi būti užtikrintas Rangovui pateikiant banko garantiją (originalą)</w:t>
      </w:r>
      <w:r w:rsidR="00521F2E" w:rsidRPr="00655590">
        <w:rPr>
          <w:iCs/>
          <w:lang w:val="lt-LT" w:eastAsia="lt-LT"/>
        </w:rPr>
        <w:t xml:space="preserve"> ar draudimo bendrovės laidavimo raštą</w:t>
      </w:r>
      <w:r w:rsidRPr="00655590">
        <w:rPr>
          <w:iCs/>
          <w:lang w:val="lt-LT" w:eastAsia="lt-LT"/>
        </w:rPr>
        <w:t xml:space="preserve">, kurioje nurodyta </w:t>
      </w:r>
      <w:r w:rsidR="008A425D" w:rsidRPr="00655590">
        <w:rPr>
          <w:iCs/>
          <w:lang w:val="lt-LT" w:eastAsia="lt-LT"/>
        </w:rPr>
        <w:t>5</w:t>
      </w:r>
      <w:r w:rsidR="00A778A3" w:rsidRPr="00655590">
        <w:rPr>
          <w:iCs/>
          <w:lang w:val="lt-LT" w:eastAsia="lt-LT"/>
        </w:rPr>
        <w:t>00</w:t>
      </w:r>
      <w:r w:rsidR="00C116FB">
        <w:rPr>
          <w:iCs/>
          <w:lang w:val="lt-LT" w:eastAsia="lt-LT"/>
        </w:rPr>
        <w:t> </w:t>
      </w:r>
      <w:r w:rsidR="009F0E18" w:rsidRPr="00655590">
        <w:rPr>
          <w:iCs/>
          <w:lang w:val="lt-LT" w:eastAsia="lt-LT"/>
        </w:rPr>
        <w:t>000</w:t>
      </w:r>
      <w:r w:rsidR="00C116FB">
        <w:rPr>
          <w:iCs/>
          <w:lang w:val="lt-LT" w:eastAsia="lt-LT"/>
        </w:rPr>
        <w:t>,00</w:t>
      </w:r>
      <w:r w:rsidR="009F0E18" w:rsidRPr="00655590">
        <w:rPr>
          <w:iCs/>
          <w:lang w:val="lt-LT" w:eastAsia="lt-LT"/>
        </w:rPr>
        <w:t xml:space="preserve"> Eur </w:t>
      </w:r>
      <w:r w:rsidRPr="00655590">
        <w:rPr>
          <w:iCs/>
          <w:lang w:val="lt-LT" w:eastAsia="lt-LT"/>
        </w:rPr>
        <w:t xml:space="preserve">suma. Banko garantija </w:t>
      </w:r>
      <w:r w:rsidR="00BB577C" w:rsidRPr="00655590">
        <w:rPr>
          <w:iCs/>
          <w:lang w:val="lt-LT" w:eastAsia="lt-LT"/>
        </w:rPr>
        <w:t xml:space="preserve">ar draudimo bendrovės laidavimo raštu </w:t>
      </w:r>
      <w:r w:rsidRPr="00655590">
        <w:rPr>
          <w:iCs/>
          <w:lang w:val="lt-LT" w:eastAsia="lt-LT"/>
        </w:rPr>
        <w:t>Rangovas garantuoja, kad Užsakovui bus atlyginti nuostoliai, atsiradę pažeidus Sutartį dėl Rangovo kaltės.</w:t>
      </w:r>
    </w:p>
    <w:p w14:paraId="1508A377" w14:textId="6758AC9C" w:rsidR="001925C5" w:rsidRPr="00655590" w:rsidRDefault="001D106C">
      <w:pPr>
        <w:pStyle w:val="Sraopastraipa"/>
        <w:numPr>
          <w:ilvl w:val="1"/>
          <w:numId w:val="11"/>
        </w:numPr>
        <w:tabs>
          <w:tab w:val="left" w:pos="567"/>
          <w:tab w:val="left" w:pos="1170"/>
        </w:tabs>
        <w:ind w:left="0" w:firstLine="567"/>
        <w:jc w:val="both"/>
        <w:rPr>
          <w:iCs/>
          <w:lang w:val="lt-LT" w:eastAsia="lt-LT"/>
        </w:rPr>
      </w:pPr>
      <w:r w:rsidRPr="00655590">
        <w:rPr>
          <w:iCs/>
          <w:lang w:val="lt-LT" w:eastAsia="lt-LT"/>
        </w:rPr>
        <w:t xml:space="preserve">Banko garantija </w:t>
      </w:r>
      <w:r w:rsidR="00BB577C" w:rsidRPr="00655590">
        <w:rPr>
          <w:iCs/>
          <w:lang w:val="lt-LT" w:eastAsia="lt-LT"/>
        </w:rPr>
        <w:t>ar draudimo bendrovės laidavimo rašt</w:t>
      </w:r>
      <w:r w:rsidR="00805266" w:rsidRPr="00655590">
        <w:rPr>
          <w:iCs/>
          <w:lang w:val="lt-LT" w:eastAsia="lt-LT"/>
        </w:rPr>
        <w:t>as</w:t>
      </w:r>
      <w:r w:rsidR="00BB577C" w:rsidRPr="00655590">
        <w:rPr>
          <w:iCs/>
          <w:lang w:val="lt-LT" w:eastAsia="lt-LT"/>
        </w:rPr>
        <w:t xml:space="preserve"> </w:t>
      </w:r>
      <w:r w:rsidRPr="00655590">
        <w:rPr>
          <w:iCs/>
          <w:lang w:val="lt-LT" w:eastAsia="lt-LT"/>
        </w:rPr>
        <w:t xml:space="preserve">(originalas) turi būti </w:t>
      </w:r>
      <w:r w:rsidR="005D3AB1" w:rsidRPr="00655590">
        <w:rPr>
          <w:iCs/>
          <w:lang w:val="lt-LT" w:eastAsia="lt-LT"/>
        </w:rPr>
        <w:t>pateik</w:t>
      </w:r>
      <w:r w:rsidR="00C330E0" w:rsidRPr="00655590">
        <w:rPr>
          <w:iCs/>
          <w:lang w:val="lt-LT" w:eastAsia="lt-LT"/>
        </w:rPr>
        <w:t>tas</w:t>
      </w:r>
      <w:r w:rsidR="005D3AB1" w:rsidRPr="00655590">
        <w:rPr>
          <w:iCs/>
          <w:lang w:val="lt-LT" w:eastAsia="lt-LT"/>
        </w:rPr>
        <w:t xml:space="preserve"> ne vėliau kaip per </w:t>
      </w:r>
      <w:r w:rsidR="004A27F1" w:rsidRPr="00655590">
        <w:rPr>
          <w:iCs/>
          <w:lang w:val="lt-LT" w:eastAsia="lt-LT"/>
        </w:rPr>
        <w:t xml:space="preserve">10 </w:t>
      </w:r>
      <w:r w:rsidR="005D3AB1" w:rsidRPr="00655590">
        <w:rPr>
          <w:iCs/>
          <w:lang w:val="lt-LT" w:eastAsia="lt-LT"/>
        </w:rPr>
        <w:t>(</w:t>
      </w:r>
      <w:r w:rsidR="004A27F1" w:rsidRPr="00655590">
        <w:rPr>
          <w:iCs/>
          <w:lang w:val="lt-LT" w:eastAsia="lt-LT"/>
        </w:rPr>
        <w:t>dešimt</w:t>
      </w:r>
      <w:r w:rsidR="005D3AB1" w:rsidRPr="00655590">
        <w:rPr>
          <w:iCs/>
          <w:lang w:val="lt-LT" w:eastAsia="lt-LT"/>
        </w:rPr>
        <w:t>) darbo dien</w:t>
      </w:r>
      <w:r w:rsidR="00C61D6B">
        <w:rPr>
          <w:iCs/>
          <w:lang w:val="lt-LT" w:eastAsia="lt-LT"/>
        </w:rPr>
        <w:t>ų</w:t>
      </w:r>
      <w:r w:rsidRPr="00655590">
        <w:rPr>
          <w:iCs/>
          <w:lang w:val="lt-LT" w:eastAsia="lt-LT"/>
        </w:rPr>
        <w:t xml:space="preserve"> po Sutarties pasirašymo ir turi </w:t>
      </w:r>
      <w:r w:rsidR="00BA1961" w:rsidRPr="00655590">
        <w:rPr>
          <w:iCs/>
          <w:lang w:val="lt-LT" w:eastAsia="lt-LT"/>
        </w:rPr>
        <w:t>galioti visą laiką iki galutinio atsiskaitymo už visus pagal Sutartį atliktus Darbus termino pabaigos plius 30 dienų po jo. Jeigu pr</w:t>
      </w:r>
      <w:r w:rsidR="00805266" w:rsidRPr="00655590">
        <w:rPr>
          <w:iCs/>
          <w:lang w:val="lt-LT" w:eastAsia="lt-LT"/>
        </w:rPr>
        <w:t>a</w:t>
      </w:r>
      <w:r w:rsidR="00BA1961" w:rsidRPr="00655590">
        <w:rPr>
          <w:iCs/>
          <w:lang w:val="lt-LT" w:eastAsia="lt-LT"/>
        </w:rPr>
        <w:t>tęsiami Rangovo įsipareigojimai</w:t>
      </w:r>
      <w:r w:rsidR="005710F9" w:rsidRPr="00655590">
        <w:rPr>
          <w:iCs/>
          <w:lang w:val="lt-LT" w:eastAsia="lt-LT"/>
        </w:rPr>
        <w:t xml:space="preserve"> </w:t>
      </w:r>
      <w:r w:rsidR="00BA1961" w:rsidRPr="00655590">
        <w:rPr>
          <w:iCs/>
          <w:lang w:val="lt-LT" w:eastAsia="lt-LT"/>
        </w:rPr>
        <w:t xml:space="preserve">– turi būti pratęsiamas ir sutarties įvykdymo užtikrinimo galiojimas. </w:t>
      </w:r>
    </w:p>
    <w:p w14:paraId="7A392E5A" w14:textId="10044D24" w:rsidR="00A778A3" w:rsidRPr="00655590" w:rsidRDefault="00A778A3">
      <w:pPr>
        <w:pStyle w:val="Sraopastraipa"/>
        <w:numPr>
          <w:ilvl w:val="1"/>
          <w:numId w:val="11"/>
        </w:numPr>
        <w:tabs>
          <w:tab w:val="left" w:pos="567"/>
          <w:tab w:val="left" w:pos="1170"/>
        </w:tabs>
        <w:ind w:left="0" w:firstLine="567"/>
        <w:jc w:val="both"/>
        <w:rPr>
          <w:iCs/>
          <w:lang w:val="lt-LT" w:eastAsia="lt-LT"/>
        </w:rPr>
      </w:pPr>
      <w:r w:rsidRPr="00655590">
        <w:rPr>
          <w:iCs/>
          <w:lang w:val="lt-LT" w:eastAsia="lt-LT"/>
        </w:rPr>
        <w:t xml:space="preserve">Sutarties užtikrinimo garantas (laiduotojas) privalo neatšaukiamai ir besąlygiškai įsipareigoti ne vėliau kaip per 15 (penkiolika) kalendorinių dienų nuo raštiško pranešimo iš Užsakovo gavimo apie </w:t>
      </w:r>
      <w:r w:rsidR="00B30770" w:rsidRPr="00655590">
        <w:rPr>
          <w:iCs/>
          <w:lang w:val="lt-LT" w:eastAsia="lt-LT"/>
        </w:rPr>
        <w:t>Rangov</w:t>
      </w:r>
      <w:r w:rsidRPr="00655590">
        <w:rPr>
          <w:iCs/>
          <w:lang w:val="lt-LT" w:eastAsia="lt-LT"/>
        </w:rPr>
        <w:t xml:space="preserve">o Sutartyje nustatytų prievolių pažeidimą, dalinį ar visišką jų nevykdymą arba netinkamą vykdymą, sumokėti Užsakovui Sutarties įvykdymo užtikrinimo sumą, pinigus pervedant į Užsakovo nurodytą sąskaitą. Negali būti nurodyta, kad garantas (laiduotojas) atsako tik už tiesioginių nuostolių atlyginimą. Garantas (laiduotojas) neturi teisės reikalauti, kad Užsakovas pagrįstų savo reikalavimą. Užsakovas pranešime garantui (laiduotojui) nurodys, kad Sutarties įvykdymo užtikrinimo suma jam priklauso dėl to, kad </w:t>
      </w:r>
      <w:r w:rsidR="00B30770" w:rsidRPr="00655590">
        <w:rPr>
          <w:iCs/>
          <w:lang w:val="lt-LT" w:eastAsia="lt-LT"/>
        </w:rPr>
        <w:t>Rangov</w:t>
      </w:r>
      <w:r w:rsidRPr="00655590">
        <w:rPr>
          <w:iCs/>
          <w:lang w:val="lt-LT" w:eastAsia="lt-LT"/>
        </w:rPr>
        <w:t xml:space="preserve">as iš dalies ar visiškai neįvykdė Sutarties ir (arba) ji buvo nutraukta dėl </w:t>
      </w:r>
      <w:r w:rsidR="00B30770" w:rsidRPr="00655590">
        <w:rPr>
          <w:iCs/>
          <w:lang w:val="lt-LT" w:eastAsia="lt-LT"/>
        </w:rPr>
        <w:t>Rangov</w:t>
      </w:r>
      <w:r w:rsidRPr="00655590">
        <w:rPr>
          <w:iCs/>
          <w:lang w:val="lt-LT" w:eastAsia="lt-LT"/>
        </w:rPr>
        <w:t>o kaltės. Sutarties įvykdymo užtikrinimas, neatitinkantis šiame Sutarties skyriuje nustatytų reikalavimų, nebus priimamas.</w:t>
      </w:r>
    </w:p>
    <w:p w14:paraId="31B477F6" w14:textId="21C29513" w:rsidR="001925C5" w:rsidRPr="00655590" w:rsidRDefault="001D106C">
      <w:pPr>
        <w:pStyle w:val="Sraopastraipa"/>
        <w:numPr>
          <w:ilvl w:val="1"/>
          <w:numId w:val="11"/>
        </w:numPr>
        <w:tabs>
          <w:tab w:val="left" w:pos="567"/>
          <w:tab w:val="left" w:pos="1170"/>
        </w:tabs>
        <w:ind w:left="0" w:firstLine="567"/>
        <w:jc w:val="both"/>
        <w:rPr>
          <w:iCs/>
          <w:lang w:val="lt-LT" w:eastAsia="lt-LT"/>
        </w:rPr>
      </w:pPr>
      <w:r w:rsidRPr="00655590">
        <w:rPr>
          <w:iCs/>
          <w:lang w:val="lt-LT" w:eastAsia="lt-LT"/>
        </w:rPr>
        <w:t xml:space="preserve">Jeigu </w:t>
      </w:r>
      <w:r w:rsidR="0055383E" w:rsidRPr="00655590">
        <w:rPr>
          <w:iCs/>
          <w:lang w:val="lt-LT" w:eastAsia="lt-LT"/>
        </w:rPr>
        <w:t>Rangovas</w:t>
      </w:r>
      <w:r w:rsidRPr="00655590">
        <w:rPr>
          <w:iCs/>
          <w:lang w:val="lt-LT" w:eastAsia="lt-LT"/>
        </w:rPr>
        <w:t xml:space="preserve"> per nustatytą terminą nepristato </w:t>
      </w:r>
      <w:r w:rsidR="0055383E" w:rsidRPr="00655590">
        <w:rPr>
          <w:iCs/>
          <w:lang w:val="lt-LT" w:eastAsia="lt-LT"/>
        </w:rPr>
        <w:t>Užsakovui</w:t>
      </w:r>
      <w:r w:rsidRPr="00655590">
        <w:rPr>
          <w:iCs/>
          <w:lang w:val="lt-LT" w:eastAsia="lt-LT"/>
        </w:rPr>
        <w:t xml:space="preserve"> </w:t>
      </w:r>
      <w:r w:rsidR="00BA1961" w:rsidRPr="00655590">
        <w:rPr>
          <w:iCs/>
          <w:lang w:val="lt-LT" w:eastAsia="lt-LT"/>
        </w:rPr>
        <w:t>Sutarties įvykdymo užtikrinimo</w:t>
      </w:r>
      <w:r w:rsidRPr="00655590">
        <w:rPr>
          <w:iCs/>
          <w:lang w:val="lt-LT" w:eastAsia="lt-LT"/>
        </w:rPr>
        <w:t xml:space="preserve"> laikoma, kad jis atsisako sudaryti Sutartį.</w:t>
      </w:r>
    </w:p>
    <w:p w14:paraId="68833FCD" w14:textId="40DDC116" w:rsidR="001925C5" w:rsidRPr="00655590" w:rsidRDefault="00BA1961">
      <w:pPr>
        <w:pStyle w:val="Sraopastraipa"/>
        <w:numPr>
          <w:ilvl w:val="1"/>
          <w:numId w:val="11"/>
        </w:numPr>
        <w:tabs>
          <w:tab w:val="left" w:pos="567"/>
          <w:tab w:val="left" w:pos="1170"/>
        </w:tabs>
        <w:ind w:left="0" w:firstLine="567"/>
        <w:jc w:val="both"/>
        <w:rPr>
          <w:iCs/>
          <w:lang w:val="lt-LT" w:eastAsia="lt-LT"/>
        </w:rPr>
      </w:pPr>
      <w:r w:rsidRPr="00655590">
        <w:rPr>
          <w:iCs/>
          <w:lang w:val="lt-LT" w:eastAsia="lt-LT"/>
        </w:rPr>
        <w:t>Sutarties įvykdymo užtikrinimas</w:t>
      </w:r>
      <w:r w:rsidR="001D106C" w:rsidRPr="00655590">
        <w:rPr>
          <w:iCs/>
          <w:lang w:val="lt-LT" w:eastAsia="lt-LT"/>
        </w:rPr>
        <w:t xml:space="preserve">, </w:t>
      </w:r>
      <w:r w:rsidR="0055383E" w:rsidRPr="00655590">
        <w:rPr>
          <w:iCs/>
          <w:lang w:val="lt-LT" w:eastAsia="lt-LT"/>
        </w:rPr>
        <w:t xml:space="preserve">Rangovui </w:t>
      </w:r>
      <w:r w:rsidR="001D106C" w:rsidRPr="00655590">
        <w:rPr>
          <w:iCs/>
          <w:lang w:val="lt-LT" w:eastAsia="lt-LT"/>
        </w:rPr>
        <w:t xml:space="preserve"> paprašius, grąžinama</w:t>
      </w:r>
      <w:r w:rsidRPr="00655590">
        <w:rPr>
          <w:iCs/>
          <w:lang w:val="lt-LT" w:eastAsia="lt-LT"/>
        </w:rPr>
        <w:t>s</w:t>
      </w:r>
      <w:r w:rsidR="001D106C" w:rsidRPr="00655590">
        <w:rPr>
          <w:iCs/>
          <w:lang w:val="lt-LT" w:eastAsia="lt-LT"/>
        </w:rPr>
        <w:t xml:space="preserve"> pasibaigus </w:t>
      </w:r>
      <w:r w:rsidR="005D3AB1" w:rsidRPr="00655590">
        <w:rPr>
          <w:iCs/>
          <w:lang w:val="lt-LT" w:eastAsia="lt-LT"/>
        </w:rPr>
        <w:t>Sutarties</w:t>
      </w:r>
      <w:r w:rsidR="001D106C" w:rsidRPr="00655590">
        <w:rPr>
          <w:iCs/>
          <w:lang w:val="lt-LT" w:eastAsia="lt-LT"/>
        </w:rPr>
        <w:t xml:space="preserve"> galiojimo laikui arba </w:t>
      </w:r>
      <w:r w:rsidR="0055383E" w:rsidRPr="00655590">
        <w:rPr>
          <w:iCs/>
          <w:lang w:val="lt-LT" w:eastAsia="lt-LT"/>
        </w:rPr>
        <w:t>Rangovui</w:t>
      </w:r>
      <w:r w:rsidR="001D106C" w:rsidRPr="00655590">
        <w:rPr>
          <w:iCs/>
          <w:lang w:val="lt-LT" w:eastAsia="lt-LT"/>
        </w:rPr>
        <w:t xml:space="preserve"> tinkamai įvykdžius visus sutartinius įsipareigojimus.</w:t>
      </w:r>
    </w:p>
    <w:p w14:paraId="68310C9C" w14:textId="776AB3C2" w:rsidR="00DB4963" w:rsidRPr="00655590" w:rsidRDefault="00DB4963" w:rsidP="000031E6">
      <w:pPr>
        <w:tabs>
          <w:tab w:val="left" w:pos="567"/>
          <w:tab w:val="left" w:pos="1170"/>
        </w:tabs>
        <w:ind w:firstLine="567"/>
        <w:jc w:val="both"/>
        <w:rPr>
          <w:i/>
          <w:lang w:eastAsia="lt-LT"/>
        </w:rPr>
      </w:pPr>
    </w:p>
    <w:p w14:paraId="228C2617" w14:textId="71E9FAF9" w:rsidR="00B64CDC" w:rsidRPr="00655590" w:rsidRDefault="00B64CDC" w:rsidP="00A77749">
      <w:pPr>
        <w:tabs>
          <w:tab w:val="left" w:pos="567"/>
        </w:tabs>
        <w:jc w:val="center"/>
        <w:rPr>
          <w:b/>
        </w:rPr>
      </w:pPr>
      <w:r w:rsidRPr="00655590">
        <w:rPr>
          <w:b/>
        </w:rPr>
        <w:t>XI</w:t>
      </w:r>
      <w:r w:rsidR="001925C5" w:rsidRPr="00655590">
        <w:rPr>
          <w:b/>
        </w:rPr>
        <w:t xml:space="preserve"> </w:t>
      </w:r>
      <w:r w:rsidRPr="00655590">
        <w:rPr>
          <w:b/>
        </w:rPr>
        <w:t>SKYRIUS</w:t>
      </w:r>
    </w:p>
    <w:p w14:paraId="2866AB6B" w14:textId="5D7E742C" w:rsidR="00C31BD3" w:rsidRPr="00655590" w:rsidRDefault="00C31BD3" w:rsidP="00A77749">
      <w:pPr>
        <w:tabs>
          <w:tab w:val="left" w:pos="567"/>
        </w:tabs>
        <w:jc w:val="center"/>
        <w:rPr>
          <w:b/>
        </w:rPr>
      </w:pPr>
      <w:r w:rsidRPr="00655590">
        <w:rPr>
          <w:b/>
        </w:rPr>
        <w:t>SUTARTIES GALIOJIMAS</w:t>
      </w:r>
      <w:r w:rsidR="00FF1110">
        <w:rPr>
          <w:b/>
        </w:rPr>
        <w:t>,</w:t>
      </w:r>
      <w:r w:rsidR="00FF1110" w:rsidRPr="00FF1110">
        <w:rPr>
          <w:b/>
          <w:color w:val="ED0000"/>
        </w:rPr>
        <w:t xml:space="preserve"> </w:t>
      </w:r>
      <w:r w:rsidR="00FF1110" w:rsidRPr="00183E27">
        <w:rPr>
          <w:b/>
        </w:rPr>
        <w:t>STABDYMAS</w:t>
      </w:r>
      <w:r w:rsidR="00BB577C" w:rsidRPr="00FF1110">
        <w:rPr>
          <w:b/>
          <w:color w:val="ED0000"/>
        </w:rPr>
        <w:t xml:space="preserve"> </w:t>
      </w:r>
      <w:r w:rsidR="00BB577C" w:rsidRPr="00655590">
        <w:rPr>
          <w:b/>
        </w:rPr>
        <w:t>IR NUTRAUKIMAS</w:t>
      </w:r>
    </w:p>
    <w:p w14:paraId="43980B79" w14:textId="77777777" w:rsidR="00CB093A" w:rsidRPr="00655590" w:rsidRDefault="00CB093A" w:rsidP="00A77749">
      <w:pPr>
        <w:tabs>
          <w:tab w:val="left" w:pos="567"/>
        </w:tabs>
        <w:jc w:val="center"/>
        <w:rPr>
          <w:b/>
        </w:rPr>
      </w:pPr>
    </w:p>
    <w:p w14:paraId="3A54B6E7" w14:textId="24E9145D" w:rsidR="001925C5" w:rsidRPr="001E281C" w:rsidRDefault="001925C5" w:rsidP="00374033">
      <w:pPr>
        <w:pStyle w:val="Sraopastraipa"/>
        <w:numPr>
          <w:ilvl w:val="1"/>
          <w:numId w:val="12"/>
        </w:numPr>
        <w:tabs>
          <w:tab w:val="left" w:pos="0"/>
          <w:tab w:val="left" w:pos="567"/>
          <w:tab w:val="left" w:pos="1276"/>
          <w:tab w:val="left" w:pos="3720"/>
        </w:tabs>
        <w:ind w:left="0" w:firstLine="567"/>
        <w:jc w:val="both"/>
        <w:rPr>
          <w:bCs/>
          <w:lang w:val="lt-LT"/>
        </w:rPr>
      </w:pPr>
      <w:r w:rsidRPr="00655590">
        <w:rPr>
          <w:bCs/>
          <w:lang w:val="lt-LT"/>
        </w:rPr>
        <w:t xml:space="preserve"> </w:t>
      </w:r>
      <w:r w:rsidR="00B908BD" w:rsidRPr="00655590">
        <w:rPr>
          <w:bCs/>
          <w:lang w:val="lt-LT"/>
        </w:rPr>
        <w:t xml:space="preserve">Sutartis įsigalioja Sutarties Šalims pasirašius Sutartį </w:t>
      </w:r>
      <w:r w:rsidR="00B908BD" w:rsidRPr="00655590">
        <w:rPr>
          <w:bCs/>
          <w:iCs/>
          <w:lang w:val="lt-LT"/>
        </w:rPr>
        <w:t>ir Rangovui pateikus tinkamą Sutarties įvykdymo užtikrinimą.</w:t>
      </w:r>
      <w:r w:rsidR="00B908BD" w:rsidRPr="00655590">
        <w:rPr>
          <w:bCs/>
          <w:lang w:val="lt-LT"/>
        </w:rPr>
        <w:t xml:space="preserve"> Sutartis </w:t>
      </w:r>
      <w:r w:rsidR="00C31BD3" w:rsidRPr="00655590">
        <w:rPr>
          <w:bCs/>
          <w:lang w:val="lt-LT"/>
        </w:rPr>
        <w:t>galioja iki visiško Šalių sutartinių įsipareigojimų įvykdymo</w:t>
      </w:r>
      <w:r w:rsidR="00002B23">
        <w:rPr>
          <w:bCs/>
          <w:lang w:val="lt-LT"/>
        </w:rPr>
        <w:t>.</w:t>
      </w:r>
    </w:p>
    <w:p w14:paraId="5F76D06B" w14:textId="1CC8CE6A" w:rsidR="00A679DB" w:rsidRPr="00002B23" w:rsidRDefault="00A679DB" w:rsidP="00374033">
      <w:pPr>
        <w:pStyle w:val="Sraopastraipa"/>
        <w:numPr>
          <w:ilvl w:val="1"/>
          <w:numId w:val="12"/>
        </w:numPr>
        <w:tabs>
          <w:tab w:val="left" w:pos="0"/>
          <w:tab w:val="left" w:pos="1276"/>
          <w:tab w:val="left" w:pos="3720"/>
        </w:tabs>
        <w:ind w:left="0" w:firstLine="567"/>
        <w:jc w:val="both"/>
        <w:rPr>
          <w:bCs/>
          <w:lang w:val="lt-LT"/>
        </w:rPr>
      </w:pPr>
      <w:r w:rsidRPr="00002B23">
        <w:rPr>
          <w:lang w:val="lt-LT"/>
        </w:rPr>
        <w:t xml:space="preserve">Užsakovas, dėl pasikeitusių aplinkybių, kai dėl jų negalima tęsti Darbų ir, kai jos tampa žinomos po Sutarties sudarymo ir, kai Rangovas nebuvo prisiėmęs jų atsiradimo rizikos, gali </w:t>
      </w:r>
      <w:r w:rsidR="00C61D6B" w:rsidRPr="00002B23">
        <w:rPr>
          <w:lang w:val="lt-LT"/>
        </w:rPr>
        <w:t xml:space="preserve">raštu </w:t>
      </w:r>
      <w:r w:rsidRPr="00002B23">
        <w:rPr>
          <w:lang w:val="lt-LT"/>
        </w:rPr>
        <w:t xml:space="preserve">bet kada nurodyti Rangovui sustabdyti visų </w:t>
      </w:r>
      <w:r w:rsidR="00C61D6B" w:rsidRPr="00002B23">
        <w:rPr>
          <w:lang w:val="lt-LT"/>
        </w:rPr>
        <w:t xml:space="preserve">ar dalies </w:t>
      </w:r>
      <w:r w:rsidRPr="00002B23">
        <w:rPr>
          <w:lang w:val="lt-LT"/>
        </w:rPr>
        <w:t xml:space="preserve">Darbų vykdymą, nurodydamas (jeigu įmanoma) sustabdymo trukmę dienomis. </w:t>
      </w:r>
    </w:p>
    <w:p w14:paraId="6C268105" w14:textId="5EA388FB" w:rsidR="00A679DB" w:rsidRPr="00002B23" w:rsidRDefault="00A679DB" w:rsidP="00374033">
      <w:pPr>
        <w:pStyle w:val="Sraopastraipa"/>
        <w:numPr>
          <w:ilvl w:val="2"/>
          <w:numId w:val="12"/>
        </w:numPr>
        <w:tabs>
          <w:tab w:val="left" w:pos="567"/>
          <w:tab w:val="left" w:pos="1276"/>
          <w:tab w:val="left" w:pos="3720"/>
        </w:tabs>
        <w:ind w:left="567" w:firstLine="0"/>
        <w:jc w:val="both"/>
        <w:rPr>
          <w:bCs/>
          <w:lang w:val="lt-LT"/>
        </w:rPr>
      </w:pPr>
      <w:r w:rsidRPr="00002B23">
        <w:rPr>
          <w:lang w:val="lt-LT"/>
        </w:rPr>
        <w:t xml:space="preserve">Aplinkybės, dėl kurių gali būti stabdomi </w:t>
      </w:r>
      <w:r w:rsidR="00C61D6B" w:rsidRPr="00002B23">
        <w:rPr>
          <w:lang w:val="lt-LT"/>
        </w:rPr>
        <w:t>D</w:t>
      </w:r>
      <w:r w:rsidRPr="00002B23">
        <w:rPr>
          <w:lang w:val="lt-LT"/>
        </w:rPr>
        <w:t xml:space="preserve">arbai, yra: </w:t>
      </w:r>
    </w:p>
    <w:p w14:paraId="5200F1F2" w14:textId="77777777" w:rsidR="00E34427" w:rsidRPr="00002B23" w:rsidRDefault="00E34427" w:rsidP="00374033">
      <w:pPr>
        <w:pStyle w:val="Sraopastraipa"/>
        <w:numPr>
          <w:ilvl w:val="3"/>
          <w:numId w:val="12"/>
        </w:numPr>
        <w:tabs>
          <w:tab w:val="left" w:pos="567"/>
          <w:tab w:val="left" w:pos="1276"/>
          <w:tab w:val="left" w:pos="1701"/>
          <w:tab w:val="left" w:pos="3720"/>
        </w:tabs>
        <w:ind w:left="567" w:firstLine="0"/>
        <w:jc w:val="both"/>
        <w:rPr>
          <w:bCs/>
          <w:lang w:val="lt-LT"/>
        </w:rPr>
      </w:pPr>
      <w:r w:rsidRPr="00002B23">
        <w:rPr>
          <w:lang w:val="lt-LT"/>
        </w:rPr>
        <w:t>sustabdytas finansavimas arba trūksta finansavimo;</w:t>
      </w:r>
    </w:p>
    <w:p w14:paraId="1C308917" w14:textId="36336F67" w:rsidR="00A679DB" w:rsidRPr="00002B23" w:rsidRDefault="00A679DB" w:rsidP="00374033">
      <w:pPr>
        <w:pStyle w:val="Sraopastraipa"/>
        <w:numPr>
          <w:ilvl w:val="3"/>
          <w:numId w:val="12"/>
        </w:numPr>
        <w:tabs>
          <w:tab w:val="left" w:pos="567"/>
          <w:tab w:val="left" w:pos="1276"/>
          <w:tab w:val="left" w:pos="1701"/>
          <w:tab w:val="left" w:pos="3720"/>
        </w:tabs>
        <w:ind w:left="567" w:firstLine="0"/>
        <w:jc w:val="both"/>
        <w:rPr>
          <w:bCs/>
          <w:lang w:val="lt-LT"/>
        </w:rPr>
      </w:pPr>
      <w:r w:rsidRPr="00002B23">
        <w:rPr>
          <w:lang w:val="lt-LT"/>
        </w:rPr>
        <w:t>trečiųjų šalių įtaka;</w:t>
      </w:r>
    </w:p>
    <w:p w14:paraId="05E648A8" w14:textId="6AEFAD81" w:rsidR="00A679DB" w:rsidRPr="00002B23" w:rsidRDefault="004872FA" w:rsidP="00374033">
      <w:pPr>
        <w:pStyle w:val="Sraopastraipa"/>
        <w:numPr>
          <w:ilvl w:val="3"/>
          <w:numId w:val="12"/>
        </w:numPr>
        <w:tabs>
          <w:tab w:val="left" w:pos="567"/>
          <w:tab w:val="left" w:pos="1276"/>
          <w:tab w:val="left" w:pos="1701"/>
          <w:tab w:val="left" w:pos="3720"/>
        </w:tabs>
        <w:ind w:left="567" w:firstLine="0"/>
        <w:jc w:val="both"/>
        <w:rPr>
          <w:bCs/>
          <w:lang w:val="lt-LT"/>
        </w:rPr>
      </w:pPr>
      <w:r>
        <w:rPr>
          <w:lang w:val="lt-LT"/>
        </w:rPr>
        <w:lastRenderedPageBreak/>
        <w:t xml:space="preserve">Užsakovui </w:t>
      </w:r>
      <w:r w:rsidR="00A679DB" w:rsidRPr="00002B23">
        <w:rPr>
          <w:lang w:val="lt-LT"/>
        </w:rPr>
        <w:t xml:space="preserve">būtinas papildomas laikas įvykdyti </w:t>
      </w:r>
      <w:r w:rsidRPr="00002B23">
        <w:rPr>
          <w:lang w:val="lt-LT"/>
        </w:rPr>
        <w:t>viešojo pirkimo procedūras, kurių neįvykdžius negalima tęsti Darbų</w:t>
      </w:r>
      <w:r w:rsidR="00A679DB" w:rsidRPr="00002B23">
        <w:rPr>
          <w:lang w:val="lt-LT"/>
        </w:rPr>
        <w:t>;</w:t>
      </w:r>
    </w:p>
    <w:p w14:paraId="1EFC4BD0" w14:textId="77777777" w:rsidR="004872FA" w:rsidRPr="004872FA" w:rsidRDefault="00A679DB" w:rsidP="00374033">
      <w:pPr>
        <w:pStyle w:val="Sraopastraipa"/>
        <w:numPr>
          <w:ilvl w:val="3"/>
          <w:numId w:val="12"/>
        </w:numPr>
        <w:tabs>
          <w:tab w:val="left" w:pos="142"/>
          <w:tab w:val="left" w:pos="1276"/>
          <w:tab w:val="left" w:pos="1701"/>
          <w:tab w:val="left" w:pos="3720"/>
        </w:tabs>
        <w:ind w:left="0" w:firstLine="567"/>
        <w:jc w:val="both"/>
        <w:rPr>
          <w:bCs/>
          <w:lang w:val="lt-LT"/>
        </w:rPr>
      </w:pPr>
      <w:r w:rsidRPr="00002B23">
        <w:rPr>
          <w:lang w:val="lt-LT"/>
        </w:rPr>
        <w:t>kitos aplinkybės, kurios nebuvo žinomos pirkimo vykdymo metu ir su kuriomis susidurtų bet kuris rangovas</w:t>
      </w:r>
      <w:r w:rsidR="004872FA">
        <w:rPr>
          <w:lang w:val="lt-LT"/>
        </w:rPr>
        <w:t xml:space="preserve"> ir (ar) užsakovas</w:t>
      </w:r>
      <w:r w:rsidRPr="00002B23">
        <w:rPr>
          <w:lang w:val="lt-LT"/>
        </w:rPr>
        <w:t>.</w:t>
      </w:r>
    </w:p>
    <w:p w14:paraId="76AF8C5E" w14:textId="77A4282A" w:rsidR="00A679DB" w:rsidRPr="00002B23" w:rsidRDefault="004872FA" w:rsidP="00002B23">
      <w:pPr>
        <w:pStyle w:val="Sraopastraipa"/>
        <w:tabs>
          <w:tab w:val="left" w:pos="142"/>
          <w:tab w:val="left" w:pos="1276"/>
          <w:tab w:val="left" w:pos="1701"/>
          <w:tab w:val="left" w:pos="3720"/>
        </w:tabs>
        <w:ind w:left="0" w:firstLine="567"/>
        <w:jc w:val="both"/>
        <w:rPr>
          <w:bCs/>
          <w:lang w:val="lt-LT"/>
        </w:rPr>
      </w:pPr>
      <w:r>
        <w:rPr>
          <w:lang w:val="lt-LT"/>
        </w:rPr>
        <w:t xml:space="preserve">11.2.2. </w:t>
      </w:r>
      <w:r w:rsidR="00A679DB" w:rsidRPr="00002B23">
        <w:rPr>
          <w:lang w:val="lt-LT"/>
        </w:rPr>
        <w:t xml:space="preserve"> </w:t>
      </w:r>
      <w:r w:rsidRPr="004872FA">
        <w:rPr>
          <w:lang w:val="lt-LT"/>
        </w:rPr>
        <w:t>Rangovas turi teisę sustabdyti Statybos darbus arba jų dalį, pranešdamas Užsakovui, per žiemos pertrauką (nuo gruodžio 15 d. iki kovo 15 d. arba per kitą Užsakovo užduotyje nurodytą žiemos pertraukos laiką), jeigu jos metu tokie Statybos darbai (ar jų dalis) negali būti atliekami pagal Darbų dokumentuose ar Įstatymuose jiems keliamus technologinius reikalavimus ir nustatytus sprendinius dėl netinkamų klimatinių sąlygų.</w:t>
      </w:r>
    </w:p>
    <w:p w14:paraId="2CD999B8" w14:textId="17546C30" w:rsidR="00472B3D" w:rsidRDefault="00A679DB" w:rsidP="00374033">
      <w:pPr>
        <w:pStyle w:val="Stilius3"/>
        <w:numPr>
          <w:ilvl w:val="1"/>
          <w:numId w:val="12"/>
        </w:numPr>
        <w:tabs>
          <w:tab w:val="left" w:pos="142"/>
        </w:tabs>
        <w:spacing w:before="0"/>
        <w:ind w:left="0" w:firstLine="567"/>
        <w:rPr>
          <w:sz w:val="24"/>
          <w:szCs w:val="24"/>
        </w:rPr>
      </w:pPr>
      <w:r w:rsidRPr="00002B23">
        <w:rPr>
          <w:sz w:val="24"/>
          <w:szCs w:val="24"/>
        </w:rPr>
        <w:t xml:space="preserve">Sustabdyti Darbai neatliekami iki Darbų vykdymo atnaujinimo. </w:t>
      </w:r>
      <w:r w:rsidR="00472B3D" w:rsidRPr="00002B23">
        <w:rPr>
          <w:sz w:val="24"/>
          <w:szCs w:val="24"/>
        </w:rPr>
        <w:t>Užsakovas privalo pranešti Rangovui apie Darbų sustabdymo priežasčių išnykimą arba numatomą išnykimo ir Darbų atnaujinimo terminą nedelsdamas, bet ne vėliau negu per 2 darbo dienas nuo sužinojimo apie tai.</w:t>
      </w:r>
      <w:r w:rsidRPr="00002B23">
        <w:rPr>
          <w:sz w:val="24"/>
          <w:szCs w:val="24"/>
        </w:rPr>
        <w:t xml:space="preserve"> </w:t>
      </w:r>
      <w:bookmarkStart w:id="25" w:name="_Ref88654312"/>
    </w:p>
    <w:p w14:paraId="47A8ED08" w14:textId="05C9E16C" w:rsidR="00A679DB" w:rsidRDefault="00472B3D" w:rsidP="006770F0">
      <w:pPr>
        <w:pStyle w:val="Stilius3"/>
        <w:numPr>
          <w:ilvl w:val="1"/>
          <w:numId w:val="12"/>
        </w:numPr>
        <w:tabs>
          <w:tab w:val="left" w:pos="142"/>
        </w:tabs>
        <w:spacing w:before="0"/>
        <w:ind w:left="0" w:firstLine="567"/>
        <w:rPr>
          <w:sz w:val="24"/>
          <w:szCs w:val="24"/>
        </w:rPr>
      </w:pPr>
      <w:r w:rsidRPr="00472B3D">
        <w:rPr>
          <w:sz w:val="24"/>
          <w:szCs w:val="24"/>
        </w:rPr>
        <w:t xml:space="preserve">Visų Darbų, ar </w:t>
      </w:r>
      <w:r>
        <w:rPr>
          <w:sz w:val="24"/>
          <w:szCs w:val="24"/>
        </w:rPr>
        <w:t>d</w:t>
      </w:r>
      <w:r w:rsidRPr="00472B3D">
        <w:rPr>
          <w:sz w:val="24"/>
          <w:szCs w:val="24"/>
        </w:rPr>
        <w:t xml:space="preserve">alies </w:t>
      </w:r>
      <w:r>
        <w:rPr>
          <w:sz w:val="24"/>
          <w:szCs w:val="24"/>
        </w:rPr>
        <w:t>D</w:t>
      </w:r>
      <w:r w:rsidRPr="00472B3D">
        <w:rPr>
          <w:sz w:val="24"/>
          <w:szCs w:val="24"/>
        </w:rPr>
        <w:t xml:space="preserve">arbų sustabdymo atveju atitinkamų Darbų terminų skaičiavimas taip pat yra sustabdomas ir Rangovas privalo imtis reikiamų priemonių tinkamai sustabdyti </w:t>
      </w:r>
      <w:r>
        <w:rPr>
          <w:sz w:val="24"/>
          <w:szCs w:val="24"/>
        </w:rPr>
        <w:t>D</w:t>
      </w:r>
      <w:r w:rsidRPr="00472B3D">
        <w:rPr>
          <w:sz w:val="24"/>
          <w:szCs w:val="24"/>
        </w:rPr>
        <w:t xml:space="preserve">arbus, apsaugoti </w:t>
      </w:r>
      <w:r>
        <w:rPr>
          <w:sz w:val="24"/>
          <w:szCs w:val="24"/>
        </w:rPr>
        <w:t>jau atliktus</w:t>
      </w:r>
      <w:r w:rsidRPr="00472B3D">
        <w:rPr>
          <w:sz w:val="24"/>
          <w:szCs w:val="24"/>
        </w:rPr>
        <w:t xml:space="preserve"> darbus ir Prekes nuo jų būklės pablogėjimo, sugadinimo ar praradimo, taip pat vykdyti kitus Užsakovo nurodymus, įskaitant nurodymus atlaisvinti ir (arba) grąžinti statybvietę, sudaryti sąlygas Užsakovui ar jo nurodytiems tretiesiems asmenims vykdyti darbus statybvietėje ir pan.</w:t>
      </w:r>
      <w:bookmarkEnd w:id="25"/>
      <w:r w:rsidRPr="00472B3D">
        <w:rPr>
          <w:sz w:val="24"/>
          <w:szCs w:val="24"/>
        </w:rPr>
        <w:t xml:space="preserve"> Jeigu Rangovas sustabdo dalį </w:t>
      </w:r>
      <w:r>
        <w:rPr>
          <w:sz w:val="24"/>
          <w:szCs w:val="24"/>
        </w:rPr>
        <w:t>D</w:t>
      </w:r>
      <w:r w:rsidRPr="00472B3D">
        <w:rPr>
          <w:sz w:val="24"/>
          <w:szCs w:val="24"/>
        </w:rPr>
        <w:t xml:space="preserve">arbų ir tokių </w:t>
      </w:r>
      <w:r>
        <w:rPr>
          <w:sz w:val="24"/>
          <w:szCs w:val="24"/>
        </w:rPr>
        <w:t>D</w:t>
      </w:r>
      <w:r w:rsidRPr="00472B3D">
        <w:rPr>
          <w:sz w:val="24"/>
          <w:szCs w:val="24"/>
        </w:rPr>
        <w:t>arbų nevykdymas nėra kliūtis laiku užbaigti visus Darbus, Darbų terminų skaičiavimas nestabdomas.</w:t>
      </w:r>
      <w:r>
        <w:rPr>
          <w:sz w:val="24"/>
          <w:szCs w:val="24"/>
        </w:rPr>
        <w:t xml:space="preserve"> </w:t>
      </w:r>
      <w:r w:rsidR="00A679DB" w:rsidRPr="00002B23">
        <w:rPr>
          <w:sz w:val="24"/>
          <w:szCs w:val="24"/>
        </w:rPr>
        <w:t xml:space="preserve">Atnaujinus Darbų vykdymą Darbai atliekami per jiems likusį laikotarpį (laiką), kuris buvo likęs iki sustabdymo. </w:t>
      </w:r>
    </w:p>
    <w:p w14:paraId="3A850020" w14:textId="1F579665" w:rsidR="006770F0" w:rsidRPr="006770F0" w:rsidRDefault="006770F0" w:rsidP="00002B23">
      <w:pPr>
        <w:pStyle w:val="Stilius3"/>
        <w:numPr>
          <w:ilvl w:val="1"/>
          <w:numId w:val="12"/>
        </w:numPr>
        <w:tabs>
          <w:tab w:val="left" w:pos="142"/>
        </w:tabs>
        <w:spacing w:before="0"/>
        <w:ind w:left="0" w:firstLine="567"/>
        <w:rPr>
          <w:sz w:val="24"/>
          <w:szCs w:val="24"/>
        </w:rPr>
      </w:pPr>
      <w:r w:rsidRPr="006770F0">
        <w:rPr>
          <w:sz w:val="24"/>
          <w:szCs w:val="24"/>
        </w:rPr>
        <w:t xml:space="preserve">Jeigu Užsakovas sustabdo Darbus ne dėl Rangovo kaltės arba jeigu Rangovas sustabdo Darbus dėl Užsakovo kaltės, tuomet Užsakovas privalo </w:t>
      </w:r>
      <w:r>
        <w:rPr>
          <w:sz w:val="24"/>
          <w:szCs w:val="24"/>
        </w:rPr>
        <w:t xml:space="preserve">5.2 – 5.8 </w:t>
      </w:r>
      <w:r w:rsidRPr="006770F0">
        <w:rPr>
          <w:sz w:val="24"/>
          <w:szCs w:val="24"/>
        </w:rPr>
        <w:t xml:space="preserve"> punk</w:t>
      </w:r>
      <w:r>
        <w:rPr>
          <w:sz w:val="24"/>
          <w:szCs w:val="24"/>
        </w:rPr>
        <w:t>tuose</w:t>
      </w:r>
      <w:r w:rsidRPr="006770F0">
        <w:rPr>
          <w:sz w:val="24"/>
          <w:szCs w:val="24"/>
        </w:rPr>
        <w:t xml:space="preserve"> nustatyta tvarka sumokėti už Darbus, atliktus iki sustabdymo</w:t>
      </w:r>
      <w:r w:rsidR="0072011A">
        <w:rPr>
          <w:sz w:val="24"/>
          <w:szCs w:val="24"/>
        </w:rPr>
        <w:t>.</w:t>
      </w:r>
    </w:p>
    <w:p w14:paraId="2DF3A94D" w14:textId="49CF7721" w:rsidR="00472B3D" w:rsidRDefault="00472B3D" w:rsidP="00374033">
      <w:pPr>
        <w:pStyle w:val="Stilius3"/>
        <w:numPr>
          <w:ilvl w:val="1"/>
          <w:numId w:val="12"/>
        </w:numPr>
        <w:tabs>
          <w:tab w:val="left" w:pos="142"/>
        </w:tabs>
        <w:spacing w:before="0"/>
        <w:ind w:left="0" w:firstLine="567"/>
        <w:rPr>
          <w:sz w:val="24"/>
          <w:szCs w:val="24"/>
        </w:rPr>
      </w:pPr>
      <w:r w:rsidRPr="00472B3D">
        <w:rPr>
          <w:sz w:val="24"/>
          <w:szCs w:val="24"/>
        </w:rPr>
        <w:t xml:space="preserve">Po to, kai Užsakovas praneša Rangovui apie Darbų atnaujinimą arba nelieka pagrindo Rangovui stabdyti Darbus, Šalys privalo per įmanomai trumpiausią protingą laiką apžiūrėti, įvertinti ir užfiksuoti </w:t>
      </w:r>
      <w:r>
        <w:rPr>
          <w:sz w:val="24"/>
          <w:szCs w:val="24"/>
        </w:rPr>
        <w:t>jau atliktų</w:t>
      </w:r>
      <w:r w:rsidRPr="00472B3D">
        <w:rPr>
          <w:sz w:val="24"/>
          <w:szCs w:val="24"/>
        </w:rPr>
        <w:t xml:space="preserve"> darbų, produktų bei Įrenginių būklę. Rangovas privalo kaip įmanoma greičiau atnaujinti </w:t>
      </w:r>
      <w:r w:rsidR="00002381">
        <w:rPr>
          <w:sz w:val="24"/>
          <w:szCs w:val="24"/>
        </w:rPr>
        <w:t>D</w:t>
      </w:r>
      <w:r w:rsidRPr="00472B3D">
        <w:rPr>
          <w:sz w:val="24"/>
          <w:szCs w:val="24"/>
        </w:rPr>
        <w:t xml:space="preserve">arbus; sustabdytų Darbų terminų skaičiavimas atnaujinamas tą dieną, kada Rangovas atnaujina Statybos darbus. Rangovas privalo pirmiausiai savo sąskaita pašalinti nustatytus </w:t>
      </w:r>
      <w:r w:rsidR="00002381">
        <w:rPr>
          <w:sz w:val="24"/>
          <w:szCs w:val="24"/>
        </w:rPr>
        <w:t>D</w:t>
      </w:r>
      <w:r w:rsidRPr="00472B3D">
        <w:rPr>
          <w:sz w:val="24"/>
          <w:szCs w:val="24"/>
        </w:rPr>
        <w:t>arbų, produktų bei Įrenginių defektus, atkurti pablogėjusią būklę ir praradimus</w:t>
      </w:r>
      <w:r w:rsidR="00002381">
        <w:rPr>
          <w:sz w:val="24"/>
          <w:szCs w:val="24"/>
        </w:rPr>
        <w:t>.</w:t>
      </w:r>
    </w:p>
    <w:p w14:paraId="3A0925E8" w14:textId="3A293D25" w:rsidR="00002381" w:rsidRPr="00002381" w:rsidRDefault="00002381" w:rsidP="00002B23">
      <w:pPr>
        <w:pStyle w:val="Sraopastraipa"/>
        <w:numPr>
          <w:ilvl w:val="1"/>
          <w:numId w:val="12"/>
        </w:numPr>
        <w:ind w:left="0" w:firstLine="567"/>
        <w:jc w:val="both"/>
        <w:rPr>
          <w:lang w:val="lt-LT"/>
        </w:rPr>
      </w:pPr>
      <w:r w:rsidRPr="00002381">
        <w:rPr>
          <w:lang w:val="lt-LT"/>
        </w:rPr>
        <w:t>Jeigu visų Darbų arba Dalies Darbų sustabdymas trunka ilgiau nei 3 mėnesius, bet kuri Šalis turi teisę vienašališkai ne teismo tvarka nutraukti Sutartį (dėl visų Darbų arba dėl sustabdytosios Dalies), iš anksto prieš 30 dienų įspėdama kitą Šalį. Sutartis laikoma nutraukta kitą dieną po įspėjimo termino pabaigos, jeigu per įspėjimo terminą nėra atnaujinamas visų Darbų ar sustabdytosios Dalies vykdymas.</w:t>
      </w:r>
    </w:p>
    <w:p w14:paraId="758EE1CD" w14:textId="4BF73853" w:rsidR="001925C5" w:rsidRPr="00655590" w:rsidRDefault="00C31BD3" w:rsidP="00374033">
      <w:pPr>
        <w:pStyle w:val="Sraopastraipa"/>
        <w:numPr>
          <w:ilvl w:val="1"/>
          <w:numId w:val="12"/>
        </w:numPr>
        <w:tabs>
          <w:tab w:val="left" w:pos="0"/>
          <w:tab w:val="left" w:pos="142"/>
          <w:tab w:val="left" w:pos="1276"/>
          <w:tab w:val="left" w:pos="3720"/>
        </w:tabs>
        <w:ind w:left="0" w:firstLine="567"/>
        <w:jc w:val="both"/>
        <w:rPr>
          <w:bCs/>
          <w:lang w:val="lt-LT"/>
        </w:rPr>
      </w:pPr>
      <w:r w:rsidRPr="00655590">
        <w:rPr>
          <w:bCs/>
          <w:lang w:val="lt-LT"/>
        </w:rPr>
        <w:t xml:space="preserve">Jei </w:t>
      </w:r>
      <w:r w:rsidR="00E82E72" w:rsidRPr="00655590">
        <w:rPr>
          <w:bCs/>
          <w:lang w:val="lt-LT"/>
        </w:rPr>
        <w:t>Rangovas</w:t>
      </w:r>
      <w:r w:rsidRPr="00655590">
        <w:rPr>
          <w:bCs/>
          <w:lang w:val="lt-LT"/>
        </w:rPr>
        <w:t xml:space="preserve"> nevykdo sutartinių įsipareigojimų ar juos vykdo netinkamai ir tai yra esminis Sutarties pažeidimas, </w:t>
      </w:r>
      <w:r w:rsidR="00BA1961" w:rsidRPr="00655590">
        <w:rPr>
          <w:bCs/>
          <w:lang w:val="lt-LT"/>
        </w:rPr>
        <w:t>Užsakovas</w:t>
      </w:r>
      <w:r w:rsidRPr="00655590">
        <w:rPr>
          <w:bCs/>
          <w:lang w:val="lt-LT"/>
        </w:rPr>
        <w:t xml:space="preserve"> gali vienašališkai nutraukti Sutartį, įspėj</w:t>
      </w:r>
      <w:r w:rsidR="00BA1961" w:rsidRPr="00655590">
        <w:rPr>
          <w:bCs/>
          <w:lang w:val="lt-LT"/>
        </w:rPr>
        <w:t>ęs</w:t>
      </w:r>
      <w:r w:rsidRPr="00655590">
        <w:rPr>
          <w:bCs/>
          <w:lang w:val="lt-LT"/>
        </w:rPr>
        <w:t xml:space="preserve"> </w:t>
      </w:r>
      <w:r w:rsidR="00E82E72" w:rsidRPr="00655590">
        <w:rPr>
          <w:bCs/>
          <w:lang w:val="lt-LT"/>
        </w:rPr>
        <w:t>Rangovą</w:t>
      </w:r>
      <w:r w:rsidRPr="00655590">
        <w:rPr>
          <w:bCs/>
          <w:lang w:val="lt-LT"/>
        </w:rPr>
        <w:t xml:space="preserve"> raštu prieš 5 (penkias) darbo dienas</w:t>
      </w:r>
      <w:r w:rsidR="00BA1961" w:rsidRPr="00655590">
        <w:rPr>
          <w:bCs/>
          <w:lang w:val="lt-LT"/>
        </w:rPr>
        <w:t>,</w:t>
      </w:r>
      <w:r w:rsidRPr="00655590">
        <w:rPr>
          <w:bCs/>
          <w:lang w:val="lt-LT"/>
        </w:rPr>
        <w:t xml:space="preserve"> </w:t>
      </w:r>
      <w:r w:rsidR="00E82E72" w:rsidRPr="00655590">
        <w:rPr>
          <w:bCs/>
          <w:lang w:val="lt-LT"/>
        </w:rPr>
        <w:t xml:space="preserve">pasinaudoti </w:t>
      </w:r>
      <w:r w:rsidR="00BA1961" w:rsidRPr="00655590">
        <w:rPr>
          <w:bCs/>
          <w:lang w:val="lt-LT"/>
        </w:rPr>
        <w:t>S</w:t>
      </w:r>
      <w:r w:rsidR="00E82E72" w:rsidRPr="00655590">
        <w:rPr>
          <w:bCs/>
          <w:lang w:val="lt-LT"/>
        </w:rPr>
        <w:t>utarties įvykdymo užtikrinimu bei reikalauti atlyginti nuostolius</w:t>
      </w:r>
      <w:r w:rsidRPr="00655590">
        <w:rPr>
          <w:bCs/>
          <w:lang w:val="lt-LT"/>
        </w:rPr>
        <w:t xml:space="preserve">. </w:t>
      </w:r>
    </w:p>
    <w:p w14:paraId="1298C067" w14:textId="2BFE6BD0" w:rsidR="001925C5" w:rsidRPr="00655590" w:rsidRDefault="00E82E72" w:rsidP="00374033">
      <w:pPr>
        <w:pStyle w:val="Sraopastraipa"/>
        <w:numPr>
          <w:ilvl w:val="1"/>
          <w:numId w:val="12"/>
        </w:numPr>
        <w:tabs>
          <w:tab w:val="left" w:pos="0"/>
          <w:tab w:val="left" w:pos="567"/>
          <w:tab w:val="left" w:pos="1276"/>
          <w:tab w:val="left" w:pos="3720"/>
        </w:tabs>
        <w:ind w:left="0" w:firstLine="567"/>
        <w:jc w:val="both"/>
        <w:rPr>
          <w:bCs/>
          <w:lang w:val="lt-LT"/>
        </w:rPr>
      </w:pPr>
      <w:r w:rsidRPr="00655590">
        <w:rPr>
          <w:bCs/>
          <w:lang w:val="lt-LT"/>
        </w:rPr>
        <w:t>Esminė</w:t>
      </w:r>
      <w:r w:rsidR="001925C5" w:rsidRPr="00655590">
        <w:rPr>
          <w:bCs/>
          <w:lang w:val="lt-LT"/>
        </w:rPr>
        <w:t>mi</w:t>
      </w:r>
      <w:r w:rsidRPr="00655590">
        <w:rPr>
          <w:bCs/>
          <w:lang w:val="lt-LT"/>
        </w:rPr>
        <w:t xml:space="preserve">s </w:t>
      </w:r>
      <w:r w:rsidR="001925C5" w:rsidRPr="00655590">
        <w:rPr>
          <w:bCs/>
          <w:lang w:val="lt-LT"/>
        </w:rPr>
        <w:t>S</w:t>
      </w:r>
      <w:r w:rsidRPr="00655590">
        <w:rPr>
          <w:bCs/>
          <w:lang w:val="lt-LT"/>
        </w:rPr>
        <w:t>utarties sąlygo</w:t>
      </w:r>
      <w:r w:rsidR="001925C5" w:rsidRPr="00655590">
        <w:rPr>
          <w:bCs/>
          <w:lang w:val="lt-LT"/>
        </w:rPr>
        <w:t>mis</w:t>
      </w:r>
      <w:r w:rsidRPr="00655590">
        <w:rPr>
          <w:bCs/>
          <w:lang w:val="lt-LT"/>
        </w:rPr>
        <w:t xml:space="preserve"> </w:t>
      </w:r>
      <w:r w:rsidR="001925C5" w:rsidRPr="00655590">
        <w:rPr>
          <w:bCs/>
          <w:lang w:val="lt-LT"/>
        </w:rPr>
        <w:t xml:space="preserve">yra laikomas </w:t>
      </w:r>
      <w:r w:rsidR="00BA1961" w:rsidRPr="00655590">
        <w:rPr>
          <w:bCs/>
          <w:lang w:val="lt-LT"/>
        </w:rPr>
        <w:t>S</w:t>
      </w:r>
      <w:r w:rsidRPr="00655590">
        <w:rPr>
          <w:bCs/>
          <w:lang w:val="lt-LT"/>
        </w:rPr>
        <w:t xml:space="preserve">utarties techninėje specifikacijoje numatytų </w:t>
      </w:r>
      <w:r w:rsidR="001925C5" w:rsidRPr="00655590">
        <w:rPr>
          <w:bCs/>
          <w:lang w:val="lt-LT"/>
        </w:rPr>
        <w:t>D</w:t>
      </w:r>
      <w:r w:rsidRPr="00655590">
        <w:rPr>
          <w:bCs/>
          <w:lang w:val="lt-LT"/>
        </w:rPr>
        <w:t>arbų</w:t>
      </w:r>
      <w:r w:rsidR="00A67B51" w:rsidRPr="00655590">
        <w:rPr>
          <w:bCs/>
          <w:lang w:val="lt-LT"/>
        </w:rPr>
        <w:t xml:space="preserve"> tinkamas</w:t>
      </w:r>
      <w:r w:rsidRPr="00655590">
        <w:rPr>
          <w:bCs/>
          <w:lang w:val="lt-LT"/>
        </w:rPr>
        <w:t xml:space="preserve"> atlikimas ir </w:t>
      </w:r>
      <w:r w:rsidR="007E440A" w:rsidRPr="00655590">
        <w:rPr>
          <w:bCs/>
          <w:lang w:val="lt-LT"/>
        </w:rPr>
        <w:t xml:space="preserve">Darbų vykdymo grafike </w:t>
      </w:r>
      <w:r w:rsidRPr="00655590">
        <w:rPr>
          <w:bCs/>
          <w:lang w:val="lt-LT"/>
        </w:rPr>
        <w:t xml:space="preserve">numatyto termino </w:t>
      </w:r>
      <w:r w:rsidR="001925C5" w:rsidRPr="00655590">
        <w:rPr>
          <w:bCs/>
          <w:lang w:val="lt-LT"/>
        </w:rPr>
        <w:t>D</w:t>
      </w:r>
      <w:r w:rsidRPr="00655590">
        <w:rPr>
          <w:bCs/>
          <w:lang w:val="lt-LT"/>
        </w:rPr>
        <w:t>arbams atlikti nesilaikymas</w:t>
      </w:r>
      <w:r w:rsidR="001925C5" w:rsidRPr="00655590">
        <w:rPr>
          <w:bCs/>
          <w:lang w:val="lt-LT"/>
        </w:rPr>
        <w:t>.</w:t>
      </w:r>
      <w:r w:rsidRPr="00655590">
        <w:rPr>
          <w:bCs/>
          <w:lang w:val="lt-LT"/>
        </w:rPr>
        <w:t xml:space="preserve"> </w:t>
      </w:r>
      <w:r w:rsidR="001925C5" w:rsidRPr="00655590">
        <w:rPr>
          <w:bCs/>
          <w:lang w:val="lt-LT"/>
        </w:rPr>
        <w:t xml:space="preserve">Esminių Sutarties </w:t>
      </w:r>
      <w:r w:rsidRPr="00655590">
        <w:rPr>
          <w:bCs/>
          <w:lang w:val="lt-LT"/>
        </w:rPr>
        <w:t xml:space="preserve">sąlygų pažeidimas sąlygoja vienašališką </w:t>
      </w:r>
      <w:r w:rsidR="00BA1961" w:rsidRPr="00655590">
        <w:rPr>
          <w:bCs/>
          <w:lang w:val="lt-LT"/>
        </w:rPr>
        <w:t>S</w:t>
      </w:r>
      <w:r w:rsidRPr="00655590">
        <w:rPr>
          <w:bCs/>
          <w:lang w:val="lt-LT"/>
        </w:rPr>
        <w:t xml:space="preserve">utarties nutraukimą ir </w:t>
      </w:r>
      <w:r w:rsidR="001925C5" w:rsidRPr="00655590">
        <w:rPr>
          <w:bCs/>
          <w:lang w:val="lt-LT"/>
        </w:rPr>
        <w:t xml:space="preserve">Rangovo </w:t>
      </w:r>
      <w:r w:rsidRPr="00655590">
        <w:rPr>
          <w:bCs/>
          <w:lang w:val="lt-LT"/>
        </w:rPr>
        <w:t xml:space="preserve">įtraukimą į </w:t>
      </w:r>
      <w:r w:rsidR="00E626E6" w:rsidRPr="00655590">
        <w:rPr>
          <w:bCs/>
          <w:lang w:val="lt-LT"/>
        </w:rPr>
        <w:t xml:space="preserve">Nepatikimų tiekėjų </w:t>
      </w:r>
      <w:r w:rsidRPr="00655590">
        <w:rPr>
          <w:bCs/>
          <w:lang w:val="lt-LT"/>
        </w:rPr>
        <w:t>sąrašą.</w:t>
      </w:r>
    </w:p>
    <w:p w14:paraId="006AE7B0" w14:textId="2812F356" w:rsidR="001925C5" w:rsidRPr="00655590" w:rsidRDefault="0061709C" w:rsidP="00374033">
      <w:pPr>
        <w:pStyle w:val="Sraopastraipa"/>
        <w:numPr>
          <w:ilvl w:val="1"/>
          <w:numId w:val="12"/>
        </w:numPr>
        <w:tabs>
          <w:tab w:val="left" w:pos="0"/>
          <w:tab w:val="left" w:pos="567"/>
          <w:tab w:val="left" w:pos="1276"/>
          <w:tab w:val="left" w:pos="3720"/>
        </w:tabs>
        <w:ind w:left="0" w:firstLine="567"/>
        <w:jc w:val="both"/>
        <w:rPr>
          <w:bCs/>
          <w:lang w:val="lt-LT"/>
        </w:rPr>
      </w:pPr>
      <w:r w:rsidRPr="00655590">
        <w:rPr>
          <w:bCs/>
          <w:lang w:val="lt-LT"/>
        </w:rPr>
        <w:t>Jeigu Rangovas D</w:t>
      </w:r>
      <w:r w:rsidR="00C31BD3" w:rsidRPr="00655590">
        <w:rPr>
          <w:bCs/>
          <w:lang w:val="lt-LT"/>
        </w:rPr>
        <w:t xml:space="preserve">arbus vykdo taip lėtai, kad juos baigti iki Sutarties 4.1 punkte nustatyto termino pabaigos pasidaro </w:t>
      </w:r>
      <w:r w:rsidR="001925C5" w:rsidRPr="00655590">
        <w:rPr>
          <w:bCs/>
          <w:lang w:val="lt-LT"/>
        </w:rPr>
        <w:t xml:space="preserve">neįmanoma </w:t>
      </w:r>
      <w:r w:rsidR="00C31BD3" w:rsidRPr="00655590">
        <w:rPr>
          <w:bCs/>
          <w:lang w:val="lt-LT"/>
        </w:rPr>
        <w:t xml:space="preserve"> ir/ar Sutarties vykdymo metu paaiškėja, kad jie nebus tinkamai atlikti, tokiu atveju Užsakovas turi teisę </w:t>
      </w:r>
      <w:r w:rsidR="00A67B51" w:rsidRPr="00655590">
        <w:rPr>
          <w:bCs/>
          <w:lang w:val="lt-LT"/>
        </w:rPr>
        <w:t xml:space="preserve">vienašališkai </w:t>
      </w:r>
      <w:r w:rsidR="00C31BD3" w:rsidRPr="00655590">
        <w:rPr>
          <w:bCs/>
          <w:lang w:val="lt-LT"/>
        </w:rPr>
        <w:t xml:space="preserve">nutraukti Sutartį, pranešdamas apie tai Rangovui raštu prieš </w:t>
      </w:r>
      <w:r w:rsidR="00EF707A" w:rsidRPr="00655590">
        <w:rPr>
          <w:bCs/>
          <w:lang w:val="lt-LT"/>
        </w:rPr>
        <w:t>5 (penkias)</w:t>
      </w:r>
      <w:r w:rsidR="00C31BD3" w:rsidRPr="00655590">
        <w:rPr>
          <w:bCs/>
          <w:lang w:val="lt-LT"/>
        </w:rPr>
        <w:t xml:space="preserve"> darbo dienas</w:t>
      </w:r>
      <w:r w:rsidR="009B3F46" w:rsidRPr="00655590">
        <w:rPr>
          <w:bCs/>
          <w:lang w:val="lt-LT"/>
        </w:rPr>
        <w:t xml:space="preserve"> ir </w:t>
      </w:r>
      <w:r w:rsidR="004F542F" w:rsidRPr="00655590">
        <w:rPr>
          <w:bCs/>
          <w:lang w:val="lt-LT"/>
        </w:rPr>
        <w:t>pasinaudoti sutarties įvykdymo užtikrinimu</w:t>
      </w:r>
      <w:r w:rsidR="00C31BD3" w:rsidRPr="00655590">
        <w:rPr>
          <w:bCs/>
          <w:lang w:val="lt-LT"/>
        </w:rPr>
        <w:t>.</w:t>
      </w:r>
    </w:p>
    <w:p w14:paraId="50541328" w14:textId="7802C26C" w:rsidR="007E440A" w:rsidRPr="00655590" w:rsidRDefault="007E440A" w:rsidP="00374033">
      <w:pPr>
        <w:pStyle w:val="Sraopastraipa"/>
        <w:numPr>
          <w:ilvl w:val="1"/>
          <w:numId w:val="12"/>
        </w:numPr>
        <w:tabs>
          <w:tab w:val="left" w:pos="0"/>
          <w:tab w:val="left" w:pos="567"/>
          <w:tab w:val="left" w:pos="1276"/>
          <w:tab w:val="left" w:pos="3720"/>
        </w:tabs>
        <w:ind w:left="0" w:firstLine="567"/>
        <w:jc w:val="both"/>
        <w:rPr>
          <w:bCs/>
          <w:lang w:val="lt-LT"/>
        </w:rPr>
      </w:pPr>
      <w:r w:rsidRPr="00655590">
        <w:rPr>
          <w:bCs/>
          <w:lang w:val="lt-LT"/>
        </w:rPr>
        <w:t>Jeigu Užsakovas nutraukia Sutartį Sutarties 11.</w:t>
      </w:r>
      <w:r w:rsidR="00426013">
        <w:rPr>
          <w:bCs/>
          <w:lang w:val="lt-LT"/>
        </w:rPr>
        <w:t>5</w:t>
      </w:r>
      <w:r w:rsidRPr="00655590">
        <w:rPr>
          <w:bCs/>
          <w:lang w:val="lt-LT"/>
        </w:rPr>
        <w:t xml:space="preserve"> ir 11.</w:t>
      </w:r>
      <w:r w:rsidR="00393481">
        <w:rPr>
          <w:bCs/>
          <w:lang w:val="lt-LT"/>
        </w:rPr>
        <w:t>7</w:t>
      </w:r>
      <w:r w:rsidRPr="00655590">
        <w:rPr>
          <w:bCs/>
          <w:lang w:val="lt-LT"/>
        </w:rPr>
        <w:t xml:space="preserve"> punktų pagrindu, Užsakovas sumoka už iki Sutarties nutraukimo tinkamai atliktus Darbus pagal pateiktus ir tarpusavyje suderintus atsiskaitymo dokumentus Sutarties V skyriuje „Atsiskaitymo </w:t>
      </w:r>
      <w:r w:rsidR="008D787B" w:rsidRPr="00655590">
        <w:rPr>
          <w:bCs/>
          <w:lang w:val="lt-LT"/>
        </w:rPr>
        <w:t xml:space="preserve">už atliktus darbus </w:t>
      </w:r>
      <w:r w:rsidRPr="00655590">
        <w:rPr>
          <w:bCs/>
          <w:lang w:val="lt-LT"/>
        </w:rPr>
        <w:t>tvarka“ nustatyta tvarka. Taip pat Rangovas privalo atlyginti Užsakovui visas dėl šios Sutarties nutraukimo susidariusias išlaidas ir kompensuoti dėl šios Sutarties nutraukimo patirtus nuostolius.</w:t>
      </w:r>
    </w:p>
    <w:p w14:paraId="61975D17" w14:textId="571D48BE" w:rsidR="00374033" w:rsidRPr="00002B23" w:rsidRDefault="00374033" w:rsidP="00374033">
      <w:pPr>
        <w:pStyle w:val="Sraopastraipa"/>
        <w:numPr>
          <w:ilvl w:val="1"/>
          <w:numId w:val="12"/>
        </w:numPr>
        <w:tabs>
          <w:tab w:val="left" w:pos="0"/>
          <w:tab w:val="left" w:pos="1276"/>
          <w:tab w:val="left" w:pos="3720"/>
        </w:tabs>
        <w:ind w:left="0" w:firstLine="567"/>
        <w:jc w:val="both"/>
        <w:rPr>
          <w:bCs/>
        </w:rPr>
      </w:pPr>
      <w:bookmarkStart w:id="26" w:name="_Hlk132977629"/>
      <w:bookmarkStart w:id="27" w:name="_Hlk164931884"/>
      <w:bookmarkStart w:id="28" w:name="_Hlk132726364"/>
      <w:r w:rsidRPr="00002B23">
        <w:rPr>
          <w:lang w:val="lt-LT"/>
        </w:rPr>
        <w:lastRenderedPageBreak/>
        <w:t>Užsakovas bet kada dėl objektyvių nuo jo nepriklausančių aplinkybių, nepriklausomai nuo Rangovo veiksmų, turi teisę nutraukti Sutartį ne vėliau kaip prieš 14 dienų apie tai raštu pranešdamas Rangovui. Tokiu atveju Rangovui turi būti sumokėta:</w:t>
      </w:r>
    </w:p>
    <w:p w14:paraId="06DB3677" w14:textId="7C34F755" w:rsidR="00374033" w:rsidRPr="00002B23" w:rsidRDefault="00374033" w:rsidP="009231D0">
      <w:pPr>
        <w:pStyle w:val="Stilius3"/>
        <w:numPr>
          <w:ilvl w:val="2"/>
          <w:numId w:val="12"/>
        </w:numPr>
        <w:tabs>
          <w:tab w:val="left" w:pos="0"/>
        </w:tabs>
        <w:spacing w:before="0"/>
        <w:ind w:left="0" w:firstLine="567"/>
        <w:rPr>
          <w:sz w:val="24"/>
          <w:szCs w:val="24"/>
        </w:rPr>
      </w:pPr>
      <w:r w:rsidRPr="00002B23">
        <w:rPr>
          <w:sz w:val="24"/>
          <w:szCs w:val="24"/>
        </w:rPr>
        <w:t xml:space="preserve"> už bet kurį atliktą Darbą pagal Sutartyje nustatytas kainas;</w:t>
      </w:r>
    </w:p>
    <w:p w14:paraId="22C5376B" w14:textId="34CF3902" w:rsidR="00374033" w:rsidRPr="00002B23" w:rsidRDefault="00374033" w:rsidP="009231D0">
      <w:pPr>
        <w:pStyle w:val="Stilius3"/>
        <w:numPr>
          <w:ilvl w:val="2"/>
          <w:numId w:val="12"/>
        </w:numPr>
        <w:tabs>
          <w:tab w:val="left" w:pos="0"/>
        </w:tabs>
        <w:spacing w:before="0"/>
        <w:ind w:left="0" w:firstLine="567"/>
        <w:rPr>
          <w:sz w:val="24"/>
          <w:szCs w:val="24"/>
        </w:rPr>
      </w:pPr>
      <w:r w:rsidRPr="00002B23">
        <w:rPr>
          <w:sz w:val="24"/>
          <w:szCs w:val="24"/>
        </w:rPr>
        <w:t xml:space="preserve"> išlaidos už </w:t>
      </w:r>
      <w:r w:rsidR="00917554" w:rsidRPr="00002B23">
        <w:rPr>
          <w:sz w:val="24"/>
          <w:szCs w:val="24"/>
        </w:rPr>
        <w:t xml:space="preserve">įrangą </w:t>
      </w:r>
      <w:r w:rsidRPr="00002B23">
        <w:rPr>
          <w:sz w:val="24"/>
          <w:szCs w:val="24"/>
        </w:rPr>
        <w:t xml:space="preserve">ar </w:t>
      </w:r>
      <w:r w:rsidR="00917554" w:rsidRPr="00002B23">
        <w:rPr>
          <w:sz w:val="24"/>
          <w:szCs w:val="24"/>
        </w:rPr>
        <w:t>medžiagas</w:t>
      </w:r>
      <w:r w:rsidRPr="00002B23">
        <w:rPr>
          <w:sz w:val="24"/>
          <w:szCs w:val="24"/>
        </w:rPr>
        <w:t xml:space="preserve">, kurie skirti Darbams ir, kuriuos Rangovas tam tikslui įsigijo. Užsakovui sumokėjus, ši </w:t>
      </w:r>
      <w:r w:rsidR="00917554" w:rsidRPr="00002B23">
        <w:rPr>
          <w:sz w:val="24"/>
          <w:szCs w:val="24"/>
        </w:rPr>
        <w:t xml:space="preserve">įranga </w:t>
      </w:r>
      <w:r w:rsidRPr="00002B23">
        <w:rPr>
          <w:sz w:val="24"/>
          <w:szCs w:val="24"/>
        </w:rPr>
        <w:t xml:space="preserve">ir </w:t>
      </w:r>
      <w:r w:rsidR="00917554" w:rsidRPr="00002B23">
        <w:rPr>
          <w:sz w:val="24"/>
          <w:szCs w:val="24"/>
        </w:rPr>
        <w:t xml:space="preserve">medžiagos </w:t>
      </w:r>
      <w:r w:rsidRPr="00002B23">
        <w:rPr>
          <w:sz w:val="24"/>
          <w:szCs w:val="24"/>
        </w:rPr>
        <w:t>tampa Užsakovo nuosavybe;</w:t>
      </w:r>
    </w:p>
    <w:p w14:paraId="02EBC297" w14:textId="0D8DE1D8" w:rsidR="00374033" w:rsidRDefault="00374033" w:rsidP="009231D0">
      <w:pPr>
        <w:pStyle w:val="Stilius3"/>
        <w:numPr>
          <w:ilvl w:val="2"/>
          <w:numId w:val="12"/>
        </w:numPr>
        <w:tabs>
          <w:tab w:val="left" w:pos="0"/>
        </w:tabs>
        <w:spacing w:before="0"/>
        <w:ind w:left="0" w:firstLine="567"/>
        <w:rPr>
          <w:sz w:val="24"/>
          <w:szCs w:val="24"/>
        </w:rPr>
      </w:pPr>
      <w:r w:rsidRPr="00002B23">
        <w:rPr>
          <w:sz w:val="24"/>
          <w:szCs w:val="24"/>
        </w:rPr>
        <w:t xml:space="preserve"> bet kurios kitos Išlaidos arba įsipareigojimai, kuriuos Rangovas pagrįstai prisiėmė tikėdamasis baigti Darbus.</w:t>
      </w:r>
    </w:p>
    <w:p w14:paraId="17EFB9F6" w14:textId="1EEEBDBA" w:rsidR="00934547" w:rsidRPr="00CB1700" w:rsidRDefault="00934547" w:rsidP="009231D0">
      <w:pPr>
        <w:pStyle w:val="Sraopastraipa"/>
        <w:numPr>
          <w:ilvl w:val="1"/>
          <w:numId w:val="12"/>
        </w:numPr>
        <w:tabs>
          <w:tab w:val="left" w:pos="1059"/>
        </w:tabs>
        <w:suppressAutoHyphens/>
        <w:autoSpaceDE w:val="0"/>
        <w:ind w:left="0" w:firstLine="567"/>
        <w:jc w:val="both"/>
        <w:rPr>
          <w:rFonts w:asciiTheme="majorBidi" w:hAnsiTheme="majorBidi" w:cstheme="majorBidi"/>
          <w:lang w:val="lt-LT" w:eastAsia="ar-SA"/>
        </w:rPr>
      </w:pPr>
      <w:r w:rsidRPr="00CB1700">
        <w:rPr>
          <w:rFonts w:asciiTheme="majorBidi" w:hAnsiTheme="majorBidi" w:cstheme="majorBidi"/>
          <w:lang w:val="lt-LT" w:eastAsia="ar-SA"/>
        </w:rPr>
        <w:t xml:space="preserve">Jei nustatoma, kad Rangovas ar jo subrangovas (-ai) Sutarties vykdymo metu tenkina bent vieną iš draudžiamųjų sąlygų, numatytų Lietuvos Respublikos viešųjų pirkimų įstatymo 45 str. 2¹ d. arba Rangovas ar Rangovo pasitelktas subrangovas ar ūkio subjektas, kurio pajėgumais remiamasi </w:t>
      </w:r>
      <w:r w:rsidRPr="00CB1700">
        <w:rPr>
          <w:rFonts w:asciiTheme="majorBidi" w:hAnsiTheme="majorBidi" w:cstheme="majorBidi"/>
          <w:i/>
          <w:iCs/>
          <w:lang w:val="lt-LT" w:eastAsia="ar-SA"/>
        </w:rPr>
        <w:t>(jei bus pasitelkiami)</w:t>
      </w:r>
      <w:r w:rsidRPr="00CB1700">
        <w:rPr>
          <w:rFonts w:asciiTheme="majorBidi" w:hAnsiTheme="majorBidi" w:cstheme="majorBidi"/>
          <w:lang w:val="lt-LT" w:eastAsia="ar-SA"/>
        </w:rPr>
        <w:t xml:space="preserve"> tenkina Europos Sąjungos Tarybos Reglamento (ES) 2022/576 2022 m. balandžio 8 d. kuriuo iš dalies keičiamas Reglamentas (ES) Nr. 833/2014 dėl ribojamųjų priemonių atsižvelgiant į Rusijos veiksmus, kuriais destabilizuojama padėtis Ukrainoje</w:t>
      </w:r>
      <w:r w:rsidRPr="00CB1700">
        <w:rPr>
          <w:rFonts w:asciiTheme="majorBidi" w:hAnsiTheme="majorBidi" w:cstheme="majorBidi"/>
          <w:b/>
          <w:bCs/>
          <w:lang w:val="lt-LT" w:eastAsia="ar-SA"/>
        </w:rPr>
        <w:t xml:space="preserve"> </w:t>
      </w:r>
      <w:r w:rsidRPr="00CB1700">
        <w:rPr>
          <w:rFonts w:asciiTheme="majorBidi" w:hAnsiTheme="majorBidi" w:cstheme="majorBidi"/>
          <w:lang w:val="lt-LT" w:eastAsia="ar-SA"/>
        </w:rPr>
        <w:t>5 k straipsnyje nustatytus ribojimus,  Užsakovo sprendimu prieš 10 dienų įspėjus Rangovą Sutartis nutraukiama</w:t>
      </w:r>
      <w:r w:rsidR="00CB1700" w:rsidRPr="00CB1700">
        <w:rPr>
          <w:rFonts w:asciiTheme="majorBidi" w:hAnsiTheme="majorBidi" w:cstheme="majorBidi"/>
          <w:lang w:val="lt-LT" w:eastAsia="ar-SA"/>
        </w:rPr>
        <w:t>.</w:t>
      </w:r>
    </w:p>
    <w:p w14:paraId="373116AD" w14:textId="77777777" w:rsidR="00374033" w:rsidRDefault="00374033" w:rsidP="009231D0">
      <w:pPr>
        <w:pStyle w:val="Sraopastraipa"/>
        <w:numPr>
          <w:ilvl w:val="1"/>
          <w:numId w:val="12"/>
        </w:numPr>
        <w:tabs>
          <w:tab w:val="left" w:pos="0"/>
          <w:tab w:val="left" w:pos="567"/>
          <w:tab w:val="left" w:pos="1276"/>
          <w:tab w:val="left" w:pos="3720"/>
        </w:tabs>
        <w:ind w:left="0" w:firstLine="567"/>
        <w:jc w:val="both"/>
        <w:rPr>
          <w:bCs/>
          <w:lang w:val="lt-LT"/>
        </w:rPr>
      </w:pPr>
      <w:r w:rsidRPr="00917554">
        <w:rPr>
          <w:bCs/>
          <w:lang w:val="lt-LT"/>
        </w:rPr>
        <w:t>Sutartis bet kada gali būti nutraukta raštišku abiejų Šalių susitarimu.</w:t>
      </w:r>
      <w:r w:rsidRPr="00917554">
        <w:rPr>
          <w:lang w:val="lt-LT"/>
        </w:rPr>
        <w:t xml:space="preserve"> </w:t>
      </w:r>
      <w:r w:rsidRPr="00917554">
        <w:rPr>
          <w:bCs/>
          <w:lang w:val="lt-LT"/>
        </w:rPr>
        <w:t>Tokiu atveju atsiskaitymai tarp Šalių Sutarties nutraukimo dienai</w:t>
      </w:r>
      <w:r w:rsidRPr="00655590">
        <w:rPr>
          <w:bCs/>
          <w:lang w:val="lt-LT"/>
        </w:rPr>
        <w:t xml:space="preserve"> atliekami Sutarties V skyriuje „Atsiskaitymo už atliktus darbus tvarka“ nustatyta tvarka.</w:t>
      </w:r>
    </w:p>
    <w:p w14:paraId="5A56EA49" w14:textId="77777777" w:rsidR="00A87DA1" w:rsidRDefault="00A87DA1" w:rsidP="00A77749">
      <w:pPr>
        <w:tabs>
          <w:tab w:val="left" w:pos="567"/>
        </w:tabs>
        <w:kinsoku w:val="0"/>
        <w:overflowPunct w:val="0"/>
        <w:jc w:val="center"/>
        <w:rPr>
          <w:b/>
          <w:bCs/>
        </w:rPr>
      </w:pPr>
    </w:p>
    <w:p w14:paraId="14D6B65A" w14:textId="77777777" w:rsidR="009231D0" w:rsidRDefault="009231D0" w:rsidP="00A77749">
      <w:pPr>
        <w:tabs>
          <w:tab w:val="left" w:pos="567"/>
        </w:tabs>
        <w:kinsoku w:val="0"/>
        <w:overflowPunct w:val="0"/>
        <w:jc w:val="center"/>
        <w:rPr>
          <w:b/>
          <w:bCs/>
        </w:rPr>
      </w:pPr>
    </w:p>
    <w:p w14:paraId="52BE3927" w14:textId="22A4517C" w:rsidR="00305120" w:rsidRPr="00655590" w:rsidRDefault="00305120" w:rsidP="00A77749">
      <w:pPr>
        <w:tabs>
          <w:tab w:val="left" w:pos="567"/>
        </w:tabs>
        <w:kinsoku w:val="0"/>
        <w:overflowPunct w:val="0"/>
        <w:jc w:val="center"/>
        <w:rPr>
          <w:b/>
          <w:bCs/>
        </w:rPr>
      </w:pPr>
      <w:r w:rsidRPr="00655590">
        <w:rPr>
          <w:b/>
          <w:bCs/>
        </w:rPr>
        <w:t>XII SKYRIUS</w:t>
      </w:r>
    </w:p>
    <w:p w14:paraId="66A37252" w14:textId="77777777" w:rsidR="00305120" w:rsidRPr="00655590" w:rsidRDefault="00305120" w:rsidP="00A77749">
      <w:pPr>
        <w:tabs>
          <w:tab w:val="left" w:pos="567"/>
        </w:tabs>
        <w:kinsoku w:val="0"/>
        <w:overflowPunct w:val="0"/>
        <w:jc w:val="center"/>
        <w:rPr>
          <w:b/>
          <w:bCs/>
        </w:rPr>
      </w:pPr>
      <w:r w:rsidRPr="00655590">
        <w:rPr>
          <w:b/>
          <w:bCs/>
        </w:rPr>
        <w:t>SUSIRAŠINĖJIMAS</w:t>
      </w:r>
      <w:r w:rsidRPr="00655590">
        <w:rPr>
          <w:b/>
          <w:bCs/>
          <w:spacing w:val="-25"/>
        </w:rPr>
        <w:t xml:space="preserve">  </w:t>
      </w:r>
      <w:r w:rsidRPr="00655590">
        <w:rPr>
          <w:b/>
          <w:bCs/>
          <w:spacing w:val="-3"/>
        </w:rPr>
        <w:t>IR</w:t>
      </w:r>
      <w:r w:rsidRPr="00655590">
        <w:rPr>
          <w:b/>
          <w:bCs/>
          <w:spacing w:val="-25"/>
        </w:rPr>
        <w:t xml:space="preserve"> </w:t>
      </w:r>
      <w:r w:rsidRPr="00655590">
        <w:rPr>
          <w:b/>
          <w:bCs/>
        </w:rPr>
        <w:t>UŽ</w:t>
      </w:r>
      <w:r w:rsidRPr="00655590">
        <w:rPr>
          <w:b/>
          <w:bCs/>
          <w:spacing w:val="-24"/>
        </w:rPr>
        <w:t xml:space="preserve">  </w:t>
      </w:r>
      <w:r w:rsidRPr="00655590">
        <w:rPr>
          <w:b/>
          <w:bCs/>
        </w:rPr>
        <w:t>SUTARTIES</w:t>
      </w:r>
      <w:r w:rsidRPr="00655590">
        <w:rPr>
          <w:b/>
          <w:bCs/>
          <w:spacing w:val="-25"/>
        </w:rPr>
        <w:t xml:space="preserve"> </w:t>
      </w:r>
      <w:r w:rsidRPr="00655590">
        <w:rPr>
          <w:b/>
          <w:bCs/>
        </w:rPr>
        <w:t>VYKDYMĄ</w:t>
      </w:r>
      <w:r w:rsidRPr="00655590">
        <w:rPr>
          <w:b/>
          <w:bCs/>
          <w:spacing w:val="-23"/>
        </w:rPr>
        <w:t xml:space="preserve"> </w:t>
      </w:r>
      <w:r w:rsidRPr="00655590">
        <w:rPr>
          <w:b/>
          <w:bCs/>
        </w:rPr>
        <w:t>ATSAKINGI</w:t>
      </w:r>
      <w:r w:rsidRPr="00655590">
        <w:rPr>
          <w:b/>
          <w:bCs/>
          <w:spacing w:val="-27"/>
        </w:rPr>
        <w:t xml:space="preserve"> </w:t>
      </w:r>
      <w:r w:rsidRPr="00655590">
        <w:rPr>
          <w:b/>
          <w:bCs/>
        </w:rPr>
        <w:t>ASMENYS</w:t>
      </w:r>
    </w:p>
    <w:p w14:paraId="276595DF" w14:textId="77777777" w:rsidR="00305120" w:rsidRPr="00655590" w:rsidRDefault="00305120" w:rsidP="00A77749">
      <w:pPr>
        <w:pStyle w:val="Pagrindinistekstas"/>
        <w:tabs>
          <w:tab w:val="left" w:pos="567"/>
        </w:tabs>
        <w:kinsoku w:val="0"/>
        <w:overflowPunct w:val="0"/>
        <w:ind w:firstLine="567"/>
      </w:pPr>
    </w:p>
    <w:p w14:paraId="7F335CEE" w14:textId="3A41D184" w:rsidR="00305120" w:rsidRPr="00655590" w:rsidRDefault="00305120">
      <w:pPr>
        <w:pStyle w:val="Sraopastraipa"/>
        <w:numPr>
          <w:ilvl w:val="1"/>
          <w:numId w:val="17"/>
        </w:numPr>
        <w:tabs>
          <w:tab w:val="left" w:pos="567"/>
          <w:tab w:val="left" w:pos="1276"/>
        </w:tabs>
        <w:ind w:left="0" w:firstLine="567"/>
        <w:jc w:val="both"/>
        <w:rPr>
          <w:bCs/>
          <w:lang w:val="lt-LT"/>
        </w:rPr>
      </w:pPr>
      <w:r w:rsidRPr="00655590">
        <w:rPr>
          <w:lang w:val="lt-LT"/>
        </w:rPr>
        <w:t>Sutarties Šalys susirašinėja lietuvių kalba. Jei Sutartyje nenustatyta kitaip, visi pranešimai, sutikimai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toliau nurodytais adresais ar fakso numeriais, kitais adresais ar fakso numeriais, kuriuos nurodė viena Šalis, pateikdama pranešimą.</w:t>
      </w:r>
    </w:p>
    <w:p w14:paraId="70811D41" w14:textId="2B95C770" w:rsidR="00305120" w:rsidRPr="00655590" w:rsidRDefault="00305120">
      <w:pPr>
        <w:pStyle w:val="Sraopastraipa"/>
        <w:numPr>
          <w:ilvl w:val="1"/>
          <w:numId w:val="17"/>
        </w:numPr>
        <w:tabs>
          <w:tab w:val="left" w:pos="567"/>
          <w:tab w:val="left" w:pos="1276"/>
        </w:tabs>
        <w:ind w:left="0" w:firstLine="567"/>
        <w:jc w:val="both"/>
        <w:rPr>
          <w:bCs/>
          <w:lang w:val="lt-LT"/>
        </w:rPr>
      </w:pPr>
      <w:bookmarkStart w:id="29" w:name="_Hlk200360153"/>
      <w:r w:rsidRPr="00655590">
        <w:rPr>
          <w:lang w:val="lt-LT"/>
        </w:rPr>
        <w:t xml:space="preserve">Užsakovo paskirtas asmuo, atsakingas už Sutarties vykdymą yra Rytis Kostiuška, el. p. </w:t>
      </w:r>
      <w:hyperlink r:id="rId12" w:history="1">
        <w:r w:rsidRPr="00655590">
          <w:rPr>
            <w:rStyle w:val="Hipersaitas"/>
            <w:lang w:val="lt-LT"/>
          </w:rPr>
          <w:t>rytis.kostiuska@vsat.vrm.lt</w:t>
        </w:r>
      </w:hyperlink>
      <w:r w:rsidRPr="00655590">
        <w:rPr>
          <w:lang w:val="lt-LT"/>
        </w:rPr>
        <w:t xml:space="preserve">  tel. </w:t>
      </w:r>
      <w:r w:rsidR="00DB7295">
        <w:rPr>
          <w:lang w:val="lt-LT"/>
        </w:rPr>
        <w:t>+370</w:t>
      </w:r>
      <w:r w:rsidRPr="00655590">
        <w:rPr>
          <w:lang w:val="lt-LT"/>
        </w:rPr>
        <w:t xml:space="preserve"> 698 10895. </w:t>
      </w:r>
    </w:p>
    <w:bookmarkEnd w:id="29"/>
    <w:p w14:paraId="244C3E20" w14:textId="03E391E8" w:rsidR="00305120" w:rsidRPr="00655590" w:rsidRDefault="00305120">
      <w:pPr>
        <w:pStyle w:val="Sraopastraipa"/>
        <w:numPr>
          <w:ilvl w:val="1"/>
          <w:numId w:val="17"/>
        </w:numPr>
        <w:tabs>
          <w:tab w:val="left" w:pos="567"/>
          <w:tab w:val="left" w:pos="1276"/>
        </w:tabs>
        <w:ind w:left="0" w:firstLine="567"/>
        <w:jc w:val="both"/>
        <w:rPr>
          <w:bCs/>
          <w:lang w:val="lt-LT"/>
        </w:rPr>
      </w:pPr>
      <w:r w:rsidRPr="00655590">
        <w:rPr>
          <w:lang w:val="lt-LT"/>
        </w:rPr>
        <w:t xml:space="preserve">Užsakovo paskirtas asmuo už Sutarties ir jos pakeitimų paskelbimą yra Jelena Beliakova, el. p. </w:t>
      </w:r>
      <w:hyperlink r:id="rId13" w:history="1">
        <w:r w:rsidRPr="00655590">
          <w:rPr>
            <w:rStyle w:val="Hipersaitas"/>
            <w:lang w:val="lt-LT"/>
          </w:rPr>
          <w:t>jelena.beliakova@vsat.vrm.lt</w:t>
        </w:r>
      </w:hyperlink>
      <w:r w:rsidRPr="00655590">
        <w:rPr>
          <w:lang w:val="lt-LT"/>
        </w:rPr>
        <w:t xml:space="preserve">, tel. </w:t>
      </w:r>
      <w:r w:rsidR="00DB7295">
        <w:rPr>
          <w:lang w:val="lt-LT"/>
        </w:rPr>
        <w:t>+370</w:t>
      </w:r>
      <w:r w:rsidRPr="00655590">
        <w:rPr>
          <w:lang w:val="lt-LT"/>
        </w:rPr>
        <w:t> 618 58105, jos nesant – ją pavaduojantis Užsakovo darbuotojas.</w:t>
      </w:r>
    </w:p>
    <w:p w14:paraId="1BF820AD" w14:textId="399C7B20" w:rsidR="00305120" w:rsidRPr="00655590" w:rsidRDefault="00305120">
      <w:pPr>
        <w:pStyle w:val="Sraopastraipa"/>
        <w:numPr>
          <w:ilvl w:val="1"/>
          <w:numId w:val="17"/>
        </w:numPr>
        <w:tabs>
          <w:tab w:val="left" w:pos="567"/>
          <w:tab w:val="left" w:pos="1276"/>
        </w:tabs>
        <w:ind w:left="0" w:firstLine="567"/>
        <w:jc w:val="both"/>
        <w:rPr>
          <w:bCs/>
          <w:lang w:val="lt-LT"/>
        </w:rPr>
      </w:pPr>
      <w:r w:rsidRPr="00655590">
        <w:rPr>
          <w:bCs/>
          <w:lang w:val="lt-LT"/>
        </w:rPr>
        <w:t>Rangovo paskirtas asmuo, atsakingas už sutarties vykdymą yra</w:t>
      </w:r>
      <w:r w:rsidR="00060A8B">
        <w:rPr>
          <w:bCs/>
          <w:lang w:val="lt-LT"/>
        </w:rPr>
        <w:t xml:space="preserve"> Mantas Šalčius</w:t>
      </w:r>
      <w:r w:rsidRPr="00655590">
        <w:rPr>
          <w:lang w:val="lt-LT"/>
        </w:rPr>
        <w:t>, el. p.</w:t>
      </w:r>
      <w:r w:rsidRPr="00655590">
        <w:rPr>
          <w:spacing w:val="18"/>
          <w:lang w:val="lt-LT"/>
        </w:rPr>
        <w:t xml:space="preserve"> </w:t>
      </w:r>
      <w:hyperlink r:id="rId14" w:history="1">
        <w:r w:rsidR="00060A8B" w:rsidRPr="0069748A">
          <w:rPr>
            <w:rStyle w:val="Hipersaitas"/>
            <w:lang w:val="lt-LT"/>
          </w:rPr>
          <w:t>mantas.salcius@infes.lt</w:t>
        </w:r>
      </w:hyperlink>
      <w:r w:rsidR="00060A8B">
        <w:rPr>
          <w:lang w:val="lt-LT"/>
        </w:rPr>
        <w:t xml:space="preserve">, </w:t>
      </w:r>
      <w:r w:rsidRPr="00655590">
        <w:rPr>
          <w:lang w:val="lt-LT"/>
        </w:rPr>
        <w:t>tel.</w:t>
      </w:r>
      <w:r w:rsidRPr="00655590">
        <w:rPr>
          <w:spacing w:val="12"/>
          <w:lang w:val="lt-LT"/>
        </w:rPr>
        <w:t xml:space="preserve"> </w:t>
      </w:r>
      <w:r w:rsidR="00060A8B" w:rsidRPr="00060A8B">
        <w:rPr>
          <w:spacing w:val="12"/>
          <w:lang w:val="lt-LT"/>
        </w:rPr>
        <w:t>+370 690 00 58</w:t>
      </w:r>
      <w:r w:rsidR="00060A8B">
        <w:rPr>
          <w:spacing w:val="12"/>
          <w:lang w:val="lt-LT"/>
        </w:rPr>
        <w:t>.</w:t>
      </w:r>
    </w:p>
    <w:p w14:paraId="190A5887" w14:textId="77777777" w:rsidR="00305120" w:rsidRPr="00655590" w:rsidRDefault="00305120">
      <w:pPr>
        <w:pStyle w:val="Sraopastraipa"/>
        <w:numPr>
          <w:ilvl w:val="1"/>
          <w:numId w:val="17"/>
        </w:numPr>
        <w:tabs>
          <w:tab w:val="left" w:pos="567"/>
          <w:tab w:val="left" w:pos="1276"/>
        </w:tabs>
        <w:ind w:left="0" w:firstLine="567"/>
        <w:jc w:val="both"/>
        <w:rPr>
          <w:bCs/>
          <w:lang w:val="lt-LT"/>
        </w:rPr>
      </w:pPr>
      <w:r w:rsidRPr="00655590">
        <w:rPr>
          <w:lang w:val="lt-LT"/>
        </w:rPr>
        <w:t>Rangovo</w:t>
      </w:r>
      <w:r w:rsidRPr="00655590">
        <w:rPr>
          <w:spacing w:val="13"/>
          <w:lang w:val="lt-LT"/>
        </w:rPr>
        <w:t xml:space="preserve"> </w:t>
      </w:r>
      <w:r w:rsidRPr="00655590">
        <w:rPr>
          <w:lang w:val="lt-LT"/>
        </w:rPr>
        <w:t>atstovas</w:t>
      </w:r>
      <w:r w:rsidRPr="00655590">
        <w:rPr>
          <w:spacing w:val="8"/>
          <w:lang w:val="lt-LT"/>
        </w:rPr>
        <w:t xml:space="preserve"> </w:t>
      </w:r>
      <w:r w:rsidRPr="00655590">
        <w:rPr>
          <w:lang w:val="lt-LT"/>
        </w:rPr>
        <w:t>turi</w:t>
      </w:r>
      <w:r w:rsidRPr="00655590">
        <w:rPr>
          <w:spacing w:val="13"/>
          <w:lang w:val="lt-LT"/>
        </w:rPr>
        <w:t xml:space="preserve"> </w:t>
      </w:r>
      <w:r w:rsidRPr="00655590">
        <w:rPr>
          <w:lang w:val="lt-LT"/>
        </w:rPr>
        <w:t>teisę</w:t>
      </w:r>
      <w:r w:rsidRPr="00655590">
        <w:rPr>
          <w:spacing w:val="16"/>
          <w:lang w:val="lt-LT"/>
        </w:rPr>
        <w:t xml:space="preserve"> </w:t>
      </w:r>
      <w:r w:rsidRPr="00655590">
        <w:rPr>
          <w:lang w:val="lt-LT"/>
        </w:rPr>
        <w:t>ir</w:t>
      </w:r>
      <w:r w:rsidRPr="00655590">
        <w:rPr>
          <w:spacing w:val="12"/>
          <w:lang w:val="lt-LT"/>
        </w:rPr>
        <w:t xml:space="preserve"> </w:t>
      </w:r>
      <w:r w:rsidRPr="00655590">
        <w:rPr>
          <w:lang w:val="lt-LT"/>
        </w:rPr>
        <w:t>įgaliojimus</w:t>
      </w:r>
      <w:r w:rsidRPr="00655590">
        <w:rPr>
          <w:spacing w:val="11"/>
          <w:lang w:val="lt-LT"/>
        </w:rPr>
        <w:t xml:space="preserve"> </w:t>
      </w:r>
      <w:r w:rsidRPr="00655590">
        <w:rPr>
          <w:lang w:val="lt-LT"/>
        </w:rPr>
        <w:t>spręsti visas</w:t>
      </w:r>
      <w:r w:rsidRPr="00655590">
        <w:rPr>
          <w:spacing w:val="33"/>
          <w:lang w:val="lt-LT"/>
        </w:rPr>
        <w:t xml:space="preserve"> </w:t>
      </w:r>
      <w:r w:rsidRPr="00655590">
        <w:rPr>
          <w:lang w:val="lt-LT"/>
        </w:rPr>
        <w:t>technines</w:t>
      </w:r>
      <w:r w:rsidRPr="00655590">
        <w:rPr>
          <w:spacing w:val="35"/>
          <w:lang w:val="lt-LT"/>
        </w:rPr>
        <w:t xml:space="preserve"> </w:t>
      </w:r>
      <w:r w:rsidRPr="00655590">
        <w:rPr>
          <w:lang w:val="lt-LT"/>
        </w:rPr>
        <w:t>problemas,</w:t>
      </w:r>
      <w:r w:rsidRPr="00655590">
        <w:rPr>
          <w:spacing w:val="33"/>
          <w:lang w:val="lt-LT"/>
        </w:rPr>
        <w:t xml:space="preserve"> </w:t>
      </w:r>
      <w:r w:rsidRPr="00655590">
        <w:rPr>
          <w:lang w:val="lt-LT"/>
        </w:rPr>
        <w:t>susijusias</w:t>
      </w:r>
      <w:r w:rsidRPr="00655590">
        <w:rPr>
          <w:spacing w:val="31"/>
          <w:lang w:val="lt-LT"/>
        </w:rPr>
        <w:t xml:space="preserve"> </w:t>
      </w:r>
      <w:r w:rsidRPr="00655590">
        <w:rPr>
          <w:lang w:val="lt-LT"/>
        </w:rPr>
        <w:t>su</w:t>
      </w:r>
      <w:r w:rsidRPr="00655590">
        <w:rPr>
          <w:spacing w:val="33"/>
          <w:lang w:val="lt-LT"/>
        </w:rPr>
        <w:t xml:space="preserve"> </w:t>
      </w:r>
      <w:r w:rsidRPr="00655590">
        <w:rPr>
          <w:lang w:val="lt-LT"/>
        </w:rPr>
        <w:t>Sutarties</w:t>
      </w:r>
      <w:r w:rsidRPr="00655590">
        <w:rPr>
          <w:spacing w:val="31"/>
          <w:lang w:val="lt-LT"/>
        </w:rPr>
        <w:t xml:space="preserve"> </w:t>
      </w:r>
      <w:r w:rsidRPr="00655590">
        <w:rPr>
          <w:lang w:val="lt-LT"/>
        </w:rPr>
        <w:t>vykdymu,</w:t>
      </w:r>
      <w:r w:rsidRPr="00655590">
        <w:rPr>
          <w:spacing w:val="35"/>
          <w:lang w:val="lt-LT"/>
        </w:rPr>
        <w:t xml:space="preserve"> </w:t>
      </w:r>
      <w:r w:rsidRPr="00655590">
        <w:rPr>
          <w:lang w:val="lt-LT"/>
        </w:rPr>
        <w:t>ir</w:t>
      </w:r>
      <w:r w:rsidRPr="00655590">
        <w:rPr>
          <w:spacing w:val="32"/>
          <w:lang w:val="lt-LT"/>
        </w:rPr>
        <w:t xml:space="preserve"> </w:t>
      </w:r>
      <w:r w:rsidRPr="00655590">
        <w:rPr>
          <w:lang w:val="lt-LT"/>
        </w:rPr>
        <w:t>Rangovo</w:t>
      </w:r>
      <w:r w:rsidRPr="00655590">
        <w:rPr>
          <w:spacing w:val="35"/>
          <w:lang w:val="lt-LT"/>
        </w:rPr>
        <w:t xml:space="preserve"> </w:t>
      </w:r>
      <w:r w:rsidRPr="00655590">
        <w:rPr>
          <w:lang w:val="lt-LT"/>
        </w:rPr>
        <w:t>vardu</w:t>
      </w:r>
      <w:r w:rsidRPr="00655590">
        <w:rPr>
          <w:spacing w:val="35"/>
          <w:lang w:val="lt-LT"/>
        </w:rPr>
        <w:t xml:space="preserve"> </w:t>
      </w:r>
      <w:r w:rsidRPr="00655590">
        <w:rPr>
          <w:lang w:val="lt-LT"/>
        </w:rPr>
        <w:t>pasirašyti</w:t>
      </w:r>
      <w:r w:rsidRPr="00655590">
        <w:rPr>
          <w:spacing w:val="37"/>
          <w:lang w:val="lt-LT"/>
        </w:rPr>
        <w:t xml:space="preserve"> </w:t>
      </w:r>
      <w:r w:rsidRPr="00655590">
        <w:rPr>
          <w:lang w:val="lt-LT"/>
        </w:rPr>
        <w:t>su</w:t>
      </w:r>
      <w:r w:rsidRPr="00655590">
        <w:rPr>
          <w:spacing w:val="33"/>
          <w:lang w:val="lt-LT"/>
        </w:rPr>
        <w:t xml:space="preserve"> </w:t>
      </w:r>
      <w:r w:rsidRPr="00655590">
        <w:rPr>
          <w:lang w:val="lt-LT"/>
        </w:rPr>
        <w:t>tuo susijusius</w:t>
      </w:r>
      <w:r w:rsidRPr="00655590">
        <w:rPr>
          <w:spacing w:val="3"/>
          <w:lang w:val="lt-LT"/>
        </w:rPr>
        <w:t xml:space="preserve"> </w:t>
      </w:r>
      <w:r w:rsidRPr="00655590">
        <w:rPr>
          <w:lang w:val="lt-LT"/>
        </w:rPr>
        <w:t>dokumentus.</w:t>
      </w:r>
    </w:p>
    <w:p w14:paraId="3CF2F80D" w14:textId="0A3AD959" w:rsidR="00305120" w:rsidRPr="00655590" w:rsidRDefault="00305120">
      <w:pPr>
        <w:pStyle w:val="Sraopastraipa"/>
        <w:numPr>
          <w:ilvl w:val="1"/>
          <w:numId w:val="17"/>
        </w:numPr>
        <w:tabs>
          <w:tab w:val="left" w:pos="567"/>
          <w:tab w:val="left" w:pos="1276"/>
        </w:tabs>
        <w:ind w:left="0" w:firstLine="567"/>
        <w:jc w:val="both"/>
        <w:rPr>
          <w:bCs/>
          <w:lang w:val="lt-LT"/>
        </w:rPr>
      </w:pPr>
      <w:r w:rsidRPr="00655590">
        <w:rPr>
          <w:lang w:val="lt-LT"/>
        </w:rPr>
        <w:t>Šalys turi teisę vienašališkai keisti Sutartyje nurodytus ar, laikantis</w:t>
      </w:r>
      <w:r w:rsidRPr="00655590">
        <w:rPr>
          <w:spacing w:val="2"/>
          <w:lang w:val="lt-LT"/>
        </w:rPr>
        <w:t xml:space="preserve"> </w:t>
      </w:r>
      <w:r w:rsidRPr="00655590">
        <w:rPr>
          <w:lang w:val="lt-LT"/>
        </w:rPr>
        <w:t>Sutarties nuostatų,</w:t>
      </w:r>
      <w:r w:rsidRPr="00655590">
        <w:rPr>
          <w:spacing w:val="22"/>
          <w:lang w:val="lt-LT"/>
        </w:rPr>
        <w:t xml:space="preserve"> </w:t>
      </w:r>
      <w:r w:rsidRPr="00655590">
        <w:rPr>
          <w:lang w:val="lt-LT"/>
        </w:rPr>
        <w:t>kitai</w:t>
      </w:r>
      <w:r w:rsidRPr="00655590">
        <w:rPr>
          <w:spacing w:val="20"/>
          <w:lang w:val="lt-LT"/>
        </w:rPr>
        <w:t xml:space="preserve"> </w:t>
      </w:r>
      <w:r w:rsidRPr="00655590">
        <w:rPr>
          <w:lang w:val="lt-LT"/>
        </w:rPr>
        <w:t>Šaliai</w:t>
      </w:r>
      <w:r w:rsidRPr="00655590">
        <w:rPr>
          <w:spacing w:val="20"/>
          <w:lang w:val="lt-LT"/>
        </w:rPr>
        <w:t xml:space="preserve"> </w:t>
      </w:r>
      <w:r w:rsidRPr="00655590">
        <w:rPr>
          <w:lang w:val="lt-LT"/>
        </w:rPr>
        <w:t>pateiktuose</w:t>
      </w:r>
      <w:r w:rsidRPr="00655590">
        <w:rPr>
          <w:spacing w:val="22"/>
          <w:lang w:val="lt-LT"/>
        </w:rPr>
        <w:t xml:space="preserve"> </w:t>
      </w:r>
      <w:r w:rsidRPr="00655590">
        <w:rPr>
          <w:lang w:val="lt-LT"/>
        </w:rPr>
        <w:t>Šalių</w:t>
      </w:r>
      <w:r w:rsidRPr="00655590">
        <w:rPr>
          <w:spacing w:val="22"/>
          <w:lang w:val="lt-LT"/>
        </w:rPr>
        <w:t xml:space="preserve"> </w:t>
      </w:r>
      <w:r w:rsidRPr="00655590">
        <w:rPr>
          <w:lang w:val="lt-LT"/>
        </w:rPr>
        <w:t>pranešimuose</w:t>
      </w:r>
      <w:r w:rsidRPr="00655590">
        <w:rPr>
          <w:spacing w:val="19"/>
          <w:lang w:val="lt-LT"/>
        </w:rPr>
        <w:t xml:space="preserve"> </w:t>
      </w:r>
      <w:r w:rsidRPr="00655590">
        <w:rPr>
          <w:lang w:val="lt-LT"/>
        </w:rPr>
        <w:t>nurodytus</w:t>
      </w:r>
      <w:r w:rsidRPr="00655590">
        <w:rPr>
          <w:spacing w:val="19"/>
          <w:lang w:val="lt-LT"/>
        </w:rPr>
        <w:t xml:space="preserve"> </w:t>
      </w:r>
      <w:r w:rsidRPr="00655590">
        <w:rPr>
          <w:lang w:val="lt-LT"/>
        </w:rPr>
        <w:t>atsakingus</w:t>
      </w:r>
      <w:r w:rsidRPr="00655590">
        <w:rPr>
          <w:spacing w:val="19"/>
          <w:lang w:val="lt-LT"/>
        </w:rPr>
        <w:t xml:space="preserve"> </w:t>
      </w:r>
      <w:r w:rsidRPr="00655590">
        <w:rPr>
          <w:lang w:val="lt-LT"/>
        </w:rPr>
        <w:t>asmenis</w:t>
      </w:r>
      <w:r w:rsidRPr="00655590">
        <w:rPr>
          <w:spacing w:val="19"/>
          <w:lang w:val="lt-LT"/>
        </w:rPr>
        <w:t xml:space="preserve"> </w:t>
      </w:r>
      <w:r w:rsidRPr="00655590">
        <w:rPr>
          <w:lang w:val="lt-LT"/>
        </w:rPr>
        <w:t>nedelsdamos, bet</w:t>
      </w:r>
      <w:r w:rsidRPr="00655590">
        <w:rPr>
          <w:spacing w:val="5"/>
          <w:lang w:val="lt-LT"/>
        </w:rPr>
        <w:t xml:space="preserve"> </w:t>
      </w:r>
      <w:r w:rsidRPr="00655590">
        <w:rPr>
          <w:lang w:val="lt-LT"/>
        </w:rPr>
        <w:t>ne</w:t>
      </w:r>
      <w:r w:rsidRPr="00655590">
        <w:rPr>
          <w:spacing w:val="7"/>
          <w:lang w:val="lt-LT"/>
        </w:rPr>
        <w:t xml:space="preserve"> </w:t>
      </w:r>
      <w:r w:rsidRPr="00655590">
        <w:rPr>
          <w:lang w:val="lt-LT"/>
        </w:rPr>
        <w:t>vėliau</w:t>
      </w:r>
      <w:r w:rsidRPr="00655590">
        <w:rPr>
          <w:spacing w:val="4"/>
          <w:lang w:val="lt-LT"/>
        </w:rPr>
        <w:t xml:space="preserve"> </w:t>
      </w:r>
      <w:r w:rsidRPr="00655590">
        <w:rPr>
          <w:lang w:val="lt-LT"/>
        </w:rPr>
        <w:t>nei</w:t>
      </w:r>
      <w:r w:rsidRPr="00655590">
        <w:rPr>
          <w:spacing w:val="1"/>
          <w:lang w:val="lt-LT"/>
        </w:rPr>
        <w:t xml:space="preserve"> </w:t>
      </w:r>
      <w:r w:rsidRPr="00655590">
        <w:rPr>
          <w:lang w:val="lt-LT"/>
        </w:rPr>
        <w:t>per 5</w:t>
      </w:r>
      <w:r w:rsidRPr="00655590">
        <w:rPr>
          <w:spacing w:val="1"/>
          <w:lang w:val="lt-LT"/>
        </w:rPr>
        <w:t xml:space="preserve"> </w:t>
      </w:r>
      <w:r w:rsidRPr="00655590">
        <w:rPr>
          <w:lang w:val="lt-LT"/>
        </w:rPr>
        <w:t>(penkias)</w:t>
      </w:r>
      <w:r w:rsidRPr="00655590">
        <w:rPr>
          <w:spacing w:val="2"/>
          <w:lang w:val="lt-LT"/>
        </w:rPr>
        <w:t xml:space="preserve"> </w:t>
      </w:r>
      <w:r w:rsidRPr="00655590">
        <w:rPr>
          <w:lang w:val="lt-LT"/>
        </w:rPr>
        <w:t>dienas</w:t>
      </w:r>
      <w:r w:rsidRPr="00655590">
        <w:rPr>
          <w:spacing w:val="4"/>
          <w:lang w:val="lt-LT"/>
        </w:rPr>
        <w:t xml:space="preserve"> </w:t>
      </w:r>
      <w:r w:rsidRPr="00655590">
        <w:rPr>
          <w:lang w:val="lt-LT"/>
        </w:rPr>
        <w:t>informuodamos</w:t>
      </w:r>
      <w:r w:rsidRPr="00655590">
        <w:rPr>
          <w:spacing w:val="4"/>
          <w:lang w:val="lt-LT"/>
        </w:rPr>
        <w:t xml:space="preserve"> </w:t>
      </w:r>
      <w:r w:rsidRPr="00655590">
        <w:rPr>
          <w:lang w:val="lt-LT"/>
        </w:rPr>
        <w:t>kitą</w:t>
      </w:r>
      <w:r w:rsidRPr="00655590">
        <w:rPr>
          <w:spacing w:val="4"/>
          <w:lang w:val="lt-LT"/>
        </w:rPr>
        <w:t xml:space="preserve"> </w:t>
      </w:r>
      <w:r w:rsidRPr="00655590">
        <w:rPr>
          <w:lang w:val="lt-LT"/>
        </w:rPr>
        <w:t>Šalį</w:t>
      </w:r>
      <w:r w:rsidRPr="00655590">
        <w:rPr>
          <w:spacing w:val="7"/>
          <w:lang w:val="lt-LT"/>
        </w:rPr>
        <w:t xml:space="preserve"> </w:t>
      </w:r>
      <w:r w:rsidRPr="00655590">
        <w:rPr>
          <w:lang w:val="lt-LT"/>
        </w:rPr>
        <w:t>12.2. ir 12.4.</w:t>
      </w:r>
      <w:r w:rsidRPr="00655590">
        <w:rPr>
          <w:spacing w:val="6"/>
          <w:lang w:val="lt-LT"/>
        </w:rPr>
        <w:t xml:space="preserve"> </w:t>
      </w:r>
      <w:r w:rsidRPr="00655590">
        <w:rPr>
          <w:lang w:val="lt-LT"/>
        </w:rPr>
        <w:t>p.</w:t>
      </w:r>
      <w:r w:rsidRPr="00655590">
        <w:rPr>
          <w:spacing w:val="1"/>
          <w:lang w:val="lt-LT"/>
        </w:rPr>
        <w:t xml:space="preserve"> </w:t>
      </w:r>
      <w:r w:rsidRPr="00655590">
        <w:rPr>
          <w:lang w:val="lt-LT"/>
        </w:rPr>
        <w:t>nurodytais</w:t>
      </w:r>
      <w:r w:rsidRPr="00655590">
        <w:rPr>
          <w:spacing w:val="4"/>
          <w:lang w:val="lt-LT"/>
        </w:rPr>
        <w:t xml:space="preserve"> </w:t>
      </w:r>
      <w:r w:rsidRPr="00655590">
        <w:rPr>
          <w:lang w:val="lt-LT"/>
        </w:rPr>
        <w:t>kontaktais.</w:t>
      </w:r>
      <w:r w:rsidRPr="00655590">
        <w:rPr>
          <w:spacing w:val="4"/>
          <w:lang w:val="lt-LT"/>
        </w:rPr>
        <w:t xml:space="preserve"> </w:t>
      </w:r>
    </w:p>
    <w:p w14:paraId="5022EFBA" w14:textId="77777777" w:rsidR="00305120" w:rsidRPr="00655590" w:rsidRDefault="00305120" w:rsidP="00A77749">
      <w:pPr>
        <w:pStyle w:val="Pagrindinistekstas"/>
        <w:tabs>
          <w:tab w:val="left" w:pos="567"/>
        </w:tabs>
        <w:kinsoku w:val="0"/>
        <w:overflowPunct w:val="0"/>
        <w:ind w:firstLine="567"/>
      </w:pPr>
    </w:p>
    <w:p w14:paraId="164F3442" w14:textId="77777777" w:rsidR="00C207CA" w:rsidRDefault="00C207CA" w:rsidP="00A77749">
      <w:pPr>
        <w:tabs>
          <w:tab w:val="left" w:pos="567"/>
        </w:tabs>
        <w:kinsoku w:val="0"/>
        <w:overflowPunct w:val="0"/>
        <w:jc w:val="center"/>
        <w:rPr>
          <w:b/>
          <w:bCs/>
        </w:rPr>
      </w:pPr>
    </w:p>
    <w:p w14:paraId="0A63F3A6" w14:textId="44CD62AC" w:rsidR="00305120" w:rsidRPr="00655590" w:rsidRDefault="00305120" w:rsidP="00A77749">
      <w:pPr>
        <w:tabs>
          <w:tab w:val="left" w:pos="567"/>
        </w:tabs>
        <w:kinsoku w:val="0"/>
        <w:overflowPunct w:val="0"/>
        <w:jc w:val="center"/>
        <w:rPr>
          <w:b/>
          <w:bCs/>
        </w:rPr>
      </w:pPr>
      <w:r w:rsidRPr="00655590">
        <w:rPr>
          <w:b/>
          <w:bCs/>
        </w:rPr>
        <w:t>X</w:t>
      </w:r>
      <w:r w:rsidR="00440058" w:rsidRPr="00655590">
        <w:rPr>
          <w:b/>
          <w:bCs/>
        </w:rPr>
        <w:t>III</w:t>
      </w:r>
      <w:r w:rsidRPr="00655590">
        <w:rPr>
          <w:b/>
          <w:bCs/>
        </w:rPr>
        <w:t xml:space="preserve"> SKYRIUS</w:t>
      </w:r>
    </w:p>
    <w:p w14:paraId="3786E0A0" w14:textId="77777777" w:rsidR="00305120" w:rsidRPr="00655590" w:rsidRDefault="00305120" w:rsidP="00A77749">
      <w:pPr>
        <w:tabs>
          <w:tab w:val="left" w:pos="567"/>
        </w:tabs>
        <w:kinsoku w:val="0"/>
        <w:overflowPunct w:val="0"/>
        <w:jc w:val="center"/>
        <w:rPr>
          <w:b/>
          <w:bCs/>
        </w:rPr>
      </w:pPr>
      <w:r w:rsidRPr="00655590">
        <w:rPr>
          <w:b/>
          <w:bCs/>
        </w:rPr>
        <w:t>BAIGIAMOSIOS</w:t>
      </w:r>
      <w:r w:rsidRPr="00655590">
        <w:rPr>
          <w:b/>
          <w:bCs/>
          <w:spacing w:val="-6"/>
        </w:rPr>
        <w:t xml:space="preserve"> </w:t>
      </w:r>
      <w:r w:rsidRPr="00655590">
        <w:rPr>
          <w:b/>
          <w:bCs/>
        </w:rPr>
        <w:t>NUOSTATOS</w:t>
      </w:r>
    </w:p>
    <w:p w14:paraId="4C64323E" w14:textId="77777777" w:rsidR="00305120" w:rsidRPr="00655590" w:rsidRDefault="00305120" w:rsidP="00A77749">
      <w:pPr>
        <w:pStyle w:val="Pagrindinistekstas"/>
        <w:tabs>
          <w:tab w:val="left" w:pos="567"/>
        </w:tabs>
        <w:kinsoku w:val="0"/>
        <w:overflowPunct w:val="0"/>
        <w:ind w:firstLine="567"/>
      </w:pPr>
    </w:p>
    <w:p w14:paraId="3AE83F61" w14:textId="0D9B464A" w:rsidR="00305120" w:rsidRPr="00256A7D" w:rsidRDefault="00305120">
      <w:pPr>
        <w:pStyle w:val="Sraopastraipa"/>
        <w:widowControl w:val="0"/>
        <w:numPr>
          <w:ilvl w:val="1"/>
          <w:numId w:val="18"/>
        </w:numPr>
        <w:tabs>
          <w:tab w:val="left" w:pos="567"/>
          <w:tab w:val="left" w:pos="993"/>
          <w:tab w:val="left" w:pos="1276"/>
          <w:tab w:val="left" w:pos="1440"/>
        </w:tabs>
        <w:kinsoku w:val="0"/>
        <w:overflowPunct w:val="0"/>
        <w:autoSpaceDE w:val="0"/>
        <w:autoSpaceDN w:val="0"/>
        <w:adjustRightInd w:val="0"/>
        <w:ind w:left="0" w:firstLine="567"/>
        <w:jc w:val="both"/>
        <w:rPr>
          <w:strike/>
          <w:lang w:val="lt-LT"/>
        </w:rPr>
      </w:pPr>
      <w:bookmarkStart w:id="30" w:name="_Hlk167201948"/>
      <w:r w:rsidRPr="00655590">
        <w:rPr>
          <w:lang w:val="lt-LT"/>
        </w:rPr>
        <w:t>Sutartis sudaryta lietuvių kalba dviem egzemplioriais, turinčiais vienodą teisinę galią,</w:t>
      </w:r>
      <w:r w:rsidRPr="00655590">
        <w:rPr>
          <w:spacing w:val="41"/>
          <w:lang w:val="lt-LT"/>
        </w:rPr>
        <w:t xml:space="preserve"> </w:t>
      </w:r>
      <w:r w:rsidRPr="00655590">
        <w:rPr>
          <w:lang w:val="lt-LT"/>
        </w:rPr>
        <w:t>po</w:t>
      </w:r>
      <w:r w:rsidRPr="00655590">
        <w:rPr>
          <w:spacing w:val="35"/>
          <w:lang w:val="lt-LT"/>
        </w:rPr>
        <w:t xml:space="preserve"> </w:t>
      </w:r>
      <w:r w:rsidRPr="00655590">
        <w:rPr>
          <w:lang w:val="lt-LT"/>
        </w:rPr>
        <w:t>vieną</w:t>
      </w:r>
      <w:r w:rsidRPr="00655590">
        <w:rPr>
          <w:spacing w:val="37"/>
          <w:lang w:val="lt-LT"/>
        </w:rPr>
        <w:t xml:space="preserve"> </w:t>
      </w:r>
      <w:r w:rsidRPr="00655590">
        <w:rPr>
          <w:lang w:val="lt-LT"/>
        </w:rPr>
        <w:t>kiekvienai</w:t>
      </w:r>
      <w:r w:rsidRPr="00655590">
        <w:rPr>
          <w:spacing w:val="36"/>
          <w:lang w:val="lt-LT"/>
        </w:rPr>
        <w:t xml:space="preserve"> </w:t>
      </w:r>
      <w:r w:rsidRPr="00655590">
        <w:rPr>
          <w:lang w:val="lt-LT"/>
        </w:rPr>
        <w:t>Šaliai</w:t>
      </w:r>
      <w:r w:rsidR="00256A7D">
        <w:rPr>
          <w:lang w:val="lt-LT"/>
        </w:rPr>
        <w:t>.</w:t>
      </w:r>
      <w:r w:rsidRPr="00655590">
        <w:rPr>
          <w:spacing w:val="34"/>
          <w:lang w:val="lt-LT"/>
        </w:rPr>
        <w:t xml:space="preserve"> </w:t>
      </w:r>
    </w:p>
    <w:bookmarkEnd w:id="30"/>
    <w:p w14:paraId="7AD43152" w14:textId="77777777" w:rsidR="00305120" w:rsidRPr="00655590" w:rsidRDefault="00305120">
      <w:pPr>
        <w:pStyle w:val="Sraopastraipa"/>
        <w:widowControl w:val="0"/>
        <w:numPr>
          <w:ilvl w:val="1"/>
          <w:numId w:val="18"/>
        </w:numPr>
        <w:tabs>
          <w:tab w:val="left" w:pos="567"/>
          <w:tab w:val="left" w:pos="993"/>
          <w:tab w:val="left" w:pos="1276"/>
          <w:tab w:val="left" w:pos="1440"/>
        </w:tabs>
        <w:kinsoku w:val="0"/>
        <w:overflowPunct w:val="0"/>
        <w:autoSpaceDE w:val="0"/>
        <w:autoSpaceDN w:val="0"/>
        <w:adjustRightInd w:val="0"/>
        <w:ind w:left="0" w:firstLine="567"/>
        <w:jc w:val="both"/>
        <w:rPr>
          <w:lang w:val="lt-LT"/>
        </w:rPr>
      </w:pPr>
      <w:r w:rsidRPr="00655590">
        <w:rPr>
          <w:lang w:val="lt-LT"/>
        </w:rPr>
        <w:t>Vienos iš Sutarties sąlygos negaliojimas nedaro negaliojančios visos</w:t>
      </w:r>
      <w:r w:rsidRPr="00655590">
        <w:rPr>
          <w:spacing w:val="9"/>
          <w:lang w:val="lt-LT"/>
        </w:rPr>
        <w:t xml:space="preserve"> </w:t>
      </w:r>
      <w:r w:rsidRPr="00655590">
        <w:rPr>
          <w:lang w:val="lt-LT"/>
        </w:rPr>
        <w:t>Sutarties, išskyrus</w:t>
      </w:r>
      <w:r w:rsidRPr="00655590">
        <w:rPr>
          <w:spacing w:val="36"/>
          <w:lang w:val="lt-LT"/>
        </w:rPr>
        <w:t xml:space="preserve"> </w:t>
      </w:r>
      <w:r w:rsidRPr="00655590">
        <w:rPr>
          <w:lang w:val="lt-LT"/>
        </w:rPr>
        <w:t>atvejus,</w:t>
      </w:r>
      <w:r w:rsidRPr="00655590">
        <w:rPr>
          <w:spacing w:val="32"/>
          <w:lang w:val="lt-LT"/>
        </w:rPr>
        <w:t xml:space="preserve"> </w:t>
      </w:r>
      <w:r w:rsidRPr="00655590">
        <w:rPr>
          <w:lang w:val="lt-LT"/>
        </w:rPr>
        <w:t>kai</w:t>
      </w:r>
      <w:r w:rsidRPr="00655590">
        <w:rPr>
          <w:spacing w:val="31"/>
          <w:lang w:val="lt-LT"/>
        </w:rPr>
        <w:t xml:space="preserve"> </w:t>
      </w:r>
      <w:r w:rsidRPr="00655590">
        <w:rPr>
          <w:lang w:val="lt-LT"/>
        </w:rPr>
        <w:t>Šalys</w:t>
      </w:r>
      <w:r w:rsidRPr="00655590">
        <w:rPr>
          <w:spacing w:val="32"/>
          <w:lang w:val="lt-LT"/>
        </w:rPr>
        <w:t xml:space="preserve"> </w:t>
      </w:r>
      <w:r w:rsidRPr="00655590">
        <w:rPr>
          <w:lang w:val="lt-LT"/>
        </w:rPr>
        <w:t>be</w:t>
      </w:r>
      <w:r w:rsidRPr="00655590">
        <w:rPr>
          <w:spacing w:val="29"/>
          <w:lang w:val="lt-LT"/>
        </w:rPr>
        <w:t xml:space="preserve"> </w:t>
      </w:r>
      <w:r w:rsidRPr="00655590">
        <w:rPr>
          <w:lang w:val="lt-LT"/>
        </w:rPr>
        <w:t>tos</w:t>
      </w:r>
      <w:r w:rsidRPr="00655590">
        <w:rPr>
          <w:spacing w:val="25"/>
          <w:lang w:val="lt-LT"/>
        </w:rPr>
        <w:t xml:space="preserve"> </w:t>
      </w:r>
      <w:r w:rsidRPr="00655590">
        <w:rPr>
          <w:lang w:val="lt-LT"/>
        </w:rPr>
        <w:t>sąlygos</w:t>
      </w:r>
      <w:r w:rsidRPr="00655590">
        <w:rPr>
          <w:spacing w:val="32"/>
          <w:lang w:val="lt-LT"/>
        </w:rPr>
        <w:t xml:space="preserve"> </w:t>
      </w:r>
      <w:r w:rsidRPr="00655590">
        <w:rPr>
          <w:lang w:val="lt-LT"/>
        </w:rPr>
        <w:t>Sutarties</w:t>
      </w:r>
      <w:r w:rsidRPr="00655590">
        <w:rPr>
          <w:spacing w:val="28"/>
          <w:lang w:val="lt-LT"/>
        </w:rPr>
        <w:t xml:space="preserve"> </w:t>
      </w:r>
      <w:r w:rsidRPr="00655590">
        <w:rPr>
          <w:lang w:val="lt-LT"/>
        </w:rPr>
        <w:t>apskritai</w:t>
      </w:r>
      <w:r w:rsidRPr="00655590">
        <w:rPr>
          <w:spacing w:val="28"/>
          <w:lang w:val="lt-LT"/>
        </w:rPr>
        <w:t xml:space="preserve"> </w:t>
      </w:r>
      <w:r w:rsidRPr="00655590">
        <w:rPr>
          <w:lang w:val="lt-LT"/>
        </w:rPr>
        <w:t>nebūtų</w:t>
      </w:r>
      <w:r w:rsidRPr="00655590">
        <w:rPr>
          <w:spacing w:val="30"/>
          <w:lang w:val="lt-LT"/>
        </w:rPr>
        <w:t xml:space="preserve"> </w:t>
      </w:r>
      <w:r w:rsidRPr="00655590">
        <w:rPr>
          <w:lang w:val="lt-LT"/>
        </w:rPr>
        <w:t>sudariusios.</w:t>
      </w:r>
      <w:r w:rsidRPr="00655590">
        <w:rPr>
          <w:spacing w:val="30"/>
          <w:lang w:val="lt-LT"/>
        </w:rPr>
        <w:t xml:space="preserve"> </w:t>
      </w:r>
      <w:r w:rsidRPr="00655590">
        <w:rPr>
          <w:lang w:val="lt-LT"/>
        </w:rPr>
        <w:t>Jeigu</w:t>
      </w:r>
      <w:r w:rsidRPr="00655590">
        <w:rPr>
          <w:spacing w:val="32"/>
          <w:lang w:val="lt-LT"/>
        </w:rPr>
        <w:t xml:space="preserve"> </w:t>
      </w:r>
      <w:r w:rsidRPr="00655590">
        <w:rPr>
          <w:lang w:val="lt-LT"/>
        </w:rPr>
        <w:t>kuri</w:t>
      </w:r>
      <w:r w:rsidRPr="00655590">
        <w:rPr>
          <w:spacing w:val="28"/>
          <w:lang w:val="lt-LT"/>
        </w:rPr>
        <w:t xml:space="preserve"> </w:t>
      </w:r>
      <w:r w:rsidRPr="00655590">
        <w:rPr>
          <w:lang w:val="lt-LT"/>
        </w:rPr>
        <w:t xml:space="preserve">nors </w:t>
      </w:r>
      <w:r w:rsidRPr="00655590">
        <w:rPr>
          <w:spacing w:val="-50"/>
          <w:lang w:val="lt-LT"/>
        </w:rPr>
        <w:t xml:space="preserve"> </w:t>
      </w:r>
      <w:r w:rsidRPr="00655590">
        <w:rPr>
          <w:lang w:val="lt-LT"/>
        </w:rPr>
        <w:t>Sutarties nuostata ar norma tampa iš dalies ar visiškai negaliojančia, ji nedaro negaliojančių likusių</w:t>
      </w:r>
      <w:r w:rsidRPr="00655590">
        <w:rPr>
          <w:spacing w:val="-26"/>
          <w:lang w:val="lt-LT"/>
        </w:rPr>
        <w:t xml:space="preserve"> </w:t>
      </w:r>
      <w:r w:rsidRPr="00655590">
        <w:rPr>
          <w:lang w:val="lt-LT"/>
        </w:rPr>
        <w:t>Sutarties</w:t>
      </w:r>
      <w:r w:rsidRPr="00655590">
        <w:rPr>
          <w:spacing w:val="38"/>
          <w:lang w:val="lt-LT"/>
        </w:rPr>
        <w:t xml:space="preserve"> </w:t>
      </w:r>
      <w:r w:rsidRPr="00655590">
        <w:rPr>
          <w:lang w:val="lt-LT"/>
        </w:rPr>
        <w:lastRenderedPageBreak/>
        <w:t>nuostatų</w:t>
      </w:r>
      <w:r w:rsidRPr="00655590">
        <w:rPr>
          <w:spacing w:val="38"/>
          <w:lang w:val="lt-LT"/>
        </w:rPr>
        <w:t xml:space="preserve"> </w:t>
      </w:r>
      <w:r w:rsidRPr="00655590">
        <w:rPr>
          <w:lang w:val="lt-LT"/>
        </w:rPr>
        <w:t>ar</w:t>
      </w:r>
      <w:r w:rsidRPr="00655590">
        <w:rPr>
          <w:spacing w:val="37"/>
          <w:lang w:val="lt-LT"/>
        </w:rPr>
        <w:t xml:space="preserve"> </w:t>
      </w:r>
      <w:r w:rsidRPr="00655590">
        <w:rPr>
          <w:lang w:val="lt-LT"/>
        </w:rPr>
        <w:t>normų.</w:t>
      </w:r>
      <w:r w:rsidRPr="00655590">
        <w:rPr>
          <w:spacing w:val="42"/>
          <w:lang w:val="lt-LT"/>
        </w:rPr>
        <w:t xml:space="preserve"> </w:t>
      </w:r>
      <w:r w:rsidRPr="00655590">
        <w:rPr>
          <w:lang w:val="lt-LT"/>
        </w:rPr>
        <w:t>Tokiu</w:t>
      </w:r>
      <w:r w:rsidRPr="00655590">
        <w:rPr>
          <w:spacing w:val="38"/>
          <w:lang w:val="lt-LT"/>
        </w:rPr>
        <w:t xml:space="preserve"> </w:t>
      </w:r>
      <w:r w:rsidRPr="00655590">
        <w:rPr>
          <w:lang w:val="lt-LT"/>
        </w:rPr>
        <w:t>atveju</w:t>
      </w:r>
      <w:r w:rsidRPr="00655590">
        <w:rPr>
          <w:spacing w:val="38"/>
          <w:lang w:val="lt-LT"/>
        </w:rPr>
        <w:t xml:space="preserve"> </w:t>
      </w:r>
      <w:r w:rsidRPr="00655590">
        <w:rPr>
          <w:lang w:val="lt-LT"/>
        </w:rPr>
        <w:t>Šalys</w:t>
      </w:r>
      <w:r w:rsidRPr="00655590">
        <w:rPr>
          <w:spacing w:val="35"/>
          <w:lang w:val="lt-LT"/>
        </w:rPr>
        <w:t xml:space="preserve"> </w:t>
      </w:r>
      <w:r w:rsidRPr="00655590">
        <w:rPr>
          <w:lang w:val="lt-LT"/>
        </w:rPr>
        <w:t>susitaria</w:t>
      </w:r>
      <w:r w:rsidRPr="00655590">
        <w:rPr>
          <w:spacing w:val="40"/>
          <w:lang w:val="lt-LT"/>
        </w:rPr>
        <w:t xml:space="preserve"> </w:t>
      </w:r>
      <w:r w:rsidRPr="00655590">
        <w:rPr>
          <w:lang w:val="lt-LT"/>
        </w:rPr>
        <w:t>dėti</w:t>
      </w:r>
      <w:r w:rsidRPr="00655590">
        <w:rPr>
          <w:spacing w:val="38"/>
          <w:lang w:val="lt-LT"/>
        </w:rPr>
        <w:t xml:space="preserve"> </w:t>
      </w:r>
      <w:r w:rsidRPr="00655590">
        <w:rPr>
          <w:lang w:val="lt-LT"/>
        </w:rPr>
        <w:t>visas</w:t>
      </w:r>
      <w:r w:rsidRPr="00655590">
        <w:rPr>
          <w:spacing w:val="40"/>
          <w:lang w:val="lt-LT"/>
        </w:rPr>
        <w:t xml:space="preserve"> </w:t>
      </w:r>
      <w:r w:rsidRPr="00655590">
        <w:rPr>
          <w:lang w:val="lt-LT"/>
        </w:rPr>
        <w:t>pastangas,</w:t>
      </w:r>
      <w:r w:rsidRPr="00655590">
        <w:rPr>
          <w:spacing w:val="42"/>
          <w:lang w:val="lt-LT"/>
        </w:rPr>
        <w:t xml:space="preserve"> </w:t>
      </w:r>
      <w:r w:rsidRPr="00655590">
        <w:rPr>
          <w:lang w:val="lt-LT"/>
        </w:rPr>
        <w:t>kad</w:t>
      </w:r>
      <w:r w:rsidRPr="00655590">
        <w:rPr>
          <w:spacing w:val="38"/>
          <w:lang w:val="lt-LT"/>
        </w:rPr>
        <w:t xml:space="preserve"> </w:t>
      </w:r>
      <w:r w:rsidRPr="00655590">
        <w:rPr>
          <w:lang w:val="lt-LT"/>
        </w:rPr>
        <w:t xml:space="preserve">negaliojanti </w:t>
      </w:r>
      <w:r w:rsidRPr="00655590">
        <w:rPr>
          <w:spacing w:val="-50"/>
          <w:lang w:val="lt-LT"/>
        </w:rPr>
        <w:t xml:space="preserve"> </w:t>
      </w:r>
      <w:r w:rsidRPr="00655590">
        <w:rPr>
          <w:lang w:val="lt-LT"/>
        </w:rPr>
        <w:t>nuostata</w:t>
      </w:r>
      <w:r w:rsidRPr="00655590">
        <w:rPr>
          <w:spacing w:val="2"/>
          <w:lang w:val="lt-LT"/>
        </w:rPr>
        <w:t xml:space="preserve"> </w:t>
      </w:r>
      <w:r w:rsidRPr="00655590">
        <w:rPr>
          <w:lang w:val="lt-LT"/>
        </w:rPr>
        <w:t>ar</w:t>
      </w:r>
      <w:r w:rsidRPr="00655590">
        <w:rPr>
          <w:spacing w:val="-2"/>
          <w:lang w:val="lt-LT"/>
        </w:rPr>
        <w:t xml:space="preserve"> </w:t>
      </w:r>
      <w:r w:rsidRPr="00655590">
        <w:rPr>
          <w:lang w:val="lt-LT"/>
        </w:rPr>
        <w:t>norma</w:t>
      </w:r>
      <w:r w:rsidRPr="00655590">
        <w:rPr>
          <w:spacing w:val="4"/>
          <w:lang w:val="lt-LT"/>
        </w:rPr>
        <w:t xml:space="preserve"> </w:t>
      </w:r>
      <w:r w:rsidRPr="00655590">
        <w:rPr>
          <w:lang w:val="lt-LT"/>
        </w:rPr>
        <w:t>būtų</w:t>
      </w:r>
      <w:r w:rsidRPr="00655590">
        <w:rPr>
          <w:spacing w:val="4"/>
          <w:lang w:val="lt-LT"/>
        </w:rPr>
        <w:t xml:space="preserve"> </w:t>
      </w:r>
      <w:r w:rsidRPr="00655590">
        <w:rPr>
          <w:lang w:val="lt-LT"/>
        </w:rPr>
        <w:t>pakeista</w:t>
      </w:r>
      <w:r w:rsidRPr="00655590">
        <w:rPr>
          <w:spacing w:val="4"/>
          <w:lang w:val="lt-LT"/>
        </w:rPr>
        <w:t xml:space="preserve"> </w:t>
      </w:r>
      <w:r w:rsidRPr="00655590">
        <w:rPr>
          <w:lang w:val="lt-LT"/>
        </w:rPr>
        <w:t>teisiškai</w:t>
      </w:r>
      <w:r w:rsidRPr="00655590">
        <w:rPr>
          <w:spacing w:val="2"/>
          <w:lang w:val="lt-LT"/>
        </w:rPr>
        <w:t xml:space="preserve"> </w:t>
      </w:r>
      <w:r w:rsidRPr="00655590">
        <w:rPr>
          <w:lang w:val="lt-LT"/>
        </w:rPr>
        <w:t>veiksminga</w:t>
      </w:r>
      <w:r w:rsidRPr="00655590">
        <w:rPr>
          <w:spacing w:val="6"/>
          <w:lang w:val="lt-LT"/>
        </w:rPr>
        <w:t xml:space="preserve"> </w:t>
      </w:r>
      <w:r w:rsidRPr="00655590">
        <w:rPr>
          <w:lang w:val="lt-LT"/>
        </w:rPr>
        <w:t>nuostata</w:t>
      </w:r>
      <w:r w:rsidRPr="00655590">
        <w:rPr>
          <w:spacing w:val="2"/>
          <w:lang w:val="lt-LT"/>
        </w:rPr>
        <w:t xml:space="preserve"> </w:t>
      </w:r>
      <w:r w:rsidRPr="00655590">
        <w:rPr>
          <w:lang w:val="lt-LT"/>
        </w:rPr>
        <w:t>ar</w:t>
      </w:r>
      <w:r w:rsidRPr="00655590">
        <w:rPr>
          <w:spacing w:val="4"/>
          <w:lang w:val="lt-LT"/>
        </w:rPr>
        <w:t xml:space="preserve"> </w:t>
      </w:r>
      <w:r w:rsidRPr="00655590">
        <w:rPr>
          <w:lang w:val="lt-LT"/>
        </w:rPr>
        <w:t>norma,</w:t>
      </w:r>
      <w:r w:rsidRPr="00655590">
        <w:rPr>
          <w:spacing w:val="4"/>
          <w:lang w:val="lt-LT"/>
        </w:rPr>
        <w:t xml:space="preserve"> </w:t>
      </w:r>
      <w:r w:rsidRPr="00655590">
        <w:rPr>
          <w:lang w:val="lt-LT"/>
        </w:rPr>
        <w:t>kuri</w:t>
      </w:r>
      <w:r w:rsidRPr="00655590">
        <w:rPr>
          <w:spacing w:val="-1"/>
          <w:lang w:val="lt-LT"/>
        </w:rPr>
        <w:t xml:space="preserve"> </w:t>
      </w:r>
      <w:r w:rsidRPr="00655590">
        <w:rPr>
          <w:lang w:val="lt-LT"/>
        </w:rPr>
        <w:t>kiek</w:t>
      </w:r>
      <w:r w:rsidRPr="00655590">
        <w:rPr>
          <w:spacing w:val="4"/>
          <w:lang w:val="lt-LT"/>
        </w:rPr>
        <w:t xml:space="preserve"> </w:t>
      </w:r>
      <w:r w:rsidRPr="00655590">
        <w:rPr>
          <w:lang w:val="lt-LT"/>
        </w:rPr>
        <w:t>įmanoma</w:t>
      </w:r>
      <w:r w:rsidRPr="00655590">
        <w:rPr>
          <w:spacing w:val="-2"/>
          <w:lang w:val="lt-LT"/>
        </w:rPr>
        <w:t xml:space="preserve"> </w:t>
      </w:r>
      <w:r w:rsidRPr="00655590">
        <w:rPr>
          <w:lang w:val="lt-LT"/>
        </w:rPr>
        <w:t>apimtų</w:t>
      </w:r>
      <w:r w:rsidRPr="00655590">
        <w:rPr>
          <w:spacing w:val="-46"/>
          <w:lang w:val="lt-LT"/>
        </w:rPr>
        <w:t xml:space="preserve"> </w:t>
      </w:r>
      <w:r w:rsidRPr="00655590">
        <w:rPr>
          <w:lang w:val="lt-LT"/>
        </w:rPr>
        <w:t>negaliojančios nuostatos ar normos turėtas funkcijas ir būtų analogiškai veiksminga</w:t>
      </w:r>
      <w:r w:rsidRPr="00655590">
        <w:rPr>
          <w:spacing w:val="5"/>
          <w:lang w:val="lt-LT"/>
        </w:rPr>
        <w:t xml:space="preserve"> </w:t>
      </w:r>
      <w:r w:rsidRPr="00655590">
        <w:rPr>
          <w:lang w:val="lt-LT"/>
        </w:rPr>
        <w:t>pastarajai.</w:t>
      </w:r>
    </w:p>
    <w:p w14:paraId="58F7C2F0" w14:textId="0B391EDB" w:rsidR="00305120" w:rsidRPr="00655590" w:rsidRDefault="00305120">
      <w:pPr>
        <w:pStyle w:val="Sraopastraipa"/>
        <w:widowControl w:val="0"/>
        <w:numPr>
          <w:ilvl w:val="1"/>
          <w:numId w:val="18"/>
        </w:numPr>
        <w:tabs>
          <w:tab w:val="left" w:pos="567"/>
          <w:tab w:val="left" w:pos="993"/>
          <w:tab w:val="left" w:pos="1276"/>
          <w:tab w:val="left" w:pos="1440"/>
        </w:tabs>
        <w:kinsoku w:val="0"/>
        <w:overflowPunct w:val="0"/>
        <w:autoSpaceDE w:val="0"/>
        <w:autoSpaceDN w:val="0"/>
        <w:adjustRightInd w:val="0"/>
        <w:ind w:left="0" w:firstLine="567"/>
        <w:jc w:val="both"/>
        <w:rPr>
          <w:lang w:val="lt-LT"/>
        </w:rPr>
      </w:pPr>
      <w:r w:rsidRPr="00655590">
        <w:rPr>
          <w:lang w:val="lt-LT"/>
        </w:rPr>
        <w:t xml:space="preserve">Sutarčiai taikoma Lietuvos Respublikos teisė. </w:t>
      </w:r>
      <w:r w:rsidRPr="00655590">
        <w:rPr>
          <w:bCs/>
          <w:lang w:val="lt-LT"/>
        </w:rPr>
        <w:t>Visi ginčai, kylantys iš Sutarties, sprendžiami gera valia ir bendru Šalių susitarimu. Nepavykus ginčo išspręsti derybomis per 30 (trisdešimt) dienų nuo derybų pradžios, bet koks ginčas sprendžiamas Lietuvos Respublikos teismuose. Derybų pradžia laikoma diena, kurią viena iš Šalių pateikė prašymą raštu kitai Šaliai su siūlymu pradėti derybas.</w:t>
      </w:r>
      <w:r w:rsidRPr="00655590">
        <w:rPr>
          <w:spacing w:val="7"/>
          <w:lang w:val="lt-LT"/>
        </w:rPr>
        <w:t xml:space="preserve"> </w:t>
      </w:r>
      <w:r w:rsidRPr="00655590">
        <w:rPr>
          <w:lang w:val="lt-LT"/>
        </w:rPr>
        <w:t>Kilus</w:t>
      </w:r>
      <w:r w:rsidRPr="00655590">
        <w:rPr>
          <w:spacing w:val="10"/>
          <w:lang w:val="lt-LT"/>
        </w:rPr>
        <w:t xml:space="preserve"> </w:t>
      </w:r>
      <w:r w:rsidRPr="00655590">
        <w:rPr>
          <w:lang w:val="lt-LT"/>
        </w:rPr>
        <w:t>ginčui</w:t>
      </w:r>
      <w:r w:rsidRPr="00655590">
        <w:rPr>
          <w:spacing w:val="4"/>
          <w:lang w:val="lt-LT"/>
        </w:rPr>
        <w:t xml:space="preserve"> </w:t>
      </w:r>
      <w:r w:rsidRPr="00655590">
        <w:rPr>
          <w:lang w:val="lt-LT"/>
        </w:rPr>
        <w:t>tarp</w:t>
      </w:r>
      <w:r w:rsidRPr="00655590">
        <w:rPr>
          <w:spacing w:val="7"/>
          <w:lang w:val="lt-LT"/>
        </w:rPr>
        <w:t xml:space="preserve"> </w:t>
      </w:r>
      <w:r w:rsidRPr="00655590">
        <w:rPr>
          <w:lang w:val="lt-LT"/>
        </w:rPr>
        <w:t>Šalių,</w:t>
      </w:r>
      <w:r w:rsidRPr="00655590">
        <w:rPr>
          <w:spacing w:val="7"/>
          <w:lang w:val="lt-LT"/>
        </w:rPr>
        <w:t xml:space="preserve"> </w:t>
      </w:r>
      <w:r w:rsidRPr="00655590">
        <w:rPr>
          <w:lang w:val="lt-LT"/>
        </w:rPr>
        <w:t>Darbai</w:t>
      </w:r>
      <w:r w:rsidRPr="00655590">
        <w:rPr>
          <w:spacing w:val="7"/>
          <w:lang w:val="lt-LT"/>
        </w:rPr>
        <w:t xml:space="preserve"> </w:t>
      </w:r>
      <w:r w:rsidRPr="00655590">
        <w:rPr>
          <w:lang w:val="lt-LT"/>
        </w:rPr>
        <w:t>pagal</w:t>
      </w:r>
      <w:r w:rsidRPr="00655590">
        <w:rPr>
          <w:spacing w:val="8"/>
          <w:lang w:val="lt-LT"/>
        </w:rPr>
        <w:t xml:space="preserve"> </w:t>
      </w:r>
      <w:r w:rsidRPr="00655590">
        <w:rPr>
          <w:lang w:val="lt-LT"/>
        </w:rPr>
        <w:t>Sutartį</w:t>
      </w:r>
      <w:r w:rsidRPr="00655590">
        <w:rPr>
          <w:spacing w:val="4"/>
          <w:lang w:val="lt-LT"/>
        </w:rPr>
        <w:t xml:space="preserve"> </w:t>
      </w:r>
      <w:r w:rsidRPr="00655590">
        <w:rPr>
          <w:lang w:val="lt-LT"/>
        </w:rPr>
        <w:t>negali</w:t>
      </w:r>
      <w:r w:rsidRPr="00655590">
        <w:rPr>
          <w:spacing w:val="7"/>
          <w:lang w:val="lt-LT"/>
        </w:rPr>
        <w:t xml:space="preserve"> </w:t>
      </w:r>
      <w:r w:rsidRPr="00655590">
        <w:rPr>
          <w:lang w:val="lt-LT"/>
        </w:rPr>
        <w:t>būti</w:t>
      </w:r>
      <w:r w:rsidRPr="00655590">
        <w:rPr>
          <w:spacing w:val="6"/>
          <w:lang w:val="lt-LT"/>
        </w:rPr>
        <w:t xml:space="preserve"> </w:t>
      </w:r>
      <w:r w:rsidRPr="00655590">
        <w:rPr>
          <w:lang w:val="lt-LT"/>
        </w:rPr>
        <w:t>stabdomi</w:t>
      </w:r>
      <w:r w:rsidRPr="00655590">
        <w:rPr>
          <w:spacing w:val="7"/>
          <w:lang w:val="lt-LT"/>
        </w:rPr>
        <w:t xml:space="preserve"> </w:t>
      </w:r>
      <w:r w:rsidRPr="00655590">
        <w:rPr>
          <w:lang w:val="lt-LT"/>
        </w:rPr>
        <w:t>ir</w:t>
      </w:r>
      <w:r w:rsidRPr="00655590">
        <w:rPr>
          <w:spacing w:val="4"/>
          <w:lang w:val="lt-LT"/>
        </w:rPr>
        <w:t xml:space="preserve"> </w:t>
      </w:r>
      <w:r w:rsidRPr="00655590">
        <w:rPr>
          <w:lang w:val="lt-LT"/>
        </w:rPr>
        <w:t>Rangovas</w:t>
      </w:r>
      <w:r w:rsidRPr="00655590">
        <w:rPr>
          <w:spacing w:val="-47"/>
          <w:lang w:val="lt-LT"/>
        </w:rPr>
        <w:t xml:space="preserve"> </w:t>
      </w:r>
      <w:r w:rsidR="00C20BC0">
        <w:rPr>
          <w:spacing w:val="-47"/>
          <w:lang w:val="lt-LT"/>
        </w:rPr>
        <w:t xml:space="preserve">   </w:t>
      </w:r>
      <w:r w:rsidRPr="00655590">
        <w:rPr>
          <w:lang w:val="lt-LT"/>
        </w:rPr>
        <w:t>privalo užbaigti</w:t>
      </w:r>
      <w:r w:rsidRPr="00655590">
        <w:rPr>
          <w:spacing w:val="6"/>
          <w:lang w:val="lt-LT"/>
        </w:rPr>
        <w:t xml:space="preserve"> </w:t>
      </w:r>
      <w:r w:rsidRPr="00655590">
        <w:rPr>
          <w:lang w:val="lt-LT"/>
        </w:rPr>
        <w:t>Darbus.</w:t>
      </w:r>
    </w:p>
    <w:p w14:paraId="33FE51B2" w14:textId="77777777" w:rsidR="00305120" w:rsidRPr="00655590" w:rsidRDefault="00305120">
      <w:pPr>
        <w:pStyle w:val="Sraopastraipa"/>
        <w:widowControl w:val="0"/>
        <w:numPr>
          <w:ilvl w:val="1"/>
          <w:numId w:val="18"/>
        </w:numPr>
        <w:tabs>
          <w:tab w:val="left" w:pos="567"/>
          <w:tab w:val="left" w:pos="993"/>
          <w:tab w:val="left" w:pos="1276"/>
          <w:tab w:val="left" w:pos="1440"/>
        </w:tabs>
        <w:kinsoku w:val="0"/>
        <w:overflowPunct w:val="0"/>
        <w:autoSpaceDE w:val="0"/>
        <w:autoSpaceDN w:val="0"/>
        <w:adjustRightInd w:val="0"/>
        <w:ind w:left="0" w:firstLine="567"/>
        <w:jc w:val="both"/>
        <w:rPr>
          <w:lang w:val="lt-LT"/>
        </w:rPr>
      </w:pPr>
      <w:bookmarkStart w:id="31" w:name="_Hlk167202043"/>
      <w:r w:rsidRPr="00655590">
        <w:rPr>
          <w:lang w:val="lt-LT"/>
        </w:rPr>
        <w:t>Šalys patvirtina, kad Sutartį perskaitė, suprato jos turinį ir pasekmes, priėmė ją</w:t>
      </w:r>
      <w:r w:rsidRPr="00655590">
        <w:rPr>
          <w:spacing w:val="8"/>
          <w:lang w:val="lt-LT"/>
        </w:rPr>
        <w:t xml:space="preserve"> </w:t>
      </w:r>
      <w:r w:rsidRPr="00655590">
        <w:rPr>
          <w:lang w:val="lt-LT"/>
        </w:rPr>
        <w:t>kaip atitinkančią jų tikslus ir</w:t>
      </w:r>
      <w:r w:rsidRPr="00655590">
        <w:rPr>
          <w:spacing w:val="10"/>
          <w:lang w:val="lt-LT"/>
        </w:rPr>
        <w:t xml:space="preserve"> </w:t>
      </w:r>
      <w:r w:rsidRPr="00655590">
        <w:rPr>
          <w:lang w:val="lt-LT"/>
        </w:rPr>
        <w:t>pasirašė.</w:t>
      </w:r>
    </w:p>
    <w:p w14:paraId="55384373" w14:textId="2D9020A3" w:rsidR="00305120" w:rsidRPr="00655590" w:rsidRDefault="00440058">
      <w:pPr>
        <w:pStyle w:val="Sraopastraipa"/>
        <w:widowControl w:val="0"/>
        <w:numPr>
          <w:ilvl w:val="1"/>
          <w:numId w:val="18"/>
        </w:numPr>
        <w:tabs>
          <w:tab w:val="left" w:pos="567"/>
          <w:tab w:val="left" w:pos="993"/>
          <w:tab w:val="left" w:pos="1276"/>
          <w:tab w:val="left" w:pos="1440"/>
        </w:tabs>
        <w:kinsoku w:val="0"/>
        <w:overflowPunct w:val="0"/>
        <w:autoSpaceDE w:val="0"/>
        <w:autoSpaceDN w:val="0"/>
        <w:adjustRightInd w:val="0"/>
        <w:ind w:left="0" w:firstLine="567"/>
        <w:jc w:val="both"/>
        <w:rPr>
          <w:lang w:val="lt-LT"/>
        </w:rPr>
      </w:pPr>
      <w:r w:rsidRPr="00655590">
        <w:rPr>
          <w:lang w:val="lt-LT"/>
        </w:rPr>
        <w:t xml:space="preserve"> </w:t>
      </w:r>
      <w:bookmarkEnd w:id="31"/>
      <w:r w:rsidR="00305120" w:rsidRPr="00655590">
        <w:rPr>
          <w:lang w:val="lt-LT"/>
        </w:rPr>
        <w:t>Sutarties priedai yra neatskiriama jos dalis. Sutarties</w:t>
      </w:r>
      <w:r w:rsidR="00305120" w:rsidRPr="00655590">
        <w:rPr>
          <w:spacing w:val="32"/>
          <w:lang w:val="lt-LT"/>
        </w:rPr>
        <w:t xml:space="preserve"> </w:t>
      </w:r>
      <w:r w:rsidR="00305120" w:rsidRPr="00655590">
        <w:rPr>
          <w:lang w:val="lt-LT"/>
        </w:rPr>
        <w:t>priedai:</w:t>
      </w:r>
    </w:p>
    <w:p w14:paraId="6D445673" w14:textId="51D49FB1" w:rsidR="009846D7" w:rsidRPr="00917554" w:rsidRDefault="001027D8" w:rsidP="006C0430">
      <w:pPr>
        <w:pStyle w:val="Sraopastraipa"/>
        <w:numPr>
          <w:ilvl w:val="2"/>
          <w:numId w:val="18"/>
        </w:numPr>
        <w:tabs>
          <w:tab w:val="left" w:pos="567"/>
          <w:tab w:val="left" w:pos="1418"/>
          <w:tab w:val="left" w:pos="1701"/>
          <w:tab w:val="left" w:pos="1985"/>
        </w:tabs>
        <w:ind w:left="0" w:firstLine="567"/>
        <w:jc w:val="both"/>
        <w:rPr>
          <w:bCs/>
          <w:lang w:val="lt-LT"/>
        </w:rPr>
      </w:pPr>
      <w:r w:rsidRPr="00917554">
        <w:rPr>
          <w:bCs/>
          <w:lang w:val="lt-LT"/>
        </w:rPr>
        <w:t xml:space="preserve">1 priedas. </w:t>
      </w:r>
      <w:bookmarkEnd w:id="26"/>
      <w:r w:rsidR="00EB2742" w:rsidRPr="00917554">
        <w:rPr>
          <w:lang w:val="lt-LT"/>
        </w:rPr>
        <w:t xml:space="preserve">Sąnaudų kiekių </w:t>
      </w:r>
      <w:r w:rsidR="000F4FB6" w:rsidRPr="00917554">
        <w:rPr>
          <w:bCs/>
          <w:lang w:val="lt-LT"/>
        </w:rPr>
        <w:t>žiniaraš</w:t>
      </w:r>
      <w:r w:rsidR="00C66B39" w:rsidRPr="00917554">
        <w:rPr>
          <w:bCs/>
          <w:lang w:val="lt-LT"/>
        </w:rPr>
        <w:t>čiai</w:t>
      </w:r>
      <w:r w:rsidR="00917554" w:rsidRPr="00917554">
        <w:rPr>
          <w:bCs/>
          <w:lang w:val="lt-LT"/>
        </w:rPr>
        <w:t xml:space="preserve"> </w:t>
      </w:r>
      <w:r w:rsidR="00917554" w:rsidRPr="00CB1700">
        <w:rPr>
          <w:bCs/>
          <w:lang w:val="lt-LT"/>
        </w:rPr>
        <w:t>(</w:t>
      </w:r>
      <w:r w:rsidR="00CF06FF" w:rsidRPr="00CB1700">
        <w:rPr>
          <w:bCs/>
          <w:lang w:val="lt-LT"/>
        </w:rPr>
        <w:t>Techninės dokumentacijos</w:t>
      </w:r>
      <w:r w:rsidR="006C0430" w:rsidRPr="00CB1700">
        <w:rPr>
          <w:bCs/>
          <w:lang w:val="lt-LT"/>
        </w:rPr>
        <w:t xml:space="preserve"> rengimo </w:t>
      </w:r>
      <w:r w:rsidR="006C0430">
        <w:rPr>
          <w:bCs/>
          <w:lang w:val="lt-LT"/>
        </w:rPr>
        <w:t>ir</w:t>
      </w:r>
      <w:r w:rsidR="00917554" w:rsidRPr="00917554">
        <w:rPr>
          <w:bCs/>
          <w:lang w:val="lt-LT"/>
        </w:rPr>
        <w:t xml:space="preserve"> </w:t>
      </w:r>
      <w:r w:rsidR="006C0430">
        <w:rPr>
          <w:bCs/>
          <w:lang w:val="lt-LT"/>
        </w:rPr>
        <w:t xml:space="preserve">I-II </w:t>
      </w:r>
      <w:r w:rsidR="00917554" w:rsidRPr="00917554">
        <w:rPr>
          <w:bCs/>
          <w:lang w:val="lt-LT"/>
        </w:rPr>
        <w:t xml:space="preserve">statybos </w:t>
      </w:r>
      <w:r w:rsidR="00002B23">
        <w:rPr>
          <w:bCs/>
          <w:lang w:val="lt-LT"/>
        </w:rPr>
        <w:t>d</w:t>
      </w:r>
      <w:r w:rsidR="00917554" w:rsidRPr="00917554">
        <w:rPr>
          <w:bCs/>
          <w:lang w:val="lt-LT"/>
        </w:rPr>
        <w:t>arbų etapų žiniar</w:t>
      </w:r>
      <w:r w:rsidR="00917554">
        <w:rPr>
          <w:bCs/>
          <w:lang w:val="lt-LT"/>
        </w:rPr>
        <w:t>aščiai)</w:t>
      </w:r>
      <w:r w:rsidR="000E64A2" w:rsidRPr="00917554">
        <w:rPr>
          <w:bCs/>
          <w:lang w:val="lt-LT"/>
        </w:rPr>
        <w:t>;</w:t>
      </w:r>
    </w:p>
    <w:bookmarkEnd w:id="27"/>
    <w:p w14:paraId="6F802594" w14:textId="3A3A66A3" w:rsidR="0042398A" w:rsidRPr="00655590" w:rsidRDefault="001027D8" w:rsidP="0025535C">
      <w:pPr>
        <w:pStyle w:val="Sraopastraipa"/>
        <w:numPr>
          <w:ilvl w:val="2"/>
          <w:numId w:val="18"/>
        </w:numPr>
        <w:tabs>
          <w:tab w:val="left" w:pos="567"/>
          <w:tab w:val="left" w:pos="1418"/>
          <w:tab w:val="left" w:pos="1701"/>
          <w:tab w:val="left" w:pos="1985"/>
        </w:tabs>
        <w:ind w:left="0" w:firstLine="567"/>
        <w:jc w:val="both"/>
        <w:rPr>
          <w:bCs/>
          <w:lang w:val="lt-LT"/>
        </w:rPr>
      </w:pPr>
      <w:r w:rsidRPr="00655590">
        <w:rPr>
          <w:bCs/>
          <w:lang w:val="lt-LT"/>
        </w:rPr>
        <w:t xml:space="preserve">2 priedas. </w:t>
      </w:r>
      <w:bookmarkStart w:id="32" w:name="_Hlk164931949"/>
      <w:r w:rsidR="006566DD" w:rsidRPr="00655590">
        <w:rPr>
          <w:bCs/>
          <w:lang w:val="lt-LT"/>
        </w:rPr>
        <w:t>R</w:t>
      </w:r>
      <w:r w:rsidR="00BF053E" w:rsidRPr="00655590">
        <w:rPr>
          <w:bCs/>
          <w:lang w:val="lt-LT"/>
        </w:rPr>
        <w:t>angovo pasiūlymas</w:t>
      </w:r>
      <w:bookmarkEnd w:id="32"/>
      <w:r w:rsidR="000E64A2" w:rsidRPr="00655590">
        <w:rPr>
          <w:bCs/>
          <w:lang w:val="lt-LT"/>
        </w:rPr>
        <w:t>;</w:t>
      </w:r>
    </w:p>
    <w:p w14:paraId="488ACBB8" w14:textId="66DD6DC7" w:rsidR="009846D7" w:rsidRPr="00655590" w:rsidRDefault="001027D8" w:rsidP="0025535C">
      <w:pPr>
        <w:pStyle w:val="Sraopastraipa"/>
        <w:numPr>
          <w:ilvl w:val="2"/>
          <w:numId w:val="18"/>
        </w:numPr>
        <w:tabs>
          <w:tab w:val="left" w:pos="567"/>
          <w:tab w:val="left" w:pos="1418"/>
          <w:tab w:val="left" w:pos="1701"/>
          <w:tab w:val="left" w:pos="1985"/>
        </w:tabs>
        <w:ind w:left="0" w:firstLine="567"/>
        <w:jc w:val="both"/>
        <w:rPr>
          <w:bCs/>
          <w:lang w:val="lt-LT"/>
        </w:rPr>
      </w:pPr>
      <w:r w:rsidRPr="00655590">
        <w:rPr>
          <w:bCs/>
          <w:lang w:val="lt-LT"/>
        </w:rPr>
        <w:t xml:space="preserve">3 priedas. </w:t>
      </w:r>
      <w:bookmarkStart w:id="33" w:name="_Hlk164931991"/>
      <w:r w:rsidR="0042398A" w:rsidRPr="00655590">
        <w:rPr>
          <w:lang w:val="lt-LT"/>
        </w:rPr>
        <w:t>Techninė specifikacija</w:t>
      </w:r>
      <w:bookmarkEnd w:id="33"/>
      <w:r w:rsidR="0042398A" w:rsidRPr="00655590">
        <w:rPr>
          <w:lang w:val="lt-LT"/>
        </w:rPr>
        <w:t>;</w:t>
      </w:r>
    </w:p>
    <w:p w14:paraId="661871C9" w14:textId="6AF4FAF2" w:rsidR="009846D7" w:rsidRPr="00655590" w:rsidRDefault="001027D8" w:rsidP="0025535C">
      <w:pPr>
        <w:pStyle w:val="Sraopastraipa"/>
        <w:numPr>
          <w:ilvl w:val="2"/>
          <w:numId w:val="18"/>
        </w:numPr>
        <w:tabs>
          <w:tab w:val="left" w:pos="567"/>
          <w:tab w:val="left" w:pos="1418"/>
          <w:tab w:val="left" w:pos="1701"/>
          <w:tab w:val="left" w:pos="1985"/>
        </w:tabs>
        <w:ind w:left="0" w:firstLine="567"/>
        <w:jc w:val="both"/>
        <w:rPr>
          <w:bCs/>
          <w:lang w:val="lt-LT"/>
        </w:rPr>
      </w:pPr>
      <w:r w:rsidRPr="00655590">
        <w:rPr>
          <w:bCs/>
          <w:lang w:val="lt-LT"/>
        </w:rPr>
        <w:t xml:space="preserve">4 priedas. </w:t>
      </w:r>
      <w:r w:rsidR="000E64A2" w:rsidRPr="00655590">
        <w:rPr>
          <w:bCs/>
          <w:lang w:val="lt-LT"/>
        </w:rPr>
        <w:t xml:space="preserve">Atliktų </w:t>
      </w:r>
      <w:r w:rsidR="00002B23">
        <w:rPr>
          <w:bCs/>
          <w:lang w:val="lt-LT"/>
        </w:rPr>
        <w:t>d</w:t>
      </w:r>
      <w:r w:rsidR="00002B23" w:rsidRPr="00655590">
        <w:rPr>
          <w:bCs/>
          <w:lang w:val="lt-LT"/>
        </w:rPr>
        <w:t xml:space="preserve">arbų </w:t>
      </w:r>
      <w:r w:rsidR="00850AAC" w:rsidRPr="00655590">
        <w:rPr>
          <w:bCs/>
          <w:lang w:val="lt-LT"/>
        </w:rPr>
        <w:t>akto form</w:t>
      </w:r>
      <w:r w:rsidR="00656406" w:rsidRPr="00655590">
        <w:rPr>
          <w:bCs/>
          <w:lang w:val="lt-LT"/>
        </w:rPr>
        <w:t>a</w:t>
      </w:r>
      <w:r w:rsidR="000E64A2" w:rsidRPr="00655590">
        <w:rPr>
          <w:bCs/>
          <w:lang w:val="lt-LT"/>
        </w:rPr>
        <w:t>;</w:t>
      </w:r>
    </w:p>
    <w:p w14:paraId="0C34080C" w14:textId="6F41EE2F" w:rsidR="004A27F1" w:rsidRPr="00655590" w:rsidRDefault="001027D8" w:rsidP="0025535C">
      <w:pPr>
        <w:pStyle w:val="Sraopastraipa"/>
        <w:numPr>
          <w:ilvl w:val="2"/>
          <w:numId w:val="18"/>
        </w:numPr>
        <w:tabs>
          <w:tab w:val="left" w:pos="567"/>
          <w:tab w:val="left" w:pos="1418"/>
          <w:tab w:val="left" w:pos="1701"/>
          <w:tab w:val="left" w:pos="1985"/>
        </w:tabs>
        <w:ind w:left="0" w:firstLine="567"/>
        <w:jc w:val="both"/>
        <w:rPr>
          <w:bCs/>
          <w:lang w:val="lt-LT"/>
        </w:rPr>
      </w:pPr>
      <w:r w:rsidRPr="00655590">
        <w:rPr>
          <w:bCs/>
          <w:lang w:val="lt-LT"/>
        </w:rPr>
        <w:t xml:space="preserve">5 priedas. </w:t>
      </w:r>
      <w:r w:rsidR="004A27F1" w:rsidRPr="00655590">
        <w:rPr>
          <w:lang w:val="lt-LT"/>
        </w:rPr>
        <w:t>Pažymos apie atliktų darbų vertę forma;</w:t>
      </w:r>
    </w:p>
    <w:p w14:paraId="7A18C986" w14:textId="00B7B87E" w:rsidR="009846D7" w:rsidRPr="00655590" w:rsidRDefault="001027D8" w:rsidP="0025535C">
      <w:pPr>
        <w:pStyle w:val="Sraopastraipa"/>
        <w:numPr>
          <w:ilvl w:val="2"/>
          <w:numId w:val="18"/>
        </w:numPr>
        <w:tabs>
          <w:tab w:val="left" w:pos="567"/>
          <w:tab w:val="left" w:pos="1418"/>
          <w:tab w:val="left" w:pos="1701"/>
          <w:tab w:val="left" w:pos="1985"/>
        </w:tabs>
        <w:ind w:left="0" w:firstLine="567"/>
        <w:jc w:val="both"/>
        <w:rPr>
          <w:bCs/>
          <w:lang w:val="lt-LT"/>
        </w:rPr>
      </w:pPr>
      <w:r w:rsidRPr="00655590">
        <w:rPr>
          <w:bCs/>
          <w:lang w:val="lt-LT"/>
        </w:rPr>
        <w:t xml:space="preserve">6 priedas. </w:t>
      </w:r>
      <w:r w:rsidR="00965F50" w:rsidRPr="00655590">
        <w:rPr>
          <w:bCs/>
          <w:lang w:val="lt-LT"/>
        </w:rPr>
        <w:t>Objekto</w:t>
      </w:r>
      <w:r w:rsidR="00324702" w:rsidRPr="00655590">
        <w:rPr>
          <w:bCs/>
          <w:lang w:val="lt-LT"/>
        </w:rPr>
        <w:t xml:space="preserve"> </w:t>
      </w:r>
      <w:r w:rsidR="000E64A2" w:rsidRPr="00655590">
        <w:rPr>
          <w:bCs/>
          <w:lang w:val="lt-LT"/>
        </w:rPr>
        <w:t>priėmimo – perdavimo akto form</w:t>
      </w:r>
      <w:r w:rsidRPr="00655590">
        <w:rPr>
          <w:bCs/>
          <w:lang w:val="lt-LT"/>
        </w:rPr>
        <w:t>a</w:t>
      </w:r>
      <w:r w:rsidR="000E64A2" w:rsidRPr="00655590">
        <w:rPr>
          <w:bCs/>
          <w:lang w:val="lt-LT"/>
        </w:rPr>
        <w:t>;</w:t>
      </w:r>
    </w:p>
    <w:p w14:paraId="11065C61" w14:textId="39C89816" w:rsidR="000E64A2" w:rsidRPr="00655590" w:rsidRDefault="001027D8" w:rsidP="0025535C">
      <w:pPr>
        <w:pStyle w:val="Sraopastraipa"/>
        <w:numPr>
          <w:ilvl w:val="2"/>
          <w:numId w:val="18"/>
        </w:numPr>
        <w:tabs>
          <w:tab w:val="left" w:pos="567"/>
          <w:tab w:val="left" w:pos="1418"/>
          <w:tab w:val="left" w:pos="1701"/>
          <w:tab w:val="left" w:pos="1985"/>
        </w:tabs>
        <w:ind w:left="0" w:firstLine="567"/>
        <w:jc w:val="both"/>
        <w:rPr>
          <w:bCs/>
          <w:lang w:val="lt-LT"/>
        </w:rPr>
      </w:pPr>
      <w:r w:rsidRPr="00655590">
        <w:rPr>
          <w:bCs/>
          <w:lang w:val="lt-LT"/>
        </w:rPr>
        <w:t xml:space="preserve">7 priedas. </w:t>
      </w:r>
      <w:r w:rsidR="000E64A2" w:rsidRPr="00655590">
        <w:rPr>
          <w:bCs/>
          <w:lang w:val="lt-LT"/>
        </w:rPr>
        <w:t>Darbų perdavimo–priėmimo akto</w:t>
      </w:r>
      <w:r w:rsidR="00980A32" w:rsidRPr="00655590">
        <w:rPr>
          <w:bCs/>
          <w:lang w:val="lt-LT"/>
        </w:rPr>
        <w:t xml:space="preserve"> </w:t>
      </w:r>
      <w:r w:rsidR="000E64A2" w:rsidRPr="00655590">
        <w:rPr>
          <w:bCs/>
          <w:lang w:val="lt-LT"/>
        </w:rPr>
        <w:t>form</w:t>
      </w:r>
      <w:r w:rsidR="007B5750" w:rsidRPr="00655590">
        <w:rPr>
          <w:bCs/>
          <w:lang w:val="lt-LT"/>
        </w:rPr>
        <w:t>a</w:t>
      </w:r>
      <w:r w:rsidR="0049527F" w:rsidRPr="00655590">
        <w:rPr>
          <w:bCs/>
          <w:lang w:val="lt-LT"/>
        </w:rPr>
        <w:t>;</w:t>
      </w:r>
    </w:p>
    <w:p w14:paraId="6F59FD76" w14:textId="072F61A5" w:rsidR="00F570C5" w:rsidRDefault="001027D8" w:rsidP="0025535C">
      <w:pPr>
        <w:pStyle w:val="Sraopastraipa"/>
        <w:numPr>
          <w:ilvl w:val="2"/>
          <w:numId w:val="18"/>
        </w:numPr>
        <w:tabs>
          <w:tab w:val="left" w:pos="567"/>
          <w:tab w:val="left" w:pos="1418"/>
          <w:tab w:val="left" w:pos="1701"/>
          <w:tab w:val="left" w:pos="1985"/>
        </w:tabs>
        <w:ind w:left="0" w:firstLine="567"/>
        <w:jc w:val="both"/>
        <w:rPr>
          <w:bCs/>
          <w:lang w:val="lt-LT"/>
        </w:rPr>
      </w:pPr>
      <w:r w:rsidRPr="00655590">
        <w:rPr>
          <w:bCs/>
          <w:lang w:val="lt-LT"/>
        </w:rPr>
        <w:t xml:space="preserve">8 priedas. </w:t>
      </w:r>
      <w:r w:rsidR="004A27F1" w:rsidRPr="00655590">
        <w:rPr>
          <w:bCs/>
          <w:lang w:val="lt-LT"/>
        </w:rPr>
        <w:t xml:space="preserve">Rangovo </w:t>
      </w:r>
      <w:r w:rsidR="007E440A" w:rsidRPr="00655590">
        <w:rPr>
          <w:bCs/>
          <w:lang w:val="lt-LT"/>
        </w:rPr>
        <w:t xml:space="preserve">atliktų </w:t>
      </w:r>
      <w:r w:rsidR="004A27F1" w:rsidRPr="00655590">
        <w:rPr>
          <w:bCs/>
          <w:lang w:val="lt-LT"/>
        </w:rPr>
        <w:t>statybos darbų perdavimo statytojui akto forma</w:t>
      </w:r>
      <w:r w:rsidR="00B54BFB">
        <w:rPr>
          <w:bCs/>
          <w:lang w:val="lt-LT"/>
        </w:rPr>
        <w:t>;</w:t>
      </w:r>
    </w:p>
    <w:p w14:paraId="22C52E54" w14:textId="11241823" w:rsidR="00D10C2A" w:rsidRPr="00183E27" w:rsidRDefault="00D10C2A" w:rsidP="00D10C2A">
      <w:pPr>
        <w:pStyle w:val="Sraopastraipa"/>
        <w:numPr>
          <w:ilvl w:val="2"/>
          <w:numId w:val="18"/>
        </w:numPr>
        <w:tabs>
          <w:tab w:val="left" w:pos="567"/>
          <w:tab w:val="left" w:pos="1418"/>
          <w:tab w:val="left" w:pos="1701"/>
          <w:tab w:val="left" w:pos="1985"/>
        </w:tabs>
        <w:ind w:left="0" w:firstLine="567"/>
        <w:jc w:val="both"/>
        <w:rPr>
          <w:b/>
          <w:sz w:val="18"/>
          <w:szCs w:val="18"/>
          <w:lang w:val="lt-LT"/>
        </w:rPr>
      </w:pPr>
      <w:r w:rsidRPr="00D10C2A">
        <w:rPr>
          <w:bCs/>
          <w:lang w:val="lt-LT"/>
        </w:rPr>
        <w:t xml:space="preserve">9 priedas. </w:t>
      </w:r>
      <w:bookmarkStart w:id="34" w:name="_Hlk171493342"/>
      <w:r w:rsidRPr="00183E27">
        <w:rPr>
          <w:bCs/>
          <w:lang w:val="lt-LT"/>
        </w:rPr>
        <w:t>Trišalio susitarimo su subrangovu forma</w:t>
      </w:r>
      <w:bookmarkEnd w:id="34"/>
      <w:r w:rsidR="00AB5A2D">
        <w:rPr>
          <w:bCs/>
          <w:lang w:val="lt-LT"/>
        </w:rPr>
        <w:t xml:space="preserve"> </w:t>
      </w:r>
      <w:r w:rsidR="00AB5A2D" w:rsidRPr="00AB5A2D">
        <w:rPr>
          <w:bCs/>
          <w:i/>
          <w:iCs/>
          <w:lang w:val="lt-LT"/>
        </w:rPr>
        <w:t>(jei taikoma)</w:t>
      </w:r>
      <w:r w:rsidR="00AB5A2D">
        <w:rPr>
          <w:bCs/>
          <w:lang w:val="lt-LT"/>
        </w:rPr>
        <w:t>.</w:t>
      </w:r>
    </w:p>
    <w:p w14:paraId="2030E4C4" w14:textId="018F07DD" w:rsidR="00D10C2A" w:rsidRPr="00E04723" w:rsidRDefault="00D10C2A" w:rsidP="00D10C2A">
      <w:pPr>
        <w:pStyle w:val="Sraopastraipa"/>
        <w:tabs>
          <w:tab w:val="left" w:pos="567"/>
          <w:tab w:val="left" w:pos="1418"/>
          <w:tab w:val="left" w:pos="1701"/>
          <w:tab w:val="left" w:pos="1985"/>
        </w:tabs>
        <w:ind w:left="567"/>
        <w:jc w:val="both"/>
        <w:rPr>
          <w:bCs/>
          <w:lang w:val="lt-LT"/>
        </w:rPr>
      </w:pPr>
    </w:p>
    <w:bookmarkEnd w:id="28"/>
    <w:p w14:paraId="218A89D2" w14:textId="0924D4D1" w:rsidR="00E43E35" w:rsidRPr="00655590" w:rsidRDefault="00E43E35" w:rsidP="00A77749">
      <w:pPr>
        <w:tabs>
          <w:tab w:val="left" w:pos="567"/>
        </w:tabs>
        <w:kinsoku w:val="0"/>
        <w:overflowPunct w:val="0"/>
        <w:jc w:val="center"/>
        <w:rPr>
          <w:b/>
          <w:bCs/>
        </w:rPr>
      </w:pPr>
      <w:r w:rsidRPr="00655590">
        <w:rPr>
          <w:b/>
          <w:bCs/>
        </w:rPr>
        <w:t>XIV SKYRIUS</w:t>
      </w:r>
    </w:p>
    <w:p w14:paraId="5AD5F7CF" w14:textId="77777777" w:rsidR="00E43E35" w:rsidRPr="00655590" w:rsidRDefault="00E43E35" w:rsidP="00A77749">
      <w:pPr>
        <w:tabs>
          <w:tab w:val="left" w:pos="567"/>
        </w:tabs>
        <w:kinsoku w:val="0"/>
        <w:overflowPunct w:val="0"/>
        <w:jc w:val="center"/>
        <w:rPr>
          <w:b/>
          <w:bCs/>
        </w:rPr>
      </w:pPr>
      <w:r w:rsidRPr="00655590">
        <w:rPr>
          <w:b/>
          <w:bCs/>
        </w:rPr>
        <w:t>ŠALIŲ JURIDINIAI DUOMENYS IR</w:t>
      </w:r>
      <w:r w:rsidRPr="00655590">
        <w:rPr>
          <w:b/>
          <w:bCs/>
          <w:spacing w:val="-29"/>
        </w:rPr>
        <w:t xml:space="preserve"> </w:t>
      </w:r>
      <w:r w:rsidRPr="00655590">
        <w:rPr>
          <w:b/>
          <w:bCs/>
        </w:rPr>
        <w:t>PARAŠAI</w:t>
      </w:r>
    </w:p>
    <w:p w14:paraId="5D9094B8" w14:textId="77777777" w:rsidR="00E43E35" w:rsidRPr="00655590" w:rsidRDefault="00E43E35" w:rsidP="00A77749">
      <w:pPr>
        <w:pStyle w:val="Pagrindinistekstas"/>
        <w:tabs>
          <w:tab w:val="left" w:pos="567"/>
        </w:tabs>
        <w:kinsoku w:val="0"/>
        <w:overflowPunct w:val="0"/>
        <w:ind w:firstLine="567"/>
      </w:pPr>
    </w:p>
    <w:tbl>
      <w:tblPr>
        <w:tblW w:w="10160" w:type="dxa"/>
        <w:tblLayout w:type="fixed"/>
        <w:tblLook w:val="01E0" w:firstRow="1" w:lastRow="1" w:firstColumn="1" w:lastColumn="1" w:noHBand="0" w:noVBand="0"/>
      </w:tblPr>
      <w:tblGrid>
        <w:gridCol w:w="9923"/>
        <w:gridCol w:w="237"/>
      </w:tblGrid>
      <w:tr w:rsidR="00E43E35" w:rsidRPr="00655590" w14:paraId="14D90CAF" w14:textId="77777777" w:rsidTr="00D67352">
        <w:trPr>
          <w:trHeight w:val="4896"/>
        </w:trPr>
        <w:tc>
          <w:tcPr>
            <w:tcW w:w="9923" w:type="dxa"/>
            <w:shd w:val="clear" w:color="auto" w:fill="auto"/>
          </w:tcPr>
          <w:tbl>
            <w:tblPr>
              <w:tblW w:w="0" w:type="auto"/>
              <w:tblLayout w:type="fixed"/>
              <w:tblLook w:val="01E0" w:firstRow="1" w:lastRow="1" w:firstColumn="1" w:lastColumn="1" w:noHBand="0" w:noVBand="0"/>
            </w:tblPr>
            <w:tblGrid>
              <w:gridCol w:w="4772"/>
              <w:gridCol w:w="4484"/>
            </w:tblGrid>
            <w:tr w:rsidR="00E43E35" w:rsidRPr="00655590" w14:paraId="73FCF0AF" w14:textId="77777777" w:rsidTr="00620AE3">
              <w:trPr>
                <w:trHeight w:val="1020"/>
              </w:trPr>
              <w:tc>
                <w:tcPr>
                  <w:tcW w:w="4772" w:type="dxa"/>
                </w:tcPr>
                <w:p w14:paraId="0EA62C7D" w14:textId="77777777" w:rsidR="00E43E35" w:rsidRPr="00655590" w:rsidRDefault="00E43E35" w:rsidP="00A77749">
                  <w:pPr>
                    <w:tabs>
                      <w:tab w:val="left" w:pos="567"/>
                      <w:tab w:val="left" w:pos="720"/>
                      <w:tab w:val="right" w:pos="10065"/>
                    </w:tabs>
                    <w:ind w:hanging="5580"/>
                  </w:pPr>
                  <w:r w:rsidRPr="00655590">
                    <w:rPr>
                      <w:snapToGrid w:val="0"/>
                    </w:rPr>
                    <w:t xml:space="preserve">Valstybės sienos apsaugos tarnyba </w:t>
                  </w:r>
                </w:p>
                <w:p w14:paraId="1805827E" w14:textId="77777777" w:rsidR="00E43E35" w:rsidRPr="00655590" w:rsidRDefault="00E43E35" w:rsidP="00A77749">
                  <w:pPr>
                    <w:tabs>
                      <w:tab w:val="left" w:pos="567"/>
                      <w:tab w:val="right" w:pos="10065"/>
                    </w:tabs>
                    <w:rPr>
                      <w:b/>
                      <w:snapToGrid w:val="0"/>
                    </w:rPr>
                  </w:pPr>
                  <w:r w:rsidRPr="00655590">
                    <w:rPr>
                      <w:b/>
                      <w:snapToGrid w:val="0"/>
                    </w:rPr>
                    <w:t>UŽSAKOVAS</w:t>
                  </w:r>
                </w:p>
                <w:p w14:paraId="266BCF67" w14:textId="77777777" w:rsidR="00E43E35" w:rsidRPr="00655590" w:rsidRDefault="00E43E35" w:rsidP="00A77749">
                  <w:pPr>
                    <w:tabs>
                      <w:tab w:val="left" w:pos="567"/>
                      <w:tab w:val="left" w:pos="720"/>
                      <w:tab w:val="right" w:pos="10065"/>
                    </w:tabs>
                  </w:pPr>
                </w:p>
              </w:tc>
              <w:tc>
                <w:tcPr>
                  <w:tcW w:w="4484" w:type="dxa"/>
                </w:tcPr>
                <w:p w14:paraId="11005BAB" w14:textId="77777777" w:rsidR="00E43E35" w:rsidRPr="00655590" w:rsidRDefault="00E43E35" w:rsidP="00A77749">
                  <w:pPr>
                    <w:tabs>
                      <w:tab w:val="left" w:pos="567"/>
                      <w:tab w:val="right" w:pos="10065"/>
                    </w:tabs>
                    <w:rPr>
                      <w:snapToGrid w:val="0"/>
                    </w:rPr>
                  </w:pPr>
                </w:p>
                <w:p w14:paraId="55C959E7" w14:textId="77777777" w:rsidR="00E43E35" w:rsidRPr="00655590" w:rsidRDefault="00E43E35" w:rsidP="00A77749">
                  <w:pPr>
                    <w:tabs>
                      <w:tab w:val="left" w:pos="567"/>
                      <w:tab w:val="right" w:pos="10065"/>
                    </w:tabs>
                    <w:ind w:left="-108"/>
                    <w:rPr>
                      <w:b/>
                      <w:snapToGrid w:val="0"/>
                    </w:rPr>
                  </w:pPr>
                  <w:r w:rsidRPr="00655590">
                    <w:rPr>
                      <w:b/>
                      <w:snapToGrid w:val="0"/>
                    </w:rPr>
                    <w:t xml:space="preserve">               RANGOVAS</w:t>
                  </w:r>
                </w:p>
                <w:p w14:paraId="288AE842" w14:textId="77777777" w:rsidR="00E43E35" w:rsidRPr="00655590" w:rsidRDefault="00E43E35" w:rsidP="00A77749">
                  <w:pPr>
                    <w:tabs>
                      <w:tab w:val="left" w:pos="567"/>
                      <w:tab w:val="right" w:pos="10065"/>
                    </w:tabs>
                  </w:pPr>
                  <w:r w:rsidRPr="00655590">
                    <w:t xml:space="preserve"> </w:t>
                  </w:r>
                </w:p>
              </w:tc>
            </w:tr>
            <w:tr w:rsidR="00E43E35" w:rsidRPr="00655590" w14:paraId="1E7D8F92" w14:textId="77777777" w:rsidTr="00D67352">
              <w:tc>
                <w:tcPr>
                  <w:tcW w:w="4772" w:type="dxa"/>
                </w:tcPr>
                <w:p w14:paraId="49AA5911" w14:textId="3344F0ED" w:rsidR="00E43E35" w:rsidRPr="00655590" w:rsidRDefault="00E43E35" w:rsidP="00A77749">
                  <w:pPr>
                    <w:tabs>
                      <w:tab w:val="left" w:pos="567"/>
                      <w:tab w:val="left" w:pos="720"/>
                    </w:tabs>
                    <w:suppressAutoHyphens/>
                    <w:textAlignment w:val="baseline"/>
                    <w:rPr>
                      <w:rFonts w:eastAsia="Andale Sans UI"/>
                      <w:snapToGrid w:val="0"/>
                      <w:kern w:val="3"/>
                      <w:lang w:bidi="en-US"/>
                    </w:rPr>
                  </w:pPr>
                  <w:r w:rsidRPr="00655590">
                    <w:rPr>
                      <w:rFonts w:eastAsia="Andale Sans UI"/>
                      <w:snapToGrid w:val="0"/>
                      <w:kern w:val="3"/>
                      <w:lang w:bidi="en-US"/>
                    </w:rPr>
                    <w:t xml:space="preserve">Valstybės sienos apsaugos tarnyba prie </w:t>
                  </w:r>
                  <w:r w:rsidR="00C95C1E">
                    <w:rPr>
                      <w:rFonts w:eastAsia="Andale Sans UI"/>
                      <w:snapToGrid w:val="0"/>
                      <w:kern w:val="3"/>
                      <w:lang w:bidi="en-US"/>
                    </w:rPr>
                    <w:t xml:space="preserve">       </w:t>
                  </w:r>
                </w:p>
                <w:p w14:paraId="2727C5CE" w14:textId="77777777" w:rsidR="00E43E35" w:rsidRPr="00655590" w:rsidRDefault="00E43E35" w:rsidP="00A77749">
                  <w:pPr>
                    <w:tabs>
                      <w:tab w:val="left" w:pos="567"/>
                      <w:tab w:val="left" w:pos="720"/>
                    </w:tabs>
                    <w:suppressAutoHyphens/>
                    <w:textAlignment w:val="baseline"/>
                    <w:rPr>
                      <w:rFonts w:eastAsia="Andale Sans UI"/>
                      <w:snapToGrid w:val="0"/>
                      <w:kern w:val="3"/>
                      <w:lang w:bidi="en-US"/>
                    </w:rPr>
                  </w:pPr>
                  <w:r w:rsidRPr="00655590">
                    <w:rPr>
                      <w:rFonts w:eastAsia="Andale Sans UI"/>
                      <w:snapToGrid w:val="0"/>
                      <w:kern w:val="3"/>
                      <w:lang w:bidi="en-US"/>
                    </w:rPr>
                    <w:t xml:space="preserve">Lietuvos Respublikos vidaus reikalų ministerijos </w:t>
                  </w:r>
                </w:p>
                <w:p w14:paraId="3BDC4781" w14:textId="3F84BFF3" w:rsidR="00E43E35" w:rsidRPr="00655590" w:rsidRDefault="00E43E35" w:rsidP="00A77749">
                  <w:pPr>
                    <w:tabs>
                      <w:tab w:val="left" w:pos="567"/>
                    </w:tabs>
                    <w:suppressAutoHyphens/>
                    <w:textAlignment w:val="baseline"/>
                    <w:rPr>
                      <w:rFonts w:eastAsia="Andale Sans UI"/>
                      <w:snapToGrid w:val="0"/>
                      <w:kern w:val="3"/>
                      <w:lang w:bidi="en-US"/>
                    </w:rPr>
                  </w:pPr>
                  <w:r w:rsidRPr="00655590">
                    <w:rPr>
                      <w:rFonts w:eastAsia="Andale Sans UI"/>
                      <w:snapToGrid w:val="0"/>
                      <w:kern w:val="3"/>
                      <w:lang w:bidi="en-US"/>
                    </w:rPr>
                    <w:t>Įmonės kodas 188608252</w:t>
                  </w:r>
                  <w:r w:rsidRPr="00655590">
                    <w:rPr>
                      <w:rFonts w:eastAsia="Andale Sans UI"/>
                      <w:snapToGrid w:val="0"/>
                      <w:kern w:val="3"/>
                      <w:lang w:bidi="en-US"/>
                    </w:rPr>
                    <w:tab/>
                  </w:r>
                  <w:r w:rsidRPr="00655590">
                    <w:rPr>
                      <w:rFonts w:eastAsia="Andale Sans UI"/>
                      <w:snapToGrid w:val="0"/>
                      <w:kern w:val="3"/>
                      <w:lang w:bidi="en-US"/>
                    </w:rPr>
                    <w:tab/>
                    <w:t xml:space="preserve"> </w:t>
                  </w:r>
                  <w:r w:rsidR="00C95C1E">
                    <w:rPr>
                      <w:rFonts w:eastAsia="Andale Sans UI"/>
                      <w:snapToGrid w:val="0"/>
                      <w:kern w:val="3"/>
                      <w:lang w:bidi="en-US"/>
                    </w:rPr>
                    <w:t xml:space="preserve">                  </w:t>
                  </w:r>
                </w:p>
                <w:p w14:paraId="0CAFE746" w14:textId="1C934359" w:rsidR="00E43E35" w:rsidRPr="00655590" w:rsidRDefault="00E43E35" w:rsidP="00A77749">
                  <w:pPr>
                    <w:tabs>
                      <w:tab w:val="left" w:pos="567"/>
                      <w:tab w:val="left" w:pos="5220"/>
                    </w:tabs>
                    <w:suppressAutoHyphens/>
                    <w:textAlignment w:val="baseline"/>
                    <w:rPr>
                      <w:rFonts w:eastAsia="Andale Sans UI"/>
                      <w:snapToGrid w:val="0"/>
                      <w:kern w:val="3"/>
                      <w:lang w:bidi="en-US"/>
                    </w:rPr>
                  </w:pPr>
                  <w:r w:rsidRPr="00655590">
                    <w:rPr>
                      <w:rFonts w:eastAsia="Andale Sans UI"/>
                      <w:snapToGrid w:val="0"/>
                      <w:kern w:val="3"/>
                      <w:lang w:bidi="en-US"/>
                    </w:rPr>
                    <w:t xml:space="preserve">PVM mokėtojo kodas LT 886082515 </w:t>
                  </w:r>
                  <w:r w:rsidR="00C95C1E">
                    <w:rPr>
                      <w:rFonts w:eastAsia="Andale Sans UI"/>
                      <w:snapToGrid w:val="0"/>
                      <w:kern w:val="3"/>
                      <w:lang w:bidi="en-US"/>
                    </w:rPr>
                    <w:t xml:space="preserve">            </w:t>
                  </w:r>
                </w:p>
                <w:p w14:paraId="53481FE0" w14:textId="77777777" w:rsidR="00E43E35" w:rsidRPr="00655590" w:rsidRDefault="00E43E35" w:rsidP="00A77749">
                  <w:pPr>
                    <w:tabs>
                      <w:tab w:val="left" w:pos="567"/>
                      <w:tab w:val="left" w:pos="5220"/>
                    </w:tabs>
                    <w:suppressAutoHyphens/>
                    <w:textAlignment w:val="baseline"/>
                    <w:rPr>
                      <w:rFonts w:eastAsia="Andale Sans UI"/>
                      <w:snapToGrid w:val="0"/>
                      <w:kern w:val="3"/>
                      <w:lang w:bidi="en-US"/>
                    </w:rPr>
                  </w:pPr>
                  <w:r w:rsidRPr="00655590">
                    <w:rPr>
                      <w:rFonts w:eastAsia="Andale Sans UI"/>
                      <w:snapToGrid w:val="0"/>
                      <w:kern w:val="3"/>
                      <w:lang w:bidi="en-US"/>
                    </w:rPr>
                    <w:t xml:space="preserve">Savanorių per. 2, LT-03116 Vilnius </w:t>
                  </w:r>
                </w:p>
                <w:p w14:paraId="10FBBE1A" w14:textId="77777777" w:rsidR="00E43E35" w:rsidRPr="00655590" w:rsidRDefault="00E43E35" w:rsidP="00A77749">
                  <w:pPr>
                    <w:tabs>
                      <w:tab w:val="left" w:pos="567"/>
                      <w:tab w:val="left" w:pos="5220"/>
                    </w:tabs>
                    <w:suppressAutoHyphens/>
                    <w:textAlignment w:val="baseline"/>
                    <w:rPr>
                      <w:rFonts w:eastAsia="Andale Sans UI"/>
                      <w:snapToGrid w:val="0"/>
                      <w:kern w:val="3"/>
                      <w:lang w:bidi="en-US"/>
                    </w:rPr>
                  </w:pPr>
                  <w:r w:rsidRPr="00655590">
                    <w:rPr>
                      <w:rFonts w:eastAsia="Andale Sans UI"/>
                      <w:kern w:val="3"/>
                      <w:lang w:bidi="en-US"/>
                    </w:rPr>
                    <w:t xml:space="preserve">Tel. (8 5) 271 9305    </w:t>
                  </w:r>
                </w:p>
                <w:p w14:paraId="24B8AA3D" w14:textId="2C830110" w:rsidR="00E43E35" w:rsidRPr="00655590" w:rsidRDefault="00E43E35" w:rsidP="00A77749">
                  <w:pPr>
                    <w:tabs>
                      <w:tab w:val="left" w:pos="567"/>
                      <w:tab w:val="left" w:pos="720"/>
                    </w:tabs>
                    <w:suppressAutoHyphens/>
                    <w:textAlignment w:val="baseline"/>
                    <w:rPr>
                      <w:rFonts w:eastAsia="Andale Sans UI"/>
                      <w:kern w:val="3"/>
                      <w:lang w:bidi="en-US"/>
                    </w:rPr>
                  </w:pPr>
                  <w:r w:rsidRPr="00655590">
                    <w:rPr>
                      <w:rFonts w:eastAsia="Andale Sans UI"/>
                      <w:kern w:val="3"/>
                      <w:lang w:bidi="en-US"/>
                    </w:rPr>
                    <w:t xml:space="preserve">El. p. dvks@vsat.vrm.lt </w:t>
                  </w:r>
                  <w:r w:rsidR="00E16031">
                    <w:rPr>
                      <w:rFonts w:eastAsia="Andale Sans UI"/>
                      <w:kern w:val="3"/>
                      <w:lang w:bidi="en-US"/>
                    </w:rPr>
                    <w:t xml:space="preserve">     </w:t>
                  </w:r>
                </w:p>
                <w:p w14:paraId="5B67A1E0" w14:textId="4F5D24C5" w:rsidR="00E43E35" w:rsidRPr="00655590" w:rsidRDefault="00E43E35" w:rsidP="00A77749">
                  <w:pPr>
                    <w:pStyle w:val="Betarp"/>
                    <w:tabs>
                      <w:tab w:val="left" w:pos="567"/>
                    </w:tabs>
                    <w:rPr>
                      <w:rFonts w:ascii="Times New Roman" w:hAnsi="Times New Roman" w:cs="Times New Roman"/>
                      <w:sz w:val="24"/>
                      <w:szCs w:val="24"/>
                    </w:rPr>
                  </w:pPr>
                  <w:proofErr w:type="spellStart"/>
                  <w:r w:rsidRPr="00655590">
                    <w:rPr>
                      <w:rFonts w:ascii="Times New Roman" w:hAnsi="Times New Roman" w:cs="Times New Roman"/>
                      <w:sz w:val="24"/>
                      <w:szCs w:val="24"/>
                    </w:rPr>
                    <w:t>Atsisk</w:t>
                  </w:r>
                  <w:proofErr w:type="spellEnd"/>
                  <w:r w:rsidRPr="00655590">
                    <w:rPr>
                      <w:rFonts w:ascii="Times New Roman" w:hAnsi="Times New Roman" w:cs="Times New Roman"/>
                      <w:sz w:val="24"/>
                      <w:szCs w:val="24"/>
                    </w:rPr>
                    <w:t xml:space="preserve">. </w:t>
                  </w:r>
                  <w:proofErr w:type="spellStart"/>
                  <w:r w:rsidRPr="00655590">
                    <w:rPr>
                      <w:rFonts w:ascii="Times New Roman" w:hAnsi="Times New Roman" w:cs="Times New Roman"/>
                      <w:sz w:val="24"/>
                      <w:szCs w:val="24"/>
                    </w:rPr>
                    <w:t>sąsk</w:t>
                  </w:r>
                  <w:proofErr w:type="spellEnd"/>
                  <w:r w:rsidRPr="00655590">
                    <w:rPr>
                      <w:rFonts w:ascii="Times New Roman" w:hAnsi="Times New Roman" w:cs="Times New Roman"/>
                      <w:sz w:val="24"/>
                      <w:szCs w:val="24"/>
                    </w:rPr>
                    <w:t>. LT544040063610001125</w:t>
                  </w:r>
                  <w:r w:rsidR="00E16031">
                    <w:rPr>
                      <w:rFonts w:ascii="Times New Roman" w:hAnsi="Times New Roman" w:cs="Times New Roman"/>
                      <w:sz w:val="24"/>
                      <w:szCs w:val="24"/>
                    </w:rPr>
                    <w:t xml:space="preserve">    </w:t>
                  </w:r>
                </w:p>
                <w:p w14:paraId="31BA05A9" w14:textId="77777777" w:rsidR="00E43E35" w:rsidRPr="00655590" w:rsidRDefault="00E43E35" w:rsidP="00A77749">
                  <w:pPr>
                    <w:tabs>
                      <w:tab w:val="left" w:pos="567"/>
                    </w:tabs>
                  </w:pPr>
                  <w:r w:rsidRPr="00655590">
                    <w:rPr>
                      <w:shd w:val="clear" w:color="auto" w:fill="FFFFFF"/>
                    </w:rPr>
                    <w:t>Lietuvos Respublikos finansų ministerija</w:t>
                  </w:r>
                  <w:r w:rsidRPr="00655590">
                    <w:br/>
                  </w:r>
                  <w:r w:rsidRPr="00655590">
                    <w:rPr>
                      <w:shd w:val="clear" w:color="auto" w:fill="FFFFFF"/>
                    </w:rPr>
                    <w:t>Finansų įstaigos kodas 40400</w:t>
                  </w:r>
                </w:p>
                <w:p w14:paraId="487804D4" w14:textId="77777777" w:rsidR="00E43E35" w:rsidRPr="00655590" w:rsidRDefault="00E43E35" w:rsidP="00A77749">
                  <w:pPr>
                    <w:pStyle w:val="Betarp"/>
                    <w:tabs>
                      <w:tab w:val="left" w:pos="567"/>
                    </w:tabs>
                    <w:rPr>
                      <w:rFonts w:ascii="Times New Roman" w:hAnsi="Times New Roman" w:cs="Times New Roman"/>
                      <w:sz w:val="24"/>
                      <w:szCs w:val="24"/>
                    </w:rPr>
                  </w:pPr>
                  <w:r w:rsidRPr="00655590">
                    <w:rPr>
                      <w:rFonts w:ascii="Times New Roman" w:hAnsi="Times New Roman" w:cs="Times New Roman"/>
                      <w:sz w:val="24"/>
                      <w:szCs w:val="24"/>
                    </w:rPr>
                    <w:t>SWIFT BIC kodas – MFRLLT22</w:t>
                  </w:r>
                </w:p>
                <w:p w14:paraId="3F5E0A17" w14:textId="77777777" w:rsidR="00E43E35" w:rsidRPr="00655590" w:rsidRDefault="00E43E35" w:rsidP="00A77749">
                  <w:pPr>
                    <w:tabs>
                      <w:tab w:val="left" w:pos="567"/>
                      <w:tab w:val="left" w:pos="720"/>
                    </w:tabs>
                    <w:suppressAutoHyphens/>
                    <w:textAlignment w:val="baseline"/>
                    <w:rPr>
                      <w:rFonts w:eastAsia="Andale Sans UI"/>
                      <w:kern w:val="3"/>
                      <w:lang w:bidi="en-US"/>
                    </w:rPr>
                  </w:pPr>
                </w:p>
                <w:p w14:paraId="7CD3A49D" w14:textId="5A762C92" w:rsidR="00E43E35" w:rsidRPr="00655590" w:rsidRDefault="00E43E35" w:rsidP="00A77749">
                  <w:pPr>
                    <w:tabs>
                      <w:tab w:val="left" w:pos="567"/>
                    </w:tabs>
                    <w:suppressAutoHyphens/>
                    <w:jc w:val="both"/>
                    <w:textAlignment w:val="baseline"/>
                    <w:rPr>
                      <w:rFonts w:eastAsia="Andale Sans UI"/>
                      <w:b/>
                      <w:kern w:val="3"/>
                      <w:lang w:bidi="en-US"/>
                    </w:rPr>
                  </w:pPr>
                  <w:r w:rsidRPr="00655590">
                    <w:rPr>
                      <w:rFonts w:eastAsia="Andale Sans UI"/>
                      <w:bCs/>
                      <w:kern w:val="3"/>
                      <w:lang w:bidi="en-US"/>
                    </w:rPr>
                    <w:t>VSAT vado pavaduotojas</w:t>
                  </w:r>
                </w:p>
                <w:p w14:paraId="5E5F0A27" w14:textId="377B7C9F" w:rsidR="00E43E35" w:rsidRPr="00655590" w:rsidRDefault="00E16031" w:rsidP="00A77749">
                  <w:pPr>
                    <w:pStyle w:val="Betarp"/>
                    <w:tabs>
                      <w:tab w:val="left" w:pos="567"/>
                    </w:tabs>
                    <w:rPr>
                      <w:rFonts w:ascii="Times New Roman" w:hAnsi="Times New Roman" w:cs="Times New Roman"/>
                      <w:sz w:val="24"/>
                      <w:szCs w:val="24"/>
                    </w:rPr>
                  </w:pPr>
                  <w:r>
                    <w:rPr>
                      <w:rFonts w:ascii="Times New Roman" w:hAnsi="Times New Roman" w:cs="Times New Roman"/>
                      <w:sz w:val="24"/>
                      <w:szCs w:val="24"/>
                    </w:rPr>
                    <w:t xml:space="preserve">Saulius </w:t>
                  </w:r>
                  <w:proofErr w:type="spellStart"/>
                  <w:r>
                    <w:rPr>
                      <w:rFonts w:ascii="Times New Roman" w:hAnsi="Times New Roman" w:cs="Times New Roman"/>
                      <w:sz w:val="24"/>
                      <w:szCs w:val="24"/>
                    </w:rPr>
                    <w:t>Nekraševičius</w:t>
                  </w:r>
                  <w:proofErr w:type="spellEnd"/>
                </w:p>
                <w:p w14:paraId="7F156264" w14:textId="77777777" w:rsidR="00E43E35" w:rsidRPr="00655590" w:rsidRDefault="00E43E35" w:rsidP="00A77749">
                  <w:pPr>
                    <w:pStyle w:val="Betarp"/>
                    <w:tabs>
                      <w:tab w:val="left" w:pos="567"/>
                    </w:tabs>
                    <w:rPr>
                      <w:rFonts w:ascii="Times New Roman" w:hAnsi="Times New Roman" w:cs="Times New Roman"/>
                      <w:sz w:val="24"/>
                      <w:szCs w:val="24"/>
                    </w:rPr>
                  </w:pPr>
                </w:p>
              </w:tc>
              <w:tc>
                <w:tcPr>
                  <w:tcW w:w="4484" w:type="dxa"/>
                </w:tcPr>
                <w:p w14:paraId="69571B19" w14:textId="4DB76ED0" w:rsidR="008C0E73" w:rsidRPr="008C0E73" w:rsidRDefault="00620AE3" w:rsidP="008C0E73">
                  <w:pPr>
                    <w:tabs>
                      <w:tab w:val="left" w:pos="567"/>
                    </w:tabs>
                    <w:rPr>
                      <w:iCs/>
                    </w:rPr>
                  </w:pPr>
                  <w:r w:rsidRPr="00620AE3">
                    <w:rPr>
                      <w:iCs/>
                    </w:rPr>
                    <w:t>UAB „</w:t>
                  </w:r>
                  <w:proofErr w:type="spellStart"/>
                  <w:r w:rsidRPr="00620AE3">
                    <w:rPr>
                      <w:iCs/>
                    </w:rPr>
                    <w:t>Infes</w:t>
                  </w:r>
                  <w:proofErr w:type="spellEnd"/>
                  <w:r w:rsidRPr="00620AE3">
                    <w:rPr>
                      <w:iCs/>
                    </w:rPr>
                    <w:t>“</w:t>
                  </w:r>
                </w:p>
                <w:p w14:paraId="3055F081" w14:textId="645699CC" w:rsidR="00620AE3" w:rsidRPr="00620AE3" w:rsidRDefault="00620AE3" w:rsidP="00620AE3">
                  <w:pPr>
                    <w:tabs>
                      <w:tab w:val="left" w:pos="567"/>
                    </w:tabs>
                    <w:ind w:hanging="108"/>
                  </w:pPr>
                  <w:r>
                    <w:t xml:space="preserve"> </w:t>
                  </w:r>
                  <w:r w:rsidRPr="00620AE3">
                    <w:t xml:space="preserve">Juridinio asmens kodas </w:t>
                  </w:r>
                  <w:r w:rsidRPr="00620AE3">
                    <w:rPr>
                      <w:iCs/>
                    </w:rPr>
                    <w:t>302947360</w:t>
                  </w:r>
                </w:p>
                <w:p w14:paraId="6BF859C1" w14:textId="70FB67AF" w:rsidR="00620AE3" w:rsidRPr="00620AE3" w:rsidRDefault="00620AE3" w:rsidP="00620AE3">
                  <w:pPr>
                    <w:tabs>
                      <w:tab w:val="left" w:pos="567"/>
                    </w:tabs>
                    <w:ind w:hanging="108"/>
                    <w:rPr>
                      <w:iCs/>
                    </w:rPr>
                  </w:pPr>
                  <w:r w:rsidRPr="00620AE3">
                    <w:rPr>
                      <w:iCs/>
                    </w:rPr>
                    <w:t xml:space="preserve"> PVM mokėtojo kodas: LT100007393212</w:t>
                  </w:r>
                </w:p>
                <w:p w14:paraId="31983999" w14:textId="37C0EB0C" w:rsidR="00620AE3" w:rsidRPr="00620AE3" w:rsidRDefault="00620AE3" w:rsidP="00620AE3">
                  <w:pPr>
                    <w:tabs>
                      <w:tab w:val="left" w:pos="567"/>
                    </w:tabs>
                    <w:ind w:hanging="108"/>
                    <w:rPr>
                      <w:i/>
                    </w:rPr>
                  </w:pPr>
                  <w:r>
                    <w:t xml:space="preserve"> </w:t>
                  </w:r>
                  <w:r w:rsidRPr="00620AE3">
                    <w:t xml:space="preserve">Adresas </w:t>
                  </w:r>
                  <w:r w:rsidRPr="00620AE3">
                    <w:rPr>
                      <w:iCs/>
                    </w:rPr>
                    <w:t>Švitrigailos g. 13, Vilnius</w:t>
                  </w:r>
                </w:p>
                <w:p w14:paraId="37E67F6B" w14:textId="7F05F755" w:rsidR="00620AE3" w:rsidRPr="00620AE3" w:rsidRDefault="00620AE3" w:rsidP="00620AE3">
                  <w:pPr>
                    <w:tabs>
                      <w:tab w:val="left" w:pos="567"/>
                    </w:tabs>
                    <w:ind w:hanging="108"/>
                    <w:rPr>
                      <w:i/>
                    </w:rPr>
                  </w:pPr>
                  <w:r>
                    <w:t xml:space="preserve"> </w:t>
                  </w:r>
                  <w:r w:rsidRPr="00620AE3">
                    <w:t xml:space="preserve">Tel. Nr. </w:t>
                  </w:r>
                  <w:hyperlink r:id="rId15" w:history="1">
                    <w:r w:rsidRPr="00620AE3">
                      <w:rPr>
                        <w:rStyle w:val="Hipersaitas"/>
                        <w:iCs/>
                      </w:rPr>
                      <w:t>+370 5 231 32 09</w:t>
                    </w:r>
                  </w:hyperlink>
                </w:p>
                <w:p w14:paraId="20B307BC" w14:textId="77777777" w:rsidR="00620AE3" w:rsidRPr="00620AE3" w:rsidRDefault="00620AE3" w:rsidP="00620AE3">
                  <w:pPr>
                    <w:tabs>
                      <w:tab w:val="left" w:pos="567"/>
                    </w:tabs>
                    <w:ind w:hanging="108"/>
                  </w:pPr>
                  <w:r w:rsidRPr="00620AE3">
                    <w:t xml:space="preserve"> El. p. </w:t>
                  </w:r>
                  <w:hyperlink r:id="rId16" w:history="1">
                    <w:r w:rsidRPr="00620AE3">
                      <w:rPr>
                        <w:rStyle w:val="Hipersaitas"/>
                        <w:iCs/>
                      </w:rPr>
                      <w:t>info@infes.lt</w:t>
                    </w:r>
                  </w:hyperlink>
                </w:p>
                <w:p w14:paraId="0F3C854D" w14:textId="22EE7F20" w:rsidR="00620AE3" w:rsidRPr="00620AE3" w:rsidRDefault="00620AE3" w:rsidP="00620AE3">
                  <w:pPr>
                    <w:tabs>
                      <w:tab w:val="left" w:pos="567"/>
                    </w:tabs>
                    <w:ind w:hanging="108"/>
                    <w:rPr>
                      <w:i/>
                    </w:rPr>
                  </w:pPr>
                  <w:r>
                    <w:t xml:space="preserve"> </w:t>
                  </w:r>
                  <w:proofErr w:type="spellStart"/>
                  <w:r w:rsidRPr="00620AE3">
                    <w:t>A.s</w:t>
                  </w:r>
                  <w:proofErr w:type="spellEnd"/>
                  <w:r w:rsidRPr="00620AE3">
                    <w:t xml:space="preserve">. Nr. </w:t>
                  </w:r>
                  <w:r w:rsidRPr="00620AE3">
                    <w:rPr>
                      <w:iCs/>
                    </w:rPr>
                    <w:t>LT34 4010 0424 0393 9421</w:t>
                  </w:r>
                </w:p>
                <w:p w14:paraId="1FD291D3" w14:textId="328FC338" w:rsidR="00620AE3" w:rsidRPr="00620AE3" w:rsidRDefault="00620AE3" w:rsidP="00620AE3">
                  <w:pPr>
                    <w:tabs>
                      <w:tab w:val="left" w:pos="567"/>
                    </w:tabs>
                    <w:ind w:hanging="108"/>
                  </w:pPr>
                  <w:r w:rsidRPr="00620AE3">
                    <w:t xml:space="preserve"> </w:t>
                  </w:r>
                  <w:proofErr w:type="spellStart"/>
                  <w:r w:rsidRPr="00620AE3">
                    <w:t>Luminor</w:t>
                  </w:r>
                  <w:proofErr w:type="spellEnd"/>
                  <w:r w:rsidRPr="00620AE3">
                    <w:t xml:space="preserve"> Bank AS Lietuvos skyrius</w:t>
                  </w:r>
                </w:p>
                <w:p w14:paraId="48E6679A" w14:textId="504117F4" w:rsidR="00E43E35" w:rsidRPr="00620AE3" w:rsidRDefault="00620AE3" w:rsidP="00620AE3">
                  <w:pPr>
                    <w:tabs>
                      <w:tab w:val="left" w:pos="567"/>
                    </w:tabs>
                    <w:ind w:hanging="108"/>
                  </w:pPr>
                  <w:r>
                    <w:t xml:space="preserve"> </w:t>
                  </w:r>
                  <w:r w:rsidRPr="00620AE3">
                    <w:t>Banko kodas 40100</w:t>
                  </w:r>
                </w:p>
                <w:p w14:paraId="2197BC4A" w14:textId="77777777" w:rsidR="00E43E35" w:rsidRDefault="00E43E35" w:rsidP="00620AE3">
                  <w:pPr>
                    <w:tabs>
                      <w:tab w:val="left" w:pos="567"/>
                    </w:tabs>
                    <w:rPr>
                      <w:b/>
                      <w:bCs/>
                    </w:rPr>
                  </w:pPr>
                </w:p>
                <w:p w14:paraId="1CB3EB8C" w14:textId="77777777" w:rsidR="00620AE3" w:rsidRPr="00655590" w:rsidRDefault="00620AE3" w:rsidP="00620AE3">
                  <w:pPr>
                    <w:tabs>
                      <w:tab w:val="left" w:pos="567"/>
                    </w:tabs>
                    <w:rPr>
                      <w:b/>
                      <w:bCs/>
                    </w:rPr>
                  </w:pPr>
                </w:p>
                <w:p w14:paraId="551F17B5" w14:textId="77777777" w:rsidR="00E43E35" w:rsidRPr="00655590" w:rsidRDefault="00E43E35" w:rsidP="00A77749">
                  <w:pPr>
                    <w:tabs>
                      <w:tab w:val="left" w:pos="567"/>
                    </w:tabs>
                    <w:ind w:hanging="108"/>
                  </w:pPr>
                  <w:r w:rsidRPr="00655590">
                    <w:t xml:space="preserve">       </w:t>
                  </w:r>
                </w:p>
                <w:p w14:paraId="24DD56C5" w14:textId="77777777" w:rsidR="00E43E35" w:rsidRPr="00655590" w:rsidRDefault="00E43E35" w:rsidP="00A77749">
                  <w:pPr>
                    <w:tabs>
                      <w:tab w:val="left" w:pos="567"/>
                    </w:tabs>
                    <w:ind w:hanging="108"/>
                  </w:pPr>
                </w:p>
                <w:p w14:paraId="6DF8F2B9" w14:textId="4148614D" w:rsidR="00620AE3" w:rsidRDefault="00620AE3" w:rsidP="00620AE3">
                  <w:pPr>
                    <w:tabs>
                      <w:tab w:val="left" w:pos="567"/>
                    </w:tabs>
                    <w:ind w:hanging="108"/>
                  </w:pPr>
                  <w:r>
                    <w:t xml:space="preserve"> </w:t>
                  </w:r>
                  <w:r w:rsidR="00E16031">
                    <w:t>Generalinis d</w:t>
                  </w:r>
                  <w:r w:rsidR="00E43E35" w:rsidRPr="00655590">
                    <w:t>irektorius</w:t>
                  </w:r>
                </w:p>
                <w:p w14:paraId="30500F2F" w14:textId="63AFE534" w:rsidR="00E43E35" w:rsidRDefault="00E16031" w:rsidP="00620AE3">
                  <w:pPr>
                    <w:tabs>
                      <w:tab w:val="left" w:pos="567"/>
                    </w:tabs>
                    <w:ind w:hanging="108"/>
                  </w:pPr>
                  <w:r>
                    <w:t>Arvydas Markevičius</w:t>
                  </w:r>
                </w:p>
                <w:p w14:paraId="2083D9EE" w14:textId="77777777" w:rsidR="008B7081" w:rsidRDefault="008B7081" w:rsidP="00A77749">
                  <w:pPr>
                    <w:tabs>
                      <w:tab w:val="left" w:pos="567"/>
                    </w:tabs>
                  </w:pPr>
                </w:p>
                <w:p w14:paraId="744FD90C" w14:textId="77777777" w:rsidR="008B7081" w:rsidRDefault="008B7081" w:rsidP="00A77749">
                  <w:pPr>
                    <w:tabs>
                      <w:tab w:val="left" w:pos="567"/>
                    </w:tabs>
                  </w:pPr>
                </w:p>
                <w:p w14:paraId="4E88A4DF" w14:textId="77777777" w:rsidR="008B7081" w:rsidRDefault="008B7081" w:rsidP="00A77749">
                  <w:pPr>
                    <w:tabs>
                      <w:tab w:val="left" w:pos="567"/>
                    </w:tabs>
                  </w:pPr>
                </w:p>
                <w:p w14:paraId="3D90EA77" w14:textId="77777777" w:rsidR="008B7081" w:rsidRDefault="008B7081" w:rsidP="00A77749">
                  <w:pPr>
                    <w:tabs>
                      <w:tab w:val="left" w:pos="567"/>
                    </w:tabs>
                  </w:pPr>
                </w:p>
                <w:p w14:paraId="6C5155DD" w14:textId="77777777" w:rsidR="008B7081" w:rsidRDefault="008B7081" w:rsidP="00A77749">
                  <w:pPr>
                    <w:tabs>
                      <w:tab w:val="left" w:pos="567"/>
                    </w:tabs>
                  </w:pPr>
                </w:p>
                <w:p w14:paraId="55223978" w14:textId="77777777" w:rsidR="008B7081" w:rsidRDefault="008B7081" w:rsidP="00A77749">
                  <w:pPr>
                    <w:tabs>
                      <w:tab w:val="left" w:pos="567"/>
                    </w:tabs>
                  </w:pPr>
                </w:p>
                <w:p w14:paraId="2B55BC56" w14:textId="77777777" w:rsidR="008B7081" w:rsidRDefault="008B7081" w:rsidP="00A77749">
                  <w:pPr>
                    <w:tabs>
                      <w:tab w:val="left" w:pos="567"/>
                    </w:tabs>
                  </w:pPr>
                </w:p>
                <w:p w14:paraId="57474DD5" w14:textId="77777777" w:rsidR="008B7081" w:rsidRDefault="008B7081" w:rsidP="00A77749">
                  <w:pPr>
                    <w:tabs>
                      <w:tab w:val="left" w:pos="567"/>
                    </w:tabs>
                  </w:pPr>
                </w:p>
                <w:p w14:paraId="3E2BD35A" w14:textId="77777777" w:rsidR="008B7081" w:rsidRDefault="008B7081" w:rsidP="00A77749">
                  <w:pPr>
                    <w:tabs>
                      <w:tab w:val="left" w:pos="567"/>
                    </w:tabs>
                  </w:pPr>
                </w:p>
                <w:p w14:paraId="7372B047" w14:textId="77777777" w:rsidR="008B7081" w:rsidRDefault="008B7081" w:rsidP="00A77749">
                  <w:pPr>
                    <w:tabs>
                      <w:tab w:val="left" w:pos="567"/>
                    </w:tabs>
                  </w:pPr>
                </w:p>
                <w:p w14:paraId="53487A02" w14:textId="77777777" w:rsidR="008B7081" w:rsidRPr="00655590" w:rsidRDefault="008B7081" w:rsidP="00A77749">
                  <w:pPr>
                    <w:tabs>
                      <w:tab w:val="left" w:pos="567"/>
                    </w:tabs>
                  </w:pPr>
                </w:p>
              </w:tc>
            </w:tr>
          </w:tbl>
          <w:p w14:paraId="335609E0" w14:textId="38A47D74" w:rsidR="00D90660" w:rsidRDefault="00F604D1" w:rsidP="00F604D1">
            <w:pPr>
              <w:jc w:val="center"/>
            </w:pPr>
            <w:r>
              <w:lastRenderedPageBreak/>
              <w:t xml:space="preserve">                                                                                                        </w:t>
            </w:r>
          </w:p>
          <w:p w14:paraId="06C5ACD9" w14:textId="77777777" w:rsidR="00D90660" w:rsidRPr="003932E9" w:rsidRDefault="00D90660" w:rsidP="00D90660">
            <w:pPr>
              <w:jc w:val="center"/>
            </w:pPr>
            <w:r>
              <w:t xml:space="preserve">                                                                                                                    </w:t>
            </w:r>
            <w:bookmarkStart w:id="35" w:name="_Hlk176335689"/>
            <w:r w:rsidRPr="003932E9">
              <w:t>202</w:t>
            </w:r>
            <w:r>
              <w:t>5</w:t>
            </w:r>
            <w:r w:rsidRPr="003932E9">
              <w:t xml:space="preserve"> m.                     d. </w:t>
            </w:r>
          </w:p>
          <w:p w14:paraId="6884A578" w14:textId="77777777" w:rsidR="00D90660" w:rsidRPr="003932E9" w:rsidRDefault="00D90660" w:rsidP="00D90660">
            <w:pPr>
              <w:jc w:val="center"/>
            </w:pPr>
            <w:r w:rsidRPr="003932E9">
              <w:t xml:space="preserve">                                                                                                                   Sutarties Nr. (21)-16-</w:t>
            </w:r>
          </w:p>
          <w:p w14:paraId="43CCE5FA" w14:textId="77777777" w:rsidR="00D90660" w:rsidRPr="003932E9" w:rsidRDefault="00D90660" w:rsidP="00D90660">
            <w:pPr>
              <w:jc w:val="center"/>
            </w:pPr>
            <w:r w:rsidRPr="003932E9">
              <w:t xml:space="preserve">                                                                                               </w:t>
            </w:r>
            <w:r>
              <w:t>3</w:t>
            </w:r>
            <w:r w:rsidRPr="003932E9">
              <w:t xml:space="preserve"> priedas</w:t>
            </w:r>
          </w:p>
          <w:p w14:paraId="269F8B8D" w14:textId="77777777" w:rsidR="00D90660" w:rsidRPr="00E33078" w:rsidRDefault="00D90660" w:rsidP="00D90660">
            <w:pPr>
              <w:tabs>
                <w:tab w:val="left" w:pos="0"/>
                <w:tab w:val="left" w:pos="5940"/>
              </w:tabs>
              <w:jc w:val="right"/>
              <w:rPr>
                <w:rFonts w:cstheme="minorHAnsi"/>
                <w:bCs/>
                <w:color w:val="4F81BD" w:themeColor="accent1"/>
                <w:sz w:val="22"/>
                <w:szCs w:val="22"/>
              </w:rPr>
            </w:pPr>
          </w:p>
          <w:p w14:paraId="51B970FF" w14:textId="77777777" w:rsidR="00D90660" w:rsidRPr="00FA790E" w:rsidRDefault="00D90660" w:rsidP="00D90660">
            <w:pPr>
              <w:tabs>
                <w:tab w:val="left" w:pos="0"/>
                <w:tab w:val="left" w:pos="5940"/>
              </w:tabs>
              <w:jc w:val="center"/>
              <w:rPr>
                <w:b/>
              </w:rPr>
            </w:pPr>
            <w:r w:rsidRPr="00FA790E">
              <w:rPr>
                <w:b/>
              </w:rPr>
              <w:t xml:space="preserve">KOPGALIO KRANTINIŲ, SMILTYNĖS G. 2A IR 2B, KLAIPĖDOJE, GRIOVIMO IR NAUJOS STATYBOS DARBŲ (KARTU SU DARBO PROJEKTO PARENGIMO PASLAUGOMIS) PIRKIMO </w:t>
            </w:r>
          </w:p>
          <w:p w14:paraId="5230B922" w14:textId="77777777" w:rsidR="00D90660" w:rsidRPr="00FA790E" w:rsidRDefault="00D90660" w:rsidP="00D90660">
            <w:pPr>
              <w:tabs>
                <w:tab w:val="left" w:pos="0"/>
                <w:tab w:val="left" w:pos="5940"/>
              </w:tabs>
              <w:jc w:val="center"/>
              <w:rPr>
                <w:b/>
              </w:rPr>
            </w:pPr>
          </w:p>
          <w:p w14:paraId="323B26AB" w14:textId="77777777" w:rsidR="00D90660" w:rsidRPr="00FA790E" w:rsidRDefault="00D90660" w:rsidP="00D90660">
            <w:pPr>
              <w:jc w:val="center"/>
              <w:rPr>
                <w:rStyle w:val="fontstyle01"/>
              </w:rPr>
            </w:pPr>
            <w:r w:rsidRPr="00FA790E">
              <w:rPr>
                <w:rStyle w:val="fontstyle01"/>
              </w:rPr>
              <w:t>TECHNINĖ SPECIFIKACIJA</w:t>
            </w:r>
          </w:p>
          <w:p w14:paraId="22473561" w14:textId="77777777" w:rsidR="00D90660" w:rsidRPr="00800DA6" w:rsidRDefault="00D90660" w:rsidP="00D90660">
            <w:pPr>
              <w:tabs>
                <w:tab w:val="left" w:pos="567"/>
              </w:tabs>
              <w:jc w:val="center"/>
              <w:rPr>
                <w:rStyle w:val="fontstyle01"/>
                <w:rFonts w:cstheme="minorHAnsi"/>
                <w:sz w:val="22"/>
                <w:szCs w:val="22"/>
              </w:rPr>
            </w:pPr>
          </w:p>
          <w:p w14:paraId="20D79A1D" w14:textId="77777777" w:rsidR="00D90660" w:rsidRPr="002F0DCF" w:rsidRDefault="00D90660" w:rsidP="00D90660">
            <w:pPr>
              <w:pStyle w:val="Antrat2"/>
              <w:numPr>
                <w:ilvl w:val="0"/>
                <w:numId w:val="30"/>
              </w:numPr>
              <w:tabs>
                <w:tab w:val="left" w:pos="1170"/>
              </w:tabs>
              <w:spacing w:before="0"/>
              <w:ind w:left="0" w:firstLine="567"/>
              <w:rPr>
                <w:rFonts w:ascii="Times New Roman" w:hAnsi="Times New Roman" w:cs="Times New Roman"/>
                <w:color w:val="auto"/>
                <w:sz w:val="24"/>
                <w:szCs w:val="24"/>
              </w:rPr>
            </w:pPr>
            <w:r w:rsidRPr="002F0DCF">
              <w:rPr>
                <w:rStyle w:val="Antrat2Diagrama"/>
                <w:rFonts w:ascii="Times New Roman" w:hAnsi="Times New Roman" w:cs="Times New Roman"/>
                <w:bCs/>
                <w:color w:val="auto"/>
                <w:sz w:val="24"/>
                <w:szCs w:val="24"/>
              </w:rPr>
              <w:t xml:space="preserve">Pirkimo objektas – </w:t>
            </w:r>
            <w:r w:rsidRPr="002F0DCF">
              <w:rPr>
                <w:rFonts w:ascii="Times New Roman" w:hAnsi="Times New Roman" w:cs="Times New Roman"/>
                <w:bCs/>
                <w:color w:val="auto"/>
                <w:sz w:val="24"/>
                <w:szCs w:val="24"/>
              </w:rPr>
              <w:t>Kopgalio krantinių, Smiltynės g. 2A ir 2B, Klaipėdoje (kartu su darbo projekto parengimo paslaugomis)</w:t>
            </w:r>
            <w:r w:rsidRPr="002F0DCF">
              <w:rPr>
                <w:rFonts w:ascii="Times New Roman" w:hAnsi="Times New Roman" w:cs="Times New Roman"/>
                <w:color w:val="auto"/>
                <w:sz w:val="24"/>
                <w:szCs w:val="24"/>
              </w:rPr>
              <w:t xml:space="preserve"> </w:t>
            </w:r>
            <w:r w:rsidRPr="002F0DCF">
              <w:rPr>
                <w:rFonts w:ascii="Times New Roman" w:hAnsi="Times New Roman" w:cs="Times New Roman"/>
                <w:bCs/>
                <w:color w:val="auto"/>
                <w:sz w:val="24"/>
                <w:szCs w:val="24"/>
              </w:rPr>
              <w:t xml:space="preserve">griovimo ir naujos statybos </w:t>
            </w:r>
            <w:r w:rsidRPr="002F0DCF">
              <w:rPr>
                <w:rFonts w:ascii="Times New Roman" w:hAnsi="Times New Roman" w:cs="Times New Roman"/>
                <w:color w:val="auto"/>
                <w:sz w:val="24"/>
                <w:szCs w:val="24"/>
              </w:rPr>
              <w:t>darbai (toliau – Darbai) pagal</w:t>
            </w:r>
            <w:r w:rsidRPr="002F0DCF">
              <w:rPr>
                <w:rFonts w:ascii="Times New Roman" w:hAnsi="Times New Roman" w:cs="Times New Roman"/>
                <w:color w:val="auto"/>
                <w:spacing w:val="-24"/>
                <w:sz w:val="24"/>
                <w:szCs w:val="24"/>
              </w:rPr>
              <w:t xml:space="preserve"> </w:t>
            </w:r>
            <w:r w:rsidRPr="002F0DCF">
              <w:rPr>
                <w:rFonts w:ascii="Times New Roman" w:hAnsi="Times New Roman" w:cs="Times New Roman"/>
                <w:color w:val="auto"/>
                <w:sz w:val="24"/>
                <w:szCs w:val="24"/>
              </w:rPr>
              <w:t>perkančiosios organizacijos</w:t>
            </w:r>
            <w:r w:rsidRPr="002F0DCF">
              <w:rPr>
                <w:rFonts w:ascii="Times New Roman" w:hAnsi="Times New Roman" w:cs="Times New Roman"/>
                <w:color w:val="auto"/>
                <w:spacing w:val="6"/>
                <w:sz w:val="24"/>
                <w:szCs w:val="24"/>
              </w:rPr>
              <w:t xml:space="preserve"> </w:t>
            </w:r>
            <w:r w:rsidRPr="002F0DCF">
              <w:rPr>
                <w:rFonts w:ascii="Times New Roman" w:hAnsi="Times New Roman" w:cs="Times New Roman"/>
                <w:color w:val="auto"/>
                <w:sz w:val="24"/>
                <w:szCs w:val="24"/>
              </w:rPr>
              <w:t>pateiktą</w:t>
            </w:r>
            <w:r w:rsidRPr="002F0DCF">
              <w:rPr>
                <w:rFonts w:ascii="Times New Roman" w:hAnsi="Times New Roman" w:cs="Times New Roman"/>
                <w:color w:val="auto"/>
                <w:spacing w:val="8"/>
                <w:sz w:val="24"/>
                <w:szCs w:val="24"/>
              </w:rPr>
              <w:t xml:space="preserve"> </w:t>
            </w:r>
            <w:r w:rsidRPr="002F0DCF">
              <w:rPr>
                <w:rFonts w:ascii="Times New Roman" w:hAnsi="Times New Roman" w:cs="Times New Roman"/>
                <w:color w:val="auto"/>
                <w:sz w:val="24"/>
                <w:szCs w:val="24"/>
              </w:rPr>
              <w:t>techninį</w:t>
            </w:r>
            <w:r w:rsidRPr="002F0DCF">
              <w:rPr>
                <w:rFonts w:ascii="Times New Roman" w:hAnsi="Times New Roman" w:cs="Times New Roman"/>
                <w:color w:val="auto"/>
                <w:spacing w:val="9"/>
                <w:sz w:val="24"/>
                <w:szCs w:val="24"/>
              </w:rPr>
              <w:t xml:space="preserve"> </w:t>
            </w:r>
            <w:r w:rsidRPr="002F0DCF">
              <w:rPr>
                <w:rFonts w:ascii="Times New Roman" w:hAnsi="Times New Roman" w:cs="Times New Roman"/>
                <w:color w:val="auto"/>
                <w:sz w:val="24"/>
                <w:szCs w:val="24"/>
              </w:rPr>
              <w:t>projektą.</w:t>
            </w:r>
          </w:p>
          <w:p w14:paraId="0A401624" w14:textId="77777777" w:rsidR="00D90660" w:rsidRPr="00C621AA" w:rsidRDefault="00D90660" w:rsidP="00D90660">
            <w:pPr>
              <w:pStyle w:val="Antrat2"/>
              <w:numPr>
                <w:ilvl w:val="0"/>
                <w:numId w:val="30"/>
              </w:numPr>
              <w:tabs>
                <w:tab w:val="left" w:pos="1170"/>
              </w:tabs>
              <w:spacing w:before="0"/>
              <w:ind w:left="0" w:firstLine="567"/>
              <w:rPr>
                <w:rFonts w:ascii="Times New Roman" w:hAnsi="Times New Roman" w:cs="Times New Roman"/>
                <w:color w:val="auto"/>
                <w:sz w:val="24"/>
                <w:szCs w:val="24"/>
              </w:rPr>
            </w:pPr>
            <w:r w:rsidRPr="002F0DCF">
              <w:rPr>
                <w:rFonts w:ascii="Times New Roman" w:hAnsi="Times New Roman" w:cs="Times New Roman"/>
                <w:color w:val="auto"/>
                <w:spacing w:val="6"/>
                <w:sz w:val="24"/>
                <w:szCs w:val="24"/>
              </w:rPr>
              <w:t xml:space="preserve"> </w:t>
            </w:r>
            <w:r w:rsidRPr="002F0DCF">
              <w:rPr>
                <w:rFonts w:ascii="Times New Roman" w:hAnsi="Times New Roman" w:cs="Times New Roman"/>
                <w:bCs/>
                <w:color w:val="auto"/>
                <w:sz w:val="24"/>
                <w:szCs w:val="24"/>
              </w:rPr>
              <w:t xml:space="preserve">Perkančioji organizacija (Statytojas) – </w:t>
            </w:r>
            <w:r w:rsidRPr="002F0DCF">
              <w:rPr>
                <w:rFonts w:ascii="Times New Roman" w:hAnsi="Times New Roman" w:cs="Times New Roman"/>
                <w:color w:val="auto"/>
                <w:sz w:val="24"/>
                <w:szCs w:val="24"/>
              </w:rPr>
              <w:t xml:space="preserve">Valstybės sienos apsaugos tarnyba prie </w:t>
            </w:r>
            <w:r w:rsidRPr="00C621AA">
              <w:rPr>
                <w:rFonts w:ascii="Times New Roman" w:hAnsi="Times New Roman" w:cs="Times New Roman"/>
                <w:color w:val="auto"/>
                <w:sz w:val="24"/>
                <w:szCs w:val="24"/>
              </w:rPr>
              <w:t>Lietuvos Respublikos vidaus reikalų ministerijos.</w:t>
            </w:r>
          </w:p>
          <w:p w14:paraId="579E211E" w14:textId="77777777" w:rsidR="00D90660" w:rsidRPr="00C621AA" w:rsidRDefault="00D90660" w:rsidP="00D90660">
            <w:pPr>
              <w:pStyle w:val="Sraopastraipa"/>
              <w:numPr>
                <w:ilvl w:val="0"/>
                <w:numId w:val="30"/>
              </w:numPr>
              <w:tabs>
                <w:tab w:val="left" w:pos="567"/>
                <w:tab w:val="left" w:pos="1170"/>
              </w:tabs>
              <w:ind w:left="0" w:firstLine="567"/>
              <w:jc w:val="both"/>
              <w:rPr>
                <w:lang w:val="lt-LT"/>
              </w:rPr>
            </w:pPr>
            <w:r w:rsidRPr="00C621AA">
              <w:rPr>
                <w:b/>
                <w:bCs/>
                <w:lang w:val="lt-LT"/>
              </w:rPr>
              <w:t>Statinio adresas</w:t>
            </w:r>
            <w:r w:rsidRPr="00C621AA">
              <w:rPr>
                <w:lang w:val="lt-LT"/>
              </w:rPr>
              <w:t xml:space="preserve"> – Smiltynės g. 2A ir 2B, Klaipėda. </w:t>
            </w:r>
          </w:p>
          <w:p w14:paraId="68696505" w14:textId="77777777" w:rsidR="00D90660" w:rsidRPr="00C621AA" w:rsidRDefault="00D90660" w:rsidP="00D90660">
            <w:pPr>
              <w:pStyle w:val="Sraopastraipa"/>
              <w:numPr>
                <w:ilvl w:val="0"/>
                <w:numId w:val="30"/>
              </w:numPr>
              <w:tabs>
                <w:tab w:val="left" w:pos="567"/>
                <w:tab w:val="left" w:pos="1170"/>
              </w:tabs>
              <w:ind w:left="0" w:firstLine="567"/>
              <w:jc w:val="both"/>
              <w:rPr>
                <w:lang w:val="lt-LT"/>
              </w:rPr>
            </w:pPr>
            <w:r w:rsidRPr="00C621AA">
              <w:rPr>
                <w:b/>
                <w:bCs/>
                <w:lang w:val="lt-LT"/>
              </w:rPr>
              <w:t>Statinio paskirtis</w:t>
            </w:r>
            <w:r w:rsidRPr="00C621AA">
              <w:rPr>
                <w:lang w:val="lt-LT"/>
              </w:rPr>
              <w:t xml:space="preserve"> </w:t>
            </w:r>
            <w:bookmarkStart w:id="36" w:name="_Hlk163503535"/>
            <w:r w:rsidRPr="00C621AA">
              <w:rPr>
                <w:rStyle w:val="Antrat2Diagrama"/>
                <w:rFonts w:ascii="Times New Roman" w:hAnsi="Times New Roman" w:cs="Times New Roman"/>
                <w:sz w:val="24"/>
                <w:szCs w:val="24"/>
              </w:rPr>
              <w:t xml:space="preserve">- </w:t>
            </w:r>
            <w:r w:rsidRPr="00C621AA">
              <w:rPr>
                <w:lang w:val="lt-LT"/>
              </w:rPr>
              <w:t>susisiekimo komunikacijos (vandens uostų statiniai).</w:t>
            </w:r>
          </w:p>
          <w:bookmarkEnd w:id="36"/>
          <w:p w14:paraId="2E556AF3" w14:textId="77777777" w:rsidR="00D90660" w:rsidRPr="00C621AA" w:rsidRDefault="00D90660" w:rsidP="00D90660">
            <w:pPr>
              <w:pStyle w:val="Sraopastraipa"/>
              <w:numPr>
                <w:ilvl w:val="0"/>
                <w:numId w:val="30"/>
              </w:numPr>
              <w:tabs>
                <w:tab w:val="left" w:pos="567"/>
                <w:tab w:val="left" w:pos="1170"/>
              </w:tabs>
              <w:ind w:left="0" w:firstLine="567"/>
              <w:jc w:val="both"/>
              <w:rPr>
                <w:lang w:val="lt-LT"/>
              </w:rPr>
            </w:pPr>
            <w:r w:rsidRPr="00C621AA">
              <w:rPr>
                <w:b/>
                <w:bCs/>
                <w:lang w:val="lt-LT"/>
              </w:rPr>
              <w:t xml:space="preserve">Statinio kategorija – </w:t>
            </w:r>
            <w:r w:rsidRPr="00C621AA">
              <w:rPr>
                <w:lang w:val="lt-LT"/>
              </w:rPr>
              <w:t>ypatingasis statinys.</w:t>
            </w:r>
          </w:p>
          <w:p w14:paraId="1DF4C8F7" w14:textId="77777777" w:rsidR="00D90660" w:rsidRPr="00C621AA" w:rsidRDefault="00D90660" w:rsidP="00D90660">
            <w:pPr>
              <w:pStyle w:val="Sraopastraipa"/>
              <w:numPr>
                <w:ilvl w:val="0"/>
                <w:numId w:val="30"/>
              </w:numPr>
              <w:tabs>
                <w:tab w:val="left" w:pos="567"/>
                <w:tab w:val="left" w:pos="1170"/>
              </w:tabs>
              <w:ind w:left="0" w:firstLine="567"/>
              <w:jc w:val="both"/>
              <w:rPr>
                <w:lang w:val="lt-LT"/>
              </w:rPr>
            </w:pPr>
            <w:r w:rsidRPr="00C621AA">
              <w:rPr>
                <w:b/>
                <w:bCs/>
                <w:lang w:val="lt-LT"/>
              </w:rPr>
              <w:t>Darbo projekto ir kitos techninės dokumentacijos parengimas –</w:t>
            </w:r>
            <w:r w:rsidRPr="00C621AA">
              <w:rPr>
                <w:lang w:val="lt-LT"/>
              </w:rPr>
              <w:t xml:space="preserve"> nustatyti techninės dokumentacijos parengimo sąnaudų kiekių žiniaraštyje </w:t>
            </w:r>
            <w:r w:rsidRPr="00C621AA">
              <w:rPr>
                <w:bCs/>
                <w:lang w:val="lt-LT"/>
              </w:rPr>
              <w:t>Specialiųjų pirkimo sąlygų</w:t>
            </w:r>
            <w:r w:rsidRPr="00C621AA">
              <w:rPr>
                <w:lang w:val="lt-LT"/>
              </w:rPr>
              <w:t xml:space="preserve"> 15 priede (toliau- SKŽ).</w:t>
            </w:r>
          </w:p>
          <w:p w14:paraId="52CE79A8" w14:textId="77777777" w:rsidR="00D90660" w:rsidRPr="00C621AA" w:rsidRDefault="00D90660" w:rsidP="00D90660">
            <w:pPr>
              <w:pStyle w:val="Sraopastraipa"/>
              <w:numPr>
                <w:ilvl w:val="0"/>
                <w:numId w:val="30"/>
              </w:numPr>
              <w:tabs>
                <w:tab w:val="left" w:pos="567"/>
                <w:tab w:val="left" w:pos="1170"/>
              </w:tabs>
              <w:ind w:left="0" w:firstLine="567"/>
              <w:jc w:val="both"/>
              <w:rPr>
                <w:lang w:val="lt-LT"/>
              </w:rPr>
            </w:pPr>
            <w:r w:rsidRPr="00C621AA">
              <w:rPr>
                <w:b/>
                <w:bCs/>
                <w:lang w:val="lt-LT"/>
              </w:rPr>
              <w:t xml:space="preserve">Darbų vykdymo etapai – </w:t>
            </w:r>
            <w:r w:rsidRPr="00C621AA">
              <w:rPr>
                <w:lang w:val="lt-LT"/>
              </w:rPr>
              <w:t>2 (du) statybos darbų etapai</w:t>
            </w:r>
            <w:r w:rsidRPr="00C621AA">
              <w:rPr>
                <w:b/>
                <w:bCs/>
                <w:lang w:val="lt-LT"/>
              </w:rPr>
              <w:t xml:space="preserve"> </w:t>
            </w:r>
            <w:r w:rsidRPr="00C621AA">
              <w:rPr>
                <w:lang w:val="lt-LT"/>
              </w:rPr>
              <w:t xml:space="preserve">nustatyti sąnaudų kiekių žiniaraščiuose </w:t>
            </w:r>
            <w:r w:rsidRPr="00C621AA">
              <w:rPr>
                <w:bCs/>
                <w:lang w:val="lt-LT"/>
              </w:rPr>
              <w:t xml:space="preserve">Specialiųjų pirkimo sąlygų </w:t>
            </w:r>
            <w:r w:rsidRPr="00C621AA">
              <w:rPr>
                <w:lang w:val="lt-LT"/>
              </w:rPr>
              <w:t>13 ir 14 prieduose (toliau- SKŽ).</w:t>
            </w:r>
          </w:p>
          <w:p w14:paraId="561DF846" w14:textId="77777777" w:rsidR="00D90660" w:rsidRPr="00C621AA" w:rsidRDefault="00D90660" w:rsidP="00D90660">
            <w:pPr>
              <w:pStyle w:val="Sraopastraipa"/>
              <w:numPr>
                <w:ilvl w:val="0"/>
                <w:numId w:val="30"/>
              </w:numPr>
              <w:tabs>
                <w:tab w:val="left" w:pos="1170"/>
              </w:tabs>
              <w:ind w:left="0" w:firstLine="567"/>
              <w:jc w:val="both"/>
              <w:rPr>
                <w:lang w:val="lt-LT"/>
              </w:rPr>
            </w:pPr>
            <w:r w:rsidRPr="00C621AA">
              <w:rPr>
                <w:b/>
                <w:bCs/>
                <w:lang w:val="lt-LT"/>
              </w:rPr>
              <w:t xml:space="preserve">Techninio projekto rengėjas - </w:t>
            </w:r>
            <w:r w:rsidRPr="00C621AA">
              <w:rPr>
                <w:lang w:val="lt-LT"/>
              </w:rPr>
              <w:t>MB „Kordonas“.</w:t>
            </w:r>
          </w:p>
          <w:p w14:paraId="56CA71E4" w14:textId="77777777" w:rsidR="00D90660" w:rsidRPr="00C621AA" w:rsidRDefault="00D90660" w:rsidP="00D90660">
            <w:pPr>
              <w:pStyle w:val="Sraopastraipa"/>
              <w:numPr>
                <w:ilvl w:val="0"/>
                <w:numId w:val="30"/>
              </w:numPr>
              <w:tabs>
                <w:tab w:val="left" w:pos="1170"/>
              </w:tabs>
              <w:ind w:left="0" w:firstLine="567"/>
              <w:jc w:val="both"/>
              <w:rPr>
                <w:lang w:val="lt-LT"/>
              </w:rPr>
            </w:pPr>
            <w:bookmarkStart w:id="37" w:name="_Hlk182319406"/>
            <w:r w:rsidRPr="00C621AA">
              <w:rPr>
                <w:lang w:val="lt-LT"/>
              </w:rPr>
              <w:t>Statybos Darbų ir techninės dokumentacijos parengimo paslaugų apimtys nurodytos</w:t>
            </w:r>
            <w:bookmarkEnd w:id="37"/>
            <w:r w:rsidRPr="00C621AA">
              <w:rPr>
                <w:lang w:val="lt-LT"/>
              </w:rPr>
              <w:t xml:space="preserve"> pirkimo dokumentų SKŽ.</w:t>
            </w:r>
          </w:p>
          <w:p w14:paraId="2F801737" w14:textId="77777777" w:rsidR="00D90660" w:rsidRPr="00C621AA" w:rsidRDefault="00D90660" w:rsidP="00D90660">
            <w:pPr>
              <w:pStyle w:val="Sraopastraipa"/>
              <w:numPr>
                <w:ilvl w:val="0"/>
                <w:numId w:val="30"/>
              </w:numPr>
              <w:tabs>
                <w:tab w:val="left" w:pos="1170"/>
              </w:tabs>
              <w:ind w:left="0" w:firstLine="567"/>
              <w:jc w:val="both"/>
              <w:rPr>
                <w:lang w:val="lt-LT"/>
              </w:rPr>
            </w:pPr>
            <w:r w:rsidRPr="00C621AA">
              <w:rPr>
                <w:lang w:val="lt-LT"/>
              </w:rPr>
              <w:t>Pirkimą laimėjęs Tiekėjas privalo parengti darbų projektą</w:t>
            </w:r>
            <w:r w:rsidRPr="00C621AA">
              <w:rPr>
                <w:b/>
                <w:bCs/>
                <w:lang w:val="lt-LT"/>
              </w:rPr>
              <w:t xml:space="preserve"> </w:t>
            </w:r>
            <w:r w:rsidRPr="00C621AA">
              <w:rPr>
                <w:lang w:val="lt-LT"/>
              </w:rPr>
              <w:t>pagal pridedamą techninį projektą.</w:t>
            </w:r>
          </w:p>
          <w:p w14:paraId="60075539" w14:textId="77777777" w:rsidR="00D90660" w:rsidRPr="00C621AA" w:rsidRDefault="00D90660" w:rsidP="00D90660">
            <w:pPr>
              <w:pStyle w:val="Sraopastraipa"/>
              <w:numPr>
                <w:ilvl w:val="0"/>
                <w:numId w:val="30"/>
              </w:numPr>
              <w:tabs>
                <w:tab w:val="left" w:pos="1170"/>
              </w:tabs>
              <w:ind w:left="0" w:firstLine="567"/>
              <w:jc w:val="both"/>
              <w:rPr>
                <w:lang w:val="lt-LT"/>
              </w:rPr>
            </w:pPr>
            <w:bookmarkStart w:id="38" w:name="_Toc128666412"/>
            <w:r w:rsidRPr="00C621AA">
              <w:rPr>
                <w:lang w:val="lt-LT"/>
              </w:rPr>
              <w:t>Įsigaliojus Sutarčiai, visi Darbai numatyti SKŽ turi būti atlikti ne vėliau kaip per 24 mėnesius.</w:t>
            </w:r>
          </w:p>
          <w:bookmarkEnd w:id="38"/>
          <w:p w14:paraId="145D470C" w14:textId="77777777" w:rsidR="00D90660" w:rsidRPr="00C621AA" w:rsidRDefault="00D90660" w:rsidP="00D90660">
            <w:pPr>
              <w:pStyle w:val="Sraopastraipa"/>
              <w:numPr>
                <w:ilvl w:val="0"/>
                <w:numId w:val="30"/>
              </w:numPr>
              <w:tabs>
                <w:tab w:val="left" w:pos="1170"/>
              </w:tabs>
              <w:ind w:left="0" w:firstLine="567"/>
              <w:jc w:val="both"/>
              <w:rPr>
                <w:lang w:val="lt-LT"/>
              </w:rPr>
            </w:pPr>
            <w:r w:rsidRPr="00C621AA">
              <w:rPr>
                <w:lang w:val="lt-LT"/>
              </w:rPr>
              <w:t>Techninės dokumentacijos parengimo paslaugos ir</w:t>
            </w:r>
            <w:r w:rsidRPr="00C621AA">
              <w:rPr>
                <w:color w:val="A66500"/>
                <w:lang w:val="lt-LT"/>
              </w:rPr>
              <w:t xml:space="preserve"> </w:t>
            </w:r>
            <w:r w:rsidRPr="00C621AA">
              <w:rPr>
                <w:lang w:val="lt-LT"/>
              </w:rPr>
              <w:t xml:space="preserve">Statybos Darbų etapai, pagal </w:t>
            </w:r>
            <w:r w:rsidRPr="00C621AA">
              <w:rPr>
                <w:bCs/>
                <w:lang w:val="lt-LT"/>
              </w:rPr>
              <w:t xml:space="preserve">Specialiųjų pirkimo sąlygų </w:t>
            </w:r>
            <w:r w:rsidRPr="00C621AA">
              <w:rPr>
                <w:lang w:val="lt-LT"/>
              </w:rPr>
              <w:t>13, 14 ir 15 prieduose pridedamus SKŽ:</w:t>
            </w:r>
          </w:p>
          <w:p w14:paraId="597B5AF2" w14:textId="77777777" w:rsidR="00D90660" w:rsidRPr="002C7650" w:rsidRDefault="00D90660" w:rsidP="00D90660">
            <w:pPr>
              <w:pStyle w:val="Sraopastraipa"/>
              <w:tabs>
                <w:tab w:val="left" w:pos="1170"/>
              </w:tabs>
              <w:rPr>
                <w:b/>
                <w:bCs/>
              </w:rPr>
            </w:pPr>
            <w:r w:rsidRPr="002C7650">
              <w:rPr>
                <w:b/>
                <w:bCs/>
              </w:rPr>
              <w:t xml:space="preserve">TECHNINĖS DOKUMENTACIJOS PARENGIMAS: </w:t>
            </w:r>
          </w:p>
          <w:tbl>
            <w:tblPr>
              <w:tblStyle w:val="TableGrid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7176"/>
              <w:gridCol w:w="1697"/>
            </w:tblGrid>
            <w:tr w:rsidR="00D90660" w:rsidRPr="002C7650" w14:paraId="2FED61BE" w14:textId="77777777" w:rsidTr="00D05C29">
              <w:trPr>
                <w:jc w:val="center"/>
              </w:trPr>
              <w:tc>
                <w:tcPr>
                  <w:tcW w:w="425" w:type="pct"/>
                  <w:tcBorders>
                    <w:top w:val="single" w:sz="4" w:space="0" w:color="auto"/>
                    <w:left w:val="single" w:sz="4" w:space="0" w:color="auto"/>
                    <w:bottom w:val="single" w:sz="4" w:space="0" w:color="auto"/>
                    <w:right w:val="single" w:sz="4" w:space="0" w:color="auto"/>
                  </w:tcBorders>
                </w:tcPr>
                <w:p w14:paraId="6C5CC99B" w14:textId="77777777" w:rsidR="00D90660" w:rsidRPr="002C7650" w:rsidRDefault="00D90660" w:rsidP="00D90660">
                  <w:pPr>
                    <w:jc w:val="center"/>
                    <w:rPr>
                      <w:rFonts w:asciiTheme="minorHAnsi" w:eastAsia="Calibri" w:hAnsiTheme="minorHAnsi" w:cstheme="minorHAnsi"/>
                      <w:b/>
                    </w:rPr>
                  </w:pPr>
                  <w:r w:rsidRPr="002C7650">
                    <w:rPr>
                      <w:rFonts w:asciiTheme="minorHAnsi" w:eastAsia="Calibri" w:hAnsiTheme="minorHAnsi" w:cstheme="minorHAnsi"/>
                      <w:b/>
                    </w:rPr>
                    <w:t>Eil. Nr.</w:t>
                  </w:r>
                </w:p>
              </w:tc>
              <w:tc>
                <w:tcPr>
                  <w:tcW w:w="3700" w:type="pct"/>
                  <w:tcBorders>
                    <w:top w:val="single" w:sz="4" w:space="0" w:color="auto"/>
                    <w:left w:val="single" w:sz="4" w:space="0" w:color="auto"/>
                    <w:bottom w:val="single" w:sz="4" w:space="0" w:color="auto"/>
                    <w:right w:val="single" w:sz="4" w:space="0" w:color="auto"/>
                  </w:tcBorders>
                  <w:vAlign w:val="center"/>
                </w:tcPr>
                <w:p w14:paraId="3EAF3B64" w14:textId="77777777" w:rsidR="00D90660" w:rsidRPr="002C7650" w:rsidRDefault="00D90660" w:rsidP="00D90660">
                  <w:pPr>
                    <w:jc w:val="center"/>
                    <w:rPr>
                      <w:rFonts w:asciiTheme="minorHAnsi" w:eastAsia="Calibri" w:hAnsiTheme="minorHAnsi" w:cstheme="minorHAnsi"/>
                      <w:b/>
                    </w:rPr>
                  </w:pPr>
                  <w:r w:rsidRPr="002C7650">
                    <w:rPr>
                      <w:rFonts w:asciiTheme="minorHAnsi" w:eastAsia="Calibri" w:hAnsiTheme="minorHAnsi" w:cstheme="minorHAnsi"/>
                      <w:b/>
                    </w:rPr>
                    <w:t xml:space="preserve">Paslaugų pavadinimas </w:t>
                  </w:r>
                </w:p>
              </w:tc>
              <w:tc>
                <w:tcPr>
                  <w:tcW w:w="876" w:type="pct"/>
                  <w:tcBorders>
                    <w:top w:val="single" w:sz="4" w:space="0" w:color="auto"/>
                    <w:left w:val="single" w:sz="4" w:space="0" w:color="auto"/>
                    <w:bottom w:val="single" w:sz="4" w:space="0" w:color="auto"/>
                    <w:right w:val="single" w:sz="4" w:space="0" w:color="auto"/>
                  </w:tcBorders>
                  <w:vAlign w:val="center"/>
                </w:tcPr>
                <w:p w14:paraId="63863D5F" w14:textId="77777777" w:rsidR="00D90660" w:rsidRPr="002C7650" w:rsidRDefault="00D90660" w:rsidP="00D90660">
                  <w:pPr>
                    <w:jc w:val="center"/>
                    <w:rPr>
                      <w:rFonts w:asciiTheme="minorHAnsi" w:eastAsia="Calibri" w:hAnsiTheme="minorHAnsi" w:cstheme="minorHAnsi"/>
                      <w:b/>
                    </w:rPr>
                  </w:pPr>
                  <w:r w:rsidRPr="002C7650">
                    <w:rPr>
                      <w:rFonts w:asciiTheme="minorHAnsi" w:eastAsia="Calibri" w:hAnsiTheme="minorHAnsi" w:cstheme="minorHAnsi"/>
                      <w:b/>
                    </w:rPr>
                    <w:t>Nuoroda į žiniaraštį</w:t>
                  </w:r>
                </w:p>
              </w:tc>
            </w:tr>
            <w:tr w:rsidR="00D90660" w:rsidRPr="002C7650" w14:paraId="2024638C" w14:textId="77777777" w:rsidTr="00D05C29">
              <w:trPr>
                <w:jc w:val="center"/>
              </w:trPr>
              <w:tc>
                <w:tcPr>
                  <w:tcW w:w="425" w:type="pct"/>
                  <w:tcBorders>
                    <w:top w:val="single" w:sz="4" w:space="0" w:color="auto"/>
                    <w:left w:val="single" w:sz="4" w:space="0" w:color="auto"/>
                    <w:bottom w:val="single" w:sz="4" w:space="0" w:color="auto"/>
                    <w:right w:val="single" w:sz="4" w:space="0" w:color="auto"/>
                  </w:tcBorders>
                </w:tcPr>
                <w:p w14:paraId="40CB9602" w14:textId="77777777" w:rsidR="00D90660" w:rsidRPr="002C7650" w:rsidRDefault="00D90660" w:rsidP="00D90660">
                  <w:pPr>
                    <w:jc w:val="center"/>
                    <w:rPr>
                      <w:rFonts w:asciiTheme="minorHAnsi" w:eastAsia="Calibri" w:hAnsiTheme="minorHAnsi" w:cstheme="minorHAnsi"/>
                      <w:bCs/>
                      <w:i/>
                      <w:iCs/>
                    </w:rPr>
                  </w:pPr>
                  <w:r w:rsidRPr="002C7650">
                    <w:rPr>
                      <w:rFonts w:asciiTheme="minorHAnsi" w:eastAsia="Calibri" w:hAnsiTheme="minorHAnsi" w:cstheme="minorHAnsi"/>
                      <w:bCs/>
                      <w:i/>
                      <w:iCs/>
                    </w:rPr>
                    <w:t>1</w:t>
                  </w:r>
                </w:p>
              </w:tc>
              <w:tc>
                <w:tcPr>
                  <w:tcW w:w="3700" w:type="pct"/>
                  <w:tcBorders>
                    <w:top w:val="single" w:sz="4" w:space="0" w:color="auto"/>
                    <w:left w:val="single" w:sz="4" w:space="0" w:color="auto"/>
                    <w:bottom w:val="single" w:sz="4" w:space="0" w:color="auto"/>
                    <w:right w:val="single" w:sz="4" w:space="0" w:color="auto"/>
                  </w:tcBorders>
                  <w:vAlign w:val="center"/>
                </w:tcPr>
                <w:p w14:paraId="5D46985A" w14:textId="77777777" w:rsidR="00D90660" w:rsidRPr="002C7650" w:rsidRDefault="00D90660" w:rsidP="00D90660">
                  <w:pPr>
                    <w:jc w:val="center"/>
                    <w:rPr>
                      <w:rFonts w:asciiTheme="minorHAnsi" w:eastAsia="Calibri" w:hAnsiTheme="minorHAnsi" w:cstheme="minorHAnsi"/>
                      <w:bCs/>
                      <w:i/>
                      <w:iCs/>
                    </w:rPr>
                  </w:pPr>
                  <w:r w:rsidRPr="002C7650">
                    <w:rPr>
                      <w:rFonts w:asciiTheme="minorHAnsi" w:eastAsia="Calibri" w:hAnsiTheme="minorHAnsi" w:cstheme="minorHAnsi"/>
                      <w:bCs/>
                      <w:i/>
                      <w:iCs/>
                    </w:rPr>
                    <w:t>2</w:t>
                  </w:r>
                </w:p>
              </w:tc>
              <w:tc>
                <w:tcPr>
                  <w:tcW w:w="876" w:type="pct"/>
                  <w:tcBorders>
                    <w:top w:val="single" w:sz="4" w:space="0" w:color="auto"/>
                    <w:left w:val="single" w:sz="4" w:space="0" w:color="auto"/>
                    <w:bottom w:val="single" w:sz="4" w:space="0" w:color="auto"/>
                    <w:right w:val="single" w:sz="4" w:space="0" w:color="auto"/>
                  </w:tcBorders>
                  <w:vAlign w:val="center"/>
                </w:tcPr>
                <w:p w14:paraId="784F956D" w14:textId="77777777" w:rsidR="00D90660" w:rsidRPr="002C7650" w:rsidRDefault="00D90660" w:rsidP="00D90660">
                  <w:pPr>
                    <w:jc w:val="center"/>
                    <w:rPr>
                      <w:rFonts w:asciiTheme="minorHAnsi" w:eastAsia="Calibri" w:hAnsiTheme="minorHAnsi" w:cstheme="minorHAnsi"/>
                      <w:bCs/>
                      <w:i/>
                      <w:iCs/>
                    </w:rPr>
                  </w:pPr>
                  <w:r w:rsidRPr="002C7650">
                    <w:rPr>
                      <w:rFonts w:asciiTheme="minorHAnsi" w:eastAsia="Calibri" w:hAnsiTheme="minorHAnsi" w:cstheme="minorHAnsi"/>
                      <w:bCs/>
                      <w:i/>
                      <w:iCs/>
                    </w:rPr>
                    <w:t>3</w:t>
                  </w:r>
                </w:p>
              </w:tc>
            </w:tr>
            <w:tr w:rsidR="00D90660" w:rsidRPr="002C7650" w14:paraId="612631B5"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2F0BA988" w14:textId="77777777" w:rsidR="00D90660" w:rsidRPr="002C7650" w:rsidRDefault="00D90660" w:rsidP="00D90660">
                  <w:pPr>
                    <w:jc w:val="center"/>
                    <w:rPr>
                      <w:rFonts w:asciiTheme="minorHAnsi" w:eastAsia="Calibri" w:hAnsiTheme="minorHAnsi" w:cstheme="minorHAnsi"/>
                      <w:b/>
                    </w:rPr>
                  </w:pPr>
                  <w:r w:rsidRPr="002C7650">
                    <w:rPr>
                      <w:rFonts w:asciiTheme="minorHAnsi" w:hAnsiTheme="minorHAnsi" w:cstheme="minorHAnsi"/>
                      <w:b/>
                      <w:lang w:val="en-US"/>
                    </w:rPr>
                    <w:t>1.</w:t>
                  </w:r>
                </w:p>
              </w:tc>
              <w:tc>
                <w:tcPr>
                  <w:tcW w:w="3700" w:type="pct"/>
                  <w:vAlign w:val="center"/>
                </w:tcPr>
                <w:p w14:paraId="6D739EAB" w14:textId="77777777" w:rsidR="00D90660" w:rsidRPr="002C7650" w:rsidRDefault="00D90660" w:rsidP="00D90660">
                  <w:pPr>
                    <w:rPr>
                      <w:rFonts w:asciiTheme="minorHAnsi" w:eastAsia="Calibri" w:hAnsiTheme="minorHAnsi" w:cstheme="minorHAnsi"/>
                      <w:b/>
                    </w:rPr>
                  </w:pPr>
                  <w:r w:rsidRPr="002C7650">
                    <w:rPr>
                      <w:rFonts w:asciiTheme="minorHAnsi" w:eastAsia="Calibri" w:hAnsiTheme="minorHAnsi" w:cstheme="minorHAnsi"/>
                      <w:b/>
                    </w:rPr>
                    <w:t>TECHNINĖS DOKUMENTACIJOS RENGIMAS</w:t>
                  </w:r>
                </w:p>
              </w:tc>
              <w:tc>
                <w:tcPr>
                  <w:tcW w:w="876" w:type="pct"/>
                  <w:vAlign w:val="center"/>
                </w:tcPr>
                <w:p w14:paraId="079B0547" w14:textId="77777777" w:rsidR="00D90660" w:rsidRPr="002C7650" w:rsidRDefault="00D90660" w:rsidP="00D90660">
                  <w:pPr>
                    <w:jc w:val="center"/>
                    <w:rPr>
                      <w:rFonts w:asciiTheme="minorHAnsi" w:eastAsia="Calibri" w:hAnsiTheme="minorHAnsi" w:cstheme="minorHAnsi"/>
                      <w:bCs/>
                    </w:rPr>
                  </w:pPr>
                  <w:r w:rsidRPr="002C7650">
                    <w:rPr>
                      <w:rFonts w:asciiTheme="minorHAnsi" w:eastAsia="Calibri" w:hAnsiTheme="minorHAnsi" w:cstheme="minorHAnsi"/>
                      <w:bCs/>
                    </w:rPr>
                    <w:t>1.1÷1.3</w:t>
                  </w:r>
                </w:p>
              </w:tc>
            </w:tr>
          </w:tbl>
          <w:p w14:paraId="114DE072" w14:textId="77777777" w:rsidR="00D90660" w:rsidRPr="002C7650" w:rsidRDefault="00D90660" w:rsidP="00D90660">
            <w:pPr>
              <w:pStyle w:val="Sraopastraipa"/>
              <w:tabs>
                <w:tab w:val="left" w:pos="1170"/>
              </w:tabs>
              <w:jc w:val="both"/>
              <w:rPr>
                <w:rFonts w:cstheme="minorHAnsi"/>
              </w:rPr>
            </w:pPr>
          </w:p>
          <w:p w14:paraId="73A83A45" w14:textId="77777777" w:rsidR="00D90660" w:rsidRPr="002C7650" w:rsidRDefault="00D90660" w:rsidP="00D90660">
            <w:pPr>
              <w:pStyle w:val="Sraopastraipa"/>
              <w:tabs>
                <w:tab w:val="left" w:pos="1170"/>
              </w:tabs>
              <w:rPr>
                <w:rFonts w:cstheme="minorHAnsi"/>
                <w:b/>
                <w:bCs/>
              </w:rPr>
            </w:pPr>
            <w:r w:rsidRPr="002C7650">
              <w:rPr>
                <w:rFonts w:cstheme="minorHAnsi"/>
                <w:b/>
                <w:bCs/>
              </w:rPr>
              <w:t xml:space="preserve">I STATYBOS ETAPAS: </w:t>
            </w:r>
          </w:p>
          <w:tbl>
            <w:tblPr>
              <w:tblStyle w:val="TableGrid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7176"/>
              <w:gridCol w:w="1697"/>
            </w:tblGrid>
            <w:tr w:rsidR="00D90660" w:rsidRPr="002C7650" w14:paraId="01E16E3B" w14:textId="77777777" w:rsidTr="00D05C29">
              <w:trPr>
                <w:jc w:val="center"/>
              </w:trPr>
              <w:tc>
                <w:tcPr>
                  <w:tcW w:w="425" w:type="pct"/>
                  <w:tcBorders>
                    <w:top w:val="single" w:sz="4" w:space="0" w:color="auto"/>
                    <w:left w:val="single" w:sz="4" w:space="0" w:color="auto"/>
                    <w:bottom w:val="single" w:sz="4" w:space="0" w:color="auto"/>
                    <w:right w:val="single" w:sz="4" w:space="0" w:color="auto"/>
                  </w:tcBorders>
                </w:tcPr>
                <w:p w14:paraId="17D06680" w14:textId="77777777" w:rsidR="00D90660" w:rsidRPr="002C7650" w:rsidRDefault="00D90660" w:rsidP="00D90660">
                  <w:pPr>
                    <w:jc w:val="center"/>
                    <w:rPr>
                      <w:rFonts w:asciiTheme="minorHAnsi" w:eastAsia="Calibri" w:hAnsiTheme="minorHAnsi" w:cstheme="minorHAnsi"/>
                      <w:b/>
                    </w:rPr>
                  </w:pPr>
                  <w:r w:rsidRPr="002C7650">
                    <w:rPr>
                      <w:rFonts w:asciiTheme="minorHAnsi" w:eastAsia="Calibri" w:hAnsiTheme="minorHAnsi" w:cstheme="minorHAnsi"/>
                      <w:b/>
                    </w:rPr>
                    <w:t>Eil. Nr.</w:t>
                  </w:r>
                </w:p>
              </w:tc>
              <w:tc>
                <w:tcPr>
                  <w:tcW w:w="3700" w:type="pct"/>
                  <w:tcBorders>
                    <w:top w:val="single" w:sz="4" w:space="0" w:color="auto"/>
                    <w:left w:val="single" w:sz="4" w:space="0" w:color="auto"/>
                    <w:bottom w:val="single" w:sz="4" w:space="0" w:color="auto"/>
                    <w:right w:val="single" w:sz="4" w:space="0" w:color="auto"/>
                  </w:tcBorders>
                  <w:vAlign w:val="center"/>
                </w:tcPr>
                <w:p w14:paraId="30F8F2AD" w14:textId="77777777" w:rsidR="00D90660" w:rsidRPr="002C7650" w:rsidRDefault="00D90660" w:rsidP="00D90660">
                  <w:pPr>
                    <w:jc w:val="center"/>
                    <w:rPr>
                      <w:rFonts w:asciiTheme="minorHAnsi" w:eastAsia="Calibri" w:hAnsiTheme="minorHAnsi" w:cstheme="minorHAnsi"/>
                      <w:b/>
                    </w:rPr>
                  </w:pPr>
                  <w:r w:rsidRPr="002C7650">
                    <w:rPr>
                      <w:rFonts w:asciiTheme="minorHAnsi" w:eastAsia="Calibri" w:hAnsiTheme="minorHAnsi" w:cstheme="minorHAnsi"/>
                      <w:b/>
                    </w:rPr>
                    <w:t>Objekto statybos etapai</w:t>
                  </w:r>
                </w:p>
              </w:tc>
              <w:tc>
                <w:tcPr>
                  <w:tcW w:w="876" w:type="pct"/>
                  <w:tcBorders>
                    <w:top w:val="single" w:sz="4" w:space="0" w:color="auto"/>
                    <w:left w:val="single" w:sz="4" w:space="0" w:color="auto"/>
                    <w:bottom w:val="single" w:sz="4" w:space="0" w:color="auto"/>
                    <w:right w:val="single" w:sz="4" w:space="0" w:color="auto"/>
                  </w:tcBorders>
                  <w:vAlign w:val="center"/>
                </w:tcPr>
                <w:p w14:paraId="598296D6" w14:textId="77777777" w:rsidR="00D90660" w:rsidRPr="002C7650" w:rsidRDefault="00D90660" w:rsidP="00D90660">
                  <w:pPr>
                    <w:jc w:val="center"/>
                    <w:rPr>
                      <w:rFonts w:asciiTheme="minorHAnsi" w:eastAsia="Calibri" w:hAnsiTheme="minorHAnsi" w:cstheme="minorHAnsi"/>
                      <w:b/>
                    </w:rPr>
                  </w:pPr>
                  <w:r w:rsidRPr="002C7650">
                    <w:rPr>
                      <w:rFonts w:asciiTheme="minorHAnsi" w:eastAsia="Calibri" w:hAnsiTheme="minorHAnsi" w:cstheme="minorHAnsi"/>
                      <w:b/>
                    </w:rPr>
                    <w:t>Nuoroda į žiniaraštį</w:t>
                  </w:r>
                </w:p>
              </w:tc>
            </w:tr>
            <w:tr w:rsidR="00D90660" w:rsidRPr="002C7650" w14:paraId="6E5D1584" w14:textId="77777777" w:rsidTr="00D05C29">
              <w:trPr>
                <w:jc w:val="center"/>
              </w:trPr>
              <w:tc>
                <w:tcPr>
                  <w:tcW w:w="425" w:type="pct"/>
                  <w:tcBorders>
                    <w:top w:val="single" w:sz="4" w:space="0" w:color="auto"/>
                    <w:left w:val="single" w:sz="4" w:space="0" w:color="auto"/>
                    <w:bottom w:val="single" w:sz="4" w:space="0" w:color="auto"/>
                    <w:right w:val="single" w:sz="4" w:space="0" w:color="auto"/>
                  </w:tcBorders>
                </w:tcPr>
                <w:p w14:paraId="404E82C8" w14:textId="77777777" w:rsidR="00D90660" w:rsidRPr="002C7650" w:rsidRDefault="00D90660" w:rsidP="00D90660">
                  <w:pPr>
                    <w:jc w:val="center"/>
                    <w:rPr>
                      <w:rFonts w:asciiTheme="minorHAnsi" w:eastAsia="Calibri" w:hAnsiTheme="minorHAnsi" w:cstheme="minorHAnsi"/>
                      <w:bCs/>
                      <w:i/>
                      <w:iCs/>
                    </w:rPr>
                  </w:pPr>
                  <w:r w:rsidRPr="002C7650">
                    <w:rPr>
                      <w:rFonts w:asciiTheme="minorHAnsi" w:eastAsia="Calibri" w:hAnsiTheme="minorHAnsi" w:cstheme="minorHAnsi"/>
                      <w:bCs/>
                      <w:i/>
                      <w:iCs/>
                    </w:rPr>
                    <w:t>1</w:t>
                  </w:r>
                </w:p>
              </w:tc>
              <w:tc>
                <w:tcPr>
                  <w:tcW w:w="3700" w:type="pct"/>
                  <w:tcBorders>
                    <w:top w:val="single" w:sz="4" w:space="0" w:color="auto"/>
                    <w:left w:val="single" w:sz="4" w:space="0" w:color="auto"/>
                    <w:bottom w:val="single" w:sz="4" w:space="0" w:color="auto"/>
                    <w:right w:val="single" w:sz="4" w:space="0" w:color="auto"/>
                  </w:tcBorders>
                  <w:vAlign w:val="center"/>
                </w:tcPr>
                <w:p w14:paraId="1EFC1917" w14:textId="77777777" w:rsidR="00D90660" w:rsidRPr="002C7650" w:rsidRDefault="00D90660" w:rsidP="00D90660">
                  <w:pPr>
                    <w:jc w:val="center"/>
                    <w:rPr>
                      <w:rFonts w:asciiTheme="minorHAnsi" w:eastAsia="Calibri" w:hAnsiTheme="minorHAnsi" w:cstheme="minorHAnsi"/>
                      <w:bCs/>
                      <w:i/>
                      <w:iCs/>
                    </w:rPr>
                  </w:pPr>
                  <w:r w:rsidRPr="002C7650">
                    <w:rPr>
                      <w:rFonts w:asciiTheme="minorHAnsi" w:eastAsia="Calibri" w:hAnsiTheme="minorHAnsi" w:cstheme="minorHAnsi"/>
                      <w:bCs/>
                      <w:i/>
                      <w:iCs/>
                    </w:rPr>
                    <w:t>2</w:t>
                  </w:r>
                </w:p>
              </w:tc>
              <w:tc>
                <w:tcPr>
                  <w:tcW w:w="876" w:type="pct"/>
                  <w:tcBorders>
                    <w:top w:val="single" w:sz="4" w:space="0" w:color="auto"/>
                    <w:left w:val="single" w:sz="4" w:space="0" w:color="auto"/>
                    <w:bottom w:val="single" w:sz="4" w:space="0" w:color="auto"/>
                    <w:right w:val="single" w:sz="4" w:space="0" w:color="auto"/>
                  </w:tcBorders>
                  <w:vAlign w:val="center"/>
                </w:tcPr>
                <w:p w14:paraId="485B3716" w14:textId="77777777" w:rsidR="00D90660" w:rsidRPr="002C7650" w:rsidRDefault="00D90660" w:rsidP="00D90660">
                  <w:pPr>
                    <w:jc w:val="center"/>
                    <w:rPr>
                      <w:rFonts w:asciiTheme="minorHAnsi" w:eastAsia="Calibri" w:hAnsiTheme="minorHAnsi" w:cstheme="minorHAnsi"/>
                      <w:bCs/>
                      <w:i/>
                      <w:iCs/>
                    </w:rPr>
                  </w:pPr>
                  <w:r w:rsidRPr="002C7650">
                    <w:rPr>
                      <w:rFonts w:asciiTheme="minorHAnsi" w:eastAsia="Calibri" w:hAnsiTheme="minorHAnsi" w:cstheme="minorHAnsi"/>
                      <w:bCs/>
                      <w:i/>
                      <w:iCs/>
                    </w:rPr>
                    <w:t>3</w:t>
                  </w:r>
                </w:p>
              </w:tc>
            </w:tr>
            <w:tr w:rsidR="00D90660" w:rsidRPr="002C7650" w14:paraId="351930C4"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040F5095" w14:textId="77777777" w:rsidR="00D90660" w:rsidRPr="002C7650" w:rsidRDefault="00D90660" w:rsidP="00D90660">
                  <w:pPr>
                    <w:widowControl w:val="0"/>
                    <w:autoSpaceDE w:val="0"/>
                    <w:autoSpaceDN w:val="0"/>
                    <w:adjustRightInd w:val="0"/>
                    <w:spacing w:line="248" w:lineRule="auto"/>
                    <w:ind w:right="61"/>
                    <w:jc w:val="center"/>
                    <w:rPr>
                      <w:rFonts w:asciiTheme="minorHAnsi" w:eastAsia="Calibri" w:hAnsiTheme="minorHAnsi" w:cstheme="minorHAnsi"/>
                      <w:b/>
                    </w:rPr>
                  </w:pPr>
                  <w:r w:rsidRPr="002C7650">
                    <w:rPr>
                      <w:rFonts w:asciiTheme="minorHAnsi" w:hAnsiTheme="minorHAnsi" w:cstheme="minorHAnsi"/>
                      <w:b/>
                    </w:rPr>
                    <w:t>1.1</w:t>
                  </w:r>
                </w:p>
              </w:tc>
              <w:tc>
                <w:tcPr>
                  <w:tcW w:w="3700" w:type="pct"/>
                </w:tcPr>
                <w:p w14:paraId="5A931FB2" w14:textId="77777777" w:rsidR="00D90660" w:rsidRPr="002C7650" w:rsidRDefault="00D90660" w:rsidP="00D90660">
                  <w:pPr>
                    <w:widowControl w:val="0"/>
                    <w:autoSpaceDE w:val="0"/>
                    <w:autoSpaceDN w:val="0"/>
                    <w:adjustRightInd w:val="0"/>
                    <w:spacing w:line="248" w:lineRule="auto"/>
                    <w:ind w:right="61"/>
                    <w:rPr>
                      <w:rFonts w:asciiTheme="minorHAnsi" w:eastAsia="Calibri" w:hAnsiTheme="minorHAnsi" w:cstheme="minorHAnsi"/>
                      <w:bCs/>
                      <w:sz w:val="22"/>
                      <w:szCs w:val="22"/>
                    </w:rPr>
                  </w:pPr>
                  <w:r w:rsidRPr="002C7650">
                    <w:rPr>
                      <w:rFonts w:asciiTheme="minorHAnsi" w:hAnsiTheme="minorHAnsi" w:cstheme="minorHAnsi"/>
                      <w:bCs/>
                      <w:sz w:val="22"/>
                      <w:szCs w:val="22"/>
                    </w:rPr>
                    <w:t xml:space="preserve">ESAMO GELŽBETONINIO PIRSO DEMONTAVIMO </w:t>
                  </w:r>
                </w:p>
              </w:tc>
              <w:tc>
                <w:tcPr>
                  <w:tcW w:w="876" w:type="pct"/>
                  <w:vAlign w:val="center"/>
                </w:tcPr>
                <w:p w14:paraId="5933D903" w14:textId="77777777" w:rsidR="00D90660" w:rsidRPr="002C7650" w:rsidRDefault="00D90660" w:rsidP="00D90660">
                  <w:pPr>
                    <w:jc w:val="center"/>
                    <w:rPr>
                      <w:rFonts w:asciiTheme="minorHAnsi" w:eastAsia="Calibri" w:hAnsiTheme="minorHAnsi" w:cstheme="minorHAnsi"/>
                      <w:bCs/>
                    </w:rPr>
                  </w:pPr>
                  <w:r w:rsidRPr="002C7650">
                    <w:rPr>
                      <w:rFonts w:ascii="Arial" w:hAnsi="Arial" w:cs="Arial"/>
                      <w:bCs/>
                    </w:rPr>
                    <w:t>1.1÷1.1.6</w:t>
                  </w:r>
                </w:p>
              </w:tc>
            </w:tr>
            <w:tr w:rsidR="00D90660" w:rsidRPr="002C7650" w14:paraId="3BA65710"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22709F87" w14:textId="77777777" w:rsidR="00D90660" w:rsidRPr="002C7650" w:rsidRDefault="00D90660" w:rsidP="00D90660">
                  <w:pPr>
                    <w:widowControl w:val="0"/>
                    <w:autoSpaceDE w:val="0"/>
                    <w:autoSpaceDN w:val="0"/>
                    <w:adjustRightInd w:val="0"/>
                    <w:spacing w:line="218" w:lineRule="auto"/>
                    <w:ind w:hanging="46"/>
                    <w:jc w:val="center"/>
                    <w:rPr>
                      <w:rFonts w:asciiTheme="minorHAnsi" w:hAnsiTheme="minorHAnsi" w:cstheme="minorHAnsi"/>
                      <w:b/>
                    </w:rPr>
                  </w:pPr>
                  <w:r w:rsidRPr="002C7650">
                    <w:rPr>
                      <w:rFonts w:asciiTheme="minorHAnsi" w:hAnsiTheme="minorHAnsi" w:cstheme="minorHAnsi"/>
                      <w:b/>
                    </w:rPr>
                    <w:t>1.2</w:t>
                  </w:r>
                </w:p>
              </w:tc>
              <w:tc>
                <w:tcPr>
                  <w:tcW w:w="3700" w:type="pct"/>
                </w:tcPr>
                <w:p w14:paraId="55A4CD17" w14:textId="77777777" w:rsidR="00D90660" w:rsidRPr="002C7650" w:rsidRDefault="00D90660" w:rsidP="00D90660">
                  <w:pPr>
                    <w:widowControl w:val="0"/>
                    <w:autoSpaceDE w:val="0"/>
                    <w:autoSpaceDN w:val="0"/>
                    <w:adjustRightInd w:val="0"/>
                    <w:spacing w:line="218" w:lineRule="auto"/>
                    <w:ind w:firstLine="14"/>
                    <w:rPr>
                      <w:rFonts w:asciiTheme="minorHAnsi" w:eastAsia="Calibri" w:hAnsiTheme="minorHAnsi" w:cstheme="minorHAnsi"/>
                      <w:bCs/>
                      <w:sz w:val="22"/>
                      <w:szCs w:val="22"/>
                    </w:rPr>
                  </w:pPr>
                  <w:r w:rsidRPr="002C7650">
                    <w:rPr>
                      <w:rFonts w:asciiTheme="minorHAnsi" w:eastAsia="Calibri" w:hAnsiTheme="minorHAnsi" w:cstheme="minorHAnsi"/>
                      <w:bCs/>
                      <w:sz w:val="22"/>
                      <w:szCs w:val="22"/>
                    </w:rPr>
                    <w:t>ŽEMĖS DARBAI TERITORIJOJE PRIE KRANTINĖS (II ETAPAS)</w:t>
                  </w:r>
                </w:p>
              </w:tc>
              <w:tc>
                <w:tcPr>
                  <w:tcW w:w="876" w:type="pct"/>
                  <w:vAlign w:val="center"/>
                </w:tcPr>
                <w:p w14:paraId="2E5CDD66" w14:textId="77777777" w:rsidR="00D90660" w:rsidRPr="002C7650" w:rsidRDefault="00D90660" w:rsidP="00D90660">
                  <w:pPr>
                    <w:jc w:val="center"/>
                    <w:rPr>
                      <w:rFonts w:asciiTheme="minorHAnsi" w:eastAsia="Calibri" w:hAnsiTheme="minorHAnsi" w:cstheme="minorHAnsi"/>
                      <w:bCs/>
                    </w:rPr>
                  </w:pPr>
                  <w:r w:rsidRPr="002C7650">
                    <w:rPr>
                      <w:rFonts w:ascii="Arial" w:hAnsi="Arial" w:cs="Arial"/>
                      <w:bCs/>
                    </w:rPr>
                    <w:t>1.2÷1.2.</w:t>
                  </w:r>
                  <w:r w:rsidRPr="00256A87">
                    <w:rPr>
                      <w:rFonts w:ascii="Arial" w:hAnsi="Arial" w:cs="Arial"/>
                      <w:bCs/>
                    </w:rPr>
                    <w:t>3</w:t>
                  </w:r>
                </w:p>
              </w:tc>
            </w:tr>
            <w:tr w:rsidR="00D90660" w:rsidRPr="002C7650" w14:paraId="7D1486F1"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7766E5D0" w14:textId="77777777" w:rsidR="00D90660" w:rsidRPr="002C7650" w:rsidRDefault="00D90660" w:rsidP="00D90660">
                  <w:pPr>
                    <w:widowControl w:val="0"/>
                    <w:autoSpaceDE w:val="0"/>
                    <w:autoSpaceDN w:val="0"/>
                    <w:adjustRightInd w:val="0"/>
                    <w:spacing w:before="6" w:line="226" w:lineRule="auto"/>
                    <w:ind w:right="61"/>
                    <w:jc w:val="center"/>
                    <w:rPr>
                      <w:rFonts w:asciiTheme="minorHAnsi" w:eastAsia="Calibri" w:hAnsiTheme="minorHAnsi" w:cstheme="minorHAnsi"/>
                      <w:b/>
                    </w:rPr>
                  </w:pPr>
                  <w:r w:rsidRPr="002C7650">
                    <w:rPr>
                      <w:rFonts w:asciiTheme="minorHAnsi" w:hAnsiTheme="minorHAnsi" w:cstheme="minorHAnsi"/>
                      <w:b/>
                    </w:rPr>
                    <w:t>1.3</w:t>
                  </w:r>
                </w:p>
              </w:tc>
              <w:tc>
                <w:tcPr>
                  <w:tcW w:w="3700" w:type="pct"/>
                </w:tcPr>
                <w:p w14:paraId="418B5712" w14:textId="77777777" w:rsidR="00D90660" w:rsidRPr="002C7650" w:rsidRDefault="00D90660" w:rsidP="00D90660">
                  <w:pPr>
                    <w:widowControl w:val="0"/>
                    <w:autoSpaceDE w:val="0"/>
                    <w:autoSpaceDN w:val="0"/>
                    <w:adjustRightInd w:val="0"/>
                    <w:spacing w:before="6" w:line="226" w:lineRule="auto"/>
                    <w:ind w:right="61"/>
                    <w:rPr>
                      <w:rFonts w:asciiTheme="minorHAnsi" w:eastAsia="Calibri" w:hAnsiTheme="minorHAnsi" w:cstheme="minorHAnsi"/>
                      <w:bCs/>
                      <w:sz w:val="22"/>
                      <w:szCs w:val="22"/>
                    </w:rPr>
                  </w:pPr>
                  <w:r w:rsidRPr="002C7650">
                    <w:rPr>
                      <w:rFonts w:asciiTheme="minorHAnsi" w:hAnsiTheme="minorHAnsi" w:cstheme="minorHAnsi"/>
                      <w:bCs/>
                      <w:sz w:val="22"/>
                      <w:szCs w:val="22"/>
                    </w:rPr>
                    <w:t>ŽEMĖS DARBAI TERITORIJOJE PRIE KRANTINĖS (I ETAPAS)</w:t>
                  </w:r>
                </w:p>
              </w:tc>
              <w:tc>
                <w:tcPr>
                  <w:tcW w:w="876" w:type="pct"/>
                  <w:vAlign w:val="center"/>
                </w:tcPr>
                <w:p w14:paraId="199826C8" w14:textId="77777777" w:rsidR="00D90660" w:rsidRPr="002C7650" w:rsidRDefault="00D90660" w:rsidP="00D90660">
                  <w:pPr>
                    <w:jc w:val="center"/>
                    <w:rPr>
                      <w:rFonts w:asciiTheme="minorHAnsi" w:eastAsia="Calibri" w:hAnsiTheme="minorHAnsi" w:cstheme="minorHAnsi"/>
                      <w:bCs/>
                    </w:rPr>
                  </w:pPr>
                  <w:r w:rsidRPr="002C7650">
                    <w:rPr>
                      <w:rFonts w:ascii="Arial" w:hAnsi="Arial" w:cs="Arial"/>
                      <w:bCs/>
                    </w:rPr>
                    <w:t>1.3÷1.3.1</w:t>
                  </w:r>
                </w:p>
              </w:tc>
            </w:tr>
          </w:tbl>
          <w:p w14:paraId="1789C5E9" w14:textId="77777777" w:rsidR="00D90660" w:rsidRPr="002C7650" w:rsidRDefault="00D90660" w:rsidP="00D90660">
            <w:pPr>
              <w:pStyle w:val="Sraopastraipa"/>
              <w:tabs>
                <w:tab w:val="left" w:pos="1170"/>
              </w:tabs>
              <w:rPr>
                <w:rFonts w:cstheme="minorHAnsi"/>
              </w:rPr>
            </w:pPr>
          </w:p>
          <w:p w14:paraId="1B7A46F3" w14:textId="77777777" w:rsidR="00D90660" w:rsidRPr="008A0210" w:rsidRDefault="00D90660" w:rsidP="00D90660">
            <w:pPr>
              <w:tabs>
                <w:tab w:val="left" w:pos="1170"/>
              </w:tabs>
              <w:ind w:left="360"/>
              <w:rPr>
                <w:rFonts w:cstheme="minorHAnsi"/>
                <w:b/>
                <w:bCs/>
              </w:rPr>
            </w:pPr>
            <w:r>
              <w:rPr>
                <w:rFonts w:cstheme="minorHAnsi"/>
                <w:b/>
                <w:bCs/>
              </w:rPr>
              <w:t xml:space="preserve">     </w:t>
            </w:r>
            <w:r w:rsidRPr="008A0210">
              <w:rPr>
                <w:rFonts w:cstheme="minorHAnsi"/>
                <w:b/>
                <w:bCs/>
              </w:rPr>
              <w:t xml:space="preserve">II STATYBOS ETAPAS: </w:t>
            </w:r>
          </w:p>
          <w:tbl>
            <w:tblPr>
              <w:tblStyle w:val="TableGrid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7169"/>
              <w:gridCol w:w="1794"/>
            </w:tblGrid>
            <w:tr w:rsidR="00D90660" w:rsidRPr="005E4323" w14:paraId="4F35C759" w14:textId="77777777" w:rsidTr="00D05C29">
              <w:trPr>
                <w:jc w:val="center"/>
              </w:trPr>
              <w:tc>
                <w:tcPr>
                  <w:tcW w:w="425" w:type="pct"/>
                  <w:tcBorders>
                    <w:top w:val="single" w:sz="4" w:space="0" w:color="auto"/>
                    <w:left w:val="single" w:sz="4" w:space="0" w:color="auto"/>
                    <w:bottom w:val="single" w:sz="4" w:space="0" w:color="auto"/>
                    <w:right w:val="single" w:sz="4" w:space="0" w:color="auto"/>
                  </w:tcBorders>
                </w:tcPr>
                <w:p w14:paraId="3D00A0CF" w14:textId="77777777" w:rsidR="00D90660" w:rsidRPr="005E4323" w:rsidRDefault="00D90660" w:rsidP="00D90660">
                  <w:pPr>
                    <w:jc w:val="center"/>
                    <w:rPr>
                      <w:rFonts w:asciiTheme="minorHAnsi" w:eastAsia="Calibri" w:hAnsiTheme="minorHAnsi" w:cstheme="minorHAnsi"/>
                      <w:b/>
                    </w:rPr>
                  </w:pPr>
                  <w:r w:rsidRPr="005E4323">
                    <w:rPr>
                      <w:rFonts w:asciiTheme="minorHAnsi" w:eastAsia="Calibri" w:hAnsiTheme="minorHAnsi" w:cstheme="minorHAnsi"/>
                      <w:b/>
                    </w:rPr>
                    <w:lastRenderedPageBreak/>
                    <w:t>Eil. Nr.</w:t>
                  </w:r>
                </w:p>
              </w:tc>
              <w:tc>
                <w:tcPr>
                  <w:tcW w:w="3743" w:type="pct"/>
                  <w:tcBorders>
                    <w:top w:val="single" w:sz="4" w:space="0" w:color="auto"/>
                    <w:left w:val="single" w:sz="4" w:space="0" w:color="auto"/>
                    <w:bottom w:val="single" w:sz="4" w:space="0" w:color="auto"/>
                    <w:right w:val="single" w:sz="4" w:space="0" w:color="auto"/>
                  </w:tcBorders>
                  <w:vAlign w:val="center"/>
                </w:tcPr>
                <w:p w14:paraId="5C25F871" w14:textId="77777777" w:rsidR="00D90660" w:rsidRPr="005E4323" w:rsidRDefault="00D90660" w:rsidP="00D90660">
                  <w:pPr>
                    <w:jc w:val="center"/>
                    <w:rPr>
                      <w:rFonts w:asciiTheme="minorHAnsi" w:eastAsia="Calibri" w:hAnsiTheme="minorHAnsi" w:cstheme="minorHAnsi"/>
                      <w:b/>
                    </w:rPr>
                  </w:pPr>
                  <w:r w:rsidRPr="005E4323">
                    <w:rPr>
                      <w:rFonts w:asciiTheme="minorHAnsi" w:eastAsia="Calibri" w:hAnsiTheme="minorHAnsi" w:cstheme="minorHAnsi"/>
                      <w:b/>
                    </w:rPr>
                    <w:t>Objekto statybos etapai</w:t>
                  </w:r>
                </w:p>
              </w:tc>
              <w:tc>
                <w:tcPr>
                  <w:tcW w:w="832" w:type="pct"/>
                  <w:tcBorders>
                    <w:top w:val="single" w:sz="4" w:space="0" w:color="auto"/>
                    <w:left w:val="single" w:sz="4" w:space="0" w:color="auto"/>
                    <w:bottom w:val="single" w:sz="4" w:space="0" w:color="auto"/>
                    <w:right w:val="single" w:sz="4" w:space="0" w:color="auto"/>
                  </w:tcBorders>
                  <w:vAlign w:val="center"/>
                </w:tcPr>
                <w:p w14:paraId="37B8FFB0" w14:textId="77777777" w:rsidR="00D90660" w:rsidRPr="005E4323" w:rsidRDefault="00D90660" w:rsidP="00D90660">
                  <w:pPr>
                    <w:jc w:val="center"/>
                    <w:rPr>
                      <w:rFonts w:asciiTheme="minorHAnsi" w:eastAsia="Calibri" w:hAnsiTheme="minorHAnsi" w:cstheme="minorHAnsi"/>
                      <w:b/>
                    </w:rPr>
                  </w:pPr>
                  <w:r w:rsidRPr="005E4323">
                    <w:rPr>
                      <w:rFonts w:asciiTheme="minorHAnsi" w:eastAsia="Calibri" w:hAnsiTheme="minorHAnsi" w:cstheme="minorHAnsi"/>
                      <w:b/>
                    </w:rPr>
                    <w:t>Nuoroda į žiniaraštį</w:t>
                  </w:r>
                </w:p>
              </w:tc>
            </w:tr>
            <w:tr w:rsidR="00D90660" w:rsidRPr="005E4323" w14:paraId="33D102A2" w14:textId="77777777" w:rsidTr="00D05C29">
              <w:trPr>
                <w:jc w:val="center"/>
              </w:trPr>
              <w:tc>
                <w:tcPr>
                  <w:tcW w:w="425" w:type="pct"/>
                  <w:tcBorders>
                    <w:top w:val="single" w:sz="4" w:space="0" w:color="auto"/>
                    <w:left w:val="single" w:sz="4" w:space="0" w:color="auto"/>
                    <w:bottom w:val="single" w:sz="4" w:space="0" w:color="auto"/>
                    <w:right w:val="single" w:sz="4" w:space="0" w:color="auto"/>
                  </w:tcBorders>
                </w:tcPr>
                <w:p w14:paraId="5D2D74F3" w14:textId="77777777" w:rsidR="00D90660" w:rsidRPr="005E4323" w:rsidRDefault="00D90660" w:rsidP="00D90660">
                  <w:pPr>
                    <w:jc w:val="center"/>
                    <w:rPr>
                      <w:rFonts w:asciiTheme="minorHAnsi" w:eastAsia="Calibri" w:hAnsiTheme="minorHAnsi" w:cstheme="minorHAnsi"/>
                      <w:bCs/>
                      <w:i/>
                      <w:iCs/>
                    </w:rPr>
                  </w:pPr>
                  <w:r w:rsidRPr="005E4323">
                    <w:rPr>
                      <w:rFonts w:asciiTheme="minorHAnsi" w:eastAsia="Calibri" w:hAnsiTheme="minorHAnsi" w:cstheme="minorHAnsi"/>
                      <w:bCs/>
                      <w:i/>
                      <w:iCs/>
                    </w:rPr>
                    <w:t>1</w:t>
                  </w:r>
                </w:p>
              </w:tc>
              <w:tc>
                <w:tcPr>
                  <w:tcW w:w="3743" w:type="pct"/>
                  <w:tcBorders>
                    <w:top w:val="single" w:sz="4" w:space="0" w:color="auto"/>
                    <w:left w:val="single" w:sz="4" w:space="0" w:color="auto"/>
                    <w:bottom w:val="single" w:sz="4" w:space="0" w:color="auto"/>
                    <w:right w:val="single" w:sz="4" w:space="0" w:color="auto"/>
                  </w:tcBorders>
                  <w:vAlign w:val="center"/>
                </w:tcPr>
                <w:p w14:paraId="33EC8364" w14:textId="77777777" w:rsidR="00D90660" w:rsidRPr="005E4323" w:rsidRDefault="00D90660" w:rsidP="00D90660">
                  <w:pPr>
                    <w:jc w:val="center"/>
                    <w:rPr>
                      <w:rFonts w:asciiTheme="minorHAnsi" w:eastAsia="Calibri" w:hAnsiTheme="minorHAnsi" w:cstheme="minorHAnsi"/>
                      <w:bCs/>
                      <w:i/>
                      <w:iCs/>
                    </w:rPr>
                  </w:pPr>
                  <w:r w:rsidRPr="005E4323">
                    <w:rPr>
                      <w:rFonts w:asciiTheme="minorHAnsi" w:eastAsia="Calibri" w:hAnsiTheme="minorHAnsi" w:cstheme="minorHAnsi"/>
                      <w:bCs/>
                      <w:i/>
                      <w:iCs/>
                    </w:rPr>
                    <w:t>2</w:t>
                  </w:r>
                </w:p>
              </w:tc>
              <w:tc>
                <w:tcPr>
                  <w:tcW w:w="832" w:type="pct"/>
                  <w:tcBorders>
                    <w:top w:val="single" w:sz="4" w:space="0" w:color="auto"/>
                    <w:left w:val="single" w:sz="4" w:space="0" w:color="auto"/>
                    <w:bottom w:val="single" w:sz="4" w:space="0" w:color="auto"/>
                    <w:right w:val="single" w:sz="4" w:space="0" w:color="auto"/>
                  </w:tcBorders>
                  <w:vAlign w:val="center"/>
                </w:tcPr>
                <w:p w14:paraId="13796980" w14:textId="77777777" w:rsidR="00D90660" w:rsidRPr="005E4323" w:rsidRDefault="00D90660" w:rsidP="00D90660">
                  <w:pPr>
                    <w:jc w:val="center"/>
                    <w:rPr>
                      <w:rFonts w:asciiTheme="minorHAnsi" w:eastAsia="Calibri" w:hAnsiTheme="minorHAnsi" w:cstheme="minorHAnsi"/>
                      <w:bCs/>
                      <w:i/>
                      <w:iCs/>
                    </w:rPr>
                  </w:pPr>
                  <w:r w:rsidRPr="005E4323">
                    <w:rPr>
                      <w:rFonts w:asciiTheme="minorHAnsi" w:eastAsia="Calibri" w:hAnsiTheme="minorHAnsi" w:cstheme="minorHAnsi"/>
                      <w:bCs/>
                      <w:i/>
                      <w:iCs/>
                    </w:rPr>
                    <w:t>3</w:t>
                  </w:r>
                </w:p>
              </w:tc>
            </w:tr>
            <w:tr w:rsidR="00D90660" w:rsidRPr="005E4323" w14:paraId="539BAB58"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745EBDFD" w14:textId="77777777" w:rsidR="00D90660" w:rsidRPr="005E4323" w:rsidRDefault="00D90660" w:rsidP="00D90660">
                  <w:pPr>
                    <w:jc w:val="center"/>
                    <w:rPr>
                      <w:rFonts w:asciiTheme="minorHAnsi" w:eastAsia="Calibri" w:hAnsiTheme="minorHAnsi" w:cstheme="minorHAnsi"/>
                      <w:b/>
                    </w:rPr>
                  </w:pPr>
                  <w:r w:rsidRPr="005E4323">
                    <w:rPr>
                      <w:rFonts w:asciiTheme="minorHAnsi" w:hAnsiTheme="minorHAnsi" w:cstheme="minorHAnsi"/>
                      <w:b/>
                    </w:rPr>
                    <w:t>1.1</w:t>
                  </w:r>
                </w:p>
              </w:tc>
              <w:tc>
                <w:tcPr>
                  <w:tcW w:w="3743" w:type="pct"/>
                  <w:vAlign w:val="center"/>
                </w:tcPr>
                <w:p w14:paraId="71AB9B80" w14:textId="77777777" w:rsidR="00D90660" w:rsidRPr="005E4323" w:rsidRDefault="00D90660" w:rsidP="00D90660">
                  <w:pPr>
                    <w:rPr>
                      <w:rFonts w:asciiTheme="minorHAnsi" w:eastAsia="Calibri" w:hAnsiTheme="minorHAnsi" w:cstheme="minorHAnsi"/>
                      <w:b/>
                    </w:rPr>
                  </w:pPr>
                  <w:r w:rsidRPr="005E4323">
                    <w:rPr>
                      <w:rFonts w:asciiTheme="minorHAnsi" w:eastAsia="Calibri" w:hAnsiTheme="minorHAnsi" w:cstheme="minorHAnsi"/>
                      <w:b/>
                    </w:rPr>
                    <w:t>SKLYPO PLANO DALIS</w:t>
                  </w:r>
                </w:p>
              </w:tc>
              <w:tc>
                <w:tcPr>
                  <w:tcW w:w="832" w:type="pct"/>
                  <w:vAlign w:val="center"/>
                </w:tcPr>
                <w:p w14:paraId="5F7982CC"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1.1÷1.1.2.13</w:t>
                  </w:r>
                </w:p>
              </w:tc>
            </w:tr>
            <w:tr w:rsidR="00D90660" w:rsidRPr="005E4323" w14:paraId="5F4821A7"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160923A4" w14:textId="77777777" w:rsidR="00D90660" w:rsidRPr="005E4323" w:rsidRDefault="00D90660" w:rsidP="00D90660">
                  <w:pPr>
                    <w:widowControl w:val="0"/>
                    <w:autoSpaceDE w:val="0"/>
                    <w:autoSpaceDN w:val="0"/>
                    <w:adjustRightInd w:val="0"/>
                    <w:spacing w:line="218" w:lineRule="auto"/>
                    <w:ind w:firstLine="14"/>
                    <w:jc w:val="center"/>
                    <w:rPr>
                      <w:rFonts w:asciiTheme="minorHAnsi" w:eastAsia="Calibri" w:hAnsiTheme="minorHAnsi" w:cstheme="minorHAnsi"/>
                    </w:rPr>
                  </w:pPr>
                  <w:r w:rsidRPr="005E4323">
                    <w:rPr>
                      <w:rFonts w:asciiTheme="minorHAnsi" w:hAnsiTheme="minorHAnsi" w:cstheme="minorHAnsi"/>
                      <w:bCs/>
                    </w:rPr>
                    <w:t>1.1.1</w:t>
                  </w:r>
                </w:p>
              </w:tc>
              <w:tc>
                <w:tcPr>
                  <w:tcW w:w="3743" w:type="pct"/>
                  <w:vAlign w:val="center"/>
                </w:tcPr>
                <w:p w14:paraId="77A907CB" w14:textId="77777777" w:rsidR="00D90660" w:rsidRPr="005E4323" w:rsidRDefault="00D90660" w:rsidP="00D90660">
                  <w:pPr>
                    <w:widowControl w:val="0"/>
                    <w:autoSpaceDE w:val="0"/>
                    <w:autoSpaceDN w:val="0"/>
                    <w:adjustRightInd w:val="0"/>
                    <w:spacing w:line="218" w:lineRule="auto"/>
                    <w:ind w:firstLine="14"/>
                    <w:rPr>
                      <w:rFonts w:asciiTheme="minorHAnsi" w:eastAsia="Calibri" w:hAnsiTheme="minorHAnsi" w:cstheme="minorHAnsi"/>
                    </w:rPr>
                  </w:pPr>
                  <w:r w:rsidRPr="005E4323">
                    <w:rPr>
                      <w:rFonts w:asciiTheme="minorHAnsi" w:eastAsia="Calibri" w:hAnsiTheme="minorHAnsi" w:cstheme="minorHAnsi"/>
                    </w:rPr>
                    <w:t>Žemės darbai teritorijoje prie krantinės</w:t>
                  </w:r>
                </w:p>
              </w:tc>
              <w:tc>
                <w:tcPr>
                  <w:tcW w:w="832" w:type="pct"/>
                  <w:vAlign w:val="center"/>
                </w:tcPr>
                <w:p w14:paraId="2A9CDFF2"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1.1.1÷1.1.1.5</w:t>
                  </w:r>
                </w:p>
              </w:tc>
            </w:tr>
            <w:tr w:rsidR="00D90660" w:rsidRPr="005E4323" w14:paraId="4F91AB90"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6D3FDC3B" w14:textId="77777777" w:rsidR="00D90660" w:rsidRPr="005E4323" w:rsidRDefault="00D90660" w:rsidP="00D90660">
                  <w:pPr>
                    <w:widowControl w:val="0"/>
                    <w:autoSpaceDE w:val="0"/>
                    <w:autoSpaceDN w:val="0"/>
                    <w:adjustRightInd w:val="0"/>
                    <w:spacing w:line="218" w:lineRule="auto"/>
                    <w:ind w:firstLine="14"/>
                    <w:jc w:val="center"/>
                    <w:rPr>
                      <w:rFonts w:asciiTheme="minorHAnsi" w:eastAsia="Calibri" w:hAnsiTheme="minorHAnsi" w:cstheme="minorHAnsi"/>
                    </w:rPr>
                  </w:pPr>
                  <w:r w:rsidRPr="005E4323">
                    <w:rPr>
                      <w:rFonts w:asciiTheme="minorHAnsi" w:hAnsiTheme="minorHAnsi" w:cstheme="minorHAnsi"/>
                      <w:bCs/>
                    </w:rPr>
                    <w:t>1.1.2</w:t>
                  </w:r>
                </w:p>
              </w:tc>
              <w:tc>
                <w:tcPr>
                  <w:tcW w:w="3743" w:type="pct"/>
                  <w:vAlign w:val="center"/>
                </w:tcPr>
                <w:p w14:paraId="45F0B819" w14:textId="77777777" w:rsidR="00D90660" w:rsidRPr="005E4323" w:rsidRDefault="00D90660" w:rsidP="00D90660">
                  <w:pPr>
                    <w:widowControl w:val="0"/>
                    <w:autoSpaceDE w:val="0"/>
                    <w:autoSpaceDN w:val="0"/>
                    <w:adjustRightInd w:val="0"/>
                    <w:spacing w:line="218" w:lineRule="auto"/>
                    <w:ind w:firstLine="14"/>
                    <w:rPr>
                      <w:rFonts w:asciiTheme="minorHAnsi" w:eastAsia="Calibri" w:hAnsiTheme="minorHAnsi" w:cstheme="minorHAnsi"/>
                    </w:rPr>
                  </w:pPr>
                  <w:r w:rsidRPr="005E4323">
                    <w:rPr>
                      <w:rFonts w:asciiTheme="minorHAnsi" w:eastAsia="Calibri" w:hAnsiTheme="minorHAnsi" w:cstheme="minorHAnsi"/>
                    </w:rPr>
                    <w:t>Dangų įrengimo darbai teritorijoje prie krantinės Nr. 159</w:t>
                  </w:r>
                </w:p>
              </w:tc>
              <w:tc>
                <w:tcPr>
                  <w:tcW w:w="832" w:type="pct"/>
                  <w:vAlign w:val="center"/>
                </w:tcPr>
                <w:p w14:paraId="3ED369E1"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1.1.2÷1.1.2.13</w:t>
                  </w:r>
                </w:p>
              </w:tc>
            </w:tr>
            <w:tr w:rsidR="00D90660" w:rsidRPr="005E4323" w14:paraId="233640C7"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226F9073" w14:textId="77777777" w:rsidR="00D90660" w:rsidRPr="005E4323" w:rsidRDefault="00D90660" w:rsidP="00D90660">
                  <w:pPr>
                    <w:widowControl w:val="0"/>
                    <w:autoSpaceDE w:val="0"/>
                    <w:autoSpaceDN w:val="0"/>
                    <w:adjustRightInd w:val="0"/>
                    <w:spacing w:before="6" w:line="226" w:lineRule="auto"/>
                    <w:ind w:right="61"/>
                    <w:jc w:val="center"/>
                    <w:rPr>
                      <w:rFonts w:asciiTheme="minorHAnsi" w:eastAsia="Calibri" w:hAnsiTheme="minorHAnsi" w:cstheme="minorHAnsi"/>
                      <w:b/>
                    </w:rPr>
                  </w:pPr>
                  <w:r w:rsidRPr="005E4323">
                    <w:rPr>
                      <w:rFonts w:asciiTheme="minorHAnsi" w:hAnsiTheme="minorHAnsi" w:cstheme="minorHAnsi"/>
                      <w:b/>
                    </w:rPr>
                    <w:t>1.2</w:t>
                  </w:r>
                </w:p>
              </w:tc>
              <w:tc>
                <w:tcPr>
                  <w:tcW w:w="3743" w:type="pct"/>
                  <w:vAlign w:val="center"/>
                </w:tcPr>
                <w:p w14:paraId="2D055D27" w14:textId="77777777" w:rsidR="00D90660" w:rsidRPr="005E4323" w:rsidRDefault="00D90660" w:rsidP="00D90660">
                  <w:pPr>
                    <w:widowControl w:val="0"/>
                    <w:autoSpaceDE w:val="0"/>
                    <w:autoSpaceDN w:val="0"/>
                    <w:adjustRightInd w:val="0"/>
                    <w:spacing w:before="6" w:line="226" w:lineRule="auto"/>
                    <w:ind w:right="61"/>
                    <w:rPr>
                      <w:rFonts w:asciiTheme="minorHAnsi" w:eastAsia="Calibri" w:hAnsiTheme="minorHAnsi" w:cstheme="minorHAnsi"/>
                      <w:b/>
                      <w:bCs/>
                    </w:rPr>
                  </w:pPr>
                  <w:r w:rsidRPr="005E4323">
                    <w:rPr>
                      <w:rFonts w:asciiTheme="minorHAnsi" w:eastAsia="Calibri" w:hAnsiTheme="minorHAnsi" w:cstheme="minorHAnsi"/>
                      <w:b/>
                      <w:bCs/>
                    </w:rPr>
                    <w:t xml:space="preserve">KONSTRUKCIJŲ DALIS </w:t>
                  </w:r>
                </w:p>
                <w:p w14:paraId="41D35EAF" w14:textId="77777777" w:rsidR="00D90660" w:rsidRPr="005E4323" w:rsidRDefault="00D90660" w:rsidP="00D90660">
                  <w:pPr>
                    <w:widowControl w:val="0"/>
                    <w:autoSpaceDE w:val="0"/>
                    <w:autoSpaceDN w:val="0"/>
                    <w:adjustRightInd w:val="0"/>
                    <w:spacing w:before="6" w:line="226" w:lineRule="auto"/>
                    <w:ind w:right="61"/>
                    <w:rPr>
                      <w:rFonts w:asciiTheme="minorHAnsi" w:eastAsia="Calibri" w:hAnsiTheme="minorHAnsi" w:cstheme="minorHAnsi"/>
                      <w:b/>
                      <w:bCs/>
                    </w:rPr>
                  </w:pPr>
                  <w:r w:rsidRPr="005E4323">
                    <w:rPr>
                      <w:rFonts w:asciiTheme="minorHAnsi" w:eastAsia="Calibri" w:hAnsiTheme="minorHAnsi" w:cstheme="minorHAnsi"/>
                    </w:rPr>
                    <w:t>(Krantinės Nr. 157; 158; 160; 162)</w:t>
                  </w:r>
                </w:p>
              </w:tc>
              <w:tc>
                <w:tcPr>
                  <w:tcW w:w="832" w:type="pct"/>
                  <w:vAlign w:val="center"/>
                </w:tcPr>
                <w:p w14:paraId="64E43E48"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1.2÷1.2.4.8</w:t>
                  </w:r>
                </w:p>
              </w:tc>
            </w:tr>
            <w:tr w:rsidR="00D90660" w:rsidRPr="005E4323" w14:paraId="30D4D0EE"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735FC5FE" w14:textId="77777777" w:rsidR="00D90660" w:rsidRPr="005E4323" w:rsidRDefault="00D90660" w:rsidP="00D90660">
                  <w:pPr>
                    <w:jc w:val="center"/>
                    <w:rPr>
                      <w:rFonts w:asciiTheme="minorHAnsi" w:eastAsia="Calibri" w:hAnsiTheme="minorHAnsi" w:cstheme="minorHAnsi"/>
                      <w:bCs/>
                    </w:rPr>
                  </w:pPr>
                  <w:r w:rsidRPr="005E4323">
                    <w:rPr>
                      <w:rFonts w:asciiTheme="minorHAnsi" w:hAnsiTheme="minorHAnsi" w:cstheme="minorHAnsi"/>
                      <w:bCs/>
                    </w:rPr>
                    <w:t>1.2.1</w:t>
                  </w:r>
                </w:p>
              </w:tc>
              <w:tc>
                <w:tcPr>
                  <w:tcW w:w="3743" w:type="pct"/>
                  <w:vAlign w:val="center"/>
                </w:tcPr>
                <w:p w14:paraId="3C3B87DA" w14:textId="77777777" w:rsidR="00D90660" w:rsidRPr="005E4323" w:rsidRDefault="00D90660" w:rsidP="00D90660">
                  <w:pPr>
                    <w:rPr>
                      <w:rFonts w:asciiTheme="minorHAnsi" w:eastAsia="Calibri" w:hAnsiTheme="minorHAnsi" w:cstheme="minorHAnsi"/>
                      <w:bCs/>
                    </w:rPr>
                  </w:pPr>
                  <w:r w:rsidRPr="005E4323">
                    <w:rPr>
                      <w:rFonts w:asciiTheme="minorHAnsi" w:eastAsia="Calibri" w:hAnsiTheme="minorHAnsi" w:cstheme="minorHAnsi"/>
                      <w:bCs/>
                    </w:rPr>
                    <w:t>Esamos krantinės konstrukcijų demontavimo darbai</w:t>
                  </w:r>
                </w:p>
              </w:tc>
              <w:tc>
                <w:tcPr>
                  <w:tcW w:w="832" w:type="pct"/>
                  <w:vAlign w:val="center"/>
                </w:tcPr>
                <w:p w14:paraId="52D7834C"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1.2.1÷1.2.1.1</w:t>
                  </w:r>
                </w:p>
              </w:tc>
            </w:tr>
            <w:tr w:rsidR="00D90660" w:rsidRPr="005E4323" w14:paraId="77EE3AFB"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6F5FF786" w14:textId="77777777" w:rsidR="00D90660" w:rsidRPr="005E4323" w:rsidRDefault="00D90660" w:rsidP="00D90660">
                  <w:pPr>
                    <w:widowControl w:val="0"/>
                    <w:autoSpaceDE w:val="0"/>
                    <w:autoSpaceDN w:val="0"/>
                    <w:adjustRightInd w:val="0"/>
                    <w:spacing w:line="274" w:lineRule="exact"/>
                    <w:jc w:val="center"/>
                    <w:rPr>
                      <w:rFonts w:asciiTheme="minorHAnsi" w:eastAsia="Calibri" w:hAnsiTheme="minorHAnsi" w:cstheme="minorHAnsi"/>
                    </w:rPr>
                  </w:pPr>
                  <w:r w:rsidRPr="005E4323">
                    <w:rPr>
                      <w:rFonts w:asciiTheme="minorHAnsi" w:hAnsiTheme="minorHAnsi" w:cstheme="minorHAnsi"/>
                      <w:bCs/>
                    </w:rPr>
                    <w:t>1.2.2</w:t>
                  </w:r>
                </w:p>
              </w:tc>
              <w:tc>
                <w:tcPr>
                  <w:tcW w:w="3743" w:type="pct"/>
                  <w:vAlign w:val="center"/>
                </w:tcPr>
                <w:p w14:paraId="4FA7D14E" w14:textId="77777777" w:rsidR="00D90660" w:rsidRPr="005E4323" w:rsidRDefault="00D90660" w:rsidP="00D90660">
                  <w:pPr>
                    <w:widowControl w:val="0"/>
                    <w:autoSpaceDE w:val="0"/>
                    <w:autoSpaceDN w:val="0"/>
                    <w:adjustRightInd w:val="0"/>
                    <w:spacing w:line="274" w:lineRule="exact"/>
                    <w:rPr>
                      <w:rFonts w:asciiTheme="minorHAnsi" w:eastAsia="Calibri" w:hAnsiTheme="minorHAnsi" w:cstheme="minorHAnsi"/>
                    </w:rPr>
                  </w:pPr>
                  <w:r w:rsidRPr="005E4323">
                    <w:rPr>
                      <w:rFonts w:asciiTheme="minorHAnsi" w:eastAsia="Calibri" w:hAnsiTheme="minorHAnsi" w:cstheme="minorHAnsi"/>
                    </w:rPr>
                    <w:t>Žemės darbai teritorijoje prie krantinės Nr.159</w:t>
                  </w:r>
                </w:p>
              </w:tc>
              <w:tc>
                <w:tcPr>
                  <w:tcW w:w="832" w:type="pct"/>
                  <w:vAlign w:val="center"/>
                </w:tcPr>
                <w:p w14:paraId="74158077"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1.2.2÷1.2.2.6</w:t>
                  </w:r>
                </w:p>
              </w:tc>
            </w:tr>
            <w:tr w:rsidR="00D90660" w:rsidRPr="005E4323" w14:paraId="0CBDC85D"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0959A2CD" w14:textId="77777777" w:rsidR="00D90660" w:rsidRPr="005E4323" w:rsidRDefault="00D90660" w:rsidP="00D90660">
                  <w:pPr>
                    <w:widowControl w:val="0"/>
                    <w:autoSpaceDE w:val="0"/>
                    <w:autoSpaceDN w:val="0"/>
                    <w:adjustRightInd w:val="0"/>
                    <w:spacing w:line="274" w:lineRule="exact"/>
                    <w:jc w:val="center"/>
                    <w:rPr>
                      <w:rFonts w:asciiTheme="minorHAnsi" w:eastAsia="Calibri" w:hAnsiTheme="minorHAnsi" w:cstheme="minorHAnsi"/>
                    </w:rPr>
                  </w:pPr>
                  <w:r w:rsidRPr="005E4323">
                    <w:rPr>
                      <w:rFonts w:asciiTheme="minorHAnsi" w:hAnsiTheme="minorHAnsi" w:cstheme="minorHAnsi"/>
                      <w:bCs/>
                    </w:rPr>
                    <w:t>1.2.3</w:t>
                  </w:r>
                </w:p>
              </w:tc>
              <w:tc>
                <w:tcPr>
                  <w:tcW w:w="3743" w:type="pct"/>
                  <w:vAlign w:val="center"/>
                </w:tcPr>
                <w:p w14:paraId="4EC75070" w14:textId="77777777" w:rsidR="00D90660" w:rsidRPr="005E4323" w:rsidRDefault="00D90660" w:rsidP="00D90660">
                  <w:pPr>
                    <w:widowControl w:val="0"/>
                    <w:autoSpaceDE w:val="0"/>
                    <w:autoSpaceDN w:val="0"/>
                    <w:adjustRightInd w:val="0"/>
                    <w:spacing w:line="274" w:lineRule="exact"/>
                    <w:rPr>
                      <w:rFonts w:asciiTheme="minorHAnsi" w:eastAsia="Calibri" w:hAnsiTheme="minorHAnsi" w:cstheme="minorHAnsi"/>
                    </w:rPr>
                  </w:pPr>
                  <w:r w:rsidRPr="005E4323">
                    <w:rPr>
                      <w:rFonts w:asciiTheme="minorHAnsi" w:eastAsia="Calibri" w:hAnsiTheme="minorHAnsi" w:cstheme="minorHAnsi"/>
                    </w:rPr>
                    <w:t>Krantinių Nr.157; 158; 160; 162 statybos darbai</w:t>
                  </w:r>
                </w:p>
              </w:tc>
              <w:tc>
                <w:tcPr>
                  <w:tcW w:w="832" w:type="pct"/>
                  <w:vAlign w:val="center"/>
                </w:tcPr>
                <w:p w14:paraId="4F65BAD8"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1.2.3÷1.2.3.32</w:t>
                  </w:r>
                </w:p>
              </w:tc>
            </w:tr>
            <w:tr w:rsidR="00D90660" w:rsidRPr="005E4323" w14:paraId="10B6629A"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67BC4DBB" w14:textId="77777777" w:rsidR="00D90660" w:rsidRPr="005E4323" w:rsidRDefault="00D90660" w:rsidP="00D90660">
                  <w:pPr>
                    <w:widowControl w:val="0"/>
                    <w:autoSpaceDE w:val="0"/>
                    <w:autoSpaceDN w:val="0"/>
                    <w:adjustRightInd w:val="0"/>
                    <w:spacing w:line="274" w:lineRule="exact"/>
                    <w:jc w:val="center"/>
                    <w:rPr>
                      <w:rFonts w:asciiTheme="minorHAnsi" w:eastAsia="Calibri" w:hAnsiTheme="minorHAnsi" w:cstheme="minorHAnsi"/>
                    </w:rPr>
                  </w:pPr>
                  <w:r w:rsidRPr="005E4323">
                    <w:rPr>
                      <w:rFonts w:asciiTheme="minorHAnsi" w:hAnsiTheme="minorHAnsi" w:cstheme="minorHAnsi"/>
                      <w:bCs/>
                    </w:rPr>
                    <w:t>1.2.4</w:t>
                  </w:r>
                </w:p>
              </w:tc>
              <w:tc>
                <w:tcPr>
                  <w:tcW w:w="3743" w:type="pct"/>
                  <w:vAlign w:val="center"/>
                </w:tcPr>
                <w:p w14:paraId="3DFEF6BF" w14:textId="77777777" w:rsidR="00D90660" w:rsidRPr="005E4323" w:rsidRDefault="00D90660" w:rsidP="00D90660">
                  <w:pPr>
                    <w:widowControl w:val="0"/>
                    <w:autoSpaceDE w:val="0"/>
                    <w:autoSpaceDN w:val="0"/>
                    <w:adjustRightInd w:val="0"/>
                    <w:spacing w:line="274" w:lineRule="exact"/>
                    <w:rPr>
                      <w:rFonts w:asciiTheme="minorHAnsi" w:eastAsia="Calibri" w:hAnsiTheme="minorHAnsi" w:cstheme="minorHAnsi"/>
                    </w:rPr>
                  </w:pPr>
                  <w:r w:rsidRPr="005E4323">
                    <w:rPr>
                      <w:rFonts w:asciiTheme="minorHAnsi" w:eastAsia="Calibri" w:hAnsiTheme="minorHAnsi" w:cstheme="minorHAnsi"/>
                    </w:rPr>
                    <w:t>Švartavimosi įrangos įrengimo darbai, Krantinių Nr.157; 158; 160; 162</w:t>
                  </w:r>
                </w:p>
              </w:tc>
              <w:tc>
                <w:tcPr>
                  <w:tcW w:w="832" w:type="pct"/>
                  <w:vAlign w:val="center"/>
                </w:tcPr>
                <w:p w14:paraId="794CC1DE"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1.2.4÷1.2.4.8</w:t>
                  </w:r>
                </w:p>
              </w:tc>
            </w:tr>
            <w:tr w:rsidR="00D90660" w:rsidRPr="005E4323" w14:paraId="046DA192"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3FF178A6" w14:textId="77777777" w:rsidR="00D90660" w:rsidRPr="005E4323" w:rsidRDefault="00D90660" w:rsidP="00D90660">
                  <w:pPr>
                    <w:widowControl w:val="0"/>
                    <w:autoSpaceDE w:val="0"/>
                    <w:autoSpaceDN w:val="0"/>
                    <w:adjustRightInd w:val="0"/>
                    <w:spacing w:line="274" w:lineRule="exact"/>
                    <w:jc w:val="center"/>
                    <w:rPr>
                      <w:rFonts w:asciiTheme="minorHAnsi" w:eastAsia="Calibri" w:hAnsiTheme="minorHAnsi" w:cstheme="minorHAnsi"/>
                      <w:b/>
                    </w:rPr>
                  </w:pPr>
                  <w:r w:rsidRPr="005E4323">
                    <w:rPr>
                      <w:rFonts w:asciiTheme="minorHAnsi" w:hAnsiTheme="minorHAnsi" w:cstheme="minorHAnsi"/>
                      <w:b/>
                    </w:rPr>
                    <w:t>1.3</w:t>
                  </w:r>
                </w:p>
              </w:tc>
              <w:tc>
                <w:tcPr>
                  <w:tcW w:w="3743" w:type="pct"/>
                  <w:vAlign w:val="center"/>
                </w:tcPr>
                <w:p w14:paraId="2DAE55D1" w14:textId="77777777" w:rsidR="00D90660" w:rsidRPr="005E4323" w:rsidRDefault="00D90660" w:rsidP="00D90660">
                  <w:pPr>
                    <w:widowControl w:val="0"/>
                    <w:autoSpaceDE w:val="0"/>
                    <w:autoSpaceDN w:val="0"/>
                    <w:adjustRightInd w:val="0"/>
                    <w:spacing w:line="274" w:lineRule="exact"/>
                    <w:rPr>
                      <w:rFonts w:asciiTheme="minorHAnsi" w:eastAsia="Calibri" w:hAnsiTheme="minorHAnsi" w:cstheme="minorHAnsi"/>
                    </w:rPr>
                  </w:pPr>
                  <w:r w:rsidRPr="005E4323">
                    <w:rPr>
                      <w:rFonts w:asciiTheme="minorHAnsi" w:eastAsia="Calibri" w:hAnsiTheme="minorHAnsi" w:cstheme="minorHAnsi"/>
                      <w:b/>
                      <w:bCs/>
                    </w:rPr>
                    <w:t xml:space="preserve">KRANTINĖS NR. 161 STATYBOS DARBAI </w:t>
                  </w:r>
                  <w:r w:rsidRPr="005E4323">
                    <w:rPr>
                      <w:rFonts w:asciiTheme="minorHAnsi" w:eastAsia="Calibri" w:hAnsiTheme="minorHAnsi" w:cstheme="minorHAnsi"/>
                    </w:rPr>
                    <w:t>(Krantinė Nr. 161)</w:t>
                  </w:r>
                </w:p>
              </w:tc>
              <w:tc>
                <w:tcPr>
                  <w:tcW w:w="832" w:type="pct"/>
                  <w:vAlign w:val="center"/>
                </w:tcPr>
                <w:p w14:paraId="141F00C7"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1.3÷1.3.2.5</w:t>
                  </w:r>
                </w:p>
              </w:tc>
            </w:tr>
            <w:tr w:rsidR="00D90660" w:rsidRPr="005E4323" w14:paraId="7CC8E56D"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7CDC1841" w14:textId="77777777" w:rsidR="00D90660" w:rsidRPr="005E4323" w:rsidRDefault="00D90660" w:rsidP="00D90660">
                  <w:pPr>
                    <w:widowControl w:val="0"/>
                    <w:autoSpaceDE w:val="0"/>
                    <w:autoSpaceDN w:val="0"/>
                    <w:adjustRightInd w:val="0"/>
                    <w:spacing w:line="274" w:lineRule="exact"/>
                    <w:jc w:val="center"/>
                    <w:rPr>
                      <w:rFonts w:asciiTheme="minorHAnsi" w:eastAsia="Calibri" w:hAnsiTheme="minorHAnsi" w:cstheme="minorHAnsi"/>
                    </w:rPr>
                  </w:pPr>
                  <w:r w:rsidRPr="005E4323">
                    <w:rPr>
                      <w:rFonts w:asciiTheme="minorHAnsi" w:hAnsiTheme="minorHAnsi" w:cstheme="minorHAnsi"/>
                    </w:rPr>
                    <w:t>1.3.2</w:t>
                  </w:r>
                </w:p>
              </w:tc>
              <w:tc>
                <w:tcPr>
                  <w:tcW w:w="3743" w:type="pct"/>
                  <w:vAlign w:val="center"/>
                </w:tcPr>
                <w:p w14:paraId="229B7AFD" w14:textId="77777777" w:rsidR="00D90660" w:rsidRPr="005E4323" w:rsidRDefault="00D90660" w:rsidP="00D90660">
                  <w:pPr>
                    <w:widowControl w:val="0"/>
                    <w:autoSpaceDE w:val="0"/>
                    <w:autoSpaceDN w:val="0"/>
                    <w:adjustRightInd w:val="0"/>
                    <w:spacing w:line="274" w:lineRule="exact"/>
                    <w:rPr>
                      <w:rFonts w:asciiTheme="minorHAnsi" w:eastAsia="Calibri" w:hAnsiTheme="minorHAnsi" w:cstheme="minorHAnsi"/>
                    </w:rPr>
                  </w:pPr>
                  <w:r w:rsidRPr="005E4323">
                    <w:rPr>
                      <w:rFonts w:asciiTheme="minorHAnsi" w:eastAsia="Calibri" w:hAnsiTheme="minorHAnsi" w:cstheme="minorHAnsi"/>
                    </w:rPr>
                    <w:t>Krantinės Nr. 161 statybos darbai</w:t>
                  </w:r>
                </w:p>
              </w:tc>
              <w:tc>
                <w:tcPr>
                  <w:tcW w:w="832" w:type="pct"/>
                  <w:vAlign w:val="center"/>
                </w:tcPr>
                <w:p w14:paraId="41C9FBAD"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rPr>
                    <w:t>1.3.1.1÷1.3.1.26</w:t>
                  </w:r>
                </w:p>
              </w:tc>
            </w:tr>
            <w:tr w:rsidR="00D90660" w:rsidRPr="005E4323" w14:paraId="392E8E34"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42166EAC" w14:textId="77777777" w:rsidR="00D90660" w:rsidRPr="005E4323" w:rsidRDefault="00D90660" w:rsidP="00D90660">
                  <w:pPr>
                    <w:widowControl w:val="0"/>
                    <w:autoSpaceDE w:val="0"/>
                    <w:autoSpaceDN w:val="0"/>
                    <w:adjustRightInd w:val="0"/>
                    <w:spacing w:line="274" w:lineRule="exact"/>
                    <w:jc w:val="center"/>
                    <w:rPr>
                      <w:rFonts w:asciiTheme="minorHAnsi" w:eastAsia="Calibri" w:hAnsiTheme="minorHAnsi" w:cstheme="minorHAnsi"/>
                    </w:rPr>
                  </w:pPr>
                  <w:r w:rsidRPr="005E4323">
                    <w:rPr>
                      <w:rFonts w:asciiTheme="minorHAnsi" w:hAnsiTheme="minorHAnsi" w:cstheme="minorHAnsi"/>
                      <w:bCs/>
                    </w:rPr>
                    <w:t>1.3.2</w:t>
                  </w:r>
                </w:p>
              </w:tc>
              <w:tc>
                <w:tcPr>
                  <w:tcW w:w="3743" w:type="pct"/>
                  <w:vAlign w:val="center"/>
                </w:tcPr>
                <w:p w14:paraId="71A0A1DC" w14:textId="77777777" w:rsidR="00D90660" w:rsidRPr="005E4323" w:rsidRDefault="00D90660" w:rsidP="00D90660">
                  <w:pPr>
                    <w:widowControl w:val="0"/>
                    <w:autoSpaceDE w:val="0"/>
                    <w:autoSpaceDN w:val="0"/>
                    <w:adjustRightInd w:val="0"/>
                    <w:spacing w:line="274" w:lineRule="exact"/>
                    <w:rPr>
                      <w:rFonts w:asciiTheme="minorHAnsi" w:eastAsia="Calibri" w:hAnsiTheme="minorHAnsi" w:cstheme="minorHAnsi"/>
                    </w:rPr>
                  </w:pPr>
                  <w:r w:rsidRPr="005E4323">
                    <w:rPr>
                      <w:rFonts w:asciiTheme="minorHAnsi" w:eastAsia="Calibri" w:hAnsiTheme="minorHAnsi" w:cstheme="minorHAnsi"/>
                    </w:rPr>
                    <w:t>Švartavimosi įrangos įrengimo darbai, Krantinės Nr.161</w:t>
                  </w:r>
                </w:p>
              </w:tc>
              <w:tc>
                <w:tcPr>
                  <w:tcW w:w="832" w:type="pct"/>
                  <w:vAlign w:val="center"/>
                </w:tcPr>
                <w:p w14:paraId="3A6E6BE9"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1.3.2÷1.3.2.5</w:t>
                  </w:r>
                </w:p>
              </w:tc>
            </w:tr>
            <w:tr w:rsidR="00D90660" w:rsidRPr="005E4323" w14:paraId="063FBE24"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4A124272" w14:textId="77777777" w:rsidR="00D90660" w:rsidRPr="00D00740" w:rsidRDefault="00D90660" w:rsidP="00D90660">
                  <w:pPr>
                    <w:widowControl w:val="0"/>
                    <w:autoSpaceDE w:val="0"/>
                    <w:autoSpaceDN w:val="0"/>
                    <w:adjustRightInd w:val="0"/>
                    <w:spacing w:line="274" w:lineRule="exact"/>
                    <w:jc w:val="center"/>
                    <w:rPr>
                      <w:rFonts w:asciiTheme="minorHAnsi" w:eastAsia="Calibri" w:hAnsiTheme="minorHAnsi" w:cstheme="minorHAnsi"/>
                      <w:b/>
                      <w:sz w:val="18"/>
                      <w:szCs w:val="18"/>
                    </w:rPr>
                  </w:pPr>
                  <w:r w:rsidRPr="00D00740">
                    <w:rPr>
                      <w:rFonts w:ascii="Arial" w:hAnsi="Arial" w:cs="Arial"/>
                      <w:bCs/>
                      <w:sz w:val="18"/>
                      <w:szCs w:val="18"/>
                    </w:rPr>
                    <w:t>1.4</w:t>
                  </w:r>
                </w:p>
              </w:tc>
              <w:tc>
                <w:tcPr>
                  <w:tcW w:w="3743" w:type="pct"/>
                </w:tcPr>
                <w:p w14:paraId="398BFC49" w14:textId="77777777" w:rsidR="00D90660" w:rsidRPr="00D00740" w:rsidRDefault="00D90660" w:rsidP="00D90660">
                  <w:pPr>
                    <w:widowControl w:val="0"/>
                    <w:autoSpaceDE w:val="0"/>
                    <w:autoSpaceDN w:val="0"/>
                    <w:adjustRightInd w:val="0"/>
                    <w:spacing w:line="274" w:lineRule="exact"/>
                    <w:rPr>
                      <w:rFonts w:asciiTheme="minorHAnsi" w:eastAsia="Calibri" w:hAnsiTheme="minorHAnsi" w:cstheme="minorHAnsi"/>
                      <w:b/>
                      <w:bCs/>
                      <w:sz w:val="18"/>
                      <w:szCs w:val="18"/>
                    </w:rPr>
                  </w:pPr>
                  <w:r w:rsidRPr="00D00740">
                    <w:rPr>
                      <w:rFonts w:ascii="Arial" w:hAnsi="Arial" w:cs="Arial"/>
                      <w:b/>
                      <w:bCs/>
                      <w:sz w:val="18"/>
                      <w:szCs w:val="18"/>
                    </w:rPr>
                    <w:t>AKVATORIJOS GILINIMO DALIS (I ETAPAS)</w:t>
                  </w:r>
                </w:p>
              </w:tc>
              <w:tc>
                <w:tcPr>
                  <w:tcW w:w="832" w:type="pct"/>
                </w:tcPr>
                <w:p w14:paraId="4A5A5370" w14:textId="77777777" w:rsidR="00D90660" w:rsidRPr="00D00740" w:rsidRDefault="00D90660" w:rsidP="00D90660">
                  <w:pPr>
                    <w:jc w:val="center"/>
                    <w:rPr>
                      <w:rFonts w:asciiTheme="minorHAnsi" w:eastAsia="Calibri" w:hAnsiTheme="minorHAnsi" w:cstheme="minorHAnsi"/>
                      <w:bCs/>
                    </w:rPr>
                  </w:pPr>
                  <w:r w:rsidRPr="00D00740">
                    <w:rPr>
                      <w:rFonts w:asciiTheme="minorHAnsi" w:hAnsiTheme="minorHAnsi" w:cstheme="minorHAnsi"/>
                      <w:bCs/>
                    </w:rPr>
                    <w:t>1.4÷1.4.1.3</w:t>
                  </w:r>
                </w:p>
              </w:tc>
            </w:tr>
            <w:tr w:rsidR="00D90660" w:rsidRPr="005E4323" w14:paraId="115D46D4"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566E255F" w14:textId="77777777" w:rsidR="00D90660" w:rsidRPr="00D00740" w:rsidRDefault="00D90660" w:rsidP="00D90660">
                  <w:pPr>
                    <w:widowControl w:val="0"/>
                    <w:autoSpaceDE w:val="0"/>
                    <w:autoSpaceDN w:val="0"/>
                    <w:adjustRightInd w:val="0"/>
                    <w:spacing w:line="269" w:lineRule="exact"/>
                    <w:jc w:val="center"/>
                    <w:rPr>
                      <w:rFonts w:asciiTheme="minorHAnsi" w:eastAsia="Calibri" w:hAnsiTheme="minorHAnsi" w:cstheme="minorHAnsi"/>
                      <w:sz w:val="18"/>
                      <w:szCs w:val="18"/>
                    </w:rPr>
                  </w:pPr>
                  <w:r w:rsidRPr="00D00740">
                    <w:rPr>
                      <w:rFonts w:ascii="Arial" w:hAnsi="Arial" w:cs="Arial"/>
                      <w:bCs/>
                      <w:sz w:val="18"/>
                      <w:szCs w:val="18"/>
                    </w:rPr>
                    <w:t>1.4.1</w:t>
                  </w:r>
                </w:p>
              </w:tc>
              <w:tc>
                <w:tcPr>
                  <w:tcW w:w="3743" w:type="pct"/>
                </w:tcPr>
                <w:p w14:paraId="5A9C937D" w14:textId="77777777" w:rsidR="00D90660" w:rsidRPr="00D00740" w:rsidRDefault="00D90660" w:rsidP="00D90660">
                  <w:pPr>
                    <w:widowControl w:val="0"/>
                    <w:autoSpaceDE w:val="0"/>
                    <w:autoSpaceDN w:val="0"/>
                    <w:adjustRightInd w:val="0"/>
                    <w:spacing w:line="269" w:lineRule="exact"/>
                    <w:rPr>
                      <w:rFonts w:asciiTheme="minorHAnsi" w:eastAsia="Calibri" w:hAnsiTheme="minorHAnsi" w:cstheme="minorHAnsi"/>
                      <w:sz w:val="18"/>
                      <w:szCs w:val="18"/>
                    </w:rPr>
                  </w:pPr>
                  <w:r w:rsidRPr="00D00740">
                    <w:rPr>
                      <w:rFonts w:ascii="Arial" w:hAnsi="Arial" w:cs="Arial"/>
                      <w:sz w:val="18"/>
                      <w:szCs w:val="18"/>
                    </w:rPr>
                    <w:t>Akvatorijos gilinimo darbai</w:t>
                  </w:r>
                </w:p>
              </w:tc>
              <w:tc>
                <w:tcPr>
                  <w:tcW w:w="832" w:type="pct"/>
                </w:tcPr>
                <w:p w14:paraId="43D3046B" w14:textId="77777777" w:rsidR="00D90660" w:rsidRPr="00D00740" w:rsidRDefault="00D90660" w:rsidP="00D90660">
                  <w:pPr>
                    <w:jc w:val="center"/>
                    <w:rPr>
                      <w:rFonts w:asciiTheme="minorHAnsi" w:eastAsia="Calibri" w:hAnsiTheme="minorHAnsi" w:cstheme="minorHAnsi"/>
                      <w:bCs/>
                    </w:rPr>
                  </w:pPr>
                  <w:r w:rsidRPr="00D00740">
                    <w:rPr>
                      <w:rFonts w:asciiTheme="minorHAnsi" w:hAnsiTheme="minorHAnsi" w:cstheme="minorHAnsi"/>
                      <w:bCs/>
                    </w:rPr>
                    <w:t>1.4.1÷1.4.1.3</w:t>
                  </w:r>
                </w:p>
              </w:tc>
            </w:tr>
            <w:tr w:rsidR="00D90660" w:rsidRPr="005E4323" w14:paraId="1FF8F90F"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4272F135" w14:textId="77777777" w:rsidR="00D90660" w:rsidRPr="00D00740" w:rsidRDefault="00D90660" w:rsidP="00D90660">
                  <w:pPr>
                    <w:widowControl w:val="0"/>
                    <w:autoSpaceDE w:val="0"/>
                    <w:autoSpaceDN w:val="0"/>
                    <w:adjustRightInd w:val="0"/>
                    <w:spacing w:line="269" w:lineRule="exact"/>
                    <w:jc w:val="center"/>
                    <w:rPr>
                      <w:rFonts w:asciiTheme="minorHAnsi" w:eastAsia="Calibri" w:hAnsiTheme="minorHAnsi" w:cstheme="minorHAnsi"/>
                      <w:b/>
                      <w:sz w:val="18"/>
                      <w:szCs w:val="18"/>
                    </w:rPr>
                  </w:pPr>
                  <w:r w:rsidRPr="00D00740">
                    <w:rPr>
                      <w:rFonts w:ascii="Arial" w:hAnsi="Arial" w:cs="Arial"/>
                      <w:bCs/>
                      <w:sz w:val="18"/>
                      <w:szCs w:val="18"/>
                    </w:rPr>
                    <w:t>1.5</w:t>
                  </w:r>
                </w:p>
              </w:tc>
              <w:tc>
                <w:tcPr>
                  <w:tcW w:w="3743" w:type="pct"/>
                </w:tcPr>
                <w:p w14:paraId="4E9C4EF3" w14:textId="77777777" w:rsidR="00D90660" w:rsidRPr="00D00740" w:rsidRDefault="00D90660" w:rsidP="00D90660">
                  <w:pPr>
                    <w:widowControl w:val="0"/>
                    <w:autoSpaceDE w:val="0"/>
                    <w:autoSpaceDN w:val="0"/>
                    <w:adjustRightInd w:val="0"/>
                    <w:spacing w:line="269" w:lineRule="exact"/>
                    <w:rPr>
                      <w:rFonts w:asciiTheme="minorHAnsi" w:eastAsia="Calibri" w:hAnsiTheme="minorHAnsi" w:cstheme="minorHAnsi"/>
                      <w:sz w:val="18"/>
                      <w:szCs w:val="18"/>
                    </w:rPr>
                  </w:pPr>
                  <w:r w:rsidRPr="00D00740">
                    <w:rPr>
                      <w:rFonts w:ascii="Arial" w:hAnsi="Arial" w:cs="Arial"/>
                      <w:b/>
                      <w:bCs/>
                      <w:sz w:val="18"/>
                      <w:szCs w:val="18"/>
                    </w:rPr>
                    <w:t>AKVATORIJOS GILINIMO DALIS (II ETAPAS)</w:t>
                  </w:r>
                </w:p>
              </w:tc>
              <w:tc>
                <w:tcPr>
                  <w:tcW w:w="832" w:type="pct"/>
                </w:tcPr>
                <w:p w14:paraId="5D8DB22B" w14:textId="77777777" w:rsidR="00D90660" w:rsidRPr="00D00740" w:rsidRDefault="00D90660" w:rsidP="00D90660">
                  <w:pPr>
                    <w:jc w:val="center"/>
                    <w:rPr>
                      <w:rFonts w:asciiTheme="minorHAnsi" w:eastAsia="Calibri" w:hAnsiTheme="minorHAnsi" w:cstheme="minorHAnsi"/>
                      <w:bCs/>
                    </w:rPr>
                  </w:pPr>
                  <w:r w:rsidRPr="00D00740">
                    <w:rPr>
                      <w:rFonts w:asciiTheme="minorHAnsi" w:hAnsiTheme="minorHAnsi" w:cstheme="minorHAnsi"/>
                      <w:bCs/>
                    </w:rPr>
                    <w:t>1.5÷1.5.1.4</w:t>
                  </w:r>
                </w:p>
              </w:tc>
            </w:tr>
            <w:tr w:rsidR="00D90660" w:rsidRPr="005E4323" w14:paraId="1D3F8FBF"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2D777B55" w14:textId="77777777" w:rsidR="00D90660" w:rsidRPr="00D00740" w:rsidRDefault="00D90660" w:rsidP="00D90660">
                  <w:pPr>
                    <w:widowControl w:val="0"/>
                    <w:autoSpaceDE w:val="0"/>
                    <w:autoSpaceDN w:val="0"/>
                    <w:adjustRightInd w:val="0"/>
                    <w:spacing w:line="269" w:lineRule="exact"/>
                    <w:jc w:val="center"/>
                    <w:rPr>
                      <w:rFonts w:asciiTheme="minorHAnsi" w:eastAsia="Calibri" w:hAnsiTheme="minorHAnsi" w:cstheme="minorHAnsi"/>
                      <w:sz w:val="18"/>
                      <w:szCs w:val="18"/>
                    </w:rPr>
                  </w:pPr>
                  <w:r w:rsidRPr="00D00740">
                    <w:rPr>
                      <w:rFonts w:ascii="Arial" w:hAnsi="Arial" w:cs="Arial"/>
                      <w:bCs/>
                      <w:sz w:val="18"/>
                      <w:szCs w:val="18"/>
                    </w:rPr>
                    <w:t>1.5.1</w:t>
                  </w:r>
                </w:p>
              </w:tc>
              <w:tc>
                <w:tcPr>
                  <w:tcW w:w="3743" w:type="pct"/>
                </w:tcPr>
                <w:p w14:paraId="5BC33F46" w14:textId="77777777" w:rsidR="00D90660" w:rsidRPr="00D00740" w:rsidRDefault="00D90660" w:rsidP="00D90660">
                  <w:pPr>
                    <w:widowControl w:val="0"/>
                    <w:autoSpaceDE w:val="0"/>
                    <w:autoSpaceDN w:val="0"/>
                    <w:adjustRightInd w:val="0"/>
                    <w:spacing w:line="269" w:lineRule="exact"/>
                    <w:rPr>
                      <w:rFonts w:asciiTheme="minorHAnsi" w:eastAsia="Calibri" w:hAnsiTheme="minorHAnsi" w:cstheme="minorHAnsi"/>
                      <w:sz w:val="18"/>
                      <w:szCs w:val="18"/>
                    </w:rPr>
                  </w:pPr>
                  <w:r w:rsidRPr="00D00740">
                    <w:rPr>
                      <w:rFonts w:ascii="Arial" w:hAnsi="Arial" w:cs="Arial"/>
                      <w:sz w:val="18"/>
                      <w:szCs w:val="18"/>
                    </w:rPr>
                    <w:t>Dugno valymo darbai</w:t>
                  </w:r>
                </w:p>
              </w:tc>
              <w:tc>
                <w:tcPr>
                  <w:tcW w:w="832" w:type="pct"/>
                </w:tcPr>
                <w:p w14:paraId="6C5F40A3" w14:textId="77777777" w:rsidR="00D90660" w:rsidRPr="00D00740" w:rsidRDefault="00D90660" w:rsidP="00D90660">
                  <w:pPr>
                    <w:jc w:val="center"/>
                    <w:rPr>
                      <w:rFonts w:asciiTheme="minorHAnsi" w:eastAsia="Calibri" w:hAnsiTheme="minorHAnsi" w:cstheme="minorHAnsi"/>
                      <w:bCs/>
                    </w:rPr>
                  </w:pPr>
                  <w:r w:rsidRPr="00D00740">
                    <w:rPr>
                      <w:rFonts w:asciiTheme="minorHAnsi" w:hAnsiTheme="minorHAnsi" w:cstheme="minorHAnsi"/>
                      <w:bCs/>
                    </w:rPr>
                    <w:t>1.5.1÷1.5.1.4</w:t>
                  </w:r>
                </w:p>
              </w:tc>
            </w:tr>
            <w:tr w:rsidR="00D90660" w:rsidRPr="005E4323" w14:paraId="4D761A22"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2A7A66D5" w14:textId="77777777" w:rsidR="00D90660" w:rsidRPr="00D00740" w:rsidRDefault="00D90660" w:rsidP="00D90660">
                  <w:pPr>
                    <w:widowControl w:val="0"/>
                    <w:autoSpaceDE w:val="0"/>
                    <w:autoSpaceDN w:val="0"/>
                    <w:adjustRightInd w:val="0"/>
                    <w:spacing w:line="269" w:lineRule="exact"/>
                    <w:jc w:val="center"/>
                    <w:rPr>
                      <w:rFonts w:asciiTheme="minorHAnsi" w:eastAsia="Calibri" w:hAnsiTheme="minorHAnsi" w:cstheme="minorHAnsi"/>
                      <w:b/>
                      <w:sz w:val="18"/>
                      <w:szCs w:val="18"/>
                    </w:rPr>
                  </w:pPr>
                  <w:r w:rsidRPr="00D00740">
                    <w:rPr>
                      <w:rFonts w:ascii="Arial" w:hAnsi="Arial" w:cs="Arial"/>
                      <w:bCs/>
                      <w:sz w:val="18"/>
                      <w:szCs w:val="18"/>
                    </w:rPr>
                    <w:t>1.6</w:t>
                  </w:r>
                </w:p>
              </w:tc>
              <w:tc>
                <w:tcPr>
                  <w:tcW w:w="3743" w:type="pct"/>
                </w:tcPr>
                <w:p w14:paraId="34C7C80E" w14:textId="77777777" w:rsidR="00D90660" w:rsidRPr="00D00740" w:rsidRDefault="00D90660" w:rsidP="00D90660">
                  <w:pPr>
                    <w:widowControl w:val="0"/>
                    <w:autoSpaceDE w:val="0"/>
                    <w:autoSpaceDN w:val="0"/>
                    <w:adjustRightInd w:val="0"/>
                    <w:spacing w:line="269" w:lineRule="exact"/>
                    <w:rPr>
                      <w:rFonts w:asciiTheme="minorHAnsi" w:eastAsia="Calibri" w:hAnsiTheme="minorHAnsi" w:cstheme="minorHAnsi"/>
                      <w:sz w:val="18"/>
                      <w:szCs w:val="18"/>
                    </w:rPr>
                  </w:pPr>
                  <w:r w:rsidRPr="00D00740">
                    <w:rPr>
                      <w:rFonts w:ascii="Arial" w:hAnsi="Arial" w:cs="Arial"/>
                      <w:b/>
                      <w:bCs/>
                      <w:sz w:val="18"/>
                      <w:szCs w:val="18"/>
                    </w:rPr>
                    <w:t>AKVATORIJOS GILINIMO DALIS (III ETAPAS)</w:t>
                  </w:r>
                </w:p>
              </w:tc>
              <w:tc>
                <w:tcPr>
                  <w:tcW w:w="832" w:type="pct"/>
                </w:tcPr>
                <w:p w14:paraId="6F529048" w14:textId="77777777" w:rsidR="00D90660" w:rsidRPr="00D00740" w:rsidRDefault="00D90660" w:rsidP="00D90660">
                  <w:pPr>
                    <w:jc w:val="center"/>
                    <w:rPr>
                      <w:rFonts w:asciiTheme="minorHAnsi" w:eastAsia="Calibri" w:hAnsiTheme="minorHAnsi" w:cstheme="minorHAnsi"/>
                      <w:bCs/>
                    </w:rPr>
                  </w:pPr>
                  <w:r w:rsidRPr="00D00740">
                    <w:rPr>
                      <w:rFonts w:asciiTheme="minorHAnsi" w:hAnsiTheme="minorHAnsi" w:cstheme="minorHAnsi"/>
                      <w:bCs/>
                    </w:rPr>
                    <w:t>1.6÷1.6.1.3</w:t>
                  </w:r>
                </w:p>
              </w:tc>
            </w:tr>
            <w:tr w:rsidR="00D90660" w:rsidRPr="005E4323" w14:paraId="67F851B3"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46D56D7B" w14:textId="77777777" w:rsidR="00D90660" w:rsidRPr="00D00740" w:rsidRDefault="00D90660" w:rsidP="00D90660">
                  <w:pPr>
                    <w:widowControl w:val="0"/>
                    <w:autoSpaceDE w:val="0"/>
                    <w:autoSpaceDN w:val="0"/>
                    <w:adjustRightInd w:val="0"/>
                    <w:spacing w:line="269" w:lineRule="exact"/>
                    <w:jc w:val="center"/>
                    <w:rPr>
                      <w:rFonts w:asciiTheme="minorHAnsi" w:eastAsia="Calibri" w:hAnsiTheme="minorHAnsi" w:cstheme="minorHAnsi"/>
                      <w:sz w:val="18"/>
                      <w:szCs w:val="18"/>
                    </w:rPr>
                  </w:pPr>
                  <w:r w:rsidRPr="00D00740">
                    <w:rPr>
                      <w:rFonts w:ascii="Arial" w:hAnsi="Arial" w:cs="Arial"/>
                      <w:bCs/>
                      <w:sz w:val="18"/>
                      <w:szCs w:val="18"/>
                    </w:rPr>
                    <w:t>1.6.1</w:t>
                  </w:r>
                </w:p>
              </w:tc>
              <w:tc>
                <w:tcPr>
                  <w:tcW w:w="3743" w:type="pct"/>
                </w:tcPr>
                <w:p w14:paraId="04D5ED71" w14:textId="77777777" w:rsidR="00D90660" w:rsidRPr="00D00740" w:rsidRDefault="00D90660" w:rsidP="00D90660">
                  <w:pPr>
                    <w:widowControl w:val="0"/>
                    <w:autoSpaceDE w:val="0"/>
                    <w:autoSpaceDN w:val="0"/>
                    <w:adjustRightInd w:val="0"/>
                    <w:spacing w:line="269" w:lineRule="exact"/>
                    <w:rPr>
                      <w:rFonts w:asciiTheme="minorHAnsi" w:eastAsia="Calibri" w:hAnsiTheme="minorHAnsi" w:cstheme="minorHAnsi"/>
                      <w:sz w:val="18"/>
                      <w:szCs w:val="18"/>
                    </w:rPr>
                  </w:pPr>
                  <w:r w:rsidRPr="00D00740">
                    <w:rPr>
                      <w:rFonts w:ascii="Arial" w:hAnsi="Arial" w:cs="Arial"/>
                      <w:sz w:val="18"/>
                      <w:szCs w:val="18"/>
                    </w:rPr>
                    <w:t>Akvatorijos gilinimo darbai</w:t>
                  </w:r>
                </w:p>
              </w:tc>
              <w:tc>
                <w:tcPr>
                  <w:tcW w:w="832" w:type="pct"/>
                </w:tcPr>
                <w:p w14:paraId="1E02AECB" w14:textId="77777777" w:rsidR="00D90660" w:rsidRPr="00D00740" w:rsidRDefault="00D90660" w:rsidP="00D90660">
                  <w:pPr>
                    <w:jc w:val="center"/>
                    <w:rPr>
                      <w:rFonts w:asciiTheme="minorHAnsi" w:eastAsia="Calibri" w:hAnsiTheme="minorHAnsi" w:cstheme="minorHAnsi"/>
                      <w:bCs/>
                    </w:rPr>
                  </w:pPr>
                  <w:r w:rsidRPr="00D00740">
                    <w:rPr>
                      <w:rFonts w:asciiTheme="minorHAnsi" w:hAnsiTheme="minorHAnsi" w:cstheme="minorHAnsi"/>
                      <w:bCs/>
                    </w:rPr>
                    <w:t>1.6.1÷1.6.1.3</w:t>
                  </w:r>
                </w:p>
              </w:tc>
            </w:tr>
            <w:tr w:rsidR="00D90660" w:rsidRPr="005E4323" w14:paraId="507446E4"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3C632375" w14:textId="77777777" w:rsidR="00D90660" w:rsidRPr="005E4323" w:rsidRDefault="00D90660" w:rsidP="00D90660">
                  <w:pPr>
                    <w:widowControl w:val="0"/>
                    <w:autoSpaceDE w:val="0"/>
                    <w:autoSpaceDN w:val="0"/>
                    <w:adjustRightInd w:val="0"/>
                    <w:spacing w:line="274" w:lineRule="exact"/>
                    <w:jc w:val="center"/>
                    <w:rPr>
                      <w:rFonts w:asciiTheme="minorHAnsi" w:eastAsia="Calibri" w:hAnsiTheme="minorHAnsi" w:cstheme="minorHAnsi"/>
                      <w:b/>
                    </w:rPr>
                  </w:pPr>
                  <w:r w:rsidRPr="005E4323">
                    <w:rPr>
                      <w:rFonts w:asciiTheme="minorHAnsi" w:hAnsiTheme="minorHAnsi" w:cstheme="minorHAnsi"/>
                      <w:b/>
                    </w:rPr>
                    <w:t>1.7</w:t>
                  </w:r>
                </w:p>
              </w:tc>
              <w:tc>
                <w:tcPr>
                  <w:tcW w:w="3743" w:type="pct"/>
                  <w:vAlign w:val="center"/>
                </w:tcPr>
                <w:p w14:paraId="42541AC4" w14:textId="77777777" w:rsidR="00D90660" w:rsidRPr="005E4323" w:rsidRDefault="00D90660" w:rsidP="00D90660">
                  <w:pPr>
                    <w:widowControl w:val="0"/>
                    <w:autoSpaceDE w:val="0"/>
                    <w:autoSpaceDN w:val="0"/>
                    <w:adjustRightInd w:val="0"/>
                    <w:spacing w:line="274" w:lineRule="exact"/>
                    <w:rPr>
                      <w:rFonts w:asciiTheme="minorHAnsi" w:eastAsia="Calibri" w:hAnsiTheme="minorHAnsi" w:cstheme="minorHAnsi"/>
                      <w:b/>
                      <w:bCs/>
                    </w:rPr>
                  </w:pPr>
                  <w:r w:rsidRPr="005E4323">
                    <w:rPr>
                      <w:rFonts w:asciiTheme="minorHAnsi" w:eastAsia="Calibri" w:hAnsiTheme="minorHAnsi" w:cstheme="minorHAnsi"/>
                      <w:b/>
                      <w:bCs/>
                    </w:rPr>
                    <w:t>VANDENTIEKIO IR NUOTEKŲ ŠALINIMO TINKLŲ DALIS</w:t>
                  </w:r>
                </w:p>
              </w:tc>
              <w:tc>
                <w:tcPr>
                  <w:tcW w:w="832" w:type="pct"/>
                  <w:vAlign w:val="center"/>
                </w:tcPr>
                <w:p w14:paraId="2F93B42F"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1.7÷1.7.4.12</w:t>
                  </w:r>
                </w:p>
              </w:tc>
            </w:tr>
            <w:tr w:rsidR="00D90660" w:rsidRPr="005E4323" w14:paraId="67E344C6"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17D06E2D" w14:textId="77777777" w:rsidR="00D90660" w:rsidRPr="005E4323" w:rsidRDefault="00D90660" w:rsidP="00D90660">
                  <w:pPr>
                    <w:widowControl w:val="0"/>
                    <w:autoSpaceDE w:val="0"/>
                    <w:autoSpaceDN w:val="0"/>
                    <w:adjustRightInd w:val="0"/>
                    <w:spacing w:line="274" w:lineRule="exact"/>
                    <w:jc w:val="center"/>
                    <w:rPr>
                      <w:rFonts w:asciiTheme="minorHAnsi" w:eastAsia="Calibri" w:hAnsiTheme="minorHAnsi" w:cstheme="minorHAnsi"/>
                    </w:rPr>
                  </w:pPr>
                  <w:r w:rsidRPr="005E4323">
                    <w:rPr>
                      <w:rFonts w:asciiTheme="minorHAnsi" w:hAnsiTheme="minorHAnsi" w:cstheme="minorHAnsi"/>
                      <w:bCs/>
                    </w:rPr>
                    <w:t>1.7.1</w:t>
                  </w:r>
                </w:p>
              </w:tc>
              <w:tc>
                <w:tcPr>
                  <w:tcW w:w="3743" w:type="pct"/>
                  <w:vAlign w:val="center"/>
                </w:tcPr>
                <w:p w14:paraId="321F638E" w14:textId="77777777" w:rsidR="00D90660" w:rsidRPr="005E4323" w:rsidRDefault="00D90660" w:rsidP="00D90660">
                  <w:pPr>
                    <w:widowControl w:val="0"/>
                    <w:autoSpaceDE w:val="0"/>
                    <w:autoSpaceDN w:val="0"/>
                    <w:adjustRightInd w:val="0"/>
                    <w:spacing w:line="274" w:lineRule="exact"/>
                    <w:rPr>
                      <w:rFonts w:asciiTheme="minorHAnsi" w:eastAsia="Calibri" w:hAnsiTheme="minorHAnsi" w:cstheme="minorHAnsi"/>
                    </w:rPr>
                  </w:pPr>
                  <w:r w:rsidRPr="005E4323">
                    <w:rPr>
                      <w:rFonts w:asciiTheme="minorHAnsi" w:eastAsia="Calibri" w:hAnsiTheme="minorHAnsi" w:cstheme="minorHAnsi"/>
                    </w:rPr>
                    <w:t>Paviršinių nuotekų tinklai</w:t>
                  </w:r>
                </w:p>
              </w:tc>
              <w:tc>
                <w:tcPr>
                  <w:tcW w:w="832" w:type="pct"/>
                  <w:vAlign w:val="center"/>
                </w:tcPr>
                <w:p w14:paraId="793B02B1"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1.7.1÷1.7.1.10</w:t>
                  </w:r>
                </w:p>
              </w:tc>
            </w:tr>
            <w:tr w:rsidR="00D90660" w:rsidRPr="005E4323" w14:paraId="423FD30C"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14D23F2B" w14:textId="77777777" w:rsidR="00D90660" w:rsidRPr="005E4323" w:rsidRDefault="00D90660" w:rsidP="00D90660">
                  <w:pPr>
                    <w:widowControl w:val="0"/>
                    <w:autoSpaceDE w:val="0"/>
                    <w:autoSpaceDN w:val="0"/>
                    <w:adjustRightInd w:val="0"/>
                    <w:spacing w:line="274" w:lineRule="exact"/>
                    <w:jc w:val="center"/>
                    <w:rPr>
                      <w:rFonts w:asciiTheme="minorHAnsi" w:eastAsia="Calibri" w:hAnsiTheme="minorHAnsi" w:cstheme="minorHAnsi"/>
                    </w:rPr>
                  </w:pPr>
                  <w:r w:rsidRPr="005E4323">
                    <w:rPr>
                      <w:rFonts w:asciiTheme="minorHAnsi" w:hAnsiTheme="minorHAnsi" w:cstheme="minorHAnsi"/>
                      <w:bCs/>
                    </w:rPr>
                    <w:t>1.7.2</w:t>
                  </w:r>
                </w:p>
              </w:tc>
              <w:tc>
                <w:tcPr>
                  <w:tcW w:w="3743" w:type="pct"/>
                  <w:vAlign w:val="center"/>
                </w:tcPr>
                <w:p w14:paraId="60CE02ED" w14:textId="77777777" w:rsidR="00D90660" w:rsidRPr="005E4323" w:rsidRDefault="00D90660" w:rsidP="00D90660">
                  <w:pPr>
                    <w:widowControl w:val="0"/>
                    <w:autoSpaceDE w:val="0"/>
                    <w:autoSpaceDN w:val="0"/>
                    <w:adjustRightInd w:val="0"/>
                    <w:spacing w:line="274" w:lineRule="exact"/>
                    <w:rPr>
                      <w:rFonts w:asciiTheme="minorHAnsi" w:eastAsia="Calibri" w:hAnsiTheme="minorHAnsi" w:cstheme="minorHAnsi"/>
                    </w:rPr>
                  </w:pPr>
                  <w:r w:rsidRPr="005E4323">
                    <w:rPr>
                      <w:rFonts w:asciiTheme="minorHAnsi" w:eastAsia="Calibri" w:hAnsiTheme="minorHAnsi" w:cstheme="minorHAnsi"/>
                    </w:rPr>
                    <w:t>Buitinių nuotekų tinklai</w:t>
                  </w:r>
                </w:p>
              </w:tc>
              <w:tc>
                <w:tcPr>
                  <w:tcW w:w="832" w:type="pct"/>
                  <w:vAlign w:val="center"/>
                </w:tcPr>
                <w:p w14:paraId="5A5321AD"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1.7.2÷1.7.2.5</w:t>
                  </w:r>
                </w:p>
              </w:tc>
            </w:tr>
            <w:tr w:rsidR="00D90660" w:rsidRPr="005E4323" w14:paraId="7AEB5807"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25904E19" w14:textId="77777777" w:rsidR="00D90660" w:rsidRPr="005E4323" w:rsidRDefault="00D90660" w:rsidP="00D90660">
                  <w:pPr>
                    <w:widowControl w:val="0"/>
                    <w:autoSpaceDE w:val="0"/>
                    <w:autoSpaceDN w:val="0"/>
                    <w:adjustRightInd w:val="0"/>
                    <w:spacing w:line="274" w:lineRule="exact"/>
                    <w:jc w:val="center"/>
                    <w:rPr>
                      <w:rFonts w:asciiTheme="minorHAnsi" w:eastAsia="Calibri" w:hAnsiTheme="minorHAnsi" w:cstheme="minorHAnsi"/>
                    </w:rPr>
                  </w:pPr>
                  <w:r w:rsidRPr="005E4323">
                    <w:rPr>
                      <w:rFonts w:asciiTheme="minorHAnsi" w:hAnsiTheme="minorHAnsi" w:cstheme="minorHAnsi"/>
                      <w:bCs/>
                    </w:rPr>
                    <w:t>1.7.3</w:t>
                  </w:r>
                </w:p>
              </w:tc>
              <w:tc>
                <w:tcPr>
                  <w:tcW w:w="3743" w:type="pct"/>
                  <w:vAlign w:val="center"/>
                </w:tcPr>
                <w:p w14:paraId="2C10EDA6" w14:textId="77777777" w:rsidR="00D90660" w:rsidRPr="005E4323" w:rsidRDefault="00D90660" w:rsidP="00D90660">
                  <w:pPr>
                    <w:widowControl w:val="0"/>
                    <w:autoSpaceDE w:val="0"/>
                    <w:autoSpaceDN w:val="0"/>
                    <w:adjustRightInd w:val="0"/>
                    <w:spacing w:line="274" w:lineRule="exact"/>
                    <w:rPr>
                      <w:rFonts w:asciiTheme="minorHAnsi" w:eastAsia="Calibri" w:hAnsiTheme="minorHAnsi" w:cstheme="minorHAnsi"/>
                    </w:rPr>
                  </w:pPr>
                  <w:r w:rsidRPr="005E4323">
                    <w:rPr>
                      <w:rFonts w:asciiTheme="minorHAnsi" w:eastAsia="Calibri" w:hAnsiTheme="minorHAnsi" w:cstheme="minorHAnsi"/>
                    </w:rPr>
                    <w:t>Vandentiekio tinklai</w:t>
                  </w:r>
                </w:p>
              </w:tc>
              <w:tc>
                <w:tcPr>
                  <w:tcW w:w="832" w:type="pct"/>
                  <w:vAlign w:val="center"/>
                </w:tcPr>
                <w:p w14:paraId="2079C79B"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1.7.3÷1.7.3.8</w:t>
                  </w:r>
                </w:p>
              </w:tc>
            </w:tr>
            <w:tr w:rsidR="00D90660" w:rsidRPr="005E4323" w14:paraId="2E1BC4B5"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319CF2C4" w14:textId="77777777" w:rsidR="00D90660" w:rsidRPr="005E4323" w:rsidRDefault="00D90660" w:rsidP="00D90660">
                  <w:pPr>
                    <w:widowControl w:val="0"/>
                    <w:autoSpaceDE w:val="0"/>
                    <w:autoSpaceDN w:val="0"/>
                    <w:adjustRightInd w:val="0"/>
                    <w:spacing w:line="274" w:lineRule="exact"/>
                    <w:jc w:val="center"/>
                    <w:rPr>
                      <w:rFonts w:asciiTheme="minorHAnsi" w:eastAsia="Calibri" w:hAnsiTheme="minorHAnsi" w:cstheme="minorHAnsi"/>
                    </w:rPr>
                  </w:pPr>
                  <w:r w:rsidRPr="005E4323">
                    <w:rPr>
                      <w:rFonts w:asciiTheme="minorHAnsi" w:hAnsiTheme="minorHAnsi" w:cstheme="minorHAnsi"/>
                      <w:bCs/>
                    </w:rPr>
                    <w:t>1.7.4</w:t>
                  </w:r>
                </w:p>
              </w:tc>
              <w:tc>
                <w:tcPr>
                  <w:tcW w:w="3743" w:type="pct"/>
                  <w:vAlign w:val="center"/>
                </w:tcPr>
                <w:p w14:paraId="6D1A042B" w14:textId="77777777" w:rsidR="00D90660" w:rsidRPr="005E4323" w:rsidRDefault="00D90660" w:rsidP="00D90660">
                  <w:pPr>
                    <w:widowControl w:val="0"/>
                    <w:autoSpaceDE w:val="0"/>
                    <w:autoSpaceDN w:val="0"/>
                    <w:adjustRightInd w:val="0"/>
                    <w:spacing w:line="274" w:lineRule="exact"/>
                    <w:rPr>
                      <w:rFonts w:asciiTheme="minorHAnsi" w:eastAsia="Calibri" w:hAnsiTheme="minorHAnsi" w:cstheme="minorHAnsi"/>
                    </w:rPr>
                  </w:pPr>
                  <w:r w:rsidRPr="005E4323">
                    <w:rPr>
                      <w:rFonts w:asciiTheme="minorHAnsi" w:eastAsia="Calibri" w:hAnsiTheme="minorHAnsi" w:cstheme="minorHAnsi"/>
                    </w:rPr>
                    <w:t>Žemės darbai</w:t>
                  </w:r>
                </w:p>
              </w:tc>
              <w:tc>
                <w:tcPr>
                  <w:tcW w:w="832" w:type="pct"/>
                  <w:vAlign w:val="center"/>
                </w:tcPr>
                <w:p w14:paraId="1A1EE3F4"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1.7.4÷1.7.4.12</w:t>
                  </w:r>
                </w:p>
              </w:tc>
            </w:tr>
            <w:tr w:rsidR="00D90660" w:rsidRPr="005E4323" w14:paraId="006FB34C"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7A562F03" w14:textId="77777777" w:rsidR="00D90660" w:rsidRPr="005E4323" w:rsidRDefault="00D90660" w:rsidP="00D90660">
                  <w:pPr>
                    <w:widowControl w:val="0"/>
                    <w:autoSpaceDE w:val="0"/>
                    <w:autoSpaceDN w:val="0"/>
                    <w:adjustRightInd w:val="0"/>
                    <w:spacing w:line="305" w:lineRule="exact"/>
                    <w:jc w:val="center"/>
                    <w:rPr>
                      <w:rFonts w:asciiTheme="minorHAnsi" w:eastAsia="Calibri" w:hAnsiTheme="minorHAnsi" w:cstheme="minorHAnsi"/>
                      <w:b/>
                    </w:rPr>
                  </w:pPr>
                  <w:r w:rsidRPr="005E4323">
                    <w:rPr>
                      <w:rFonts w:asciiTheme="minorHAnsi" w:hAnsiTheme="minorHAnsi" w:cstheme="minorHAnsi"/>
                      <w:b/>
                    </w:rPr>
                    <w:t>1.8</w:t>
                  </w:r>
                </w:p>
              </w:tc>
              <w:tc>
                <w:tcPr>
                  <w:tcW w:w="3743" w:type="pct"/>
                  <w:vAlign w:val="center"/>
                </w:tcPr>
                <w:p w14:paraId="57568F6F" w14:textId="77777777" w:rsidR="00D90660" w:rsidRPr="005E4323" w:rsidRDefault="00D90660" w:rsidP="00D90660">
                  <w:pPr>
                    <w:widowControl w:val="0"/>
                    <w:autoSpaceDE w:val="0"/>
                    <w:autoSpaceDN w:val="0"/>
                    <w:adjustRightInd w:val="0"/>
                    <w:spacing w:line="305" w:lineRule="exact"/>
                    <w:rPr>
                      <w:rFonts w:asciiTheme="minorHAnsi" w:eastAsia="Calibri" w:hAnsiTheme="minorHAnsi" w:cstheme="minorHAnsi"/>
                    </w:rPr>
                  </w:pPr>
                  <w:r w:rsidRPr="005E4323">
                    <w:rPr>
                      <w:rFonts w:asciiTheme="minorHAnsi" w:eastAsia="Calibri" w:hAnsiTheme="minorHAnsi" w:cstheme="minorHAnsi"/>
                      <w:b/>
                      <w:bCs/>
                    </w:rPr>
                    <w:t>ELEKTROTECHNIKOS DALIS</w:t>
                  </w:r>
                </w:p>
              </w:tc>
              <w:tc>
                <w:tcPr>
                  <w:tcW w:w="832" w:type="pct"/>
                  <w:vAlign w:val="center"/>
                </w:tcPr>
                <w:p w14:paraId="2EC96D37"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1.8÷1.8.2.3.15</w:t>
                  </w:r>
                </w:p>
              </w:tc>
            </w:tr>
            <w:tr w:rsidR="00D90660" w:rsidRPr="005E4323" w14:paraId="7B5BB788"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583E15B1" w14:textId="77777777" w:rsidR="00D90660" w:rsidRPr="005E4323" w:rsidRDefault="00D90660" w:rsidP="00D90660">
                  <w:pPr>
                    <w:widowControl w:val="0"/>
                    <w:autoSpaceDE w:val="0"/>
                    <w:autoSpaceDN w:val="0"/>
                    <w:adjustRightInd w:val="0"/>
                    <w:spacing w:line="274" w:lineRule="exact"/>
                    <w:jc w:val="center"/>
                    <w:rPr>
                      <w:rFonts w:asciiTheme="minorHAnsi" w:eastAsia="Calibri" w:hAnsiTheme="minorHAnsi" w:cstheme="minorHAnsi"/>
                    </w:rPr>
                  </w:pPr>
                  <w:r w:rsidRPr="005E4323">
                    <w:rPr>
                      <w:rFonts w:asciiTheme="minorHAnsi" w:hAnsiTheme="minorHAnsi" w:cstheme="minorHAnsi"/>
                      <w:bCs/>
                    </w:rPr>
                    <w:t>1.8.1</w:t>
                  </w:r>
                </w:p>
              </w:tc>
              <w:tc>
                <w:tcPr>
                  <w:tcW w:w="3743" w:type="pct"/>
                  <w:vAlign w:val="center"/>
                </w:tcPr>
                <w:p w14:paraId="60D31226" w14:textId="77777777" w:rsidR="00D90660" w:rsidRPr="005E4323" w:rsidRDefault="00D90660" w:rsidP="00D90660">
                  <w:pPr>
                    <w:widowControl w:val="0"/>
                    <w:autoSpaceDE w:val="0"/>
                    <w:autoSpaceDN w:val="0"/>
                    <w:adjustRightInd w:val="0"/>
                    <w:spacing w:line="274" w:lineRule="exact"/>
                    <w:rPr>
                      <w:rFonts w:asciiTheme="minorHAnsi" w:eastAsia="Calibri" w:hAnsiTheme="minorHAnsi" w:cstheme="minorHAnsi"/>
                    </w:rPr>
                  </w:pPr>
                  <w:r w:rsidRPr="005E4323">
                    <w:rPr>
                      <w:rFonts w:asciiTheme="minorHAnsi" w:eastAsia="Calibri" w:hAnsiTheme="minorHAnsi" w:cstheme="minorHAnsi"/>
                    </w:rPr>
                    <w:t>Elektros kolonėlių/pajungimo taškų įrengimas ir pajungimas (0,4kV KL statyba)</w:t>
                  </w:r>
                </w:p>
              </w:tc>
              <w:tc>
                <w:tcPr>
                  <w:tcW w:w="832" w:type="pct"/>
                  <w:vAlign w:val="center"/>
                </w:tcPr>
                <w:p w14:paraId="1C6C21DC" w14:textId="77777777" w:rsidR="00D90660" w:rsidRPr="00D00740" w:rsidRDefault="00D90660" w:rsidP="00D90660">
                  <w:pPr>
                    <w:jc w:val="center"/>
                    <w:rPr>
                      <w:rFonts w:asciiTheme="minorHAnsi" w:eastAsia="Calibri" w:hAnsiTheme="minorHAnsi" w:cstheme="minorHAnsi"/>
                      <w:bCs/>
                    </w:rPr>
                  </w:pPr>
                  <w:r w:rsidRPr="00D00740">
                    <w:rPr>
                      <w:rFonts w:asciiTheme="minorHAnsi" w:hAnsiTheme="minorHAnsi" w:cstheme="minorHAnsi"/>
                      <w:bCs/>
                    </w:rPr>
                    <w:t>1.8.1÷1.8.1.2.11</w:t>
                  </w:r>
                </w:p>
              </w:tc>
            </w:tr>
            <w:tr w:rsidR="00D90660" w:rsidRPr="005E4323" w14:paraId="4193C483" w14:textId="77777777" w:rsidTr="00D05C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25" w:type="pct"/>
                </w:tcPr>
                <w:p w14:paraId="089CC89B" w14:textId="77777777" w:rsidR="00D90660" w:rsidRPr="005E4323" w:rsidRDefault="00D90660" w:rsidP="00D90660">
                  <w:pPr>
                    <w:widowControl w:val="0"/>
                    <w:autoSpaceDE w:val="0"/>
                    <w:autoSpaceDN w:val="0"/>
                    <w:adjustRightInd w:val="0"/>
                    <w:spacing w:line="274" w:lineRule="exact"/>
                    <w:jc w:val="center"/>
                    <w:rPr>
                      <w:rFonts w:asciiTheme="minorHAnsi" w:eastAsia="Calibri" w:hAnsiTheme="minorHAnsi" w:cstheme="minorHAnsi"/>
                    </w:rPr>
                  </w:pPr>
                  <w:r w:rsidRPr="005E4323">
                    <w:rPr>
                      <w:rFonts w:asciiTheme="minorHAnsi" w:hAnsiTheme="minorHAnsi" w:cstheme="minorHAnsi"/>
                      <w:bCs/>
                    </w:rPr>
                    <w:t>1.8.2</w:t>
                  </w:r>
                </w:p>
              </w:tc>
              <w:tc>
                <w:tcPr>
                  <w:tcW w:w="3743" w:type="pct"/>
                  <w:vAlign w:val="center"/>
                </w:tcPr>
                <w:p w14:paraId="01C8A0E1" w14:textId="77777777" w:rsidR="00D90660" w:rsidRPr="005E4323" w:rsidRDefault="00D90660" w:rsidP="00D90660">
                  <w:pPr>
                    <w:widowControl w:val="0"/>
                    <w:autoSpaceDE w:val="0"/>
                    <w:autoSpaceDN w:val="0"/>
                    <w:adjustRightInd w:val="0"/>
                    <w:spacing w:line="274" w:lineRule="exact"/>
                    <w:rPr>
                      <w:rFonts w:asciiTheme="minorHAnsi" w:eastAsia="Calibri" w:hAnsiTheme="minorHAnsi" w:cstheme="minorHAnsi"/>
                    </w:rPr>
                  </w:pPr>
                  <w:r w:rsidRPr="005E4323">
                    <w:rPr>
                      <w:rFonts w:asciiTheme="minorHAnsi" w:eastAsia="Calibri" w:hAnsiTheme="minorHAnsi" w:cstheme="minorHAnsi"/>
                    </w:rPr>
                    <w:t>Apšvietimo įrengimas</w:t>
                  </w:r>
                </w:p>
              </w:tc>
              <w:tc>
                <w:tcPr>
                  <w:tcW w:w="832" w:type="pct"/>
                  <w:vAlign w:val="center"/>
                </w:tcPr>
                <w:p w14:paraId="08D07E8E" w14:textId="77777777" w:rsidR="00D90660" w:rsidRPr="005E4323" w:rsidRDefault="00D90660" w:rsidP="00D90660">
                  <w:pPr>
                    <w:jc w:val="center"/>
                    <w:rPr>
                      <w:rFonts w:asciiTheme="minorHAnsi" w:eastAsia="Calibri" w:hAnsiTheme="minorHAnsi" w:cstheme="minorHAnsi"/>
                      <w:bCs/>
                    </w:rPr>
                  </w:pPr>
                  <w:r w:rsidRPr="005E4323">
                    <w:rPr>
                      <w:rFonts w:asciiTheme="minorHAnsi" w:eastAsia="Calibri" w:hAnsiTheme="minorHAnsi" w:cstheme="minorHAnsi"/>
                      <w:bCs/>
                    </w:rPr>
                    <w:t>1.8.2÷1.8.2.3.15</w:t>
                  </w:r>
                </w:p>
              </w:tc>
            </w:tr>
          </w:tbl>
          <w:p w14:paraId="5CE6A587" w14:textId="77777777" w:rsidR="00D90660" w:rsidRPr="00C621AA" w:rsidRDefault="00D90660" w:rsidP="00D90660">
            <w:pPr>
              <w:pStyle w:val="Sraopastraipa"/>
              <w:tabs>
                <w:tab w:val="left" w:pos="1170"/>
              </w:tabs>
              <w:rPr>
                <w:lang w:val="lt-LT"/>
              </w:rPr>
            </w:pPr>
          </w:p>
          <w:p w14:paraId="3572057D" w14:textId="77777777" w:rsidR="00D90660" w:rsidRPr="00C621AA" w:rsidRDefault="00D90660" w:rsidP="00D90660">
            <w:pPr>
              <w:pStyle w:val="Sraopastraipa"/>
              <w:numPr>
                <w:ilvl w:val="0"/>
                <w:numId w:val="30"/>
              </w:numPr>
              <w:tabs>
                <w:tab w:val="left" w:pos="1170"/>
              </w:tabs>
              <w:ind w:left="0" w:firstLine="810"/>
              <w:jc w:val="both"/>
              <w:rPr>
                <w:lang w:val="lt-LT"/>
              </w:rPr>
            </w:pPr>
            <w:r w:rsidRPr="00C621AA">
              <w:rPr>
                <w:b/>
                <w:bCs/>
                <w:lang w:val="lt-LT"/>
              </w:rPr>
              <w:t>Papildomi reikalavimai</w:t>
            </w:r>
            <w:r w:rsidRPr="00C621AA">
              <w:rPr>
                <w:lang w:val="lt-LT"/>
              </w:rPr>
              <w:t xml:space="preserve">: </w:t>
            </w:r>
          </w:p>
          <w:p w14:paraId="72494C3F" w14:textId="77777777" w:rsidR="00D90660" w:rsidRPr="00C621AA" w:rsidRDefault="00D90660" w:rsidP="00D90660">
            <w:pPr>
              <w:pStyle w:val="Sraopastraipa"/>
              <w:numPr>
                <w:ilvl w:val="0"/>
                <w:numId w:val="31"/>
              </w:numPr>
              <w:tabs>
                <w:tab w:val="left" w:pos="1170"/>
              </w:tabs>
              <w:ind w:left="0" w:firstLine="810"/>
              <w:jc w:val="both"/>
              <w:rPr>
                <w:lang w:val="lt-LT"/>
              </w:rPr>
            </w:pPr>
            <w:r w:rsidRPr="00C621AA">
              <w:rPr>
                <w:lang w:val="lt-LT"/>
              </w:rPr>
              <w:t>Tiekėjas privalo netrukdyti dirbti specialistams, vykdantiems techninę, valstybinę priežiūrą bei atsižvelgti į jų teikiamas pastabas ir reikalavimus;</w:t>
            </w:r>
          </w:p>
          <w:p w14:paraId="00FF03CD" w14:textId="77777777" w:rsidR="00D90660" w:rsidRPr="00C621AA" w:rsidRDefault="00D90660" w:rsidP="00D90660">
            <w:pPr>
              <w:pStyle w:val="Sraopastraipa"/>
              <w:numPr>
                <w:ilvl w:val="0"/>
                <w:numId w:val="31"/>
              </w:numPr>
              <w:tabs>
                <w:tab w:val="left" w:pos="1170"/>
              </w:tabs>
              <w:ind w:left="0" w:firstLine="810"/>
              <w:jc w:val="both"/>
              <w:rPr>
                <w:lang w:val="lt-LT"/>
              </w:rPr>
            </w:pPr>
            <w:r w:rsidRPr="00C621AA">
              <w:rPr>
                <w:lang w:val="lt-LT"/>
              </w:rPr>
              <w:t>tinkamai ir saugiai įrengti statybvietę, turėti įrengtas patalpas joje su galimybe organizuoti gamybinius pasitarimus;</w:t>
            </w:r>
          </w:p>
          <w:p w14:paraId="52418D23" w14:textId="77777777" w:rsidR="00D90660" w:rsidRPr="00C621AA" w:rsidRDefault="00D90660" w:rsidP="00D90660">
            <w:pPr>
              <w:pStyle w:val="Sraopastraipa"/>
              <w:numPr>
                <w:ilvl w:val="0"/>
                <w:numId w:val="31"/>
              </w:numPr>
              <w:tabs>
                <w:tab w:val="left" w:pos="1170"/>
              </w:tabs>
              <w:ind w:left="0" w:firstLine="810"/>
              <w:jc w:val="both"/>
              <w:rPr>
                <w:lang w:val="lt-LT"/>
              </w:rPr>
            </w:pPr>
            <w:r w:rsidRPr="00C621AA">
              <w:rPr>
                <w:lang w:val="lt-LT"/>
              </w:rPr>
              <w:t>laikytis darbo saugos reikalavimų, užtikrinti saugumą žmonių sveikatai ir aplinkai, nepažeisti trečiųjų asmenų interesų;</w:t>
            </w:r>
          </w:p>
          <w:p w14:paraId="37D0645D" w14:textId="77777777" w:rsidR="00D90660" w:rsidRPr="00C621AA" w:rsidRDefault="00D90660" w:rsidP="00D90660">
            <w:pPr>
              <w:pStyle w:val="Sraopastraipa"/>
              <w:numPr>
                <w:ilvl w:val="0"/>
                <w:numId w:val="31"/>
              </w:numPr>
              <w:tabs>
                <w:tab w:val="left" w:pos="1170"/>
              </w:tabs>
              <w:ind w:left="0" w:firstLine="810"/>
              <w:jc w:val="both"/>
              <w:rPr>
                <w:lang w:val="lt-LT"/>
              </w:rPr>
            </w:pPr>
            <w:r w:rsidRPr="00C621AA">
              <w:rPr>
                <w:lang w:val="lt-LT"/>
              </w:rPr>
              <w:t xml:space="preserve">Tiekėjas visus iškilusius klausimus ir problemas, susijusias su šioje techninėje specifikacijoje nustatytomis apimtimis, turi spręsti savarankiškai (savo pastangomis), tačiau galutinius sprendinius priimti tik suderinęs su statytoju; </w:t>
            </w:r>
          </w:p>
          <w:p w14:paraId="50A71143" w14:textId="77777777" w:rsidR="00D90660" w:rsidRPr="00C621AA" w:rsidRDefault="00D90660" w:rsidP="00D90660">
            <w:pPr>
              <w:pStyle w:val="Sraopastraipa"/>
              <w:numPr>
                <w:ilvl w:val="0"/>
                <w:numId w:val="31"/>
              </w:numPr>
              <w:tabs>
                <w:tab w:val="left" w:pos="1170"/>
              </w:tabs>
              <w:ind w:left="0" w:firstLine="810"/>
              <w:jc w:val="both"/>
              <w:rPr>
                <w:lang w:val="lt-LT"/>
              </w:rPr>
            </w:pPr>
            <w:r w:rsidRPr="00C621AA">
              <w:rPr>
                <w:lang w:val="lt-LT"/>
              </w:rPr>
              <w:t>atlikus Sutartyje numatytus Darbus, sutvarkyti statybvietę, privažiavimo kelius ir kt.</w:t>
            </w:r>
            <w:r w:rsidRPr="00C621AA">
              <w:rPr>
                <w:spacing w:val="44"/>
                <w:lang w:val="lt-LT"/>
              </w:rPr>
              <w:t xml:space="preserve"> </w:t>
            </w:r>
            <w:r w:rsidRPr="00C621AA">
              <w:rPr>
                <w:lang w:val="lt-LT"/>
              </w:rPr>
              <w:t>suremontuoti objektus pagal ankstesnę jų</w:t>
            </w:r>
            <w:r w:rsidRPr="00C621AA">
              <w:rPr>
                <w:spacing w:val="10"/>
                <w:lang w:val="lt-LT"/>
              </w:rPr>
              <w:t xml:space="preserve"> </w:t>
            </w:r>
            <w:r w:rsidRPr="00C621AA">
              <w:rPr>
                <w:lang w:val="lt-LT"/>
              </w:rPr>
              <w:t>būklę, pašalinti statybines atliekas pagal taikomas Statybinių atliekų tvarkymo taisykles, laikantis Užsakovo nurodymų.</w:t>
            </w:r>
          </w:p>
          <w:p w14:paraId="344E0A23" w14:textId="77777777" w:rsidR="00D90660" w:rsidRPr="00C621AA" w:rsidRDefault="00D90660" w:rsidP="00D90660">
            <w:pPr>
              <w:pStyle w:val="Sraopastraipa"/>
              <w:tabs>
                <w:tab w:val="left" w:pos="1170"/>
              </w:tabs>
              <w:ind w:left="810"/>
              <w:jc w:val="center"/>
              <w:rPr>
                <w:lang w:val="lt-LT"/>
              </w:rPr>
            </w:pPr>
            <w:r w:rsidRPr="00C621AA">
              <w:rPr>
                <w:lang w:val="lt-LT"/>
              </w:rPr>
              <w:t>___________________________________</w:t>
            </w:r>
            <w:bookmarkEnd w:id="35"/>
          </w:p>
          <w:p w14:paraId="30E7AF8A" w14:textId="77777777" w:rsidR="00D90660" w:rsidRPr="00C621AA" w:rsidRDefault="00D90660" w:rsidP="00D90660">
            <w:pPr>
              <w:jc w:val="center"/>
              <w:rPr>
                <w:rFonts w:eastAsia="Calibri" w:cstheme="minorHAnsi"/>
                <w:color w:val="0070C0"/>
              </w:rPr>
            </w:pPr>
          </w:p>
          <w:p w14:paraId="6C6703B5" w14:textId="77777777" w:rsidR="00D90660" w:rsidRDefault="00D90660" w:rsidP="00F604D1">
            <w:pPr>
              <w:jc w:val="center"/>
            </w:pPr>
          </w:p>
          <w:p w14:paraId="50555658" w14:textId="77777777" w:rsidR="00D90660" w:rsidRDefault="00D90660" w:rsidP="00F604D1">
            <w:pPr>
              <w:jc w:val="center"/>
            </w:pPr>
          </w:p>
          <w:p w14:paraId="0CBDD5A9" w14:textId="77777777" w:rsidR="00D90660" w:rsidRDefault="00D90660" w:rsidP="00F604D1">
            <w:pPr>
              <w:jc w:val="center"/>
            </w:pPr>
          </w:p>
          <w:p w14:paraId="31A24B7E" w14:textId="77777777" w:rsidR="00D90660" w:rsidRDefault="00D90660" w:rsidP="00F604D1">
            <w:pPr>
              <w:jc w:val="center"/>
            </w:pPr>
          </w:p>
          <w:p w14:paraId="67C0C728" w14:textId="77777777" w:rsidR="00D90660" w:rsidRDefault="00D90660" w:rsidP="00F604D1">
            <w:pPr>
              <w:jc w:val="center"/>
            </w:pPr>
          </w:p>
          <w:p w14:paraId="02DCDC10" w14:textId="77777777" w:rsidR="00D90660" w:rsidRDefault="00D90660" w:rsidP="00F604D1">
            <w:pPr>
              <w:jc w:val="center"/>
            </w:pPr>
          </w:p>
          <w:p w14:paraId="1E21C4F1" w14:textId="77777777" w:rsidR="00D90660" w:rsidRDefault="00D90660" w:rsidP="00F604D1">
            <w:pPr>
              <w:jc w:val="center"/>
            </w:pPr>
          </w:p>
          <w:p w14:paraId="73FF3638" w14:textId="7A8DEAF7" w:rsidR="00F604D1" w:rsidRPr="003932E9" w:rsidRDefault="00D90660" w:rsidP="00F604D1">
            <w:pPr>
              <w:jc w:val="center"/>
            </w:pPr>
            <w:r>
              <w:t xml:space="preserve">                                                                                                                    </w:t>
            </w:r>
            <w:r w:rsidR="00F604D1">
              <w:t xml:space="preserve"> </w:t>
            </w:r>
            <w:bookmarkStart w:id="39" w:name="_Hlk197065580"/>
            <w:r w:rsidR="00F604D1" w:rsidRPr="003932E9">
              <w:t>202</w:t>
            </w:r>
            <w:r w:rsidR="00F604D1">
              <w:t>5</w:t>
            </w:r>
            <w:r w:rsidR="00F604D1" w:rsidRPr="003932E9">
              <w:t xml:space="preserve"> m.                     d. </w:t>
            </w:r>
          </w:p>
          <w:p w14:paraId="20CFFAAE" w14:textId="77777777" w:rsidR="00F604D1" w:rsidRPr="003932E9" w:rsidRDefault="00F604D1" w:rsidP="00F604D1">
            <w:pPr>
              <w:jc w:val="center"/>
            </w:pPr>
            <w:r w:rsidRPr="003932E9">
              <w:t xml:space="preserve">                                                                                                                   Sutarties Nr. (21)-16-</w:t>
            </w:r>
          </w:p>
          <w:p w14:paraId="65D0B442" w14:textId="5083DF4C" w:rsidR="00F604D1" w:rsidRPr="003932E9" w:rsidRDefault="00F604D1" w:rsidP="00F604D1">
            <w:pPr>
              <w:jc w:val="center"/>
            </w:pPr>
            <w:r w:rsidRPr="003932E9">
              <w:t xml:space="preserve">                                                                                               </w:t>
            </w:r>
            <w:r>
              <w:t>4</w:t>
            </w:r>
            <w:r w:rsidRPr="003932E9">
              <w:t xml:space="preserve"> priedas</w:t>
            </w:r>
          </w:p>
          <w:bookmarkEnd w:id="39"/>
          <w:p w14:paraId="6C187859" w14:textId="12A03A05" w:rsidR="00C207CA" w:rsidRPr="00D953BE" w:rsidRDefault="00C207CA" w:rsidP="00C207CA">
            <w:pPr>
              <w:tabs>
                <w:tab w:val="left" w:pos="567"/>
              </w:tabs>
              <w:spacing w:line="276" w:lineRule="auto"/>
              <w:ind w:left="-1418" w:hanging="142"/>
              <w:jc w:val="right"/>
              <w:rPr>
                <w:b/>
                <w:i/>
              </w:rPr>
            </w:pPr>
          </w:p>
          <w:p w14:paraId="01CDCF98" w14:textId="77777777" w:rsidR="00C207CA" w:rsidRDefault="00C207CA" w:rsidP="00C207CA">
            <w:pPr>
              <w:tabs>
                <w:tab w:val="left" w:pos="567"/>
              </w:tabs>
              <w:spacing w:line="276" w:lineRule="auto"/>
              <w:jc w:val="center"/>
              <w:outlineLvl w:val="1"/>
              <w:rPr>
                <w:i/>
                <w:lang w:eastAsia="lt-LT"/>
              </w:rPr>
            </w:pPr>
          </w:p>
          <w:p w14:paraId="4FA1A501" w14:textId="77777777" w:rsidR="00C207CA" w:rsidRPr="00E10117" w:rsidRDefault="00C207CA" w:rsidP="00C207CA">
            <w:pPr>
              <w:pStyle w:val="Stilius3"/>
              <w:tabs>
                <w:tab w:val="left" w:pos="567"/>
              </w:tabs>
              <w:jc w:val="center"/>
              <w:rPr>
                <w:b/>
                <w:bCs/>
                <w:sz w:val="24"/>
                <w:szCs w:val="24"/>
                <w:lang w:eastAsia="lt-LT"/>
              </w:rPr>
            </w:pPr>
            <w:r w:rsidRPr="00E10117">
              <w:rPr>
                <w:b/>
                <w:bCs/>
                <w:sz w:val="24"/>
                <w:szCs w:val="24"/>
                <w:lang w:eastAsia="lt-LT"/>
              </w:rPr>
              <w:t>ATLIKTŲ DARBŲ AKTAS Nr.____</w:t>
            </w:r>
          </w:p>
          <w:p w14:paraId="0743E658" w14:textId="77777777" w:rsidR="00C207CA" w:rsidRPr="00E10117" w:rsidRDefault="00C207CA" w:rsidP="00C207CA">
            <w:pPr>
              <w:pStyle w:val="Stilius3"/>
              <w:tabs>
                <w:tab w:val="left" w:pos="567"/>
              </w:tabs>
              <w:jc w:val="center"/>
              <w:rPr>
                <w:b/>
                <w:bCs/>
                <w:sz w:val="20"/>
                <w:szCs w:val="20"/>
                <w:lang w:eastAsia="lt-LT"/>
              </w:rPr>
            </w:pPr>
            <w:r w:rsidRPr="00E10117">
              <w:rPr>
                <w:b/>
                <w:bCs/>
                <w:sz w:val="20"/>
                <w:szCs w:val="20"/>
                <w:lang w:eastAsia="lt-LT"/>
              </w:rPr>
              <w:t>Data___________</w:t>
            </w:r>
          </w:p>
          <w:p w14:paraId="52E87351" w14:textId="77777777" w:rsidR="00C207CA" w:rsidRPr="00796356" w:rsidRDefault="00C207CA" w:rsidP="00C207CA">
            <w:pPr>
              <w:pStyle w:val="Stilius3"/>
              <w:tabs>
                <w:tab w:val="left" w:pos="567"/>
              </w:tabs>
              <w:rPr>
                <w:b/>
                <w:bCs/>
                <w:lang w:eastAsia="lt-LT"/>
              </w:rPr>
            </w:pPr>
            <w:r w:rsidRPr="00796356">
              <w:rPr>
                <w:b/>
                <w:bCs/>
                <w:lang w:eastAsia="lt-LT"/>
              </w:rPr>
              <w:t>Užsakovas:</w:t>
            </w:r>
          </w:p>
          <w:p w14:paraId="3A9CD0DA" w14:textId="77777777" w:rsidR="00C207CA" w:rsidRPr="00796356" w:rsidRDefault="00C207CA" w:rsidP="00C207CA">
            <w:pPr>
              <w:pStyle w:val="Stilius3"/>
              <w:tabs>
                <w:tab w:val="left" w:pos="567"/>
              </w:tabs>
              <w:spacing w:before="0"/>
              <w:rPr>
                <w:b/>
                <w:bCs/>
                <w:lang w:eastAsia="lt-LT"/>
              </w:rPr>
            </w:pPr>
            <w:r w:rsidRPr="00796356">
              <w:rPr>
                <w:b/>
                <w:bCs/>
                <w:lang w:eastAsia="lt-LT"/>
              </w:rPr>
              <w:t>Rangovas:</w:t>
            </w:r>
          </w:p>
          <w:p w14:paraId="2D0520A6" w14:textId="77777777" w:rsidR="00C207CA" w:rsidRPr="00796356" w:rsidRDefault="00C207CA" w:rsidP="00C207CA">
            <w:pPr>
              <w:tabs>
                <w:tab w:val="left" w:pos="567"/>
              </w:tabs>
              <w:rPr>
                <w:b/>
                <w:bCs/>
                <w:sz w:val="22"/>
                <w:szCs w:val="22"/>
                <w:lang w:eastAsia="lt-LT"/>
              </w:rPr>
            </w:pPr>
            <w:r w:rsidRPr="00796356">
              <w:rPr>
                <w:b/>
                <w:bCs/>
                <w:sz w:val="22"/>
                <w:szCs w:val="22"/>
                <w:lang w:eastAsia="lt-LT"/>
              </w:rPr>
              <w:t xml:space="preserve">Objektas: </w:t>
            </w:r>
          </w:p>
          <w:p w14:paraId="38C257E6" w14:textId="77777777" w:rsidR="00C207CA" w:rsidRPr="00796356" w:rsidRDefault="00C207CA" w:rsidP="00C207CA">
            <w:pPr>
              <w:tabs>
                <w:tab w:val="left" w:pos="567"/>
              </w:tabs>
              <w:rPr>
                <w:b/>
                <w:bCs/>
                <w:sz w:val="22"/>
                <w:szCs w:val="22"/>
                <w:lang w:eastAsia="lt-LT"/>
              </w:rPr>
            </w:pPr>
            <w:r w:rsidRPr="00796356">
              <w:rPr>
                <w:b/>
                <w:bCs/>
                <w:sz w:val="22"/>
                <w:szCs w:val="22"/>
                <w:lang w:eastAsia="lt-LT"/>
              </w:rPr>
              <w:t>Sudaryta už ______m.__________</w:t>
            </w:r>
            <w:proofErr w:type="spellStart"/>
            <w:r w:rsidRPr="00796356">
              <w:rPr>
                <w:b/>
                <w:bCs/>
                <w:sz w:val="22"/>
                <w:szCs w:val="22"/>
                <w:lang w:eastAsia="lt-LT"/>
              </w:rPr>
              <w:t>mėn</w:t>
            </w:r>
            <w:proofErr w:type="spellEnd"/>
            <w:r w:rsidRPr="00796356">
              <w:rPr>
                <w:b/>
                <w:bCs/>
                <w:sz w:val="22"/>
                <w:szCs w:val="22"/>
                <w:lang w:eastAsia="lt-LT"/>
              </w:rPr>
              <w:t>.</w:t>
            </w:r>
          </w:p>
          <w:p w14:paraId="12B2D2FF" w14:textId="77777777" w:rsidR="00C207CA" w:rsidRPr="00E10117" w:rsidRDefault="00C207CA" w:rsidP="00C207CA">
            <w:pPr>
              <w:tabs>
                <w:tab w:val="left" w:pos="567"/>
              </w:tabs>
              <w:rPr>
                <w:b/>
                <w:bCs/>
                <w:sz w:val="20"/>
                <w:lang w:eastAsia="lt-LT"/>
              </w:rPr>
            </w:pPr>
          </w:p>
          <w:tbl>
            <w:tblPr>
              <w:tblW w:w="9639" w:type="dxa"/>
              <w:tblLook w:val="04A0" w:firstRow="1" w:lastRow="0" w:firstColumn="1" w:lastColumn="0" w:noHBand="0" w:noVBand="1"/>
            </w:tblPr>
            <w:tblGrid>
              <w:gridCol w:w="570"/>
              <w:gridCol w:w="2780"/>
              <w:gridCol w:w="1501"/>
              <w:gridCol w:w="1494"/>
              <w:gridCol w:w="1593"/>
              <w:gridCol w:w="1701"/>
            </w:tblGrid>
            <w:tr w:rsidR="00C207CA" w:rsidRPr="00E10117" w14:paraId="6AB836E9" w14:textId="77777777" w:rsidTr="00983880">
              <w:trPr>
                <w:trHeight w:val="1200"/>
              </w:trPr>
              <w:tc>
                <w:tcPr>
                  <w:tcW w:w="540" w:type="dxa"/>
                  <w:tcBorders>
                    <w:top w:val="single" w:sz="4" w:space="0" w:color="auto"/>
                    <w:left w:val="single" w:sz="8" w:space="0" w:color="auto"/>
                    <w:bottom w:val="nil"/>
                    <w:right w:val="single" w:sz="4" w:space="0" w:color="auto"/>
                  </w:tcBorders>
                  <w:vAlign w:val="center"/>
                </w:tcPr>
                <w:p w14:paraId="71553C34" w14:textId="77777777" w:rsidR="00C207CA" w:rsidRPr="00E10117" w:rsidRDefault="00C207CA" w:rsidP="00C207CA">
                  <w:pPr>
                    <w:tabs>
                      <w:tab w:val="left" w:pos="567"/>
                    </w:tabs>
                    <w:jc w:val="center"/>
                    <w:rPr>
                      <w:b/>
                      <w:bCs/>
                      <w:color w:val="000000"/>
                      <w:lang w:eastAsia="lt-LT"/>
                    </w:rPr>
                  </w:pPr>
                  <w:r w:rsidRPr="00E10117">
                    <w:rPr>
                      <w:b/>
                      <w:bCs/>
                      <w:color w:val="000000"/>
                      <w:lang w:eastAsia="lt-LT"/>
                    </w:rPr>
                    <w:t xml:space="preserve">Eil. </w:t>
                  </w:r>
                </w:p>
                <w:p w14:paraId="6DF3803D" w14:textId="77777777" w:rsidR="00C207CA" w:rsidRPr="00E10117" w:rsidRDefault="00C207CA" w:rsidP="00C207CA">
                  <w:pPr>
                    <w:tabs>
                      <w:tab w:val="left" w:pos="567"/>
                    </w:tabs>
                    <w:jc w:val="center"/>
                    <w:rPr>
                      <w:b/>
                      <w:bCs/>
                      <w:color w:val="000000"/>
                      <w:lang w:eastAsia="lt-LT"/>
                    </w:rPr>
                  </w:pPr>
                  <w:r w:rsidRPr="00E10117">
                    <w:rPr>
                      <w:b/>
                      <w:bCs/>
                      <w:color w:val="000000"/>
                      <w:lang w:eastAsia="lt-LT"/>
                    </w:rPr>
                    <w:t>Nr.</w:t>
                  </w:r>
                </w:p>
              </w:tc>
              <w:tc>
                <w:tcPr>
                  <w:tcW w:w="2796" w:type="dxa"/>
                  <w:tcBorders>
                    <w:top w:val="single" w:sz="4" w:space="0" w:color="auto"/>
                    <w:left w:val="nil"/>
                    <w:bottom w:val="single" w:sz="4" w:space="0" w:color="auto"/>
                    <w:right w:val="single" w:sz="4" w:space="0" w:color="auto"/>
                  </w:tcBorders>
                  <w:vAlign w:val="center"/>
                </w:tcPr>
                <w:p w14:paraId="318B8CFC" w14:textId="77777777" w:rsidR="00C207CA" w:rsidRDefault="00C207CA" w:rsidP="00C207CA">
                  <w:pPr>
                    <w:tabs>
                      <w:tab w:val="left" w:pos="567"/>
                    </w:tabs>
                    <w:jc w:val="center"/>
                    <w:rPr>
                      <w:bCs/>
                      <w:color w:val="000000"/>
                      <w:lang w:eastAsia="lt-LT"/>
                    </w:rPr>
                  </w:pPr>
                  <w:r w:rsidRPr="00E10117">
                    <w:rPr>
                      <w:bCs/>
                      <w:color w:val="000000"/>
                      <w:lang w:eastAsia="lt-LT"/>
                    </w:rPr>
                    <w:t>Darbų pavadinimas</w:t>
                  </w:r>
                  <w:r>
                    <w:rPr>
                      <w:bCs/>
                      <w:color w:val="000000"/>
                      <w:lang w:eastAsia="lt-LT"/>
                    </w:rPr>
                    <w:t xml:space="preserve"> </w:t>
                  </w:r>
                </w:p>
                <w:p w14:paraId="51AC7DE1" w14:textId="77777777" w:rsidR="00C207CA" w:rsidRPr="003323B2" w:rsidRDefault="00C207CA" w:rsidP="00C207CA">
                  <w:pPr>
                    <w:tabs>
                      <w:tab w:val="left" w:pos="567"/>
                    </w:tabs>
                    <w:jc w:val="center"/>
                    <w:rPr>
                      <w:bCs/>
                      <w:i/>
                      <w:iCs/>
                      <w:color w:val="000000"/>
                      <w:lang w:eastAsia="lt-LT"/>
                    </w:rPr>
                  </w:pPr>
                  <w:r w:rsidRPr="003323B2">
                    <w:rPr>
                      <w:bCs/>
                      <w:i/>
                      <w:iCs/>
                      <w:color w:val="000000"/>
                      <w:lang w:eastAsia="lt-LT"/>
                    </w:rPr>
                    <w:t xml:space="preserve">(pagal I ir II </w:t>
                  </w:r>
                  <w:r>
                    <w:rPr>
                      <w:bCs/>
                      <w:i/>
                      <w:iCs/>
                      <w:color w:val="000000"/>
                      <w:lang w:eastAsia="lt-LT"/>
                    </w:rPr>
                    <w:t xml:space="preserve">statybos Darbų </w:t>
                  </w:r>
                  <w:r w:rsidRPr="003323B2">
                    <w:rPr>
                      <w:bCs/>
                      <w:i/>
                      <w:iCs/>
                      <w:color w:val="000000"/>
                      <w:lang w:eastAsia="lt-LT"/>
                    </w:rPr>
                    <w:t>etapų žiniaraščius)</w:t>
                  </w:r>
                </w:p>
              </w:tc>
              <w:tc>
                <w:tcPr>
                  <w:tcW w:w="1508" w:type="dxa"/>
                  <w:tcBorders>
                    <w:top w:val="single" w:sz="4" w:space="0" w:color="auto"/>
                    <w:left w:val="nil"/>
                    <w:bottom w:val="single" w:sz="4" w:space="0" w:color="auto"/>
                    <w:right w:val="single" w:sz="4" w:space="0" w:color="auto"/>
                  </w:tcBorders>
                </w:tcPr>
                <w:p w14:paraId="616614E0" w14:textId="77777777" w:rsidR="00C207CA" w:rsidRPr="00E10117" w:rsidRDefault="00C207CA" w:rsidP="00C207CA">
                  <w:pPr>
                    <w:tabs>
                      <w:tab w:val="left" w:pos="567"/>
                    </w:tabs>
                    <w:jc w:val="center"/>
                  </w:pPr>
                </w:p>
                <w:p w14:paraId="243BC40C" w14:textId="77777777" w:rsidR="00C207CA" w:rsidRPr="00E10117" w:rsidRDefault="00C207CA" w:rsidP="00C207CA">
                  <w:pPr>
                    <w:tabs>
                      <w:tab w:val="left" w:pos="567"/>
                    </w:tabs>
                    <w:jc w:val="center"/>
                  </w:pPr>
                  <w:r w:rsidRPr="00E10117">
                    <w:t>Kaina pagal Sutartį</w:t>
                  </w:r>
                  <w:r>
                    <w:t xml:space="preserve"> </w:t>
                  </w:r>
                </w:p>
                <w:p w14:paraId="23DCBEB4" w14:textId="77777777" w:rsidR="00C207CA" w:rsidRPr="00E10117" w:rsidRDefault="00C207CA" w:rsidP="00C207CA">
                  <w:pPr>
                    <w:tabs>
                      <w:tab w:val="left" w:pos="567"/>
                    </w:tabs>
                    <w:jc w:val="center"/>
                    <w:rPr>
                      <w:bCs/>
                      <w:color w:val="000000"/>
                      <w:lang w:eastAsia="lt-LT"/>
                    </w:rPr>
                  </w:pPr>
                  <w:r>
                    <w:t xml:space="preserve">(Eur) </w:t>
                  </w:r>
                  <w:r w:rsidRPr="00E10117">
                    <w:t>be PVM</w:t>
                  </w:r>
                </w:p>
              </w:tc>
              <w:tc>
                <w:tcPr>
                  <w:tcW w:w="1499" w:type="dxa"/>
                  <w:tcBorders>
                    <w:top w:val="single" w:sz="4" w:space="0" w:color="auto"/>
                    <w:left w:val="single" w:sz="4" w:space="0" w:color="auto"/>
                    <w:bottom w:val="single" w:sz="4" w:space="0" w:color="auto"/>
                    <w:right w:val="single" w:sz="4" w:space="0" w:color="auto"/>
                  </w:tcBorders>
                  <w:vAlign w:val="center"/>
                </w:tcPr>
                <w:p w14:paraId="668CB7A9" w14:textId="77777777" w:rsidR="00C207CA" w:rsidRPr="00E10117" w:rsidRDefault="00C207CA" w:rsidP="00C207CA">
                  <w:pPr>
                    <w:tabs>
                      <w:tab w:val="left" w:pos="567"/>
                    </w:tabs>
                    <w:jc w:val="center"/>
                    <w:rPr>
                      <w:bCs/>
                      <w:color w:val="000000"/>
                      <w:lang w:eastAsia="lt-LT"/>
                    </w:rPr>
                  </w:pPr>
                  <w:r w:rsidRPr="00E10117">
                    <w:rPr>
                      <w:bCs/>
                      <w:color w:val="000000"/>
                      <w:lang w:eastAsia="lt-LT"/>
                    </w:rPr>
                    <w:t>Atliktų Darbų (etap</w:t>
                  </w:r>
                  <w:r>
                    <w:rPr>
                      <w:bCs/>
                      <w:color w:val="000000"/>
                      <w:lang w:eastAsia="lt-LT"/>
                    </w:rPr>
                    <w:t>o</w:t>
                  </w:r>
                  <w:r w:rsidRPr="00E10117">
                    <w:rPr>
                      <w:bCs/>
                      <w:color w:val="000000"/>
                      <w:lang w:eastAsia="lt-LT"/>
                    </w:rPr>
                    <w:t>) dalis (%) nuo Darbų pradžios</w:t>
                  </w:r>
                </w:p>
              </w:tc>
              <w:tc>
                <w:tcPr>
                  <w:tcW w:w="1595" w:type="dxa"/>
                  <w:tcBorders>
                    <w:top w:val="single" w:sz="4" w:space="0" w:color="auto"/>
                    <w:left w:val="single" w:sz="4" w:space="0" w:color="auto"/>
                    <w:bottom w:val="single" w:sz="4" w:space="0" w:color="auto"/>
                    <w:right w:val="single" w:sz="4" w:space="0" w:color="auto"/>
                  </w:tcBorders>
                  <w:vAlign w:val="center"/>
                </w:tcPr>
                <w:p w14:paraId="3F6EB80B" w14:textId="77777777" w:rsidR="00C207CA" w:rsidRPr="00E10117" w:rsidRDefault="00C207CA" w:rsidP="00C207CA">
                  <w:pPr>
                    <w:tabs>
                      <w:tab w:val="left" w:pos="567"/>
                    </w:tabs>
                    <w:jc w:val="center"/>
                    <w:rPr>
                      <w:bCs/>
                      <w:color w:val="000000"/>
                      <w:lang w:eastAsia="lt-LT"/>
                    </w:rPr>
                  </w:pPr>
                  <w:r w:rsidRPr="00E10117">
                    <w:rPr>
                      <w:bCs/>
                      <w:color w:val="000000"/>
                      <w:lang w:eastAsia="lt-LT"/>
                    </w:rPr>
                    <w:t>Atliktų Darbų (etapo) dalis (%) per atsiskaitomą laikotarpį</w:t>
                  </w:r>
                </w:p>
              </w:tc>
              <w:tc>
                <w:tcPr>
                  <w:tcW w:w="1701" w:type="dxa"/>
                  <w:tcBorders>
                    <w:top w:val="single" w:sz="4" w:space="0" w:color="auto"/>
                    <w:left w:val="single" w:sz="4" w:space="0" w:color="auto"/>
                    <w:bottom w:val="single" w:sz="4" w:space="0" w:color="auto"/>
                    <w:right w:val="single" w:sz="8" w:space="0" w:color="auto"/>
                  </w:tcBorders>
                  <w:vAlign w:val="center"/>
                </w:tcPr>
                <w:p w14:paraId="15975C2F" w14:textId="77777777" w:rsidR="00C207CA" w:rsidRPr="00E10117" w:rsidRDefault="00C207CA" w:rsidP="00C207CA">
                  <w:pPr>
                    <w:tabs>
                      <w:tab w:val="left" w:pos="567"/>
                    </w:tabs>
                    <w:ind w:firstLine="108"/>
                    <w:jc w:val="center"/>
                    <w:rPr>
                      <w:bCs/>
                      <w:color w:val="000000"/>
                      <w:lang w:eastAsia="lt-LT"/>
                    </w:rPr>
                  </w:pPr>
                  <w:r w:rsidRPr="00E10117">
                    <w:rPr>
                      <w:bCs/>
                      <w:color w:val="000000"/>
                      <w:lang w:eastAsia="lt-LT"/>
                    </w:rPr>
                    <w:t xml:space="preserve">Atliktų Darbų (etapo) per atsiskaitomą laikotarpį suma </w:t>
                  </w:r>
                  <w:r>
                    <w:rPr>
                      <w:bCs/>
                      <w:color w:val="000000"/>
                      <w:lang w:eastAsia="lt-LT"/>
                    </w:rPr>
                    <w:t xml:space="preserve">(Eur) </w:t>
                  </w:r>
                  <w:r w:rsidRPr="00E10117">
                    <w:rPr>
                      <w:bCs/>
                      <w:color w:val="000000"/>
                      <w:lang w:eastAsia="lt-LT"/>
                    </w:rPr>
                    <w:t>be PVM</w:t>
                  </w:r>
                </w:p>
              </w:tc>
            </w:tr>
            <w:tr w:rsidR="00C207CA" w:rsidRPr="00E10117" w14:paraId="2CCA8228" w14:textId="77777777" w:rsidTr="00983880">
              <w:trPr>
                <w:trHeight w:val="240"/>
              </w:trPr>
              <w:tc>
                <w:tcPr>
                  <w:tcW w:w="540" w:type="dxa"/>
                  <w:tcBorders>
                    <w:top w:val="single" w:sz="4" w:space="0" w:color="auto"/>
                    <w:left w:val="single" w:sz="8" w:space="0" w:color="auto"/>
                    <w:bottom w:val="single" w:sz="4" w:space="0" w:color="auto"/>
                    <w:right w:val="single" w:sz="4" w:space="0" w:color="auto"/>
                  </w:tcBorders>
                </w:tcPr>
                <w:p w14:paraId="381F7F8E" w14:textId="77777777" w:rsidR="00C207CA" w:rsidRPr="00E10117" w:rsidRDefault="00C207CA" w:rsidP="00C207CA">
                  <w:pPr>
                    <w:tabs>
                      <w:tab w:val="left" w:pos="567"/>
                    </w:tabs>
                    <w:rPr>
                      <w:b/>
                      <w:bCs/>
                      <w:sz w:val="18"/>
                      <w:szCs w:val="18"/>
                      <w:lang w:eastAsia="lt-LT"/>
                    </w:rPr>
                  </w:pPr>
                  <w:r w:rsidRPr="00E10117">
                    <w:rPr>
                      <w:b/>
                      <w:bCs/>
                      <w:sz w:val="18"/>
                      <w:szCs w:val="18"/>
                      <w:lang w:eastAsia="lt-LT"/>
                    </w:rPr>
                    <w:t> </w:t>
                  </w:r>
                </w:p>
              </w:tc>
              <w:tc>
                <w:tcPr>
                  <w:tcW w:w="2796" w:type="dxa"/>
                  <w:tcBorders>
                    <w:top w:val="single" w:sz="4" w:space="0" w:color="auto"/>
                    <w:left w:val="nil"/>
                    <w:bottom w:val="single" w:sz="4" w:space="0" w:color="auto"/>
                    <w:right w:val="single" w:sz="4" w:space="0" w:color="auto"/>
                  </w:tcBorders>
                </w:tcPr>
                <w:p w14:paraId="2B6D4E8B" w14:textId="77777777" w:rsidR="00C207CA" w:rsidRPr="00E10117" w:rsidRDefault="00C207CA" w:rsidP="00C207CA">
                  <w:pPr>
                    <w:tabs>
                      <w:tab w:val="left" w:pos="567"/>
                    </w:tabs>
                    <w:rPr>
                      <w:b/>
                      <w:bCs/>
                      <w:sz w:val="18"/>
                      <w:szCs w:val="18"/>
                      <w:lang w:eastAsia="lt-LT"/>
                    </w:rPr>
                  </w:pPr>
                  <w:r w:rsidRPr="00E10117">
                    <w:rPr>
                      <w:b/>
                      <w:bCs/>
                      <w:sz w:val="18"/>
                      <w:szCs w:val="18"/>
                      <w:lang w:eastAsia="lt-LT"/>
                    </w:rPr>
                    <w:t> </w:t>
                  </w:r>
                </w:p>
              </w:tc>
              <w:tc>
                <w:tcPr>
                  <w:tcW w:w="1508" w:type="dxa"/>
                  <w:tcBorders>
                    <w:top w:val="single" w:sz="4" w:space="0" w:color="auto"/>
                    <w:left w:val="nil"/>
                    <w:bottom w:val="single" w:sz="4" w:space="0" w:color="auto"/>
                    <w:right w:val="single" w:sz="4" w:space="0" w:color="auto"/>
                  </w:tcBorders>
                </w:tcPr>
                <w:p w14:paraId="1B6AE9D0" w14:textId="77777777" w:rsidR="00C207CA" w:rsidRPr="00E10117" w:rsidRDefault="00C207CA" w:rsidP="00C207CA">
                  <w:pPr>
                    <w:tabs>
                      <w:tab w:val="left" w:pos="567"/>
                    </w:tabs>
                    <w:jc w:val="center"/>
                    <w:rPr>
                      <w:b/>
                      <w:bCs/>
                      <w:sz w:val="18"/>
                      <w:szCs w:val="18"/>
                      <w:lang w:eastAsia="lt-LT"/>
                    </w:rPr>
                  </w:pPr>
                </w:p>
              </w:tc>
              <w:tc>
                <w:tcPr>
                  <w:tcW w:w="1499" w:type="dxa"/>
                  <w:tcBorders>
                    <w:top w:val="single" w:sz="4" w:space="0" w:color="auto"/>
                    <w:left w:val="single" w:sz="4" w:space="0" w:color="auto"/>
                    <w:bottom w:val="single" w:sz="4" w:space="0" w:color="auto"/>
                    <w:right w:val="single" w:sz="4" w:space="0" w:color="auto"/>
                  </w:tcBorders>
                </w:tcPr>
                <w:p w14:paraId="6F9896B1" w14:textId="77777777" w:rsidR="00C207CA" w:rsidRPr="00E10117" w:rsidRDefault="00C207CA" w:rsidP="00C207CA">
                  <w:pPr>
                    <w:tabs>
                      <w:tab w:val="left" w:pos="567"/>
                    </w:tabs>
                    <w:jc w:val="center"/>
                    <w:rPr>
                      <w:b/>
                      <w:bCs/>
                      <w:sz w:val="18"/>
                      <w:szCs w:val="18"/>
                      <w:lang w:eastAsia="lt-LT"/>
                    </w:rPr>
                  </w:pPr>
                </w:p>
              </w:tc>
              <w:tc>
                <w:tcPr>
                  <w:tcW w:w="1595" w:type="dxa"/>
                  <w:tcBorders>
                    <w:top w:val="single" w:sz="4" w:space="0" w:color="auto"/>
                    <w:left w:val="single" w:sz="4" w:space="0" w:color="auto"/>
                    <w:bottom w:val="single" w:sz="4" w:space="0" w:color="auto"/>
                    <w:right w:val="single" w:sz="4" w:space="0" w:color="auto"/>
                  </w:tcBorders>
                  <w:vAlign w:val="bottom"/>
                </w:tcPr>
                <w:p w14:paraId="4BDA051A" w14:textId="77777777" w:rsidR="00C207CA" w:rsidRPr="00E10117" w:rsidRDefault="00C207CA" w:rsidP="00C207CA">
                  <w:pPr>
                    <w:tabs>
                      <w:tab w:val="left" w:pos="567"/>
                    </w:tabs>
                    <w:jc w:val="center"/>
                    <w:rPr>
                      <w:b/>
                      <w:bCs/>
                      <w:sz w:val="18"/>
                      <w:szCs w:val="18"/>
                      <w:lang w:eastAsia="lt-LT"/>
                    </w:rPr>
                  </w:pPr>
                  <w:r w:rsidRPr="00E10117">
                    <w:rPr>
                      <w:b/>
                      <w:bCs/>
                      <w:sz w:val="18"/>
                      <w:szCs w:val="18"/>
                      <w:lang w:eastAsia="lt-LT"/>
                    </w:rPr>
                    <w:t> </w:t>
                  </w:r>
                </w:p>
              </w:tc>
              <w:tc>
                <w:tcPr>
                  <w:tcW w:w="1701" w:type="dxa"/>
                  <w:tcBorders>
                    <w:top w:val="nil"/>
                    <w:left w:val="single" w:sz="4" w:space="0" w:color="auto"/>
                    <w:bottom w:val="single" w:sz="4" w:space="0" w:color="auto"/>
                    <w:right w:val="single" w:sz="8" w:space="0" w:color="auto"/>
                  </w:tcBorders>
                </w:tcPr>
                <w:p w14:paraId="06029994" w14:textId="77777777" w:rsidR="00C207CA" w:rsidRPr="00E10117" w:rsidRDefault="00C207CA" w:rsidP="00C207CA">
                  <w:pPr>
                    <w:tabs>
                      <w:tab w:val="left" w:pos="567"/>
                    </w:tabs>
                    <w:jc w:val="right"/>
                    <w:rPr>
                      <w:b/>
                      <w:bCs/>
                      <w:sz w:val="18"/>
                      <w:szCs w:val="18"/>
                      <w:lang w:eastAsia="lt-LT"/>
                    </w:rPr>
                  </w:pPr>
                  <w:r w:rsidRPr="00E10117">
                    <w:rPr>
                      <w:b/>
                      <w:bCs/>
                      <w:sz w:val="18"/>
                      <w:szCs w:val="18"/>
                      <w:lang w:eastAsia="lt-LT"/>
                    </w:rPr>
                    <w:t> </w:t>
                  </w:r>
                </w:p>
              </w:tc>
            </w:tr>
            <w:tr w:rsidR="00C207CA" w:rsidRPr="00E10117" w14:paraId="2CC84923" w14:textId="77777777" w:rsidTr="00983880">
              <w:trPr>
                <w:trHeight w:val="240"/>
              </w:trPr>
              <w:tc>
                <w:tcPr>
                  <w:tcW w:w="540" w:type="dxa"/>
                  <w:tcBorders>
                    <w:top w:val="nil"/>
                    <w:left w:val="single" w:sz="8" w:space="0" w:color="auto"/>
                    <w:bottom w:val="single" w:sz="4" w:space="0" w:color="auto"/>
                    <w:right w:val="single" w:sz="4" w:space="0" w:color="auto"/>
                  </w:tcBorders>
                </w:tcPr>
                <w:p w14:paraId="6FF005A1"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2796" w:type="dxa"/>
                  <w:tcBorders>
                    <w:top w:val="nil"/>
                    <w:left w:val="nil"/>
                    <w:bottom w:val="nil"/>
                    <w:right w:val="single" w:sz="4" w:space="0" w:color="auto"/>
                  </w:tcBorders>
                </w:tcPr>
                <w:p w14:paraId="6614EE2B" w14:textId="77777777" w:rsidR="00C207CA" w:rsidRPr="00E10117" w:rsidRDefault="00C207CA" w:rsidP="00C207CA">
                  <w:pPr>
                    <w:tabs>
                      <w:tab w:val="left" w:pos="567"/>
                    </w:tabs>
                    <w:rPr>
                      <w:b/>
                      <w:bCs/>
                      <w:i/>
                      <w:iCs/>
                      <w:sz w:val="18"/>
                      <w:szCs w:val="18"/>
                      <w:lang w:eastAsia="lt-LT"/>
                    </w:rPr>
                  </w:pPr>
                </w:p>
              </w:tc>
              <w:tc>
                <w:tcPr>
                  <w:tcW w:w="1508" w:type="dxa"/>
                  <w:tcBorders>
                    <w:top w:val="nil"/>
                    <w:left w:val="nil"/>
                    <w:bottom w:val="nil"/>
                    <w:right w:val="single" w:sz="4" w:space="0" w:color="auto"/>
                  </w:tcBorders>
                </w:tcPr>
                <w:p w14:paraId="4C01CB0D" w14:textId="77777777" w:rsidR="00C207CA" w:rsidRPr="00E10117" w:rsidRDefault="00C207CA" w:rsidP="00C207CA">
                  <w:pPr>
                    <w:tabs>
                      <w:tab w:val="left" w:pos="567"/>
                    </w:tabs>
                    <w:jc w:val="center"/>
                    <w:rPr>
                      <w:sz w:val="18"/>
                      <w:szCs w:val="18"/>
                      <w:lang w:eastAsia="lt-LT"/>
                    </w:rPr>
                  </w:pPr>
                </w:p>
              </w:tc>
              <w:tc>
                <w:tcPr>
                  <w:tcW w:w="1499" w:type="dxa"/>
                  <w:tcBorders>
                    <w:top w:val="nil"/>
                    <w:left w:val="single" w:sz="4" w:space="0" w:color="auto"/>
                    <w:bottom w:val="nil"/>
                    <w:right w:val="single" w:sz="4" w:space="0" w:color="auto"/>
                  </w:tcBorders>
                </w:tcPr>
                <w:p w14:paraId="7BD78CFB" w14:textId="77777777" w:rsidR="00C207CA" w:rsidRPr="00E10117" w:rsidRDefault="00C207CA" w:rsidP="00C207CA">
                  <w:pPr>
                    <w:tabs>
                      <w:tab w:val="left" w:pos="567"/>
                    </w:tabs>
                    <w:jc w:val="center"/>
                    <w:rPr>
                      <w:sz w:val="18"/>
                      <w:szCs w:val="18"/>
                      <w:lang w:eastAsia="lt-LT"/>
                    </w:rPr>
                  </w:pPr>
                </w:p>
              </w:tc>
              <w:tc>
                <w:tcPr>
                  <w:tcW w:w="1595" w:type="dxa"/>
                  <w:tcBorders>
                    <w:top w:val="nil"/>
                    <w:left w:val="single" w:sz="4" w:space="0" w:color="auto"/>
                    <w:bottom w:val="nil"/>
                    <w:right w:val="nil"/>
                  </w:tcBorders>
                  <w:vAlign w:val="bottom"/>
                </w:tcPr>
                <w:p w14:paraId="17488288" w14:textId="77777777" w:rsidR="00C207CA" w:rsidRPr="00E10117" w:rsidRDefault="00C207CA" w:rsidP="00C207CA">
                  <w:pPr>
                    <w:tabs>
                      <w:tab w:val="left" w:pos="567"/>
                    </w:tabs>
                    <w:jc w:val="center"/>
                    <w:rPr>
                      <w:sz w:val="18"/>
                      <w:szCs w:val="18"/>
                      <w:lang w:eastAsia="lt-LT"/>
                    </w:rPr>
                  </w:pPr>
                  <w:r w:rsidRPr="00E10117">
                    <w:rPr>
                      <w:sz w:val="18"/>
                      <w:szCs w:val="18"/>
                      <w:lang w:eastAsia="lt-LT"/>
                    </w:rPr>
                    <w:t> </w:t>
                  </w:r>
                </w:p>
              </w:tc>
              <w:tc>
                <w:tcPr>
                  <w:tcW w:w="1701" w:type="dxa"/>
                  <w:tcBorders>
                    <w:top w:val="nil"/>
                    <w:left w:val="single" w:sz="4" w:space="0" w:color="auto"/>
                    <w:bottom w:val="nil"/>
                    <w:right w:val="single" w:sz="8" w:space="0" w:color="auto"/>
                  </w:tcBorders>
                  <w:vAlign w:val="bottom"/>
                </w:tcPr>
                <w:p w14:paraId="53C44CEF" w14:textId="77777777" w:rsidR="00C207CA" w:rsidRPr="00E10117" w:rsidRDefault="00C207CA" w:rsidP="00C207CA">
                  <w:pPr>
                    <w:tabs>
                      <w:tab w:val="left" w:pos="567"/>
                    </w:tabs>
                    <w:jc w:val="right"/>
                    <w:rPr>
                      <w:sz w:val="18"/>
                      <w:szCs w:val="18"/>
                      <w:lang w:eastAsia="lt-LT"/>
                    </w:rPr>
                  </w:pPr>
                  <w:r w:rsidRPr="00E10117">
                    <w:rPr>
                      <w:sz w:val="18"/>
                      <w:szCs w:val="18"/>
                      <w:lang w:eastAsia="lt-LT"/>
                    </w:rPr>
                    <w:t> </w:t>
                  </w:r>
                </w:p>
              </w:tc>
            </w:tr>
            <w:tr w:rsidR="00C207CA" w:rsidRPr="00E10117" w14:paraId="1031B9F7" w14:textId="77777777" w:rsidTr="00983880">
              <w:trPr>
                <w:trHeight w:val="240"/>
              </w:trPr>
              <w:tc>
                <w:tcPr>
                  <w:tcW w:w="540" w:type="dxa"/>
                  <w:tcBorders>
                    <w:top w:val="single" w:sz="4" w:space="0" w:color="auto"/>
                    <w:left w:val="single" w:sz="8" w:space="0" w:color="auto"/>
                    <w:bottom w:val="single" w:sz="4" w:space="0" w:color="auto"/>
                    <w:right w:val="single" w:sz="4" w:space="0" w:color="auto"/>
                  </w:tcBorders>
                  <w:shd w:val="clear" w:color="000000" w:fill="FFFFFF"/>
                </w:tcPr>
                <w:p w14:paraId="1AAA952A" w14:textId="77777777" w:rsidR="00C207CA" w:rsidRPr="00E10117" w:rsidRDefault="00C207CA" w:rsidP="00C207CA">
                  <w:pPr>
                    <w:tabs>
                      <w:tab w:val="left" w:pos="567"/>
                    </w:tabs>
                    <w:rPr>
                      <w:sz w:val="18"/>
                      <w:szCs w:val="18"/>
                      <w:lang w:eastAsia="lt-LT"/>
                    </w:rPr>
                  </w:pPr>
                </w:p>
              </w:tc>
              <w:tc>
                <w:tcPr>
                  <w:tcW w:w="2796" w:type="dxa"/>
                  <w:tcBorders>
                    <w:top w:val="single" w:sz="4" w:space="0" w:color="auto"/>
                    <w:left w:val="nil"/>
                    <w:bottom w:val="nil"/>
                    <w:right w:val="single" w:sz="4" w:space="0" w:color="auto"/>
                  </w:tcBorders>
                </w:tcPr>
                <w:p w14:paraId="1D2930BF" w14:textId="77777777" w:rsidR="00C207CA" w:rsidRPr="00E10117" w:rsidRDefault="00C207CA" w:rsidP="00C207CA">
                  <w:pPr>
                    <w:tabs>
                      <w:tab w:val="left" w:pos="567"/>
                    </w:tabs>
                    <w:rPr>
                      <w:i/>
                      <w:iCs/>
                      <w:sz w:val="18"/>
                      <w:szCs w:val="18"/>
                      <w:lang w:eastAsia="lt-LT"/>
                    </w:rPr>
                  </w:pPr>
                </w:p>
              </w:tc>
              <w:tc>
                <w:tcPr>
                  <w:tcW w:w="1508" w:type="dxa"/>
                  <w:tcBorders>
                    <w:top w:val="single" w:sz="4" w:space="0" w:color="auto"/>
                    <w:left w:val="nil"/>
                    <w:bottom w:val="nil"/>
                    <w:right w:val="single" w:sz="4" w:space="0" w:color="auto"/>
                  </w:tcBorders>
                </w:tcPr>
                <w:p w14:paraId="503FC39C" w14:textId="77777777" w:rsidR="00C207CA" w:rsidRPr="00E10117" w:rsidRDefault="00C207CA" w:rsidP="00C207CA">
                  <w:pPr>
                    <w:tabs>
                      <w:tab w:val="left" w:pos="567"/>
                    </w:tabs>
                    <w:jc w:val="center"/>
                    <w:rPr>
                      <w:sz w:val="18"/>
                      <w:szCs w:val="18"/>
                      <w:lang w:eastAsia="lt-LT"/>
                    </w:rPr>
                  </w:pPr>
                </w:p>
              </w:tc>
              <w:tc>
                <w:tcPr>
                  <w:tcW w:w="1499" w:type="dxa"/>
                  <w:tcBorders>
                    <w:top w:val="single" w:sz="4" w:space="0" w:color="auto"/>
                    <w:left w:val="single" w:sz="4" w:space="0" w:color="auto"/>
                    <w:bottom w:val="nil"/>
                    <w:right w:val="single" w:sz="4" w:space="0" w:color="auto"/>
                  </w:tcBorders>
                </w:tcPr>
                <w:p w14:paraId="394028AA" w14:textId="77777777" w:rsidR="00C207CA" w:rsidRPr="00E10117" w:rsidRDefault="00C207CA" w:rsidP="00C207CA">
                  <w:pPr>
                    <w:tabs>
                      <w:tab w:val="left" w:pos="567"/>
                    </w:tabs>
                    <w:jc w:val="center"/>
                    <w:rPr>
                      <w:sz w:val="18"/>
                      <w:szCs w:val="18"/>
                      <w:lang w:eastAsia="lt-LT"/>
                    </w:rPr>
                  </w:pPr>
                </w:p>
              </w:tc>
              <w:tc>
                <w:tcPr>
                  <w:tcW w:w="1595" w:type="dxa"/>
                  <w:tcBorders>
                    <w:top w:val="single" w:sz="4" w:space="0" w:color="auto"/>
                    <w:left w:val="single" w:sz="4" w:space="0" w:color="auto"/>
                    <w:bottom w:val="nil"/>
                    <w:right w:val="nil"/>
                  </w:tcBorders>
                  <w:vAlign w:val="bottom"/>
                </w:tcPr>
                <w:p w14:paraId="6D64D84C" w14:textId="77777777" w:rsidR="00C207CA" w:rsidRPr="00E10117" w:rsidRDefault="00C207CA" w:rsidP="00C207CA">
                  <w:pPr>
                    <w:tabs>
                      <w:tab w:val="left" w:pos="567"/>
                    </w:tabs>
                    <w:jc w:val="center"/>
                    <w:rPr>
                      <w:sz w:val="18"/>
                      <w:szCs w:val="18"/>
                      <w:lang w:eastAsia="lt-LT"/>
                    </w:rPr>
                  </w:pPr>
                  <w:r w:rsidRPr="00E10117">
                    <w:rPr>
                      <w:sz w:val="18"/>
                      <w:szCs w:val="18"/>
                      <w:lang w:eastAsia="lt-LT"/>
                    </w:rPr>
                    <w:t> </w:t>
                  </w:r>
                </w:p>
              </w:tc>
              <w:tc>
                <w:tcPr>
                  <w:tcW w:w="1701" w:type="dxa"/>
                  <w:tcBorders>
                    <w:top w:val="single" w:sz="4" w:space="0" w:color="auto"/>
                    <w:left w:val="single" w:sz="4" w:space="0" w:color="auto"/>
                    <w:bottom w:val="nil"/>
                    <w:right w:val="single" w:sz="8" w:space="0" w:color="auto"/>
                  </w:tcBorders>
                  <w:vAlign w:val="bottom"/>
                </w:tcPr>
                <w:p w14:paraId="50CAD3F2" w14:textId="77777777" w:rsidR="00C207CA" w:rsidRPr="00E10117" w:rsidRDefault="00C207CA" w:rsidP="00C207CA">
                  <w:pPr>
                    <w:tabs>
                      <w:tab w:val="left" w:pos="567"/>
                    </w:tabs>
                    <w:jc w:val="right"/>
                    <w:rPr>
                      <w:sz w:val="18"/>
                      <w:szCs w:val="18"/>
                      <w:lang w:eastAsia="lt-LT"/>
                    </w:rPr>
                  </w:pPr>
                  <w:r w:rsidRPr="00E10117">
                    <w:rPr>
                      <w:sz w:val="18"/>
                      <w:szCs w:val="18"/>
                      <w:lang w:eastAsia="lt-LT"/>
                    </w:rPr>
                    <w:t> </w:t>
                  </w:r>
                </w:p>
              </w:tc>
            </w:tr>
            <w:tr w:rsidR="00C207CA" w:rsidRPr="00E10117" w14:paraId="1A6B9B50" w14:textId="77777777" w:rsidTr="00983880">
              <w:trPr>
                <w:trHeight w:val="240"/>
              </w:trPr>
              <w:tc>
                <w:tcPr>
                  <w:tcW w:w="540" w:type="dxa"/>
                  <w:tcBorders>
                    <w:top w:val="single" w:sz="4" w:space="0" w:color="auto"/>
                    <w:left w:val="single" w:sz="8" w:space="0" w:color="auto"/>
                    <w:bottom w:val="single" w:sz="4" w:space="0" w:color="auto"/>
                    <w:right w:val="single" w:sz="4" w:space="0" w:color="auto"/>
                  </w:tcBorders>
                </w:tcPr>
                <w:p w14:paraId="5EB80468"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2796" w:type="dxa"/>
                  <w:tcBorders>
                    <w:top w:val="single" w:sz="4" w:space="0" w:color="auto"/>
                    <w:left w:val="nil"/>
                    <w:bottom w:val="single" w:sz="4" w:space="0" w:color="auto"/>
                    <w:right w:val="single" w:sz="4" w:space="0" w:color="auto"/>
                  </w:tcBorders>
                </w:tcPr>
                <w:p w14:paraId="548DF527"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1508" w:type="dxa"/>
                  <w:tcBorders>
                    <w:top w:val="single" w:sz="4" w:space="0" w:color="auto"/>
                    <w:left w:val="nil"/>
                    <w:bottom w:val="single" w:sz="4" w:space="0" w:color="auto"/>
                    <w:right w:val="single" w:sz="4" w:space="0" w:color="auto"/>
                  </w:tcBorders>
                </w:tcPr>
                <w:p w14:paraId="6502BE2B" w14:textId="77777777" w:rsidR="00C207CA" w:rsidRPr="00E10117" w:rsidRDefault="00C207CA" w:rsidP="00C207CA">
                  <w:pPr>
                    <w:tabs>
                      <w:tab w:val="left" w:pos="567"/>
                    </w:tabs>
                    <w:jc w:val="center"/>
                    <w:rPr>
                      <w:sz w:val="18"/>
                      <w:szCs w:val="18"/>
                      <w:lang w:eastAsia="lt-LT"/>
                    </w:rPr>
                  </w:pPr>
                </w:p>
              </w:tc>
              <w:tc>
                <w:tcPr>
                  <w:tcW w:w="1499" w:type="dxa"/>
                  <w:tcBorders>
                    <w:top w:val="single" w:sz="4" w:space="0" w:color="auto"/>
                    <w:left w:val="single" w:sz="4" w:space="0" w:color="auto"/>
                    <w:bottom w:val="single" w:sz="4" w:space="0" w:color="auto"/>
                    <w:right w:val="single" w:sz="4" w:space="0" w:color="auto"/>
                  </w:tcBorders>
                </w:tcPr>
                <w:p w14:paraId="35467221" w14:textId="77777777" w:rsidR="00C207CA" w:rsidRPr="00E10117" w:rsidRDefault="00C207CA" w:rsidP="00C207CA">
                  <w:pPr>
                    <w:tabs>
                      <w:tab w:val="left" w:pos="567"/>
                    </w:tabs>
                    <w:jc w:val="center"/>
                    <w:rPr>
                      <w:sz w:val="18"/>
                      <w:szCs w:val="18"/>
                      <w:lang w:eastAsia="lt-LT"/>
                    </w:rPr>
                  </w:pPr>
                </w:p>
              </w:tc>
              <w:tc>
                <w:tcPr>
                  <w:tcW w:w="1595" w:type="dxa"/>
                  <w:tcBorders>
                    <w:top w:val="single" w:sz="4" w:space="0" w:color="auto"/>
                    <w:left w:val="single" w:sz="4" w:space="0" w:color="auto"/>
                    <w:bottom w:val="single" w:sz="4" w:space="0" w:color="auto"/>
                    <w:right w:val="single" w:sz="8" w:space="0" w:color="auto"/>
                  </w:tcBorders>
                  <w:vAlign w:val="bottom"/>
                </w:tcPr>
                <w:p w14:paraId="6A953527" w14:textId="77777777" w:rsidR="00C207CA" w:rsidRPr="00E10117" w:rsidRDefault="00C207CA" w:rsidP="00C207CA">
                  <w:pPr>
                    <w:tabs>
                      <w:tab w:val="left" w:pos="567"/>
                    </w:tabs>
                    <w:jc w:val="center"/>
                    <w:rPr>
                      <w:sz w:val="18"/>
                      <w:szCs w:val="18"/>
                      <w:lang w:eastAsia="lt-LT"/>
                    </w:rPr>
                  </w:pPr>
                  <w:r w:rsidRPr="00E10117">
                    <w:rPr>
                      <w:sz w:val="18"/>
                      <w:szCs w:val="18"/>
                      <w:lang w:eastAsia="lt-LT"/>
                    </w:rPr>
                    <w:t> </w:t>
                  </w:r>
                </w:p>
              </w:tc>
              <w:tc>
                <w:tcPr>
                  <w:tcW w:w="1701" w:type="dxa"/>
                  <w:tcBorders>
                    <w:top w:val="single" w:sz="4" w:space="0" w:color="auto"/>
                    <w:left w:val="nil"/>
                    <w:bottom w:val="single" w:sz="4" w:space="0" w:color="auto"/>
                    <w:right w:val="single" w:sz="8" w:space="0" w:color="auto"/>
                  </w:tcBorders>
                  <w:vAlign w:val="bottom"/>
                </w:tcPr>
                <w:p w14:paraId="7924F8D9" w14:textId="77777777" w:rsidR="00C207CA" w:rsidRPr="00E10117" w:rsidRDefault="00C207CA" w:rsidP="00C207CA">
                  <w:pPr>
                    <w:tabs>
                      <w:tab w:val="left" w:pos="567"/>
                    </w:tabs>
                    <w:jc w:val="right"/>
                    <w:rPr>
                      <w:sz w:val="18"/>
                      <w:szCs w:val="18"/>
                      <w:lang w:eastAsia="lt-LT"/>
                    </w:rPr>
                  </w:pPr>
                  <w:r w:rsidRPr="00E10117">
                    <w:rPr>
                      <w:sz w:val="18"/>
                      <w:szCs w:val="18"/>
                      <w:lang w:eastAsia="lt-LT"/>
                    </w:rPr>
                    <w:t> </w:t>
                  </w:r>
                </w:p>
              </w:tc>
            </w:tr>
            <w:tr w:rsidR="00C207CA" w:rsidRPr="00E10117" w14:paraId="62E40701" w14:textId="77777777" w:rsidTr="00983880">
              <w:trPr>
                <w:trHeight w:val="240"/>
              </w:trPr>
              <w:tc>
                <w:tcPr>
                  <w:tcW w:w="540" w:type="dxa"/>
                  <w:tcBorders>
                    <w:top w:val="nil"/>
                    <w:left w:val="single" w:sz="8" w:space="0" w:color="auto"/>
                    <w:bottom w:val="single" w:sz="4" w:space="0" w:color="auto"/>
                    <w:right w:val="single" w:sz="4" w:space="0" w:color="auto"/>
                  </w:tcBorders>
                </w:tcPr>
                <w:p w14:paraId="2D3216EB"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2796" w:type="dxa"/>
                  <w:tcBorders>
                    <w:top w:val="nil"/>
                    <w:left w:val="nil"/>
                    <w:bottom w:val="single" w:sz="4" w:space="0" w:color="auto"/>
                    <w:right w:val="single" w:sz="4" w:space="0" w:color="auto"/>
                  </w:tcBorders>
                </w:tcPr>
                <w:p w14:paraId="75A5FA74"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1508" w:type="dxa"/>
                  <w:tcBorders>
                    <w:top w:val="nil"/>
                    <w:left w:val="nil"/>
                    <w:bottom w:val="single" w:sz="4" w:space="0" w:color="auto"/>
                    <w:right w:val="single" w:sz="4" w:space="0" w:color="auto"/>
                  </w:tcBorders>
                </w:tcPr>
                <w:p w14:paraId="7B86201C" w14:textId="77777777" w:rsidR="00C207CA" w:rsidRPr="00E10117" w:rsidRDefault="00C207CA" w:rsidP="00C207CA">
                  <w:pPr>
                    <w:tabs>
                      <w:tab w:val="left" w:pos="567"/>
                    </w:tabs>
                    <w:jc w:val="center"/>
                    <w:rPr>
                      <w:sz w:val="18"/>
                      <w:szCs w:val="18"/>
                      <w:lang w:eastAsia="lt-LT"/>
                    </w:rPr>
                  </w:pPr>
                </w:p>
              </w:tc>
              <w:tc>
                <w:tcPr>
                  <w:tcW w:w="1499" w:type="dxa"/>
                  <w:tcBorders>
                    <w:top w:val="nil"/>
                    <w:left w:val="single" w:sz="4" w:space="0" w:color="auto"/>
                    <w:bottom w:val="single" w:sz="4" w:space="0" w:color="auto"/>
                    <w:right w:val="single" w:sz="4" w:space="0" w:color="auto"/>
                  </w:tcBorders>
                </w:tcPr>
                <w:p w14:paraId="638AC8A2" w14:textId="77777777" w:rsidR="00C207CA" w:rsidRPr="00E10117" w:rsidRDefault="00C207CA" w:rsidP="00C207CA">
                  <w:pPr>
                    <w:tabs>
                      <w:tab w:val="left" w:pos="567"/>
                    </w:tabs>
                    <w:jc w:val="center"/>
                    <w:rPr>
                      <w:sz w:val="18"/>
                      <w:szCs w:val="18"/>
                      <w:lang w:eastAsia="lt-LT"/>
                    </w:rPr>
                  </w:pPr>
                </w:p>
              </w:tc>
              <w:tc>
                <w:tcPr>
                  <w:tcW w:w="1595" w:type="dxa"/>
                  <w:tcBorders>
                    <w:top w:val="nil"/>
                    <w:left w:val="single" w:sz="4" w:space="0" w:color="auto"/>
                    <w:bottom w:val="single" w:sz="4" w:space="0" w:color="auto"/>
                    <w:right w:val="single" w:sz="8" w:space="0" w:color="auto"/>
                  </w:tcBorders>
                  <w:vAlign w:val="bottom"/>
                </w:tcPr>
                <w:p w14:paraId="5E3FCF6F" w14:textId="77777777" w:rsidR="00C207CA" w:rsidRPr="00E10117" w:rsidRDefault="00C207CA" w:rsidP="00C207CA">
                  <w:pPr>
                    <w:tabs>
                      <w:tab w:val="left" w:pos="567"/>
                    </w:tabs>
                    <w:jc w:val="center"/>
                    <w:rPr>
                      <w:sz w:val="18"/>
                      <w:szCs w:val="18"/>
                      <w:lang w:eastAsia="lt-LT"/>
                    </w:rPr>
                  </w:pPr>
                  <w:r w:rsidRPr="00E10117">
                    <w:rPr>
                      <w:sz w:val="18"/>
                      <w:szCs w:val="18"/>
                      <w:lang w:eastAsia="lt-LT"/>
                    </w:rPr>
                    <w:t> </w:t>
                  </w:r>
                </w:p>
              </w:tc>
              <w:tc>
                <w:tcPr>
                  <w:tcW w:w="1701" w:type="dxa"/>
                  <w:tcBorders>
                    <w:top w:val="nil"/>
                    <w:left w:val="nil"/>
                    <w:bottom w:val="single" w:sz="4" w:space="0" w:color="auto"/>
                    <w:right w:val="single" w:sz="8" w:space="0" w:color="auto"/>
                  </w:tcBorders>
                  <w:vAlign w:val="bottom"/>
                </w:tcPr>
                <w:p w14:paraId="5105B455" w14:textId="77777777" w:rsidR="00C207CA" w:rsidRPr="00E10117" w:rsidRDefault="00C207CA" w:rsidP="00C207CA">
                  <w:pPr>
                    <w:tabs>
                      <w:tab w:val="left" w:pos="567"/>
                    </w:tabs>
                    <w:jc w:val="right"/>
                    <w:rPr>
                      <w:sz w:val="18"/>
                      <w:szCs w:val="18"/>
                      <w:lang w:eastAsia="lt-LT"/>
                    </w:rPr>
                  </w:pPr>
                  <w:r w:rsidRPr="00E10117">
                    <w:rPr>
                      <w:sz w:val="18"/>
                      <w:szCs w:val="18"/>
                      <w:lang w:eastAsia="lt-LT"/>
                    </w:rPr>
                    <w:t> </w:t>
                  </w:r>
                </w:p>
              </w:tc>
            </w:tr>
            <w:tr w:rsidR="00C207CA" w:rsidRPr="00E10117" w14:paraId="3B0D4DE4" w14:textId="77777777" w:rsidTr="00983880">
              <w:trPr>
                <w:trHeight w:val="240"/>
              </w:trPr>
              <w:tc>
                <w:tcPr>
                  <w:tcW w:w="540" w:type="dxa"/>
                  <w:tcBorders>
                    <w:top w:val="nil"/>
                    <w:left w:val="single" w:sz="8" w:space="0" w:color="auto"/>
                    <w:bottom w:val="single" w:sz="4" w:space="0" w:color="auto"/>
                    <w:right w:val="single" w:sz="4" w:space="0" w:color="auto"/>
                  </w:tcBorders>
                </w:tcPr>
                <w:p w14:paraId="60EDA14E"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2796" w:type="dxa"/>
                  <w:tcBorders>
                    <w:top w:val="nil"/>
                    <w:left w:val="nil"/>
                    <w:bottom w:val="single" w:sz="4" w:space="0" w:color="auto"/>
                    <w:right w:val="single" w:sz="4" w:space="0" w:color="auto"/>
                  </w:tcBorders>
                </w:tcPr>
                <w:p w14:paraId="1752156A"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1508" w:type="dxa"/>
                  <w:tcBorders>
                    <w:top w:val="nil"/>
                    <w:left w:val="nil"/>
                    <w:bottom w:val="single" w:sz="4" w:space="0" w:color="auto"/>
                    <w:right w:val="single" w:sz="4" w:space="0" w:color="auto"/>
                  </w:tcBorders>
                </w:tcPr>
                <w:p w14:paraId="430C4273" w14:textId="77777777" w:rsidR="00C207CA" w:rsidRPr="00E10117" w:rsidRDefault="00C207CA" w:rsidP="00C207CA">
                  <w:pPr>
                    <w:tabs>
                      <w:tab w:val="left" w:pos="567"/>
                    </w:tabs>
                    <w:jc w:val="center"/>
                    <w:rPr>
                      <w:sz w:val="18"/>
                      <w:szCs w:val="18"/>
                      <w:lang w:eastAsia="lt-LT"/>
                    </w:rPr>
                  </w:pPr>
                </w:p>
              </w:tc>
              <w:tc>
                <w:tcPr>
                  <w:tcW w:w="1499" w:type="dxa"/>
                  <w:tcBorders>
                    <w:top w:val="nil"/>
                    <w:left w:val="single" w:sz="4" w:space="0" w:color="auto"/>
                    <w:bottom w:val="single" w:sz="4" w:space="0" w:color="auto"/>
                    <w:right w:val="single" w:sz="4" w:space="0" w:color="auto"/>
                  </w:tcBorders>
                </w:tcPr>
                <w:p w14:paraId="485DFF6F" w14:textId="77777777" w:rsidR="00C207CA" w:rsidRPr="00E10117" w:rsidRDefault="00C207CA" w:rsidP="00C207CA">
                  <w:pPr>
                    <w:tabs>
                      <w:tab w:val="left" w:pos="567"/>
                    </w:tabs>
                    <w:jc w:val="center"/>
                    <w:rPr>
                      <w:sz w:val="18"/>
                      <w:szCs w:val="18"/>
                      <w:lang w:eastAsia="lt-LT"/>
                    </w:rPr>
                  </w:pPr>
                </w:p>
              </w:tc>
              <w:tc>
                <w:tcPr>
                  <w:tcW w:w="1595" w:type="dxa"/>
                  <w:tcBorders>
                    <w:top w:val="nil"/>
                    <w:left w:val="single" w:sz="4" w:space="0" w:color="auto"/>
                    <w:bottom w:val="single" w:sz="4" w:space="0" w:color="auto"/>
                    <w:right w:val="single" w:sz="8" w:space="0" w:color="auto"/>
                  </w:tcBorders>
                  <w:vAlign w:val="bottom"/>
                </w:tcPr>
                <w:p w14:paraId="591D0E01" w14:textId="77777777" w:rsidR="00C207CA" w:rsidRPr="00E10117" w:rsidRDefault="00C207CA" w:rsidP="00C207CA">
                  <w:pPr>
                    <w:tabs>
                      <w:tab w:val="left" w:pos="567"/>
                    </w:tabs>
                    <w:jc w:val="center"/>
                    <w:rPr>
                      <w:sz w:val="18"/>
                      <w:szCs w:val="18"/>
                      <w:lang w:eastAsia="lt-LT"/>
                    </w:rPr>
                  </w:pPr>
                  <w:r w:rsidRPr="00E10117">
                    <w:rPr>
                      <w:sz w:val="18"/>
                      <w:szCs w:val="18"/>
                      <w:lang w:eastAsia="lt-LT"/>
                    </w:rPr>
                    <w:t> </w:t>
                  </w:r>
                </w:p>
              </w:tc>
              <w:tc>
                <w:tcPr>
                  <w:tcW w:w="1701" w:type="dxa"/>
                  <w:tcBorders>
                    <w:top w:val="nil"/>
                    <w:left w:val="nil"/>
                    <w:bottom w:val="single" w:sz="4" w:space="0" w:color="auto"/>
                    <w:right w:val="single" w:sz="8" w:space="0" w:color="auto"/>
                  </w:tcBorders>
                  <w:vAlign w:val="bottom"/>
                </w:tcPr>
                <w:p w14:paraId="4AAF1D8C" w14:textId="77777777" w:rsidR="00C207CA" w:rsidRPr="00E10117" w:rsidRDefault="00C207CA" w:rsidP="00C207CA">
                  <w:pPr>
                    <w:tabs>
                      <w:tab w:val="left" w:pos="567"/>
                    </w:tabs>
                    <w:jc w:val="right"/>
                    <w:rPr>
                      <w:sz w:val="18"/>
                      <w:szCs w:val="18"/>
                      <w:lang w:eastAsia="lt-LT"/>
                    </w:rPr>
                  </w:pPr>
                  <w:r w:rsidRPr="00E10117">
                    <w:rPr>
                      <w:sz w:val="18"/>
                      <w:szCs w:val="18"/>
                      <w:lang w:eastAsia="lt-LT"/>
                    </w:rPr>
                    <w:t> </w:t>
                  </w:r>
                </w:p>
              </w:tc>
            </w:tr>
            <w:tr w:rsidR="00C207CA" w:rsidRPr="00E10117" w14:paraId="78879350" w14:textId="77777777" w:rsidTr="00983880">
              <w:trPr>
                <w:trHeight w:val="240"/>
              </w:trPr>
              <w:tc>
                <w:tcPr>
                  <w:tcW w:w="540" w:type="dxa"/>
                  <w:tcBorders>
                    <w:top w:val="nil"/>
                    <w:left w:val="single" w:sz="8" w:space="0" w:color="auto"/>
                    <w:bottom w:val="single" w:sz="4" w:space="0" w:color="auto"/>
                    <w:right w:val="single" w:sz="4" w:space="0" w:color="auto"/>
                  </w:tcBorders>
                </w:tcPr>
                <w:p w14:paraId="0871E8FE"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2796" w:type="dxa"/>
                  <w:tcBorders>
                    <w:top w:val="nil"/>
                    <w:left w:val="nil"/>
                    <w:bottom w:val="single" w:sz="4" w:space="0" w:color="auto"/>
                    <w:right w:val="single" w:sz="4" w:space="0" w:color="auto"/>
                  </w:tcBorders>
                </w:tcPr>
                <w:p w14:paraId="1503FE7D"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1508" w:type="dxa"/>
                  <w:tcBorders>
                    <w:top w:val="nil"/>
                    <w:left w:val="nil"/>
                    <w:bottom w:val="single" w:sz="4" w:space="0" w:color="auto"/>
                    <w:right w:val="single" w:sz="4" w:space="0" w:color="auto"/>
                  </w:tcBorders>
                </w:tcPr>
                <w:p w14:paraId="5546CD50" w14:textId="77777777" w:rsidR="00C207CA" w:rsidRPr="00E10117" w:rsidRDefault="00C207CA" w:rsidP="00C207CA">
                  <w:pPr>
                    <w:tabs>
                      <w:tab w:val="left" w:pos="567"/>
                    </w:tabs>
                    <w:jc w:val="center"/>
                    <w:rPr>
                      <w:sz w:val="18"/>
                      <w:szCs w:val="18"/>
                      <w:lang w:eastAsia="lt-LT"/>
                    </w:rPr>
                  </w:pPr>
                </w:p>
              </w:tc>
              <w:tc>
                <w:tcPr>
                  <w:tcW w:w="1499" w:type="dxa"/>
                  <w:tcBorders>
                    <w:top w:val="nil"/>
                    <w:left w:val="single" w:sz="4" w:space="0" w:color="auto"/>
                    <w:bottom w:val="single" w:sz="4" w:space="0" w:color="auto"/>
                    <w:right w:val="single" w:sz="4" w:space="0" w:color="auto"/>
                  </w:tcBorders>
                </w:tcPr>
                <w:p w14:paraId="183F4FFB" w14:textId="77777777" w:rsidR="00C207CA" w:rsidRPr="00E10117" w:rsidRDefault="00C207CA" w:rsidP="00C207CA">
                  <w:pPr>
                    <w:tabs>
                      <w:tab w:val="left" w:pos="567"/>
                    </w:tabs>
                    <w:jc w:val="center"/>
                    <w:rPr>
                      <w:sz w:val="18"/>
                      <w:szCs w:val="18"/>
                      <w:lang w:eastAsia="lt-LT"/>
                    </w:rPr>
                  </w:pPr>
                </w:p>
              </w:tc>
              <w:tc>
                <w:tcPr>
                  <w:tcW w:w="1595" w:type="dxa"/>
                  <w:tcBorders>
                    <w:top w:val="nil"/>
                    <w:left w:val="single" w:sz="4" w:space="0" w:color="auto"/>
                    <w:bottom w:val="single" w:sz="4" w:space="0" w:color="auto"/>
                    <w:right w:val="single" w:sz="8" w:space="0" w:color="auto"/>
                  </w:tcBorders>
                  <w:vAlign w:val="bottom"/>
                </w:tcPr>
                <w:p w14:paraId="4FEC0276" w14:textId="77777777" w:rsidR="00C207CA" w:rsidRPr="00E10117" w:rsidRDefault="00C207CA" w:rsidP="00C207CA">
                  <w:pPr>
                    <w:tabs>
                      <w:tab w:val="left" w:pos="567"/>
                    </w:tabs>
                    <w:jc w:val="center"/>
                    <w:rPr>
                      <w:sz w:val="18"/>
                      <w:szCs w:val="18"/>
                      <w:lang w:eastAsia="lt-LT"/>
                    </w:rPr>
                  </w:pPr>
                  <w:r w:rsidRPr="00E10117">
                    <w:rPr>
                      <w:sz w:val="18"/>
                      <w:szCs w:val="18"/>
                      <w:lang w:eastAsia="lt-LT"/>
                    </w:rPr>
                    <w:t> </w:t>
                  </w:r>
                </w:p>
              </w:tc>
              <w:tc>
                <w:tcPr>
                  <w:tcW w:w="1701" w:type="dxa"/>
                  <w:tcBorders>
                    <w:top w:val="nil"/>
                    <w:left w:val="nil"/>
                    <w:bottom w:val="single" w:sz="4" w:space="0" w:color="auto"/>
                    <w:right w:val="single" w:sz="8" w:space="0" w:color="auto"/>
                  </w:tcBorders>
                  <w:vAlign w:val="bottom"/>
                </w:tcPr>
                <w:p w14:paraId="2C273E23" w14:textId="77777777" w:rsidR="00C207CA" w:rsidRPr="00E10117" w:rsidRDefault="00C207CA" w:rsidP="00C207CA">
                  <w:pPr>
                    <w:tabs>
                      <w:tab w:val="left" w:pos="567"/>
                    </w:tabs>
                    <w:jc w:val="right"/>
                    <w:rPr>
                      <w:sz w:val="18"/>
                      <w:szCs w:val="18"/>
                      <w:lang w:eastAsia="lt-LT"/>
                    </w:rPr>
                  </w:pPr>
                  <w:r w:rsidRPr="00E10117">
                    <w:rPr>
                      <w:sz w:val="18"/>
                      <w:szCs w:val="18"/>
                      <w:lang w:eastAsia="lt-LT"/>
                    </w:rPr>
                    <w:t> </w:t>
                  </w:r>
                </w:p>
              </w:tc>
            </w:tr>
            <w:tr w:rsidR="00C207CA" w:rsidRPr="00E10117" w14:paraId="20CEAEAA" w14:textId="77777777" w:rsidTr="00983880">
              <w:trPr>
                <w:trHeight w:val="240"/>
              </w:trPr>
              <w:tc>
                <w:tcPr>
                  <w:tcW w:w="540" w:type="dxa"/>
                  <w:tcBorders>
                    <w:top w:val="nil"/>
                    <w:left w:val="single" w:sz="8" w:space="0" w:color="auto"/>
                    <w:bottom w:val="single" w:sz="4" w:space="0" w:color="auto"/>
                    <w:right w:val="single" w:sz="4" w:space="0" w:color="auto"/>
                  </w:tcBorders>
                </w:tcPr>
                <w:p w14:paraId="042B52A9"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2796" w:type="dxa"/>
                  <w:tcBorders>
                    <w:top w:val="nil"/>
                    <w:left w:val="nil"/>
                    <w:bottom w:val="single" w:sz="4" w:space="0" w:color="auto"/>
                    <w:right w:val="single" w:sz="4" w:space="0" w:color="auto"/>
                  </w:tcBorders>
                </w:tcPr>
                <w:p w14:paraId="0D0ED4C5"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1508" w:type="dxa"/>
                  <w:tcBorders>
                    <w:top w:val="nil"/>
                    <w:left w:val="nil"/>
                    <w:bottom w:val="single" w:sz="4" w:space="0" w:color="auto"/>
                    <w:right w:val="single" w:sz="4" w:space="0" w:color="auto"/>
                  </w:tcBorders>
                </w:tcPr>
                <w:p w14:paraId="0D0545F6" w14:textId="77777777" w:rsidR="00C207CA" w:rsidRPr="00E10117" w:rsidRDefault="00C207CA" w:rsidP="00C207CA">
                  <w:pPr>
                    <w:tabs>
                      <w:tab w:val="left" w:pos="567"/>
                    </w:tabs>
                    <w:jc w:val="center"/>
                    <w:rPr>
                      <w:sz w:val="18"/>
                      <w:szCs w:val="18"/>
                      <w:lang w:eastAsia="lt-LT"/>
                    </w:rPr>
                  </w:pPr>
                </w:p>
              </w:tc>
              <w:tc>
                <w:tcPr>
                  <w:tcW w:w="1499" w:type="dxa"/>
                  <w:tcBorders>
                    <w:top w:val="nil"/>
                    <w:left w:val="single" w:sz="4" w:space="0" w:color="auto"/>
                    <w:bottom w:val="single" w:sz="4" w:space="0" w:color="auto"/>
                    <w:right w:val="single" w:sz="4" w:space="0" w:color="auto"/>
                  </w:tcBorders>
                </w:tcPr>
                <w:p w14:paraId="1E59B148" w14:textId="77777777" w:rsidR="00C207CA" w:rsidRPr="00E10117" w:rsidRDefault="00C207CA" w:rsidP="00C207CA">
                  <w:pPr>
                    <w:tabs>
                      <w:tab w:val="left" w:pos="567"/>
                    </w:tabs>
                    <w:jc w:val="center"/>
                    <w:rPr>
                      <w:sz w:val="18"/>
                      <w:szCs w:val="18"/>
                      <w:lang w:eastAsia="lt-LT"/>
                    </w:rPr>
                  </w:pPr>
                </w:p>
              </w:tc>
              <w:tc>
                <w:tcPr>
                  <w:tcW w:w="1595" w:type="dxa"/>
                  <w:tcBorders>
                    <w:top w:val="nil"/>
                    <w:left w:val="single" w:sz="4" w:space="0" w:color="auto"/>
                    <w:bottom w:val="single" w:sz="4" w:space="0" w:color="auto"/>
                    <w:right w:val="single" w:sz="8" w:space="0" w:color="auto"/>
                  </w:tcBorders>
                  <w:vAlign w:val="bottom"/>
                </w:tcPr>
                <w:p w14:paraId="71F2D27F" w14:textId="77777777" w:rsidR="00C207CA" w:rsidRPr="00E10117" w:rsidRDefault="00C207CA" w:rsidP="00C207CA">
                  <w:pPr>
                    <w:tabs>
                      <w:tab w:val="left" w:pos="567"/>
                    </w:tabs>
                    <w:jc w:val="center"/>
                    <w:rPr>
                      <w:sz w:val="18"/>
                      <w:szCs w:val="18"/>
                      <w:lang w:eastAsia="lt-LT"/>
                    </w:rPr>
                  </w:pPr>
                  <w:r w:rsidRPr="00E10117">
                    <w:rPr>
                      <w:sz w:val="18"/>
                      <w:szCs w:val="18"/>
                      <w:lang w:eastAsia="lt-LT"/>
                    </w:rPr>
                    <w:t> </w:t>
                  </w:r>
                </w:p>
              </w:tc>
              <w:tc>
                <w:tcPr>
                  <w:tcW w:w="1701" w:type="dxa"/>
                  <w:tcBorders>
                    <w:top w:val="nil"/>
                    <w:left w:val="nil"/>
                    <w:bottom w:val="single" w:sz="4" w:space="0" w:color="auto"/>
                    <w:right w:val="single" w:sz="8" w:space="0" w:color="auto"/>
                  </w:tcBorders>
                  <w:vAlign w:val="bottom"/>
                </w:tcPr>
                <w:p w14:paraId="0B824CF3" w14:textId="77777777" w:rsidR="00C207CA" w:rsidRPr="00E10117" w:rsidRDefault="00C207CA" w:rsidP="00C207CA">
                  <w:pPr>
                    <w:tabs>
                      <w:tab w:val="left" w:pos="567"/>
                    </w:tabs>
                    <w:jc w:val="right"/>
                    <w:rPr>
                      <w:sz w:val="18"/>
                      <w:szCs w:val="18"/>
                      <w:lang w:eastAsia="lt-LT"/>
                    </w:rPr>
                  </w:pPr>
                  <w:r w:rsidRPr="00E10117">
                    <w:rPr>
                      <w:sz w:val="18"/>
                      <w:szCs w:val="18"/>
                      <w:lang w:eastAsia="lt-LT"/>
                    </w:rPr>
                    <w:t> </w:t>
                  </w:r>
                </w:p>
              </w:tc>
            </w:tr>
            <w:tr w:rsidR="00C207CA" w:rsidRPr="00E10117" w14:paraId="3AADC06F" w14:textId="77777777" w:rsidTr="00983880">
              <w:trPr>
                <w:trHeight w:val="240"/>
              </w:trPr>
              <w:tc>
                <w:tcPr>
                  <w:tcW w:w="540" w:type="dxa"/>
                  <w:tcBorders>
                    <w:top w:val="nil"/>
                    <w:left w:val="single" w:sz="8" w:space="0" w:color="auto"/>
                    <w:bottom w:val="single" w:sz="4" w:space="0" w:color="auto"/>
                    <w:right w:val="single" w:sz="4" w:space="0" w:color="auto"/>
                  </w:tcBorders>
                </w:tcPr>
                <w:p w14:paraId="340F85ED"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2796" w:type="dxa"/>
                  <w:tcBorders>
                    <w:top w:val="nil"/>
                    <w:left w:val="nil"/>
                    <w:bottom w:val="single" w:sz="4" w:space="0" w:color="auto"/>
                    <w:right w:val="single" w:sz="4" w:space="0" w:color="auto"/>
                  </w:tcBorders>
                </w:tcPr>
                <w:p w14:paraId="5291AA97"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1508" w:type="dxa"/>
                  <w:tcBorders>
                    <w:top w:val="nil"/>
                    <w:left w:val="nil"/>
                    <w:bottom w:val="single" w:sz="4" w:space="0" w:color="auto"/>
                    <w:right w:val="single" w:sz="4" w:space="0" w:color="auto"/>
                  </w:tcBorders>
                </w:tcPr>
                <w:p w14:paraId="394A465C" w14:textId="77777777" w:rsidR="00C207CA" w:rsidRPr="00E10117" w:rsidRDefault="00C207CA" w:rsidP="00C207CA">
                  <w:pPr>
                    <w:tabs>
                      <w:tab w:val="left" w:pos="567"/>
                    </w:tabs>
                    <w:jc w:val="center"/>
                    <w:rPr>
                      <w:sz w:val="18"/>
                      <w:szCs w:val="18"/>
                      <w:lang w:eastAsia="lt-LT"/>
                    </w:rPr>
                  </w:pPr>
                </w:p>
              </w:tc>
              <w:tc>
                <w:tcPr>
                  <w:tcW w:w="1499" w:type="dxa"/>
                  <w:tcBorders>
                    <w:top w:val="nil"/>
                    <w:left w:val="single" w:sz="4" w:space="0" w:color="auto"/>
                    <w:bottom w:val="single" w:sz="4" w:space="0" w:color="auto"/>
                    <w:right w:val="single" w:sz="4" w:space="0" w:color="auto"/>
                  </w:tcBorders>
                </w:tcPr>
                <w:p w14:paraId="717A19A6" w14:textId="77777777" w:rsidR="00C207CA" w:rsidRPr="00E10117" w:rsidRDefault="00C207CA" w:rsidP="00C207CA">
                  <w:pPr>
                    <w:tabs>
                      <w:tab w:val="left" w:pos="567"/>
                    </w:tabs>
                    <w:jc w:val="center"/>
                    <w:rPr>
                      <w:sz w:val="18"/>
                      <w:szCs w:val="18"/>
                      <w:lang w:eastAsia="lt-LT"/>
                    </w:rPr>
                  </w:pPr>
                </w:p>
              </w:tc>
              <w:tc>
                <w:tcPr>
                  <w:tcW w:w="1595" w:type="dxa"/>
                  <w:tcBorders>
                    <w:top w:val="nil"/>
                    <w:left w:val="single" w:sz="4" w:space="0" w:color="auto"/>
                    <w:bottom w:val="single" w:sz="4" w:space="0" w:color="auto"/>
                    <w:right w:val="single" w:sz="8" w:space="0" w:color="auto"/>
                  </w:tcBorders>
                  <w:vAlign w:val="bottom"/>
                </w:tcPr>
                <w:p w14:paraId="7436FA86" w14:textId="77777777" w:rsidR="00C207CA" w:rsidRPr="00E10117" w:rsidRDefault="00C207CA" w:rsidP="00C207CA">
                  <w:pPr>
                    <w:tabs>
                      <w:tab w:val="left" w:pos="567"/>
                    </w:tabs>
                    <w:jc w:val="center"/>
                    <w:rPr>
                      <w:sz w:val="18"/>
                      <w:szCs w:val="18"/>
                      <w:lang w:eastAsia="lt-LT"/>
                    </w:rPr>
                  </w:pPr>
                  <w:r w:rsidRPr="00E10117">
                    <w:rPr>
                      <w:sz w:val="18"/>
                      <w:szCs w:val="18"/>
                      <w:lang w:eastAsia="lt-LT"/>
                    </w:rPr>
                    <w:t> </w:t>
                  </w:r>
                </w:p>
              </w:tc>
              <w:tc>
                <w:tcPr>
                  <w:tcW w:w="1701" w:type="dxa"/>
                  <w:tcBorders>
                    <w:top w:val="nil"/>
                    <w:left w:val="nil"/>
                    <w:bottom w:val="single" w:sz="4" w:space="0" w:color="auto"/>
                    <w:right w:val="single" w:sz="8" w:space="0" w:color="auto"/>
                  </w:tcBorders>
                  <w:vAlign w:val="bottom"/>
                </w:tcPr>
                <w:p w14:paraId="7C35E561" w14:textId="77777777" w:rsidR="00C207CA" w:rsidRPr="00E10117" w:rsidRDefault="00C207CA" w:rsidP="00C207CA">
                  <w:pPr>
                    <w:tabs>
                      <w:tab w:val="left" w:pos="567"/>
                    </w:tabs>
                    <w:jc w:val="right"/>
                    <w:rPr>
                      <w:sz w:val="18"/>
                      <w:szCs w:val="18"/>
                      <w:lang w:eastAsia="lt-LT"/>
                    </w:rPr>
                  </w:pPr>
                  <w:r w:rsidRPr="00E10117">
                    <w:rPr>
                      <w:sz w:val="18"/>
                      <w:szCs w:val="18"/>
                      <w:lang w:eastAsia="lt-LT"/>
                    </w:rPr>
                    <w:t> </w:t>
                  </w:r>
                </w:p>
              </w:tc>
            </w:tr>
            <w:tr w:rsidR="00C207CA" w:rsidRPr="00E10117" w14:paraId="0B8071E2" w14:textId="77777777" w:rsidTr="00983880">
              <w:trPr>
                <w:trHeight w:val="240"/>
              </w:trPr>
              <w:tc>
                <w:tcPr>
                  <w:tcW w:w="540" w:type="dxa"/>
                  <w:tcBorders>
                    <w:top w:val="nil"/>
                    <w:left w:val="single" w:sz="8" w:space="0" w:color="auto"/>
                    <w:bottom w:val="single" w:sz="4" w:space="0" w:color="auto"/>
                    <w:right w:val="single" w:sz="4" w:space="0" w:color="auto"/>
                  </w:tcBorders>
                </w:tcPr>
                <w:p w14:paraId="36BC4874"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2796" w:type="dxa"/>
                  <w:tcBorders>
                    <w:top w:val="nil"/>
                    <w:left w:val="nil"/>
                    <w:bottom w:val="single" w:sz="4" w:space="0" w:color="auto"/>
                    <w:right w:val="single" w:sz="4" w:space="0" w:color="auto"/>
                  </w:tcBorders>
                </w:tcPr>
                <w:p w14:paraId="703453B8"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1508" w:type="dxa"/>
                  <w:tcBorders>
                    <w:top w:val="nil"/>
                    <w:left w:val="nil"/>
                    <w:bottom w:val="single" w:sz="4" w:space="0" w:color="auto"/>
                    <w:right w:val="single" w:sz="4" w:space="0" w:color="auto"/>
                  </w:tcBorders>
                </w:tcPr>
                <w:p w14:paraId="227CA1EC" w14:textId="77777777" w:rsidR="00C207CA" w:rsidRPr="00E10117" w:rsidRDefault="00C207CA" w:rsidP="00C207CA">
                  <w:pPr>
                    <w:tabs>
                      <w:tab w:val="left" w:pos="567"/>
                    </w:tabs>
                    <w:jc w:val="center"/>
                    <w:rPr>
                      <w:sz w:val="18"/>
                      <w:szCs w:val="18"/>
                      <w:lang w:eastAsia="lt-LT"/>
                    </w:rPr>
                  </w:pPr>
                </w:p>
              </w:tc>
              <w:tc>
                <w:tcPr>
                  <w:tcW w:w="1499" w:type="dxa"/>
                  <w:tcBorders>
                    <w:top w:val="nil"/>
                    <w:left w:val="single" w:sz="4" w:space="0" w:color="auto"/>
                    <w:bottom w:val="single" w:sz="4" w:space="0" w:color="auto"/>
                    <w:right w:val="single" w:sz="4" w:space="0" w:color="auto"/>
                  </w:tcBorders>
                </w:tcPr>
                <w:p w14:paraId="225C99C0" w14:textId="77777777" w:rsidR="00C207CA" w:rsidRPr="00E10117" w:rsidRDefault="00C207CA" w:rsidP="00C207CA">
                  <w:pPr>
                    <w:tabs>
                      <w:tab w:val="left" w:pos="567"/>
                    </w:tabs>
                    <w:jc w:val="center"/>
                    <w:rPr>
                      <w:sz w:val="18"/>
                      <w:szCs w:val="18"/>
                      <w:lang w:eastAsia="lt-LT"/>
                    </w:rPr>
                  </w:pPr>
                </w:p>
              </w:tc>
              <w:tc>
                <w:tcPr>
                  <w:tcW w:w="1595" w:type="dxa"/>
                  <w:tcBorders>
                    <w:top w:val="nil"/>
                    <w:left w:val="single" w:sz="4" w:space="0" w:color="auto"/>
                    <w:bottom w:val="single" w:sz="4" w:space="0" w:color="auto"/>
                    <w:right w:val="single" w:sz="8" w:space="0" w:color="auto"/>
                  </w:tcBorders>
                  <w:vAlign w:val="bottom"/>
                </w:tcPr>
                <w:p w14:paraId="55832B5F" w14:textId="77777777" w:rsidR="00C207CA" w:rsidRPr="00E10117" w:rsidRDefault="00C207CA" w:rsidP="00C207CA">
                  <w:pPr>
                    <w:tabs>
                      <w:tab w:val="left" w:pos="567"/>
                    </w:tabs>
                    <w:jc w:val="center"/>
                    <w:rPr>
                      <w:sz w:val="18"/>
                      <w:szCs w:val="18"/>
                      <w:lang w:eastAsia="lt-LT"/>
                    </w:rPr>
                  </w:pPr>
                  <w:r w:rsidRPr="00E10117">
                    <w:rPr>
                      <w:sz w:val="18"/>
                      <w:szCs w:val="18"/>
                      <w:lang w:eastAsia="lt-LT"/>
                    </w:rPr>
                    <w:t> </w:t>
                  </w:r>
                </w:p>
              </w:tc>
              <w:tc>
                <w:tcPr>
                  <w:tcW w:w="1701" w:type="dxa"/>
                  <w:tcBorders>
                    <w:top w:val="nil"/>
                    <w:left w:val="nil"/>
                    <w:bottom w:val="single" w:sz="4" w:space="0" w:color="auto"/>
                    <w:right w:val="single" w:sz="8" w:space="0" w:color="auto"/>
                  </w:tcBorders>
                  <w:vAlign w:val="bottom"/>
                </w:tcPr>
                <w:p w14:paraId="2423C670" w14:textId="77777777" w:rsidR="00C207CA" w:rsidRPr="00E10117" w:rsidRDefault="00C207CA" w:rsidP="00C207CA">
                  <w:pPr>
                    <w:tabs>
                      <w:tab w:val="left" w:pos="567"/>
                    </w:tabs>
                    <w:jc w:val="right"/>
                    <w:rPr>
                      <w:sz w:val="18"/>
                      <w:szCs w:val="18"/>
                      <w:lang w:eastAsia="lt-LT"/>
                    </w:rPr>
                  </w:pPr>
                  <w:r w:rsidRPr="00E10117">
                    <w:rPr>
                      <w:sz w:val="18"/>
                      <w:szCs w:val="18"/>
                      <w:lang w:eastAsia="lt-LT"/>
                    </w:rPr>
                    <w:t> </w:t>
                  </w:r>
                </w:p>
              </w:tc>
            </w:tr>
            <w:tr w:rsidR="00C207CA" w:rsidRPr="00E10117" w14:paraId="6E8A6BEE" w14:textId="77777777" w:rsidTr="00983880">
              <w:trPr>
                <w:trHeight w:val="240"/>
              </w:trPr>
              <w:tc>
                <w:tcPr>
                  <w:tcW w:w="540" w:type="dxa"/>
                  <w:tcBorders>
                    <w:top w:val="nil"/>
                    <w:left w:val="single" w:sz="8" w:space="0" w:color="auto"/>
                    <w:bottom w:val="single" w:sz="4" w:space="0" w:color="auto"/>
                    <w:right w:val="single" w:sz="4" w:space="0" w:color="auto"/>
                  </w:tcBorders>
                </w:tcPr>
                <w:p w14:paraId="599DB19C"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2796" w:type="dxa"/>
                  <w:tcBorders>
                    <w:top w:val="nil"/>
                    <w:left w:val="nil"/>
                    <w:bottom w:val="single" w:sz="4" w:space="0" w:color="auto"/>
                    <w:right w:val="single" w:sz="4" w:space="0" w:color="auto"/>
                  </w:tcBorders>
                </w:tcPr>
                <w:p w14:paraId="11B38498"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1508" w:type="dxa"/>
                  <w:tcBorders>
                    <w:top w:val="nil"/>
                    <w:left w:val="nil"/>
                    <w:bottom w:val="single" w:sz="4" w:space="0" w:color="auto"/>
                    <w:right w:val="single" w:sz="4" w:space="0" w:color="auto"/>
                  </w:tcBorders>
                </w:tcPr>
                <w:p w14:paraId="2EF2634F" w14:textId="77777777" w:rsidR="00C207CA" w:rsidRPr="00E10117" w:rsidRDefault="00C207CA" w:rsidP="00C207CA">
                  <w:pPr>
                    <w:tabs>
                      <w:tab w:val="left" w:pos="567"/>
                    </w:tabs>
                    <w:jc w:val="center"/>
                    <w:rPr>
                      <w:sz w:val="18"/>
                      <w:szCs w:val="18"/>
                      <w:lang w:eastAsia="lt-LT"/>
                    </w:rPr>
                  </w:pPr>
                </w:p>
              </w:tc>
              <w:tc>
                <w:tcPr>
                  <w:tcW w:w="1499" w:type="dxa"/>
                  <w:tcBorders>
                    <w:top w:val="nil"/>
                    <w:left w:val="single" w:sz="4" w:space="0" w:color="auto"/>
                    <w:bottom w:val="single" w:sz="4" w:space="0" w:color="auto"/>
                    <w:right w:val="single" w:sz="4" w:space="0" w:color="auto"/>
                  </w:tcBorders>
                </w:tcPr>
                <w:p w14:paraId="23D887FF" w14:textId="77777777" w:rsidR="00C207CA" w:rsidRPr="00E10117" w:rsidRDefault="00C207CA" w:rsidP="00C207CA">
                  <w:pPr>
                    <w:tabs>
                      <w:tab w:val="left" w:pos="567"/>
                    </w:tabs>
                    <w:jc w:val="center"/>
                    <w:rPr>
                      <w:sz w:val="18"/>
                      <w:szCs w:val="18"/>
                      <w:lang w:eastAsia="lt-LT"/>
                    </w:rPr>
                  </w:pPr>
                </w:p>
              </w:tc>
              <w:tc>
                <w:tcPr>
                  <w:tcW w:w="1595" w:type="dxa"/>
                  <w:tcBorders>
                    <w:top w:val="nil"/>
                    <w:left w:val="single" w:sz="4" w:space="0" w:color="auto"/>
                    <w:bottom w:val="single" w:sz="4" w:space="0" w:color="auto"/>
                    <w:right w:val="single" w:sz="8" w:space="0" w:color="auto"/>
                  </w:tcBorders>
                  <w:vAlign w:val="bottom"/>
                </w:tcPr>
                <w:p w14:paraId="44E60140" w14:textId="77777777" w:rsidR="00C207CA" w:rsidRPr="00E10117" w:rsidRDefault="00C207CA" w:rsidP="00C207CA">
                  <w:pPr>
                    <w:tabs>
                      <w:tab w:val="left" w:pos="567"/>
                    </w:tabs>
                    <w:jc w:val="center"/>
                    <w:rPr>
                      <w:sz w:val="18"/>
                      <w:szCs w:val="18"/>
                      <w:lang w:eastAsia="lt-LT"/>
                    </w:rPr>
                  </w:pPr>
                  <w:r w:rsidRPr="00E10117">
                    <w:rPr>
                      <w:sz w:val="18"/>
                      <w:szCs w:val="18"/>
                      <w:lang w:eastAsia="lt-LT"/>
                    </w:rPr>
                    <w:t> </w:t>
                  </w:r>
                </w:p>
              </w:tc>
              <w:tc>
                <w:tcPr>
                  <w:tcW w:w="1701" w:type="dxa"/>
                  <w:tcBorders>
                    <w:top w:val="nil"/>
                    <w:left w:val="nil"/>
                    <w:bottom w:val="single" w:sz="4" w:space="0" w:color="auto"/>
                    <w:right w:val="single" w:sz="8" w:space="0" w:color="auto"/>
                  </w:tcBorders>
                  <w:vAlign w:val="bottom"/>
                </w:tcPr>
                <w:p w14:paraId="46CAD642" w14:textId="77777777" w:rsidR="00C207CA" w:rsidRPr="00E10117" w:rsidRDefault="00C207CA" w:rsidP="00C207CA">
                  <w:pPr>
                    <w:tabs>
                      <w:tab w:val="left" w:pos="567"/>
                    </w:tabs>
                    <w:jc w:val="right"/>
                    <w:rPr>
                      <w:sz w:val="18"/>
                      <w:szCs w:val="18"/>
                      <w:lang w:eastAsia="lt-LT"/>
                    </w:rPr>
                  </w:pPr>
                  <w:r w:rsidRPr="00E10117">
                    <w:rPr>
                      <w:sz w:val="18"/>
                      <w:szCs w:val="18"/>
                      <w:lang w:eastAsia="lt-LT"/>
                    </w:rPr>
                    <w:t> </w:t>
                  </w:r>
                </w:p>
              </w:tc>
            </w:tr>
            <w:tr w:rsidR="00C207CA" w:rsidRPr="00E10117" w14:paraId="58EB4FCE" w14:textId="77777777" w:rsidTr="00983880">
              <w:trPr>
                <w:trHeight w:val="255"/>
              </w:trPr>
              <w:tc>
                <w:tcPr>
                  <w:tcW w:w="540" w:type="dxa"/>
                  <w:tcBorders>
                    <w:top w:val="single" w:sz="4" w:space="0" w:color="auto"/>
                    <w:left w:val="single" w:sz="8" w:space="0" w:color="auto"/>
                    <w:bottom w:val="single" w:sz="4" w:space="0" w:color="auto"/>
                    <w:right w:val="single" w:sz="4" w:space="0" w:color="auto"/>
                  </w:tcBorders>
                </w:tcPr>
                <w:p w14:paraId="4F5B6E04"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2796" w:type="dxa"/>
                  <w:tcBorders>
                    <w:top w:val="single" w:sz="4" w:space="0" w:color="auto"/>
                    <w:left w:val="nil"/>
                    <w:bottom w:val="single" w:sz="4" w:space="0" w:color="auto"/>
                    <w:right w:val="single" w:sz="4" w:space="0" w:color="auto"/>
                  </w:tcBorders>
                </w:tcPr>
                <w:p w14:paraId="0198604E"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1508" w:type="dxa"/>
                  <w:tcBorders>
                    <w:top w:val="single" w:sz="4" w:space="0" w:color="auto"/>
                    <w:left w:val="nil"/>
                    <w:bottom w:val="single" w:sz="4" w:space="0" w:color="auto"/>
                    <w:right w:val="single" w:sz="4" w:space="0" w:color="auto"/>
                  </w:tcBorders>
                </w:tcPr>
                <w:p w14:paraId="4DB34370" w14:textId="77777777" w:rsidR="00C207CA" w:rsidRPr="00E10117" w:rsidRDefault="00C207CA" w:rsidP="00C207CA">
                  <w:pPr>
                    <w:tabs>
                      <w:tab w:val="left" w:pos="567"/>
                    </w:tabs>
                    <w:jc w:val="center"/>
                    <w:rPr>
                      <w:sz w:val="18"/>
                      <w:szCs w:val="18"/>
                      <w:lang w:eastAsia="lt-LT"/>
                    </w:rPr>
                  </w:pPr>
                </w:p>
              </w:tc>
              <w:tc>
                <w:tcPr>
                  <w:tcW w:w="1499" w:type="dxa"/>
                  <w:tcBorders>
                    <w:top w:val="single" w:sz="4" w:space="0" w:color="auto"/>
                    <w:left w:val="single" w:sz="4" w:space="0" w:color="auto"/>
                    <w:bottom w:val="single" w:sz="8" w:space="0" w:color="auto"/>
                    <w:right w:val="single" w:sz="4" w:space="0" w:color="auto"/>
                  </w:tcBorders>
                </w:tcPr>
                <w:p w14:paraId="712EF4E1" w14:textId="77777777" w:rsidR="00C207CA" w:rsidRPr="00E10117" w:rsidRDefault="00C207CA" w:rsidP="00C207CA">
                  <w:pPr>
                    <w:tabs>
                      <w:tab w:val="left" w:pos="567"/>
                    </w:tabs>
                    <w:jc w:val="center"/>
                    <w:rPr>
                      <w:sz w:val="18"/>
                      <w:szCs w:val="18"/>
                      <w:lang w:eastAsia="lt-LT"/>
                    </w:rPr>
                  </w:pPr>
                </w:p>
              </w:tc>
              <w:tc>
                <w:tcPr>
                  <w:tcW w:w="1595" w:type="dxa"/>
                  <w:tcBorders>
                    <w:top w:val="nil"/>
                    <w:left w:val="single" w:sz="4" w:space="0" w:color="auto"/>
                    <w:bottom w:val="single" w:sz="8" w:space="0" w:color="auto"/>
                    <w:right w:val="single" w:sz="8" w:space="0" w:color="auto"/>
                  </w:tcBorders>
                  <w:vAlign w:val="bottom"/>
                </w:tcPr>
                <w:p w14:paraId="31755533" w14:textId="77777777" w:rsidR="00C207CA" w:rsidRPr="00E10117" w:rsidRDefault="00C207CA" w:rsidP="00C207CA">
                  <w:pPr>
                    <w:tabs>
                      <w:tab w:val="left" w:pos="567"/>
                    </w:tabs>
                    <w:jc w:val="center"/>
                    <w:rPr>
                      <w:sz w:val="18"/>
                      <w:szCs w:val="18"/>
                      <w:lang w:eastAsia="lt-LT"/>
                    </w:rPr>
                  </w:pPr>
                  <w:r w:rsidRPr="00E10117">
                    <w:rPr>
                      <w:sz w:val="18"/>
                      <w:szCs w:val="18"/>
                      <w:lang w:eastAsia="lt-LT"/>
                    </w:rPr>
                    <w:t> </w:t>
                  </w:r>
                </w:p>
              </w:tc>
              <w:tc>
                <w:tcPr>
                  <w:tcW w:w="1701" w:type="dxa"/>
                  <w:tcBorders>
                    <w:top w:val="nil"/>
                    <w:left w:val="nil"/>
                    <w:bottom w:val="single" w:sz="8" w:space="0" w:color="auto"/>
                    <w:right w:val="single" w:sz="8" w:space="0" w:color="auto"/>
                  </w:tcBorders>
                  <w:vAlign w:val="bottom"/>
                </w:tcPr>
                <w:p w14:paraId="7D5249EF" w14:textId="77777777" w:rsidR="00C207CA" w:rsidRPr="00E10117" w:rsidRDefault="00C207CA" w:rsidP="00C207CA">
                  <w:pPr>
                    <w:tabs>
                      <w:tab w:val="left" w:pos="567"/>
                    </w:tabs>
                    <w:jc w:val="right"/>
                    <w:rPr>
                      <w:sz w:val="18"/>
                      <w:szCs w:val="18"/>
                      <w:lang w:eastAsia="lt-LT"/>
                    </w:rPr>
                  </w:pPr>
                  <w:r w:rsidRPr="00E10117">
                    <w:rPr>
                      <w:sz w:val="18"/>
                      <w:szCs w:val="18"/>
                      <w:lang w:eastAsia="lt-LT"/>
                    </w:rPr>
                    <w:t> </w:t>
                  </w:r>
                </w:p>
              </w:tc>
            </w:tr>
            <w:tr w:rsidR="00C207CA" w:rsidRPr="00E10117" w14:paraId="5CE33C00" w14:textId="77777777" w:rsidTr="00983880">
              <w:trPr>
                <w:trHeight w:val="240"/>
              </w:trPr>
              <w:tc>
                <w:tcPr>
                  <w:tcW w:w="540" w:type="dxa"/>
                  <w:tcBorders>
                    <w:top w:val="single" w:sz="4" w:space="0" w:color="auto"/>
                  </w:tcBorders>
                </w:tcPr>
                <w:p w14:paraId="566186F3"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2796" w:type="dxa"/>
                  <w:tcBorders>
                    <w:top w:val="single" w:sz="4" w:space="0" w:color="auto"/>
                  </w:tcBorders>
                </w:tcPr>
                <w:p w14:paraId="7682EE71"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1508" w:type="dxa"/>
                  <w:tcBorders>
                    <w:top w:val="single" w:sz="4" w:space="0" w:color="auto"/>
                    <w:right w:val="single" w:sz="4" w:space="0" w:color="auto"/>
                  </w:tcBorders>
                </w:tcPr>
                <w:p w14:paraId="180260E9" w14:textId="77777777" w:rsidR="00C207CA" w:rsidRPr="00E10117" w:rsidRDefault="00C207CA" w:rsidP="00C207CA">
                  <w:pPr>
                    <w:tabs>
                      <w:tab w:val="left" w:pos="567"/>
                    </w:tabs>
                    <w:jc w:val="right"/>
                    <w:rPr>
                      <w:sz w:val="18"/>
                      <w:szCs w:val="18"/>
                      <w:lang w:eastAsia="lt-LT"/>
                    </w:rPr>
                  </w:pPr>
                </w:p>
              </w:tc>
              <w:tc>
                <w:tcPr>
                  <w:tcW w:w="3094" w:type="dxa"/>
                  <w:gridSpan w:val="2"/>
                  <w:tcBorders>
                    <w:top w:val="single" w:sz="8" w:space="0" w:color="auto"/>
                    <w:left w:val="single" w:sz="4" w:space="0" w:color="auto"/>
                    <w:bottom w:val="single" w:sz="4" w:space="0" w:color="auto"/>
                    <w:right w:val="single" w:sz="8" w:space="0" w:color="auto"/>
                  </w:tcBorders>
                </w:tcPr>
                <w:p w14:paraId="2E4C87DD" w14:textId="77777777" w:rsidR="00C207CA" w:rsidRPr="00E10117" w:rsidRDefault="00C207CA" w:rsidP="00C207CA">
                  <w:pPr>
                    <w:tabs>
                      <w:tab w:val="left" w:pos="567"/>
                    </w:tabs>
                    <w:jc w:val="right"/>
                    <w:rPr>
                      <w:b/>
                      <w:sz w:val="18"/>
                      <w:szCs w:val="18"/>
                      <w:lang w:eastAsia="lt-LT"/>
                    </w:rPr>
                  </w:pPr>
                  <w:r w:rsidRPr="00E10117">
                    <w:rPr>
                      <w:sz w:val="18"/>
                      <w:szCs w:val="18"/>
                      <w:lang w:eastAsia="lt-LT"/>
                    </w:rPr>
                    <w:t> </w:t>
                  </w:r>
                  <w:r w:rsidRPr="00E10117">
                    <w:rPr>
                      <w:b/>
                      <w:sz w:val="18"/>
                      <w:szCs w:val="18"/>
                      <w:lang w:eastAsia="lt-LT"/>
                    </w:rPr>
                    <w:t>Suma be PVM (Eur)</w:t>
                  </w:r>
                  <w:r w:rsidRPr="00E10117">
                    <w:rPr>
                      <w:b/>
                      <w:bCs/>
                      <w:sz w:val="18"/>
                      <w:szCs w:val="18"/>
                      <w:lang w:eastAsia="lt-LT"/>
                    </w:rPr>
                    <w:t>:</w:t>
                  </w:r>
                </w:p>
              </w:tc>
              <w:tc>
                <w:tcPr>
                  <w:tcW w:w="1701" w:type="dxa"/>
                  <w:tcBorders>
                    <w:top w:val="nil"/>
                    <w:left w:val="nil"/>
                    <w:bottom w:val="single" w:sz="4" w:space="0" w:color="auto"/>
                    <w:right w:val="single" w:sz="8" w:space="0" w:color="auto"/>
                  </w:tcBorders>
                  <w:vAlign w:val="bottom"/>
                </w:tcPr>
                <w:p w14:paraId="4904EC1F" w14:textId="77777777" w:rsidR="00C207CA" w:rsidRPr="00E10117" w:rsidRDefault="00C207CA" w:rsidP="00C207CA">
                  <w:pPr>
                    <w:tabs>
                      <w:tab w:val="left" w:pos="567"/>
                    </w:tabs>
                    <w:jc w:val="right"/>
                    <w:rPr>
                      <w:sz w:val="18"/>
                      <w:szCs w:val="18"/>
                      <w:lang w:eastAsia="lt-LT"/>
                    </w:rPr>
                  </w:pPr>
                  <w:r w:rsidRPr="00E10117">
                    <w:rPr>
                      <w:sz w:val="18"/>
                      <w:szCs w:val="18"/>
                      <w:lang w:eastAsia="lt-LT"/>
                    </w:rPr>
                    <w:t> </w:t>
                  </w:r>
                </w:p>
              </w:tc>
            </w:tr>
            <w:tr w:rsidR="00C207CA" w:rsidRPr="00E10117" w14:paraId="0F83EFA4" w14:textId="77777777" w:rsidTr="00983880">
              <w:trPr>
                <w:trHeight w:val="240"/>
              </w:trPr>
              <w:tc>
                <w:tcPr>
                  <w:tcW w:w="540" w:type="dxa"/>
                </w:tcPr>
                <w:p w14:paraId="1481A491"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2796" w:type="dxa"/>
                </w:tcPr>
                <w:p w14:paraId="4C931CFA" w14:textId="77777777" w:rsidR="00C207CA" w:rsidRPr="00E10117" w:rsidRDefault="00C207CA" w:rsidP="00C207CA">
                  <w:pPr>
                    <w:tabs>
                      <w:tab w:val="left" w:pos="567"/>
                    </w:tabs>
                    <w:rPr>
                      <w:sz w:val="18"/>
                      <w:szCs w:val="18"/>
                      <w:lang w:eastAsia="lt-LT"/>
                    </w:rPr>
                  </w:pPr>
                  <w:r w:rsidRPr="00E10117">
                    <w:rPr>
                      <w:sz w:val="18"/>
                      <w:szCs w:val="18"/>
                      <w:lang w:eastAsia="lt-LT"/>
                    </w:rPr>
                    <w:t> </w:t>
                  </w:r>
                </w:p>
              </w:tc>
              <w:tc>
                <w:tcPr>
                  <w:tcW w:w="1508" w:type="dxa"/>
                  <w:tcBorders>
                    <w:right w:val="single" w:sz="4" w:space="0" w:color="auto"/>
                  </w:tcBorders>
                </w:tcPr>
                <w:p w14:paraId="42CB758B" w14:textId="77777777" w:rsidR="00C207CA" w:rsidRPr="00E10117" w:rsidRDefault="00C207CA" w:rsidP="00C207CA">
                  <w:pPr>
                    <w:tabs>
                      <w:tab w:val="left" w:pos="567"/>
                    </w:tabs>
                    <w:jc w:val="right"/>
                    <w:rPr>
                      <w:b/>
                      <w:bCs/>
                      <w:sz w:val="18"/>
                      <w:szCs w:val="18"/>
                      <w:lang w:eastAsia="lt-LT"/>
                    </w:rPr>
                  </w:pPr>
                </w:p>
              </w:tc>
              <w:tc>
                <w:tcPr>
                  <w:tcW w:w="3094" w:type="dxa"/>
                  <w:gridSpan w:val="2"/>
                  <w:tcBorders>
                    <w:top w:val="single" w:sz="4" w:space="0" w:color="auto"/>
                    <w:left w:val="single" w:sz="4" w:space="0" w:color="auto"/>
                    <w:bottom w:val="single" w:sz="4" w:space="0" w:color="auto"/>
                    <w:right w:val="single" w:sz="4" w:space="0" w:color="auto"/>
                  </w:tcBorders>
                </w:tcPr>
                <w:p w14:paraId="12691D5B" w14:textId="77777777" w:rsidR="00C207CA" w:rsidRPr="00E10117" w:rsidRDefault="00C207CA" w:rsidP="00C207CA">
                  <w:pPr>
                    <w:tabs>
                      <w:tab w:val="left" w:pos="567"/>
                    </w:tabs>
                    <w:jc w:val="right"/>
                    <w:rPr>
                      <w:b/>
                      <w:bCs/>
                      <w:sz w:val="18"/>
                      <w:szCs w:val="18"/>
                      <w:lang w:eastAsia="lt-LT"/>
                    </w:rPr>
                  </w:pPr>
                  <w:r w:rsidRPr="00E10117">
                    <w:rPr>
                      <w:b/>
                      <w:bCs/>
                      <w:sz w:val="18"/>
                      <w:szCs w:val="18"/>
                      <w:lang w:eastAsia="lt-LT"/>
                    </w:rPr>
                    <w:t xml:space="preserve">PVM </w:t>
                  </w:r>
                  <w:r w:rsidRPr="00E10117">
                    <w:rPr>
                      <w:b/>
                      <w:i/>
                      <w:color w:val="FF0000"/>
                      <w:sz w:val="18"/>
                      <w:szCs w:val="18"/>
                    </w:rPr>
                    <w:t>[tarifas]</w:t>
                  </w:r>
                  <w:r w:rsidRPr="00E10117">
                    <w:rPr>
                      <w:b/>
                      <w:sz w:val="18"/>
                      <w:szCs w:val="18"/>
                    </w:rPr>
                    <w:t>:</w:t>
                  </w:r>
                  <w:r w:rsidRPr="00E10117">
                    <w:rPr>
                      <w:b/>
                      <w:bCs/>
                      <w:sz w:val="18"/>
                      <w:szCs w:val="18"/>
                      <w:lang w:eastAsia="lt-LT"/>
                    </w:rPr>
                    <w:t xml:space="preserve"> :</w:t>
                  </w:r>
                </w:p>
              </w:tc>
              <w:tc>
                <w:tcPr>
                  <w:tcW w:w="1701" w:type="dxa"/>
                  <w:tcBorders>
                    <w:top w:val="nil"/>
                    <w:left w:val="single" w:sz="4" w:space="0" w:color="auto"/>
                    <w:bottom w:val="single" w:sz="4" w:space="0" w:color="auto"/>
                    <w:right w:val="single" w:sz="4" w:space="0" w:color="auto"/>
                  </w:tcBorders>
                  <w:vAlign w:val="bottom"/>
                </w:tcPr>
                <w:p w14:paraId="6597E6F3" w14:textId="77777777" w:rsidR="00C207CA" w:rsidRPr="00E10117" w:rsidRDefault="00C207CA" w:rsidP="00C207CA">
                  <w:pPr>
                    <w:tabs>
                      <w:tab w:val="left" w:pos="567"/>
                    </w:tabs>
                    <w:jc w:val="right"/>
                    <w:rPr>
                      <w:b/>
                      <w:bCs/>
                      <w:sz w:val="18"/>
                      <w:szCs w:val="18"/>
                      <w:lang w:eastAsia="lt-LT"/>
                    </w:rPr>
                  </w:pPr>
                </w:p>
              </w:tc>
            </w:tr>
            <w:tr w:rsidR="00C207CA" w:rsidRPr="00E10117" w14:paraId="49F0AA08" w14:textId="77777777" w:rsidTr="00983880">
              <w:trPr>
                <w:trHeight w:val="255"/>
              </w:trPr>
              <w:tc>
                <w:tcPr>
                  <w:tcW w:w="540" w:type="dxa"/>
                </w:tcPr>
                <w:p w14:paraId="538D279D" w14:textId="77777777" w:rsidR="00C207CA" w:rsidRPr="00E10117" w:rsidRDefault="00C207CA" w:rsidP="00C207CA">
                  <w:pPr>
                    <w:tabs>
                      <w:tab w:val="left" w:pos="567"/>
                    </w:tabs>
                    <w:rPr>
                      <w:b/>
                      <w:bCs/>
                      <w:sz w:val="18"/>
                      <w:szCs w:val="18"/>
                      <w:lang w:eastAsia="lt-LT"/>
                    </w:rPr>
                  </w:pPr>
                  <w:r w:rsidRPr="00E10117">
                    <w:rPr>
                      <w:b/>
                      <w:bCs/>
                      <w:sz w:val="18"/>
                      <w:szCs w:val="18"/>
                      <w:lang w:eastAsia="lt-LT"/>
                    </w:rPr>
                    <w:t> </w:t>
                  </w:r>
                </w:p>
              </w:tc>
              <w:tc>
                <w:tcPr>
                  <w:tcW w:w="2796" w:type="dxa"/>
                </w:tcPr>
                <w:p w14:paraId="6935A559" w14:textId="77777777" w:rsidR="00C207CA" w:rsidRPr="00E10117" w:rsidRDefault="00C207CA" w:rsidP="00C207CA">
                  <w:pPr>
                    <w:tabs>
                      <w:tab w:val="left" w:pos="567"/>
                    </w:tabs>
                    <w:jc w:val="right"/>
                    <w:rPr>
                      <w:b/>
                      <w:bCs/>
                      <w:sz w:val="18"/>
                      <w:szCs w:val="18"/>
                      <w:lang w:eastAsia="lt-LT"/>
                    </w:rPr>
                  </w:pPr>
                  <w:r w:rsidRPr="00E10117">
                    <w:rPr>
                      <w:b/>
                      <w:bCs/>
                      <w:sz w:val="18"/>
                      <w:szCs w:val="18"/>
                      <w:lang w:eastAsia="lt-LT"/>
                    </w:rPr>
                    <w:t> </w:t>
                  </w:r>
                </w:p>
              </w:tc>
              <w:tc>
                <w:tcPr>
                  <w:tcW w:w="1508" w:type="dxa"/>
                  <w:tcBorders>
                    <w:right w:val="single" w:sz="4" w:space="0" w:color="auto"/>
                  </w:tcBorders>
                </w:tcPr>
                <w:p w14:paraId="4A153613" w14:textId="77777777" w:rsidR="00C207CA" w:rsidRPr="00E10117" w:rsidRDefault="00C207CA" w:rsidP="00C207CA">
                  <w:pPr>
                    <w:tabs>
                      <w:tab w:val="left" w:pos="567"/>
                    </w:tabs>
                    <w:jc w:val="right"/>
                    <w:rPr>
                      <w:b/>
                      <w:bCs/>
                      <w:sz w:val="18"/>
                      <w:szCs w:val="18"/>
                      <w:lang w:eastAsia="lt-LT"/>
                    </w:rPr>
                  </w:pPr>
                </w:p>
              </w:tc>
              <w:tc>
                <w:tcPr>
                  <w:tcW w:w="3094" w:type="dxa"/>
                  <w:gridSpan w:val="2"/>
                  <w:tcBorders>
                    <w:top w:val="single" w:sz="4" w:space="0" w:color="auto"/>
                    <w:left w:val="single" w:sz="4" w:space="0" w:color="auto"/>
                    <w:bottom w:val="single" w:sz="4" w:space="0" w:color="auto"/>
                    <w:right w:val="single" w:sz="4" w:space="0" w:color="auto"/>
                  </w:tcBorders>
                </w:tcPr>
                <w:p w14:paraId="2AC86293" w14:textId="77777777" w:rsidR="00C207CA" w:rsidRPr="00E10117" w:rsidRDefault="00C207CA" w:rsidP="00C207CA">
                  <w:pPr>
                    <w:tabs>
                      <w:tab w:val="left" w:pos="567"/>
                    </w:tabs>
                    <w:jc w:val="right"/>
                    <w:rPr>
                      <w:b/>
                      <w:bCs/>
                      <w:sz w:val="18"/>
                      <w:szCs w:val="18"/>
                      <w:lang w:eastAsia="lt-LT"/>
                    </w:rPr>
                  </w:pPr>
                  <w:r w:rsidRPr="00E10117">
                    <w:rPr>
                      <w:b/>
                      <w:bCs/>
                      <w:sz w:val="18"/>
                      <w:szCs w:val="18"/>
                      <w:lang w:eastAsia="lt-LT"/>
                    </w:rPr>
                    <w:t xml:space="preserve">Bendra suma su PVM </w:t>
                  </w:r>
                  <w:r w:rsidRPr="00E10117">
                    <w:rPr>
                      <w:b/>
                      <w:sz w:val="18"/>
                      <w:szCs w:val="18"/>
                      <w:lang w:eastAsia="lt-LT"/>
                    </w:rPr>
                    <w:t>(Eur)</w:t>
                  </w:r>
                  <w:r w:rsidRPr="00E10117">
                    <w:rPr>
                      <w:b/>
                      <w:bCs/>
                      <w:sz w:val="18"/>
                      <w:szCs w:val="18"/>
                      <w:lang w:eastAsia="lt-LT"/>
                    </w:rPr>
                    <w:t>:</w:t>
                  </w:r>
                </w:p>
              </w:tc>
              <w:tc>
                <w:tcPr>
                  <w:tcW w:w="1701" w:type="dxa"/>
                  <w:tcBorders>
                    <w:top w:val="single" w:sz="4" w:space="0" w:color="auto"/>
                    <w:left w:val="single" w:sz="4" w:space="0" w:color="auto"/>
                    <w:bottom w:val="single" w:sz="4" w:space="0" w:color="auto"/>
                    <w:right w:val="single" w:sz="4" w:space="0" w:color="auto"/>
                  </w:tcBorders>
                  <w:noWrap/>
                </w:tcPr>
                <w:p w14:paraId="647A7BEA" w14:textId="77777777" w:rsidR="00C207CA" w:rsidRPr="00E10117" w:rsidRDefault="00C207CA" w:rsidP="00C207CA">
                  <w:pPr>
                    <w:tabs>
                      <w:tab w:val="left" w:pos="567"/>
                    </w:tabs>
                    <w:jc w:val="right"/>
                    <w:rPr>
                      <w:b/>
                      <w:bCs/>
                      <w:sz w:val="18"/>
                      <w:szCs w:val="18"/>
                      <w:lang w:eastAsia="lt-LT"/>
                    </w:rPr>
                  </w:pPr>
                </w:p>
              </w:tc>
            </w:tr>
          </w:tbl>
          <w:p w14:paraId="30B7CF92" w14:textId="77777777" w:rsidR="00C207CA" w:rsidRPr="00796356" w:rsidRDefault="00C207CA" w:rsidP="00C207CA">
            <w:pPr>
              <w:pStyle w:val="Stilius3"/>
              <w:tabs>
                <w:tab w:val="left" w:pos="567"/>
              </w:tabs>
              <w:rPr>
                <w:lang w:eastAsia="lt-LT"/>
              </w:rPr>
            </w:pPr>
          </w:p>
          <w:p w14:paraId="16A2E5A4" w14:textId="77777777" w:rsidR="00C207CA" w:rsidRPr="00796356" w:rsidRDefault="00C207CA" w:rsidP="00C207CA">
            <w:pPr>
              <w:pStyle w:val="Stilius3"/>
              <w:tabs>
                <w:tab w:val="left" w:pos="567"/>
              </w:tabs>
              <w:rPr>
                <w:lang w:eastAsia="lt-LT"/>
              </w:rPr>
            </w:pPr>
            <w:r w:rsidRPr="00796356">
              <w:rPr>
                <w:lang w:eastAsia="lt-LT"/>
              </w:rPr>
              <w:t xml:space="preserve">Užsakovas  </w:t>
            </w:r>
            <w:r w:rsidRPr="00796356">
              <w:rPr>
                <w:lang w:eastAsia="lt-LT"/>
              </w:rPr>
              <w:tab/>
            </w:r>
            <w:r w:rsidRPr="00796356">
              <w:rPr>
                <w:lang w:eastAsia="lt-LT"/>
              </w:rPr>
              <w:tab/>
            </w:r>
            <w:r w:rsidRPr="00796356">
              <w:rPr>
                <w:lang w:eastAsia="lt-LT"/>
              </w:rPr>
              <w:tab/>
            </w:r>
            <w:r w:rsidRPr="00796356">
              <w:rPr>
                <w:lang w:eastAsia="lt-LT"/>
              </w:rPr>
              <w:tab/>
              <w:t xml:space="preserve">             </w:t>
            </w:r>
            <w:r>
              <w:rPr>
                <w:lang w:eastAsia="lt-LT"/>
              </w:rPr>
              <w:t xml:space="preserve">           </w:t>
            </w:r>
            <w:r w:rsidRPr="00796356">
              <w:rPr>
                <w:lang w:eastAsia="lt-LT"/>
              </w:rPr>
              <w:t xml:space="preserve">   Rangovas</w:t>
            </w:r>
          </w:p>
          <w:p w14:paraId="51F99CA5" w14:textId="025070A4" w:rsidR="00C207CA" w:rsidRPr="00C207CA" w:rsidRDefault="00C207CA" w:rsidP="00C207CA">
            <w:pPr>
              <w:tabs>
                <w:tab w:val="left" w:pos="3010"/>
              </w:tabs>
            </w:pPr>
          </w:p>
        </w:tc>
        <w:tc>
          <w:tcPr>
            <w:tcW w:w="237" w:type="dxa"/>
            <w:shd w:val="clear" w:color="auto" w:fill="auto"/>
          </w:tcPr>
          <w:p w14:paraId="6FFB4027" w14:textId="77777777" w:rsidR="00E43E35" w:rsidRPr="00655590" w:rsidRDefault="00E43E35" w:rsidP="00A77749">
            <w:pPr>
              <w:tabs>
                <w:tab w:val="left" w:pos="567"/>
                <w:tab w:val="left" w:pos="720"/>
              </w:tabs>
              <w:ind w:firstLine="34"/>
              <w:rPr>
                <w:b/>
              </w:rPr>
            </w:pPr>
          </w:p>
        </w:tc>
      </w:tr>
    </w:tbl>
    <w:p w14:paraId="27AD4DB6" w14:textId="6244661C" w:rsidR="000E64A2" w:rsidRPr="00655590" w:rsidRDefault="000E64A2" w:rsidP="00A77749">
      <w:pPr>
        <w:tabs>
          <w:tab w:val="left" w:pos="567"/>
        </w:tabs>
      </w:pPr>
    </w:p>
    <w:p w14:paraId="2393F639" w14:textId="77777777" w:rsidR="00796356" w:rsidRDefault="00796356" w:rsidP="00A77749">
      <w:pPr>
        <w:tabs>
          <w:tab w:val="left" w:pos="567"/>
          <w:tab w:val="left" w:pos="1304"/>
          <w:tab w:val="left" w:pos="1457"/>
          <w:tab w:val="left" w:pos="1604"/>
          <w:tab w:val="left" w:pos="1757"/>
          <w:tab w:val="left" w:pos="7020"/>
          <w:tab w:val="left" w:pos="7200"/>
        </w:tabs>
        <w:autoSpaceDE w:val="0"/>
        <w:autoSpaceDN w:val="0"/>
        <w:adjustRightInd w:val="0"/>
        <w:ind w:left="7088" w:firstLine="850"/>
        <w:jc w:val="both"/>
      </w:pPr>
    </w:p>
    <w:p w14:paraId="51840952" w14:textId="77777777" w:rsidR="00796356" w:rsidRDefault="00796356" w:rsidP="00A77749">
      <w:pPr>
        <w:tabs>
          <w:tab w:val="left" w:pos="567"/>
          <w:tab w:val="left" w:pos="1304"/>
          <w:tab w:val="left" w:pos="1457"/>
          <w:tab w:val="left" w:pos="1604"/>
          <w:tab w:val="left" w:pos="1757"/>
          <w:tab w:val="left" w:pos="7020"/>
          <w:tab w:val="left" w:pos="7200"/>
        </w:tabs>
        <w:autoSpaceDE w:val="0"/>
        <w:autoSpaceDN w:val="0"/>
        <w:adjustRightInd w:val="0"/>
        <w:ind w:left="7088" w:firstLine="850"/>
        <w:jc w:val="both"/>
      </w:pPr>
    </w:p>
    <w:p w14:paraId="42DC32B1" w14:textId="77777777" w:rsidR="00C207CA" w:rsidRDefault="00C207CA" w:rsidP="00A77749">
      <w:pPr>
        <w:tabs>
          <w:tab w:val="left" w:pos="567"/>
          <w:tab w:val="left" w:pos="1304"/>
          <w:tab w:val="left" w:pos="1457"/>
          <w:tab w:val="left" w:pos="1604"/>
          <w:tab w:val="left" w:pos="1757"/>
          <w:tab w:val="left" w:pos="7020"/>
          <w:tab w:val="left" w:pos="7200"/>
        </w:tabs>
        <w:autoSpaceDE w:val="0"/>
        <w:autoSpaceDN w:val="0"/>
        <w:adjustRightInd w:val="0"/>
        <w:ind w:left="7088" w:firstLine="850"/>
        <w:jc w:val="both"/>
      </w:pPr>
    </w:p>
    <w:p w14:paraId="305322E5" w14:textId="77777777" w:rsidR="00C207CA" w:rsidRDefault="00C207CA" w:rsidP="00A77749">
      <w:pPr>
        <w:tabs>
          <w:tab w:val="left" w:pos="567"/>
          <w:tab w:val="left" w:pos="1304"/>
          <w:tab w:val="left" w:pos="1457"/>
          <w:tab w:val="left" w:pos="1604"/>
          <w:tab w:val="left" w:pos="1757"/>
          <w:tab w:val="left" w:pos="7020"/>
          <w:tab w:val="left" w:pos="7200"/>
        </w:tabs>
        <w:autoSpaceDE w:val="0"/>
        <w:autoSpaceDN w:val="0"/>
        <w:adjustRightInd w:val="0"/>
        <w:ind w:left="7088" w:firstLine="850"/>
        <w:jc w:val="both"/>
      </w:pPr>
    </w:p>
    <w:p w14:paraId="29FE0093" w14:textId="77777777" w:rsidR="00C207CA" w:rsidRDefault="00C207CA" w:rsidP="00A77749">
      <w:pPr>
        <w:tabs>
          <w:tab w:val="left" w:pos="567"/>
          <w:tab w:val="left" w:pos="1304"/>
          <w:tab w:val="left" w:pos="1457"/>
          <w:tab w:val="left" w:pos="1604"/>
          <w:tab w:val="left" w:pos="1757"/>
          <w:tab w:val="left" w:pos="7020"/>
          <w:tab w:val="left" w:pos="7200"/>
        </w:tabs>
        <w:autoSpaceDE w:val="0"/>
        <w:autoSpaceDN w:val="0"/>
        <w:adjustRightInd w:val="0"/>
        <w:ind w:left="7088" w:firstLine="850"/>
        <w:jc w:val="both"/>
      </w:pPr>
    </w:p>
    <w:p w14:paraId="1D857F06" w14:textId="77777777" w:rsidR="00C207CA" w:rsidRDefault="00C207CA" w:rsidP="00A77749">
      <w:pPr>
        <w:tabs>
          <w:tab w:val="left" w:pos="567"/>
          <w:tab w:val="left" w:pos="1304"/>
          <w:tab w:val="left" w:pos="1457"/>
          <w:tab w:val="left" w:pos="1604"/>
          <w:tab w:val="left" w:pos="1757"/>
          <w:tab w:val="left" w:pos="7020"/>
          <w:tab w:val="left" w:pos="7200"/>
        </w:tabs>
        <w:autoSpaceDE w:val="0"/>
        <w:autoSpaceDN w:val="0"/>
        <w:adjustRightInd w:val="0"/>
        <w:ind w:left="7088" w:firstLine="850"/>
        <w:jc w:val="both"/>
      </w:pPr>
    </w:p>
    <w:p w14:paraId="76134494" w14:textId="77777777" w:rsidR="00C207CA" w:rsidRDefault="00C207CA" w:rsidP="00A77749">
      <w:pPr>
        <w:tabs>
          <w:tab w:val="left" w:pos="567"/>
          <w:tab w:val="left" w:pos="1304"/>
          <w:tab w:val="left" w:pos="1457"/>
          <w:tab w:val="left" w:pos="1604"/>
          <w:tab w:val="left" w:pos="1757"/>
          <w:tab w:val="left" w:pos="7020"/>
          <w:tab w:val="left" w:pos="7200"/>
        </w:tabs>
        <w:autoSpaceDE w:val="0"/>
        <w:autoSpaceDN w:val="0"/>
        <w:adjustRightInd w:val="0"/>
        <w:ind w:left="7088" w:firstLine="850"/>
        <w:jc w:val="both"/>
      </w:pPr>
    </w:p>
    <w:p w14:paraId="574B47C7" w14:textId="77777777" w:rsidR="00C207CA" w:rsidRDefault="00C207CA" w:rsidP="00A77749">
      <w:pPr>
        <w:tabs>
          <w:tab w:val="left" w:pos="567"/>
          <w:tab w:val="left" w:pos="1304"/>
          <w:tab w:val="left" w:pos="1457"/>
          <w:tab w:val="left" w:pos="1604"/>
          <w:tab w:val="left" w:pos="1757"/>
          <w:tab w:val="left" w:pos="7020"/>
          <w:tab w:val="left" w:pos="7200"/>
        </w:tabs>
        <w:autoSpaceDE w:val="0"/>
        <w:autoSpaceDN w:val="0"/>
        <w:adjustRightInd w:val="0"/>
        <w:ind w:left="7088" w:firstLine="850"/>
        <w:jc w:val="both"/>
      </w:pPr>
    </w:p>
    <w:p w14:paraId="648391D3" w14:textId="77777777" w:rsidR="00C207CA" w:rsidRDefault="00C207CA" w:rsidP="00A77749">
      <w:pPr>
        <w:tabs>
          <w:tab w:val="left" w:pos="567"/>
          <w:tab w:val="left" w:pos="1304"/>
          <w:tab w:val="left" w:pos="1457"/>
          <w:tab w:val="left" w:pos="1604"/>
          <w:tab w:val="left" w:pos="1757"/>
          <w:tab w:val="left" w:pos="7020"/>
          <w:tab w:val="left" w:pos="7200"/>
        </w:tabs>
        <w:autoSpaceDE w:val="0"/>
        <w:autoSpaceDN w:val="0"/>
        <w:adjustRightInd w:val="0"/>
        <w:ind w:left="7088" w:firstLine="850"/>
        <w:jc w:val="both"/>
      </w:pPr>
    </w:p>
    <w:p w14:paraId="5408FB0F" w14:textId="77777777" w:rsidR="00C207CA" w:rsidRDefault="00C207CA" w:rsidP="00A77749">
      <w:pPr>
        <w:tabs>
          <w:tab w:val="left" w:pos="567"/>
          <w:tab w:val="left" w:pos="1304"/>
          <w:tab w:val="left" w:pos="1457"/>
          <w:tab w:val="left" w:pos="1604"/>
          <w:tab w:val="left" w:pos="1757"/>
          <w:tab w:val="left" w:pos="7020"/>
          <w:tab w:val="left" w:pos="7200"/>
        </w:tabs>
        <w:autoSpaceDE w:val="0"/>
        <w:autoSpaceDN w:val="0"/>
        <w:adjustRightInd w:val="0"/>
        <w:ind w:left="7088" w:firstLine="850"/>
        <w:jc w:val="both"/>
      </w:pPr>
    </w:p>
    <w:p w14:paraId="122CA7F3" w14:textId="77777777" w:rsidR="00C207CA" w:rsidRDefault="00C207CA" w:rsidP="00A77749">
      <w:pPr>
        <w:tabs>
          <w:tab w:val="left" w:pos="567"/>
          <w:tab w:val="left" w:pos="1304"/>
          <w:tab w:val="left" w:pos="1457"/>
          <w:tab w:val="left" w:pos="1604"/>
          <w:tab w:val="left" w:pos="1757"/>
          <w:tab w:val="left" w:pos="7020"/>
          <w:tab w:val="left" w:pos="7200"/>
        </w:tabs>
        <w:autoSpaceDE w:val="0"/>
        <w:autoSpaceDN w:val="0"/>
        <w:adjustRightInd w:val="0"/>
        <w:ind w:left="7088" w:firstLine="850"/>
        <w:jc w:val="both"/>
      </w:pPr>
    </w:p>
    <w:p w14:paraId="0D710058" w14:textId="54E42233" w:rsidR="00F604D1" w:rsidRPr="003932E9" w:rsidRDefault="00F604D1" w:rsidP="00F604D1">
      <w:pPr>
        <w:jc w:val="center"/>
      </w:pPr>
      <w:r>
        <w:t xml:space="preserve">                                                                                                                      </w:t>
      </w:r>
      <w:r w:rsidRPr="003932E9">
        <w:t>202</w:t>
      </w:r>
      <w:r>
        <w:t>5</w:t>
      </w:r>
      <w:r w:rsidRPr="003932E9">
        <w:t xml:space="preserve"> m.                     d. </w:t>
      </w:r>
    </w:p>
    <w:p w14:paraId="4326E2B2" w14:textId="77777777" w:rsidR="00F604D1" w:rsidRPr="003932E9" w:rsidRDefault="00F604D1" w:rsidP="00F604D1">
      <w:pPr>
        <w:jc w:val="center"/>
      </w:pPr>
      <w:r w:rsidRPr="003932E9">
        <w:t xml:space="preserve">                                                                                                                   Sutarties Nr. (21)-16-</w:t>
      </w:r>
    </w:p>
    <w:p w14:paraId="45D39F61" w14:textId="359B9ACD" w:rsidR="00F604D1" w:rsidRPr="003932E9" w:rsidRDefault="00F604D1" w:rsidP="00F604D1">
      <w:pPr>
        <w:jc w:val="center"/>
      </w:pPr>
      <w:r w:rsidRPr="003932E9">
        <w:t xml:space="preserve">                                                                                               </w:t>
      </w:r>
      <w:r>
        <w:t>6</w:t>
      </w:r>
      <w:r w:rsidRPr="003932E9">
        <w:t xml:space="preserve"> priedas</w:t>
      </w:r>
    </w:p>
    <w:p w14:paraId="71DF0CA6" w14:textId="77777777" w:rsidR="00B908BD" w:rsidRPr="00655590" w:rsidRDefault="00B908BD" w:rsidP="00A77749">
      <w:pPr>
        <w:tabs>
          <w:tab w:val="left" w:pos="567"/>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B908BD" w:rsidRPr="00655590" w14:paraId="63C53DF9" w14:textId="77777777" w:rsidTr="007A75D8">
        <w:tc>
          <w:tcPr>
            <w:tcW w:w="9854" w:type="dxa"/>
          </w:tcPr>
          <w:p w14:paraId="3E812DF6" w14:textId="77777777" w:rsidR="00B908BD" w:rsidRPr="00655590" w:rsidRDefault="00B908BD" w:rsidP="00A77749">
            <w:pPr>
              <w:tabs>
                <w:tab w:val="left" w:pos="567"/>
              </w:tabs>
              <w:spacing w:before="240"/>
              <w:jc w:val="center"/>
              <w:rPr>
                <w:b/>
              </w:rPr>
            </w:pPr>
            <w:r w:rsidRPr="00655590">
              <w:rPr>
                <w:b/>
              </w:rPr>
              <w:t>Objekto priėmimo – perdavimo aktas</w:t>
            </w:r>
          </w:p>
          <w:p w14:paraId="7CCD1C57" w14:textId="77777777" w:rsidR="00B908BD" w:rsidRPr="00655590" w:rsidRDefault="00B908BD" w:rsidP="00A77749">
            <w:pPr>
              <w:tabs>
                <w:tab w:val="left" w:pos="567"/>
              </w:tabs>
              <w:spacing w:before="240"/>
              <w:jc w:val="center"/>
              <w:rPr>
                <w:b/>
              </w:rPr>
            </w:pPr>
            <w:r w:rsidRPr="00655590">
              <w:rPr>
                <w:b/>
              </w:rPr>
              <w:t>[Data]</w:t>
            </w:r>
          </w:p>
        </w:tc>
      </w:tr>
      <w:tr w:rsidR="00B908BD" w:rsidRPr="00655590" w14:paraId="68D1B57B" w14:textId="77777777" w:rsidTr="007A75D8">
        <w:tc>
          <w:tcPr>
            <w:tcW w:w="9854" w:type="dxa"/>
          </w:tcPr>
          <w:p w14:paraId="20E769C7" w14:textId="4B77C13C" w:rsidR="00B908BD" w:rsidRPr="00655590" w:rsidRDefault="00BD0D8B" w:rsidP="00A77749">
            <w:pPr>
              <w:widowControl w:val="0"/>
              <w:tabs>
                <w:tab w:val="left" w:pos="567"/>
                <w:tab w:val="left" w:pos="2410"/>
              </w:tabs>
              <w:spacing w:before="240"/>
              <w:rPr>
                <w:bCs/>
                <w:lang w:eastAsia="hu-HU"/>
              </w:rPr>
            </w:pPr>
            <w:r>
              <w:rPr>
                <w:b/>
                <w:bCs/>
                <w:lang w:eastAsia="hu-HU"/>
              </w:rPr>
              <w:t>S</w:t>
            </w:r>
            <w:r w:rsidR="00B908BD" w:rsidRPr="00655590">
              <w:rPr>
                <w:b/>
                <w:bCs/>
                <w:lang w:eastAsia="hu-HU"/>
              </w:rPr>
              <w:t xml:space="preserve">utarties </w:t>
            </w:r>
            <w:r w:rsidR="00382BDA" w:rsidRPr="00655590">
              <w:rPr>
                <w:b/>
                <w:bCs/>
                <w:lang w:eastAsia="hu-HU"/>
              </w:rPr>
              <w:t xml:space="preserve">data, </w:t>
            </w:r>
            <w:r w:rsidR="00B908BD" w:rsidRPr="00655590">
              <w:rPr>
                <w:b/>
                <w:bCs/>
                <w:lang w:eastAsia="hu-HU"/>
              </w:rPr>
              <w:t>numeris:</w:t>
            </w:r>
          </w:p>
        </w:tc>
      </w:tr>
      <w:tr w:rsidR="00B908BD" w:rsidRPr="00655590" w14:paraId="48D738EA" w14:textId="77777777" w:rsidTr="007A75D8">
        <w:trPr>
          <w:trHeight w:val="423"/>
        </w:trPr>
        <w:tc>
          <w:tcPr>
            <w:tcW w:w="9854" w:type="dxa"/>
          </w:tcPr>
          <w:p w14:paraId="502C26BE" w14:textId="77777777" w:rsidR="00B908BD" w:rsidRPr="00655590" w:rsidRDefault="00B908BD" w:rsidP="00A77749">
            <w:pPr>
              <w:tabs>
                <w:tab w:val="left" w:pos="567"/>
              </w:tabs>
              <w:spacing w:before="240"/>
              <w:rPr>
                <w:b/>
              </w:rPr>
            </w:pPr>
            <w:r w:rsidRPr="00655590">
              <w:rPr>
                <w:b/>
              </w:rPr>
              <w:t xml:space="preserve">Objekto adresas: </w:t>
            </w:r>
          </w:p>
        </w:tc>
      </w:tr>
      <w:tr w:rsidR="00B908BD" w:rsidRPr="00655590" w14:paraId="7DED4019" w14:textId="77777777" w:rsidTr="007A75D8">
        <w:tc>
          <w:tcPr>
            <w:tcW w:w="9854" w:type="dxa"/>
          </w:tcPr>
          <w:p w14:paraId="03AF4673" w14:textId="77777777" w:rsidR="00B908BD" w:rsidRPr="00C621AA" w:rsidRDefault="00B908BD" w:rsidP="00A77749">
            <w:pPr>
              <w:tabs>
                <w:tab w:val="left" w:pos="567"/>
              </w:tabs>
              <w:spacing w:before="240"/>
              <w:jc w:val="both"/>
            </w:pPr>
            <w:r w:rsidRPr="00655590">
              <w:t xml:space="preserve">Užsakovas </w:t>
            </w:r>
            <w:r w:rsidRPr="00C621AA">
              <w:t xml:space="preserve">– </w:t>
            </w:r>
            <w:r w:rsidRPr="00C621AA">
              <w:rPr>
                <w:i/>
              </w:rPr>
              <w:t>[pavadinimas]</w:t>
            </w:r>
            <w:r w:rsidRPr="00C621AA">
              <w:t xml:space="preserve">, vadovaudamasis sutarties sąlygų nuostatomis šiuo Objekto priėmimo- perdavimo aktu suteikia Rangovui – </w:t>
            </w:r>
            <w:r w:rsidRPr="00C621AA">
              <w:rPr>
                <w:i/>
              </w:rPr>
              <w:t xml:space="preserve">[pavadinimas] </w:t>
            </w:r>
            <w:r w:rsidRPr="00C621AA">
              <w:t>objekto valdymo teisę.</w:t>
            </w:r>
          </w:p>
          <w:p w14:paraId="762E4A4B" w14:textId="77777777" w:rsidR="00B908BD" w:rsidRPr="00655590" w:rsidRDefault="00B908BD" w:rsidP="00A77749">
            <w:pPr>
              <w:tabs>
                <w:tab w:val="left" w:pos="567"/>
              </w:tabs>
              <w:spacing w:before="240"/>
              <w:jc w:val="both"/>
            </w:pPr>
            <w:r w:rsidRPr="00C621AA">
              <w:t xml:space="preserve">Rangovas, šiuo aktu perėmęs Objektą, tampa atsakingu už Objektą ir jo prieigas pagal </w:t>
            </w:r>
            <w:r w:rsidRPr="00655590">
              <w:t xml:space="preserve">Sutartį. </w:t>
            </w:r>
          </w:p>
          <w:p w14:paraId="68E51901" w14:textId="77777777" w:rsidR="00B908BD" w:rsidRPr="00655590" w:rsidRDefault="00B908BD" w:rsidP="00A77749">
            <w:pPr>
              <w:tabs>
                <w:tab w:val="left" w:pos="567"/>
              </w:tabs>
              <w:jc w:val="both"/>
            </w:pPr>
          </w:p>
          <w:p w14:paraId="37FD1BA6" w14:textId="77777777" w:rsidR="00B908BD" w:rsidRPr="00655590" w:rsidRDefault="00B908BD" w:rsidP="00A77749">
            <w:pPr>
              <w:tabs>
                <w:tab w:val="left" w:pos="567"/>
              </w:tabs>
              <w:jc w:val="both"/>
              <w:rPr>
                <w:i/>
              </w:rPr>
            </w:pPr>
            <w:r w:rsidRPr="00655590">
              <w:rPr>
                <w:i/>
              </w:rPr>
              <w:t>Objekto priėmimo-perdavimo metu yra užfiksuota esama Objekto priklausinių būklė, už kurią Rangovas nėra atsakingas:</w:t>
            </w:r>
          </w:p>
          <w:p w14:paraId="041A7272" w14:textId="77777777" w:rsidR="00B908BD" w:rsidRPr="00655590" w:rsidRDefault="00B908BD">
            <w:pPr>
              <w:numPr>
                <w:ilvl w:val="0"/>
                <w:numId w:val="10"/>
              </w:numPr>
              <w:tabs>
                <w:tab w:val="left" w:pos="567"/>
              </w:tabs>
              <w:spacing w:after="200"/>
              <w:jc w:val="both"/>
              <w:rPr>
                <w:i/>
              </w:rPr>
            </w:pPr>
            <w:r w:rsidRPr="00655590">
              <w:rPr>
                <w:i/>
              </w:rPr>
              <w:t xml:space="preserve"> </w:t>
            </w:r>
          </w:p>
          <w:p w14:paraId="05A5294E" w14:textId="77777777" w:rsidR="00B908BD" w:rsidRPr="00655590" w:rsidRDefault="00B908BD">
            <w:pPr>
              <w:numPr>
                <w:ilvl w:val="0"/>
                <w:numId w:val="10"/>
              </w:numPr>
              <w:tabs>
                <w:tab w:val="left" w:pos="567"/>
              </w:tabs>
              <w:spacing w:after="200"/>
              <w:jc w:val="both"/>
              <w:rPr>
                <w:i/>
              </w:rPr>
            </w:pPr>
          </w:p>
          <w:p w14:paraId="2C2E370E" w14:textId="77777777" w:rsidR="00B908BD" w:rsidRPr="00655590" w:rsidRDefault="00B908BD" w:rsidP="00A77749">
            <w:pPr>
              <w:tabs>
                <w:tab w:val="left" w:pos="567"/>
              </w:tabs>
              <w:jc w:val="both"/>
            </w:pPr>
          </w:p>
          <w:p w14:paraId="0402E3E3" w14:textId="77777777" w:rsidR="00B908BD" w:rsidRPr="00655590" w:rsidRDefault="00B908BD" w:rsidP="00A77749">
            <w:pPr>
              <w:tabs>
                <w:tab w:val="left" w:pos="567"/>
              </w:tabs>
              <w:spacing w:before="240"/>
              <w:jc w:val="both"/>
            </w:pPr>
          </w:p>
        </w:tc>
      </w:tr>
      <w:tr w:rsidR="00B908BD" w:rsidRPr="00655590" w14:paraId="30820E22" w14:textId="77777777" w:rsidTr="007A75D8">
        <w:tc>
          <w:tcPr>
            <w:tcW w:w="9854" w:type="dxa"/>
          </w:tcPr>
          <w:p w14:paraId="11C0E79C" w14:textId="77777777" w:rsidR="00B908BD" w:rsidRPr="00655590" w:rsidRDefault="00B908BD" w:rsidP="00A77749">
            <w:pPr>
              <w:tabs>
                <w:tab w:val="left" w:pos="567"/>
              </w:tabs>
              <w:spacing w:before="240"/>
              <w:jc w:val="both"/>
              <w:rPr>
                <w:b/>
              </w:rPr>
            </w:pPr>
            <w:r w:rsidRPr="00655590">
              <w:rPr>
                <w:b/>
              </w:rPr>
              <w:t>Priedai:</w:t>
            </w:r>
            <w:r w:rsidRPr="00655590">
              <w:t xml:space="preserve"> </w:t>
            </w:r>
            <w:r w:rsidRPr="00655590">
              <w:rPr>
                <w:i/>
              </w:rPr>
              <w:t>(jei yra, pridedami priedai)</w:t>
            </w:r>
          </w:p>
        </w:tc>
      </w:tr>
      <w:tr w:rsidR="00B908BD" w:rsidRPr="00655590" w14:paraId="7FFD8FE4" w14:textId="77777777" w:rsidTr="007A75D8">
        <w:tc>
          <w:tcPr>
            <w:tcW w:w="9854" w:type="dxa"/>
          </w:tcPr>
          <w:p w14:paraId="08650C9D" w14:textId="77777777" w:rsidR="00B908BD" w:rsidRPr="00655590" w:rsidRDefault="00B908BD" w:rsidP="00A77749">
            <w:pPr>
              <w:tabs>
                <w:tab w:val="left" w:pos="567"/>
              </w:tabs>
              <w:spacing w:before="240"/>
            </w:pPr>
            <w:r w:rsidRPr="00655590">
              <w:rPr>
                <w:b/>
              </w:rPr>
              <w:t xml:space="preserve">Rangovo atstovas </w:t>
            </w:r>
            <w:r w:rsidRPr="00655590">
              <w:t>_____________________________________</w:t>
            </w:r>
          </w:p>
          <w:p w14:paraId="5E6B17E8" w14:textId="77777777" w:rsidR="00B908BD" w:rsidRDefault="00B908BD" w:rsidP="00A77749">
            <w:pPr>
              <w:tabs>
                <w:tab w:val="left" w:pos="567"/>
              </w:tabs>
              <w:spacing w:before="240"/>
              <w:rPr>
                <w:b/>
              </w:rPr>
            </w:pPr>
            <w:r w:rsidRPr="00655590">
              <w:rPr>
                <w:b/>
              </w:rPr>
              <w:t>Parašas:</w:t>
            </w:r>
            <w:r w:rsidRPr="00796356">
              <w:rPr>
                <w:bCs/>
              </w:rPr>
              <w:t xml:space="preserve">______________________    </w:t>
            </w:r>
            <w:r w:rsidRPr="00655590">
              <w:rPr>
                <w:b/>
              </w:rPr>
              <w:t xml:space="preserve">                                      Data</w:t>
            </w:r>
          </w:p>
          <w:p w14:paraId="27A1A9D8" w14:textId="77777777" w:rsidR="00796356" w:rsidRPr="00655590" w:rsidRDefault="00796356" w:rsidP="00A77749">
            <w:pPr>
              <w:tabs>
                <w:tab w:val="left" w:pos="567"/>
              </w:tabs>
              <w:spacing w:before="240"/>
              <w:rPr>
                <w:b/>
              </w:rPr>
            </w:pPr>
          </w:p>
        </w:tc>
      </w:tr>
      <w:tr w:rsidR="00B908BD" w:rsidRPr="00655590" w14:paraId="06CAD1B9" w14:textId="77777777" w:rsidTr="007A75D8">
        <w:tc>
          <w:tcPr>
            <w:tcW w:w="9854" w:type="dxa"/>
          </w:tcPr>
          <w:p w14:paraId="3D862885" w14:textId="77777777" w:rsidR="00B908BD" w:rsidRPr="00655590" w:rsidRDefault="00B908BD" w:rsidP="00A77749">
            <w:pPr>
              <w:tabs>
                <w:tab w:val="left" w:pos="567"/>
              </w:tabs>
              <w:spacing w:before="240"/>
            </w:pPr>
            <w:r w:rsidRPr="00655590">
              <w:rPr>
                <w:b/>
              </w:rPr>
              <w:t xml:space="preserve">Užsakovo atstovas </w:t>
            </w:r>
            <w:r w:rsidRPr="00655590">
              <w:t>____________________________________</w:t>
            </w:r>
          </w:p>
          <w:p w14:paraId="6BC19F50" w14:textId="77777777" w:rsidR="00B908BD" w:rsidRDefault="00B908BD" w:rsidP="00A77749">
            <w:pPr>
              <w:tabs>
                <w:tab w:val="left" w:pos="567"/>
              </w:tabs>
              <w:spacing w:before="240"/>
              <w:rPr>
                <w:b/>
              </w:rPr>
            </w:pPr>
            <w:r w:rsidRPr="00655590">
              <w:rPr>
                <w:b/>
              </w:rPr>
              <w:t>Parašas:</w:t>
            </w:r>
            <w:r w:rsidRPr="00796356">
              <w:rPr>
                <w:bCs/>
              </w:rPr>
              <w:t xml:space="preserve">______________________    </w:t>
            </w:r>
            <w:r w:rsidRPr="00655590">
              <w:rPr>
                <w:b/>
              </w:rPr>
              <w:t xml:space="preserve">                                      Data</w:t>
            </w:r>
          </w:p>
          <w:p w14:paraId="5ECD588C" w14:textId="77777777" w:rsidR="00796356" w:rsidRPr="00655590" w:rsidRDefault="00796356" w:rsidP="00A77749">
            <w:pPr>
              <w:tabs>
                <w:tab w:val="left" w:pos="567"/>
              </w:tabs>
              <w:spacing w:before="240"/>
              <w:rPr>
                <w:b/>
              </w:rPr>
            </w:pPr>
          </w:p>
        </w:tc>
      </w:tr>
    </w:tbl>
    <w:p w14:paraId="14F52FEC" w14:textId="77777777" w:rsidR="00B908BD" w:rsidRPr="00655590" w:rsidRDefault="00B908BD" w:rsidP="00A77749">
      <w:pPr>
        <w:tabs>
          <w:tab w:val="left" w:pos="567"/>
        </w:tabs>
      </w:pPr>
    </w:p>
    <w:p w14:paraId="750E1D4E" w14:textId="77777777" w:rsidR="000E64A2" w:rsidRPr="00655590" w:rsidRDefault="000E64A2" w:rsidP="00A77749">
      <w:pPr>
        <w:tabs>
          <w:tab w:val="left" w:pos="567"/>
        </w:tabs>
        <w:spacing w:after="200"/>
      </w:pPr>
      <w:r w:rsidRPr="00655590">
        <w:br w:type="page"/>
      </w:r>
    </w:p>
    <w:p w14:paraId="1A96E67D" w14:textId="4FEC4C06" w:rsidR="00F8670D" w:rsidRPr="003932E9" w:rsidRDefault="00F8670D" w:rsidP="00F8670D">
      <w:pPr>
        <w:jc w:val="center"/>
      </w:pPr>
      <w:r>
        <w:lastRenderedPageBreak/>
        <w:t xml:space="preserve">                                                                                                                     </w:t>
      </w:r>
      <w:r w:rsidRPr="003932E9">
        <w:t>202</w:t>
      </w:r>
      <w:r>
        <w:t>5</w:t>
      </w:r>
      <w:r w:rsidRPr="003932E9">
        <w:t xml:space="preserve"> m.                     d. </w:t>
      </w:r>
    </w:p>
    <w:p w14:paraId="2A1517F0" w14:textId="77777777" w:rsidR="00F8670D" w:rsidRPr="003932E9" w:rsidRDefault="00F8670D" w:rsidP="00F8670D">
      <w:pPr>
        <w:jc w:val="center"/>
      </w:pPr>
      <w:r w:rsidRPr="003932E9">
        <w:t xml:space="preserve">                                                                                                                   Sutarties Nr. (21)-16-</w:t>
      </w:r>
    </w:p>
    <w:p w14:paraId="06441374" w14:textId="47DD9D3B" w:rsidR="00F8670D" w:rsidRPr="003932E9" w:rsidRDefault="00F8670D" w:rsidP="00F8670D">
      <w:pPr>
        <w:jc w:val="center"/>
      </w:pPr>
      <w:r w:rsidRPr="003932E9">
        <w:t xml:space="preserve">                                                                                               </w:t>
      </w:r>
      <w:r>
        <w:t>7</w:t>
      </w:r>
      <w:r w:rsidRPr="003932E9">
        <w:t xml:space="preserve"> priedas</w:t>
      </w:r>
    </w:p>
    <w:p w14:paraId="2509F3DE" w14:textId="77777777" w:rsidR="00796356" w:rsidRDefault="00796356" w:rsidP="00A77749">
      <w:pPr>
        <w:tabs>
          <w:tab w:val="left" w:pos="567"/>
        </w:tabs>
        <w:jc w:val="center"/>
        <w:rPr>
          <w:b/>
        </w:rPr>
      </w:pPr>
    </w:p>
    <w:p w14:paraId="09DD5E5F" w14:textId="77777777" w:rsidR="00796356" w:rsidRPr="00E10117" w:rsidRDefault="00796356" w:rsidP="00A77749">
      <w:pPr>
        <w:tabs>
          <w:tab w:val="left" w:pos="567"/>
        </w:tabs>
        <w:jc w:val="center"/>
        <w:rPr>
          <w:b/>
        </w:rPr>
      </w:pPr>
      <w:r w:rsidRPr="00E10117">
        <w:rPr>
          <w:b/>
        </w:rPr>
        <w:t>DARBŲ PERDAVIMO</w:t>
      </w:r>
      <w:r w:rsidRPr="00E10117">
        <w:rPr>
          <w:bCs/>
        </w:rPr>
        <w:t>–</w:t>
      </w:r>
      <w:r w:rsidRPr="00E10117">
        <w:rPr>
          <w:b/>
        </w:rPr>
        <w:t>PRIĖMIMO AKTAS</w:t>
      </w:r>
    </w:p>
    <w:p w14:paraId="0C7A2A5F" w14:textId="77777777" w:rsidR="00796356" w:rsidRPr="00E10117" w:rsidRDefault="00796356" w:rsidP="00A77749">
      <w:pPr>
        <w:tabs>
          <w:tab w:val="left" w:pos="567"/>
        </w:tabs>
        <w:jc w:val="center"/>
        <w:rPr>
          <w:b/>
        </w:rPr>
      </w:pPr>
    </w:p>
    <w:p w14:paraId="45B83968" w14:textId="77777777" w:rsidR="00796356" w:rsidRPr="00C621AA" w:rsidRDefault="00796356" w:rsidP="00A77749">
      <w:pPr>
        <w:tabs>
          <w:tab w:val="left" w:pos="567"/>
        </w:tabs>
        <w:jc w:val="center"/>
      </w:pPr>
      <w:r w:rsidRPr="00C621AA">
        <w:rPr>
          <w:i/>
        </w:rPr>
        <w:t xml:space="preserve"> [Akto sudarymo vieta]</w:t>
      </w:r>
      <w:r w:rsidRPr="00C621AA">
        <w:t>, .......... m. ............................... ........... d.</w:t>
      </w:r>
    </w:p>
    <w:p w14:paraId="725988B1" w14:textId="77777777" w:rsidR="00796356" w:rsidRPr="00C621AA" w:rsidRDefault="00796356" w:rsidP="00A77749">
      <w:pPr>
        <w:tabs>
          <w:tab w:val="left" w:pos="567"/>
        </w:tabs>
        <w:jc w:val="both"/>
      </w:pPr>
    </w:p>
    <w:p w14:paraId="6FDDE19D" w14:textId="77777777" w:rsidR="00796356" w:rsidRPr="00C621AA" w:rsidRDefault="00796356" w:rsidP="00A77749">
      <w:pPr>
        <w:tabs>
          <w:tab w:val="left" w:pos="567"/>
        </w:tabs>
        <w:ind w:firstLine="709"/>
        <w:jc w:val="both"/>
      </w:pPr>
      <w:r w:rsidRPr="00C621AA">
        <w:rPr>
          <w:i/>
        </w:rPr>
        <w:t>[Rangovo pavadinimas]</w:t>
      </w:r>
      <w:r w:rsidRPr="00C621AA">
        <w:t xml:space="preserve">, atstovaujama .............................................., veikiančio pagal ........................................................................................................., toliau vadinamas Rangovu, ir </w:t>
      </w:r>
      <w:r w:rsidRPr="00C621AA">
        <w:rPr>
          <w:i/>
        </w:rPr>
        <w:t>[Užsakovo pavadinimas]</w:t>
      </w:r>
      <w:r w:rsidRPr="00C621AA">
        <w:t xml:space="preserve">, atstovaujama ..........................................., veikiančio pagal ......................................................................................, toliau vadinamas Užsakovu (toliau kartu vadinamos Šalimis, o kiekviena atskirai – Šalimi), vadovaudamiesi Šalių sudaryta </w:t>
      </w:r>
      <w:r w:rsidRPr="00C621AA">
        <w:rPr>
          <w:i/>
        </w:rPr>
        <w:t>[sutarties pavadinimas, sudarymo data]</w:t>
      </w:r>
      <w:r w:rsidRPr="00C621AA">
        <w:t xml:space="preserve"> sutartimi (toliau – vadinama Sutartimi), bei papildomais susitarimais Nr. _________ , sudarė šį Darbų perdavimo-priėmimo aktą: </w:t>
      </w:r>
    </w:p>
    <w:p w14:paraId="2E2532DB" w14:textId="77777777" w:rsidR="00796356" w:rsidRPr="00C621AA" w:rsidRDefault="00796356" w:rsidP="00A77749">
      <w:pPr>
        <w:tabs>
          <w:tab w:val="left" w:pos="567"/>
        </w:tabs>
        <w:jc w:val="both"/>
      </w:pPr>
    </w:p>
    <w:p w14:paraId="641CC7E9" w14:textId="77777777" w:rsidR="00796356" w:rsidRPr="00C621AA" w:rsidRDefault="00796356" w:rsidP="00A77749">
      <w:pPr>
        <w:tabs>
          <w:tab w:val="left" w:pos="567"/>
        </w:tabs>
        <w:ind w:left="360" w:hanging="360"/>
        <w:jc w:val="both"/>
      </w:pPr>
      <w:r w:rsidRPr="00C621AA">
        <w:t xml:space="preserve">1. Rangovas perduoda Užsakovui atliktus Darbus ...................................................... </w:t>
      </w:r>
      <w:r w:rsidRPr="00C621AA">
        <w:rPr>
          <w:i/>
        </w:rPr>
        <w:t>[Darbų pavadinimas, sutampantis su Sutarties 1.1 punkte esančiu Darbų pavadinimu]</w:t>
      </w:r>
      <w:r w:rsidRPr="00C621AA">
        <w:t xml:space="preserve">, o Užsakovas šiuos atliktus Darbus priima. </w:t>
      </w:r>
    </w:p>
    <w:p w14:paraId="3F2E1301" w14:textId="77777777" w:rsidR="00796356" w:rsidRPr="00C621AA" w:rsidRDefault="00796356" w:rsidP="00A77749">
      <w:pPr>
        <w:tabs>
          <w:tab w:val="left" w:pos="567"/>
        </w:tabs>
        <w:ind w:left="360" w:hanging="360"/>
        <w:jc w:val="both"/>
      </w:pPr>
      <w:r w:rsidRPr="00C621AA">
        <w:t>2. Už atliktus Darbus Užsakovas įsipareigoja sumokėti Rangovui likusią....................... Eur (.................................................................................................... eurų) sumą Šalių sudarytoje Sutartyje nustatyta tvarka.</w:t>
      </w:r>
    </w:p>
    <w:p w14:paraId="659BF3A3" w14:textId="77777777" w:rsidR="00796356" w:rsidRPr="00C621AA" w:rsidRDefault="00796356" w:rsidP="00A77749">
      <w:pPr>
        <w:pStyle w:val="Pagrindiniotekstotrauka"/>
        <w:tabs>
          <w:tab w:val="left" w:pos="567"/>
        </w:tabs>
        <w:ind w:left="360" w:hanging="360"/>
        <w:rPr>
          <w:szCs w:val="24"/>
        </w:rPr>
      </w:pPr>
      <w:r w:rsidRPr="00C621AA">
        <w:rPr>
          <w:szCs w:val="24"/>
        </w:rPr>
        <w:t xml:space="preserve">[3. </w:t>
      </w:r>
      <w:r w:rsidRPr="00C621AA">
        <w:rPr>
          <w:szCs w:val="24"/>
        </w:rPr>
        <w:tab/>
        <w:t>Šalys patvirtina, kad Darbai yra atlikti pilnai ir tinkamai.</w:t>
      </w:r>
      <w:r w:rsidRPr="00C621AA">
        <w:rPr>
          <w:rFonts w:cs="Calibri"/>
        </w:rPr>
        <w:t xml:space="preserve"> </w:t>
      </w:r>
      <w:r w:rsidRPr="00C621AA">
        <w:rPr>
          <w:szCs w:val="24"/>
        </w:rPr>
        <w:t xml:space="preserve">Užsakovas neturi Rangovui pretenzijų dėl atliktų Darbų kokybės.] </w:t>
      </w:r>
    </w:p>
    <w:p w14:paraId="14C93D27" w14:textId="77777777" w:rsidR="007E6824" w:rsidRPr="00C621AA" w:rsidRDefault="00796356" w:rsidP="007E6824">
      <w:pPr>
        <w:pStyle w:val="Pagrindiniotekstotrauka"/>
        <w:tabs>
          <w:tab w:val="left" w:pos="567"/>
        </w:tabs>
        <w:ind w:left="360" w:hanging="360"/>
        <w:rPr>
          <w:szCs w:val="24"/>
        </w:rPr>
      </w:pPr>
      <w:r w:rsidRPr="00C621AA">
        <w:rPr>
          <w:szCs w:val="24"/>
        </w:rPr>
        <w:t xml:space="preserve">[3. </w:t>
      </w:r>
      <w:r w:rsidRPr="00C621AA">
        <w:rPr>
          <w:szCs w:val="24"/>
        </w:rPr>
        <w:tab/>
        <w:t xml:space="preserve">Šalys patvirtina, kad Darbai yra atlikti pilnai ir tinkamai, išskyrus defektus, kurie neturės esminės įtakos naudojant Darbus pagal paskirtį. Defektų sąrašas pridedamas. Defektai turi būti pašalinti per </w:t>
      </w:r>
      <w:r w:rsidRPr="00C621AA">
        <w:rPr>
          <w:i/>
          <w:szCs w:val="24"/>
        </w:rPr>
        <w:t>[nurodyti dienų skaičių, ne ilgesnį, nei ..........]</w:t>
      </w:r>
      <w:r w:rsidRPr="00C621AA">
        <w:rPr>
          <w:i/>
        </w:rPr>
        <w:t xml:space="preserve"> </w:t>
      </w:r>
      <w:r w:rsidRPr="00C621AA">
        <w:rPr>
          <w:szCs w:val="24"/>
        </w:rPr>
        <w:t xml:space="preserve">dienų po šio Darbų perdavimo-priėmimo akto pasirašymo dienos.] </w:t>
      </w:r>
    </w:p>
    <w:p w14:paraId="48FB8DFA" w14:textId="0F0D858D" w:rsidR="007E6824" w:rsidRPr="00C621AA" w:rsidRDefault="007E6824" w:rsidP="007E6824">
      <w:pPr>
        <w:pStyle w:val="Pagrindiniotekstotrauka"/>
        <w:tabs>
          <w:tab w:val="left" w:pos="567"/>
        </w:tabs>
        <w:ind w:left="360" w:hanging="360"/>
        <w:rPr>
          <w:i/>
          <w:szCs w:val="24"/>
        </w:rPr>
      </w:pPr>
      <w:r w:rsidRPr="00C621AA">
        <w:rPr>
          <w:i/>
        </w:rPr>
        <w:t xml:space="preserve">[Pasirenkama pagal situaciją] </w:t>
      </w:r>
    </w:p>
    <w:p w14:paraId="2ADEB219" w14:textId="758282D7" w:rsidR="00796356" w:rsidRPr="00C621AA" w:rsidRDefault="00796356" w:rsidP="00A77749">
      <w:pPr>
        <w:pStyle w:val="Pagrindiniotekstotrauka"/>
        <w:tabs>
          <w:tab w:val="left" w:pos="567"/>
        </w:tabs>
        <w:ind w:left="360" w:hanging="360"/>
        <w:rPr>
          <w:szCs w:val="24"/>
        </w:rPr>
      </w:pPr>
    </w:p>
    <w:p w14:paraId="3C63228D" w14:textId="0A510013" w:rsidR="00796356" w:rsidRPr="00C621AA" w:rsidRDefault="00EF5659" w:rsidP="00A77749">
      <w:pPr>
        <w:pStyle w:val="Pagrindiniotekstotrauka"/>
        <w:tabs>
          <w:tab w:val="left" w:pos="567"/>
        </w:tabs>
        <w:ind w:left="360" w:hanging="360"/>
        <w:rPr>
          <w:szCs w:val="24"/>
        </w:rPr>
      </w:pPr>
      <w:r w:rsidRPr="00C621AA">
        <w:rPr>
          <w:shd w:val="clear" w:color="auto" w:fill="FFFFFF"/>
        </w:rPr>
        <w:t xml:space="preserve">4. </w:t>
      </w:r>
      <w:r w:rsidR="007E6824" w:rsidRPr="00C621AA">
        <w:rPr>
          <w:shd w:val="clear" w:color="auto" w:fill="FFFFFF"/>
        </w:rPr>
        <w:t xml:space="preserve"> Darbų garantinis terminas </w:t>
      </w:r>
      <w:r w:rsidRPr="00C621AA">
        <w:rPr>
          <w:shd w:val="clear" w:color="auto" w:fill="FFFFFF"/>
        </w:rPr>
        <w:t>pradedam</w:t>
      </w:r>
      <w:r w:rsidR="007E6824" w:rsidRPr="00C621AA">
        <w:rPr>
          <w:shd w:val="clear" w:color="auto" w:fill="FFFFFF"/>
        </w:rPr>
        <w:t>as</w:t>
      </w:r>
      <w:r w:rsidRPr="00C621AA">
        <w:rPr>
          <w:shd w:val="clear" w:color="auto" w:fill="FFFFFF"/>
        </w:rPr>
        <w:t xml:space="preserve"> skaičiuoti nuo </w:t>
      </w:r>
      <w:r w:rsidR="007E6824" w:rsidRPr="00C621AA">
        <w:rPr>
          <w:shd w:val="clear" w:color="auto" w:fill="FFFFFF"/>
        </w:rPr>
        <w:t>šio akto pasirašymo dienos ir galioja iki termino</w:t>
      </w:r>
      <w:r w:rsidR="00DC04B1" w:rsidRPr="00C621AA">
        <w:rPr>
          <w:shd w:val="clear" w:color="auto" w:fill="FFFFFF"/>
        </w:rPr>
        <w:t xml:space="preserve"> (-ų)</w:t>
      </w:r>
      <w:r w:rsidR="007E6824" w:rsidRPr="00C621AA">
        <w:rPr>
          <w:shd w:val="clear" w:color="auto" w:fill="FFFFFF"/>
        </w:rPr>
        <w:t xml:space="preserve"> nustatyto Lietuvos Respublikos civilinio kodekso 6.698 str</w:t>
      </w:r>
      <w:r w:rsidR="00151B4B" w:rsidRPr="00C621AA">
        <w:rPr>
          <w:shd w:val="clear" w:color="auto" w:fill="FFFFFF"/>
        </w:rPr>
        <w:t>aipsnyje</w:t>
      </w:r>
      <w:r w:rsidR="00A92DF2" w:rsidRPr="00C621AA">
        <w:rPr>
          <w:shd w:val="clear" w:color="auto" w:fill="FFFFFF"/>
        </w:rPr>
        <w:t>.</w:t>
      </w:r>
    </w:p>
    <w:p w14:paraId="7B6DA367" w14:textId="77777777" w:rsidR="00796356" w:rsidRPr="00C621AA" w:rsidRDefault="00796356" w:rsidP="00A77749">
      <w:pPr>
        <w:pStyle w:val="Pagrindiniotekstotrauka"/>
        <w:tabs>
          <w:tab w:val="left" w:pos="567"/>
        </w:tabs>
        <w:ind w:left="360" w:hanging="360"/>
        <w:rPr>
          <w:szCs w:val="24"/>
        </w:rPr>
      </w:pPr>
    </w:p>
    <w:p w14:paraId="3822929D" w14:textId="6D07F585" w:rsidR="00796356" w:rsidRPr="00C621AA" w:rsidRDefault="007E6824" w:rsidP="00A77749">
      <w:pPr>
        <w:pStyle w:val="Pagrindiniotekstotrauka"/>
        <w:tabs>
          <w:tab w:val="left" w:pos="567"/>
        </w:tabs>
        <w:ind w:left="284" w:hanging="284"/>
        <w:rPr>
          <w:szCs w:val="24"/>
        </w:rPr>
      </w:pPr>
      <w:r w:rsidRPr="00C621AA">
        <w:rPr>
          <w:szCs w:val="24"/>
        </w:rPr>
        <w:t>5</w:t>
      </w:r>
      <w:r w:rsidR="00796356" w:rsidRPr="00C621AA">
        <w:rPr>
          <w:szCs w:val="24"/>
        </w:rPr>
        <w:t xml:space="preserve">. </w:t>
      </w:r>
      <w:r w:rsidRPr="00C621AA">
        <w:rPr>
          <w:szCs w:val="24"/>
        </w:rPr>
        <w:t xml:space="preserve">  </w:t>
      </w:r>
      <w:r w:rsidR="00796356" w:rsidRPr="00C621AA">
        <w:rPr>
          <w:szCs w:val="24"/>
        </w:rPr>
        <w:t xml:space="preserve">Šis aktas sudarytas dviem egzemplioriais, kurie abu turi vienodą teisinę galią. Vienas egzempliorius pateikiamas Rangovui, kitas lieka Užsakovui. </w:t>
      </w:r>
    </w:p>
    <w:p w14:paraId="215F75F7" w14:textId="77777777" w:rsidR="00796356" w:rsidRPr="00C621AA" w:rsidRDefault="00796356" w:rsidP="00A77749">
      <w:pPr>
        <w:pStyle w:val="Pagrindiniotekstotrauka"/>
        <w:tabs>
          <w:tab w:val="left" w:pos="567"/>
        </w:tabs>
        <w:rPr>
          <w:szCs w:val="24"/>
        </w:rPr>
      </w:pPr>
    </w:p>
    <w:tbl>
      <w:tblPr>
        <w:tblW w:w="0" w:type="auto"/>
        <w:tblInd w:w="674" w:type="dxa"/>
        <w:tblLayout w:type="fixed"/>
        <w:tblLook w:val="0000" w:firstRow="0" w:lastRow="0" w:firstColumn="0" w:lastColumn="0" w:noHBand="0" w:noVBand="0"/>
      </w:tblPr>
      <w:tblGrid>
        <w:gridCol w:w="4245"/>
        <w:gridCol w:w="4245"/>
      </w:tblGrid>
      <w:tr w:rsidR="00C621AA" w:rsidRPr="00C621AA" w14:paraId="0747AFFD" w14:textId="77777777" w:rsidTr="00D67352">
        <w:tc>
          <w:tcPr>
            <w:tcW w:w="4245" w:type="dxa"/>
          </w:tcPr>
          <w:p w14:paraId="663D51E8" w14:textId="77777777" w:rsidR="00796356" w:rsidRPr="00C621AA" w:rsidRDefault="00796356" w:rsidP="00A77749">
            <w:pPr>
              <w:tabs>
                <w:tab w:val="left" w:pos="567"/>
              </w:tabs>
              <w:rPr>
                <w:b/>
                <w:bCs/>
              </w:rPr>
            </w:pPr>
            <w:r w:rsidRPr="00C621AA">
              <w:rPr>
                <w:b/>
                <w:bCs/>
              </w:rPr>
              <w:t>Rangovas</w:t>
            </w:r>
          </w:p>
        </w:tc>
        <w:tc>
          <w:tcPr>
            <w:tcW w:w="4245" w:type="dxa"/>
          </w:tcPr>
          <w:p w14:paraId="597C0E91" w14:textId="77777777" w:rsidR="00796356" w:rsidRPr="00C621AA" w:rsidRDefault="00796356" w:rsidP="00A77749">
            <w:pPr>
              <w:tabs>
                <w:tab w:val="left" w:pos="567"/>
              </w:tabs>
              <w:rPr>
                <w:b/>
                <w:bCs/>
              </w:rPr>
            </w:pPr>
            <w:r w:rsidRPr="00C621AA">
              <w:rPr>
                <w:b/>
                <w:bCs/>
              </w:rPr>
              <w:t>Užsakovas</w:t>
            </w:r>
          </w:p>
        </w:tc>
      </w:tr>
      <w:tr w:rsidR="00C621AA" w:rsidRPr="00C621AA" w14:paraId="23598EFB" w14:textId="77777777" w:rsidTr="00D67352">
        <w:tc>
          <w:tcPr>
            <w:tcW w:w="4245" w:type="dxa"/>
          </w:tcPr>
          <w:p w14:paraId="6437322F" w14:textId="77777777" w:rsidR="00796356" w:rsidRPr="00C621AA" w:rsidRDefault="00796356" w:rsidP="00A77749">
            <w:pPr>
              <w:tabs>
                <w:tab w:val="left" w:pos="567"/>
              </w:tabs>
            </w:pPr>
            <w:r w:rsidRPr="00C621AA">
              <w:t xml:space="preserve">[Pavadinimas] </w:t>
            </w:r>
          </w:p>
        </w:tc>
        <w:tc>
          <w:tcPr>
            <w:tcW w:w="4245" w:type="dxa"/>
          </w:tcPr>
          <w:p w14:paraId="348D1489" w14:textId="77777777" w:rsidR="00796356" w:rsidRPr="00C621AA" w:rsidRDefault="00796356" w:rsidP="00A77749">
            <w:pPr>
              <w:tabs>
                <w:tab w:val="left" w:pos="567"/>
              </w:tabs>
            </w:pPr>
            <w:r w:rsidRPr="00C621AA">
              <w:t>[Pavadinimas]</w:t>
            </w:r>
          </w:p>
        </w:tc>
      </w:tr>
      <w:tr w:rsidR="00C621AA" w:rsidRPr="00C621AA" w14:paraId="7BDCBA69" w14:textId="77777777" w:rsidTr="00D67352">
        <w:tc>
          <w:tcPr>
            <w:tcW w:w="4245" w:type="dxa"/>
          </w:tcPr>
          <w:p w14:paraId="3DCF0A67" w14:textId="77777777" w:rsidR="00796356" w:rsidRPr="00C621AA" w:rsidRDefault="00796356" w:rsidP="00A77749">
            <w:pPr>
              <w:tabs>
                <w:tab w:val="left" w:pos="567"/>
              </w:tabs>
            </w:pPr>
            <w:r w:rsidRPr="00C621AA">
              <w:t>[Buveinės adresas]</w:t>
            </w:r>
          </w:p>
        </w:tc>
        <w:tc>
          <w:tcPr>
            <w:tcW w:w="4245" w:type="dxa"/>
          </w:tcPr>
          <w:p w14:paraId="4ACED561" w14:textId="77777777" w:rsidR="00796356" w:rsidRPr="00C621AA" w:rsidRDefault="00796356" w:rsidP="00A77749">
            <w:pPr>
              <w:tabs>
                <w:tab w:val="left" w:pos="567"/>
              </w:tabs>
            </w:pPr>
            <w:r w:rsidRPr="00C621AA">
              <w:t>[Buveinės adresas]</w:t>
            </w:r>
          </w:p>
        </w:tc>
      </w:tr>
      <w:tr w:rsidR="00C621AA" w:rsidRPr="00C621AA" w14:paraId="1DB725B5" w14:textId="77777777" w:rsidTr="00D67352">
        <w:tc>
          <w:tcPr>
            <w:tcW w:w="4245" w:type="dxa"/>
          </w:tcPr>
          <w:p w14:paraId="5DE8359E" w14:textId="77777777" w:rsidR="00796356" w:rsidRPr="00C621AA" w:rsidRDefault="00796356" w:rsidP="00A77749">
            <w:pPr>
              <w:tabs>
                <w:tab w:val="left" w:pos="567"/>
              </w:tabs>
            </w:pPr>
            <w:r w:rsidRPr="00C621AA">
              <w:t>[Telefonas, faksas]</w:t>
            </w:r>
          </w:p>
        </w:tc>
        <w:tc>
          <w:tcPr>
            <w:tcW w:w="4245" w:type="dxa"/>
          </w:tcPr>
          <w:p w14:paraId="305DE8C2" w14:textId="77777777" w:rsidR="00796356" w:rsidRPr="00C621AA" w:rsidRDefault="00796356" w:rsidP="00A77749">
            <w:pPr>
              <w:tabs>
                <w:tab w:val="left" w:pos="567"/>
              </w:tabs>
            </w:pPr>
            <w:r w:rsidRPr="00C621AA">
              <w:t>[Telefonas, faksas]</w:t>
            </w:r>
          </w:p>
        </w:tc>
      </w:tr>
      <w:tr w:rsidR="00C621AA" w:rsidRPr="00C621AA" w14:paraId="734271A4" w14:textId="77777777" w:rsidTr="00D67352">
        <w:tc>
          <w:tcPr>
            <w:tcW w:w="4245" w:type="dxa"/>
          </w:tcPr>
          <w:p w14:paraId="162E5252" w14:textId="77777777" w:rsidR="00796356" w:rsidRPr="00C621AA" w:rsidRDefault="00796356" w:rsidP="00A77749">
            <w:pPr>
              <w:tabs>
                <w:tab w:val="left" w:pos="567"/>
              </w:tabs>
            </w:pPr>
            <w:r w:rsidRPr="00C621AA">
              <w:t>[Įmonės kodas]</w:t>
            </w:r>
          </w:p>
        </w:tc>
        <w:tc>
          <w:tcPr>
            <w:tcW w:w="4245" w:type="dxa"/>
          </w:tcPr>
          <w:p w14:paraId="0A18C4CC" w14:textId="77777777" w:rsidR="00796356" w:rsidRPr="00C621AA" w:rsidRDefault="00796356" w:rsidP="00A77749">
            <w:pPr>
              <w:tabs>
                <w:tab w:val="left" w:pos="567"/>
              </w:tabs>
            </w:pPr>
            <w:r w:rsidRPr="00C621AA">
              <w:t>[Įmonės kodas]</w:t>
            </w:r>
          </w:p>
        </w:tc>
      </w:tr>
      <w:tr w:rsidR="00C621AA" w:rsidRPr="00C621AA" w14:paraId="667F9609" w14:textId="77777777" w:rsidTr="00D67352">
        <w:tc>
          <w:tcPr>
            <w:tcW w:w="4245" w:type="dxa"/>
          </w:tcPr>
          <w:p w14:paraId="570E8EDF" w14:textId="77777777" w:rsidR="00796356" w:rsidRPr="00C621AA" w:rsidRDefault="00796356" w:rsidP="00A77749">
            <w:pPr>
              <w:tabs>
                <w:tab w:val="left" w:pos="567"/>
              </w:tabs>
            </w:pPr>
            <w:r w:rsidRPr="00C621AA">
              <w:t>[PVM mokėtojo kodas]</w:t>
            </w:r>
          </w:p>
        </w:tc>
        <w:tc>
          <w:tcPr>
            <w:tcW w:w="4245" w:type="dxa"/>
          </w:tcPr>
          <w:p w14:paraId="648BE93C" w14:textId="77777777" w:rsidR="00796356" w:rsidRPr="00C621AA" w:rsidRDefault="00796356" w:rsidP="00A77749">
            <w:pPr>
              <w:tabs>
                <w:tab w:val="left" w:pos="567"/>
              </w:tabs>
            </w:pPr>
            <w:r w:rsidRPr="00C621AA">
              <w:t>[PVM mokėtojo kodas]</w:t>
            </w:r>
          </w:p>
        </w:tc>
      </w:tr>
      <w:tr w:rsidR="00C621AA" w:rsidRPr="00C621AA" w14:paraId="2C713786" w14:textId="77777777" w:rsidTr="00D67352">
        <w:tc>
          <w:tcPr>
            <w:tcW w:w="4245" w:type="dxa"/>
          </w:tcPr>
          <w:p w14:paraId="47ABBF0C" w14:textId="77777777" w:rsidR="00796356" w:rsidRPr="00C621AA" w:rsidRDefault="00796356" w:rsidP="00A77749">
            <w:pPr>
              <w:tabs>
                <w:tab w:val="left" w:pos="567"/>
              </w:tabs>
            </w:pPr>
          </w:p>
        </w:tc>
        <w:tc>
          <w:tcPr>
            <w:tcW w:w="4245" w:type="dxa"/>
          </w:tcPr>
          <w:p w14:paraId="22CCF8CB" w14:textId="77777777" w:rsidR="00796356" w:rsidRPr="00C621AA" w:rsidRDefault="00796356" w:rsidP="00A77749">
            <w:pPr>
              <w:tabs>
                <w:tab w:val="left" w:pos="567"/>
              </w:tabs>
            </w:pPr>
          </w:p>
        </w:tc>
      </w:tr>
      <w:tr w:rsidR="00C621AA" w:rsidRPr="00C621AA" w14:paraId="64B41886" w14:textId="77777777" w:rsidTr="00D67352">
        <w:tc>
          <w:tcPr>
            <w:tcW w:w="4245" w:type="dxa"/>
          </w:tcPr>
          <w:p w14:paraId="0E6BD6DD" w14:textId="77777777" w:rsidR="00796356" w:rsidRPr="00C621AA" w:rsidRDefault="00796356" w:rsidP="00A77749">
            <w:pPr>
              <w:tabs>
                <w:tab w:val="left" w:pos="567"/>
              </w:tabs>
            </w:pPr>
          </w:p>
        </w:tc>
        <w:tc>
          <w:tcPr>
            <w:tcW w:w="4245" w:type="dxa"/>
          </w:tcPr>
          <w:p w14:paraId="5A1EA530" w14:textId="77777777" w:rsidR="00796356" w:rsidRPr="00C621AA" w:rsidRDefault="00796356" w:rsidP="00A77749">
            <w:pPr>
              <w:tabs>
                <w:tab w:val="left" w:pos="567"/>
              </w:tabs>
            </w:pPr>
          </w:p>
        </w:tc>
      </w:tr>
      <w:tr w:rsidR="00796356" w:rsidRPr="00C621AA" w14:paraId="41651EFA" w14:textId="77777777" w:rsidTr="00D67352">
        <w:tc>
          <w:tcPr>
            <w:tcW w:w="4245" w:type="dxa"/>
          </w:tcPr>
          <w:p w14:paraId="6C1DB0B5" w14:textId="77777777" w:rsidR="00796356" w:rsidRPr="00C621AA" w:rsidRDefault="00796356" w:rsidP="00A77749">
            <w:pPr>
              <w:tabs>
                <w:tab w:val="left" w:pos="567"/>
              </w:tabs>
            </w:pPr>
            <w:r w:rsidRPr="00C621AA">
              <w:t>______________________________</w:t>
            </w:r>
          </w:p>
          <w:p w14:paraId="4A10FC66" w14:textId="77777777" w:rsidR="00796356" w:rsidRPr="00C621AA" w:rsidRDefault="00796356" w:rsidP="00A77749">
            <w:pPr>
              <w:tabs>
                <w:tab w:val="left" w:pos="567"/>
              </w:tabs>
            </w:pPr>
            <w:r w:rsidRPr="00C621AA">
              <w:t>Parašas</w:t>
            </w:r>
          </w:p>
          <w:p w14:paraId="08AFBD95" w14:textId="77777777" w:rsidR="00796356" w:rsidRPr="00C621AA" w:rsidRDefault="00796356" w:rsidP="00A77749">
            <w:pPr>
              <w:tabs>
                <w:tab w:val="left" w:pos="567"/>
              </w:tabs>
            </w:pPr>
            <w:r w:rsidRPr="00C621AA">
              <w:t>[Pareigos, vardas ir pavardė]</w:t>
            </w:r>
          </w:p>
        </w:tc>
        <w:tc>
          <w:tcPr>
            <w:tcW w:w="4245" w:type="dxa"/>
          </w:tcPr>
          <w:p w14:paraId="5908BF84" w14:textId="77777777" w:rsidR="00796356" w:rsidRPr="00C621AA" w:rsidRDefault="00796356" w:rsidP="00A77749">
            <w:pPr>
              <w:tabs>
                <w:tab w:val="left" w:pos="567"/>
              </w:tabs>
            </w:pPr>
            <w:r w:rsidRPr="00C621AA">
              <w:t>______________________________</w:t>
            </w:r>
          </w:p>
          <w:p w14:paraId="3FA8023F" w14:textId="77777777" w:rsidR="00796356" w:rsidRPr="00C621AA" w:rsidRDefault="00796356" w:rsidP="00A77749">
            <w:pPr>
              <w:tabs>
                <w:tab w:val="left" w:pos="567"/>
              </w:tabs>
            </w:pPr>
            <w:r w:rsidRPr="00C621AA">
              <w:t>Parašas</w:t>
            </w:r>
          </w:p>
          <w:p w14:paraId="2B6AF5D1" w14:textId="77777777" w:rsidR="00796356" w:rsidRPr="00C621AA" w:rsidRDefault="00796356" w:rsidP="00A77749">
            <w:pPr>
              <w:tabs>
                <w:tab w:val="left" w:pos="567"/>
              </w:tabs>
            </w:pPr>
            <w:r w:rsidRPr="00C621AA">
              <w:t>[Pareigos, vardas ir pavardė]</w:t>
            </w:r>
          </w:p>
        </w:tc>
      </w:tr>
    </w:tbl>
    <w:p w14:paraId="5F6244AB" w14:textId="77777777" w:rsidR="00796356" w:rsidRPr="00C621AA" w:rsidRDefault="00796356" w:rsidP="00A77749">
      <w:pPr>
        <w:pStyle w:val="Stilius3"/>
        <w:tabs>
          <w:tab w:val="left" w:pos="567"/>
        </w:tabs>
        <w:rPr>
          <w:sz w:val="24"/>
          <w:szCs w:val="24"/>
        </w:rPr>
      </w:pPr>
    </w:p>
    <w:p w14:paraId="57F14AE2" w14:textId="77777777" w:rsidR="00796356" w:rsidRPr="00C621AA" w:rsidRDefault="00796356" w:rsidP="00A77749">
      <w:pPr>
        <w:pStyle w:val="Stilius3"/>
        <w:tabs>
          <w:tab w:val="left" w:pos="567"/>
        </w:tabs>
        <w:ind w:left="1701" w:hanging="1701"/>
        <w:rPr>
          <w:sz w:val="24"/>
          <w:szCs w:val="24"/>
        </w:rPr>
      </w:pPr>
      <w:r w:rsidRPr="00C621AA">
        <w:rPr>
          <w:sz w:val="24"/>
          <w:szCs w:val="24"/>
        </w:rPr>
        <w:t xml:space="preserve">[PRIEDAS: </w:t>
      </w:r>
      <w:r w:rsidRPr="00C621AA">
        <w:rPr>
          <w:sz w:val="24"/>
          <w:szCs w:val="24"/>
        </w:rPr>
        <w:tab/>
      </w:r>
      <w:r w:rsidRPr="00C621AA">
        <w:rPr>
          <w:i/>
          <w:iCs/>
          <w:sz w:val="24"/>
          <w:szCs w:val="24"/>
        </w:rPr>
        <w:t xml:space="preserve">Defektų sąrašas, taip pat nurodant </w:t>
      </w:r>
      <w:r w:rsidRPr="00C621AA">
        <w:rPr>
          <w:i/>
          <w:iCs/>
          <w:spacing w:val="-2"/>
          <w:sz w:val="24"/>
          <w:szCs w:val="24"/>
        </w:rPr>
        <w:t>pagrįstą laiką defektų taisymui ir įkainotą defektų vertę</w:t>
      </w:r>
      <w:r w:rsidRPr="00C621AA">
        <w:rPr>
          <w:sz w:val="24"/>
          <w:szCs w:val="24"/>
        </w:rPr>
        <w:t>]</w:t>
      </w:r>
    </w:p>
    <w:p w14:paraId="47F6CDDD" w14:textId="77777777" w:rsidR="00583E21" w:rsidRPr="00C621AA" w:rsidRDefault="00583E21" w:rsidP="00A77749">
      <w:pPr>
        <w:tabs>
          <w:tab w:val="left" w:pos="567"/>
        </w:tabs>
        <w:jc w:val="center"/>
      </w:pPr>
    </w:p>
    <w:p w14:paraId="3CA8ABC1" w14:textId="77777777" w:rsidR="00796356" w:rsidRDefault="00796356" w:rsidP="00A77749">
      <w:pPr>
        <w:tabs>
          <w:tab w:val="left" w:pos="567"/>
        </w:tabs>
        <w:jc w:val="center"/>
      </w:pPr>
    </w:p>
    <w:p w14:paraId="0DD63D58" w14:textId="77777777" w:rsidR="00796356" w:rsidRDefault="00796356" w:rsidP="00A77749">
      <w:pPr>
        <w:tabs>
          <w:tab w:val="left" w:pos="567"/>
        </w:tabs>
        <w:jc w:val="center"/>
      </w:pPr>
    </w:p>
    <w:p w14:paraId="4B020098" w14:textId="60100B79" w:rsidR="00F8670D" w:rsidRPr="003932E9" w:rsidRDefault="00F8670D" w:rsidP="00F8670D">
      <w:pPr>
        <w:jc w:val="center"/>
      </w:pPr>
      <w:r>
        <w:t xml:space="preserve">                                                                                                                    </w:t>
      </w:r>
      <w:r w:rsidRPr="003932E9">
        <w:t>202</w:t>
      </w:r>
      <w:r>
        <w:t>5</w:t>
      </w:r>
      <w:r w:rsidRPr="003932E9">
        <w:t xml:space="preserve"> m.                     d. </w:t>
      </w:r>
    </w:p>
    <w:p w14:paraId="26DD9F7C" w14:textId="77777777" w:rsidR="00F8670D" w:rsidRPr="003932E9" w:rsidRDefault="00F8670D" w:rsidP="00F8670D">
      <w:pPr>
        <w:jc w:val="center"/>
      </w:pPr>
      <w:r w:rsidRPr="003932E9">
        <w:t xml:space="preserve">                                                                                                                   Sutarties Nr. (21)-16-</w:t>
      </w:r>
    </w:p>
    <w:p w14:paraId="1F3C30D7" w14:textId="6C6F84A2" w:rsidR="00F8670D" w:rsidRPr="003932E9" w:rsidRDefault="00F8670D" w:rsidP="00F8670D">
      <w:pPr>
        <w:jc w:val="center"/>
      </w:pPr>
      <w:r w:rsidRPr="003932E9">
        <w:t xml:space="preserve">                                                                                               </w:t>
      </w:r>
      <w:r>
        <w:t>8</w:t>
      </w:r>
      <w:r w:rsidRPr="003932E9">
        <w:t xml:space="preserve"> priedas</w:t>
      </w:r>
    </w:p>
    <w:p w14:paraId="7E9586C9" w14:textId="77777777" w:rsidR="00796356" w:rsidRDefault="00796356" w:rsidP="00A77749">
      <w:pPr>
        <w:tabs>
          <w:tab w:val="left" w:pos="567"/>
        </w:tabs>
        <w:jc w:val="center"/>
        <w:rPr>
          <w:b/>
          <w:bCs/>
        </w:rPr>
      </w:pPr>
    </w:p>
    <w:p w14:paraId="1B3666FC" w14:textId="166D6A59" w:rsidR="00796356" w:rsidRDefault="00796356" w:rsidP="00A77749">
      <w:pPr>
        <w:tabs>
          <w:tab w:val="left" w:pos="567"/>
        </w:tabs>
        <w:jc w:val="center"/>
        <w:rPr>
          <w:b/>
          <w:bCs/>
        </w:rPr>
      </w:pPr>
      <w:r>
        <w:rPr>
          <w:b/>
          <w:bCs/>
        </w:rPr>
        <w:t xml:space="preserve">RANGOVO </w:t>
      </w:r>
      <w:bookmarkStart w:id="40" w:name="_Hlk167205298"/>
      <w:r>
        <w:rPr>
          <w:b/>
          <w:bCs/>
        </w:rPr>
        <w:t>ATLIKTŲ STATYBOS DARBŲ PERDAVIMO STATYTOJUI</w:t>
      </w:r>
      <w:bookmarkEnd w:id="40"/>
    </w:p>
    <w:p w14:paraId="11198673" w14:textId="77777777" w:rsidR="00796356" w:rsidRDefault="00796356" w:rsidP="00A77749">
      <w:pPr>
        <w:tabs>
          <w:tab w:val="left" w:pos="567"/>
        </w:tabs>
        <w:jc w:val="center"/>
        <w:rPr>
          <w:b/>
          <w:bCs/>
        </w:rPr>
      </w:pPr>
      <w:r>
        <w:rPr>
          <w:b/>
          <w:bCs/>
        </w:rPr>
        <w:t>AKTAS</w:t>
      </w:r>
    </w:p>
    <w:p w14:paraId="1B47A666" w14:textId="77777777" w:rsidR="00796356" w:rsidRDefault="00796356" w:rsidP="00A77749">
      <w:pPr>
        <w:tabs>
          <w:tab w:val="left" w:pos="567"/>
        </w:tabs>
        <w:jc w:val="center"/>
      </w:pPr>
      <w:r>
        <w:t xml:space="preserve">202.... m. ....................................... d. Nr. </w:t>
      </w:r>
    </w:p>
    <w:p w14:paraId="26C74882" w14:textId="77777777" w:rsidR="00796356" w:rsidRDefault="00796356" w:rsidP="00A77749">
      <w:pPr>
        <w:tabs>
          <w:tab w:val="left" w:pos="567"/>
        </w:tabs>
        <w:jc w:val="center"/>
      </w:pPr>
      <w:r>
        <w:t>Klaipėda</w:t>
      </w:r>
    </w:p>
    <w:p w14:paraId="46357892" w14:textId="77777777" w:rsidR="00796356" w:rsidRDefault="00796356" w:rsidP="00A77749">
      <w:pPr>
        <w:tabs>
          <w:tab w:val="left" w:pos="567"/>
        </w:tabs>
        <w:jc w:val="center"/>
      </w:pPr>
    </w:p>
    <w:p w14:paraId="0C5F4E9C" w14:textId="77777777" w:rsidR="00796356" w:rsidRDefault="00796356" w:rsidP="00A77749">
      <w:pPr>
        <w:tabs>
          <w:tab w:val="left" w:pos="567"/>
        </w:tabs>
        <w:jc w:val="center"/>
      </w:pPr>
    </w:p>
    <w:p w14:paraId="3F577AC8" w14:textId="77777777" w:rsidR="00796356" w:rsidRDefault="00796356" w:rsidP="00A77749">
      <w:pPr>
        <w:tabs>
          <w:tab w:val="left" w:pos="567"/>
        </w:tabs>
        <w:rPr>
          <w:b/>
          <w:bCs/>
        </w:rPr>
      </w:pPr>
      <w:r>
        <w:rPr>
          <w:b/>
          <w:bCs/>
        </w:rPr>
        <w:t>Objekto pavadinimas:_____________________________________________________________</w:t>
      </w:r>
    </w:p>
    <w:p w14:paraId="1A0E28C5" w14:textId="77777777" w:rsidR="00796356" w:rsidRDefault="00796356" w:rsidP="00A77749">
      <w:pPr>
        <w:tabs>
          <w:tab w:val="left" w:pos="567"/>
        </w:tabs>
        <w:rPr>
          <w:b/>
          <w:bCs/>
        </w:rPr>
      </w:pPr>
    </w:p>
    <w:p w14:paraId="2C3EC670" w14:textId="77777777" w:rsidR="00796356" w:rsidRDefault="00796356" w:rsidP="00A77749">
      <w:pPr>
        <w:tabs>
          <w:tab w:val="left" w:pos="567"/>
        </w:tabs>
        <w:rPr>
          <w:b/>
          <w:bCs/>
        </w:rPr>
      </w:pPr>
      <w:r>
        <w:rPr>
          <w:b/>
          <w:bCs/>
        </w:rPr>
        <w:t>Rangovas:_______________________________________________________________________</w:t>
      </w:r>
    </w:p>
    <w:p w14:paraId="7F4F8B5A" w14:textId="77777777" w:rsidR="00796356" w:rsidRDefault="00796356" w:rsidP="00A77749">
      <w:pPr>
        <w:tabs>
          <w:tab w:val="left" w:pos="567"/>
        </w:tabs>
        <w:rPr>
          <w:b/>
          <w:bCs/>
        </w:rPr>
      </w:pPr>
    </w:p>
    <w:p w14:paraId="29A205A4" w14:textId="77777777" w:rsidR="00796356" w:rsidRDefault="00796356" w:rsidP="00A77749">
      <w:pPr>
        <w:tabs>
          <w:tab w:val="left" w:pos="567"/>
        </w:tabs>
        <w:rPr>
          <w:b/>
          <w:bCs/>
        </w:rPr>
      </w:pPr>
      <w:r>
        <w:rPr>
          <w:b/>
          <w:bCs/>
        </w:rPr>
        <w:t>Užsakovas:______________________________________________________________________</w:t>
      </w:r>
    </w:p>
    <w:p w14:paraId="47BF277D" w14:textId="77777777" w:rsidR="00796356" w:rsidRDefault="00796356" w:rsidP="00A77749">
      <w:pPr>
        <w:tabs>
          <w:tab w:val="left" w:pos="567"/>
        </w:tabs>
        <w:rPr>
          <w:b/>
          <w:bCs/>
        </w:rPr>
      </w:pPr>
    </w:p>
    <w:p w14:paraId="0B5AC81F" w14:textId="77777777" w:rsidR="00796356" w:rsidRDefault="00796356" w:rsidP="00A77749">
      <w:pPr>
        <w:tabs>
          <w:tab w:val="left" w:pos="567"/>
        </w:tabs>
        <w:rPr>
          <w:b/>
          <w:bCs/>
        </w:rPr>
      </w:pPr>
      <w:r>
        <w:rPr>
          <w:b/>
          <w:bCs/>
        </w:rPr>
        <w:t>Statytojas:_______________________________________________________________________</w:t>
      </w:r>
    </w:p>
    <w:p w14:paraId="34BBFB58" w14:textId="77777777" w:rsidR="00796356" w:rsidRDefault="00796356" w:rsidP="00A77749">
      <w:pPr>
        <w:tabs>
          <w:tab w:val="left" w:pos="567"/>
        </w:tabs>
        <w:rPr>
          <w:b/>
          <w:bCs/>
        </w:rPr>
      </w:pPr>
    </w:p>
    <w:p w14:paraId="2AA62DA5" w14:textId="77777777" w:rsidR="00796356" w:rsidRDefault="00796356" w:rsidP="00A77749">
      <w:pPr>
        <w:tabs>
          <w:tab w:val="left" w:pos="567"/>
        </w:tabs>
        <w:rPr>
          <w:b/>
          <w:bCs/>
        </w:rPr>
      </w:pPr>
      <w:r>
        <w:rPr>
          <w:b/>
          <w:bCs/>
        </w:rPr>
        <w:t>Sutarties numeris:________________________________________________________________</w:t>
      </w:r>
    </w:p>
    <w:p w14:paraId="4431E224" w14:textId="77777777" w:rsidR="00796356" w:rsidRDefault="00796356" w:rsidP="00A77749">
      <w:pPr>
        <w:tabs>
          <w:tab w:val="left" w:pos="567"/>
        </w:tabs>
        <w:rPr>
          <w:b/>
          <w:bCs/>
        </w:rPr>
      </w:pPr>
    </w:p>
    <w:p w14:paraId="48BD58B1" w14:textId="77777777" w:rsidR="00796356" w:rsidRDefault="00796356" w:rsidP="00A77749">
      <w:pPr>
        <w:tabs>
          <w:tab w:val="left" w:pos="567"/>
        </w:tabs>
        <w:rPr>
          <w:b/>
          <w:bCs/>
        </w:rPr>
      </w:pPr>
      <w:r>
        <w:rPr>
          <w:b/>
          <w:bCs/>
        </w:rPr>
        <w:t>Sutarties pavadinimas:____________________________________________________________</w:t>
      </w:r>
    </w:p>
    <w:p w14:paraId="2300616F" w14:textId="77777777" w:rsidR="00796356" w:rsidRDefault="00796356" w:rsidP="00A77749">
      <w:pPr>
        <w:tabs>
          <w:tab w:val="left" w:pos="567"/>
        </w:tabs>
        <w:rPr>
          <w:b/>
          <w:bCs/>
        </w:rPr>
      </w:pPr>
    </w:p>
    <w:p w14:paraId="60A69EB6" w14:textId="77777777" w:rsidR="00796356" w:rsidRDefault="00796356" w:rsidP="00A77749">
      <w:pPr>
        <w:tabs>
          <w:tab w:val="left" w:pos="567"/>
        </w:tabs>
        <w:rPr>
          <w:b/>
          <w:bCs/>
        </w:rPr>
      </w:pPr>
      <w:r>
        <w:rPr>
          <w:b/>
          <w:bCs/>
        </w:rPr>
        <w:t>Projektuotojas:___________________________________________________________________</w:t>
      </w:r>
    </w:p>
    <w:p w14:paraId="73239F94" w14:textId="77777777" w:rsidR="00796356" w:rsidRDefault="00796356" w:rsidP="00A77749">
      <w:pPr>
        <w:tabs>
          <w:tab w:val="left" w:pos="567"/>
        </w:tabs>
        <w:rPr>
          <w:b/>
          <w:bCs/>
        </w:rPr>
      </w:pPr>
    </w:p>
    <w:p w14:paraId="38ADED72" w14:textId="77777777" w:rsidR="00796356" w:rsidRDefault="00796356" w:rsidP="00A77749">
      <w:pPr>
        <w:tabs>
          <w:tab w:val="left" w:pos="567"/>
        </w:tabs>
        <w:rPr>
          <w:b/>
          <w:bCs/>
        </w:rPr>
      </w:pPr>
      <w:r>
        <w:rPr>
          <w:b/>
          <w:bCs/>
        </w:rPr>
        <w:t>Statybos techninės priežiūros vadovas:_______________________________________________</w:t>
      </w:r>
    </w:p>
    <w:p w14:paraId="037B11D9" w14:textId="77777777" w:rsidR="00796356" w:rsidRDefault="00796356" w:rsidP="00A77749">
      <w:pPr>
        <w:tabs>
          <w:tab w:val="left" w:pos="567"/>
        </w:tabs>
        <w:rPr>
          <w:b/>
          <w:bCs/>
        </w:rPr>
      </w:pPr>
    </w:p>
    <w:p w14:paraId="236866BC" w14:textId="77777777" w:rsidR="00796356" w:rsidRDefault="00796356" w:rsidP="00A77749">
      <w:pPr>
        <w:tabs>
          <w:tab w:val="left" w:pos="567"/>
        </w:tabs>
        <w:rPr>
          <w:b/>
          <w:bCs/>
        </w:rPr>
      </w:pPr>
      <w:r>
        <w:rPr>
          <w:b/>
          <w:bCs/>
        </w:rPr>
        <w:t>Statybą leidžiantis dokumentas išduotas:_____________________________________________</w:t>
      </w:r>
    </w:p>
    <w:p w14:paraId="7739F6E9" w14:textId="77777777" w:rsidR="00796356" w:rsidRDefault="00796356" w:rsidP="00A77749">
      <w:pPr>
        <w:tabs>
          <w:tab w:val="left" w:pos="567"/>
        </w:tabs>
        <w:rPr>
          <w:b/>
          <w:bCs/>
        </w:rPr>
      </w:pPr>
    </w:p>
    <w:p w14:paraId="05C246D4" w14:textId="77777777" w:rsidR="00796356" w:rsidRPr="00002B23" w:rsidRDefault="00796356" w:rsidP="00A77749">
      <w:pPr>
        <w:tabs>
          <w:tab w:val="left" w:pos="567"/>
        </w:tabs>
        <w:rPr>
          <w:b/>
          <w:bCs/>
        </w:rPr>
      </w:pPr>
      <w:r w:rsidRPr="00002B23">
        <w:rPr>
          <w:b/>
          <w:bCs/>
        </w:rPr>
        <w:t>NUSTATYTA.</w:t>
      </w:r>
    </w:p>
    <w:p w14:paraId="0923E200" w14:textId="77777777" w:rsidR="00796356" w:rsidRPr="00002B23" w:rsidRDefault="00796356">
      <w:pPr>
        <w:pStyle w:val="Sraopastraipa"/>
        <w:numPr>
          <w:ilvl w:val="0"/>
          <w:numId w:val="22"/>
        </w:numPr>
        <w:tabs>
          <w:tab w:val="left" w:pos="567"/>
        </w:tabs>
        <w:rPr>
          <w:b/>
          <w:bCs/>
          <w:lang w:val="lt-LT"/>
        </w:rPr>
      </w:pPr>
      <w:r w:rsidRPr="00002B23">
        <w:rPr>
          <w:b/>
          <w:bCs/>
          <w:lang w:val="lt-LT"/>
        </w:rPr>
        <w:t>Statybos darbai baigti.</w:t>
      </w:r>
    </w:p>
    <w:p w14:paraId="40A1C935" w14:textId="77777777" w:rsidR="00796356" w:rsidRPr="00002B23" w:rsidRDefault="00796356">
      <w:pPr>
        <w:pStyle w:val="Sraopastraipa"/>
        <w:numPr>
          <w:ilvl w:val="0"/>
          <w:numId w:val="22"/>
        </w:numPr>
        <w:tabs>
          <w:tab w:val="left" w:pos="567"/>
        </w:tabs>
        <w:rPr>
          <w:b/>
          <w:bCs/>
          <w:lang w:val="lt-LT"/>
        </w:rPr>
      </w:pPr>
      <w:r w:rsidRPr="00002B23">
        <w:rPr>
          <w:b/>
          <w:bCs/>
          <w:lang w:val="lt-LT"/>
        </w:rPr>
        <w:t>Rangovo darbuotojai iš statybvietės (objekto) išvesti.</w:t>
      </w:r>
    </w:p>
    <w:p w14:paraId="19B0BA5E" w14:textId="77777777" w:rsidR="00796356" w:rsidRPr="00002B23" w:rsidRDefault="00796356">
      <w:pPr>
        <w:pStyle w:val="Sraopastraipa"/>
        <w:numPr>
          <w:ilvl w:val="0"/>
          <w:numId w:val="22"/>
        </w:numPr>
        <w:tabs>
          <w:tab w:val="left" w:pos="567"/>
        </w:tabs>
        <w:rPr>
          <w:b/>
          <w:bCs/>
          <w:lang w:val="lt-LT"/>
        </w:rPr>
      </w:pPr>
      <w:r w:rsidRPr="00002B23">
        <w:rPr>
          <w:b/>
          <w:bCs/>
          <w:lang w:val="lt-LT"/>
        </w:rPr>
        <w:t>Statybvietė (objektas) perduotas Užsakovui.</w:t>
      </w:r>
    </w:p>
    <w:p w14:paraId="2BEA5FE6" w14:textId="77777777" w:rsidR="00796356" w:rsidRPr="00002B23" w:rsidRDefault="00796356">
      <w:pPr>
        <w:pStyle w:val="Sraopastraipa"/>
        <w:numPr>
          <w:ilvl w:val="0"/>
          <w:numId w:val="22"/>
        </w:numPr>
        <w:tabs>
          <w:tab w:val="left" w:pos="567"/>
        </w:tabs>
        <w:rPr>
          <w:b/>
          <w:bCs/>
          <w:lang w:val="lt-LT"/>
        </w:rPr>
      </w:pPr>
      <w:r w:rsidRPr="00002B23">
        <w:rPr>
          <w:b/>
          <w:bCs/>
          <w:lang w:val="lt-LT"/>
        </w:rPr>
        <w:t>Projekte numatyti inžineriniai tinklai išbandyti ir statytojo priimti aktais.</w:t>
      </w:r>
    </w:p>
    <w:p w14:paraId="596DB36D" w14:textId="77777777" w:rsidR="00796356" w:rsidRPr="00183E27" w:rsidRDefault="00796356">
      <w:pPr>
        <w:pStyle w:val="Sraopastraipa"/>
        <w:numPr>
          <w:ilvl w:val="0"/>
          <w:numId w:val="22"/>
        </w:numPr>
        <w:tabs>
          <w:tab w:val="left" w:pos="567"/>
        </w:tabs>
        <w:ind w:left="0" w:firstLine="360"/>
        <w:rPr>
          <w:b/>
          <w:bCs/>
          <w:lang w:val="lt-LT"/>
        </w:rPr>
      </w:pPr>
      <w:r w:rsidRPr="00002B23">
        <w:rPr>
          <w:b/>
          <w:bCs/>
          <w:lang w:val="lt-LT"/>
        </w:rPr>
        <w:t xml:space="preserve">Statinio statybos techninės priežiūros vadovas pažymi, kad statybos darbai yra baigti tinkamai ir tenkina projekto bei normatyvinių statybos dokumentų </w:t>
      </w:r>
      <w:r w:rsidRPr="00183E27">
        <w:rPr>
          <w:b/>
          <w:bCs/>
          <w:lang w:val="lt-LT"/>
        </w:rPr>
        <w:t>reikalavimus.</w:t>
      </w:r>
    </w:p>
    <w:p w14:paraId="60893144" w14:textId="77777777" w:rsidR="00796356" w:rsidRDefault="00796356" w:rsidP="00A77749">
      <w:pPr>
        <w:tabs>
          <w:tab w:val="left" w:pos="567"/>
        </w:tabs>
        <w:ind w:left="360"/>
        <w:rPr>
          <w:b/>
          <w:bCs/>
        </w:rPr>
      </w:pPr>
    </w:p>
    <w:p w14:paraId="0A33E149" w14:textId="77777777" w:rsidR="00796356" w:rsidRDefault="00796356" w:rsidP="00A77749">
      <w:pPr>
        <w:tabs>
          <w:tab w:val="left" w:pos="567"/>
        </w:tabs>
        <w:ind w:left="360" w:hanging="360"/>
        <w:rPr>
          <w:b/>
          <w:bCs/>
        </w:rPr>
      </w:pPr>
      <w:r>
        <w:rPr>
          <w:b/>
          <w:bCs/>
        </w:rPr>
        <w:t>Objektą perdavė (Rangovas): ______________________________________________________</w:t>
      </w:r>
    </w:p>
    <w:p w14:paraId="0356705C" w14:textId="77777777" w:rsidR="00796356" w:rsidRDefault="00796356" w:rsidP="00A77749">
      <w:pPr>
        <w:tabs>
          <w:tab w:val="left" w:pos="567"/>
        </w:tabs>
        <w:ind w:left="360" w:hanging="360"/>
        <w:rPr>
          <w:b/>
          <w:bCs/>
        </w:rPr>
      </w:pPr>
    </w:p>
    <w:p w14:paraId="26212DCC" w14:textId="77777777" w:rsidR="00796356" w:rsidRDefault="00796356" w:rsidP="00A77749">
      <w:pPr>
        <w:tabs>
          <w:tab w:val="left" w:pos="567"/>
        </w:tabs>
        <w:ind w:left="360" w:hanging="360"/>
        <w:rPr>
          <w:b/>
          <w:bCs/>
        </w:rPr>
      </w:pPr>
      <w:r>
        <w:rPr>
          <w:b/>
          <w:bCs/>
        </w:rPr>
        <w:t>Užbaigtus darbus perėmė (Užsakovas):______________________________________________</w:t>
      </w:r>
    </w:p>
    <w:p w14:paraId="61E6C3AC" w14:textId="77777777" w:rsidR="00796356" w:rsidRDefault="00796356" w:rsidP="00A77749">
      <w:pPr>
        <w:tabs>
          <w:tab w:val="left" w:pos="567"/>
        </w:tabs>
        <w:ind w:left="360" w:hanging="360"/>
        <w:rPr>
          <w:b/>
          <w:bCs/>
        </w:rPr>
      </w:pPr>
    </w:p>
    <w:p w14:paraId="6CED9225" w14:textId="77777777" w:rsidR="00796356" w:rsidRDefault="00796356" w:rsidP="00A77749">
      <w:pPr>
        <w:tabs>
          <w:tab w:val="left" w:pos="567"/>
        </w:tabs>
        <w:ind w:left="360" w:hanging="360"/>
        <w:rPr>
          <w:b/>
          <w:bCs/>
        </w:rPr>
      </w:pPr>
      <w:r>
        <w:rPr>
          <w:b/>
          <w:bCs/>
        </w:rPr>
        <w:t>Objektą priėmė (Naudotojas, statytojas):____________________________________________</w:t>
      </w:r>
    </w:p>
    <w:p w14:paraId="710C8E86" w14:textId="77777777" w:rsidR="00796356" w:rsidRDefault="00796356" w:rsidP="00A77749">
      <w:pPr>
        <w:tabs>
          <w:tab w:val="left" w:pos="567"/>
        </w:tabs>
        <w:ind w:left="360" w:hanging="360"/>
        <w:rPr>
          <w:b/>
          <w:bCs/>
        </w:rPr>
      </w:pPr>
    </w:p>
    <w:p w14:paraId="09C498E7" w14:textId="77777777" w:rsidR="00796356" w:rsidRPr="00DD6973" w:rsidRDefault="00796356" w:rsidP="00A77749">
      <w:pPr>
        <w:tabs>
          <w:tab w:val="left" w:pos="567"/>
        </w:tabs>
        <w:ind w:left="360" w:hanging="360"/>
      </w:pPr>
      <w:r>
        <w:rPr>
          <w:b/>
          <w:bCs/>
        </w:rPr>
        <w:t>Statinio statybos techninės priežiūros vadovas:_______________________________________</w:t>
      </w:r>
    </w:p>
    <w:p w14:paraId="55345192" w14:textId="77777777" w:rsidR="00796356" w:rsidRPr="00655590" w:rsidRDefault="00796356" w:rsidP="00A77749">
      <w:pPr>
        <w:tabs>
          <w:tab w:val="left" w:pos="567"/>
        </w:tabs>
        <w:jc w:val="center"/>
      </w:pPr>
    </w:p>
    <w:sectPr w:rsidR="00796356" w:rsidRPr="00655590" w:rsidSect="0072011A">
      <w:headerReference w:type="even" r:id="rId17"/>
      <w:headerReference w:type="default" r:id="rId18"/>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EE74C" w14:textId="77777777" w:rsidR="00F960C9" w:rsidRDefault="00F960C9" w:rsidP="00830E83">
      <w:r>
        <w:separator/>
      </w:r>
    </w:p>
  </w:endnote>
  <w:endnote w:type="continuationSeparator" w:id="0">
    <w:p w14:paraId="2F77A324" w14:textId="77777777" w:rsidR="00F960C9" w:rsidRDefault="00F960C9" w:rsidP="0083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ndale Sans UI">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CC88A" w14:textId="77777777" w:rsidR="00F960C9" w:rsidRDefault="00F960C9" w:rsidP="00830E83">
      <w:r>
        <w:separator/>
      </w:r>
    </w:p>
  </w:footnote>
  <w:footnote w:type="continuationSeparator" w:id="0">
    <w:p w14:paraId="369EBCE4" w14:textId="77777777" w:rsidR="00F960C9" w:rsidRDefault="00F960C9" w:rsidP="0083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C11" w14:textId="168ABFC7" w:rsidR="00583E21" w:rsidRDefault="00A47C3D" w:rsidP="0095682F">
    <w:pPr>
      <w:pStyle w:val="Antrats"/>
      <w:framePr w:wrap="around" w:vAnchor="text" w:hAnchor="margin" w:xAlign="center" w:y="1"/>
      <w:rPr>
        <w:rStyle w:val="Puslapionumeris"/>
      </w:rPr>
    </w:pPr>
    <w:r>
      <w:rPr>
        <w:rStyle w:val="Puslapionumeris"/>
      </w:rPr>
      <w:fldChar w:fldCharType="begin"/>
    </w:r>
    <w:r w:rsidR="009D32CE">
      <w:rPr>
        <w:rStyle w:val="Puslapionumeris"/>
      </w:rPr>
      <w:instrText xml:space="preserve">PAGE  </w:instrText>
    </w:r>
    <w:r>
      <w:rPr>
        <w:rStyle w:val="Puslapionumeris"/>
      </w:rPr>
      <w:fldChar w:fldCharType="separate"/>
    </w:r>
    <w:r w:rsidR="00E6261A">
      <w:rPr>
        <w:rStyle w:val="Puslapionumeris"/>
        <w:noProof/>
      </w:rPr>
      <w:t>17</w:t>
    </w:r>
    <w:r>
      <w:rPr>
        <w:rStyle w:val="Puslapionumeris"/>
      </w:rPr>
      <w:fldChar w:fldCharType="end"/>
    </w:r>
  </w:p>
  <w:p w14:paraId="2789E4C1" w14:textId="77777777" w:rsidR="00583E21" w:rsidRDefault="00583E2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4F5F" w14:textId="77777777" w:rsidR="00583E21" w:rsidRDefault="00A47C3D" w:rsidP="0095682F">
    <w:pPr>
      <w:pStyle w:val="Antrats"/>
      <w:framePr w:wrap="around" w:vAnchor="text" w:hAnchor="margin" w:xAlign="center" w:y="1"/>
      <w:rPr>
        <w:rStyle w:val="Puslapionumeris"/>
      </w:rPr>
    </w:pPr>
    <w:r>
      <w:rPr>
        <w:rStyle w:val="Puslapionumeris"/>
      </w:rPr>
      <w:fldChar w:fldCharType="begin"/>
    </w:r>
    <w:r w:rsidR="009D32CE">
      <w:rPr>
        <w:rStyle w:val="Puslapionumeris"/>
      </w:rPr>
      <w:instrText xml:space="preserve">PAGE  </w:instrText>
    </w:r>
    <w:r>
      <w:rPr>
        <w:rStyle w:val="Puslapionumeris"/>
      </w:rPr>
      <w:fldChar w:fldCharType="separate"/>
    </w:r>
    <w:r w:rsidR="003D772D">
      <w:rPr>
        <w:rStyle w:val="Puslapionumeris"/>
        <w:noProof/>
      </w:rPr>
      <w:t>13</w:t>
    </w:r>
    <w:r>
      <w:rPr>
        <w:rStyle w:val="Puslapionumeris"/>
      </w:rPr>
      <w:fldChar w:fldCharType="end"/>
    </w:r>
  </w:p>
  <w:p w14:paraId="427AA1CA" w14:textId="77777777" w:rsidR="00583E21" w:rsidRDefault="00583E2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CFA477D4"/>
    <w:lvl w:ilvl="0">
      <w:start w:val="2"/>
      <w:numFmt w:val="decimal"/>
      <w:lvlText w:val="%1"/>
      <w:lvlJc w:val="left"/>
      <w:pPr>
        <w:ind w:left="396" w:hanging="579"/>
      </w:pPr>
      <w:rPr>
        <w:rFonts w:cs="Times New Roman"/>
      </w:rPr>
    </w:lvl>
    <w:lvl w:ilvl="1">
      <w:start w:val="1"/>
      <w:numFmt w:val="decimal"/>
      <w:lvlText w:val="%1.%2."/>
      <w:lvlJc w:val="left"/>
      <w:pPr>
        <w:ind w:left="396" w:hanging="579"/>
      </w:pPr>
      <w:rPr>
        <w:rFonts w:ascii="Times New Roman" w:hAnsi="Times New Roman" w:cs="Times New Roman"/>
        <w:b w:val="0"/>
        <w:bCs w:val="0"/>
        <w:w w:val="102"/>
        <w:sz w:val="24"/>
        <w:szCs w:val="24"/>
      </w:rPr>
    </w:lvl>
    <w:lvl w:ilvl="2">
      <w:start w:val="1"/>
      <w:numFmt w:val="decimal"/>
      <w:lvlText w:val="%1.%2.%3."/>
      <w:lvlJc w:val="left"/>
      <w:pPr>
        <w:ind w:left="396" w:hanging="694"/>
      </w:pPr>
      <w:rPr>
        <w:rFonts w:ascii="Times New Roman" w:hAnsi="Times New Roman" w:cs="Times New Roman"/>
        <w:b w:val="0"/>
        <w:bCs w:val="0"/>
        <w:w w:val="102"/>
        <w:sz w:val="24"/>
        <w:szCs w:val="24"/>
      </w:rPr>
    </w:lvl>
    <w:lvl w:ilvl="3">
      <w:numFmt w:val="bullet"/>
      <w:lvlText w:val="•"/>
      <w:lvlJc w:val="left"/>
      <w:pPr>
        <w:ind w:left="3070" w:hanging="694"/>
      </w:pPr>
    </w:lvl>
    <w:lvl w:ilvl="4">
      <w:numFmt w:val="bullet"/>
      <w:lvlText w:val="•"/>
      <w:lvlJc w:val="left"/>
      <w:pPr>
        <w:ind w:left="3960" w:hanging="694"/>
      </w:pPr>
    </w:lvl>
    <w:lvl w:ilvl="5">
      <w:numFmt w:val="bullet"/>
      <w:lvlText w:val="•"/>
      <w:lvlJc w:val="left"/>
      <w:pPr>
        <w:ind w:left="4850" w:hanging="694"/>
      </w:pPr>
    </w:lvl>
    <w:lvl w:ilvl="6">
      <w:numFmt w:val="bullet"/>
      <w:lvlText w:val="•"/>
      <w:lvlJc w:val="left"/>
      <w:pPr>
        <w:ind w:left="5740" w:hanging="694"/>
      </w:pPr>
    </w:lvl>
    <w:lvl w:ilvl="7">
      <w:numFmt w:val="bullet"/>
      <w:lvlText w:val="•"/>
      <w:lvlJc w:val="left"/>
      <w:pPr>
        <w:ind w:left="6630" w:hanging="694"/>
      </w:pPr>
    </w:lvl>
    <w:lvl w:ilvl="8">
      <w:numFmt w:val="bullet"/>
      <w:lvlText w:val="•"/>
      <w:lvlJc w:val="left"/>
      <w:pPr>
        <w:ind w:left="7520" w:hanging="694"/>
      </w:pPr>
    </w:lvl>
  </w:abstractNum>
  <w:abstractNum w:abstractNumId="1" w15:restartNumberingAfterBreak="0">
    <w:nsid w:val="03E8173C"/>
    <w:multiLevelType w:val="multilevel"/>
    <w:tmpl w:val="2C0E729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C6710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A75261"/>
    <w:multiLevelType w:val="hybridMultilevel"/>
    <w:tmpl w:val="A886A440"/>
    <w:lvl w:ilvl="0" w:tplc="4D88B9FC">
      <w:start w:val="1"/>
      <w:numFmt w:val="decimal"/>
      <w:lvlText w:val="11.5.%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17CC23D3"/>
    <w:multiLevelType w:val="multilevel"/>
    <w:tmpl w:val="3A2C229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 w:hanging="72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165" w:hanging="1080"/>
      </w:pPr>
      <w:rPr>
        <w:rFonts w:hint="default"/>
      </w:rPr>
    </w:lvl>
    <w:lvl w:ilvl="6">
      <w:start w:val="1"/>
      <w:numFmt w:val="decimal"/>
      <w:lvlText w:val="%1.%2.%3.%4.%5.%6.%7."/>
      <w:lvlJc w:val="left"/>
      <w:pPr>
        <w:ind w:left="342" w:hanging="1440"/>
      </w:pPr>
      <w:rPr>
        <w:rFonts w:hint="default"/>
      </w:rPr>
    </w:lvl>
    <w:lvl w:ilvl="7">
      <w:start w:val="1"/>
      <w:numFmt w:val="decimal"/>
      <w:lvlText w:val="%1.%2.%3.%4.%5.%6.%7.%8."/>
      <w:lvlJc w:val="left"/>
      <w:pPr>
        <w:ind w:left="159" w:hanging="1440"/>
      </w:pPr>
      <w:rPr>
        <w:rFonts w:hint="default"/>
      </w:rPr>
    </w:lvl>
    <w:lvl w:ilvl="8">
      <w:start w:val="1"/>
      <w:numFmt w:val="decimal"/>
      <w:lvlText w:val="%1.%2.%3.%4.%5.%6.%7.%8.%9."/>
      <w:lvlJc w:val="left"/>
      <w:pPr>
        <w:ind w:left="336" w:hanging="1800"/>
      </w:pPr>
      <w:rPr>
        <w:rFonts w:hint="default"/>
      </w:rPr>
    </w:lvl>
  </w:abstractNum>
  <w:abstractNum w:abstractNumId="5" w15:restartNumberingAfterBreak="0">
    <w:nsid w:val="193D788D"/>
    <w:multiLevelType w:val="multilevel"/>
    <w:tmpl w:val="0F688AC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826931"/>
    <w:multiLevelType w:val="hybridMultilevel"/>
    <w:tmpl w:val="BF0EF94E"/>
    <w:lvl w:ilvl="0" w:tplc="C6D8023A">
      <w:start w:val="1"/>
      <w:numFmt w:val="decimal"/>
      <w:lvlText w:val="7.2.%1."/>
      <w:lvlJc w:val="left"/>
      <w:pPr>
        <w:ind w:left="4897" w:hanging="360"/>
      </w:pPr>
      <w:rPr>
        <w:rFonts w:cs="Times New Roman"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C5082"/>
    <w:multiLevelType w:val="multilevel"/>
    <w:tmpl w:val="AFBE984C"/>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2AF378F5"/>
    <w:multiLevelType w:val="multilevel"/>
    <w:tmpl w:val="475CFA72"/>
    <w:lvl w:ilvl="0">
      <w:start w:val="7"/>
      <w:numFmt w:val="decimal"/>
      <w:lvlText w:val="%1."/>
      <w:lvlJc w:val="left"/>
      <w:pPr>
        <w:ind w:left="540" w:hanging="540"/>
      </w:pPr>
      <w:rPr>
        <w:rFonts w:hint="default"/>
        <w:color w:val="C0504D" w:themeColor="accent2"/>
      </w:rPr>
    </w:lvl>
    <w:lvl w:ilvl="1">
      <w:start w:val="1"/>
      <w:numFmt w:val="decimal"/>
      <w:lvlText w:val="%1.%2."/>
      <w:lvlJc w:val="left"/>
      <w:pPr>
        <w:ind w:left="720" w:hanging="540"/>
      </w:pPr>
      <w:rPr>
        <w:rFonts w:hint="default"/>
        <w:color w:val="C0504D" w:themeColor="accent2"/>
      </w:rPr>
    </w:lvl>
    <w:lvl w:ilvl="2">
      <w:start w:val="6"/>
      <w:numFmt w:val="decimal"/>
      <w:lvlText w:val="%1.%2.%3."/>
      <w:lvlJc w:val="left"/>
      <w:pPr>
        <w:ind w:left="1080" w:hanging="720"/>
      </w:pPr>
      <w:rPr>
        <w:rFonts w:hint="default"/>
        <w:color w:val="C0504D" w:themeColor="accent2"/>
      </w:rPr>
    </w:lvl>
    <w:lvl w:ilvl="3">
      <w:start w:val="1"/>
      <w:numFmt w:val="decimal"/>
      <w:lvlText w:val="%1.%2.%3.%4."/>
      <w:lvlJc w:val="left"/>
      <w:pPr>
        <w:ind w:left="1260" w:hanging="720"/>
      </w:pPr>
      <w:rPr>
        <w:rFonts w:hint="default"/>
        <w:color w:val="C0504D" w:themeColor="accent2"/>
      </w:rPr>
    </w:lvl>
    <w:lvl w:ilvl="4">
      <w:start w:val="1"/>
      <w:numFmt w:val="decimal"/>
      <w:lvlText w:val="%1.%2.%3.%4.%5."/>
      <w:lvlJc w:val="left"/>
      <w:pPr>
        <w:ind w:left="1800" w:hanging="1080"/>
      </w:pPr>
      <w:rPr>
        <w:rFonts w:hint="default"/>
        <w:color w:val="C0504D" w:themeColor="accent2"/>
      </w:rPr>
    </w:lvl>
    <w:lvl w:ilvl="5">
      <w:start w:val="1"/>
      <w:numFmt w:val="decimal"/>
      <w:lvlText w:val="%1.%2.%3.%4.%5.%6."/>
      <w:lvlJc w:val="left"/>
      <w:pPr>
        <w:ind w:left="1980" w:hanging="1080"/>
      </w:pPr>
      <w:rPr>
        <w:rFonts w:hint="default"/>
        <w:color w:val="C0504D" w:themeColor="accent2"/>
      </w:rPr>
    </w:lvl>
    <w:lvl w:ilvl="6">
      <w:start w:val="1"/>
      <w:numFmt w:val="decimal"/>
      <w:lvlText w:val="%1.%2.%3.%4.%5.%6.%7."/>
      <w:lvlJc w:val="left"/>
      <w:pPr>
        <w:ind w:left="2520" w:hanging="1440"/>
      </w:pPr>
      <w:rPr>
        <w:rFonts w:hint="default"/>
        <w:color w:val="C0504D" w:themeColor="accent2"/>
      </w:rPr>
    </w:lvl>
    <w:lvl w:ilvl="7">
      <w:start w:val="1"/>
      <w:numFmt w:val="decimal"/>
      <w:lvlText w:val="%1.%2.%3.%4.%5.%6.%7.%8."/>
      <w:lvlJc w:val="left"/>
      <w:pPr>
        <w:ind w:left="2700" w:hanging="1440"/>
      </w:pPr>
      <w:rPr>
        <w:rFonts w:hint="default"/>
        <w:color w:val="C0504D" w:themeColor="accent2"/>
      </w:rPr>
    </w:lvl>
    <w:lvl w:ilvl="8">
      <w:start w:val="1"/>
      <w:numFmt w:val="decimal"/>
      <w:lvlText w:val="%1.%2.%3.%4.%5.%6.%7.%8.%9."/>
      <w:lvlJc w:val="left"/>
      <w:pPr>
        <w:ind w:left="3240" w:hanging="1800"/>
      </w:pPr>
      <w:rPr>
        <w:rFonts w:hint="default"/>
        <w:color w:val="C0504D" w:themeColor="accent2"/>
      </w:rPr>
    </w:lvl>
  </w:abstractNum>
  <w:abstractNum w:abstractNumId="9" w15:restartNumberingAfterBreak="0">
    <w:nsid w:val="2C4048AF"/>
    <w:multiLevelType w:val="hybridMultilevel"/>
    <w:tmpl w:val="250ED208"/>
    <w:lvl w:ilvl="0" w:tplc="FD4CDA6A">
      <w:start w:val="1"/>
      <w:numFmt w:val="decimal"/>
      <w:lvlText w:val="5.%1."/>
      <w:lvlJc w:val="left"/>
      <w:pPr>
        <w:ind w:left="3196"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8546E"/>
    <w:multiLevelType w:val="multilevel"/>
    <w:tmpl w:val="457AAD26"/>
    <w:lvl w:ilvl="0">
      <w:start w:val="13"/>
      <w:numFmt w:val="decimal"/>
      <w:lvlText w:val="%1."/>
      <w:lvlJc w:val="left"/>
      <w:pPr>
        <w:ind w:left="480" w:hanging="480"/>
      </w:pPr>
      <w:rPr>
        <w:rFonts w:hint="default"/>
      </w:rPr>
    </w:lvl>
    <w:lvl w:ilvl="1">
      <w:start w:val="1"/>
      <w:numFmt w:val="decimal"/>
      <w:lvlText w:val="%1.%2."/>
      <w:lvlJc w:val="left"/>
      <w:pPr>
        <w:ind w:left="297" w:hanging="480"/>
      </w:pPr>
      <w:rPr>
        <w:rFonts w:hint="default"/>
        <w:strike w:val="0"/>
      </w:rPr>
    </w:lvl>
    <w:lvl w:ilvl="2">
      <w:start w:val="1"/>
      <w:numFmt w:val="decimal"/>
      <w:lvlText w:val="%1.%2.%3."/>
      <w:lvlJc w:val="left"/>
      <w:pPr>
        <w:ind w:left="1146" w:hanging="720"/>
      </w:pPr>
      <w:rPr>
        <w:rFonts w:hint="default"/>
        <w:b w:val="0"/>
        <w:bCs/>
        <w:sz w:val="24"/>
        <w:szCs w:val="24"/>
      </w:rPr>
    </w:lvl>
    <w:lvl w:ilvl="3">
      <w:start w:val="1"/>
      <w:numFmt w:val="decimal"/>
      <w:lvlText w:val="%1.%2.%3.%4."/>
      <w:lvlJc w:val="left"/>
      <w:pPr>
        <w:ind w:left="171" w:hanging="72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165" w:hanging="1080"/>
      </w:pPr>
      <w:rPr>
        <w:rFonts w:hint="default"/>
      </w:rPr>
    </w:lvl>
    <w:lvl w:ilvl="6">
      <w:start w:val="1"/>
      <w:numFmt w:val="decimal"/>
      <w:lvlText w:val="%1.%2.%3.%4.%5.%6.%7."/>
      <w:lvlJc w:val="left"/>
      <w:pPr>
        <w:ind w:left="342" w:hanging="1440"/>
      </w:pPr>
      <w:rPr>
        <w:rFonts w:hint="default"/>
      </w:rPr>
    </w:lvl>
    <w:lvl w:ilvl="7">
      <w:start w:val="1"/>
      <w:numFmt w:val="decimal"/>
      <w:lvlText w:val="%1.%2.%3.%4.%5.%6.%7.%8."/>
      <w:lvlJc w:val="left"/>
      <w:pPr>
        <w:ind w:left="159" w:hanging="1440"/>
      </w:pPr>
      <w:rPr>
        <w:rFonts w:hint="default"/>
      </w:rPr>
    </w:lvl>
    <w:lvl w:ilvl="8">
      <w:start w:val="1"/>
      <w:numFmt w:val="decimal"/>
      <w:lvlText w:val="%1.%2.%3.%4.%5.%6.%7.%8.%9."/>
      <w:lvlJc w:val="left"/>
      <w:pPr>
        <w:ind w:left="336" w:hanging="1800"/>
      </w:pPr>
      <w:rPr>
        <w:rFonts w:hint="default"/>
      </w:rPr>
    </w:lvl>
  </w:abstractNum>
  <w:abstractNum w:abstractNumId="11" w15:restartNumberingAfterBreak="0">
    <w:nsid w:val="2DDB7929"/>
    <w:multiLevelType w:val="hybridMultilevel"/>
    <w:tmpl w:val="3BDAA54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2ED25E51"/>
    <w:multiLevelType w:val="multilevel"/>
    <w:tmpl w:val="4CB8AC32"/>
    <w:lvl w:ilvl="0">
      <w:start w:val="1"/>
      <w:numFmt w:val="decimal"/>
      <w:lvlText w:val="%1."/>
      <w:lvlJc w:val="left"/>
      <w:pPr>
        <w:ind w:left="470" w:hanging="470"/>
      </w:pPr>
      <w:rPr>
        <w:rFonts w:hint="default"/>
      </w:rPr>
    </w:lvl>
    <w:lvl w:ilvl="1">
      <w:start w:val="1"/>
      <w:numFmt w:val="decimal"/>
      <w:lvlText w:val="%1.%2."/>
      <w:lvlJc w:val="left"/>
      <w:pPr>
        <w:ind w:left="1037" w:hanging="4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F675130"/>
    <w:multiLevelType w:val="multilevel"/>
    <w:tmpl w:val="D52EFF5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lang w:val="lt-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0E0889"/>
    <w:multiLevelType w:val="multilevel"/>
    <w:tmpl w:val="352077F2"/>
    <w:lvl w:ilvl="0">
      <w:start w:val="11"/>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9E15A2"/>
    <w:multiLevelType w:val="multilevel"/>
    <w:tmpl w:val="1562B6A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AE530CA"/>
    <w:multiLevelType w:val="multilevel"/>
    <w:tmpl w:val="49D86778"/>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44995789"/>
    <w:multiLevelType w:val="hybridMultilevel"/>
    <w:tmpl w:val="9A565F96"/>
    <w:lvl w:ilvl="0" w:tplc="FFFAAACA">
      <w:start w:val="1"/>
      <w:numFmt w:val="decimal"/>
      <w:lvlText w:val="7.1.%1."/>
      <w:lvlJc w:val="left"/>
      <w:pPr>
        <w:ind w:left="720" w:hanging="360"/>
      </w:pPr>
      <w:rPr>
        <w:rFonts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23FE9"/>
    <w:multiLevelType w:val="hybridMultilevel"/>
    <w:tmpl w:val="939658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C9B64B9"/>
    <w:multiLevelType w:val="hybridMultilevel"/>
    <w:tmpl w:val="C1BA9C92"/>
    <w:lvl w:ilvl="0" w:tplc="0427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0" w15:restartNumberingAfterBreak="0">
    <w:nsid w:val="5DCB71DF"/>
    <w:multiLevelType w:val="hybridMultilevel"/>
    <w:tmpl w:val="86BAF05C"/>
    <w:lvl w:ilvl="0" w:tplc="287EEB7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91FEF"/>
    <w:multiLevelType w:val="multilevel"/>
    <w:tmpl w:val="82E60FB2"/>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F7696D"/>
    <w:multiLevelType w:val="multilevel"/>
    <w:tmpl w:val="91F6346C"/>
    <w:lvl w:ilvl="0">
      <w:start w:val="12"/>
      <w:numFmt w:val="decimal"/>
      <w:lvlText w:val="%1."/>
      <w:lvlJc w:val="left"/>
      <w:pPr>
        <w:ind w:left="480" w:hanging="480"/>
      </w:pPr>
      <w:rPr>
        <w:rFonts w:hint="default"/>
      </w:rPr>
    </w:lvl>
    <w:lvl w:ilvl="1">
      <w:start w:val="1"/>
      <w:numFmt w:val="decimal"/>
      <w:lvlText w:val="%1.%2."/>
      <w:lvlJc w:val="left"/>
      <w:pPr>
        <w:ind w:left="297" w:hanging="48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171" w:hanging="72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165" w:hanging="1080"/>
      </w:pPr>
      <w:rPr>
        <w:rFonts w:hint="default"/>
      </w:rPr>
    </w:lvl>
    <w:lvl w:ilvl="6">
      <w:start w:val="1"/>
      <w:numFmt w:val="decimal"/>
      <w:lvlText w:val="%1.%2.%3.%4.%5.%6.%7."/>
      <w:lvlJc w:val="left"/>
      <w:pPr>
        <w:ind w:left="342" w:hanging="1440"/>
      </w:pPr>
      <w:rPr>
        <w:rFonts w:hint="default"/>
      </w:rPr>
    </w:lvl>
    <w:lvl w:ilvl="7">
      <w:start w:val="1"/>
      <w:numFmt w:val="decimal"/>
      <w:lvlText w:val="%1.%2.%3.%4.%5.%6.%7.%8."/>
      <w:lvlJc w:val="left"/>
      <w:pPr>
        <w:ind w:left="159" w:hanging="1440"/>
      </w:pPr>
      <w:rPr>
        <w:rFonts w:hint="default"/>
      </w:rPr>
    </w:lvl>
    <w:lvl w:ilvl="8">
      <w:start w:val="1"/>
      <w:numFmt w:val="decimal"/>
      <w:lvlText w:val="%1.%2.%3.%4.%5.%6.%7.%8.%9."/>
      <w:lvlJc w:val="left"/>
      <w:pPr>
        <w:ind w:left="336" w:hanging="1800"/>
      </w:pPr>
      <w:rPr>
        <w:rFonts w:hint="default"/>
      </w:rPr>
    </w:lvl>
  </w:abstractNum>
  <w:abstractNum w:abstractNumId="23" w15:restartNumberingAfterBreak="0">
    <w:nsid w:val="6B655CB1"/>
    <w:multiLevelType w:val="multilevel"/>
    <w:tmpl w:val="1D84CD92"/>
    <w:lvl w:ilvl="0">
      <w:start w:val="1"/>
      <w:numFmt w:val="decimal"/>
      <w:lvlText w:val="%1."/>
      <w:lvlJc w:val="left"/>
      <w:pPr>
        <w:ind w:left="1249" w:hanging="540"/>
      </w:pPr>
      <w:rPr>
        <w:rFonts w:hint="default"/>
      </w:rPr>
    </w:lvl>
    <w:lvl w:ilvl="1">
      <w:start w:val="1"/>
      <w:numFmt w:val="decimal"/>
      <w:lvlText w:val="3.%2."/>
      <w:lvlJc w:val="left"/>
      <w:pPr>
        <w:ind w:left="823" w:hanging="540"/>
      </w:pPr>
      <w:rPr>
        <w:rFonts w:cs="Times New Roman" w:hint="default"/>
        <w:i w:val="0"/>
        <w:color w:val="auto"/>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70A5359C"/>
    <w:multiLevelType w:val="multilevel"/>
    <w:tmpl w:val="D2C0AD2C"/>
    <w:lvl w:ilvl="0">
      <w:start w:val="9"/>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5" w15:restartNumberingAfterBreak="0">
    <w:nsid w:val="736401D3"/>
    <w:multiLevelType w:val="hybridMultilevel"/>
    <w:tmpl w:val="522A8CEE"/>
    <w:lvl w:ilvl="0" w:tplc="0427000F">
      <w:start w:val="1"/>
      <w:numFmt w:val="decimal"/>
      <w:lvlText w:val="%1."/>
      <w:lvlJc w:val="left"/>
      <w:pPr>
        <w:ind w:left="720" w:hanging="360"/>
      </w:p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6" w15:restartNumberingAfterBreak="0">
    <w:nsid w:val="74DB4C60"/>
    <w:multiLevelType w:val="hybridMultilevel"/>
    <w:tmpl w:val="0942729C"/>
    <w:lvl w:ilvl="0" w:tplc="4290F5DC">
      <w:start w:val="1"/>
      <w:numFmt w:val="decimal"/>
      <w:lvlText w:val="%1."/>
      <w:lvlJc w:val="left"/>
      <w:pPr>
        <w:ind w:left="720" w:hanging="360"/>
      </w:pPr>
      <w:rPr>
        <w:b w:val="0"/>
        <w:bCs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6D80943"/>
    <w:multiLevelType w:val="hybridMultilevel"/>
    <w:tmpl w:val="C16CED5A"/>
    <w:lvl w:ilvl="0" w:tplc="34A031AA">
      <w:start w:val="1"/>
      <w:numFmt w:val="decimal"/>
      <w:lvlText w:val="7.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157A8"/>
    <w:multiLevelType w:val="hybridMultilevel"/>
    <w:tmpl w:val="148EDC9A"/>
    <w:lvl w:ilvl="0" w:tplc="009A4E7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13060"/>
    <w:multiLevelType w:val="multilevel"/>
    <w:tmpl w:val="0A442C04"/>
    <w:lvl w:ilvl="0">
      <w:start w:val="13"/>
      <w:numFmt w:val="decimal"/>
      <w:lvlText w:val="%1"/>
      <w:lvlJc w:val="left"/>
      <w:pPr>
        <w:ind w:left="600" w:hanging="600"/>
      </w:pPr>
      <w:rPr>
        <w:rFonts w:hint="default"/>
      </w:rPr>
    </w:lvl>
    <w:lvl w:ilvl="1">
      <w:start w:val="6"/>
      <w:numFmt w:val="decimal"/>
      <w:lvlText w:val="%1.%2"/>
      <w:lvlJc w:val="left"/>
      <w:pPr>
        <w:ind w:left="742"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960038221">
    <w:abstractNumId w:val="16"/>
  </w:num>
  <w:num w:numId="2" w16cid:durableId="1184053045">
    <w:abstractNumId w:val="23"/>
  </w:num>
  <w:num w:numId="3" w16cid:durableId="1570074474">
    <w:abstractNumId w:val="9"/>
  </w:num>
  <w:num w:numId="4" w16cid:durableId="610356354">
    <w:abstractNumId w:val="20"/>
  </w:num>
  <w:num w:numId="5" w16cid:durableId="2143300370">
    <w:abstractNumId w:val="28"/>
  </w:num>
  <w:num w:numId="6" w16cid:durableId="842161933">
    <w:abstractNumId w:val="6"/>
  </w:num>
  <w:num w:numId="7" w16cid:durableId="1923905165">
    <w:abstractNumId w:val="17"/>
  </w:num>
  <w:num w:numId="8" w16cid:durableId="2137946636">
    <w:abstractNumId w:val="27"/>
  </w:num>
  <w:num w:numId="9" w16cid:durableId="898056007">
    <w:abstractNumId w:val="24"/>
  </w:num>
  <w:num w:numId="10" w16cid:durableId="119229133">
    <w:abstractNumId w:val="11"/>
  </w:num>
  <w:num w:numId="11" w16cid:durableId="867067101">
    <w:abstractNumId w:val="21"/>
  </w:num>
  <w:num w:numId="12" w16cid:durableId="643588023">
    <w:abstractNumId w:val="13"/>
  </w:num>
  <w:num w:numId="13" w16cid:durableId="1288464257">
    <w:abstractNumId w:val="12"/>
  </w:num>
  <w:num w:numId="14" w16cid:durableId="343677542">
    <w:abstractNumId w:val="4"/>
  </w:num>
  <w:num w:numId="15" w16cid:durableId="456530281">
    <w:abstractNumId w:val="7"/>
  </w:num>
  <w:num w:numId="16" w16cid:durableId="84693981">
    <w:abstractNumId w:val="1"/>
  </w:num>
  <w:num w:numId="17" w16cid:durableId="904726036">
    <w:abstractNumId w:val="22"/>
  </w:num>
  <w:num w:numId="18" w16cid:durableId="1852796891">
    <w:abstractNumId w:val="10"/>
  </w:num>
  <w:num w:numId="19" w16cid:durableId="1825004949">
    <w:abstractNumId w:val="29"/>
  </w:num>
  <w:num w:numId="20" w16cid:durableId="2094080020">
    <w:abstractNumId w:val="5"/>
  </w:num>
  <w:num w:numId="21" w16cid:durableId="989023194">
    <w:abstractNumId w:val="8"/>
  </w:num>
  <w:num w:numId="22" w16cid:durableId="1355420544">
    <w:abstractNumId w:val="18"/>
  </w:num>
  <w:num w:numId="23" w16cid:durableId="834296713">
    <w:abstractNumId w:val="0"/>
  </w:num>
  <w:num w:numId="24" w16cid:durableId="1556970332">
    <w:abstractNumId w:val="2"/>
  </w:num>
  <w:num w:numId="25" w16cid:durableId="1405832620">
    <w:abstractNumId w:val="25"/>
    <w:lvlOverride w:ilvl="0">
      <w:startOverride w:val="1"/>
    </w:lvlOverride>
    <w:lvlOverride w:ilvl="1"/>
    <w:lvlOverride w:ilvl="2"/>
    <w:lvlOverride w:ilvl="3"/>
    <w:lvlOverride w:ilvl="4"/>
    <w:lvlOverride w:ilvl="5"/>
    <w:lvlOverride w:ilvl="6"/>
    <w:lvlOverride w:ilvl="7"/>
    <w:lvlOverride w:ilvl="8"/>
  </w:num>
  <w:num w:numId="26" w16cid:durableId="194391660">
    <w:abstractNumId w:val="14"/>
  </w:num>
  <w:num w:numId="27" w16cid:durableId="1203787473">
    <w:abstractNumId w:val="15"/>
  </w:num>
  <w:num w:numId="28" w16cid:durableId="2094353976">
    <w:abstractNumId w:val="3"/>
  </w:num>
  <w:num w:numId="29" w16cid:durableId="12422593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7673191">
    <w:abstractNumId w:val="26"/>
  </w:num>
  <w:num w:numId="31" w16cid:durableId="47673007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D3"/>
    <w:rsid w:val="0000077B"/>
    <w:rsid w:val="000018CC"/>
    <w:rsid w:val="00002381"/>
    <w:rsid w:val="00002B23"/>
    <w:rsid w:val="000031E6"/>
    <w:rsid w:val="00003D73"/>
    <w:rsid w:val="00011308"/>
    <w:rsid w:val="0001213E"/>
    <w:rsid w:val="00014FBA"/>
    <w:rsid w:val="0001587A"/>
    <w:rsid w:val="000203DE"/>
    <w:rsid w:val="00020A4B"/>
    <w:rsid w:val="00026537"/>
    <w:rsid w:val="00026E7A"/>
    <w:rsid w:val="00030A7B"/>
    <w:rsid w:val="000430DA"/>
    <w:rsid w:val="000431CB"/>
    <w:rsid w:val="0005064D"/>
    <w:rsid w:val="00053D85"/>
    <w:rsid w:val="00055C6F"/>
    <w:rsid w:val="00056CC4"/>
    <w:rsid w:val="00060A8B"/>
    <w:rsid w:val="000626E7"/>
    <w:rsid w:val="00065929"/>
    <w:rsid w:val="00066E34"/>
    <w:rsid w:val="00067E0E"/>
    <w:rsid w:val="00070C14"/>
    <w:rsid w:val="00072A10"/>
    <w:rsid w:val="00073D52"/>
    <w:rsid w:val="00074249"/>
    <w:rsid w:val="00076749"/>
    <w:rsid w:val="00076AFD"/>
    <w:rsid w:val="00080D3E"/>
    <w:rsid w:val="00080F1B"/>
    <w:rsid w:val="00081822"/>
    <w:rsid w:val="0008291C"/>
    <w:rsid w:val="000864DB"/>
    <w:rsid w:val="000A3665"/>
    <w:rsid w:val="000A6CCF"/>
    <w:rsid w:val="000B686C"/>
    <w:rsid w:val="000B6BD8"/>
    <w:rsid w:val="000B6D45"/>
    <w:rsid w:val="000C0552"/>
    <w:rsid w:val="000C08B7"/>
    <w:rsid w:val="000C4AF1"/>
    <w:rsid w:val="000C642E"/>
    <w:rsid w:val="000C6521"/>
    <w:rsid w:val="000C707C"/>
    <w:rsid w:val="000D2EB3"/>
    <w:rsid w:val="000D3305"/>
    <w:rsid w:val="000D6FF6"/>
    <w:rsid w:val="000D770F"/>
    <w:rsid w:val="000E64A2"/>
    <w:rsid w:val="000F3EF4"/>
    <w:rsid w:val="000F4FB6"/>
    <w:rsid w:val="000F5787"/>
    <w:rsid w:val="000F62A9"/>
    <w:rsid w:val="000F637B"/>
    <w:rsid w:val="00100595"/>
    <w:rsid w:val="001027D8"/>
    <w:rsid w:val="00102AEF"/>
    <w:rsid w:val="0010746A"/>
    <w:rsid w:val="00116160"/>
    <w:rsid w:val="00117110"/>
    <w:rsid w:val="00117554"/>
    <w:rsid w:val="00126245"/>
    <w:rsid w:val="001275A4"/>
    <w:rsid w:val="00133B77"/>
    <w:rsid w:val="001345C9"/>
    <w:rsid w:val="00136B2F"/>
    <w:rsid w:val="00137CDB"/>
    <w:rsid w:val="001462A0"/>
    <w:rsid w:val="00150ED3"/>
    <w:rsid w:val="00151B4B"/>
    <w:rsid w:val="0015348E"/>
    <w:rsid w:val="0015495A"/>
    <w:rsid w:val="0015536E"/>
    <w:rsid w:val="0016243B"/>
    <w:rsid w:val="001701A2"/>
    <w:rsid w:val="00175A3F"/>
    <w:rsid w:val="00177B97"/>
    <w:rsid w:val="0018163F"/>
    <w:rsid w:val="00181EE7"/>
    <w:rsid w:val="00183C7F"/>
    <w:rsid w:val="00183E27"/>
    <w:rsid w:val="001860A5"/>
    <w:rsid w:val="001901E7"/>
    <w:rsid w:val="001925C5"/>
    <w:rsid w:val="001937BB"/>
    <w:rsid w:val="00194A3C"/>
    <w:rsid w:val="001A1298"/>
    <w:rsid w:val="001A2222"/>
    <w:rsid w:val="001A4FEA"/>
    <w:rsid w:val="001B2B31"/>
    <w:rsid w:val="001B6ED3"/>
    <w:rsid w:val="001C2DD8"/>
    <w:rsid w:val="001C3AA5"/>
    <w:rsid w:val="001C3D76"/>
    <w:rsid w:val="001C5A5B"/>
    <w:rsid w:val="001C617C"/>
    <w:rsid w:val="001D106C"/>
    <w:rsid w:val="001D6EE2"/>
    <w:rsid w:val="001E1ADE"/>
    <w:rsid w:val="001E2429"/>
    <w:rsid w:val="001E281C"/>
    <w:rsid w:val="001E5C66"/>
    <w:rsid w:val="001E6B3B"/>
    <w:rsid w:val="001E757D"/>
    <w:rsid w:val="001F0131"/>
    <w:rsid w:val="001F24CD"/>
    <w:rsid w:val="001F3388"/>
    <w:rsid w:val="001F4EFD"/>
    <w:rsid w:val="001F57C7"/>
    <w:rsid w:val="00203606"/>
    <w:rsid w:val="00204FFD"/>
    <w:rsid w:val="00216448"/>
    <w:rsid w:val="00221C84"/>
    <w:rsid w:val="00221E13"/>
    <w:rsid w:val="00222007"/>
    <w:rsid w:val="00226DE2"/>
    <w:rsid w:val="00231B0A"/>
    <w:rsid w:val="00232C84"/>
    <w:rsid w:val="00233635"/>
    <w:rsid w:val="00235B0C"/>
    <w:rsid w:val="00241DE0"/>
    <w:rsid w:val="00244198"/>
    <w:rsid w:val="00250B41"/>
    <w:rsid w:val="00250C64"/>
    <w:rsid w:val="00253C85"/>
    <w:rsid w:val="00254DD1"/>
    <w:rsid w:val="0025535C"/>
    <w:rsid w:val="0025578A"/>
    <w:rsid w:val="00256A7D"/>
    <w:rsid w:val="00256CD7"/>
    <w:rsid w:val="002605DF"/>
    <w:rsid w:val="00261908"/>
    <w:rsid w:val="00267FB4"/>
    <w:rsid w:val="002723EA"/>
    <w:rsid w:val="00272EDD"/>
    <w:rsid w:val="0027574E"/>
    <w:rsid w:val="0028589A"/>
    <w:rsid w:val="0028781D"/>
    <w:rsid w:val="002913C7"/>
    <w:rsid w:val="002943BC"/>
    <w:rsid w:val="002A3041"/>
    <w:rsid w:val="002A489E"/>
    <w:rsid w:val="002A757D"/>
    <w:rsid w:val="002B0DEC"/>
    <w:rsid w:val="002B342A"/>
    <w:rsid w:val="002B5E7D"/>
    <w:rsid w:val="002B61C1"/>
    <w:rsid w:val="002B71A4"/>
    <w:rsid w:val="002B7A19"/>
    <w:rsid w:val="002C13CF"/>
    <w:rsid w:val="002C2E9B"/>
    <w:rsid w:val="002D0515"/>
    <w:rsid w:val="002D0EE4"/>
    <w:rsid w:val="002D7666"/>
    <w:rsid w:val="002E2D0D"/>
    <w:rsid w:val="002E7455"/>
    <w:rsid w:val="002F0DCF"/>
    <w:rsid w:val="002F4540"/>
    <w:rsid w:val="002F4CE6"/>
    <w:rsid w:val="002F51F9"/>
    <w:rsid w:val="002F6236"/>
    <w:rsid w:val="00305120"/>
    <w:rsid w:val="00305C56"/>
    <w:rsid w:val="003142BA"/>
    <w:rsid w:val="003144BF"/>
    <w:rsid w:val="00315AFE"/>
    <w:rsid w:val="00324702"/>
    <w:rsid w:val="00327D09"/>
    <w:rsid w:val="00330B60"/>
    <w:rsid w:val="00332916"/>
    <w:rsid w:val="00333282"/>
    <w:rsid w:val="00336077"/>
    <w:rsid w:val="00336250"/>
    <w:rsid w:val="00336D28"/>
    <w:rsid w:val="00343F19"/>
    <w:rsid w:val="00346BA1"/>
    <w:rsid w:val="00347199"/>
    <w:rsid w:val="00350858"/>
    <w:rsid w:val="00353F08"/>
    <w:rsid w:val="00361947"/>
    <w:rsid w:val="00363C49"/>
    <w:rsid w:val="00363DF2"/>
    <w:rsid w:val="00363FF4"/>
    <w:rsid w:val="003701EC"/>
    <w:rsid w:val="00370573"/>
    <w:rsid w:val="003732C4"/>
    <w:rsid w:val="00374033"/>
    <w:rsid w:val="00377BDF"/>
    <w:rsid w:val="00381B5F"/>
    <w:rsid w:val="00382AF3"/>
    <w:rsid w:val="00382BDA"/>
    <w:rsid w:val="00383211"/>
    <w:rsid w:val="00385AD0"/>
    <w:rsid w:val="00393481"/>
    <w:rsid w:val="00396177"/>
    <w:rsid w:val="00397FE3"/>
    <w:rsid w:val="003A1B67"/>
    <w:rsid w:val="003A2065"/>
    <w:rsid w:val="003A2EDD"/>
    <w:rsid w:val="003B1169"/>
    <w:rsid w:val="003B63C8"/>
    <w:rsid w:val="003B63CC"/>
    <w:rsid w:val="003C1148"/>
    <w:rsid w:val="003C718F"/>
    <w:rsid w:val="003D6AC7"/>
    <w:rsid w:val="003D772D"/>
    <w:rsid w:val="003E2719"/>
    <w:rsid w:val="003E2F34"/>
    <w:rsid w:val="003E6CDD"/>
    <w:rsid w:val="003F09A0"/>
    <w:rsid w:val="003F4DD3"/>
    <w:rsid w:val="003F65B3"/>
    <w:rsid w:val="00405B1E"/>
    <w:rsid w:val="00407AF1"/>
    <w:rsid w:val="0041080A"/>
    <w:rsid w:val="00416817"/>
    <w:rsid w:val="0041682F"/>
    <w:rsid w:val="004171E5"/>
    <w:rsid w:val="004211FA"/>
    <w:rsid w:val="004237EE"/>
    <w:rsid w:val="0042398A"/>
    <w:rsid w:val="00424553"/>
    <w:rsid w:val="00426013"/>
    <w:rsid w:val="00435151"/>
    <w:rsid w:val="00436DDD"/>
    <w:rsid w:val="004370E1"/>
    <w:rsid w:val="00437B88"/>
    <w:rsid w:val="00440058"/>
    <w:rsid w:val="0044185A"/>
    <w:rsid w:val="00441AC0"/>
    <w:rsid w:val="004446F9"/>
    <w:rsid w:val="00450376"/>
    <w:rsid w:val="00450F03"/>
    <w:rsid w:val="004540D3"/>
    <w:rsid w:val="0045422C"/>
    <w:rsid w:val="00455568"/>
    <w:rsid w:val="00460CBE"/>
    <w:rsid w:val="00461C76"/>
    <w:rsid w:val="00461CF9"/>
    <w:rsid w:val="00467C60"/>
    <w:rsid w:val="00472B3D"/>
    <w:rsid w:val="0047758D"/>
    <w:rsid w:val="00481C8A"/>
    <w:rsid w:val="00483202"/>
    <w:rsid w:val="00486369"/>
    <w:rsid w:val="00487155"/>
    <w:rsid w:val="004872FA"/>
    <w:rsid w:val="004914DC"/>
    <w:rsid w:val="00493F2A"/>
    <w:rsid w:val="00494AFE"/>
    <w:rsid w:val="0049527F"/>
    <w:rsid w:val="00496699"/>
    <w:rsid w:val="004A0166"/>
    <w:rsid w:val="004A1C0F"/>
    <w:rsid w:val="004A27F1"/>
    <w:rsid w:val="004A3D1F"/>
    <w:rsid w:val="004A5C27"/>
    <w:rsid w:val="004B5B50"/>
    <w:rsid w:val="004B6A30"/>
    <w:rsid w:val="004B7130"/>
    <w:rsid w:val="004C12F7"/>
    <w:rsid w:val="004C13FF"/>
    <w:rsid w:val="004C1666"/>
    <w:rsid w:val="004C7539"/>
    <w:rsid w:val="004D246F"/>
    <w:rsid w:val="004D43C9"/>
    <w:rsid w:val="004E0A23"/>
    <w:rsid w:val="004E19B5"/>
    <w:rsid w:val="004E1FA1"/>
    <w:rsid w:val="004E3437"/>
    <w:rsid w:val="004E5A70"/>
    <w:rsid w:val="004F5353"/>
    <w:rsid w:val="004F542F"/>
    <w:rsid w:val="004F5CF3"/>
    <w:rsid w:val="004F746A"/>
    <w:rsid w:val="004F778F"/>
    <w:rsid w:val="00500B48"/>
    <w:rsid w:val="005022AA"/>
    <w:rsid w:val="00504EB9"/>
    <w:rsid w:val="00507728"/>
    <w:rsid w:val="00514D33"/>
    <w:rsid w:val="00514E7E"/>
    <w:rsid w:val="005156B3"/>
    <w:rsid w:val="00521F2E"/>
    <w:rsid w:val="00524C78"/>
    <w:rsid w:val="0052513B"/>
    <w:rsid w:val="005252BA"/>
    <w:rsid w:val="00525880"/>
    <w:rsid w:val="00527ADF"/>
    <w:rsid w:val="00532CF5"/>
    <w:rsid w:val="005359AC"/>
    <w:rsid w:val="00537647"/>
    <w:rsid w:val="0054128A"/>
    <w:rsid w:val="00542052"/>
    <w:rsid w:val="00543ACE"/>
    <w:rsid w:val="00545D13"/>
    <w:rsid w:val="005466B8"/>
    <w:rsid w:val="0055383E"/>
    <w:rsid w:val="00554E2A"/>
    <w:rsid w:val="00561F51"/>
    <w:rsid w:val="00562F40"/>
    <w:rsid w:val="005710F9"/>
    <w:rsid w:val="005718AF"/>
    <w:rsid w:val="005724AE"/>
    <w:rsid w:val="00573DAB"/>
    <w:rsid w:val="0058242D"/>
    <w:rsid w:val="00582863"/>
    <w:rsid w:val="00583E21"/>
    <w:rsid w:val="00584C95"/>
    <w:rsid w:val="005A1722"/>
    <w:rsid w:val="005A1C97"/>
    <w:rsid w:val="005A524D"/>
    <w:rsid w:val="005A62D9"/>
    <w:rsid w:val="005A78FE"/>
    <w:rsid w:val="005B02AC"/>
    <w:rsid w:val="005B225A"/>
    <w:rsid w:val="005B3F4C"/>
    <w:rsid w:val="005B4BA8"/>
    <w:rsid w:val="005B73C4"/>
    <w:rsid w:val="005D0C1E"/>
    <w:rsid w:val="005D13D8"/>
    <w:rsid w:val="005D327F"/>
    <w:rsid w:val="005D3AB1"/>
    <w:rsid w:val="005D50C0"/>
    <w:rsid w:val="005D6D6A"/>
    <w:rsid w:val="005E1CA8"/>
    <w:rsid w:val="005E2B3C"/>
    <w:rsid w:val="005E64D5"/>
    <w:rsid w:val="005F03BE"/>
    <w:rsid w:val="005F0CCE"/>
    <w:rsid w:val="005F2A30"/>
    <w:rsid w:val="005F7A55"/>
    <w:rsid w:val="00601251"/>
    <w:rsid w:val="006031BD"/>
    <w:rsid w:val="00603AE9"/>
    <w:rsid w:val="00611C36"/>
    <w:rsid w:val="00612365"/>
    <w:rsid w:val="0061256A"/>
    <w:rsid w:val="0061709C"/>
    <w:rsid w:val="00617923"/>
    <w:rsid w:val="00620AE3"/>
    <w:rsid w:val="00621120"/>
    <w:rsid w:val="0062482F"/>
    <w:rsid w:val="00627BFE"/>
    <w:rsid w:val="0063023E"/>
    <w:rsid w:val="006305F1"/>
    <w:rsid w:val="00635BD6"/>
    <w:rsid w:val="00641920"/>
    <w:rsid w:val="0064523E"/>
    <w:rsid w:val="00645444"/>
    <w:rsid w:val="006506E6"/>
    <w:rsid w:val="006551AD"/>
    <w:rsid w:val="00655590"/>
    <w:rsid w:val="00656406"/>
    <w:rsid w:val="006566DD"/>
    <w:rsid w:val="006651A6"/>
    <w:rsid w:val="00673F3A"/>
    <w:rsid w:val="0067544F"/>
    <w:rsid w:val="006770F0"/>
    <w:rsid w:val="00677B61"/>
    <w:rsid w:val="006818E5"/>
    <w:rsid w:val="0068537A"/>
    <w:rsid w:val="00690B01"/>
    <w:rsid w:val="00694765"/>
    <w:rsid w:val="00697090"/>
    <w:rsid w:val="00697F96"/>
    <w:rsid w:val="006A2E72"/>
    <w:rsid w:val="006A3B6B"/>
    <w:rsid w:val="006A4369"/>
    <w:rsid w:val="006B6A67"/>
    <w:rsid w:val="006B7A98"/>
    <w:rsid w:val="006C0430"/>
    <w:rsid w:val="006C33C1"/>
    <w:rsid w:val="006C61E5"/>
    <w:rsid w:val="006D26FE"/>
    <w:rsid w:val="006D39F4"/>
    <w:rsid w:val="006D4D61"/>
    <w:rsid w:val="006D5164"/>
    <w:rsid w:val="006E124C"/>
    <w:rsid w:val="006E5FF1"/>
    <w:rsid w:val="006F4075"/>
    <w:rsid w:val="006F6141"/>
    <w:rsid w:val="006F725B"/>
    <w:rsid w:val="00701C02"/>
    <w:rsid w:val="00703CCF"/>
    <w:rsid w:val="007056D1"/>
    <w:rsid w:val="0070589E"/>
    <w:rsid w:val="00710942"/>
    <w:rsid w:val="00710E35"/>
    <w:rsid w:val="00712E4F"/>
    <w:rsid w:val="00714965"/>
    <w:rsid w:val="0072011A"/>
    <w:rsid w:val="00721B75"/>
    <w:rsid w:val="007234E8"/>
    <w:rsid w:val="007332A7"/>
    <w:rsid w:val="0073512E"/>
    <w:rsid w:val="007360C1"/>
    <w:rsid w:val="00736740"/>
    <w:rsid w:val="00740964"/>
    <w:rsid w:val="00747043"/>
    <w:rsid w:val="00754844"/>
    <w:rsid w:val="0075591D"/>
    <w:rsid w:val="007563F3"/>
    <w:rsid w:val="007571A4"/>
    <w:rsid w:val="0077008F"/>
    <w:rsid w:val="00777109"/>
    <w:rsid w:val="00783C37"/>
    <w:rsid w:val="00783C50"/>
    <w:rsid w:val="00790C28"/>
    <w:rsid w:val="0079230B"/>
    <w:rsid w:val="00796356"/>
    <w:rsid w:val="007A0ACD"/>
    <w:rsid w:val="007B11AC"/>
    <w:rsid w:val="007B5750"/>
    <w:rsid w:val="007C155E"/>
    <w:rsid w:val="007C1C4C"/>
    <w:rsid w:val="007C2510"/>
    <w:rsid w:val="007D796F"/>
    <w:rsid w:val="007E10A1"/>
    <w:rsid w:val="007E440A"/>
    <w:rsid w:val="007E6824"/>
    <w:rsid w:val="007F098C"/>
    <w:rsid w:val="007F11B3"/>
    <w:rsid w:val="007F3CE9"/>
    <w:rsid w:val="007F4F02"/>
    <w:rsid w:val="007F5E4B"/>
    <w:rsid w:val="00804667"/>
    <w:rsid w:val="00805266"/>
    <w:rsid w:val="00811A9F"/>
    <w:rsid w:val="00813D5C"/>
    <w:rsid w:val="0081449C"/>
    <w:rsid w:val="00816087"/>
    <w:rsid w:val="0081725F"/>
    <w:rsid w:val="00817511"/>
    <w:rsid w:val="008225A5"/>
    <w:rsid w:val="008235A1"/>
    <w:rsid w:val="0082378A"/>
    <w:rsid w:val="00825976"/>
    <w:rsid w:val="0082753F"/>
    <w:rsid w:val="00830E83"/>
    <w:rsid w:val="00831322"/>
    <w:rsid w:val="00831749"/>
    <w:rsid w:val="00832500"/>
    <w:rsid w:val="00834A96"/>
    <w:rsid w:val="00840317"/>
    <w:rsid w:val="008411E7"/>
    <w:rsid w:val="00842B4A"/>
    <w:rsid w:val="008509F0"/>
    <w:rsid w:val="00850AAC"/>
    <w:rsid w:val="0085126D"/>
    <w:rsid w:val="008527EF"/>
    <w:rsid w:val="008535A1"/>
    <w:rsid w:val="00856A27"/>
    <w:rsid w:val="00856DB0"/>
    <w:rsid w:val="00860C89"/>
    <w:rsid w:val="008630D5"/>
    <w:rsid w:val="0086343A"/>
    <w:rsid w:val="00864088"/>
    <w:rsid w:val="00867328"/>
    <w:rsid w:val="008702C6"/>
    <w:rsid w:val="00871D64"/>
    <w:rsid w:val="0088058E"/>
    <w:rsid w:val="00885C6D"/>
    <w:rsid w:val="008866D6"/>
    <w:rsid w:val="008914B1"/>
    <w:rsid w:val="008928FA"/>
    <w:rsid w:val="00893094"/>
    <w:rsid w:val="00893EB2"/>
    <w:rsid w:val="008A0BBC"/>
    <w:rsid w:val="008A36F0"/>
    <w:rsid w:val="008A376C"/>
    <w:rsid w:val="008A4062"/>
    <w:rsid w:val="008A40B9"/>
    <w:rsid w:val="008A425D"/>
    <w:rsid w:val="008A5553"/>
    <w:rsid w:val="008B3FB9"/>
    <w:rsid w:val="008B68EE"/>
    <w:rsid w:val="008B6CC4"/>
    <w:rsid w:val="008B7081"/>
    <w:rsid w:val="008C0E73"/>
    <w:rsid w:val="008C1C86"/>
    <w:rsid w:val="008C4474"/>
    <w:rsid w:val="008D2530"/>
    <w:rsid w:val="008D787B"/>
    <w:rsid w:val="008E1346"/>
    <w:rsid w:val="008E6895"/>
    <w:rsid w:val="008F0432"/>
    <w:rsid w:val="008F1EB8"/>
    <w:rsid w:val="00900CAC"/>
    <w:rsid w:val="00902D82"/>
    <w:rsid w:val="00907B76"/>
    <w:rsid w:val="00907E90"/>
    <w:rsid w:val="00910FD7"/>
    <w:rsid w:val="00912F11"/>
    <w:rsid w:val="0091353E"/>
    <w:rsid w:val="0091462E"/>
    <w:rsid w:val="0091494D"/>
    <w:rsid w:val="00915D6F"/>
    <w:rsid w:val="00917554"/>
    <w:rsid w:val="00917B13"/>
    <w:rsid w:val="009231D0"/>
    <w:rsid w:val="00925C3C"/>
    <w:rsid w:val="00931A31"/>
    <w:rsid w:val="0093445E"/>
    <w:rsid w:val="00934547"/>
    <w:rsid w:val="00935547"/>
    <w:rsid w:val="009402AB"/>
    <w:rsid w:val="0094296D"/>
    <w:rsid w:val="00945DF7"/>
    <w:rsid w:val="009510D5"/>
    <w:rsid w:val="009514AC"/>
    <w:rsid w:val="009514F2"/>
    <w:rsid w:val="00952468"/>
    <w:rsid w:val="009565BB"/>
    <w:rsid w:val="00957AD1"/>
    <w:rsid w:val="009604C7"/>
    <w:rsid w:val="009609FE"/>
    <w:rsid w:val="00965F50"/>
    <w:rsid w:val="0097140A"/>
    <w:rsid w:val="009735F9"/>
    <w:rsid w:val="009743E9"/>
    <w:rsid w:val="00976D4A"/>
    <w:rsid w:val="00976EC6"/>
    <w:rsid w:val="00980A32"/>
    <w:rsid w:val="00980ABA"/>
    <w:rsid w:val="009846D7"/>
    <w:rsid w:val="00990066"/>
    <w:rsid w:val="00996FAF"/>
    <w:rsid w:val="009A2683"/>
    <w:rsid w:val="009A7CA3"/>
    <w:rsid w:val="009A7FF3"/>
    <w:rsid w:val="009B3F46"/>
    <w:rsid w:val="009C0349"/>
    <w:rsid w:val="009C2A92"/>
    <w:rsid w:val="009C4CFB"/>
    <w:rsid w:val="009C5646"/>
    <w:rsid w:val="009D0690"/>
    <w:rsid w:val="009D2203"/>
    <w:rsid w:val="009D2DF6"/>
    <w:rsid w:val="009D32CE"/>
    <w:rsid w:val="009D3313"/>
    <w:rsid w:val="009D54F7"/>
    <w:rsid w:val="009D6A83"/>
    <w:rsid w:val="009F0E18"/>
    <w:rsid w:val="009F4231"/>
    <w:rsid w:val="009F6633"/>
    <w:rsid w:val="009F723A"/>
    <w:rsid w:val="00A0228B"/>
    <w:rsid w:val="00A07596"/>
    <w:rsid w:val="00A12651"/>
    <w:rsid w:val="00A12E79"/>
    <w:rsid w:val="00A1699B"/>
    <w:rsid w:val="00A16DDD"/>
    <w:rsid w:val="00A175A8"/>
    <w:rsid w:val="00A20206"/>
    <w:rsid w:val="00A214E7"/>
    <w:rsid w:val="00A24C8A"/>
    <w:rsid w:val="00A316E5"/>
    <w:rsid w:val="00A31E13"/>
    <w:rsid w:val="00A37CE5"/>
    <w:rsid w:val="00A4098E"/>
    <w:rsid w:val="00A47960"/>
    <w:rsid w:val="00A47C3D"/>
    <w:rsid w:val="00A5578F"/>
    <w:rsid w:val="00A56078"/>
    <w:rsid w:val="00A679DB"/>
    <w:rsid w:val="00A67B0B"/>
    <w:rsid w:val="00A67B51"/>
    <w:rsid w:val="00A70B7F"/>
    <w:rsid w:val="00A71F2D"/>
    <w:rsid w:val="00A72F05"/>
    <w:rsid w:val="00A77749"/>
    <w:rsid w:val="00A778A3"/>
    <w:rsid w:val="00A825EA"/>
    <w:rsid w:val="00A83F8F"/>
    <w:rsid w:val="00A87DA1"/>
    <w:rsid w:val="00A90424"/>
    <w:rsid w:val="00A9274E"/>
    <w:rsid w:val="00A928E1"/>
    <w:rsid w:val="00A92DF2"/>
    <w:rsid w:val="00A9389C"/>
    <w:rsid w:val="00A9421F"/>
    <w:rsid w:val="00A94FD1"/>
    <w:rsid w:val="00A956B6"/>
    <w:rsid w:val="00AA06A5"/>
    <w:rsid w:val="00AA7CCB"/>
    <w:rsid w:val="00AB1232"/>
    <w:rsid w:val="00AB2CE8"/>
    <w:rsid w:val="00AB5463"/>
    <w:rsid w:val="00AB5A2D"/>
    <w:rsid w:val="00AB7804"/>
    <w:rsid w:val="00AC3390"/>
    <w:rsid w:val="00AD3505"/>
    <w:rsid w:val="00AD54F1"/>
    <w:rsid w:val="00AE375A"/>
    <w:rsid w:val="00AE3A32"/>
    <w:rsid w:val="00AE7456"/>
    <w:rsid w:val="00AF1BB1"/>
    <w:rsid w:val="00AF4FD0"/>
    <w:rsid w:val="00B063C3"/>
    <w:rsid w:val="00B06FF7"/>
    <w:rsid w:val="00B07408"/>
    <w:rsid w:val="00B10123"/>
    <w:rsid w:val="00B204CF"/>
    <w:rsid w:val="00B243F7"/>
    <w:rsid w:val="00B26920"/>
    <w:rsid w:val="00B30770"/>
    <w:rsid w:val="00B40DE1"/>
    <w:rsid w:val="00B416F2"/>
    <w:rsid w:val="00B4385D"/>
    <w:rsid w:val="00B46981"/>
    <w:rsid w:val="00B5230C"/>
    <w:rsid w:val="00B54BFB"/>
    <w:rsid w:val="00B54E0E"/>
    <w:rsid w:val="00B6079F"/>
    <w:rsid w:val="00B64CDC"/>
    <w:rsid w:val="00B64F88"/>
    <w:rsid w:val="00B655CA"/>
    <w:rsid w:val="00B727A1"/>
    <w:rsid w:val="00B743B5"/>
    <w:rsid w:val="00B74DBF"/>
    <w:rsid w:val="00B764B2"/>
    <w:rsid w:val="00B7797D"/>
    <w:rsid w:val="00B86820"/>
    <w:rsid w:val="00B908BD"/>
    <w:rsid w:val="00B93E12"/>
    <w:rsid w:val="00B945C8"/>
    <w:rsid w:val="00B94BA9"/>
    <w:rsid w:val="00BA1961"/>
    <w:rsid w:val="00BA2B0B"/>
    <w:rsid w:val="00BA3EE7"/>
    <w:rsid w:val="00BA4711"/>
    <w:rsid w:val="00BA4EAE"/>
    <w:rsid w:val="00BA582F"/>
    <w:rsid w:val="00BB5198"/>
    <w:rsid w:val="00BB577C"/>
    <w:rsid w:val="00BB65A7"/>
    <w:rsid w:val="00BC1F64"/>
    <w:rsid w:val="00BC2611"/>
    <w:rsid w:val="00BC6924"/>
    <w:rsid w:val="00BD0D8B"/>
    <w:rsid w:val="00BD4903"/>
    <w:rsid w:val="00BD5F14"/>
    <w:rsid w:val="00BD6A06"/>
    <w:rsid w:val="00BD7ADF"/>
    <w:rsid w:val="00BE08B9"/>
    <w:rsid w:val="00BE2A03"/>
    <w:rsid w:val="00BE2C5E"/>
    <w:rsid w:val="00BE3D76"/>
    <w:rsid w:val="00BE5661"/>
    <w:rsid w:val="00BF053E"/>
    <w:rsid w:val="00BF269F"/>
    <w:rsid w:val="00BF5849"/>
    <w:rsid w:val="00BF6E3B"/>
    <w:rsid w:val="00C009FC"/>
    <w:rsid w:val="00C014E3"/>
    <w:rsid w:val="00C0512D"/>
    <w:rsid w:val="00C051FE"/>
    <w:rsid w:val="00C10455"/>
    <w:rsid w:val="00C116FB"/>
    <w:rsid w:val="00C14F73"/>
    <w:rsid w:val="00C15175"/>
    <w:rsid w:val="00C1793C"/>
    <w:rsid w:val="00C17B7B"/>
    <w:rsid w:val="00C20655"/>
    <w:rsid w:val="00C207CA"/>
    <w:rsid w:val="00C20BC0"/>
    <w:rsid w:val="00C23157"/>
    <w:rsid w:val="00C23463"/>
    <w:rsid w:val="00C23C01"/>
    <w:rsid w:val="00C25E50"/>
    <w:rsid w:val="00C26D13"/>
    <w:rsid w:val="00C31BD3"/>
    <w:rsid w:val="00C326EC"/>
    <w:rsid w:val="00C330E0"/>
    <w:rsid w:val="00C3650A"/>
    <w:rsid w:val="00C365B9"/>
    <w:rsid w:val="00C37B5D"/>
    <w:rsid w:val="00C4147E"/>
    <w:rsid w:val="00C4631C"/>
    <w:rsid w:val="00C46767"/>
    <w:rsid w:val="00C50E92"/>
    <w:rsid w:val="00C514F6"/>
    <w:rsid w:val="00C51872"/>
    <w:rsid w:val="00C55BA6"/>
    <w:rsid w:val="00C61BD5"/>
    <w:rsid w:val="00C61D6B"/>
    <w:rsid w:val="00C621AA"/>
    <w:rsid w:val="00C665AA"/>
    <w:rsid w:val="00C66B39"/>
    <w:rsid w:val="00C66E36"/>
    <w:rsid w:val="00C714E7"/>
    <w:rsid w:val="00C76C78"/>
    <w:rsid w:val="00C83655"/>
    <w:rsid w:val="00C85512"/>
    <w:rsid w:val="00C8568B"/>
    <w:rsid w:val="00C86014"/>
    <w:rsid w:val="00C86F41"/>
    <w:rsid w:val="00C925D6"/>
    <w:rsid w:val="00C95C1E"/>
    <w:rsid w:val="00CA4051"/>
    <w:rsid w:val="00CA66CD"/>
    <w:rsid w:val="00CB093A"/>
    <w:rsid w:val="00CB1700"/>
    <w:rsid w:val="00CB46A5"/>
    <w:rsid w:val="00CB4C68"/>
    <w:rsid w:val="00CB7960"/>
    <w:rsid w:val="00CC32B8"/>
    <w:rsid w:val="00CC511E"/>
    <w:rsid w:val="00CC57BE"/>
    <w:rsid w:val="00CC6399"/>
    <w:rsid w:val="00CC7494"/>
    <w:rsid w:val="00CC7960"/>
    <w:rsid w:val="00CD078F"/>
    <w:rsid w:val="00CD4D7F"/>
    <w:rsid w:val="00CD5648"/>
    <w:rsid w:val="00CE04BE"/>
    <w:rsid w:val="00CE4471"/>
    <w:rsid w:val="00CF06FF"/>
    <w:rsid w:val="00CF1943"/>
    <w:rsid w:val="00CF6AAB"/>
    <w:rsid w:val="00D02B47"/>
    <w:rsid w:val="00D065B7"/>
    <w:rsid w:val="00D10C2A"/>
    <w:rsid w:val="00D2159D"/>
    <w:rsid w:val="00D261B8"/>
    <w:rsid w:val="00D321E6"/>
    <w:rsid w:val="00D333F0"/>
    <w:rsid w:val="00D33B1A"/>
    <w:rsid w:val="00D37D92"/>
    <w:rsid w:val="00D43204"/>
    <w:rsid w:val="00D4563D"/>
    <w:rsid w:val="00D51FDE"/>
    <w:rsid w:val="00D561E8"/>
    <w:rsid w:val="00D56912"/>
    <w:rsid w:val="00D63EA3"/>
    <w:rsid w:val="00D67E42"/>
    <w:rsid w:val="00D70D08"/>
    <w:rsid w:val="00D72002"/>
    <w:rsid w:val="00D82A66"/>
    <w:rsid w:val="00D90660"/>
    <w:rsid w:val="00D91C40"/>
    <w:rsid w:val="00D9239B"/>
    <w:rsid w:val="00D93C4E"/>
    <w:rsid w:val="00D93EC1"/>
    <w:rsid w:val="00D95908"/>
    <w:rsid w:val="00DA1AA0"/>
    <w:rsid w:val="00DA6C9B"/>
    <w:rsid w:val="00DA7CA5"/>
    <w:rsid w:val="00DB17E8"/>
    <w:rsid w:val="00DB238B"/>
    <w:rsid w:val="00DB4963"/>
    <w:rsid w:val="00DB6548"/>
    <w:rsid w:val="00DB7295"/>
    <w:rsid w:val="00DB7391"/>
    <w:rsid w:val="00DB7958"/>
    <w:rsid w:val="00DC04B1"/>
    <w:rsid w:val="00DC0C23"/>
    <w:rsid w:val="00DC146F"/>
    <w:rsid w:val="00DC23D9"/>
    <w:rsid w:val="00DC247A"/>
    <w:rsid w:val="00DC2841"/>
    <w:rsid w:val="00DC6097"/>
    <w:rsid w:val="00DC65F8"/>
    <w:rsid w:val="00DC79D6"/>
    <w:rsid w:val="00DD0BC6"/>
    <w:rsid w:val="00DD1033"/>
    <w:rsid w:val="00DD1049"/>
    <w:rsid w:val="00DD30B6"/>
    <w:rsid w:val="00DE00E1"/>
    <w:rsid w:val="00DE2787"/>
    <w:rsid w:val="00DE3E3D"/>
    <w:rsid w:val="00DE70EF"/>
    <w:rsid w:val="00DF3743"/>
    <w:rsid w:val="00DF62FD"/>
    <w:rsid w:val="00DF7DBA"/>
    <w:rsid w:val="00E006F7"/>
    <w:rsid w:val="00E04723"/>
    <w:rsid w:val="00E06E08"/>
    <w:rsid w:val="00E07783"/>
    <w:rsid w:val="00E104B7"/>
    <w:rsid w:val="00E10636"/>
    <w:rsid w:val="00E10F10"/>
    <w:rsid w:val="00E16031"/>
    <w:rsid w:val="00E1761F"/>
    <w:rsid w:val="00E176A1"/>
    <w:rsid w:val="00E225CA"/>
    <w:rsid w:val="00E27F96"/>
    <w:rsid w:val="00E31886"/>
    <w:rsid w:val="00E31C4A"/>
    <w:rsid w:val="00E3208C"/>
    <w:rsid w:val="00E34427"/>
    <w:rsid w:val="00E3565D"/>
    <w:rsid w:val="00E35EF6"/>
    <w:rsid w:val="00E43E35"/>
    <w:rsid w:val="00E470D4"/>
    <w:rsid w:val="00E549C8"/>
    <w:rsid w:val="00E62208"/>
    <w:rsid w:val="00E6249D"/>
    <w:rsid w:val="00E6261A"/>
    <w:rsid w:val="00E626E6"/>
    <w:rsid w:val="00E62CD8"/>
    <w:rsid w:val="00E65307"/>
    <w:rsid w:val="00E71A47"/>
    <w:rsid w:val="00E74FCB"/>
    <w:rsid w:val="00E75A25"/>
    <w:rsid w:val="00E761EC"/>
    <w:rsid w:val="00E76FE1"/>
    <w:rsid w:val="00E80B11"/>
    <w:rsid w:val="00E82E72"/>
    <w:rsid w:val="00E8319F"/>
    <w:rsid w:val="00E83736"/>
    <w:rsid w:val="00E85C60"/>
    <w:rsid w:val="00E86684"/>
    <w:rsid w:val="00E90C91"/>
    <w:rsid w:val="00E91EBD"/>
    <w:rsid w:val="00E929CC"/>
    <w:rsid w:val="00E935FA"/>
    <w:rsid w:val="00E976AE"/>
    <w:rsid w:val="00EA6E81"/>
    <w:rsid w:val="00EA76B2"/>
    <w:rsid w:val="00EB2742"/>
    <w:rsid w:val="00EB3998"/>
    <w:rsid w:val="00EB6AFF"/>
    <w:rsid w:val="00EC0D84"/>
    <w:rsid w:val="00EC0F2B"/>
    <w:rsid w:val="00EC2E54"/>
    <w:rsid w:val="00ED31AD"/>
    <w:rsid w:val="00ED37B1"/>
    <w:rsid w:val="00EE13C0"/>
    <w:rsid w:val="00EE542F"/>
    <w:rsid w:val="00EE6BCF"/>
    <w:rsid w:val="00EF1023"/>
    <w:rsid w:val="00EF2880"/>
    <w:rsid w:val="00EF3D0A"/>
    <w:rsid w:val="00EF5659"/>
    <w:rsid w:val="00EF6B40"/>
    <w:rsid w:val="00EF707A"/>
    <w:rsid w:val="00F00E8F"/>
    <w:rsid w:val="00F0466C"/>
    <w:rsid w:val="00F12E4C"/>
    <w:rsid w:val="00F2026A"/>
    <w:rsid w:val="00F20A08"/>
    <w:rsid w:val="00F21802"/>
    <w:rsid w:val="00F21C88"/>
    <w:rsid w:val="00F22CF8"/>
    <w:rsid w:val="00F256E7"/>
    <w:rsid w:val="00F3077A"/>
    <w:rsid w:val="00F327DC"/>
    <w:rsid w:val="00F364D8"/>
    <w:rsid w:val="00F374A5"/>
    <w:rsid w:val="00F41605"/>
    <w:rsid w:val="00F439C5"/>
    <w:rsid w:val="00F441DA"/>
    <w:rsid w:val="00F442DE"/>
    <w:rsid w:val="00F47248"/>
    <w:rsid w:val="00F47F90"/>
    <w:rsid w:val="00F52720"/>
    <w:rsid w:val="00F548EB"/>
    <w:rsid w:val="00F55B0F"/>
    <w:rsid w:val="00F56579"/>
    <w:rsid w:val="00F570C5"/>
    <w:rsid w:val="00F604D1"/>
    <w:rsid w:val="00F802EC"/>
    <w:rsid w:val="00F83455"/>
    <w:rsid w:val="00F83945"/>
    <w:rsid w:val="00F83BD2"/>
    <w:rsid w:val="00F8670D"/>
    <w:rsid w:val="00F960C9"/>
    <w:rsid w:val="00FA09AB"/>
    <w:rsid w:val="00FA131F"/>
    <w:rsid w:val="00FA3625"/>
    <w:rsid w:val="00FA5A17"/>
    <w:rsid w:val="00FB1DB5"/>
    <w:rsid w:val="00FB4B75"/>
    <w:rsid w:val="00FC5464"/>
    <w:rsid w:val="00FC5B66"/>
    <w:rsid w:val="00FD070B"/>
    <w:rsid w:val="00FD1FEF"/>
    <w:rsid w:val="00FD3805"/>
    <w:rsid w:val="00FD3F49"/>
    <w:rsid w:val="00FE00EB"/>
    <w:rsid w:val="00FE171B"/>
    <w:rsid w:val="00FE5D9D"/>
    <w:rsid w:val="00FE727A"/>
    <w:rsid w:val="00FE75B6"/>
    <w:rsid w:val="00FF1110"/>
    <w:rsid w:val="00FF28B0"/>
    <w:rsid w:val="00FF2E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7AD9"/>
  <w15:docId w15:val="{101FC77C-2325-45ED-9FAA-DECE1EC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466B8"/>
    <w:pPr>
      <w:spacing w:after="0" w:line="240" w:lineRule="auto"/>
    </w:pPr>
    <w:rPr>
      <w:rFonts w:ascii="Times New Roman" w:eastAsia="Times New Roman" w:hAnsi="Times New Roman" w:cs="Times New Roman"/>
      <w:sz w:val="24"/>
      <w:szCs w:val="24"/>
      <w:lang w:val="lt-LT"/>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uiPriority w:val="9"/>
    <w:qFormat/>
    <w:rsid w:val="00864088"/>
    <w:pPr>
      <w:keepNext/>
      <w:jc w:val="both"/>
      <w:outlineLvl w:val="0"/>
    </w:pPr>
    <w:rPr>
      <w:b/>
      <w:bCs/>
    </w:rPr>
  </w:style>
  <w:style w:type="paragraph" w:styleId="Antrat2">
    <w:name w:val="heading 2"/>
    <w:basedOn w:val="prastasis"/>
    <w:next w:val="prastasis"/>
    <w:link w:val="Antrat2Diagrama"/>
    <w:uiPriority w:val="9"/>
    <w:unhideWhenUsed/>
    <w:qFormat/>
    <w:rsid w:val="00073D52"/>
    <w:pPr>
      <w:keepNext/>
      <w:keepLines/>
      <w:pBdr>
        <w:top w:val="nil"/>
        <w:left w:val="nil"/>
        <w:bottom w:val="nil"/>
        <w:right w:val="nil"/>
        <w:between w:val="nil"/>
      </w:pBdr>
      <w:tabs>
        <w:tab w:val="left" w:pos="567"/>
        <w:tab w:val="left" w:pos="851"/>
        <w:tab w:val="left" w:pos="992"/>
        <w:tab w:val="left" w:pos="1134"/>
      </w:tabs>
      <w:spacing w:before="96" w:after="96"/>
      <w:jc w:val="both"/>
      <w:outlineLvl w:val="1"/>
    </w:pPr>
    <w:rPr>
      <w:rFonts w:ascii="Arial" w:eastAsia="Arial" w:hAnsi="Arial" w:cs="Arial"/>
      <w:b/>
      <w:color w:val="000000"/>
      <w:sz w:val="18"/>
      <w:szCs w:val="18"/>
    </w:rPr>
  </w:style>
  <w:style w:type="paragraph" w:styleId="Antrat3">
    <w:name w:val="heading 3"/>
    <w:basedOn w:val="prastasis"/>
    <w:next w:val="prastasis"/>
    <w:link w:val="Antrat3Diagrama"/>
    <w:uiPriority w:val="9"/>
    <w:unhideWhenUsed/>
    <w:qFormat/>
    <w:rsid w:val="00EA6E81"/>
    <w:pPr>
      <w:keepNext/>
      <w:keepLines/>
      <w:spacing w:before="40"/>
      <w:outlineLvl w:val="2"/>
    </w:pPr>
    <w:rPr>
      <w:rFonts w:asciiTheme="majorHAnsi" w:eastAsiaTheme="majorEastAsia" w:hAnsiTheme="majorHAnsi" w:cstheme="majorBidi"/>
      <w:color w:val="243F60" w:themeColor="accent1" w:themeShade="7F"/>
    </w:rPr>
  </w:style>
  <w:style w:type="paragraph" w:styleId="Antrat5">
    <w:name w:val="heading 5"/>
    <w:basedOn w:val="prastasis"/>
    <w:next w:val="prastasis"/>
    <w:link w:val="Antrat5Diagrama"/>
    <w:uiPriority w:val="9"/>
    <w:semiHidden/>
    <w:unhideWhenUsed/>
    <w:qFormat/>
    <w:rsid w:val="000E64A2"/>
    <w:pPr>
      <w:keepNext/>
      <w:keepLines/>
      <w:spacing w:before="40"/>
      <w:outlineLvl w:val="4"/>
    </w:pPr>
    <w:rPr>
      <w:rFonts w:asciiTheme="majorHAnsi" w:eastAsiaTheme="majorEastAsia" w:hAnsiTheme="majorHAnsi" w:cstheme="majorBidi"/>
      <w:color w:val="365F91"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uiPriority w:val="10"/>
    <w:qFormat/>
    <w:rsid w:val="00C31BD3"/>
    <w:pPr>
      <w:jc w:val="center"/>
    </w:pPr>
    <w:rPr>
      <w:b/>
      <w:bCs/>
    </w:rPr>
  </w:style>
  <w:style w:type="character" w:customStyle="1" w:styleId="PavadinimasDiagrama">
    <w:name w:val="Pavadinimas Diagrama"/>
    <w:basedOn w:val="Numatytasispastraiposriftas"/>
    <w:link w:val="Pavadinimas"/>
    <w:uiPriority w:val="10"/>
    <w:rsid w:val="00C31BD3"/>
    <w:rPr>
      <w:rFonts w:ascii="Times New Roman" w:eastAsia="Times New Roman" w:hAnsi="Times New Roman" w:cs="Times New Roman"/>
      <w:b/>
      <w:bCs/>
      <w:sz w:val="24"/>
      <w:szCs w:val="24"/>
      <w:lang w:val="lt-LT"/>
    </w:rPr>
  </w:style>
  <w:style w:type="paragraph" w:styleId="Pagrindinistekstas">
    <w:name w:val="Body Text"/>
    <w:basedOn w:val="prastasis"/>
    <w:link w:val="PagrindinistekstasDiagrama"/>
    <w:rsid w:val="00C31BD3"/>
    <w:pPr>
      <w:jc w:val="both"/>
    </w:pPr>
  </w:style>
  <w:style w:type="character" w:customStyle="1" w:styleId="PagrindinistekstasDiagrama">
    <w:name w:val="Pagrindinis tekstas Diagrama"/>
    <w:basedOn w:val="Numatytasispastraiposriftas"/>
    <w:link w:val="Pagrindinistekstas"/>
    <w:rsid w:val="00C31BD3"/>
    <w:rPr>
      <w:rFonts w:ascii="Times New Roman" w:eastAsia="Times New Roman" w:hAnsi="Times New Roman" w:cs="Times New Roman"/>
      <w:sz w:val="24"/>
      <w:szCs w:val="24"/>
      <w:lang w:val="lt-LT"/>
    </w:rPr>
  </w:style>
  <w:style w:type="paragraph" w:styleId="Pagrindiniotekstotrauka">
    <w:name w:val="Body Text Indent"/>
    <w:basedOn w:val="prastasis"/>
    <w:link w:val="PagrindiniotekstotraukaDiagrama"/>
    <w:rsid w:val="00C31BD3"/>
    <w:pPr>
      <w:shd w:val="clear" w:color="auto" w:fill="FFFFFF"/>
      <w:ind w:firstLine="627"/>
      <w:jc w:val="both"/>
    </w:pPr>
    <w:rPr>
      <w:spacing w:val="-2"/>
      <w:szCs w:val="25"/>
    </w:rPr>
  </w:style>
  <w:style w:type="character" w:customStyle="1" w:styleId="PagrindiniotekstotraukaDiagrama">
    <w:name w:val="Pagrindinio teksto įtrauka Diagrama"/>
    <w:basedOn w:val="Numatytasispastraiposriftas"/>
    <w:link w:val="Pagrindiniotekstotrauka"/>
    <w:rsid w:val="00C31BD3"/>
    <w:rPr>
      <w:rFonts w:ascii="Times New Roman" w:eastAsia="Times New Roman" w:hAnsi="Times New Roman" w:cs="Times New Roman"/>
      <w:spacing w:val="-2"/>
      <w:sz w:val="24"/>
      <w:szCs w:val="25"/>
      <w:shd w:val="clear" w:color="auto" w:fill="FFFFFF"/>
      <w:lang w:val="lt-LT"/>
    </w:rPr>
  </w:style>
  <w:style w:type="paragraph" w:styleId="Antrats">
    <w:name w:val="header"/>
    <w:basedOn w:val="prastasis"/>
    <w:link w:val="AntratsDiagrama"/>
    <w:uiPriority w:val="99"/>
    <w:rsid w:val="00C31BD3"/>
    <w:pPr>
      <w:tabs>
        <w:tab w:val="center" w:pos="4819"/>
        <w:tab w:val="right" w:pos="9638"/>
      </w:tabs>
    </w:pPr>
  </w:style>
  <w:style w:type="character" w:customStyle="1" w:styleId="AntratsDiagrama">
    <w:name w:val="Antraštės Diagrama"/>
    <w:basedOn w:val="Numatytasispastraiposriftas"/>
    <w:link w:val="Antrats"/>
    <w:uiPriority w:val="99"/>
    <w:rsid w:val="00C31BD3"/>
    <w:rPr>
      <w:rFonts w:ascii="Times New Roman" w:eastAsia="Times New Roman" w:hAnsi="Times New Roman" w:cs="Times New Roman"/>
      <w:sz w:val="24"/>
      <w:szCs w:val="24"/>
      <w:lang w:val="lt-LT"/>
    </w:rPr>
  </w:style>
  <w:style w:type="character" w:styleId="Puslapionumeris">
    <w:name w:val="page number"/>
    <w:basedOn w:val="Numatytasispastraiposriftas"/>
    <w:rsid w:val="00C31BD3"/>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uiPriority w:val="99"/>
    <w:rsid w:val="00864088"/>
    <w:rPr>
      <w:rFonts w:ascii="Times New Roman" w:eastAsia="Times New Roman" w:hAnsi="Times New Roman" w:cs="Times New Roman"/>
      <w:b/>
      <w:bCs/>
      <w:sz w:val="24"/>
      <w:szCs w:val="24"/>
      <w:lang w:val="lt-LT"/>
    </w:rPr>
  </w:style>
  <w:style w:type="paragraph" w:styleId="Sraopastraipa">
    <w:name w:val="List Paragraph"/>
    <w:aliases w:val="lp1,Bullet 1,Use Case List Paragraph,ERP-List Paragraph,List Paragraph11,Numbering,List Paragraph Red,Bullet EY,List Paragraph2,List Paragraph3,Buletai,List Paragraph111,Paragraph,Table of contents numbered,List Paragr1,List Paragraph21"/>
    <w:basedOn w:val="prastasis"/>
    <w:link w:val="SraopastraipaDiagrama"/>
    <w:uiPriority w:val="34"/>
    <w:qFormat/>
    <w:rsid w:val="00864088"/>
    <w:pPr>
      <w:ind w:left="720"/>
      <w:contextualSpacing/>
    </w:pPr>
    <w:rPr>
      <w:lang w:val="en-GB"/>
    </w:rPr>
  </w:style>
  <w:style w:type="paragraph" w:styleId="Debesliotekstas">
    <w:name w:val="Balloon Text"/>
    <w:basedOn w:val="prastasis"/>
    <w:link w:val="DebesliotekstasDiagrama"/>
    <w:uiPriority w:val="99"/>
    <w:semiHidden/>
    <w:unhideWhenUsed/>
    <w:rsid w:val="0086732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67328"/>
    <w:rPr>
      <w:rFonts w:ascii="Tahoma" w:eastAsia="Times New Roman" w:hAnsi="Tahoma" w:cs="Tahoma"/>
      <w:sz w:val="16"/>
      <w:szCs w:val="16"/>
      <w:lang w:val="lt-LT"/>
    </w:rPr>
  </w:style>
  <w:style w:type="character" w:customStyle="1" w:styleId="SraopastraipaDiagrama">
    <w:name w:val="Sąrašo pastraipa Diagrama"/>
    <w:aliases w:val="lp1 Diagrama,Bullet 1 Diagrama,Use Case List Paragraph Diagrama,ERP-List Paragraph Diagrama,List Paragraph11 Diagrama,Numbering Diagrama,List Paragraph Red Diagrama,Bullet EY Diagrama,List Paragraph2 Diagrama,Buletai Diagrama"/>
    <w:link w:val="Sraopastraipa"/>
    <w:uiPriority w:val="34"/>
    <w:qFormat/>
    <w:locked/>
    <w:rsid w:val="001D106C"/>
    <w:rPr>
      <w:rFonts w:ascii="Times New Roman" w:eastAsia="Times New Roman" w:hAnsi="Times New Roman" w:cs="Times New Roman"/>
      <w:sz w:val="24"/>
      <w:szCs w:val="24"/>
      <w:lang w:val="en-GB"/>
    </w:rPr>
  </w:style>
  <w:style w:type="character" w:styleId="Komentaronuoroda">
    <w:name w:val="annotation reference"/>
    <w:basedOn w:val="Numatytasispastraiposriftas"/>
    <w:uiPriority w:val="99"/>
    <w:unhideWhenUsed/>
    <w:rsid w:val="003F4DD3"/>
    <w:rPr>
      <w:sz w:val="16"/>
      <w:szCs w:val="16"/>
    </w:rPr>
  </w:style>
  <w:style w:type="paragraph" w:styleId="Komentarotekstas">
    <w:name w:val="annotation text"/>
    <w:basedOn w:val="prastasis"/>
    <w:link w:val="KomentarotekstasDiagrama"/>
    <w:unhideWhenUsed/>
    <w:rsid w:val="003F4DD3"/>
    <w:rPr>
      <w:sz w:val="20"/>
      <w:szCs w:val="20"/>
    </w:rPr>
  </w:style>
  <w:style w:type="character" w:customStyle="1" w:styleId="KomentarotekstasDiagrama">
    <w:name w:val="Komentaro tekstas Diagrama"/>
    <w:basedOn w:val="Numatytasispastraiposriftas"/>
    <w:link w:val="Komentarotekstas"/>
    <w:rsid w:val="003F4DD3"/>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3F4DD3"/>
    <w:rPr>
      <w:b/>
      <w:bCs/>
    </w:rPr>
  </w:style>
  <w:style w:type="character" w:customStyle="1" w:styleId="KomentarotemaDiagrama">
    <w:name w:val="Komentaro tema Diagrama"/>
    <w:basedOn w:val="KomentarotekstasDiagrama"/>
    <w:link w:val="Komentarotema"/>
    <w:uiPriority w:val="99"/>
    <w:semiHidden/>
    <w:rsid w:val="003F4DD3"/>
    <w:rPr>
      <w:rFonts w:ascii="Times New Roman" w:eastAsia="Times New Roman" w:hAnsi="Times New Roman" w:cs="Times New Roman"/>
      <w:b/>
      <w:bCs/>
      <w:sz w:val="20"/>
      <w:szCs w:val="20"/>
      <w:lang w:val="lt-LT"/>
    </w:rPr>
  </w:style>
  <w:style w:type="paragraph" w:styleId="Porat">
    <w:name w:val="footer"/>
    <w:basedOn w:val="prastasis"/>
    <w:link w:val="PoratDiagrama"/>
    <w:unhideWhenUsed/>
    <w:rsid w:val="00DD1049"/>
    <w:pPr>
      <w:tabs>
        <w:tab w:val="center" w:pos="4819"/>
        <w:tab w:val="right" w:pos="9638"/>
      </w:tabs>
    </w:pPr>
  </w:style>
  <w:style w:type="character" w:customStyle="1" w:styleId="PoratDiagrama">
    <w:name w:val="Poraštė Diagrama"/>
    <w:basedOn w:val="Numatytasispastraiposriftas"/>
    <w:link w:val="Porat"/>
    <w:rsid w:val="00DD1049"/>
    <w:rPr>
      <w:rFonts w:ascii="Times New Roman" w:eastAsia="Times New Roman" w:hAnsi="Times New Roman" w:cs="Times New Roman"/>
      <w:sz w:val="24"/>
      <w:szCs w:val="24"/>
      <w:lang w:val="lt-LT"/>
    </w:rPr>
  </w:style>
  <w:style w:type="character" w:customStyle="1" w:styleId="Antrat5Diagrama">
    <w:name w:val="Antraštė 5 Diagrama"/>
    <w:basedOn w:val="Numatytasispastraiposriftas"/>
    <w:link w:val="Antrat5"/>
    <w:uiPriority w:val="9"/>
    <w:semiHidden/>
    <w:rsid w:val="000E64A2"/>
    <w:rPr>
      <w:rFonts w:asciiTheme="majorHAnsi" w:eastAsiaTheme="majorEastAsia" w:hAnsiTheme="majorHAnsi" w:cstheme="majorBidi"/>
      <w:color w:val="365F91" w:themeColor="accent1" w:themeShade="BF"/>
      <w:sz w:val="24"/>
      <w:szCs w:val="24"/>
      <w:lang w:val="lt-LT"/>
    </w:rPr>
  </w:style>
  <w:style w:type="paragraph" w:customStyle="1" w:styleId="Stilius3">
    <w:name w:val="Stilius3"/>
    <w:basedOn w:val="prastasis"/>
    <w:link w:val="Stilius3Diagrama"/>
    <w:qFormat/>
    <w:rsid w:val="000E64A2"/>
    <w:pPr>
      <w:spacing w:before="200"/>
      <w:jc w:val="both"/>
    </w:pPr>
    <w:rPr>
      <w:sz w:val="22"/>
      <w:szCs w:val="22"/>
    </w:rPr>
  </w:style>
  <w:style w:type="character" w:customStyle="1" w:styleId="Stilius3Diagrama">
    <w:name w:val="Stilius3 Diagrama"/>
    <w:link w:val="Stilius3"/>
    <w:locked/>
    <w:rsid w:val="000E64A2"/>
    <w:rPr>
      <w:rFonts w:ascii="Times New Roman" w:eastAsia="Times New Roman" w:hAnsi="Times New Roman" w:cs="Times New Roman"/>
      <w:lang w:val="lt-LT"/>
    </w:rPr>
  </w:style>
  <w:style w:type="character" w:styleId="Hipersaitas">
    <w:name w:val="Hyperlink"/>
    <w:basedOn w:val="Numatytasispastraiposriftas"/>
    <w:uiPriority w:val="99"/>
    <w:unhideWhenUsed/>
    <w:rsid w:val="00CB093A"/>
    <w:rPr>
      <w:color w:val="0000FF" w:themeColor="hyperlink"/>
      <w:u w:val="single"/>
    </w:rPr>
  </w:style>
  <w:style w:type="character" w:styleId="Neapdorotaspaminjimas">
    <w:name w:val="Unresolved Mention"/>
    <w:basedOn w:val="Numatytasispastraiposriftas"/>
    <w:uiPriority w:val="99"/>
    <w:semiHidden/>
    <w:unhideWhenUsed/>
    <w:rsid w:val="00CB093A"/>
    <w:rPr>
      <w:color w:val="605E5C"/>
      <w:shd w:val="clear" w:color="auto" w:fill="E1DFDD"/>
    </w:rPr>
  </w:style>
  <w:style w:type="character" w:customStyle="1" w:styleId="Antrat3Diagrama">
    <w:name w:val="Antraštė 3 Diagrama"/>
    <w:basedOn w:val="Numatytasispastraiposriftas"/>
    <w:link w:val="Antrat3"/>
    <w:uiPriority w:val="9"/>
    <w:semiHidden/>
    <w:rsid w:val="00EA6E81"/>
    <w:rPr>
      <w:rFonts w:asciiTheme="majorHAnsi" w:eastAsiaTheme="majorEastAsia" w:hAnsiTheme="majorHAnsi" w:cstheme="majorBidi"/>
      <w:color w:val="243F60" w:themeColor="accent1" w:themeShade="7F"/>
      <w:sz w:val="24"/>
      <w:szCs w:val="24"/>
      <w:lang w:val="lt-LT"/>
    </w:rPr>
  </w:style>
  <w:style w:type="paragraph" w:styleId="Pataisymai">
    <w:name w:val="Revision"/>
    <w:hidden/>
    <w:uiPriority w:val="99"/>
    <w:semiHidden/>
    <w:rsid w:val="00976EC6"/>
    <w:pPr>
      <w:spacing w:after="0" w:line="240" w:lineRule="auto"/>
    </w:pPr>
    <w:rPr>
      <w:rFonts w:ascii="Times New Roman" w:eastAsia="Times New Roman" w:hAnsi="Times New Roman" w:cs="Times New Roman"/>
      <w:sz w:val="24"/>
      <w:szCs w:val="24"/>
      <w:lang w:val="lt-LT"/>
    </w:rPr>
  </w:style>
  <w:style w:type="character" w:customStyle="1" w:styleId="Antrat2Diagrama">
    <w:name w:val="Antraštė 2 Diagrama"/>
    <w:basedOn w:val="Numatytasispastraiposriftas"/>
    <w:link w:val="Antrat2"/>
    <w:uiPriority w:val="9"/>
    <w:rsid w:val="00073D52"/>
    <w:rPr>
      <w:rFonts w:ascii="Arial" w:eastAsia="Arial" w:hAnsi="Arial" w:cs="Arial"/>
      <w:b/>
      <w:color w:val="000000"/>
      <w:sz w:val="18"/>
      <w:szCs w:val="18"/>
      <w:lang w:val="lt-LT"/>
    </w:rPr>
  </w:style>
  <w:style w:type="paragraph" w:styleId="Betarp">
    <w:name w:val="No Spacing"/>
    <w:link w:val="BetarpDiagrama"/>
    <w:uiPriority w:val="1"/>
    <w:qFormat/>
    <w:rsid w:val="00BA2B0B"/>
    <w:pPr>
      <w:spacing w:after="0" w:line="240" w:lineRule="auto"/>
    </w:pPr>
    <w:rPr>
      <w:rFonts w:eastAsiaTheme="minorEastAsia"/>
      <w:sz w:val="21"/>
      <w:szCs w:val="21"/>
      <w:lang w:val="lt-LT" w:eastAsia="lt-LT"/>
    </w:rPr>
  </w:style>
  <w:style w:type="character" w:customStyle="1" w:styleId="BetarpDiagrama">
    <w:name w:val="Be tarpų Diagrama"/>
    <w:basedOn w:val="Numatytasispastraiposriftas"/>
    <w:link w:val="Betarp"/>
    <w:uiPriority w:val="1"/>
    <w:rsid w:val="00BA2B0B"/>
    <w:rPr>
      <w:rFonts w:eastAsiaTheme="minorEastAsia"/>
      <w:sz w:val="21"/>
      <w:szCs w:val="21"/>
      <w:lang w:val="lt-LT" w:eastAsia="lt-LT"/>
    </w:rPr>
  </w:style>
  <w:style w:type="character" w:customStyle="1" w:styleId="ng-binding">
    <w:name w:val="ng-binding"/>
    <w:basedOn w:val="Numatytasispastraiposriftas"/>
    <w:rsid w:val="00BA2B0B"/>
  </w:style>
  <w:style w:type="table" w:styleId="Lentelstinklelis">
    <w:name w:val="Table Grid"/>
    <w:basedOn w:val="prastojilentel"/>
    <w:uiPriority w:val="39"/>
    <w:rsid w:val="007B11AC"/>
    <w:pPr>
      <w:spacing w:after="0" w:line="240" w:lineRule="auto"/>
    </w:pPr>
    <w:rPr>
      <w:rFonts w:ascii="Times New Roman" w:hAnsi="Times New Roman"/>
      <w:sz w:val="24"/>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39"/>
    <w:rsid w:val="00D90660"/>
    <w:pPr>
      <w:spacing w:after="0" w:line="240" w:lineRule="auto"/>
    </w:pPr>
    <w:rPr>
      <w:rFonts w:ascii="Times New Roman" w:eastAsia="Times New Roman" w:hAnsi="Times New Roman" w:cs="Times New Roman"/>
      <w:sz w:val="20"/>
      <w:szCs w:val="20"/>
      <w:lang w:val="lt-LT"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Numatytasispastraiposriftas"/>
    <w:rsid w:val="00D90660"/>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2095">
      <w:bodyDiv w:val="1"/>
      <w:marLeft w:val="0"/>
      <w:marRight w:val="0"/>
      <w:marTop w:val="0"/>
      <w:marBottom w:val="0"/>
      <w:divBdr>
        <w:top w:val="none" w:sz="0" w:space="0" w:color="auto"/>
        <w:left w:val="none" w:sz="0" w:space="0" w:color="auto"/>
        <w:bottom w:val="none" w:sz="0" w:space="0" w:color="auto"/>
        <w:right w:val="none" w:sz="0" w:space="0" w:color="auto"/>
      </w:divBdr>
    </w:div>
    <w:div w:id="266616540">
      <w:bodyDiv w:val="1"/>
      <w:marLeft w:val="0"/>
      <w:marRight w:val="0"/>
      <w:marTop w:val="0"/>
      <w:marBottom w:val="0"/>
      <w:divBdr>
        <w:top w:val="none" w:sz="0" w:space="0" w:color="auto"/>
        <w:left w:val="none" w:sz="0" w:space="0" w:color="auto"/>
        <w:bottom w:val="none" w:sz="0" w:space="0" w:color="auto"/>
        <w:right w:val="none" w:sz="0" w:space="0" w:color="auto"/>
      </w:divBdr>
    </w:div>
    <w:div w:id="275646454">
      <w:bodyDiv w:val="1"/>
      <w:marLeft w:val="0"/>
      <w:marRight w:val="0"/>
      <w:marTop w:val="0"/>
      <w:marBottom w:val="0"/>
      <w:divBdr>
        <w:top w:val="none" w:sz="0" w:space="0" w:color="auto"/>
        <w:left w:val="none" w:sz="0" w:space="0" w:color="auto"/>
        <w:bottom w:val="none" w:sz="0" w:space="0" w:color="auto"/>
        <w:right w:val="none" w:sz="0" w:space="0" w:color="auto"/>
      </w:divBdr>
    </w:div>
    <w:div w:id="390885042">
      <w:bodyDiv w:val="1"/>
      <w:marLeft w:val="0"/>
      <w:marRight w:val="0"/>
      <w:marTop w:val="0"/>
      <w:marBottom w:val="0"/>
      <w:divBdr>
        <w:top w:val="none" w:sz="0" w:space="0" w:color="auto"/>
        <w:left w:val="none" w:sz="0" w:space="0" w:color="auto"/>
        <w:bottom w:val="none" w:sz="0" w:space="0" w:color="auto"/>
        <w:right w:val="none" w:sz="0" w:space="0" w:color="auto"/>
      </w:divBdr>
    </w:div>
    <w:div w:id="507410500">
      <w:bodyDiv w:val="1"/>
      <w:marLeft w:val="0"/>
      <w:marRight w:val="0"/>
      <w:marTop w:val="0"/>
      <w:marBottom w:val="0"/>
      <w:divBdr>
        <w:top w:val="none" w:sz="0" w:space="0" w:color="auto"/>
        <w:left w:val="none" w:sz="0" w:space="0" w:color="auto"/>
        <w:bottom w:val="none" w:sz="0" w:space="0" w:color="auto"/>
        <w:right w:val="none" w:sz="0" w:space="0" w:color="auto"/>
      </w:divBdr>
    </w:div>
    <w:div w:id="633213188">
      <w:bodyDiv w:val="1"/>
      <w:marLeft w:val="0"/>
      <w:marRight w:val="0"/>
      <w:marTop w:val="0"/>
      <w:marBottom w:val="0"/>
      <w:divBdr>
        <w:top w:val="none" w:sz="0" w:space="0" w:color="auto"/>
        <w:left w:val="none" w:sz="0" w:space="0" w:color="auto"/>
        <w:bottom w:val="none" w:sz="0" w:space="0" w:color="auto"/>
        <w:right w:val="none" w:sz="0" w:space="0" w:color="auto"/>
      </w:divBdr>
    </w:div>
    <w:div w:id="942415274">
      <w:bodyDiv w:val="1"/>
      <w:marLeft w:val="0"/>
      <w:marRight w:val="0"/>
      <w:marTop w:val="0"/>
      <w:marBottom w:val="0"/>
      <w:divBdr>
        <w:top w:val="none" w:sz="0" w:space="0" w:color="auto"/>
        <w:left w:val="none" w:sz="0" w:space="0" w:color="auto"/>
        <w:bottom w:val="none" w:sz="0" w:space="0" w:color="auto"/>
        <w:right w:val="none" w:sz="0" w:space="0" w:color="auto"/>
      </w:divBdr>
    </w:div>
    <w:div w:id="1027607337">
      <w:bodyDiv w:val="1"/>
      <w:marLeft w:val="0"/>
      <w:marRight w:val="0"/>
      <w:marTop w:val="0"/>
      <w:marBottom w:val="0"/>
      <w:divBdr>
        <w:top w:val="none" w:sz="0" w:space="0" w:color="auto"/>
        <w:left w:val="none" w:sz="0" w:space="0" w:color="auto"/>
        <w:bottom w:val="none" w:sz="0" w:space="0" w:color="auto"/>
        <w:right w:val="none" w:sz="0" w:space="0" w:color="auto"/>
      </w:divBdr>
    </w:div>
    <w:div w:id="1120995889">
      <w:bodyDiv w:val="1"/>
      <w:marLeft w:val="0"/>
      <w:marRight w:val="0"/>
      <w:marTop w:val="0"/>
      <w:marBottom w:val="0"/>
      <w:divBdr>
        <w:top w:val="none" w:sz="0" w:space="0" w:color="auto"/>
        <w:left w:val="none" w:sz="0" w:space="0" w:color="auto"/>
        <w:bottom w:val="none" w:sz="0" w:space="0" w:color="auto"/>
        <w:right w:val="none" w:sz="0" w:space="0" w:color="auto"/>
      </w:divBdr>
    </w:div>
    <w:div w:id="1144591395">
      <w:bodyDiv w:val="1"/>
      <w:marLeft w:val="0"/>
      <w:marRight w:val="0"/>
      <w:marTop w:val="0"/>
      <w:marBottom w:val="0"/>
      <w:divBdr>
        <w:top w:val="none" w:sz="0" w:space="0" w:color="auto"/>
        <w:left w:val="none" w:sz="0" w:space="0" w:color="auto"/>
        <w:bottom w:val="none" w:sz="0" w:space="0" w:color="auto"/>
        <w:right w:val="none" w:sz="0" w:space="0" w:color="auto"/>
      </w:divBdr>
    </w:div>
    <w:div w:id="1157960372">
      <w:bodyDiv w:val="1"/>
      <w:marLeft w:val="0"/>
      <w:marRight w:val="0"/>
      <w:marTop w:val="0"/>
      <w:marBottom w:val="0"/>
      <w:divBdr>
        <w:top w:val="none" w:sz="0" w:space="0" w:color="auto"/>
        <w:left w:val="none" w:sz="0" w:space="0" w:color="auto"/>
        <w:bottom w:val="none" w:sz="0" w:space="0" w:color="auto"/>
        <w:right w:val="none" w:sz="0" w:space="0" w:color="auto"/>
      </w:divBdr>
    </w:div>
    <w:div w:id="1213424856">
      <w:bodyDiv w:val="1"/>
      <w:marLeft w:val="0"/>
      <w:marRight w:val="0"/>
      <w:marTop w:val="0"/>
      <w:marBottom w:val="0"/>
      <w:divBdr>
        <w:top w:val="none" w:sz="0" w:space="0" w:color="auto"/>
        <w:left w:val="none" w:sz="0" w:space="0" w:color="auto"/>
        <w:bottom w:val="none" w:sz="0" w:space="0" w:color="auto"/>
        <w:right w:val="none" w:sz="0" w:space="0" w:color="auto"/>
      </w:divBdr>
    </w:div>
    <w:div w:id="1336959402">
      <w:bodyDiv w:val="1"/>
      <w:marLeft w:val="0"/>
      <w:marRight w:val="0"/>
      <w:marTop w:val="0"/>
      <w:marBottom w:val="0"/>
      <w:divBdr>
        <w:top w:val="none" w:sz="0" w:space="0" w:color="auto"/>
        <w:left w:val="none" w:sz="0" w:space="0" w:color="auto"/>
        <w:bottom w:val="none" w:sz="0" w:space="0" w:color="auto"/>
        <w:right w:val="none" w:sz="0" w:space="0" w:color="auto"/>
      </w:divBdr>
    </w:div>
    <w:div w:id="1718435180">
      <w:bodyDiv w:val="1"/>
      <w:marLeft w:val="0"/>
      <w:marRight w:val="0"/>
      <w:marTop w:val="0"/>
      <w:marBottom w:val="0"/>
      <w:divBdr>
        <w:top w:val="none" w:sz="0" w:space="0" w:color="auto"/>
        <w:left w:val="none" w:sz="0" w:space="0" w:color="auto"/>
        <w:bottom w:val="none" w:sz="0" w:space="0" w:color="auto"/>
        <w:right w:val="none" w:sz="0" w:space="0" w:color="auto"/>
      </w:divBdr>
    </w:div>
    <w:div w:id="196970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lena.beliakova@vsat.vrm.l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ytis.kostiuska@vsat.vrm.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infe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A9C94.C6B14490" TargetMode="External"/><Relationship Id="rId5" Type="http://schemas.openxmlformats.org/officeDocument/2006/relationships/webSettings" Target="webSettings.xml"/><Relationship Id="rId15" Type="http://schemas.openxmlformats.org/officeDocument/2006/relationships/hyperlink" Target="tel:+370%205%20231%2032%2009"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A9C94.C6B14490" TargetMode="External"/><Relationship Id="rId14" Type="http://schemas.openxmlformats.org/officeDocument/2006/relationships/hyperlink" Target="mailto:mantas.salcius@infe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FDC20-F4FF-4A39-B7BC-533B684D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48352</Words>
  <Characters>27562</Characters>
  <Application>Microsoft Office Word</Application>
  <DocSecurity>0</DocSecurity>
  <Lines>229</Lines>
  <Paragraphs>151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Maigienė Eglė</dc:creator>
  <cp:lastModifiedBy>Beliakova Jelena</cp:lastModifiedBy>
  <cp:revision>2</cp:revision>
  <cp:lastPrinted>2017-04-05T11:49:00Z</cp:lastPrinted>
  <dcterms:created xsi:type="dcterms:W3CDTF">2025-06-10T06:16:00Z</dcterms:created>
  <dcterms:modified xsi:type="dcterms:W3CDTF">2025-06-10T06:16:00Z</dcterms:modified>
</cp:coreProperties>
</file>