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3" w:type="dxa"/>
        <w:tblLook w:val="04A0" w:firstRow="1" w:lastRow="0" w:firstColumn="1" w:lastColumn="0" w:noHBand="0" w:noVBand="1"/>
      </w:tblPr>
      <w:tblGrid>
        <w:gridCol w:w="222"/>
        <w:gridCol w:w="616"/>
        <w:gridCol w:w="616"/>
        <w:gridCol w:w="397"/>
        <w:gridCol w:w="397"/>
        <w:gridCol w:w="222"/>
        <w:gridCol w:w="496"/>
        <w:gridCol w:w="222"/>
        <w:gridCol w:w="1189"/>
        <w:gridCol w:w="271"/>
        <w:gridCol w:w="397"/>
        <w:gridCol w:w="222"/>
        <w:gridCol w:w="1290"/>
        <w:gridCol w:w="1138"/>
        <w:gridCol w:w="991"/>
        <w:gridCol w:w="636"/>
        <w:gridCol w:w="1111"/>
      </w:tblGrid>
      <w:tr w:rsidR="00BF5128" w:rsidRPr="00BF5128" w14:paraId="766963E7" w14:textId="77777777" w:rsidTr="00927DF1">
        <w:trPr>
          <w:trHeight w:val="270"/>
        </w:trPr>
        <w:tc>
          <w:tcPr>
            <w:tcW w:w="222" w:type="dxa"/>
            <w:tcBorders>
              <w:top w:val="nil"/>
              <w:left w:val="nil"/>
              <w:bottom w:val="nil"/>
              <w:right w:val="nil"/>
            </w:tcBorders>
            <w:shd w:val="clear" w:color="auto" w:fill="auto"/>
            <w:noWrap/>
            <w:vAlign w:val="bottom"/>
            <w:hideMark/>
          </w:tcPr>
          <w:p w14:paraId="30F03981" w14:textId="77777777" w:rsidR="00BF5128" w:rsidRPr="00BF5128" w:rsidRDefault="00BF5128" w:rsidP="00BF5128">
            <w:pPr>
              <w:spacing w:after="0" w:line="240" w:lineRule="auto"/>
              <w:rPr>
                <w:rFonts w:ascii="Times New Roman" w:eastAsia="Times New Roman" w:hAnsi="Times New Roman" w:cs="Times New Roman"/>
                <w:kern w:val="0"/>
                <w:sz w:val="24"/>
                <w:szCs w:val="24"/>
                <w:lang w:eastAsia="lt-LT"/>
                <w14:ligatures w14:val="none"/>
              </w:rPr>
            </w:pPr>
          </w:p>
        </w:tc>
        <w:tc>
          <w:tcPr>
            <w:tcW w:w="616" w:type="dxa"/>
            <w:tcBorders>
              <w:top w:val="nil"/>
              <w:left w:val="nil"/>
              <w:bottom w:val="nil"/>
              <w:right w:val="nil"/>
            </w:tcBorders>
            <w:shd w:val="clear" w:color="auto" w:fill="auto"/>
            <w:noWrap/>
            <w:vAlign w:val="bottom"/>
            <w:hideMark/>
          </w:tcPr>
          <w:p w14:paraId="0ADADAC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0908317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A5E003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233B05F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2A6183B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7A07D8C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A14327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13E0057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143EC66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474F2AC6"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4328CC5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vAlign w:val="bottom"/>
            <w:hideMark/>
          </w:tcPr>
          <w:p w14:paraId="0F33FA5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vAlign w:val="bottom"/>
            <w:hideMark/>
          </w:tcPr>
          <w:p w14:paraId="581812E1"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vAlign w:val="bottom"/>
            <w:hideMark/>
          </w:tcPr>
          <w:p w14:paraId="6F1D47C6" w14:textId="1FD8AC01" w:rsidR="009D2480" w:rsidRDefault="00D016C8"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1</w:t>
            </w:r>
            <w:r w:rsidR="009D2480">
              <w:rPr>
                <w:rFonts w:ascii="Times New Roman" w:eastAsia="Times New Roman" w:hAnsi="Times New Roman" w:cs="Times New Roman"/>
                <w:kern w:val="0"/>
                <w:sz w:val="20"/>
                <w:szCs w:val="20"/>
                <w:lang w:eastAsia="lt-LT"/>
                <w14:ligatures w14:val="none"/>
              </w:rPr>
              <w:t xml:space="preserve"> priedas</w:t>
            </w:r>
          </w:p>
          <w:p w14:paraId="2E9926D1" w14:textId="078AB3B8" w:rsidR="00BF5128" w:rsidRPr="00BF5128" w:rsidRDefault="009D2480"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p>
        </w:tc>
        <w:tc>
          <w:tcPr>
            <w:tcW w:w="636" w:type="dxa"/>
            <w:tcBorders>
              <w:top w:val="nil"/>
              <w:left w:val="nil"/>
              <w:bottom w:val="nil"/>
              <w:right w:val="nil"/>
            </w:tcBorders>
            <w:shd w:val="clear" w:color="auto" w:fill="auto"/>
            <w:noWrap/>
            <w:vAlign w:val="bottom"/>
            <w:hideMark/>
          </w:tcPr>
          <w:p w14:paraId="4472FB0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vAlign w:val="bottom"/>
            <w:hideMark/>
          </w:tcPr>
          <w:p w14:paraId="0A1583A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2FDE6110" w14:textId="77777777" w:rsidTr="00927DF1">
        <w:trPr>
          <w:trHeight w:val="270"/>
        </w:trPr>
        <w:tc>
          <w:tcPr>
            <w:tcW w:w="10433" w:type="dxa"/>
            <w:gridSpan w:val="17"/>
            <w:tcBorders>
              <w:top w:val="nil"/>
              <w:left w:val="nil"/>
              <w:bottom w:val="nil"/>
              <w:right w:val="nil"/>
            </w:tcBorders>
            <w:shd w:val="clear" w:color="auto" w:fill="auto"/>
            <w:vAlign w:val="center"/>
            <w:hideMark/>
          </w:tcPr>
          <w:p w14:paraId="442A8FE0" w14:textId="6B5BC253" w:rsidR="00BF5128" w:rsidRPr="00F57509" w:rsidRDefault="00BF5128" w:rsidP="00BF5128">
            <w:pPr>
              <w:spacing w:after="0" w:line="240" w:lineRule="auto"/>
              <w:jc w:val="center"/>
              <w:rPr>
                <w:rFonts w:ascii="Times New Roman" w:eastAsia="Times New Roman" w:hAnsi="Times New Roman" w:cs="Times New Roman"/>
                <w:b/>
                <w:bCs/>
                <w:kern w:val="0"/>
                <w:sz w:val="24"/>
                <w:szCs w:val="24"/>
                <w:lang w:eastAsia="lt-LT"/>
                <w14:ligatures w14:val="none"/>
              </w:rPr>
            </w:pPr>
            <w:r w:rsidRPr="00F57509">
              <w:rPr>
                <w:rFonts w:ascii="Times New Roman" w:eastAsia="Times New Roman" w:hAnsi="Times New Roman" w:cs="Times New Roman"/>
                <w:b/>
                <w:bCs/>
                <w:kern w:val="0"/>
                <w:sz w:val="24"/>
                <w:szCs w:val="24"/>
                <w:lang w:eastAsia="lt-LT"/>
                <w14:ligatures w14:val="none"/>
              </w:rPr>
              <w:t>VAIKŲ ŽAIDIMO AIKŠTEL</w:t>
            </w:r>
            <w:r w:rsidR="00A95140" w:rsidRPr="00F57509">
              <w:rPr>
                <w:rFonts w:ascii="Times New Roman" w:eastAsia="Times New Roman" w:hAnsi="Times New Roman" w:cs="Times New Roman"/>
                <w:b/>
                <w:bCs/>
                <w:kern w:val="0"/>
                <w:sz w:val="24"/>
                <w:szCs w:val="24"/>
                <w:lang w:eastAsia="lt-LT"/>
                <w14:ligatures w14:val="none"/>
              </w:rPr>
              <w:t>IŲ IR JŲ</w:t>
            </w:r>
            <w:r w:rsidRPr="00F57509">
              <w:rPr>
                <w:rFonts w:ascii="Times New Roman" w:eastAsia="Times New Roman" w:hAnsi="Times New Roman" w:cs="Times New Roman"/>
                <w:b/>
                <w:bCs/>
                <w:kern w:val="0"/>
                <w:sz w:val="24"/>
                <w:szCs w:val="24"/>
                <w:lang w:eastAsia="lt-LT"/>
                <w14:ligatures w14:val="none"/>
              </w:rPr>
              <w:t xml:space="preserve"> ĮRENGIN</w:t>
            </w:r>
            <w:r w:rsidR="008126D3" w:rsidRPr="00F57509">
              <w:rPr>
                <w:rFonts w:ascii="Times New Roman" w:eastAsia="Times New Roman" w:hAnsi="Times New Roman" w:cs="Times New Roman"/>
                <w:b/>
                <w:bCs/>
                <w:kern w:val="0"/>
                <w:sz w:val="24"/>
                <w:szCs w:val="24"/>
                <w:lang w:eastAsia="lt-LT"/>
                <w14:ligatures w14:val="none"/>
              </w:rPr>
              <w:t>IŲ PIRKIMO</w:t>
            </w:r>
          </w:p>
        </w:tc>
      </w:tr>
      <w:tr w:rsidR="00BF5128" w:rsidRPr="00BF5128" w14:paraId="5377D8E7" w14:textId="77777777" w:rsidTr="00927DF1">
        <w:trPr>
          <w:trHeight w:val="67"/>
        </w:trPr>
        <w:tc>
          <w:tcPr>
            <w:tcW w:w="10433" w:type="dxa"/>
            <w:gridSpan w:val="17"/>
            <w:tcBorders>
              <w:top w:val="nil"/>
              <w:left w:val="nil"/>
              <w:bottom w:val="nil"/>
              <w:right w:val="nil"/>
            </w:tcBorders>
            <w:shd w:val="clear" w:color="auto" w:fill="auto"/>
            <w:noWrap/>
            <w:vAlign w:val="center"/>
            <w:hideMark/>
          </w:tcPr>
          <w:p w14:paraId="013E70BE" w14:textId="77777777" w:rsidR="00BF5128" w:rsidRPr="00F57509" w:rsidRDefault="00BF5128" w:rsidP="00BF5128">
            <w:pPr>
              <w:spacing w:after="0" w:line="240" w:lineRule="auto"/>
              <w:jc w:val="center"/>
              <w:rPr>
                <w:rFonts w:ascii="Times New Roman" w:eastAsia="Times New Roman" w:hAnsi="Times New Roman" w:cs="Times New Roman"/>
                <w:b/>
                <w:bCs/>
                <w:kern w:val="0"/>
                <w:sz w:val="24"/>
                <w:szCs w:val="24"/>
                <w:lang w:eastAsia="lt-LT"/>
                <w14:ligatures w14:val="none"/>
              </w:rPr>
            </w:pPr>
          </w:p>
        </w:tc>
      </w:tr>
      <w:tr w:rsidR="00BF5128" w:rsidRPr="00BF5128" w14:paraId="33075E16" w14:textId="77777777" w:rsidTr="00927DF1">
        <w:trPr>
          <w:trHeight w:val="270"/>
        </w:trPr>
        <w:tc>
          <w:tcPr>
            <w:tcW w:w="10433" w:type="dxa"/>
            <w:gridSpan w:val="17"/>
            <w:tcBorders>
              <w:top w:val="nil"/>
              <w:left w:val="nil"/>
              <w:bottom w:val="nil"/>
              <w:right w:val="nil"/>
            </w:tcBorders>
            <w:shd w:val="clear" w:color="auto" w:fill="auto"/>
            <w:noWrap/>
            <w:vAlign w:val="center"/>
            <w:hideMark/>
          </w:tcPr>
          <w:p w14:paraId="37C8F262" w14:textId="77777777" w:rsidR="00BF5128" w:rsidRPr="00F57509" w:rsidRDefault="00BF5128" w:rsidP="00BF5128">
            <w:pPr>
              <w:spacing w:after="0" w:line="240" w:lineRule="auto"/>
              <w:jc w:val="center"/>
              <w:rPr>
                <w:rFonts w:ascii="Times New Roman" w:eastAsia="Times New Roman" w:hAnsi="Times New Roman" w:cs="Times New Roman"/>
                <w:b/>
                <w:bCs/>
                <w:kern w:val="0"/>
                <w:sz w:val="24"/>
                <w:szCs w:val="24"/>
                <w:lang w:eastAsia="lt-LT"/>
                <w14:ligatures w14:val="none"/>
              </w:rPr>
            </w:pPr>
            <w:r w:rsidRPr="00F57509">
              <w:rPr>
                <w:rFonts w:ascii="Times New Roman" w:eastAsia="Times New Roman" w:hAnsi="Times New Roman" w:cs="Times New Roman"/>
                <w:b/>
                <w:bCs/>
                <w:kern w:val="0"/>
                <w:sz w:val="24"/>
                <w:szCs w:val="24"/>
                <w:lang w:eastAsia="lt-LT"/>
                <w14:ligatures w14:val="none"/>
              </w:rPr>
              <w:t>TECHNINĖ SPECIFIKACIJA</w:t>
            </w:r>
          </w:p>
        </w:tc>
      </w:tr>
      <w:tr w:rsidR="00BF5128" w:rsidRPr="00BF5128" w14:paraId="73C07746" w14:textId="77777777" w:rsidTr="00927DF1">
        <w:trPr>
          <w:trHeight w:val="162"/>
        </w:trPr>
        <w:tc>
          <w:tcPr>
            <w:tcW w:w="222" w:type="dxa"/>
            <w:tcBorders>
              <w:top w:val="nil"/>
              <w:left w:val="nil"/>
              <w:bottom w:val="nil"/>
              <w:right w:val="nil"/>
            </w:tcBorders>
            <w:shd w:val="clear" w:color="auto" w:fill="auto"/>
            <w:noWrap/>
            <w:vAlign w:val="bottom"/>
            <w:hideMark/>
          </w:tcPr>
          <w:p w14:paraId="3CB14C95" w14:textId="77777777" w:rsidR="00BF5128" w:rsidRPr="00F57509" w:rsidRDefault="00BF5128" w:rsidP="00BF5128">
            <w:pPr>
              <w:spacing w:after="0" w:line="240" w:lineRule="auto"/>
              <w:jc w:val="center"/>
              <w:rPr>
                <w:rFonts w:ascii="Times New Roman" w:eastAsia="Times New Roman" w:hAnsi="Times New Roman" w:cs="Times New Roman"/>
                <w:b/>
                <w:bCs/>
                <w:kern w:val="0"/>
                <w:sz w:val="24"/>
                <w:szCs w:val="24"/>
                <w:lang w:eastAsia="lt-LT"/>
                <w14:ligatures w14:val="none"/>
              </w:rPr>
            </w:pPr>
          </w:p>
        </w:tc>
        <w:tc>
          <w:tcPr>
            <w:tcW w:w="616" w:type="dxa"/>
            <w:tcBorders>
              <w:top w:val="nil"/>
              <w:left w:val="nil"/>
              <w:bottom w:val="nil"/>
              <w:right w:val="nil"/>
            </w:tcBorders>
            <w:shd w:val="clear" w:color="auto" w:fill="auto"/>
            <w:noWrap/>
            <w:vAlign w:val="center"/>
            <w:hideMark/>
          </w:tcPr>
          <w:p w14:paraId="78D3BAC1"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center"/>
            <w:hideMark/>
          </w:tcPr>
          <w:p w14:paraId="6DB07B04"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center"/>
            <w:hideMark/>
          </w:tcPr>
          <w:p w14:paraId="266C40DD"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center"/>
            <w:hideMark/>
          </w:tcPr>
          <w:p w14:paraId="2201343B"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233D7C06"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08CBBBB0"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0AEC09AF"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1C3C41A3"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4EAED37F"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23F47B5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752C880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vAlign w:val="bottom"/>
            <w:hideMark/>
          </w:tcPr>
          <w:p w14:paraId="486B6310"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vAlign w:val="bottom"/>
            <w:hideMark/>
          </w:tcPr>
          <w:p w14:paraId="5AC433A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vAlign w:val="bottom"/>
            <w:hideMark/>
          </w:tcPr>
          <w:p w14:paraId="33FE7B8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noWrap/>
            <w:vAlign w:val="bottom"/>
            <w:hideMark/>
          </w:tcPr>
          <w:p w14:paraId="44D5355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vAlign w:val="bottom"/>
            <w:hideMark/>
          </w:tcPr>
          <w:p w14:paraId="426D3CC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3FADC9F4" w14:textId="77777777" w:rsidTr="00927DF1">
        <w:trPr>
          <w:trHeight w:val="135"/>
        </w:trPr>
        <w:tc>
          <w:tcPr>
            <w:tcW w:w="222" w:type="dxa"/>
            <w:tcBorders>
              <w:top w:val="nil"/>
              <w:left w:val="nil"/>
              <w:bottom w:val="nil"/>
              <w:right w:val="nil"/>
            </w:tcBorders>
            <w:shd w:val="clear" w:color="auto" w:fill="auto"/>
            <w:noWrap/>
            <w:vAlign w:val="bottom"/>
            <w:hideMark/>
          </w:tcPr>
          <w:p w14:paraId="39ACBD5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32E9088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30F8ECE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58A5F75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720DD99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86200D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02C67FB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41D3F0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4107E34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66A8308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5D5A9B4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78041D1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vAlign w:val="bottom"/>
            <w:hideMark/>
          </w:tcPr>
          <w:p w14:paraId="50DD69A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vAlign w:val="bottom"/>
            <w:hideMark/>
          </w:tcPr>
          <w:p w14:paraId="592A10A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vAlign w:val="bottom"/>
            <w:hideMark/>
          </w:tcPr>
          <w:p w14:paraId="3DCD448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noWrap/>
            <w:vAlign w:val="bottom"/>
            <w:hideMark/>
          </w:tcPr>
          <w:p w14:paraId="06CB174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vAlign w:val="bottom"/>
            <w:hideMark/>
          </w:tcPr>
          <w:p w14:paraId="3848108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500F465E" w14:textId="77777777" w:rsidTr="00927DF1">
        <w:trPr>
          <w:trHeight w:val="378"/>
        </w:trPr>
        <w:tc>
          <w:tcPr>
            <w:tcW w:w="222" w:type="dxa"/>
            <w:tcBorders>
              <w:top w:val="nil"/>
              <w:left w:val="nil"/>
              <w:bottom w:val="nil"/>
              <w:right w:val="nil"/>
            </w:tcBorders>
            <w:shd w:val="clear" w:color="auto" w:fill="auto"/>
            <w:noWrap/>
            <w:vAlign w:val="bottom"/>
            <w:hideMark/>
          </w:tcPr>
          <w:p w14:paraId="09296C1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525392E"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r w:rsidRPr="00BF5128">
              <w:rPr>
                <w:rFonts w:ascii="Times New Roman" w:eastAsia="Times New Roman" w:hAnsi="Times New Roman" w:cs="Times New Roman"/>
                <w:b/>
                <w:bCs/>
                <w:kern w:val="0"/>
                <w:sz w:val="20"/>
                <w:szCs w:val="20"/>
                <w:lang w:eastAsia="lt-LT"/>
                <w14:ligatures w14:val="none"/>
              </w:rPr>
              <w:t>Pirkimo objekto pavadinimas</w:t>
            </w:r>
          </w:p>
        </w:tc>
      </w:tr>
      <w:tr w:rsidR="00BF5128" w:rsidRPr="00BF5128" w14:paraId="0D36BB3D" w14:textId="77777777" w:rsidTr="00927DF1">
        <w:trPr>
          <w:trHeight w:val="229"/>
        </w:trPr>
        <w:tc>
          <w:tcPr>
            <w:tcW w:w="222" w:type="dxa"/>
            <w:tcBorders>
              <w:top w:val="nil"/>
              <w:left w:val="nil"/>
              <w:bottom w:val="nil"/>
              <w:right w:val="nil"/>
            </w:tcBorders>
            <w:shd w:val="clear" w:color="auto" w:fill="auto"/>
            <w:noWrap/>
            <w:vAlign w:val="bottom"/>
            <w:hideMark/>
          </w:tcPr>
          <w:p w14:paraId="750B67E0"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p>
        </w:tc>
        <w:tc>
          <w:tcPr>
            <w:tcW w:w="10211" w:type="dxa"/>
            <w:gridSpan w:val="16"/>
            <w:tcBorders>
              <w:top w:val="nil"/>
              <w:left w:val="single" w:sz="4" w:space="0" w:color="auto"/>
              <w:bottom w:val="single" w:sz="4" w:space="0" w:color="auto"/>
              <w:right w:val="single" w:sz="4" w:space="0" w:color="000000"/>
            </w:tcBorders>
            <w:shd w:val="clear" w:color="auto" w:fill="auto"/>
            <w:vAlign w:val="center"/>
            <w:hideMark/>
          </w:tcPr>
          <w:p w14:paraId="519CF383" w14:textId="72266591"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VAIKŲ ŽAIDIMO AIKŠTEL</w:t>
            </w:r>
            <w:r w:rsidR="00A95140" w:rsidRPr="00F57509">
              <w:rPr>
                <w:rFonts w:ascii="Times New Roman" w:eastAsia="Times New Roman" w:hAnsi="Times New Roman" w:cs="Times New Roman"/>
                <w:kern w:val="0"/>
                <w:sz w:val="20"/>
                <w:szCs w:val="20"/>
                <w:lang w:eastAsia="lt-LT"/>
                <w14:ligatures w14:val="none"/>
              </w:rPr>
              <w:t>ĖS IR JŲ</w:t>
            </w:r>
            <w:r w:rsidRPr="00F57509">
              <w:rPr>
                <w:rFonts w:ascii="Times New Roman" w:eastAsia="Times New Roman" w:hAnsi="Times New Roman" w:cs="Times New Roman"/>
                <w:kern w:val="0"/>
                <w:sz w:val="20"/>
                <w:szCs w:val="20"/>
                <w:lang w:eastAsia="lt-LT"/>
                <w14:ligatures w14:val="none"/>
              </w:rPr>
              <w:t xml:space="preserve"> ĮRENGINIAI</w:t>
            </w:r>
          </w:p>
        </w:tc>
      </w:tr>
      <w:tr w:rsidR="00BF5128" w:rsidRPr="00BF5128" w14:paraId="0C30E449" w14:textId="77777777" w:rsidTr="00927DF1">
        <w:trPr>
          <w:trHeight w:val="500"/>
        </w:trPr>
        <w:tc>
          <w:tcPr>
            <w:tcW w:w="222" w:type="dxa"/>
            <w:tcBorders>
              <w:top w:val="nil"/>
              <w:left w:val="nil"/>
              <w:bottom w:val="nil"/>
              <w:right w:val="nil"/>
            </w:tcBorders>
            <w:shd w:val="clear" w:color="auto" w:fill="auto"/>
            <w:noWrap/>
            <w:vAlign w:val="bottom"/>
            <w:hideMark/>
          </w:tcPr>
          <w:p w14:paraId="07B9D40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000000"/>
            </w:tcBorders>
            <w:shd w:val="clear" w:color="000000" w:fill="F2F2F2"/>
            <w:hideMark/>
          </w:tcPr>
          <w:p w14:paraId="7F08B5BC"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r w:rsidRPr="00BF5128">
              <w:rPr>
                <w:rFonts w:ascii="Times New Roman" w:eastAsia="Times New Roman" w:hAnsi="Times New Roman" w:cs="Times New Roman"/>
                <w:b/>
                <w:bCs/>
                <w:kern w:val="0"/>
                <w:sz w:val="20"/>
                <w:szCs w:val="20"/>
                <w:lang w:eastAsia="lt-LT"/>
                <w14:ligatures w14:val="none"/>
              </w:rPr>
              <w:t xml:space="preserve">Pirkimo objekto aprašymas ir pirkimo objektui keliami reikalavimai </w:t>
            </w:r>
            <w:r w:rsidRPr="00BF5128">
              <w:rPr>
                <w:rFonts w:ascii="Times New Roman" w:eastAsia="Times New Roman" w:hAnsi="Times New Roman" w:cs="Times New Roman"/>
                <w:kern w:val="0"/>
                <w:sz w:val="20"/>
                <w:szCs w:val="20"/>
                <w:lang w:eastAsia="lt-LT"/>
                <w14:ligatures w14:val="none"/>
              </w:rPr>
              <w:t>(</w:t>
            </w:r>
            <w:r w:rsidRPr="00BF5128">
              <w:rPr>
                <w:rFonts w:ascii="Times New Roman" w:eastAsia="Times New Roman" w:hAnsi="Times New Roman" w:cs="Times New Roman"/>
                <w:i/>
                <w:iCs/>
                <w:kern w:val="0"/>
                <w:sz w:val="20"/>
                <w:szCs w:val="20"/>
                <w:lang w:eastAsia="lt-LT"/>
                <w14:ligatures w14:val="none"/>
              </w:rPr>
              <w:t>ketinamų pirkti prekių, paslaugų ar darbų savybės, kokybės reikalavimai)</w:t>
            </w:r>
          </w:p>
        </w:tc>
      </w:tr>
      <w:tr w:rsidR="00BF5128" w:rsidRPr="00BF5128" w14:paraId="048D39D1" w14:textId="77777777" w:rsidTr="00927DF1">
        <w:trPr>
          <w:trHeight w:val="229"/>
        </w:trPr>
        <w:tc>
          <w:tcPr>
            <w:tcW w:w="222" w:type="dxa"/>
            <w:tcBorders>
              <w:top w:val="nil"/>
              <w:left w:val="nil"/>
              <w:bottom w:val="nil"/>
              <w:right w:val="nil"/>
            </w:tcBorders>
            <w:shd w:val="clear" w:color="auto" w:fill="auto"/>
            <w:noWrap/>
            <w:vAlign w:val="bottom"/>
            <w:hideMark/>
          </w:tcPr>
          <w:p w14:paraId="4AB28914"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E41A5D3"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1</w:t>
            </w:r>
          </w:p>
        </w:tc>
        <w:tc>
          <w:tcPr>
            <w:tcW w:w="9595" w:type="dxa"/>
            <w:gridSpan w:val="15"/>
            <w:tcBorders>
              <w:top w:val="single" w:sz="4" w:space="0" w:color="auto"/>
              <w:left w:val="nil"/>
              <w:bottom w:val="single" w:sz="4" w:space="0" w:color="auto"/>
              <w:right w:val="single" w:sz="4" w:space="0" w:color="000000"/>
            </w:tcBorders>
            <w:shd w:val="clear" w:color="auto" w:fill="auto"/>
            <w:hideMark/>
          </w:tcPr>
          <w:p w14:paraId="7514B91D" w14:textId="6885B018" w:rsid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Objekto adresas: </w:t>
            </w:r>
            <w:r w:rsidR="005E25A3">
              <w:rPr>
                <w:rFonts w:ascii="Times New Roman" w:eastAsia="Times New Roman" w:hAnsi="Times New Roman" w:cs="Times New Roman"/>
                <w:kern w:val="0"/>
                <w:sz w:val="20"/>
                <w:szCs w:val="20"/>
                <w:lang w:eastAsia="lt-LT"/>
                <w14:ligatures w14:val="none"/>
              </w:rPr>
              <w:t xml:space="preserve">Arsenalo g., </w:t>
            </w:r>
            <w:r w:rsidR="00554552">
              <w:rPr>
                <w:rFonts w:ascii="Times New Roman" w:eastAsia="Times New Roman" w:hAnsi="Times New Roman" w:cs="Times New Roman"/>
                <w:kern w:val="0"/>
                <w:sz w:val="20"/>
                <w:szCs w:val="20"/>
                <w:lang w:eastAsia="lt-LT"/>
                <w14:ligatures w14:val="none"/>
              </w:rPr>
              <w:t>Linkaičių</w:t>
            </w:r>
            <w:r w:rsidR="008126D3" w:rsidRPr="00F57509">
              <w:rPr>
                <w:rFonts w:ascii="Times New Roman" w:eastAsia="Times New Roman" w:hAnsi="Times New Roman" w:cs="Times New Roman"/>
                <w:kern w:val="0"/>
                <w:sz w:val="20"/>
                <w:szCs w:val="20"/>
                <w:lang w:eastAsia="lt-LT"/>
                <w14:ligatures w14:val="none"/>
              </w:rPr>
              <w:t xml:space="preserve"> k., Radviliškio sen., Radviliškio r. sav.</w:t>
            </w:r>
          </w:p>
          <w:p w14:paraId="77835628" w14:textId="1E60727C"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 </w:t>
            </w:r>
          </w:p>
        </w:tc>
      </w:tr>
      <w:tr w:rsidR="00BF5128" w:rsidRPr="00BF5128" w14:paraId="3E11B8CB" w14:textId="77777777" w:rsidTr="00927DF1">
        <w:trPr>
          <w:trHeight w:val="675"/>
        </w:trPr>
        <w:tc>
          <w:tcPr>
            <w:tcW w:w="222" w:type="dxa"/>
            <w:tcBorders>
              <w:top w:val="nil"/>
              <w:left w:val="nil"/>
              <w:bottom w:val="nil"/>
              <w:right w:val="nil"/>
            </w:tcBorders>
            <w:shd w:val="clear" w:color="auto" w:fill="auto"/>
            <w:noWrap/>
            <w:vAlign w:val="bottom"/>
            <w:hideMark/>
          </w:tcPr>
          <w:p w14:paraId="38EFAF0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5E19E6BF"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2</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22B6135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b/>
                <w:bCs/>
                <w:kern w:val="0"/>
                <w:sz w:val="20"/>
                <w:szCs w:val="20"/>
                <w:u w:val="single"/>
                <w:lang w:eastAsia="lt-LT"/>
                <w14:ligatures w14:val="none"/>
              </w:rPr>
              <w:t xml:space="preserve">Vaikų žaidimo aikštelės įrenginių (toliau - </w:t>
            </w:r>
            <w:r w:rsidRPr="00BF5128">
              <w:rPr>
                <w:rFonts w:ascii="Times New Roman" w:eastAsia="Times New Roman" w:hAnsi="Times New Roman" w:cs="Times New Roman"/>
                <w:b/>
                <w:bCs/>
                <w:i/>
                <w:iCs/>
                <w:kern w:val="0"/>
                <w:sz w:val="20"/>
                <w:szCs w:val="20"/>
                <w:u w:val="single"/>
                <w:lang w:eastAsia="lt-LT"/>
                <w14:ligatures w14:val="none"/>
              </w:rPr>
              <w:t>Įrenginys</w:t>
            </w:r>
            <w:r w:rsidRPr="00BF5128">
              <w:rPr>
                <w:rFonts w:ascii="Times New Roman" w:eastAsia="Times New Roman" w:hAnsi="Times New Roman" w:cs="Times New Roman"/>
                <w:b/>
                <w:bCs/>
                <w:kern w:val="0"/>
                <w:sz w:val="20"/>
                <w:szCs w:val="20"/>
                <w:u w:val="single"/>
                <w:lang w:eastAsia="lt-LT"/>
                <w14:ligatures w14:val="none"/>
              </w:rPr>
              <w:t xml:space="preserve">) </w:t>
            </w:r>
            <w:r w:rsidRPr="00BF5128">
              <w:rPr>
                <w:rFonts w:ascii="Times New Roman" w:eastAsia="Times New Roman" w:hAnsi="Times New Roman" w:cs="Times New Roman"/>
                <w:kern w:val="0"/>
                <w:sz w:val="20"/>
                <w:szCs w:val="20"/>
                <w:lang w:eastAsia="lt-LT"/>
                <w14:ligatures w14:val="none"/>
              </w:rPr>
              <w:t xml:space="preserve">pirkimas apima visų statybinių ir kitų reikalingų medžiagų ir gaminių tiekimą, pristatymą į objektą, montavimą ir, jei nenurodyta kitaip, visas medžiagas, būtinas pilnam įrengimui. </w:t>
            </w:r>
          </w:p>
        </w:tc>
      </w:tr>
      <w:tr w:rsidR="00BF5128" w:rsidRPr="00BF5128" w14:paraId="2151949F" w14:textId="77777777" w:rsidTr="00927DF1">
        <w:trPr>
          <w:trHeight w:val="716"/>
        </w:trPr>
        <w:tc>
          <w:tcPr>
            <w:tcW w:w="222" w:type="dxa"/>
            <w:tcBorders>
              <w:top w:val="nil"/>
              <w:left w:val="nil"/>
              <w:bottom w:val="nil"/>
              <w:right w:val="nil"/>
            </w:tcBorders>
            <w:shd w:val="clear" w:color="auto" w:fill="auto"/>
            <w:noWrap/>
            <w:vAlign w:val="bottom"/>
            <w:hideMark/>
          </w:tcPr>
          <w:p w14:paraId="48EB0DB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7C79709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3</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9E0D4D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Visi </w:t>
            </w:r>
            <w:r w:rsidRPr="00BF5128">
              <w:rPr>
                <w:rFonts w:ascii="Times New Roman" w:eastAsia="Times New Roman" w:hAnsi="Times New Roman" w:cs="Times New Roman"/>
                <w:i/>
                <w:iCs/>
                <w:kern w:val="0"/>
                <w:sz w:val="20"/>
                <w:szCs w:val="20"/>
                <w:lang w:eastAsia="lt-LT"/>
                <w14:ligatures w14:val="none"/>
              </w:rPr>
              <w:t>Įrenginio</w:t>
            </w:r>
            <w:r w:rsidRPr="00BF5128">
              <w:rPr>
                <w:rFonts w:ascii="Times New Roman" w:eastAsia="Times New Roman" w:hAnsi="Times New Roman" w:cs="Times New Roman"/>
                <w:kern w:val="0"/>
                <w:sz w:val="20"/>
                <w:szCs w:val="20"/>
                <w:lang w:eastAsia="lt-LT"/>
                <w14:ligatures w14:val="none"/>
              </w:rPr>
              <w:t xml:space="preserve"> montavimo darbai, kurie gali būti pagrįstai laikomi būtinais darbų užbaigimui ir tinkamam bei saugiam aikštelės eksploatavimui, turi būti privalomai atlikti nepriklausomai nuo to, ar jie yra apibūdinti šioje specifikacijoje ar ne. </w:t>
            </w:r>
          </w:p>
        </w:tc>
      </w:tr>
      <w:tr w:rsidR="00BF5128" w:rsidRPr="00BF5128" w14:paraId="12008862" w14:textId="77777777" w:rsidTr="00927DF1">
        <w:trPr>
          <w:trHeight w:val="473"/>
        </w:trPr>
        <w:tc>
          <w:tcPr>
            <w:tcW w:w="222" w:type="dxa"/>
            <w:tcBorders>
              <w:top w:val="nil"/>
              <w:left w:val="nil"/>
              <w:bottom w:val="nil"/>
              <w:right w:val="nil"/>
            </w:tcBorders>
            <w:shd w:val="clear" w:color="auto" w:fill="auto"/>
            <w:noWrap/>
            <w:vAlign w:val="bottom"/>
            <w:hideMark/>
          </w:tcPr>
          <w:p w14:paraId="51BF55C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344B8299"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4</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4FDDFB5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Vykdant</w:t>
            </w:r>
            <w:r w:rsidRPr="00BF5128">
              <w:rPr>
                <w:rFonts w:ascii="Times New Roman" w:eastAsia="Times New Roman" w:hAnsi="Times New Roman" w:cs="Times New Roman"/>
                <w:i/>
                <w:iCs/>
                <w:kern w:val="0"/>
                <w:sz w:val="20"/>
                <w:szCs w:val="20"/>
                <w:lang w:eastAsia="lt-LT"/>
                <w14:ligatures w14:val="none"/>
              </w:rPr>
              <w:t xml:space="preserve"> Įrenginio</w:t>
            </w:r>
            <w:r w:rsidRPr="00BF5128">
              <w:rPr>
                <w:rFonts w:ascii="Times New Roman" w:eastAsia="Times New Roman" w:hAnsi="Times New Roman" w:cs="Times New Roman"/>
                <w:kern w:val="0"/>
                <w:sz w:val="20"/>
                <w:szCs w:val="20"/>
                <w:lang w:eastAsia="lt-LT"/>
                <w14:ligatures w14:val="none"/>
              </w:rPr>
              <w:t xml:space="preserve"> montavimo darbus,  visi darbų zonoje funkcionuojantys inžineriniai tinklai turi būti išsaugoti ir  nepažeisti. </w:t>
            </w:r>
          </w:p>
        </w:tc>
      </w:tr>
      <w:tr w:rsidR="00BF5128" w:rsidRPr="00BF5128" w14:paraId="51FB6A91" w14:textId="77777777" w:rsidTr="00927DF1">
        <w:trPr>
          <w:trHeight w:val="3960"/>
        </w:trPr>
        <w:tc>
          <w:tcPr>
            <w:tcW w:w="222" w:type="dxa"/>
            <w:tcBorders>
              <w:top w:val="nil"/>
              <w:left w:val="nil"/>
              <w:bottom w:val="nil"/>
              <w:right w:val="nil"/>
            </w:tcBorders>
            <w:shd w:val="clear" w:color="auto" w:fill="auto"/>
            <w:noWrap/>
            <w:vAlign w:val="bottom"/>
            <w:hideMark/>
          </w:tcPr>
          <w:p w14:paraId="397CE58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77E424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5</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A0829D4" w14:textId="3E84CEC8" w:rsid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Visi šioje specifikacijoje pateikti vaizdai (iliustracijos, fotonuotraukos) yra skirti tik iliustruoti tekstą kaip vizualiniai  pavyzdžiai, parenkant konkrečius gaminius, galimi kitokie, pagrindinius techninius reikalavimus atitinkantys, panašios (į pateiktus  vizualiniuose pavyzdžiuose) išvaizdos analogiški gaminiai. Jeigu nurodomas konkretus modelis ar šaltinis, konkretus procesas ar prekės ženklas, patentas, tipai, konkreti kilmė ar gamyba, gali būti pateikiamas lygiavertis objektas nurodytajam. </w:t>
            </w:r>
          </w:p>
          <w:p w14:paraId="60F27ECF" w14:textId="77777777" w:rsidR="003559DE" w:rsidRDefault="006074A8" w:rsidP="00BF5128">
            <w:pPr>
              <w:spacing w:after="0" w:line="240" w:lineRule="auto"/>
              <w:rPr>
                <w:rFonts w:ascii="Times New Roman" w:eastAsia="Times New Roman" w:hAnsi="Times New Roman" w:cs="Times New Roman"/>
                <w:kern w:val="0"/>
                <w:sz w:val="20"/>
                <w:szCs w:val="20"/>
                <w:lang w:eastAsia="lt-LT"/>
                <w14:ligatures w14:val="none"/>
              </w:rPr>
            </w:pPr>
            <w:r>
              <w:rPr>
                <w:noProof/>
              </w:rPr>
              <w:drawing>
                <wp:inline distT="0" distB="0" distL="0" distR="0" wp14:anchorId="07F3C732" wp14:editId="2E2D7A78">
                  <wp:extent cx="3367405" cy="2525395"/>
                  <wp:effectExtent l="0" t="0" r="4445" b="8255"/>
                  <wp:docPr id="454033190" name="Paveikslėlis 2" descr="Vaikų sūpuoklės N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kų sūpuoklės N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7405" cy="2525395"/>
                          </a:xfrm>
                          <a:prstGeom prst="rect">
                            <a:avLst/>
                          </a:prstGeom>
                          <a:noFill/>
                          <a:ln>
                            <a:noFill/>
                          </a:ln>
                        </pic:spPr>
                      </pic:pic>
                    </a:graphicData>
                  </a:graphic>
                </wp:inline>
              </w:drawing>
            </w:r>
          </w:p>
          <w:p w14:paraId="11C1C6FC" w14:textId="067B66F9" w:rsidR="006074A8" w:rsidRPr="00BF5128" w:rsidRDefault="006074A8" w:rsidP="00BF5128">
            <w:pPr>
              <w:spacing w:after="0" w:line="240" w:lineRule="auto"/>
              <w:rPr>
                <w:rFonts w:ascii="Times New Roman" w:eastAsia="Times New Roman" w:hAnsi="Times New Roman" w:cs="Times New Roman"/>
                <w:kern w:val="0"/>
                <w:sz w:val="20"/>
                <w:szCs w:val="20"/>
                <w:lang w:eastAsia="lt-LT"/>
                <w14:ligatures w14:val="none"/>
              </w:rPr>
            </w:pPr>
            <w:r>
              <w:rPr>
                <w:noProof/>
              </w:rPr>
              <w:drawing>
                <wp:inline distT="0" distB="0" distL="0" distR="0" wp14:anchorId="472A00ED" wp14:editId="31724CDB">
                  <wp:extent cx="3367405" cy="2525395"/>
                  <wp:effectExtent l="0" t="0" r="4445" b="8255"/>
                  <wp:docPr id="1014089198" name="Paveikslėlis 3" descr="Balansinė sūpuoklė Temidė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ansinė sūpuoklė Temidė 20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7405" cy="2525395"/>
                          </a:xfrm>
                          <a:prstGeom prst="rect">
                            <a:avLst/>
                          </a:prstGeom>
                          <a:noFill/>
                          <a:ln>
                            <a:noFill/>
                          </a:ln>
                        </pic:spPr>
                      </pic:pic>
                    </a:graphicData>
                  </a:graphic>
                </wp:inline>
              </w:drawing>
            </w:r>
          </w:p>
        </w:tc>
      </w:tr>
      <w:tr w:rsidR="00BF5128" w:rsidRPr="00BF5128" w14:paraId="527573E7" w14:textId="77777777" w:rsidTr="00927DF1">
        <w:trPr>
          <w:trHeight w:val="513"/>
        </w:trPr>
        <w:tc>
          <w:tcPr>
            <w:tcW w:w="222" w:type="dxa"/>
            <w:tcBorders>
              <w:top w:val="nil"/>
              <w:left w:val="nil"/>
              <w:bottom w:val="nil"/>
              <w:right w:val="nil"/>
            </w:tcBorders>
            <w:shd w:val="clear" w:color="auto" w:fill="auto"/>
            <w:noWrap/>
            <w:vAlign w:val="bottom"/>
            <w:hideMark/>
          </w:tcPr>
          <w:p w14:paraId="35341F4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2BA0E87F"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6</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70413B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Sulūžusius arba būtinas eksploatacines savybes praradusius</w:t>
            </w:r>
            <w:r w:rsidRPr="00BF5128">
              <w:rPr>
                <w:rFonts w:ascii="Times New Roman" w:eastAsia="Times New Roman" w:hAnsi="Times New Roman" w:cs="Times New Roman"/>
                <w:i/>
                <w:iCs/>
                <w:kern w:val="0"/>
                <w:sz w:val="20"/>
                <w:szCs w:val="20"/>
                <w:lang w:eastAsia="lt-LT"/>
                <w14:ligatures w14:val="none"/>
              </w:rPr>
              <w:t xml:space="preserve"> Įrenginio</w:t>
            </w:r>
            <w:r w:rsidRPr="00BF5128">
              <w:rPr>
                <w:rFonts w:ascii="Times New Roman" w:eastAsia="Times New Roman" w:hAnsi="Times New Roman" w:cs="Times New Roman"/>
                <w:kern w:val="0"/>
                <w:sz w:val="20"/>
                <w:szCs w:val="20"/>
                <w:lang w:eastAsia="lt-LT"/>
                <w14:ligatures w14:val="none"/>
              </w:rPr>
              <w:t xml:space="preserve"> elementus ir dalis turi būti nesudėtinga pakeisti  naujais. </w:t>
            </w:r>
          </w:p>
        </w:tc>
      </w:tr>
      <w:tr w:rsidR="00BF5128" w:rsidRPr="00BF5128" w14:paraId="7E55AA1B" w14:textId="77777777" w:rsidTr="00927DF1">
        <w:trPr>
          <w:trHeight w:val="716"/>
        </w:trPr>
        <w:tc>
          <w:tcPr>
            <w:tcW w:w="222" w:type="dxa"/>
            <w:tcBorders>
              <w:top w:val="nil"/>
              <w:left w:val="nil"/>
              <w:bottom w:val="nil"/>
              <w:right w:val="nil"/>
            </w:tcBorders>
            <w:shd w:val="clear" w:color="auto" w:fill="auto"/>
            <w:noWrap/>
            <w:vAlign w:val="bottom"/>
            <w:hideMark/>
          </w:tcPr>
          <w:p w14:paraId="7EEC3AA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47925143"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7</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3444D4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Įrenginys</w:t>
            </w:r>
            <w:r w:rsidRPr="00BF5128">
              <w:rPr>
                <w:rFonts w:ascii="Times New Roman" w:eastAsia="Times New Roman" w:hAnsi="Times New Roman" w:cs="Times New Roman"/>
                <w:kern w:val="0"/>
                <w:sz w:val="20"/>
                <w:szCs w:val="20"/>
                <w:lang w:eastAsia="lt-LT"/>
                <w14:ligatures w14:val="none"/>
              </w:rPr>
              <w:t xml:space="preserve"> turi būti įrengiamas pagal gamintojo nurodymus bei rekomendacijas, turi atitikti Lietuvos higienos normas HN  131:2015 „Vaikų žaidimų aikštelės ir patalpos. Bendrieji sveikatos saugos reikalavimai“ (toliau - Lietuvos higienos normas HN 131:2015).</w:t>
            </w:r>
          </w:p>
        </w:tc>
      </w:tr>
      <w:tr w:rsidR="00BF5128" w:rsidRPr="00BF5128" w14:paraId="33FDB759" w14:textId="77777777" w:rsidTr="00927DF1">
        <w:trPr>
          <w:trHeight w:val="919"/>
        </w:trPr>
        <w:tc>
          <w:tcPr>
            <w:tcW w:w="222" w:type="dxa"/>
            <w:tcBorders>
              <w:top w:val="nil"/>
              <w:left w:val="nil"/>
              <w:bottom w:val="nil"/>
              <w:right w:val="nil"/>
            </w:tcBorders>
            <w:shd w:val="clear" w:color="auto" w:fill="auto"/>
            <w:noWrap/>
            <w:vAlign w:val="bottom"/>
            <w:hideMark/>
          </w:tcPr>
          <w:p w14:paraId="376BBDA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3B587708"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8</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4BDB37E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Tiekėjas pateikia </w:t>
            </w: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atitikties sertifikatą ar gamintojo deklaraciją, liudijančią  įrangos atitiktį joms taikomų Lietuvos standartų LST EN 1176-1, LST EN 1176-2, LST EN 1176-3, LST EN 1176-4, LST EN  1176-5, LST EN 1176-6, LST EN 1176-10, LST EN 1176-11,  HN131:2015 ar tapačių standartų reikalavimams bei  surinkimo, naudojimo ir priežiūros instrukcijas valstybine kalba. </w:t>
            </w:r>
          </w:p>
        </w:tc>
      </w:tr>
      <w:tr w:rsidR="00BF5128" w:rsidRPr="00BF5128" w14:paraId="36967F92" w14:textId="77777777" w:rsidTr="00927DF1">
        <w:trPr>
          <w:trHeight w:val="932"/>
        </w:trPr>
        <w:tc>
          <w:tcPr>
            <w:tcW w:w="222" w:type="dxa"/>
            <w:tcBorders>
              <w:top w:val="nil"/>
              <w:left w:val="nil"/>
              <w:bottom w:val="nil"/>
              <w:right w:val="nil"/>
            </w:tcBorders>
            <w:shd w:val="clear" w:color="auto" w:fill="auto"/>
            <w:noWrap/>
            <w:vAlign w:val="bottom"/>
            <w:hideMark/>
          </w:tcPr>
          <w:p w14:paraId="276F9DE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009BF8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9</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10637C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montavimo metu ant visų </w:t>
            </w:r>
            <w:r w:rsidRPr="00BF5128">
              <w:rPr>
                <w:rFonts w:ascii="Times New Roman" w:eastAsia="Times New Roman" w:hAnsi="Times New Roman" w:cs="Times New Roman"/>
                <w:i/>
                <w:iCs/>
                <w:kern w:val="0"/>
                <w:sz w:val="20"/>
                <w:szCs w:val="20"/>
                <w:lang w:eastAsia="lt-LT"/>
                <w14:ligatures w14:val="none"/>
              </w:rPr>
              <w:t>Įrenginio</w:t>
            </w:r>
            <w:r w:rsidRPr="00BF5128">
              <w:rPr>
                <w:rFonts w:ascii="Times New Roman" w:eastAsia="Times New Roman" w:hAnsi="Times New Roman" w:cs="Times New Roman"/>
                <w:kern w:val="0"/>
                <w:sz w:val="20"/>
                <w:szCs w:val="20"/>
                <w:lang w:eastAsia="lt-LT"/>
                <w14:ligatures w14:val="none"/>
              </w:rPr>
              <w:t xml:space="preserve"> konstrukcijos elementų, kurių paviršiai gali būti pažeisti,  Tiekėjas privalo uždėti laikinąją apsauginę dangą, negalima naudoti lipnaus popieriaus ar purškiamų dangų, kurie, veikiami saulės,  standžiai prilimpa, užbaigus montavimo darbus nedelsiant nuimti laikinąją apsauginę dangą ant paviršiaus nepaliekant jos likučių. </w:t>
            </w:r>
          </w:p>
        </w:tc>
      </w:tr>
      <w:tr w:rsidR="00BF5128" w:rsidRPr="00BF5128" w14:paraId="2597BB1C" w14:textId="77777777" w:rsidTr="00927DF1">
        <w:trPr>
          <w:trHeight w:val="1148"/>
        </w:trPr>
        <w:tc>
          <w:tcPr>
            <w:tcW w:w="222" w:type="dxa"/>
            <w:tcBorders>
              <w:top w:val="nil"/>
              <w:left w:val="nil"/>
              <w:bottom w:val="nil"/>
              <w:right w:val="nil"/>
            </w:tcBorders>
            <w:shd w:val="clear" w:color="auto" w:fill="auto"/>
            <w:noWrap/>
            <w:vAlign w:val="bottom"/>
            <w:hideMark/>
          </w:tcPr>
          <w:p w14:paraId="46A8E6F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58B15AB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10</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26F1CED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Prieš pradedant naudoti žaidimų aikštelę turi būti patikrinta (įvertinta) jos atitiktis Lietuvos standartų LST EN 1176-1, LST  EN 1176-2, LST EN 1176-3, LST EN 1176-4, LST EN 1176-5, LST EN 1176-6, LST EN 1176-10, LST EN 1176-11, LST EN 1177 reikalavimams. Patikrinimą (įvertinimą) turi atlikti įstaiga, akredituota Lietuvos standarto LST EN ISO/IEC 17020 atitikčiai kaip A tipo  kontrolės įstaiga. Šiame punkte nurodytą patikrą Užsakovas atlieka savo sąskaita. </w:t>
            </w:r>
          </w:p>
        </w:tc>
      </w:tr>
      <w:tr w:rsidR="00BF5128" w:rsidRPr="00BF5128" w14:paraId="0A2A46C1" w14:textId="77777777" w:rsidTr="00927DF1">
        <w:trPr>
          <w:trHeight w:val="1378"/>
        </w:trPr>
        <w:tc>
          <w:tcPr>
            <w:tcW w:w="222" w:type="dxa"/>
            <w:tcBorders>
              <w:top w:val="nil"/>
              <w:left w:val="nil"/>
              <w:bottom w:val="nil"/>
              <w:right w:val="nil"/>
            </w:tcBorders>
            <w:shd w:val="clear" w:color="auto" w:fill="auto"/>
            <w:noWrap/>
            <w:vAlign w:val="bottom"/>
            <w:hideMark/>
          </w:tcPr>
          <w:p w14:paraId="48F1E7D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35794E0"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11</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1F6F53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Vadovaujantis Lietuvos higienos normos HN 131:2015 reikalavimais, prie </w:t>
            </w: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turi būti  pritvirtinta </w:t>
            </w:r>
            <w:proofErr w:type="spellStart"/>
            <w:r w:rsidRPr="00BF5128">
              <w:rPr>
                <w:rFonts w:ascii="Times New Roman" w:eastAsia="Times New Roman" w:hAnsi="Times New Roman" w:cs="Times New Roman"/>
                <w:kern w:val="0"/>
                <w:sz w:val="20"/>
                <w:szCs w:val="20"/>
                <w:lang w:eastAsia="lt-LT"/>
                <w14:ligatures w14:val="none"/>
              </w:rPr>
              <w:t>žymena</w:t>
            </w:r>
            <w:proofErr w:type="spellEnd"/>
            <w:r w:rsidRPr="00BF5128">
              <w:rPr>
                <w:rFonts w:ascii="Times New Roman" w:eastAsia="Times New Roman" w:hAnsi="Times New Roman" w:cs="Times New Roman"/>
                <w:kern w:val="0"/>
                <w:sz w:val="20"/>
                <w:szCs w:val="20"/>
                <w:lang w:eastAsia="lt-LT"/>
                <w14:ligatures w14:val="none"/>
              </w:rPr>
              <w:t xml:space="preserve"> (toliau – informacinė </w:t>
            </w:r>
            <w:proofErr w:type="spellStart"/>
            <w:r w:rsidRPr="00BF5128">
              <w:rPr>
                <w:rFonts w:ascii="Times New Roman" w:eastAsia="Times New Roman" w:hAnsi="Times New Roman" w:cs="Times New Roman"/>
                <w:kern w:val="0"/>
                <w:sz w:val="20"/>
                <w:szCs w:val="20"/>
                <w:lang w:eastAsia="lt-LT"/>
                <w14:ligatures w14:val="none"/>
              </w:rPr>
              <w:t>žymena</w:t>
            </w:r>
            <w:proofErr w:type="spellEnd"/>
            <w:r w:rsidRPr="00BF5128">
              <w:rPr>
                <w:rFonts w:ascii="Times New Roman" w:eastAsia="Times New Roman" w:hAnsi="Times New Roman" w:cs="Times New Roman"/>
                <w:kern w:val="0"/>
                <w:sz w:val="20"/>
                <w:szCs w:val="20"/>
                <w:lang w:eastAsia="lt-LT"/>
                <w14:ligatures w14:val="none"/>
              </w:rPr>
              <w:t xml:space="preserve">), kurioje turi būti pateikta ši informacija: bendrasis telefono numeris, kuriuo galima  skambinti įvykus avarijai, telefono numeris, kuriuo galima skambinti techninės priežiūros personalui, žaidimų aikštelės pavadinimas,  adresas, savininkas, žaidimų aikštelės funkcinė paskirtis pagal vaikų amžiaus grupę, kuriai skirti aikštelėje esantys įrenginiai, kita reikalinga  informacija. Šiame punkte nurodytą </w:t>
            </w:r>
            <w:proofErr w:type="spellStart"/>
            <w:r w:rsidRPr="00BF5128">
              <w:rPr>
                <w:rFonts w:ascii="Times New Roman" w:eastAsia="Times New Roman" w:hAnsi="Times New Roman" w:cs="Times New Roman"/>
                <w:kern w:val="0"/>
                <w:sz w:val="20"/>
                <w:szCs w:val="20"/>
                <w:lang w:eastAsia="lt-LT"/>
                <w14:ligatures w14:val="none"/>
              </w:rPr>
              <w:t>žymeną</w:t>
            </w:r>
            <w:proofErr w:type="spellEnd"/>
            <w:r w:rsidRPr="00BF5128">
              <w:rPr>
                <w:rFonts w:ascii="Times New Roman" w:eastAsia="Times New Roman" w:hAnsi="Times New Roman" w:cs="Times New Roman"/>
                <w:kern w:val="0"/>
                <w:sz w:val="20"/>
                <w:szCs w:val="20"/>
                <w:lang w:eastAsia="lt-LT"/>
                <w14:ligatures w14:val="none"/>
              </w:rPr>
              <w:t xml:space="preserve"> Tiekėjas gamina ir pritvirtina savo sąskaita. </w:t>
            </w:r>
          </w:p>
        </w:tc>
      </w:tr>
      <w:tr w:rsidR="00BF5128" w:rsidRPr="00BF5128" w14:paraId="6F12C556" w14:textId="77777777" w:rsidTr="00927DF1">
        <w:trPr>
          <w:trHeight w:val="932"/>
        </w:trPr>
        <w:tc>
          <w:tcPr>
            <w:tcW w:w="222" w:type="dxa"/>
            <w:tcBorders>
              <w:top w:val="nil"/>
              <w:left w:val="nil"/>
              <w:bottom w:val="nil"/>
              <w:right w:val="nil"/>
            </w:tcBorders>
            <w:shd w:val="clear" w:color="auto" w:fill="auto"/>
            <w:noWrap/>
            <w:vAlign w:val="bottom"/>
            <w:hideMark/>
          </w:tcPr>
          <w:p w14:paraId="12E912B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127EA2BC"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12</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F35D40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Įrenginys</w:t>
            </w:r>
            <w:r w:rsidRPr="00BF5128">
              <w:rPr>
                <w:rFonts w:ascii="Times New Roman" w:eastAsia="Times New Roman" w:hAnsi="Times New Roman" w:cs="Times New Roman"/>
                <w:kern w:val="0"/>
                <w:sz w:val="20"/>
                <w:szCs w:val="20"/>
                <w:lang w:eastAsia="lt-LT"/>
                <w14:ligatures w14:val="none"/>
              </w:rPr>
              <w:t xml:space="preserve"> turi būti stabiliai įtvirtinti grunte pagal konkretaus įrenginio gamintojo instrukcijas.  Jei </w:t>
            </w:r>
            <w:r w:rsidRPr="00BF5128">
              <w:rPr>
                <w:rFonts w:ascii="Times New Roman" w:eastAsia="Times New Roman" w:hAnsi="Times New Roman" w:cs="Times New Roman"/>
                <w:i/>
                <w:iCs/>
                <w:kern w:val="0"/>
                <w:sz w:val="20"/>
                <w:szCs w:val="20"/>
                <w:lang w:eastAsia="lt-LT"/>
                <w14:ligatures w14:val="none"/>
              </w:rPr>
              <w:t>Įrenginys</w:t>
            </w:r>
            <w:r w:rsidRPr="00BF5128">
              <w:rPr>
                <w:rFonts w:ascii="Times New Roman" w:eastAsia="Times New Roman" w:hAnsi="Times New Roman" w:cs="Times New Roman"/>
                <w:kern w:val="0"/>
                <w:sz w:val="20"/>
                <w:szCs w:val="20"/>
                <w:lang w:eastAsia="lt-LT"/>
                <w14:ligatures w14:val="none"/>
              </w:rPr>
              <w:t xml:space="preserve"> grunte įtvirtinami betonuojant vietoje, betono stiprio klasė gniuždant rekomenduojama ne žemesnė  kaip C25/30 pagal aplinkos sąlygų kvalifikaciją XF2 AP, atsparumo šalčiui markė F50, betono pamatai turi būti įrengti pagal LST EN  1176-1 reikalavimus. </w:t>
            </w:r>
          </w:p>
        </w:tc>
      </w:tr>
      <w:tr w:rsidR="00BF5128" w:rsidRPr="00BF5128" w14:paraId="2B303C75" w14:textId="77777777" w:rsidTr="00927DF1">
        <w:trPr>
          <w:trHeight w:val="270"/>
        </w:trPr>
        <w:tc>
          <w:tcPr>
            <w:tcW w:w="222" w:type="dxa"/>
            <w:tcBorders>
              <w:top w:val="nil"/>
              <w:left w:val="nil"/>
              <w:bottom w:val="nil"/>
              <w:right w:val="nil"/>
            </w:tcBorders>
            <w:shd w:val="clear" w:color="auto" w:fill="auto"/>
            <w:noWrap/>
            <w:vAlign w:val="bottom"/>
            <w:hideMark/>
          </w:tcPr>
          <w:p w14:paraId="3E295D11"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53E43382"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13</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7498F65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Pagrindinės medžiagos, jų specifikacijos, paskirtis:</w:t>
            </w:r>
          </w:p>
        </w:tc>
      </w:tr>
      <w:tr w:rsidR="00BF5128" w:rsidRPr="00BF5128" w14:paraId="3C8C391B" w14:textId="77777777" w:rsidTr="00927DF1">
        <w:trPr>
          <w:trHeight w:val="716"/>
        </w:trPr>
        <w:tc>
          <w:tcPr>
            <w:tcW w:w="222" w:type="dxa"/>
            <w:tcBorders>
              <w:top w:val="nil"/>
              <w:left w:val="nil"/>
              <w:bottom w:val="nil"/>
              <w:right w:val="nil"/>
            </w:tcBorders>
            <w:shd w:val="clear" w:color="auto" w:fill="auto"/>
            <w:noWrap/>
            <w:vAlign w:val="bottom"/>
            <w:hideMark/>
          </w:tcPr>
          <w:p w14:paraId="748C12E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3CBEA6F9"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13.1</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791883F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metalas – tinkamas perdirbti plienas, apsaugotas nuo rūdijimo giluminiu cinkavimu karštu būdu (arba lygiaverčiu),  lakuotas cinkuotas plienas, milteliniu būdu dažytas metalas, nerūdijantis plienas, plastiku padengtas aliuminis – gali būti naudojama  laikančiosioms konstrukcijoms, funkciniams ir tvirtinimo elementams; </w:t>
            </w:r>
          </w:p>
        </w:tc>
      </w:tr>
      <w:tr w:rsidR="00BF5128" w:rsidRPr="00BF5128" w14:paraId="25EC892D" w14:textId="77777777" w:rsidTr="00927DF1">
        <w:trPr>
          <w:trHeight w:val="1162"/>
        </w:trPr>
        <w:tc>
          <w:tcPr>
            <w:tcW w:w="222" w:type="dxa"/>
            <w:tcBorders>
              <w:top w:val="nil"/>
              <w:left w:val="nil"/>
              <w:bottom w:val="nil"/>
              <w:right w:val="nil"/>
            </w:tcBorders>
            <w:shd w:val="clear" w:color="auto" w:fill="auto"/>
            <w:noWrap/>
            <w:vAlign w:val="bottom"/>
            <w:hideMark/>
          </w:tcPr>
          <w:p w14:paraId="6A77A3A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ACD947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13.2</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0BC52A1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plastikas – tinkamas perdirbti, neslidžiu ir apsaugotu nuo įbrėžimų paviršiumi, pritaikytas temperatūrų svyravimui ne  siauresnėse ribose, kaip nuo –30oC iki +60oC, toks, kaip HDPE (didelio tankio polietilenas) arba HPL (aukšto slėgio laminatas) arba  analogiškų savybių plastikas, polipropilenas (PP) – gali būti naudojamos laikančiosioms konstrukcijoms, tvirtinimo ir kitiems elementams,  grindų ir laiptelių plokštumoms, kurios turi būti su faktūriniu paviršiumi, difuzinei geotekstilei; </w:t>
            </w:r>
          </w:p>
        </w:tc>
      </w:tr>
      <w:tr w:rsidR="00BF5128" w:rsidRPr="00BF5128" w14:paraId="16D7E59D" w14:textId="77777777" w:rsidTr="00927DF1">
        <w:trPr>
          <w:trHeight w:val="1392"/>
        </w:trPr>
        <w:tc>
          <w:tcPr>
            <w:tcW w:w="222" w:type="dxa"/>
            <w:tcBorders>
              <w:top w:val="nil"/>
              <w:left w:val="nil"/>
              <w:bottom w:val="nil"/>
              <w:right w:val="nil"/>
            </w:tcBorders>
            <w:shd w:val="clear" w:color="auto" w:fill="auto"/>
            <w:noWrap/>
            <w:vAlign w:val="bottom"/>
            <w:hideMark/>
          </w:tcPr>
          <w:p w14:paraId="7E574E7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766B657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13.3</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120152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mediena – tinkama perdirbti, apsaugota nuo grybų ar parazitų apdorojant apsauginėmis priemonėmis be arseno, chromo,  gali būti padengta mechaniniam ir kitokiam aplinkos poveikiui ypatingai atspariais vandens pagrindo dažais (bet nelakuota), kuri yra atspari  bet kokioms klimatinėms sąlygoms (neįkaista vasarą, neįšąla žiemą) gali būti naudojama laikančiosioms konstrukcijoms. Mediena turėtų  būti 100 proc. impregnuota, atsižvelgiant į tai, kad aikštelė bus statoma želdyne, kuriame gausu augmenijos, tokia mediena nebus  graužiama vabzdžių ir užtikrins įrenginių ilgaamžiškumą; </w:t>
            </w:r>
          </w:p>
        </w:tc>
      </w:tr>
      <w:tr w:rsidR="00BF5128" w:rsidRPr="00BF5128" w14:paraId="144C7A78" w14:textId="77777777" w:rsidTr="00927DF1">
        <w:trPr>
          <w:trHeight w:val="283"/>
        </w:trPr>
        <w:tc>
          <w:tcPr>
            <w:tcW w:w="222" w:type="dxa"/>
            <w:tcBorders>
              <w:top w:val="nil"/>
              <w:left w:val="nil"/>
              <w:bottom w:val="nil"/>
              <w:right w:val="nil"/>
            </w:tcBorders>
            <w:shd w:val="clear" w:color="auto" w:fill="auto"/>
            <w:noWrap/>
            <w:vAlign w:val="bottom"/>
            <w:hideMark/>
          </w:tcPr>
          <w:p w14:paraId="73908236"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9E04B1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14</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7CAD02A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Įrenginiui</w:t>
            </w:r>
            <w:r w:rsidRPr="00BF5128">
              <w:rPr>
                <w:rFonts w:ascii="Times New Roman" w:eastAsia="Times New Roman" w:hAnsi="Times New Roman" w:cs="Times New Roman"/>
                <w:kern w:val="0"/>
                <w:sz w:val="20"/>
                <w:szCs w:val="20"/>
                <w:lang w:eastAsia="lt-LT"/>
                <w14:ligatures w14:val="none"/>
              </w:rPr>
              <w:t xml:space="preserve"> (ir montavimo darbams) turi būti suteikiama </w:t>
            </w:r>
            <w:r w:rsidRPr="003559DE">
              <w:rPr>
                <w:rFonts w:ascii="Times New Roman" w:eastAsia="Times New Roman" w:hAnsi="Times New Roman" w:cs="Times New Roman"/>
                <w:kern w:val="0"/>
                <w:sz w:val="20"/>
                <w:szCs w:val="20"/>
                <w:lang w:eastAsia="lt-LT"/>
                <w14:ligatures w14:val="none"/>
              </w:rPr>
              <w:t>19</w:t>
            </w:r>
            <w:r w:rsidRPr="00BF5128">
              <w:rPr>
                <w:rFonts w:ascii="Times New Roman" w:eastAsia="Times New Roman" w:hAnsi="Times New Roman" w:cs="Times New Roman"/>
                <w:kern w:val="0"/>
                <w:sz w:val="20"/>
                <w:szCs w:val="20"/>
                <w:lang w:eastAsia="lt-LT"/>
                <w14:ligatures w14:val="none"/>
              </w:rPr>
              <w:t xml:space="preserve"> punkto lentelėje nurodyta garantija.</w:t>
            </w:r>
          </w:p>
        </w:tc>
      </w:tr>
      <w:tr w:rsidR="00BF5128" w:rsidRPr="00BF5128" w14:paraId="426A5AD5" w14:textId="77777777" w:rsidTr="00927DF1">
        <w:trPr>
          <w:trHeight w:val="446"/>
        </w:trPr>
        <w:tc>
          <w:tcPr>
            <w:tcW w:w="222" w:type="dxa"/>
            <w:tcBorders>
              <w:top w:val="nil"/>
              <w:left w:val="nil"/>
              <w:bottom w:val="nil"/>
              <w:right w:val="nil"/>
            </w:tcBorders>
            <w:shd w:val="clear" w:color="auto" w:fill="auto"/>
            <w:noWrap/>
            <w:vAlign w:val="bottom"/>
            <w:hideMark/>
          </w:tcPr>
          <w:p w14:paraId="55031C5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73633222"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14.1.</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3F873E3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Garantinio remonto laikotarpiu Tiekėjas savo sąskaita turės ištaisyti defektus, atsiradusius dėl </w:t>
            </w:r>
            <w:r w:rsidRPr="00BF5128">
              <w:rPr>
                <w:rFonts w:ascii="Times New Roman" w:eastAsia="Times New Roman" w:hAnsi="Times New Roman" w:cs="Times New Roman"/>
                <w:i/>
                <w:iCs/>
                <w:kern w:val="0"/>
                <w:sz w:val="20"/>
                <w:szCs w:val="20"/>
                <w:lang w:eastAsia="lt-LT"/>
                <w14:ligatures w14:val="none"/>
              </w:rPr>
              <w:t>Įrenginio</w:t>
            </w:r>
            <w:r w:rsidRPr="00BF5128">
              <w:rPr>
                <w:rFonts w:ascii="Times New Roman" w:eastAsia="Times New Roman" w:hAnsi="Times New Roman" w:cs="Times New Roman"/>
                <w:kern w:val="0"/>
                <w:sz w:val="20"/>
                <w:szCs w:val="20"/>
                <w:lang w:eastAsia="lt-LT"/>
                <w14:ligatures w14:val="none"/>
              </w:rPr>
              <w:t xml:space="preserve"> gamintojo, montuotojo ar tiekėjo kaltės.</w:t>
            </w:r>
          </w:p>
        </w:tc>
      </w:tr>
      <w:tr w:rsidR="00BF5128" w:rsidRPr="00BF5128" w14:paraId="6C6E8969" w14:textId="77777777" w:rsidTr="00927DF1">
        <w:trPr>
          <w:trHeight w:val="104"/>
        </w:trPr>
        <w:tc>
          <w:tcPr>
            <w:tcW w:w="222" w:type="dxa"/>
            <w:tcBorders>
              <w:top w:val="nil"/>
              <w:left w:val="nil"/>
              <w:bottom w:val="nil"/>
              <w:right w:val="nil"/>
            </w:tcBorders>
            <w:shd w:val="clear" w:color="auto" w:fill="auto"/>
            <w:noWrap/>
            <w:vAlign w:val="bottom"/>
            <w:hideMark/>
          </w:tcPr>
          <w:p w14:paraId="052B869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71D6B680"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15</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5244B6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Laimėtoju pripažintas tiekėjas privalės: </w:t>
            </w:r>
          </w:p>
        </w:tc>
      </w:tr>
      <w:tr w:rsidR="00BF5128" w:rsidRPr="00BF5128" w14:paraId="49A738C1" w14:textId="77777777" w:rsidTr="00927DF1">
        <w:trPr>
          <w:trHeight w:val="270"/>
        </w:trPr>
        <w:tc>
          <w:tcPr>
            <w:tcW w:w="222" w:type="dxa"/>
            <w:tcBorders>
              <w:top w:val="nil"/>
              <w:left w:val="nil"/>
              <w:bottom w:val="nil"/>
              <w:right w:val="nil"/>
            </w:tcBorders>
            <w:shd w:val="clear" w:color="auto" w:fill="auto"/>
            <w:noWrap/>
            <w:vAlign w:val="bottom"/>
            <w:hideMark/>
          </w:tcPr>
          <w:p w14:paraId="679A61C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hideMark/>
          </w:tcPr>
          <w:p w14:paraId="28A6DB9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15.1</w:t>
            </w:r>
          </w:p>
        </w:tc>
        <w:tc>
          <w:tcPr>
            <w:tcW w:w="9595" w:type="dxa"/>
            <w:gridSpan w:val="15"/>
            <w:tcBorders>
              <w:top w:val="single" w:sz="4" w:space="0" w:color="auto"/>
              <w:left w:val="nil"/>
              <w:bottom w:val="single" w:sz="4" w:space="0" w:color="auto"/>
              <w:right w:val="single" w:sz="4" w:space="0" w:color="auto"/>
            </w:tcBorders>
            <w:shd w:val="clear" w:color="auto" w:fill="auto"/>
            <w:noWrap/>
            <w:vAlign w:val="center"/>
            <w:hideMark/>
          </w:tcPr>
          <w:p w14:paraId="24436C87"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xml:space="preserve">pateikti </w:t>
            </w:r>
            <w:r w:rsidRPr="00BF5128">
              <w:rPr>
                <w:rFonts w:ascii="Times New Roman" w:eastAsia="Times New Roman" w:hAnsi="Times New Roman" w:cs="Times New Roman"/>
                <w:i/>
                <w:iCs/>
                <w:color w:val="000000"/>
                <w:kern w:val="0"/>
                <w:sz w:val="20"/>
                <w:szCs w:val="20"/>
                <w:lang w:eastAsia="lt-LT"/>
                <w14:ligatures w14:val="none"/>
              </w:rPr>
              <w:t>Įrenginio</w:t>
            </w:r>
            <w:r w:rsidRPr="00BF5128">
              <w:rPr>
                <w:rFonts w:ascii="Times New Roman" w:eastAsia="Times New Roman" w:hAnsi="Times New Roman" w:cs="Times New Roman"/>
                <w:color w:val="000000"/>
                <w:kern w:val="0"/>
                <w:sz w:val="20"/>
                <w:szCs w:val="20"/>
                <w:lang w:eastAsia="lt-LT"/>
                <w14:ligatures w14:val="none"/>
              </w:rPr>
              <w:t xml:space="preserve"> surinkimo instrukcijas;  </w:t>
            </w:r>
          </w:p>
        </w:tc>
      </w:tr>
      <w:tr w:rsidR="00BF5128" w:rsidRPr="00BF5128" w14:paraId="7A696063" w14:textId="77777777" w:rsidTr="00927DF1">
        <w:trPr>
          <w:trHeight w:val="270"/>
        </w:trPr>
        <w:tc>
          <w:tcPr>
            <w:tcW w:w="222" w:type="dxa"/>
            <w:tcBorders>
              <w:top w:val="nil"/>
              <w:left w:val="nil"/>
              <w:bottom w:val="nil"/>
              <w:right w:val="nil"/>
            </w:tcBorders>
            <w:shd w:val="clear" w:color="auto" w:fill="auto"/>
            <w:noWrap/>
            <w:vAlign w:val="bottom"/>
            <w:hideMark/>
          </w:tcPr>
          <w:p w14:paraId="2F39296B"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hideMark/>
          </w:tcPr>
          <w:p w14:paraId="3EF6B787"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15.2</w:t>
            </w:r>
          </w:p>
        </w:tc>
        <w:tc>
          <w:tcPr>
            <w:tcW w:w="9595" w:type="dxa"/>
            <w:gridSpan w:val="15"/>
            <w:tcBorders>
              <w:top w:val="single" w:sz="4" w:space="0" w:color="auto"/>
              <w:left w:val="nil"/>
              <w:bottom w:val="single" w:sz="4" w:space="0" w:color="auto"/>
              <w:right w:val="single" w:sz="4" w:space="0" w:color="auto"/>
            </w:tcBorders>
            <w:shd w:val="clear" w:color="auto" w:fill="auto"/>
            <w:noWrap/>
            <w:vAlign w:val="center"/>
            <w:hideMark/>
          </w:tcPr>
          <w:p w14:paraId="19EB7EBA"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xml:space="preserve">pateikti </w:t>
            </w:r>
            <w:r w:rsidRPr="00BF5128">
              <w:rPr>
                <w:rFonts w:ascii="Times New Roman" w:eastAsia="Times New Roman" w:hAnsi="Times New Roman" w:cs="Times New Roman"/>
                <w:i/>
                <w:iCs/>
                <w:color w:val="000000"/>
                <w:kern w:val="0"/>
                <w:sz w:val="20"/>
                <w:szCs w:val="20"/>
                <w:lang w:eastAsia="lt-LT"/>
                <w14:ligatures w14:val="none"/>
              </w:rPr>
              <w:t>Įrenginio</w:t>
            </w:r>
            <w:r w:rsidRPr="00BF5128">
              <w:rPr>
                <w:rFonts w:ascii="Times New Roman" w:eastAsia="Times New Roman" w:hAnsi="Times New Roman" w:cs="Times New Roman"/>
                <w:color w:val="000000"/>
                <w:kern w:val="0"/>
                <w:sz w:val="20"/>
                <w:szCs w:val="20"/>
                <w:lang w:eastAsia="lt-LT"/>
                <w14:ligatures w14:val="none"/>
              </w:rPr>
              <w:t xml:space="preserve">  naudojimo ir priežiūros instrukcijas; </w:t>
            </w:r>
          </w:p>
        </w:tc>
      </w:tr>
      <w:tr w:rsidR="00BF5128" w:rsidRPr="00BF5128" w14:paraId="443C47A8" w14:textId="77777777" w:rsidTr="00927DF1">
        <w:trPr>
          <w:trHeight w:val="500"/>
        </w:trPr>
        <w:tc>
          <w:tcPr>
            <w:tcW w:w="222" w:type="dxa"/>
            <w:tcBorders>
              <w:top w:val="nil"/>
              <w:left w:val="nil"/>
              <w:bottom w:val="nil"/>
              <w:right w:val="nil"/>
            </w:tcBorders>
            <w:shd w:val="clear" w:color="auto" w:fill="auto"/>
            <w:noWrap/>
            <w:vAlign w:val="bottom"/>
            <w:hideMark/>
          </w:tcPr>
          <w:p w14:paraId="37A3A65C"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hideMark/>
          </w:tcPr>
          <w:p w14:paraId="1C31DC9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15.3</w:t>
            </w:r>
          </w:p>
        </w:tc>
        <w:tc>
          <w:tcPr>
            <w:tcW w:w="9595" w:type="dxa"/>
            <w:gridSpan w:val="15"/>
            <w:tcBorders>
              <w:top w:val="single" w:sz="4" w:space="0" w:color="auto"/>
              <w:left w:val="nil"/>
              <w:bottom w:val="single" w:sz="4" w:space="0" w:color="auto"/>
              <w:right w:val="single" w:sz="4" w:space="0" w:color="auto"/>
            </w:tcBorders>
            <w:shd w:val="clear" w:color="auto" w:fill="auto"/>
            <w:vAlign w:val="center"/>
            <w:hideMark/>
          </w:tcPr>
          <w:p w14:paraId="3FE80CB5"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xml:space="preserve">pateikti </w:t>
            </w:r>
            <w:r w:rsidRPr="00BF5128">
              <w:rPr>
                <w:rFonts w:ascii="Times New Roman" w:eastAsia="Times New Roman" w:hAnsi="Times New Roman" w:cs="Times New Roman"/>
                <w:i/>
                <w:iCs/>
                <w:color w:val="000000"/>
                <w:kern w:val="0"/>
                <w:sz w:val="20"/>
                <w:szCs w:val="20"/>
                <w:lang w:eastAsia="lt-LT"/>
                <w14:ligatures w14:val="none"/>
              </w:rPr>
              <w:t xml:space="preserve">Įrenginio </w:t>
            </w:r>
            <w:r w:rsidRPr="00BF5128">
              <w:rPr>
                <w:rFonts w:ascii="Times New Roman" w:eastAsia="Times New Roman" w:hAnsi="Times New Roman" w:cs="Times New Roman"/>
                <w:color w:val="000000"/>
                <w:kern w:val="0"/>
                <w:sz w:val="20"/>
                <w:szCs w:val="20"/>
                <w:lang w:eastAsia="lt-LT"/>
                <w14:ligatures w14:val="none"/>
              </w:rPr>
              <w:t>pasą/techninę informaciją apie gaminį ar kitą įrenginio dokumentą, kuriame nurodomos įrenginio  charakteristikos ir kita informacija apie įrenginį. </w:t>
            </w:r>
          </w:p>
        </w:tc>
      </w:tr>
      <w:tr w:rsidR="00BF5128" w:rsidRPr="00BF5128" w14:paraId="0A29DD29" w14:textId="77777777" w:rsidTr="00927DF1">
        <w:trPr>
          <w:trHeight w:val="459"/>
        </w:trPr>
        <w:tc>
          <w:tcPr>
            <w:tcW w:w="222" w:type="dxa"/>
            <w:tcBorders>
              <w:top w:val="nil"/>
              <w:left w:val="nil"/>
              <w:bottom w:val="nil"/>
              <w:right w:val="nil"/>
            </w:tcBorders>
            <w:shd w:val="clear" w:color="auto" w:fill="auto"/>
            <w:noWrap/>
            <w:vAlign w:val="bottom"/>
            <w:hideMark/>
          </w:tcPr>
          <w:p w14:paraId="5795D1F2"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29A4098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16</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50F61D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spalvinė gama turi derėti tarpusavyje ir su aikštelės dangos spalvomis. Pageidautina spalvų gama:  atraminės konstrukcijos – tamsiai ruda/pilka, kitos dalys – geltona, švelnūs žalios ir mėlynos spalvos tonai. </w:t>
            </w:r>
          </w:p>
        </w:tc>
      </w:tr>
      <w:tr w:rsidR="00BF5128" w:rsidRPr="00BF5128" w14:paraId="368DF99E" w14:textId="77777777" w:rsidTr="00927DF1">
        <w:trPr>
          <w:trHeight w:val="473"/>
        </w:trPr>
        <w:tc>
          <w:tcPr>
            <w:tcW w:w="222" w:type="dxa"/>
            <w:tcBorders>
              <w:top w:val="nil"/>
              <w:left w:val="nil"/>
              <w:bottom w:val="nil"/>
              <w:right w:val="nil"/>
            </w:tcBorders>
            <w:shd w:val="clear" w:color="auto" w:fill="auto"/>
            <w:noWrap/>
            <w:vAlign w:val="bottom"/>
            <w:hideMark/>
          </w:tcPr>
          <w:p w14:paraId="03163621"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627475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17</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2BE9772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aukščiai nurodyti matuojant nuo pamato viršaus arba aikštelės dangos. </w:t>
            </w:r>
            <w:r w:rsidRPr="00BF5128">
              <w:rPr>
                <w:rFonts w:ascii="Times New Roman" w:eastAsia="Times New Roman" w:hAnsi="Times New Roman" w:cs="Times New Roman"/>
                <w:i/>
                <w:iCs/>
                <w:kern w:val="0"/>
                <w:sz w:val="20"/>
                <w:szCs w:val="20"/>
                <w:lang w:eastAsia="lt-LT"/>
                <w14:ligatures w14:val="none"/>
              </w:rPr>
              <w:t>Įrenginio</w:t>
            </w:r>
            <w:r w:rsidRPr="00BF5128">
              <w:rPr>
                <w:rFonts w:ascii="Times New Roman" w:eastAsia="Times New Roman" w:hAnsi="Times New Roman" w:cs="Times New Roman"/>
                <w:kern w:val="0"/>
                <w:sz w:val="20"/>
                <w:szCs w:val="20"/>
                <w:lang w:eastAsia="lt-LT"/>
                <w14:ligatures w14:val="none"/>
              </w:rPr>
              <w:t xml:space="preserve"> matmenų leidžiamas nuokrypis  nurodytas šalia konkretaus matmens.</w:t>
            </w:r>
          </w:p>
        </w:tc>
      </w:tr>
      <w:tr w:rsidR="00BF5128" w:rsidRPr="00BF5128" w14:paraId="38D7D757" w14:textId="77777777" w:rsidTr="00927DF1">
        <w:trPr>
          <w:trHeight w:val="611"/>
        </w:trPr>
        <w:tc>
          <w:tcPr>
            <w:tcW w:w="222" w:type="dxa"/>
            <w:tcBorders>
              <w:top w:val="nil"/>
              <w:left w:val="nil"/>
              <w:bottom w:val="nil"/>
              <w:right w:val="nil"/>
            </w:tcBorders>
            <w:shd w:val="clear" w:color="auto" w:fill="auto"/>
            <w:noWrap/>
            <w:vAlign w:val="bottom"/>
            <w:hideMark/>
          </w:tcPr>
          <w:p w14:paraId="7FADEBC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4E3B8E2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18</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6250062E" w14:textId="77777777" w:rsidR="00B24BDF" w:rsidRPr="005E25A3"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5E25A3">
              <w:rPr>
                <w:rFonts w:ascii="Times New Roman" w:eastAsia="Times New Roman" w:hAnsi="Times New Roman" w:cs="Times New Roman"/>
                <w:kern w:val="0"/>
                <w:sz w:val="20"/>
                <w:szCs w:val="20"/>
                <w:lang w:eastAsia="lt-LT"/>
                <w14:ligatures w14:val="none"/>
              </w:rPr>
              <w:t xml:space="preserve">Preliminarūs vaikų žaidimo aikštelės matmenys (paklaida +/-10%): </w:t>
            </w:r>
            <w:r w:rsidRPr="005E25A3">
              <w:rPr>
                <w:rFonts w:ascii="Times New Roman" w:eastAsia="Times New Roman" w:hAnsi="Times New Roman" w:cs="Times New Roman"/>
                <w:kern w:val="0"/>
                <w:sz w:val="20"/>
                <w:szCs w:val="20"/>
                <w:lang w:eastAsia="lt-LT"/>
                <w14:ligatures w14:val="none"/>
              </w:rPr>
              <w:br/>
            </w:r>
          </w:p>
          <w:p w14:paraId="5DCA66D5" w14:textId="504C1412" w:rsidR="00BF5128" w:rsidRPr="00EF4085" w:rsidRDefault="00BF5128" w:rsidP="00F57509">
            <w:pPr>
              <w:spacing w:after="0" w:line="240" w:lineRule="auto"/>
              <w:rPr>
                <w:rFonts w:ascii="Times New Roman" w:eastAsia="Times New Roman" w:hAnsi="Times New Roman" w:cs="Times New Roman"/>
                <w:b/>
                <w:kern w:val="0"/>
                <w:sz w:val="20"/>
                <w:szCs w:val="20"/>
                <w:lang w:eastAsia="lt-LT"/>
                <w14:ligatures w14:val="none"/>
              </w:rPr>
            </w:pPr>
            <w:r w:rsidRPr="005E25A3">
              <w:rPr>
                <w:rFonts w:ascii="Times New Roman" w:eastAsia="Times New Roman" w:hAnsi="Times New Roman" w:cs="Times New Roman"/>
                <w:kern w:val="0"/>
                <w:sz w:val="20"/>
                <w:szCs w:val="20"/>
                <w:lang w:eastAsia="lt-LT"/>
                <w14:ligatures w14:val="none"/>
              </w:rPr>
              <w:t>Plotas</w:t>
            </w:r>
            <w:r w:rsidR="00FA2C2C" w:rsidRPr="005E25A3">
              <w:rPr>
                <w:rFonts w:ascii="Times New Roman" w:eastAsia="Times New Roman" w:hAnsi="Times New Roman" w:cs="Times New Roman"/>
                <w:kern w:val="0"/>
                <w:sz w:val="20"/>
                <w:szCs w:val="20"/>
                <w:lang w:eastAsia="lt-LT"/>
                <w14:ligatures w14:val="none"/>
              </w:rPr>
              <w:t xml:space="preserve"> – </w:t>
            </w:r>
            <w:r w:rsidR="005E25A3" w:rsidRPr="005E25A3">
              <w:rPr>
                <w:rFonts w:ascii="Times New Roman" w:eastAsia="Times New Roman" w:hAnsi="Times New Roman" w:cs="Times New Roman"/>
                <w:kern w:val="0"/>
                <w:sz w:val="20"/>
                <w:szCs w:val="20"/>
                <w:lang w:eastAsia="lt-LT"/>
                <w14:ligatures w14:val="none"/>
              </w:rPr>
              <w:t>16</w:t>
            </w:r>
            <w:r w:rsidR="00F57509" w:rsidRPr="005E25A3">
              <w:rPr>
                <w:rFonts w:ascii="Times New Roman" w:eastAsia="Times New Roman" w:hAnsi="Times New Roman" w:cs="Times New Roman"/>
                <w:kern w:val="0"/>
                <w:sz w:val="20"/>
                <w:szCs w:val="20"/>
                <w:lang w:eastAsia="lt-LT"/>
                <w14:ligatures w14:val="none"/>
              </w:rPr>
              <w:t xml:space="preserve"> x </w:t>
            </w:r>
            <w:r w:rsidR="005E25A3" w:rsidRPr="005E25A3">
              <w:rPr>
                <w:rFonts w:ascii="Times New Roman" w:eastAsia="Times New Roman" w:hAnsi="Times New Roman" w:cs="Times New Roman"/>
                <w:kern w:val="0"/>
                <w:sz w:val="20"/>
                <w:szCs w:val="20"/>
                <w:lang w:eastAsia="lt-LT"/>
                <w14:ligatures w14:val="none"/>
              </w:rPr>
              <w:t>9</w:t>
            </w:r>
            <w:r w:rsidR="00F57509" w:rsidRPr="005E25A3">
              <w:rPr>
                <w:rFonts w:ascii="Times New Roman" w:eastAsia="Times New Roman" w:hAnsi="Times New Roman" w:cs="Times New Roman"/>
                <w:kern w:val="0"/>
                <w:sz w:val="20"/>
                <w:szCs w:val="20"/>
                <w:lang w:eastAsia="lt-LT"/>
                <w14:ligatures w14:val="none"/>
              </w:rPr>
              <w:t xml:space="preserve"> m. </w:t>
            </w:r>
            <w:r w:rsidR="006074A8" w:rsidRPr="005E25A3">
              <w:rPr>
                <w:rFonts w:ascii="Times New Roman" w:eastAsia="Times New Roman" w:hAnsi="Times New Roman" w:cs="Times New Roman"/>
                <w:kern w:val="0"/>
                <w:sz w:val="20"/>
                <w:szCs w:val="20"/>
                <w:lang w:eastAsia="lt-LT"/>
                <w14:ligatures w14:val="none"/>
              </w:rPr>
              <w:t>Liejamos dangos</w:t>
            </w:r>
            <w:r w:rsidR="00FA2C2C" w:rsidRPr="005E25A3">
              <w:rPr>
                <w:rFonts w:ascii="Times New Roman" w:eastAsia="Times New Roman" w:hAnsi="Times New Roman" w:cs="Times New Roman"/>
                <w:kern w:val="0"/>
                <w:sz w:val="20"/>
                <w:szCs w:val="20"/>
                <w:lang w:eastAsia="lt-LT"/>
                <w14:ligatures w14:val="none"/>
              </w:rPr>
              <w:t xml:space="preserve"> plotas vaikų žaidimo aikštelei</w:t>
            </w:r>
            <w:r w:rsidRPr="005E25A3">
              <w:rPr>
                <w:rFonts w:ascii="Times New Roman" w:eastAsia="Times New Roman" w:hAnsi="Times New Roman" w:cs="Times New Roman"/>
                <w:kern w:val="0"/>
                <w:sz w:val="20"/>
                <w:szCs w:val="20"/>
                <w:lang w:eastAsia="lt-LT"/>
                <w14:ligatures w14:val="none"/>
              </w:rPr>
              <w:t xml:space="preserve"> </w:t>
            </w:r>
            <w:r w:rsidR="00506398" w:rsidRPr="005E25A3">
              <w:rPr>
                <w:rFonts w:ascii="Times New Roman" w:eastAsia="Times New Roman" w:hAnsi="Times New Roman" w:cs="Times New Roman"/>
                <w:kern w:val="0"/>
                <w:sz w:val="20"/>
                <w:szCs w:val="20"/>
                <w:lang w:eastAsia="lt-LT"/>
                <w14:ligatures w14:val="none"/>
              </w:rPr>
              <w:t>apie 150</w:t>
            </w:r>
            <w:r w:rsidRPr="005E25A3">
              <w:rPr>
                <w:rFonts w:ascii="Times New Roman" w:eastAsia="Times New Roman" w:hAnsi="Times New Roman" w:cs="Times New Roman"/>
                <w:kern w:val="0"/>
                <w:sz w:val="20"/>
                <w:szCs w:val="20"/>
                <w:lang w:eastAsia="lt-LT"/>
                <w14:ligatures w14:val="none"/>
              </w:rPr>
              <w:t xml:space="preserve"> m</w:t>
            </w:r>
            <w:r w:rsidRPr="005E25A3">
              <w:rPr>
                <w:rFonts w:ascii="Times New Roman" w:eastAsia="Times New Roman" w:hAnsi="Times New Roman" w:cs="Times New Roman"/>
                <w:kern w:val="0"/>
                <w:sz w:val="20"/>
                <w:szCs w:val="20"/>
                <w:vertAlign w:val="superscript"/>
                <w:lang w:eastAsia="lt-LT"/>
                <w14:ligatures w14:val="none"/>
              </w:rPr>
              <w:t>2</w:t>
            </w:r>
            <w:r w:rsidR="007D08CF" w:rsidRPr="005E25A3">
              <w:rPr>
                <w:rFonts w:ascii="Times New Roman" w:eastAsia="Times New Roman" w:hAnsi="Times New Roman" w:cs="Times New Roman"/>
                <w:kern w:val="0"/>
                <w:sz w:val="20"/>
                <w:szCs w:val="20"/>
                <w:lang w:eastAsia="lt-LT"/>
                <w14:ligatures w14:val="none"/>
              </w:rPr>
              <w:t xml:space="preserve"> </w:t>
            </w:r>
            <w:r w:rsidR="00FA2C2C" w:rsidRPr="005E25A3">
              <w:rPr>
                <w:rFonts w:ascii="Times New Roman" w:eastAsia="Times New Roman" w:hAnsi="Times New Roman" w:cs="Times New Roman"/>
                <w:kern w:val="0"/>
                <w:sz w:val="20"/>
                <w:szCs w:val="20"/>
                <w:lang w:eastAsia="lt-LT"/>
                <w14:ligatures w14:val="none"/>
              </w:rPr>
              <w:t>.</w:t>
            </w:r>
            <w:r w:rsidR="00EF4085" w:rsidRPr="00F57509">
              <w:rPr>
                <w:rFonts w:ascii="Times New Roman" w:eastAsia="Times New Roman" w:hAnsi="Times New Roman" w:cs="Times New Roman"/>
                <w:kern w:val="0"/>
                <w:sz w:val="20"/>
                <w:szCs w:val="20"/>
                <w:lang w:eastAsia="lt-LT"/>
                <w14:ligatures w14:val="none"/>
              </w:rPr>
              <w:t xml:space="preserve"> </w:t>
            </w:r>
          </w:p>
        </w:tc>
      </w:tr>
      <w:tr w:rsidR="00BF5128" w:rsidRPr="00BF5128" w14:paraId="0E118CB7" w14:textId="77777777" w:rsidTr="00927DF1">
        <w:trPr>
          <w:trHeight w:val="270"/>
        </w:trPr>
        <w:tc>
          <w:tcPr>
            <w:tcW w:w="222" w:type="dxa"/>
            <w:tcBorders>
              <w:top w:val="nil"/>
              <w:left w:val="nil"/>
              <w:bottom w:val="nil"/>
              <w:right w:val="nil"/>
            </w:tcBorders>
            <w:shd w:val="clear" w:color="auto" w:fill="auto"/>
            <w:noWrap/>
            <w:vAlign w:val="bottom"/>
            <w:hideMark/>
          </w:tcPr>
          <w:p w14:paraId="4B6CF5E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2E227BD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19</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7BF556D8" w14:textId="76B4A753"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Reikalavimai </w:t>
            </w:r>
            <w:r w:rsidRPr="00BF5128">
              <w:rPr>
                <w:rFonts w:ascii="Times New Roman" w:eastAsia="Times New Roman" w:hAnsi="Times New Roman" w:cs="Times New Roman"/>
                <w:i/>
                <w:iCs/>
                <w:kern w:val="0"/>
                <w:sz w:val="20"/>
                <w:szCs w:val="20"/>
                <w:lang w:eastAsia="lt-LT"/>
                <w14:ligatures w14:val="none"/>
              </w:rPr>
              <w:t>Įrengini</w:t>
            </w:r>
            <w:r w:rsidR="00D14310">
              <w:rPr>
                <w:rFonts w:ascii="Times New Roman" w:eastAsia="Times New Roman" w:hAnsi="Times New Roman" w:cs="Times New Roman"/>
                <w:i/>
                <w:iCs/>
                <w:kern w:val="0"/>
                <w:sz w:val="20"/>
                <w:szCs w:val="20"/>
                <w:lang w:eastAsia="lt-LT"/>
                <w14:ligatures w14:val="none"/>
              </w:rPr>
              <w:t>ams</w:t>
            </w:r>
            <w:r w:rsidRPr="00BF5128">
              <w:rPr>
                <w:rFonts w:ascii="Times New Roman" w:eastAsia="Times New Roman" w:hAnsi="Times New Roman" w:cs="Times New Roman"/>
                <w:i/>
                <w:iCs/>
                <w:kern w:val="0"/>
                <w:sz w:val="20"/>
                <w:szCs w:val="20"/>
                <w:lang w:eastAsia="lt-LT"/>
                <w14:ligatures w14:val="none"/>
              </w:rPr>
              <w:t>:</w:t>
            </w:r>
          </w:p>
        </w:tc>
      </w:tr>
      <w:tr w:rsidR="00BF5128" w:rsidRPr="00BF5128" w14:paraId="2EBDC38E" w14:textId="77777777" w:rsidTr="00927DF1">
        <w:trPr>
          <w:trHeight w:val="162"/>
        </w:trPr>
        <w:tc>
          <w:tcPr>
            <w:tcW w:w="222" w:type="dxa"/>
            <w:tcBorders>
              <w:top w:val="nil"/>
              <w:left w:val="nil"/>
              <w:bottom w:val="nil"/>
              <w:right w:val="nil"/>
            </w:tcBorders>
            <w:shd w:val="clear" w:color="auto" w:fill="auto"/>
            <w:noWrap/>
            <w:vAlign w:val="bottom"/>
            <w:hideMark/>
          </w:tcPr>
          <w:p w14:paraId="524FFFD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nil"/>
              <w:bottom w:val="nil"/>
              <w:right w:val="nil"/>
            </w:tcBorders>
            <w:shd w:val="clear" w:color="auto" w:fill="auto"/>
            <w:hideMark/>
          </w:tcPr>
          <w:p w14:paraId="621730F3"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3FEF9395" w14:textId="77777777" w:rsidTr="00927DF1">
        <w:trPr>
          <w:trHeight w:val="943"/>
        </w:trPr>
        <w:tc>
          <w:tcPr>
            <w:tcW w:w="222" w:type="dxa"/>
            <w:tcBorders>
              <w:top w:val="nil"/>
              <w:left w:val="nil"/>
              <w:bottom w:val="nil"/>
              <w:right w:val="nil"/>
            </w:tcBorders>
            <w:shd w:val="clear" w:color="auto" w:fill="auto"/>
            <w:noWrap/>
            <w:vAlign w:val="bottom"/>
            <w:hideMark/>
          </w:tcPr>
          <w:p w14:paraId="4103D9E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tcBorders>
              <w:top w:val="single" w:sz="8" w:space="0" w:color="auto"/>
              <w:left w:val="single" w:sz="8" w:space="0" w:color="auto"/>
              <w:bottom w:val="single" w:sz="8" w:space="0" w:color="auto"/>
              <w:right w:val="nil"/>
            </w:tcBorders>
            <w:shd w:val="clear" w:color="auto" w:fill="auto"/>
            <w:vAlign w:val="center"/>
            <w:hideMark/>
          </w:tcPr>
          <w:p w14:paraId="4BCC53E8" w14:textId="77777777" w:rsidR="00BF5128" w:rsidRPr="00F57509" w:rsidRDefault="00BF5128" w:rsidP="00BF5128">
            <w:pPr>
              <w:spacing w:after="0" w:line="240" w:lineRule="auto"/>
              <w:jc w:val="center"/>
              <w:rPr>
                <w:rFonts w:ascii="Times New Roman" w:eastAsia="Times New Roman" w:hAnsi="Times New Roman" w:cs="Times New Roman"/>
                <w:b/>
                <w:bCs/>
                <w:kern w:val="0"/>
                <w:sz w:val="18"/>
                <w:szCs w:val="18"/>
                <w:lang w:eastAsia="lt-LT"/>
                <w14:ligatures w14:val="none"/>
              </w:rPr>
            </w:pPr>
            <w:r w:rsidRPr="00F57509">
              <w:rPr>
                <w:rFonts w:ascii="Times New Roman" w:eastAsia="Times New Roman" w:hAnsi="Times New Roman" w:cs="Times New Roman"/>
                <w:b/>
                <w:bCs/>
                <w:kern w:val="0"/>
                <w:sz w:val="18"/>
                <w:szCs w:val="18"/>
                <w:lang w:eastAsia="lt-LT"/>
                <w14:ligatures w14:val="none"/>
              </w:rPr>
              <w:t xml:space="preserve">Eil. </w:t>
            </w:r>
            <w:proofErr w:type="spellStart"/>
            <w:r w:rsidRPr="00F57509">
              <w:rPr>
                <w:rFonts w:ascii="Times New Roman" w:eastAsia="Times New Roman" w:hAnsi="Times New Roman" w:cs="Times New Roman"/>
                <w:b/>
                <w:bCs/>
                <w:kern w:val="0"/>
                <w:sz w:val="18"/>
                <w:szCs w:val="18"/>
                <w:lang w:eastAsia="lt-LT"/>
                <w14:ligatures w14:val="none"/>
              </w:rPr>
              <w:t>nr.</w:t>
            </w:r>
            <w:proofErr w:type="spellEnd"/>
          </w:p>
        </w:tc>
        <w:tc>
          <w:tcPr>
            <w:tcW w:w="5719"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8BBB9F4" w14:textId="77777777" w:rsidR="00BF5128" w:rsidRPr="00F57509" w:rsidRDefault="00BF5128" w:rsidP="00BF5128">
            <w:pPr>
              <w:spacing w:after="0" w:line="240" w:lineRule="auto"/>
              <w:jc w:val="center"/>
              <w:rPr>
                <w:rFonts w:ascii="Times New Roman" w:eastAsia="Times New Roman" w:hAnsi="Times New Roman" w:cs="Times New Roman"/>
                <w:b/>
                <w:bCs/>
                <w:kern w:val="0"/>
                <w:sz w:val="18"/>
                <w:szCs w:val="18"/>
                <w:lang w:eastAsia="lt-LT"/>
                <w14:ligatures w14:val="none"/>
              </w:rPr>
            </w:pPr>
            <w:r w:rsidRPr="00F57509">
              <w:rPr>
                <w:rFonts w:ascii="Times New Roman" w:eastAsia="Times New Roman" w:hAnsi="Times New Roman" w:cs="Times New Roman"/>
                <w:b/>
                <w:bCs/>
                <w:kern w:val="0"/>
                <w:sz w:val="18"/>
                <w:szCs w:val="18"/>
                <w:lang w:eastAsia="lt-LT"/>
                <w14:ligatures w14:val="none"/>
              </w:rPr>
              <w:t>Įrenginiui keliami reikalavimai (rodikliai)</w:t>
            </w:r>
          </w:p>
        </w:tc>
        <w:tc>
          <w:tcPr>
            <w:tcW w:w="3876" w:type="dxa"/>
            <w:gridSpan w:val="4"/>
            <w:tcBorders>
              <w:top w:val="single" w:sz="8" w:space="0" w:color="auto"/>
              <w:left w:val="nil"/>
              <w:bottom w:val="single" w:sz="8" w:space="0" w:color="auto"/>
              <w:right w:val="single" w:sz="8" w:space="0" w:color="000000"/>
            </w:tcBorders>
            <w:shd w:val="clear" w:color="auto" w:fill="auto"/>
            <w:vAlign w:val="center"/>
            <w:hideMark/>
          </w:tcPr>
          <w:p w14:paraId="54D9BB34" w14:textId="77777777" w:rsidR="00BF5128" w:rsidRPr="00BF5128" w:rsidRDefault="00BF5128" w:rsidP="00BF5128">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BF5128">
              <w:rPr>
                <w:rFonts w:ascii="Times New Roman" w:eastAsia="Times New Roman" w:hAnsi="Times New Roman" w:cs="Times New Roman"/>
                <w:b/>
                <w:bCs/>
                <w:color w:val="000000"/>
                <w:kern w:val="0"/>
                <w:sz w:val="18"/>
                <w:szCs w:val="18"/>
                <w:lang w:eastAsia="lt-LT"/>
                <w14:ligatures w14:val="none"/>
              </w:rPr>
              <w:t>Siūlomi įrenginių rodikliai, charakteristikos,  aprašymai </w:t>
            </w:r>
            <w:r w:rsidRPr="00BF5128">
              <w:rPr>
                <w:rFonts w:ascii="Times New Roman" w:eastAsia="Times New Roman" w:hAnsi="Times New Roman" w:cs="Times New Roman"/>
                <w:b/>
                <w:bCs/>
                <w:color w:val="FF0000"/>
                <w:kern w:val="0"/>
                <w:sz w:val="18"/>
                <w:szCs w:val="18"/>
                <w:lang w:eastAsia="lt-LT"/>
                <w14:ligatures w14:val="none"/>
              </w:rPr>
              <w:t>(pildo Tiekėjas)</w:t>
            </w:r>
            <w:r w:rsidRPr="00BF5128">
              <w:rPr>
                <w:rFonts w:ascii="Times New Roman" w:eastAsia="Times New Roman" w:hAnsi="Times New Roman" w:cs="Times New Roman"/>
                <w:b/>
                <w:bCs/>
                <w:color w:val="000000"/>
                <w:kern w:val="0"/>
                <w:sz w:val="18"/>
                <w:szCs w:val="18"/>
                <w:lang w:eastAsia="lt-LT"/>
                <w14:ligatures w14:val="none"/>
              </w:rPr>
              <w:t> Įrašomi visi konkretūs siūlomų įrenginių rodikliai charakteristikos, aprašymai, kiekiai  reikalaujami šiame lentelės stulpelyje</w:t>
            </w:r>
          </w:p>
        </w:tc>
      </w:tr>
      <w:tr w:rsidR="00BF5128" w:rsidRPr="00BF5128" w14:paraId="51F8470E" w14:textId="77777777" w:rsidTr="00927DF1">
        <w:trPr>
          <w:trHeight w:val="216"/>
        </w:trPr>
        <w:tc>
          <w:tcPr>
            <w:tcW w:w="222" w:type="dxa"/>
            <w:tcBorders>
              <w:top w:val="nil"/>
              <w:left w:val="nil"/>
              <w:bottom w:val="nil"/>
              <w:right w:val="nil"/>
            </w:tcBorders>
            <w:shd w:val="clear" w:color="auto" w:fill="auto"/>
            <w:noWrap/>
            <w:vAlign w:val="bottom"/>
            <w:hideMark/>
          </w:tcPr>
          <w:p w14:paraId="64FD7EDD" w14:textId="77777777" w:rsidR="00BF5128" w:rsidRPr="00BF5128" w:rsidRDefault="00BF5128" w:rsidP="00BF5128">
            <w:pPr>
              <w:spacing w:after="0" w:line="240" w:lineRule="auto"/>
              <w:jc w:val="center"/>
              <w:rPr>
                <w:rFonts w:ascii="Times New Roman" w:eastAsia="Times New Roman" w:hAnsi="Times New Roman" w:cs="Times New Roman"/>
                <w:b/>
                <w:bCs/>
                <w:color w:val="000000"/>
                <w:kern w:val="0"/>
                <w:sz w:val="18"/>
                <w:szCs w:val="18"/>
                <w:lang w:eastAsia="lt-LT"/>
                <w14:ligatures w14:val="none"/>
              </w:rPr>
            </w:pPr>
          </w:p>
        </w:tc>
        <w:tc>
          <w:tcPr>
            <w:tcW w:w="616" w:type="dxa"/>
            <w:vMerge w:val="restart"/>
            <w:tcBorders>
              <w:top w:val="nil"/>
              <w:left w:val="single" w:sz="8" w:space="0" w:color="auto"/>
              <w:bottom w:val="single" w:sz="8" w:space="0" w:color="000000"/>
              <w:right w:val="single" w:sz="8" w:space="0" w:color="auto"/>
            </w:tcBorders>
            <w:shd w:val="clear" w:color="auto" w:fill="auto"/>
            <w:vAlign w:val="center"/>
            <w:hideMark/>
          </w:tcPr>
          <w:p w14:paraId="6BF8C5EA" w14:textId="77777777" w:rsidR="00BF5128" w:rsidRPr="00F57509"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1</w:t>
            </w:r>
          </w:p>
        </w:tc>
        <w:tc>
          <w:tcPr>
            <w:tcW w:w="5719" w:type="dxa"/>
            <w:gridSpan w:val="11"/>
            <w:tcBorders>
              <w:top w:val="nil"/>
              <w:left w:val="nil"/>
              <w:bottom w:val="single" w:sz="4" w:space="0" w:color="auto"/>
              <w:right w:val="nil"/>
            </w:tcBorders>
            <w:shd w:val="clear" w:color="auto" w:fill="auto"/>
            <w:vAlign w:val="center"/>
            <w:hideMark/>
          </w:tcPr>
          <w:p w14:paraId="41CD95D9" w14:textId="66C9FAA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5E25A3">
              <w:rPr>
                <w:rFonts w:ascii="Times New Roman" w:eastAsia="Times New Roman" w:hAnsi="Times New Roman" w:cs="Times New Roman"/>
                <w:kern w:val="0"/>
                <w:sz w:val="20"/>
                <w:szCs w:val="20"/>
                <w:lang w:eastAsia="lt-LT"/>
                <w14:ligatures w14:val="none"/>
              </w:rPr>
              <w:t xml:space="preserve">Įrenginio </w:t>
            </w:r>
            <w:r w:rsidR="00AF33EF" w:rsidRPr="005E25A3">
              <w:rPr>
                <w:rFonts w:ascii="Times New Roman" w:eastAsia="Times New Roman" w:hAnsi="Times New Roman" w:cs="Times New Roman"/>
                <w:kern w:val="0"/>
                <w:sz w:val="20"/>
                <w:szCs w:val="20"/>
                <w:lang w:eastAsia="lt-LT"/>
                <w14:ligatures w14:val="none"/>
              </w:rPr>
              <w:t xml:space="preserve">– </w:t>
            </w:r>
            <w:r w:rsidR="00AF33EF" w:rsidRPr="005E25A3">
              <w:rPr>
                <w:rFonts w:ascii="Times New Roman" w:eastAsia="Times New Roman" w:hAnsi="Times New Roman" w:cs="Times New Roman"/>
                <w:b/>
                <w:kern w:val="0"/>
                <w:sz w:val="20"/>
                <w:szCs w:val="20"/>
                <w:lang w:eastAsia="lt-LT"/>
                <w14:ligatures w14:val="none"/>
              </w:rPr>
              <w:t>švytuoklinės sūpynės</w:t>
            </w:r>
            <w:r w:rsidR="00AF33EF" w:rsidRPr="005E25A3">
              <w:rPr>
                <w:rFonts w:ascii="Times New Roman" w:eastAsia="Times New Roman" w:hAnsi="Times New Roman" w:cs="Times New Roman"/>
                <w:kern w:val="0"/>
                <w:sz w:val="20"/>
                <w:szCs w:val="20"/>
                <w:lang w:eastAsia="lt-LT"/>
                <w14:ligatures w14:val="none"/>
              </w:rPr>
              <w:t xml:space="preserve">, </w:t>
            </w:r>
            <w:r w:rsidRPr="005E25A3">
              <w:rPr>
                <w:rFonts w:ascii="Times New Roman" w:eastAsia="Times New Roman" w:hAnsi="Times New Roman" w:cs="Times New Roman"/>
                <w:kern w:val="0"/>
                <w:sz w:val="20"/>
                <w:szCs w:val="20"/>
                <w:lang w:eastAsia="lt-LT"/>
                <w14:ligatures w14:val="none"/>
              </w:rPr>
              <w:t>matmenys:</w:t>
            </w:r>
          </w:p>
        </w:tc>
        <w:tc>
          <w:tcPr>
            <w:tcW w:w="3876"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06FA78C8"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FA339D" w:rsidRPr="00BF5128" w14:paraId="22409598" w14:textId="77777777" w:rsidTr="006254E9">
        <w:trPr>
          <w:trHeight w:val="270"/>
        </w:trPr>
        <w:tc>
          <w:tcPr>
            <w:tcW w:w="222" w:type="dxa"/>
            <w:tcBorders>
              <w:top w:val="nil"/>
              <w:left w:val="nil"/>
              <w:bottom w:val="nil"/>
              <w:right w:val="nil"/>
            </w:tcBorders>
            <w:shd w:val="clear" w:color="auto" w:fill="auto"/>
            <w:noWrap/>
            <w:vAlign w:val="bottom"/>
            <w:hideMark/>
          </w:tcPr>
          <w:p w14:paraId="3CCAB8FB" w14:textId="77777777" w:rsidR="00FA339D" w:rsidRPr="00BF5128"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4827474E" w14:textId="77777777"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vMerge w:val="restart"/>
            <w:tcBorders>
              <w:top w:val="nil"/>
              <w:left w:val="nil"/>
              <w:right w:val="single" w:sz="4" w:space="0" w:color="auto"/>
            </w:tcBorders>
            <w:shd w:val="clear" w:color="auto" w:fill="auto"/>
            <w:vAlign w:val="center"/>
          </w:tcPr>
          <w:p w14:paraId="25E7582D" w14:textId="3FADB080"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p>
        </w:tc>
        <w:tc>
          <w:tcPr>
            <w:tcW w:w="5103" w:type="dxa"/>
            <w:gridSpan w:val="10"/>
            <w:tcBorders>
              <w:top w:val="single" w:sz="4" w:space="0" w:color="auto"/>
              <w:left w:val="nil"/>
              <w:bottom w:val="single" w:sz="4" w:space="0" w:color="auto"/>
              <w:right w:val="nil"/>
            </w:tcBorders>
            <w:shd w:val="clear" w:color="auto" w:fill="auto"/>
            <w:vAlign w:val="center"/>
            <w:hideMark/>
          </w:tcPr>
          <w:p w14:paraId="372E6BD9" w14:textId="7AA6EF1A"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I</w:t>
            </w:r>
            <w:r w:rsidRPr="00F57509">
              <w:rPr>
                <w:rFonts w:ascii="Times New Roman" w:eastAsia="Times New Roman" w:hAnsi="Times New Roman" w:cs="Times New Roman"/>
                <w:kern w:val="0"/>
                <w:sz w:val="20"/>
                <w:szCs w:val="20"/>
                <w:lang w:eastAsia="lt-LT"/>
                <w14:ligatures w14:val="none"/>
              </w:rPr>
              <w:t xml:space="preserve">lgis -  apie </w:t>
            </w:r>
            <w:r>
              <w:rPr>
                <w:rFonts w:ascii="Times New Roman" w:eastAsia="Times New Roman" w:hAnsi="Times New Roman" w:cs="Times New Roman"/>
                <w:kern w:val="0"/>
                <w:sz w:val="20"/>
                <w:szCs w:val="20"/>
                <w:lang w:eastAsia="lt-LT"/>
                <w14:ligatures w14:val="none"/>
              </w:rPr>
              <w:t>3000-4000</w:t>
            </w:r>
            <w:r w:rsidRPr="00F57509">
              <w:rPr>
                <w:rFonts w:ascii="Times New Roman" w:eastAsia="Times New Roman" w:hAnsi="Times New Roman" w:cs="Times New Roman"/>
                <w:kern w:val="0"/>
                <w:sz w:val="20"/>
                <w:szCs w:val="20"/>
                <w:lang w:eastAsia="lt-LT"/>
                <w14:ligatures w14:val="none"/>
              </w:rPr>
              <w:t xml:space="preserve"> mm;</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AEC31D6" w14:textId="77777777" w:rsidR="00FA339D" w:rsidRPr="00BF5128"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FA339D" w:rsidRPr="00BF5128" w14:paraId="22F3008F" w14:textId="77777777" w:rsidTr="006254E9">
        <w:trPr>
          <w:trHeight w:val="229"/>
        </w:trPr>
        <w:tc>
          <w:tcPr>
            <w:tcW w:w="222" w:type="dxa"/>
            <w:tcBorders>
              <w:top w:val="nil"/>
              <w:left w:val="nil"/>
              <w:bottom w:val="nil"/>
              <w:right w:val="nil"/>
            </w:tcBorders>
            <w:shd w:val="clear" w:color="auto" w:fill="auto"/>
            <w:noWrap/>
            <w:vAlign w:val="bottom"/>
            <w:hideMark/>
          </w:tcPr>
          <w:p w14:paraId="22B79A33" w14:textId="77777777" w:rsidR="00FA339D" w:rsidRPr="00BF5128"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78A34FEB" w14:textId="77777777"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vMerge/>
            <w:tcBorders>
              <w:left w:val="nil"/>
              <w:right w:val="single" w:sz="4" w:space="0" w:color="auto"/>
            </w:tcBorders>
            <w:shd w:val="clear" w:color="auto" w:fill="auto"/>
            <w:vAlign w:val="center"/>
          </w:tcPr>
          <w:p w14:paraId="2C3DEFD2" w14:textId="0558ED07"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p>
        </w:tc>
        <w:tc>
          <w:tcPr>
            <w:tcW w:w="5103" w:type="dxa"/>
            <w:gridSpan w:val="10"/>
            <w:tcBorders>
              <w:top w:val="single" w:sz="4" w:space="0" w:color="auto"/>
              <w:left w:val="nil"/>
              <w:bottom w:val="single" w:sz="4" w:space="0" w:color="auto"/>
              <w:right w:val="nil"/>
            </w:tcBorders>
            <w:shd w:val="clear" w:color="auto" w:fill="auto"/>
            <w:vAlign w:val="center"/>
            <w:hideMark/>
          </w:tcPr>
          <w:p w14:paraId="5F261218" w14:textId="506C5739"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P</w:t>
            </w:r>
            <w:r w:rsidRPr="00F57509">
              <w:rPr>
                <w:rFonts w:ascii="Times New Roman" w:eastAsia="Times New Roman" w:hAnsi="Times New Roman" w:cs="Times New Roman"/>
                <w:kern w:val="0"/>
                <w:sz w:val="20"/>
                <w:szCs w:val="20"/>
                <w:lang w:eastAsia="lt-LT"/>
                <w14:ligatures w14:val="none"/>
              </w:rPr>
              <w:t xml:space="preserve">lotis – apie </w:t>
            </w:r>
            <w:r>
              <w:rPr>
                <w:rFonts w:ascii="Times New Roman" w:eastAsia="Times New Roman" w:hAnsi="Times New Roman" w:cs="Times New Roman"/>
                <w:kern w:val="0"/>
                <w:sz w:val="20"/>
                <w:szCs w:val="20"/>
                <w:lang w:eastAsia="lt-LT"/>
                <w14:ligatures w14:val="none"/>
              </w:rPr>
              <w:t>2000</w:t>
            </w:r>
            <w:r w:rsidRPr="00F57509">
              <w:rPr>
                <w:rFonts w:ascii="Times New Roman" w:eastAsia="Times New Roman" w:hAnsi="Times New Roman" w:cs="Times New Roman"/>
                <w:kern w:val="0"/>
                <w:sz w:val="20"/>
                <w:szCs w:val="20"/>
                <w:lang w:eastAsia="lt-LT"/>
                <w14:ligatures w14:val="none"/>
              </w:rPr>
              <w:t xml:space="preserve"> mm;</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2911582" w14:textId="77777777" w:rsidR="00FA339D" w:rsidRPr="00BF5128" w:rsidRDefault="00FA33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FA339D" w:rsidRPr="00BF5128" w14:paraId="2FA8F5AE" w14:textId="77777777" w:rsidTr="006254E9">
        <w:trPr>
          <w:trHeight w:val="243"/>
        </w:trPr>
        <w:tc>
          <w:tcPr>
            <w:tcW w:w="222" w:type="dxa"/>
            <w:tcBorders>
              <w:top w:val="nil"/>
              <w:left w:val="nil"/>
              <w:bottom w:val="nil"/>
              <w:right w:val="nil"/>
            </w:tcBorders>
            <w:shd w:val="clear" w:color="auto" w:fill="auto"/>
            <w:noWrap/>
            <w:vAlign w:val="bottom"/>
            <w:hideMark/>
          </w:tcPr>
          <w:p w14:paraId="5F6929BE" w14:textId="77777777" w:rsidR="00FA339D" w:rsidRPr="00BF5128" w:rsidRDefault="00FA33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607335EA" w14:textId="77777777"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vMerge/>
            <w:tcBorders>
              <w:left w:val="nil"/>
              <w:bottom w:val="single" w:sz="4" w:space="0" w:color="auto"/>
              <w:right w:val="single" w:sz="4" w:space="0" w:color="auto"/>
            </w:tcBorders>
            <w:shd w:val="clear" w:color="auto" w:fill="auto"/>
            <w:vAlign w:val="center"/>
          </w:tcPr>
          <w:p w14:paraId="3EE82E52" w14:textId="3F89E6CE"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p>
        </w:tc>
        <w:tc>
          <w:tcPr>
            <w:tcW w:w="5103" w:type="dxa"/>
            <w:gridSpan w:val="10"/>
            <w:tcBorders>
              <w:top w:val="single" w:sz="4" w:space="0" w:color="auto"/>
              <w:left w:val="nil"/>
              <w:bottom w:val="single" w:sz="8" w:space="0" w:color="auto"/>
              <w:right w:val="nil"/>
            </w:tcBorders>
            <w:shd w:val="clear" w:color="auto" w:fill="auto"/>
            <w:vAlign w:val="center"/>
            <w:hideMark/>
          </w:tcPr>
          <w:p w14:paraId="6C45D13C" w14:textId="2B6BD41E"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A</w:t>
            </w:r>
            <w:r w:rsidRPr="00F57509">
              <w:rPr>
                <w:rFonts w:ascii="Times New Roman" w:eastAsia="Times New Roman" w:hAnsi="Times New Roman" w:cs="Times New Roman"/>
                <w:kern w:val="0"/>
                <w:sz w:val="20"/>
                <w:szCs w:val="20"/>
                <w:lang w:eastAsia="lt-LT"/>
                <w14:ligatures w14:val="none"/>
              </w:rPr>
              <w:t xml:space="preserve">ukštis – apie </w:t>
            </w:r>
            <w:r>
              <w:rPr>
                <w:rFonts w:ascii="Times New Roman" w:eastAsia="Times New Roman" w:hAnsi="Times New Roman" w:cs="Times New Roman"/>
                <w:kern w:val="0"/>
                <w:sz w:val="20"/>
                <w:szCs w:val="20"/>
                <w:lang w:eastAsia="lt-LT"/>
                <w14:ligatures w14:val="none"/>
              </w:rPr>
              <w:t>2200</w:t>
            </w:r>
            <w:r w:rsidRPr="00F57509">
              <w:rPr>
                <w:rFonts w:ascii="Times New Roman" w:eastAsia="Times New Roman" w:hAnsi="Times New Roman" w:cs="Times New Roman"/>
                <w:kern w:val="0"/>
                <w:sz w:val="20"/>
                <w:szCs w:val="20"/>
                <w:lang w:eastAsia="lt-LT"/>
                <w14:ligatures w14:val="none"/>
              </w:rPr>
              <w:t xml:space="preserve"> mm.</w:t>
            </w:r>
          </w:p>
        </w:tc>
        <w:tc>
          <w:tcPr>
            <w:tcW w:w="3876"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D78D5A5" w14:textId="77777777" w:rsidR="00FA339D" w:rsidRPr="00BF5128" w:rsidRDefault="00FA33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0B8AFEEF" w14:textId="77777777" w:rsidTr="00927DF1">
        <w:trPr>
          <w:trHeight w:val="229"/>
        </w:trPr>
        <w:tc>
          <w:tcPr>
            <w:tcW w:w="222" w:type="dxa"/>
            <w:tcBorders>
              <w:top w:val="nil"/>
              <w:left w:val="nil"/>
              <w:bottom w:val="nil"/>
              <w:right w:val="nil"/>
            </w:tcBorders>
            <w:shd w:val="clear" w:color="auto" w:fill="auto"/>
            <w:noWrap/>
            <w:vAlign w:val="bottom"/>
            <w:hideMark/>
          </w:tcPr>
          <w:p w14:paraId="7FE5ECC6"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8" w:space="0" w:color="auto"/>
              <w:bottom w:val="single" w:sz="8" w:space="0" w:color="auto"/>
              <w:right w:val="single" w:sz="8" w:space="0" w:color="auto"/>
            </w:tcBorders>
            <w:shd w:val="clear" w:color="auto" w:fill="auto"/>
            <w:vAlign w:val="center"/>
            <w:hideMark/>
          </w:tcPr>
          <w:p w14:paraId="32B95C98" w14:textId="46CAE770" w:rsidR="00BF5128" w:rsidRPr="00F57509"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5719" w:type="dxa"/>
            <w:gridSpan w:val="11"/>
            <w:tcBorders>
              <w:top w:val="single" w:sz="8" w:space="0" w:color="auto"/>
              <w:left w:val="nil"/>
              <w:bottom w:val="single" w:sz="8" w:space="0" w:color="auto"/>
              <w:right w:val="nil"/>
            </w:tcBorders>
            <w:shd w:val="clear" w:color="auto" w:fill="auto"/>
            <w:vAlign w:val="center"/>
            <w:hideMark/>
          </w:tcPr>
          <w:p w14:paraId="0C220605" w14:textId="738354B0"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Laisvo kritimo aukštis – ne daugiau kaip </w:t>
            </w:r>
            <w:r w:rsidR="0018473E" w:rsidRPr="00F57509">
              <w:rPr>
                <w:rFonts w:ascii="Times New Roman" w:eastAsia="Times New Roman" w:hAnsi="Times New Roman" w:cs="Times New Roman"/>
                <w:kern w:val="0"/>
                <w:sz w:val="20"/>
                <w:szCs w:val="20"/>
                <w:lang w:eastAsia="lt-LT"/>
                <w14:ligatures w14:val="none"/>
              </w:rPr>
              <w:t>1500 m</w:t>
            </w:r>
            <w:r w:rsidRPr="00F57509">
              <w:rPr>
                <w:rFonts w:ascii="Times New Roman" w:eastAsia="Times New Roman" w:hAnsi="Times New Roman" w:cs="Times New Roman"/>
                <w:kern w:val="0"/>
                <w:sz w:val="20"/>
                <w:szCs w:val="20"/>
                <w:lang w:eastAsia="lt-LT"/>
                <w14:ligatures w14:val="none"/>
              </w:rPr>
              <w:t>m</w:t>
            </w:r>
            <w:r w:rsidR="00927DF1" w:rsidRPr="00F57509">
              <w:rPr>
                <w:rFonts w:ascii="Times New Roman" w:eastAsia="Times New Roman" w:hAnsi="Times New Roman" w:cs="Times New Roman"/>
                <w:kern w:val="0"/>
                <w:sz w:val="20"/>
                <w:szCs w:val="20"/>
                <w:lang w:eastAsia="lt-LT"/>
                <w14:ligatures w14:val="none"/>
              </w:rPr>
              <w:t>.</w:t>
            </w:r>
            <w:r w:rsidR="00B24BDF" w:rsidRPr="00F57509">
              <w:rPr>
                <w:rFonts w:ascii="Times New Roman" w:eastAsia="Times New Roman" w:hAnsi="Times New Roman" w:cs="Times New Roman"/>
                <w:kern w:val="0"/>
                <w:sz w:val="20"/>
                <w:szCs w:val="20"/>
                <w:lang w:eastAsia="lt-LT"/>
                <w14:ligatures w14:val="none"/>
              </w:rPr>
              <w:t xml:space="preserve"> </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4D9648"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27C7CBC2" w14:textId="77777777" w:rsidTr="00927DF1">
        <w:trPr>
          <w:trHeight w:val="229"/>
        </w:trPr>
        <w:tc>
          <w:tcPr>
            <w:tcW w:w="222" w:type="dxa"/>
            <w:tcBorders>
              <w:top w:val="nil"/>
              <w:left w:val="nil"/>
              <w:bottom w:val="nil"/>
              <w:right w:val="nil"/>
            </w:tcBorders>
            <w:shd w:val="clear" w:color="auto" w:fill="auto"/>
            <w:noWrap/>
            <w:vAlign w:val="bottom"/>
            <w:hideMark/>
          </w:tcPr>
          <w:p w14:paraId="6E62C1D5"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8" w:space="0" w:color="auto"/>
              <w:bottom w:val="single" w:sz="8" w:space="0" w:color="auto"/>
              <w:right w:val="single" w:sz="8" w:space="0" w:color="auto"/>
            </w:tcBorders>
            <w:shd w:val="clear" w:color="auto" w:fill="auto"/>
            <w:vAlign w:val="center"/>
            <w:hideMark/>
          </w:tcPr>
          <w:p w14:paraId="5DB2EC42" w14:textId="711D9B89" w:rsidR="00BF5128" w:rsidRPr="00F57509"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5719" w:type="dxa"/>
            <w:gridSpan w:val="11"/>
            <w:tcBorders>
              <w:top w:val="single" w:sz="8" w:space="0" w:color="auto"/>
              <w:left w:val="nil"/>
              <w:bottom w:val="single" w:sz="8" w:space="0" w:color="auto"/>
              <w:right w:val="nil"/>
            </w:tcBorders>
            <w:shd w:val="clear" w:color="auto" w:fill="auto"/>
            <w:vAlign w:val="center"/>
            <w:hideMark/>
          </w:tcPr>
          <w:p w14:paraId="341E7EC3" w14:textId="0CDE1818"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Naudotojų skaičius vienu metu –</w:t>
            </w:r>
            <w:r w:rsidR="00AF33EF">
              <w:rPr>
                <w:rFonts w:ascii="Times New Roman" w:eastAsia="Times New Roman" w:hAnsi="Times New Roman" w:cs="Times New Roman"/>
                <w:kern w:val="0"/>
                <w:sz w:val="20"/>
                <w:szCs w:val="20"/>
                <w:lang w:eastAsia="lt-LT"/>
                <w14:ligatures w14:val="none"/>
              </w:rPr>
              <w:t xml:space="preserve"> 2</w:t>
            </w:r>
            <w:r w:rsidRPr="00F57509">
              <w:rPr>
                <w:rFonts w:ascii="Times New Roman" w:eastAsia="Times New Roman" w:hAnsi="Times New Roman" w:cs="Times New Roman"/>
                <w:kern w:val="0"/>
                <w:sz w:val="20"/>
                <w:szCs w:val="20"/>
                <w:lang w:eastAsia="lt-LT"/>
                <w14:ligatures w14:val="none"/>
              </w:rPr>
              <w:t>.</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F1D011"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AF33EF" w:rsidRPr="00BF5128" w14:paraId="00B5663C" w14:textId="77777777" w:rsidTr="00927DF1">
        <w:trPr>
          <w:trHeight w:val="229"/>
        </w:trPr>
        <w:tc>
          <w:tcPr>
            <w:tcW w:w="222" w:type="dxa"/>
            <w:tcBorders>
              <w:top w:val="nil"/>
              <w:left w:val="nil"/>
              <w:bottom w:val="nil"/>
              <w:right w:val="nil"/>
            </w:tcBorders>
            <w:shd w:val="clear" w:color="auto" w:fill="auto"/>
            <w:noWrap/>
            <w:vAlign w:val="bottom"/>
          </w:tcPr>
          <w:p w14:paraId="0D1F0760" w14:textId="77777777" w:rsidR="00AF33EF" w:rsidRPr="00BF5128" w:rsidRDefault="00AF33EF"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8" w:space="0" w:color="auto"/>
              <w:bottom w:val="single" w:sz="8" w:space="0" w:color="auto"/>
              <w:right w:val="single" w:sz="8" w:space="0" w:color="auto"/>
            </w:tcBorders>
            <w:shd w:val="clear" w:color="auto" w:fill="auto"/>
            <w:vAlign w:val="center"/>
          </w:tcPr>
          <w:p w14:paraId="7A6AA8B1" w14:textId="17E4CD89" w:rsidR="00AF33EF" w:rsidRPr="00F57509"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2</w:t>
            </w:r>
          </w:p>
        </w:tc>
        <w:tc>
          <w:tcPr>
            <w:tcW w:w="5719" w:type="dxa"/>
            <w:gridSpan w:val="11"/>
            <w:tcBorders>
              <w:top w:val="single" w:sz="8" w:space="0" w:color="auto"/>
              <w:left w:val="nil"/>
              <w:bottom w:val="single" w:sz="8" w:space="0" w:color="auto"/>
              <w:right w:val="nil"/>
            </w:tcBorders>
            <w:shd w:val="clear" w:color="auto" w:fill="auto"/>
            <w:vAlign w:val="center"/>
          </w:tcPr>
          <w:p w14:paraId="68D67EB1" w14:textId="0F8DBFD3" w:rsidR="00AF33EF" w:rsidRPr="00F57509" w:rsidRDefault="00AF33EF" w:rsidP="00BF5128">
            <w:pPr>
              <w:spacing w:after="0" w:line="240" w:lineRule="auto"/>
              <w:rPr>
                <w:rFonts w:ascii="Times New Roman" w:eastAsia="Times New Roman" w:hAnsi="Times New Roman" w:cs="Times New Roman"/>
                <w:kern w:val="0"/>
                <w:sz w:val="20"/>
                <w:szCs w:val="20"/>
                <w:lang w:eastAsia="lt-LT"/>
                <w14:ligatures w14:val="none"/>
              </w:rPr>
            </w:pPr>
            <w:r w:rsidRPr="005E25A3">
              <w:rPr>
                <w:rFonts w:ascii="Times New Roman" w:eastAsia="Times New Roman" w:hAnsi="Times New Roman" w:cs="Times New Roman"/>
                <w:kern w:val="0"/>
                <w:sz w:val="20"/>
                <w:szCs w:val="20"/>
                <w:lang w:eastAsia="lt-LT"/>
                <w14:ligatures w14:val="none"/>
              </w:rPr>
              <w:t xml:space="preserve">Įrenginio – </w:t>
            </w:r>
            <w:r w:rsidRPr="005E25A3">
              <w:rPr>
                <w:rFonts w:ascii="Times New Roman" w:eastAsia="Times New Roman" w:hAnsi="Times New Roman" w:cs="Times New Roman"/>
                <w:b/>
                <w:kern w:val="0"/>
                <w:sz w:val="20"/>
                <w:szCs w:val="20"/>
                <w:lang w:eastAsia="lt-LT"/>
                <w14:ligatures w14:val="none"/>
              </w:rPr>
              <w:t>balansinės sūpynės</w:t>
            </w:r>
            <w:r w:rsidRPr="005E25A3">
              <w:rPr>
                <w:rFonts w:ascii="Times New Roman" w:eastAsia="Times New Roman" w:hAnsi="Times New Roman" w:cs="Times New Roman"/>
                <w:kern w:val="0"/>
                <w:sz w:val="20"/>
                <w:szCs w:val="20"/>
                <w:lang w:eastAsia="lt-LT"/>
                <w14:ligatures w14:val="none"/>
              </w:rPr>
              <w:t>, matmenys:</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07C737D4" w14:textId="77777777" w:rsidR="00AF33EF" w:rsidRPr="00BF5128" w:rsidRDefault="00AF33EF" w:rsidP="00BF5128">
            <w:pPr>
              <w:spacing w:after="0" w:line="240" w:lineRule="auto"/>
              <w:jc w:val="center"/>
              <w:rPr>
                <w:rFonts w:ascii="Times New Roman" w:eastAsia="Times New Roman" w:hAnsi="Times New Roman" w:cs="Times New Roman"/>
                <w:kern w:val="0"/>
                <w:sz w:val="20"/>
                <w:szCs w:val="20"/>
                <w:lang w:eastAsia="lt-LT"/>
                <w14:ligatures w14:val="none"/>
              </w:rPr>
            </w:pPr>
          </w:p>
        </w:tc>
      </w:tr>
      <w:tr w:rsidR="00FA339D" w:rsidRPr="00BF5128" w14:paraId="3146B7ED" w14:textId="77777777" w:rsidTr="00D8200E">
        <w:trPr>
          <w:trHeight w:val="229"/>
        </w:trPr>
        <w:tc>
          <w:tcPr>
            <w:tcW w:w="222" w:type="dxa"/>
            <w:tcBorders>
              <w:top w:val="nil"/>
              <w:left w:val="nil"/>
              <w:bottom w:val="nil"/>
              <w:right w:val="nil"/>
            </w:tcBorders>
            <w:shd w:val="clear" w:color="auto" w:fill="auto"/>
            <w:noWrap/>
            <w:vAlign w:val="bottom"/>
          </w:tcPr>
          <w:p w14:paraId="1D2D6F90" w14:textId="77777777" w:rsidR="00FA339D" w:rsidRPr="00BF5128" w:rsidRDefault="00FA33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val="restart"/>
            <w:tcBorders>
              <w:top w:val="nil"/>
              <w:left w:val="single" w:sz="8" w:space="0" w:color="auto"/>
              <w:right w:val="single" w:sz="8" w:space="0" w:color="auto"/>
            </w:tcBorders>
            <w:shd w:val="clear" w:color="auto" w:fill="auto"/>
            <w:vAlign w:val="center"/>
          </w:tcPr>
          <w:p w14:paraId="731DA31A" w14:textId="77777777" w:rsidR="00FA339D" w:rsidRPr="00F57509"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5719" w:type="dxa"/>
            <w:gridSpan w:val="11"/>
            <w:tcBorders>
              <w:top w:val="single" w:sz="8" w:space="0" w:color="auto"/>
              <w:left w:val="nil"/>
              <w:bottom w:val="single" w:sz="8" w:space="0" w:color="auto"/>
              <w:right w:val="nil"/>
            </w:tcBorders>
            <w:shd w:val="clear" w:color="auto" w:fill="auto"/>
            <w:vAlign w:val="center"/>
          </w:tcPr>
          <w:p w14:paraId="53071AB3" w14:textId="7A3DD673"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Ilgis – apie 3000 mm;</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298216A" w14:textId="77777777" w:rsidR="00FA339D" w:rsidRPr="00BF5128"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r>
      <w:tr w:rsidR="00FA339D" w:rsidRPr="00BF5128" w14:paraId="622FB0C5" w14:textId="77777777" w:rsidTr="00D8200E">
        <w:trPr>
          <w:trHeight w:val="229"/>
        </w:trPr>
        <w:tc>
          <w:tcPr>
            <w:tcW w:w="222" w:type="dxa"/>
            <w:tcBorders>
              <w:top w:val="nil"/>
              <w:left w:val="nil"/>
              <w:bottom w:val="nil"/>
              <w:right w:val="nil"/>
            </w:tcBorders>
            <w:shd w:val="clear" w:color="auto" w:fill="auto"/>
            <w:noWrap/>
            <w:vAlign w:val="bottom"/>
          </w:tcPr>
          <w:p w14:paraId="21932D4A" w14:textId="77777777" w:rsidR="00FA339D" w:rsidRPr="00BF5128" w:rsidRDefault="00FA33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left w:val="single" w:sz="8" w:space="0" w:color="auto"/>
              <w:right w:val="single" w:sz="8" w:space="0" w:color="auto"/>
            </w:tcBorders>
            <w:shd w:val="clear" w:color="auto" w:fill="auto"/>
            <w:vAlign w:val="center"/>
          </w:tcPr>
          <w:p w14:paraId="263D3D49" w14:textId="77777777" w:rsidR="00FA339D" w:rsidRPr="00F57509"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5719" w:type="dxa"/>
            <w:gridSpan w:val="11"/>
            <w:tcBorders>
              <w:top w:val="single" w:sz="8" w:space="0" w:color="auto"/>
              <w:left w:val="nil"/>
              <w:bottom w:val="single" w:sz="8" w:space="0" w:color="auto"/>
              <w:right w:val="nil"/>
            </w:tcBorders>
            <w:shd w:val="clear" w:color="auto" w:fill="auto"/>
            <w:vAlign w:val="center"/>
          </w:tcPr>
          <w:p w14:paraId="1664F0DA" w14:textId="66C5B821"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Plotis – apie 700 mm;</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3978966D" w14:textId="77777777" w:rsidR="00FA339D" w:rsidRPr="00BF5128"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r>
      <w:tr w:rsidR="00FA339D" w:rsidRPr="00BF5128" w14:paraId="6B7C002D" w14:textId="77777777" w:rsidTr="00D8200E">
        <w:trPr>
          <w:trHeight w:val="229"/>
        </w:trPr>
        <w:tc>
          <w:tcPr>
            <w:tcW w:w="222" w:type="dxa"/>
            <w:tcBorders>
              <w:top w:val="nil"/>
              <w:left w:val="nil"/>
              <w:bottom w:val="nil"/>
              <w:right w:val="nil"/>
            </w:tcBorders>
            <w:shd w:val="clear" w:color="auto" w:fill="auto"/>
            <w:noWrap/>
            <w:vAlign w:val="bottom"/>
          </w:tcPr>
          <w:p w14:paraId="41F87566" w14:textId="77777777" w:rsidR="00FA339D" w:rsidRPr="00BF5128" w:rsidRDefault="00FA33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left w:val="single" w:sz="8" w:space="0" w:color="auto"/>
              <w:right w:val="single" w:sz="8" w:space="0" w:color="auto"/>
            </w:tcBorders>
            <w:shd w:val="clear" w:color="auto" w:fill="auto"/>
            <w:vAlign w:val="center"/>
          </w:tcPr>
          <w:p w14:paraId="73BCB32D" w14:textId="77777777" w:rsidR="00FA339D" w:rsidRPr="00F57509"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5719" w:type="dxa"/>
            <w:gridSpan w:val="11"/>
            <w:tcBorders>
              <w:top w:val="single" w:sz="8" w:space="0" w:color="auto"/>
              <w:left w:val="nil"/>
              <w:bottom w:val="single" w:sz="8" w:space="0" w:color="auto"/>
              <w:right w:val="nil"/>
            </w:tcBorders>
            <w:shd w:val="clear" w:color="auto" w:fill="auto"/>
            <w:vAlign w:val="center"/>
          </w:tcPr>
          <w:p w14:paraId="2932BF7C" w14:textId="2125A7B9"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Aukštis – 1000 mm.</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1AE8AE86" w14:textId="77777777" w:rsidR="00FA339D" w:rsidRPr="00BF5128"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r>
      <w:tr w:rsidR="00FA339D" w:rsidRPr="00BF5128" w14:paraId="7B10FEB6" w14:textId="77777777" w:rsidTr="00D8200E">
        <w:trPr>
          <w:trHeight w:val="229"/>
        </w:trPr>
        <w:tc>
          <w:tcPr>
            <w:tcW w:w="222" w:type="dxa"/>
            <w:tcBorders>
              <w:top w:val="nil"/>
              <w:left w:val="nil"/>
              <w:bottom w:val="nil"/>
              <w:right w:val="nil"/>
            </w:tcBorders>
            <w:shd w:val="clear" w:color="auto" w:fill="auto"/>
            <w:noWrap/>
            <w:vAlign w:val="bottom"/>
          </w:tcPr>
          <w:p w14:paraId="0F1FB2B7" w14:textId="77777777" w:rsidR="00FA339D" w:rsidRPr="00BF5128" w:rsidRDefault="00FA33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left w:val="single" w:sz="8" w:space="0" w:color="auto"/>
              <w:right w:val="single" w:sz="8" w:space="0" w:color="auto"/>
            </w:tcBorders>
            <w:shd w:val="clear" w:color="auto" w:fill="auto"/>
            <w:vAlign w:val="center"/>
          </w:tcPr>
          <w:p w14:paraId="4E17CD67" w14:textId="77777777" w:rsidR="00FA339D" w:rsidRPr="00F57509"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5719" w:type="dxa"/>
            <w:gridSpan w:val="11"/>
            <w:tcBorders>
              <w:top w:val="single" w:sz="8" w:space="0" w:color="auto"/>
              <w:left w:val="nil"/>
              <w:bottom w:val="single" w:sz="8" w:space="0" w:color="auto"/>
              <w:right w:val="nil"/>
            </w:tcBorders>
            <w:shd w:val="clear" w:color="auto" w:fill="auto"/>
            <w:vAlign w:val="center"/>
          </w:tcPr>
          <w:p w14:paraId="022FC7BB" w14:textId="7D7EA5EC"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Laisvo kritimo aukštis – ne daugiau 1000 mm.</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7E0E0634" w14:textId="77777777" w:rsidR="00FA339D" w:rsidRPr="00BF5128"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r>
      <w:tr w:rsidR="00FA339D" w:rsidRPr="00BF5128" w14:paraId="355E4715" w14:textId="77777777" w:rsidTr="00D8200E">
        <w:trPr>
          <w:trHeight w:val="229"/>
        </w:trPr>
        <w:tc>
          <w:tcPr>
            <w:tcW w:w="222" w:type="dxa"/>
            <w:tcBorders>
              <w:top w:val="nil"/>
              <w:left w:val="nil"/>
              <w:bottom w:val="nil"/>
              <w:right w:val="nil"/>
            </w:tcBorders>
            <w:shd w:val="clear" w:color="auto" w:fill="auto"/>
            <w:noWrap/>
            <w:vAlign w:val="bottom"/>
          </w:tcPr>
          <w:p w14:paraId="538F43C7" w14:textId="77777777" w:rsidR="00FA339D" w:rsidRPr="00BF5128" w:rsidRDefault="00FA33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left w:val="single" w:sz="8" w:space="0" w:color="auto"/>
              <w:bottom w:val="single" w:sz="8" w:space="0" w:color="auto"/>
              <w:right w:val="single" w:sz="8" w:space="0" w:color="auto"/>
            </w:tcBorders>
            <w:shd w:val="clear" w:color="auto" w:fill="auto"/>
            <w:vAlign w:val="center"/>
          </w:tcPr>
          <w:p w14:paraId="3A28193D" w14:textId="77777777" w:rsidR="00FA339D" w:rsidRPr="00F57509"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5719" w:type="dxa"/>
            <w:gridSpan w:val="11"/>
            <w:tcBorders>
              <w:top w:val="single" w:sz="8" w:space="0" w:color="auto"/>
              <w:left w:val="nil"/>
              <w:bottom w:val="single" w:sz="8" w:space="0" w:color="auto"/>
              <w:right w:val="nil"/>
            </w:tcBorders>
            <w:shd w:val="clear" w:color="auto" w:fill="auto"/>
            <w:vAlign w:val="center"/>
          </w:tcPr>
          <w:p w14:paraId="2F5CFAE0" w14:textId="2597ACBF" w:rsidR="00FA339D" w:rsidRPr="00F57509" w:rsidRDefault="00FA33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Naudotojų skaičius vienu metu – 2.</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1D112251" w14:textId="77777777" w:rsidR="00FA339D" w:rsidRPr="00BF5128" w:rsidRDefault="00FA339D" w:rsidP="00BF5128">
            <w:pPr>
              <w:spacing w:after="0" w:line="240" w:lineRule="auto"/>
              <w:jc w:val="center"/>
              <w:rPr>
                <w:rFonts w:ascii="Times New Roman" w:eastAsia="Times New Roman" w:hAnsi="Times New Roman" w:cs="Times New Roman"/>
                <w:kern w:val="0"/>
                <w:sz w:val="20"/>
                <w:szCs w:val="20"/>
                <w:lang w:eastAsia="lt-LT"/>
                <w14:ligatures w14:val="none"/>
              </w:rPr>
            </w:pPr>
          </w:p>
        </w:tc>
      </w:tr>
      <w:tr w:rsidR="00BF5128" w:rsidRPr="00BF5128" w14:paraId="43923F7A" w14:textId="77777777" w:rsidTr="00927DF1">
        <w:trPr>
          <w:trHeight w:val="229"/>
        </w:trPr>
        <w:tc>
          <w:tcPr>
            <w:tcW w:w="222" w:type="dxa"/>
            <w:tcBorders>
              <w:top w:val="nil"/>
              <w:left w:val="nil"/>
              <w:bottom w:val="nil"/>
              <w:right w:val="nil"/>
            </w:tcBorders>
            <w:shd w:val="clear" w:color="auto" w:fill="auto"/>
            <w:noWrap/>
            <w:vAlign w:val="bottom"/>
            <w:hideMark/>
          </w:tcPr>
          <w:p w14:paraId="36E09211"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val="restart"/>
            <w:tcBorders>
              <w:top w:val="nil"/>
              <w:left w:val="single" w:sz="8" w:space="0" w:color="auto"/>
              <w:bottom w:val="single" w:sz="8" w:space="0" w:color="000000"/>
              <w:right w:val="single" w:sz="8" w:space="0" w:color="auto"/>
            </w:tcBorders>
            <w:shd w:val="clear" w:color="auto" w:fill="auto"/>
            <w:vAlign w:val="center"/>
            <w:hideMark/>
          </w:tcPr>
          <w:p w14:paraId="60505FAE" w14:textId="4D76ACF5" w:rsidR="00BF5128" w:rsidRPr="00F57509" w:rsidRDefault="00BD7E95"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p>
        </w:tc>
        <w:tc>
          <w:tcPr>
            <w:tcW w:w="5719" w:type="dxa"/>
            <w:gridSpan w:val="11"/>
            <w:tcBorders>
              <w:top w:val="single" w:sz="8" w:space="0" w:color="auto"/>
              <w:left w:val="nil"/>
              <w:bottom w:val="nil"/>
              <w:right w:val="single" w:sz="8" w:space="0" w:color="000000"/>
            </w:tcBorders>
            <w:shd w:val="clear" w:color="auto" w:fill="auto"/>
            <w:vAlign w:val="center"/>
            <w:hideMark/>
          </w:tcPr>
          <w:p w14:paraId="06737752"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Elementų konstrukcijos turėtų būti: </w:t>
            </w:r>
          </w:p>
        </w:tc>
        <w:tc>
          <w:tcPr>
            <w:tcW w:w="3876" w:type="dxa"/>
            <w:gridSpan w:val="4"/>
            <w:tcBorders>
              <w:top w:val="single" w:sz="8" w:space="0" w:color="auto"/>
              <w:left w:val="nil"/>
              <w:bottom w:val="single" w:sz="4" w:space="0" w:color="auto"/>
              <w:right w:val="single" w:sz="8" w:space="0" w:color="000000"/>
            </w:tcBorders>
            <w:shd w:val="clear" w:color="auto" w:fill="auto"/>
            <w:vAlign w:val="center"/>
            <w:hideMark/>
          </w:tcPr>
          <w:p w14:paraId="16B547D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25E75275" w14:textId="77777777" w:rsidTr="00927DF1">
        <w:trPr>
          <w:trHeight w:val="229"/>
        </w:trPr>
        <w:tc>
          <w:tcPr>
            <w:tcW w:w="222" w:type="dxa"/>
            <w:tcBorders>
              <w:top w:val="nil"/>
              <w:left w:val="nil"/>
              <w:bottom w:val="nil"/>
              <w:right w:val="nil"/>
            </w:tcBorders>
            <w:shd w:val="clear" w:color="auto" w:fill="auto"/>
            <w:noWrap/>
            <w:vAlign w:val="bottom"/>
            <w:hideMark/>
          </w:tcPr>
          <w:p w14:paraId="5C99F78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19B99F1B"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011996F8" w14:textId="1D5DED9F" w:rsidR="00BF5128"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r w:rsidR="00BF5128" w:rsidRPr="00F57509">
              <w:rPr>
                <w:rFonts w:ascii="Times New Roman" w:eastAsia="Times New Roman" w:hAnsi="Times New Roman" w:cs="Times New Roman"/>
                <w:kern w:val="0"/>
                <w:sz w:val="20"/>
                <w:szCs w:val="20"/>
                <w:lang w:eastAsia="lt-LT"/>
                <w14:ligatures w14:val="none"/>
              </w:rPr>
              <w:t>.1</w:t>
            </w:r>
          </w:p>
        </w:tc>
        <w:tc>
          <w:tcPr>
            <w:tcW w:w="5103" w:type="dxa"/>
            <w:gridSpan w:val="10"/>
            <w:tcBorders>
              <w:top w:val="single" w:sz="4" w:space="0" w:color="auto"/>
              <w:left w:val="nil"/>
              <w:bottom w:val="single" w:sz="4" w:space="0" w:color="auto"/>
              <w:right w:val="single" w:sz="8" w:space="0" w:color="000000"/>
            </w:tcBorders>
            <w:shd w:val="clear" w:color="auto" w:fill="auto"/>
            <w:vAlign w:val="center"/>
            <w:hideMark/>
          </w:tcPr>
          <w:p w14:paraId="4DC1587F"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užapvalintais kampais ir briaunomis; </w:t>
            </w:r>
          </w:p>
        </w:tc>
        <w:tc>
          <w:tcPr>
            <w:tcW w:w="3876" w:type="dxa"/>
            <w:gridSpan w:val="4"/>
            <w:tcBorders>
              <w:top w:val="single" w:sz="4" w:space="0" w:color="auto"/>
              <w:left w:val="nil"/>
              <w:bottom w:val="single" w:sz="4" w:space="0" w:color="auto"/>
              <w:right w:val="single" w:sz="8" w:space="0" w:color="000000"/>
            </w:tcBorders>
            <w:shd w:val="clear" w:color="auto" w:fill="auto"/>
            <w:vAlign w:val="center"/>
            <w:hideMark/>
          </w:tcPr>
          <w:p w14:paraId="0D6CE70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2630952B" w14:textId="77777777" w:rsidTr="00927DF1">
        <w:trPr>
          <w:trHeight w:val="229"/>
        </w:trPr>
        <w:tc>
          <w:tcPr>
            <w:tcW w:w="222" w:type="dxa"/>
            <w:tcBorders>
              <w:top w:val="nil"/>
              <w:left w:val="nil"/>
              <w:bottom w:val="nil"/>
              <w:right w:val="nil"/>
            </w:tcBorders>
            <w:shd w:val="clear" w:color="auto" w:fill="auto"/>
            <w:noWrap/>
            <w:vAlign w:val="bottom"/>
            <w:hideMark/>
          </w:tcPr>
          <w:p w14:paraId="3653095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2A9A9A0A"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vAlign w:val="center"/>
            <w:hideMark/>
          </w:tcPr>
          <w:p w14:paraId="08142B08" w14:textId="20C62BAD" w:rsidR="00BF5128"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r w:rsidR="00BF5128" w:rsidRPr="00F57509">
              <w:rPr>
                <w:rFonts w:ascii="Times New Roman" w:eastAsia="Times New Roman" w:hAnsi="Times New Roman" w:cs="Times New Roman"/>
                <w:kern w:val="0"/>
                <w:sz w:val="20"/>
                <w:szCs w:val="20"/>
                <w:lang w:eastAsia="lt-LT"/>
                <w14:ligatures w14:val="none"/>
              </w:rPr>
              <w:t>.2</w:t>
            </w:r>
          </w:p>
        </w:tc>
        <w:tc>
          <w:tcPr>
            <w:tcW w:w="5103" w:type="dxa"/>
            <w:gridSpan w:val="10"/>
            <w:tcBorders>
              <w:top w:val="single" w:sz="4" w:space="0" w:color="auto"/>
              <w:left w:val="nil"/>
              <w:bottom w:val="single" w:sz="4" w:space="0" w:color="auto"/>
              <w:right w:val="single" w:sz="8" w:space="0" w:color="000000"/>
            </w:tcBorders>
            <w:shd w:val="clear" w:color="auto" w:fill="auto"/>
            <w:vAlign w:val="center"/>
            <w:hideMark/>
          </w:tcPr>
          <w:p w14:paraId="08C38AA1"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lipimo plokštumos neslidžios; </w:t>
            </w:r>
          </w:p>
        </w:tc>
        <w:tc>
          <w:tcPr>
            <w:tcW w:w="3876" w:type="dxa"/>
            <w:gridSpan w:val="4"/>
            <w:tcBorders>
              <w:top w:val="single" w:sz="4" w:space="0" w:color="auto"/>
              <w:left w:val="nil"/>
              <w:bottom w:val="single" w:sz="4" w:space="0" w:color="auto"/>
              <w:right w:val="single" w:sz="8" w:space="0" w:color="000000"/>
            </w:tcBorders>
            <w:shd w:val="clear" w:color="auto" w:fill="auto"/>
            <w:vAlign w:val="center"/>
            <w:hideMark/>
          </w:tcPr>
          <w:p w14:paraId="50AA0938"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50052D0E" w14:textId="77777777" w:rsidTr="00927DF1">
        <w:trPr>
          <w:trHeight w:val="229"/>
        </w:trPr>
        <w:tc>
          <w:tcPr>
            <w:tcW w:w="222" w:type="dxa"/>
            <w:tcBorders>
              <w:top w:val="nil"/>
              <w:left w:val="nil"/>
              <w:bottom w:val="nil"/>
              <w:right w:val="nil"/>
            </w:tcBorders>
            <w:shd w:val="clear" w:color="auto" w:fill="auto"/>
            <w:noWrap/>
            <w:vAlign w:val="bottom"/>
            <w:hideMark/>
          </w:tcPr>
          <w:p w14:paraId="30D754B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4FD98589"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8" w:space="0" w:color="auto"/>
              <w:right w:val="single" w:sz="4" w:space="0" w:color="auto"/>
            </w:tcBorders>
            <w:shd w:val="clear" w:color="auto" w:fill="auto"/>
            <w:vAlign w:val="center"/>
            <w:hideMark/>
          </w:tcPr>
          <w:p w14:paraId="66E4B42E" w14:textId="520A26E5" w:rsidR="00BF5128"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r w:rsidR="00BF5128" w:rsidRPr="00F57509">
              <w:rPr>
                <w:rFonts w:ascii="Times New Roman" w:eastAsia="Times New Roman" w:hAnsi="Times New Roman" w:cs="Times New Roman"/>
                <w:kern w:val="0"/>
                <w:sz w:val="20"/>
                <w:szCs w:val="20"/>
                <w:lang w:eastAsia="lt-LT"/>
                <w14:ligatures w14:val="none"/>
              </w:rPr>
              <w:t>.3</w:t>
            </w:r>
          </w:p>
        </w:tc>
        <w:tc>
          <w:tcPr>
            <w:tcW w:w="5103" w:type="dxa"/>
            <w:gridSpan w:val="10"/>
            <w:tcBorders>
              <w:top w:val="single" w:sz="4" w:space="0" w:color="auto"/>
              <w:left w:val="nil"/>
              <w:bottom w:val="single" w:sz="8" w:space="0" w:color="auto"/>
              <w:right w:val="single" w:sz="8" w:space="0" w:color="000000"/>
            </w:tcBorders>
            <w:shd w:val="clear" w:color="auto" w:fill="auto"/>
            <w:vAlign w:val="center"/>
            <w:hideMark/>
          </w:tcPr>
          <w:p w14:paraId="6EE139A0"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varžtai paslėpti po specialiais gaubtais.</w:t>
            </w:r>
          </w:p>
        </w:tc>
        <w:tc>
          <w:tcPr>
            <w:tcW w:w="3876" w:type="dxa"/>
            <w:gridSpan w:val="4"/>
            <w:tcBorders>
              <w:top w:val="single" w:sz="4" w:space="0" w:color="auto"/>
              <w:left w:val="nil"/>
              <w:bottom w:val="single" w:sz="8" w:space="0" w:color="auto"/>
              <w:right w:val="single" w:sz="8" w:space="0" w:color="000000"/>
            </w:tcBorders>
            <w:shd w:val="clear" w:color="auto" w:fill="auto"/>
            <w:vAlign w:val="center"/>
            <w:hideMark/>
          </w:tcPr>
          <w:p w14:paraId="516CA510"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158081FF" w14:textId="77777777" w:rsidTr="00927DF1">
        <w:trPr>
          <w:trHeight w:val="229"/>
        </w:trPr>
        <w:tc>
          <w:tcPr>
            <w:tcW w:w="222" w:type="dxa"/>
            <w:tcBorders>
              <w:top w:val="nil"/>
              <w:left w:val="nil"/>
              <w:bottom w:val="nil"/>
              <w:right w:val="nil"/>
            </w:tcBorders>
            <w:shd w:val="clear" w:color="auto" w:fill="auto"/>
            <w:noWrap/>
            <w:vAlign w:val="bottom"/>
            <w:hideMark/>
          </w:tcPr>
          <w:p w14:paraId="719E4E8B"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val="restart"/>
            <w:tcBorders>
              <w:top w:val="nil"/>
              <w:left w:val="single" w:sz="8" w:space="0" w:color="auto"/>
              <w:bottom w:val="single" w:sz="8" w:space="0" w:color="000000"/>
              <w:right w:val="single" w:sz="8" w:space="0" w:color="auto"/>
            </w:tcBorders>
            <w:shd w:val="clear" w:color="auto" w:fill="auto"/>
            <w:vAlign w:val="center"/>
            <w:hideMark/>
          </w:tcPr>
          <w:p w14:paraId="6138303E" w14:textId="3BEF0CB8" w:rsidR="00BF5128" w:rsidRPr="00F57509" w:rsidRDefault="00BD7E95"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4</w:t>
            </w:r>
          </w:p>
        </w:tc>
        <w:tc>
          <w:tcPr>
            <w:tcW w:w="5719" w:type="dxa"/>
            <w:gridSpan w:val="11"/>
            <w:tcBorders>
              <w:top w:val="single" w:sz="8" w:space="0" w:color="auto"/>
              <w:left w:val="nil"/>
              <w:bottom w:val="nil"/>
              <w:right w:val="single" w:sz="8" w:space="0" w:color="000000"/>
            </w:tcBorders>
            <w:shd w:val="clear" w:color="auto" w:fill="auto"/>
            <w:vAlign w:val="center"/>
            <w:hideMark/>
          </w:tcPr>
          <w:p w14:paraId="439F9D34"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Techniniai reikalavimai: </w:t>
            </w:r>
          </w:p>
        </w:tc>
        <w:tc>
          <w:tcPr>
            <w:tcW w:w="3876" w:type="dxa"/>
            <w:gridSpan w:val="4"/>
            <w:tcBorders>
              <w:top w:val="single" w:sz="8" w:space="0" w:color="auto"/>
              <w:left w:val="nil"/>
              <w:bottom w:val="single" w:sz="4" w:space="0" w:color="auto"/>
              <w:right w:val="single" w:sz="8" w:space="0" w:color="000000"/>
            </w:tcBorders>
            <w:shd w:val="clear" w:color="auto" w:fill="auto"/>
            <w:vAlign w:val="center"/>
            <w:hideMark/>
          </w:tcPr>
          <w:p w14:paraId="5D5EB632"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3008C743" w14:textId="77777777" w:rsidTr="00927DF1">
        <w:trPr>
          <w:trHeight w:val="432"/>
        </w:trPr>
        <w:tc>
          <w:tcPr>
            <w:tcW w:w="222" w:type="dxa"/>
            <w:tcBorders>
              <w:top w:val="nil"/>
              <w:left w:val="nil"/>
              <w:bottom w:val="nil"/>
              <w:right w:val="nil"/>
            </w:tcBorders>
            <w:shd w:val="clear" w:color="auto" w:fill="auto"/>
            <w:noWrap/>
            <w:vAlign w:val="bottom"/>
            <w:hideMark/>
          </w:tcPr>
          <w:p w14:paraId="7E07C157"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0A911F2B"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7C657222" w14:textId="76C3FABE" w:rsidR="00BF5128"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4</w:t>
            </w:r>
            <w:r w:rsidR="00BF5128" w:rsidRPr="00F57509">
              <w:rPr>
                <w:rFonts w:ascii="Times New Roman" w:eastAsia="Times New Roman" w:hAnsi="Times New Roman" w:cs="Times New Roman"/>
                <w:kern w:val="0"/>
                <w:sz w:val="20"/>
                <w:szCs w:val="20"/>
                <w:lang w:eastAsia="lt-LT"/>
                <w14:ligatures w14:val="none"/>
              </w:rPr>
              <w:t>.1</w:t>
            </w:r>
          </w:p>
        </w:tc>
        <w:tc>
          <w:tcPr>
            <w:tcW w:w="5103" w:type="dxa"/>
            <w:gridSpan w:val="10"/>
            <w:tcBorders>
              <w:top w:val="single" w:sz="4" w:space="0" w:color="auto"/>
              <w:left w:val="nil"/>
              <w:bottom w:val="single" w:sz="4" w:space="0" w:color="auto"/>
              <w:right w:val="single" w:sz="8" w:space="0" w:color="000000"/>
            </w:tcBorders>
            <w:shd w:val="clear" w:color="auto" w:fill="auto"/>
            <w:vAlign w:val="center"/>
            <w:hideMark/>
          </w:tcPr>
          <w:p w14:paraId="5AD8876C" w14:textId="5ABD3047" w:rsidR="00BF5128" w:rsidRPr="00F57509" w:rsidRDefault="00BD39A1"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į</w:t>
            </w:r>
            <w:r w:rsidR="00BF5128" w:rsidRPr="00F57509">
              <w:rPr>
                <w:rFonts w:ascii="Times New Roman" w:eastAsia="Times New Roman" w:hAnsi="Times New Roman" w:cs="Times New Roman"/>
                <w:kern w:val="0"/>
                <w:sz w:val="20"/>
                <w:szCs w:val="20"/>
                <w:lang w:eastAsia="lt-LT"/>
                <w14:ligatures w14:val="none"/>
              </w:rPr>
              <w:t>rengin</w:t>
            </w:r>
            <w:r w:rsidR="001D4DBC">
              <w:rPr>
                <w:rFonts w:ascii="Times New Roman" w:eastAsia="Times New Roman" w:hAnsi="Times New Roman" w:cs="Times New Roman"/>
                <w:kern w:val="0"/>
                <w:sz w:val="20"/>
                <w:szCs w:val="20"/>
                <w:lang w:eastAsia="lt-LT"/>
                <w14:ligatures w14:val="none"/>
              </w:rPr>
              <w:t>iai</w:t>
            </w:r>
            <w:r w:rsidR="00BF5128" w:rsidRPr="00F57509">
              <w:rPr>
                <w:rFonts w:ascii="Times New Roman" w:eastAsia="Times New Roman" w:hAnsi="Times New Roman" w:cs="Times New Roman"/>
                <w:kern w:val="0"/>
                <w:sz w:val="20"/>
                <w:szCs w:val="20"/>
                <w:lang w:eastAsia="lt-LT"/>
                <w14:ligatures w14:val="none"/>
              </w:rPr>
              <w:t xml:space="preserve"> turi būti pritaikyt</w:t>
            </w:r>
            <w:r w:rsidR="001D4DBC">
              <w:rPr>
                <w:rFonts w:ascii="Times New Roman" w:eastAsia="Times New Roman" w:hAnsi="Times New Roman" w:cs="Times New Roman"/>
                <w:kern w:val="0"/>
                <w:sz w:val="20"/>
                <w:szCs w:val="20"/>
                <w:lang w:eastAsia="lt-LT"/>
                <w14:ligatures w14:val="none"/>
              </w:rPr>
              <w:t>i</w:t>
            </w:r>
            <w:r w:rsidR="00BF5128" w:rsidRPr="00F57509">
              <w:rPr>
                <w:rFonts w:ascii="Times New Roman" w:eastAsia="Times New Roman" w:hAnsi="Times New Roman" w:cs="Times New Roman"/>
                <w:kern w:val="0"/>
                <w:sz w:val="20"/>
                <w:szCs w:val="20"/>
                <w:lang w:eastAsia="lt-LT"/>
                <w14:ligatures w14:val="none"/>
              </w:rPr>
              <w:t xml:space="preserve"> intensyvaus  vandalizmo sąlygoms</w:t>
            </w:r>
            <w:r w:rsidRPr="00F57509">
              <w:rPr>
                <w:rFonts w:ascii="Times New Roman" w:eastAsia="Times New Roman" w:hAnsi="Times New Roman" w:cs="Times New Roman"/>
                <w:kern w:val="0"/>
                <w:sz w:val="20"/>
                <w:szCs w:val="20"/>
                <w:lang w:eastAsia="lt-LT"/>
                <w14:ligatures w14:val="none"/>
              </w:rPr>
              <w:t>;</w:t>
            </w:r>
            <w:r w:rsidR="00BF5128" w:rsidRPr="00F57509">
              <w:rPr>
                <w:rFonts w:ascii="Times New Roman" w:eastAsia="Times New Roman" w:hAnsi="Times New Roman" w:cs="Times New Roman"/>
                <w:kern w:val="0"/>
                <w:sz w:val="20"/>
                <w:szCs w:val="20"/>
                <w:lang w:eastAsia="lt-LT"/>
                <w14:ligatures w14:val="none"/>
              </w:rPr>
              <w:t xml:space="preserve"> </w:t>
            </w:r>
          </w:p>
        </w:tc>
        <w:tc>
          <w:tcPr>
            <w:tcW w:w="3876" w:type="dxa"/>
            <w:gridSpan w:val="4"/>
            <w:tcBorders>
              <w:top w:val="single" w:sz="4" w:space="0" w:color="auto"/>
              <w:left w:val="nil"/>
              <w:bottom w:val="single" w:sz="4" w:space="0" w:color="auto"/>
              <w:right w:val="single" w:sz="8" w:space="0" w:color="000000"/>
            </w:tcBorders>
            <w:shd w:val="clear" w:color="auto" w:fill="auto"/>
            <w:vAlign w:val="center"/>
            <w:hideMark/>
          </w:tcPr>
          <w:p w14:paraId="3FD02AD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7197727A" w14:textId="77777777" w:rsidTr="00927DF1">
        <w:trPr>
          <w:trHeight w:val="243"/>
        </w:trPr>
        <w:tc>
          <w:tcPr>
            <w:tcW w:w="222" w:type="dxa"/>
            <w:tcBorders>
              <w:top w:val="nil"/>
              <w:left w:val="nil"/>
              <w:bottom w:val="nil"/>
              <w:right w:val="nil"/>
            </w:tcBorders>
            <w:shd w:val="clear" w:color="auto" w:fill="auto"/>
            <w:noWrap/>
            <w:vAlign w:val="bottom"/>
            <w:hideMark/>
          </w:tcPr>
          <w:p w14:paraId="5BD1158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7F34B59C"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8" w:space="0" w:color="auto"/>
              <w:right w:val="single" w:sz="4" w:space="0" w:color="auto"/>
            </w:tcBorders>
            <w:shd w:val="clear" w:color="auto" w:fill="auto"/>
            <w:vAlign w:val="center"/>
            <w:hideMark/>
          </w:tcPr>
          <w:p w14:paraId="24281763" w14:textId="17CFB356" w:rsidR="00BF5128"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4</w:t>
            </w:r>
            <w:r w:rsidR="00BF5128" w:rsidRPr="00F57509">
              <w:rPr>
                <w:rFonts w:ascii="Times New Roman" w:eastAsia="Times New Roman" w:hAnsi="Times New Roman" w:cs="Times New Roman"/>
                <w:kern w:val="0"/>
                <w:sz w:val="20"/>
                <w:szCs w:val="20"/>
                <w:lang w:eastAsia="lt-LT"/>
                <w14:ligatures w14:val="none"/>
              </w:rPr>
              <w:t>.2</w:t>
            </w:r>
          </w:p>
        </w:tc>
        <w:tc>
          <w:tcPr>
            <w:tcW w:w="5103" w:type="dxa"/>
            <w:gridSpan w:val="10"/>
            <w:tcBorders>
              <w:top w:val="single" w:sz="4" w:space="0" w:color="auto"/>
              <w:left w:val="nil"/>
              <w:bottom w:val="single" w:sz="8" w:space="0" w:color="auto"/>
              <w:right w:val="single" w:sz="8" w:space="0" w:color="000000"/>
            </w:tcBorders>
            <w:shd w:val="clear" w:color="auto" w:fill="auto"/>
            <w:vAlign w:val="center"/>
            <w:hideMark/>
          </w:tcPr>
          <w:p w14:paraId="3115F23B" w14:textId="7D13D8A3" w:rsidR="00BF5128" w:rsidRPr="00F57509" w:rsidRDefault="00BD39A1"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p</w:t>
            </w:r>
            <w:r w:rsidR="00BF5128" w:rsidRPr="00F57509">
              <w:rPr>
                <w:rFonts w:ascii="Times New Roman" w:eastAsia="Times New Roman" w:hAnsi="Times New Roman" w:cs="Times New Roman"/>
                <w:kern w:val="0"/>
                <w:sz w:val="20"/>
                <w:szCs w:val="20"/>
                <w:lang w:eastAsia="lt-LT"/>
                <w14:ligatures w14:val="none"/>
              </w:rPr>
              <w:t>agamint</w:t>
            </w:r>
            <w:r w:rsidR="001D4DBC">
              <w:rPr>
                <w:rFonts w:ascii="Times New Roman" w:eastAsia="Times New Roman" w:hAnsi="Times New Roman" w:cs="Times New Roman"/>
                <w:kern w:val="0"/>
                <w:sz w:val="20"/>
                <w:szCs w:val="20"/>
                <w:lang w:eastAsia="lt-LT"/>
                <w14:ligatures w14:val="none"/>
              </w:rPr>
              <w:t>i</w:t>
            </w:r>
            <w:r w:rsidR="00BF5128" w:rsidRPr="00F57509">
              <w:rPr>
                <w:rFonts w:ascii="Times New Roman" w:eastAsia="Times New Roman" w:hAnsi="Times New Roman" w:cs="Times New Roman"/>
                <w:kern w:val="0"/>
                <w:sz w:val="20"/>
                <w:szCs w:val="20"/>
                <w:lang w:eastAsia="lt-LT"/>
                <w14:ligatures w14:val="none"/>
              </w:rPr>
              <w:t xml:space="preserve"> iš </w:t>
            </w:r>
            <w:r w:rsidR="0018473E" w:rsidRPr="00F57509">
              <w:rPr>
                <w:rFonts w:ascii="Times New Roman" w:eastAsia="Times New Roman" w:hAnsi="Times New Roman" w:cs="Times New Roman"/>
                <w:kern w:val="0"/>
                <w:sz w:val="20"/>
                <w:szCs w:val="20"/>
                <w:lang w:eastAsia="lt-LT"/>
                <w14:ligatures w14:val="none"/>
              </w:rPr>
              <w:t xml:space="preserve">medienos, vandeniui atsparios dažytos faneros, nerūdijančio plieno, </w:t>
            </w:r>
            <w:r w:rsidR="00FA339D">
              <w:rPr>
                <w:rFonts w:ascii="Times New Roman" w:eastAsia="Times New Roman" w:hAnsi="Times New Roman" w:cs="Times New Roman"/>
                <w:kern w:val="0"/>
                <w:sz w:val="20"/>
                <w:szCs w:val="20"/>
                <w:lang w:eastAsia="lt-LT"/>
                <w14:ligatures w14:val="none"/>
              </w:rPr>
              <w:t xml:space="preserve">metalo, </w:t>
            </w:r>
            <w:r w:rsidR="0018473E" w:rsidRPr="00F57509">
              <w:rPr>
                <w:rFonts w:ascii="Times New Roman" w:eastAsia="Times New Roman" w:hAnsi="Times New Roman" w:cs="Times New Roman"/>
                <w:kern w:val="0"/>
                <w:sz w:val="20"/>
                <w:szCs w:val="20"/>
                <w:lang w:eastAsia="lt-LT"/>
                <w14:ligatures w14:val="none"/>
              </w:rPr>
              <w:t>plastiko</w:t>
            </w:r>
            <w:r w:rsidR="00FA339D">
              <w:rPr>
                <w:rFonts w:ascii="Times New Roman" w:eastAsia="Times New Roman" w:hAnsi="Times New Roman" w:cs="Times New Roman"/>
                <w:kern w:val="0"/>
                <w:sz w:val="20"/>
                <w:szCs w:val="20"/>
                <w:lang w:eastAsia="lt-LT"/>
                <w14:ligatures w14:val="none"/>
              </w:rPr>
              <w:t>, gumos</w:t>
            </w:r>
            <w:r w:rsidR="00BF5128" w:rsidRPr="00F57509">
              <w:rPr>
                <w:rFonts w:ascii="Times New Roman" w:eastAsia="Times New Roman" w:hAnsi="Times New Roman" w:cs="Times New Roman"/>
                <w:kern w:val="0"/>
                <w:sz w:val="20"/>
                <w:szCs w:val="20"/>
                <w:lang w:eastAsia="lt-LT"/>
                <w14:ligatures w14:val="none"/>
              </w:rPr>
              <w:t xml:space="preserve"> </w:t>
            </w:r>
          </w:p>
        </w:tc>
        <w:tc>
          <w:tcPr>
            <w:tcW w:w="3876" w:type="dxa"/>
            <w:gridSpan w:val="4"/>
            <w:tcBorders>
              <w:top w:val="single" w:sz="4" w:space="0" w:color="auto"/>
              <w:left w:val="nil"/>
              <w:bottom w:val="single" w:sz="8" w:space="0" w:color="auto"/>
              <w:right w:val="single" w:sz="8" w:space="0" w:color="000000"/>
            </w:tcBorders>
            <w:shd w:val="clear" w:color="auto" w:fill="auto"/>
            <w:vAlign w:val="center"/>
            <w:hideMark/>
          </w:tcPr>
          <w:p w14:paraId="31FA7CE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66AA58DC" w14:textId="77777777" w:rsidTr="00927DF1">
        <w:trPr>
          <w:trHeight w:val="270"/>
        </w:trPr>
        <w:tc>
          <w:tcPr>
            <w:tcW w:w="222" w:type="dxa"/>
            <w:tcBorders>
              <w:top w:val="nil"/>
              <w:left w:val="nil"/>
              <w:bottom w:val="nil"/>
              <w:right w:val="nil"/>
            </w:tcBorders>
            <w:shd w:val="clear" w:color="auto" w:fill="auto"/>
            <w:noWrap/>
            <w:vAlign w:val="bottom"/>
            <w:hideMark/>
          </w:tcPr>
          <w:p w14:paraId="60C8E814"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167C3EC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hideMark/>
          </w:tcPr>
          <w:p w14:paraId="37812745" w14:textId="56BE8455" w:rsidR="00BF5128"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4</w:t>
            </w:r>
            <w:r w:rsidR="001D4DBC">
              <w:rPr>
                <w:rFonts w:ascii="Times New Roman" w:eastAsia="Times New Roman" w:hAnsi="Times New Roman" w:cs="Times New Roman"/>
                <w:kern w:val="0"/>
                <w:sz w:val="20"/>
                <w:szCs w:val="20"/>
                <w:lang w:eastAsia="lt-LT"/>
                <w14:ligatures w14:val="none"/>
              </w:rPr>
              <w:t>.3</w:t>
            </w:r>
          </w:p>
        </w:tc>
        <w:tc>
          <w:tcPr>
            <w:tcW w:w="5103" w:type="dxa"/>
            <w:gridSpan w:val="10"/>
            <w:tcBorders>
              <w:top w:val="single" w:sz="4" w:space="0" w:color="auto"/>
              <w:left w:val="nil"/>
              <w:bottom w:val="single" w:sz="4" w:space="0" w:color="auto"/>
              <w:right w:val="nil"/>
            </w:tcBorders>
            <w:shd w:val="clear" w:color="auto" w:fill="auto"/>
            <w:noWrap/>
            <w:vAlign w:val="bottom"/>
          </w:tcPr>
          <w:p w14:paraId="70CC46C6" w14:textId="11F6EA62" w:rsidR="00BF5128" w:rsidRPr="005E25A3" w:rsidRDefault="007D08CF" w:rsidP="00BF5128">
            <w:pPr>
              <w:spacing w:after="0" w:line="240" w:lineRule="auto"/>
              <w:rPr>
                <w:rFonts w:ascii="Times New Roman" w:eastAsia="Times New Roman" w:hAnsi="Times New Roman" w:cs="Times New Roman"/>
                <w:kern w:val="0"/>
                <w:sz w:val="20"/>
                <w:szCs w:val="20"/>
                <w:lang w:eastAsia="lt-LT"/>
                <w14:ligatures w14:val="none"/>
              </w:rPr>
            </w:pPr>
            <w:r w:rsidRPr="005E25A3">
              <w:rPr>
                <w:rFonts w:ascii="Times New Roman" w:eastAsia="Times New Roman" w:hAnsi="Times New Roman" w:cs="Times New Roman"/>
                <w:kern w:val="0"/>
                <w:sz w:val="20"/>
                <w:szCs w:val="20"/>
                <w:lang w:eastAsia="lt-LT"/>
                <w14:ligatures w14:val="none"/>
              </w:rPr>
              <w:t xml:space="preserve">Techniniai reikalavimai </w:t>
            </w:r>
            <w:r w:rsidR="00B54A46" w:rsidRPr="005E25A3">
              <w:rPr>
                <w:rFonts w:ascii="Times New Roman" w:eastAsia="Times New Roman" w:hAnsi="Times New Roman" w:cs="Times New Roman"/>
                <w:kern w:val="0"/>
                <w:sz w:val="20"/>
                <w:szCs w:val="20"/>
                <w:lang w:eastAsia="lt-LT"/>
                <w14:ligatures w14:val="none"/>
              </w:rPr>
              <w:t>lieja</w:t>
            </w:r>
            <w:r w:rsidR="00ED129D" w:rsidRPr="005E25A3">
              <w:rPr>
                <w:rFonts w:ascii="Times New Roman" w:eastAsia="Times New Roman" w:hAnsi="Times New Roman" w:cs="Times New Roman"/>
                <w:kern w:val="0"/>
                <w:sz w:val="20"/>
                <w:szCs w:val="20"/>
                <w:lang w:eastAsia="lt-LT"/>
                <w14:ligatures w14:val="none"/>
              </w:rPr>
              <w:t>mos guminės</w:t>
            </w:r>
            <w:r w:rsidRPr="005E25A3">
              <w:rPr>
                <w:rFonts w:ascii="Times New Roman" w:eastAsia="Times New Roman" w:hAnsi="Times New Roman" w:cs="Times New Roman"/>
                <w:kern w:val="0"/>
                <w:sz w:val="20"/>
                <w:szCs w:val="20"/>
                <w:lang w:eastAsia="lt-LT"/>
                <w14:ligatures w14:val="none"/>
              </w:rPr>
              <w:t xml:space="preserve"> dang</w:t>
            </w:r>
            <w:r w:rsidR="00ED129D" w:rsidRPr="005E25A3">
              <w:rPr>
                <w:rFonts w:ascii="Times New Roman" w:eastAsia="Times New Roman" w:hAnsi="Times New Roman" w:cs="Times New Roman"/>
                <w:kern w:val="0"/>
                <w:sz w:val="20"/>
                <w:szCs w:val="20"/>
                <w:lang w:eastAsia="lt-LT"/>
                <w14:ligatures w14:val="none"/>
              </w:rPr>
              <w:t>os įrengimui</w:t>
            </w:r>
            <w:r w:rsidRPr="005E25A3">
              <w:rPr>
                <w:rFonts w:ascii="Times New Roman" w:eastAsia="Times New Roman" w:hAnsi="Times New Roman" w:cs="Times New Roman"/>
                <w:kern w:val="0"/>
                <w:sz w:val="20"/>
                <w:szCs w:val="20"/>
                <w:lang w:eastAsia="lt-LT"/>
                <w14:ligatures w14:val="none"/>
              </w:rPr>
              <w:t>:</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7C4096C"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01720E38" w14:textId="77777777" w:rsidTr="001D4DBC">
        <w:trPr>
          <w:trHeight w:val="270"/>
        </w:trPr>
        <w:tc>
          <w:tcPr>
            <w:tcW w:w="222" w:type="dxa"/>
            <w:tcBorders>
              <w:top w:val="nil"/>
              <w:left w:val="nil"/>
              <w:bottom w:val="nil"/>
              <w:right w:val="nil"/>
            </w:tcBorders>
            <w:shd w:val="clear" w:color="auto" w:fill="auto"/>
            <w:noWrap/>
            <w:vAlign w:val="bottom"/>
            <w:hideMark/>
          </w:tcPr>
          <w:p w14:paraId="301FEDF4"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53F8710C"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tcPr>
          <w:p w14:paraId="7D15B72B" w14:textId="00D54E98" w:rsidR="00BF5128"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4</w:t>
            </w:r>
            <w:r w:rsidR="001D4DBC">
              <w:rPr>
                <w:rFonts w:ascii="Times New Roman" w:eastAsia="Times New Roman" w:hAnsi="Times New Roman" w:cs="Times New Roman"/>
                <w:kern w:val="0"/>
                <w:sz w:val="20"/>
                <w:szCs w:val="20"/>
                <w:lang w:eastAsia="lt-LT"/>
                <w14:ligatures w14:val="none"/>
              </w:rPr>
              <w:t>.3.1</w:t>
            </w:r>
          </w:p>
        </w:tc>
        <w:tc>
          <w:tcPr>
            <w:tcW w:w="5103" w:type="dxa"/>
            <w:gridSpan w:val="10"/>
            <w:tcBorders>
              <w:top w:val="single" w:sz="4" w:space="0" w:color="auto"/>
              <w:left w:val="nil"/>
              <w:bottom w:val="single" w:sz="4" w:space="0" w:color="auto"/>
              <w:right w:val="nil"/>
            </w:tcBorders>
            <w:shd w:val="clear" w:color="auto" w:fill="auto"/>
            <w:noWrap/>
            <w:vAlign w:val="bottom"/>
          </w:tcPr>
          <w:p w14:paraId="0462BC44" w14:textId="49DE1609" w:rsidR="00BF5128" w:rsidRPr="00F57509" w:rsidRDefault="00ED12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Aikštelės plotas</w:t>
            </w:r>
            <w:r w:rsidR="005E25A3">
              <w:rPr>
                <w:rFonts w:ascii="Times New Roman" w:eastAsia="Times New Roman" w:hAnsi="Times New Roman" w:cs="Times New Roman"/>
                <w:kern w:val="0"/>
                <w:sz w:val="20"/>
                <w:szCs w:val="20"/>
                <w:lang w:eastAsia="lt-LT"/>
                <w14:ligatures w14:val="none"/>
              </w:rPr>
              <w:t xml:space="preserve"> apie </w:t>
            </w:r>
            <w:r>
              <w:rPr>
                <w:rFonts w:ascii="Times New Roman" w:eastAsia="Times New Roman" w:hAnsi="Times New Roman" w:cs="Times New Roman"/>
                <w:kern w:val="0"/>
                <w:sz w:val="20"/>
                <w:szCs w:val="20"/>
                <w:lang w:eastAsia="lt-LT"/>
                <w14:ligatures w14:val="none"/>
              </w:rPr>
              <w:t>150</w:t>
            </w:r>
            <w:r w:rsidR="007D08CF" w:rsidRPr="00F57509">
              <w:rPr>
                <w:rFonts w:ascii="Times New Roman" w:eastAsia="Times New Roman" w:hAnsi="Times New Roman" w:cs="Times New Roman"/>
                <w:kern w:val="0"/>
                <w:sz w:val="20"/>
                <w:szCs w:val="20"/>
                <w:lang w:eastAsia="lt-LT"/>
                <w14:ligatures w14:val="none"/>
              </w:rPr>
              <w:t xml:space="preserve"> kv. m. </w:t>
            </w:r>
          </w:p>
          <w:p w14:paraId="4520D658" w14:textId="2A9E4011" w:rsidR="00FA2C2C" w:rsidRPr="00F57509" w:rsidRDefault="00ED12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Liejama </w:t>
            </w:r>
            <w:r w:rsidR="00FA2C2C" w:rsidRPr="00F57509">
              <w:rPr>
                <w:rFonts w:ascii="Times New Roman" w:eastAsia="Times New Roman" w:hAnsi="Times New Roman" w:cs="Times New Roman"/>
                <w:kern w:val="0"/>
                <w:sz w:val="20"/>
                <w:szCs w:val="20"/>
                <w:lang w:eastAsia="lt-LT"/>
                <w14:ligatures w14:val="none"/>
              </w:rPr>
              <w:t>guminė danga turi atitikti standarto LST EN 1177:2018+A1:2024</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7CBD333"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ED129D" w:rsidRPr="00BF5128" w14:paraId="062226D6" w14:textId="77777777" w:rsidTr="00927DF1">
        <w:trPr>
          <w:trHeight w:val="270"/>
        </w:trPr>
        <w:tc>
          <w:tcPr>
            <w:tcW w:w="222" w:type="dxa"/>
            <w:tcBorders>
              <w:top w:val="nil"/>
              <w:left w:val="nil"/>
              <w:bottom w:val="nil"/>
              <w:right w:val="nil"/>
            </w:tcBorders>
            <w:shd w:val="clear" w:color="auto" w:fill="auto"/>
            <w:noWrap/>
            <w:vAlign w:val="bottom"/>
          </w:tcPr>
          <w:p w14:paraId="1DC11135" w14:textId="77777777" w:rsidR="00ED129D" w:rsidRPr="00BF5128" w:rsidRDefault="00ED12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tcPr>
          <w:p w14:paraId="12BDD09C" w14:textId="77777777" w:rsidR="00ED129D" w:rsidRPr="00F57509" w:rsidRDefault="00ED129D"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tcPr>
          <w:p w14:paraId="16F8A68C" w14:textId="0FE0A6B6" w:rsidR="00ED129D"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4</w:t>
            </w:r>
            <w:r w:rsidR="001D4DBC">
              <w:rPr>
                <w:rFonts w:ascii="Times New Roman" w:eastAsia="Times New Roman" w:hAnsi="Times New Roman" w:cs="Times New Roman"/>
                <w:kern w:val="0"/>
                <w:sz w:val="20"/>
                <w:szCs w:val="20"/>
                <w:lang w:eastAsia="lt-LT"/>
                <w14:ligatures w14:val="none"/>
              </w:rPr>
              <w:t>.3.2</w:t>
            </w:r>
          </w:p>
        </w:tc>
        <w:tc>
          <w:tcPr>
            <w:tcW w:w="5103" w:type="dxa"/>
            <w:gridSpan w:val="10"/>
            <w:tcBorders>
              <w:top w:val="single" w:sz="4" w:space="0" w:color="auto"/>
              <w:left w:val="nil"/>
              <w:bottom w:val="single" w:sz="4" w:space="0" w:color="auto"/>
              <w:right w:val="nil"/>
            </w:tcBorders>
            <w:shd w:val="clear" w:color="auto" w:fill="auto"/>
            <w:noWrap/>
            <w:vAlign w:val="bottom"/>
          </w:tcPr>
          <w:p w14:paraId="5C1A1356" w14:textId="3327D882" w:rsidR="00ED129D" w:rsidRDefault="0085730A"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Liejamos dangos storis turi atitikti įrenginių kritimo aukščiui</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tcPr>
          <w:p w14:paraId="6F64B935" w14:textId="77777777" w:rsidR="00ED129D" w:rsidRPr="00BF5128" w:rsidRDefault="00ED12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r>
      <w:tr w:rsidR="00ED129D" w:rsidRPr="00BF5128" w14:paraId="327D8B0E" w14:textId="77777777" w:rsidTr="00927DF1">
        <w:trPr>
          <w:trHeight w:val="270"/>
        </w:trPr>
        <w:tc>
          <w:tcPr>
            <w:tcW w:w="222" w:type="dxa"/>
            <w:tcBorders>
              <w:top w:val="nil"/>
              <w:left w:val="nil"/>
              <w:bottom w:val="nil"/>
              <w:right w:val="nil"/>
            </w:tcBorders>
            <w:shd w:val="clear" w:color="auto" w:fill="auto"/>
            <w:noWrap/>
            <w:vAlign w:val="bottom"/>
          </w:tcPr>
          <w:p w14:paraId="10DF0457" w14:textId="77777777" w:rsidR="00ED129D" w:rsidRPr="00BF5128" w:rsidRDefault="00ED12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tcPr>
          <w:p w14:paraId="56B637D3" w14:textId="77777777" w:rsidR="00ED129D" w:rsidRPr="00F57509" w:rsidRDefault="00ED129D"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tcPr>
          <w:p w14:paraId="278878AA" w14:textId="13461731" w:rsidR="00ED129D"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4</w:t>
            </w:r>
            <w:r w:rsidR="001D4DBC">
              <w:rPr>
                <w:rFonts w:ascii="Times New Roman" w:eastAsia="Times New Roman" w:hAnsi="Times New Roman" w:cs="Times New Roman"/>
                <w:kern w:val="0"/>
                <w:sz w:val="20"/>
                <w:szCs w:val="20"/>
                <w:lang w:eastAsia="lt-LT"/>
                <w14:ligatures w14:val="none"/>
              </w:rPr>
              <w:t>.3.3</w:t>
            </w:r>
          </w:p>
        </w:tc>
        <w:tc>
          <w:tcPr>
            <w:tcW w:w="5103" w:type="dxa"/>
            <w:gridSpan w:val="10"/>
            <w:tcBorders>
              <w:top w:val="single" w:sz="4" w:space="0" w:color="auto"/>
              <w:left w:val="nil"/>
              <w:bottom w:val="single" w:sz="4" w:space="0" w:color="auto"/>
              <w:right w:val="nil"/>
            </w:tcBorders>
            <w:shd w:val="clear" w:color="auto" w:fill="auto"/>
            <w:noWrap/>
            <w:vAlign w:val="bottom"/>
          </w:tcPr>
          <w:p w14:paraId="3989D186" w14:textId="1A0A20C6" w:rsidR="00ED129D" w:rsidRDefault="0085730A"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Liejama danga įrenginėjama ant ne maž</w:t>
            </w:r>
            <w:r w:rsidR="005E25A3">
              <w:rPr>
                <w:rFonts w:ascii="Times New Roman" w:eastAsia="Times New Roman" w:hAnsi="Times New Roman" w:cs="Times New Roman"/>
                <w:kern w:val="0"/>
                <w:sz w:val="20"/>
                <w:szCs w:val="20"/>
                <w:lang w:eastAsia="lt-LT"/>
                <w14:ligatures w14:val="none"/>
              </w:rPr>
              <w:t>iau kaip</w:t>
            </w:r>
            <w:r>
              <w:rPr>
                <w:rFonts w:ascii="Times New Roman" w:eastAsia="Times New Roman" w:hAnsi="Times New Roman" w:cs="Times New Roman"/>
                <w:kern w:val="0"/>
                <w:sz w:val="20"/>
                <w:szCs w:val="20"/>
                <w:lang w:eastAsia="lt-LT"/>
                <w14:ligatures w14:val="none"/>
              </w:rPr>
              <w:t xml:space="preserve"> 10 </w:t>
            </w:r>
            <w:r w:rsidR="005E25A3">
              <w:rPr>
                <w:rFonts w:ascii="Times New Roman" w:eastAsia="Times New Roman" w:hAnsi="Times New Roman" w:cs="Times New Roman"/>
                <w:kern w:val="0"/>
                <w:sz w:val="20"/>
                <w:szCs w:val="20"/>
                <w:lang w:eastAsia="lt-LT"/>
                <w14:ligatures w14:val="none"/>
              </w:rPr>
              <w:t>c</w:t>
            </w:r>
            <w:r>
              <w:rPr>
                <w:rFonts w:ascii="Times New Roman" w:eastAsia="Times New Roman" w:hAnsi="Times New Roman" w:cs="Times New Roman"/>
                <w:kern w:val="0"/>
                <w:sz w:val="20"/>
                <w:szCs w:val="20"/>
                <w:lang w:eastAsia="lt-LT"/>
                <w14:ligatures w14:val="none"/>
              </w:rPr>
              <w:t xml:space="preserve">m sutankintos skaldos sluoksnio </w:t>
            </w:r>
            <w:r w:rsidR="005E25A3">
              <w:rPr>
                <w:rFonts w:ascii="Times New Roman" w:eastAsia="Times New Roman" w:hAnsi="Times New Roman" w:cs="Times New Roman"/>
                <w:kern w:val="0"/>
                <w:sz w:val="20"/>
                <w:szCs w:val="20"/>
                <w:lang w:eastAsia="lt-LT"/>
                <w14:ligatures w14:val="none"/>
              </w:rPr>
              <w:t>(</w:t>
            </w:r>
            <w:r>
              <w:rPr>
                <w:rFonts w:ascii="Times New Roman" w:eastAsia="Times New Roman" w:hAnsi="Times New Roman" w:cs="Times New Roman"/>
                <w:kern w:val="0"/>
                <w:sz w:val="20"/>
                <w:szCs w:val="20"/>
                <w:lang w:eastAsia="lt-LT"/>
                <w14:ligatures w14:val="none"/>
              </w:rPr>
              <w:t>arba betono arba asfalto</w:t>
            </w:r>
            <w:r w:rsidR="005E25A3">
              <w:rPr>
                <w:rFonts w:ascii="Times New Roman" w:eastAsia="Times New Roman" w:hAnsi="Times New Roman" w:cs="Times New Roman"/>
                <w:kern w:val="0"/>
                <w:sz w:val="20"/>
                <w:szCs w:val="20"/>
                <w:lang w:eastAsia="lt-LT"/>
                <w14:ligatures w14:val="none"/>
              </w:rPr>
              <w:t>)</w:t>
            </w:r>
            <w:r>
              <w:rPr>
                <w:rFonts w:ascii="Times New Roman" w:eastAsia="Times New Roman" w:hAnsi="Times New Roman" w:cs="Times New Roman"/>
                <w:kern w:val="0"/>
                <w:sz w:val="20"/>
                <w:szCs w:val="20"/>
                <w:lang w:eastAsia="lt-LT"/>
                <w14:ligatures w14:val="none"/>
              </w:rPr>
              <w:t>. Konkretų pagrindo tipą pasirenka tiekėjas.</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tcPr>
          <w:p w14:paraId="7737CB42" w14:textId="77777777" w:rsidR="00ED129D" w:rsidRPr="00BF5128" w:rsidRDefault="00ED12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r>
      <w:tr w:rsidR="00ED129D" w:rsidRPr="00BF5128" w14:paraId="670B83D8" w14:textId="77777777" w:rsidTr="00927DF1">
        <w:trPr>
          <w:trHeight w:val="270"/>
        </w:trPr>
        <w:tc>
          <w:tcPr>
            <w:tcW w:w="222" w:type="dxa"/>
            <w:tcBorders>
              <w:top w:val="nil"/>
              <w:left w:val="nil"/>
              <w:bottom w:val="nil"/>
              <w:right w:val="nil"/>
            </w:tcBorders>
            <w:shd w:val="clear" w:color="auto" w:fill="auto"/>
            <w:noWrap/>
            <w:vAlign w:val="bottom"/>
          </w:tcPr>
          <w:p w14:paraId="15DFE8E9" w14:textId="77777777" w:rsidR="00ED129D" w:rsidRPr="00BF5128" w:rsidRDefault="00ED12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tcPr>
          <w:p w14:paraId="49F70118" w14:textId="77777777" w:rsidR="00ED129D" w:rsidRPr="00F57509" w:rsidRDefault="00ED129D"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tcPr>
          <w:p w14:paraId="23F1D661" w14:textId="7654D455" w:rsidR="00ED129D"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4</w:t>
            </w:r>
            <w:r w:rsidR="001D4DBC">
              <w:rPr>
                <w:rFonts w:ascii="Times New Roman" w:eastAsia="Times New Roman" w:hAnsi="Times New Roman" w:cs="Times New Roman"/>
                <w:kern w:val="0"/>
                <w:sz w:val="20"/>
                <w:szCs w:val="20"/>
                <w:lang w:eastAsia="lt-LT"/>
                <w14:ligatures w14:val="none"/>
              </w:rPr>
              <w:t>.3.4</w:t>
            </w:r>
          </w:p>
        </w:tc>
        <w:tc>
          <w:tcPr>
            <w:tcW w:w="5103" w:type="dxa"/>
            <w:gridSpan w:val="10"/>
            <w:tcBorders>
              <w:top w:val="single" w:sz="4" w:space="0" w:color="auto"/>
              <w:left w:val="nil"/>
              <w:bottom w:val="single" w:sz="4" w:space="0" w:color="auto"/>
              <w:right w:val="nil"/>
            </w:tcBorders>
            <w:shd w:val="clear" w:color="auto" w:fill="auto"/>
            <w:noWrap/>
            <w:vAlign w:val="bottom"/>
          </w:tcPr>
          <w:p w14:paraId="0FBA06DB" w14:textId="5935ECBD" w:rsidR="00ED129D" w:rsidRDefault="0085730A"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Po skaldos sluoksnio įrengiamas šalčiui atsparus sutankinto  smėlio arba žvyro sluoksnis, ne mažiau 15 cm</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tcPr>
          <w:p w14:paraId="6EA5BB33" w14:textId="77777777" w:rsidR="00ED129D" w:rsidRPr="00BF5128" w:rsidRDefault="00ED129D"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r>
      <w:tr w:rsidR="00BF5128" w:rsidRPr="00BF5128" w14:paraId="41846AC5" w14:textId="77777777" w:rsidTr="00927DF1">
        <w:trPr>
          <w:trHeight w:val="270"/>
        </w:trPr>
        <w:tc>
          <w:tcPr>
            <w:tcW w:w="222" w:type="dxa"/>
            <w:tcBorders>
              <w:top w:val="nil"/>
              <w:left w:val="nil"/>
              <w:bottom w:val="nil"/>
              <w:right w:val="nil"/>
            </w:tcBorders>
            <w:shd w:val="clear" w:color="auto" w:fill="auto"/>
            <w:noWrap/>
            <w:vAlign w:val="bottom"/>
            <w:hideMark/>
          </w:tcPr>
          <w:p w14:paraId="0F9820C9"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5A2E797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tcPr>
          <w:p w14:paraId="43F6A348" w14:textId="774071C9" w:rsidR="00BF5128" w:rsidRPr="00F57509" w:rsidRDefault="00BD7E95"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4</w:t>
            </w:r>
            <w:r w:rsidR="00C50895" w:rsidRPr="00F57509">
              <w:rPr>
                <w:rFonts w:ascii="Times New Roman" w:eastAsia="Times New Roman" w:hAnsi="Times New Roman" w:cs="Times New Roman"/>
                <w:kern w:val="0"/>
                <w:sz w:val="20"/>
                <w:szCs w:val="20"/>
                <w:lang w:eastAsia="lt-LT"/>
                <w14:ligatures w14:val="none"/>
              </w:rPr>
              <w:t>.5</w:t>
            </w:r>
          </w:p>
        </w:tc>
        <w:tc>
          <w:tcPr>
            <w:tcW w:w="5103" w:type="dxa"/>
            <w:gridSpan w:val="10"/>
            <w:tcBorders>
              <w:top w:val="single" w:sz="4" w:space="0" w:color="auto"/>
              <w:left w:val="nil"/>
              <w:bottom w:val="single" w:sz="4" w:space="0" w:color="auto"/>
              <w:right w:val="nil"/>
            </w:tcBorders>
            <w:shd w:val="clear" w:color="auto" w:fill="auto"/>
            <w:noWrap/>
            <w:vAlign w:val="bottom"/>
          </w:tcPr>
          <w:p w14:paraId="67E2E99B" w14:textId="03EF3994" w:rsidR="00BF5128" w:rsidRPr="00F57509" w:rsidRDefault="00C50895"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Pridavimas A klasės kontrolės įstaigai</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28C118"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3EE7B15F" w14:textId="77777777" w:rsidTr="00927DF1">
        <w:trPr>
          <w:trHeight w:val="270"/>
        </w:trPr>
        <w:tc>
          <w:tcPr>
            <w:tcW w:w="222" w:type="dxa"/>
            <w:tcBorders>
              <w:top w:val="nil"/>
              <w:left w:val="nil"/>
              <w:bottom w:val="nil"/>
              <w:right w:val="nil"/>
            </w:tcBorders>
            <w:shd w:val="clear" w:color="auto" w:fill="auto"/>
            <w:noWrap/>
            <w:vAlign w:val="bottom"/>
            <w:hideMark/>
          </w:tcPr>
          <w:p w14:paraId="1000D220"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0A89BED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tcPr>
          <w:p w14:paraId="616AEDD5" w14:textId="6021CA75"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5103" w:type="dxa"/>
            <w:gridSpan w:val="10"/>
            <w:tcBorders>
              <w:top w:val="single" w:sz="4" w:space="0" w:color="auto"/>
              <w:left w:val="nil"/>
              <w:bottom w:val="single" w:sz="4" w:space="0" w:color="auto"/>
              <w:right w:val="nil"/>
            </w:tcBorders>
            <w:shd w:val="clear" w:color="auto" w:fill="auto"/>
            <w:noWrap/>
            <w:vAlign w:val="bottom"/>
          </w:tcPr>
          <w:p w14:paraId="5E32F944" w14:textId="2E7CA698"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4918D54"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4D061584" w14:textId="77777777" w:rsidTr="00927DF1">
        <w:trPr>
          <w:trHeight w:val="473"/>
        </w:trPr>
        <w:tc>
          <w:tcPr>
            <w:tcW w:w="222" w:type="dxa"/>
            <w:tcBorders>
              <w:top w:val="nil"/>
              <w:left w:val="nil"/>
              <w:bottom w:val="nil"/>
              <w:right w:val="nil"/>
            </w:tcBorders>
            <w:shd w:val="clear" w:color="auto" w:fill="auto"/>
            <w:noWrap/>
            <w:vAlign w:val="bottom"/>
            <w:hideMark/>
          </w:tcPr>
          <w:p w14:paraId="5732B6B7"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8" w:space="0" w:color="auto"/>
              <w:bottom w:val="single" w:sz="8" w:space="0" w:color="auto"/>
              <w:right w:val="single" w:sz="8" w:space="0" w:color="auto"/>
            </w:tcBorders>
            <w:shd w:val="clear" w:color="auto" w:fill="auto"/>
            <w:vAlign w:val="center"/>
            <w:hideMark/>
          </w:tcPr>
          <w:p w14:paraId="4F9877A6" w14:textId="6370C31C" w:rsidR="00BF5128" w:rsidRPr="00F57509" w:rsidRDefault="00BD7E95"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5</w:t>
            </w:r>
          </w:p>
        </w:tc>
        <w:tc>
          <w:tcPr>
            <w:tcW w:w="5719" w:type="dxa"/>
            <w:gridSpan w:val="11"/>
            <w:tcBorders>
              <w:top w:val="single" w:sz="8" w:space="0" w:color="auto"/>
              <w:left w:val="nil"/>
              <w:bottom w:val="single" w:sz="8" w:space="0" w:color="auto"/>
              <w:right w:val="single" w:sz="8" w:space="0" w:color="000000"/>
            </w:tcBorders>
            <w:shd w:val="clear" w:color="auto" w:fill="auto"/>
            <w:vAlign w:val="bottom"/>
            <w:hideMark/>
          </w:tcPr>
          <w:p w14:paraId="27330E19"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Garantija. Suteikiamas tiekėjo arba gamintojo garantinis terminas – ne trumpesnis kaip 2 metai.</w:t>
            </w:r>
          </w:p>
        </w:tc>
        <w:tc>
          <w:tcPr>
            <w:tcW w:w="3876"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6CB0930C"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2147F009" w14:textId="77777777" w:rsidTr="00927DF1">
        <w:trPr>
          <w:trHeight w:val="229"/>
        </w:trPr>
        <w:tc>
          <w:tcPr>
            <w:tcW w:w="222" w:type="dxa"/>
            <w:tcBorders>
              <w:top w:val="nil"/>
              <w:left w:val="nil"/>
              <w:bottom w:val="nil"/>
              <w:right w:val="nil"/>
            </w:tcBorders>
            <w:shd w:val="clear" w:color="auto" w:fill="auto"/>
            <w:noWrap/>
            <w:vAlign w:val="bottom"/>
            <w:hideMark/>
          </w:tcPr>
          <w:p w14:paraId="7D7440FE"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auto"/>
            </w:tcBorders>
            <w:shd w:val="clear" w:color="000000" w:fill="F2F2F2"/>
            <w:vAlign w:val="center"/>
            <w:hideMark/>
          </w:tcPr>
          <w:p w14:paraId="6FEE3A85"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r w:rsidRPr="00BF5128">
              <w:rPr>
                <w:rFonts w:ascii="Times New Roman" w:eastAsia="Times New Roman" w:hAnsi="Times New Roman" w:cs="Times New Roman"/>
                <w:b/>
                <w:bCs/>
                <w:kern w:val="0"/>
                <w:sz w:val="20"/>
                <w:szCs w:val="20"/>
                <w:lang w:eastAsia="lt-LT"/>
                <w14:ligatures w14:val="none"/>
              </w:rPr>
              <w:t>Pirkimo objekto kiekis ar apimtys</w:t>
            </w:r>
          </w:p>
        </w:tc>
      </w:tr>
      <w:tr w:rsidR="00BF5128" w:rsidRPr="00BF5128" w14:paraId="2FF14629" w14:textId="77777777" w:rsidTr="00927DF1">
        <w:trPr>
          <w:trHeight w:val="358"/>
        </w:trPr>
        <w:tc>
          <w:tcPr>
            <w:tcW w:w="222" w:type="dxa"/>
            <w:tcBorders>
              <w:top w:val="nil"/>
              <w:left w:val="nil"/>
              <w:bottom w:val="nil"/>
              <w:right w:val="nil"/>
            </w:tcBorders>
            <w:shd w:val="clear" w:color="auto" w:fill="auto"/>
            <w:noWrap/>
            <w:vAlign w:val="bottom"/>
            <w:hideMark/>
          </w:tcPr>
          <w:p w14:paraId="5FD05C83"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577A063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Eil. Nr. </w:t>
            </w:r>
          </w:p>
        </w:tc>
        <w:tc>
          <w:tcPr>
            <w:tcW w:w="6857" w:type="dxa"/>
            <w:gridSpan w:val="12"/>
            <w:tcBorders>
              <w:top w:val="single" w:sz="4" w:space="0" w:color="auto"/>
              <w:left w:val="nil"/>
              <w:bottom w:val="single" w:sz="4" w:space="0" w:color="auto"/>
              <w:right w:val="single" w:sz="4" w:space="0" w:color="auto"/>
            </w:tcBorders>
            <w:shd w:val="clear" w:color="auto" w:fill="auto"/>
            <w:vAlign w:val="center"/>
            <w:hideMark/>
          </w:tcPr>
          <w:p w14:paraId="7F4DA37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Prekių/paslaugų/darbų  pavadinimas</w:t>
            </w:r>
          </w:p>
        </w:tc>
        <w:tc>
          <w:tcPr>
            <w:tcW w:w="991" w:type="dxa"/>
            <w:tcBorders>
              <w:top w:val="nil"/>
              <w:left w:val="nil"/>
              <w:bottom w:val="single" w:sz="4" w:space="0" w:color="auto"/>
              <w:right w:val="single" w:sz="4" w:space="0" w:color="auto"/>
            </w:tcBorders>
            <w:shd w:val="clear" w:color="auto" w:fill="auto"/>
            <w:vAlign w:val="center"/>
            <w:hideMark/>
          </w:tcPr>
          <w:p w14:paraId="6085794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 Mato vnt. </w:t>
            </w:r>
          </w:p>
        </w:tc>
        <w:tc>
          <w:tcPr>
            <w:tcW w:w="1747" w:type="dxa"/>
            <w:gridSpan w:val="2"/>
            <w:tcBorders>
              <w:top w:val="single" w:sz="4" w:space="0" w:color="auto"/>
              <w:left w:val="nil"/>
              <w:bottom w:val="single" w:sz="4" w:space="0" w:color="auto"/>
              <w:right w:val="single" w:sz="4" w:space="0" w:color="auto"/>
            </w:tcBorders>
            <w:shd w:val="clear" w:color="auto" w:fill="auto"/>
            <w:vAlign w:val="center"/>
            <w:hideMark/>
          </w:tcPr>
          <w:p w14:paraId="7B8B741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 Kiekis</w:t>
            </w:r>
          </w:p>
        </w:tc>
      </w:tr>
      <w:tr w:rsidR="00BF5128" w:rsidRPr="00BF5128" w14:paraId="7FDD0C4A" w14:textId="77777777" w:rsidTr="00927DF1">
        <w:trPr>
          <w:trHeight w:val="313"/>
        </w:trPr>
        <w:tc>
          <w:tcPr>
            <w:tcW w:w="222" w:type="dxa"/>
            <w:tcBorders>
              <w:top w:val="nil"/>
              <w:left w:val="nil"/>
              <w:bottom w:val="nil"/>
              <w:right w:val="nil"/>
            </w:tcBorders>
            <w:shd w:val="clear" w:color="auto" w:fill="auto"/>
            <w:noWrap/>
            <w:vAlign w:val="bottom"/>
            <w:hideMark/>
          </w:tcPr>
          <w:p w14:paraId="561D6889"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4140413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w:t>
            </w:r>
          </w:p>
        </w:tc>
        <w:tc>
          <w:tcPr>
            <w:tcW w:w="6857" w:type="dxa"/>
            <w:gridSpan w:val="12"/>
            <w:tcBorders>
              <w:top w:val="single" w:sz="4" w:space="0" w:color="auto"/>
              <w:left w:val="nil"/>
              <w:bottom w:val="single" w:sz="4" w:space="0" w:color="auto"/>
              <w:right w:val="single" w:sz="4" w:space="0" w:color="000000"/>
            </w:tcBorders>
            <w:shd w:val="clear" w:color="auto" w:fill="auto"/>
            <w:vAlign w:val="center"/>
            <w:hideMark/>
          </w:tcPr>
          <w:p w14:paraId="59128E9B" w14:textId="3A8A6DEF"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Vaikų žaidimo aikštelės įrenginiai  (su montavimo darbais), </w:t>
            </w:r>
            <w:r w:rsidR="00ED129D">
              <w:rPr>
                <w:rFonts w:ascii="Times New Roman" w:eastAsia="Times New Roman" w:hAnsi="Times New Roman" w:cs="Times New Roman"/>
                <w:kern w:val="0"/>
                <w:sz w:val="20"/>
                <w:szCs w:val="20"/>
                <w:lang w:eastAsia="lt-LT"/>
                <w14:ligatures w14:val="none"/>
              </w:rPr>
              <w:t>Linkaičių</w:t>
            </w:r>
            <w:r w:rsidR="008126D3">
              <w:rPr>
                <w:rFonts w:ascii="Times New Roman" w:eastAsia="Times New Roman" w:hAnsi="Times New Roman" w:cs="Times New Roman"/>
                <w:kern w:val="0"/>
                <w:sz w:val="20"/>
                <w:szCs w:val="20"/>
                <w:lang w:eastAsia="lt-LT"/>
                <w14:ligatures w14:val="none"/>
              </w:rPr>
              <w:t xml:space="preserve"> k., Radviliškio sen., Radviliškio r. sav.</w:t>
            </w:r>
          </w:p>
        </w:tc>
        <w:tc>
          <w:tcPr>
            <w:tcW w:w="991" w:type="dxa"/>
            <w:tcBorders>
              <w:top w:val="nil"/>
              <w:left w:val="nil"/>
              <w:bottom w:val="single" w:sz="4" w:space="0" w:color="auto"/>
              <w:right w:val="single" w:sz="4" w:space="0" w:color="auto"/>
            </w:tcBorders>
            <w:shd w:val="clear" w:color="auto" w:fill="auto"/>
            <w:vAlign w:val="center"/>
            <w:hideMark/>
          </w:tcPr>
          <w:p w14:paraId="49BC7B8E" w14:textId="329B36E4" w:rsidR="00C82928" w:rsidRDefault="00B24BDF" w:rsidP="00BF5128">
            <w:pPr>
              <w:spacing w:after="0" w:line="240" w:lineRule="auto"/>
              <w:jc w:val="center"/>
              <w:rPr>
                <w:rFonts w:ascii="Times New Roman" w:eastAsia="Times New Roman" w:hAnsi="Times New Roman" w:cs="Times New Roman"/>
                <w:kern w:val="0"/>
                <w:sz w:val="20"/>
                <w:szCs w:val="20"/>
                <w:lang w:eastAsia="lt-LT"/>
                <w14:ligatures w14:val="none"/>
              </w:rPr>
            </w:pPr>
            <w:proofErr w:type="spellStart"/>
            <w:r>
              <w:rPr>
                <w:rFonts w:ascii="Times New Roman" w:eastAsia="Times New Roman" w:hAnsi="Times New Roman" w:cs="Times New Roman"/>
                <w:kern w:val="0"/>
                <w:sz w:val="20"/>
                <w:szCs w:val="20"/>
                <w:lang w:eastAsia="lt-LT"/>
                <w14:ligatures w14:val="none"/>
              </w:rPr>
              <w:t>v</w:t>
            </w:r>
            <w:r w:rsidR="00C82928">
              <w:rPr>
                <w:rFonts w:ascii="Times New Roman" w:eastAsia="Times New Roman" w:hAnsi="Times New Roman" w:cs="Times New Roman"/>
                <w:kern w:val="0"/>
                <w:sz w:val="20"/>
                <w:szCs w:val="20"/>
                <w:lang w:eastAsia="lt-LT"/>
                <w14:ligatures w14:val="none"/>
              </w:rPr>
              <w:t>nt</w:t>
            </w:r>
            <w:proofErr w:type="spellEnd"/>
          </w:p>
          <w:p w14:paraId="37F5AFEB" w14:textId="5868DB93"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roofErr w:type="spellStart"/>
            <w:r w:rsidRPr="00BF5128">
              <w:rPr>
                <w:rFonts w:ascii="Times New Roman" w:eastAsia="Times New Roman" w:hAnsi="Times New Roman" w:cs="Times New Roman"/>
                <w:kern w:val="0"/>
                <w:sz w:val="20"/>
                <w:szCs w:val="20"/>
                <w:lang w:eastAsia="lt-LT"/>
                <w14:ligatures w14:val="none"/>
              </w:rPr>
              <w:t>obj</w:t>
            </w:r>
            <w:proofErr w:type="spellEnd"/>
            <w:r w:rsidRPr="00BF5128">
              <w:rPr>
                <w:rFonts w:ascii="Times New Roman" w:eastAsia="Times New Roman" w:hAnsi="Times New Roman" w:cs="Times New Roman"/>
                <w:kern w:val="0"/>
                <w:sz w:val="20"/>
                <w:szCs w:val="20"/>
                <w:lang w:eastAsia="lt-LT"/>
                <w14:ligatures w14:val="none"/>
              </w:rPr>
              <w:t>.</w:t>
            </w:r>
          </w:p>
        </w:tc>
        <w:tc>
          <w:tcPr>
            <w:tcW w:w="17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6A9B84" w14:textId="466871A2" w:rsidR="00BF5128" w:rsidRPr="00BF5128" w:rsidRDefault="00ED129D"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2</w:t>
            </w:r>
          </w:p>
        </w:tc>
      </w:tr>
      <w:tr w:rsidR="008126D3" w:rsidRPr="00BF5128" w14:paraId="72C76E40" w14:textId="77777777" w:rsidTr="00927DF1">
        <w:trPr>
          <w:trHeight w:val="313"/>
        </w:trPr>
        <w:tc>
          <w:tcPr>
            <w:tcW w:w="222" w:type="dxa"/>
            <w:tcBorders>
              <w:top w:val="nil"/>
              <w:left w:val="nil"/>
              <w:bottom w:val="nil"/>
              <w:right w:val="nil"/>
            </w:tcBorders>
            <w:shd w:val="clear" w:color="auto" w:fill="auto"/>
            <w:noWrap/>
            <w:vAlign w:val="bottom"/>
          </w:tcPr>
          <w:p w14:paraId="6E84090C" w14:textId="77777777" w:rsidR="008126D3" w:rsidRPr="00BF5128" w:rsidRDefault="008126D3"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5A5C0BCA" w14:textId="3A9C6079" w:rsidR="008126D3" w:rsidRPr="00BF5128" w:rsidRDefault="008126D3"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2.</w:t>
            </w:r>
          </w:p>
        </w:tc>
        <w:tc>
          <w:tcPr>
            <w:tcW w:w="6857" w:type="dxa"/>
            <w:gridSpan w:val="12"/>
            <w:tcBorders>
              <w:top w:val="single" w:sz="4" w:space="0" w:color="auto"/>
              <w:left w:val="nil"/>
              <w:bottom w:val="single" w:sz="4" w:space="0" w:color="auto"/>
              <w:right w:val="single" w:sz="4" w:space="0" w:color="000000"/>
            </w:tcBorders>
            <w:shd w:val="clear" w:color="auto" w:fill="auto"/>
            <w:vAlign w:val="center"/>
          </w:tcPr>
          <w:p w14:paraId="183D3D18" w14:textId="4745129E" w:rsidR="008126D3" w:rsidRPr="00BF5128" w:rsidRDefault="00ED129D"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Liejama guminė danga</w:t>
            </w:r>
            <w:r w:rsidR="008126D3">
              <w:rPr>
                <w:rFonts w:ascii="Times New Roman" w:eastAsia="Times New Roman" w:hAnsi="Times New Roman" w:cs="Times New Roman"/>
                <w:kern w:val="0"/>
                <w:sz w:val="20"/>
                <w:szCs w:val="20"/>
                <w:lang w:eastAsia="lt-LT"/>
                <w14:ligatures w14:val="none"/>
              </w:rPr>
              <w:t xml:space="preserve"> po vaikų žaidimų </w:t>
            </w:r>
            <w:r w:rsidR="004F53CE">
              <w:rPr>
                <w:rFonts w:ascii="Times New Roman" w:eastAsia="Times New Roman" w:hAnsi="Times New Roman" w:cs="Times New Roman"/>
                <w:kern w:val="0"/>
                <w:sz w:val="20"/>
                <w:szCs w:val="20"/>
                <w:lang w:eastAsia="lt-LT"/>
                <w14:ligatures w14:val="none"/>
              </w:rPr>
              <w:t xml:space="preserve">aikštelėmis (su įrengimo darbais), </w:t>
            </w:r>
            <w:r>
              <w:rPr>
                <w:rFonts w:ascii="Times New Roman" w:eastAsia="Times New Roman" w:hAnsi="Times New Roman" w:cs="Times New Roman"/>
                <w:kern w:val="0"/>
                <w:sz w:val="20"/>
                <w:szCs w:val="20"/>
                <w:lang w:eastAsia="lt-LT"/>
                <w14:ligatures w14:val="none"/>
              </w:rPr>
              <w:t>Linkaičių</w:t>
            </w:r>
            <w:r w:rsidR="004F53CE">
              <w:rPr>
                <w:rFonts w:ascii="Times New Roman" w:eastAsia="Times New Roman" w:hAnsi="Times New Roman" w:cs="Times New Roman"/>
                <w:kern w:val="0"/>
                <w:sz w:val="20"/>
                <w:szCs w:val="20"/>
                <w:lang w:eastAsia="lt-LT"/>
                <w14:ligatures w14:val="none"/>
              </w:rPr>
              <w:t xml:space="preserve"> k., Radviliškio sen., Radviliškio r. sav.</w:t>
            </w:r>
          </w:p>
        </w:tc>
        <w:tc>
          <w:tcPr>
            <w:tcW w:w="991" w:type="dxa"/>
            <w:tcBorders>
              <w:top w:val="nil"/>
              <w:left w:val="nil"/>
              <w:bottom w:val="single" w:sz="4" w:space="0" w:color="auto"/>
              <w:right w:val="single" w:sz="4" w:space="0" w:color="auto"/>
            </w:tcBorders>
            <w:shd w:val="clear" w:color="auto" w:fill="auto"/>
            <w:vAlign w:val="center"/>
          </w:tcPr>
          <w:p w14:paraId="366D1EC4" w14:textId="552E73EA" w:rsidR="008126D3" w:rsidRDefault="004F53CE" w:rsidP="00BF5128">
            <w:pPr>
              <w:spacing w:after="0" w:line="240" w:lineRule="auto"/>
              <w:jc w:val="center"/>
              <w:rPr>
                <w:rFonts w:ascii="Times New Roman" w:eastAsia="Times New Roman" w:hAnsi="Times New Roman" w:cs="Times New Roman"/>
                <w:kern w:val="0"/>
                <w:sz w:val="20"/>
                <w:szCs w:val="20"/>
                <w:lang w:eastAsia="lt-LT"/>
                <w14:ligatures w14:val="none"/>
              </w:rPr>
            </w:pPr>
            <w:proofErr w:type="spellStart"/>
            <w:r>
              <w:rPr>
                <w:rFonts w:ascii="Times New Roman" w:eastAsia="Times New Roman" w:hAnsi="Times New Roman" w:cs="Times New Roman"/>
                <w:kern w:val="0"/>
                <w:sz w:val="20"/>
                <w:szCs w:val="20"/>
                <w:lang w:eastAsia="lt-LT"/>
                <w14:ligatures w14:val="none"/>
              </w:rPr>
              <w:t>obj</w:t>
            </w:r>
            <w:proofErr w:type="spellEnd"/>
            <w:r>
              <w:rPr>
                <w:rFonts w:ascii="Times New Roman" w:eastAsia="Times New Roman" w:hAnsi="Times New Roman" w:cs="Times New Roman"/>
                <w:kern w:val="0"/>
                <w:sz w:val="20"/>
                <w:szCs w:val="20"/>
                <w:lang w:eastAsia="lt-LT"/>
                <w14:ligatures w14:val="none"/>
              </w:rPr>
              <w:t>.</w:t>
            </w:r>
          </w:p>
          <w:p w14:paraId="005D8D1A" w14:textId="1A541F1B" w:rsidR="004F53CE" w:rsidRPr="00BF5128" w:rsidRDefault="004F53CE"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kv. m. </w:t>
            </w:r>
          </w:p>
        </w:tc>
        <w:tc>
          <w:tcPr>
            <w:tcW w:w="1747" w:type="dxa"/>
            <w:gridSpan w:val="2"/>
            <w:tcBorders>
              <w:top w:val="single" w:sz="4" w:space="0" w:color="auto"/>
              <w:left w:val="nil"/>
              <w:bottom w:val="single" w:sz="4" w:space="0" w:color="auto"/>
              <w:right w:val="single" w:sz="4" w:space="0" w:color="000000"/>
            </w:tcBorders>
            <w:shd w:val="clear" w:color="auto" w:fill="auto"/>
            <w:noWrap/>
            <w:vAlign w:val="center"/>
          </w:tcPr>
          <w:p w14:paraId="3C7162E9" w14:textId="4DBC7FC1" w:rsidR="008126D3" w:rsidRDefault="00BD7E95"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1</w:t>
            </w:r>
          </w:p>
          <w:p w14:paraId="1FFAC795" w14:textId="17F0412F" w:rsidR="004F53CE" w:rsidRPr="00BF5128" w:rsidRDefault="00FA2C2C"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a</w:t>
            </w:r>
            <w:r w:rsidR="004F53CE" w:rsidRPr="00F57509">
              <w:rPr>
                <w:rFonts w:ascii="Times New Roman" w:eastAsia="Times New Roman" w:hAnsi="Times New Roman" w:cs="Times New Roman"/>
                <w:kern w:val="0"/>
                <w:sz w:val="20"/>
                <w:szCs w:val="20"/>
                <w:lang w:eastAsia="lt-LT"/>
                <w14:ligatures w14:val="none"/>
              </w:rPr>
              <w:t xml:space="preserve">pie </w:t>
            </w:r>
            <w:r w:rsidR="00ED129D">
              <w:rPr>
                <w:rFonts w:ascii="Times New Roman" w:eastAsia="Times New Roman" w:hAnsi="Times New Roman" w:cs="Times New Roman"/>
                <w:kern w:val="0"/>
                <w:sz w:val="20"/>
                <w:szCs w:val="20"/>
                <w:lang w:eastAsia="lt-LT"/>
                <w14:ligatures w14:val="none"/>
              </w:rPr>
              <w:t>150</w:t>
            </w:r>
          </w:p>
        </w:tc>
      </w:tr>
      <w:tr w:rsidR="00FA2C2C" w:rsidRPr="00BF5128" w14:paraId="5F5D6D73" w14:textId="77777777" w:rsidTr="00927DF1">
        <w:trPr>
          <w:trHeight w:val="313"/>
        </w:trPr>
        <w:tc>
          <w:tcPr>
            <w:tcW w:w="222" w:type="dxa"/>
            <w:tcBorders>
              <w:top w:val="nil"/>
              <w:left w:val="nil"/>
              <w:bottom w:val="nil"/>
              <w:right w:val="nil"/>
            </w:tcBorders>
            <w:shd w:val="clear" w:color="auto" w:fill="auto"/>
            <w:noWrap/>
            <w:vAlign w:val="bottom"/>
          </w:tcPr>
          <w:p w14:paraId="796090FF" w14:textId="77777777" w:rsidR="00FA2C2C" w:rsidRPr="00BF5128" w:rsidRDefault="00FA2C2C"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08A78AAA" w14:textId="195FB0EF" w:rsidR="00FA2C2C" w:rsidRDefault="00FA2C2C"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p>
        </w:tc>
        <w:tc>
          <w:tcPr>
            <w:tcW w:w="6857" w:type="dxa"/>
            <w:gridSpan w:val="12"/>
            <w:tcBorders>
              <w:top w:val="single" w:sz="4" w:space="0" w:color="auto"/>
              <w:left w:val="nil"/>
              <w:bottom w:val="single" w:sz="4" w:space="0" w:color="auto"/>
              <w:right w:val="single" w:sz="4" w:space="0" w:color="000000"/>
            </w:tcBorders>
            <w:shd w:val="clear" w:color="auto" w:fill="auto"/>
            <w:vAlign w:val="center"/>
          </w:tcPr>
          <w:p w14:paraId="1E7F5155" w14:textId="50173749" w:rsidR="00FA2C2C" w:rsidRDefault="00FA2C2C"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Pridavimas A klasės kontrolės įstaigai</w:t>
            </w:r>
          </w:p>
        </w:tc>
        <w:tc>
          <w:tcPr>
            <w:tcW w:w="991" w:type="dxa"/>
            <w:tcBorders>
              <w:top w:val="nil"/>
              <w:left w:val="nil"/>
              <w:bottom w:val="single" w:sz="4" w:space="0" w:color="auto"/>
              <w:right w:val="single" w:sz="4" w:space="0" w:color="auto"/>
            </w:tcBorders>
            <w:shd w:val="clear" w:color="auto" w:fill="auto"/>
            <w:vAlign w:val="center"/>
          </w:tcPr>
          <w:p w14:paraId="155FFEDA" w14:textId="53AEA040" w:rsidR="00FA2C2C" w:rsidRDefault="00FA2C2C" w:rsidP="00BF5128">
            <w:pPr>
              <w:spacing w:after="0" w:line="240" w:lineRule="auto"/>
              <w:jc w:val="center"/>
              <w:rPr>
                <w:rFonts w:ascii="Times New Roman" w:eastAsia="Times New Roman" w:hAnsi="Times New Roman" w:cs="Times New Roman"/>
                <w:kern w:val="0"/>
                <w:sz w:val="20"/>
                <w:szCs w:val="20"/>
                <w:lang w:eastAsia="lt-LT"/>
                <w14:ligatures w14:val="none"/>
              </w:rPr>
            </w:pPr>
            <w:proofErr w:type="spellStart"/>
            <w:r>
              <w:rPr>
                <w:rFonts w:ascii="Times New Roman" w:eastAsia="Times New Roman" w:hAnsi="Times New Roman" w:cs="Times New Roman"/>
                <w:kern w:val="0"/>
                <w:sz w:val="20"/>
                <w:szCs w:val="20"/>
                <w:lang w:eastAsia="lt-LT"/>
                <w14:ligatures w14:val="none"/>
              </w:rPr>
              <w:t>obj</w:t>
            </w:r>
            <w:proofErr w:type="spellEnd"/>
            <w:r>
              <w:rPr>
                <w:rFonts w:ascii="Times New Roman" w:eastAsia="Times New Roman" w:hAnsi="Times New Roman" w:cs="Times New Roman"/>
                <w:kern w:val="0"/>
                <w:sz w:val="20"/>
                <w:szCs w:val="20"/>
                <w:lang w:eastAsia="lt-LT"/>
                <w14:ligatures w14:val="none"/>
              </w:rPr>
              <w:t>.</w:t>
            </w:r>
          </w:p>
        </w:tc>
        <w:tc>
          <w:tcPr>
            <w:tcW w:w="1747" w:type="dxa"/>
            <w:gridSpan w:val="2"/>
            <w:tcBorders>
              <w:top w:val="single" w:sz="4" w:space="0" w:color="auto"/>
              <w:left w:val="nil"/>
              <w:bottom w:val="single" w:sz="4" w:space="0" w:color="auto"/>
              <w:right w:val="single" w:sz="4" w:space="0" w:color="000000"/>
            </w:tcBorders>
            <w:shd w:val="clear" w:color="auto" w:fill="auto"/>
            <w:noWrap/>
            <w:vAlign w:val="center"/>
          </w:tcPr>
          <w:p w14:paraId="1EC0A3ED" w14:textId="0E3E1291" w:rsidR="00FA2C2C" w:rsidRDefault="00ED129D"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1</w:t>
            </w:r>
          </w:p>
        </w:tc>
      </w:tr>
      <w:tr w:rsidR="00BF5128" w:rsidRPr="00BF5128" w14:paraId="275761DA" w14:textId="77777777" w:rsidTr="00927DF1">
        <w:trPr>
          <w:trHeight w:val="229"/>
        </w:trPr>
        <w:tc>
          <w:tcPr>
            <w:tcW w:w="222" w:type="dxa"/>
            <w:tcBorders>
              <w:top w:val="nil"/>
              <w:left w:val="nil"/>
              <w:bottom w:val="nil"/>
              <w:right w:val="nil"/>
            </w:tcBorders>
            <w:shd w:val="clear" w:color="auto" w:fill="auto"/>
            <w:noWrap/>
            <w:vAlign w:val="bottom"/>
            <w:hideMark/>
          </w:tcPr>
          <w:p w14:paraId="5E2D5DF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auto"/>
            </w:tcBorders>
            <w:shd w:val="clear" w:color="000000" w:fill="F2F2F2"/>
            <w:vAlign w:val="center"/>
            <w:hideMark/>
          </w:tcPr>
          <w:p w14:paraId="0D7A4936"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r w:rsidRPr="00BF5128">
              <w:rPr>
                <w:rFonts w:ascii="Times New Roman" w:eastAsia="Times New Roman" w:hAnsi="Times New Roman" w:cs="Times New Roman"/>
                <w:b/>
                <w:bCs/>
                <w:kern w:val="0"/>
                <w:sz w:val="20"/>
                <w:szCs w:val="20"/>
                <w:lang w:eastAsia="lt-LT"/>
                <w14:ligatures w14:val="none"/>
              </w:rPr>
              <w:t>Prekių pristatymo, paslaugų suteikimo ar darbų atlikimo terminai:</w:t>
            </w:r>
          </w:p>
        </w:tc>
      </w:tr>
      <w:tr w:rsidR="00BF5128" w:rsidRPr="00BF5128" w14:paraId="02E2CC21" w14:textId="77777777" w:rsidTr="00927DF1">
        <w:trPr>
          <w:trHeight w:val="229"/>
        </w:trPr>
        <w:tc>
          <w:tcPr>
            <w:tcW w:w="222" w:type="dxa"/>
            <w:tcBorders>
              <w:top w:val="nil"/>
              <w:left w:val="nil"/>
              <w:bottom w:val="nil"/>
              <w:right w:val="nil"/>
            </w:tcBorders>
            <w:shd w:val="clear" w:color="auto" w:fill="auto"/>
            <w:noWrap/>
            <w:vAlign w:val="bottom"/>
            <w:hideMark/>
          </w:tcPr>
          <w:p w14:paraId="5E51BBBD"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09C2FCF" w14:textId="70F2FBA8" w:rsidR="00BF5128" w:rsidRPr="00BF5128" w:rsidRDefault="00711616"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bookmarkStart w:id="0" w:name="_GoBack"/>
            <w:bookmarkEnd w:id="0"/>
            <w:r w:rsidR="00BF5128" w:rsidRPr="00BF5128">
              <w:rPr>
                <w:rFonts w:ascii="Times New Roman" w:eastAsia="Times New Roman" w:hAnsi="Times New Roman" w:cs="Times New Roman"/>
                <w:kern w:val="0"/>
                <w:sz w:val="20"/>
                <w:szCs w:val="20"/>
                <w:lang w:eastAsia="lt-LT"/>
                <w14:ligatures w14:val="none"/>
              </w:rPr>
              <w:t xml:space="preserve"> mėn. </w:t>
            </w:r>
          </w:p>
        </w:tc>
      </w:tr>
      <w:tr w:rsidR="00BF5128" w:rsidRPr="00BF5128" w14:paraId="24D46461" w14:textId="77777777" w:rsidTr="00927DF1">
        <w:trPr>
          <w:trHeight w:val="250"/>
        </w:trPr>
        <w:tc>
          <w:tcPr>
            <w:tcW w:w="222" w:type="dxa"/>
            <w:tcBorders>
              <w:top w:val="nil"/>
              <w:left w:val="nil"/>
              <w:bottom w:val="nil"/>
              <w:right w:val="nil"/>
            </w:tcBorders>
            <w:shd w:val="clear" w:color="auto" w:fill="auto"/>
            <w:noWrap/>
            <w:hideMark/>
          </w:tcPr>
          <w:p w14:paraId="51BDBCB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auto"/>
            </w:tcBorders>
            <w:shd w:val="clear" w:color="000000" w:fill="F2F2F2"/>
            <w:hideMark/>
          </w:tcPr>
          <w:p w14:paraId="76FEB78C" w14:textId="77777777" w:rsidR="00BF5128" w:rsidRPr="00BF5128" w:rsidRDefault="00BF5128" w:rsidP="00BF5128">
            <w:pPr>
              <w:spacing w:after="0" w:line="240" w:lineRule="auto"/>
              <w:rPr>
                <w:rFonts w:ascii="Times New Roman" w:eastAsia="Times New Roman" w:hAnsi="Times New Roman" w:cs="Times New Roman"/>
                <w:b/>
                <w:bCs/>
                <w:color w:val="000000"/>
                <w:kern w:val="0"/>
                <w:lang w:eastAsia="lt-LT"/>
                <w14:ligatures w14:val="none"/>
              </w:rPr>
            </w:pPr>
            <w:r w:rsidRPr="00BF5128">
              <w:rPr>
                <w:rFonts w:ascii="Times New Roman" w:eastAsia="Times New Roman" w:hAnsi="Times New Roman" w:cs="Times New Roman"/>
                <w:b/>
                <w:bCs/>
                <w:color w:val="000000"/>
                <w:kern w:val="0"/>
                <w:lang w:eastAsia="lt-LT"/>
                <w14:ligatures w14:val="none"/>
              </w:rPr>
              <w:t>Papildoma informacija</w:t>
            </w:r>
          </w:p>
        </w:tc>
      </w:tr>
      <w:tr w:rsidR="00BF5128" w:rsidRPr="00BF5128" w14:paraId="7DAC83F3" w14:textId="77777777" w:rsidTr="00927DF1">
        <w:trPr>
          <w:trHeight w:val="270"/>
        </w:trPr>
        <w:tc>
          <w:tcPr>
            <w:tcW w:w="222" w:type="dxa"/>
            <w:tcBorders>
              <w:top w:val="nil"/>
              <w:left w:val="nil"/>
              <w:bottom w:val="nil"/>
              <w:right w:val="nil"/>
            </w:tcBorders>
            <w:shd w:val="clear" w:color="auto" w:fill="auto"/>
            <w:noWrap/>
            <w:hideMark/>
          </w:tcPr>
          <w:p w14:paraId="031BB416" w14:textId="77777777" w:rsidR="00BF5128" w:rsidRPr="00BF5128" w:rsidRDefault="00BF5128" w:rsidP="00BF5128">
            <w:pPr>
              <w:spacing w:after="0" w:line="240" w:lineRule="auto"/>
              <w:rPr>
                <w:rFonts w:ascii="Times New Roman" w:eastAsia="Times New Roman" w:hAnsi="Times New Roman" w:cs="Times New Roman"/>
                <w:b/>
                <w:bCs/>
                <w:color w:val="000000"/>
                <w:kern w:val="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000000"/>
            </w:tcBorders>
            <w:shd w:val="clear" w:color="auto" w:fill="auto"/>
            <w:hideMark/>
          </w:tcPr>
          <w:p w14:paraId="404E5E0E" w14:textId="416537C7" w:rsidR="00BF5128" w:rsidRDefault="00FA2C2C" w:rsidP="00FA2C2C">
            <w:pPr>
              <w:pStyle w:val="Sraopastraipa"/>
              <w:numPr>
                <w:ilvl w:val="0"/>
                <w:numId w:val="1"/>
              </w:numPr>
              <w:spacing w:after="0" w:line="240" w:lineRule="auto"/>
              <w:rPr>
                <w:rFonts w:ascii="Times New Roman" w:eastAsia="Times New Roman" w:hAnsi="Times New Roman" w:cs="Times New Roman"/>
                <w:i/>
                <w:iCs/>
                <w:color w:val="000000"/>
                <w:kern w:val="0"/>
                <w:sz w:val="20"/>
                <w:szCs w:val="20"/>
                <w:lang w:eastAsia="lt-LT"/>
                <w14:ligatures w14:val="none"/>
              </w:rPr>
            </w:pPr>
            <w:r>
              <w:rPr>
                <w:rFonts w:ascii="Times New Roman" w:eastAsia="Times New Roman" w:hAnsi="Times New Roman" w:cs="Times New Roman"/>
                <w:i/>
                <w:iCs/>
                <w:color w:val="000000"/>
                <w:kern w:val="0"/>
                <w:sz w:val="20"/>
                <w:szCs w:val="20"/>
                <w:lang w:eastAsia="lt-LT"/>
                <w14:ligatures w14:val="none"/>
              </w:rPr>
              <w:t>Tiekėjas įsipareigoja įrangą pristatyti ir montavimo darbus atlikti savo jėgomis ir savo medžiagomis</w:t>
            </w:r>
            <w:r w:rsidR="006902BC">
              <w:rPr>
                <w:rFonts w:ascii="Times New Roman" w:eastAsia="Times New Roman" w:hAnsi="Times New Roman" w:cs="Times New Roman"/>
                <w:i/>
                <w:iCs/>
                <w:color w:val="000000"/>
                <w:kern w:val="0"/>
                <w:sz w:val="20"/>
                <w:szCs w:val="20"/>
                <w:lang w:eastAsia="lt-LT"/>
                <w14:ligatures w14:val="none"/>
              </w:rPr>
              <w:t xml:space="preserve"> užsakovo nurodyto</w:t>
            </w:r>
            <w:r w:rsidR="00BD7E95">
              <w:rPr>
                <w:rFonts w:ascii="Times New Roman" w:eastAsia="Times New Roman" w:hAnsi="Times New Roman" w:cs="Times New Roman"/>
                <w:i/>
                <w:iCs/>
                <w:color w:val="000000"/>
                <w:kern w:val="0"/>
                <w:sz w:val="20"/>
                <w:szCs w:val="20"/>
                <w:lang w:eastAsia="lt-LT"/>
                <w14:ligatures w14:val="none"/>
              </w:rPr>
              <w:t>j</w:t>
            </w:r>
            <w:r w:rsidR="006902BC">
              <w:rPr>
                <w:rFonts w:ascii="Times New Roman" w:eastAsia="Times New Roman" w:hAnsi="Times New Roman" w:cs="Times New Roman"/>
                <w:i/>
                <w:iCs/>
                <w:color w:val="000000"/>
                <w:kern w:val="0"/>
                <w:sz w:val="20"/>
                <w:szCs w:val="20"/>
                <w:lang w:eastAsia="lt-LT"/>
                <w14:ligatures w14:val="none"/>
              </w:rPr>
              <w:t>e vieto</w:t>
            </w:r>
            <w:r w:rsidR="00BD7E95">
              <w:rPr>
                <w:rFonts w:ascii="Times New Roman" w:eastAsia="Times New Roman" w:hAnsi="Times New Roman" w:cs="Times New Roman"/>
                <w:i/>
                <w:iCs/>
                <w:color w:val="000000"/>
                <w:kern w:val="0"/>
                <w:sz w:val="20"/>
                <w:szCs w:val="20"/>
                <w:lang w:eastAsia="lt-LT"/>
                <w14:ligatures w14:val="none"/>
              </w:rPr>
              <w:t>j</w:t>
            </w:r>
            <w:r w:rsidR="006902BC">
              <w:rPr>
                <w:rFonts w:ascii="Times New Roman" w:eastAsia="Times New Roman" w:hAnsi="Times New Roman" w:cs="Times New Roman"/>
                <w:i/>
                <w:iCs/>
                <w:color w:val="000000"/>
                <w:kern w:val="0"/>
                <w:sz w:val="20"/>
                <w:szCs w:val="20"/>
                <w:lang w:eastAsia="lt-LT"/>
                <w14:ligatures w14:val="none"/>
              </w:rPr>
              <w:t>e.</w:t>
            </w:r>
          </w:p>
          <w:p w14:paraId="58D8511C" w14:textId="75D34673" w:rsidR="00BD39A1" w:rsidRPr="00FA2C2C" w:rsidRDefault="00BD39A1" w:rsidP="00FA2C2C">
            <w:pPr>
              <w:pStyle w:val="Sraopastraipa"/>
              <w:numPr>
                <w:ilvl w:val="0"/>
                <w:numId w:val="1"/>
              </w:numPr>
              <w:spacing w:after="0" w:line="240" w:lineRule="auto"/>
              <w:rPr>
                <w:rFonts w:ascii="Times New Roman" w:eastAsia="Times New Roman" w:hAnsi="Times New Roman" w:cs="Times New Roman"/>
                <w:i/>
                <w:iCs/>
                <w:color w:val="000000"/>
                <w:kern w:val="0"/>
                <w:sz w:val="20"/>
                <w:szCs w:val="20"/>
                <w:lang w:eastAsia="lt-LT"/>
                <w14:ligatures w14:val="none"/>
              </w:rPr>
            </w:pPr>
            <w:r>
              <w:rPr>
                <w:rFonts w:ascii="Times New Roman" w:eastAsia="Times New Roman" w:hAnsi="Times New Roman" w:cs="Times New Roman"/>
                <w:i/>
                <w:iCs/>
                <w:color w:val="000000"/>
                <w:kern w:val="0"/>
                <w:sz w:val="20"/>
                <w:szCs w:val="20"/>
                <w:lang w:eastAsia="lt-LT"/>
                <w14:ligatures w14:val="none"/>
              </w:rPr>
              <w:t>Įrenginių spalvą užsakovas su tiekėju derins atskirai.</w:t>
            </w:r>
          </w:p>
        </w:tc>
      </w:tr>
      <w:tr w:rsidR="00BF5128" w:rsidRPr="00BF5128" w14:paraId="761A325D" w14:textId="77777777" w:rsidTr="00927DF1">
        <w:trPr>
          <w:trHeight w:val="270"/>
        </w:trPr>
        <w:tc>
          <w:tcPr>
            <w:tcW w:w="222" w:type="dxa"/>
            <w:tcBorders>
              <w:top w:val="nil"/>
              <w:left w:val="nil"/>
              <w:bottom w:val="nil"/>
              <w:right w:val="nil"/>
            </w:tcBorders>
            <w:shd w:val="clear" w:color="auto" w:fill="auto"/>
            <w:noWrap/>
            <w:hideMark/>
          </w:tcPr>
          <w:p w14:paraId="5E4EFDE2" w14:textId="77777777" w:rsidR="00BF5128" w:rsidRPr="00BF5128" w:rsidRDefault="00BF5128" w:rsidP="00BF5128">
            <w:pPr>
              <w:spacing w:after="0" w:line="240" w:lineRule="auto"/>
              <w:rPr>
                <w:rFonts w:ascii="Times New Roman" w:eastAsia="Times New Roman" w:hAnsi="Times New Roman" w:cs="Times New Roman"/>
                <w:i/>
                <w:iCs/>
                <w:color w:val="000000"/>
                <w:kern w:val="0"/>
                <w:sz w:val="20"/>
                <w:szCs w:val="20"/>
                <w:lang w:eastAsia="lt-LT"/>
                <w14:ligatures w14:val="none"/>
              </w:rPr>
            </w:pPr>
          </w:p>
        </w:tc>
        <w:tc>
          <w:tcPr>
            <w:tcW w:w="616" w:type="dxa"/>
            <w:tcBorders>
              <w:top w:val="nil"/>
              <w:left w:val="nil"/>
              <w:bottom w:val="nil"/>
              <w:right w:val="nil"/>
            </w:tcBorders>
            <w:shd w:val="clear" w:color="auto" w:fill="auto"/>
            <w:hideMark/>
          </w:tcPr>
          <w:p w14:paraId="176EA3A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hideMark/>
          </w:tcPr>
          <w:p w14:paraId="0A888A9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hideMark/>
          </w:tcPr>
          <w:p w14:paraId="3338BB2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hideMark/>
          </w:tcPr>
          <w:p w14:paraId="2270EF9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hideMark/>
          </w:tcPr>
          <w:p w14:paraId="61A4F3B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hideMark/>
          </w:tcPr>
          <w:p w14:paraId="102758C1"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hideMark/>
          </w:tcPr>
          <w:p w14:paraId="5084955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hideMark/>
          </w:tcPr>
          <w:p w14:paraId="0962116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hideMark/>
          </w:tcPr>
          <w:p w14:paraId="1242A4B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hideMark/>
          </w:tcPr>
          <w:p w14:paraId="21B5C37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hideMark/>
          </w:tcPr>
          <w:p w14:paraId="551894E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hideMark/>
          </w:tcPr>
          <w:p w14:paraId="2B15589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hideMark/>
          </w:tcPr>
          <w:p w14:paraId="6CF5015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hideMark/>
          </w:tcPr>
          <w:p w14:paraId="0E41F21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hideMark/>
          </w:tcPr>
          <w:p w14:paraId="12F1949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hideMark/>
          </w:tcPr>
          <w:p w14:paraId="58DECAE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074D5731" w14:textId="77777777" w:rsidTr="00927DF1">
        <w:trPr>
          <w:trHeight w:val="270"/>
        </w:trPr>
        <w:tc>
          <w:tcPr>
            <w:tcW w:w="222" w:type="dxa"/>
            <w:tcBorders>
              <w:top w:val="nil"/>
              <w:left w:val="nil"/>
              <w:bottom w:val="nil"/>
              <w:right w:val="nil"/>
            </w:tcBorders>
            <w:shd w:val="clear" w:color="auto" w:fill="auto"/>
            <w:noWrap/>
            <w:hideMark/>
          </w:tcPr>
          <w:p w14:paraId="660B1A0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hideMark/>
          </w:tcPr>
          <w:p w14:paraId="52F3B07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hideMark/>
          </w:tcPr>
          <w:p w14:paraId="69C52768"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hideMark/>
          </w:tcPr>
          <w:p w14:paraId="4B85B5B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hideMark/>
          </w:tcPr>
          <w:p w14:paraId="639A289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hideMark/>
          </w:tcPr>
          <w:p w14:paraId="2C151323"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hideMark/>
          </w:tcPr>
          <w:p w14:paraId="3F8BE21B"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hideMark/>
          </w:tcPr>
          <w:p w14:paraId="746E0F1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hideMark/>
          </w:tcPr>
          <w:p w14:paraId="3D457A5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hideMark/>
          </w:tcPr>
          <w:p w14:paraId="2D7309B0"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hideMark/>
          </w:tcPr>
          <w:p w14:paraId="3147739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hideMark/>
          </w:tcPr>
          <w:p w14:paraId="1D2B1D3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hideMark/>
          </w:tcPr>
          <w:p w14:paraId="1A0D606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hideMark/>
          </w:tcPr>
          <w:p w14:paraId="0E387F47"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hideMark/>
          </w:tcPr>
          <w:p w14:paraId="2877862F"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noWrap/>
            <w:hideMark/>
          </w:tcPr>
          <w:p w14:paraId="0C63862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hideMark/>
          </w:tcPr>
          <w:p w14:paraId="611F42A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r>
      <w:tr w:rsidR="008126D3" w:rsidRPr="008126D3" w14:paraId="4EC03DD1" w14:textId="77777777" w:rsidTr="00F57509">
        <w:trPr>
          <w:trHeight w:val="270"/>
        </w:trPr>
        <w:tc>
          <w:tcPr>
            <w:tcW w:w="222" w:type="dxa"/>
            <w:tcBorders>
              <w:top w:val="nil"/>
              <w:left w:val="nil"/>
              <w:bottom w:val="nil"/>
              <w:right w:val="nil"/>
            </w:tcBorders>
            <w:shd w:val="clear" w:color="auto" w:fill="auto"/>
            <w:noWrap/>
            <w:hideMark/>
          </w:tcPr>
          <w:p w14:paraId="3D16A7B3"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744" w:type="dxa"/>
            <w:gridSpan w:val="6"/>
            <w:tcBorders>
              <w:top w:val="nil"/>
              <w:left w:val="nil"/>
              <w:bottom w:val="single" w:sz="4" w:space="0" w:color="auto"/>
              <w:right w:val="nil"/>
            </w:tcBorders>
            <w:shd w:val="clear" w:color="auto" w:fill="auto"/>
            <w:hideMark/>
          </w:tcPr>
          <w:p w14:paraId="292C6102" w14:textId="583B8A0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Seniūn</w:t>
            </w:r>
            <w:r w:rsidR="008126D3">
              <w:rPr>
                <w:rFonts w:ascii="Times New Roman" w:eastAsia="Times New Roman" w:hAnsi="Times New Roman" w:cs="Times New Roman"/>
                <w:color w:val="000000"/>
                <w:kern w:val="0"/>
                <w:lang w:eastAsia="lt-LT"/>
                <w14:ligatures w14:val="none"/>
              </w:rPr>
              <w:t>ė</w:t>
            </w:r>
          </w:p>
        </w:tc>
        <w:tc>
          <w:tcPr>
            <w:tcW w:w="222" w:type="dxa"/>
            <w:tcBorders>
              <w:top w:val="nil"/>
              <w:left w:val="nil"/>
              <w:bottom w:val="nil"/>
              <w:right w:val="nil"/>
            </w:tcBorders>
            <w:shd w:val="clear" w:color="auto" w:fill="auto"/>
            <w:noWrap/>
            <w:hideMark/>
          </w:tcPr>
          <w:p w14:paraId="2692618B"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p>
        </w:tc>
        <w:tc>
          <w:tcPr>
            <w:tcW w:w="1189" w:type="dxa"/>
            <w:tcBorders>
              <w:top w:val="nil"/>
              <w:left w:val="nil"/>
              <w:bottom w:val="single" w:sz="4" w:space="0" w:color="auto"/>
              <w:right w:val="nil"/>
            </w:tcBorders>
            <w:shd w:val="clear" w:color="auto" w:fill="auto"/>
            <w:noWrap/>
            <w:hideMark/>
          </w:tcPr>
          <w:p w14:paraId="58B4E6D7"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271" w:type="dxa"/>
            <w:tcBorders>
              <w:top w:val="nil"/>
              <w:left w:val="nil"/>
              <w:bottom w:val="single" w:sz="4" w:space="0" w:color="auto"/>
              <w:right w:val="nil"/>
            </w:tcBorders>
            <w:shd w:val="clear" w:color="auto" w:fill="auto"/>
            <w:noWrap/>
            <w:hideMark/>
          </w:tcPr>
          <w:p w14:paraId="2F089BAD"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397" w:type="dxa"/>
            <w:tcBorders>
              <w:top w:val="nil"/>
              <w:left w:val="nil"/>
              <w:bottom w:val="single" w:sz="4" w:space="0" w:color="auto"/>
              <w:right w:val="nil"/>
            </w:tcBorders>
            <w:shd w:val="clear" w:color="auto" w:fill="auto"/>
            <w:noWrap/>
            <w:hideMark/>
          </w:tcPr>
          <w:p w14:paraId="7848FFF4"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222" w:type="dxa"/>
            <w:tcBorders>
              <w:top w:val="nil"/>
              <w:left w:val="nil"/>
              <w:bottom w:val="nil"/>
              <w:right w:val="nil"/>
            </w:tcBorders>
            <w:shd w:val="clear" w:color="auto" w:fill="auto"/>
            <w:noWrap/>
            <w:hideMark/>
          </w:tcPr>
          <w:p w14:paraId="2390381E"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p>
        </w:tc>
        <w:tc>
          <w:tcPr>
            <w:tcW w:w="3419" w:type="dxa"/>
            <w:gridSpan w:val="3"/>
            <w:tcBorders>
              <w:top w:val="nil"/>
              <w:left w:val="nil"/>
              <w:bottom w:val="single" w:sz="4" w:space="0" w:color="auto"/>
              <w:right w:val="nil"/>
            </w:tcBorders>
            <w:shd w:val="clear" w:color="auto" w:fill="auto"/>
            <w:noWrap/>
            <w:vAlign w:val="center"/>
            <w:hideMark/>
          </w:tcPr>
          <w:p w14:paraId="6EC58FC4" w14:textId="3138DCA4" w:rsidR="00BF5128" w:rsidRPr="00BF5128" w:rsidRDefault="008126D3" w:rsidP="00BF5128">
            <w:pPr>
              <w:spacing w:after="0" w:line="240" w:lineRule="auto"/>
              <w:jc w:val="center"/>
              <w:rPr>
                <w:rFonts w:ascii="Times New Roman" w:eastAsia="Times New Roman" w:hAnsi="Times New Roman" w:cs="Times New Roman"/>
                <w:color w:val="000000"/>
                <w:kern w:val="0"/>
                <w:lang w:eastAsia="lt-LT"/>
                <w14:ligatures w14:val="none"/>
              </w:rPr>
            </w:pPr>
            <w:r>
              <w:rPr>
                <w:rFonts w:ascii="Times New Roman" w:eastAsia="Times New Roman" w:hAnsi="Times New Roman" w:cs="Times New Roman"/>
                <w:color w:val="000000"/>
                <w:kern w:val="0"/>
                <w:lang w:eastAsia="lt-LT"/>
                <w14:ligatures w14:val="none"/>
              </w:rPr>
              <w:t>Gabrielė Kuraitienė</w:t>
            </w:r>
          </w:p>
        </w:tc>
        <w:tc>
          <w:tcPr>
            <w:tcW w:w="636" w:type="dxa"/>
            <w:tcBorders>
              <w:top w:val="nil"/>
              <w:left w:val="nil"/>
              <w:bottom w:val="nil"/>
              <w:right w:val="nil"/>
            </w:tcBorders>
            <w:shd w:val="clear" w:color="auto" w:fill="auto"/>
            <w:noWrap/>
            <w:hideMark/>
          </w:tcPr>
          <w:p w14:paraId="2C294D3D"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p>
        </w:tc>
        <w:tc>
          <w:tcPr>
            <w:tcW w:w="1111" w:type="dxa"/>
            <w:tcBorders>
              <w:top w:val="nil"/>
              <w:left w:val="nil"/>
              <w:bottom w:val="single" w:sz="4" w:space="0" w:color="auto"/>
              <w:right w:val="nil"/>
            </w:tcBorders>
            <w:shd w:val="clear" w:color="auto" w:fill="auto"/>
            <w:noWrap/>
            <w:vAlign w:val="center"/>
          </w:tcPr>
          <w:p w14:paraId="4784DA87" w14:textId="493B3080" w:rsidR="00BF5128" w:rsidRPr="008126D3" w:rsidRDefault="00BF5128" w:rsidP="00BF5128">
            <w:pPr>
              <w:spacing w:after="0" w:line="240" w:lineRule="auto"/>
              <w:jc w:val="center"/>
              <w:rPr>
                <w:rFonts w:ascii="Times New Roman" w:eastAsia="Times New Roman" w:hAnsi="Times New Roman" w:cs="Times New Roman"/>
                <w:color w:val="FF0000"/>
                <w:kern w:val="0"/>
                <w:sz w:val="16"/>
                <w:szCs w:val="16"/>
                <w:highlight w:val="yellow"/>
                <w:lang w:eastAsia="lt-LT"/>
                <w14:ligatures w14:val="none"/>
              </w:rPr>
            </w:pPr>
          </w:p>
        </w:tc>
      </w:tr>
      <w:tr w:rsidR="00BF5128" w:rsidRPr="00BF5128" w14:paraId="128408A1" w14:textId="77777777" w:rsidTr="00927DF1">
        <w:trPr>
          <w:trHeight w:val="243"/>
        </w:trPr>
        <w:tc>
          <w:tcPr>
            <w:tcW w:w="222" w:type="dxa"/>
            <w:tcBorders>
              <w:top w:val="nil"/>
              <w:left w:val="nil"/>
              <w:bottom w:val="nil"/>
              <w:right w:val="nil"/>
            </w:tcBorders>
            <w:shd w:val="clear" w:color="auto" w:fill="auto"/>
            <w:noWrap/>
            <w:vAlign w:val="bottom"/>
            <w:hideMark/>
          </w:tcPr>
          <w:p w14:paraId="40104D6C"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16"/>
                <w:szCs w:val="16"/>
                <w:lang w:eastAsia="lt-LT"/>
                <w14:ligatures w14:val="none"/>
              </w:rPr>
            </w:pPr>
          </w:p>
        </w:tc>
        <w:tc>
          <w:tcPr>
            <w:tcW w:w="2744" w:type="dxa"/>
            <w:gridSpan w:val="6"/>
            <w:tcBorders>
              <w:top w:val="nil"/>
              <w:left w:val="nil"/>
              <w:bottom w:val="nil"/>
              <w:right w:val="nil"/>
            </w:tcBorders>
            <w:shd w:val="clear" w:color="auto" w:fill="auto"/>
            <w:hideMark/>
          </w:tcPr>
          <w:p w14:paraId="4C77018C"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(pirkimo iniciatoriaus pareigos)</w:t>
            </w:r>
          </w:p>
        </w:tc>
        <w:tc>
          <w:tcPr>
            <w:tcW w:w="222" w:type="dxa"/>
            <w:tcBorders>
              <w:top w:val="nil"/>
              <w:left w:val="nil"/>
              <w:bottom w:val="nil"/>
              <w:right w:val="nil"/>
            </w:tcBorders>
            <w:shd w:val="clear" w:color="auto" w:fill="auto"/>
            <w:hideMark/>
          </w:tcPr>
          <w:p w14:paraId="0C83457C"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1857" w:type="dxa"/>
            <w:gridSpan w:val="3"/>
            <w:tcBorders>
              <w:top w:val="nil"/>
              <w:left w:val="nil"/>
              <w:bottom w:val="nil"/>
              <w:right w:val="nil"/>
            </w:tcBorders>
            <w:shd w:val="clear" w:color="auto" w:fill="auto"/>
            <w:hideMark/>
          </w:tcPr>
          <w:p w14:paraId="230D4F8F"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(parašas)</w:t>
            </w:r>
          </w:p>
        </w:tc>
        <w:tc>
          <w:tcPr>
            <w:tcW w:w="222" w:type="dxa"/>
            <w:tcBorders>
              <w:top w:val="nil"/>
              <w:left w:val="nil"/>
              <w:bottom w:val="nil"/>
              <w:right w:val="nil"/>
            </w:tcBorders>
            <w:shd w:val="clear" w:color="auto" w:fill="auto"/>
            <w:noWrap/>
            <w:vAlign w:val="bottom"/>
            <w:hideMark/>
          </w:tcPr>
          <w:p w14:paraId="50B1EC8D"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1290" w:type="dxa"/>
            <w:tcBorders>
              <w:top w:val="nil"/>
              <w:left w:val="nil"/>
              <w:bottom w:val="nil"/>
              <w:right w:val="nil"/>
            </w:tcBorders>
            <w:shd w:val="clear" w:color="auto" w:fill="auto"/>
            <w:noWrap/>
            <w:hideMark/>
          </w:tcPr>
          <w:p w14:paraId="54CCC1A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hideMark/>
          </w:tcPr>
          <w:p w14:paraId="4E2D0040"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(vardas, pavardė)</w:t>
            </w:r>
          </w:p>
        </w:tc>
        <w:tc>
          <w:tcPr>
            <w:tcW w:w="991" w:type="dxa"/>
            <w:tcBorders>
              <w:top w:val="nil"/>
              <w:left w:val="nil"/>
              <w:bottom w:val="nil"/>
              <w:right w:val="nil"/>
            </w:tcBorders>
            <w:shd w:val="clear" w:color="auto" w:fill="auto"/>
            <w:noWrap/>
            <w:vAlign w:val="bottom"/>
            <w:hideMark/>
          </w:tcPr>
          <w:p w14:paraId="2F6F6B05"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636" w:type="dxa"/>
            <w:tcBorders>
              <w:top w:val="nil"/>
              <w:left w:val="nil"/>
              <w:bottom w:val="nil"/>
              <w:right w:val="nil"/>
            </w:tcBorders>
            <w:shd w:val="clear" w:color="auto" w:fill="auto"/>
            <w:noWrap/>
            <w:vAlign w:val="bottom"/>
            <w:hideMark/>
          </w:tcPr>
          <w:p w14:paraId="60697B8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hideMark/>
          </w:tcPr>
          <w:p w14:paraId="49B3D1CA"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(data)</w:t>
            </w:r>
          </w:p>
        </w:tc>
      </w:tr>
      <w:tr w:rsidR="00BF5128" w:rsidRPr="00BF5128" w14:paraId="154077CF" w14:textId="77777777" w:rsidTr="00927DF1">
        <w:trPr>
          <w:trHeight w:val="270"/>
        </w:trPr>
        <w:tc>
          <w:tcPr>
            <w:tcW w:w="222" w:type="dxa"/>
            <w:tcBorders>
              <w:top w:val="nil"/>
              <w:left w:val="nil"/>
              <w:bottom w:val="nil"/>
              <w:right w:val="nil"/>
            </w:tcBorders>
            <w:shd w:val="clear" w:color="auto" w:fill="auto"/>
            <w:noWrap/>
            <w:vAlign w:val="bottom"/>
            <w:hideMark/>
          </w:tcPr>
          <w:p w14:paraId="6E4BBE96"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616" w:type="dxa"/>
            <w:tcBorders>
              <w:top w:val="nil"/>
              <w:left w:val="nil"/>
              <w:bottom w:val="nil"/>
              <w:right w:val="nil"/>
            </w:tcBorders>
            <w:shd w:val="clear" w:color="auto" w:fill="auto"/>
            <w:noWrap/>
            <w:vAlign w:val="bottom"/>
            <w:hideMark/>
          </w:tcPr>
          <w:p w14:paraId="6ADB5FE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7CF9F70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C87B67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D6FE01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67F51C5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414DEA3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651FE07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12F2A81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022868E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634D563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28F2205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vAlign w:val="bottom"/>
            <w:hideMark/>
          </w:tcPr>
          <w:p w14:paraId="6BD0046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vAlign w:val="bottom"/>
            <w:hideMark/>
          </w:tcPr>
          <w:p w14:paraId="26457F8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vAlign w:val="bottom"/>
            <w:hideMark/>
          </w:tcPr>
          <w:p w14:paraId="5339C94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noWrap/>
            <w:vAlign w:val="bottom"/>
            <w:hideMark/>
          </w:tcPr>
          <w:p w14:paraId="6AEBE9A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vAlign w:val="bottom"/>
            <w:hideMark/>
          </w:tcPr>
          <w:p w14:paraId="776FC0B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0B81A605" w14:textId="77777777" w:rsidTr="00927DF1">
        <w:trPr>
          <w:trHeight w:val="405"/>
        </w:trPr>
        <w:tc>
          <w:tcPr>
            <w:tcW w:w="222" w:type="dxa"/>
            <w:tcBorders>
              <w:top w:val="nil"/>
              <w:left w:val="nil"/>
              <w:bottom w:val="nil"/>
              <w:right w:val="nil"/>
            </w:tcBorders>
            <w:shd w:val="clear" w:color="auto" w:fill="auto"/>
            <w:noWrap/>
            <w:vAlign w:val="bottom"/>
            <w:hideMark/>
          </w:tcPr>
          <w:p w14:paraId="6540FF8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100" w:type="dxa"/>
            <w:gridSpan w:val="15"/>
            <w:tcBorders>
              <w:top w:val="nil"/>
              <w:left w:val="nil"/>
              <w:bottom w:val="nil"/>
              <w:right w:val="nil"/>
            </w:tcBorders>
            <w:shd w:val="clear" w:color="auto" w:fill="auto"/>
            <w:vAlign w:val="center"/>
            <w:hideMark/>
          </w:tcPr>
          <w:p w14:paraId="09973117" w14:textId="77777777" w:rsidR="00BF5128" w:rsidRPr="00BF5128" w:rsidRDefault="00BF5128" w:rsidP="00BF5128">
            <w:pPr>
              <w:spacing w:after="0" w:line="240" w:lineRule="auto"/>
              <w:rPr>
                <w:rFonts w:ascii="Times New Roman" w:eastAsia="Times New Roman" w:hAnsi="Times New Roman" w:cs="Times New Roman"/>
                <w:i/>
                <w:iCs/>
                <w:color w:val="000000"/>
                <w:kern w:val="0"/>
                <w:lang w:eastAsia="lt-LT"/>
                <w14:ligatures w14:val="none"/>
              </w:rPr>
            </w:pPr>
            <w:r w:rsidRPr="00BF5128">
              <w:rPr>
                <w:rFonts w:ascii="Times New Roman" w:eastAsia="Times New Roman" w:hAnsi="Times New Roman" w:cs="Times New Roman"/>
                <w:i/>
                <w:iCs/>
                <w:color w:val="000000"/>
                <w:kern w:val="0"/>
                <w:lang w:eastAsia="lt-LT"/>
                <w14:ligatures w14:val="none"/>
              </w:rPr>
              <w:t>Pildo teikėjas. TVIRTINU, kad sutinku su techninės specifikacijos sąlygomis:</w:t>
            </w:r>
          </w:p>
        </w:tc>
        <w:tc>
          <w:tcPr>
            <w:tcW w:w="1111" w:type="dxa"/>
            <w:tcBorders>
              <w:top w:val="nil"/>
              <w:left w:val="nil"/>
              <w:bottom w:val="nil"/>
              <w:right w:val="nil"/>
            </w:tcBorders>
            <w:shd w:val="clear" w:color="auto" w:fill="auto"/>
            <w:noWrap/>
            <w:vAlign w:val="bottom"/>
            <w:hideMark/>
          </w:tcPr>
          <w:p w14:paraId="0842F36F" w14:textId="77777777" w:rsidR="00BF5128" w:rsidRPr="00BF5128" w:rsidRDefault="00BF5128" w:rsidP="00BF5128">
            <w:pPr>
              <w:spacing w:after="0" w:line="240" w:lineRule="auto"/>
              <w:rPr>
                <w:rFonts w:ascii="Times New Roman" w:eastAsia="Times New Roman" w:hAnsi="Times New Roman" w:cs="Times New Roman"/>
                <w:i/>
                <w:iCs/>
                <w:color w:val="000000"/>
                <w:kern w:val="0"/>
                <w:lang w:eastAsia="lt-LT"/>
                <w14:ligatures w14:val="none"/>
              </w:rPr>
            </w:pPr>
          </w:p>
        </w:tc>
      </w:tr>
      <w:tr w:rsidR="00BF5128" w:rsidRPr="00BF5128" w14:paraId="5E370C51" w14:textId="77777777" w:rsidTr="00927DF1">
        <w:trPr>
          <w:trHeight w:val="216"/>
        </w:trPr>
        <w:tc>
          <w:tcPr>
            <w:tcW w:w="222" w:type="dxa"/>
            <w:tcBorders>
              <w:top w:val="nil"/>
              <w:left w:val="nil"/>
              <w:bottom w:val="nil"/>
              <w:right w:val="nil"/>
            </w:tcBorders>
            <w:shd w:val="clear" w:color="auto" w:fill="auto"/>
            <w:noWrap/>
            <w:vAlign w:val="bottom"/>
            <w:hideMark/>
          </w:tcPr>
          <w:p w14:paraId="07CAC63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0923E36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40D6FC8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2A3477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CF8D04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05B3B4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16FD62C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1C2C27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77ABDB3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1706F5A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010BB60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39521B2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single" w:sz="4" w:space="0" w:color="auto"/>
              <w:right w:val="nil"/>
            </w:tcBorders>
            <w:shd w:val="clear" w:color="auto" w:fill="auto"/>
            <w:noWrap/>
            <w:vAlign w:val="bottom"/>
            <w:hideMark/>
          </w:tcPr>
          <w:p w14:paraId="1DE7A7DE"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1138" w:type="dxa"/>
            <w:tcBorders>
              <w:top w:val="nil"/>
              <w:left w:val="nil"/>
              <w:bottom w:val="single" w:sz="4" w:space="0" w:color="auto"/>
              <w:right w:val="nil"/>
            </w:tcBorders>
            <w:shd w:val="clear" w:color="auto" w:fill="auto"/>
            <w:noWrap/>
            <w:vAlign w:val="bottom"/>
            <w:hideMark/>
          </w:tcPr>
          <w:p w14:paraId="5B1FBDA6"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991" w:type="dxa"/>
            <w:tcBorders>
              <w:top w:val="nil"/>
              <w:left w:val="nil"/>
              <w:bottom w:val="single" w:sz="4" w:space="0" w:color="auto"/>
              <w:right w:val="nil"/>
            </w:tcBorders>
            <w:shd w:val="clear" w:color="auto" w:fill="auto"/>
            <w:noWrap/>
            <w:vAlign w:val="bottom"/>
            <w:hideMark/>
          </w:tcPr>
          <w:p w14:paraId="6BBB6683"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636" w:type="dxa"/>
            <w:tcBorders>
              <w:top w:val="nil"/>
              <w:left w:val="nil"/>
              <w:bottom w:val="nil"/>
              <w:right w:val="nil"/>
            </w:tcBorders>
            <w:shd w:val="clear" w:color="auto" w:fill="auto"/>
            <w:noWrap/>
            <w:vAlign w:val="bottom"/>
            <w:hideMark/>
          </w:tcPr>
          <w:p w14:paraId="0F58AE4C"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p>
        </w:tc>
        <w:tc>
          <w:tcPr>
            <w:tcW w:w="1111" w:type="dxa"/>
            <w:tcBorders>
              <w:top w:val="nil"/>
              <w:left w:val="nil"/>
              <w:bottom w:val="single" w:sz="4" w:space="0" w:color="auto"/>
              <w:right w:val="nil"/>
            </w:tcBorders>
            <w:shd w:val="clear" w:color="auto" w:fill="auto"/>
            <w:noWrap/>
            <w:vAlign w:val="bottom"/>
            <w:hideMark/>
          </w:tcPr>
          <w:p w14:paraId="58235314"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r>
      <w:tr w:rsidR="00BF5128" w:rsidRPr="00BF5128" w14:paraId="19F6BC44" w14:textId="77777777" w:rsidTr="00927DF1">
        <w:trPr>
          <w:trHeight w:val="486"/>
        </w:trPr>
        <w:tc>
          <w:tcPr>
            <w:tcW w:w="222" w:type="dxa"/>
            <w:tcBorders>
              <w:top w:val="nil"/>
              <w:left w:val="nil"/>
              <w:bottom w:val="nil"/>
              <w:right w:val="nil"/>
            </w:tcBorders>
            <w:shd w:val="clear" w:color="auto" w:fill="auto"/>
            <w:noWrap/>
            <w:vAlign w:val="bottom"/>
            <w:hideMark/>
          </w:tcPr>
          <w:p w14:paraId="00E06868"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p>
        </w:tc>
        <w:tc>
          <w:tcPr>
            <w:tcW w:w="2744" w:type="dxa"/>
            <w:gridSpan w:val="6"/>
            <w:tcBorders>
              <w:top w:val="single" w:sz="4" w:space="0" w:color="auto"/>
              <w:left w:val="nil"/>
              <w:bottom w:val="nil"/>
              <w:right w:val="nil"/>
            </w:tcBorders>
            <w:shd w:val="clear" w:color="auto" w:fill="auto"/>
            <w:hideMark/>
          </w:tcPr>
          <w:p w14:paraId="3C11FD40"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(Teikėjo ar jo įgalioto asmens pareigos)</w:t>
            </w:r>
          </w:p>
        </w:tc>
        <w:tc>
          <w:tcPr>
            <w:tcW w:w="222" w:type="dxa"/>
            <w:tcBorders>
              <w:top w:val="nil"/>
              <w:left w:val="nil"/>
              <w:bottom w:val="nil"/>
              <w:right w:val="nil"/>
            </w:tcBorders>
            <w:shd w:val="clear" w:color="auto" w:fill="auto"/>
            <w:hideMark/>
          </w:tcPr>
          <w:p w14:paraId="192D652F"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1857" w:type="dxa"/>
            <w:gridSpan w:val="3"/>
            <w:tcBorders>
              <w:top w:val="single" w:sz="4" w:space="0" w:color="auto"/>
              <w:left w:val="nil"/>
              <w:bottom w:val="nil"/>
              <w:right w:val="nil"/>
            </w:tcBorders>
            <w:shd w:val="clear" w:color="auto" w:fill="auto"/>
            <w:hideMark/>
          </w:tcPr>
          <w:p w14:paraId="7D8F6E59"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(parašas)</w:t>
            </w:r>
          </w:p>
        </w:tc>
        <w:tc>
          <w:tcPr>
            <w:tcW w:w="222" w:type="dxa"/>
            <w:tcBorders>
              <w:top w:val="nil"/>
              <w:left w:val="nil"/>
              <w:bottom w:val="nil"/>
              <w:right w:val="nil"/>
            </w:tcBorders>
            <w:shd w:val="clear" w:color="auto" w:fill="auto"/>
            <w:noWrap/>
            <w:vAlign w:val="bottom"/>
            <w:hideMark/>
          </w:tcPr>
          <w:p w14:paraId="028947F8"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1290" w:type="dxa"/>
            <w:tcBorders>
              <w:top w:val="nil"/>
              <w:left w:val="nil"/>
              <w:bottom w:val="nil"/>
              <w:right w:val="nil"/>
            </w:tcBorders>
            <w:shd w:val="clear" w:color="auto" w:fill="auto"/>
            <w:noWrap/>
            <w:hideMark/>
          </w:tcPr>
          <w:p w14:paraId="679A9D7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hideMark/>
          </w:tcPr>
          <w:p w14:paraId="31984DDB"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(vardas, pavardė)</w:t>
            </w:r>
          </w:p>
        </w:tc>
        <w:tc>
          <w:tcPr>
            <w:tcW w:w="991" w:type="dxa"/>
            <w:tcBorders>
              <w:top w:val="nil"/>
              <w:left w:val="nil"/>
              <w:bottom w:val="nil"/>
              <w:right w:val="nil"/>
            </w:tcBorders>
            <w:shd w:val="clear" w:color="auto" w:fill="auto"/>
            <w:noWrap/>
            <w:vAlign w:val="bottom"/>
            <w:hideMark/>
          </w:tcPr>
          <w:p w14:paraId="3AEF90B1"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636" w:type="dxa"/>
            <w:tcBorders>
              <w:top w:val="nil"/>
              <w:left w:val="nil"/>
              <w:bottom w:val="nil"/>
              <w:right w:val="nil"/>
            </w:tcBorders>
            <w:shd w:val="clear" w:color="auto" w:fill="auto"/>
            <w:noWrap/>
            <w:vAlign w:val="bottom"/>
            <w:hideMark/>
          </w:tcPr>
          <w:p w14:paraId="138EB0B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hideMark/>
          </w:tcPr>
          <w:p w14:paraId="641F25B7"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(data)</w:t>
            </w:r>
          </w:p>
        </w:tc>
      </w:tr>
    </w:tbl>
    <w:p w14:paraId="19F57EEE" w14:textId="77777777" w:rsidR="00E875E9" w:rsidRDefault="00E875E9"/>
    <w:sectPr w:rsidR="00E875E9" w:rsidSect="00BF5128">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10776"/>
    <w:multiLevelType w:val="hybridMultilevel"/>
    <w:tmpl w:val="B1B02F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28"/>
    <w:rsid w:val="0018473E"/>
    <w:rsid w:val="001D4DBC"/>
    <w:rsid w:val="002655E6"/>
    <w:rsid w:val="00310FD4"/>
    <w:rsid w:val="003559DE"/>
    <w:rsid w:val="0039199D"/>
    <w:rsid w:val="004F53CE"/>
    <w:rsid w:val="00506398"/>
    <w:rsid w:val="005164CE"/>
    <w:rsid w:val="00554552"/>
    <w:rsid w:val="005911E8"/>
    <w:rsid w:val="005E25A3"/>
    <w:rsid w:val="006074A8"/>
    <w:rsid w:val="006902BC"/>
    <w:rsid w:val="006B6A6D"/>
    <w:rsid w:val="00711616"/>
    <w:rsid w:val="007D08CF"/>
    <w:rsid w:val="008126D3"/>
    <w:rsid w:val="0085730A"/>
    <w:rsid w:val="00927DF1"/>
    <w:rsid w:val="009D2480"/>
    <w:rsid w:val="00A95140"/>
    <w:rsid w:val="00AE6581"/>
    <w:rsid w:val="00AF33EF"/>
    <w:rsid w:val="00B23286"/>
    <w:rsid w:val="00B24BDF"/>
    <w:rsid w:val="00B54A46"/>
    <w:rsid w:val="00BA2A4C"/>
    <w:rsid w:val="00BD39A1"/>
    <w:rsid w:val="00BD7E95"/>
    <w:rsid w:val="00BF5128"/>
    <w:rsid w:val="00C50895"/>
    <w:rsid w:val="00C82928"/>
    <w:rsid w:val="00CB3CE0"/>
    <w:rsid w:val="00D016C8"/>
    <w:rsid w:val="00D14310"/>
    <w:rsid w:val="00E875E9"/>
    <w:rsid w:val="00ED129D"/>
    <w:rsid w:val="00EF4085"/>
    <w:rsid w:val="00F57509"/>
    <w:rsid w:val="00FA2C2C"/>
    <w:rsid w:val="00FA33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EB18"/>
  <w15:chartTrackingRefBased/>
  <w15:docId w15:val="{72EC074C-5063-451B-B2B3-17B554E8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A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2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6187</Words>
  <Characters>3528</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Maciuliene</dc:creator>
  <cp:keywords/>
  <dc:description/>
  <cp:lastModifiedBy>Audronė Jakavičienė</cp:lastModifiedBy>
  <cp:revision>29</cp:revision>
  <dcterms:created xsi:type="dcterms:W3CDTF">2024-06-28T10:43:00Z</dcterms:created>
  <dcterms:modified xsi:type="dcterms:W3CDTF">2025-05-19T07:18:00Z</dcterms:modified>
</cp:coreProperties>
</file>