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5EB4F" w14:textId="77777777" w:rsidR="00E913D5" w:rsidRDefault="00E913D5" w:rsidP="008F1134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14:paraId="547A0128" w14:textId="77777777" w:rsidR="000625CB" w:rsidRDefault="000625CB" w:rsidP="000625CB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7E0AE9">
        <w:rPr>
          <w:b/>
        </w:rPr>
        <w:t xml:space="preserve">SUSITARIMAS </w:t>
      </w:r>
    </w:p>
    <w:p w14:paraId="678B300C" w14:textId="6E18372E" w:rsidR="000625CB" w:rsidRDefault="000625CB" w:rsidP="000625CB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7E0AE9">
        <w:rPr>
          <w:b/>
        </w:rPr>
        <w:t xml:space="preserve">DĖL </w:t>
      </w:r>
      <w:r w:rsidR="00A43209">
        <w:rPr>
          <w:b/>
        </w:rPr>
        <w:t xml:space="preserve">RANGOS DARBŲ ATLIKIMO </w:t>
      </w:r>
      <w:r>
        <w:rPr>
          <w:b/>
        </w:rPr>
        <w:t xml:space="preserve"> </w:t>
      </w:r>
      <w:r w:rsidRPr="007E0AE9">
        <w:rPr>
          <w:b/>
        </w:rPr>
        <w:t>202</w:t>
      </w:r>
      <w:r w:rsidR="009F12B1">
        <w:rPr>
          <w:b/>
        </w:rPr>
        <w:t>5</w:t>
      </w:r>
      <w:r w:rsidRPr="007E0AE9">
        <w:rPr>
          <w:b/>
        </w:rPr>
        <w:t xml:space="preserve"> M. </w:t>
      </w:r>
      <w:r w:rsidR="009F12B1">
        <w:rPr>
          <w:b/>
        </w:rPr>
        <w:t>VASARIO</w:t>
      </w:r>
      <w:r w:rsidRPr="007E0AE9">
        <w:rPr>
          <w:b/>
        </w:rPr>
        <w:t xml:space="preserve"> </w:t>
      </w:r>
      <w:r w:rsidR="00A43209">
        <w:rPr>
          <w:b/>
        </w:rPr>
        <w:t>1</w:t>
      </w:r>
      <w:r w:rsidR="009F12B1">
        <w:rPr>
          <w:b/>
        </w:rPr>
        <w:t>8</w:t>
      </w:r>
      <w:r w:rsidRPr="007E0AE9">
        <w:rPr>
          <w:b/>
        </w:rPr>
        <w:t xml:space="preserve"> D. SUTARTIES </w:t>
      </w:r>
    </w:p>
    <w:p w14:paraId="25BA60A5" w14:textId="3257C3B9" w:rsidR="00DF0B69" w:rsidRDefault="000625CB" w:rsidP="000625CB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7E0AE9">
        <w:rPr>
          <w:b/>
        </w:rPr>
        <w:t xml:space="preserve">NR. </w:t>
      </w:r>
      <w:r w:rsidR="00A43209">
        <w:rPr>
          <w:b/>
        </w:rPr>
        <w:t>GA</w:t>
      </w:r>
      <w:r w:rsidR="009F12B1">
        <w:rPr>
          <w:b/>
        </w:rPr>
        <w:t>DPS-5</w:t>
      </w:r>
      <w:r>
        <w:rPr>
          <w:b/>
        </w:rPr>
        <w:t xml:space="preserve"> PAKEITIMO</w:t>
      </w:r>
      <w:r w:rsidR="00C4384C" w:rsidRPr="008F1134">
        <w:rPr>
          <w:b/>
        </w:rPr>
        <w:t xml:space="preserve"> </w:t>
      </w:r>
    </w:p>
    <w:p w14:paraId="784E5C52" w14:textId="77777777" w:rsidR="000625CB" w:rsidRPr="008F1134" w:rsidRDefault="000625CB" w:rsidP="000625CB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7A1A5FEC" w14:textId="5F5EE13E" w:rsidR="00DF0B69" w:rsidRPr="008F1134" w:rsidRDefault="000625CB" w:rsidP="008F1134">
      <w:pPr>
        <w:autoSpaceDE w:val="0"/>
        <w:autoSpaceDN w:val="0"/>
        <w:adjustRightInd w:val="0"/>
        <w:jc w:val="center"/>
        <w:rPr>
          <w:iCs/>
        </w:rPr>
      </w:pPr>
      <w:r>
        <w:rPr>
          <w:iCs/>
        </w:rPr>
        <w:t xml:space="preserve">   </w:t>
      </w:r>
      <w:r w:rsidR="00E913D5" w:rsidRPr="008F1134">
        <w:rPr>
          <w:iCs/>
        </w:rPr>
        <w:t>20</w:t>
      </w:r>
      <w:r w:rsidR="00F92E3D" w:rsidRPr="008F1134">
        <w:rPr>
          <w:iCs/>
        </w:rPr>
        <w:t>2</w:t>
      </w:r>
      <w:r w:rsidR="009F12B1">
        <w:rPr>
          <w:iCs/>
        </w:rPr>
        <w:t>5</w:t>
      </w:r>
      <w:r w:rsidR="00E913D5" w:rsidRPr="008F1134">
        <w:rPr>
          <w:iCs/>
        </w:rPr>
        <w:t xml:space="preserve"> m.</w:t>
      </w:r>
      <w:r w:rsidR="009F12B1">
        <w:rPr>
          <w:iCs/>
        </w:rPr>
        <w:t xml:space="preserve"> balandžio   </w:t>
      </w:r>
      <w:r w:rsidR="009B3A72">
        <w:rPr>
          <w:iCs/>
        </w:rPr>
        <w:t xml:space="preserve">   </w:t>
      </w:r>
      <w:r w:rsidR="00C4384C" w:rsidRPr="008F1134">
        <w:rPr>
          <w:iCs/>
        </w:rPr>
        <w:t xml:space="preserve">d.  </w:t>
      </w:r>
    </w:p>
    <w:p w14:paraId="60DED399" w14:textId="77777777" w:rsidR="00401266" w:rsidRPr="008F1134" w:rsidRDefault="00DF0B69" w:rsidP="008F1134">
      <w:pPr>
        <w:autoSpaceDE w:val="0"/>
        <w:autoSpaceDN w:val="0"/>
        <w:adjustRightInd w:val="0"/>
        <w:jc w:val="center"/>
        <w:rPr>
          <w:iCs/>
        </w:rPr>
      </w:pPr>
      <w:r w:rsidRPr="008F1134">
        <w:rPr>
          <w:iCs/>
        </w:rPr>
        <w:t>Garliava</w:t>
      </w:r>
    </w:p>
    <w:p w14:paraId="5F687FF4" w14:textId="77777777" w:rsidR="00813F64" w:rsidRPr="008F1134" w:rsidRDefault="00813F64" w:rsidP="008F1134">
      <w:pPr>
        <w:autoSpaceDE w:val="0"/>
        <w:autoSpaceDN w:val="0"/>
        <w:adjustRightInd w:val="0"/>
        <w:jc w:val="center"/>
        <w:rPr>
          <w:iCs/>
        </w:rPr>
      </w:pPr>
    </w:p>
    <w:p w14:paraId="538A2E7D" w14:textId="67BE8E80" w:rsidR="00E65A7C" w:rsidRDefault="009F12B1" w:rsidP="006F7671"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Kauno rajono savivaldybės administracija </w:t>
      </w:r>
      <w:r>
        <w:rPr>
          <w:bCs/>
        </w:rPr>
        <w:t>į</w:t>
      </w:r>
      <w:r>
        <w:t>staigos kodas 188756386, atstovaujama Garliavos</w:t>
      </w:r>
      <w:r w:rsidR="00064BD4">
        <w:t xml:space="preserve"> </w:t>
      </w:r>
      <w:r>
        <w:t xml:space="preserve">seniūnės Nijolės Tarvydienės, veikiančios pagal Kauno rajono savivaldybės administracijos direktoriaus 2025 m. sausio 20 d. įgaliojimą Nr. Į-29 (toliau Sutartyje – </w:t>
      </w:r>
      <w:r>
        <w:rPr>
          <w:b/>
          <w:bCs/>
          <w:iCs/>
        </w:rPr>
        <w:t>Užsakovas</w:t>
      </w:r>
      <w:r>
        <w:t xml:space="preserve">), ir </w:t>
      </w:r>
      <w:bookmarkStart w:id="0" w:name="_Hlk196337692"/>
      <w:r>
        <w:rPr>
          <w:b/>
          <w:bCs/>
          <w:iCs/>
        </w:rPr>
        <w:t>Mažoji bendrija „MDA Ranga“</w:t>
      </w:r>
      <w:r>
        <w:rPr>
          <w:iCs/>
        </w:rPr>
        <w:t xml:space="preserve">, </w:t>
      </w:r>
      <w:bookmarkEnd w:id="0"/>
      <w:r>
        <w:t>juridinio asmens kodas 305082417</w:t>
      </w:r>
      <w:r>
        <w:rPr>
          <w:iCs/>
        </w:rPr>
        <w:t xml:space="preserve"> </w:t>
      </w:r>
      <w:r>
        <w:t xml:space="preserve"> atstovaujama direktorės Monikos Dubauskienės</w:t>
      </w:r>
      <w:r>
        <w:rPr>
          <w:iCs/>
        </w:rPr>
        <w:t xml:space="preserve">, </w:t>
      </w:r>
      <w:r>
        <w:t xml:space="preserve">veikiančios pagal </w:t>
      </w:r>
      <w:r>
        <w:rPr>
          <w:iCs/>
        </w:rPr>
        <w:t xml:space="preserve">įmonės nuostatus (toliau Sutartyje – </w:t>
      </w:r>
      <w:r>
        <w:rPr>
          <w:b/>
          <w:bCs/>
          <w:iCs/>
        </w:rPr>
        <w:t>Rangovas),</w:t>
      </w:r>
      <w:r>
        <w:t xml:space="preserve"> toliau  Užsakovas ir Rangovas kartu vadinami Šalimis, o kiekviena atskirai – Šalimi, </w:t>
      </w:r>
      <w:r w:rsidR="00A43209">
        <w:t>sudarė šį 202</w:t>
      </w:r>
      <w:r>
        <w:t>5</w:t>
      </w:r>
      <w:r w:rsidR="00A43209">
        <w:t xml:space="preserve"> m. </w:t>
      </w:r>
      <w:r>
        <w:t>vasario</w:t>
      </w:r>
      <w:r w:rsidR="00A43209">
        <w:t xml:space="preserve"> 1</w:t>
      </w:r>
      <w:r>
        <w:t>8</w:t>
      </w:r>
      <w:r w:rsidR="00A43209">
        <w:t xml:space="preserve"> d. rangos darbų atlikimo Sutarties Nr. GA</w:t>
      </w:r>
      <w:r>
        <w:t>DPS</w:t>
      </w:r>
      <w:r w:rsidR="00A43209">
        <w:t>-</w:t>
      </w:r>
      <w:r>
        <w:t>5</w:t>
      </w:r>
      <w:r w:rsidR="00A43209">
        <w:t xml:space="preserve"> ( toliau – Sutartis), kurios objektas</w:t>
      </w:r>
      <w:r w:rsidR="00A43209" w:rsidRPr="00A43209">
        <w:rPr>
          <w:b/>
          <w:bCs/>
        </w:rPr>
        <w:t xml:space="preserve"> </w:t>
      </w:r>
      <w:r w:rsidR="00A43209">
        <w:rPr>
          <w:b/>
          <w:bCs/>
        </w:rPr>
        <w:t xml:space="preserve">– </w:t>
      </w:r>
      <w:r>
        <w:rPr>
          <w:b/>
          <w:bCs/>
        </w:rPr>
        <w:t>Miglos gatvės Garliava, Garliavos sen., Kauno r.</w:t>
      </w:r>
      <w:r w:rsidR="00A025CF">
        <w:rPr>
          <w:b/>
          <w:bCs/>
        </w:rPr>
        <w:t xml:space="preserve"> </w:t>
      </w:r>
      <w:r>
        <w:rPr>
          <w:b/>
          <w:bCs/>
        </w:rPr>
        <w:t>sav. apšvietimo įrengimo darbai (toliau-darbai)</w:t>
      </w:r>
      <w:r w:rsidR="00A43209" w:rsidRPr="00E4624D">
        <w:rPr>
          <w:b/>
          <w:bCs/>
        </w:rPr>
        <w:t xml:space="preserve">, </w:t>
      </w:r>
      <w:r w:rsidR="00A43209" w:rsidRPr="00A43209">
        <w:t xml:space="preserve">sąlygų keitimo </w:t>
      </w:r>
      <w:r w:rsidR="00A43209">
        <w:t>S</w:t>
      </w:r>
      <w:r w:rsidR="00A43209" w:rsidRPr="00A43209">
        <w:t>usitarimą ( toliau –Susitarimas)</w:t>
      </w:r>
      <w:r w:rsidR="00782708">
        <w:t>.</w:t>
      </w:r>
    </w:p>
    <w:p w14:paraId="4A3B5FE8" w14:textId="67C157A4" w:rsidR="00782708" w:rsidRPr="008F1134" w:rsidRDefault="00782708" w:rsidP="00782708">
      <w:pPr>
        <w:pStyle w:val="Antrats"/>
        <w:tabs>
          <w:tab w:val="clear" w:pos="4153"/>
          <w:tab w:val="clear" w:pos="8306"/>
          <w:tab w:val="left" w:pos="1296"/>
        </w:tabs>
      </w:pPr>
      <w:r>
        <w:t xml:space="preserve">         </w:t>
      </w:r>
      <w:r>
        <w:t xml:space="preserve">Šalys </w:t>
      </w:r>
      <w:r w:rsidRPr="00C547EA">
        <w:t>vadovaudamosi</w:t>
      </w:r>
      <w:r>
        <w:t xml:space="preserve"> Lietuvos Respublikos viešųjų pirkimų įstatymo 89 straipsnio </w:t>
      </w:r>
      <w:r>
        <w:t>2</w:t>
      </w:r>
      <w:r>
        <w:t xml:space="preserve"> dali</w:t>
      </w:r>
      <w:r>
        <w:t xml:space="preserve">mi, </w:t>
      </w:r>
      <w:r>
        <w:t xml:space="preserve">  </w:t>
      </w:r>
      <w:r>
        <w:t xml:space="preserve">Sutarties 3.2.5 ir 6.4 </w:t>
      </w:r>
      <w:r>
        <w:t>punkt</w:t>
      </w:r>
      <w:r>
        <w:t xml:space="preserve">ais bei atsižvelgę į </w:t>
      </w:r>
      <w:r w:rsidRPr="00C547EA">
        <w:t>202</w:t>
      </w:r>
      <w:r>
        <w:t>5</w:t>
      </w:r>
      <w:r w:rsidRPr="00C547EA">
        <w:t xml:space="preserve"> m. </w:t>
      </w:r>
      <w:r>
        <w:t>balandžio</w:t>
      </w:r>
      <w:r w:rsidRPr="00C547EA">
        <w:t xml:space="preserve"> </w:t>
      </w:r>
      <w:r>
        <w:t>24 d. rašte Nr. 2025/04/24/1 nurodytas aplinkybes susitaria:</w:t>
      </w:r>
    </w:p>
    <w:p w14:paraId="10ED3739" w14:textId="7DDD3099" w:rsidR="00E65A7C" w:rsidRPr="008F1134" w:rsidRDefault="00782708" w:rsidP="008F1134">
      <w:pPr>
        <w:pStyle w:val="Antrats"/>
        <w:tabs>
          <w:tab w:val="clear" w:pos="4153"/>
          <w:tab w:val="clear" w:pos="8306"/>
          <w:tab w:val="left" w:pos="1296"/>
        </w:tabs>
      </w:pPr>
      <w:r>
        <w:tab/>
      </w:r>
      <w:r w:rsidR="00C940D7" w:rsidRPr="008F1134">
        <w:t>1.</w:t>
      </w:r>
      <w:bookmarkStart w:id="1" w:name="_Hlk118972685"/>
      <w:r w:rsidR="00D345F4" w:rsidRPr="008F1134">
        <w:t xml:space="preserve"> </w:t>
      </w:r>
      <w:bookmarkEnd w:id="1"/>
      <w:r w:rsidR="00511B7C">
        <w:t xml:space="preserve">Rangovui </w:t>
      </w:r>
      <w:r w:rsidR="009F12B1">
        <w:t xml:space="preserve"> nustačius, kad techniniame projekte</w:t>
      </w:r>
      <w:r w:rsidR="005A3CB4">
        <w:t xml:space="preserve"> yra</w:t>
      </w:r>
      <w:r w:rsidR="0086437A">
        <w:t xml:space="preserve"> neatitikim</w:t>
      </w:r>
      <w:r w:rsidR="005A3CB4">
        <w:t>as</w:t>
      </w:r>
      <w:r w:rsidR="0086437A">
        <w:t xml:space="preserve"> su</w:t>
      </w:r>
      <w:r w:rsidR="005A3CB4">
        <w:t xml:space="preserve"> esamais ESO požeminiais tinklais</w:t>
      </w:r>
      <w:r w:rsidR="00A025CF">
        <w:t xml:space="preserve">, </w:t>
      </w:r>
      <w:r w:rsidR="0011552D">
        <w:t>reikalingas projekto tikslinimas</w:t>
      </w:r>
      <w:r>
        <w:t>,</w:t>
      </w:r>
      <w:r w:rsidR="0011552D">
        <w:t xml:space="preserve"> kurio vertė</w:t>
      </w:r>
      <w:r w:rsidR="00511B7C">
        <w:t xml:space="preserve"> </w:t>
      </w:r>
      <w:r>
        <w:t>–</w:t>
      </w:r>
      <w:r w:rsidR="00511B7C">
        <w:t xml:space="preserve"> </w:t>
      </w:r>
      <w:r w:rsidR="006F3336">
        <w:t>1000,00 eurų (vienas tūkstantis eurų</w:t>
      </w:r>
      <w:r>
        <w:t>, 00 ct</w:t>
      </w:r>
      <w:r w:rsidR="006F3336">
        <w:t>) be PVM ir 1210,00 (vienas tūkstantis du šimtai dešimt eurų</w:t>
      </w:r>
      <w:r>
        <w:t>, 00 ct</w:t>
      </w:r>
      <w:r w:rsidR="006F3336">
        <w:t>) su PVM</w:t>
      </w:r>
      <w:r>
        <w:t>.</w:t>
      </w:r>
    </w:p>
    <w:p w14:paraId="49EDBD54" w14:textId="3A2AA915" w:rsidR="00E65A7C" w:rsidRDefault="00053201" w:rsidP="008F1134">
      <w:pPr>
        <w:pStyle w:val="Antrats"/>
        <w:tabs>
          <w:tab w:val="clear" w:pos="4153"/>
          <w:tab w:val="clear" w:pos="8306"/>
          <w:tab w:val="left" w:pos="1296"/>
        </w:tabs>
      </w:pPr>
      <w:r>
        <w:tab/>
      </w:r>
      <w:r w:rsidR="008429C5">
        <w:t xml:space="preserve">2. </w:t>
      </w:r>
      <w:r w:rsidR="00E65A7C" w:rsidRPr="008F1134">
        <w:t xml:space="preserve">Šalys </w:t>
      </w:r>
      <w:r w:rsidR="008429C5">
        <w:t>konstatuoja</w:t>
      </w:r>
      <w:r w:rsidR="00E65A7C" w:rsidRPr="008F1134">
        <w:t>, kad koreguota Sutarties kaina yra</w:t>
      </w:r>
      <w:r w:rsidR="00A91178" w:rsidRPr="008F1134">
        <w:t xml:space="preserve"> </w:t>
      </w:r>
      <w:r w:rsidR="0090107E" w:rsidRPr="005A3CB4">
        <w:rPr>
          <w:b/>
          <w:bCs/>
        </w:rPr>
        <w:t>1</w:t>
      </w:r>
      <w:r w:rsidR="006F3336" w:rsidRPr="005A3CB4">
        <w:rPr>
          <w:b/>
          <w:bCs/>
        </w:rPr>
        <w:t>4779,94</w:t>
      </w:r>
      <w:r w:rsidR="0090107E" w:rsidRPr="005A3CB4">
        <w:rPr>
          <w:b/>
          <w:bCs/>
        </w:rPr>
        <w:t xml:space="preserve"> Eur</w:t>
      </w:r>
      <w:r w:rsidR="0090107E" w:rsidRPr="005A3CB4">
        <w:t xml:space="preserve"> (</w:t>
      </w:r>
      <w:r w:rsidR="006F3336" w:rsidRPr="005A3CB4">
        <w:t>keturiolika</w:t>
      </w:r>
      <w:r w:rsidR="0090107E" w:rsidRPr="005A3CB4">
        <w:t xml:space="preserve"> tūkstančių </w:t>
      </w:r>
      <w:r w:rsidR="006F3336" w:rsidRPr="005A3CB4">
        <w:t>septyni</w:t>
      </w:r>
      <w:r w:rsidR="0090107E" w:rsidRPr="005A3CB4">
        <w:t xml:space="preserve"> šimtai </w:t>
      </w:r>
      <w:r w:rsidR="00064BD4">
        <w:t>septyniasdešimt devyni</w:t>
      </w:r>
      <w:r w:rsidR="0090107E" w:rsidRPr="005A3CB4">
        <w:t xml:space="preserve"> eurai</w:t>
      </w:r>
      <w:r w:rsidR="00782708">
        <w:t>,</w:t>
      </w:r>
      <w:r w:rsidR="0090107E" w:rsidRPr="005A3CB4">
        <w:t xml:space="preserve"> </w:t>
      </w:r>
      <w:r w:rsidR="00064BD4">
        <w:t>94</w:t>
      </w:r>
      <w:r w:rsidR="0090107E" w:rsidRPr="005A3CB4">
        <w:t xml:space="preserve"> cent</w:t>
      </w:r>
      <w:r w:rsidR="00064BD4">
        <w:t>ai</w:t>
      </w:r>
      <w:r w:rsidR="0090107E" w:rsidRPr="005A3CB4">
        <w:t xml:space="preserve">) be PVM ir </w:t>
      </w:r>
      <w:r w:rsidR="0090107E" w:rsidRPr="005A3CB4">
        <w:rPr>
          <w:b/>
          <w:bCs/>
        </w:rPr>
        <w:t>1</w:t>
      </w:r>
      <w:r w:rsidR="006F3336" w:rsidRPr="005A3CB4">
        <w:rPr>
          <w:b/>
          <w:bCs/>
        </w:rPr>
        <w:t>7883,7</w:t>
      </w:r>
      <w:r w:rsidR="005A3CB4" w:rsidRPr="005A3CB4">
        <w:rPr>
          <w:b/>
          <w:bCs/>
        </w:rPr>
        <w:t>3</w:t>
      </w:r>
      <w:r w:rsidR="00A91178" w:rsidRPr="005A3CB4">
        <w:rPr>
          <w:b/>
          <w:bCs/>
        </w:rPr>
        <w:t xml:space="preserve"> </w:t>
      </w:r>
      <w:r w:rsidR="00E65A7C" w:rsidRPr="005A3CB4">
        <w:rPr>
          <w:b/>
          <w:bCs/>
        </w:rPr>
        <w:t>Eur</w:t>
      </w:r>
      <w:r w:rsidR="00E65A7C" w:rsidRPr="005A3CB4">
        <w:t xml:space="preserve"> </w:t>
      </w:r>
      <w:r w:rsidR="00E65A7C" w:rsidRPr="008F1134">
        <w:t>(</w:t>
      </w:r>
      <w:r w:rsidR="006F3336">
        <w:t>septyniolika</w:t>
      </w:r>
      <w:r w:rsidR="00A91178" w:rsidRPr="008F1134">
        <w:t xml:space="preserve"> tūkstančių </w:t>
      </w:r>
      <w:r w:rsidR="006F3336">
        <w:t>aštuoni</w:t>
      </w:r>
      <w:r w:rsidR="00A91178" w:rsidRPr="008F1134">
        <w:t xml:space="preserve"> šimtai</w:t>
      </w:r>
      <w:r w:rsidR="0090107E">
        <w:t xml:space="preserve"> </w:t>
      </w:r>
      <w:r w:rsidR="006F3336">
        <w:t>aštuoniasdešimt</w:t>
      </w:r>
      <w:r w:rsidR="0090107E">
        <w:t xml:space="preserve"> </w:t>
      </w:r>
      <w:r w:rsidR="006F3336">
        <w:t>trys</w:t>
      </w:r>
      <w:r w:rsidR="00A91178" w:rsidRPr="008F1134">
        <w:t xml:space="preserve"> eurai</w:t>
      </w:r>
      <w:r w:rsidR="00782708">
        <w:t>,</w:t>
      </w:r>
      <w:r w:rsidR="00A91178" w:rsidRPr="008F1134">
        <w:t xml:space="preserve"> </w:t>
      </w:r>
      <w:r w:rsidR="006F3336">
        <w:t>7</w:t>
      </w:r>
      <w:r w:rsidR="005A3CB4">
        <w:t>3</w:t>
      </w:r>
      <w:r w:rsidR="00A91178" w:rsidRPr="008F1134">
        <w:t xml:space="preserve"> centai)</w:t>
      </w:r>
      <w:r w:rsidR="00E65A7C" w:rsidRPr="008F1134">
        <w:t xml:space="preserve"> su PVM.</w:t>
      </w:r>
    </w:p>
    <w:p w14:paraId="78AAB9D9" w14:textId="10E2FA48" w:rsidR="0086437A" w:rsidRPr="008F1134" w:rsidRDefault="0086437A" w:rsidP="008F1134">
      <w:pPr>
        <w:pStyle w:val="Antrats"/>
        <w:tabs>
          <w:tab w:val="clear" w:pos="4153"/>
          <w:tab w:val="clear" w:pos="8306"/>
          <w:tab w:val="left" w:pos="1296"/>
        </w:tabs>
      </w:pPr>
      <w:r>
        <w:tab/>
        <w:t xml:space="preserve">3. </w:t>
      </w:r>
      <w:r w:rsidR="00782708">
        <w:t>P</w:t>
      </w:r>
      <w:r w:rsidR="00A85519">
        <w:t>ratęs</w:t>
      </w:r>
      <w:r w:rsidR="00782708">
        <w:t>ti darbų atlikimo terminą</w:t>
      </w:r>
      <w:r w:rsidR="00A85519">
        <w:t xml:space="preserve"> iki 2025 m. birželio 18 d.</w:t>
      </w:r>
    </w:p>
    <w:p w14:paraId="05E8A046" w14:textId="4CFAA962" w:rsidR="00C940D7" w:rsidRPr="008F1134" w:rsidRDefault="00782708" w:rsidP="00053201">
      <w:pPr>
        <w:autoSpaceDE w:val="0"/>
        <w:autoSpaceDN w:val="0"/>
        <w:adjustRightInd w:val="0"/>
        <w:ind w:firstLine="1296"/>
        <w:jc w:val="both"/>
      </w:pPr>
      <w:r>
        <w:t>4</w:t>
      </w:r>
      <w:r w:rsidR="00C940D7" w:rsidRPr="008F1134">
        <w:t>. Šis Susitarimas yra neatskiriama Sutarties dalis</w:t>
      </w:r>
      <w:r w:rsidR="00053201">
        <w:t>.</w:t>
      </w:r>
    </w:p>
    <w:p w14:paraId="283946A8" w14:textId="1EEBCF0A" w:rsidR="00FC2FAF" w:rsidRPr="008F1134" w:rsidRDefault="00782708" w:rsidP="00A85519">
      <w:pPr>
        <w:autoSpaceDE w:val="0"/>
        <w:autoSpaceDN w:val="0"/>
        <w:adjustRightInd w:val="0"/>
        <w:ind w:firstLine="1296"/>
        <w:jc w:val="both"/>
      </w:pPr>
      <w:r>
        <w:t>5</w:t>
      </w:r>
      <w:r w:rsidR="00EF5C8A" w:rsidRPr="008F1134">
        <w:t>. Kitos Sutarties sąlygos nepaminėtos šiame Susitarime, lieka galioti ir Šalys pripažįsta iš jų kylančias savo prievoles.</w:t>
      </w:r>
    </w:p>
    <w:p w14:paraId="38587492" w14:textId="5BD245B0" w:rsidR="00C940D7" w:rsidRPr="008F1134" w:rsidRDefault="00782708" w:rsidP="00053201">
      <w:pPr>
        <w:autoSpaceDE w:val="0"/>
        <w:autoSpaceDN w:val="0"/>
        <w:adjustRightInd w:val="0"/>
        <w:ind w:firstLine="1296"/>
        <w:jc w:val="both"/>
      </w:pPr>
      <w:r>
        <w:t>6</w:t>
      </w:r>
      <w:r w:rsidR="00C940D7" w:rsidRPr="008F1134">
        <w:t>. Šis Susitarimas Šalių perskaitytas, suprastas, ir pasirašytas tinkamai įgaliotų atstovų kaip pilnai atitinkantis jų valią bei interesus aukščiau nurodytą dieną.</w:t>
      </w:r>
    </w:p>
    <w:p w14:paraId="64A8E065" w14:textId="1A488D36" w:rsidR="008F1134" w:rsidRPr="003C4CD8" w:rsidRDefault="00782708" w:rsidP="003C4CD8">
      <w:pPr>
        <w:autoSpaceDE w:val="0"/>
        <w:autoSpaceDN w:val="0"/>
        <w:adjustRightInd w:val="0"/>
        <w:ind w:firstLine="1296"/>
        <w:jc w:val="both"/>
      </w:pPr>
      <w:r>
        <w:t>7</w:t>
      </w:r>
      <w:r w:rsidR="00196FB1" w:rsidRPr="008F1134">
        <w:t>.</w:t>
      </w:r>
      <w:r w:rsidR="008F1134" w:rsidRPr="008F1134">
        <w:t xml:space="preserve">  Priedas</w:t>
      </w:r>
      <w:r w:rsidR="003C4CD8">
        <w:t xml:space="preserve"> –</w:t>
      </w:r>
      <w:r w:rsidR="00A85519" w:rsidRPr="00A85519">
        <w:rPr>
          <w:b/>
          <w:bCs/>
          <w:iCs/>
        </w:rPr>
        <w:t xml:space="preserve"> </w:t>
      </w:r>
      <w:r w:rsidR="00A85519" w:rsidRPr="00A85519">
        <w:rPr>
          <w:iCs/>
        </w:rPr>
        <w:t>Mažoji bendrija „MDA Ranga“ raštas</w:t>
      </w:r>
      <w:r w:rsidR="00A85519">
        <w:rPr>
          <w:iCs/>
        </w:rPr>
        <w:t xml:space="preserve"> Nr. 2025/04/24/1.</w:t>
      </w:r>
    </w:p>
    <w:p w14:paraId="75E31B7B" w14:textId="77777777" w:rsidR="008440A8" w:rsidRPr="00A85519" w:rsidRDefault="008440A8" w:rsidP="008F1134">
      <w:pPr>
        <w:autoSpaceDE w:val="0"/>
        <w:autoSpaceDN w:val="0"/>
        <w:adjustRightInd w:val="0"/>
        <w:ind w:firstLine="1296"/>
        <w:jc w:val="both"/>
        <w:rPr>
          <w:color w:val="C00000"/>
        </w:rPr>
      </w:pPr>
    </w:p>
    <w:p w14:paraId="066880B4" w14:textId="77777777" w:rsidR="008440A8" w:rsidRPr="00420BFF" w:rsidRDefault="008440A8" w:rsidP="008440A8">
      <w:pPr>
        <w:tabs>
          <w:tab w:val="left" w:pos="709"/>
        </w:tabs>
        <w:jc w:val="both"/>
        <w:rPr>
          <w:b/>
          <w:spacing w:val="-2"/>
        </w:rPr>
      </w:pPr>
      <w:r w:rsidRPr="00420BFF">
        <w:rPr>
          <w:b/>
          <w:spacing w:val="-2"/>
        </w:rPr>
        <w:t>UŽSAKOVAS</w:t>
      </w:r>
      <w:r w:rsidRPr="00420BFF">
        <w:rPr>
          <w:b/>
          <w:spacing w:val="-2"/>
        </w:rPr>
        <w:tab/>
      </w:r>
      <w:r w:rsidRPr="00420BFF">
        <w:rPr>
          <w:b/>
          <w:spacing w:val="-2"/>
        </w:rPr>
        <w:tab/>
      </w:r>
      <w:r w:rsidRPr="00420BFF">
        <w:rPr>
          <w:b/>
          <w:spacing w:val="-2"/>
        </w:rPr>
        <w:tab/>
        <w:t>VYKDYTOJAS</w:t>
      </w:r>
    </w:p>
    <w:p w14:paraId="721E2F90" w14:textId="77777777" w:rsidR="008440A8" w:rsidRPr="00420BFF" w:rsidRDefault="008440A8" w:rsidP="008440A8">
      <w:pPr>
        <w:tabs>
          <w:tab w:val="left" w:pos="709"/>
        </w:tabs>
        <w:jc w:val="both"/>
        <w:rPr>
          <w:spacing w:val="-2"/>
        </w:rPr>
      </w:pPr>
      <w:r w:rsidRPr="00420BFF">
        <w:rPr>
          <w:b/>
          <w:bCs/>
          <w:spacing w:val="-2"/>
        </w:rPr>
        <w:t xml:space="preserve">Kauno rajono savivaldybės administracija </w:t>
      </w:r>
      <w:r w:rsidRPr="00420BFF">
        <w:rPr>
          <w:b/>
          <w:bCs/>
          <w:spacing w:val="-2"/>
        </w:rPr>
        <w:tab/>
        <w:t xml:space="preserve">MB „MDA Ranga“                      </w:t>
      </w:r>
    </w:p>
    <w:p w14:paraId="0B138DAB" w14:textId="77777777" w:rsidR="008440A8" w:rsidRPr="00420BFF" w:rsidRDefault="008440A8" w:rsidP="008440A8">
      <w:pPr>
        <w:tabs>
          <w:tab w:val="left" w:pos="142"/>
        </w:tabs>
      </w:pPr>
      <w:r w:rsidRPr="00420BFF">
        <w:rPr>
          <w:spacing w:val="-2"/>
        </w:rPr>
        <w:t>Savanorių pr. 371, 49500 Kaunas</w:t>
      </w:r>
      <w:r w:rsidRPr="00420BFF">
        <w:rPr>
          <w:spacing w:val="-2"/>
        </w:rPr>
        <w:tab/>
      </w:r>
      <w:r w:rsidRPr="00420BFF">
        <w:rPr>
          <w:spacing w:val="-2"/>
        </w:rPr>
        <w:tab/>
        <w:t>V.Lansbergio – Žemkalnio g. 8-54 Kaunas</w:t>
      </w:r>
      <w:r>
        <w:rPr>
          <w:spacing w:val="-2"/>
        </w:rPr>
        <w:t xml:space="preserve"> </w:t>
      </w:r>
      <w:r w:rsidRPr="00420BFF">
        <w:rPr>
          <w:bCs/>
          <w:spacing w:val="-2"/>
        </w:rPr>
        <w:t xml:space="preserve">Įstaigos kodas </w:t>
      </w:r>
      <w:r w:rsidRPr="00420BFF">
        <w:t>188756386</w:t>
      </w:r>
      <w:r w:rsidRPr="00420BFF">
        <w:rPr>
          <w:bCs/>
          <w:spacing w:val="-2"/>
        </w:rPr>
        <w:tab/>
      </w:r>
      <w:r w:rsidRPr="00420BFF">
        <w:rPr>
          <w:bCs/>
          <w:spacing w:val="-2"/>
        </w:rPr>
        <w:tab/>
      </w:r>
      <w:r>
        <w:rPr>
          <w:bCs/>
          <w:spacing w:val="-2"/>
        </w:rPr>
        <w:t xml:space="preserve">                      </w:t>
      </w:r>
      <w:r w:rsidRPr="00420BFF">
        <w:rPr>
          <w:bCs/>
          <w:spacing w:val="-2"/>
        </w:rPr>
        <w:t>Įmonės kodas 3025082417</w:t>
      </w:r>
      <w:r w:rsidRPr="00420BFF">
        <w:rPr>
          <w:bCs/>
          <w:spacing w:val="-2"/>
        </w:rPr>
        <w:tab/>
      </w:r>
      <w:r w:rsidRPr="00420BFF">
        <w:rPr>
          <w:bCs/>
          <w:spacing w:val="-2"/>
        </w:rPr>
        <w:tab/>
      </w:r>
    </w:p>
    <w:p w14:paraId="082E9165" w14:textId="77777777" w:rsidR="008440A8" w:rsidRPr="00420BFF" w:rsidRDefault="008440A8" w:rsidP="008440A8">
      <w:pPr>
        <w:tabs>
          <w:tab w:val="left" w:pos="709"/>
        </w:tabs>
        <w:jc w:val="both"/>
      </w:pPr>
      <w:r w:rsidRPr="00420BFF">
        <w:rPr>
          <w:spacing w:val="-2"/>
        </w:rPr>
        <w:t>A.s. LT914010042503135057</w:t>
      </w:r>
      <w:r w:rsidRPr="00420BFF">
        <w:rPr>
          <w:spacing w:val="-2"/>
        </w:rPr>
        <w:tab/>
      </w:r>
      <w:r w:rsidRPr="00420BFF">
        <w:rPr>
          <w:spacing w:val="-2"/>
        </w:rPr>
        <w:tab/>
        <w:t>PVM mokėtojo kodas: LT100012259516</w:t>
      </w:r>
    </w:p>
    <w:p w14:paraId="7D8C92F9" w14:textId="77777777" w:rsidR="008440A8" w:rsidRPr="00420BFF" w:rsidRDefault="008440A8" w:rsidP="008440A8">
      <w:pPr>
        <w:tabs>
          <w:tab w:val="left" w:pos="709"/>
          <w:tab w:val="left" w:pos="1296"/>
          <w:tab w:val="left" w:pos="2592"/>
          <w:tab w:val="left" w:pos="3888"/>
          <w:tab w:val="left" w:pos="5245"/>
          <w:tab w:val="left" w:pos="7900"/>
        </w:tabs>
        <w:jc w:val="both"/>
        <w:rPr>
          <w:spacing w:val="-2"/>
        </w:rPr>
      </w:pPr>
      <w:r w:rsidRPr="00420BFF">
        <w:rPr>
          <w:spacing w:val="-2"/>
        </w:rPr>
        <w:t>Luminor Bank AS Lietuvos skyrius                               A.s. LT</w:t>
      </w:r>
      <w:bookmarkStart w:id="2" w:name="_Hlk103697709"/>
      <w:r w:rsidRPr="00420BFF">
        <w:rPr>
          <w:spacing w:val="-2"/>
        </w:rPr>
        <w:t>927300010174077801</w:t>
      </w:r>
    </w:p>
    <w:p w14:paraId="14EF5F02" w14:textId="77777777" w:rsidR="008440A8" w:rsidRPr="00420BFF" w:rsidRDefault="008440A8" w:rsidP="008440A8">
      <w:pPr>
        <w:tabs>
          <w:tab w:val="left" w:pos="709"/>
          <w:tab w:val="left" w:pos="1296"/>
          <w:tab w:val="left" w:pos="2592"/>
          <w:tab w:val="left" w:pos="3888"/>
          <w:tab w:val="left" w:pos="5184"/>
          <w:tab w:val="left" w:pos="7900"/>
        </w:tabs>
        <w:jc w:val="both"/>
        <w:rPr>
          <w:spacing w:val="-2"/>
        </w:rPr>
      </w:pPr>
      <w:r w:rsidRPr="00420BFF">
        <w:rPr>
          <w:spacing w:val="-2"/>
        </w:rPr>
        <w:t>Banko kodas 40100</w:t>
      </w:r>
      <w:bookmarkEnd w:id="2"/>
      <w:r w:rsidRPr="00420BFF">
        <w:rPr>
          <w:spacing w:val="-2"/>
        </w:rPr>
        <w:tab/>
      </w:r>
      <w:r w:rsidRPr="00420BFF">
        <w:rPr>
          <w:spacing w:val="-2"/>
        </w:rPr>
        <w:tab/>
        <w:t xml:space="preserve">    </w:t>
      </w:r>
      <w:r w:rsidRPr="00420BFF">
        <w:rPr>
          <w:spacing w:val="-2"/>
        </w:rPr>
        <w:tab/>
        <w:t>Swedbank AB</w:t>
      </w:r>
    </w:p>
    <w:p w14:paraId="3E1C8FA4" w14:textId="77777777" w:rsidR="008440A8" w:rsidRPr="00420BFF" w:rsidRDefault="008440A8" w:rsidP="008440A8">
      <w:pPr>
        <w:tabs>
          <w:tab w:val="left" w:pos="709"/>
        </w:tabs>
        <w:jc w:val="both"/>
        <w:rPr>
          <w:spacing w:val="-2"/>
          <w:lang w:val="en-US"/>
        </w:rPr>
      </w:pPr>
      <w:r w:rsidRPr="00420BFF">
        <w:rPr>
          <w:spacing w:val="-2"/>
        </w:rPr>
        <w:t>Tel. (</w:t>
      </w:r>
      <w:r>
        <w:rPr>
          <w:spacing w:val="-2"/>
          <w:lang w:val="en-US"/>
        </w:rPr>
        <w:t>+370</w:t>
      </w:r>
      <w:r w:rsidRPr="00420BFF">
        <w:rPr>
          <w:spacing w:val="-2"/>
        </w:rPr>
        <w:t xml:space="preserve"> 37) 39 39 98</w:t>
      </w:r>
      <w:r w:rsidRPr="00420BFF">
        <w:rPr>
          <w:spacing w:val="-2"/>
        </w:rPr>
        <w:tab/>
      </w:r>
      <w:r w:rsidRPr="00420BFF">
        <w:rPr>
          <w:spacing w:val="-2"/>
        </w:rPr>
        <w:tab/>
      </w:r>
      <w:r w:rsidRPr="00420BFF">
        <w:rPr>
          <w:spacing w:val="-2"/>
        </w:rPr>
        <w:tab/>
        <w:t xml:space="preserve">Tel. </w:t>
      </w:r>
      <w:r>
        <w:rPr>
          <w:spacing w:val="-2"/>
        </w:rPr>
        <w:t>+3706</w:t>
      </w:r>
      <w:r w:rsidRPr="00420BFF">
        <w:rPr>
          <w:spacing w:val="-2"/>
        </w:rPr>
        <w:t>7184521</w:t>
      </w:r>
      <w:r w:rsidRPr="00420BFF">
        <w:rPr>
          <w:spacing w:val="-2"/>
        </w:rPr>
        <w:tab/>
      </w:r>
      <w:r w:rsidRPr="00420BFF">
        <w:rPr>
          <w:spacing w:val="-2"/>
        </w:rPr>
        <w:tab/>
        <w:t xml:space="preserve"> </w:t>
      </w:r>
    </w:p>
    <w:p w14:paraId="68BF5E18" w14:textId="77777777" w:rsidR="008440A8" w:rsidRPr="00420BFF" w:rsidRDefault="008440A8" w:rsidP="008440A8">
      <w:pPr>
        <w:tabs>
          <w:tab w:val="left" w:pos="5490"/>
        </w:tabs>
        <w:jc w:val="both"/>
        <w:rPr>
          <w:spacing w:val="-2"/>
          <w:lang w:val="en-US"/>
        </w:rPr>
      </w:pPr>
      <w:r w:rsidRPr="00420BFF">
        <w:rPr>
          <w:spacing w:val="-2"/>
        </w:rPr>
        <w:t xml:space="preserve">El.p. </w:t>
      </w:r>
      <w:hyperlink r:id="rId8" w:history="1">
        <w:r w:rsidRPr="00420BFF">
          <w:rPr>
            <w:rStyle w:val="Hipersaitas"/>
            <w:spacing w:val="-2"/>
          </w:rPr>
          <w:t>seniunija</w:t>
        </w:r>
        <w:r w:rsidRPr="00420BFF">
          <w:rPr>
            <w:rStyle w:val="Hipersaitas"/>
            <w:spacing w:val="-2"/>
            <w:lang w:val="en-US"/>
          </w:rPr>
          <w:t>@garliava.krs.lt</w:t>
        </w:r>
      </w:hyperlink>
      <w:r w:rsidRPr="00420BFF">
        <w:rPr>
          <w:spacing w:val="-2"/>
        </w:rPr>
        <w:t xml:space="preserve">                                        El.p. </w:t>
      </w:r>
      <w:hyperlink r:id="rId9" w:history="1">
        <w:r w:rsidRPr="00420BFF">
          <w:rPr>
            <w:rStyle w:val="Hipersaitas"/>
          </w:rPr>
          <w:t>mb.mdaranga</w:t>
        </w:r>
        <w:r w:rsidRPr="00420BFF">
          <w:rPr>
            <w:rStyle w:val="Hipersaitas"/>
            <w:lang w:val="en-US"/>
          </w:rPr>
          <w:t>@gmail.com</w:t>
        </w:r>
      </w:hyperlink>
      <w:r w:rsidRPr="00420BFF">
        <w:rPr>
          <w:lang w:val="en-US"/>
        </w:rPr>
        <w:t xml:space="preserve"> </w:t>
      </w:r>
    </w:p>
    <w:p w14:paraId="10899E8E" w14:textId="77777777" w:rsidR="008440A8" w:rsidRPr="00420BFF" w:rsidRDefault="008440A8" w:rsidP="008440A8">
      <w:pPr>
        <w:tabs>
          <w:tab w:val="left" w:pos="709"/>
        </w:tabs>
        <w:jc w:val="both"/>
        <w:rPr>
          <w:spacing w:val="-2"/>
        </w:rPr>
      </w:pPr>
      <w:r w:rsidRPr="00420BFF">
        <w:rPr>
          <w:spacing w:val="-2"/>
        </w:rPr>
        <w:tab/>
        <w:t xml:space="preserve">                                              </w:t>
      </w:r>
      <w:r w:rsidRPr="00420BFF">
        <w:rPr>
          <w:spacing w:val="-2"/>
        </w:rPr>
        <w:tab/>
      </w:r>
      <w:r w:rsidRPr="00420BFF">
        <w:rPr>
          <w:spacing w:val="-2"/>
        </w:rPr>
        <w:tab/>
      </w:r>
      <w:r w:rsidRPr="00420BFF">
        <w:rPr>
          <w:spacing w:val="-2"/>
        </w:rPr>
        <w:tab/>
        <w:t xml:space="preserve">                                             </w:t>
      </w:r>
      <w:r w:rsidRPr="00420BFF">
        <w:rPr>
          <w:spacing w:val="-2"/>
        </w:rPr>
        <w:tab/>
      </w:r>
      <w:r w:rsidRPr="00420BFF">
        <w:rPr>
          <w:spacing w:val="-2"/>
        </w:rPr>
        <w:tab/>
      </w:r>
    </w:p>
    <w:p w14:paraId="0A946D47" w14:textId="77777777" w:rsidR="008440A8" w:rsidRPr="00420BFF" w:rsidRDefault="008440A8" w:rsidP="008440A8">
      <w:pPr>
        <w:tabs>
          <w:tab w:val="left" w:pos="5475"/>
        </w:tabs>
        <w:jc w:val="both"/>
        <w:rPr>
          <w:spacing w:val="-2"/>
        </w:rPr>
      </w:pPr>
      <w:r w:rsidRPr="00420BFF">
        <w:rPr>
          <w:spacing w:val="-2"/>
        </w:rPr>
        <w:t>Seniūnė                                                                            Direktorė</w:t>
      </w:r>
    </w:p>
    <w:p w14:paraId="7B30FF67" w14:textId="77777777" w:rsidR="008440A8" w:rsidRPr="00420BFF" w:rsidRDefault="008440A8" w:rsidP="008440A8">
      <w:pPr>
        <w:tabs>
          <w:tab w:val="left" w:pos="5245"/>
          <w:tab w:val="left" w:pos="6521"/>
        </w:tabs>
        <w:jc w:val="both"/>
        <w:rPr>
          <w:spacing w:val="-2"/>
        </w:rPr>
      </w:pPr>
      <w:r w:rsidRPr="00420BFF">
        <w:rPr>
          <w:spacing w:val="-2"/>
        </w:rPr>
        <w:t xml:space="preserve">Nijolė Tarvydienė                                                            Monika Dubauskienė                                                                                      </w:t>
      </w:r>
    </w:p>
    <w:p w14:paraId="21C2FE9E" w14:textId="77777777" w:rsidR="008440A8" w:rsidRPr="00420BFF" w:rsidRDefault="008440A8" w:rsidP="008440A8">
      <w:pPr>
        <w:tabs>
          <w:tab w:val="left" w:pos="5245"/>
          <w:tab w:val="left" w:pos="6521"/>
        </w:tabs>
        <w:rPr>
          <w:spacing w:val="-2"/>
        </w:rPr>
      </w:pPr>
      <w:r w:rsidRPr="00420BFF">
        <w:rPr>
          <w:color w:val="000000"/>
          <w:kern w:val="3"/>
          <w:lang w:eastAsia="hi-IN" w:bidi="hi-IN"/>
        </w:rPr>
        <w:tab/>
        <w:t xml:space="preserve">                                                </w:t>
      </w:r>
    </w:p>
    <w:p w14:paraId="7D8C3209" w14:textId="77777777" w:rsidR="008440A8" w:rsidRPr="00A025CF" w:rsidRDefault="008440A8" w:rsidP="008F1134">
      <w:pPr>
        <w:autoSpaceDE w:val="0"/>
        <w:autoSpaceDN w:val="0"/>
        <w:adjustRightInd w:val="0"/>
        <w:ind w:firstLine="1296"/>
        <w:jc w:val="both"/>
        <w:rPr>
          <w:color w:val="C00000"/>
        </w:rPr>
      </w:pPr>
    </w:p>
    <w:sectPr w:rsidR="008440A8" w:rsidRPr="00A025CF" w:rsidSect="00FC2FAF">
      <w:pgSz w:w="11906" w:h="16838"/>
      <w:pgMar w:top="0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73922" w14:textId="77777777" w:rsidR="006C3A10" w:rsidRDefault="006C3A10" w:rsidP="001A619A">
      <w:r>
        <w:separator/>
      </w:r>
    </w:p>
  </w:endnote>
  <w:endnote w:type="continuationSeparator" w:id="0">
    <w:p w14:paraId="46BD4ABA" w14:textId="77777777" w:rsidR="006C3A10" w:rsidRDefault="006C3A10" w:rsidP="001A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9C117" w14:textId="77777777" w:rsidR="006C3A10" w:rsidRDefault="006C3A10" w:rsidP="001A619A">
      <w:r>
        <w:separator/>
      </w:r>
    </w:p>
  </w:footnote>
  <w:footnote w:type="continuationSeparator" w:id="0">
    <w:p w14:paraId="60218987" w14:textId="77777777" w:rsidR="006C3A10" w:rsidRDefault="006C3A10" w:rsidP="001A6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4055"/>
    <w:multiLevelType w:val="multilevel"/>
    <w:tmpl w:val="20527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 w15:restartNumberingAfterBreak="0">
    <w:nsid w:val="7FA244B2"/>
    <w:multiLevelType w:val="multilevel"/>
    <w:tmpl w:val="134A58B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aatechspec1"/>
      <w:lvlText w:val="%1.%2."/>
      <w:lvlJc w:val="left"/>
      <w:pPr>
        <w:ind w:left="165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120" w:hanging="1800"/>
      </w:pPr>
      <w:rPr>
        <w:rFonts w:cs="Times New Roman" w:hint="default"/>
      </w:rPr>
    </w:lvl>
  </w:abstractNum>
  <w:num w:numId="1" w16cid:durableId="616791583">
    <w:abstractNumId w:val="1"/>
  </w:num>
  <w:num w:numId="2" w16cid:durableId="31885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AB"/>
    <w:rsid w:val="00005FB8"/>
    <w:rsid w:val="00043651"/>
    <w:rsid w:val="00044D7F"/>
    <w:rsid w:val="00053201"/>
    <w:rsid w:val="000625CB"/>
    <w:rsid w:val="00064BD4"/>
    <w:rsid w:val="000A6A0F"/>
    <w:rsid w:val="000C444B"/>
    <w:rsid w:val="000C5262"/>
    <w:rsid w:val="000D6C8B"/>
    <w:rsid w:val="000E3E41"/>
    <w:rsid w:val="00104634"/>
    <w:rsid w:val="0011552D"/>
    <w:rsid w:val="0011740B"/>
    <w:rsid w:val="0012548C"/>
    <w:rsid w:val="001367F2"/>
    <w:rsid w:val="001545CC"/>
    <w:rsid w:val="00156DC4"/>
    <w:rsid w:val="00160D69"/>
    <w:rsid w:val="001722CC"/>
    <w:rsid w:val="00177C66"/>
    <w:rsid w:val="00184D2F"/>
    <w:rsid w:val="00192F32"/>
    <w:rsid w:val="00196FB1"/>
    <w:rsid w:val="00197D33"/>
    <w:rsid w:val="001A4489"/>
    <w:rsid w:val="001A619A"/>
    <w:rsid w:val="001B7CC8"/>
    <w:rsid w:val="001D1A36"/>
    <w:rsid w:val="001D749C"/>
    <w:rsid w:val="00207A6B"/>
    <w:rsid w:val="00247F64"/>
    <w:rsid w:val="00254675"/>
    <w:rsid w:val="002665B2"/>
    <w:rsid w:val="0027719E"/>
    <w:rsid w:val="00280F68"/>
    <w:rsid w:val="0028658D"/>
    <w:rsid w:val="002B472C"/>
    <w:rsid w:val="002C3D70"/>
    <w:rsid w:val="002C69CD"/>
    <w:rsid w:val="002E05CB"/>
    <w:rsid w:val="002F7EE2"/>
    <w:rsid w:val="00305123"/>
    <w:rsid w:val="00323D09"/>
    <w:rsid w:val="003267A7"/>
    <w:rsid w:val="003427D2"/>
    <w:rsid w:val="00356A41"/>
    <w:rsid w:val="003664E6"/>
    <w:rsid w:val="00386CCD"/>
    <w:rsid w:val="00393DE2"/>
    <w:rsid w:val="003969FB"/>
    <w:rsid w:val="003A444F"/>
    <w:rsid w:val="003A67FF"/>
    <w:rsid w:val="003A7C48"/>
    <w:rsid w:val="003B1C10"/>
    <w:rsid w:val="003B23B2"/>
    <w:rsid w:val="003B2EE5"/>
    <w:rsid w:val="003C4CD8"/>
    <w:rsid w:val="003C7557"/>
    <w:rsid w:val="003D06FB"/>
    <w:rsid w:val="003E5942"/>
    <w:rsid w:val="003E7036"/>
    <w:rsid w:val="003E7F60"/>
    <w:rsid w:val="003F30B3"/>
    <w:rsid w:val="00401266"/>
    <w:rsid w:val="00410D47"/>
    <w:rsid w:val="0041383F"/>
    <w:rsid w:val="00421AE2"/>
    <w:rsid w:val="00422F1A"/>
    <w:rsid w:val="00431F72"/>
    <w:rsid w:val="0044046A"/>
    <w:rsid w:val="004458E8"/>
    <w:rsid w:val="00465FC7"/>
    <w:rsid w:val="004738B8"/>
    <w:rsid w:val="00476F15"/>
    <w:rsid w:val="00480726"/>
    <w:rsid w:val="00491744"/>
    <w:rsid w:val="00494F71"/>
    <w:rsid w:val="00497A17"/>
    <w:rsid w:val="004A23F1"/>
    <w:rsid w:val="004A3704"/>
    <w:rsid w:val="004B1E5C"/>
    <w:rsid w:val="004B396E"/>
    <w:rsid w:val="004B54F3"/>
    <w:rsid w:val="004D3495"/>
    <w:rsid w:val="004D61B4"/>
    <w:rsid w:val="004F320A"/>
    <w:rsid w:val="00502339"/>
    <w:rsid w:val="00502FC4"/>
    <w:rsid w:val="005065B5"/>
    <w:rsid w:val="00511B7C"/>
    <w:rsid w:val="00532E2F"/>
    <w:rsid w:val="00540C68"/>
    <w:rsid w:val="005426CD"/>
    <w:rsid w:val="00546CE3"/>
    <w:rsid w:val="00546DC7"/>
    <w:rsid w:val="005514EC"/>
    <w:rsid w:val="00584C88"/>
    <w:rsid w:val="00597F71"/>
    <w:rsid w:val="005A3CB4"/>
    <w:rsid w:val="005A6D67"/>
    <w:rsid w:val="005B4AFF"/>
    <w:rsid w:val="005B6193"/>
    <w:rsid w:val="005C75EB"/>
    <w:rsid w:val="005C7EF2"/>
    <w:rsid w:val="005D4284"/>
    <w:rsid w:val="005E0A62"/>
    <w:rsid w:val="005E2D8F"/>
    <w:rsid w:val="005E3B56"/>
    <w:rsid w:val="005E7FEA"/>
    <w:rsid w:val="00603A54"/>
    <w:rsid w:val="00624330"/>
    <w:rsid w:val="006322A3"/>
    <w:rsid w:val="00635CD5"/>
    <w:rsid w:val="00637795"/>
    <w:rsid w:val="00641B9C"/>
    <w:rsid w:val="00641C73"/>
    <w:rsid w:val="0065132B"/>
    <w:rsid w:val="00670AA5"/>
    <w:rsid w:val="00674253"/>
    <w:rsid w:val="00675EED"/>
    <w:rsid w:val="0068023C"/>
    <w:rsid w:val="006B2798"/>
    <w:rsid w:val="006B321F"/>
    <w:rsid w:val="006B3277"/>
    <w:rsid w:val="006B5DC0"/>
    <w:rsid w:val="006B654E"/>
    <w:rsid w:val="006C0134"/>
    <w:rsid w:val="006C3463"/>
    <w:rsid w:val="006C3A10"/>
    <w:rsid w:val="006C64EE"/>
    <w:rsid w:val="006C731E"/>
    <w:rsid w:val="006C751C"/>
    <w:rsid w:val="006D35DE"/>
    <w:rsid w:val="006E12AC"/>
    <w:rsid w:val="006E666B"/>
    <w:rsid w:val="006F3336"/>
    <w:rsid w:val="006F3372"/>
    <w:rsid w:val="006F7671"/>
    <w:rsid w:val="00705161"/>
    <w:rsid w:val="00721013"/>
    <w:rsid w:val="00721899"/>
    <w:rsid w:val="00725991"/>
    <w:rsid w:val="00726BE0"/>
    <w:rsid w:val="007326B1"/>
    <w:rsid w:val="0073271E"/>
    <w:rsid w:val="00751A4E"/>
    <w:rsid w:val="00756A82"/>
    <w:rsid w:val="00764E3F"/>
    <w:rsid w:val="00776511"/>
    <w:rsid w:val="00782708"/>
    <w:rsid w:val="007850BF"/>
    <w:rsid w:val="00785C1C"/>
    <w:rsid w:val="00787FF6"/>
    <w:rsid w:val="00791731"/>
    <w:rsid w:val="007C585D"/>
    <w:rsid w:val="007E0B40"/>
    <w:rsid w:val="008069F3"/>
    <w:rsid w:val="00813F64"/>
    <w:rsid w:val="0082088E"/>
    <w:rsid w:val="00835573"/>
    <w:rsid w:val="00840929"/>
    <w:rsid w:val="008429C5"/>
    <w:rsid w:val="00842D4E"/>
    <w:rsid w:val="008440A8"/>
    <w:rsid w:val="0084552A"/>
    <w:rsid w:val="0086098B"/>
    <w:rsid w:val="00861392"/>
    <w:rsid w:val="0086202B"/>
    <w:rsid w:val="0086437A"/>
    <w:rsid w:val="00880D3D"/>
    <w:rsid w:val="008827A8"/>
    <w:rsid w:val="008A3377"/>
    <w:rsid w:val="008A3952"/>
    <w:rsid w:val="008B5233"/>
    <w:rsid w:val="008D0333"/>
    <w:rsid w:val="008E2E45"/>
    <w:rsid w:val="008F1134"/>
    <w:rsid w:val="008F36DB"/>
    <w:rsid w:val="008F433E"/>
    <w:rsid w:val="008F588E"/>
    <w:rsid w:val="0090107E"/>
    <w:rsid w:val="00902FF7"/>
    <w:rsid w:val="009059A2"/>
    <w:rsid w:val="00907B5A"/>
    <w:rsid w:val="00910687"/>
    <w:rsid w:val="009172A3"/>
    <w:rsid w:val="00941AAB"/>
    <w:rsid w:val="00963E9D"/>
    <w:rsid w:val="009673CF"/>
    <w:rsid w:val="0097250D"/>
    <w:rsid w:val="009A6720"/>
    <w:rsid w:val="009A71A2"/>
    <w:rsid w:val="009B3A72"/>
    <w:rsid w:val="009B76ED"/>
    <w:rsid w:val="009C036E"/>
    <w:rsid w:val="009C12B6"/>
    <w:rsid w:val="009C7F84"/>
    <w:rsid w:val="009D67F4"/>
    <w:rsid w:val="009F0F12"/>
    <w:rsid w:val="009F12B1"/>
    <w:rsid w:val="009F4485"/>
    <w:rsid w:val="00A025CF"/>
    <w:rsid w:val="00A20976"/>
    <w:rsid w:val="00A30FE5"/>
    <w:rsid w:val="00A43209"/>
    <w:rsid w:val="00A435AD"/>
    <w:rsid w:val="00A55BB7"/>
    <w:rsid w:val="00A63E82"/>
    <w:rsid w:val="00A75C74"/>
    <w:rsid w:val="00A85519"/>
    <w:rsid w:val="00A8593E"/>
    <w:rsid w:val="00A91178"/>
    <w:rsid w:val="00A93A03"/>
    <w:rsid w:val="00AB7403"/>
    <w:rsid w:val="00AC0CC7"/>
    <w:rsid w:val="00AC3413"/>
    <w:rsid w:val="00AD29E4"/>
    <w:rsid w:val="00AF44C7"/>
    <w:rsid w:val="00B15D2C"/>
    <w:rsid w:val="00B239B0"/>
    <w:rsid w:val="00B301A4"/>
    <w:rsid w:val="00B351FA"/>
    <w:rsid w:val="00B35307"/>
    <w:rsid w:val="00B7547D"/>
    <w:rsid w:val="00B8539C"/>
    <w:rsid w:val="00B8693B"/>
    <w:rsid w:val="00B9653F"/>
    <w:rsid w:val="00BB42BD"/>
    <w:rsid w:val="00BC3ACE"/>
    <w:rsid w:val="00BC5869"/>
    <w:rsid w:val="00BE1AF2"/>
    <w:rsid w:val="00C00A34"/>
    <w:rsid w:val="00C1448B"/>
    <w:rsid w:val="00C22EFE"/>
    <w:rsid w:val="00C23875"/>
    <w:rsid w:val="00C2591B"/>
    <w:rsid w:val="00C26176"/>
    <w:rsid w:val="00C4384C"/>
    <w:rsid w:val="00C43892"/>
    <w:rsid w:val="00C55A3C"/>
    <w:rsid w:val="00C56E46"/>
    <w:rsid w:val="00C721B6"/>
    <w:rsid w:val="00C93ACD"/>
    <w:rsid w:val="00C940D7"/>
    <w:rsid w:val="00CA1A7B"/>
    <w:rsid w:val="00CA48DE"/>
    <w:rsid w:val="00CC064A"/>
    <w:rsid w:val="00CC0FB3"/>
    <w:rsid w:val="00CC2BAD"/>
    <w:rsid w:val="00D17E80"/>
    <w:rsid w:val="00D264EE"/>
    <w:rsid w:val="00D345F4"/>
    <w:rsid w:val="00D422BE"/>
    <w:rsid w:val="00D45B5C"/>
    <w:rsid w:val="00D70615"/>
    <w:rsid w:val="00D75D39"/>
    <w:rsid w:val="00D82FFB"/>
    <w:rsid w:val="00D83E6E"/>
    <w:rsid w:val="00D93160"/>
    <w:rsid w:val="00D94589"/>
    <w:rsid w:val="00DA29AF"/>
    <w:rsid w:val="00DA584C"/>
    <w:rsid w:val="00DA5FD8"/>
    <w:rsid w:val="00DC1A96"/>
    <w:rsid w:val="00DC4AD9"/>
    <w:rsid w:val="00DE6943"/>
    <w:rsid w:val="00DF0B69"/>
    <w:rsid w:val="00E1219F"/>
    <w:rsid w:val="00E2338E"/>
    <w:rsid w:val="00E31D5E"/>
    <w:rsid w:val="00E3238D"/>
    <w:rsid w:val="00E401D4"/>
    <w:rsid w:val="00E40CFA"/>
    <w:rsid w:val="00E40E79"/>
    <w:rsid w:val="00E42F89"/>
    <w:rsid w:val="00E466B6"/>
    <w:rsid w:val="00E474D2"/>
    <w:rsid w:val="00E51413"/>
    <w:rsid w:val="00E5168E"/>
    <w:rsid w:val="00E51D0D"/>
    <w:rsid w:val="00E51ECE"/>
    <w:rsid w:val="00E55816"/>
    <w:rsid w:val="00E57FDA"/>
    <w:rsid w:val="00E65A7C"/>
    <w:rsid w:val="00E736D4"/>
    <w:rsid w:val="00E803A3"/>
    <w:rsid w:val="00E80FD7"/>
    <w:rsid w:val="00E85E4F"/>
    <w:rsid w:val="00E90F2E"/>
    <w:rsid w:val="00E913D5"/>
    <w:rsid w:val="00E97E7D"/>
    <w:rsid w:val="00EA10E0"/>
    <w:rsid w:val="00EA3D4B"/>
    <w:rsid w:val="00EB02EE"/>
    <w:rsid w:val="00EB2447"/>
    <w:rsid w:val="00ED6895"/>
    <w:rsid w:val="00EE7A04"/>
    <w:rsid w:val="00EF5C8A"/>
    <w:rsid w:val="00F06157"/>
    <w:rsid w:val="00F114C6"/>
    <w:rsid w:val="00F2067B"/>
    <w:rsid w:val="00F26AD9"/>
    <w:rsid w:val="00F27D22"/>
    <w:rsid w:val="00F32E51"/>
    <w:rsid w:val="00F34768"/>
    <w:rsid w:val="00F34A68"/>
    <w:rsid w:val="00F65091"/>
    <w:rsid w:val="00F6703E"/>
    <w:rsid w:val="00F70E4B"/>
    <w:rsid w:val="00F73855"/>
    <w:rsid w:val="00F76A98"/>
    <w:rsid w:val="00F84F49"/>
    <w:rsid w:val="00F86337"/>
    <w:rsid w:val="00F92E3D"/>
    <w:rsid w:val="00FA75E6"/>
    <w:rsid w:val="00FB2107"/>
    <w:rsid w:val="00FC2ECD"/>
    <w:rsid w:val="00FC2FAF"/>
    <w:rsid w:val="00FC59BA"/>
    <w:rsid w:val="00FD04AF"/>
    <w:rsid w:val="00FD16D5"/>
    <w:rsid w:val="00FD586C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1DBD"/>
  <w15:docId w15:val="{93D05F1B-EC35-42FC-80E3-81803D51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41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aliases w:val="Appendix"/>
    <w:basedOn w:val="prastasis"/>
    <w:next w:val="prastasis"/>
    <w:link w:val="Antrat1Diagrama"/>
    <w:qFormat/>
    <w:rsid w:val="001D1A3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ilius3">
    <w:name w:val="Stilius3"/>
    <w:basedOn w:val="prastasis"/>
    <w:qFormat/>
    <w:rsid w:val="00941AAB"/>
    <w:pPr>
      <w:spacing w:before="200"/>
      <w:jc w:val="both"/>
    </w:pPr>
    <w:rPr>
      <w:sz w:val="22"/>
      <w:szCs w:val="22"/>
      <w:lang w:eastAsia="en-US"/>
    </w:rPr>
  </w:style>
  <w:style w:type="paragraph" w:customStyle="1" w:styleId="Body2">
    <w:name w:val="Body 2"/>
    <w:rsid w:val="00941AAB"/>
    <w:pPr>
      <w:suppressAutoHyphens/>
      <w:spacing w:after="40" w:line="240" w:lineRule="auto"/>
      <w:jc w:val="both"/>
    </w:pPr>
    <w:rPr>
      <w:rFonts w:ascii="Times New Roman" w:eastAsia="Arial Unicode MS" w:hAnsi="Times New Roman" w:cs="Arial Unicode MS"/>
      <w:color w:val="000000"/>
      <w:lang w:eastAsia="lt-LT"/>
    </w:rPr>
  </w:style>
  <w:style w:type="character" w:styleId="Hipersaitas">
    <w:name w:val="Hyperlink"/>
    <w:basedOn w:val="Numatytasispastraiposriftas"/>
    <w:unhideWhenUsed/>
    <w:rsid w:val="00941AAB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D82FFB"/>
    <w:pPr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82FF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Numatytasispastraiposriftas"/>
    <w:uiPriority w:val="9"/>
    <w:rsid w:val="001D1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paragraph" w:styleId="Antrats">
    <w:name w:val="header"/>
    <w:aliases w:val="Viršutinis kolontitulas Diagrama1,Viršutinis kolontitulas Diagrama Diagrama1,Char Diagrama Diagrama1,Viršutinis kolontitulas Diagrama Diagrama Diagrama,Char Diagrama Diagrama Diagrama,Char Diagrama1,Char Diagrama,Char"/>
    <w:basedOn w:val="prastasis"/>
    <w:link w:val="AntratsDiagrama"/>
    <w:rsid w:val="001D1A36"/>
    <w:pPr>
      <w:widowControl w:val="0"/>
      <w:tabs>
        <w:tab w:val="center" w:pos="4153"/>
        <w:tab w:val="right" w:pos="8306"/>
      </w:tabs>
      <w:spacing w:after="20"/>
      <w:jc w:val="both"/>
    </w:pPr>
  </w:style>
  <w:style w:type="character" w:customStyle="1" w:styleId="HeaderChar">
    <w:name w:val="Header Char"/>
    <w:basedOn w:val="Numatytasispastraiposriftas"/>
    <w:rsid w:val="001D1A36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aliases w:val="Viršutinis kolontitulas Diagrama1 Diagrama,Viršutinis kolontitulas Diagrama Diagrama1 Diagrama,Char Diagrama Diagrama1 Diagrama,Viršutinis kolontitulas Diagrama Diagrama Diagrama Diagrama,Char Diagrama Diagrama Diagrama Diagrama"/>
    <w:link w:val="Antrats"/>
    <w:rsid w:val="001D1A36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1Diagrama">
    <w:name w:val="Antraštė 1 Diagrama"/>
    <w:aliases w:val="Appendix Diagrama"/>
    <w:link w:val="Antrat1"/>
    <w:rsid w:val="001D1A36"/>
    <w:rPr>
      <w:rFonts w:ascii="Cambria" w:eastAsia="Times New Roman" w:hAnsi="Cambria" w:cs="Times New Roman"/>
      <w:b/>
      <w:bCs/>
      <w:color w:val="365F91"/>
      <w:sz w:val="28"/>
      <w:szCs w:val="28"/>
      <w:lang w:eastAsia="lt-LT"/>
    </w:rPr>
  </w:style>
  <w:style w:type="paragraph" w:styleId="HTMLiankstoformatuotas">
    <w:name w:val="HTML Preformatted"/>
    <w:basedOn w:val="prastasis"/>
    <w:link w:val="HTMLiankstoformatuotasDiagrama"/>
    <w:rsid w:val="001D1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Numatytasispastraiposriftas"/>
    <w:uiPriority w:val="99"/>
    <w:semiHidden/>
    <w:rsid w:val="001D1A36"/>
    <w:rPr>
      <w:rFonts w:ascii="Consolas" w:eastAsia="Times New Roman" w:hAnsi="Consolas" w:cs="Consolas"/>
      <w:sz w:val="20"/>
      <w:szCs w:val="20"/>
      <w:lang w:eastAsia="lt-LT"/>
    </w:rPr>
  </w:style>
  <w:style w:type="character" w:customStyle="1" w:styleId="HTMLiankstoformatuotasDiagrama">
    <w:name w:val="HTML iš anksto formatuotas Diagrama"/>
    <w:link w:val="HTMLiankstoformatuotas"/>
    <w:rsid w:val="001D1A36"/>
    <w:rPr>
      <w:rFonts w:ascii="Courier New" w:eastAsia="Times New Roman" w:hAnsi="Courier New" w:cs="Times New Roman"/>
      <w:sz w:val="20"/>
      <w:szCs w:val="20"/>
      <w:lang w:eastAsia="lt-LT"/>
    </w:rPr>
  </w:style>
  <w:style w:type="paragraph" w:styleId="Sraopastraipa">
    <w:name w:val="List Paragraph"/>
    <w:aliases w:val="Numbering,ERP-List Paragraph,List Paragraph11,Bullet EY,List Paragraph2,List Paragraph Red,Buletai,List Paragraph21,lp1,Bullet 1,Use Case List Paragraph,List Paragraph111,Paragraph,List not in Table"/>
    <w:basedOn w:val="prastasis"/>
    <w:link w:val="SraopastraipaDiagrama"/>
    <w:qFormat/>
    <w:rsid w:val="00AF44C7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SraopastraipaDiagrama">
    <w:name w:val="Sąrašo pastraipa Diagrama"/>
    <w:aliases w:val="Numbering Diagrama,ERP-List Paragraph Diagrama,List Paragraph11 Diagrama,Bullet EY Diagrama,List Paragraph2 Diagrama,List Paragraph Red Diagrama,Buletai Diagrama,List Paragraph21 Diagrama,lp1 Diagrama,Bullet 1 Diagrama"/>
    <w:link w:val="Sraopastraipa"/>
    <w:locked/>
    <w:rsid w:val="00AF44C7"/>
    <w:rPr>
      <w:rFonts w:ascii="Calibri" w:eastAsia="Calibri" w:hAnsi="Calibri" w:cs="Calibri"/>
      <w:lang w:val="en-US"/>
    </w:rPr>
  </w:style>
  <w:style w:type="paragraph" w:customStyle="1" w:styleId="aatechspec1">
    <w:name w:val="aa tech spec 1"/>
    <w:basedOn w:val="Sraopastraipa"/>
    <w:link w:val="aatechspec1Diagrama"/>
    <w:rsid w:val="00AF44C7"/>
    <w:pPr>
      <w:widowControl w:val="0"/>
      <w:numPr>
        <w:ilvl w:val="1"/>
        <w:numId w:val="1"/>
      </w:numPr>
      <w:tabs>
        <w:tab w:val="num" w:pos="360"/>
        <w:tab w:val="left" w:pos="1276"/>
      </w:tabs>
      <w:autoSpaceDE w:val="0"/>
      <w:autoSpaceDN w:val="0"/>
      <w:adjustRightInd w:val="0"/>
      <w:spacing w:before="120"/>
      <w:ind w:left="0" w:firstLine="851"/>
      <w:contextualSpacing w:val="0"/>
    </w:pPr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character" w:customStyle="1" w:styleId="aatechspec1Diagrama">
    <w:name w:val="aa tech spec 1 Diagrama"/>
    <w:link w:val="aatechspec1"/>
    <w:locked/>
    <w:rsid w:val="00AF44C7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1A619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A619A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0E4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0E4B"/>
    <w:rPr>
      <w:rFonts w:ascii="Segoe UI" w:eastAsia="Times New Roman" w:hAnsi="Segoe UI" w:cs="Segoe UI"/>
      <w:sz w:val="18"/>
      <w:szCs w:val="18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04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3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iunija@garliava.kr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.mdarang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4CCC71-15DE-489A-80C1-3E30834B30DC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BBE00-AE07-48EE-BF93-573CB306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2078</Words>
  <Characters>1185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Jūratė Seiliuvienė</cp:lastModifiedBy>
  <cp:revision>17</cp:revision>
  <cp:lastPrinted>2025-04-24T06:26:00Z</cp:lastPrinted>
  <dcterms:created xsi:type="dcterms:W3CDTF">2025-04-07T13:10:00Z</dcterms:created>
  <dcterms:modified xsi:type="dcterms:W3CDTF">2025-05-16T07:55:00Z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0bcdd28b-76fc-4004-a483-7c6543bf92d7</vt:lpwstr>
  </property>
</Properties>
</file>