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52792" w14:textId="3FADAF12" w:rsidR="00C02A76" w:rsidRPr="00A071CB" w:rsidRDefault="00387DD1" w:rsidP="00EC4FC9">
      <w:pPr>
        <w:tabs>
          <w:tab w:val="left" w:pos="9194"/>
        </w:tabs>
        <w:jc w:val="center"/>
        <w:rPr>
          <w:rFonts w:ascii="Times New Roman" w:hAnsi="Times New Roman" w:cs="Times New Roman"/>
          <w:b/>
          <w:bCs/>
          <w:sz w:val="22"/>
          <w:szCs w:val="22"/>
        </w:rPr>
      </w:pPr>
      <w:r w:rsidRPr="00A071CB">
        <w:rPr>
          <w:rFonts w:ascii="Times New Roman" w:hAnsi="Times New Roman" w:cs="Times New Roman"/>
          <w:b/>
          <w:bCs/>
          <w:sz w:val="22"/>
          <w:szCs w:val="22"/>
        </w:rPr>
        <w:t>PIRKIMO - PARDAVIMO SUTARTI</w:t>
      </w:r>
      <w:r w:rsidR="00B90FC9">
        <w:rPr>
          <w:rFonts w:ascii="Times New Roman" w:hAnsi="Times New Roman" w:cs="Times New Roman"/>
          <w:b/>
          <w:bCs/>
          <w:sz w:val="22"/>
          <w:szCs w:val="22"/>
        </w:rPr>
        <w:t>S</w:t>
      </w:r>
      <w:r w:rsidR="00B86036">
        <w:rPr>
          <w:rFonts w:ascii="Times New Roman" w:hAnsi="Times New Roman" w:cs="Times New Roman"/>
          <w:b/>
          <w:bCs/>
          <w:sz w:val="22"/>
          <w:szCs w:val="22"/>
        </w:rPr>
        <w:t xml:space="preserve"> NR. 2025/03</w:t>
      </w:r>
      <w:r w:rsidR="00AB4182">
        <w:rPr>
          <w:rFonts w:ascii="Times New Roman" w:hAnsi="Times New Roman" w:cs="Times New Roman"/>
          <w:b/>
          <w:bCs/>
          <w:sz w:val="22"/>
          <w:szCs w:val="22"/>
        </w:rPr>
        <w:t>4</w:t>
      </w:r>
    </w:p>
    <w:p w14:paraId="38B82745" w14:textId="237FADD0" w:rsidR="00C02A76" w:rsidRPr="00A071CB" w:rsidRDefault="00C02A76" w:rsidP="00EC4FC9">
      <w:pPr>
        <w:jc w:val="center"/>
        <w:rPr>
          <w:rFonts w:ascii="Times New Roman" w:hAnsi="Times New Roman" w:cs="Times New Roman"/>
          <w:b/>
          <w:bCs/>
          <w:sz w:val="22"/>
          <w:szCs w:val="22"/>
        </w:rPr>
      </w:pPr>
    </w:p>
    <w:p w14:paraId="7AA1DF00" w14:textId="063F09D4" w:rsidR="00C02A76" w:rsidRPr="00700336" w:rsidRDefault="00387DD1" w:rsidP="00EC4FC9">
      <w:pPr>
        <w:jc w:val="center"/>
        <w:rPr>
          <w:rFonts w:ascii="Times New Roman" w:hAnsi="Times New Roman" w:cs="Times New Roman"/>
          <w:b/>
          <w:bCs/>
          <w:color w:val="auto"/>
          <w:sz w:val="22"/>
          <w:szCs w:val="22"/>
        </w:rPr>
      </w:pPr>
      <w:r w:rsidRPr="00700336">
        <w:rPr>
          <w:rFonts w:ascii="Times New Roman" w:hAnsi="Times New Roman" w:cs="Times New Roman"/>
          <w:b/>
          <w:bCs/>
          <w:color w:val="auto"/>
          <w:sz w:val="22"/>
          <w:szCs w:val="22"/>
        </w:rPr>
        <w:t>202</w:t>
      </w:r>
      <w:r w:rsidR="007C07A3" w:rsidRPr="00700336">
        <w:rPr>
          <w:rFonts w:ascii="Times New Roman" w:hAnsi="Times New Roman" w:cs="Times New Roman"/>
          <w:b/>
          <w:bCs/>
          <w:color w:val="auto"/>
          <w:sz w:val="22"/>
          <w:szCs w:val="22"/>
        </w:rPr>
        <w:t>5</w:t>
      </w:r>
      <w:r w:rsidR="001B5801" w:rsidRPr="00700336">
        <w:rPr>
          <w:rFonts w:ascii="Times New Roman" w:hAnsi="Times New Roman" w:cs="Times New Roman"/>
          <w:b/>
          <w:bCs/>
          <w:color w:val="auto"/>
          <w:sz w:val="22"/>
          <w:szCs w:val="22"/>
        </w:rPr>
        <w:t xml:space="preserve"> </w:t>
      </w:r>
      <w:r w:rsidRPr="00700336">
        <w:rPr>
          <w:rFonts w:ascii="Times New Roman" w:hAnsi="Times New Roman" w:cs="Times New Roman"/>
          <w:b/>
          <w:bCs/>
          <w:color w:val="auto"/>
          <w:sz w:val="22"/>
          <w:szCs w:val="22"/>
        </w:rPr>
        <w:t xml:space="preserve"> m.</w:t>
      </w:r>
      <w:r w:rsidR="00B86036">
        <w:rPr>
          <w:rFonts w:ascii="Times New Roman" w:hAnsi="Times New Roman" w:cs="Times New Roman"/>
          <w:b/>
          <w:bCs/>
          <w:color w:val="auto"/>
          <w:sz w:val="22"/>
          <w:szCs w:val="22"/>
        </w:rPr>
        <w:t xml:space="preserve"> </w:t>
      </w:r>
      <w:r w:rsidR="00C61F46">
        <w:rPr>
          <w:rFonts w:ascii="Times New Roman" w:hAnsi="Times New Roman" w:cs="Times New Roman"/>
          <w:b/>
          <w:bCs/>
          <w:color w:val="auto"/>
          <w:sz w:val="22"/>
          <w:szCs w:val="22"/>
        </w:rPr>
        <w:t>balandžio</w:t>
      </w:r>
      <w:r w:rsidR="007C07A3" w:rsidRPr="00700336">
        <w:rPr>
          <w:rFonts w:ascii="Times New Roman" w:hAnsi="Times New Roman" w:cs="Times New Roman"/>
          <w:b/>
          <w:bCs/>
          <w:color w:val="auto"/>
          <w:sz w:val="22"/>
          <w:szCs w:val="22"/>
        </w:rPr>
        <w:t xml:space="preserve"> </w:t>
      </w:r>
      <w:r w:rsidR="00821465" w:rsidRPr="00700336">
        <w:rPr>
          <w:rFonts w:ascii="Times New Roman" w:hAnsi="Times New Roman" w:cs="Times New Roman"/>
          <w:b/>
          <w:bCs/>
          <w:color w:val="auto"/>
          <w:sz w:val="22"/>
          <w:szCs w:val="22"/>
        </w:rPr>
        <w:t xml:space="preserve"> </w:t>
      </w:r>
      <w:r w:rsidR="00EC4FC9" w:rsidRPr="00700336">
        <w:rPr>
          <w:rFonts w:ascii="Times New Roman" w:hAnsi="Times New Roman" w:cs="Times New Roman"/>
          <w:b/>
          <w:bCs/>
          <w:color w:val="auto"/>
          <w:sz w:val="22"/>
          <w:szCs w:val="22"/>
        </w:rPr>
        <w:t xml:space="preserve">mėn. </w:t>
      </w:r>
      <w:r w:rsidR="00C61F46">
        <w:rPr>
          <w:rFonts w:ascii="Times New Roman" w:hAnsi="Times New Roman" w:cs="Times New Roman"/>
          <w:b/>
          <w:bCs/>
          <w:color w:val="auto"/>
          <w:sz w:val="22"/>
          <w:szCs w:val="22"/>
        </w:rPr>
        <w:t>02</w:t>
      </w:r>
      <w:r w:rsidR="005164C3" w:rsidRPr="00700336">
        <w:rPr>
          <w:rFonts w:ascii="Times New Roman" w:hAnsi="Times New Roman" w:cs="Times New Roman"/>
          <w:b/>
          <w:bCs/>
          <w:color w:val="auto"/>
          <w:sz w:val="22"/>
          <w:szCs w:val="22"/>
        </w:rPr>
        <w:t xml:space="preserve"> </w:t>
      </w:r>
      <w:r w:rsidRPr="00700336">
        <w:rPr>
          <w:rFonts w:ascii="Times New Roman" w:hAnsi="Times New Roman" w:cs="Times New Roman"/>
          <w:b/>
          <w:bCs/>
          <w:color w:val="auto"/>
          <w:sz w:val="22"/>
          <w:szCs w:val="22"/>
        </w:rPr>
        <w:t>d.</w:t>
      </w:r>
    </w:p>
    <w:p w14:paraId="7F39B1E4" w14:textId="552E7EB7" w:rsidR="00EC4FC9" w:rsidRDefault="00EC4FC9" w:rsidP="00EC4FC9">
      <w:pPr>
        <w:jc w:val="center"/>
        <w:rPr>
          <w:rFonts w:ascii="Times New Roman" w:hAnsi="Times New Roman" w:cs="Times New Roman"/>
          <w:b/>
          <w:bCs/>
          <w:sz w:val="22"/>
          <w:szCs w:val="22"/>
        </w:rPr>
      </w:pPr>
    </w:p>
    <w:p w14:paraId="2EF50501" w14:textId="37C7E3E9" w:rsidR="00C02A76" w:rsidRPr="00970C83" w:rsidRDefault="00EC4FC9" w:rsidP="00B90FC9">
      <w:pPr>
        <w:ind w:firstLine="360"/>
        <w:jc w:val="both"/>
        <w:rPr>
          <w:rFonts w:ascii="Times New Roman" w:hAnsi="Times New Roman" w:cs="Times New Roman"/>
          <w:sz w:val="22"/>
          <w:szCs w:val="22"/>
        </w:rPr>
      </w:pPr>
      <w:r w:rsidRPr="00093597">
        <w:rPr>
          <w:rFonts w:ascii="Times New Roman" w:hAnsi="Times New Roman" w:cs="Times New Roman"/>
          <w:b/>
          <w:bCs/>
          <w:sz w:val="22"/>
          <w:szCs w:val="22"/>
        </w:rPr>
        <w:t xml:space="preserve">            </w:t>
      </w:r>
      <w:r w:rsidR="008C1D96">
        <w:rPr>
          <w:rFonts w:ascii="Times New Roman" w:hAnsi="Times New Roman" w:cs="Times New Roman"/>
          <w:b/>
          <w:bCs/>
          <w:sz w:val="22"/>
          <w:szCs w:val="22"/>
        </w:rPr>
        <w:t>Marijampolės vaikų lopšelis darželis</w:t>
      </w:r>
      <w:r w:rsidR="00387DD1" w:rsidRPr="00093597">
        <w:rPr>
          <w:rFonts w:ascii="Times New Roman" w:hAnsi="Times New Roman" w:cs="Times New Roman"/>
          <w:b/>
          <w:bCs/>
          <w:sz w:val="22"/>
          <w:szCs w:val="22"/>
        </w:rPr>
        <w:t>,</w:t>
      </w:r>
      <w:r w:rsidR="00387DD1" w:rsidRPr="00970C83">
        <w:rPr>
          <w:rFonts w:ascii="Times New Roman" w:hAnsi="Times New Roman" w:cs="Times New Roman"/>
          <w:sz w:val="22"/>
          <w:szCs w:val="22"/>
        </w:rPr>
        <w:t xml:space="preserve"> įstaigos kodas</w:t>
      </w:r>
      <w:r w:rsidR="00F926DE">
        <w:rPr>
          <w:rFonts w:ascii="Times New Roman" w:hAnsi="Times New Roman" w:cs="Times New Roman"/>
          <w:sz w:val="22"/>
          <w:szCs w:val="22"/>
        </w:rPr>
        <w:t xml:space="preserve"> </w:t>
      </w:r>
      <w:r w:rsidR="00AC6D3F">
        <w:rPr>
          <w:rFonts w:ascii="Times New Roman" w:hAnsi="Times New Roman" w:cs="Times New Roman"/>
          <w:sz w:val="22"/>
          <w:szCs w:val="22"/>
        </w:rPr>
        <w:t>306808</w:t>
      </w:r>
      <w:r w:rsidR="00700336">
        <w:rPr>
          <w:rFonts w:ascii="Times New Roman" w:hAnsi="Times New Roman" w:cs="Times New Roman"/>
          <w:sz w:val="22"/>
          <w:szCs w:val="22"/>
        </w:rPr>
        <w:t>778,</w:t>
      </w:r>
      <w:r w:rsidR="00387DD1" w:rsidRPr="00970C83">
        <w:rPr>
          <w:rFonts w:ascii="Times New Roman" w:hAnsi="Times New Roman" w:cs="Times New Roman"/>
          <w:sz w:val="22"/>
          <w:szCs w:val="22"/>
        </w:rPr>
        <w:t xml:space="preserve"> toliau vadinama „Pirkėju“, atstovaujama</w:t>
      </w:r>
      <w:r w:rsidR="005164C3">
        <w:rPr>
          <w:rFonts w:ascii="Times New Roman" w:hAnsi="Times New Roman" w:cs="Times New Roman"/>
          <w:sz w:val="22"/>
          <w:szCs w:val="22"/>
        </w:rPr>
        <w:t>s</w:t>
      </w:r>
      <w:r w:rsidR="00387DD1" w:rsidRPr="00970C83">
        <w:rPr>
          <w:rFonts w:ascii="Times New Roman" w:hAnsi="Times New Roman" w:cs="Times New Roman"/>
          <w:sz w:val="22"/>
          <w:szCs w:val="22"/>
        </w:rPr>
        <w:t xml:space="preserve"> </w:t>
      </w:r>
      <w:r w:rsidR="00700336">
        <w:rPr>
          <w:rFonts w:ascii="Times New Roman" w:hAnsi="Times New Roman" w:cs="Times New Roman"/>
          <w:sz w:val="22"/>
          <w:szCs w:val="22"/>
        </w:rPr>
        <w:t>direktor</w:t>
      </w:r>
      <w:r w:rsidR="009F4F4A">
        <w:rPr>
          <w:rFonts w:ascii="Times New Roman" w:hAnsi="Times New Roman" w:cs="Times New Roman"/>
          <w:sz w:val="22"/>
          <w:szCs w:val="22"/>
        </w:rPr>
        <w:t>ės</w:t>
      </w:r>
      <w:r w:rsidR="00700336">
        <w:rPr>
          <w:rFonts w:ascii="Times New Roman" w:hAnsi="Times New Roman" w:cs="Times New Roman"/>
          <w:sz w:val="22"/>
          <w:szCs w:val="22"/>
        </w:rPr>
        <w:t xml:space="preserve"> </w:t>
      </w:r>
      <w:r w:rsidR="009F4F4A">
        <w:rPr>
          <w:rFonts w:ascii="Times New Roman" w:hAnsi="Times New Roman" w:cs="Times New Roman"/>
          <w:sz w:val="22"/>
          <w:szCs w:val="22"/>
        </w:rPr>
        <w:t>Birutės Di</w:t>
      </w:r>
      <w:r w:rsidR="004E6A74">
        <w:rPr>
          <w:rFonts w:ascii="Times New Roman" w:hAnsi="Times New Roman" w:cs="Times New Roman"/>
          <w:sz w:val="22"/>
          <w:szCs w:val="22"/>
        </w:rPr>
        <w:t>čiūnienės</w:t>
      </w:r>
      <w:r w:rsidR="00387DD1" w:rsidRPr="001B5801">
        <w:rPr>
          <w:rFonts w:ascii="Times New Roman" w:hAnsi="Times New Roman" w:cs="Times New Roman"/>
          <w:color w:val="FF0000"/>
          <w:sz w:val="22"/>
          <w:szCs w:val="22"/>
        </w:rPr>
        <w:t xml:space="preserve"> </w:t>
      </w:r>
      <w:r w:rsidR="00387DD1" w:rsidRPr="00970C83">
        <w:rPr>
          <w:rFonts w:ascii="Times New Roman" w:hAnsi="Times New Roman" w:cs="Times New Roman"/>
          <w:sz w:val="22"/>
          <w:szCs w:val="22"/>
        </w:rPr>
        <w:t xml:space="preserve">veikiančios pagal </w:t>
      </w:r>
      <w:r w:rsidR="00093597">
        <w:rPr>
          <w:rFonts w:ascii="Times New Roman" w:hAnsi="Times New Roman" w:cs="Times New Roman"/>
          <w:sz w:val="22"/>
          <w:szCs w:val="22"/>
        </w:rPr>
        <w:t>įstaigos</w:t>
      </w:r>
      <w:r w:rsidR="00387DD1" w:rsidRPr="00970C83">
        <w:rPr>
          <w:rFonts w:ascii="Times New Roman" w:hAnsi="Times New Roman" w:cs="Times New Roman"/>
          <w:sz w:val="22"/>
          <w:szCs w:val="22"/>
        </w:rPr>
        <w:t xml:space="preserve"> </w:t>
      </w:r>
      <w:r w:rsidR="00700336">
        <w:rPr>
          <w:rFonts w:ascii="Times New Roman" w:hAnsi="Times New Roman" w:cs="Times New Roman"/>
          <w:sz w:val="22"/>
          <w:szCs w:val="22"/>
        </w:rPr>
        <w:t>nuostatus</w:t>
      </w:r>
      <w:r w:rsidR="00387DD1" w:rsidRPr="00970C83">
        <w:rPr>
          <w:rFonts w:ascii="Times New Roman" w:hAnsi="Times New Roman" w:cs="Times New Roman"/>
          <w:sz w:val="22"/>
          <w:szCs w:val="22"/>
        </w:rPr>
        <w:t xml:space="preserve"> ir </w:t>
      </w:r>
      <w:r w:rsidR="00387DD1" w:rsidRPr="00093597">
        <w:rPr>
          <w:rFonts w:ascii="Times New Roman" w:hAnsi="Times New Roman" w:cs="Times New Roman"/>
          <w:b/>
          <w:bCs/>
          <w:sz w:val="22"/>
          <w:szCs w:val="22"/>
        </w:rPr>
        <w:t>IĮ “Jurkeda“</w:t>
      </w:r>
      <w:r w:rsidR="00387DD1" w:rsidRPr="00093597">
        <w:rPr>
          <w:rFonts w:ascii="Times New Roman" w:hAnsi="Times New Roman" w:cs="Times New Roman"/>
          <w:sz w:val="22"/>
          <w:szCs w:val="22"/>
        </w:rPr>
        <w:t xml:space="preserve">, </w:t>
      </w:r>
      <w:r w:rsidR="00387DD1" w:rsidRPr="00970C83">
        <w:rPr>
          <w:rFonts w:ascii="Times New Roman" w:hAnsi="Times New Roman" w:cs="Times New Roman"/>
          <w:sz w:val="22"/>
          <w:szCs w:val="22"/>
        </w:rPr>
        <w:t xml:space="preserve">įmonės kodas 165237083, toliau vadinama „Pardavėju“, atstovaujama įmonės savininkės Dainoros Nevulienės, veikiančios pagal įmonės </w:t>
      </w:r>
      <w:r w:rsidR="004E6A74">
        <w:rPr>
          <w:rFonts w:ascii="Times New Roman" w:hAnsi="Times New Roman" w:cs="Times New Roman"/>
          <w:sz w:val="22"/>
          <w:szCs w:val="22"/>
        </w:rPr>
        <w:t>nuostatus</w:t>
      </w:r>
      <w:r w:rsidR="0051747A">
        <w:rPr>
          <w:rFonts w:ascii="Times New Roman" w:hAnsi="Times New Roman" w:cs="Times New Roman"/>
          <w:sz w:val="22"/>
          <w:szCs w:val="22"/>
        </w:rPr>
        <w:t xml:space="preserve">, </w:t>
      </w:r>
      <w:r w:rsidR="0051747A" w:rsidRPr="00637AEB">
        <w:rPr>
          <w:rFonts w:ascii="Times New Roman" w:hAnsi="Times New Roman" w:cs="Times New Roman"/>
          <w:sz w:val="22"/>
          <w:szCs w:val="22"/>
        </w:rPr>
        <w:t>sudarėme šią sutartį.</w:t>
      </w:r>
      <w:r w:rsidR="0051747A">
        <w:rPr>
          <w:rFonts w:ascii="Times New Roman" w:hAnsi="Times New Roman" w:cs="Times New Roman"/>
          <w:sz w:val="22"/>
          <w:szCs w:val="22"/>
        </w:rPr>
        <w:t xml:space="preserve">   </w:t>
      </w:r>
    </w:p>
    <w:p w14:paraId="08CDB08A" w14:textId="3494C974" w:rsidR="00C02A76" w:rsidRPr="00CC3B9D" w:rsidRDefault="00093597" w:rsidP="00B90FC9">
      <w:pPr>
        <w:jc w:val="both"/>
        <w:rPr>
          <w:rFonts w:ascii="Times New Roman" w:hAnsi="Times New Roman" w:cs="Times New Roman"/>
          <w:b/>
          <w:bCs/>
          <w:sz w:val="22"/>
          <w:szCs w:val="22"/>
        </w:rPr>
      </w:pPr>
      <w:r w:rsidRPr="00CC3B9D">
        <w:rPr>
          <w:rFonts w:ascii="Times New Roman" w:hAnsi="Times New Roman" w:cs="Times New Roman"/>
          <w:b/>
          <w:bCs/>
          <w:sz w:val="22"/>
          <w:szCs w:val="22"/>
        </w:rPr>
        <w:t xml:space="preserve">I </w:t>
      </w:r>
      <w:r w:rsidR="00387DD1" w:rsidRPr="00CC3B9D">
        <w:rPr>
          <w:rFonts w:ascii="Times New Roman" w:hAnsi="Times New Roman" w:cs="Times New Roman"/>
          <w:b/>
          <w:bCs/>
          <w:sz w:val="22"/>
          <w:szCs w:val="22"/>
        </w:rPr>
        <w:t>. SUTARTIES DALYKAS</w:t>
      </w:r>
    </w:p>
    <w:p w14:paraId="55FA41F3" w14:textId="0494BD71" w:rsidR="00C02A76" w:rsidRPr="00970C83" w:rsidRDefault="00093597" w:rsidP="00B90FC9">
      <w:pPr>
        <w:tabs>
          <w:tab w:val="left" w:pos="1331"/>
        </w:tabs>
        <w:ind w:firstLine="360"/>
        <w:jc w:val="both"/>
        <w:rPr>
          <w:rFonts w:ascii="Times New Roman" w:hAnsi="Times New Roman" w:cs="Times New Roman"/>
          <w:sz w:val="22"/>
          <w:szCs w:val="22"/>
        </w:rPr>
      </w:pPr>
      <w:r>
        <w:rPr>
          <w:rFonts w:ascii="Times New Roman" w:hAnsi="Times New Roman" w:cs="Times New Roman"/>
          <w:sz w:val="22"/>
          <w:szCs w:val="22"/>
        </w:rPr>
        <w:t xml:space="preserve">1 </w:t>
      </w:r>
      <w:r w:rsidR="00387DD1" w:rsidRPr="00970C83">
        <w:rPr>
          <w:rFonts w:ascii="Times New Roman" w:hAnsi="Times New Roman" w:cs="Times New Roman"/>
          <w:sz w:val="22"/>
          <w:szCs w:val="22"/>
        </w:rPr>
        <w:t>Šia Sutartimi Pardavėjas įsipareigoja Sutartyje numatytomis sąlygomis tiekti Pirkėjui į jo nurodytą vietą maisto produktus, nurodytus sutart</w:t>
      </w:r>
      <w:r w:rsidR="009104E1">
        <w:rPr>
          <w:rFonts w:ascii="Times New Roman" w:hAnsi="Times New Roman" w:cs="Times New Roman"/>
          <w:sz w:val="22"/>
          <w:szCs w:val="22"/>
        </w:rPr>
        <w:t>yje</w:t>
      </w:r>
      <w:r w:rsidR="00387DD1" w:rsidRPr="00970C83">
        <w:rPr>
          <w:rFonts w:ascii="Times New Roman" w:hAnsi="Times New Roman" w:cs="Times New Roman"/>
          <w:sz w:val="22"/>
          <w:szCs w:val="22"/>
        </w:rPr>
        <w:t>, toliau vadinamas Prekėmis, o Pirkėjas įsipareigoja priimti Prekes ir Sutartyje nustatyta tvarka už jas apmokėti.</w:t>
      </w:r>
    </w:p>
    <w:p w14:paraId="7CC0DA5F" w14:textId="61BEE6F7" w:rsidR="00C02A76" w:rsidRPr="00970C83" w:rsidRDefault="00387DD1" w:rsidP="00B90FC9">
      <w:pPr>
        <w:tabs>
          <w:tab w:val="left" w:pos="1327"/>
        </w:tabs>
        <w:ind w:firstLine="360"/>
        <w:jc w:val="both"/>
        <w:rPr>
          <w:rFonts w:ascii="Times New Roman" w:hAnsi="Times New Roman" w:cs="Times New Roman"/>
          <w:sz w:val="22"/>
          <w:szCs w:val="22"/>
        </w:rPr>
      </w:pPr>
      <w:r w:rsidRPr="00970C83">
        <w:rPr>
          <w:rFonts w:ascii="Times New Roman" w:hAnsi="Times New Roman" w:cs="Times New Roman"/>
          <w:sz w:val="22"/>
          <w:szCs w:val="22"/>
        </w:rPr>
        <w:t>2.</w:t>
      </w:r>
      <w:r w:rsidR="00093597">
        <w:rPr>
          <w:rFonts w:ascii="Times New Roman" w:hAnsi="Times New Roman" w:cs="Times New Roman"/>
          <w:sz w:val="22"/>
          <w:szCs w:val="22"/>
        </w:rPr>
        <w:t xml:space="preserve"> </w:t>
      </w:r>
      <w:r w:rsidRPr="00970C83">
        <w:rPr>
          <w:rFonts w:ascii="Times New Roman" w:hAnsi="Times New Roman" w:cs="Times New Roman"/>
          <w:sz w:val="22"/>
          <w:szCs w:val="22"/>
        </w:rPr>
        <w:t xml:space="preserve">Tiekėjas garantuoja, kad prekių kokybė ir komplektiškumas visiškai atitinka Sutartyje ir pirkimo sąlygose nustatytus kokybės ir komplektiškumo reikalavimus. </w:t>
      </w:r>
    </w:p>
    <w:p w14:paraId="0D865937" w14:textId="464F9B52" w:rsidR="00C02A76" w:rsidRPr="00970C83" w:rsidRDefault="00A12751" w:rsidP="00B90FC9">
      <w:pPr>
        <w:tabs>
          <w:tab w:val="left" w:pos="1327"/>
        </w:tabs>
        <w:ind w:firstLine="360"/>
        <w:jc w:val="both"/>
        <w:rPr>
          <w:rFonts w:ascii="Times New Roman" w:hAnsi="Times New Roman" w:cs="Times New Roman"/>
          <w:sz w:val="22"/>
          <w:szCs w:val="22"/>
        </w:rPr>
      </w:pPr>
      <w:r>
        <w:rPr>
          <w:rFonts w:ascii="Times New Roman" w:hAnsi="Times New Roman" w:cs="Times New Roman"/>
          <w:sz w:val="22"/>
          <w:szCs w:val="22"/>
        </w:rPr>
        <w:t>3</w:t>
      </w:r>
      <w:r w:rsidR="00387DD1" w:rsidRPr="00970C83">
        <w:rPr>
          <w:rFonts w:ascii="Times New Roman" w:hAnsi="Times New Roman" w:cs="Times New Roman"/>
          <w:sz w:val="22"/>
          <w:szCs w:val="22"/>
        </w:rPr>
        <w:t>.</w:t>
      </w:r>
      <w:r w:rsidR="00093597">
        <w:rPr>
          <w:rFonts w:ascii="Times New Roman" w:hAnsi="Times New Roman" w:cs="Times New Roman"/>
          <w:sz w:val="22"/>
          <w:szCs w:val="22"/>
        </w:rPr>
        <w:t xml:space="preserve"> </w:t>
      </w:r>
      <w:r w:rsidR="00387DD1" w:rsidRPr="00970C83">
        <w:rPr>
          <w:rFonts w:ascii="Times New Roman" w:hAnsi="Times New Roman" w:cs="Times New Roman"/>
          <w:sz w:val="22"/>
          <w:szCs w:val="22"/>
        </w:rPr>
        <w:t>Nurodyti maisto produktų kiekiai yra preliminarūs. Pirkėjas neįsipareigoja nupirkti būtent tokį kiekį, koks nurodytas sutarties 1 priedo pateiktoje lentelėje (perkamas kiekis gali kisti ± 20 proc.). Prekių sąrašas yra pavyzdinis, bet šis sąrašas nėra baigtinis - Pirkėjas gali užsakyti kitų, sąraše nenurodytų gaminių. Nenurodytų prekių kaina bus didmeninėje prekyboje prekių pirkimo dieną galiojantis prekių kainoraštis. Naujų prekių kainos įforminamos rašytiniu šalių susitarimu ir įsigalioja nuo rašytinio susitarimo pasirašymo dienos.</w:t>
      </w:r>
    </w:p>
    <w:p w14:paraId="76193944" w14:textId="32FB8FF1" w:rsidR="00C02A76" w:rsidRPr="00CC3B9D" w:rsidRDefault="00093597" w:rsidP="00B90FC9">
      <w:pPr>
        <w:jc w:val="both"/>
        <w:rPr>
          <w:rFonts w:ascii="Times New Roman" w:hAnsi="Times New Roman" w:cs="Times New Roman"/>
          <w:b/>
          <w:bCs/>
          <w:sz w:val="22"/>
          <w:szCs w:val="22"/>
        </w:rPr>
      </w:pPr>
      <w:r w:rsidRPr="00CC3B9D">
        <w:rPr>
          <w:rFonts w:ascii="Times New Roman" w:hAnsi="Times New Roman" w:cs="Times New Roman"/>
          <w:b/>
          <w:bCs/>
          <w:sz w:val="22"/>
          <w:szCs w:val="22"/>
        </w:rPr>
        <w:t>II</w:t>
      </w:r>
      <w:r w:rsidR="00387DD1" w:rsidRPr="00CC3B9D">
        <w:rPr>
          <w:rFonts w:ascii="Times New Roman" w:hAnsi="Times New Roman" w:cs="Times New Roman"/>
          <w:b/>
          <w:bCs/>
          <w:sz w:val="22"/>
          <w:szCs w:val="22"/>
        </w:rPr>
        <w:t>. SUTARTIES KAINA IR MOKĖJIMO SĄLYGOS</w:t>
      </w:r>
    </w:p>
    <w:p w14:paraId="40B6DEF0" w14:textId="4B4BF479" w:rsidR="00C02A76" w:rsidRPr="00970C83" w:rsidRDefault="00A12751" w:rsidP="00B90FC9">
      <w:pPr>
        <w:tabs>
          <w:tab w:val="left" w:pos="1353"/>
        </w:tabs>
        <w:ind w:firstLine="360"/>
        <w:jc w:val="both"/>
        <w:rPr>
          <w:rFonts w:ascii="Times New Roman" w:hAnsi="Times New Roman" w:cs="Times New Roman"/>
          <w:sz w:val="22"/>
          <w:szCs w:val="22"/>
        </w:rPr>
      </w:pPr>
      <w:r>
        <w:rPr>
          <w:rFonts w:ascii="Times New Roman" w:hAnsi="Times New Roman" w:cs="Times New Roman"/>
          <w:sz w:val="22"/>
          <w:szCs w:val="22"/>
        </w:rPr>
        <w:t>4</w:t>
      </w:r>
      <w:r w:rsidR="00387DD1" w:rsidRPr="00970C83">
        <w:rPr>
          <w:rFonts w:ascii="Times New Roman" w:hAnsi="Times New Roman" w:cs="Times New Roman"/>
          <w:sz w:val="22"/>
          <w:szCs w:val="22"/>
        </w:rPr>
        <w:t>.</w:t>
      </w:r>
      <w:r w:rsidR="00093597">
        <w:rPr>
          <w:rFonts w:ascii="Times New Roman" w:hAnsi="Times New Roman" w:cs="Times New Roman"/>
          <w:sz w:val="22"/>
          <w:szCs w:val="22"/>
        </w:rPr>
        <w:t xml:space="preserve"> </w:t>
      </w:r>
      <w:r w:rsidR="00387DD1" w:rsidRPr="00970C83">
        <w:rPr>
          <w:rFonts w:ascii="Times New Roman" w:hAnsi="Times New Roman" w:cs="Times New Roman"/>
          <w:sz w:val="22"/>
          <w:szCs w:val="22"/>
        </w:rPr>
        <w:t>Į bendrą sutarties kainą įskaityti visi tiekėjo mokami mokesčiai, prekių tiekimo, jų pristatymo bei kitos išlaidos, susijusios su prekėmis ir jų patiekimu.</w:t>
      </w:r>
    </w:p>
    <w:p w14:paraId="42937321" w14:textId="4D891A5E" w:rsidR="00C02A76" w:rsidRPr="00970C83" w:rsidRDefault="00A12751"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5</w:t>
      </w:r>
      <w:r w:rsidR="00387DD1" w:rsidRPr="00970C83">
        <w:rPr>
          <w:rFonts w:ascii="Times New Roman" w:hAnsi="Times New Roman" w:cs="Times New Roman"/>
          <w:sz w:val="22"/>
          <w:szCs w:val="22"/>
        </w:rPr>
        <w:t>.</w:t>
      </w:r>
      <w:r w:rsidR="00093597">
        <w:rPr>
          <w:rFonts w:ascii="Times New Roman" w:hAnsi="Times New Roman" w:cs="Times New Roman"/>
          <w:sz w:val="22"/>
          <w:szCs w:val="22"/>
        </w:rPr>
        <w:t xml:space="preserve"> </w:t>
      </w:r>
      <w:r w:rsidR="00387DD1" w:rsidRPr="00970C83">
        <w:rPr>
          <w:rFonts w:ascii="Times New Roman" w:hAnsi="Times New Roman" w:cs="Times New Roman"/>
          <w:sz w:val="22"/>
          <w:szCs w:val="22"/>
        </w:rPr>
        <w:t>Mokėjimai atliekami eurais.</w:t>
      </w:r>
    </w:p>
    <w:p w14:paraId="2DB49FF1" w14:textId="706FCE0C" w:rsidR="00C02A76" w:rsidRPr="00970C83" w:rsidRDefault="00A12751"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6</w:t>
      </w:r>
      <w:r w:rsidR="00387DD1" w:rsidRPr="00970C83">
        <w:rPr>
          <w:rFonts w:ascii="Times New Roman" w:hAnsi="Times New Roman" w:cs="Times New Roman"/>
          <w:sz w:val="22"/>
          <w:szCs w:val="22"/>
        </w:rPr>
        <w:t>.</w:t>
      </w:r>
      <w:r w:rsidR="00093597">
        <w:rPr>
          <w:rFonts w:ascii="Times New Roman" w:hAnsi="Times New Roman" w:cs="Times New Roman"/>
          <w:sz w:val="22"/>
          <w:szCs w:val="22"/>
        </w:rPr>
        <w:t xml:space="preserve"> </w:t>
      </w:r>
      <w:r w:rsidR="00387DD1" w:rsidRPr="00970C83">
        <w:rPr>
          <w:rFonts w:ascii="Times New Roman" w:hAnsi="Times New Roman" w:cs="Times New Roman"/>
          <w:sz w:val="22"/>
          <w:szCs w:val="22"/>
        </w:rPr>
        <w:t>Pasiūlyme nurodyta kaina, vykdant sutartį, gali būti keičiama (koreguojama):</w:t>
      </w:r>
    </w:p>
    <w:p w14:paraId="0568AA0F" w14:textId="11F24763" w:rsidR="00C02A76" w:rsidRPr="00970C83" w:rsidRDefault="0051747A" w:rsidP="00B90FC9">
      <w:pPr>
        <w:tabs>
          <w:tab w:val="left" w:pos="1816"/>
        </w:tabs>
        <w:ind w:firstLine="360"/>
        <w:jc w:val="both"/>
        <w:rPr>
          <w:rFonts w:ascii="Times New Roman" w:hAnsi="Times New Roman" w:cs="Times New Roman"/>
          <w:sz w:val="22"/>
          <w:szCs w:val="22"/>
        </w:rPr>
      </w:pPr>
      <w:r>
        <w:rPr>
          <w:rFonts w:ascii="Times New Roman" w:hAnsi="Times New Roman" w:cs="Times New Roman"/>
          <w:sz w:val="22"/>
          <w:szCs w:val="22"/>
        </w:rPr>
        <w:t>6.1</w:t>
      </w:r>
      <w:r w:rsidR="00387DD1" w:rsidRPr="00970C83">
        <w:rPr>
          <w:rFonts w:ascii="Times New Roman" w:hAnsi="Times New Roman" w:cs="Times New Roman"/>
          <w:sz w:val="22"/>
          <w:szCs w:val="22"/>
        </w:rPr>
        <w:t>.</w:t>
      </w:r>
      <w:r w:rsidR="00093597">
        <w:rPr>
          <w:rFonts w:ascii="Times New Roman" w:hAnsi="Times New Roman" w:cs="Times New Roman"/>
          <w:sz w:val="22"/>
          <w:szCs w:val="22"/>
        </w:rPr>
        <w:t xml:space="preserve"> </w:t>
      </w:r>
      <w:r w:rsidR="00387DD1" w:rsidRPr="00970C83">
        <w:rPr>
          <w:rFonts w:ascii="Times New Roman" w:hAnsi="Times New Roman" w:cs="Times New Roman"/>
          <w:sz w:val="22"/>
          <w:szCs w:val="22"/>
        </w:rPr>
        <w:t xml:space="preserve">jeigu įstatymais bus pakeisti tiesioginiai su kaina susiję mokesčiai (PVM ir </w:t>
      </w:r>
      <w:r w:rsidR="00387DD1" w:rsidRPr="00970C83">
        <w:rPr>
          <w:rFonts w:ascii="Times New Roman" w:hAnsi="Times New Roman" w:cs="Times New Roman"/>
          <w:sz w:val="22"/>
          <w:szCs w:val="22"/>
          <w:lang w:val="en-US" w:eastAsia="en-US" w:bidi="en-US"/>
        </w:rPr>
        <w:t xml:space="preserve">pan.) </w:t>
      </w:r>
      <w:r w:rsidR="00387DD1" w:rsidRPr="00970C83">
        <w:rPr>
          <w:rFonts w:ascii="Times New Roman" w:hAnsi="Times New Roman" w:cs="Times New Roman"/>
          <w:sz w:val="22"/>
          <w:szCs w:val="22"/>
        </w:rPr>
        <w:t>Tokiu atveju kaina koreguojama proporcingai pasikeitusio pridėtinės vertės mokesčio dydžiui, nuo jo įsigaliojimo datos;</w:t>
      </w:r>
    </w:p>
    <w:p w14:paraId="32BDB780" w14:textId="77777777" w:rsidR="00FC2334" w:rsidRDefault="0051747A" w:rsidP="00B90FC9">
      <w:pPr>
        <w:tabs>
          <w:tab w:val="left" w:pos="1816"/>
        </w:tabs>
        <w:ind w:firstLine="360"/>
        <w:jc w:val="both"/>
        <w:rPr>
          <w:rFonts w:ascii="Times New Roman" w:hAnsi="Times New Roman" w:cs="Times New Roman"/>
          <w:sz w:val="22"/>
          <w:szCs w:val="22"/>
        </w:rPr>
      </w:pPr>
      <w:r>
        <w:rPr>
          <w:rFonts w:ascii="Times New Roman" w:hAnsi="Times New Roman" w:cs="Times New Roman"/>
          <w:sz w:val="22"/>
          <w:szCs w:val="22"/>
        </w:rPr>
        <w:t>6.2</w:t>
      </w:r>
      <w:r w:rsidR="00387DD1" w:rsidRPr="00970C83">
        <w:rPr>
          <w:rFonts w:ascii="Times New Roman" w:hAnsi="Times New Roman" w:cs="Times New Roman"/>
          <w:sz w:val="22"/>
          <w:szCs w:val="22"/>
        </w:rPr>
        <w:t>.</w:t>
      </w:r>
      <w:r w:rsidR="00093597">
        <w:rPr>
          <w:rFonts w:ascii="Times New Roman" w:hAnsi="Times New Roman" w:cs="Times New Roman"/>
          <w:sz w:val="22"/>
          <w:szCs w:val="22"/>
        </w:rPr>
        <w:t xml:space="preserve"> </w:t>
      </w:r>
      <w:r w:rsidR="00387DD1" w:rsidRPr="00970C83">
        <w:rPr>
          <w:rFonts w:ascii="Times New Roman" w:hAnsi="Times New Roman" w:cs="Times New Roman"/>
          <w:sz w:val="22"/>
          <w:szCs w:val="22"/>
        </w:rPr>
        <w:t>pasikeitus LR Vyriausybės nutarimams, įstatymams, įsakymams ar kitiems aktams, jeigu to nebuvo galima iš anksto numatyti;</w:t>
      </w:r>
    </w:p>
    <w:p w14:paraId="03508D3B" w14:textId="42F4F473" w:rsidR="00C02A76" w:rsidRPr="005164C3" w:rsidRDefault="00FC2334" w:rsidP="00B90FC9">
      <w:pPr>
        <w:tabs>
          <w:tab w:val="left" w:pos="1801"/>
        </w:tabs>
        <w:ind w:firstLine="360"/>
        <w:jc w:val="both"/>
        <w:rPr>
          <w:rFonts w:ascii="Times New Roman" w:hAnsi="Times New Roman" w:cs="Times New Roman"/>
          <w:color w:val="auto"/>
          <w:sz w:val="22"/>
          <w:szCs w:val="22"/>
        </w:rPr>
      </w:pPr>
      <w:r>
        <w:rPr>
          <w:rFonts w:ascii="Times New Roman" w:hAnsi="Times New Roman" w:cs="Times New Roman"/>
          <w:sz w:val="22"/>
          <w:szCs w:val="22"/>
        </w:rPr>
        <w:t>6.3</w:t>
      </w:r>
      <w:r w:rsidRPr="00FC2334">
        <w:rPr>
          <w:rFonts w:ascii="Times New Roman" w:hAnsi="Times New Roman" w:cs="Times New Roman"/>
          <w:sz w:val="22"/>
          <w:szCs w:val="22"/>
        </w:rPr>
        <w:t xml:space="preserve"> Bet kuri Sutarties šalis Sutarties galiojimo metu turi teisę inicijuoti Sutartyje numatytų įkainių perskaičiavimą (keitimą) ne anksčiau kaip po 3 (trijų) mėnesių nuo </w:t>
      </w:r>
      <w:sdt>
        <w:sdtPr>
          <w:rPr>
            <w:rFonts w:ascii="Times New Roman" w:hAnsi="Times New Roman" w:cs="Times New Roman"/>
            <w:sz w:val="22"/>
            <w:szCs w:val="22"/>
          </w:rPr>
          <w:alias w:val="Pasirinkite"/>
          <w:tag w:val="Pasirinkite"/>
          <w:id w:val="-1461952951"/>
          <w:placeholder>
            <w:docPart w:val="1CB64EA0656F4340BC40D7E7FDA4196D"/>
          </w:placeholder>
          <w15:color w:val="000000"/>
          <w:comboBox>
            <w:listItem w:displayText="Sutarties sudarymo dienos" w:value="Sutarties sudarymo dienos"/>
            <w:listItem w:displayText="Paskutinės pirkimo, kurio pagrindu sudaryta ši Pirkimo sutartis, pasiūlymų pateikimo termino dienos" w:value="Paskutinės pirkimo, kurio pagrindu sudaryta ši Pirkimo sutartis, pasiūlymų pateikimo termino dienos"/>
          </w:comboBox>
        </w:sdtPr>
        <w:sdtEndPr/>
        <w:sdtContent>
          <w:r w:rsidRPr="00FC2334">
            <w:rPr>
              <w:rFonts w:ascii="Times New Roman" w:hAnsi="Times New Roman" w:cs="Times New Roman"/>
              <w:sz w:val="22"/>
              <w:szCs w:val="22"/>
            </w:rPr>
            <w:t>Sutarties sudarymo dienos</w:t>
          </w:r>
        </w:sdtContent>
      </w:sdt>
      <w:r w:rsidRPr="00FC2334">
        <w:rPr>
          <w:rFonts w:ascii="Times New Roman" w:hAnsi="Times New Roman" w:cs="Times New Roman"/>
          <w:sz w:val="22"/>
          <w:szCs w:val="22"/>
        </w:rPr>
        <w:t>, jeigu Vartojimo prekių ir paslaugų kainų pokytis (k)</w:t>
      </w:r>
      <w:r>
        <w:rPr>
          <w:rFonts w:ascii="Times New Roman" w:hAnsi="Times New Roman" w:cs="Times New Roman"/>
          <w:sz w:val="22"/>
          <w:szCs w:val="22"/>
        </w:rPr>
        <w:t xml:space="preserve"> </w:t>
      </w:r>
      <w:r w:rsidRPr="00FC2334">
        <w:rPr>
          <w:rFonts w:ascii="Times New Roman" w:hAnsi="Times New Roman" w:cs="Times New Roman"/>
          <w:sz w:val="22"/>
          <w:szCs w:val="22"/>
        </w:rPr>
        <w:t xml:space="preserve"> viršija 5 procentus. Atlikdamos perskaičiavimą Šalys vadovaujasi Lietuvos Statistikos Departamento viešai Oficialiosios statistikos portale paskelbtais Rodiklių duomenų bazės duomenimis, iš kitos Šalies nereikalaudamos pateikti oficialaus Lietuvos Statistikos Departamento ar kitos institucijos išduoto dokumento ar patvirtinimo.</w:t>
      </w:r>
      <w:r w:rsidR="00093597">
        <w:rPr>
          <w:rFonts w:ascii="Times New Roman" w:hAnsi="Times New Roman" w:cs="Times New Roman"/>
          <w:sz w:val="22"/>
          <w:szCs w:val="22"/>
        </w:rPr>
        <w:t xml:space="preserve"> </w:t>
      </w:r>
      <w:r w:rsidRPr="005164C3">
        <w:rPr>
          <w:rFonts w:ascii="Times New Roman" w:hAnsi="Times New Roman" w:cs="Times New Roman"/>
          <w:color w:val="auto"/>
          <w:sz w:val="22"/>
          <w:szCs w:val="22"/>
        </w:rPr>
        <w:t>M</w:t>
      </w:r>
      <w:r w:rsidR="00387DD1" w:rsidRPr="005164C3">
        <w:rPr>
          <w:rFonts w:ascii="Times New Roman" w:hAnsi="Times New Roman" w:cs="Times New Roman"/>
          <w:color w:val="auto"/>
          <w:sz w:val="22"/>
          <w:szCs w:val="22"/>
        </w:rPr>
        <w:t>aisto produktų kainos perskaičiavimas dėl kainų lygio kitimo gali būti atliekamas vieną kartą ketvirtyje</w:t>
      </w:r>
      <w:r w:rsidRPr="005164C3">
        <w:rPr>
          <w:rFonts w:ascii="Times New Roman" w:hAnsi="Times New Roman" w:cs="Times New Roman"/>
          <w:color w:val="auto"/>
          <w:sz w:val="22"/>
          <w:szCs w:val="22"/>
        </w:rPr>
        <w:t>.</w:t>
      </w:r>
    </w:p>
    <w:p w14:paraId="4446B35A" w14:textId="441DEA92" w:rsidR="00C02A76" w:rsidRPr="00970C83" w:rsidRDefault="00093597" w:rsidP="00B90FC9">
      <w:pPr>
        <w:tabs>
          <w:tab w:val="left" w:pos="1395"/>
        </w:tabs>
        <w:jc w:val="both"/>
        <w:rPr>
          <w:rFonts w:ascii="Times New Roman" w:hAnsi="Times New Roman" w:cs="Times New Roman"/>
          <w:sz w:val="22"/>
          <w:szCs w:val="22"/>
        </w:rPr>
      </w:pPr>
      <w:r>
        <w:rPr>
          <w:rFonts w:ascii="Times New Roman" w:hAnsi="Times New Roman" w:cs="Times New Roman"/>
          <w:sz w:val="22"/>
          <w:szCs w:val="22"/>
        </w:rPr>
        <w:t xml:space="preserve">       </w:t>
      </w:r>
      <w:r w:rsidR="0051747A">
        <w:rPr>
          <w:rFonts w:ascii="Times New Roman" w:hAnsi="Times New Roman" w:cs="Times New Roman"/>
          <w:sz w:val="22"/>
          <w:szCs w:val="22"/>
        </w:rPr>
        <w:t>6.</w:t>
      </w:r>
      <w:r w:rsidR="00FC2334">
        <w:rPr>
          <w:rFonts w:ascii="Times New Roman" w:hAnsi="Times New Roman" w:cs="Times New Roman"/>
          <w:sz w:val="22"/>
          <w:szCs w:val="22"/>
        </w:rPr>
        <w:t>4</w:t>
      </w:r>
      <w:r w:rsidR="0051747A">
        <w:rPr>
          <w:rFonts w:ascii="Times New Roman" w:hAnsi="Times New Roman" w:cs="Times New Roman"/>
          <w:sz w:val="22"/>
          <w:szCs w:val="22"/>
        </w:rPr>
        <w:t>.</w:t>
      </w:r>
      <w:r>
        <w:rPr>
          <w:rFonts w:ascii="Times New Roman" w:hAnsi="Times New Roman" w:cs="Times New Roman"/>
          <w:sz w:val="22"/>
          <w:szCs w:val="22"/>
        </w:rPr>
        <w:t xml:space="preserve"> </w:t>
      </w:r>
      <w:r w:rsidR="00387DD1" w:rsidRPr="00970C83">
        <w:rPr>
          <w:rFonts w:ascii="Times New Roman" w:hAnsi="Times New Roman" w:cs="Times New Roman"/>
          <w:sz w:val="22"/>
          <w:szCs w:val="22"/>
        </w:rPr>
        <w:t>Perskaičiavimas atliekamas: iki perskaičiavimo nustatytą maisto produktų kainą dauginant iš kainų padidėjimo:</w:t>
      </w:r>
    </w:p>
    <w:p w14:paraId="675B4FE6" w14:textId="1BF1690F" w:rsidR="00C02A76" w:rsidRPr="00637AEB" w:rsidRDefault="00387DD1" w:rsidP="00B90FC9">
      <w:pPr>
        <w:jc w:val="both"/>
        <w:rPr>
          <w:rFonts w:ascii="Times New Roman" w:hAnsi="Times New Roman" w:cs="Times New Roman"/>
          <w:sz w:val="22"/>
          <w:szCs w:val="22"/>
        </w:rPr>
      </w:pPr>
      <w:r w:rsidRPr="00637AEB">
        <w:rPr>
          <w:rFonts w:ascii="Times New Roman" w:hAnsi="Times New Roman" w:cs="Times New Roman"/>
          <w:sz w:val="22"/>
          <w:szCs w:val="22"/>
        </w:rPr>
        <w:t xml:space="preserve">P = M(1 + </w:t>
      </w:r>
      <w:r w:rsidR="00637AEB" w:rsidRPr="00637AEB">
        <w:rPr>
          <w:rFonts w:ascii="Times New Roman" w:hAnsi="Times New Roman" w:cs="Times New Roman"/>
          <w:sz w:val="22"/>
          <w:szCs w:val="22"/>
          <w:u w:val="single"/>
        </w:rPr>
        <w:t>K</w:t>
      </w:r>
      <w:r w:rsidRPr="00637AEB">
        <w:rPr>
          <w:rFonts w:ascii="Times New Roman" w:hAnsi="Times New Roman" w:cs="Times New Roman"/>
          <w:sz w:val="22"/>
          <w:szCs w:val="22"/>
        </w:rPr>
        <w:t>);</w:t>
      </w:r>
    </w:p>
    <w:p w14:paraId="351510FC" w14:textId="493AA275" w:rsidR="00C02A76" w:rsidRPr="00970C83" w:rsidRDefault="00637AEB" w:rsidP="00B90FC9">
      <w:pPr>
        <w:jc w:val="both"/>
        <w:rPr>
          <w:rFonts w:ascii="Times New Roman" w:hAnsi="Times New Roman" w:cs="Times New Roman"/>
          <w:sz w:val="22"/>
          <w:szCs w:val="22"/>
        </w:rPr>
      </w:pPr>
      <w:r w:rsidRPr="00637AEB">
        <w:rPr>
          <w:rFonts w:ascii="Times New Roman" w:hAnsi="Times New Roman" w:cs="Times New Roman"/>
          <w:sz w:val="22"/>
          <w:szCs w:val="22"/>
        </w:rPr>
        <w:t xml:space="preserve">                </w:t>
      </w:r>
      <w:r w:rsidR="00387DD1" w:rsidRPr="00637AEB">
        <w:rPr>
          <w:rFonts w:ascii="Times New Roman" w:hAnsi="Times New Roman" w:cs="Times New Roman"/>
          <w:sz w:val="22"/>
          <w:szCs w:val="22"/>
        </w:rPr>
        <w:t>100</w:t>
      </w:r>
    </w:p>
    <w:p w14:paraId="043952A4" w14:textId="77777777" w:rsidR="00C02A76" w:rsidRPr="00970C83" w:rsidRDefault="00387DD1" w:rsidP="00B90FC9">
      <w:pPr>
        <w:jc w:val="both"/>
        <w:rPr>
          <w:rFonts w:ascii="Times New Roman" w:hAnsi="Times New Roman" w:cs="Times New Roman"/>
          <w:sz w:val="22"/>
          <w:szCs w:val="22"/>
        </w:rPr>
      </w:pPr>
      <w:r w:rsidRPr="00970C83">
        <w:rPr>
          <w:rFonts w:ascii="Times New Roman" w:hAnsi="Times New Roman" w:cs="Times New Roman"/>
          <w:sz w:val="22"/>
          <w:szCs w:val="22"/>
        </w:rPr>
        <w:t>kur:</w:t>
      </w:r>
    </w:p>
    <w:p w14:paraId="26240ECF" w14:textId="77777777" w:rsidR="00C02A76" w:rsidRPr="00970C83" w:rsidRDefault="00387DD1" w:rsidP="00B90FC9">
      <w:pPr>
        <w:jc w:val="both"/>
        <w:rPr>
          <w:rFonts w:ascii="Times New Roman" w:hAnsi="Times New Roman" w:cs="Times New Roman"/>
          <w:sz w:val="22"/>
          <w:szCs w:val="22"/>
        </w:rPr>
      </w:pPr>
      <w:r w:rsidRPr="00970C83">
        <w:rPr>
          <w:rFonts w:ascii="Times New Roman" w:hAnsi="Times New Roman" w:cs="Times New Roman"/>
          <w:sz w:val="22"/>
          <w:szCs w:val="22"/>
        </w:rPr>
        <w:t>P - perskaičiavimo kaina, Eur su PVM;</w:t>
      </w:r>
    </w:p>
    <w:p w14:paraId="0C3B8353" w14:textId="0FDC936E" w:rsidR="00970C83" w:rsidRPr="00093597" w:rsidRDefault="00387DD1" w:rsidP="00B90FC9">
      <w:pPr>
        <w:jc w:val="both"/>
        <w:rPr>
          <w:rFonts w:ascii="Times New Roman" w:hAnsi="Times New Roman" w:cs="Times New Roman"/>
          <w:sz w:val="22"/>
          <w:szCs w:val="22"/>
        </w:rPr>
      </w:pPr>
      <w:r w:rsidRPr="00970C83">
        <w:rPr>
          <w:rFonts w:ascii="Times New Roman" w:hAnsi="Times New Roman" w:cs="Times New Roman"/>
          <w:sz w:val="22"/>
          <w:szCs w:val="22"/>
        </w:rPr>
        <w:t xml:space="preserve">M - iki perskaičiavimo nustatyta maisto produktų kaina, Eur </w:t>
      </w:r>
      <w:r w:rsidR="00637AEB">
        <w:rPr>
          <w:rFonts w:ascii="Times New Roman" w:hAnsi="Times New Roman" w:cs="Times New Roman"/>
          <w:sz w:val="22"/>
          <w:szCs w:val="22"/>
        </w:rPr>
        <w:t>su</w:t>
      </w:r>
      <w:r w:rsidRPr="00970C83">
        <w:rPr>
          <w:rFonts w:ascii="Times New Roman" w:hAnsi="Times New Roman" w:cs="Times New Roman"/>
          <w:sz w:val="22"/>
          <w:szCs w:val="22"/>
        </w:rPr>
        <w:t xml:space="preserve"> PVM;</w:t>
      </w:r>
    </w:p>
    <w:p w14:paraId="3EB15D50" w14:textId="77777777" w:rsidR="00970C83" w:rsidRPr="00970C83" w:rsidRDefault="00970C83" w:rsidP="00B90FC9">
      <w:pPr>
        <w:widowControl/>
        <w:jc w:val="both"/>
        <w:rPr>
          <w:rFonts w:ascii="Times New Roman" w:eastAsia="Times New Roman" w:hAnsi="Times New Roman" w:cs="Times New Roman"/>
          <w:color w:val="auto"/>
          <w:sz w:val="22"/>
          <w:szCs w:val="22"/>
          <w:lang w:eastAsia="en-US" w:bidi="ar-SA"/>
        </w:rPr>
      </w:pPr>
      <w:r w:rsidRPr="00970C83">
        <w:rPr>
          <w:rFonts w:ascii="Times New Roman" w:eastAsia="Times New Roman" w:hAnsi="Times New Roman" w:cs="Times New Roman"/>
          <w:sz w:val="22"/>
          <w:szCs w:val="22"/>
          <w:lang w:bidi="ar-SA"/>
        </w:rPr>
        <w:t>K - kainų padidėjimas, procentais (Statistikos departamento statistinė informacija apie kainų pokyčius);</w:t>
      </w:r>
    </w:p>
    <w:p w14:paraId="3555A91E" w14:textId="2E3B05FB" w:rsidR="00970C83" w:rsidRPr="00CC3B9D" w:rsidRDefault="0051747A"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6.</w:t>
      </w:r>
      <w:r w:rsidR="000C0AFC">
        <w:rPr>
          <w:rFonts w:ascii="Times New Roman" w:hAnsi="Times New Roman" w:cs="Times New Roman"/>
          <w:sz w:val="22"/>
          <w:szCs w:val="22"/>
        </w:rPr>
        <w:t>5</w:t>
      </w:r>
      <w:r>
        <w:rPr>
          <w:rFonts w:ascii="Times New Roman" w:hAnsi="Times New Roman" w:cs="Times New Roman"/>
          <w:sz w:val="22"/>
          <w:szCs w:val="22"/>
        </w:rPr>
        <w:t>.</w:t>
      </w:r>
      <w:r w:rsidR="00CC3B9D" w:rsidRPr="00CC3B9D">
        <w:rPr>
          <w:rFonts w:ascii="Times New Roman" w:hAnsi="Times New Roman" w:cs="Times New Roman"/>
          <w:sz w:val="22"/>
          <w:szCs w:val="22"/>
        </w:rPr>
        <w:t xml:space="preserve">  </w:t>
      </w:r>
      <w:r w:rsidR="00970C83" w:rsidRPr="00CC3B9D">
        <w:rPr>
          <w:rFonts w:ascii="Times New Roman" w:hAnsi="Times New Roman" w:cs="Times New Roman"/>
          <w:sz w:val="22"/>
          <w:szCs w:val="22"/>
        </w:rPr>
        <w:t>pirmas kainų perskaičiavimas galimas praėjus ne mažiau kaip 90 kalendorinių dienų nuo sutarties įsigaliojimo datos;</w:t>
      </w:r>
    </w:p>
    <w:p w14:paraId="3245C2AF" w14:textId="13FDE0E4" w:rsidR="00970C83" w:rsidRPr="00CC3B9D" w:rsidRDefault="00CC3B9D"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51747A">
        <w:rPr>
          <w:rFonts w:ascii="Times New Roman" w:hAnsi="Times New Roman" w:cs="Times New Roman"/>
          <w:sz w:val="22"/>
          <w:szCs w:val="22"/>
        </w:rPr>
        <w:t>6.</w:t>
      </w:r>
      <w:r w:rsidR="000C0AFC">
        <w:rPr>
          <w:rFonts w:ascii="Times New Roman" w:hAnsi="Times New Roman" w:cs="Times New Roman"/>
          <w:sz w:val="22"/>
          <w:szCs w:val="22"/>
        </w:rPr>
        <w:t>6</w:t>
      </w:r>
      <w:r w:rsidR="0051747A">
        <w:rPr>
          <w:rFonts w:ascii="Times New Roman" w:hAnsi="Times New Roman" w:cs="Times New Roman"/>
          <w:sz w:val="22"/>
          <w:szCs w:val="22"/>
        </w:rPr>
        <w:t xml:space="preserve">. </w:t>
      </w:r>
      <w:r>
        <w:rPr>
          <w:rFonts w:ascii="Times New Roman" w:hAnsi="Times New Roman" w:cs="Times New Roman"/>
          <w:sz w:val="22"/>
          <w:szCs w:val="22"/>
        </w:rPr>
        <w:t xml:space="preserve"> </w:t>
      </w:r>
      <w:r w:rsidR="00970C83" w:rsidRPr="00CC3B9D">
        <w:rPr>
          <w:rFonts w:ascii="Times New Roman" w:hAnsi="Times New Roman" w:cs="Times New Roman"/>
          <w:sz w:val="22"/>
          <w:szCs w:val="22"/>
        </w:rPr>
        <w:t>perskaičiuotos kainos (įkainis) įforminamos rašytiniu šalių susitarimu ir įsigalioja nuo rašytinio susitarimo pasirašymo dienos. Už iki Susitarimo pasirašymo dienos pristatytas prekes bus atsiskaitoma senosiomis kainomis, o perskaičiuotomis kainomis bus atsiskaitoma už prekes, pristatytas šalių susitarimo pasirašymo dieną ir vėliau.</w:t>
      </w:r>
    </w:p>
    <w:p w14:paraId="4DD8235B" w14:textId="7A717B11" w:rsidR="00CC3B9D" w:rsidRPr="004B2818" w:rsidRDefault="00CC3B9D"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A12751">
        <w:rPr>
          <w:rFonts w:ascii="Times New Roman" w:hAnsi="Times New Roman" w:cs="Times New Roman"/>
          <w:sz w:val="22"/>
          <w:szCs w:val="22"/>
        </w:rPr>
        <w:t>7</w:t>
      </w:r>
      <w:r>
        <w:rPr>
          <w:rFonts w:ascii="Times New Roman" w:hAnsi="Times New Roman" w:cs="Times New Roman"/>
          <w:sz w:val="22"/>
          <w:szCs w:val="22"/>
        </w:rPr>
        <w:t xml:space="preserve">. </w:t>
      </w:r>
      <w:r w:rsidR="00970C83" w:rsidRPr="00CC3B9D">
        <w:rPr>
          <w:rFonts w:ascii="Times New Roman" w:hAnsi="Times New Roman" w:cs="Times New Roman"/>
          <w:sz w:val="22"/>
          <w:szCs w:val="22"/>
        </w:rPr>
        <w:t>Pirkėjas už patiektas prekes apmoka mokėjimo pavedimu Pardavėjui pasirašius PVM sąskaitą faktūrą, ne vėliau kaip per 30 darbo dienų, nuo minėtų dokumentų gavimo dienos. PVM sąskaitos-faktūros turėtų būti teikiamos, naudojantis informacinės sistemos „</w:t>
      </w:r>
      <w:r w:rsidR="00734883">
        <w:rPr>
          <w:rFonts w:ascii="Times New Roman" w:hAnsi="Times New Roman" w:cs="Times New Roman"/>
          <w:sz w:val="22"/>
          <w:szCs w:val="22"/>
        </w:rPr>
        <w:t>SABIS</w:t>
      </w:r>
      <w:r w:rsidR="00970C83" w:rsidRPr="00CC3B9D">
        <w:rPr>
          <w:rFonts w:ascii="Times New Roman" w:hAnsi="Times New Roman" w:cs="Times New Roman"/>
          <w:sz w:val="22"/>
          <w:szCs w:val="22"/>
        </w:rPr>
        <w:t>“ prie</w:t>
      </w:r>
      <w:r w:rsidR="00970C83" w:rsidRPr="00970C83">
        <w:rPr>
          <w:rFonts w:ascii="Times New Roman" w:eastAsia="Times New Roman" w:hAnsi="Times New Roman" w:cs="Times New Roman"/>
          <w:sz w:val="22"/>
          <w:szCs w:val="22"/>
          <w:lang w:bidi="ar-SA"/>
        </w:rPr>
        <w:t>monėmis.</w:t>
      </w:r>
      <w:bookmarkStart w:id="0" w:name="bookmark0"/>
      <w:bookmarkStart w:id="1" w:name="bookmark1"/>
    </w:p>
    <w:p w14:paraId="663945AC" w14:textId="036F70CE" w:rsidR="00970C83" w:rsidRPr="00CC3B9D" w:rsidRDefault="00CC3B9D" w:rsidP="00B90FC9">
      <w:pPr>
        <w:tabs>
          <w:tab w:val="left" w:pos="1337"/>
        </w:tabs>
        <w:ind w:firstLine="360"/>
        <w:jc w:val="both"/>
        <w:rPr>
          <w:rFonts w:ascii="Times New Roman" w:eastAsia="Times New Roman" w:hAnsi="Times New Roman" w:cs="Times New Roman"/>
          <w:sz w:val="22"/>
          <w:szCs w:val="22"/>
          <w:lang w:bidi="ar-SA"/>
        </w:rPr>
      </w:pPr>
      <w:r>
        <w:rPr>
          <w:rFonts w:ascii="Times New Roman" w:eastAsia="Times New Roman" w:hAnsi="Times New Roman" w:cs="Times New Roman"/>
          <w:b/>
          <w:bCs/>
          <w:lang w:bidi="ar-SA"/>
        </w:rPr>
        <w:t xml:space="preserve">III. </w:t>
      </w:r>
      <w:r w:rsidR="00970C83" w:rsidRPr="00970C83">
        <w:rPr>
          <w:rFonts w:ascii="Times New Roman" w:eastAsia="Times New Roman" w:hAnsi="Times New Roman" w:cs="Times New Roman"/>
          <w:b/>
          <w:bCs/>
          <w:lang w:bidi="ar-SA"/>
        </w:rPr>
        <w:t>PREKIŲ TIEKIMO TERMINAI IR TVARKA</w:t>
      </w:r>
      <w:bookmarkEnd w:id="0"/>
      <w:bookmarkEnd w:id="1"/>
    </w:p>
    <w:p w14:paraId="1DF3204C" w14:textId="0E538C0D" w:rsidR="007C07A3" w:rsidRPr="00700336" w:rsidRDefault="00A12751" w:rsidP="007C07A3">
      <w:pPr>
        <w:rPr>
          <w:rFonts w:ascii="Times New Roman" w:hAnsi="Times New Roman" w:cs="Times New Roman"/>
          <w:color w:val="auto"/>
          <w:sz w:val="22"/>
          <w:szCs w:val="22"/>
        </w:rPr>
      </w:pPr>
      <w:r>
        <w:rPr>
          <w:rFonts w:ascii="Times New Roman" w:hAnsi="Times New Roman" w:cs="Times New Roman"/>
          <w:sz w:val="22"/>
          <w:szCs w:val="22"/>
        </w:rPr>
        <w:t>8</w:t>
      </w:r>
      <w:r w:rsidR="00CC3B9D">
        <w:rPr>
          <w:rFonts w:ascii="Times New Roman" w:hAnsi="Times New Roman" w:cs="Times New Roman"/>
          <w:sz w:val="22"/>
          <w:szCs w:val="22"/>
        </w:rPr>
        <w:t xml:space="preserve">. </w:t>
      </w:r>
      <w:r w:rsidR="00970C83" w:rsidRPr="00CC3B9D">
        <w:rPr>
          <w:rFonts w:ascii="Times New Roman" w:hAnsi="Times New Roman" w:cs="Times New Roman"/>
          <w:sz w:val="22"/>
          <w:szCs w:val="22"/>
        </w:rPr>
        <w:t xml:space="preserve">Prekės pristatomos </w:t>
      </w:r>
      <w:r w:rsidR="005164C3">
        <w:rPr>
          <w:rFonts w:ascii="Times New Roman" w:hAnsi="Times New Roman" w:cs="Times New Roman"/>
          <w:sz w:val="22"/>
          <w:szCs w:val="22"/>
        </w:rPr>
        <w:t>tris</w:t>
      </w:r>
      <w:r w:rsidR="00970C83" w:rsidRPr="00CC3B9D">
        <w:rPr>
          <w:rFonts w:ascii="Times New Roman" w:hAnsi="Times New Roman" w:cs="Times New Roman"/>
          <w:sz w:val="22"/>
          <w:szCs w:val="22"/>
        </w:rPr>
        <w:t xml:space="preserve"> kartus per savaitę iki </w:t>
      </w:r>
      <w:r w:rsidR="00B90FC9">
        <w:rPr>
          <w:rFonts w:ascii="Times New Roman" w:hAnsi="Times New Roman" w:cs="Times New Roman"/>
          <w:sz w:val="22"/>
          <w:szCs w:val="22"/>
        </w:rPr>
        <w:t>16</w:t>
      </w:r>
      <w:r w:rsidR="00970C83" w:rsidRPr="00CC3B9D">
        <w:rPr>
          <w:rFonts w:ascii="Times New Roman" w:hAnsi="Times New Roman" w:cs="Times New Roman"/>
          <w:sz w:val="22"/>
          <w:szCs w:val="22"/>
        </w:rPr>
        <w:t xml:space="preserve"> </w:t>
      </w:r>
      <w:r w:rsidR="00115E23">
        <w:rPr>
          <w:rFonts w:ascii="Times New Roman" w:hAnsi="Times New Roman" w:cs="Times New Roman"/>
          <w:sz w:val="22"/>
          <w:szCs w:val="22"/>
        </w:rPr>
        <w:t>valandos dienos</w:t>
      </w:r>
      <w:r w:rsidR="00970C83" w:rsidRPr="00CC3B9D">
        <w:rPr>
          <w:rFonts w:ascii="Times New Roman" w:hAnsi="Times New Roman" w:cs="Times New Roman"/>
          <w:sz w:val="22"/>
          <w:szCs w:val="22"/>
        </w:rPr>
        <w:t xml:space="preserve">, </w:t>
      </w:r>
      <w:r w:rsidR="00970C83" w:rsidRPr="00700336">
        <w:rPr>
          <w:rFonts w:ascii="Times New Roman" w:hAnsi="Times New Roman" w:cs="Times New Roman"/>
          <w:color w:val="auto"/>
          <w:sz w:val="22"/>
          <w:szCs w:val="22"/>
        </w:rPr>
        <w:t>adres</w:t>
      </w:r>
      <w:r w:rsidR="007C07A3" w:rsidRPr="00700336">
        <w:rPr>
          <w:rFonts w:ascii="Times New Roman" w:hAnsi="Times New Roman" w:cs="Times New Roman"/>
          <w:color w:val="auto"/>
          <w:sz w:val="22"/>
          <w:szCs w:val="22"/>
        </w:rPr>
        <w:t>ais:</w:t>
      </w:r>
    </w:p>
    <w:p w14:paraId="2985905A" w14:textId="3AB07130" w:rsidR="007C07A3" w:rsidRPr="007C07A3" w:rsidRDefault="007C07A3" w:rsidP="007C07A3">
      <w:pPr>
        <w:rPr>
          <w:rFonts w:ascii="Times New Roman" w:hAnsi="Times New Roman" w:cs="Times New Roman"/>
          <w:sz w:val="22"/>
          <w:szCs w:val="22"/>
        </w:rPr>
      </w:pPr>
      <w:r w:rsidRPr="007C07A3">
        <w:rPr>
          <w:rFonts w:ascii="Times New Roman" w:hAnsi="Times New Roman" w:cs="Times New Roman"/>
          <w:sz w:val="22"/>
          <w:szCs w:val="22"/>
        </w:rPr>
        <w:t>1. Uosupio g. 2, Marijampolė, LT-68160</w:t>
      </w:r>
    </w:p>
    <w:p w14:paraId="03FFA198" w14:textId="77777777" w:rsidR="007C07A3" w:rsidRPr="007C07A3" w:rsidRDefault="007C07A3" w:rsidP="007C07A3">
      <w:pPr>
        <w:rPr>
          <w:rFonts w:ascii="Times New Roman" w:hAnsi="Times New Roman" w:cs="Times New Roman"/>
          <w:sz w:val="22"/>
          <w:szCs w:val="22"/>
        </w:rPr>
      </w:pPr>
      <w:r w:rsidRPr="007C07A3">
        <w:rPr>
          <w:rFonts w:ascii="Times New Roman" w:hAnsi="Times New Roman" w:cs="Times New Roman"/>
          <w:sz w:val="22"/>
          <w:szCs w:val="22"/>
        </w:rPr>
        <w:t>2. Mokolų g. 69, Marijampolė, LT-68163</w:t>
      </w:r>
    </w:p>
    <w:p w14:paraId="00E6EFFB" w14:textId="77777777" w:rsidR="007C07A3" w:rsidRPr="007C07A3" w:rsidRDefault="007C07A3" w:rsidP="007C07A3">
      <w:pPr>
        <w:rPr>
          <w:rFonts w:ascii="Times New Roman" w:hAnsi="Times New Roman" w:cs="Times New Roman"/>
          <w:sz w:val="22"/>
          <w:szCs w:val="22"/>
        </w:rPr>
      </w:pPr>
      <w:r w:rsidRPr="007C07A3">
        <w:rPr>
          <w:rFonts w:ascii="Times New Roman" w:hAnsi="Times New Roman" w:cs="Times New Roman"/>
          <w:sz w:val="22"/>
          <w:szCs w:val="22"/>
        </w:rPr>
        <w:t>3. Mokolų g. 11, Marijampolė, LT-68172</w:t>
      </w:r>
    </w:p>
    <w:p w14:paraId="369126A8" w14:textId="77777777" w:rsidR="007C07A3" w:rsidRPr="007C07A3" w:rsidRDefault="007C07A3" w:rsidP="007C07A3">
      <w:pPr>
        <w:rPr>
          <w:rFonts w:ascii="Times New Roman" w:hAnsi="Times New Roman" w:cs="Times New Roman"/>
          <w:sz w:val="22"/>
          <w:szCs w:val="22"/>
        </w:rPr>
      </w:pPr>
      <w:r w:rsidRPr="007C07A3">
        <w:rPr>
          <w:rFonts w:ascii="Times New Roman" w:hAnsi="Times New Roman" w:cs="Times New Roman"/>
          <w:sz w:val="22"/>
          <w:szCs w:val="22"/>
        </w:rPr>
        <w:t>4. K. Griniaus g. 12A, Marijampolė, LT-68282</w:t>
      </w:r>
    </w:p>
    <w:p w14:paraId="7984D6E4" w14:textId="77777777" w:rsidR="007C07A3" w:rsidRPr="007C07A3" w:rsidRDefault="007C07A3" w:rsidP="007C07A3">
      <w:pPr>
        <w:rPr>
          <w:rFonts w:ascii="Times New Roman" w:hAnsi="Times New Roman" w:cs="Times New Roman"/>
          <w:sz w:val="22"/>
          <w:szCs w:val="22"/>
        </w:rPr>
      </w:pPr>
      <w:r w:rsidRPr="007C07A3">
        <w:rPr>
          <w:rFonts w:ascii="Times New Roman" w:hAnsi="Times New Roman" w:cs="Times New Roman"/>
          <w:sz w:val="22"/>
          <w:szCs w:val="22"/>
        </w:rPr>
        <w:t>5. R. Juknevičiaus g. 80, Marijampolė, LT-68192</w:t>
      </w:r>
    </w:p>
    <w:p w14:paraId="7834E8A7" w14:textId="77777777" w:rsidR="007C07A3" w:rsidRPr="007C07A3" w:rsidRDefault="007C07A3" w:rsidP="007C07A3">
      <w:pPr>
        <w:rPr>
          <w:rFonts w:ascii="Times New Roman" w:hAnsi="Times New Roman" w:cs="Times New Roman"/>
          <w:sz w:val="22"/>
          <w:szCs w:val="22"/>
        </w:rPr>
      </w:pPr>
      <w:r w:rsidRPr="007C07A3">
        <w:rPr>
          <w:rFonts w:ascii="Times New Roman" w:hAnsi="Times New Roman" w:cs="Times New Roman"/>
          <w:sz w:val="22"/>
          <w:szCs w:val="22"/>
        </w:rPr>
        <w:t>6. Draugystės g. 5A, Marijampolė, LT-68255</w:t>
      </w:r>
    </w:p>
    <w:p w14:paraId="20CE4A60" w14:textId="77777777" w:rsidR="007C07A3" w:rsidRPr="007C07A3" w:rsidRDefault="007C07A3" w:rsidP="007C07A3">
      <w:pPr>
        <w:rPr>
          <w:rFonts w:ascii="Times New Roman" w:hAnsi="Times New Roman" w:cs="Times New Roman"/>
          <w:sz w:val="22"/>
          <w:szCs w:val="22"/>
        </w:rPr>
      </w:pPr>
      <w:r w:rsidRPr="007C07A3">
        <w:rPr>
          <w:rFonts w:ascii="Times New Roman" w:hAnsi="Times New Roman" w:cs="Times New Roman"/>
          <w:sz w:val="22"/>
          <w:szCs w:val="22"/>
        </w:rPr>
        <w:t>7. Rasos g. 21, Marijampolė, LT-68187</w:t>
      </w:r>
    </w:p>
    <w:p w14:paraId="25081A85" w14:textId="77777777" w:rsidR="007C07A3" w:rsidRPr="007C07A3" w:rsidRDefault="007C07A3" w:rsidP="007C07A3">
      <w:pPr>
        <w:rPr>
          <w:rFonts w:ascii="Times New Roman" w:hAnsi="Times New Roman" w:cs="Times New Roman"/>
          <w:sz w:val="22"/>
          <w:szCs w:val="22"/>
        </w:rPr>
      </w:pPr>
      <w:r w:rsidRPr="007C07A3">
        <w:rPr>
          <w:rFonts w:ascii="Times New Roman" w:hAnsi="Times New Roman" w:cs="Times New Roman"/>
          <w:sz w:val="22"/>
          <w:szCs w:val="22"/>
        </w:rPr>
        <w:t>8. P. Vaičaičio g. 24, Marijampolė, LT-68292</w:t>
      </w:r>
    </w:p>
    <w:p w14:paraId="42EE2B65" w14:textId="77777777" w:rsidR="007C07A3" w:rsidRPr="007C07A3" w:rsidRDefault="007C07A3" w:rsidP="007C07A3">
      <w:pPr>
        <w:rPr>
          <w:rFonts w:ascii="Times New Roman" w:hAnsi="Times New Roman" w:cs="Times New Roman"/>
          <w:sz w:val="22"/>
          <w:szCs w:val="22"/>
        </w:rPr>
      </w:pPr>
      <w:r w:rsidRPr="007C07A3">
        <w:rPr>
          <w:rFonts w:ascii="Times New Roman" w:hAnsi="Times New Roman" w:cs="Times New Roman"/>
          <w:sz w:val="22"/>
          <w:szCs w:val="22"/>
        </w:rPr>
        <w:t>9. Jaunimo g. 3, Marijampolė, LT-68247</w:t>
      </w:r>
    </w:p>
    <w:p w14:paraId="46039BAE" w14:textId="77777777" w:rsidR="007C07A3" w:rsidRPr="007C07A3" w:rsidRDefault="007C07A3" w:rsidP="007C07A3">
      <w:pPr>
        <w:rPr>
          <w:rFonts w:ascii="Times New Roman" w:hAnsi="Times New Roman" w:cs="Times New Roman"/>
          <w:sz w:val="22"/>
          <w:szCs w:val="22"/>
        </w:rPr>
      </w:pPr>
      <w:r w:rsidRPr="007C07A3">
        <w:rPr>
          <w:rFonts w:ascii="Times New Roman" w:hAnsi="Times New Roman" w:cs="Times New Roman"/>
          <w:sz w:val="22"/>
          <w:szCs w:val="22"/>
        </w:rPr>
        <w:lastRenderedPageBreak/>
        <w:t>10. Žemaitės g. 25, Marijampolė, LT-68263</w:t>
      </w:r>
    </w:p>
    <w:p w14:paraId="137841D3" w14:textId="77777777" w:rsidR="007C07A3" w:rsidRPr="007C07A3" w:rsidRDefault="007C07A3" w:rsidP="007C07A3">
      <w:pPr>
        <w:rPr>
          <w:rFonts w:ascii="Times New Roman" w:hAnsi="Times New Roman" w:cs="Times New Roman"/>
          <w:sz w:val="22"/>
          <w:szCs w:val="22"/>
        </w:rPr>
      </w:pPr>
      <w:r w:rsidRPr="007C07A3">
        <w:rPr>
          <w:rFonts w:ascii="Times New Roman" w:hAnsi="Times New Roman" w:cs="Times New Roman"/>
          <w:sz w:val="22"/>
          <w:szCs w:val="22"/>
        </w:rPr>
        <w:t>11.Vasario 16-osios g. 3, Marijampolė, LT-68299</w:t>
      </w:r>
    </w:p>
    <w:p w14:paraId="0781E671" w14:textId="77777777" w:rsidR="007C07A3" w:rsidRPr="007C07A3" w:rsidRDefault="007C07A3" w:rsidP="007C07A3">
      <w:pPr>
        <w:rPr>
          <w:rFonts w:ascii="Times New Roman" w:hAnsi="Times New Roman" w:cs="Times New Roman"/>
          <w:sz w:val="22"/>
          <w:szCs w:val="22"/>
        </w:rPr>
      </w:pPr>
      <w:r w:rsidRPr="007C07A3">
        <w:rPr>
          <w:rFonts w:ascii="Times New Roman" w:hAnsi="Times New Roman" w:cs="Times New Roman"/>
          <w:sz w:val="22"/>
          <w:szCs w:val="22"/>
        </w:rPr>
        <w:t>12.Nausupės skg. 4, Patašinės k., Marijampolės sav., LT-69104</w:t>
      </w:r>
    </w:p>
    <w:p w14:paraId="3D1C688B" w14:textId="40C8A1EF" w:rsidR="00970C83" w:rsidRPr="00A071CB" w:rsidRDefault="00974F29" w:rsidP="00B90FC9">
      <w:pPr>
        <w:tabs>
          <w:tab w:val="left" w:pos="1337"/>
        </w:tabs>
        <w:ind w:firstLine="360"/>
        <w:jc w:val="both"/>
        <w:rPr>
          <w:rFonts w:ascii="Times New Roman" w:hAnsi="Times New Roman" w:cs="Times New Roman"/>
          <w:b/>
          <w:bCs/>
          <w:sz w:val="22"/>
          <w:szCs w:val="22"/>
        </w:rPr>
      </w:pPr>
      <w:r>
        <w:rPr>
          <w:rFonts w:ascii="Times New Roman" w:hAnsi="Times New Roman" w:cs="Times New Roman"/>
          <w:color w:val="FF0000"/>
          <w:sz w:val="22"/>
          <w:szCs w:val="22"/>
        </w:rPr>
        <w:t xml:space="preserve"> </w:t>
      </w:r>
      <w:r w:rsidR="00A12751">
        <w:rPr>
          <w:rFonts w:ascii="Times New Roman" w:hAnsi="Times New Roman" w:cs="Times New Roman"/>
          <w:sz w:val="22"/>
          <w:szCs w:val="22"/>
        </w:rPr>
        <w:t>9</w:t>
      </w:r>
      <w:r w:rsidR="00CC3B9D">
        <w:rPr>
          <w:rFonts w:ascii="Times New Roman" w:hAnsi="Times New Roman" w:cs="Times New Roman"/>
          <w:sz w:val="22"/>
          <w:szCs w:val="22"/>
        </w:rPr>
        <w:t xml:space="preserve">. </w:t>
      </w:r>
      <w:r w:rsidR="00970C83" w:rsidRPr="00CC3B9D">
        <w:rPr>
          <w:rFonts w:ascii="Times New Roman" w:hAnsi="Times New Roman" w:cs="Times New Roman"/>
          <w:sz w:val="22"/>
          <w:szCs w:val="22"/>
        </w:rPr>
        <w:t>Pirkėjas prekes užsako elektroninių priemonių pagalba arba telefonu.</w:t>
      </w:r>
      <w:r w:rsidR="00A071CB">
        <w:rPr>
          <w:rFonts w:ascii="Times New Roman" w:hAnsi="Times New Roman" w:cs="Times New Roman"/>
          <w:sz w:val="22"/>
          <w:szCs w:val="22"/>
        </w:rPr>
        <w:t xml:space="preserve"> </w:t>
      </w:r>
      <w:r w:rsidR="004B2818">
        <w:rPr>
          <w:rFonts w:ascii="Times New Roman" w:hAnsi="Times New Roman" w:cs="Times New Roman"/>
          <w:b/>
          <w:bCs/>
          <w:sz w:val="22"/>
          <w:szCs w:val="22"/>
        </w:rPr>
        <w:t>t</w:t>
      </w:r>
      <w:r w:rsidR="00A071CB" w:rsidRPr="00A071CB">
        <w:rPr>
          <w:rFonts w:ascii="Times New Roman" w:hAnsi="Times New Roman" w:cs="Times New Roman"/>
          <w:b/>
          <w:bCs/>
          <w:sz w:val="22"/>
          <w:szCs w:val="22"/>
        </w:rPr>
        <w:t>el.</w:t>
      </w:r>
      <w:r w:rsidR="00115E23">
        <w:rPr>
          <w:rFonts w:ascii="Times New Roman" w:hAnsi="Times New Roman" w:cs="Times New Roman"/>
          <w:b/>
          <w:bCs/>
          <w:sz w:val="22"/>
          <w:szCs w:val="22"/>
        </w:rPr>
        <w:t xml:space="preserve"> </w:t>
      </w:r>
      <w:r w:rsidR="00A071CB" w:rsidRPr="00A071CB">
        <w:rPr>
          <w:rFonts w:ascii="Times New Roman" w:hAnsi="Times New Roman" w:cs="Times New Roman"/>
          <w:b/>
          <w:bCs/>
          <w:sz w:val="22"/>
          <w:szCs w:val="22"/>
        </w:rPr>
        <w:t>Nr</w:t>
      </w:r>
      <w:r w:rsidR="004B2818">
        <w:rPr>
          <w:rFonts w:ascii="Times New Roman" w:hAnsi="Times New Roman" w:cs="Times New Roman"/>
          <w:b/>
          <w:bCs/>
          <w:sz w:val="22"/>
          <w:szCs w:val="22"/>
        </w:rPr>
        <w:t>.:</w:t>
      </w:r>
      <w:r w:rsidR="00A071CB" w:rsidRPr="00A071CB">
        <w:rPr>
          <w:rFonts w:ascii="Times New Roman" w:hAnsi="Times New Roman" w:cs="Times New Roman"/>
          <w:b/>
          <w:bCs/>
          <w:sz w:val="22"/>
          <w:szCs w:val="22"/>
        </w:rPr>
        <w:t xml:space="preserve"> </w:t>
      </w:r>
      <w:r w:rsidR="004E6A74">
        <w:rPr>
          <w:rFonts w:ascii="Times New Roman" w:hAnsi="Times New Roman" w:cs="Times New Roman"/>
          <w:b/>
          <w:bCs/>
          <w:sz w:val="22"/>
          <w:szCs w:val="22"/>
        </w:rPr>
        <w:t>+370 </w:t>
      </w:r>
      <w:r w:rsidR="00A071CB" w:rsidRPr="00A071CB">
        <w:rPr>
          <w:rFonts w:ascii="Times New Roman" w:hAnsi="Times New Roman" w:cs="Times New Roman"/>
          <w:b/>
          <w:bCs/>
          <w:sz w:val="22"/>
          <w:szCs w:val="22"/>
        </w:rPr>
        <w:t>601</w:t>
      </w:r>
      <w:r w:rsidR="004E6A74">
        <w:rPr>
          <w:rFonts w:ascii="Times New Roman" w:hAnsi="Times New Roman" w:cs="Times New Roman"/>
          <w:b/>
          <w:bCs/>
          <w:sz w:val="22"/>
          <w:szCs w:val="22"/>
        </w:rPr>
        <w:t xml:space="preserve"> </w:t>
      </w:r>
      <w:r w:rsidR="00A071CB" w:rsidRPr="00A071CB">
        <w:rPr>
          <w:rFonts w:ascii="Times New Roman" w:hAnsi="Times New Roman" w:cs="Times New Roman"/>
          <w:b/>
          <w:bCs/>
          <w:sz w:val="22"/>
          <w:szCs w:val="22"/>
        </w:rPr>
        <w:t xml:space="preserve">21335, </w:t>
      </w:r>
      <w:r w:rsidR="004E6A74">
        <w:rPr>
          <w:rFonts w:ascii="Times New Roman" w:hAnsi="Times New Roman" w:cs="Times New Roman"/>
          <w:b/>
          <w:bCs/>
          <w:sz w:val="22"/>
          <w:szCs w:val="22"/>
        </w:rPr>
        <w:t>+370 </w:t>
      </w:r>
      <w:r w:rsidR="00A071CB" w:rsidRPr="00A071CB">
        <w:rPr>
          <w:rFonts w:ascii="Times New Roman" w:hAnsi="Times New Roman" w:cs="Times New Roman"/>
          <w:b/>
          <w:bCs/>
          <w:sz w:val="22"/>
          <w:szCs w:val="22"/>
        </w:rPr>
        <w:t>685</w:t>
      </w:r>
      <w:r w:rsidR="004E6A74">
        <w:rPr>
          <w:rFonts w:ascii="Times New Roman" w:hAnsi="Times New Roman" w:cs="Times New Roman"/>
          <w:b/>
          <w:bCs/>
          <w:sz w:val="22"/>
          <w:szCs w:val="22"/>
        </w:rPr>
        <w:t xml:space="preserve"> </w:t>
      </w:r>
      <w:r w:rsidR="00A071CB" w:rsidRPr="00A071CB">
        <w:rPr>
          <w:rFonts w:ascii="Times New Roman" w:hAnsi="Times New Roman" w:cs="Times New Roman"/>
          <w:b/>
          <w:bCs/>
          <w:sz w:val="22"/>
          <w:szCs w:val="22"/>
        </w:rPr>
        <w:t>02628, el.</w:t>
      </w:r>
      <w:r w:rsidR="00115E23">
        <w:rPr>
          <w:rFonts w:ascii="Times New Roman" w:hAnsi="Times New Roman" w:cs="Times New Roman"/>
          <w:b/>
          <w:bCs/>
          <w:sz w:val="22"/>
          <w:szCs w:val="22"/>
        </w:rPr>
        <w:t xml:space="preserve"> </w:t>
      </w:r>
      <w:r w:rsidR="00A071CB" w:rsidRPr="00A071CB">
        <w:rPr>
          <w:rFonts w:ascii="Times New Roman" w:hAnsi="Times New Roman" w:cs="Times New Roman"/>
          <w:b/>
          <w:bCs/>
          <w:sz w:val="22"/>
          <w:szCs w:val="22"/>
        </w:rPr>
        <w:t>paštu: maitinimas@jurkeda.lt</w:t>
      </w:r>
    </w:p>
    <w:p w14:paraId="05E37DAF" w14:textId="4D6C4D84" w:rsidR="00970C83" w:rsidRPr="00970C83" w:rsidRDefault="00A12751" w:rsidP="00B90FC9">
      <w:pPr>
        <w:tabs>
          <w:tab w:val="left" w:pos="1337"/>
        </w:tabs>
        <w:ind w:firstLine="360"/>
        <w:jc w:val="both"/>
        <w:rPr>
          <w:rFonts w:ascii="Times New Roman" w:eastAsia="Times New Roman" w:hAnsi="Times New Roman" w:cs="Times New Roman"/>
          <w:sz w:val="22"/>
          <w:szCs w:val="22"/>
          <w:lang w:bidi="ar-SA"/>
        </w:rPr>
      </w:pPr>
      <w:r>
        <w:rPr>
          <w:rFonts w:ascii="Times New Roman" w:hAnsi="Times New Roman" w:cs="Times New Roman"/>
          <w:sz w:val="22"/>
          <w:szCs w:val="22"/>
        </w:rPr>
        <w:t>10</w:t>
      </w:r>
      <w:r w:rsidR="00CC3B9D">
        <w:rPr>
          <w:rFonts w:ascii="Times New Roman" w:hAnsi="Times New Roman" w:cs="Times New Roman"/>
          <w:sz w:val="22"/>
          <w:szCs w:val="22"/>
        </w:rPr>
        <w:t xml:space="preserve">. </w:t>
      </w:r>
      <w:r w:rsidR="00970C83" w:rsidRPr="00CC3B9D">
        <w:rPr>
          <w:rFonts w:ascii="Times New Roman" w:hAnsi="Times New Roman" w:cs="Times New Roman"/>
          <w:sz w:val="22"/>
          <w:szCs w:val="22"/>
        </w:rPr>
        <w:t>Nurodytos prekės, nurodytais kiekiais turi būti pristatomos Pirkėjui Tiekėjo transportu. Atvežtas prekes</w:t>
      </w:r>
      <w:r w:rsidR="00970C83" w:rsidRPr="00970C83">
        <w:rPr>
          <w:rFonts w:ascii="Times New Roman" w:eastAsia="Times New Roman" w:hAnsi="Times New Roman" w:cs="Times New Roman"/>
          <w:sz w:val="22"/>
          <w:szCs w:val="22"/>
          <w:lang w:bidi="ar-SA"/>
        </w:rPr>
        <w:t xml:space="preserve"> priims ir tikslins užsakymų kiekius pagal sąskaitą faktūrą atsakingas darbuotojas.</w:t>
      </w:r>
    </w:p>
    <w:p w14:paraId="0359463E" w14:textId="3A46B800" w:rsidR="00970C83" w:rsidRPr="00970C83" w:rsidRDefault="00DD2400" w:rsidP="00B90FC9">
      <w:pPr>
        <w:widowControl/>
        <w:jc w:val="both"/>
        <w:rPr>
          <w:rFonts w:ascii="Times New Roman" w:eastAsia="Times New Roman" w:hAnsi="Times New Roman" w:cs="Times New Roman"/>
          <w:b/>
          <w:bCs/>
          <w:lang w:bidi="ar-SA"/>
        </w:rPr>
      </w:pPr>
      <w:bookmarkStart w:id="2" w:name="bookmark2"/>
      <w:bookmarkStart w:id="3" w:name="bookmark3"/>
      <w:r>
        <w:rPr>
          <w:rFonts w:ascii="Times New Roman" w:eastAsia="Times New Roman" w:hAnsi="Times New Roman" w:cs="Times New Roman"/>
          <w:b/>
          <w:bCs/>
          <w:lang w:bidi="ar-SA"/>
        </w:rPr>
        <w:t xml:space="preserve">      </w:t>
      </w:r>
      <w:r w:rsidR="00CC3B9D">
        <w:rPr>
          <w:rFonts w:ascii="Times New Roman" w:eastAsia="Times New Roman" w:hAnsi="Times New Roman" w:cs="Times New Roman"/>
          <w:b/>
          <w:bCs/>
          <w:lang w:bidi="ar-SA"/>
        </w:rPr>
        <w:t>I</w:t>
      </w:r>
      <w:r>
        <w:rPr>
          <w:rFonts w:ascii="Times New Roman" w:eastAsia="Times New Roman" w:hAnsi="Times New Roman" w:cs="Times New Roman"/>
          <w:b/>
          <w:bCs/>
          <w:lang w:bidi="ar-SA"/>
        </w:rPr>
        <w:t>V</w:t>
      </w:r>
      <w:r w:rsidR="00CC3B9D">
        <w:rPr>
          <w:rFonts w:ascii="Times New Roman" w:eastAsia="Times New Roman" w:hAnsi="Times New Roman" w:cs="Times New Roman"/>
          <w:b/>
          <w:bCs/>
          <w:lang w:bidi="ar-SA"/>
        </w:rPr>
        <w:t xml:space="preserve"> </w:t>
      </w:r>
      <w:r w:rsidR="00970C83" w:rsidRPr="00970C83">
        <w:rPr>
          <w:rFonts w:ascii="Times New Roman" w:eastAsia="Times New Roman" w:hAnsi="Times New Roman" w:cs="Times New Roman"/>
          <w:b/>
          <w:bCs/>
          <w:lang w:bidi="ar-SA"/>
        </w:rPr>
        <w:t>PREKIŲ PERDAVIMO IR PRIĖMIMO TVARKA</w:t>
      </w:r>
      <w:bookmarkEnd w:id="2"/>
      <w:bookmarkEnd w:id="3"/>
    </w:p>
    <w:p w14:paraId="12E87DAF" w14:textId="012BDFA5" w:rsidR="00970C83" w:rsidRPr="00CC3B9D" w:rsidRDefault="00CC3B9D"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1</w:t>
      </w:r>
      <w:r w:rsidR="00A12751">
        <w:rPr>
          <w:rFonts w:ascii="Times New Roman" w:hAnsi="Times New Roman" w:cs="Times New Roman"/>
          <w:sz w:val="22"/>
          <w:szCs w:val="22"/>
        </w:rPr>
        <w:t>1</w:t>
      </w:r>
      <w:r>
        <w:rPr>
          <w:rFonts w:ascii="Times New Roman" w:hAnsi="Times New Roman" w:cs="Times New Roman"/>
          <w:sz w:val="22"/>
          <w:szCs w:val="22"/>
        </w:rPr>
        <w:t xml:space="preserve">. </w:t>
      </w:r>
      <w:r w:rsidR="00970C83" w:rsidRPr="00CC3B9D">
        <w:rPr>
          <w:rFonts w:ascii="Times New Roman" w:hAnsi="Times New Roman" w:cs="Times New Roman"/>
          <w:sz w:val="22"/>
          <w:szCs w:val="22"/>
        </w:rPr>
        <w:t>Tiekėjas kartu su prekėmis pateikia PVM sąskaitą faktūrą, kurioje atsakingas asmuo, priėmęs ir įsitikinęs ar gautos visos prekės pagal pateiktą užsakymą, privalo nurodyti prekių gavimo datą, savo pareigas, vardą, pavardę, pasirašyti ir vieną egzempliorių grąžinti Tiekėjui.</w:t>
      </w:r>
    </w:p>
    <w:p w14:paraId="7C2A6F26" w14:textId="354C124E" w:rsidR="00970C83" w:rsidRPr="00CC3B9D" w:rsidRDefault="00CC3B9D"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1</w:t>
      </w:r>
      <w:r w:rsidR="00A12751">
        <w:rPr>
          <w:rFonts w:ascii="Times New Roman" w:hAnsi="Times New Roman" w:cs="Times New Roman"/>
          <w:sz w:val="22"/>
          <w:szCs w:val="22"/>
        </w:rPr>
        <w:t>2</w:t>
      </w:r>
      <w:r>
        <w:rPr>
          <w:rFonts w:ascii="Times New Roman" w:hAnsi="Times New Roman" w:cs="Times New Roman"/>
          <w:sz w:val="22"/>
          <w:szCs w:val="22"/>
        </w:rPr>
        <w:t xml:space="preserve">. </w:t>
      </w:r>
      <w:r w:rsidR="00970C83" w:rsidRPr="00CC3B9D">
        <w:rPr>
          <w:rFonts w:ascii="Times New Roman" w:hAnsi="Times New Roman" w:cs="Times New Roman"/>
          <w:sz w:val="22"/>
          <w:szCs w:val="22"/>
        </w:rPr>
        <w:t>Tiekėjas įsipareigoja savo sąskaita ir savo jėgomis atlikti visus pakrovimo - iškrovimo darbus.</w:t>
      </w:r>
    </w:p>
    <w:p w14:paraId="02F6F713" w14:textId="05F575AD" w:rsidR="00970C83" w:rsidRPr="00CC3B9D" w:rsidRDefault="00CC3B9D"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1</w:t>
      </w:r>
      <w:r w:rsidR="00A12751">
        <w:rPr>
          <w:rFonts w:ascii="Times New Roman" w:hAnsi="Times New Roman" w:cs="Times New Roman"/>
          <w:sz w:val="22"/>
          <w:szCs w:val="22"/>
        </w:rPr>
        <w:t>3</w:t>
      </w:r>
      <w:r>
        <w:rPr>
          <w:rFonts w:ascii="Times New Roman" w:hAnsi="Times New Roman" w:cs="Times New Roman"/>
          <w:sz w:val="22"/>
          <w:szCs w:val="22"/>
        </w:rPr>
        <w:t xml:space="preserve">. </w:t>
      </w:r>
      <w:r w:rsidR="00970C83" w:rsidRPr="00CC3B9D">
        <w:rPr>
          <w:rFonts w:ascii="Times New Roman" w:hAnsi="Times New Roman" w:cs="Times New Roman"/>
          <w:sz w:val="22"/>
          <w:szCs w:val="22"/>
        </w:rPr>
        <w:t>PVM sąskaitose faktūrose prekių kainos su pridėtinės vertės mokesčiu nurodomos Eurais, dviem skaičiais po kablelio.</w:t>
      </w:r>
    </w:p>
    <w:p w14:paraId="57714787" w14:textId="14B76A70" w:rsidR="00970C83" w:rsidRPr="00CC3B9D" w:rsidRDefault="00CC3B9D" w:rsidP="00B90FC9">
      <w:pPr>
        <w:tabs>
          <w:tab w:val="left" w:pos="1337"/>
        </w:tabs>
        <w:ind w:firstLine="360"/>
        <w:jc w:val="both"/>
        <w:rPr>
          <w:rFonts w:ascii="Times New Roman" w:hAnsi="Times New Roman" w:cs="Times New Roman"/>
          <w:b/>
          <w:bCs/>
          <w:sz w:val="22"/>
          <w:szCs w:val="22"/>
        </w:rPr>
      </w:pPr>
      <w:bookmarkStart w:id="4" w:name="bookmark4"/>
      <w:bookmarkStart w:id="5" w:name="bookmark5"/>
      <w:r w:rsidRPr="00CC3B9D">
        <w:rPr>
          <w:rFonts w:ascii="Times New Roman" w:hAnsi="Times New Roman" w:cs="Times New Roman"/>
          <w:b/>
          <w:bCs/>
          <w:sz w:val="22"/>
          <w:szCs w:val="22"/>
        </w:rPr>
        <w:t xml:space="preserve"> </w:t>
      </w:r>
      <w:r w:rsidR="00DD2400">
        <w:rPr>
          <w:rFonts w:ascii="Times New Roman" w:hAnsi="Times New Roman" w:cs="Times New Roman"/>
          <w:b/>
          <w:bCs/>
          <w:sz w:val="22"/>
          <w:szCs w:val="22"/>
        </w:rPr>
        <w:t xml:space="preserve"> </w:t>
      </w:r>
      <w:r w:rsidRPr="00CC3B9D">
        <w:rPr>
          <w:rFonts w:ascii="Times New Roman" w:hAnsi="Times New Roman" w:cs="Times New Roman"/>
          <w:b/>
          <w:bCs/>
          <w:sz w:val="22"/>
          <w:szCs w:val="22"/>
        </w:rPr>
        <w:t>V.</w:t>
      </w:r>
      <w:r w:rsidR="00970C83" w:rsidRPr="00CC3B9D">
        <w:rPr>
          <w:rFonts w:ascii="Times New Roman" w:hAnsi="Times New Roman" w:cs="Times New Roman"/>
          <w:b/>
          <w:bCs/>
          <w:sz w:val="22"/>
          <w:szCs w:val="22"/>
        </w:rPr>
        <w:t>PREKIŲ KOKYBĖ, ŽENKLINIMAS, ĮPAKAVIMAS</w:t>
      </w:r>
      <w:bookmarkEnd w:id="4"/>
      <w:bookmarkEnd w:id="5"/>
    </w:p>
    <w:p w14:paraId="2FD1E5A8" w14:textId="64D894DD" w:rsidR="00970C83" w:rsidRPr="00CC3B9D" w:rsidRDefault="00CC3B9D"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1</w:t>
      </w:r>
      <w:r w:rsidR="00A12751">
        <w:rPr>
          <w:rFonts w:ascii="Times New Roman" w:hAnsi="Times New Roman" w:cs="Times New Roman"/>
          <w:sz w:val="22"/>
          <w:szCs w:val="22"/>
        </w:rPr>
        <w:t>4</w:t>
      </w:r>
      <w:r>
        <w:rPr>
          <w:rFonts w:ascii="Times New Roman" w:hAnsi="Times New Roman" w:cs="Times New Roman"/>
          <w:sz w:val="22"/>
          <w:szCs w:val="22"/>
        </w:rPr>
        <w:t xml:space="preserve">. </w:t>
      </w:r>
      <w:r w:rsidR="00970C83" w:rsidRPr="00CC3B9D">
        <w:rPr>
          <w:rFonts w:ascii="Times New Roman" w:hAnsi="Times New Roman" w:cs="Times New Roman"/>
          <w:sz w:val="22"/>
          <w:szCs w:val="22"/>
        </w:rPr>
        <w:t>Tiekiamų maisto produktų kokybė turi atitikti valstybinius standartus, higienos reikalavimus ir Lietuvos Respublikos sveikatos apsaugos ministro 2011 m. lapkričio 11 d. įsakymo Nr. V-964 „Dėl vaikų maitinimo organizavimo tvarkos aprašo patvirtinimo“ keltus reikalavimus.</w:t>
      </w:r>
    </w:p>
    <w:p w14:paraId="22641FD2" w14:textId="5103D9D5" w:rsidR="00970C83" w:rsidRPr="00CC3B9D" w:rsidRDefault="00A21CD4"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1</w:t>
      </w:r>
      <w:r w:rsidR="00A12751">
        <w:rPr>
          <w:rFonts w:ascii="Times New Roman" w:hAnsi="Times New Roman" w:cs="Times New Roman"/>
          <w:sz w:val="22"/>
          <w:szCs w:val="22"/>
        </w:rPr>
        <w:t>5</w:t>
      </w:r>
      <w:r>
        <w:rPr>
          <w:rFonts w:ascii="Times New Roman" w:hAnsi="Times New Roman" w:cs="Times New Roman"/>
          <w:sz w:val="22"/>
          <w:szCs w:val="22"/>
        </w:rPr>
        <w:t xml:space="preserve">. </w:t>
      </w:r>
      <w:r w:rsidR="00970C83" w:rsidRPr="00CC3B9D">
        <w:rPr>
          <w:rFonts w:ascii="Times New Roman" w:hAnsi="Times New Roman" w:cs="Times New Roman"/>
          <w:sz w:val="22"/>
          <w:szCs w:val="22"/>
        </w:rPr>
        <w:t>Prekių pakuotė ir ženklinimas turi atitikti Lietuvos Respublikos ūkio ministro 2002 m. gegužės 15 d. įsakymu Nr. 170 patvirtintas taisykles „Dėl prekių ženklinimo ir kainų nurodymo taisyklių patvirtinimo“, Lietuvos Respublikoje galiojančių standartų ir techninių sąlygų bei sanitarijos reikalavimus, o taip pat apklausos dokumentų pateiktus reikalavimus.</w:t>
      </w:r>
    </w:p>
    <w:p w14:paraId="2BE4F9DE" w14:textId="12175A4F" w:rsidR="00970C83" w:rsidRPr="00A21CD4" w:rsidRDefault="00A21CD4" w:rsidP="00B90FC9">
      <w:pPr>
        <w:tabs>
          <w:tab w:val="left" w:pos="1337"/>
        </w:tabs>
        <w:ind w:firstLine="360"/>
        <w:jc w:val="both"/>
        <w:rPr>
          <w:rFonts w:ascii="Times New Roman" w:eastAsia="Times New Roman" w:hAnsi="Times New Roman" w:cs="Times New Roman"/>
          <w:sz w:val="22"/>
          <w:szCs w:val="22"/>
          <w:lang w:bidi="ar-SA"/>
        </w:rPr>
      </w:pPr>
      <w:r>
        <w:rPr>
          <w:rFonts w:ascii="Times New Roman" w:hAnsi="Times New Roman" w:cs="Times New Roman"/>
          <w:sz w:val="22"/>
          <w:szCs w:val="22"/>
        </w:rPr>
        <w:t>1</w:t>
      </w:r>
      <w:r w:rsidR="00A12751">
        <w:rPr>
          <w:rFonts w:ascii="Times New Roman" w:hAnsi="Times New Roman" w:cs="Times New Roman"/>
          <w:sz w:val="22"/>
          <w:szCs w:val="22"/>
        </w:rPr>
        <w:t>6</w:t>
      </w:r>
      <w:r>
        <w:rPr>
          <w:rFonts w:ascii="Times New Roman" w:hAnsi="Times New Roman" w:cs="Times New Roman"/>
          <w:sz w:val="22"/>
          <w:szCs w:val="22"/>
        </w:rPr>
        <w:t xml:space="preserve">. </w:t>
      </w:r>
      <w:r w:rsidR="00970C83" w:rsidRPr="00CC3B9D">
        <w:rPr>
          <w:rFonts w:ascii="Times New Roman" w:hAnsi="Times New Roman" w:cs="Times New Roman"/>
          <w:sz w:val="22"/>
          <w:szCs w:val="22"/>
        </w:rPr>
        <w:t xml:space="preserve">Markiravimas ant prekių pakuotės turi atitikti kokybės inspekcijos keliamiems reikalavimams. </w:t>
      </w:r>
    </w:p>
    <w:p w14:paraId="4E60CAB0" w14:textId="31F33CFC" w:rsidR="00970C83" w:rsidRPr="00A21CD4" w:rsidRDefault="00A21CD4"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1</w:t>
      </w:r>
      <w:r w:rsidR="00E27974">
        <w:rPr>
          <w:rFonts w:ascii="Times New Roman" w:hAnsi="Times New Roman" w:cs="Times New Roman"/>
          <w:sz w:val="22"/>
          <w:szCs w:val="22"/>
        </w:rPr>
        <w:t>7</w:t>
      </w:r>
      <w:r>
        <w:rPr>
          <w:rFonts w:ascii="Times New Roman" w:hAnsi="Times New Roman" w:cs="Times New Roman"/>
          <w:sz w:val="22"/>
          <w:szCs w:val="22"/>
        </w:rPr>
        <w:t xml:space="preserve">. </w:t>
      </w:r>
      <w:r w:rsidR="00970C83" w:rsidRPr="00A21CD4">
        <w:rPr>
          <w:rFonts w:ascii="Times New Roman" w:hAnsi="Times New Roman" w:cs="Times New Roman"/>
          <w:sz w:val="22"/>
          <w:szCs w:val="22"/>
        </w:rPr>
        <w:t>Pirkėjui prekių priėmimo metu pastebėjus prekių įpakavimo, realizacijos terminų ar kitus pažeidimus apie tai nedelsiant informuojamas Pardavėjo atstovas, įgaliotas palaikyti tiesioginį ryšį su Pirkėju.</w:t>
      </w:r>
      <w:r w:rsidR="00E27974">
        <w:rPr>
          <w:rFonts w:ascii="Times New Roman" w:hAnsi="Times New Roman" w:cs="Times New Roman"/>
          <w:sz w:val="22"/>
          <w:szCs w:val="22"/>
        </w:rPr>
        <w:t xml:space="preserve"> </w:t>
      </w:r>
      <w:r w:rsidR="00970C83" w:rsidRPr="00A21CD4">
        <w:rPr>
          <w:rFonts w:ascii="Times New Roman" w:hAnsi="Times New Roman" w:cs="Times New Roman"/>
          <w:sz w:val="22"/>
          <w:szCs w:val="22"/>
        </w:rPr>
        <w:t>Pardavėjas privalo nedelsiant, ne vėliau kaip per 24 valandas nuo</w:t>
      </w:r>
      <w:r w:rsidR="00E27974" w:rsidRPr="00A21CD4">
        <w:rPr>
          <w:rFonts w:ascii="Times New Roman" w:hAnsi="Times New Roman" w:cs="Times New Roman"/>
          <w:sz w:val="22"/>
          <w:szCs w:val="22"/>
        </w:rPr>
        <w:t xml:space="preserve"> pranešimo gavimo momento</w:t>
      </w:r>
      <w:r w:rsidR="00970C83" w:rsidRPr="00A21CD4">
        <w:rPr>
          <w:rFonts w:ascii="Times New Roman" w:hAnsi="Times New Roman" w:cs="Times New Roman"/>
          <w:sz w:val="22"/>
          <w:szCs w:val="22"/>
        </w:rPr>
        <w:t>, nekokybiškas prekes pakeisti kokybiškomis.</w:t>
      </w:r>
    </w:p>
    <w:p w14:paraId="724C8FA3" w14:textId="0A83C126" w:rsidR="00970C83" w:rsidRPr="00970C83" w:rsidRDefault="00A21CD4" w:rsidP="00B90FC9">
      <w:pPr>
        <w:tabs>
          <w:tab w:val="left" w:pos="1337"/>
        </w:tabs>
        <w:ind w:firstLine="360"/>
        <w:jc w:val="both"/>
        <w:rPr>
          <w:rFonts w:ascii="Times New Roman" w:eastAsia="Times New Roman" w:hAnsi="Times New Roman" w:cs="Times New Roman"/>
          <w:sz w:val="22"/>
          <w:szCs w:val="22"/>
          <w:lang w:bidi="ar-SA"/>
        </w:rPr>
      </w:pPr>
      <w:r>
        <w:rPr>
          <w:rFonts w:ascii="Times New Roman" w:hAnsi="Times New Roman" w:cs="Times New Roman"/>
          <w:sz w:val="22"/>
          <w:szCs w:val="22"/>
        </w:rPr>
        <w:t xml:space="preserve"> 1</w:t>
      </w:r>
      <w:r w:rsidR="00E27974">
        <w:rPr>
          <w:rFonts w:ascii="Times New Roman" w:hAnsi="Times New Roman" w:cs="Times New Roman"/>
          <w:sz w:val="22"/>
          <w:szCs w:val="22"/>
        </w:rPr>
        <w:t>8</w:t>
      </w:r>
      <w:r>
        <w:rPr>
          <w:rFonts w:ascii="Times New Roman" w:hAnsi="Times New Roman" w:cs="Times New Roman"/>
          <w:sz w:val="22"/>
          <w:szCs w:val="22"/>
        </w:rPr>
        <w:t xml:space="preserve">. </w:t>
      </w:r>
      <w:r w:rsidR="00970C83" w:rsidRPr="00A21CD4">
        <w:rPr>
          <w:rFonts w:ascii="Times New Roman" w:hAnsi="Times New Roman" w:cs="Times New Roman"/>
          <w:sz w:val="22"/>
          <w:szCs w:val="22"/>
        </w:rPr>
        <w:t>Keičiantis prekei dėl priežasties, nepriklausančios nuo tiekėjo, ir dėl kurios jis negali perkančiajai organizacijai pateikti sutartyje numatytų prekių, tiekėjas, pirkėjui sutikus, turi teisę pateikti tokias prekes, kurios yra lygiavertės ar geresnės kokybės už pirkimo metu nurodytas prekes. Toks prekių pakeitimas įforminamas raštišku</w:t>
      </w:r>
      <w:r w:rsidR="00970C83" w:rsidRPr="00970C83">
        <w:rPr>
          <w:rFonts w:ascii="Times New Roman" w:eastAsia="Times New Roman" w:hAnsi="Times New Roman" w:cs="Times New Roman"/>
          <w:sz w:val="22"/>
          <w:szCs w:val="22"/>
          <w:lang w:bidi="ar-SA"/>
        </w:rPr>
        <w:t xml:space="preserve"> susitarimu.</w:t>
      </w:r>
    </w:p>
    <w:p w14:paraId="7E2F47EA" w14:textId="1C2270BC" w:rsidR="00970C83" w:rsidRPr="00A21CD4" w:rsidRDefault="00DD2400" w:rsidP="00B90FC9">
      <w:pPr>
        <w:widowControl/>
        <w:jc w:val="both"/>
        <w:rPr>
          <w:rFonts w:ascii="Times New Roman" w:eastAsia="Times New Roman" w:hAnsi="Times New Roman" w:cs="Times New Roman"/>
          <w:b/>
          <w:bCs/>
          <w:lang w:bidi="ar-SA"/>
        </w:rPr>
      </w:pPr>
      <w:r>
        <w:rPr>
          <w:rFonts w:ascii="Times New Roman" w:eastAsia="Times New Roman" w:hAnsi="Times New Roman" w:cs="Times New Roman"/>
          <w:b/>
          <w:bCs/>
          <w:lang w:bidi="ar-SA"/>
        </w:rPr>
        <w:t xml:space="preserve">     </w:t>
      </w:r>
      <w:r w:rsidR="00A21CD4">
        <w:rPr>
          <w:rFonts w:ascii="Times New Roman" w:eastAsia="Times New Roman" w:hAnsi="Times New Roman" w:cs="Times New Roman"/>
          <w:b/>
          <w:bCs/>
          <w:lang w:bidi="ar-SA"/>
        </w:rPr>
        <w:t>V</w:t>
      </w:r>
      <w:r>
        <w:rPr>
          <w:rFonts w:ascii="Times New Roman" w:eastAsia="Times New Roman" w:hAnsi="Times New Roman" w:cs="Times New Roman"/>
          <w:b/>
          <w:bCs/>
          <w:lang w:bidi="ar-SA"/>
        </w:rPr>
        <w:t>I</w:t>
      </w:r>
      <w:r w:rsidR="00A21CD4">
        <w:rPr>
          <w:rFonts w:ascii="Times New Roman" w:eastAsia="Times New Roman" w:hAnsi="Times New Roman" w:cs="Times New Roman"/>
          <w:b/>
          <w:bCs/>
          <w:lang w:bidi="ar-SA"/>
        </w:rPr>
        <w:t>.</w:t>
      </w:r>
      <w:r w:rsidR="00970C83" w:rsidRPr="00A21CD4">
        <w:rPr>
          <w:rFonts w:ascii="Times New Roman" w:eastAsia="Times New Roman" w:hAnsi="Times New Roman" w:cs="Times New Roman"/>
          <w:b/>
          <w:bCs/>
          <w:lang w:bidi="ar-SA"/>
        </w:rPr>
        <w:t>ŠALIŲ TEISĖS IR PAREIGOS</w:t>
      </w:r>
    </w:p>
    <w:p w14:paraId="76E6C4D4" w14:textId="3C8380E5" w:rsidR="00970C83" w:rsidRPr="00A21CD4" w:rsidRDefault="00A12751"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E27974">
        <w:rPr>
          <w:rFonts w:ascii="Times New Roman" w:hAnsi="Times New Roman" w:cs="Times New Roman"/>
          <w:sz w:val="22"/>
          <w:szCs w:val="22"/>
        </w:rPr>
        <w:t xml:space="preserve"> 19</w:t>
      </w:r>
      <w:r w:rsidR="00A21CD4">
        <w:rPr>
          <w:rFonts w:ascii="Times New Roman" w:hAnsi="Times New Roman" w:cs="Times New Roman"/>
          <w:sz w:val="22"/>
          <w:szCs w:val="22"/>
        </w:rPr>
        <w:t xml:space="preserve">. </w:t>
      </w:r>
      <w:r w:rsidR="00970C83" w:rsidRPr="00A21CD4">
        <w:rPr>
          <w:rFonts w:ascii="Times New Roman" w:hAnsi="Times New Roman" w:cs="Times New Roman"/>
          <w:sz w:val="22"/>
          <w:szCs w:val="22"/>
        </w:rPr>
        <w:t>Šalys privalo sąžiningai, protingai, tinkamai, laiku ir kokybiškai atlikti savo įsipareigojimus pagal Sutartį.</w:t>
      </w:r>
    </w:p>
    <w:p w14:paraId="0E19FDB8" w14:textId="13552EF6" w:rsidR="00970C83" w:rsidRPr="00A21CD4" w:rsidRDefault="00A21CD4"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2</w:t>
      </w:r>
      <w:r w:rsidR="00E27974">
        <w:rPr>
          <w:rFonts w:ascii="Times New Roman" w:hAnsi="Times New Roman" w:cs="Times New Roman"/>
          <w:sz w:val="22"/>
          <w:szCs w:val="22"/>
        </w:rPr>
        <w:t>0</w:t>
      </w:r>
      <w:r>
        <w:rPr>
          <w:rFonts w:ascii="Times New Roman" w:hAnsi="Times New Roman" w:cs="Times New Roman"/>
          <w:sz w:val="22"/>
          <w:szCs w:val="22"/>
        </w:rPr>
        <w:t xml:space="preserve">. </w:t>
      </w:r>
      <w:r w:rsidR="00970C83" w:rsidRPr="00A21CD4">
        <w:rPr>
          <w:rFonts w:ascii="Times New Roman" w:hAnsi="Times New Roman" w:cs="Times New Roman"/>
          <w:sz w:val="22"/>
          <w:szCs w:val="22"/>
        </w:rPr>
        <w:t>Tiekėjas įsipareigoja:</w:t>
      </w:r>
    </w:p>
    <w:p w14:paraId="16272355" w14:textId="2984FC62" w:rsidR="00970C83" w:rsidRPr="00A21CD4" w:rsidRDefault="00970C83" w:rsidP="00B90FC9">
      <w:pPr>
        <w:tabs>
          <w:tab w:val="left" w:pos="1337"/>
        </w:tabs>
        <w:ind w:firstLine="360"/>
        <w:jc w:val="both"/>
        <w:rPr>
          <w:rFonts w:ascii="Times New Roman" w:hAnsi="Times New Roman" w:cs="Times New Roman"/>
          <w:sz w:val="22"/>
          <w:szCs w:val="22"/>
        </w:rPr>
      </w:pPr>
      <w:r w:rsidRPr="00A21CD4">
        <w:rPr>
          <w:rFonts w:ascii="Times New Roman" w:hAnsi="Times New Roman" w:cs="Times New Roman"/>
          <w:sz w:val="22"/>
          <w:szCs w:val="22"/>
        </w:rPr>
        <w:t xml:space="preserve">savo transportu ir lėšomis pristatyti Sutarties 1. punkte numatytas prekes </w:t>
      </w:r>
      <w:r w:rsidR="00A21CD4">
        <w:rPr>
          <w:rFonts w:ascii="Times New Roman" w:hAnsi="Times New Roman" w:cs="Times New Roman"/>
          <w:sz w:val="22"/>
          <w:szCs w:val="22"/>
        </w:rPr>
        <w:t xml:space="preserve">sutartyje </w:t>
      </w:r>
      <w:r w:rsidRPr="00A21CD4">
        <w:rPr>
          <w:rFonts w:ascii="Times New Roman" w:hAnsi="Times New Roman" w:cs="Times New Roman"/>
          <w:sz w:val="22"/>
          <w:szCs w:val="22"/>
        </w:rPr>
        <w:t xml:space="preserve"> nustatytais terminais pagal pateiktus užsakymus;</w:t>
      </w:r>
    </w:p>
    <w:p w14:paraId="76834326" w14:textId="028A2B04" w:rsidR="00970C83" w:rsidRPr="00A21CD4" w:rsidRDefault="00970C83" w:rsidP="00B90FC9">
      <w:pPr>
        <w:tabs>
          <w:tab w:val="left" w:pos="1337"/>
        </w:tabs>
        <w:jc w:val="both"/>
        <w:rPr>
          <w:rFonts w:ascii="Times New Roman" w:hAnsi="Times New Roman" w:cs="Times New Roman"/>
          <w:sz w:val="22"/>
          <w:szCs w:val="22"/>
        </w:rPr>
      </w:pPr>
      <w:r w:rsidRPr="00A21CD4">
        <w:rPr>
          <w:rFonts w:ascii="Times New Roman" w:hAnsi="Times New Roman" w:cs="Times New Roman"/>
          <w:sz w:val="22"/>
          <w:szCs w:val="22"/>
        </w:rPr>
        <w:t>per 24 va</w:t>
      </w:r>
      <w:r w:rsidR="00A21CD4">
        <w:rPr>
          <w:rFonts w:ascii="Times New Roman" w:hAnsi="Times New Roman" w:cs="Times New Roman"/>
          <w:sz w:val="22"/>
          <w:szCs w:val="22"/>
        </w:rPr>
        <w:t>l</w:t>
      </w:r>
      <w:r w:rsidRPr="00A21CD4">
        <w:rPr>
          <w:rFonts w:ascii="Times New Roman" w:hAnsi="Times New Roman" w:cs="Times New Roman"/>
          <w:sz w:val="22"/>
          <w:szCs w:val="22"/>
        </w:rPr>
        <w:t>. savo sąskaita pakeisti nekokybiškas prekes kokybiškomis.</w:t>
      </w:r>
    </w:p>
    <w:p w14:paraId="24B40FC1" w14:textId="3CEF40EA" w:rsidR="00970C83" w:rsidRPr="00A21CD4" w:rsidRDefault="00A21CD4"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2</w:t>
      </w:r>
      <w:r w:rsidR="00E27974">
        <w:rPr>
          <w:rFonts w:ascii="Times New Roman" w:hAnsi="Times New Roman" w:cs="Times New Roman"/>
          <w:sz w:val="22"/>
          <w:szCs w:val="22"/>
        </w:rPr>
        <w:t>1</w:t>
      </w:r>
      <w:r>
        <w:rPr>
          <w:rFonts w:ascii="Times New Roman" w:hAnsi="Times New Roman" w:cs="Times New Roman"/>
          <w:sz w:val="22"/>
          <w:szCs w:val="22"/>
        </w:rPr>
        <w:t xml:space="preserve">. </w:t>
      </w:r>
      <w:r w:rsidR="00970C83" w:rsidRPr="00A21CD4">
        <w:rPr>
          <w:rFonts w:ascii="Times New Roman" w:hAnsi="Times New Roman" w:cs="Times New Roman"/>
          <w:sz w:val="22"/>
          <w:szCs w:val="22"/>
        </w:rPr>
        <w:t>Tiekėjas turi teisę:</w:t>
      </w:r>
    </w:p>
    <w:p w14:paraId="2ACD17D6" w14:textId="77777777" w:rsidR="00970C83" w:rsidRPr="00A21CD4" w:rsidRDefault="00970C83" w:rsidP="00B90FC9">
      <w:pPr>
        <w:tabs>
          <w:tab w:val="left" w:pos="1337"/>
        </w:tabs>
        <w:jc w:val="both"/>
        <w:rPr>
          <w:rFonts w:ascii="Times New Roman" w:hAnsi="Times New Roman" w:cs="Times New Roman"/>
          <w:sz w:val="22"/>
          <w:szCs w:val="22"/>
        </w:rPr>
      </w:pPr>
      <w:r w:rsidRPr="00A21CD4">
        <w:rPr>
          <w:rFonts w:ascii="Times New Roman" w:hAnsi="Times New Roman" w:cs="Times New Roman"/>
          <w:sz w:val="22"/>
          <w:szCs w:val="22"/>
        </w:rPr>
        <w:t>reikalauti, kad Pirkėjas priimtų užsakytas kokybiškas prekes ir už jas sumokėtų Sutartyje nustatytą kainą.</w:t>
      </w:r>
    </w:p>
    <w:p w14:paraId="1918337A" w14:textId="50C12BA5" w:rsidR="00970C83" w:rsidRPr="00A21CD4" w:rsidRDefault="00A21CD4"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A12751">
        <w:rPr>
          <w:rFonts w:ascii="Times New Roman" w:hAnsi="Times New Roman" w:cs="Times New Roman"/>
          <w:sz w:val="22"/>
          <w:szCs w:val="22"/>
        </w:rPr>
        <w:t>2</w:t>
      </w:r>
      <w:r w:rsidR="00E27974">
        <w:rPr>
          <w:rFonts w:ascii="Times New Roman" w:hAnsi="Times New Roman" w:cs="Times New Roman"/>
          <w:sz w:val="22"/>
          <w:szCs w:val="22"/>
        </w:rPr>
        <w:t>2</w:t>
      </w:r>
      <w:r>
        <w:rPr>
          <w:rFonts w:ascii="Times New Roman" w:hAnsi="Times New Roman" w:cs="Times New Roman"/>
          <w:sz w:val="22"/>
          <w:szCs w:val="22"/>
        </w:rPr>
        <w:t xml:space="preserve">. </w:t>
      </w:r>
      <w:r w:rsidR="00970C83" w:rsidRPr="00A21CD4">
        <w:rPr>
          <w:rFonts w:ascii="Times New Roman" w:hAnsi="Times New Roman" w:cs="Times New Roman"/>
          <w:sz w:val="22"/>
          <w:szCs w:val="22"/>
        </w:rPr>
        <w:t>Pirkėjas įsipareigoja:</w:t>
      </w:r>
    </w:p>
    <w:p w14:paraId="30077EBF" w14:textId="2DEC4DBF" w:rsidR="00970C83" w:rsidRPr="00A21CD4" w:rsidRDefault="00970C83" w:rsidP="00B90FC9">
      <w:pPr>
        <w:tabs>
          <w:tab w:val="left" w:pos="1337"/>
        </w:tabs>
        <w:jc w:val="both"/>
        <w:rPr>
          <w:rFonts w:ascii="Times New Roman" w:hAnsi="Times New Roman" w:cs="Times New Roman"/>
          <w:sz w:val="22"/>
          <w:szCs w:val="22"/>
        </w:rPr>
      </w:pPr>
      <w:r w:rsidRPr="00A21CD4">
        <w:rPr>
          <w:rFonts w:ascii="Times New Roman" w:hAnsi="Times New Roman" w:cs="Times New Roman"/>
          <w:sz w:val="22"/>
          <w:szCs w:val="22"/>
        </w:rPr>
        <w:t xml:space="preserve">sumokėti per </w:t>
      </w:r>
      <w:r w:rsidR="00A21CD4">
        <w:rPr>
          <w:rFonts w:ascii="Times New Roman" w:hAnsi="Times New Roman" w:cs="Times New Roman"/>
          <w:sz w:val="22"/>
          <w:szCs w:val="22"/>
        </w:rPr>
        <w:t xml:space="preserve">Sutartyje </w:t>
      </w:r>
      <w:r w:rsidRPr="00A21CD4">
        <w:rPr>
          <w:rFonts w:ascii="Times New Roman" w:hAnsi="Times New Roman" w:cs="Times New Roman"/>
          <w:sz w:val="22"/>
          <w:szCs w:val="22"/>
        </w:rPr>
        <w:t xml:space="preserve"> nurodytą terminą už kokybiškas ir laiku pristatytas prekes</w:t>
      </w:r>
      <w:r w:rsidR="00E27974">
        <w:rPr>
          <w:rFonts w:ascii="Times New Roman" w:hAnsi="Times New Roman" w:cs="Times New Roman"/>
          <w:sz w:val="22"/>
          <w:szCs w:val="22"/>
        </w:rPr>
        <w:t xml:space="preserve">, </w:t>
      </w:r>
      <w:r w:rsidRPr="00A21CD4">
        <w:rPr>
          <w:rFonts w:ascii="Times New Roman" w:hAnsi="Times New Roman" w:cs="Times New Roman"/>
          <w:sz w:val="22"/>
          <w:szCs w:val="22"/>
        </w:rPr>
        <w:t>priimti savo nuosavybėn kokybiškas, nustatytus reikalavimus atitinkančias prekes.</w:t>
      </w:r>
    </w:p>
    <w:p w14:paraId="26489569" w14:textId="6FB38339" w:rsidR="00970C83" w:rsidRPr="00A21CD4" w:rsidRDefault="00A21CD4"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2</w:t>
      </w:r>
      <w:r w:rsidR="00E27974">
        <w:rPr>
          <w:rFonts w:ascii="Times New Roman" w:hAnsi="Times New Roman" w:cs="Times New Roman"/>
          <w:sz w:val="22"/>
          <w:szCs w:val="22"/>
        </w:rPr>
        <w:t>3</w:t>
      </w:r>
      <w:r>
        <w:rPr>
          <w:rFonts w:ascii="Times New Roman" w:hAnsi="Times New Roman" w:cs="Times New Roman"/>
          <w:sz w:val="22"/>
          <w:szCs w:val="22"/>
        </w:rPr>
        <w:t>.</w:t>
      </w:r>
      <w:r w:rsidR="00034408">
        <w:rPr>
          <w:rFonts w:ascii="Times New Roman" w:hAnsi="Times New Roman" w:cs="Times New Roman"/>
          <w:sz w:val="22"/>
          <w:szCs w:val="22"/>
        </w:rPr>
        <w:t xml:space="preserve"> </w:t>
      </w:r>
      <w:r w:rsidR="00970C83" w:rsidRPr="00A21CD4">
        <w:rPr>
          <w:rFonts w:ascii="Times New Roman" w:hAnsi="Times New Roman" w:cs="Times New Roman"/>
          <w:sz w:val="22"/>
          <w:szCs w:val="22"/>
        </w:rPr>
        <w:t>Pirkėjas turi teisę</w:t>
      </w:r>
      <w:r w:rsidR="003D76AF">
        <w:rPr>
          <w:rFonts w:ascii="Times New Roman" w:hAnsi="Times New Roman" w:cs="Times New Roman"/>
          <w:sz w:val="22"/>
          <w:szCs w:val="22"/>
        </w:rPr>
        <w:t xml:space="preserve"> </w:t>
      </w:r>
      <w:r w:rsidR="00970C83" w:rsidRPr="00A21CD4">
        <w:rPr>
          <w:rFonts w:ascii="Times New Roman" w:hAnsi="Times New Roman" w:cs="Times New Roman"/>
          <w:sz w:val="22"/>
          <w:szCs w:val="22"/>
        </w:rPr>
        <w:t>vienašališkai keisti prekių kiekį ne daugiau kaip ± 20 proc. viso Sutartyje nurodyto atitinkamos prekės kiekio, iš esmės nesikeičiant prekių kainoms ir kitoms sąlygoms.</w:t>
      </w:r>
    </w:p>
    <w:p w14:paraId="4998B33D" w14:textId="230B889B" w:rsidR="00970C83" w:rsidRPr="00970C83" w:rsidRDefault="00DD2400" w:rsidP="00B90FC9">
      <w:pPr>
        <w:widowControl/>
        <w:jc w:val="both"/>
        <w:rPr>
          <w:rFonts w:ascii="Times New Roman" w:eastAsia="Times New Roman" w:hAnsi="Times New Roman" w:cs="Times New Roman"/>
          <w:b/>
          <w:bCs/>
          <w:lang w:bidi="ar-SA"/>
        </w:rPr>
      </w:pPr>
      <w:r>
        <w:rPr>
          <w:rFonts w:ascii="Times New Roman" w:eastAsia="Times New Roman" w:hAnsi="Times New Roman" w:cs="Times New Roman"/>
          <w:b/>
          <w:bCs/>
          <w:lang w:bidi="ar-SA"/>
        </w:rPr>
        <w:t xml:space="preserve">      </w:t>
      </w:r>
      <w:r w:rsidR="00034408">
        <w:rPr>
          <w:rFonts w:ascii="Times New Roman" w:eastAsia="Times New Roman" w:hAnsi="Times New Roman" w:cs="Times New Roman"/>
          <w:b/>
          <w:bCs/>
          <w:lang w:bidi="ar-SA"/>
        </w:rPr>
        <w:t>VI</w:t>
      </w:r>
      <w:r>
        <w:rPr>
          <w:rFonts w:ascii="Times New Roman" w:eastAsia="Times New Roman" w:hAnsi="Times New Roman" w:cs="Times New Roman"/>
          <w:b/>
          <w:bCs/>
          <w:lang w:bidi="ar-SA"/>
        </w:rPr>
        <w:t>I</w:t>
      </w:r>
      <w:r w:rsidR="00034408">
        <w:rPr>
          <w:rFonts w:ascii="Times New Roman" w:eastAsia="Times New Roman" w:hAnsi="Times New Roman" w:cs="Times New Roman"/>
          <w:b/>
          <w:bCs/>
          <w:lang w:bidi="ar-SA"/>
        </w:rPr>
        <w:t xml:space="preserve">. </w:t>
      </w:r>
      <w:r w:rsidR="00970C83" w:rsidRPr="00970C83">
        <w:rPr>
          <w:rFonts w:ascii="Times New Roman" w:eastAsia="Times New Roman" w:hAnsi="Times New Roman" w:cs="Times New Roman"/>
          <w:b/>
          <w:bCs/>
          <w:lang w:bidi="ar-SA"/>
        </w:rPr>
        <w:t>ŠALIŲ ATSAKOMYBĖ</w:t>
      </w:r>
    </w:p>
    <w:p w14:paraId="0DD256DE" w14:textId="1CE2BC7F" w:rsidR="00034408" w:rsidRPr="00034408" w:rsidRDefault="00034408"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2</w:t>
      </w:r>
      <w:r w:rsidR="003D76AF">
        <w:rPr>
          <w:rFonts w:ascii="Times New Roman" w:hAnsi="Times New Roman" w:cs="Times New Roman"/>
          <w:sz w:val="22"/>
          <w:szCs w:val="22"/>
        </w:rPr>
        <w:t>4</w:t>
      </w:r>
      <w:r>
        <w:rPr>
          <w:rFonts w:ascii="Times New Roman" w:hAnsi="Times New Roman" w:cs="Times New Roman"/>
          <w:sz w:val="22"/>
          <w:szCs w:val="22"/>
        </w:rPr>
        <w:t xml:space="preserve">. </w:t>
      </w:r>
      <w:r w:rsidR="00970C83" w:rsidRPr="00034408">
        <w:rPr>
          <w:rFonts w:ascii="Times New Roman" w:hAnsi="Times New Roman" w:cs="Times New Roman"/>
          <w:sz w:val="22"/>
          <w:szCs w:val="22"/>
        </w:rPr>
        <w:t>Šalys atsako už tai, kad Sutartyje nustatyti įsipareigojimai būtų vykdomi tinkamai ir laiku Lietuvos</w:t>
      </w:r>
    </w:p>
    <w:p w14:paraId="0220F9B0" w14:textId="68D6A705" w:rsidR="00970C83" w:rsidRPr="00034408" w:rsidRDefault="00970C83" w:rsidP="00B90FC9">
      <w:pPr>
        <w:tabs>
          <w:tab w:val="left" w:pos="1337"/>
        </w:tabs>
        <w:ind w:firstLine="360"/>
        <w:jc w:val="both"/>
        <w:rPr>
          <w:rFonts w:ascii="Times New Roman" w:hAnsi="Times New Roman" w:cs="Times New Roman"/>
          <w:sz w:val="22"/>
          <w:szCs w:val="22"/>
        </w:rPr>
      </w:pPr>
      <w:r w:rsidRPr="00034408">
        <w:rPr>
          <w:rFonts w:ascii="Times New Roman" w:hAnsi="Times New Roman" w:cs="Times New Roman"/>
          <w:sz w:val="22"/>
          <w:szCs w:val="22"/>
        </w:rPr>
        <w:t>Respublikos įstatymų nustatyta tvarka.</w:t>
      </w:r>
    </w:p>
    <w:p w14:paraId="46179633" w14:textId="068BD22E" w:rsidR="00970C83" w:rsidRPr="00034408" w:rsidRDefault="00034408"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2</w:t>
      </w:r>
      <w:r w:rsidR="003D76AF">
        <w:rPr>
          <w:rFonts w:ascii="Times New Roman" w:hAnsi="Times New Roman" w:cs="Times New Roman"/>
          <w:sz w:val="22"/>
          <w:szCs w:val="22"/>
        </w:rPr>
        <w:t>5</w:t>
      </w:r>
      <w:r>
        <w:rPr>
          <w:rFonts w:ascii="Times New Roman" w:hAnsi="Times New Roman" w:cs="Times New Roman"/>
          <w:sz w:val="22"/>
          <w:szCs w:val="22"/>
        </w:rPr>
        <w:t xml:space="preserve">. </w:t>
      </w:r>
      <w:r w:rsidR="00970C83" w:rsidRPr="00034408">
        <w:rPr>
          <w:rFonts w:ascii="Times New Roman" w:hAnsi="Times New Roman" w:cs="Times New Roman"/>
          <w:sz w:val="22"/>
          <w:szCs w:val="22"/>
        </w:rPr>
        <w:t>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pvz.: Vyriausybės sprendimai ir kiti aktai, kurie turėjo poveikį Šalių veiklai, politiniai neramumai, streikai, paskelbti ir nepaskelbti karai, kiti ginkluoti susirėmimai, gaisrai, potvyniai, kitos stichinės nelaimės. Nenugalimos jėgos aplinkybėmis laikomos aplinkybės, nurodytos Lietuvos Respublikos civilinio kodekso 6.212 str. ir atleidimo nuo atsakomybės esant nenugalimos jėgos (force majeure) aplinkybėms taisyklėse, patvirtintose Lietuvos Respublikos Vyriausybės 1996 m. liepos 15 d. nutarimu Nr. 840.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59B71CFC" w14:textId="7672E732" w:rsidR="00970C83" w:rsidRPr="00034408" w:rsidRDefault="00034408"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2</w:t>
      </w:r>
      <w:r w:rsidR="003D76AF">
        <w:rPr>
          <w:rFonts w:ascii="Times New Roman" w:hAnsi="Times New Roman" w:cs="Times New Roman"/>
          <w:sz w:val="22"/>
          <w:szCs w:val="22"/>
        </w:rPr>
        <w:t>6</w:t>
      </w:r>
      <w:r>
        <w:rPr>
          <w:rFonts w:ascii="Times New Roman" w:hAnsi="Times New Roman" w:cs="Times New Roman"/>
          <w:sz w:val="22"/>
          <w:szCs w:val="22"/>
        </w:rPr>
        <w:t xml:space="preserve">. </w:t>
      </w:r>
      <w:r w:rsidR="00970C83" w:rsidRPr="00034408">
        <w:rPr>
          <w:rFonts w:ascii="Times New Roman" w:hAnsi="Times New Roman" w:cs="Times New Roman"/>
          <w:sz w:val="22"/>
          <w:szCs w:val="22"/>
        </w:rPr>
        <w:t>Šalis, prašanti ją atleisti nuo atsakomybės, privalo pranešti kitai Šaliai raštu apie nenugalimos jėgos aplinkybes nedelsdama,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w:t>
      </w:r>
    </w:p>
    <w:p w14:paraId="4BB919E8" w14:textId="739ED5B3" w:rsidR="00970C83" w:rsidRPr="00034408" w:rsidRDefault="00034408"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2</w:t>
      </w:r>
      <w:r w:rsidR="003D76AF">
        <w:rPr>
          <w:rFonts w:ascii="Times New Roman" w:hAnsi="Times New Roman" w:cs="Times New Roman"/>
          <w:sz w:val="22"/>
          <w:szCs w:val="22"/>
        </w:rPr>
        <w:t>7</w:t>
      </w:r>
      <w:r>
        <w:rPr>
          <w:rFonts w:ascii="Times New Roman" w:hAnsi="Times New Roman" w:cs="Times New Roman"/>
          <w:sz w:val="22"/>
          <w:szCs w:val="22"/>
        </w:rPr>
        <w:t xml:space="preserve">. </w:t>
      </w:r>
      <w:r w:rsidR="00970C83" w:rsidRPr="00034408">
        <w:rPr>
          <w:rFonts w:ascii="Times New Roman" w:hAnsi="Times New Roman" w:cs="Times New Roman"/>
          <w:sz w:val="22"/>
          <w:szCs w:val="22"/>
        </w:rPr>
        <w:t xml:space="preserve">Pagrindas atleisti Šalį nuo atsakomybės atsiranda nuo nenugalimos jėgos aplinkybių atsiradimo momento </w:t>
      </w:r>
      <w:r w:rsidR="00970C83" w:rsidRPr="00034408">
        <w:rPr>
          <w:rFonts w:ascii="Times New Roman" w:hAnsi="Times New Roman" w:cs="Times New Roman"/>
          <w:sz w:val="22"/>
          <w:szCs w:val="22"/>
        </w:rPr>
        <w:lastRenderedPageBreak/>
        <w:t xml:space="preserve">arba, jeigu laiku nebuvo pateiktas pranešimas, nuo pranešimo pateikimo momento. </w:t>
      </w:r>
    </w:p>
    <w:p w14:paraId="1723C15C" w14:textId="5F1BC106" w:rsidR="00970C83" w:rsidRPr="00970C83" w:rsidRDefault="00DD2400" w:rsidP="00B90FC9">
      <w:pPr>
        <w:widowControl/>
        <w:jc w:val="both"/>
        <w:rPr>
          <w:rFonts w:ascii="Times New Roman" w:eastAsia="Times New Roman" w:hAnsi="Times New Roman" w:cs="Times New Roman"/>
          <w:b/>
          <w:bCs/>
          <w:lang w:bidi="ar-SA"/>
        </w:rPr>
      </w:pPr>
      <w:r>
        <w:rPr>
          <w:rFonts w:ascii="Times New Roman" w:eastAsia="Times New Roman" w:hAnsi="Times New Roman" w:cs="Times New Roman"/>
          <w:b/>
          <w:bCs/>
          <w:lang w:bidi="ar-SA"/>
        </w:rPr>
        <w:t xml:space="preserve">     </w:t>
      </w:r>
      <w:r w:rsidR="00034408">
        <w:rPr>
          <w:rFonts w:ascii="Times New Roman" w:eastAsia="Times New Roman" w:hAnsi="Times New Roman" w:cs="Times New Roman"/>
          <w:b/>
          <w:bCs/>
          <w:lang w:bidi="ar-SA"/>
        </w:rPr>
        <w:t>VII</w:t>
      </w:r>
      <w:r>
        <w:rPr>
          <w:rFonts w:ascii="Times New Roman" w:eastAsia="Times New Roman" w:hAnsi="Times New Roman" w:cs="Times New Roman"/>
          <w:b/>
          <w:bCs/>
          <w:lang w:bidi="ar-SA"/>
        </w:rPr>
        <w:t>I</w:t>
      </w:r>
      <w:r w:rsidR="00034408">
        <w:rPr>
          <w:rFonts w:ascii="Times New Roman" w:eastAsia="Times New Roman" w:hAnsi="Times New Roman" w:cs="Times New Roman"/>
          <w:b/>
          <w:bCs/>
          <w:lang w:bidi="ar-SA"/>
        </w:rPr>
        <w:t xml:space="preserve">. </w:t>
      </w:r>
      <w:r w:rsidR="00970C83" w:rsidRPr="00970C83">
        <w:rPr>
          <w:rFonts w:ascii="Times New Roman" w:eastAsia="Times New Roman" w:hAnsi="Times New Roman" w:cs="Times New Roman"/>
          <w:b/>
          <w:bCs/>
          <w:lang w:bidi="ar-SA"/>
        </w:rPr>
        <w:t>BAIGIAMOSIOS NUOSTATOS</w:t>
      </w:r>
    </w:p>
    <w:p w14:paraId="51BDA55C" w14:textId="27716D6E" w:rsidR="00970C83" w:rsidRPr="00700336" w:rsidRDefault="001A2820" w:rsidP="00B90FC9">
      <w:pPr>
        <w:tabs>
          <w:tab w:val="left" w:pos="1337"/>
        </w:tabs>
        <w:ind w:firstLine="360"/>
        <w:jc w:val="both"/>
        <w:rPr>
          <w:rFonts w:ascii="Times New Roman" w:hAnsi="Times New Roman" w:cs="Times New Roman"/>
          <w:color w:val="auto"/>
          <w:sz w:val="22"/>
          <w:szCs w:val="22"/>
        </w:rPr>
      </w:pPr>
      <w:r>
        <w:rPr>
          <w:rFonts w:ascii="Times New Roman" w:hAnsi="Times New Roman" w:cs="Times New Roman"/>
          <w:sz w:val="22"/>
          <w:szCs w:val="22"/>
        </w:rPr>
        <w:t xml:space="preserve"> </w:t>
      </w:r>
      <w:r w:rsidRPr="00700336">
        <w:rPr>
          <w:rFonts w:ascii="Times New Roman" w:hAnsi="Times New Roman" w:cs="Times New Roman"/>
          <w:color w:val="auto"/>
          <w:sz w:val="22"/>
          <w:szCs w:val="22"/>
        </w:rPr>
        <w:t>2</w:t>
      </w:r>
      <w:r w:rsidR="003D76AF" w:rsidRPr="00700336">
        <w:rPr>
          <w:rFonts w:ascii="Times New Roman" w:hAnsi="Times New Roman" w:cs="Times New Roman"/>
          <w:color w:val="auto"/>
          <w:sz w:val="22"/>
          <w:szCs w:val="22"/>
        </w:rPr>
        <w:t>8</w:t>
      </w:r>
      <w:r w:rsidRPr="00700336">
        <w:rPr>
          <w:rFonts w:ascii="Times New Roman" w:hAnsi="Times New Roman" w:cs="Times New Roman"/>
          <w:color w:val="auto"/>
          <w:sz w:val="22"/>
          <w:szCs w:val="22"/>
        </w:rPr>
        <w:t xml:space="preserve">. </w:t>
      </w:r>
      <w:r w:rsidR="00970C83" w:rsidRPr="00700336">
        <w:rPr>
          <w:rFonts w:ascii="Times New Roman" w:hAnsi="Times New Roman" w:cs="Times New Roman"/>
          <w:color w:val="auto"/>
          <w:sz w:val="22"/>
          <w:szCs w:val="22"/>
        </w:rPr>
        <w:t>Pirkimo sutartis įsigalioja nuo 202</w:t>
      </w:r>
      <w:r w:rsidR="00436C2A" w:rsidRPr="00700336">
        <w:rPr>
          <w:rFonts w:ascii="Times New Roman" w:hAnsi="Times New Roman" w:cs="Times New Roman"/>
          <w:color w:val="auto"/>
          <w:sz w:val="22"/>
          <w:szCs w:val="22"/>
        </w:rPr>
        <w:t>5</w:t>
      </w:r>
      <w:r w:rsidR="00970C83" w:rsidRPr="00700336">
        <w:rPr>
          <w:rFonts w:ascii="Times New Roman" w:hAnsi="Times New Roman" w:cs="Times New Roman"/>
          <w:color w:val="auto"/>
          <w:sz w:val="22"/>
          <w:szCs w:val="22"/>
        </w:rPr>
        <w:t xml:space="preserve"> m.</w:t>
      </w:r>
      <w:r w:rsidR="001B5801" w:rsidRPr="00700336">
        <w:rPr>
          <w:rFonts w:ascii="Times New Roman" w:hAnsi="Times New Roman" w:cs="Times New Roman"/>
          <w:color w:val="auto"/>
          <w:sz w:val="22"/>
          <w:szCs w:val="22"/>
        </w:rPr>
        <w:t xml:space="preserve"> </w:t>
      </w:r>
      <w:r w:rsidR="004E6A74">
        <w:rPr>
          <w:rFonts w:ascii="Times New Roman" w:hAnsi="Times New Roman" w:cs="Times New Roman"/>
          <w:color w:val="auto"/>
          <w:sz w:val="22"/>
          <w:szCs w:val="22"/>
        </w:rPr>
        <w:t>balandžio</w:t>
      </w:r>
      <w:r w:rsidR="00034408" w:rsidRPr="00700336">
        <w:rPr>
          <w:rFonts w:ascii="Times New Roman" w:hAnsi="Times New Roman" w:cs="Times New Roman"/>
          <w:color w:val="auto"/>
          <w:sz w:val="22"/>
          <w:szCs w:val="22"/>
        </w:rPr>
        <w:t xml:space="preserve"> mėn.</w:t>
      </w:r>
      <w:r w:rsidR="00970C83" w:rsidRPr="00700336">
        <w:rPr>
          <w:rFonts w:ascii="Times New Roman" w:hAnsi="Times New Roman" w:cs="Times New Roman"/>
          <w:color w:val="auto"/>
          <w:sz w:val="22"/>
          <w:szCs w:val="22"/>
        </w:rPr>
        <w:t xml:space="preserve"> </w:t>
      </w:r>
      <w:r w:rsidR="00C61F46">
        <w:rPr>
          <w:rFonts w:ascii="Times New Roman" w:hAnsi="Times New Roman" w:cs="Times New Roman"/>
          <w:color w:val="auto"/>
          <w:sz w:val="22"/>
          <w:szCs w:val="22"/>
        </w:rPr>
        <w:t>04</w:t>
      </w:r>
      <w:r w:rsidR="00034408" w:rsidRPr="00700336">
        <w:rPr>
          <w:rFonts w:ascii="Times New Roman" w:hAnsi="Times New Roman" w:cs="Times New Roman"/>
          <w:color w:val="auto"/>
          <w:sz w:val="22"/>
          <w:szCs w:val="22"/>
        </w:rPr>
        <w:t xml:space="preserve"> </w:t>
      </w:r>
      <w:r w:rsidR="00970C83" w:rsidRPr="00700336">
        <w:rPr>
          <w:rFonts w:ascii="Times New Roman" w:hAnsi="Times New Roman" w:cs="Times New Roman"/>
          <w:color w:val="auto"/>
          <w:sz w:val="22"/>
          <w:szCs w:val="22"/>
        </w:rPr>
        <w:t xml:space="preserve"> d. iki 20</w:t>
      </w:r>
      <w:r w:rsidR="001B5801" w:rsidRPr="00700336">
        <w:rPr>
          <w:rFonts w:ascii="Times New Roman" w:hAnsi="Times New Roman" w:cs="Times New Roman"/>
          <w:color w:val="auto"/>
          <w:sz w:val="22"/>
          <w:szCs w:val="22"/>
        </w:rPr>
        <w:t>2</w:t>
      </w:r>
      <w:r w:rsidR="004E6A74">
        <w:rPr>
          <w:rFonts w:ascii="Times New Roman" w:hAnsi="Times New Roman" w:cs="Times New Roman"/>
          <w:color w:val="auto"/>
          <w:sz w:val="22"/>
          <w:szCs w:val="22"/>
        </w:rPr>
        <w:t>6</w:t>
      </w:r>
      <w:r w:rsidR="00970C83" w:rsidRPr="00700336">
        <w:rPr>
          <w:rFonts w:ascii="Times New Roman" w:hAnsi="Times New Roman" w:cs="Times New Roman"/>
          <w:color w:val="auto"/>
          <w:sz w:val="22"/>
          <w:szCs w:val="22"/>
        </w:rPr>
        <w:t xml:space="preserve"> m. </w:t>
      </w:r>
      <w:r w:rsidR="00C61F46">
        <w:rPr>
          <w:rFonts w:ascii="Times New Roman" w:hAnsi="Times New Roman" w:cs="Times New Roman"/>
          <w:color w:val="auto"/>
          <w:sz w:val="22"/>
          <w:szCs w:val="22"/>
        </w:rPr>
        <w:t>balandžio</w:t>
      </w:r>
      <w:r w:rsidR="00700336" w:rsidRPr="00700336">
        <w:rPr>
          <w:rFonts w:ascii="Times New Roman" w:hAnsi="Times New Roman" w:cs="Times New Roman"/>
          <w:color w:val="auto"/>
          <w:sz w:val="22"/>
          <w:szCs w:val="22"/>
        </w:rPr>
        <w:t xml:space="preserve"> </w:t>
      </w:r>
      <w:r w:rsidR="00034408" w:rsidRPr="00700336">
        <w:rPr>
          <w:rFonts w:ascii="Times New Roman" w:hAnsi="Times New Roman" w:cs="Times New Roman"/>
          <w:color w:val="auto"/>
          <w:sz w:val="22"/>
          <w:szCs w:val="22"/>
        </w:rPr>
        <w:t>mėn.</w:t>
      </w:r>
      <w:r w:rsidR="00700336" w:rsidRPr="00700336">
        <w:rPr>
          <w:rFonts w:ascii="Times New Roman" w:hAnsi="Times New Roman" w:cs="Times New Roman"/>
          <w:color w:val="auto"/>
          <w:sz w:val="22"/>
          <w:szCs w:val="22"/>
        </w:rPr>
        <w:t xml:space="preserve"> </w:t>
      </w:r>
      <w:r w:rsidR="00C61F46">
        <w:rPr>
          <w:rFonts w:ascii="Times New Roman" w:hAnsi="Times New Roman" w:cs="Times New Roman"/>
          <w:color w:val="auto"/>
          <w:sz w:val="22"/>
          <w:szCs w:val="22"/>
        </w:rPr>
        <w:t>03</w:t>
      </w:r>
      <w:r w:rsidR="00970C83" w:rsidRPr="00700336">
        <w:rPr>
          <w:rFonts w:ascii="Times New Roman" w:hAnsi="Times New Roman" w:cs="Times New Roman"/>
          <w:color w:val="auto"/>
          <w:sz w:val="22"/>
          <w:szCs w:val="22"/>
        </w:rPr>
        <w:t xml:space="preserve"> d</w:t>
      </w:r>
      <w:r w:rsidR="002B790D" w:rsidRPr="00700336">
        <w:rPr>
          <w:rFonts w:ascii="Times New Roman" w:hAnsi="Times New Roman" w:cs="Times New Roman"/>
          <w:color w:val="auto"/>
          <w:sz w:val="22"/>
          <w:szCs w:val="22"/>
        </w:rPr>
        <w:t>.</w:t>
      </w:r>
      <w:r w:rsidR="00970C83" w:rsidRPr="00700336">
        <w:rPr>
          <w:rFonts w:ascii="Times New Roman" w:hAnsi="Times New Roman" w:cs="Times New Roman"/>
          <w:color w:val="auto"/>
          <w:sz w:val="22"/>
          <w:szCs w:val="22"/>
        </w:rPr>
        <w:t xml:space="preserve"> </w:t>
      </w:r>
      <w:bookmarkStart w:id="6" w:name="_GoBack"/>
      <w:bookmarkEnd w:id="6"/>
    </w:p>
    <w:p w14:paraId="1BF83537" w14:textId="0167A064" w:rsidR="00A77A3F" w:rsidRPr="001A2820" w:rsidRDefault="00A77A3F"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3D76AF">
        <w:rPr>
          <w:rFonts w:ascii="Times New Roman" w:hAnsi="Times New Roman" w:cs="Times New Roman"/>
          <w:sz w:val="22"/>
          <w:szCs w:val="22"/>
        </w:rPr>
        <w:t>29</w:t>
      </w:r>
      <w:r>
        <w:rPr>
          <w:rFonts w:ascii="Times New Roman" w:hAnsi="Times New Roman" w:cs="Times New Roman"/>
          <w:sz w:val="22"/>
          <w:szCs w:val="22"/>
        </w:rPr>
        <w:t xml:space="preserve">. </w:t>
      </w:r>
      <w:r w:rsidRPr="00A77A3F">
        <w:rPr>
          <w:rFonts w:ascii="Times New Roman" w:hAnsi="Times New Roman" w:cs="Times New Roman"/>
          <w:sz w:val="22"/>
          <w:szCs w:val="22"/>
        </w:rPr>
        <w:t>Sutartis gali būti pratęsta ne ilgiau kaip 12 mėnesių du kartus, bet bendras sutarties terminas negali būti ilgesnis kaip 36 (trisdešimt šeši) mėnesiai. Sutarties galiojimas gali būti pratęstas pirkėjo iniciatyva. Sutartis gali būti pratęsiama ne anksčiau kaip prieš 2 mėn. iki sutarties galiojimo pabaigos, šalių susitarimu</w:t>
      </w:r>
      <w:r>
        <w:rPr>
          <w:rFonts w:ascii="Times New Roman" w:hAnsi="Times New Roman"/>
        </w:rPr>
        <w:t>.</w:t>
      </w:r>
    </w:p>
    <w:p w14:paraId="737DAA70" w14:textId="010BF062" w:rsidR="00970C83" w:rsidRPr="001A2820" w:rsidRDefault="001A2820"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2B6529">
        <w:rPr>
          <w:rFonts w:ascii="Times New Roman" w:hAnsi="Times New Roman" w:cs="Times New Roman"/>
          <w:sz w:val="22"/>
          <w:szCs w:val="22"/>
        </w:rPr>
        <w:t>3</w:t>
      </w:r>
      <w:r w:rsidR="003D76AF">
        <w:rPr>
          <w:rFonts w:ascii="Times New Roman" w:hAnsi="Times New Roman" w:cs="Times New Roman"/>
          <w:sz w:val="22"/>
          <w:szCs w:val="22"/>
        </w:rPr>
        <w:t>0</w:t>
      </w:r>
      <w:r>
        <w:rPr>
          <w:rFonts w:ascii="Times New Roman" w:hAnsi="Times New Roman" w:cs="Times New Roman"/>
          <w:sz w:val="22"/>
          <w:szCs w:val="22"/>
        </w:rPr>
        <w:t xml:space="preserve">. </w:t>
      </w:r>
      <w:r w:rsidR="00970C83" w:rsidRPr="001A2820">
        <w:rPr>
          <w:rFonts w:ascii="Times New Roman" w:hAnsi="Times New Roman" w:cs="Times New Roman"/>
          <w:sz w:val="22"/>
          <w:szCs w:val="22"/>
        </w:rPr>
        <w:t>Pirkimo sutartis gali būti nutraukta :</w:t>
      </w:r>
    </w:p>
    <w:p w14:paraId="370079BB" w14:textId="42118477" w:rsidR="00970C83" w:rsidRPr="001A2820" w:rsidRDefault="003D093F"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30.1. </w:t>
      </w:r>
      <w:r w:rsidR="00970C83" w:rsidRPr="001A2820">
        <w:rPr>
          <w:rFonts w:ascii="Times New Roman" w:hAnsi="Times New Roman" w:cs="Times New Roman"/>
          <w:sz w:val="22"/>
          <w:szCs w:val="22"/>
        </w:rPr>
        <w:t>jeigu viena šalių atsisako vykdyti arba netinkamai vykdo sutarties sąlygas</w:t>
      </w:r>
      <w:r>
        <w:rPr>
          <w:rFonts w:ascii="Times New Roman" w:hAnsi="Times New Roman" w:cs="Times New Roman"/>
          <w:sz w:val="22"/>
          <w:szCs w:val="22"/>
        </w:rPr>
        <w:t>, k</w:t>
      </w:r>
      <w:r w:rsidR="00970C83" w:rsidRPr="001A2820">
        <w:rPr>
          <w:rFonts w:ascii="Times New Roman" w:hAnsi="Times New Roman" w:cs="Times New Roman"/>
          <w:sz w:val="22"/>
          <w:szCs w:val="22"/>
        </w:rPr>
        <w:t>ita šalis turi teisę vienašališkai nutraukti sutartį apie tai pranešdama kitai sutarties šaliai prieš 30 (trisdešimt) kalendorinių dienų raštu.</w:t>
      </w:r>
    </w:p>
    <w:p w14:paraId="284ADC44" w14:textId="4F802E5C" w:rsidR="00970C83" w:rsidRPr="001A2820" w:rsidRDefault="00034408" w:rsidP="00B90FC9">
      <w:pPr>
        <w:tabs>
          <w:tab w:val="left" w:pos="1337"/>
        </w:tabs>
        <w:ind w:firstLine="360"/>
        <w:jc w:val="both"/>
        <w:rPr>
          <w:rFonts w:ascii="Times New Roman" w:hAnsi="Times New Roman" w:cs="Times New Roman"/>
          <w:sz w:val="22"/>
          <w:szCs w:val="22"/>
        </w:rPr>
      </w:pPr>
      <w:r w:rsidRPr="001A2820">
        <w:rPr>
          <w:rFonts w:ascii="Times New Roman" w:hAnsi="Times New Roman" w:cs="Times New Roman"/>
          <w:sz w:val="22"/>
          <w:szCs w:val="22"/>
        </w:rPr>
        <w:t xml:space="preserve"> </w:t>
      </w:r>
      <w:r w:rsidR="001A2820">
        <w:rPr>
          <w:rFonts w:ascii="Times New Roman" w:hAnsi="Times New Roman" w:cs="Times New Roman"/>
          <w:sz w:val="22"/>
          <w:szCs w:val="22"/>
        </w:rPr>
        <w:t xml:space="preserve"> </w:t>
      </w:r>
      <w:r w:rsidR="002B6529">
        <w:rPr>
          <w:rFonts w:ascii="Times New Roman" w:hAnsi="Times New Roman" w:cs="Times New Roman"/>
          <w:sz w:val="22"/>
          <w:szCs w:val="22"/>
        </w:rPr>
        <w:t>3</w:t>
      </w:r>
      <w:r w:rsidR="003D76AF">
        <w:rPr>
          <w:rFonts w:ascii="Times New Roman" w:hAnsi="Times New Roman" w:cs="Times New Roman"/>
          <w:sz w:val="22"/>
          <w:szCs w:val="22"/>
        </w:rPr>
        <w:t>0</w:t>
      </w:r>
      <w:r w:rsidR="001A2820">
        <w:rPr>
          <w:rFonts w:ascii="Times New Roman" w:hAnsi="Times New Roman" w:cs="Times New Roman"/>
          <w:sz w:val="22"/>
          <w:szCs w:val="22"/>
        </w:rPr>
        <w:t>.</w:t>
      </w:r>
      <w:r w:rsidR="003D093F">
        <w:rPr>
          <w:rFonts w:ascii="Times New Roman" w:hAnsi="Times New Roman" w:cs="Times New Roman"/>
          <w:sz w:val="22"/>
          <w:szCs w:val="22"/>
        </w:rPr>
        <w:t>2</w:t>
      </w:r>
      <w:r w:rsidR="001A2820">
        <w:rPr>
          <w:rFonts w:ascii="Times New Roman" w:hAnsi="Times New Roman" w:cs="Times New Roman"/>
          <w:sz w:val="22"/>
          <w:szCs w:val="22"/>
        </w:rPr>
        <w:t xml:space="preserve">. </w:t>
      </w:r>
      <w:r w:rsidR="00970C83" w:rsidRPr="001A2820">
        <w:rPr>
          <w:rFonts w:ascii="Times New Roman" w:hAnsi="Times New Roman" w:cs="Times New Roman"/>
          <w:sz w:val="22"/>
          <w:szCs w:val="22"/>
        </w:rPr>
        <w:t>šalių susitarimu;</w:t>
      </w:r>
    </w:p>
    <w:p w14:paraId="5AF0F4AB" w14:textId="4DF2C6C9" w:rsidR="00970C83" w:rsidRPr="001A2820" w:rsidRDefault="001A2820"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2B6529">
        <w:rPr>
          <w:rFonts w:ascii="Times New Roman" w:hAnsi="Times New Roman" w:cs="Times New Roman"/>
          <w:sz w:val="22"/>
          <w:szCs w:val="22"/>
        </w:rPr>
        <w:t>3</w:t>
      </w:r>
      <w:r w:rsidR="003D76AF">
        <w:rPr>
          <w:rFonts w:ascii="Times New Roman" w:hAnsi="Times New Roman" w:cs="Times New Roman"/>
          <w:sz w:val="22"/>
          <w:szCs w:val="22"/>
        </w:rPr>
        <w:t>0</w:t>
      </w:r>
      <w:r>
        <w:rPr>
          <w:rFonts w:ascii="Times New Roman" w:hAnsi="Times New Roman" w:cs="Times New Roman"/>
          <w:sz w:val="22"/>
          <w:szCs w:val="22"/>
        </w:rPr>
        <w:t>.</w:t>
      </w:r>
      <w:r w:rsidR="003D093F">
        <w:rPr>
          <w:rFonts w:ascii="Times New Roman" w:hAnsi="Times New Roman" w:cs="Times New Roman"/>
          <w:sz w:val="22"/>
          <w:szCs w:val="22"/>
        </w:rPr>
        <w:t>3</w:t>
      </w:r>
      <w:r>
        <w:rPr>
          <w:rFonts w:ascii="Times New Roman" w:hAnsi="Times New Roman" w:cs="Times New Roman"/>
          <w:sz w:val="22"/>
          <w:szCs w:val="22"/>
        </w:rPr>
        <w:t>.</w:t>
      </w:r>
      <w:r w:rsidR="00034408" w:rsidRPr="001A2820">
        <w:rPr>
          <w:rFonts w:ascii="Times New Roman" w:hAnsi="Times New Roman" w:cs="Times New Roman"/>
          <w:sz w:val="22"/>
          <w:szCs w:val="22"/>
        </w:rPr>
        <w:t xml:space="preserve"> </w:t>
      </w:r>
      <w:r w:rsidR="00970C83" w:rsidRPr="001A2820">
        <w:rPr>
          <w:rFonts w:ascii="Times New Roman" w:hAnsi="Times New Roman" w:cs="Times New Roman"/>
          <w:sz w:val="22"/>
          <w:szCs w:val="22"/>
        </w:rPr>
        <w:t>vienos iš šalių iniciatyva, apie tai raštu informavus kitą šalį ne vėliau kaip prieš 30 (trisdešimt)</w:t>
      </w:r>
      <w:r w:rsidR="00034408" w:rsidRPr="001A2820">
        <w:rPr>
          <w:rFonts w:ascii="Times New Roman" w:hAnsi="Times New Roman" w:cs="Times New Roman"/>
          <w:sz w:val="22"/>
          <w:szCs w:val="22"/>
        </w:rPr>
        <w:t xml:space="preserve"> </w:t>
      </w:r>
      <w:r w:rsidR="00970C83" w:rsidRPr="001A2820">
        <w:rPr>
          <w:rFonts w:ascii="Times New Roman" w:hAnsi="Times New Roman" w:cs="Times New Roman"/>
          <w:sz w:val="22"/>
          <w:szCs w:val="22"/>
        </w:rPr>
        <w:t>kale</w:t>
      </w:r>
      <w:r w:rsidR="00580DE7">
        <w:rPr>
          <w:rFonts w:ascii="Times New Roman" w:hAnsi="Times New Roman" w:cs="Times New Roman"/>
          <w:sz w:val="22"/>
          <w:szCs w:val="22"/>
        </w:rPr>
        <w:t>n</w:t>
      </w:r>
      <w:r w:rsidR="00970C83" w:rsidRPr="001A2820">
        <w:rPr>
          <w:rFonts w:ascii="Times New Roman" w:hAnsi="Times New Roman" w:cs="Times New Roman"/>
          <w:sz w:val="22"/>
          <w:szCs w:val="22"/>
        </w:rPr>
        <w:t>dorinių dienų raštu.</w:t>
      </w:r>
    </w:p>
    <w:p w14:paraId="68E72766" w14:textId="07F1AEBB" w:rsidR="00970C83" w:rsidRPr="001A2820" w:rsidRDefault="001A2820"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3D093F">
        <w:rPr>
          <w:rFonts w:ascii="Times New Roman" w:hAnsi="Times New Roman" w:cs="Times New Roman"/>
          <w:sz w:val="22"/>
          <w:szCs w:val="22"/>
        </w:rPr>
        <w:t>30.4.</w:t>
      </w:r>
      <w:r>
        <w:rPr>
          <w:rFonts w:ascii="Times New Roman" w:hAnsi="Times New Roman" w:cs="Times New Roman"/>
          <w:sz w:val="22"/>
          <w:szCs w:val="22"/>
        </w:rPr>
        <w:t xml:space="preserve"> </w:t>
      </w:r>
      <w:r w:rsidR="00970C83" w:rsidRPr="001A2820">
        <w:rPr>
          <w:rFonts w:ascii="Times New Roman" w:hAnsi="Times New Roman" w:cs="Times New Roman"/>
          <w:sz w:val="22"/>
          <w:szCs w:val="22"/>
        </w:rPr>
        <w:t>Sutarties nutraukimas neatleidžia vienos šalies nuo įsipareigojimų kitai šaliai, kuriuos ji prisiėmė pagal</w:t>
      </w:r>
      <w:r w:rsidR="00034408" w:rsidRPr="001A2820">
        <w:rPr>
          <w:rFonts w:ascii="Times New Roman" w:hAnsi="Times New Roman" w:cs="Times New Roman"/>
          <w:sz w:val="22"/>
          <w:szCs w:val="22"/>
        </w:rPr>
        <w:t xml:space="preserve"> </w:t>
      </w:r>
      <w:r w:rsidR="00970C83" w:rsidRPr="001A2820">
        <w:rPr>
          <w:rFonts w:ascii="Times New Roman" w:hAnsi="Times New Roman" w:cs="Times New Roman"/>
          <w:sz w:val="22"/>
          <w:szCs w:val="22"/>
        </w:rPr>
        <w:t>sutartį iki sutarties nutraukimo dienos.</w:t>
      </w:r>
    </w:p>
    <w:p w14:paraId="06DF67BF" w14:textId="2D64D5F5" w:rsidR="00970C83" w:rsidRPr="001A2820" w:rsidRDefault="001A2820"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3</w:t>
      </w:r>
      <w:r w:rsidR="003D093F">
        <w:rPr>
          <w:rFonts w:ascii="Times New Roman" w:hAnsi="Times New Roman" w:cs="Times New Roman"/>
          <w:sz w:val="22"/>
          <w:szCs w:val="22"/>
        </w:rPr>
        <w:t>1</w:t>
      </w:r>
      <w:r>
        <w:rPr>
          <w:rFonts w:ascii="Times New Roman" w:hAnsi="Times New Roman" w:cs="Times New Roman"/>
          <w:sz w:val="22"/>
          <w:szCs w:val="22"/>
        </w:rPr>
        <w:t xml:space="preserve">. </w:t>
      </w:r>
      <w:r w:rsidR="00970C83" w:rsidRPr="001A2820">
        <w:rPr>
          <w:rFonts w:ascii="Times New Roman" w:hAnsi="Times New Roman" w:cs="Times New Roman"/>
          <w:sz w:val="22"/>
          <w:szCs w:val="22"/>
        </w:rPr>
        <w:t>Pirkimo sutarties sąlygos pirkimo sutarties galiojimo laikotarpiu negali būti keičiamos, išskyrus tokias pirkimo sutarties sąlygas, kurias pakeitus nebūtų pažeisti Viešųjų pirkimų įstatymo 17 straipsnyje nustatyti principai ir tikslai.</w:t>
      </w:r>
    </w:p>
    <w:p w14:paraId="439BCF3F" w14:textId="00DA5DB7" w:rsidR="00970C83" w:rsidRPr="001A2820" w:rsidRDefault="001A2820"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2B6529">
        <w:rPr>
          <w:rFonts w:ascii="Times New Roman" w:hAnsi="Times New Roman" w:cs="Times New Roman"/>
          <w:sz w:val="22"/>
          <w:szCs w:val="22"/>
        </w:rPr>
        <w:t>3</w:t>
      </w:r>
      <w:r w:rsidR="003D093F">
        <w:rPr>
          <w:rFonts w:ascii="Times New Roman" w:hAnsi="Times New Roman" w:cs="Times New Roman"/>
          <w:sz w:val="22"/>
          <w:szCs w:val="22"/>
        </w:rPr>
        <w:t>2</w:t>
      </w:r>
      <w:r>
        <w:rPr>
          <w:rFonts w:ascii="Times New Roman" w:hAnsi="Times New Roman" w:cs="Times New Roman"/>
          <w:sz w:val="22"/>
          <w:szCs w:val="22"/>
        </w:rPr>
        <w:t xml:space="preserve">. </w:t>
      </w:r>
      <w:r w:rsidR="00970C83" w:rsidRPr="001A2820">
        <w:rPr>
          <w:rFonts w:ascii="Times New Roman" w:hAnsi="Times New Roman" w:cs="Times New Roman"/>
          <w:sz w:val="22"/>
          <w:szCs w:val="22"/>
        </w:rPr>
        <w:t>Visi tarp šalių kilę ginčai ar nesutarimai, susiję su sutartimi, sprendžiami derybų būdu.</w:t>
      </w:r>
    </w:p>
    <w:p w14:paraId="4B6A7AF4" w14:textId="34D67585" w:rsidR="00970C83" w:rsidRPr="001A2820" w:rsidRDefault="001A2820"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3</w:t>
      </w:r>
      <w:r w:rsidR="003D093F">
        <w:rPr>
          <w:rFonts w:ascii="Times New Roman" w:hAnsi="Times New Roman" w:cs="Times New Roman"/>
          <w:sz w:val="22"/>
          <w:szCs w:val="22"/>
        </w:rPr>
        <w:t>3</w:t>
      </w:r>
      <w:r>
        <w:rPr>
          <w:rFonts w:ascii="Times New Roman" w:hAnsi="Times New Roman" w:cs="Times New Roman"/>
          <w:sz w:val="22"/>
          <w:szCs w:val="22"/>
        </w:rPr>
        <w:t xml:space="preserve">. </w:t>
      </w:r>
      <w:r w:rsidR="00970C83" w:rsidRPr="001A2820">
        <w:rPr>
          <w:rFonts w:ascii="Times New Roman" w:hAnsi="Times New Roman" w:cs="Times New Roman"/>
          <w:sz w:val="22"/>
          <w:szCs w:val="22"/>
        </w:rPr>
        <w:t>Jeigu ginčo nepavyksta išspręsti derybų keliu, jie sprendžiami Lietuvos Respublikos teismuose pagal Pirkėjo buveinės vietą.</w:t>
      </w:r>
    </w:p>
    <w:p w14:paraId="4EFBBF07" w14:textId="6DDEC72D" w:rsidR="00970C83" w:rsidRPr="001A2820" w:rsidRDefault="001A2820"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3</w:t>
      </w:r>
      <w:r w:rsidR="003D093F">
        <w:rPr>
          <w:rFonts w:ascii="Times New Roman" w:hAnsi="Times New Roman" w:cs="Times New Roman"/>
          <w:sz w:val="22"/>
          <w:szCs w:val="22"/>
        </w:rPr>
        <w:t>4</w:t>
      </w:r>
      <w:r w:rsidR="002B790D">
        <w:rPr>
          <w:rFonts w:ascii="Times New Roman" w:hAnsi="Times New Roman" w:cs="Times New Roman"/>
          <w:sz w:val="22"/>
          <w:szCs w:val="22"/>
        </w:rPr>
        <w:t xml:space="preserve">. </w:t>
      </w:r>
      <w:r w:rsidR="00970C83" w:rsidRPr="001A2820">
        <w:rPr>
          <w:rFonts w:ascii="Times New Roman" w:hAnsi="Times New Roman" w:cs="Times New Roman"/>
          <w:sz w:val="22"/>
          <w:szCs w:val="22"/>
        </w:rPr>
        <w:t>Nė viena šalis neturi teisės perduoti trečiajam asmeniui teisių ir įsipareigojimų pagal šią sutartį be raštiško kitos šalies sutikimo.</w:t>
      </w:r>
    </w:p>
    <w:p w14:paraId="2ADC47F6" w14:textId="14E15D5A" w:rsidR="00970C83" w:rsidRPr="001A2820" w:rsidRDefault="001A2820"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3</w:t>
      </w:r>
      <w:r w:rsidR="003D093F">
        <w:rPr>
          <w:rFonts w:ascii="Times New Roman" w:hAnsi="Times New Roman" w:cs="Times New Roman"/>
          <w:sz w:val="22"/>
          <w:szCs w:val="22"/>
        </w:rPr>
        <w:t>5</w:t>
      </w:r>
      <w:r>
        <w:rPr>
          <w:rFonts w:ascii="Times New Roman" w:hAnsi="Times New Roman" w:cs="Times New Roman"/>
          <w:sz w:val="22"/>
          <w:szCs w:val="22"/>
        </w:rPr>
        <w:t xml:space="preserve">. </w:t>
      </w:r>
      <w:r w:rsidR="00970C83" w:rsidRPr="001A2820">
        <w:rPr>
          <w:rFonts w:ascii="Times New Roman" w:hAnsi="Times New Roman" w:cs="Times New Roman"/>
          <w:sz w:val="22"/>
          <w:szCs w:val="22"/>
        </w:rPr>
        <w:t>Pirkimo sutarties sąlygų keitimai įforminami pirkimo sutarties šalių susitarimu, pasirašomu abiejų pirkimo sutarties šalių, pridedant ir visą susijusią susirašinėjimo dokumentaciją, šie dokumentai yra neatskiriama pirkimo sutarties dalis.</w:t>
      </w:r>
    </w:p>
    <w:p w14:paraId="5FC168BB" w14:textId="7EEA8ED2" w:rsidR="00970C83" w:rsidRPr="001A2820" w:rsidRDefault="002B6529"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1A2820">
        <w:rPr>
          <w:rFonts w:ascii="Times New Roman" w:hAnsi="Times New Roman" w:cs="Times New Roman"/>
          <w:sz w:val="22"/>
          <w:szCs w:val="22"/>
        </w:rPr>
        <w:t>3</w:t>
      </w:r>
      <w:r w:rsidR="003D093F">
        <w:rPr>
          <w:rFonts w:ascii="Times New Roman" w:hAnsi="Times New Roman" w:cs="Times New Roman"/>
          <w:sz w:val="22"/>
          <w:szCs w:val="22"/>
        </w:rPr>
        <w:t>6</w:t>
      </w:r>
      <w:r w:rsidR="001A2820">
        <w:rPr>
          <w:rFonts w:ascii="Times New Roman" w:hAnsi="Times New Roman" w:cs="Times New Roman"/>
          <w:sz w:val="22"/>
          <w:szCs w:val="22"/>
        </w:rPr>
        <w:t xml:space="preserve">. </w:t>
      </w:r>
      <w:r w:rsidR="00970C83" w:rsidRPr="001A2820">
        <w:rPr>
          <w:rFonts w:ascii="Times New Roman" w:hAnsi="Times New Roman" w:cs="Times New Roman"/>
          <w:sz w:val="22"/>
          <w:szCs w:val="22"/>
        </w:rPr>
        <w:t>Sutartis sudaroma lietuvių kalba, dviem egzemplioriais, po vieną kiekvienai Šaliai. Abu egzemplioriai yra autentiški ir turi vienodą juridinę galią.</w:t>
      </w:r>
    </w:p>
    <w:p w14:paraId="19DBA8E6" w14:textId="53BB501D" w:rsidR="00970C83" w:rsidRDefault="001A2820" w:rsidP="00B90FC9">
      <w:pPr>
        <w:tabs>
          <w:tab w:val="left" w:pos="1337"/>
        </w:tabs>
        <w:ind w:firstLine="360"/>
        <w:jc w:val="both"/>
        <w:rPr>
          <w:rFonts w:ascii="Times New Roman" w:hAnsi="Times New Roman" w:cs="Times New Roman"/>
          <w:sz w:val="22"/>
          <w:szCs w:val="22"/>
        </w:rPr>
      </w:pPr>
      <w:r>
        <w:rPr>
          <w:rFonts w:ascii="Times New Roman" w:hAnsi="Times New Roman" w:cs="Times New Roman"/>
          <w:sz w:val="22"/>
          <w:szCs w:val="22"/>
        </w:rPr>
        <w:t xml:space="preserve"> </w:t>
      </w:r>
      <w:r w:rsidR="002B6529">
        <w:rPr>
          <w:rFonts w:ascii="Times New Roman" w:hAnsi="Times New Roman" w:cs="Times New Roman"/>
          <w:sz w:val="22"/>
          <w:szCs w:val="22"/>
        </w:rPr>
        <w:t xml:space="preserve">  </w:t>
      </w:r>
      <w:r>
        <w:rPr>
          <w:rFonts w:ascii="Times New Roman" w:hAnsi="Times New Roman" w:cs="Times New Roman"/>
          <w:sz w:val="22"/>
          <w:szCs w:val="22"/>
        </w:rPr>
        <w:t>3</w:t>
      </w:r>
      <w:r w:rsidR="003D093F">
        <w:rPr>
          <w:rFonts w:ascii="Times New Roman" w:hAnsi="Times New Roman" w:cs="Times New Roman"/>
          <w:sz w:val="22"/>
          <w:szCs w:val="22"/>
        </w:rPr>
        <w:t>7</w:t>
      </w:r>
      <w:r>
        <w:rPr>
          <w:rFonts w:ascii="Times New Roman" w:hAnsi="Times New Roman" w:cs="Times New Roman"/>
          <w:sz w:val="22"/>
          <w:szCs w:val="22"/>
        </w:rPr>
        <w:t xml:space="preserve">. </w:t>
      </w:r>
      <w:r w:rsidR="00970C83" w:rsidRPr="001A2820">
        <w:rPr>
          <w:rFonts w:ascii="Times New Roman" w:hAnsi="Times New Roman" w:cs="Times New Roman"/>
          <w:sz w:val="22"/>
          <w:szCs w:val="22"/>
        </w:rPr>
        <w:t xml:space="preserve">Sutarties priedai yra sudėtinės ir neatskiriamos šios Sutarties dalys. </w:t>
      </w:r>
    </w:p>
    <w:p w14:paraId="1C5A3BE0" w14:textId="77777777" w:rsidR="001A2820" w:rsidRPr="001A2820" w:rsidRDefault="001A2820" w:rsidP="001A2820">
      <w:pPr>
        <w:tabs>
          <w:tab w:val="left" w:pos="1337"/>
        </w:tabs>
        <w:ind w:firstLine="360"/>
        <w:rPr>
          <w:rFonts w:ascii="Times New Roman" w:hAnsi="Times New Roman" w:cs="Times New Roman"/>
          <w:sz w:val="22"/>
          <w:szCs w:val="22"/>
        </w:rPr>
      </w:pPr>
    </w:p>
    <w:p w14:paraId="4F02A9B2" w14:textId="5383AA6F" w:rsidR="00970C83" w:rsidRPr="00A071CB" w:rsidRDefault="001A2820" w:rsidP="00830380">
      <w:pPr>
        <w:widowControl/>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ŠALIŲ REKVIZITAI</w:t>
      </w:r>
    </w:p>
    <w:p w14:paraId="7D2E42CE" w14:textId="72C5DAE9" w:rsidR="001A2820" w:rsidRPr="00A071CB" w:rsidRDefault="001A2820" w:rsidP="00970C83">
      <w:pPr>
        <w:widowControl/>
        <w:rPr>
          <w:rFonts w:ascii="Times New Roman" w:eastAsia="Times New Roman" w:hAnsi="Times New Roman" w:cs="Times New Roman"/>
          <w:b/>
          <w:bCs/>
          <w:lang w:bidi="ar-SA"/>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845"/>
      </w:tblGrid>
      <w:tr w:rsidR="001A2820" w:rsidRPr="00A071CB" w14:paraId="1A957002" w14:textId="77777777" w:rsidTr="00A071CB">
        <w:tc>
          <w:tcPr>
            <w:tcW w:w="5240" w:type="dxa"/>
            <w:vAlign w:val="center"/>
          </w:tcPr>
          <w:p w14:paraId="7ABCD19E" w14:textId="74148FBD" w:rsidR="001A2820" w:rsidRPr="00A071CB" w:rsidRDefault="001A2820" w:rsidP="006356C7">
            <w:pPr>
              <w:widowControl/>
              <w:rPr>
                <w:rFonts w:ascii="Times New Roman" w:eastAsia="Times New Roman" w:hAnsi="Times New Roman" w:cs="Times New Roman"/>
                <w:b/>
                <w:bCs/>
                <w:lang w:bidi="ar-SA"/>
              </w:rPr>
            </w:pPr>
            <w:r w:rsidRPr="00A071CB">
              <w:rPr>
                <w:rFonts w:ascii="Times New Roman" w:eastAsia="Times New Roman" w:hAnsi="Times New Roman" w:cs="Times New Roman"/>
                <w:b/>
                <w:bCs/>
                <w:lang w:bidi="ar-SA"/>
              </w:rPr>
              <w:t>PIRKĖJAS</w:t>
            </w:r>
          </w:p>
        </w:tc>
        <w:tc>
          <w:tcPr>
            <w:tcW w:w="4845" w:type="dxa"/>
            <w:vAlign w:val="center"/>
          </w:tcPr>
          <w:p w14:paraId="38C28C84" w14:textId="73112710" w:rsidR="001A2820" w:rsidRPr="00A071CB" w:rsidRDefault="001A2820" w:rsidP="006356C7">
            <w:pPr>
              <w:widowControl/>
              <w:rPr>
                <w:rFonts w:ascii="Times New Roman" w:eastAsia="Times New Roman" w:hAnsi="Times New Roman" w:cs="Times New Roman"/>
                <w:b/>
                <w:bCs/>
                <w:lang w:bidi="ar-SA"/>
              </w:rPr>
            </w:pPr>
            <w:r w:rsidRPr="00A071CB">
              <w:rPr>
                <w:rFonts w:ascii="Times New Roman" w:eastAsia="Times New Roman" w:hAnsi="Times New Roman" w:cs="Times New Roman"/>
                <w:b/>
                <w:bCs/>
                <w:lang w:bidi="ar-SA"/>
              </w:rPr>
              <w:t>TIEKĖJAS</w:t>
            </w:r>
          </w:p>
        </w:tc>
      </w:tr>
      <w:tr w:rsidR="001A2820" w:rsidRPr="00A071CB" w14:paraId="78D6A354" w14:textId="77777777" w:rsidTr="00A071CB">
        <w:tc>
          <w:tcPr>
            <w:tcW w:w="5240" w:type="dxa"/>
          </w:tcPr>
          <w:p w14:paraId="6CF8E43E" w14:textId="77777777" w:rsidR="001A2820" w:rsidRDefault="001A2820" w:rsidP="00970C83">
            <w:pPr>
              <w:widowControl/>
              <w:rPr>
                <w:rFonts w:ascii="Times New Roman" w:eastAsia="Times New Roman" w:hAnsi="Times New Roman" w:cs="Times New Roman"/>
                <w:lang w:bidi="ar-SA"/>
              </w:rPr>
            </w:pPr>
          </w:p>
          <w:p w14:paraId="71F6BE36" w14:textId="5E5DDF26" w:rsidR="004043A0" w:rsidRPr="00A071CB" w:rsidRDefault="004043A0" w:rsidP="00970C83">
            <w:pPr>
              <w:widowControl/>
              <w:rPr>
                <w:rFonts w:ascii="Times New Roman" w:eastAsia="Times New Roman" w:hAnsi="Times New Roman" w:cs="Times New Roman"/>
                <w:lang w:bidi="ar-SA"/>
              </w:rPr>
            </w:pPr>
            <w:r>
              <w:rPr>
                <w:rFonts w:ascii="Times New Roman" w:eastAsia="Times New Roman" w:hAnsi="Times New Roman" w:cs="Times New Roman"/>
                <w:lang w:bidi="ar-SA"/>
              </w:rPr>
              <w:t>Marijampolės vaikų lopšelis darželis</w:t>
            </w:r>
          </w:p>
        </w:tc>
        <w:tc>
          <w:tcPr>
            <w:tcW w:w="4845" w:type="dxa"/>
          </w:tcPr>
          <w:p w14:paraId="64C303EA" w14:textId="77777777" w:rsidR="004043A0" w:rsidRDefault="004043A0" w:rsidP="00970C83">
            <w:pPr>
              <w:widowControl/>
              <w:rPr>
                <w:rFonts w:ascii="Times New Roman" w:eastAsia="Times New Roman" w:hAnsi="Times New Roman" w:cs="Times New Roman"/>
                <w:lang w:bidi="ar-SA"/>
              </w:rPr>
            </w:pPr>
          </w:p>
          <w:p w14:paraId="21EC1461" w14:textId="1F8C4F18" w:rsidR="001A2820" w:rsidRPr="00A071CB" w:rsidRDefault="001A2820" w:rsidP="00970C83">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Individuali įmonė „ Jurkeda“</w:t>
            </w:r>
          </w:p>
        </w:tc>
      </w:tr>
      <w:tr w:rsidR="001A2820" w:rsidRPr="00A071CB" w14:paraId="657A74DA" w14:textId="77777777" w:rsidTr="00A071CB">
        <w:tc>
          <w:tcPr>
            <w:tcW w:w="5240" w:type="dxa"/>
          </w:tcPr>
          <w:p w14:paraId="5D44C267" w14:textId="3D405F2B" w:rsidR="001A2820" w:rsidRPr="00A071CB" w:rsidRDefault="001A2820" w:rsidP="00970C83">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Adresas:</w:t>
            </w:r>
            <w:r w:rsidR="00B90FC9">
              <w:rPr>
                <w:rFonts w:ascii="Times New Roman" w:eastAsia="Times New Roman" w:hAnsi="Times New Roman" w:cs="Times New Roman"/>
                <w:lang w:bidi="ar-SA"/>
              </w:rPr>
              <w:t xml:space="preserve"> </w:t>
            </w:r>
            <w:r w:rsidR="00F93205">
              <w:rPr>
                <w:rFonts w:ascii="Times New Roman" w:eastAsia="Times New Roman" w:hAnsi="Times New Roman" w:cs="Times New Roman"/>
                <w:lang w:bidi="ar-SA"/>
              </w:rPr>
              <w:t>Kauno g.13b, LT68178</w:t>
            </w:r>
          </w:p>
        </w:tc>
        <w:tc>
          <w:tcPr>
            <w:tcW w:w="4845" w:type="dxa"/>
          </w:tcPr>
          <w:p w14:paraId="31E2D10C" w14:textId="64F2F725" w:rsidR="001A2820" w:rsidRPr="00A071CB" w:rsidRDefault="001A2820" w:rsidP="00970C83">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Adresas:</w:t>
            </w:r>
            <w:r w:rsidR="00E12DD1" w:rsidRPr="00A071CB">
              <w:rPr>
                <w:rFonts w:ascii="Times New Roman" w:eastAsia="Times New Roman" w:hAnsi="Times New Roman" w:cs="Times New Roman"/>
                <w:lang w:bidi="ar-SA"/>
              </w:rPr>
              <w:t xml:space="preserve"> </w:t>
            </w:r>
            <w:r w:rsidRPr="00A071CB">
              <w:rPr>
                <w:rFonts w:ascii="Times New Roman" w:eastAsia="Times New Roman" w:hAnsi="Times New Roman" w:cs="Times New Roman"/>
                <w:lang w:bidi="ar-SA"/>
              </w:rPr>
              <w:t>Seinų g. 8</w:t>
            </w:r>
            <w:r w:rsidR="00E12DD1" w:rsidRPr="00A071CB">
              <w:rPr>
                <w:rFonts w:ascii="Times New Roman" w:eastAsia="Times New Roman" w:hAnsi="Times New Roman" w:cs="Times New Roman"/>
                <w:lang w:bidi="ar-SA"/>
              </w:rPr>
              <w:t xml:space="preserve"> Lazdijai</w:t>
            </w:r>
          </w:p>
        </w:tc>
      </w:tr>
      <w:tr w:rsidR="00E12DD1" w:rsidRPr="00A071CB" w14:paraId="13E0117B" w14:textId="77777777" w:rsidTr="00A071CB">
        <w:tc>
          <w:tcPr>
            <w:tcW w:w="5240" w:type="dxa"/>
          </w:tcPr>
          <w:p w14:paraId="25E1B194" w14:textId="5F05B6D3" w:rsidR="00E12DD1" w:rsidRPr="00A071CB" w:rsidRDefault="00E12DD1" w:rsidP="00E12DD1">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Įstaigos kodas:</w:t>
            </w:r>
            <w:r w:rsidR="00C977D9">
              <w:rPr>
                <w:rFonts w:ascii="Times New Roman" w:eastAsia="Times New Roman" w:hAnsi="Times New Roman" w:cs="Times New Roman"/>
                <w:lang w:bidi="ar-SA"/>
              </w:rPr>
              <w:t>306848778</w:t>
            </w:r>
          </w:p>
        </w:tc>
        <w:tc>
          <w:tcPr>
            <w:tcW w:w="4845" w:type="dxa"/>
          </w:tcPr>
          <w:p w14:paraId="5E664132" w14:textId="75DF5664" w:rsidR="00E12DD1" w:rsidRPr="00A071CB" w:rsidRDefault="00E12DD1" w:rsidP="00E12DD1">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Įstaigos kodas:165237083</w:t>
            </w:r>
          </w:p>
        </w:tc>
      </w:tr>
      <w:tr w:rsidR="00E12DD1" w:rsidRPr="00A071CB" w14:paraId="120FD9AD" w14:textId="77777777" w:rsidTr="00A071CB">
        <w:tc>
          <w:tcPr>
            <w:tcW w:w="5240" w:type="dxa"/>
          </w:tcPr>
          <w:p w14:paraId="160B47E5" w14:textId="7AA4E953" w:rsidR="00E12DD1" w:rsidRPr="00A071CB" w:rsidRDefault="00E12DD1" w:rsidP="00E12DD1">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PVM kodas:</w:t>
            </w:r>
          </w:p>
        </w:tc>
        <w:tc>
          <w:tcPr>
            <w:tcW w:w="4845" w:type="dxa"/>
          </w:tcPr>
          <w:p w14:paraId="49D1D61C" w14:textId="19FDCD6B" w:rsidR="00E12DD1" w:rsidRPr="00A071CB" w:rsidRDefault="00E12DD1" w:rsidP="00E12DD1">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PVM kodas:L</w:t>
            </w:r>
            <w:r w:rsidR="00EC594E">
              <w:rPr>
                <w:rFonts w:ascii="Times New Roman" w:eastAsia="Times New Roman" w:hAnsi="Times New Roman" w:cs="Times New Roman"/>
                <w:lang w:bidi="ar-SA"/>
              </w:rPr>
              <w:t>T</w:t>
            </w:r>
            <w:r w:rsidRPr="00A071CB">
              <w:rPr>
                <w:rFonts w:ascii="Times New Roman" w:eastAsia="Times New Roman" w:hAnsi="Times New Roman" w:cs="Times New Roman"/>
                <w:lang w:bidi="ar-SA"/>
              </w:rPr>
              <w:t>652370811</w:t>
            </w:r>
          </w:p>
        </w:tc>
      </w:tr>
      <w:tr w:rsidR="00E12DD1" w:rsidRPr="00A071CB" w14:paraId="5C150009" w14:textId="77777777" w:rsidTr="00A071CB">
        <w:tc>
          <w:tcPr>
            <w:tcW w:w="5240" w:type="dxa"/>
          </w:tcPr>
          <w:p w14:paraId="051E6BBD" w14:textId="79C4B6AF" w:rsidR="009456FA" w:rsidRPr="00A071CB" w:rsidRDefault="00E12DD1" w:rsidP="00E12DD1">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Ats./s.</w:t>
            </w:r>
            <w:r w:rsidR="00F93205">
              <w:rPr>
                <w:rFonts w:ascii="Times New Roman" w:eastAsia="Times New Roman" w:hAnsi="Times New Roman" w:cs="Times New Roman"/>
                <w:lang w:bidi="ar-SA"/>
              </w:rPr>
              <w:t>LT517044090111586960</w:t>
            </w:r>
          </w:p>
        </w:tc>
        <w:tc>
          <w:tcPr>
            <w:tcW w:w="4845" w:type="dxa"/>
          </w:tcPr>
          <w:p w14:paraId="7B17D360" w14:textId="0C77C013" w:rsidR="00E12DD1" w:rsidRPr="00A071CB" w:rsidRDefault="00E12DD1" w:rsidP="00E12DD1">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Ats./s.LT617300010002539291</w:t>
            </w:r>
          </w:p>
        </w:tc>
      </w:tr>
      <w:tr w:rsidR="00E12DD1" w:rsidRPr="00A071CB" w14:paraId="05467CB7" w14:textId="77777777" w:rsidTr="00A071CB">
        <w:tc>
          <w:tcPr>
            <w:tcW w:w="5240" w:type="dxa"/>
          </w:tcPr>
          <w:p w14:paraId="2CAF4458" w14:textId="3658D9B9" w:rsidR="00E12DD1" w:rsidRPr="00A071CB" w:rsidRDefault="00E12DD1" w:rsidP="00E12DD1">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Bankas:</w:t>
            </w:r>
            <w:r w:rsidR="001351ED">
              <w:rPr>
                <w:rFonts w:ascii="Times New Roman" w:eastAsia="Times New Roman" w:hAnsi="Times New Roman" w:cs="Times New Roman"/>
                <w:lang w:bidi="ar-SA"/>
              </w:rPr>
              <w:t xml:space="preserve"> </w:t>
            </w:r>
            <w:r w:rsidR="00F93205">
              <w:rPr>
                <w:rFonts w:ascii="Times New Roman" w:eastAsia="Times New Roman" w:hAnsi="Times New Roman" w:cs="Times New Roman"/>
                <w:lang w:bidi="ar-SA"/>
              </w:rPr>
              <w:t>AB SEB bankas</w:t>
            </w:r>
          </w:p>
        </w:tc>
        <w:tc>
          <w:tcPr>
            <w:tcW w:w="4845" w:type="dxa"/>
          </w:tcPr>
          <w:p w14:paraId="5ADDAD19" w14:textId="382D2ADE" w:rsidR="00E12DD1" w:rsidRPr="00A071CB" w:rsidRDefault="00E12DD1" w:rsidP="00E12DD1">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 xml:space="preserve">Bankas:AB“Swedbank“ </w:t>
            </w:r>
            <w:r w:rsidR="00EC594E">
              <w:rPr>
                <w:rFonts w:ascii="Times New Roman" w:eastAsia="Times New Roman" w:hAnsi="Times New Roman" w:cs="Times New Roman"/>
                <w:lang w:bidi="ar-SA"/>
              </w:rPr>
              <w:t>B</w:t>
            </w:r>
            <w:r w:rsidRPr="00A071CB">
              <w:rPr>
                <w:rFonts w:ascii="Times New Roman" w:eastAsia="Times New Roman" w:hAnsi="Times New Roman" w:cs="Times New Roman"/>
                <w:lang w:bidi="ar-SA"/>
              </w:rPr>
              <w:t>anko kodas:73000</w:t>
            </w:r>
          </w:p>
        </w:tc>
      </w:tr>
      <w:tr w:rsidR="00E12DD1" w:rsidRPr="00A071CB" w14:paraId="49FEF27C" w14:textId="77777777" w:rsidTr="00A071CB">
        <w:tc>
          <w:tcPr>
            <w:tcW w:w="5240" w:type="dxa"/>
          </w:tcPr>
          <w:p w14:paraId="7C2B29C8" w14:textId="34716D96" w:rsidR="00E12DD1" w:rsidRPr="00A071CB" w:rsidRDefault="00E12DD1" w:rsidP="00E12DD1">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 xml:space="preserve">Tel.Nr. </w:t>
            </w:r>
            <w:r w:rsidR="00EB52BB">
              <w:rPr>
                <w:rFonts w:ascii="Times New Roman" w:eastAsia="Times New Roman" w:hAnsi="Times New Roman" w:cs="Times New Roman"/>
                <w:lang w:bidi="ar-SA"/>
              </w:rPr>
              <w:t>+370</w:t>
            </w:r>
            <w:r w:rsidR="001351ED">
              <w:rPr>
                <w:rFonts w:ascii="Times New Roman" w:eastAsia="Times New Roman" w:hAnsi="Times New Roman" w:cs="Times New Roman"/>
                <w:lang w:bidi="ar-SA"/>
              </w:rPr>
              <w:t> </w:t>
            </w:r>
            <w:r w:rsidR="00EB52BB">
              <w:rPr>
                <w:rFonts w:ascii="Times New Roman" w:eastAsia="Times New Roman" w:hAnsi="Times New Roman" w:cs="Times New Roman"/>
                <w:lang w:bidi="ar-SA"/>
              </w:rPr>
              <w:t>611</w:t>
            </w:r>
            <w:r w:rsidR="001351ED">
              <w:rPr>
                <w:rFonts w:ascii="Times New Roman" w:eastAsia="Times New Roman" w:hAnsi="Times New Roman" w:cs="Times New Roman"/>
                <w:lang w:bidi="ar-SA"/>
              </w:rPr>
              <w:t xml:space="preserve"> </w:t>
            </w:r>
            <w:r w:rsidR="00EB52BB">
              <w:rPr>
                <w:rFonts w:ascii="Times New Roman" w:eastAsia="Times New Roman" w:hAnsi="Times New Roman" w:cs="Times New Roman"/>
                <w:lang w:bidi="ar-SA"/>
              </w:rPr>
              <w:t>30150</w:t>
            </w:r>
          </w:p>
        </w:tc>
        <w:tc>
          <w:tcPr>
            <w:tcW w:w="4845" w:type="dxa"/>
          </w:tcPr>
          <w:p w14:paraId="1EEECB6E" w14:textId="78C5E984" w:rsidR="00E12DD1" w:rsidRPr="00A071CB" w:rsidRDefault="00E12DD1" w:rsidP="00E12DD1">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Tel.Nr.</w:t>
            </w:r>
            <w:r w:rsidR="001351ED">
              <w:rPr>
                <w:rFonts w:ascii="Times New Roman" w:eastAsia="Times New Roman" w:hAnsi="Times New Roman" w:cs="Times New Roman"/>
                <w:lang w:bidi="ar-SA"/>
              </w:rPr>
              <w:t>+ 370 </w:t>
            </w:r>
            <w:r w:rsidRPr="00A071CB">
              <w:rPr>
                <w:rFonts w:ascii="Times New Roman" w:eastAsia="Times New Roman" w:hAnsi="Times New Roman" w:cs="Times New Roman"/>
                <w:lang w:bidi="ar-SA"/>
              </w:rPr>
              <w:t>687</w:t>
            </w:r>
            <w:r w:rsidR="001351ED">
              <w:rPr>
                <w:rFonts w:ascii="Times New Roman" w:eastAsia="Times New Roman" w:hAnsi="Times New Roman" w:cs="Times New Roman"/>
                <w:lang w:bidi="ar-SA"/>
              </w:rPr>
              <w:t xml:space="preserve"> </w:t>
            </w:r>
            <w:r w:rsidRPr="00A071CB">
              <w:rPr>
                <w:rFonts w:ascii="Times New Roman" w:eastAsia="Times New Roman" w:hAnsi="Times New Roman" w:cs="Times New Roman"/>
                <w:lang w:bidi="ar-SA"/>
              </w:rPr>
              <w:t>43110</w:t>
            </w:r>
          </w:p>
        </w:tc>
      </w:tr>
      <w:tr w:rsidR="00E12DD1" w:rsidRPr="00A071CB" w14:paraId="454BC9D4" w14:textId="77777777" w:rsidTr="00A071CB">
        <w:tc>
          <w:tcPr>
            <w:tcW w:w="5240" w:type="dxa"/>
          </w:tcPr>
          <w:p w14:paraId="30D421EF" w14:textId="2AEBC8C0" w:rsidR="00E12DD1" w:rsidRPr="00A071CB" w:rsidRDefault="00E12DD1" w:rsidP="00700336">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El.pašt</w:t>
            </w:r>
            <w:r w:rsidR="001B5801">
              <w:rPr>
                <w:rFonts w:ascii="Times New Roman" w:eastAsia="Times New Roman" w:hAnsi="Times New Roman" w:cs="Times New Roman"/>
                <w:lang w:bidi="ar-SA"/>
              </w:rPr>
              <w:t>as</w:t>
            </w:r>
            <w:r w:rsidR="005164C3">
              <w:rPr>
                <w:rFonts w:ascii="Times New Roman" w:eastAsia="Times New Roman" w:hAnsi="Times New Roman" w:cs="Times New Roman"/>
                <w:lang w:bidi="ar-SA"/>
              </w:rPr>
              <w:t>:</w:t>
            </w:r>
            <w:r w:rsidR="001351ED">
              <w:rPr>
                <w:rFonts w:ascii="Times New Roman" w:eastAsia="Times New Roman" w:hAnsi="Times New Roman" w:cs="Times New Roman"/>
                <w:lang w:bidi="ar-SA"/>
              </w:rPr>
              <w:t xml:space="preserve"> </w:t>
            </w:r>
            <w:r w:rsidR="00700336">
              <w:rPr>
                <w:rFonts w:ascii="Times New Roman" w:eastAsia="Times New Roman" w:hAnsi="Times New Roman" w:cs="Times New Roman"/>
                <w:lang w:bidi="ar-SA"/>
              </w:rPr>
              <w:t>administracija@marijampoles</w:t>
            </w:r>
            <w:r w:rsidR="00EB52BB">
              <w:rPr>
                <w:rFonts w:ascii="Times New Roman" w:eastAsia="Times New Roman" w:hAnsi="Times New Roman" w:cs="Times New Roman"/>
                <w:lang w:bidi="ar-SA"/>
              </w:rPr>
              <w:t>darzelis</w:t>
            </w:r>
            <w:r w:rsidR="00D77982">
              <w:rPr>
                <w:rFonts w:ascii="Times New Roman" w:eastAsia="Times New Roman" w:hAnsi="Times New Roman" w:cs="Times New Roman"/>
                <w:lang w:bidi="ar-SA"/>
              </w:rPr>
              <w:t>.lt</w:t>
            </w:r>
          </w:p>
        </w:tc>
        <w:tc>
          <w:tcPr>
            <w:tcW w:w="4845" w:type="dxa"/>
          </w:tcPr>
          <w:p w14:paraId="109AB80E" w14:textId="7343195E" w:rsidR="00E12DD1" w:rsidRPr="00A071CB" w:rsidRDefault="00E12DD1" w:rsidP="00E12DD1">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El.pašt</w:t>
            </w:r>
            <w:r w:rsidR="001B5801">
              <w:rPr>
                <w:rFonts w:ascii="Times New Roman" w:eastAsia="Times New Roman" w:hAnsi="Times New Roman" w:cs="Times New Roman"/>
                <w:lang w:bidi="ar-SA"/>
              </w:rPr>
              <w:t>as</w:t>
            </w:r>
            <w:r w:rsidRPr="00A071CB">
              <w:rPr>
                <w:rFonts w:ascii="Times New Roman" w:eastAsia="Times New Roman" w:hAnsi="Times New Roman" w:cs="Times New Roman"/>
                <w:lang w:bidi="ar-SA"/>
              </w:rPr>
              <w:t xml:space="preserve">: </w:t>
            </w:r>
            <w:hyperlink r:id="rId8" w:history="1">
              <w:r w:rsidRPr="00A071CB">
                <w:rPr>
                  <w:rStyle w:val="Hipersaitas"/>
                  <w:rFonts w:ascii="Times New Roman" w:eastAsia="Times New Roman" w:hAnsi="Times New Roman" w:cs="Times New Roman"/>
                  <w:lang w:bidi="ar-SA"/>
                </w:rPr>
                <w:t>maitinimas@jurkeda.lt</w:t>
              </w:r>
            </w:hyperlink>
            <w:r w:rsidRPr="00A071CB">
              <w:rPr>
                <w:rFonts w:ascii="Times New Roman" w:eastAsia="Times New Roman" w:hAnsi="Times New Roman" w:cs="Times New Roman"/>
                <w:lang w:bidi="ar-SA"/>
              </w:rPr>
              <w:t xml:space="preserve">, </w:t>
            </w:r>
          </w:p>
          <w:p w14:paraId="55269C6C" w14:textId="5F9CF750" w:rsidR="00E12DD1" w:rsidRPr="00A071CB" w:rsidRDefault="0021372A" w:rsidP="00E12DD1">
            <w:pPr>
              <w:widowControl/>
              <w:rPr>
                <w:rFonts w:ascii="Times New Roman" w:eastAsia="Times New Roman" w:hAnsi="Times New Roman" w:cs="Times New Roman"/>
                <w:lang w:bidi="ar-SA"/>
              </w:rPr>
            </w:pPr>
            <w:r>
              <w:rPr>
                <w:rFonts w:ascii="Times New Roman" w:eastAsia="Times New Roman" w:hAnsi="Times New Roman" w:cs="Times New Roman"/>
                <w:lang w:bidi="ar-SA"/>
              </w:rPr>
              <w:t>info</w:t>
            </w:r>
            <w:r w:rsidR="00E12DD1" w:rsidRPr="00A071CB">
              <w:rPr>
                <w:rFonts w:ascii="Times New Roman" w:eastAsia="Times New Roman" w:hAnsi="Times New Roman" w:cs="Times New Roman"/>
                <w:lang w:bidi="ar-SA"/>
              </w:rPr>
              <w:t>@jurkeda.lt</w:t>
            </w:r>
          </w:p>
        </w:tc>
      </w:tr>
      <w:tr w:rsidR="00A071CB" w:rsidRPr="00A071CB" w14:paraId="0999DAE9" w14:textId="77777777" w:rsidTr="00A071CB">
        <w:tc>
          <w:tcPr>
            <w:tcW w:w="5240" w:type="dxa"/>
          </w:tcPr>
          <w:p w14:paraId="3D74E217" w14:textId="77777777" w:rsidR="00A071CB" w:rsidRPr="00A071CB" w:rsidRDefault="00A071CB" w:rsidP="00E12DD1">
            <w:pPr>
              <w:widowControl/>
              <w:rPr>
                <w:rFonts w:ascii="Times New Roman" w:eastAsia="Times New Roman" w:hAnsi="Times New Roman" w:cs="Times New Roman"/>
                <w:lang w:bidi="ar-SA"/>
              </w:rPr>
            </w:pPr>
          </w:p>
          <w:p w14:paraId="68C84F04" w14:textId="6210054F" w:rsidR="00A071CB" w:rsidRPr="00A071CB" w:rsidRDefault="001351ED" w:rsidP="00E12DD1">
            <w:pPr>
              <w:widowControl/>
              <w:rPr>
                <w:rFonts w:ascii="Times New Roman" w:eastAsia="Times New Roman" w:hAnsi="Times New Roman" w:cs="Times New Roman"/>
                <w:lang w:bidi="ar-SA"/>
              </w:rPr>
            </w:pPr>
            <w:r>
              <w:rPr>
                <w:rFonts w:ascii="Times New Roman" w:eastAsia="Times New Roman" w:hAnsi="Times New Roman" w:cs="Times New Roman"/>
                <w:lang w:bidi="ar-SA"/>
              </w:rPr>
              <w:t>Direktorė</w:t>
            </w:r>
            <w:r w:rsidR="00E258E2">
              <w:rPr>
                <w:rFonts w:ascii="Times New Roman" w:eastAsia="Times New Roman" w:hAnsi="Times New Roman" w:cs="Times New Roman"/>
                <w:lang w:bidi="ar-SA"/>
              </w:rPr>
              <w:t xml:space="preserve"> Birutė Dičiūnienė</w:t>
            </w:r>
          </w:p>
        </w:tc>
        <w:tc>
          <w:tcPr>
            <w:tcW w:w="4845" w:type="dxa"/>
          </w:tcPr>
          <w:p w14:paraId="510BF864" w14:textId="77777777" w:rsidR="00A071CB" w:rsidRPr="00A071CB" w:rsidRDefault="00A071CB" w:rsidP="00E12DD1">
            <w:pPr>
              <w:widowControl/>
              <w:rPr>
                <w:rFonts w:ascii="Times New Roman" w:eastAsia="Times New Roman" w:hAnsi="Times New Roman" w:cs="Times New Roman"/>
                <w:lang w:bidi="ar-SA"/>
              </w:rPr>
            </w:pPr>
          </w:p>
          <w:p w14:paraId="678C39FF" w14:textId="6FE9C993" w:rsidR="00A071CB" w:rsidRPr="00A071CB" w:rsidRDefault="00A071CB" w:rsidP="00E12DD1">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Įmonės savininkė Dainora Nevulienė</w:t>
            </w:r>
          </w:p>
        </w:tc>
      </w:tr>
    </w:tbl>
    <w:p w14:paraId="4B5D80BE" w14:textId="62CB3527" w:rsidR="00700336" w:rsidRDefault="00700336" w:rsidP="00970C83">
      <w:pPr>
        <w:widowControl/>
        <w:rPr>
          <w:rFonts w:ascii="Times New Roman" w:eastAsia="Times New Roman" w:hAnsi="Times New Roman" w:cs="Times New Roman"/>
          <w:color w:val="auto"/>
          <w:lang w:eastAsia="en-US" w:bidi="ar-SA"/>
        </w:rPr>
      </w:pPr>
    </w:p>
    <w:p w14:paraId="2DA03E12" w14:textId="5D20D4E2" w:rsidR="001A2820" w:rsidRDefault="00A071CB" w:rsidP="00970C83">
      <w:pPr>
        <w:widowControl/>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A.V.                                                                                 A.V.</w:t>
      </w:r>
    </w:p>
    <w:p w14:paraId="6F0C3458" w14:textId="424102DD" w:rsidR="00A071CB" w:rsidRDefault="00A071CB" w:rsidP="00970C83">
      <w:pPr>
        <w:widowControl/>
        <w:rPr>
          <w:rFonts w:ascii="Times New Roman" w:eastAsia="Times New Roman" w:hAnsi="Times New Roman" w:cs="Times New Roman"/>
          <w:color w:val="auto"/>
          <w:lang w:eastAsia="en-US" w:bidi="ar-SA"/>
        </w:rPr>
      </w:pPr>
    </w:p>
    <w:p w14:paraId="5317AB88" w14:textId="4E1C52AD" w:rsidR="00A071CB" w:rsidRDefault="00A071CB" w:rsidP="00970C83">
      <w:pPr>
        <w:widowControl/>
        <w:rPr>
          <w:rFonts w:ascii="Times New Roman" w:eastAsia="Times New Roman" w:hAnsi="Times New Roman" w:cs="Times New Roman"/>
          <w:color w:val="auto"/>
          <w:lang w:eastAsia="en-US" w:bidi="ar-SA"/>
        </w:rPr>
      </w:pPr>
    </w:p>
    <w:p w14:paraId="2F9CA19F" w14:textId="26F12462" w:rsidR="00A071CB" w:rsidRDefault="00A071CB" w:rsidP="00970C83">
      <w:pPr>
        <w:widowControl/>
        <w:rPr>
          <w:rFonts w:ascii="Times New Roman" w:eastAsia="Times New Roman" w:hAnsi="Times New Roman" w:cs="Times New Roman"/>
          <w:color w:val="auto"/>
          <w:lang w:eastAsia="en-US" w:bidi="ar-SA"/>
        </w:rPr>
      </w:pPr>
    </w:p>
    <w:p w14:paraId="0C0D925B" w14:textId="7FB45CDC" w:rsidR="00A071CB" w:rsidRDefault="00A071CB" w:rsidP="00970C83">
      <w:pPr>
        <w:widowControl/>
        <w:rPr>
          <w:rFonts w:ascii="Times New Roman" w:eastAsia="Times New Roman" w:hAnsi="Times New Roman" w:cs="Times New Roman"/>
          <w:color w:val="auto"/>
          <w:lang w:eastAsia="en-US" w:bidi="ar-SA"/>
        </w:rPr>
      </w:pPr>
    </w:p>
    <w:p w14:paraId="455B5FC7" w14:textId="5D7638DF" w:rsidR="00A071CB" w:rsidRDefault="00A071CB" w:rsidP="00970C83">
      <w:pPr>
        <w:widowControl/>
        <w:rPr>
          <w:rFonts w:ascii="Times New Roman" w:eastAsia="Times New Roman" w:hAnsi="Times New Roman" w:cs="Times New Roman"/>
          <w:color w:val="auto"/>
          <w:lang w:eastAsia="en-US" w:bidi="ar-SA"/>
        </w:rPr>
      </w:pPr>
    </w:p>
    <w:p w14:paraId="1B70AC37" w14:textId="4B2C8137" w:rsidR="00A071CB" w:rsidRDefault="00A071CB" w:rsidP="00970C83">
      <w:pPr>
        <w:widowControl/>
        <w:rPr>
          <w:rFonts w:ascii="Times New Roman" w:eastAsia="Times New Roman" w:hAnsi="Times New Roman" w:cs="Times New Roman"/>
          <w:color w:val="auto"/>
          <w:lang w:eastAsia="en-US" w:bidi="ar-SA"/>
        </w:rPr>
      </w:pPr>
    </w:p>
    <w:p w14:paraId="0565FAD1" w14:textId="3453E39E" w:rsidR="001E254A" w:rsidRDefault="001E254A" w:rsidP="00970C83">
      <w:pPr>
        <w:widowControl/>
        <w:rPr>
          <w:rFonts w:ascii="Times New Roman" w:eastAsia="Times New Roman" w:hAnsi="Times New Roman" w:cs="Times New Roman"/>
          <w:color w:val="auto"/>
          <w:lang w:eastAsia="en-US" w:bidi="ar-SA"/>
        </w:rPr>
      </w:pPr>
    </w:p>
    <w:p w14:paraId="114FE703" w14:textId="415E23EC" w:rsidR="001E254A" w:rsidRDefault="001E254A" w:rsidP="00970C83">
      <w:pPr>
        <w:widowControl/>
        <w:rPr>
          <w:rFonts w:ascii="Times New Roman" w:eastAsia="Times New Roman" w:hAnsi="Times New Roman" w:cs="Times New Roman"/>
          <w:color w:val="auto"/>
          <w:lang w:eastAsia="en-US" w:bidi="ar-SA"/>
        </w:rPr>
      </w:pPr>
    </w:p>
    <w:p w14:paraId="5394F9A9" w14:textId="153ABBF0" w:rsidR="001E254A" w:rsidRDefault="001E254A" w:rsidP="00970C83">
      <w:pPr>
        <w:widowControl/>
        <w:rPr>
          <w:rFonts w:ascii="Times New Roman" w:eastAsia="Times New Roman" w:hAnsi="Times New Roman" w:cs="Times New Roman"/>
          <w:color w:val="auto"/>
          <w:lang w:eastAsia="en-US" w:bidi="ar-SA"/>
        </w:rPr>
      </w:pPr>
    </w:p>
    <w:p w14:paraId="09489D1D" w14:textId="41C01A7B" w:rsidR="001E254A" w:rsidRDefault="001E254A" w:rsidP="00970C83">
      <w:pPr>
        <w:widowControl/>
        <w:rPr>
          <w:rFonts w:ascii="Times New Roman" w:eastAsia="Times New Roman" w:hAnsi="Times New Roman" w:cs="Times New Roman"/>
          <w:color w:val="auto"/>
          <w:lang w:eastAsia="en-US" w:bidi="ar-SA"/>
        </w:rPr>
      </w:pPr>
    </w:p>
    <w:p w14:paraId="01C4BC53" w14:textId="7379753F" w:rsidR="001E254A" w:rsidRDefault="001E254A" w:rsidP="00970C83">
      <w:pPr>
        <w:widowControl/>
        <w:rPr>
          <w:rFonts w:ascii="Times New Roman" w:eastAsia="Times New Roman" w:hAnsi="Times New Roman" w:cs="Times New Roman"/>
          <w:color w:val="auto"/>
          <w:lang w:eastAsia="en-US" w:bidi="ar-SA"/>
        </w:rPr>
      </w:pPr>
    </w:p>
    <w:p w14:paraId="1593DB77" w14:textId="64572C16" w:rsidR="001E254A" w:rsidRDefault="001E254A" w:rsidP="00970C83">
      <w:pPr>
        <w:widowControl/>
        <w:rPr>
          <w:rFonts w:ascii="Times New Roman" w:eastAsia="Times New Roman" w:hAnsi="Times New Roman" w:cs="Times New Roman"/>
          <w:color w:val="auto"/>
          <w:lang w:eastAsia="en-US" w:bidi="ar-SA"/>
        </w:rPr>
      </w:pPr>
    </w:p>
    <w:p w14:paraId="5E44D482" w14:textId="284B72C4" w:rsidR="00A071CB" w:rsidRDefault="00A071CB" w:rsidP="00970C83">
      <w:pPr>
        <w:widowControl/>
        <w:rPr>
          <w:rFonts w:ascii="Times New Roman" w:eastAsia="Times New Roman" w:hAnsi="Times New Roman" w:cs="Times New Roman"/>
          <w:color w:val="auto"/>
          <w:lang w:eastAsia="en-US" w:bidi="ar-SA"/>
        </w:rPr>
      </w:pPr>
    </w:p>
    <w:p w14:paraId="6506C08F" w14:textId="77777777" w:rsidR="001E254A" w:rsidRDefault="001E254A" w:rsidP="00970C83">
      <w:pPr>
        <w:widowControl/>
        <w:rPr>
          <w:rFonts w:ascii="Times New Roman" w:eastAsia="Times New Roman" w:hAnsi="Times New Roman" w:cs="Times New Roman"/>
          <w:color w:val="auto"/>
          <w:lang w:eastAsia="en-US" w:bidi="ar-SA"/>
        </w:rPr>
      </w:pPr>
    </w:p>
    <w:p w14:paraId="4DC96597" w14:textId="734AA370" w:rsidR="00E1100C" w:rsidRDefault="00A071CB" w:rsidP="00970C83">
      <w:pPr>
        <w:widowControl/>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Sutarties priedas Nr.1 </w:t>
      </w:r>
    </w:p>
    <w:tbl>
      <w:tblPr>
        <w:tblW w:w="4636" w:type="pct"/>
        <w:tblLook w:val="04A0" w:firstRow="1" w:lastRow="0" w:firstColumn="1" w:lastColumn="0" w:noHBand="0" w:noVBand="1"/>
      </w:tblPr>
      <w:tblGrid>
        <w:gridCol w:w="570"/>
        <w:gridCol w:w="3537"/>
        <w:gridCol w:w="1133"/>
        <w:gridCol w:w="991"/>
        <w:gridCol w:w="1560"/>
        <w:gridCol w:w="1560"/>
      </w:tblGrid>
      <w:tr w:rsidR="00E07E65" w:rsidRPr="00E07E65" w14:paraId="3645FD47" w14:textId="77777777" w:rsidTr="00E07E65">
        <w:trPr>
          <w:trHeight w:val="1139"/>
        </w:trPr>
        <w:tc>
          <w:tcPr>
            <w:tcW w:w="30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40E06A4" w14:textId="77777777" w:rsidR="00E07E65" w:rsidRPr="00E07E65" w:rsidRDefault="00E07E65" w:rsidP="00E07E65">
            <w:pPr>
              <w:widowControl/>
              <w:jc w:val="center"/>
              <w:rPr>
                <w:rFonts w:ascii="Times New Roman" w:eastAsia="Times New Roman" w:hAnsi="Times New Roman" w:cs="Times New Roman"/>
                <w:b/>
                <w:bCs/>
                <w:lang w:bidi="ar-SA"/>
              </w:rPr>
            </w:pPr>
            <w:r w:rsidRPr="00E07E65">
              <w:rPr>
                <w:rFonts w:ascii="Times New Roman" w:eastAsia="Times New Roman" w:hAnsi="Times New Roman" w:cs="Times New Roman"/>
                <w:b/>
                <w:bCs/>
                <w:lang w:bidi="ar-SA"/>
              </w:rPr>
              <w:t>Eil. Nr.</w:t>
            </w:r>
          </w:p>
        </w:tc>
        <w:tc>
          <w:tcPr>
            <w:tcW w:w="1891" w:type="pct"/>
            <w:tcBorders>
              <w:top w:val="single" w:sz="4" w:space="0" w:color="auto"/>
              <w:left w:val="nil"/>
              <w:bottom w:val="single" w:sz="4" w:space="0" w:color="auto"/>
              <w:right w:val="single" w:sz="4" w:space="0" w:color="auto"/>
            </w:tcBorders>
            <w:shd w:val="clear" w:color="000000" w:fill="D9D9D9"/>
            <w:vAlign w:val="center"/>
            <w:hideMark/>
          </w:tcPr>
          <w:p w14:paraId="69218815" w14:textId="77777777" w:rsidR="00E07E65" w:rsidRPr="00E07E65" w:rsidRDefault="00E07E65" w:rsidP="00E07E65">
            <w:pPr>
              <w:widowControl/>
              <w:jc w:val="center"/>
              <w:rPr>
                <w:rFonts w:ascii="Times New Roman" w:eastAsia="Times New Roman" w:hAnsi="Times New Roman" w:cs="Times New Roman"/>
                <w:b/>
                <w:bCs/>
                <w:lang w:bidi="ar-SA"/>
              </w:rPr>
            </w:pPr>
            <w:r w:rsidRPr="00E07E65">
              <w:rPr>
                <w:rFonts w:ascii="Times New Roman" w:eastAsia="Times New Roman" w:hAnsi="Times New Roman" w:cs="Times New Roman"/>
                <w:b/>
                <w:bCs/>
                <w:lang w:bidi="ar-SA"/>
              </w:rPr>
              <w:t>Prekės pavadinimas</w:t>
            </w:r>
          </w:p>
        </w:tc>
        <w:tc>
          <w:tcPr>
            <w:tcW w:w="606" w:type="pct"/>
            <w:tcBorders>
              <w:top w:val="single" w:sz="4" w:space="0" w:color="auto"/>
              <w:left w:val="nil"/>
              <w:bottom w:val="single" w:sz="4" w:space="0" w:color="auto"/>
              <w:right w:val="single" w:sz="4" w:space="0" w:color="auto"/>
            </w:tcBorders>
            <w:shd w:val="clear" w:color="000000" w:fill="D9D9D9"/>
            <w:vAlign w:val="center"/>
            <w:hideMark/>
          </w:tcPr>
          <w:p w14:paraId="466E8AE9" w14:textId="77777777" w:rsidR="00E07E65" w:rsidRPr="00E07E65" w:rsidRDefault="00E07E65" w:rsidP="00E07E65">
            <w:pPr>
              <w:widowControl/>
              <w:jc w:val="center"/>
              <w:rPr>
                <w:rFonts w:ascii="Times New Roman" w:eastAsia="Times New Roman" w:hAnsi="Times New Roman" w:cs="Times New Roman"/>
                <w:b/>
                <w:bCs/>
                <w:lang w:bidi="ar-SA"/>
              </w:rPr>
            </w:pPr>
            <w:r w:rsidRPr="00E07E65">
              <w:rPr>
                <w:rFonts w:ascii="Times New Roman" w:eastAsia="Times New Roman" w:hAnsi="Times New Roman" w:cs="Times New Roman"/>
                <w:b/>
                <w:bCs/>
                <w:lang w:bidi="ar-SA"/>
              </w:rPr>
              <w:t>Mato vnt</w:t>
            </w:r>
          </w:p>
        </w:tc>
        <w:tc>
          <w:tcPr>
            <w:tcW w:w="530" w:type="pct"/>
            <w:tcBorders>
              <w:top w:val="single" w:sz="4" w:space="0" w:color="auto"/>
              <w:left w:val="nil"/>
              <w:bottom w:val="single" w:sz="4" w:space="0" w:color="auto"/>
              <w:right w:val="single" w:sz="4" w:space="0" w:color="auto"/>
            </w:tcBorders>
            <w:shd w:val="clear" w:color="000000" w:fill="D9D9D9"/>
            <w:vAlign w:val="center"/>
            <w:hideMark/>
          </w:tcPr>
          <w:p w14:paraId="19D3DB19" w14:textId="77777777" w:rsidR="00E07E65" w:rsidRPr="00E07E65" w:rsidRDefault="00E07E65" w:rsidP="00E07E65">
            <w:pPr>
              <w:widowControl/>
              <w:jc w:val="center"/>
              <w:rPr>
                <w:rFonts w:ascii="Times New Roman" w:eastAsia="Times New Roman" w:hAnsi="Times New Roman" w:cs="Times New Roman"/>
                <w:b/>
                <w:bCs/>
                <w:lang w:bidi="ar-SA"/>
              </w:rPr>
            </w:pPr>
            <w:r w:rsidRPr="00E07E65">
              <w:rPr>
                <w:rFonts w:ascii="Times New Roman" w:eastAsia="Times New Roman" w:hAnsi="Times New Roman" w:cs="Times New Roman"/>
                <w:b/>
                <w:bCs/>
                <w:lang w:bidi="ar-SA"/>
              </w:rPr>
              <w:t>Kiekis</w:t>
            </w:r>
          </w:p>
        </w:tc>
        <w:tc>
          <w:tcPr>
            <w:tcW w:w="834" w:type="pct"/>
            <w:tcBorders>
              <w:top w:val="single" w:sz="4" w:space="0" w:color="auto"/>
              <w:left w:val="nil"/>
              <w:bottom w:val="single" w:sz="4" w:space="0" w:color="auto"/>
              <w:right w:val="single" w:sz="4" w:space="0" w:color="auto"/>
            </w:tcBorders>
            <w:shd w:val="clear" w:color="000000" w:fill="D9D9D9"/>
            <w:vAlign w:val="center"/>
            <w:hideMark/>
          </w:tcPr>
          <w:p w14:paraId="6F890860" w14:textId="492418D7" w:rsidR="00E07E65" w:rsidRPr="00E07E65" w:rsidRDefault="00E07E65" w:rsidP="00E07E65">
            <w:pPr>
              <w:widowControl/>
              <w:rPr>
                <w:rFonts w:ascii="Times New Roman" w:eastAsia="Times New Roman" w:hAnsi="Times New Roman" w:cs="Times New Roman"/>
                <w:b/>
                <w:bCs/>
                <w:lang w:bidi="ar-SA"/>
              </w:rPr>
            </w:pPr>
            <w:r w:rsidRPr="00E07E65">
              <w:rPr>
                <w:rFonts w:ascii="Times New Roman" w:eastAsia="Times New Roman" w:hAnsi="Times New Roman" w:cs="Times New Roman"/>
                <w:b/>
                <w:bCs/>
                <w:lang w:bidi="ar-SA"/>
              </w:rPr>
              <w:t>Mato</w:t>
            </w:r>
            <w:r>
              <w:rPr>
                <w:rFonts w:ascii="Times New Roman" w:eastAsia="Times New Roman" w:hAnsi="Times New Roman" w:cs="Times New Roman"/>
                <w:b/>
                <w:bCs/>
                <w:lang w:bidi="ar-SA"/>
              </w:rPr>
              <w:t xml:space="preserve"> </w:t>
            </w:r>
            <w:r w:rsidRPr="00E07E65">
              <w:rPr>
                <w:rFonts w:ascii="Times New Roman" w:eastAsia="Times New Roman" w:hAnsi="Times New Roman" w:cs="Times New Roman"/>
                <w:b/>
                <w:bCs/>
                <w:lang w:bidi="ar-SA"/>
              </w:rPr>
              <w:t>vieneto kaina, Eur (su PVM)</w:t>
            </w:r>
          </w:p>
        </w:tc>
        <w:tc>
          <w:tcPr>
            <w:tcW w:w="834" w:type="pct"/>
            <w:tcBorders>
              <w:top w:val="single" w:sz="4" w:space="0" w:color="auto"/>
              <w:left w:val="nil"/>
              <w:bottom w:val="single" w:sz="4" w:space="0" w:color="auto"/>
              <w:right w:val="single" w:sz="4" w:space="0" w:color="auto"/>
            </w:tcBorders>
            <w:shd w:val="clear" w:color="000000" w:fill="D9D9D9"/>
            <w:vAlign w:val="center"/>
            <w:hideMark/>
          </w:tcPr>
          <w:p w14:paraId="771330D9" w14:textId="77777777" w:rsidR="00E07E65" w:rsidRPr="00E07E65" w:rsidRDefault="00E07E65" w:rsidP="00E07E65">
            <w:pPr>
              <w:widowControl/>
              <w:jc w:val="center"/>
              <w:rPr>
                <w:rFonts w:ascii="Times New Roman" w:eastAsia="Times New Roman" w:hAnsi="Times New Roman" w:cs="Times New Roman"/>
                <w:b/>
                <w:bCs/>
                <w:lang w:bidi="ar-SA"/>
              </w:rPr>
            </w:pPr>
            <w:r w:rsidRPr="00E07E65">
              <w:rPr>
                <w:rFonts w:ascii="Times New Roman" w:eastAsia="Times New Roman" w:hAnsi="Times New Roman" w:cs="Times New Roman"/>
                <w:b/>
                <w:bCs/>
                <w:lang w:bidi="ar-SA"/>
              </w:rPr>
              <w:t>Suma, Eur (su PVM)</w:t>
            </w:r>
          </w:p>
        </w:tc>
      </w:tr>
      <w:tr w:rsidR="00E07E65" w:rsidRPr="00E07E65" w14:paraId="18EE2BDD" w14:textId="77777777" w:rsidTr="00E07E65">
        <w:trPr>
          <w:trHeight w:val="315"/>
        </w:trPr>
        <w:tc>
          <w:tcPr>
            <w:tcW w:w="305" w:type="pct"/>
            <w:tcBorders>
              <w:top w:val="nil"/>
              <w:left w:val="single" w:sz="4" w:space="0" w:color="auto"/>
              <w:bottom w:val="single" w:sz="4" w:space="0" w:color="auto"/>
              <w:right w:val="single" w:sz="4" w:space="0" w:color="auto"/>
            </w:tcBorders>
            <w:shd w:val="clear" w:color="auto" w:fill="auto"/>
            <w:vAlign w:val="center"/>
            <w:hideMark/>
          </w:tcPr>
          <w:p w14:paraId="36125DCB" w14:textId="77777777" w:rsidR="00E07E65" w:rsidRPr="00E07E65" w:rsidRDefault="00E07E65" w:rsidP="00E07E65">
            <w:pPr>
              <w:widowControl/>
              <w:jc w:val="center"/>
              <w:rPr>
                <w:rFonts w:ascii="Times New Roman" w:eastAsia="Times New Roman" w:hAnsi="Times New Roman" w:cs="Times New Roman"/>
                <w:lang w:bidi="ar-SA"/>
              </w:rPr>
            </w:pPr>
            <w:r w:rsidRPr="00E07E65">
              <w:rPr>
                <w:rFonts w:ascii="Times New Roman" w:eastAsia="Times New Roman" w:hAnsi="Times New Roman" w:cs="Times New Roman"/>
                <w:lang w:bidi="ar-SA"/>
              </w:rPr>
              <w:t>1.</w:t>
            </w:r>
          </w:p>
        </w:tc>
        <w:tc>
          <w:tcPr>
            <w:tcW w:w="1891" w:type="pct"/>
            <w:tcBorders>
              <w:top w:val="nil"/>
              <w:left w:val="nil"/>
              <w:bottom w:val="single" w:sz="4" w:space="0" w:color="auto"/>
              <w:right w:val="single" w:sz="4" w:space="0" w:color="auto"/>
            </w:tcBorders>
            <w:shd w:val="clear" w:color="auto" w:fill="auto"/>
            <w:vAlign w:val="center"/>
            <w:hideMark/>
          </w:tcPr>
          <w:p w14:paraId="79A4F5C8" w14:textId="77777777" w:rsidR="00E07E65" w:rsidRPr="00E07E65" w:rsidRDefault="00E07E65" w:rsidP="00E07E65">
            <w:pPr>
              <w:widowControl/>
              <w:rPr>
                <w:rFonts w:ascii="Times New Roman" w:eastAsia="Times New Roman" w:hAnsi="Times New Roman" w:cs="Times New Roman"/>
                <w:lang w:bidi="ar-SA"/>
              </w:rPr>
            </w:pPr>
            <w:r w:rsidRPr="00E07E65">
              <w:rPr>
                <w:rFonts w:ascii="Times New Roman" w:eastAsia="Times New Roman" w:hAnsi="Times New Roman" w:cs="Times New Roman"/>
                <w:lang w:bidi="ar-SA"/>
              </w:rPr>
              <w:t>Ekologiškas kokosų gėrimas 1l</w:t>
            </w:r>
          </w:p>
        </w:tc>
        <w:tc>
          <w:tcPr>
            <w:tcW w:w="606" w:type="pct"/>
            <w:tcBorders>
              <w:top w:val="nil"/>
              <w:left w:val="nil"/>
              <w:bottom w:val="single" w:sz="4" w:space="0" w:color="auto"/>
              <w:right w:val="single" w:sz="4" w:space="0" w:color="auto"/>
            </w:tcBorders>
            <w:shd w:val="clear" w:color="auto" w:fill="auto"/>
            <w:vAlign w:val="center"/>
            <w:hideMark/>
          </w:tcPr>
          <w:p w14:paraId="4875ECF9" w14:textId="77777777" w:rsidR="00E07E65" w:rsidRPr="00E07E65" w:rsidRDefault="00E07E65" w:rsidP="00E07E65">
            <w:pPr>
              <w:widowControl/>
              <w:jc w:val="center"/>
              <w:rPr>
                <w:rFonts w:ascii="Times New Roman" w:eastAsia="Times New Roman" w:hAnsi="Times New Roman" w:cs="Times New Roman"/>
                <w:lang w:bidi="ar-SA"/>
              </w:rPr>
            </w:pPr>
            <w:r w:rsidRPr="00E07E65">
              <w:rPr>
                <w:rFonts w:ascii="Times New Roman" w:eastAsia="Times New Roman" w:hAnsi="Times New Roman" w:cs="Times New Roman"/>
                <w:lang w:bidi="ar-SA"/>
              </w:rPr>
              <w:t>l</w:t>
            </w:r>
          </w:p>
        </w:tc>
        <w:tc>
          <w:tcPr>
            <w:tcW w:w="530" w:type="pct"/>
            <w:tcBorders>
              <w:top w:val="nil"/>
              <w:left w:val="nil"/>
              <w:bottom w:val="single" w:sz="4" w:space="0" w:color="auto"/>
              <w:right w:val="single" w:sz="4" w:space="0" w:color="auto"/>
            </w:tcBorders>
            <w:shd w:val="clear" w:color="auto" w:fill="auto"/>
            <w:vAlign w:val="center"/>
            <w:hideMark/>
          </w:tcPr>
          <w:p w14:paraId="6F10D4E9" w14:textId="77777777" w:rsidR="00E07E65" w:rsidRPr="00E07E65" w:rsidRDefault="00E07E65" w:rsidP="00E07E65">
            <w:pPr>
              <w:widowControl/>
              <w:jc w:val="center"/>
              <w:rPr>
                <w:rFonts w:ascii="Times New Roman" w:eastAsia="Times New Roman" w:hAnsi="Times New Roman" w:cs="Times New Roman"/>
                <w:lang w:bidi="ar-SA"/>
              </w:rPr>
            </w:pPr>
            <w:r w:rsidRPr="00E07E65">
              <w:rPr>
                <w:rFonts w:ascii="Times New Roman" w:eastAsia="Times New Roman" w:hAnsi="Times New Roman" w:cs="Times New Roman"/>
                <w:lang w:bidi="ar-SA"/>
              </w:rPr>
              <w:t>4000</w:t>
            </w:r>
          </w:p>
        </w:tc>
        <w:tc>
          <w:tcPr>
            <w:tcW w:w="834" w:type="pct"/>
            <w:tcBorders>
              <w:top w:val="nil"/>
              <w:left w:val="nil"/>
              <w:bottom w:val="single" w:sz="4" w:space="0" w:color="auto"/>
              <w:right w:val="single" w:sz="4" w:space="0" w:color="auto"/>
            </w:tcBorders>
            <w:shd w:val="clear" w:color="auto" w:fill="auto"/>
            <w:vAlign w:val="center"/>
            <w:hideMark/>
          </w:tcPr>
          <w:p w14:paraId="73C4E148" w14:textId="77777777" w:rsidR="00E07E65" w:rsidRPr="00E07E65" w:rsidRDefault="00E07E65" w:rsidP="00E07E65">
            <w:pPr>
              <w:widowControl/>
              <w:jc w:val="center"/>
              <w:rPr>
                <w:rFonts w:ascii="Times New Roman" w:eastAsia="Times New Roman" w:hAnsi="Times New Roman" w:cs="Times New Roman"/>
                <w:lang w:bidi="ar-SA"/>
              </w:rPr>
            </w:pPr>
            <w:r w:rsidRPr="00E07E65">
              <w:rPr>
                <w:rFonts w:ascii="Times New Roman" w:eastAsia="Times New Roman" w:hAnsi="Times New Roman" w:cs="Times New Roman"/>
                <w:lang w:bidi="ar-SA"/>
              </w:rPr>
              <w:t>4,49</w:t>
            </w:r>
          </w:p>
        </w:tc>
        <w:tc>
          <w:tcPr>
            <w:tcW w:w="834" w:type="pct"/>
            <w:tcBorders>
              <w:top w:val="nil"/>
              <w:left w:val="nil"/>
              <w:bottom w:val="single" w:sz="4" w:space="0" w:color="auto"/>
              <w:right w:val="single" w:sz="4" w:space="0" w:color="auto"/>
            </w:tcBorders>
            <w:shd w:val="clear" w:color="auto" w:fill="auto"/>
            <w:vAlign w:val="center"/>
            <w:hideMark/>
          </w:tcPr>
          <w:p w14:paraId="6303840F" w14:textId="77777777" w:rsidR="00E07E65" w:rsidRPr="00E07E65" w:rsidRDefault="00E07E65" w:rsidP="00E07E65">
            <w:pPr>
              <w:widowControl/>
              <w:jc w:val="center"/>
              <w:rPr>
                <w:rFonts w:ascii="Times New Roman" w:eastAsia="Times New Roman" w:hAnsi="Times New Roman" w:cs="Times New Roman"/>
                <w:lang w:bidi="ar-SA"/>
              </w:rPr>
            </w:pPr>
            <w:r w:rsidRPr="00E07E65">
              <w:rPr>
                <w:rFonts w:ascii="Times New Roman" w:eastAsia="Times New Roman" w:hAnsi="Times New Roman" w:cs="Times New Roman"/>
                <w:lang w:bidi="ar-SA"/>
              </w:rPr>
              <w:t>17960,00</w:t>
            </w:r>
          </w:p>
        </w:tc>
      </w:tr>
      <w:tr w:rsidR="00E07E65" w:rsidRPr="00E07E65" w14:paraId="7AD320C5" w14:textId="77777777" w:rsidTr="00E07E65">
        <w:trPr>
          <w:trHeight w:val="315"/>
        </w:trPr>
        <w:tc>
          <w:tcPr>
            <w:tcW w:w="4166"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4156CCB" w14:textId="77777777" w:rsidR="00E07E65" w:rsidRPr="00E07E65" w:rsidRDefault="00E07E65" w:rsidP="00E07E65">
            <w:pPr>
              <w:widowControl/>
              <w:jc w:val="right"/>
              <w:rPr>
                <w:rFonts w:ascii="Times New Roman" w:eastAsia="Times New Roman" w:hAnsi="Times New Roman" w:cs="Times New Roman"/>
                <w:b/>
                <w:bCs/>
                <w:lang w:bidi="ar-SA"/>
              </w:rPr>
            </w:pPr>
            <w:r w:rsidRPr="00E07E65">
              <w:rPr>
                <w:rFonts w:ascii="Times New Roman" w:eastAsia="Times New Roman" w:hAnsi="Times New Roman" w:cs="Times New Roman"/>
                <w:b/>
                <w:bCs/>
                <w:lang w:bidi="ar-SA"/>
              </w:rPr>
              <w:t>Iš viso suma Eur su PVM</w:t>
            </w:r>
          </w:p>
        </w:tc>
        <w:tc>
          <w:tcPr>
            <w:tcW w:w="834" w:type="pct"/>
            <w:tcBorders>
              <w:top w:val="nil"/>
              <w:left w:val="nil"/>
              <w:bottom w:val="single" w:sz="4" w:space="0" w:color="auto"/>
              <w:right w:val="single" w:sz="4" w:space="0" w:color="auto"/>
            </w:tcBorders>
            <w:shd w:val="clear" w:color="auto" w:fill="auto"/>
            <w:vAlign w:val="center"/>
            <w:hideMark/>
          </w:tcPr>
          <w:p w14:paraId="44FB615E" w14:textId="77777777" w:rsidR="00E07E65" w:rsidRPr="00E07E65" w:rsidRDefault="00E07E65" w:rsidP="00E07E65">
            <w:pPr>
              <w:widowControl/>
              <w:jc w:val="center"/>
              <w:rPr>
                <w:rFonts w:ascii="Times New Roman" w:eastAsia="Times New Roman" w:hAnsi="Times New Roman" w:cs="Times New Roman"/>
                <w:b/>
                <w:bCs/>
                <w:lang w:bidi="ar-SA"/>
              </w:rPr>
            </w:pPr>
            <w:r w:rsidRPr="00E07E65">
              <w:rPr>
                <w:rFonts w:ascii="Times New Roman" w:eastAsia="Times New Roman" w:hAnsi="Times New Roman" w:cs="Times New Roman"/>
                <w:b/>
                <w:bCs/>
                <w:lang w:bidi="ar-SA"/>
              </w:rPr>
              <w:t>17960,00</w:t>
            </w:r>
          </w:p>
        </w:tc>
      </w:tr>
    </w:tbl>
    <w:p w14:paraId="21BCBFE5" w14:textId="77777777" w:rsidR="00AB4182" w:rsidRDefault="00AB4182" w:rsidP="00970C83">
      <w:pPr>
        <w:widowControl/>
        <w:rPr>
          <w:rFonts w:ascii="Times New Roman" w:eastAsia="Times New Roman" w:hAnsi="Times New Roman" w:cs="Times New Roman"/>
          <w:color w:val="auto"/>
          <w:lang w:val="en-US" w:eastAsia="en-US" w:bidi="ar-SA"/>
        </w:rPr>
      </w:pPr>
    </w:p>
    <w:p w14:paraId="353D4ABA" w14:textId="77777777" w:rsidR="00897856" w:rsidRPr="00A071CB" w:rsidRDefault="00897856" w:rsidP="00830380">
      <w:pPr>
        <w:widowControl/>
        <w:jc w:val="center"/>
        <w:rPr>
          <w:rFonts w:ascii="Times New Roman" w:eastAsia="Times New Roman" w:hAnsi="Times New Roman" w:cs="Times New Roman"/>
          <w:b/>
          <w:bCs/>
          <w:lang w:bidi="ar-SA"/>
        </w:rPr>
      </w:pPr>
      <w:r>
        <w:rPr>
          <w:rFonts w:ascii="Times New Roman" w:eastAsia="Times New Roman" w:hAnsi="Times New Roman" w:cs="Times New Roman"/>
          <w:b/>
          <w:bCs/>
          <w:lang w:bidi="ar-SA"/>
        </w:rPr>
        <w:t>ŠALIŲ REKVIZITAI</w:t>
      </w:r>
    </w:p>
    <w:p w14:paraId="0B688366" w14:textId="77777777" w:rsidR="00897856" w:rsidRPr="00A071CB" w:rsidRDefault="00897856" w:rsidP="00830380">
      <w:pPr>
        <w:widowControl/>
        <w:jc w:val="center"/>
        <w:rPr>
          <w:rFonts w:ascii="Times New Roman" w:eastAsia="Times New Roman" w:hAnsi="Times New Roman" w:cs="Times New Roman"/>
          <w:b/>
          <w:bCs/>
          <w:lang w:bidi="ar-SA"/>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845"/>
      </w:tblGrid>
      <w:tr w:rsidR="00897856" w:rsidRPr="00A071CB" w14:paraId="6B22E3B3" w14:textId="77777777" w:rsidTr="0050456C">
        <w:tc>
          <w:tcPr>
            <w:tcW w:w="5240" w:type="dxa"/>
            <w:vAlign w:val="center"/>
          </w:tcPr>
          <w:p w14:paraId="43859644" w14:textId="77777777" w:rsidR="00897856" w:rsidRPr="00A071CB" w:rsidRDefault="00897856" w:rsidP="0050456C">
            <w:pPr>
              <w:widowControl/>
              <w:rPr>
                <w:rFonts w:ascii="Times New Roman" w:eastAsia="Times New Roman" w:hAnsi="Times New Roman" w:cs="Times New Roman"/>
                <w:b/>
                <w:bCs/>
                <w:lang w:bidi="ar-SA"/>
              </w:rPr>
            </w:pPr>
            <w:r w:rsidRPr="00A071CB">
              <w:rPr>
                <w:rFonts w:ascii="Times New Roman" w:eastAsia="Times New Roman" w:hAnsi="Times New Roman" w:cs="Times New Roman"/>
                <w:b/>
                <w:bCs/>
                <w:lang w:bidi="ar-SA"/>
              </w:rPr>
              <w:t>PIRKĖJAS</w:t>
            </w:r>
          </w:p>
        </w:tc>
        <w:tc>
          <w:tcPr>
            <w:tcW w:w="4845" w:type="dxa"/>
            <w:vAlign w:val="center"/>
          </w:tcPr>
          <w:p w14:paraId="76E2855B" w14:textId="77777777" w:rsidR="00897856" w:rsidRPr="00A071CB" w:rsidRDefault="00897856" w:rsidP="0050456C">
            <w:pPr>
              <w:widowControl/>
              <w:rPr>
                <w:rFonts w:ascii="Times New Roman" w:eastAsia="Times New Roman" w:hAnsi="Times New Roman" w:cs="Times New Roman"/>
                <w:b/>
                <w:bCs/>
                <w:lang w:bidi="ar-SA"/>
              </w:rPr>
            </w:pPr>
            <w:r w:rsidRPr="00A071CB">
              <w:rPr>
                <w:rFonts w:ascii="Times New Roman" w:eastAsia="Times New Roman" w:hAnsi="Times New Roman" w:cs="Times New Roman"/>
                <w:b/>
                <w:bCs/>
                <w:lang w:bidi="ar-SA"/>
              </w:rPr>
              <w:t>TIEKĖJAS</w:t>
            </w:r>
          </w:p>
        </w:tc>
      </w:tr>
      <w:tr w:rsidR="00897856" w:rsidRPr="00A071CB" w14:paraId="50E987A6" w14:textId="77777777" w:rsidTr="0050456C">
        <w:tc>
          <w:tcPr>
            <w:tcW w:w="5240" w:type="dxa"/>
          </w:tcPr>
          <w:p w14:paraId="34863CBE" w14:textId="77777777" w:rsidR="00897856" w:rsidRDefault="00897856" w:rsidP="0050456C">
            <w:pPr>
              <w:widowControl/>
              <w:rPr>
                <w:rFonts w:ascii="Times New Roman" w:eastAsia="Times New Roman" w:hAnsi="Times New Roman" w:cs="Times New Roman"/>
                <w:lang w:bidi="ar-SA"/>
              </w:rPr>
            </w:pPr>
          </w:p>
          <w:p w14:paraId="1CD52276" w14:textId="77777777" w:rsidR="00897856" w:rsidRPr="00A071CB" w:rsidRDefault="00897856" w:rsidP="0050456C">
            <w:pPr>
              <w:widowControl/>
              <w:rPr>
                <w:rFonts w:ascii="Times New Roman" w:eastAsia="Times New Roman" w:hAnsi="Times New Roman" w:cs="Times New Roman"/>
                <w:lang w:bidi="ar-SA"/>
              </w:rPr>
            </w:pPr>
            <w:r>
              <w:rPr>
                <w:rFonts w:ascii="Times New Roman" w:eastAsia="Times New Roman" w:hAnsi="Times New Roman" w:cs="Times New Roman"/>
                <w:lang w:bidi="ar-SA"/>
              </w:rPr>
              <w:t>Marijampolės vaikų lopšelis darželis</w:t>
            </w:r>
          </w:p>
        </w:tc>
        <w:tc>
          <w:tcPr>
            <w:tcW w:w="4845" w:type="dxa"/>
          </w:tcPr>
          <w:p w14:paraId="3797CFC0" w14:textId="77777777" w:rsidR="00897856" w:rsidRDefault="00897856" w:rsidP="0050456C">
            <w:pPr>
              <w:widowControl/>
              <w:rPr>
                <w:rFonts w:ascii="Times New Roman" w:eastAsia="Times New Roman" w:hAnsi="Times New Roman" w:cs="Times New Roman"/>
                <w:lang w:bidi="ar-SA"/>
              </w:rPr>
            </w:pPr>
          </w:p>
          <w:p w14:paraId="5609CC25" w14:textId="77777777"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Individuali įmonė „ Jurkeda“</w:t>
            </w:r>
          </w:p>
        </w:tc>
      </w:tr>
      <w:tr w:rsidR="00897856" w:rsidRPr="00A071CB" w14:paraId="5E6BA33D" w14:textId="77777777" w:rsidTr="0050456C">
        <w:tc>
          <w:tcPr>
            <w:tcW w:w="5240" w:type="dxa"/>
          </w:tcPr>
          <w:p w14:paraId="2A05CDD6" w14:textId="77777777"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Adresas:</w:t>
            </w:r>
            <w:r>
              <w:rPr>
                <w:rFonts w:ascii="Times New Roman" w:eastAsia="Times New Roman" w:hAnsi="Times New Roman" w:cs="Times New Roman"/>
                <w:lang w:bidi="ar-SA"/>
              </w:rPr>
              <w:t xml:space="preserve"> Kauno g.13b, LT68178</w:t>
            </w:r>
          </w:p>
        </w:tc>
        <w:tc>
          <w:tcPr>
            <w:tcW w:w="4845" w:type="dxa"/>
          </w:tcPr>
          <w:p w14:paraId="3BB65F1D" w14:textId="77777777"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Adresas: Seinų g. 8 Lazdijai</w:t>
            </w:r>
          </w:p>
        </w:tc>
      </w:tr>
      <w:tr w:rsidR="00897856" w:rsidRPr="00A071CB" w14:paraId="33F6F568" w14:textId="77777777" w:rsidTr="0050456C">
        <w:tc>
          <w:tcPr>
            <w:tcW w:w="5240" w:type="dxa"/>
          </w:tcPr>
          <w:p w14:paraId="626254D8" w14:textId="77777777"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Įstaigos kodas:</w:t>
            </w:r>
            <w:r>
              <w:rPr>
                <w:rFonts w:ascii="Times New Roman" w:eastAsia="Times New Roman" w:hAnsi="Times New Roman" w:cs="Times New Roman"/>
                <w:lang w:bidi="ar-SA"/>
              </w:rPr>
              <w:t>306848778</w:t>
            </w:r>
          </w:p>
        </w:tc>
        <w:tc>
          <w:tcPr>
            <w:tcW w:w="4845" w:type="dxa"/>
          </w:tcPr>
          <w:p w14:paraId="715DBBB5" w14:textId="77777777"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Įstaigos kodas:165237083</w:t>
            </w:r>
          </w:p>
        </w:tc>
      </w:tr>
      <w:tr w:rsidR="00897856" w:rsidRPr="00A071CB" w14:paraId="2584ED06" w14:textId="77777777" w:rsidTr="0050456C">
        <w:tc>
          <w:tcPr>
            <w:tcW w:w="5240" w:type="dxa"/>
          </w:tcPr>
          <w:p w14:paraId="24316AEE" w14:textId="77777777"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PVM kodas:</w:t>
            </w:r>
          </w:p>
        </w:tc>
        <w:tc>
          <w:tcPr>
            <w:tcW w:w="4845" w:type="dxa"/>
          </w:tcPr>
          <w:p w14:paraId="16DFDF44" w14:textId="77777777"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PVM kodas:L</w:t>
            </w:r>
            <w:r>
              <w:rPr>
                <w:rFonts w:ascii="Times New Roman" w:eastAsia="Times New Roman" w:hAnsi="Times New Roman" w:cs="Times New Roman"/>
                <w:lang w:bidi="ar-SA"/>
              </w:rPr>
              <w:t>T</w:t>
            </w:r>
            <w:r w:rsidRPr="00A071CB">
              <w:rPr>
                <w:rFonts w:ascii="Times New Roman" w:eastAsia="Times New Roman" w:hAnsi="Times New Roman" w:cs="Times New Roman"/>
                <w:lang w:bidi="ar-SA"/>
              </w:rPr>
              <w:t>652370811</w:t>
            </w:r>
          </w:p>
        </w:tc>
      </w:tr>
      <w:tr w:rsidR="00897856" w:rsidRPr="00A071CB" w14:paraId="1A8C1F64" w14:textId="77777777" w:rsidTr="0050456C">
        <w:tc>
          <w:tcPr>
            <w:tcW w:w="5240" w:type="dxa"/>
          </w:tcPr>
          <w:p w14:paraId="7785D74B" w14:textId="77777777"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Ats./s.</w:t>
            </w:r>
            <w:r>
              <w:rPr>
                <w:rFonts w:ascii="Times New Roman" w:eastAsia="Times New Roman" w:hAnsi="Times New Roman" w:cs="Times New Roman"/>
                <w:lang w:bidi="ar-SA"/>
              </w:rPr>
              <w:t>LT517044090111586960</w:t>
            </w:r>
          </w:p>
        </w:tc>
        <w:tc>
          <w:tcPr>
            <w:tcW w:w="4845" w:type="dxa"/>
          </w:tcPr>
          <w:p w14:paraId="64A14976" w14:textId="77777777"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Ats./s.LT617300010002539291</w:t>
            </w:r>
          </w:p>
        </w:tc>
      </w:tr>
      <w:tr w:rsidR="00897856" w:rsidRPr="00A071CB" w14:paraId="1827D7FE" w14:textId="77777777" w:rsidTr="0050456C">
        <w:tc>
          <w:tcPr>
            <w:tcW w:w="5240" w:type="dxa"/>
          </w:tcPr>
          <w:p w14:paraId="0C9D0BE9" w14:textId="77777777"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Bankas:</w:t>
            </w:r>
            <w:r>
              <w:rPr>
                <w:rFonts w:ascii="Times New Roman" w:eastAsia="Times New Roman" w:hAnsi="Times New Roman" w:cs="Times New Roman"/>
                <w:lang w:bidi="ar-SA"/>
              </w:rPr>
              <w:t xml:space="preserve"> AB SEB bankas</w:t>
            </w:r>
          </w:p>
        </w:tc>
        <w:tc>
          <w:tcPr>
            <w:tcW w:w="4845" w:type="dxa"/>
          </w:tcPr>
          <w:p w14:paraId="7FDE8F2E" w14:textId="70F26D4B"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Bankas:</w:t>
            </w:r>
            <w:r w:rsidR="00830380">
              <w:rPr>
                <w:rFonts w:ascii="Times New Roman" w:eastAsia="Times New Roman" w:hAnsi="Times New Roman" w:cs="Times New Roman"/>
                <w:lang w:bidi="ar-SA"/>
              </w:rPr>
              <w:t xml:space="preserve"> </w:t>
            </w:r>
            <w:r w:rsidRPr="00A071CB">
              <w:rPr>
                <w:rFonts w:ascii="Times New Roman" w:eastAsia="Times New Roman" w:hAnsi="Times New Roman" w:cs="Times New Roman"/>
                <w:lang w:bidi="ar-SA"/>
              </w:rPr>
              <w:t xml:space="preserve">AB“Swedbank“ </w:t>
            </w:r>
            <w:r>
              <w:rPr>
                <w:rFonts w:ascii="Times New Roman" w:eastAsia="Times New Roman" w:hAnsi="Times New Roman" w:cs="Times New Roman"/>
                <w:lang w:bidi="ar-SA"/>
              </w:rPr>
              <w:t>B</w:t>
            </w:r>
            <w:r w:rsidRPr="00A071CB">
              <w:rPr>
                <w:rFonts w:ascii="Times New Roman" w:eastAsia="Times New Roman" w:hAnsi="Times New Roman" w:cs="Times New Roman"/>
                <w:lang w:bidi="ar-SA"/>
              </w:rPr>
              <w:t>anko kodas:73000</w:t>
            </w:r>
          </w:p>
        </w:tc>
      </w:tr>
      <w:tr w:rsidR="00897856" w:rsidRPr="00A071CB" w14:paraId="60CD935F" w14:textId="77777777" w:rsidTr="0050456C">
        <w:tc>
          <w:tcPr>
            <w:tcW w:w="5240" w:type="dxa"/>
          </w:tcPr>
          <w:p w14:paraId="4B95DD8D" w14:textId="62ED1C39"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Tel.</w:t>
            </w:r>
            <w:r w:rsidR="00830380">
              <w:rPr>
                <w:rFonts w:ascii="Times New Roman" w:eastAsia="Times New Roman" w:hAnsi="Times New Roman" w:cs="Times New Roman"/>
                <w:lang w:bidi="ar-SA"/>
              </w:rPr>
              <w:t xml:space="preserve"> </w:t>
            </w:r>
            <w:r w:rsidRPr="00A071CB">
              <w:rPr>
                <w:rFonts w:ascii="Times New Roman" w:eastAsia="Times New Roman" w:hAnsi="Times New Roman" w:cs="Times New Roman"/>
                <w:lang w:bidi="ar-SA"/>
              </w:rPr>
              <w:t xml:space="preserve">Nr. </w:t>
            </w:r>
            <w:r>
              <w:rPr>
                <w:rFonts w:ascii="Times New Roman" w:eastAsia="Times New Roman" w:hAnsi="Times New Roman" w:cs="Times New Roman"/>
                <w:lang w:bidi="ar-SA"/>
              </w:rPr>
              <w:t>+370 611 30150</w:t>
            </w:r>
          </w:p>
        </w:tc>
        <w:tc>
          <w:tcPr>
            <w:tcW w:w="4845" w:type="dxa"/>
          </w:tcPr>
          <w:p w14:paraId="4F613F7E" w14:textId="77777777"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Tel.Nr.</w:t>
            </w:r>
            <w:r>
              <w:rPr>
                <w:rFonts w:ascii="Times New Roman" w:eastAsia="Times New Roman" w:hAnsi="Times New Roman" w:cs="Times New Roman"/>
                <w:lang w:bidi="ar-SA"/>
              </w:rPr>
              <w:t>+ 370 </w:t>
            </w:r>
            <w:r w:rsidRPr="00A071CB">
              <w:rPr>
                <w:rFonts w:ascii="Times New Roman" w:eastAsia="Times New Roman" w:hAnsi="Times New Roman" w:cs="Times New Roman"/>
                <w:lang w:bidi="ar-SA"/>
              </w:rPr>
              <w:t>687</w:t>
            </w:r>
            <w:r>
              <w:rPr>
                <w:rFonts w:ascii="Times New Roman" w:eastAsia="Times New Roman" w:hAnsi="Times New Roman" w:cs="Times New Roman"/>
                <w:lang w:bidi="ar-SA"/>
              </w:rPr>
              <w:t xml:space="preserve"> </w:t>
            </w:r>
            <w:r w:rsidRPr="00A071CB">
              <w:rPr>
                <w:rFonts w:ascii="Times New Roman" w:eastAsia="Times New Roman" w:hAnsi="Times New Roman" w:cs="Times New Roman"/>
                <w:lang w:bidi="ar-SA"/>
              </w:rPr>
              <w:t>43110</w:t>
            </w:r>
          </w:p>
        </w:tc>
      </w:tr>
      <w:tr w:rsidR="00897856" w:rsidRPr="00A071CB" w14:paraId="5AE5C6AC" w14:textId="77777777" w:rsidTr="0050456C">
        <w:tc>
          <w:tcPr>
            <w:tcW w:w="5240" w:type="dxa"/>
          </w:tcPr>
          <w:p w14:paraId="499B921B" w14:textId="7AFB6DB5"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El.</w:t>
            </w:r>
            <w:r w:rsidR="00830380">
              <w:rPr>
                <w:rFonts w:ascii="Times New Roman" w:eastAsia="Times New Roman" w:hAnsi="Times New Roman" w:cs="Times New Roman"/>
                <w:lang w:bidi="ar-SA"/>
              </w:rPr>
              <w:t xml:space="preserve"> </w:t>
            </w:r>
            <w:r w:rsidRPr="00A071CB">
              <w:rPr>
                <w:rFonts w:ascii="Times New Roman" w:eastAsia="Times New Roman" w:hAnsi="Times New Roman" w:cs="Times New Roman"/>
                <w:lang w:bidi="ar-SA"/>
              </w:rPr>
              <w:t>pašt</w:t>
            </w:r>
            <w:r>
              <w:rPr>
                <w:rFonts w:ascii="Times New Roman" w:eastAsia="Times New Roman" w:hAnsi="Times New Roman" w:cs="Times New Roman"/>
                <w:lang w:bidi="ar-SA"/>
              </w:rPr>
              <w:t>as: administracija@marijampolesdarzelis.lt</w:t>
            </w:r>
          </w:p>
        </w:tc>
        <w:tc>
          <w:tcPr>
            <w:tcW w:w="4845" w:type="dxa"/>
          </w:tcPr>
          <w:p w14:paraId="7040F38B" w14:textId="1AACC446"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El.</w:t>
            </w:r>
            <w:r w:rsidR="00830380">
              <w:rPr>
                <w:rFonts w:ascii="Times New Roman" w:eastAsia="Times New Roman" w:hAnsi="Times New Roman" w:cs="Times New Roman"/>
                <w:lang w:bidi="ar-SA"/>
              </w:rPr>
              <w:t xml:space="preserve"> </w:t>
            </w:r>
            <w:r w:rsidRPr="00A071CB">
              <w:rPr>
                <w:rFonts w:ascii="Times New Roman" w:eastAsia="Times New Roman" w:hAnsi="Times New Roman" w:cs="Times New Roman"/>
                <w:lang w:bidi="ar-SA"/>
              </w:rPr>
              <w:t>pašt</w:t>
            </w:r>
            <w:r>
              <w:rPr>
                <w:rFonts w:ascii="Times New Roman" w:eastAsia="Times New Roman" w:hAnsi="Times New Roman" w:cs="Times New Roman"/>
                <w:lang w:bidi="ar-SA"/>
              </w:rPr>
              <w:t>as</w:t>
            </w:r>
            <w:r w:rsidRPr="00A071CB">
              <w:rPr>
                <w:rFonts w:ascii="Times New Roman" w:eastAsia="Times New Roman" w:hAnsi="Times New Roman" w:cs="Times New Roman"/>
                <w:lang w:bidi="ar-SA"/>
              </w:rPr>
              <w:t xml:space="preserve">: </w:t>
            </w:r>
            <w:hyperlink r:id="rId9" w:history="1">
              <w:r w:rsidRPr="00A071CB">
                <w:rPr>
                  <w:rStyle w:val="Hipersaitas"/>
                  <w:rFonts w:ascii="Times New Roman" w:eastAsia="Times New Roman" w:hAnsi="Times New Roman" w:cs="Times New Roman"/>
                  <w:lang w:bidi="ar-SA"/>
                </w:rPr>
                <w:t>maitinimas@jurkeda.lt</w:t>
              </w:r>
            </w:hyperlink>
            <w:r w:rsidRPr="00A071CB">
              <w:rPr>
                <w:rFonts w:ascii="Times New Roman" w:eastAsia="Times New Roman" w:hAnsi="Times New Roman" w:cs="Times New Roman"/>
                <w:lang w:bidi="ar-SA"/>
              </w:rPr>
              <w:t xml:space="preserve">, </w:t>
            </w:r>
          </w:p>
          <w:p w14:paraId="06CBFE41" w14:textId="77777777" w:rsidR="00897856" w:rsidRPr="00A071CB" w:rsidRDefault="00897856" w:rsidP="0050456C">
            <w:pPr>
              <w:widowControl/>
              <w:rPr>
                <w:rFonts w:ascii="Times New Roman" w:eastAsia="Times New Roman" w:hAnsi="Times New Roman" w:cs="Times New Roman"/>
                <w:lang w:bidi="ar-SA"/>
              </w:rPr>
            </w:pPr>
            <w:r>
              <w:rPr>
                <w:rFonts w:ascii="Times New Roman" w:eastAsia="Times New Roman" w:hAnsi="Times New Roman" w:cs="Times New Roman"/>
                <w:lang w:bidi="ar-SA"/>
              </w:rPr>
              <w:t>info</w:t>
            </w:r>
            <w:r w:rsidRPr="00A071CB">
              <w:rPr>
                <w:rFonts w:ascii="Times New Roman" w:eastAsia="Times New Roman" w:hAnsi="Times New Roman" w:cs="Times New Roman"/>
                <w:lang w:bidi="ar-SA"/>
              </w:rPr>
              <w:t>@jurkeda.lt</w:t>
            </w:r>
          </w:p>
        </w:tc>
      </w:tr>
      <w:tr w:rsidR="00897856" w:rsidRPr="00A071CB" w14:paraId="5233B5D6" w14:textId="77777777" w:rsidTr="0050456C">
        <w:tc>
          <w:tcPr>
            <w:tcW w:w="5240" w:type="dxa"/>
          </w:tcPr>
          <w:p w14:paraId="3C03A421" w14:textId="77777777" w:rsidR="00897856" w:rsidRPr="00A071CB" w:rsidRDefault="00897856" w:rsidP="0050456C">
            <w:pPr>
              <w:widowControl/>
              <w:rPr>
                <w:rFonts w:ascii="Times New Roman" w:eastAsia="Times New Roman" w:hAnsi="Times New Roman" w:cs="Times New Roman"/>
                <w:lang w:bidi="ar-SA"/>
              </w:rPr>
            </w:pPr>
          </w:p>
          <w:p w14:paraId="72BC5230" w14:textId="77777777" w:rsidR="00897856" w:rsidRPr="00A071CB" w:rsidRDefault="00897856" w:rsidP="0050456C">
            <w:pPr>
              <w:widowControl/>
              <w:rPr>
                <w:rFonts w:ascii="Times New Roman" w:eastAsia="Times New Roman" w:hAnsi="Times New Roman" w:cs="Times New Roman"/>
                <w:lang w:bidi="ar-SA"/>
              </w:rPr>
            </w:pPr>
            <w:r>
              <w:rPr>
                <w:rFonts w:ascii="Times New Roman" w:eastAsia="Times New Roman" w:hAnsi="Times New Roman" w:cs="Times New Roman"/>
                <w:lang w:bidi="ar-SA"/>
              </w:rPr>
              <w:t>Direktorė Birutė Dičiūnienė</w:t>
            </w:r>
          </w:p>
        </w:tc>
        <w:tc>
          <w:tcPr>
            <w:tcW w:w="4845" w:type="dxa"/>
          </w:tcPr>
          <w:p w14:paraId="3DA9F13A" w14:textId="77777777" w:rsidR="00897856" w:rsidRPr="00A071CB" w:rsidRDefault="00897856" w:rsidP="0050456C">
            <w:pPr>
              <w:widowControl/>
              <w:rPr>
                <w:rFonts w:ascii="Times New Roman" w:eastAsia="Times New Roman" w:hAnsi="Times New Roman" w:cs="Times New Roman"/>
                <w:lang w:bidi="ar-SA"/>
              </w:rPr>
            </w:pPr>
          </w:p>
          <w:p w14:paraId="3B98063A" w14:textId="77777777" w:rsidR="00897856" w:rsidRPr="00A071CB" w:rsidRDefault="00897856" w:rsidP="0050456C">
            <w:pPr>
              <w:widowControl/>
              <w:rPr>
                <w:rFonts w:ascii="Times New Roman" w:eastAsia="Times New Roman" w:hAnsi="Times New Roman" w:cs="Times New Roman"/>
                <w:lang w:bidi="ar-SA"/>
              </w:rPr>
            </w:pPr>
            <w:r w:rsidRPr="00A071CB">
              <w:rPr>
                <w:rFonts w:ascii="Times New Roman" w:eastAsia="Times New Roman" w:hAnsi="Times New Roman" w:cs="Times New Roman"/>
                <w:lang w:bidi="ar-SA"/>
              </w:rPr>
              <w:t>Įmonės savininkė Dainora Nevulienė</w:t>
            </w:r>
          </w:p>
        </w:tc>
      </w:tr>
    </w:tbl>
    <w:p w14:paraId="24D3B99F" w14:textId="77777777" w:rsidR="00897856" w:rsidRDefault="00897856" w:rsidP="00897856">
      <w:pPr>
        <w:widowControl/>
        <w:rPr>
          <w:rFonts w:ascii="Times New Roman" w:eastAsia="Times New Roman" w:hAnsi="Times New Roman" w:cs="Times New Roman"/>
          <w:color w:val="auto"/>
          <w:lang w:eastAsia="en-US" w:bidi="ar-SA"/>
        </w:rPr>
      </w:pPr>
    </w:p>
    <w:p w14:paraId="6984CB4C" w14:textId="77777777" w:rsidR="00897856" w:rsidRDefault="00897856" w:rsidP="00897856">
      <w:pPr>
        <w:widowControl/>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A.V.                                                                                 A.V.</w:t>
      </w:r>
    </w:p>
    <w:p w14:paraId="267807D7" w14:textId="77777777" w:rsidR="00897856" w:rsidRDefault="00897856" w:rsidP="00897856">
      <w:pPr>
        <w:widowControl/>
        <w:rPr>
          <w:rFonts w:ascii="Times New Roman" w:eastAsia="Times New Roman" w:hAnsi="Times New Roman" w:cs="Times New Roman"/>
          <w:color w:val="auto"/>
          <w:lang w:eastAsia="en-US" w:bidi="ar-SA"/>
        </w:rPr>
      </w:pPr>
    </w:p>
    <w:p w14:paraId="65D185CA" w14:textId="77777777" w:rsidR="00897856" w:rsidRDefault="00897856" w:rsidP="00897856">
      <w:pPr>
        <w:widowControl/>
        <w:rPr>
          <w:rFonts w:ascii="Times New Roman" w:eastAsia="Times New Roman" w:hAnsi="Times New Roman" w:cs="Times New Roman"/>
          <w:color w:val="auto"/>
          <w:lang w:eastAsia="en-US" w:bidi="ar-SA"/>
        </w:rPr>
      </w:pPr>
    </w:p>
    <w:p w14:paraId="0F867B85" w14:textId="77777777" w:rsidR="00897856" w:rsidRDefault="00897856" w:rsidP="00970C83">
      <w:pPr>
        <w:widowControl/>
        <w:rPr>
          <w:rFonts w:ascii="Times New Roman" w:eastAsia="Times New Roman" w:hAnsi="Times New Roman" w:cs="Times New Roman"/>
          <w:color w:val="auto"/>
          <w:lang w:val="en-US" w:eastAsia="en-US" w:bidi="ar-SA"/>
        </w:rPr>
      </w:pPr>
    </w:p>
    <w:sectPr w:rsidR="00897856" w:rsidSect="00B9676E">
      <w:type w:val="continuous"/>
      <w:pgSz w:w="11909" w:h="16840"/>
      <w:pgMar w:top="567" w:right="567" w:bottom="510" w:left="124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B87D9" w14:textId="77777777" w:rsidR="00EE0F89" w:rsidRDefault="00EE0F89">
      <w:r>
        <w:separator/>
      </w:r>
    </w:p>
  </w:endnote>
  <w:endnote w:type="continuationSeparator" w:id="0">
    <w:p w14:paraId="2B8102B4" w14:textId="77777777" w:rsidR="00EE0F89" w:rsidRDefault="00EE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A9379" w14:textId="77777777" w:rsidR="00EE0F89" w:rsidRDefault="00EE0F89"/>
  </w:footnote>
  <w:footnote w:type="continuationSeparator" w:id="0">
    <w:p w14:paraId="34097C1E" w14:textId="77777777" w:rsidR="00EE0F89" w:rsidRDefault="00EE0F8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5"/>
      <w:numFmt w:val="decimal"/>
      <w:lvlText w:val="6.%1."/>
      <w:lvlJc w:val="left"/>
      <w:rPr>
        <w:b w:val="0"/>
        <w:bCs w:val="0"/>
        <w:i w:val="0"/>
        <w:iCs w:val="0"/>
        <w:smallCaps w:val="0"/>
        <w:strike w:val="0"/>
        <w:color w:val="000000"/>
        <w:spacing w:val="0"/>
        <w:w w:val="100"/>
        <w:position w:val="0"/>
        <w:sz w:val="22"/>
        <w:szCs w:val="22"/>
        <w:u w:val="none"/>
      </w:rPr>
    </w:lvl>
    <w:lvl w:ilvl="1">
      <w:start w:val="5"/>
      <w:numFmt w:val="decimal"/>
      <w:lvlText w:val="6.%1."/>
      <w:lvlJc w:val="left"/>
      <w:rPr>
        <w:b w:val="0"/>
        <w:bCs w:val="0"/>
        <w:i w:val="0"/>
        <w:iCs w:val="0"/>
        <w:smallCaps w:val="0"/>
        <w:strike w:val="0"/>
        <w:color w:val="000000"/>
        <w:spacing w:val="0"/>
        <w:w w:val="100"/>
        <w:position w:val="0"/>
        <w:sz w:val="22"/>
        <w:szCs w:val="22"/>
        <w:u w:val="none"/>
      </w:rPr>
    </w:lvl>
    <w:lvl w:ilvl="2">
      <w:start w:val="5"/>
      <w:numFmt w:val="decimal"/>
      <w:lvlText w:val="6.%1."/>
      <w:lvlJc w:val="left"/>
      <w:rPr>
        <w:b w:val="0"/>
        <w:bCs w:val="0"/>
        <w:i w:val="0"/>
        <w:iCs w:val="0"/>
        <w:smallCaps w:val="0"/>
        <w:strike w:val="0"/>
        <w:color w:val="000000"/>
        <w:spacing w:val="0"/>
        <w:w w:val="100"/>
        <w:position w:val="0"/>
        <w:sz w:val="22"/>
        <w:szCs w:val="22"/>
        <w:u w:val="none"/>
      </w:rPr>
    </w:lvl>
    <w:lvl w:ilvl="3">
      <w:start w:val="5"/>
      <w:numFmt w:val="decimal"/>
      <w:lvlText w:val="6.%1."/>
      <w:lvlJc w:val="left"/>
      <w:rPr>
        <w:b w:val="0"/>
        <w:bCs w:val="0"/>
        <w:i w:val="0"/>
        <w:iCs w:val="0"/>
        <w:smallCaps w:val="0"/>
        <w:strike w:val="0"/>
        <w:color w:val="000000"/>
        <w:spacing w:val="0"/>
        <w:w w:val="100"/>
        <w:position w:val="0"/>
        <w:sz w:val="22"/>
        <w:szCs w:val="22"/>
        <w:u w:val="none"/>
      </w:rPr>
    </w:lvl>
    <w:lvl w:ilvl="4">
      <w:start w:val="5"/>
      <w:numFmt w:val="decimal"/>
      <w:lvlText w:val="6.%1."/>
      <w:lvlJc w:val="left"/>
      <w:rPr>
        <w:b w:val="0"/>
        <w:bCs w:val="0"/>
        <w:i w:val="0"/>
        <w:iCs w:val="0"/>
        <w:smallCaps w:val="0"/>
        <w:strike w:val="0"/>
        <w:color w:val="000000"/>
        <w:spacing w:val="0"/>
        <w:w w:val="100"/>
        <w:position w:val="0"/>
        <w:sz w:val="22"/>
        <w:szCs w:val="22"/>
        <w:u w:val="none"/>
      </w:rPr>
    </w:lvl>
    <w:lvl w:ilvl="5">
      <w:start w:val="5"/>
      <w:numFmt w:val="decimal"/>
      <w:lvlText w:val="6.%1."/>
      <w:lvlJc w:val="left"/>
      <w:rPr>
        <w:b w:val="0"/>
        <w:bCs w:val="0"/>
        <w:i w:val="0"/>
        <w:iCs w:val="0"/>
        <w:smallCaps w:val="0"/>
        <w:strike w:val="0"/>
        <w:color w:val="000000"/>
        <w:spacing w:val="0"/>
        <w:w w:val="100"/>
        <w:position w:val="0"/>
        <w:sz w:val="22"/>
        <w:szCs w:val="22"/>
        <w:u w:val="none"/>
      </w:rPr>
    </w:lvl>
    <w:lvl w:ilvl="6">
      <w:start w:val="5"/>
      <w:numFmt w:val="decimal"/>
      <w:lvlText w:val="6.%1."/>
      <w:lvlJc w:val="left"/>
      <w:rPr>
        <w:b w:val="0"/>
        <w:bCs w:val="0"/>
        <w:i w:val="0"/>
        <w:iCs w:val="0"/>
        <w:smallCaps w:val="0"/>
        <w:strike w:val="0"/>
        <w:color w:val="000000"/>
        <w:spacing w:val="0"/>
        <w:w w:val="100"/>
        <w:position w:val="0"/>
        <w:sz w:val="22"/>
        <w:szCs w:val="22"/>
        <w:u w:val="none"/>
      </w:rPr>
    </w:lvl>
    <w:lvl w:ilvl="7">
      <w:start w:val="5"/>
      <w:numFmt w:val="decimal"/>
      <w:lvlText w:val="6.%1."/>
      <w:lvlJc w:val="left"/>
      <w:rPr>
        <w:b w:val="0"/>
        <w:bCs w:val="0"/>
        <w:i w:val="0"/>
        <w:iCs w:val="0"/>
        <w:smallCaps w:val="0"/>
        <w:strike w:val="0"/>
        <w:color w:val="000000"/>
        <w:spacing w:val="0"/>
        <w:w w:val="100"/>
        <w:position w:val="0"/>
        <w:sz w:val="22"/>
        <w:szCs w:val="22"/>
        <w:u w:val="none"/>
      </w:rPr>
    </w:lvl>
    <w:lvl w:ilvl="8">
      <w:start w:val="5"/>
      <w:numFmt w:val="decimal"/>
      <w:lvlText w:val="6.%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FFFFFFFF"/>
    <w:lvl w:ilvl="0">
      <w:start w:val="47"/>
      <w:numFmt w:val="decimal"/>
      <w:lvlText w:val="%1."/>
      <w:lvlJc w:val="left"/>
      <w:rPr>
        <w:b w:val="0"/>
        <w:bCs w:val="0"/>
        <w:i w:val="0"/>
        <w:iCs w:val="0"/>
        <w:smallCaps w:val="0"/>
        <w:strike w:val="0"/>
        <w:color w:val="000000"/>
        <w:spacing w:val="0"/>
        <w:w w:val="100"/>
        <w:position w:val="0"/>
        <w:sz w:val="22"/>
        <w:szCs w:val="22"/>
        <w:u w:val="none"/>
      </w:rPr>
    </w:lvl>
    <w:lvl w:ilvl="1">
      <w:start w:val="47"/>
      <w:numFmt w:val="decimal"/>
      <w:lvlText w:val="%1."/>
      <w:lvlJc w:val="left"/>
      <w:rPr>
        <w:b w:val="0"/>
        <w:bCs w:val="0"/>
        <w:i w:val="0"/>
        <w:iCs w:val="0"/>
        <w:smallCaps w:val="0"/>
        <w:strike w:val="0"/>
        <w:color w:val="000000"/>
        <w:spacing w:val="0"/>
        <w:w w:val="100"/>
        <w:position w:val="0"/>
        <w:sz w:val="22"/>
        <w:szCs w:val="22"/>
        <w:u w:val="none"/>
      </w:rPr>
    </w:lvl>
    <w:lvl w:ilvl="2">
      <w:start w:val="47"/>
      <w:numFmt w:val="decimal"/>
      <w:lvlText w:val="%1."/>
      <w:lvlJc w:val="left"/>
      <w:rPr>
        <w:b w:val="0"/>
        <w:bCs w:val="0"/>
        <w:i w:val="0"/>
        <w:iCs w:val="0"/>
        <w:smallCaps w:val="0"/>
        <w:strike w:val="0"/>
        <w:color w:val="000000"/>
        <w:spacing w:val="0"/>
        <w:w w:val="100"/>
        <w:position w:val="0"/>
        <w:sz w:val="22"/>
        <w:szCs w:val="22"/>
        <w:u w:val="none"/>
      </w:rPr>
    </w:lvl>
    <w:lvl w:ilvl="3">
      <w:start w:val="47"/>
      <w:numFmt w:val="decimal"/>
      <w:lvlText w:val="%1."/>
      <w:lvlJc w:val="left"/>
      <w:rPr>
        <w:b w:val="0"/>
        <w:bCs w:val="0"/>
        <w:i w:val="0"/>
        <w:iCs w:val="0"/>
        <w:smallCaps w:val="0"/>
        <w:strike w:val="0"/>
        <w:color w:val="000000"/>
        <w:spacing w:val="0"/>
        <w:w w:val="100"/>
        <w:position w:val="0"/>
        <w:sz w:val="22"/>
        <w:szCs w:val="22"/>
        <w:u w:val="none"/>
      </w:rPr>
    </w:lvl>
    <w:lvl w:ilvl="4">
      <w:start w:val="47"/>
      <w:numFmt w:val="decimal"/>
      <w:lvlText w:val="%1."/>
      <w:lvlJc w:val="left"/>
      <w:rPr>
        <w:b w:val="0"/>
        <w:bCs w:val="0"/>
        <w:i w:val="0"/>
        <w:iCs w:val="0"/>
        <w:smallCaps w:val="0"/>
        <w:strike w:val="0"/>
        <w:color w:val="000000"/>
        <w:spacing w:val="0"/>
        <w:w w:val="100"/>
        <w:position w:val="0"/>
        <w:sz w:val="22"/>
        <w:szCs w:val="22"/>
        <w:u w:val="none"/>
      </w:rPr>
    </w:lvl>
    <w:lvl w:ilvl="5">
      <w:start w:val="47"/>
      <w:numFmt w:val="decimal"/>
      <w:lvlText w:val="%1."/>
      <w:lvlJc w:val="left"/>
      <w:rPr>
        <w:b w:val="0"/>
        <w:bCs w:val="0"/>
        <w:i w:val="0"/>
        <w:iCs w:val="0"/>
        <w:smallCaps w:val="0"/>
        <w:strike w:val="0"/>
        <w:color w:val="000000"/>
        <w:spacing w:val="0"/>
        <w:w w:val="100"/>
        <w:position w:val="0"/>
        <w:sz w:val="22"/>
        <w:szCs w:val="22"/>
        <w:u w:val="none"/>
      </w:rPr>
    </w:lvl>
    <w:lvl w:ilvl="6">
      <w:start w:val="47"/>
      <w:numFmt w:val="decimal"/>
      <w:lvlText w:val="%1."/>
      <w:lvlJc w:val="left"/>
      <w:rPr>
        <w:b w:val="0"/>
        <w:bCs w:val="0"/>
        <w:i w:val="0"/>
        <w:iCs w:val="0"/>
        <w:smallCaps w:val="0"/>
        <w:strike w:val="0"/>
        <w:color w:val="000000"/>
        <w:spacing w:val="0"/>
        <w:w w:val="100"/>
        <w:position w:val="0"/>
        <w:sz w:val="22"/>
        <w:szCs w:val="22"/>
        <w:u w:val="none"/>
      </w:rPr>
    </w:lvl>
    <w:lvl w:ilvl="7">
      <w:start w:val="47"/>
      <w:numFmt w:val="decimal"/>
      <w:lvlText w:val="%1."/>
      <w:lvlJc w:val="left"/>
      <w:rPr>
        <w:b w:val="0"/>
        <w:bCs w:val="0"/>
        <w:i w:val="0"/>
        <w:iCs w:val="0"/>
        <w:smallCaps w:val="0"/>
        <w:strike w:val="0"/>
        <w:color w:val="000000"/>
        <w:spacing w:val="0"/>
        <w:w w:val="100"/>
        <w:position w:val="0"/>
        <w:sz w:val="22"/>
        <w:szCs w:val="22"/>
        <w:u w:val="none"/>
      </w:rPr>
    </w:lvl>
    <w:lvl w:ilvl="8">
      <w:start w:val="47"/>
      <w:numFmt w:val="decimal"/>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FFFFFFFF"/>
    <w:lvl w:ilvl="0">
      <w:start w:val="3"/>
      <w:numFmt w:val="decimal"/>
      <w:lvlText w:val="%1."/>
      <w:lvlJc w:val="left"/>
      <w:rPr>
        <w:b/>
        <w:bCs/>
        <w:i w:val="0"/>
        <w:iCs w:val="0"/>
        <w:smallCaps w:val="0"/>
        <w:strike w:val="0"/>
        <w:color w:val="000000"/>
        <w:spacing w:val="0"/>
        <w:w w:val="100"/>
        <w:position w:val="0"/>
        <w:sz w:val="24"/>
        <w:szCs w:val="24"/>
        <w:u w:val="none"/>
      </w:rPr>
    </w:lvl>
    <w:lvl w:ilvl="1">
      <w:start w:val="3"/>
      <w:numFmt w:val="decimal"/>
      <w:lvlText w:val="%1."/>
      <w:lvlJc w:val="left"/>
      <w:rPr>
        <w:b/>
        <w:bCs/>
        <w:i w:val="0"/>
        <w:iCs w:val="0"/>
        <w:smallCaps w:val="0"/>
        <w:strike w:val="0"/>
        <w:color w:val="000000"/>
        <w:spacing w:val="0"/>
        <w:w w:val="100"/>
        <w:position w:val="0"/>
        <w:sz w:val="24"/>
        <w:szCs w:val="24"/>
        <w:u w:val="none"/>
      </w:rPr>
    </w:lvl>
    <w:lvl w:ilvl="2">
      <w:start w:val="3"/>
      <w:numFmt w:val="decimal"/>
      <w:lvlText w:val="%1."/>
      <w:lvlJc w:val="left"/>
      <w:rPr>
        <w:b/>
        <w:bCs/>
        <w:i w:val="0"/>
        <w:iCs w:val="0"/>
        <w:smallCaps w:val="0"/>
        <w:strike w:val="0"/>
        <w:color w:val="000000"/>
        <w:spacing w:val="0"/>
        <w:w w:val="100"/>
        <w:position w:val="0"/>
        <w:sz w:val="24"/>
        <w:szCs w:val="24"/>
        <w:u w:val="none"/>
      </w:rPr>
    </w:lvl>
    <w:lvl w:ilvl="3">
      <w:start w:val="3"/>
      <w:numFmt w:val="decimal"/>
      <w:lvlText w:val="%1."/>
      <w:lvlJc w:val="left"/>
      <w:rPr>
        <w:b/>
        <w:bCs/>
        <w:i w:val="0"/>
        <w:iCs w:val="0"/>
        <w:smallCaps w:val="0"/>
        <w:strike w:val="0"/>
        <w:color w:val="000000"/>
        <w:spacing w:val="0"/>
        <w:w w:val="100"/>
        <w:position w:val="0"/>
        <w:sz w:val="24"/>
        <w:szCs w:val="24"/>
        <w:u w:val="none"/>
      </w:rPr>
    </w:lvl>
    <w:lvl w:ilvl="4">
      <w:start w:val="3"/>
      <w:numFmt w:val="decimal"/>
      <w:lvlText w:val="%1."/>
      <w:lvlJc w:val="left"/>
      <w:rPr>
        <w:b/>
        <w:bCs/>
        <w:i w:val="0"/>
        <w:iCs w:val="0"/>
        <w:smallCaps w:val="0"/>
        <w:strike w:val="0"/>
        <w:color w:val="000000"/>
        <w:spacing w:val="0"/>
        <w:w w:val="100"/>
        <w:position w:val="0"/>
        <w:sz w:val="24"/>
        <w:szCs w:val="24"/>
        <w:u w:val="none"/>
      </w:rPr>
    </w:lvl>
    <w:lvl w:ilvl="5">
      <w:start w:val="3"/>
      <w:numFmt w:val="decimal"/>
      <w:lvlText w:val="%1."/>
      <w:lvlJc w:val="left"/>
      <w:rPr>
        <w:b/>
        <w:bCs/>
        <w:i w:val="0"/>
        <w:iCs w:val="0"/>
        <w:smallCaps w:val="0"/>
        <w:strike w:val="0"/>
        <w:color w:val="000000"/>
        <w:spacing w:val="0"/>
        <w:w w:val="100"/>
        <w:position w:val="0"/>
        <w:sz w:val="24"/>
        <w:szCs w:val="24"/>
        <w:u w:val="none"/>
      </w:rPr>
    </w:lvl>
    <w:lvl w:ilvl="6">
      <w:start w:val="3"/>
      <w:numFmt w:val="decimal"/>
      <w:lvlText w:val="%1."/>
      <w:lvlJc w:val="left"/>
      <w:rPr>
        <w:b/>
        <w:bCs/>
        <w:i w:val="0"/>
        <w:iCs w:val="0"/>
        <w:smallCaps w:val="0"/>
        <w:strike w:val="0"/>
        <w:color w:val="000000"/>
        <w:spacing w:val="0"/>
        <w:w w:val="100"/>
        <w:position w:val="0"/>
        <w:sz w:val="24"/>
        <w:szCs w:val="24"/>
        <w:u w:val="none"/>
      </w:rPr>
    </w:lvl>
    <w:lvl w:ilvl="7">
      <w:start w:val="3"/>
      <w:numFmt w:val="decimal"/>
      <w:lvlText w:val="%1."/>
      <w:lvlJc w:val="left"/>
      <w:rPr>
        <w:b/>
        <w:bCs/>
        <w:i w:val="0"/>
        <w:iCs w:val="0"/>
        <w:smallCaps w:val="0"/>
        <w:strike w:val="0"/>
        <w:color w:val="000000"/>
        <w:spacing w:val="0"/>
        <w:w w:val="100"/>
        <w:position w:val="0"/>
        <w:sz w:val="24"/>
        <w:szCs w:val="24"/>
        <w:u w:val="none"/>
      </w:rPr>
    </w:lvl>
    <w:lvl w:ilvl="8">
      <w:start w:val="3"/>
      <w:numFmt w:val="decimal"/>
      <w:lvlText w:val="%1."/>
      <w:lvlJc w:val="left"/>
      <w:rPr>
        <w:b/>
        <w:bCs/>
        <w:i w:val="0"/>
        <w:iCs w:val="0"/>
        <w:smallCaps w:val="0"/>
        <w:strike w:val="0"/>
        <w:color w:val="000000"/>
        <w:spacing w:val="0"/>
        <w:w w:val="100"/>
        <w:position w:val="0"/>
        <w:sz w:val="24"/>
        <w:szCs w:val="24"/>
        <w:u w:val="none"/>
      </w:rPr>
    </w:lvl>
  </w:abstractNum>
  <w:abstractNum w:abstractNumId="3" w15:restartNumberingAfterBreak="0">
    <w:nsid w:val="2AE30E0E"/>
    <w:multiLevelType w:val="hybridMultilevel"/>
    <w:tmpl w:val="E8B03E84"/>
    <w:lvl w:ilvl="0" w:tplc="69E265C6">
      <w:start w:val="17"/>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3E26699F"/>
    <w:multiLevelType w:val="hybridMultilevel"/>
    <w:tmpl w:val="5FA228B0"/>
    <w:lvl w:ilvl="0" w:tplc="187EDA6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3323D"/>
    <w:multiLevelType w:val="multilevel"/>
    <w:tmpl w:val="6B96DFB6"/>
    <w:lvl w:ilvl="0">
      <w:start w:val="1"/>
      <w:numFmt w:val="decimal"/>
      <w:pStyle w:val="Antrat1"/>
      <w:lvlText w:val="%1."/>
      <w:lvlJc w:val="left"/>
      <w:pPr>
        <w:tabs>
          <w:tab w:val="num" w:pos="576"/>
        </w:tabs>
        <w:ind w:left="0" w:firstLine="0"/>
      </w:pPr>
      <w:rPr>
        <w:rFonts w:ascii="Tahoma" w:hAnsi="Tahoma" w:hint="default"/>
        <w:b/>
        <w:i w:val="0"/>
        <w:caps/>
        <w:sz w:val="16"/>
      </w:rPr>
    </w:lvl>
    <w:lvl w:ilvl="1">
      <w:start w:val="1"/>
      <w:numFmt w:val="decimal"/>
      <w:pStyle w:val="Antrat2"/>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51445976"/>
    <w:multiLevelType w:val="multilevel"/>
    <w:tmpl w:val="8EB07830"/>
    <w:lvl w:ilvl="0">
      <w:start w:val="28"/>
      <w:numFmt w:val="decimal"/>
      <w:lvlText w:val="%1."/>
      <w:lvlJc w:val="left"/>
      <w:pPr>
        <w:ind w:left="795" w:hanging="360"/>
      </w:pPr>
      <w:rPr>
        <w:rFonts w:hint="default"/>
      </w:rPr>
    </w:lvl>
    <w:lvl w:ilvl="1">
      <w:start w:val="1"/>
      <w:numFmt w:val="decimal"/>
      <w:isLgl/>
      <w:lvlText w:val="%1.%2"/>
      <w:lvlJc w:val="left"/>
      <w:pPr>
        <w:ind w:left="855" w:hanging="4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1875" w:hanging="1440"/>
      </w:pPr>
      <w:rPr>
        <w:rFonts w:hint="default"/>
      </w:rPr>
    </w:lvl>
  </w:abstractNum>
  <w:abstractNum w:abstractNumId="7" w15:restartNumberingAfterBreak="0">
    <w:nsid w:val="532B54DF"/>
    <w:multiLevelType w:val="multilevel"/>
    <w:tmpl w:val="668A5404"/>
    <w:lvl w:ilvl="0">
      <w:start w:val="6"/>
      <w:numFmt w:val="decimal"/>
      <w:lvlText w:val="%1"/>
      <w:lvlJc w:val="left"/>
      <w:pPr>
        <w:ind w:left="360" w:hanging="360"/>
      </w:pPr>
      <w:rPr>
        <w:rFonts w:hint="default"/>
      </w:rPr>
    </w:lvl>
    <w:lvl w:ilvl="1">
      <w:start w:val="5"/>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8" w15:restartNumberingAfterBreak="0">
    <w:nsid w:val="74007D14"/>
    <w:multiLevelType w:val="hybridMultilevel"/>
    <w:tmpl w:val="9F46E870"/>
    <w:lvl w:ilvl="0" w:tplc="47C00B66">
      <w:start w:val="2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D477326"/>
    <w:multiLevelType w:val="hybridMultilevel"/>
    <w:tmpl w:val="CFA0A9B0"/>
    <w:lvl w:ilvl="0" w:tplc="6852A2C4">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9"/>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76"/>
    <w:rsid w:val="00022072"/>
    <w:rsid w:val="00034408"/>
    <w:rsid w:val="00035442"/>
    <w:rsid w:val="00093597"/>
    <w:rsid w:val="00097014"/>
    <w:rsid w:val="000C0AFC"/>
    <w:rsid w:val="000D57DD"/>
    <w:rsid w:val="00115E23"/>
    <w:rsid w:val="001351ED"/>
    <w:rsid w:val="001A2820"/>
    <w:rsid w:val="001B0ADB"/>
    <w:rsid w:val="001B5801"/>
    <w:rsid w:val="001D787E"/>
    <w:rsid w:val="001E254A"/>
    <w:rsid w:val="0021372A"/>
    <w:rsid w:val="00295E47"/>
    <w:rsid w:val="002B6529"/>
    <w:rsid w:val="002B790D"/>
    <w:rsid w:val="00327C2D"/>
    <w:rsid w:val="0034276E"/>
    <w:rsid w:val="00362D9A"/>
    <w:rsid w:val="00374FA6"/>
    <w:rsid w:val="00387DD1"/>
    <w:rsid w:val="003A5C75"/>
    <w:rsid w:val="003B091A"/>
    <w:rsid w:val="003D093F"/>
    <w:rsid w:val="003D76AF"/>
    <w:rsid w:val="004043A0"/>
    <w:rsid w:val="00436C2A"/>
    <w:rsid w:val="00447977"/>
    <w:rsid w:val="004B2818"/>
    <w:rsid w:val="004E6A74"/>
    <w:rsid w:val="004F6A7D"/>
    <w:rsid w:val="005164C3"/>
    <w:rsid w:val="0051747A"/>
    <w:rsid w:val="00580DE7"/>
    <w:rsid w:val="005C0DF4"/>
    <w:rsid w:val="005D23EC"/>
    <w:rsid w:val="006356C7"/>
    <w:rsid w:val="00637AEB"/>
    <w:rsid w:val="00672F72"/>
    <w:rsid w:val="006C2E5F"/>
    <w:rsid w:val="006D6685"/>
    <w:rsid w:val="006E185D"/>
    <w:rsid w:val="006F05BB"/>
    <w:rsid w:val="00700336"/>
    <w:rsid w:val="00734883"/>
    <w:rsid w:val="00755801"/>
    <w:rsid w:val="007C07A3"/>
    <w:rsid w:val="007F2E42"/>
    <w:rsid w:val="00804603"/>
    <w:rsid w:val="00804797"/>
    <w:rsid w:val="008102A3"/>
    <w:rsid w:val="00821465"/>
    <w:rsid w:val="00830380"/>
    <w:rsid w:val="00897856"/>
    <w:rsid w:val="008B418D"/>
    <w:rsid w:val="008C1D96"/>
    <w:rsid w:val="008F53EA"/>
    <w:rsid w:val="009104E1"/>
    <w:rsid w:val="00911312"/>
    <w:rsid w:val="009456FA"/>
    <w:rsid w:val="00970C83"/>
    <w:rsid w:val="00974F29"/>
    <w:rsid w:val="0098537E"/>
    <w:rsid w:val="0099476C"/>
    <w:rsid w:val="009D69F7"/>
    <w:rsid w:val="009F4F4A"/>
    <w:rsid w:val="00A071CB"/>
    <w:rsid w:val="00A12751"/>
    <w:rsid w:val="00A21CD4"/>
    <w:rsid w:val="00A64275"/>
    <w:rsid w:val="00A7482D"/>
    <w:rsid w:val="00A77A3F"/>
    <w:rsid w:val="00AB4182"/>
    <w:rsid w:val="00AC6D3F"/>
    <w:rsid w:val="00B4099C"/>
    <w:rsid w:val="00B86036"/>
    <w:rsid w:val="00B90FC9"/>
    <w:rsid w:val="00B9676E"/>
    <w:rsid w:val="00BA127B"/>
    <w:rsid w:val="00BE2A1A"/>
    <w:rsid w:val="00C02A76"/>
    <w:rsid w:val="00C23EC8"/>
    <w:rsid w:val="00C61F46"/>
    <w:rsid w:val="00C70468"/>
    <w:rsid w:val="00C977D9"/>
    <w:rsid w:val="00CB2234"/>
    <w:rsid w:val="00CC3B9D"/>
    <w:rsid w:val="00D06D11"/>
    <w:rsid w:val="00D77982"/>
    <w:rsid w:val="00D82E56"/>
    <w:rsid w:val="00DD2400"/>
    <w:rsid w:val="00E07E65"/>
    <w:rsid w:val="00E1100C"/>
    <w:rsid w:val="00E12DD1"/>
    <w:rsid w:val="00E258E2"/>
    <w:rsid w:val="00E27974"/>
    <w:rsid w:val="00E42A07"/>
    <w:rsid w:val="00E44267"/>
    <w:rsid w:val="00E51C7C"/>
    <w:rsid w:val="00EB52BB"/>
    <w:rsid w:val="00EB62F2"/>
    <w:rsid w:val="00EC4FC9"/>
    <w:rsid w:val="00EC594E"/>
    <w:rsid w:val="00EE0F89"/>
    <w:rsid w:val="00EF2472"/>
    <w:rsid w:val="00F454B4"/>
    <w:rsid w:val="00F926DE"/>
    <w:rsid w:val="00F93205"/>
    <w:rsid w:val="00FC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2E70"/>
  <w15:docId w15:val="{3CC03453-7498-4438-84C8-1214159B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color w:val="000000"/>
    </w:rPr>
  </w:style>
  <w:style w:type="paragraph" w:styleId="Antrat1">
    <w:name w:val="heading 1"/>
    <w:basedOn w:val="prastasis"/>
    <w:next w:val="prastasis"/>
    <w:link w:val="Antrat1Diagrama"/>
    <w:autoRedefine/>
    <w:qFormat/>
    <w:rsid w:val="00FC2334"/>
    <w:pPr>
      <w:widowControl/>
      <w:numPr>
        <w:numId w:val="10"/>
      </w:numPr>
      <w:spacing w:before="80" w:after="80"/>
      <w:jc w:val="both"/>
      <w:outlineLvl w:val="0"/>
    </w:pPr>
    <w:rPr>
      <w:rFonts w:ascii="Tahoma" w:eastAsia="Times New Roman" w:hAnsi="Tahoma" w:cs="Times New Roman"/>
      <w:b/>
      <w:bCs/>
      <w:color w:val="auto"/>
      <w:kern w:val="32"/>
      <w:sz w:val="16"/>
      <w:szCs w:val="32"/>
      <w:lang w:bidi="ar-SA"/>
    </w:rPr>
  </w:style>
  <w:style w:type="paragraph" w:styleId="Antrat2">
    <w:name w:val="heading 2"/>
    <w:basedOn w:val="prastasis"/>
    <w:next w:val="prastasis"/>
    <w:link w:val="Antrat2Diagrama"/>
    <w:autoRedefine/>
    <w:qFormat/>
    <w:rsid w:val="00FC2334"/>
    <w:pPr>
      <w:widowControl/>
      <w:numPr>
        <w:ilvl w:val="1"/>
        <w:numId w:val="10"/>
      </w:numPr>
      <w:spacing w:after="40"/>
      <w:jc w:val="both"/>
      <w:outlineLvl w:val="1"/>
    </w:pPr>
    <w:rPr>
      <w:rFonts w:ascii="Tahoma" w:eastAsia="Times New Roman" w:hAnsi="Tahoma" w:cs="Tahoma"/>
      <w:bCs/>
      <w:iCs/>
      <w:color w:val="auto"/>
      <w:sz w:val="16"/>
      <w:szCs w:val="16"/>
      <w:lang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C3B9D"/>
    <w:pPr>
      <w:ind w:left="720"/>
      <w:contextualSpacing/>
    </w:pPr>
  </w:style>
  <w:style w:type="table" w:styleId="Lentelstinklelis">
    <w:name w:val="Table Grid"/>
    <w:basedOn w:val="prastojilentel"/>
    <w:uiPriority w:val="39"/>
    <w:rsid w:val="001A2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E12DD1"/>
    <w:rPr>
      <w:color w:val="0563C1" w:themeColor="hyperlink"/>
      <w:u w:val="single"/>
    </w:rPr>
  </w:style>
  <w:style w:type="character" w:customStyle="1" w:styleId="Neapdorotaspaminjimas1">
    <w:name w:val="Neapdorotas paminėjimas1"/>
    <w:basedOn w:val="Numatytasispastraiposriftas"/>
    <w:uiPriority w:val="99"/>
    <w:semiHidden/>
    <w:unhideWhenUsed/>
    <w:rsid w:val="00E12DD1"/>
    <w:rPr>
      <w:color w:val="605E5C"/>
      <w:shd w:val="clear" w:color="auto" w:fill="E1DFDD"/>
    </w:rPr>
  </w:style>
  <w:style w:type="character" w:customStyle="1" w:styleId="Antrat1Diagrama">
    <w:name w:val="Antraštė 1 Diagrama"/>
    <w:basedOn w:val="Numatytasispastraiposriftas"/>
    <w:link w:val="Antrat1"/>
    <w:rsid w:val="00FC2334"/>
    <w:rPr>
      <w:rFonts w:ascii="Tahoma" w:eastAsia="Times New Roman" w:hAnsi="Tahoma" w:cs="Times New Roman"/>
      <w:b/>
      <w:bCs/>
      <w:kern w:val="32"/>
      <w:sz w:val="16"/>
      <w:szCs w:val="32"/>
      <w:lang w:bidi="ar-SA"/>
    </w:rPr>
  </w:style>
  <w:style w:type="character" w:customStyle="1" w:styleId="Antrat2Diagrama">
    <w:name w:val="Antraštė 2 Diagrama"/>
    <w:basedOn w:val="Numatytasispastraiposriftas"/>
    <w:link w:val="Antrat2"/>
    <w:rsid w:val="00FC2334"/>
    <w:rPr>
      <w:rFonts w:ascii="Tahoma" w:eastAsia="Times New Roman" w:hAnsi="Tahoma" w:cs="Tahoma"/>
      <w:bCs/>
      <w:iCs/>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0642">
      <w:bodyDiv w:val="1"/>
      <w:marLeft w:val="0"/>
      <w:marRight w:val="0"/>
      <w:marTop w:val="0"/>
      <w:marBottom w:val="0"/>
      <w:divBdr>
        <w:top w:val="none" w:sz="0" w:space="0" w:color="auto"/>
        <w:left w:val="none" w:sz="0" w:space="0" w:color="auto"/>
        <w:bottom w:val="none" w:sz="0" w:space="0" w:color="auto"/>
        <w:right w:val="none" w:sz="0" w:space="0" w:color="auto"/>
      </w:divBdr>
    </w:div>
    <w:div w:id="349989751">
      <w:bodyDiv w:val="1"/>
      <w:marLeft w:val="0"/>
      <w:marRight w:val="0"/>
      <w:marTop w:val="0"/>
      <w:marBottom w:val="0"/>
      <w:divBdr>
        <w:top w:val="none" w:sz="0" w:space="0" w:color="auto"/>
        <w:left w:val="none" w:sz="0" w:space="0" w:color="auto"/>
        <w:bottom w:val="none" w:sz="0" w:space="0" w:color="auto"/>
        <w:right w:val="none" w:sz="0" w:space="0" w:color="auto"/>
      </w:divBdr>
    </w:div>
    <w:div w:id="379134159">
      <w:bodyDiv w:val="1"/>
      <w:marLeft w:val="0"/>
      <w:marRight w:val="0"/>
      <w:marTop w:val="0"/>
      <w:marBottom w:val="0"/>
      <w:divBdr>
        <w:top w:val="none" w:sz="0" w:space="0" w:color="auto"/>
        <w:left w:val="none" w:sz="0" w:space="0" w:color="auto"/>
        <w:bottom w:val="none" w:sz="0" w:space="0" w:color="auto"/>
        <w:right w:val="none" w:sz="0" w:space="0" w:color="auto"/>
      </w:divBdr>
    </w:div>
    <w:div w:id="500050032">
      <w:bodyDiv w:val="1"/>
      <w:marLeft w:val="0"/>
      <w:marRight w:val="0"/>
      <w:marTop w:val="0"/>
      <w:marBottom w:val="0"/>
      <w:divBdr>
        <w:top w:val="none" w:sz="0" w:space="0" w:color="auto"/>
        <w:left w:val="none" w:sz="0" w:space="0" w:color="auto"/>
        <w:bottom w:val="none" w:sz="0" w:space="0" w:color="auto"/>
        <w:right w:val="none" w:sz="0" w:space="0" w:color="auto"/>
      </w:divBdr>
    </w:div>
    <w:div w:id="918447171">
      <w:bodyDiv w:val="1"/>
      <w:marLeft w:val="0"/>
      <w:marRight w:val="0"/>
      <w:marTop w:val="0"/>
      <w:marBottom w:val="0"/>
      <w:divBdr>
        <w:top w:val="none" w:sz="0" w:space="0" w:color="auto"/>
        <w:left w:val="none" w:sz="0" w:space="0" w:color="auto"/>
        <w:bottom w:val="none" w:sz="0" w:space="0" w:color="auto"/>
        <w:right w:val="none" w:sz="0" w:space="0" w:color="auto"/>
      </w:divBdr>
    </w:div>
    <w:div w:id="1169172957">
      <w:bodyDiv w:val="1"/>
      <w:marLeft w:val="0"/>
      <w:marRight w:val="0"/>
      <w:marTop w:val="0"/>
      <w:marBottom w:val="0"/>
      <w:divBdr>
        <w:top w:val="none" w:sz="0" w:space="0" w:color="auto"/>
        <w:left w:val="none" w:sz="0" w:space="0" w:color="auto"/>
        <w:bottom w:val="none" w:sz="0" w:space="0" w:color="auto"/>
        <w:right w:val="none" w:sz="0" w:space="0" w:color="auto"/>
      </w:divBdr>
    </w:div>
    <w:div w:id="1454205231">
      <w:bodyDiv w:val="1"/>
      <w:marLeft w:val="0"/>
      <w:marRight w:val="0"/>
      <w:marTop w:val="0"/>
      <w:marBottom w:val="0"/>
      <w:divBdr>
        <w:top w:val="none" w:sz="0" w:space="0" w:color="auto"/>
        <w:left w:val="none" w:sz="0" w:space="0" w:color="auto"/>
        <w:bottom w:val="none" w:sz="0" w:space="0" w:color="auto"/>
        <w:right w:val="none" w:sz="0" w:space="0" w:color="auto"/>
      </w:divBdr>
    </w:div>
    <w:div w:id="1539128964">
      <w:bodyDiv w:val="1"/>
      <w:marLeft w:val="0"/>
      <w:marRight w:val="0"/>
      <w:marTop w:val="0"/>
      <w:marBottom w:val="0"/>
      <w:divBdr>
        <w:top w:val="none" w:sz="0" w:space="0" w:color="auto"/>
        <w:left w:val="none" w:sz="0" w:space="0" w:color="auto"/>
        <w:bottom w:val="none" w:sz="0" w:space="0" w:color="auto"/>
        <w:right w:val="none" w:sz="0" w:space="0" w:color="auto"/>
      </w:divBdr>
    </w:div>
    <w:div w:id="206899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tinimas@jurked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tinimas@jurkeda.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B64EA0656F4340BC40D7E7FDA4196D"/>
        <w:category>
          <w:name w:val="Bendrosios nuostatos"/>
          <w:gallery w:val="placeholder"/>
        </w:category>
        <w:types>
          <w:type w:val="bbPlcHdr"/>
        </w:types>
        <w:behaviors>
          <w:behavior w:val="content"/>
        </w:behaviors>
        <w:guid w:val="{25B30E71-9136-4C66-A217-6D59D3A92590}"/>
      </w:docPartPr>
      <w:docPartBody>
        <w:p w:rsidR="00905460" w:rsidRDefault="00A426F9" w:rsidP="00A426F9">
          <w:pPr>
            <w:pStyle w:val="1CB64EA0656F4340BC40D7E7FDA4196D"/>
          </w:pPr>
          <w:r w:rsidRPr="003158C8">
            <w:rPr>
              <w:rStyle w:val="Vietosrezervavimoenkloteksta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F9"/>
    <w:rsid w:val="00017DA9"/>
    <w:rsid w:val="00023C52"/>
    <w:rsid w:val="00206F3D"/>
    <w:rsid w:val="002A76FF"/>
    <w:rsid w:val="00304387"/>
    <w:rsid w:val="004875DE"/>
    <w:rsid w:val="00514361"/>
    <w:rsid w:val="00672F72"/>
    <w:rsid w:val="00697086"/>
    <w:rsid w:val="008B418D"/>
    <w:rsid w:val="00905460"/>
    <w:rsid w:val="0098537E"/>
    <w:rsid w:val="009D0E79"/>
    <w:rsid w:val="009D69F7"/>
    <w:rsid w:val="00A426F9"/>
    <w:rsid w:val="00BE19F9"/>
    <w:rsid w:val="00C93E8B"/>
    <w:rsid w:val="00D06D11"/>
    <w:rsid w:val="00FB0718"/>
    <w:rsid w:val="00FB34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A426F9"/>
    <w:rPr>
      <w:color w:val="808080"/>
    </w:rPr>
  </w:style>
  <w:style w:type="paragraph" w:customStyle="1" w:styleId="1CB64EA0656F4340BC40D7E7FDA4196D">
    <w:name w:val="1CB64EA0656F4340BC40D7E7FDA4196D"/>
    <w:rsid w:val="00A42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A7B1C-AB0E-466D-BCCA-A406DCC8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8560</Words>
  <Characters>4880</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Ramunė Jarmalienė</dc:creator>
  <cp:lastModifiedBy>Renata Pečkienė</cp:lastModifiedBy>
  <cp:revision>33</cp:revision>
  <cp:lastPrinted>2022-05-23T10:31:00Z</cp:lastPrinted>
  <dcterms:created xsi:type="dcterms:W3CDTF">2025-01-28T13:21:00Z</dcterms:created>
  <dcterms:modified xsi:type="dcterms:W3CDTF">2025-04-02T07:28:00Z</dcterms:modified>
</cp:coreProperties>
</file>