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386D" w14:textId="77777777" w:rsidR="00855ECA" w:rsidRPr="002235BD" w:rsidRDefault="00CB2343" w:rsidP="00265287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4"/>
          <w:szCs w:val="24"/>
          <w:lang w:val="lt-LT" w:bidi="lo-LA"/>
        </w:rPr>
      </w:pPr>
      <w:r w:rsidRPr="002235BD">
        <w:rPr>
          <w:rFonts w:eastAsiaTheme="minorEastAsia"/>
          <w:b/>
          <w:bCs/>
          <w:color w:val="000000"/>
          <w:sz w:val="24"/>
          <w:szCs w:val="24"/>
          <w:lang w:val="lt-LT" w:bidi="lo-LA"/>
        </w:rPr>
        <w:t>SUSITARIMAS</w:t>
      </w:r>
    </w:p>
    <w:p w14:paraId="11FC6540" w14:textId="25F16D13" w:rsidR="00265287" w:rsidRPr="002235BD" w:rsidRDefault="00351898" w:rsidP="00855ECA">
      <w:pPr>
        <w:pStyle w:val="Style3"/>
        <w:widowControl/>
        <w:jc w:val="center"/>
        <w:rPr>
          <w:rStyle w:val="FontStyle24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2235BD">
        <w:rPr>
          <w:rStyle w:val="FontStyle24"/>
          <w:rFonts w:ascii="Times New Roman" w:hAnsi="Times New Roman" w:cs="Times New Roman"/>
          <w:sz w:val="24"/>
          <w:szCs w:val="24"/>
          <w:lang w:eastAsia="en-US"/>
        </w:rPr>
        <w:t>DĖL 2023 M. BALANDŽIO 13 D. SUTARTIES NR. CPO251456/U-151</w:t>
      </w:r>
    </w:p>
    <w:p w14:paraId="4A2C7E83" w14:textId="4AA3447A" w:rsidR="00A52B21" w:rsidRPr="002235BD" w:rsidRDefault="00DE09B5" w:rsidP="00D92D73">
      <w:pPr>
        <w:pStyle w:val="Style3"/>
        <w:widowControl/>
        <w:jc w:val="center"/>
        <w:rPr>
          <w:rStyle w:val="FontStyle24"/>
          <w:rFonts w:ascii="Times New Roman" w:hAnsi="Times New Roman" w:cs="Times New Roman"/>
          <w:sz w:val="24"/>
          <w:szCs w:val="24"/>
          <w:lang w:eastAsia="en-US"/>
        </w:rPr>
      </w:pPr>
      <w:r w:rsidRPr="002235BD">
        <w:rPr>
          <w:rStyle w:val="FontStyle24"/>
          <w:rFonts w:ascii="Times New Roman" w:hAnsi="Times New Roman" w:cs="Times New Roman"/>
          <w:sz w:val="24"/>
          <w:szCs w:val="24"/>
          <w:lang w:eastAsia="en-US"/>
        </w:rPr>
        <w:t>ĮKAINIŲ PERSKAIČIAVIMO</w:t>
      </w:r>
    </w:p>
    <w:p w14:paraId="47C5D623" w14:textId="77777777" w:rsidR="00FF4E61" w:rsidRPr="002235BD" w:rsidRDefault="00FF4E61" w:rsidP="00D92D73">
      <w:pPr>
        <w:pStyle w:val="Style3"/>
        <w:widowControl/>
        <w:jc w:val="center"/>
        <w:rPr>
          <w:rStyle w:val="FontStyle24"/>
          <w:rFonts w:ascii="Times New Roman" w:hAnsi="Times New Roman" w:cs="Times New Roman"/>
          <w:sz w:val="24"/>
          <w:szCs w:val="24"/>
          <w:lang w:eastAsia="en-US"/>
        </w:rPr>
      </w:pPr>
    </w:p>
    <w:p w14:paraId="6797B3CB" w14:textId="7E8978D0" w:rsidR="008F2D40" w:rsidRPr="002235BD" w:rsidRDefault="00993527" w:rsidP="00D92D73">
      <w:pPr>
        <w:pStyle w:val="Style3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2235BD">
        <w:rPr>
          <w:rStyle w:val="FontStyle23"/>
          <w:rFonts w:ascii="Times New Roman" w:hAnsi="Times New Roman" w:cs="Times New Roman"/>
          <w:sz w:val="24"/>
          <w:szCs w:val="24"/>
        </w:rPr>
        <w:t>202</w:t>
      </w:r>
      <w:r w:rsidR="00B76356" w:rsidRPr="002235BD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2235BD">
        <w:rPr>
          <w:rStyle w:val="FontStyle23"/>
          <w:rFonts w:ascii="Times New Roman" w:hAnsi="Times New Roman" w:cs="Times New Roman"/>
          <w:sz w:val="24"/>
          <w:szCs w:val="24"/>
        </w:rPr>
        <w:t xml:space="preserve"> m. </w:t>
      </w:r>
      <w:r w:rsidR="00E54085" w:rsidRPr="002235BD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   </w:t>
      </w:r>
      <w:r w:rsidR="00ED0F14" w:rsidRPr="002235BD">
        <w:rPr>
          <w:rStyle w:val="FontStyle23"/>
          <w:rFonts w:ascii="Times New Roman" w:hAnsi="Times New Roman" w:cs="Times New Roman"/>
          <w:sz w:val="24"/>
          <w:szCs w:val="24"/>
        </w:rPr>
        <w:t xml:space="preserve"> d.</w:t>
      </w:r>
    </w:p>
    <w:p w14:paraId="362B914E" w14:textId="3FC6618D" w:rsidR="0021523D" w:rsidRPr="002235BD" w:rsidRDefault="0021523D" w:rsidP="00D92D73">
      <w:pPr>
        <w:pStyle w:val="Style3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2235BD">
        <w:rPr>
          <w:rStyle w:val="FontStyle23"/>
          <w:rFonts w:ascii="Times New Roman" w:hAnsi="Times New Roman" w:cs="Times New Roman"/>
          <w:sz w:val="24"/>
          <w:szCs w:val="24"/>
        </w:rPr>
        <w:t>Vilnius</w:t>
      </w:r>
    </w:p>
    <w:p w14:paraId="690E4F39" w14:textId="77777777" w:rsidR="0021523D" w:rsidRPr="002235BD" w:rsidRDefault="0021523D" w:rsidP="00480DAE">
      <w:pPr>
        <w:pStyle w:val="Style3"/>
        <w:widowControl/>
        <w:spacing w:line="276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5FC29D12" w14:textId="1CFA72BB" w:rsidR="00726461" w:rsidRPr="002235BD" w:rsidRDefault="0021523D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b/>
          <w:sz w:val="24"/>
          <w:szCs w:val="24"/>
          <w:lang w:val="lt-LT" w:eastAsia="lt-LT"/>
        </w:rPr>
        <w:t>Lietuvos kariuomenės Logistikos valdybos Įgulų aptarnavimo tarnyba</w:t>
      </w:r>
      <w:r w:rsidRPr="002235BD">
        <w:rPr>
          <w:sz w:val="24"/>
          <w:szCs w:val="24"/>
          <w:lang w:val="lt-LT" w:eastAsia="lt-LT"/>
        </w:rPr>
        <w:t>,</w:t>
      </w:r>
      <w:r w:rsidR="00351898" w:rsidRPr="002235BD">
        <w:rPr>
          <w:sz w:val="24"/>
          <w:szCs w:val="24"/>
          <w:lang w:val="lt-LT" w:eastAsia="lt-LT"/>
        </w:rPr>
        <w:t xml:space="preserve"> </w:t>
      </w:r>
      <w:r w:rsidR="00957D94" w:rsidRPr="00957D94">
        <w:rPr>
          <w:sz w:val="24"/>
          <w:szCs w:val="24"/>
          <w:lang w:val="lt-LT" w:eastAsia="lt-LT"/>
        </w:rPr>
        <w:t>atstovaujama Administracij</w:t>
      </w:r>
      <w:r w:rsidR="00930B0E">
        <w:rPr>
          <w:sz w:val="24"/>
          <w:szCs w:val="24"/>
          <w:lang w:val="lt-LT" w:eastAsia="lt-LT"/>
        </w:rPr>
        <w:t xml:space="preserve">os viršininko, vykdančio vado     </w:t>
      </w:r>
      <w:r w:rsidR="001E20D5" w:rsidRPr="002235BD">
        <w:rPr>
          <w:sz w:val="24"/>
          <w:szCs w:val="24"/>
          <w:lang w:val="lt-LT" w:eastAsia="lt-LT"/>
        </w:rPr>
        <w:t>, veikiančio pagal Įgulų aptarnavimo tarnybos nuostatus, patvirtintus Krašto apsaugos ministro 2014 m. gegužės 3</w:t>
      </w:r>
      <w:r w:rsidR="00351898" w:rsidRPr="002235BD">
        <w:rPr>
          <w:sz w:val="24"/>
          <w:szCs w:val="24"/>
          <w:lang w:val="lt-LT" w:eastAsia="lt-LT"/>
        </w:rPr>
        <w:t>0 d. įsakymu Nr. V-470</w:t>
      </w:r>
      <w:r w:rsidRPr="002235BD">
        <w:rPr>
          <w:sz w:val="24"/>
          <w:szCs w:val="24"/>
          <w:lang w:val="lt-LT" w:eastAsia="lt-LT"/>
        </w:rPr>
        <w:t xml:space="preserve"> (toliau – </w:t>
      </w:r>
      <w:r w:rsidRPr="002235BD">
        <w:rPr>
          <w:b/>
          <w:sz w:val="24"/>
          <w:szCs w:val="24"/>
          <w:lang w:val="lt-LT" w:eastAsia="lt-LT"/>
        </w:rPr>
        <w:t>Užsakovas</w:t>
      </w:r>
      <w:r w:rsidRPr="002235BD">
        <w:rPr>
          <w:sz w:val="24"/>
          <w:szCs w:val="24"/>
          <w:lang w:val="lt-LT" w:eastAsia="lt-LT"/>
        </w:rPr>
        <w:t xml:space="preserve">), </w:t>
      </w:r>
      <w:r w:rsidRPr="002235BD">
        <w:rPr>
          <w:iCs/>
          <w:sz w:val="24"/>
          <w:szCs w:val="24"/>
          <w:lang w:val="lt-LT"/>
        </w:rPr>
        <w:t>i</w:t>
      </w:r>
      <w:r w:rsidR="00351898" w:rsidRPr="002235BD">
        <w:rPr>
          <w:sz w:val="24"/>
          <w:szCs w:val="24"/>
          <w:lang w:val="lt-LT"/>
        </w:rPr>
        <w:t xml:space="preserve">r </w:t>
      </w:r>
      <w:r w:rsidR="00351898" w:rsidRPr="002235BD">
        <w:rPr>
          <w:b/>
          <w:sz w:val="24"/>
          <w:szCs w:val="24"/>
          <w:lang w:val="lt-LT"/>
        </w:rPr>
        <w:t>UAB ,,Akvija“</w:t>
      </w:r>
      <w:r w:rsidR="00930B0E">
        <w:rPr>
          <w:sz w:val="24"/>
          <w:szCs w:val="24"/>
          <w:lang w:val="lt-LT"/>
        </w:rPr>
        <w:t xml:space="preserve">,        </w:t>
      </w:r>
      <w:r w:rsidRPr="002235BD">
        <w:rPr>
          <w:sz w:val="24"/>
          <w:szCs w:val="24"/>
          <w:lang w:val="lt-LT"/>
        </w:rPr>
        <w:t xml:space="preserve">, veikiančio pagal įmonės įstatus (toliau – </w:t>
      </w:r>
      <w:r w:rsidRPr="002235BD">
        <w:rPr>
          <w:b/>
          <w:sz w:val="24"/>
          <w:szCs w:val="24"/>
          <w:lang w:val="lt-LT"/>
        </w:rPr>
        <w:t>Tiekėjas</w:t>
      </w:r>
      <w:r w:rsidRPr="002235BD">
        <w:rPr>
          <w:sz w:val="24"/>
          <w:szCs w:val="24"/>
          <w:lang w:val="lt-LT"/>
        </w:rPr>
        <w:t xml:space="preserve">), toliau </w:t>
      </w:r>
      <w:r w:rsidR="00726461" w:rsidRPr="002235BD">
        <w:rPr>
          <w:sz w:val="24"/>
          <w:szCs w:val="24"/>
          <w:lang w:val="lt-LT"/>
        </w:rPr>
        <w:t>Šalys, vadovaudamosi Pirkimo sutarties Nr. CPO251456 5.6.2.1 punktu ir atsižvelgdamos į MMA pokytį nuo 2024 m. sausio 1 d., kuris įtakojo paslaugų įkainio pabrangimą 8 proc. sudarė šį susitarimą dėl Pirkimo sutarties pakeitimo (toliau – Susitarimas), kuriuo susitarė:</w:t>
      </w:r>
      <w:bookmarkStart w:id="0" w:name="_GoBack"/>
      <w:bookmarkEnd w:id="0"/>
    </w:p>
    <w:p w14:paraId="7813C733" w14:textId="77777777" w:rsidR="00726461" w:rsidRPr="002235BD" w:rsidRDefault="00726461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sz w:val="24"/>
          <w:szCs w:val="24"/>
          <w:lang w:val="lt-LT"/>
        </w:rPr>
        <w:t>1. Pakeisti Pirkimo Sutarties Priede Nr. 1 „Paslaugos“ nurodytus įkainius (pakeitimai pateikti pridedamame priede).</w:t>
      </w:r>
    </w:p>
    <w:p w14:paraId="29CDF4D4" w14:textId="77777777" w:rsidR="00726461" w:rsidRPr="002235BD" w:rsidRDefault="00726461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sz w:val="24"/>
          <w:szCs w:val="24"/>
          <w:lang w:val="lt-LT"/>
        </w:rPr>
        <w:t xml:space="preserve">2. Perskaičiuoti nauji Paslaugų įkainiai, nurodyti Susitarimo priede, pradedami taikyti nuo susitarimo įsigaliojimo dienos šalims jį pasirašius. </w:t>
      </w:r>
    </w:p>
    <w:p w14:paraId="5D3621E2" w14:textId="77777777" w:rsidR="00726461" w:rsidRPr="002235BD" w:rsidRDefault="00726461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sz w:val="24"/>
          <w:szCs w:val="24"/>
          <w:lang w:val="lt-LT"/>
        </w:rPr>
        <w:t>3. Kitos Sutarties sąlygos lieka nepakeistos.</w:t>
      </w:r>
    </w:p>
    <w:p w14:paraId="00BED623" w14:textId="77777777" w:rsidR="00726461" w:rsidRPr="002235BD" w:rsidRDefault="00726461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sz w:val="24"/>
          <w:szCs w:val="24"/>
          <w:lang w:val="lt-LT"/>
        </w:rPr>
        <w:t xml:space="preserve">4. Susitarimas sudarytas dviem egzemplioriais, po vieną kiekvienai Šaliai. Abu egzemplioriai yra autentiški ir turi vienodą teisinę galią. </w:t>
      </w:r>
    </w:p>
    <w:p w14:paraId="3429B9EF" w14:textId="77777777" w:rsidR="00726461" w:rsidRPr="002235BD" w:rsidRDefault="00726461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sz w:val="24"/>
          <w:szCs w:val="24"/>
          <w:lang w:val="lt-LT"/>
        </w:rPr>
        <w:t>5. Susitarimas laikomas neatskiriama Sutarties dalimi.</w:t>
      </w:r>
    </w:p>
    <w:p w14:paraId="3FCEC8A9" w14:textId="67C01C6E" w:rsidR="00726461" w:rsidRPr="002235BD" w:rsidRDefault="00726461" w:rsidP="00726461">
      <w:pPr>
        <w:pStyle w:val="NoSpacing"/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2235BD">
        <w:rPr>
          <w:sz w:val="24"/>
          <w:szCs w:val="24"/>
          <w:lang w:val="lt-LT"/>
        </w:rPr>
        <w:t xml:space="preserve">PRIDEDAMA. „Susitarimo „Dėl 2023 m. </w:t>
      </w:r>
      <w:r w:rsidR="002235BD" w:rsidRPr="002235BD">
        <w:rPr>
          <w:sz w:val="24"/>
          <w:szCs w:val="24"/>
          <w:lang w:val="lt-LT"/>
        </w:rPr>
        <w:t>baland</w:t>
      </w:r>
      <w:r w:rsidR="002235BD">
        <w:rPr>
          <w:sz w:val="24"/>
          <w:szCs w:val="24"/>
          <w:lang w:val="lt-LT"/>
        </w:rPr>
        <w:t>žio 13 d. sutarties Nr. CPO251456/U-151</w:t>
      </w:r>
      <w:r w:rsidRPr="002235BD">
        <w:rPr>
          <w:sz w:val="24"/>
          <w:szCs w:val="24"/>
          <w:lang w:val="lt-LT"/>
        </w:rPr>
        <w:t xml:space="preserve"> įka</w:t>
      </w:r>
      <w:r w:rsidR="00AB1811">
        <w:rPr>
          <w:sz w:val="24"/>
          <w:szCs w:val="24"/>
          <w:lang w:val="lt-LT"/>
        </w:rPr>
        <w:t>inių perskaičiavimo“ priedas“, 3 lapai</w:t>
      </w:r>
      <w:r w:rsidRPr="002235BD">
        <w:rPr>
          <w:sz w:val="24"/>
          <w:szCs w:val="24"/>
          <w:lang w:val="lt-LT"/>
        </w:rPr>
        <w:t>.</w:t>
      </w:r>
    </w:p>
    <w:p w14:paraId="1354FC6D" w14:textId="50D6F32E" w:rsidR="00915028" w:rsidRPr="002235BD" w:rsidRDefault="00915028" w:rsidP="00480DAE">
      <w:pPr>
        <w:pStyle w:val="NoSpacing"/>
        <w:spacing w:line="276" w:lineRule="auto"/>
        <w:jc w:val="both"/>
        <w:rPr>
          <w:sz w:val="24"/>
          <w:szCs w:val="24"/>
          <w:lang w:val="lt-LT"/>
        </w:rPr>
      </w:pPr>
    </w:p>
    <w:tbl>
      <w:tblPr>
        <w:tblpPr w:leftFromText="180" w:rightFromText="180" w:bottomFromText="200" w:vertAnchor="text" w:horzAnchor="page" w:tblpX="1845" w:tblpY="9"/>
        <w:tblW w:w="9572" w:type="dxa"/>
        <w:tblLayout w:type="fixed"/>
        <w:tblLook w:val="04A0" w:firstRow="1" w:lastRow="0" w:firstColumn="1" w:lastColumn="0" w:noHBand="0" w:noVBand="1"/>
      </w:tblPr>
      <w:tblGrid>
        <w:gridCol w:w="4858"/>
        <w:gridCol w:w="4714"/>
      </w:tblGrid>
      <w:tr w:rsidR="0005279C" w:rsidRPr="002235BD" w14:paraId="2CBE4505" w14:textId="77777777" w:rsidTr="001E20D5">
        <w:trPr>
          <w:trHeight w:val="3686"/>
        </w:trPr>
        <w:tc>
          <w:tcPr>
            <w:tcW w:w="4858" w:type="dxa"/>
          </w:tcPr>
          <w:p w14:paraId="40AFE0DB" w14:textId="77777777" w:rsidR="0005279C" w:rsidRPr="002235BD" w:rsidRDefault="0005279C" w:rsidP="0005279C">
            <w:pPr>
              <w:widowControl w:val="0"/>
              <w:shd w:val="clear" w:color="auto" w:fill="FFFFFF"/>
              <w:tabs>
                <w:tab w:val="left" w:pos="1080"/>
              </w:tabs>
              <w:suppressAutoHyphens/>
              <w:rPr>
                <w:b/>
                <w:sz w:val="24"/>
                <w:szCs w:val="24"/>
                <w:lang w:val="lt-LT"/>
              </w:rPr>
            </w:pPr>
          </w:p>
          <w:p w14:paraId="36521750" w14:textId="77777777" w:rsidR="0005279C" w:rsidRPr="002235BD" w:rsidRDefault="0005279C" w:rsidP="0005279C">
            <w:pPr>
              <w:widowControl w:val="0"/>
              <w:shd w:val="clear" w:color="auto" w:fill="FFFFFF"/>
              <w:tabs>
                <w:tab w:val="left" w:pos="1080"/>
              </w:tabs>
              <w:suppressAutoHyphens/>
              <w:rPr>
                <w:b/>
                <w:sz w:val="24"/>
                <w:szCs w:val="24"/>
                <w:lang w:val="lt-LT"/>
              </w:rPr>
            </w:pPr>
            <w:r w:rsidRPr="002235BD">
              <w:rPr>
                <w:b/>
                <w:sz w:val="24"/>
                <w:szCs w:val="24"/>
                <w:lang w:val="lt-LT"/>
              </w:rPr>
              <w:t>Užsakovas:</w:t>
            </w:r>
          </w:p>
          <w:p w14:paraId="0655252B" w14:textId="77777777" w:rsidR="0005279C" w:rsidRPr="002235BD" w:rsidRDefault="0005279C" w:rsidP="0005279C">
            <w:pPr>
              <w:widowControl w:val="0"/>
              <w:suppressAutoHyphens/>
              <w:rPr>
                <w:rFonts w:eastAsia="Calibri"/>
                <w:b/>
                <w:sz w:val="24"/>
                <w:szCs w:val="24"/>
                <w:lang w:val="lt-LT"/>
              </w:rPr>
            </w:pPr>
            <w:bookmarkStart w:id="1" w:name="_GoBack_Copy_1"/>
            <w:bookmarkEnd w:id="1"/>
            <w:r w:rsidRPr="002235BD">
              <w:rPr>
                <w:rFonts w:eastAsia="Calibri"/>
                <w:b/>
                <w:sz w:val="24"/>
                <w:szCs w:val="24"/>
                <w:lang w:val="lt-LT"/>
              </w:rPr>
              <w:t>Įgulų aptarnavimo tarnyba</w:t>
            </w:r>
          </w:p>
          <w:p w14:paraId="0B7F9294" w14:textId="77777777" w:rsidR="0005279C" w:rsidRPr="002235BD" w:rsidRDefault="0005279C" w:rsidP="0005279C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Mindaugo g. 26, LT-03215 Vilnius</w:t>
            </w:r>
            <w:r w:rsidRPr="002235BD">
              <w:rPr>
                <w:rFonts w:eastAsia="Calibri"/>
                <w:sz w:val="24"/>
                <w:szCs w:val="24"/>
                <w:lang w:val="lt-LT"/>
              </w:rPr>
              <w:tab/>
            </w:r>
          </w:p>
          <w:p w14:paraId="3826F4D5" w14:textId="77777777" w:rsidR="0005279C" w:rsidRPr="002235BD" w:rsidRDefault="0005279C" w:rsidP="0005279C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Filialo kodas 300066843</w:t>
            </w:r>
          </w:p>
          <w:p w14:paraId="498B6AA4" w14:textId="77777777" w:rsidR="0005279C" w:rsidRPr="002235BD" w:rsidRDefault="0005279C" w:rsidP="0005279C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Tel. (8 5) 278 53 43</w:t>
            </w:r>
          </w:p>
          <w:p w14:paraId="0486F890" w14:textId="77777777" w:rsidR="0005279C" w:rsidRPr="002235BD" w:rsidRDefault="0005279C" w:rsidP="0005279C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Faksas (8 5) 211 38 14</w:t>
            </w:r>
          </w:p>
          <w:p w14:paraId="48FA5DC4" w14:textId="054E3EC9" w:rsidR="0005279C" w:rsidRPr="002235BD" w:rsidRDefault="0005279C" w:rsidP="0005279C">
            <w:pPr>
              <w:widowControl w:val="0"/>
              <w:suppressAutoHyphens/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b/>
                <w:sz w:val="24"/>
                <w:szCs w:val="24"/>
                <w:lang w:val="lt-LT"/>
              </w:rPr>
              <w:t>Atsiskaitomoji sąskaita:</w:t>
            </w:r>
          </w:p>
          <w:p w14:paraId="4D1C5D4D" w14:textId="37B41CD7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Lietuvos kariuomenė</w:t>
            </w:r>
          </w:p>
          <w:p w14:paraId="5D8A04AC" w14:textId="77777777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Šv. Ignoto g. 8, LT-01120 Vilnius</w:t>
            </w:r>
          </w:p>
          <w:p w14:paraId="030ED9C9" w14:textId="1E50FBEF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juridinio asmens kodas 188732677</w:t>
            </w:r>
          </w:p>
          <w:p w14:paraId="17F6ED7A" w14:textId="77777777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A.s.LT62 4040 0636 1001 175</w:t>
            </w:r>
          </w:p>
          <w:p w14:paraId="770132EA" w14:textId="77777777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Lietuvos Respublikos finansų ministerija, kodas 40400</w:t>
            </w:r>
          </w:p>
          <w:p w14:paraId="25CB63BD" w14:textId="3CCEC518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SWIFT kodas MFRLLT22XXX</w:t>
            </w:r>
          </w:p>
          <w:p w14:paraId="6BCA558D" w14:textId="77777777" w:rsidR="00007BE2" w:rsidRPr="002235BD" w:rsidRDefault="00007BE2" w:rsidP="00007BE2">
            <w:pPr>
              <w:widowControl w:val="0"/>
              <w:suppressAutoHyphens/>
              <w:rPr>
                <w:rFonts w:eastAsia="Calibri"/>
                <w:sz w:val="24"/>
                <w:szCs w:val="24"/>
                <w:lang w:val="lt-LT"/>
              </w:rPr>
            </w:pPr>
            <w:r w:rsidRPr="002235BD">
              <w:rPr>
                <w:rFonts w:eastAsia="Calibri"/>
                <w:sz w:val="24"/>
                <w:szCs w:val="24"/>
                <w:lang w:val="lt-LT"/>
              </w:rPr>
              <w:t>PVM mokėtojo kodas  LT887326716</w:t>
            </w:r>
          </w:p>
          <w:p w14:paraId="0610394A" w14:textId="77777777" w:rsidR="0005279C" w:rsidRPr="002235BD" w:rsidRDefault="0005279C" w:rsidP="0005279C">
            <w:pPr>
              <w:widowControl w:val="0"/>
              <w:suppressAutoHyphens/>
              <w:rPr>
                <w:sz w:val="24"/>
                <w:szCs w:val="24"/>
                <w:lang w:val="lt-LT" w:eastAsia="lt-LT"/>
              </w:rPr>
            </w:pPr>
          </w:p>
          <w:p w14:paraId="37727013" w14:textId="04067D96" w:rsidR="0005279C" w:rsidRPr="002235BD" w:rsidRDefault="0005279C" w:rsidP="0005279C">
            <w:pPr>
              <w:widowControl w:val="0"/>
              <w:shd w:val="clear" w:color="auto" w:fill="FFFFFF"/>
              <w:tabs>
                <w:tab w:val="left" w:pos="1080"/>
              </w:tabs>
              <w:suppressAutoHyphens/>
              <w:rPr>
                <w:sz w:val="24"/>
                <w:szCs w:val="24"/>
                <w:lang w:val="lt-LT"/>
              </w:rPr>
            </w:pPr>
          </w:p>
        </w:tc>
        <w:tc>
          <w:tcPr>
            <w:tcW w:w="4714" w:type="dxa"/>
          </w:tcPr>
          <w:p w14:paraId="58491669" w14:textId="77777777" w:rsidR="0005279C" w:rsidRPr="002235BD" w:rsidRDefault="0005279C" w:rsidP="0005279C">
            <w:pPr>
              <w:widowControl w:val="0"/>
              <w:suppressAutoHyphens/>
              <w:rPr>
                <w:b/>
                <w:sz w:val="24"/>
                <w:szCs w:val="24"/>
                <w:lang w:val="lt-LT" w:eastAsia="lt-LT"/>
              </w:rPr>
            </w:pPr>
          </w:p>
          <w:p w14:paraId="06EDAF09" w14:textId="77777777" w:rsidR="0005279C" w:rsidRPr="002235BD" w:rsidRDefault="0005279C" w:rsidP="0005279C">
            <w:pPr>
              <w:widowControl w:val="0"/>
              <w:suppressAutoHyphens/>
              <w:rPr>
                <w:b/>
                <w:sz w:val="24"/>
                <w:szCs w:val="24"/>
                <w:lang w:val="lt-LT" w:eastAsia="lt-LT"/>
              </w:rPr>
            </w:pPr>
            <w:r w:rsidRPr="002235BD">
              <w:rPr>
                <w:b/>
                <w:sz w:val="24"/>
                <w:szCs w:val="24"/>
                <w:lang w:val="lt-LT" w:eastAsia="lt-LT"/>
              </w:rPr>
              <w:t>Tiekėjas:</w:t>
            </w:r>
          </w:p>
          <w:p w14:paraId="6506FD1E" w14:textId="77777777" w:rsidR="00540B1C" w:rsidRPr="002235BD" w:rsidRDefault="00540B1C" w:rsidP="00540B1C">
            <w:pPr>
              <w:widowControl w:val="0"/>
              <w:suppressAutoHyphens/>
              <w:rPr>
                <w:b/>
                <w:sz w:val="24"/>
                <w:szCs w:val="24"/>
                <w:lang w:val="lt-LT"/>
              </w:rPr>
            </w:pPr>
            <w:r w:rsidRPr="002235BD">
              <w:rPr>
                <w:b/>
                <w:sz w:val="24"/>
                <w:szCs w:val="24"/>
                <w:lang w:val="lt-LT"/>
              </w:rPr>
              <w:t>UAB „Akvija“</w:t>
            </w:r>
          </w:p>
          <w:p w14:paraId="5829507F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Stoties g. 42, Panevėžys, LT-35106</w:t>
            </w:r>
          </w:p>
          <w:p w14:paraId="440207DB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Įmonės kodas 147685829</w:t>
            </w:r>
          </w:p>
          <w:p w14:paraId="1CF42FBB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PVM mokėtojo kodas LT 476858219</w:t>
            </w:r>
          </w:p>
          <w:p w14:paraId="5ED7E43C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A.s.LT367300010000042573</w:t>
            </w:r>
          </w:p>
          <w:p w14:paraId="1B5BC0B1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AB Swedbank</w:t>
            </w:r>
          </w:p>
          <w:p w14:paraId="29FC198C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Tel. 8 698 88514</w:t>
            </w:r>
          </w:p>
          <w:p w14:paraId="476CE221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Faksas</w:t>
            </w:r>
          </w:p>
          <w:p w14:paraId="372BF6C3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  <w:r w:rsidRPr="002235BD">
              <w:rPr>
                <w:sz w:val="24"/>
                <w:szCs w:val="24"/>
                <w:lang w:val="lt-LT"/>
              </w:rPr>
              <w:t>akvija@akvija.lt</w:t>
            </w:r>
          </w:p>
          <w:p w14:paraId="2CA66A76" w14:textId="77777777" w:rsidR="00540B1C" w:rsidRPr="002235BD" w:rsidRDefault="00540B1C" w:rsidP="00540B1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</w:p>
          <w:p w14:paraId="63C2397B" w14:textId="7AED8A51" w:rsidR="00FF4623" w:rsidRPr="002235BD" w:rsidRDefault="00FF4623" w:rsidP="0005279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</w:p>
          <w:p w14:paraId="05E04DE0" w14:textId="77777777" w:rsidR="00FF4623" w:rsidRPr="002235BD" w:rsidRDefault="00FF4623" w:rsidP="0005279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</w:p>
          <w:p w14:paraId="3F09F4B0" w14:textId="77777777" w:rsidR="0005279C" w:rsidRPr="002235BD" w:rsidRDefault="0005279C" w:rsidP="0005279C">
            <w:pPr>
              <w:widowControl w:val="0"/>
              <w:suppressAutoHyphens/>
              <w:rPr>
                <w:sz w:val="24"/>
                <w:szCs w:val="24"/>
                <w:lang w:val="lt-LT"/>
              </w:rPr>
            </w:pPr>
          </w:p>
          <w:p w14:paraId="7BFCCFD6" w14:textId="63BCA50D" w:rsidR="0005279C" w:rsidRPr="002235BD" w:rsidRDefault="0005279C" w:rsidP="0005279C">
            <w:pPr>
              <w:widowControl w:val="0"/>
              <w:suppressAutoHyphens/>
              <w:rPr>
                <w:sz w:val="24"/>
                <w:szCs w:val="24"/>
                <w:lang w:val="lt-LT" w:eastAsia="lt-LT"/>
              </w:rPr>
            </w:pPr>
          </w:p>
        </w:tc>
      </w:tr>
    </w:tbl>
    <w:p w14:paraId="6183C6B0" w14:textId="39567307" w:rsidR="001E20D5" w:rsidRPr="002235BD" w:rsidRDefault="001E20D5" w:rsidP="001E20D5">
      <w:pPr>
        <w:pStyle w:val="NoSpacing"/>
        <w:jc w:val="both"/>
        <w:rPr>
          <w:sz w:val="24"/>
          <w:szCs w:val="24"/>
          <w:lang w:val="lt-LT"/>
        </w:rPr>
      </w:pPr>
      <w:r w:rsidRPr="002235BD">
        <w:rPr>
          <w:b/>
          <w:bCs/>
          <w:sz w:val="24"/>
          <w:szCs w:val="24"/>
          <w:lang w:val="lt-LT"/>
        </w:rPr>
        <w:t>Užsakovo vardu</w:t>
      </w:r>
      <w:r w:rsidRPr="002235BD">
        <w:rPr>
          <w:bCs/>
          <w:sz w:val="24"/>
          <w:szCs w:val="24"/>
          <w:lang w:val="lt-LT"/>
        </w:rPr>
        <w:t xml:space="preserve">:                                                                  </w:t>
      </w:r>
      <w:r w:rsidRPr="002235BD">
        <w:rPr>
          <w:b/>
          <w:sz w:val="24"/>
          <w:szCs w:val="24"/>
          <w:lang w:val="lt-LT"/>
        </w:rPr>
        <w:t>Tiekėjo vardu:</w:t>
      </w:r>
    </w:p>
    <w:p w14:paraId="5DB5FEE3" w14:textId="524B5F61" w:rsidR="009D089C" w:rsidRPr="00FF6853" w:rsidRDefault="009D089C" w:rsidP="0005279C">
      <w:pPr>
        <w:pStyle w:val="Style16"/>
        <w:widowControl/>
        <w:spacing w:before="120" w:after="120"/>
        <w:jc w:val="right"/>
        <w:rPr>
          <w:sz w:val="22"/>
          <w:szCs w:val="22"/>
          <w:lang w:eastAsia="ar-SA"/>
        </w:rPr>
      </w:pPr>
    </w:p>
    <w:sectPr w:rsidR="009D089C" w:rsidRPr="00FF6853" w:rsidSect="00E54085">
      <w:footerReference w:type="default" r:id="rId11"/>
      <w:pgSz w:w="11909" w:h="16834"/>
      <w:pgMar w:top="1134" w:right="710" w:bottom="709" w:left="1560" w:header="567" w:footer="567" w:gutter="0"/>
      <w:cols w:space="1296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E25D" w14:textId="77777777" w:rsidR="009E13E2" w:rsidRDefault="009E13E2">
      <w:r>
        <w:separator/>
      </w:r>
    </w:p>
  </w:endnote>
  <w:endnote w:type="continuationSeparator" w:id="0">
    <w:p w14:paraId="59B5B0E5" w14:textId="77777777" w:rsidR="009E13E2" w:rsidRDefault="009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2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0BC9105" w14:textId="04C0008E" w:rsidR="00687667" w:rsidRPr="00687667" w:rsidRDefault="00FC55B3" w:rsidP="00AD3F2C">
        <w:pPr>
          <w:pStyle w:val="Footer"/>
          <w:tabs>
            <w:tab w:val="left" w:pos="5256"/>
            <w:tab w:val="center" w:pos="5386"/>
          </w:tabs>
          <w:rPr>
            <w:rFonts w:ascii="Times New Roman" w:hAnsi="Times New Roman" w:cs="Times New Roman"/>
            <w:sz w:val="20"/>
            <w:szCs w:val="20"/>
          </w:rPr>
        </w:pPr>
        <w:r>
          <w:tab/>
        </w:r>
        <w:r>
          <w:tab/>
        </w:r>
        <w:r w:rsidRPr="006876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66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876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D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766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D145532" w14:textId="77777777" w:rsidR="00E01DB3" w:rsidRPr="007E08FA" w:rsidRDefault="009E13E2" w:rsidP="007E08FA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C240" w14:textId="77777777" w:rsidR="009E13E2" w:rsidRDefault="009E13E2">
      <w:r>
        <w:separator/>
      </w:r>
    </w:p>
  </w:footnote>
  <w:footnote w:type="continuationSeparator" w:id="0">
    <w:p w14:paraId="2D972469" w14:textId="77777777" w:rsidR="009E13E2" w:rsidRDefault="009E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07"/>
    <w:multiLevelType w:val="hybridMultilevel"/>
    <w:tmpl w:val="746CB5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302"/>
    <w:multiLevelType w:val="hybridMultilevel"/>
    <w:tmpl w:val="730AD5B2"/>
    <w:lvl w:ilvl="0" w:tplc="851888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7A5"/>
    <w:multiLevelType w:val="hybridMultilevel"/>
    <w:tmpl w:val="1BFE3E26"/>
    <w:lvl w:ilvl="0" w:tplc="E32829C6">
      <w:start w:val="1"/>
      <w:numFmt w:val="lowerRoman"/>
      <w:lvlText w:val="(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7DD"/>
    <w:multiLevelType w:val="multilevel"/>
    <w:tmpl w:val="D15A1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9F33A5"/>
    <w:multiLevelType w:val="hybridMultilevel"/>
    <w:tmpl w:val="01F45276"/>
    <w:lvl w:ilvl="0" w:tplc="EBEC4298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04F22"/>
    <w:multiLevelType w:val="hybridMultilevel"/>
    <w:tmpl w:val="66B21DD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721CB"/>
    <w:multiLevelType w:val="hybridMultilevel"/>
    <w:tmpl w:val="F3AA595C"/>
    <w:lvl w:ilvl="0" w:tplc="2AF8B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D862E6"/>
    <w:multiLevelType w:val="multilevel"/>
    <w:tmpl w:val="D7289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6A57E3"/>
    <w:multiLevelType w:val="hybridMultilevel"/>
    <w:tmpl w:val="BE7AC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17"/>
    <w:rsid w:val="00002C6D"/>
    <w:rsid w:val="00007BE2"/>
    <w:rsid w:val="00014AF0"/>
    <w:rsid w:val="00023775"/>
    <w:rsid w:val="00026842"/>
    <w:rsid w:val="0005279C"/>
    <w:rsid w:val="00054029"/>
    <w:rsid w:val="000823A4"/>
    <w:rsid w:val="000838DC"/>
    <w:rsid w:val="00090C3B"/>
    <w:rsid w:val="00091DFA"/>
    <w:rsid w:val="000938AC"/>
    <w:rsid w:val="000B3461"/>
    <w:rsid w:val="000D1865"/>
    <w:rsid w:val="000E1298"/>
    <w:rsid w:val="000E298C"/>
    <w:rsid w:val="000E764E"/>
    <w:rsid w:val="000F0825"/>
    <w:rsid w:val="00101B07"/>
    <w:rsid w:val="001220BA"/>
    <w:rsid w:val="00123060"/>
    <w:rsid w:val="001427A1"/>
    <w:rsid w:val="00153553"/>
    <w:rsid w:val="00165E5C"/>
    <w:rsid w:val="00174D5E"/>
    <w:rsid w:val="00182E7E"/>
    <w:rsid w:val="00187098"/>
    <w:rsid w:val="001C0CF3"/>
    <w:rsid w:val="001C1DB5"/>
    <w:rsid w:val="001C5A7C"/>
    <w:rsid w:val="001C6FA4"/>
    <w:rsid w:val="001E20D5"/>
    <w:rsid w:val="001E25AA"/>
    <w:rsid w:val="001E430F"/>
    <w:rsid w:val="001E61D6"/>
    <w:rsid w:val="002013EB"/>
    <w:rsid w:val="0021523D"/>
    <w:rsid w:val="00216078"/>
    <w:rsid w:val="002218CE"/>
    <w:rsid w:val="002235BD"/>
    <w:rsid w:val="002351A5"/>
    <w:rsid w:val="002416DE"/>
    <w:rsid w:val="00241DE8"/>
    <w:rsid w:val="00261248"/>
    <w:rsid w:val="00261B52"/>
    <w:rsid w:val="00262DE1"/>
    <w:rsid w:val="00265287"/>
    <w:rsid w:val="00265E13"/>
    <w:rsid w:val="00275188"/>
    <w:rsid w:val="00297506"/>
    <w:rsid w:val="002D0646"/>
    <w:rsid w:val="002F48C9"/>
    <w:rsid w:val="00312249"/>
    <w:rsid w:val="00312471"/>
    <w:rsid w:val="003148FD"/>
    <w:rsid w:val="00342DC8"/>
    <w:rsid w:val="00351898"/>
    <w:rsid w:val="0035357F"/>
    <w:rsid w:val="00361F3B"/>
    <w:rsid w:val="003659B0"/>
    <w:rsid w:val="00390275"/>
    <w:rsid w:val="00392480"/>
    <w:rsid w:val="00395F6A"/>
    <w:rsid w:val="003A720F"/>
    <w:rsid w:val="003B01B6"/>
    <w:rsid w:val="003B0ABA"/>
    <w:rsid w:val="003B7924"/>
    <w:rsid w:val="003D1B57"/>
    <w:rsid w:val="003E26ED"/>
    <w:rsid w:val="003E2DA3"/>
    <w:rsid w:val="003F0FC8"/>
    <w:rsid w:val="003F165C"/>
    <w:rsid w:val="00404DEA"/>
    <w:rsid w:val="00410DDE"/>
    <w:rsid w:val="004145CA"/>
    <w:rsid w:val="004166BD"/>
    <w:rsid w:val="00424380"/>
    <w:rsid w:val="00424D00"/>
    <w:rsid w:val="004315A9"/>
    <w:rsid w:val="00453717"/>
    <w:rsid w:val="00467CAF"/>
    <w:rsid w:val="004762BE"/>
    <w:rsid w:val="004764AF"/>
    <w:rsid w:val="00476828"/>
    <w:rsid w:val="00480DAE"/>
    <w:rsid w:val="00492C29"/>
    <w:rsid w:val="00495E03"/>
    <w:rsid w:val="004A1DBB"/>
    <w:rsid w:val="004A363F"/>
    <w:rsid w:val="004A68D9"/>
    <w:rsid w:val="004B7870"/>
    <w:rsid w:val="004D351F"/>
    <w:rsid w:val="004E1900"/>
    <w:rsid w:val="004F0271"/>
    <w:rsid w:val="005042D5"/>
    <w:rsid w:val="005263DB"/>
    <w:rsid w:val="005312A7"/>
    <w:rsid w:val="00540B1C"/>
    <w:rsid w:val="0055101D"/>
    <w:rsid w:val="00551538"/>
    <w:rsid w:val="00561214"/>
    <w:rsid w:val="00562FCF"/>
    <w:rsid w:val="005819E9"/>
    <w:rsid w:val="005833D9"/>
    <w:rsid w:val="005B3711"/>
    <w:rsid w:val="005B647C"/>
    <w:rsid w:val="005B7400"/>
    <w:rsid w:val="00616795"/>
    <w:rsid w:val="0063793E"/>
    <w:rsid w:val="006433FB"/>
    <w:rsid w:val="00645851"/>
    <w:rsid w:val="00650FAD"/>
    <w:rsid w:val="006673CB"/>
    <w:rsid w:val="00673E41"/>
    <w:rsid w:val="0067444F"/>
    <w:rsid w:val="0069072E"/>
    <w:rsid w:val="00696452"/>
    <w:rsid w:val="006965D8"/>
    <w:rsid w:val="00697ECF"/>
    <w:rsid w:val="006B332B"/>
    <w:rsid w:val="006C0FBB"/>
    <w:rsid w:val="006E6CB1"/>
    <w:rsid w:val="006F6385"/>
    <w:rsid w:val="00720B02"/>
    <w:rsid w:val="00726461"/>
    <w:rsid w:val="00730D8F"/>
    <w:rsid w:val="00747DF8"/>
    <w:rsid w:val="007537CA"/>
    <w:rsid w:val="00760431"/>
    <w:rsid w:val="007673E8"/>
    <w:rsid w:val="00793556"/>
    <w:rsid w:val="007954CF"/>
    <w:rsid w:val="007A10BD"/>
    <w:rsid w:val="007A3873"/>
    <w:rsid w:val="007B63BA"/>
    <w:rsid w:val="007E09BD"/>
    <w:rsid w:val="00802C8F"/>
    <w:rsid w:val="0080367D"/>
    <w:rsid w:val="0082608E"/>
    <w:rsid w:val="00855ECA"/>
    <w:rsid w:val="008657DC"/>
    <w:rsid w:val="00874EAA"/>
    <w:rsid w:val="008844C6"/>
    <w:rsid w:val="008906D2"/>
    <w:rsid w:val="008B04E4"/>
    <w:rsid w:val="008C11C2"/>
    <w:rsid w:val="008C7026"/>
    <w:rsid w:val="008D4E53"/>
    <w:rsid w:val="008D7BBF"/>
    <w:rsid w:val="008E1A6C"/>
    <w:rsid w:val="008E7356"/>
    <w:rsid w:val="008F0EE8"/>
    <w:rsid w:val="008F2D40"/>
    <w:rsid w:val="0090118A"/>
    <w:rsid w:val="0090553F"/>
    <w:rsid w:val="00905BF3"/>
    <w:rsid w:val="00915028"/>
    <w:rsid w:val="0091747C"/>
    <w:rsid w:val="00930B0E"/>
    <w:rsid w:val="0094441D"/>
    <w:rsid w:val="00944652"/>
    <w:rsid w:val="00953FCB"/>
    <w:rsid w:val="00957D94"/>
    <w:rsid w:val="00974F59"/>
    <w:rsid w:val="00993527"/>
    <w:rsid w:val="009A5BA6"/>
    <w:rsid w:val="009A7937"/>
    <w:rsid w:val="009C230E"/>
    <w:rsid w:val="009C3730"/>
    <w:rsid w:val="009C5CB5"/>
    <w:rsid w:val="009D089C"/>
    <w:rsid w:val="009D3A52"/>
    <w:rsid w:val="009D7660"/>
    <w:rsid w:val="009E13E2"/>
    <w:rsid w:val="009F7B78"/>
    <w:rsid w:val="00A00CE4"/>
    <w:rsid w:val="00A02514"/>
    <w:rsid w:val="00A02932"/>
    <w:rsid w:val="00A03D75"/>
    <w:rsid w:val="00A055B6"/>
    <w:rsid w:val="00A067C2"/>
    <w:rsid w:val="00A068EA"/>
    <w:rsid w:val="00A277C7"/>
    <w:rsid w:val="00A46E86"/>
    <w:rsid w:val="00A47C05"/>
    <w:rsid w:val="00A52B21"/>
    <w:rsid w:val="00A542BC"/>
    <w:rsid w:val="00A643D1"/>
    <w:rsid w:val="00A66092"/>
    <w:rsid w:val="00A7096C"/>
    <w:rsid w:val="00A95D57"/>
    <w:rsid w:val="00AA602A"/>
    <w:rsid w:val="00AB1811"/>
    <w:rsid w:val="00AB21E2"/>
    <w:rsid w:val="00AC7D9A"/>
    <w:rsid w:val="00AD3C92"/>
    <w:rsid w:val="00AE0497"/>
    <w:rsid w:val="00AF1D02"/>
    <w:rsid w:val="00AF60DA"/>
    <w:rsid w:val="00B01DC0"/>
    <w:rsid w:val="00B11FE0"/>
    <w:rsid w:val="00B1497F"/>
    <w:rsid w:val="00B210E0"/>
    <w:rsid w:val="00B2179E"/>
    <w:rsid w:val="00B25424"/>
    <w:rsid w:val="00B31007"/>
    <w:rsid w:val="00B36136"/>
    <w:rsid w:val="00B44B92"/>
    <w:rsid w:val="00B53FE7"/>
    <w:rsid w:val="00B60180"/>
    <w:rsid w:val="00B61195"/>
    <w:rsid w:val="00B669D3"/>
    <w:rsid w:val="00B71AB3"/>
    <w:rsid w:val="00B72A4A"/>
    <w:rsid w:val="00B76356"/>
    <w:rsid w:val="00B8656C"/>
    <w:rsid w:val="00B92BC6"/>
    <w:rsid w:val="00BB4AB6"/>
    <w:rsid w:val="00BC6000"/>
    <w:rsid w:val="00BE32B1"/>
    <w:rsid w:val="00BE511B"/>
    <w:rsid w:val="00BE643B"/>
    <w:rsid w:val="00C128CC"/>
    <w:rsid w:val="00C12C05"/>
    <w:rsid w:val="00C1492B"/>
    <w:rsid w:val="00C17640"/>
    <w:rsid w:val="00C20F7E"/>
    <w:rsid w:val="00C435E4"/>
    <w:rsid w:val="00C654FC"/>
    <w:rsid w:val="00C65ED2"/>
    <w:rsid w:val="00C76A7F"/>
    <w:rsid w:val="00C84FF0"/>
    <w:rsid w:val="00C8662C"/>
    <w:rsid w:val="00C95D8A"/>
    <w:rsid w:val="00CB2343"/>
    <w:rsid w:val="00CC1316"/>
    <w:rsid w:val="00CD0E21"/>
    <w:rsid w:val="00CD2082"/>
    <w:rsid w:val="00CD2344"/>
    <w:rsid w:val="00CE0779"/>
    <w:rsid w:val="00CE3CD9"/>
    <w:rsid w:val="00CF2CFF"/>
    <w:rsid w:val="00D00937"/>
    <w:rsid w:val="00D03FD2"/>
    <w:rsid w:val="00D258EA"/>
    <w:rsid w:val="00D31B46"/>
    <w:rsid w:val="00D4199A"/>
    <w:rsid w:val="00D67AA7"/>
    <w:rsid w:val="00D92D73"/>
    <w:rsid w:val="00DA5F1B"/>
    <w:rsid w:val="00DC2915"/>
    <w:rsid w:val="00DC37F2"/>
    <w:rsid w:val="00DC3B4A"/>
    <w:rsid w:val="00DD4608"/>
    <w:rsid w:val="00DE09B5"/>
    <w:rsid w:val="00DF0AB4"/>
    <w:rsid w:val="00DF2C67"/>
    <w:rsid w:val="00E161C6"/>
    <w:rsid w:val="00E36BBB"/>
    <w:rsid w:val="00E405A4"/>
    <w:rsid w:val="00E46C90"/>
    <w:rsid w:val="00E528B6"/>
    <w:rsid w:val="00E53E3B"/>
    <w:rsid w:val="00E54085"/>
    <w:rsid w:val="00E61117"/>
    <w:rsid w:val="00E675BC"/>
    <w:rsid w:val="00E71990"/>
    <w:rsid w:val="00E746D2"/>
    <w:rsid w:val="00E76A9E"/>
    <w:rsid w:val="00E77241"/>
    <w:rsid w:val="00E93E1B"/>
    <w:rsid w:val="00EA15D8"/>
    <w:rsid w:val="00EA3DAF"/>
    <w:rsid w:val="00EB00AD"/>
    <w:rsid w:val="00EC5A94"/>
    <w:rsid w:val="00EC6A6F"/>
    <w:rsid w:val="00ED0242"/>
    <w:rsid w:val="00ED0F14"/>
    <w:rsid w:val="00ED3181"/>
    <w:rsid w:val="00EE10D4"/>
    <w:rsid w:val="00EF1037"/>
    <w:rsid w:val="00F012E8"/>
    <w:rsid w:val="00F05D22"/>
    <w:rsid w:val="00F27CD7"/>
    <w:rsid w:val="00F3255A"/>
    <w:rsid w:val="00F425CC"/>
    <w:rsid w:val="00F5492D"/>
    <w:rsid w:val="00F62C81"/>
    <w:rsid w:val="00F669E9"/>
    <w:rsid w:val="00F7768C"/>
    <w:rsid w:val="00FA020D"/>
    <w:rsid w:val="00FB0DF0"/>
    <w:rsid w:val="00FB7AF7"/>
    <w:rsid w:val="00FC55B3"/>
    <w:rsid w:val="00FC6A9C"/>
    <w:rsid w:val="00FD4594"/>
    <w:rsid w:val="00FE2F33"/>
    <w:rsid w:val="00FE5DB7"/>
    <w:rsid w:val="00FF405D"/>
    <w:rsid w:val="00FF4623"/>
    <w:rsid w:val="00FF4E61"/>
    <w:rsid w:val="00FF60A2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2CB70"/>
  <w15:docId w15:val="{D5D88C68-4FF0-4A45-A5F5-DB72E16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F0825"/>
    <w:pPr>
      <w:keepNext/>
      <w:outlineLvl w:val="1"/>
    </w:pPr>
    <w:rPr>
      <w:rFonts w:ascii="Garamond" w:hAnsi="Garamond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1117"/>
    <w:pPr>
      <w:ind w:right="283"/>
      <w:jc w:val="both"/>
    </w:pPr>
    <w:rPr>
      <w:rFonts w:ascii="Garamond" w:hAnsi="Garamond"/>
      <w:sz w:val="24"/>
      <w:lang w:val="lt-LT"/>
    </w:rPr>
  </w:style>
  <w:style w:type="character" w:customStyle="1" w:styleId="BodyText2Char">
    <w:name w:val="Body Text 2 Char"/>
    <w:basedOn w:val="DefaultParagraphFont"/>
    <w:link w:val="BodyText2"/>
    <w:rsid w:val="00E61117"/>
    <w:rPr>
      <w:rFonts w:ascii="Garamond" w:eastAsia="Times New Roman" w:hAnsi="Garamond" w:cs="Times New Roman"/>
      <w:sz w:val="24"/>
      <w:szCs w:val="20"/>
      <w:lang w:val="lt-LT"/>
    </w:rPr>
  </w:style>
  <w:style w:type="paragraph" w:styleId="BodyText">
    <w:name w:val="Body Text"/>
    <w:basedOn w:val="Normal"/>
    <w:link w:val="BodyTextChar"/>
    <w:uiPriority w:val="99"/>
    <w:unhideWhenUsed/>
    <w:rsid w:val="000F08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082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F0825"/>
    <w:rPr>
      <w:rFonts w:ascii="Garamond" w:eastAsia="Times New Roman" w:hAnsi="Garamond" w:cs="Times New Roman"/>
      <w:sz w:val="24"/>
      <w:szCs w:val="20"/>
      <w:lang w:val="lt-LT"/>
    </w:rPr>
  </w:style>
  <w:style w:type="character" w:styleId="Hyperlink">
    <w:name w:val="Hyperlink"/>
    <w:uiPriority w:val="99"/>
    <w:rsid w:val="000F0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D8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954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54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954CF"/>
    <w:pPr>
      <w:ind w:left="720"/>
      <w:contextualSpacing/>
    </w:pPr>
  </w:style>
  <w:style w:type="table" w:styleId="TableGrid">
    <w:name w:val="Table Grid"/>
    <w:basedOn w:val="TableNormal"/>
    <w:uiPriority w:val="59"/>
    <w:rsid w:val="00A0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935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3">
    <w:name w:val="Style3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5">
    <w:name w:val="Style5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6">
    <w:name w:val="Style6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paragraph" w:customStyle="1" w:styleId="Style16">
    <w:name w:val="Style16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eastAsiaTheme="minorEastAsia" w:cs="DokChampa"/>
      <w:sz w:val="24"/>
      <w:szCs w:val="24"/>
      <w:lang w:val="lt-LT" w:eastAsia="lt-LT" w:bidi="lo-LA"/>
    </w:rPr>
  </w:style>
  <w:style w:type="character" w:customStyle="1" w:styleId="FontStyle22">
    <w:name w:val="Font Style22"/>
    <w:basedOn w:val="DefaultParagraphFont"/>
    <w:uiPriority w:val="99"/>
    <w:rsid w:val="008F2D40"/>
    <w:rPr>
      <w:rFonts w:ascii="Arial" w:hAnsi="Arial" w:cs="Arial"/>
      <w:b/>
      <w:bCs/>
      <w:smallCaps/>
      <w:color w:val="000000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8F2D40"/>
    <w:rPr>
      <w:rFonts w:ascii="Arial" w:hAnsi="Arial" w:cs="Arial"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8F2D4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8F2D4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8">
    <w:name w:val="Font Style68"/>
    <w:uiPriority w:val="99"/>
    <w:rsid w:val="008F2D40"/>
    <w:rPr>
      <w:rFonts w:ascii="Cambria" w:hAnsi="Cambria"/>
      <w:i/>
      <w:sz w:val="16"/>
    </w:rPr>
  </w:style>
  <w:style w:type="paragraph" w:styleId="Footer">
    <w:name w:val="footer"/>
    <w:basedOn w:val="Normal"/>
    <w:link w:val="FooterChar"/>
    <w:uiPriority w:val="99"/>
    <w:unhideWhenUsed/>
    <w:rsid w:val="008F2D40"/>
    <w:pPr>
      <w:tabs>
        <w:tab w:val="center" w:pos="4513"/>
        <w:tab w:val="right" w:pos="9026"/>
      </w:tabs>
      <w:ind w:firstLine="1134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8F2D40"/>
    <w:rPr>
      <w:lang w:val="lt-LT"/>
    </w:rPr>
  </w:style>
  <w:style w:type="paragraph" w:customStyle="1" w:styleId="Style18">
    <w:name w:val="Style18"/>
    <w:basedOn w:val="Normal"/>
    <w:uiPriority w:val="99"/>
    <w:rsid w:val="008F2D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lt-LT" w:eastAsia="lt-LT"/>
    </w:rPr>
  </w:style>
  <w:style w:type="paragraph" w:styleId="Revision">
    <w:name w:val="Revision"/>
    <w:hidden/>
    <w:uiPriority w:val="99"/>
    <w:semiHidden/>
    <w:rsid w:val="004D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3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51F"/>
  </w:style>
  <w:style w:type="character" w:customStyle="1" w:styleId="CommentTextChar">
    <w:name w:val="Comment Text Char"/>
    <w:basedOn w:val="DefaultParagraphFont"/>
    <w:link w:val="CommentText"/>
    <w:uiPriority w:val="99"/>
    <w:rsid w:val="004D351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51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02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0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qFormat/>
    <w:rsid w:val="002152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8fd98-d08b-466c-b4cc-aff0e66e7902" xsi:nil="true"/>
    <lcf76f155ced4ddcb4097134ff3c332f xmlns="cfc8a1c4-9a22-4ca5-9819-54865a651f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65ADD93F7FE47912AEB8F2F35452E" ma:contentTypeVersion="10" ma:contentTypeDescription="Create a new document." ma:contentTypeScope="" ma:versionID="a3219a1981c094aae507cb4acf1ad9c9">
  <xsd:schema xmlns:xsd="http://www.w3.org/2001/XMLSchema" xmlns:xs="http://www.w3.org/2001/XMLSchema" xmlns:p="http://schemas.microsoft.com/office/2006/metadata/properties" xmlns:ns2="cfc8a1c4-9a22-4ca5-9819-54865a651f53" xmlns:ns3="5c08fd98-d08b-466c-b4cc-aff0e66e7902" targetNamespace="http://schemas.microsoft.com/office/2006/metadata/properties" ma:root="true" ma:fieldsID="9fb4ac24d47b2c1bc9084a2a8d2a07e9" ns2:_="" ns3:_="">
    <xsd:import namespace="cfc8a1c4-9a22-4ca5-9819-54865a651f53"/>
    <xsd:import namespace="5c08fd98-d08b-466c-b4cc-aff0e66e7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a1c4-9a22-4ca5-9819-54865a65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3d9bfb0-8189-467f-a4ac-1ed3c1587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8fd98-d08b-466c-b4cc-aff0e66e79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6db8cae-9906-4678-a8d5-7559f7620684}" ma:internalName="TaxCatchAll" ma:showField="CatchAllData" ma:web="5c08fd98-d08b-466c-b4cc-aff0e66e7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BC4-D3C4-400F-9B12-F926EB151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4C484-97BE-4B2F-BE0F-8756E76A4E68}">
  <ds:schemaRefs>
    <ds:schemaRef ds:uri="http://schemas.microsoft.com/office/2006/metadata/properties"/>
    <ds:schemaRef ds:uri="http://schemas.microsoft.com/office/infopath/2007/PartnerControls"/>
    <ds:schemaRef ds:uri="5c08fd98-d08b-466c-b4cc-aff0e66e7902"/>
    <ds:schemaRef ds:uri="cfc8a1c4-9a22-4ca5-9819-54865a651f53"/>
  </ds:schemaRefs>
</ds:datastoreItem>
</file>

<file path=customXml/itemProps3.xml><?xml version="1.0" encoding="utf-8"?>
<ds:datastoreItem xmlns:ds="http://schemas.openxmlformats.org/officeDocument/2006/customXml" ds:itemID="{B3C5543C-62BB-4257-9C1D-B747635E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8a1c4-9a22-4ca5-9819-54865a651f53"/>
    <ds:schemaRef ds:uri="5c08fd98-d08b-466c-b4cc-aff0e66e7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C0A8-417F-4ABF-ADA3-C69A517C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vkisielius</dc:creator>
  <cp:lastModifiedBy>Ingrida Andriskeviciute</cp:lastModifiedBy>
  <cp:revision>3</cp:revision>
  <cp:lastPrinted>2023-04-03T07:07:00Z</cp:lastPrinted>
  <dcterms:created xsi:type="dcterms:W3CDTF">2024-11-19T14:09:00Z</dcterms:created>
  <dcterms:modified xsi:type="dcterms:W3CDTF">2024-11-19T14:11:00Z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0x010100C4465ADD93F7FE47912AEB8F2F35452E</vt:lpwstr>
  </property>
</Properties>
</file>