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93100" w14:textId="5284DB84" w:rsidR="00672C73" w:rsidRPr="004929DA" w:rsidRDefault="00FA5699" w:rsidP="00655E90">
      <w:pPr>
        <w:spacing w:after="0" w:line="360" w:lineRule="auto"/>
        <w:jc w:val="center"/>
        <w:rPr>
          <w:rFonts w:ascii="Times New Roman" w:hAnsi="Times New Roman"/>
          <w:b/>
          <w:bCs/>
          <w:kern w:val="32"/>
          <w:sz w:val="24"/>
          <w:szCs w:val="24"/>
        </w:rPr>
      </w:pPr>
      <w:r w:rsidRPr="00FA5699">
        <w:rPr>
          <w:rFonts w:ascii="Times New Roman" w:hAnsi="Times New Roman"/>
          <w:b/>
          <w:caps/>
          <w:sz w:val="24"/>
          <w:szCs w:val="24"/>
        </w:rPr>
        <w:t>MAISTO PRODUKTŲ (Pieno ir Jo produktų)</w:t>
      </w:r>
      <w:r w:rsidRPr="00FA5699" w:rsidDel="0060340C">
        <w:rPr>
          <w:rFonts w:ascii="Times New Roman" w:hAnsi="Times New Roman"/>
          <w:b/>
          <w:caps/>
          <w:sz w:val="24"/>
          <w:szCs w:val="24"/>
        </w:rPr>
        <w:t xml:space="preserve"> </w:t>
      </w:r>
      <w:r w:rsidRPr="00FA5699">
        <w:rPr>
          <w:rFonts w:ascii="Times New Roman" w:hAnsi="Times New Roman"/>
          <w:b/>
          <w:caps/>
          <w:sz w:val="24"/>
          <w:szCs w:val="24"/>
        </w:rPr>
        <w:t xml:space="preserve">CENTRALIZUOTO PIRKIMO </w:t>
      </w:r>
      <w:r w:rsidR="00A0497E">
        <w:rPr>
          <w:rFonts w:ascii="Times New Roman" w:hAnsi="Times New Roman"/>
          <w:b/>
          <w:caps/>
          <w:sz w:val="24"/>
          <w:szCs w:val="24"/>
        </w:rPr>
        <w:t>(</w:t>
      </w:r>
      <w:r w:rsidRPr="00FA5699">
        <w:rPr>
          <w:rFonts w:ascii="Times New Roman" w:hAnsi="Times New Roman"/>
          <w:b/>
          <w:sz w:val="24"/>
          <w:szCs w:val="24"/>
        </w:rPr>
        <w:t>PIENO IR JO PRODUKTŲ</w:t>
      </w:r>
      <w:r w:rsidR="00A0497E">
        <w:rPr>
          <w:rFonts w:ascii="Times New Roman" w:hAnsi="Times New Roman"/>
          <w:b/>
          <w:sz w:val="24"/>
          <w:szCs w:val="24"/>
        </w:rPr>
        <w:t xml:space="preserve"> </w:t>
      </w:r>
      <w:r w:rsidRPr="00FA5699">
        <w:rPr>
          <w:rFonts w:ascii="Times New Roman" w:hAnsi="Times New Roman"/>
          <w:b/>
          <w:sz w:val="24"/>
          <w:szCs w:val="24"/>
        </w:rPr>
        <w:t xml:space="preserve">PIRKIMO DALIES) </w:t>
      </w:r>
      <w:r w:rsidR="002D6CC5" w:rsidRPr="00FA5699">
        <w:rPr>
          <w:rFonts w:ascii="Times New Roman" w:hAnsi="Times New Roman"/>
          <w:b/>
          <w:bCs/>
          <w:kern w:val="32"/>
          <w:sz w:val="24"/>
          <w:szCs w:val="24"/>
        </w:rPr>
        <w:t>PAGRINDINĖ</w:t>
      </w:r>
      <w:r w:rsidR="002D6CC5" w:rsidRPr="004929DA">
        <w:rPr>
          <w:rFonts w:ascii="Times New Roman" w:hAnsi="Times New Roman"/>
          <w:b/>
          <w:bCs/>
          <w:kern w:val="32"/>
          <w:sz w:val="24"/>
          <w:szCs w:val="24"/>
        </w:rPr>
        <w:t xml:space="preserve"> </w:t>
      </w:r>
      <w:r w:rsidR="004808D5" w:rsidRPr="004929DA">
        <w:rPr>
          <w:rFonts w:ascii="Times New Roman" w:hAnsi="Times New Roman"/>
          <w:b/>
          <w:bCs/>
          <w:kern w:val="32"/>
          <w:sz w:val="24"/>
          <w:szCs w:val="24"/>
        </w:rPr>
        <w:t>SUTARTIS</w:t>
      </w:r>
    </w:p>
    <w:p w14:paraId="3739B500" w14:textId="77777777" w:rsidR="003F1C7D" w:rsidRPr="004929DA" w:rsidRDefault="003F1C7D" w:rsidP="00655E90">
      <w:pPr>
        <w:spacing w:after="0" w:line="360" w:lineRule="auto"/>
        <w:jc w:val="center"/>
        <w:rPr>
          <w:rFonts w:ascii="Times New Roman" w:hAnsi="Times New Roman"/>
          <w:sz w:val="24"/>
          <w:szCs w:val="24"/>
        </w:rPr>
      </w:pPr>
    </w:p>
    <w:p w14:paraId="3BE19F56" w14:textId="0341289C" w:rsidR="00B05EA7" w:rsidRPr="00A1142E" w:rsidRDefault="00B05EA7" w:rsidP="00655E90">
      <w:pPr>
        <w:spacing w:after="0" w:line="360" w:lineRule="auto"/>
        <w:jc w:val="center"/>
        <w:rPr>
          <w:rFonts w:ascii="Times New Roman" w:hAnsi="Times New Roman"/>
          <w:sz w:val="24"/>
          <w:szCs w:val="24"/>
        </w:rPr>
      </w:pPr>
      <w:r w:rsidRPr="00A1142E">
        <w:rPr>
          <w:rFonts w:ascii="Times New Roman" w:hAnsi="Times New Roman"/>
          <w:sz w:val="24"/>
          <w:szCs w:val="24"/>
        </w:rPr>
        <w:t>20</w:t>
      </w:r>
      <w:r w:rsidR="001A0725" w:rsidRPr="00A1142E">
        <w:rPr>
          <w:rFonts w:ascii="Times New Roman" w:hAnsi="Times New Roman"/>
          <w:sz w:val="24"/>
          <w:szCs w:val="24"/>
        </w:rPr>
        <w:t>2</w:t>
      </w:r>
      <w:r w:rsidR="0057708C" w:rsidRPr="00A1142E">
        <w:rPr>
          <w:rFonts w:ascii="Times New Roman" w:hAnsi="Times New Roman"/>
          <w:sz w:val="24"/>
          <w:szCs w:val="24"/>
        </w:rPr>
        <w:t>4</w:t>
      </w:r>
      <w:r w:rsidRPr="00A1142E">
        <w:rPr>
          <w:rFonts w:ascii="Times New Roman" w:hAnsi="Times New Roman"/>
          <w:sz w:val="24"/>
          <w:szCs w:val="24"/>
        </w:rPr>
        <w:t xml:space="preserve"> m</w:t>
      </w:r>
      <w:r w:rsidR="000F29A5" w:rsidRPr="00A1142E">
        <w:rPr>
          <w:rFonts w:ascii="Times New Roman" w:hAnsi="Times New Roman"/>
          <w:sz w:val="24"/>
          <w:szCs w:val="24"/>
        </w:rPr>
        <w:t xml:space="preserve">. </w:t>
      </w:r>
      <w:r w:rsidR="0057708C" w:rsidRPr="00A1142E">
        <w:rPr>
          <w:rFonts w:ascii="Times New Roman" w:hAnsi="Times New Roman"/>
          <w:sz w:val="24"/>
          <w:szCs w:val="24"/>
        </w:rPr>
        <w:t>lapkričio mėn.</w:t>
      </w:r>
      <w:r w:rsidR="000F29A5" w:rsidRPr="00A1142E">
        <w:rPr>
          <w:rFonts w:ascii="Times New Roman" w:hAnsi="Times New Roman"/>
          <w:sz w:val="24"/>
          <w:szCs w:val="24"/>
        </w:rPr>
        <w:t xml:space="preserve">  Nr.</w:t>
      </w:r>
      <w:r w:rsidR="00FC49C9">
        <w:rPr>
          <w:rFonts w:ascii="Times New Roman" w:hAnsi="Times New Roman"/>
          <w:sz w:val="24"/>
          <w:szCs w:val="24"/>
        </w:rPr>
        <w:t xml:space="preserve"> </w:t>
      </w:r>
      <w:r w:rsidR="000F29A5" w:rsidRPr="00A1142E">
        <w:rPr>
          <w:rFonts w:ascii="Times New Roman" w:hAnsi="Times New Roman"/>
          <w:sz w:val="24"/>
          <w:szCs w:val="24"/>
        </w:rPr>
        <w:t>PTS-</w:t>
      </w:r>
      <w:r w:rsidR="00A45E56" w:rsidRPr="00A1142E">
        <w:rPr>
          <w:rFonts w:ascii="Times New Roman" w:hAnsi="Times New Roman"/>
          <w:sz w:val="24"/>
          <w:szCs w:val="24"/>
        </w:rPr>
        <w:t xml:space="preserve"> 24</w:t>
      </w:r>
      <w:r w:rsidR="0057708C" w:rsidRPr="00A1142E">
        <w:rPr>
          <w:rFonts w:ascii="Times New Roman" w:hAnsi="Times New Roman"/>
          <w:sz w:val="24"/>
          <w:szCs w:val="24"/>
        </w:rPr>
        <w:t>-1</w:t>
      </w:r>
      <w:r w:rsidR="00D0417F">
        <w:rPr>
          <w:rFonts w:ascii="Times New Roman" w:hAnsi="Times New Roman"/>
          <w:sz w:val="24"/>
          <w:szCs w:val="24"/>
        </w:rPr>
        <w:t>/KAUN-416</w:t>
      </w:r>
    </w:p>
    <w:p w14:paraId="59AA7404" w14:textId="77777777" w:rsidR="00B05EA7" w:rsidRPr="00A1142E" w:rsidRDefault="00B05EA7" w:rsidP="00655E90">
      <w:pPr>
        <w:spacing w:after="0" w:line="360" w:lineRule="auto"/>
        <w:jc w:val="center"/>
        <w:rPr>
          <w:rFonts w:ascii="Times New Roman" w:hAnsi="Times New Roman"/>
          <w:sz w:val="24"/>
          <w:szCs w:val="24"/>
        </w:rPr>
      </w:pPr>
      <w:r w:rsidRPr="00A1142E">
        <w:rPr>
          <w:rFonts w:ascii="Times New Roman" w:hAnsi="Times New Roman"/>
          <w:sz w:val="24"/>
          <w:szCs w:val="24"/>
        </w:rPr>
        <w:t>Kaunas</w:t>
      </w:r>
    </w:p>
    <w:p w14:paraId="7B31AC1E" w14:textId="77777777" w:rsidR="00B770CC" w:rsidRPr="004929DA" w:rsidRDefault="00B770CC" w:rsidP="00655E90">
      <w:pPr>
        <w:spacing w:after="0" w:line="360" w:lineRule="auto"/>
        <w:rPr>
          <w:rFonts w:ascii="Times New Roman" w:hAnsi="Times New Roman"/>
          <w:sz w:val="24"/>
          <w:szCs w:val="24"/>
        </w:rPr>
      </w:pPr>
    </w:p>
    <w:p w14:paraId="3BA505F7" w14:textId="16690E9C" w:rsidR="00C427B9" w:rsidRPr="004929DA" w:rsidRDefault="000F29A5" w:rsidP="00430787">
      <w:pPr>
        <w:spacing w:before="240" w:after="0" w:line="360" w:lineRule="auto"/>
        <w:ind w:firstLine="1134"/>
        <w:jc w:val="both"/>
        <w:rPr>
          <w:rFonts w:ascii="Times New Roman" w:hAnsi="Times New Roman"/>
          <w:sz w:val="24"/>
          <w:szCs w:val="24"/>
        </w:rPr>
      </w:pPr>
      <w:r w:rsidRPr="00221D55">
        <w:rPr>
          <w:rFonts w:ascii="Times New Roman" w:hAnsi="Times New Roman"/>
          <w:sz w:val="24"/>
          <w:szCs w:val="24"/>
        </w:rPr>
        <w:t>Kauno lopšelis- darželis „Atžalėlė“ (toliau – Įstaiga</w:t>
      </w:r>
      <w:r w:rsidRPr="00221D55">
        <w:rPr>
          <w:rFonts w:ascii="Times New Roman" w:hAnsi="Times New Roman"/>
          <w:bCs/>
          <w:sz w:val="24"/>
          <w:szCs w:val="24"/>
        </w:rPr>
        <w:t>)</w:t>
      </w:r>
      <w:r w:rsidRPr="00221D55">
        <w:rPr>
          <w:rFonts w:ascii="Times New Roman" w:hAnsi="Times New Roman"/>
          <w:sz w:val="24"/>
          <w:szCs w:val="24"/>
        </w:rPr>
        <w:t xml:space="preserve">, atstovaujama direktorės Jurgitos </w:t>
      </w:r>
      <w:proofErr w:type="spellStart"/>
      <w:r w:rsidRPr="00221D55">
        <w:rPr>
          <w:rFonts w:ascii="Times New Roman" w:hAnsi="Times New Roman"/>
          <w:sz w:val="24"/>
          <w:szCs w:val="24"/>
        </w:rPr>
        <w:t>Bušmanienės</w:t>
      </w:r>
      <w:proofErr w:type="spellEnd"/>
      <w:r w:rsidRPr="00221D55">
        <w:rPr>
          <w:rFonts w:ascii="Times New Roman" w:hAnsi="Times New Roman"/>
          <w:sz w:val="24"/>
          <w:szCs w:val="24"/>
        </w:rPr>
        <w:t>, veikiančios pagal įstaigos nuostatus</w:t>
      </w:r>
      <w:r w:rsidR="00FD4078" w:rsidRPr="004929DA">
        <w:rPr>
          <w:rFonts w:ascii="Times New Roman" w:hAnsi="Times New Roman"/>
          <w:sz w:val="24"/>
          <w:szCs w:val="24"/>
        </w:rPr>
        <w:t>, ir</w:t>
      </w:r>
      <w:r w:rsidR="00430787">
        <w:rPr>
          <w:rFonts w:ascii="Times New Roman" w:hAnsi="Times New Roman"/>
          <w:sz w:val="24"/>
          <w:szCs w:val="24"/>
        </w:rPr>
        <w:t xml:space="preserve"> AB „Žemaitijos pienas“ (toliau – tiekėjas)</w:t>
      </w:r>
      <w:r w:rsidR="00430787" w:rsidRPr="00430787">
        <w:rPr>
          <w:rFonts w:ascii="Times New Roman" w:hAnsi="Times New Roman"/>
          <w:sz w:val="24"/>
          <w:szCs w:val="24"/>
        </w:rPr>
        <w:t xml:space="preserve"> atstovauja</w:t>
      </w:r>
      <w:r w:rsidR="00430787">
        <w:rPr>
          <w:rFonts w:ascii="Times New Roman" w:hAnsi="Times New Roman"/>
          <w:sz w:val="24"/>
          <w:szCs w:val="24"/>
        </w:rPr>
        <w:t xml:space="preserve">mas klientų aptarnavimo vadovės </w:t>
      </w:r>
      <w:r w:rsidR="00430787" w:rsidRPr="00430787">
        <w:rPr>
          <w:rFonts w:ascii="Times New Roman" w:hAnsi="Times New Roman"/>
          <w:sz w:val="24"/>
          <w:szCs w:val="24"/>
        </w:rPr>
        <w:t>Linos Va</w:t>
      </w:r>
      <w:r w:rsidR="0057708C">
        <w:rPr>
          <w:rFonts w:ascii="Times New Roman" w:hAnsi="Times New Roman"/>
          <w:sz w:val="24"/>
          <w:szCs w:val="24"/>
        </w:rPr>
        <w:t>itkienės, veikiančios pagal 2024</w:t>
      </w:r>
      <w:r w:rsidR="00430787" w:rsidRPr="00430787">
        <w:rPr>
          <w:rFonts w:ascii="Times New Roman" w:hAnsi="Times New Roman"/>
          <w:sz w:val="24"/>
          <w:szCs w:val="24"/>
        </w:rPr>
        <w:t>-01-3</w:t>
      </w:r>
      <w:r w:rsidR="0057708C">
        <w:rPr>
          <w:rFonts w:ascii="Times New Roman" w:hAnsi="Times New Roman"/>
          <w:sz w:val="24"/>
          <w:szCs w:val="24"/>
        </w:rPr>
        <w:t>0 d. įgaliojimą Nr. SR-24</w:t>
      </w:r>
      <w:r w:rsidR="0085278D">
        <w:rPr>
          <w:rFonts w:ascii="Times New Roman" w:hAnsi="Times New Roman"/>
          <w:sz w:val="24"/>
          <w:szCs w:val="24"/>
        </w:rPr>
        <w:t>-000</w:t>
      </w:r>
      <w:r w:rsidR="001424EB">
        <w:rPr>
          <w:rFonts w:ascii="Times New Roman" w:hAnsi="Times New Roman"/>
          <w:sz w:val="24"/>
          <w:szCs w:val="24"/>
        </w:rPr>
        <w:t xml:space="preserve"> </w:t>
      </w:r>
      <w:r w:rsidR="0085278D">
        <w:rPr>
          <w:rFonts w:ascii="Times New Roman" w:hAnsi="Times New Roman"/>
          <w:sz w:val="24"/>
          <w:szCs w:val="24"/>
        </w:rPr>
        <w:t>3</w:t>
      </w:r>
      <w:r w:rsidR="0057708C">
        <w:rPr>
          <w:rFonts w:ascii="Times New Roman" w:hAnsi="Times New Roman"/>
          <w:sz w:val="24"/>
          <w:szCs w:val="24"/>
        </w:rPr>
        <w:t xml:space="preserve">6 </w:t>
      </w:r>
      <w:r w:rsidR="0085278D">
        <w:rPr>
          <w:rFonts w:ascii="Times New Roman" w:hAnsi="Times New Roman"/>
          <w:sz w:val="24"/>
          <w:szCs w:val="24"/>
        </w:rPr>
        <w:t>(t</w:t>
      </w:r>
      <w:r w:rsidR="00FD4078" w:rsidRPr="004929DA">
        <w:rPr>
          <w:rFonts w:ascii="Times New Roman" w:hAnsi="Times New Roman"/>
          <w:sz w:val="24"/>
          <w:szCs w:val="24"/>
        </w:rPr>
        <w:t xml:space="preserve">oliau </w:t>
      </w:r>
      <w:r w:rsidR="006812D6" w:rsidRPr="004929DA">
        <w:rPr>
          <w:rFonts w:ascii="Times New Roman" w:hAnsi="Times New Roman"/>
          <w:sz w:val="24"/>
          <w:szCs w:val="24"/>
        </w:rPr>
        <w:t>Įstaiga</w:t>
      </w:r>
      <w:r w:rsidR="00FD4078" w:rsidRPr="004929DA">
        <w:rPr>
          <w:rFonts w:ascii="Times New Roman" w:hAnsi="Times New Roman"/>
          <w:sz w:val="24"/>
          <w:szCs w:val="24"/>
        </w:rPr>
        <w:t xml:space="preserve"> ir Tiekėjas vadinami Šalimis</w:t>
      </w:r>
      <w:r w:rsidR="0085278D">
        <w:rPr>
          <w:rFonts w:ascii="Times New Roman" w:hAnsi="Times New Roman"/>
          <w:sz w:val="24"/>
          <w:szCs w:val="24"/>
        </w:rPr>
        <w:t>)</w:t>
      </w:r>
      <w:r w:rsidR="001424EB">
        <w:rPr>
          <w:rFonts w:ascii="Times New Roman" w:hAnsi="Times New Roman"/>
          <w:sz w:val="24"/>
          <w:szCs w:val="24"/>
        </w:rPr>
        <w:t xml:space="preserve">, vadovaudamiesi </w:t>
      </w:r>
      <w:r w:rsidR="0057708C">
        <w:rPr>
          <w:rFonts w:ascii="Times New Roman" w:hAnsi="Times New Roman"/>
          <w:sz w:val="24"/>
          <w:szCs w:val="24"/>
        </w:rPr>
        <w:t xml:space="preserve"> Kauno miesto administracijos 2024-04-25d. Nr.SR1-148 susitarimu, dėl</w:t>
      </w:r>
      <w:r w:rsidR="00FD4078" w:rsidRPr="004929DA">
        <w:rPr>
          <w:rFonts w:ascii="Times New Roman" w:hAnsi="Times New Roman"/>
          <w:sz w:val="24"/>
          <w:szCs w:val="24"/>
        </w:rPr>
        <w:t xml:space="preserve"> </w:t>
      </w:r>
      <w:r w:rsidR="0073700B" w:rsidRPr="004929DA">
        <w:rPr>
          <w:rFonts w:ascii="Times New Roman" w:hAnsi="Times New Roman"/>
          <w:sz w:val="24"/>
          <w:szCs w:val="24"/>
        </w:rPr>
        <w:t>20</w:t>
      </w:r>
      <w:r w:rsidR="0057708C">
        <w:rPr>
          <w:rFonts w:ascii="Times New Roman" w:hAnsi="Times New Roman"/>
          <w:sz w:val="24"/>
          <w:szCs w:val="24"/>
        </w:rPr>
        <w:t>23</w:t>
      </w:r>
      <w:r w:rsidR="00FA5699">
        <w:rPr>
          <w:rFonts w:ascii="Times New Roman" w:hAnsi="Times New Roman"/>
          <w:sz w:val="24"/>
          <w:szCs w:val="24"/>
        </w:rPr>
        <w:t xml:space="preserve"> m.</w:t>
      </w:r>
      <w:r w:rsidR="00E708A9" w:rsidRPr="004929DA">
        <w:rPr>
          <w:rFonts w:ascii="Times New Roman" w:hAnsi="Times New Roman"/>
          <w:sz w:val="24"/>
          <w:szCs w:val="24"/>
        </w:rPr>
        <w:t xml:space="preserve"> </w:t>
      </w:r>
      <w:r w:rsidR="00A31C51">
        <w:rPr>
          <w:rFonts w:ascii="Times New Roman" w:hAnsi="Times New Roman"/>
          <w:sz w:val="24"/>
          <w:szCs w:val="24"/>
        </w:rPr>
        <w:t>rugsėjo 8</w:t>
      </w:r>
      <w:r w:rsidR="00290D2F" w:rsidRPr="004929DA">
        <w:rPr>
          <w:rFonts w:ascii="Times New Roman" w:hAnsi="Times New Roman"/>
          <w:sz w:val="24"/>
          <w:szCs w:val="24"/>
        </w:rPr>
        <w:t xml:space="preserve"> d.</w:t>
      </w:r>
      <w:r w:rsidR="0057708C">
        <w:rPr>
          <w:rFonts w:ascii="Times New Roman" w:hAnsi="Times New Roman"/>
          <w:sz w:val="24"/>
          <w:szCs w:val="24"/>
        </w:rPr>
        <w:t xml:space="preserve"> maisto produktų centralizuoto pirkimo (pieno ir jo produktų pirkimo dalies)</w:t>
      </w:r>
      <w:r w:rsidR="00290D2F" w:rsidRPr="004929DA">
        <w:rPr>
          <w:rFonts w:ascii="Times New Roman" w:hAnsi="Times New Roman"/>
          <w:sz w:val="24"/>
          <w:szCs w:val="24"/>
        </w:rPr>
        <w:t xml:space="preserve"> p</w:t>
      </w:r>
      <w:r w:rsidR="0057708C">
        <w:rPr>
          <w:rFonts w:ascii="Times New Roman" w:hAnsi="Times New Roman"/>
          <w:sz w:val="24"/>
          <w:szCs w:val="24"/>
        </w:rPr>
        <w:t xml:space="preserve">reliminarios  sutarties </w:t>
      </w:r>
      <w:r w:rsidR="00CB55E9" w:rsidRPr="004929DA">
        <w:rPr>
          <w:rFonts w:ascii="Times New Roman" w:hAnsi="Times New Roman"/>
          <w:sz w:val="24"/>
          <w:szCs w:val="24"/>
        </w:rPr>
        <w:t xml:space="preserve">Nr. </w:t>
      </w:r>
      <w:r w:rsidR="00A31C51">
        <w:rPr>
          <w:rFonts w:ascii="Times New Roman" w:hAnsi="Times New Roman"/>
          <w:sz w:val="24"/>
          <w:szCs w:val="24"/>
        </w:rPr>
        <w:t>SR-488</w:t>
      </w:r>
      <w:r w:rsidR="0057708C">
        <w:rPr>
          <w:rFonts w:ascii="Times New Roman" w:hAnsi="Times New Roman"/>
          <w:sz w:val="24"/>
          <w:szCs w:val="24"/>
        </w:rPr>
        <w:t xml:space="preserve"> pratęsimo ir  atnaujinto varžymosi</w:t>
      </w:r>
      <w:r w:rsidR="00731FFE">
        <w:rPr>
          <w:rFonts w:ascii="Times New Roman" w:hAnsi="Times New Roman"/>
          <w:sz w:val="24"/>
          <w:szCs w:val="24"/>
        </w:rPr>
        <w:t xml:space="preserve"> per CVPIS  2024-11-06 pirkimu  Nr. 744518</w:t>
      </w:r>
      <w:r w:rsidR="00FD4078" w:rsidRPr="004929DA">
        <w:rPr>
          <w:rFonts w:ascii="Times New Roman" w:hAnsi="Times New Roman"/>
          <w:sz w:val="24"/>
          <w:szCs w:val="24"/>
        </w:rPr>
        <w:t xml:space="preserve">, sudarė šią </w:t>
      </w:r>
      <w:r w:rsidR="00B875F2" w:rsidRPr="004929DA">
        <w:rPr>
          <w:rFonts w:ascii="Times New Roman" w:hAnsi="Times New Roman"/>
          <w:sz w:val="24"/>
          <w:szCs w:val="24"/>
        </w:rPr>
        <w:t xml:space="preserve">pagrindinę </w:t>
      </w:r>
      <w:r w:rsidR="00FD4078" w:rsidRPr="004929DA">
        <w:rPr>
          <w:rFonts w:ascii="Times New Roman" w:hAnsi="Times New Roman"/>
          <w:sz w:val="24"/>
          <w:szCs w:val="24"/>
        </w:rPr>
        <w:t>sutartį</w:t>
      </w:r>
      <w:r w:rsidR="00B875F2" w:rsidRPr="004929DA">
        <w:rPr>
          <w:rFonts w:ascii="Times New Roman" w:hAnsi="Times New Roman"/>
          <w:sz w:val="24"/>
          <w:szCs w:val="24"/>
        </w:rPr>
        <w:t xml:space="preserve"> (toliau – Sutartis)</w:t>
      </w:r>
      <w:r w:rsidR="00FD4078" w:rsidRPr="004929DA">
        <w:rPr>
          <w:rFonts w:ascii="Times New Roman" w:hAnsi="Times New Roman"/>
          <w:sz w:val="24"/>
          <w:szCs w:val="24"/>
        </w:rPr>
        <w:t>.</w:t>
      </w:r>
    </w:p>
    <w:p w14:paraId="44E2B35D" w14:textId="77777777" w:rsidR="00B770CC" w:rsidRPr="004929DA" w:rsidRDefault="00B770CC" w:rsidP="00655E90">
      <w:pPr>
        <w:spacing w:after="0" w:line="360" w:lineRule="auto"/>
        <w:jc w:val="both"/>
        <w:rPr>
          <w:rFonts w:ascii="Times New Roman" w:hAnsi="Times New Roman"/>
          <w:sz w:val="24"/>
          <w:szCs w:val="24"/>
        </w:rPr>
      </w:pPr>
    </w:p>
    <w:p w14:paraId="4807E06F" w14:textId="77777777" w:rsidR="006721D4" w:rsidRPr="004929DA" w:rsidRDefault="006721D4"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 xml:space="preserve">I SKYRIUS </w:t>
      </w:r>
    </w:p>
    <w:p w14:paraId="7139E082" w14:textId="77777777" w:rsidR="006721D4" w:rsidRPr="004929DA" w:rsidRDefault="006721D4"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SĄVOKOS IR SUTARTIES AIŠKINIMAS</w:t>
      </w:r>
    </w:p>
    <w:p w14:paraId="5466C16E" w14:textId="77777777" w:rsidR="00E90E2B" w:rsidRPr="004929DA" w:rsidRDefault="00E90E2B" w:rsidP="00655E90">
      <w:pPr>
        <w:spacing w:after="0" w:line="360" w:lineRule="auto"/>
        <w:jc w:val="center"/>
        <w:rPr>
          <w:rFonts w:ascii="Times New Roman" w:hAnsi="Times New Roman"/>
          <w:b/>
          <w:sz w:val="24"/>
          <w:szCs w:val="24"/>
        </w:rPr>
      </w:pPr>
    </w:p>
    <w:p w14:paraId="05176983" w14:textId="77777777" w:rsidR="006721D4" w:rsidRPr="004929DA" w:rsidRDefault="006721D4" w:rsidP="00655E90">
      <w:pPr>
        <w:spacing w:after="0" w:line="360" w:lineRule="auto"/>
        <w:ind w:firstLine="1276"/>
        <w:jc w:val="both"/>
        <w:rPr>
          <w:rFonts w:ascii="Times New Roman" w:hAnsi="Times New Roman"/>
          <w:sz w:val="24"/>
          <w:szCs w:val="24"/>
        </w:rPr>
      </w:pPr>
      <w:r w:rsidRPr="004929DA">
        <w:rPr>
          <w:rFonts w:ascii="Times New Roman" w:hAnsi="Times New Roman"/>
          <w:sz w:val="24"/>
          <w:szCs w:val="24"/>
        </w:rPr>
        <w:t>1. Sutartyje vartojamos ir didžiąja raide rašomos šios sąvokos:</w:t>
      </w:r>
    </w:p>
    <w:p w14:paraId="6E37842E" w14:textId="4AE57DA1" w:rsidR="00803C85" w:rsidRPr="004929DA" w:rsidRDefault="006721D4" w:rsidP="00655E90">
      <w:pPr>
        <w:spacing w:after="0" w:line="360" w:lineRule="auto"/>
        <w:ind w:firstLine="1276"/>
        <w:jc w:val="both"/>
        <w:rPr>
          <w:rFonts w:ascii="Times New Roman" w:hAnsi="Times New Roman"/>
          <w:sz w:val="24"/>
          <w:szCs w:val="24"/>
        </w:rPr>
      </w:pPr>
      <w:r w:rsidRPr="004929DA">
        <w:rPr>
          <w:rFonts w:ascii="Times New Roman" w:hAnsi="Times New Roman"/>
          <w:sz w:val="24"/>
          <w:szCs w:val="24"/>
        </w:rPr>
        <w:t xml:space="preserve">1.1. </w:t>
      </w:r>
      <w:r w:rsidR="00803C85" w:rsidRPr="004929DA">
        <w:rPr>
          <w:rFonts w:ascii="Times New Roman" w:hAnsi="Times New Roman"/>
          <w:b/>
          <w:sz w:val="24"/>
          <w:szCs w:val="24"/>
        </w:rPr>
        <w:t>Konkursas</w:t>
      </w:r>
      <w:r w:rsidR="00803C85" w:rsidRPr="004929DA">
        <w:rPr>
          <w:rFonts w:ascii="Times New Roman" w:hAnsi="Times New Roman"/>
          <w:sz w:val="24"/>
          <w:szCs w:val="24"/>
        </w:rPr>
        <w:t xml:space="preserve"> – Kauno miesto savivaldybės administracijos </w:t>
      </w:r>
      <w:r w:rsidR="00A0497E" w:rsidRPr="00A0497E">
        <w:rPr>
          <w:rFonts w:ascii="Times New Roman" w:hAnsi="Times New Roman"/>
          <w:sz w:val="24"/>
          <w:szCs w:val="24"/>
        </w:rPr>
        <w:t>2023 m. gegužės 21 d. paskelbtas maisto produktų (pieno ir jo produktų) viešojo centralizuoto pirkimo atviras konkursas (pirkimo Nr. 670093).</w:t>
      </w:r>
    </w:p>
    <w:p w14:paraId="62D6BE63" w14:textId="4747CF25" w:rsidR="006721D4" w:rsidRPr="004929DA" w:rsidRDefault="00803C85" w:rsidP="00655E90">
      <w:pPr>
        <w:spacing w:after="0" w:line="360" w:lineRule="auto"/>
        <w:ind w:firstLine="1276"/>
        <w:jc w:val="both"/>
        <w:rPr>
          <w:rFonts w:ascii="Times New Roman" w:hAnsi="Times New Roman"/>
          <w:sz w:val="24"/>
          <w:szCs w:val="24"/>
        </w:rPr>
      </w:pPr>
      <w:r w:rsidRPr="004929DA">
        <w:rPr>
          <w:rFonts w:ascii="Times New Roman" w:hAnsi="Times New Roman"/>
          <w:sz w:val="24"/>
          <w:szCs w:val="24"/>
        </w:rPr>
        <w:t xml:space="preserve">1.2. </w:t>
      </w:r>
      <w:r w:rsidR="006721D4" w:rsidRPr="004929DA">
        <w:rPr>
          <w:rFonts w:ascii="Times New Roman" w:hAnsi="Times New Roman"/>
          <w:b/>
          <w:sz w:val="24"/>
          <w:szCs w:val="24"/>
        </w:rPr>
        <w:t>Pagrindinė sutartis</w:t>
      </w:r>
      <w:r w:rsidR="006721D4" w:rsidRPr="004929DA">
        <w:rPr>
          <w:rFonts w:ascii="Times New Roman" w:hAnsi="Times New Roman"/>
          <w:sz w:val="24"/>
          <w:szCs w:val="24"/>
        </w:rPr>
        <w:t xml:space="preserve"> – </w:t>
      </w:r>
      <w:r w:rsidR="00FA5699" w:rsidRPr="00FA5699">
        <w:rPr>
          <w:rFonts w:ascii="Times New Roman" w:hAnsi="Times New Roman"/>
          <w:sz w:val="24"/>
          <w:szCs w:val="24"/>
        </w:rPr>
        <w:t>maisto produktų (pieno ir jo produktų) viešojo centralizuoto pirkimo (</w:t>
      </w:r>
      <w:r w:rsidR="00A0497E">
        <w:rPr>
          <w:rFonts w:ascii="Times New Roman" w:hAnsi="Times New Roman"/>
          <w:sz w:val="24"/>
          <w:szCs w:val="24"/>
        </w:rPr>
        <w:t xml:space="preserve">pieno ir jo produktų </w:t>
      </w:r>
      <w:r w:rsidR="00FA5699" w:rsidRPr="00FA5699">
        <w:rPr>
          <w:rFonts w:ascii="Times New Roman" w:hAnsi="Times New Roman"/>
          <w:sz w:val="24"/>
          <w:szCs w:val="24"/>
        </w:rPr>
        <w:t>pirkimo dalies)</w:t>
      </w:r>
      <w:r w:rsidR="00AD4953" w:rsidRPr="004929DA">
        <w:rPr>
          <w:rFonts w:ascii="Times New Roman" w:hAnsi="Times New Roman"/>
          <w:sz w:val="24"/>
          <w:szCs w:val="24"/>
        </w:rPr>
        <w:t xml:space="preserve"> </w:t>
      </w:r>
      <w:r w:rsidR="006721D4" w:rsidRPr="004929DA">
        <w:rPr>
          <w:rFonts w:ascii="Times New Roman" w:hAnsi="Times New Roman"/>
          <w:sz w:val="24"/>
          <w:szCs w:val="24"/>
        </w:rPr>
        <w:t>pirkimo</w:t>
      </w:r>
      <w:r w:rsidR="00F75A6E" w:rsidRPr="004929DA">
        <w:rPr>
          <w:rFonts w:ascii="Times New Roman" w:hAnsi="Times New Roman"/>
          <w:sz w:val="24"/>
          <w:szCs w:val="24"/>
        </w:rPr>
        <w:t xml:space="preserve"> sutartis</w:t>
      </w:r>
      <w:r w:rsidR="006721D4" w:rsidRPr="004929DA">
        <w:rPr>
          <w:rFonts w:ascii="Times New Roman" w:hAnsi="Times New Roman"/>
          <w:sz w:val="24"/>
          <w:szCs w:val="24"/>
        </w:rPr>
        <w:t xml:space="preserve">, kurią sudaro </w:t>
      </w:r>
      <w:r w:rsidR="006915AF" w:rsidRPr="004929DA">
        <w:rPr>
          <w:rFonts w:ascii="Times New Roman" w:hAnsi="Times New Roman"/>
          <w:sz w:val="24"/>
          <w:szCs w:val="24"/>
        </w:rPr>
        <w:t>Įstaiga</w:t>
      </w:r>
      <w:r w:rsidR="006721D4" w:rsidRPr="004929DA">
        <w:rPr>
          <w:rFonts w:ascii="Times New Roman" w:hAnsi="Times New Roman"/>
          <w:sz w:val="24"/>
          <w:szCs w:val="24"/>
        </w:rPr>
        <w:t xml:space="preserve"> ir Tiekėjas, vadovaudamiesi Preliminariosios sutarties nuostatomis.</w:t>
      </w:r>
    </w:p>
    <w:p w14:paraId="6352C889" w14:textId="77777777" w:rsidR="00334393" w:rsidRPr="004929DA" w:rsidRDefault="00334393" w:rsidP="00655E90">
      <w:pPr>
        <w:spacing w:after="0" w:line="360" w:lineRule="auto"/>
        <w:ind w:firstLine="1276"/>
        <w:jc w:val="both"/>
        <w:rPr>
          <w:rFonts w:ascii="Times New Roman" w:hAnsi="Times New Roman"/>
          <w:sz w:val="24"/>
          <w:szCs w:val="24"/>
        </w:rPr>
      </w:pPr>
      <w:r w:rsidRPr="004929DA">
        <w:rPr>
          <w:rFonts w:ascii="Times New Roman" w:hAnsi="Times New Roman"/>
          <w:sz w:val="24"/>
          <w:szCs w:val="24"/>
        </w:rPr>
        <w:t>1.</w:t>
      </w:r>
      <w:r w:rsidR="00803C85" w:rsidRPr="004929DA">
        <w:rPr>
          <w:rFonts w:ascii="Times New Roman" w:hAnsi="Times New Roman"/>
          <w:sz w:val="24"/>
          <w:szCs w:val="24"/>
        </w:rPr>
        <w:t>3</w:t>
      </w:r>
      <w:r w:rsidRPr="004929DA">
        <w:rPr>
          <w:rFonts w:ascii="Times New Roman" w:hAnsi="Times New Roman"/>
          <w:sz w:val="24"/>
          <w:szCs w:val="24"/>
        </w:rPr>
        <w:t xml:space="preserve">. </w:t>
      </w:r>
      <w:r w:rsidRPr="004929DA">
        <w:rPr>
          <w:rFonts w:ascii="Times New Roman" w:hAnsi="Times New Roman"/>
          <w:b/>
          <w:sz w:val="24"/>
          <w:szCs w:val="24"/>
        </w:rPr>
        <w:t>Pasiūlymas</w:t>
      </w:r>
      <w:r w:rsidRPr="004929DA">
        <w:rPr>
          <w:rFonts w:ascii="Times New Roman" w:hAnsi="Times New Roman"/>
          <w:sz w:val="24"/>
          <w:szCs w:val="24"/>
        </w:rPr>
        <w:t xml:space="preserve"> – vadovaujantis Konkurso sąlygomis kiekvieno iš Tiekėjų parengtas ir Pirkėjui / Įstaigai nustatyta tvarka pateiktas įpareigojantis Tiekėjo Pasiūlymas. Priklausomai nuo konteksto Pasiūlymas taip pat reiškia kiekvieno iš Tiekėjų dalyvauti </w:t>
      </w:r>
      <w:r w:rsidR="00FB4D18" w:rsidRPr="004929DA">
        <w:rPr>
          <w:rFonts w:ascii="Times New Roman" w:hAnsi="Times New Roman"/>
          <w:sz w:val="24"/>
          <w:szCs w:val="24"/>
        </w:rPr>
        <w:t>a</w:t>
      </w:r>
      <w:r w:rsidRPr="004929DA">
        <w:rPr>
          <w:rFonts w:ascii="Times New Roman" w:hAnsi="Times New Roman"/>
          <w:sz w:val="24"/>
          <w:szCs w:val="24"/>
        </w:rPr>
        <w:t>tnaujintame tiekėjų varžymesi pateiktą pasiūlymą, neprieštaraujantį Preliminariosios sutarties sąlygoms.</w:t>
      </w:r>
    </w:p>
    <w:p w14:paraId="79E4112C" w14:textId="41259520" w:rsidR="006721D4" w:rsidRPr="004929DA" w:rsidRDefault="006721D4" w:rsidP="00655E90">
      <w:pPr>
        <w:spacing w:after="0" w:line="360" w:lineRule="auto"/>
        <w:ind w:firstLine="1276"/>
        <w:jc w:val="both"/>
        <w:rPr>
          <w:rFonts w:ascii="Times New Roman" w:hAnsi="Times New Roman"/>
          <w:sz w:val="24"/>
          <w:szCs w:val="24"/>
        </w:rPr>
      </w:pPr>
      <w:r w:rsidRPr="004929DA">
        <w:rPr>
          <w:rFonts w:ascii="Times New Roman" w:hAnsi="Times New Roman"/>
          <w:sz w:val="24"/>
          <w:szCs w:val="24"/>
        </w:rPr>
        <w:t>1.</w:t>
      </w:r>
      <w:r w:rsidR="00803C85" w:rsidRPr="004929DA">
        <w:rPr>
          <w:rFonts w:ascii="Times New Roman" w:hAnsi="Times New Roman"/>
          <w:sz w:val="24"/>
          <w:szCs w:val="24"/>
        </w:rPr>
        <w:t>4</w:t>
      </w:r>
      <w:r w:rsidRPr="004929DA">
        <w:rPr>
          <w:rFonts w:ascii="Times New Roman" w:hAnsi="Times New Roman"/>
          <w:sz w:val="24"/>
          <w:szCs w:val="24"/>
        </w:rPr>
        <w:t>.</w:t>
      </w:r>
      <w:r w:rsidRPr="004929DA">
        <w:rPr>
          <w:rFonts w:ascii="Times New Roman" w:hAnsi="Times New Roman"/>
          <w:b/>
          <w:sz w:val="24"/>
          <w:szCs w:val="24"/>
        </w:rPr>
        <w:t xml:space="preserve"> Prekė</w:t>
      </w:r>
      <w:r w:rsidR="004A702D" w:rsidRPr="004929DA">
        <w:rPr>
          <w:rFonts w:ascii="Times New Roman" w:hAnsi="Times New Roman"/>
          <w:b/>
          <w:sz w:val="24"/>
          <w:szCs w:val="24"/>
        </w:rPr>
        <w:t>s</w:t>
      </w:r>
      <w:r w:rsidRPr="004929DA">
        <w:rPr>
          <w:rFonts w:ascii="Times New Roman" w:hAnsi="Times New Roman"/>
          <w:sz w:val="24"/>
          <w:szCs w:val="24"/>
        </w:rPr>
        <w:t xml:space="preserve"> –</w:t>
      </w:r>
      <w:r w:rsidR="00334393" w:rsidRPr="004929DA">
        <w:rPr>
          <w:rFonts w:ascii="Times New Roman" w:hAnsi="Times New Roman"/>
          <w:sz w:val="24"/>
          <w:szCs w:val="24"/>
        </w:rPr>
        <w:t xml:space="preserve"> </w:t>
      </w:r>
      <w:r w:rsidR="00B7074B" w:rsidRPr="004929DA">
        <w:rPr>
          <w:rFonts w:ascii="Times New Roman" w:hAnsi="Times New Roman"/>
          <w:sz w:val="24"/>
          <w:szCs w:val="24"/>
        </w:rPr>
        <w:t>S</w:t>
      </w:r>
      <w:r w:rsidR="006915AF" w:rsidRPr="004929DA">
        <w:rPr>
          <w:rFonts w:ascii="Times New Roman" w:hAnsi="Times New Roman"/>
          <w:sz w:val="24"/>
          <w:szCs w:val="24"/>
        </w:rPr>
        <w:t>utarties priede</w:t>
      </w:r>
      <w:r w:rsidR="004A702D" w:rsidRPr="004929DA">
        <w:rPr>
          <w:rFonts w:ascii="Times New Roman" w:hAnsi="Times New Roman"/>
          <w:sz w:val="24"/>
          <w:szCs w:val="24"/>
        </w:rPr>
        <w:t>,</w:t>
      </w:r>
      <w:r w:rsidR="007C08EC" w:rsidRPr="004929DA">
        <w:rPr>
          <w:rFonts w:ascii="Times New Roman" w:hAnsi="Times New Roman"/>
          <w:sz w:val="24"/>
          <w:szCs w:val="24"/>
        </w:rPr>
        <w:t xml:space="preserve"> nurodytame Sutarties 5</w:t>
      </w:r>
      <w:r w:rsidR="003549E7" w:rsidRPr="004929DA">
        <w:rPr>
          <w:rFonts w:ascii="Times New Roman" w:hAnsi="Times New Roman"/>
          <w:sz w:val="24"/>
          <w:szCs w:val="24"/>
        </w:rPr>
        <w:t>4</w:t>
      </w:r>
      <w:r w:rsidR="007C08EC" w:rsidRPr="004929DA">
        <w:rPr>
          <w:rFonts w:ascii="Times New Roman" w:hAnsi="Times New Roman"/>
          <w:sz w:val="24"/>
          <w:szCs w:val="24"/>
        </w:rPr>
        <w:t>.1 p.,</w:t>
      </w:r>
      <w:r w:rsidR="004A702D" w:rsidRPr="004929DA">
        <w:rPr>
          <w:rFonts w:ascii="Times New Roman" w:hAnsi="Times New Roman"/>
          <w:sz w:val="24"/>
          <w:szCs w:val="24"/>
        </w:rPr>
        <w:t xml:space="preserve"> kuris yra neatskiriama </w:t>
      </w:r>
      <w:r w:rsidR="00334393" w:rsidRPr="004929DA">
        <w:rPr>
          <w:rFonts w:ascii="Times New Roman" w:hAnsi="Times New Roman"/>
          <w:sz w:val="24"/>
          <w:szCs w:val="24"/>
        </w:rPr>
        <w:t>S</w:t>
      </w:r>
      <w:r w:rsidR="004A702D" w:rsidRPr="004929DA">
        <w:rPr>
          <w:rFonts w:ascii="Times New Roman" w:hAnsi="Times New Roman"/>
          <w:sz w:val="24"/>
          <w:szCs w:val="24"/>
        </w:rPr>
        <w:t xml:space="preserve">utarties dalis, </w:t>
      </w:r>
      <w:r w:rsidR="001D744E" w:rsidRPr="004929DA">
        <w:rPr>
          <w:rFonts w:ascii="Times New Roman" w:hAnsi="Times New Roman"/>
          <w:sz w:val="24"/>
          <w:szCs w:val="24"/>
        </w:rPr>
        <w:t>nurodyti</w:t>
      </w:r>
      <w:r w:rsidR="006915AF" w:rsidRPr="004929DA">
        <w:rPr>
          <w:rFonts w:ascii="Times New Roman" w:hAnsi="Times New Roman"/>
          <w:sz w:val="24"/>
          <w:szCs w:val="24"/>
        </w:rPr>
        <w:t xml:space="preserve"> maisto</w:t>
      </w:r>
      <w:r w:rsidR="001D744E" w:rsidRPr="004929DA">
        <w:rPr>
          <w:rFonts w:ascii="Times New Roman" w:hAnsi="Times New Roman"/>
          <w:sz w:val="24"/>
          <w:szCs w:val="24"/>
        </w:rPr>
        <w:t xml:space="preserve"> produktai</w:t>
      </w:r>
      <w:r w:rsidR="00270D44" w:rsidRPr="004929DA">
        <w:rPr>
          <w:rFonts w:ascii="Times New Roman" w:hAnsi="Times New Roman"/>
          <w:sz w:val="24"/>
          <w:szCs w:val="24"/>
        </w:rPr>
        <w:t>,</w:t>
      </w:r>
      <w:r w:rsidR="001C2CC3" w:rsidRPr="004929DA">
        <w:rPr>
          <w:rFonts w:ascii="Times New Roman" w:hAnsi="Times New Roman"/>
          <w:b/>
          <w:sz w:val="24"/>
          <w:szCs w:val="24"/>
        </w:rPr>
        <w:t xml:space="preserve"> </w:t>
      </w:r>
      <w:r w:rsidR="001D744E" w:rsidRPr="004929DA">
        <w:rPr>
          <w:rFonts w:ascii="Times New Roman" w:hAnsi="Times New Roman"/>
          <w:sz w:val="24"/>
          <w:szCs w:val="24"/>
        </w:rPr>
        <w:t>atitinkanty</w:t>
      </w:r>
      <w:r w:rsidR="004A702D" w:rsidRPr="004929DA">
        <w:rPr>
          <w:rFonts w:ascii="Times New Roman" w:hAnsi="Times New Roman"/>
          <w:sz w:val="24"/>
          <w:szCs w:val="24"/>
        </w:rPr>
        <w:t>s technin</w:t>
      </w:r>
      <w:r w:rsidR="003746E7" w:rsidRPr="004929DA">
        <w:rPr>
          <w:rFonts w:ascii="Times New Roman" w:hAnsi="Times New Roman"/>
          <w:sz w:val="24"/>
          <w:szCs w:val="24"/>
        </w:rPr>
        <w:t>ėje</w:t>
      </w:r>
      <w:r w:rsidR="004A702D" w:rsidRPr="004929DA">
        <w:rPr>
          <w:rFonts w:ascii="Times New Roman" w:hAnsi="Times New Roman"/>
          <w:sz w:val="24"/>
          <w:szCs w:val="24"/>
        </w:rPr>
        <w:t xml:space="preserve"> specifikacij</w:t>
      </w:r>
      <w:r w:rsidR="003746E7" w:rsidRPr="004929DA">
        <w:rPr>
          <w:rFonts w:ascii="Times New Roman" w:hAnsi="Times New Roman"/>
          <w:sz w:val="24"/>
          <w:szCs w:val="24"/>
        </w:rPr>
        <w:t>oje nustatytus reikalavimus</w:t>
      </w:r>
      <w:r w:rsidR="004A702D" w:rsidRPr="004929DA">
        <w:rPr>
          <w:rFonts w:ascii="Times New Roman" w:hAnsi="Times New Roman"/>
          <w:sz w:val="24"/>
          <w:szCs w:val="24"/>
        </w:rPr>
        <w:t xml:space="preserve">, </w:t>
      </w:r>
      <w:r w:rsidR="001D744E" w:rsidRPr="004929DA">
        <w:rPr>
          <w:rFonts w:ascii="Times New Roman" w:hAnsi="Times New Roman"/>
          <w:sz w:val="24"/>
          <w:szCs w:val="24"/>
        </w:rPr>
        <w:t xml:space="preserve">ir kiti </w:t>
      </w:r>
      <w:r w:rsidR="006B5D79" w:rsidRPr="004929DA">
        <w:rPr>
          <w:rFonts w:ascii="Times New Roman" w:hAnsi="Times New Roman"/>
          <w:sz w:val="24"/>
          <w:szCs w:val="24"/>
        </w:rPr>
        <w:t xml:space="preserve">maisto </w:t>
      </w:r>
      <w:r w:rsidR="001D744E" w:rsidRPr="004929DA">
        <w:rPr>
          <w:rFonts w:ascii="Times New Roman" w:hAnsi="Times New Roman"/>
          <w:sz w:val="24"/>
          <w:szCs w:val="24"/>
        </w:rPr>
        <w:t>produktai</w:t>
      </w:r>
      <w:r w:rsidR="004A702D" w:rsidRPr="004929DA">
        <w:rPr>
          <w:rFonts w:ascii="Times New Roman" w:hAnsi="Times New Roman"/>
          <w:sz w:val="24"/>
          <w:szCs w:val="24"/>
        </w:rPr>
        <w:t xml:space="preserve">, </w:t>
      </w:r>
      <w:r w:rsidR="001D744E" w:rsidRPr="004929DA">
        <w:rPr>
          <w:rFonts w:ascii="Times New Roman" w:hAnsi="Times New Roman"/>
          <w:sz w:val="24"/>
          <w:szCs w:val="24"/>
        </w:rPr>
        <w:t xml:space="preserve">kurie priskiriami </w:t>
      </w:r>
      <w:r w:rsidR="006A7D29" w:rsidRPr="004929DA">
        <w:rPr>
          <w:rFonts w:ascii="Times New Roman" w:hAnsi="Times New Roman"/>
          <w:sz w:val="24"/>
          <w:szCs w:val="24"/>
        </w:rPr>
        <w:t>tos pačios rūšies prekių grupei</w:t>
      </w:r>
      <w:r w:rsidR="00717A83" w:rsidRPr="004929DA">
        <w:rPr>
          <w:rFonts w:ascii="Times New Roman" w:hAnsi="Times New Roman"/>
          <w:sz w:val="24"/>
          <w:szCs w:val="24"/>
        </w:rPr>
        <w:t xml:space="preserve"> </w:t>
      </w:r>
      <w:r w:rsidR="00A81AE7" w:rsidRPr="004929DA">
        <w:rPr>
          <w:rFonts w:ascii="Times New Roman" w:hAnsi="Times New Roman"/>
          <w:sz w:val="24"/>
          <w:szCs w:val="24"/>
        </w:rPr>
        <w:t>(pvz.</w:t>
      </w:r>
      <w:r w:rsidR="008A6056" w:rsidRPr="004929DA">
        <w:rPr>
          <w:rFonts w:ascii="Times New Roman" w:hAnsi="Times New Roman"/>
          <w:sz w:val="24"/>
          <w:szCs w:val="24"/>
        </w:rPr>
        <w:t>,</w:t>
      </w:r>
      <w:r w:rsidR="00A81AE7" w:rsidRPr="004929DA">
        <w:rPr>
          <w:rFonts w:ascii="Times New Roman" w:hAnsi="Times New Roman"/>
          <w:sz w:val="24"/>
          <w:szCs w:val="24"/>
        </w:rPr>
        <w:t xml:space="preserve"> </w:t>
      </w:r>
      <w:r w:rsidR="00653B56" w:rsidRPr="004929DA">
        <w:rPr>
          <w:rFonts w:ascii="Times New Roman" w:hAnsi="Times New Roman"/>
          <w:sz w:val="24"/>
          <w:szCs w:val="24"/>
        </w:rPr>
        <w:t xml:space="preserve">grūdėta varškė ar </w:t>
      </w:r>
      <w:proofErr w:type="spellStart"/>
      <w:r w:rsidR="00653B56" w:rsidRPr="004929DA">
        <w:rPr>
          <w:rFonts w:ascii="Times New Roman" w:hAnsi="Times New Roman"/>
          <w:sz w:val="24"/>
          <w:szCs w:val="24"/>
        </w:rPr>
        <w:t>ultraaukštos</w:t>
      </w:r>
      <w:proofErr w:type="spellEnd"/>
      <w:r w:rsidR="00653B56" w:rsidRPr="004929DA">
        <w:rPr>
          <w:rFonts w:ascii="Times New Roman" w:hAnsi="Times New Roman"/>
          <w:sz w:val="24"/>
          <w:szCs w:val="24"/>
        </w:rPr>
        <w:t xml:space="preserve"> temperatūros pienas ir pan.</w:t>
      </w:r>
      <w:r w:rsidR="00D17672" w:rsidRPr="004929DA">
        <w:rPr>
          <w:rFonts w:ascii="Times New Roman" w:hAnsi="Times New Roman"/>
          <w:sz w:val="24"/>
          <w:szCs w:val="24"/>
        </w:rPr>
        <w:t>)</w:t>
      </w:r>
      <w:r w:rsidR="006A7D29" w:rsidRPr="004929DA">
        <w:rPr>
          <w:rFonts w:ascii="Times New Roman" w:hAnsi="Times New Roman"/>
          <w:sz w:val="24"/>
          <w:szCs w:val="24"/>
        </w:rPr>
        <w:t>,</w:t>
      </w:r>
      <w:r w:rsidR="009F712B" w:rsidRPr="004929DA">
        <w:rPr>
          <w:rFonts w:ascii="Times New Roman" w:hAnsi="Times New Roman"/>
          <w:sz w:val="24"/>
          <w:szCs w:val="24"/>
        </w:rPr>
        <w:t xml:space="preserve"> </w:t>
      </w:r>
      <w:r w:rsidR="009217EA" w:rsidRPr="004929DA">
        <w:rPr>
          <w:rFonts w:ascii="Times New Roman" w:hAnsi="Times New Roman"/>
          <w:sz w:val="24"/>
          <w:szCs w:val="24"/>
        </w:rPr>
        <w:t>t.</w:t>
      </w:r>
      <w:r w:rsidR="009F712B" w:rsidRPr="004929DA">
        <w:rPr>
          <w:rFonts w:ascii="Times New Roman" w:hAnsi="Times New Roman"/>
          <w:sz w:val="24"/>
          <w:szCs w:val="24"/>
        </w:rPr>
        <w:t xml:space="preserve"> </w:t>
      </w:r>
      <w:r w:rsidR="009217EA" w:rsidRPr="004929DA">
        <w:rPr>
          <w:rFonts w:ascii="Times New Roman" w:hAnsi="Times New Roman"/>
          <w:sz w:val="24"/>
          <w:szCs w:val="24"/>
        </w:rPr>
        <w:t>y.</w:t>
      </w:r>
      <w:r w:rsidR="006A7D29" w:rsidRPr="004929DA">
        <w:rPr>
          <w:rFonts w:ascii="Times New Roman" w:hAnsi="Times New Roman"/>
          <w:sz w:val="24"/>
          <w:szCs w:val="24"/>
        </w:rPr>
        <w:t xml:space="preserve"> </w:t>
      </w:r>
      <w:r w:rsidR="001D744E" w:rsidRPr="004929DA">
        <w:rPr>
          <w:rFonts w:ascii="Times New Roman" w:hAnsi="Times New Roman"/>
          <w:sz w:val="24"/>
          <w:szCs w:val="24"/>
        </w:rPr>
        <w:t>susiję</w:t>
      </w:r>
      <w:r w:rsidR="004A702D" w:rsidRPr="004929DA">
        <w:rPr>
          <w:rFonts w:ascii="Times New Roman" w:hAnsi="Times New Roman"/>
          <w:sz w:val="24"/>
          <w:szCs w:val="24"/>
        </w:rPr>
        <w:t xml:space="preserve"> su pirkimo </w:t>
      </w:r>
      <w:r w:rsidR="003746E7" w:rsidRPr="004929DA">
        <w:rPr>
          <w:rFonts w:ascii="Times New Roman" w:hAnsi="Times New Roman"/>
          <w:sz w:val="24"/>
          <w:szCs w:val="24"/>
        </w:rPr>
        <w:t xml:space="preserve">objektu </w:t>
      </w:r>
      <w:r w:rsidR="001D744E" w:rsidRPr="004929DA">
        <w:rPr>
          <w:rFonts w:ascii="Times New Roman" w:hAnsi="Times New Roman"/>
          <w:sz w:val="24"/>
          <w:szCs w:val="24"/>
        </w:rPr>
        <w:t>ir</w:t>
      </w:r>
      <w:r w:rsidR="004A702D" w:rsidRPr="004929DA">
        <w:rPr>
          <w:rFonts w:ascii="Times New Roman" w:hAnsi="Times New Roman"/>
          <w:sz w:val="24"/>
          <w:szCs w:val="24"/>
        </w:rPr>
        <w:t xml:space="preserve"> </w:t>
      </w:r>
      <w:r w:rsidR="001D744E" w:rsidRPr="004929DA">
        <w:rPr>
          <w:rFonts w:ascii="Times New Roman" w:hAnsi="Times New Roman"/>
          <w:sz w:val="24"/>
          <w:szCs w:val="24"/>
        </w:rPr>
        <w:t>nenurodyti</w:t>
      </w:r>
      <w:r w:rsidR="00B7074B" w:rsidRPr="004929DA">
        <w:rPr>
          <w:rFonts w:ascii="Times New Roman" w:hAnsi="Times New Roman"/>
          <w:sz w:val="24"/>
          <w:szCs w:val="24"/>
        </w:rPr>
        <w:t xml:space="preserve"> S</w:t>
      </w:r>
      <w:r w:rsidR="00C427B9" w:rsidRPr="004929DA">
        <w:rPr>
          <w:rFonts w:ascii="Times New Roman" w:hAnsi="Times New Roman"/>
          <w:sz w:val="24"/>
          <w:szCs w:val="24"/>
        </w:rPr>
        <w:t>utarties priede</w:t>
      </w:r>
      <w:r w:rsidR="006A7D29" w:rsidRPr="004929DA">
        <w:rPr>
          <w:rFonts w:ascii="Times New Roman" w:hAnsi="Times New Roman"/>
          <w:sz w:val="24"/>
          <w:szCs w:val="24"/>
        </w:rPr>
        <w:t xml:space="preserve"> ir</w:t>
      </w:r>
      <w:r w:rsidR="004A702D" w:rsidRPr="004929DA">
        <w:rPr>
          <w:rFonts w:ascii="Times New Roman" w:hAnsi="Times New Roman"/>
          <w:sz w:val="24"/>
          <w:szCs w:val="24"/>
        </w:rPr>
        <w:t xml:space="preserve"> kuri</w:t>
      </w:r>
      <w:r w:rsidR="001D744E" w:rsidRPr="004929DA">
        <w:rPr>
          <w:rFonts w:ascii="Times New Roman" w:hAnsi="Times New Roman"/>
          <w:sz w:val="24"/>
          <w:szCs w:val="24"/>
        </w:rPr>
        <w:t>e</w:t>
      </w:r>
      <w:r w:rsidR="004A702D" w:rsidRPr="004929DA">
        <w:rPr>
          <w:rFonts w:ascii="Times New Roman" w:hAnsi="Times New Roman"/>
          <w:sz w:val="24"/>
          <w:szCs w:val="24"/>
        </w:rPr>
        <w:t xml:space="preserve"> turi būti tiekia</w:t>
      </w:r>
      <w:r w:rsidR="001D744E" w:rsidRPr="004929DA">
        <w:rPr>
          <w:rFonts w:ascii="Times New Roman" w:hAnsi="Times New Roman"/>
          <w:sz w:val="24"/>
          <w:szCs w:val="24"/>
        </w:rPr>
        <w:t>mi</w:t>
      </w:r>
      <w:r w:rsidR="004A702D" w:rsidRPr="004929DA">
        <w:rPr>
          <w:rFonts w:ascii="Times New Roman" w:hAnsi="Times New Roman"/>
          <w:sz w:val="24"/>
          <w:szCs w:val="24"/>
        </w:rPr>
        <w:t xml:space="preserve"> Įstaigai</w:t>
      </w:r>
      <w:r w:rsidR="00B7074B" w:rsidRPr="004929DA">
        <w:rPr>
          <w:rFonts w:ascii="Times New Roman" w:hAnsi="Times New Roman"/>
          <w:sz w:val="24"/>
          <w:szCs w:val="24"/>
        </w:rPr>
        <w:t xml:space="preserve"> pagal S</w:t>
      </w:r>
      <w:r w:rsidR="004A702D" w:rsidRPr="004929DA">
        <w:rPr>
          <w:rFonts w:ascii="Times New Roman" w:hAnsi="Times New Roman"/>
          <w:sz w:val="24"/>
          <w:szCs w:val="24"/>
        </w:rPr>
        <w:t>utartį.</w:t>
      </w:r>
    </w:p>
    <w:p w14:paraId="3D73CA48" w14:textId="77777777" w:rsidR="003E7BDB" w:rsidRPr="004929DA" w:rsidRDefault="003E7BDB" w:rsidP="00655E90">
      <w:pPr>
        <w:spacing w:after="0" w:line="360" w:lineRule="auto"/>
        <w:ind w:firstLine="1276"/>
        <w:jc w:val="both"/>
        <w:rPr>
          <w:rFonts w:ascii="Times New Roman" w:hAnsi="Times New Roman"/>
          <w:sz w:val="24"/>
          <w:szCs w:val="24"/>
        </w:rPr>
      </w:pPr>
      <w:r w:rsidRPr="004929DA">
        <w:rPr>
          <w:rFonts w:ascii="Times New Roman" w:hAnsi="Times New Roman"/>
          <w:sz w:val="24"/>
          <w:szCs w:val="24"/>
        </w:rPr>
        <w:lastRenderedPageBreak/>
        <w:t>1.</w:t>
      </w:r>
      <w:r w:rsidR="00803C85" w:rsidRPr="004929DA">
        <w:rPr>
          <w:rFonts w:ascii="Times New Roman" w:hAnsi="Times New Roman"/>
          <w:sz w:val="24"/>
          <w:szCs w:val="24"/>
        </w:rPr>
        <w:t>5</w:t>
      </w:r>
      <w:r w:rsidRPr="004929DA">
        <w:rPr>
          <w:rFonts w:ascii="Times New Roman" w:hAnsi="Times New Roman"/>
          <w:sz w:val="24"/>
          <w:szCs w:val="24"/>
        </w:rPr>
        <w:t xml:space="preserve">. </w:t>
      </w:r>
      <w:r w:rsidRPr="004929DA">
        <w:rPr>
          <w:rFonts w:ascii="Times New Roman" w:hAnsi="Times New Roman"/>
          <w:b/>
          <w:sz w:val="24"/>
          <w:szCs w:val="24"/>
        </w:rPr>
        <w:t>Prekės nomenklatūrinis numeris (kodas)</w:t>
      </w:r>
      <w:r w:rsidRPr="004929DA">
        <w:rPr>
          <w:rFonts w:ascii="Times New Roman" w:hAnsi="Times New Roman"/>
          <w:sz w:val="24"/>
          <w:szCs w:val="24"/>
        </w:rPr>
        <w:t xml:space="preserve"> </w:t>
      </w:r>
      <w:r w:rsidR="004C254B" w:rsidRPr="004929DA">
        <w:rPr>
          <w:rFonts w:ascii="Times New Roman" w:hAnsi="Times New Roman"/>
          <w:sz w:val="24"/>
          <w:szCs w:val="24"/>
        </w:rPr>
        <w:t>–</w:t>
      </w:r>
      <w:r w:rsidRPr="004929DA">
        <w:rPr>
          <w:rFonts w:ascii="Times New Roman" w:hAnsi="Times New Roman"/>
          <w:sz w:val="24"/>
          <w:szCs w:val="24"/>
        </w:rPr>
        <w:t xml:space="preserve"> </w:t>
      </w:r>
      <w:r w:rsidR="00A50E95" w:rsidRPr="004929DA">
        <w:rPr>
          <w:rFonts w:ascii="Times New Roman" w:hAnsi="Times New Roman"/>
          <w:sz w:val="24"/>
          <w:szCs w:val="24"/>
        </w:rPr>
        <w:t>P</w:t>
      </w:r>
      <w:r w:rsidR="004C254B" w:rsidRPr="004929DA">
        <w:rPr>
          <w:rFonts w:ascii="Times New Roman" w:hAnsi="Times New Roman"/>
          <w:sz w:val="24"/>
          <w:szCs w:val="24"/>
        </w:rPr>
        <w:t>rekės identifikacinis numeris</w:t>
      </w:r>
      <w:r w:rsidR="00540F03" w:rsidRPr="004929DA">
        <w:rPr>
          <w:rFonts w:ascii="Times New Roman" w:hAnsi="Times New Roman"/>
          <w:sz w:val="24"/>
          <w:szCs w:val="24"/>
        </w:rPr>
        <w:t>,</w:t>
      </w:r>
      <w:r w:rsidR="004C254B" w:rsidRPr="004929DA">
        <w:rPr>
          <w:rFonts w:ascii="Times New Roman" w:hAnsi="Times New Roman"/>
          <w:sz w:val="24"/>
          <w:szCs w:val="24"/>
        </w:rPr>
        <w:t xml:space="preserve"> nurodomas techninėje specifikacijoje prie </w:t>
      </w:r>
      <w:r w:rsidR="00A50E95" w:rsidRPr="004929DA">
        <w:rPr>
          <w:rFonts w:ascii="Times New Roman" w:hAnsi="Times New Roman"/>
          <w:sz w:val="24"/>
          <w:szCs w:val="24"/>
        </w:rPr>
        <w:t>P</w:t>
      </w:r>
      <w:r w:rsidR="00C427B9" w:rsidRPr="004929DA">
        <w:rPr>
          <w:rFonts w:ascii="Times New Roman" w:hAnsi="Times New Roman"/>
          <w:sz w:val="24"/>
          <w:szCs w:val="24"/>
        </w:rPr>
        <w:t>rekės pavadinimo</w:t>
      </w:r>
      <w:r w:rsidR="00510B6E" w:rsidRPr="004929DA">
        <w:rPr>
          <w:rFonts w:ascii="Times New Roman" w:hAnsi="Times New Roman"/>
          <w:sz w:val="24"/>
          <w:szCs w:val="24"/>
        </w:rPr>
        <w:t>,</w:t>
      </w:r>
      <w:r w:rsidR="00C427B9" w:rsidRPr="004929DA">
        <w:rPr>
          <w:rFonts w:ascii="Times New Roman" w:hAnsi="Times New Roman"/>
          <w:sz w:val="24"/>
          <w:szCs w:val="24"/>
        </w:rPr>
        <w:t xml:space="preserve"> ir (</w:t>
      </w:r>
      <w:r w:rsidR="006A7D29" w:rsidRPr="004929DA">
        <w:rPr>
          <w:rFonts w:ascii="Times New Roman" w:hAnsi="Times New Roman"/>
          <w:sz w:val="24"/>
          <w:szCs w:val="24"/>
        </w:rPr>
        <w:t>ar</w:t>
      </w:r>
      <w:r w:rsidR="00C427B9" w:rsidRPr="004929DA">
        <w:rPr>
          <w:rFonts w:ascii="Times New Roman" w:hAnsi="Times New Roman"/>
          <w:sz w:val="24"/>
          <w:szCs w:val="24"/>
        </w:rPr>
        <w:t>)</w:t>
      </w:r>
      <w:r w:rsidR="004C254B" w:rsidRPr="004929DA">
        <w:rPr>
          <w:rFonts w:ascii="Times New Roman" w:hAnsi="Times New Roman"/>
          <w:sz w:val="24"/>
          <w:szCs w:val="24"/>
        </w:rPr>
        <w:t xml:space="preserve"> Įstaig</w:t>
      </w:r>
      <w:r w:rsidR="00540F03" w:rsidRPr="004929DA">
        <w:rPr>
          <w:rFonts w:ascii="Times New Roman" w:hAnsi="Times New Roman"/>
          <w:sz w:val="24"/>
          <w:szCs w:val="24"/>
        </w:rPr>
        <w:t>os</w:t>
      </w:r>
      <w:r w:rsidR="004C254B" w:rsidRPr="004929DA">
        <w:rPr>
          <w:rFonts w:ascii="Times New Roman" w:hAnsi="Times New Roman"/>
          <w:sz w:val="24"/>
          <w:szCs w:val="24"/>
        </w:rPr>
        <w:t xml:space="preserve"> </w:t>
      </w:r>
      <w:r w:rsidR="00540F03" w:rsidRPr="004929DA">
        <w:rPr>
          <w:rFonts w:ascii="Times New Roman" w:hAnsi="Times New Roman"/>
          <w:sz w:val="24"/>
          <w:szCs w:val="24"/>
        </w:rPr>
        <w:t>pateiktas</w:t>
      </w:r>
      <w:r w:rsidR="004C254B" w:rsidRPr="004929DA">
        <w:rPr>
          <w:rFonts w:ascii="Times New Roman" w:hAnsi="Times New Roman"/>
          <w:sz w:val="24"/>
          <w:szCs w:val="24"/>
        </w:rPr>
        <w:t xml:space="preserve"> </w:t>
      </w:r>
      <w:r w:rsidR="00A50E95" w:rsidRPr="004929DA">
        <w:rPr>
          <w:rFonts w:ascii="Times New Roman" w:hAnsi="Times New Roman"/>
          <w:sz w:val="24"/>
          <w:szCs w:val="24"/>
        </w:rPr>
        <w:t>Prekės</w:t>
      </w:r>
      <w:r w:rsidR="004C254B" w:rsidRPr="004929DA">
        <w:rPr>
          <w:rFonts w:ascii="Times New Roman" w:hAnsi="Times New Roman"/>
          <w:sz w:val="24"/>
          <w:szCs w:val="24"/>
        </w:rPr>
        <w:t xml:space="preserve"> nomenklatūrinių numerių </w:t>
      </w:r>
      <w:r w:rsidR="00A50E95" w:rsidRPr="004929DA">
        <w:rPr>
          <w:rFonts w:ascii="Times New Roman" w:hAnsi="Times New Roman"/>
          <w:sz w:val="24"/>
          <w:szCs w:val="24"/>
        </w:rPr>
        <w:t xml:space="preserve">(kodų) </w:t>
      </w:r>
      <w:r w:rsidR="004C254B" w:rsidRPr="004929DA">
        <w:rPr>
          <w:rFonts w:ascii="Times New Roman" w:hAnsi="Times New Roman"/>
          <w:sz w:val="24"/>
          <w:szCs w:val="24"/>
        </w:rPr>
        <w:t>sąraš</w:t>
      </w:r>
      <w:r w:rsidR="00540F03" w:rsidRPr="004929DA">
        <w:rPr>
          <w:rFonts w:ascii="Times New Roman" w:hAnsi="Times New Roman"/>
          <w:sz w:val="24"/>
          <w:szCs w:val="24"/>
        </w:rPr>
        <w:t>as</w:t>
      </w:r>
      <w:r w:rsidR="004C254B" w:rsidRPr="004929DA">
        <w:rPr>
          <w:rFonts w:ascii="Times New Roman" w:hAnsi="Times New Roman"/>
          <w:sz w:val="24"/>
          <w:szCs w:val="24"/>
        </w:rPr>
        <w:t>, kuris gali būti keičiamas, tikslinamas</w:t>
      </w:r>
      <w:r w:rsidR="00122A06" w:rsidRPr="004929DA">
        <w:rPr>
          <w:rFonts w:ascii="Times New Roman" w:hAnsi="Times New Roman"/>
          <w:sz w:val="24"/>
          <w:szCs w:val="24"/>
        </w:rPr>
        <w:t>, atnaujinamas</w:t>
      </w:r>
      <w:r w:rsidR="004C254B" w:rsidRPr="004929DA">
        <w:rPr>
          <w:rFonts w:ascii="Times New Roman" w:hAnsi="Times New Roman"/>
          <w:sz w:val="24"/>
          <w:szCs w:val="24"/>
        </w:rPr>
        <w:t xml:space="preserve">. </w:t>
      </w:r>
      <w:r w:rsidR="00BE2887" w:rsidRPr="004929DA">
        <w:rPr>
          <w:rFonts w:ascii="Times New Roman" w:hAnsi="Times New Roman"/>
          <w:sz w:val="24"/>
          <w:szCs w:val="24"/>
        </w:rPr>
        <w:t>Kodas taip pat nurodomas Tiekėjų pateiktose sąskaito</w:t>
      </w:r>
      <w:r w:rsidR="006A7D29" w:rsidRPr="004929DA">
        <w:rPr>
          <w:rFonts w:ascii="Times New Roman" w:hAnsi="Times New Roman"/>
          <w:sz w:val="24"/>
          <w:szCs w:val="24"/>
        </w:rPr>
        <w:t>s</w:t>
      </w:r>
      <w:r w:rsidR="00BE2887" w:rsidRPr="004929DA">
        <w:rPr>
          <w:rFonts w:ascii="Times New Roman" w:hAnsi="Times New Roman"/>
          <w:sz w:val="24"/>
          <w:szCs w:val="24"/>
        </w:rPr>
        <w:t>e faktūro</w:t>
      </w:r>
      <w:r w:rsidR="006A7D29" w:rsidRPr="004929DA">
        <w:rPr>
          <w:rFonts w:ascii="Times New Roman" w:hAnsi="Times New Roman"/>
          <w:sz w:val="24"/>
          <w:szCs w:val="24"/>
        </w:rPr>
        <w:t>s</w:t>
      </w:r>
      <w:r w:rsidR="00BE2887" w:rsidRPr="004929DA">
        <w:rPr>
          <w:rFonts w:ascii="Times New Roman" w:hAnsi="Times New Roman"/>
          <w:sz w:val="24"/>
          <w:szCs w:val="24"/>
        </w:rPr>
        <w:t>e prie Prekės pavadinimo.</w:t>
      </w:r>
    </w:p>
    <w:p w14:paraId="1E240B64" w14:textId="77777777" w:rsidR="00A50E95" w:rsidRPr="004929DA" w:rsidRDefault="006721D4" w:rsidP="00655E90">
      <w:pPr>
        <w:tabs>
          <w:tab w:val="left" w:pos="1560"/>
        </w:tabs>
        <w:spacing w:after="0" w:line="360" w:lineRule="auto"/>
        <w:ind w:firstLine="1276"/>
        <w:jc w:val="both"/>
        <w:rPr>
          <w:rFonts w:ascii="Times New Roman" w:hAnsi="Times New Roman"/>
          <w:sz w:val="24"/>
          <w:szCs w:val="24"/>
        </w:rPr>
      </w:pPr>
      <w:r w:rsidRPr="004929DA">
        <w:rPr>
          <w:rFonts w:ascii="Times New Roman" w:hAnsi="Times New Roman"/>
          <w:sz w:val="24"/>
          <w:szCs w:val="24"/>
        </w:rPr>
        <w:t>1</w:t>
      </w:r>
      <w:r w:rsidR="0030523F" w:rsidRPr="004929DA">
        <w:rPr>
          <w:rFonts w:ascii="Times New Roman" w:hAnsi="Times New Roman"/>
          <w:sz w:val="24"/>
          <w:szCs w:val="24"/>
        </w:rPr>
        <w:t>.</w:t>
      </w:r>
      <w:r w:rsidR="00803C85" w:rsidRPr="004929DA">
        <w:rPr>
          <w:rFonts w:ascii="Times New Roman" w:hAnsi="Times New Roman"/>
          <w:sz w:val="24"/>
          <w:szCs w:val="24"/>
        </w:rPr>
        <w:t>6</w:t>
      </w:r>
      <w:r w:rsidRPr="004929DA">
        <w:rPr>
          <w:rFonts w:ascii="Times New Roman" w:hAnsi="Times New Roman"/>
          <w:sz w:val="24"/>
          <w:szCs w:val="24"/>
        </w:rPr>
        <w:t xml:space="preserve">. </w:t>
      </w:r>
      <w:r w:rsidRPr="004929DA">
        <w:rPr>
          <w:rFonts w:ascii="Times New Roman" w:hAnsi="Times New Roman"/>
          <w:b/>
          <w:sz w:val="24"/>
          <w:szCs w:val="24"/>
        </w:rPr>
        <w:t>Prek</w:t>
      </w:r>
      <w:r w:rsidR="006915AF" w:rsidRPr="004929DA">
        <w:rPr>
          <w:rFonts w:ascii="Times New Roman" w:hAnsi="Times New Roman"/>
          <w:b/>
          <w:sz w:val="24"/>
          <w:szCs w:val="24"/>
        </w:rPr>
        <w:t>ių</w:t>
      </w:r>
      <w:r w:rsidRPr="004929DA">
        <w:rPr>
          <w:rFonts w:ascii="Times New Roman" w:hAnsi="Times New Roman"/>
          <w:b/>
          <w:sz w:val="24"/>
          <w:szCs w:val="24"/>
        </w:rPr>
        <w:t xml:space="preserve"> įkainiai</w:t>
      </w:r>
      <w:r w:rsidRPr="004929DA">
        <w:rPr>
          <w:rFonts w:ascii="Times New Roman" w:hAnsi="Times New Roman"/>
          <w:sz w:val="24"/>
          <w:szCs w:val="24"/>
        </w:rPr>
        <w:t xml:space="preserve"> – </w:t>
      </w:r>
      <w:r w:rsidR="00A50E95" w:rsidRPr="004929DA">
        <w:rPr>
          <w:rFonts w:ascii="Times New Roman" w:hAnsi="Times New Roman"/>
          <w:sz w:val="24"/>
          <w:szCs w:val="24"/>
        </w:rPr>
        <w:t>P</w:t>
      </w:r>
      <w:r w:rsidR="006915AF" w:rsidRPr="004929DA">
        <w:rPr>
          <w:rFonts w:ascii="Times New Roman" w:hAnsi="Times New Roman"/>
          <w:sz w:val="24"/>
          <w:szCs w:val="24"/>
        </w:rPr>
        <w:t>rekių</w:t>
      </w:r>
      <w:r w:rsidR="00634BFC" w:rsidRPr="004929DA">
        <w:rPr>
          <w:rFonts w:ascii="Times New Roman" w:hAnsi="Times New Roman"/>
          <w:sz w:val="24"/>
          <w:szCs w:val="24"/>
        </w:rPr>
        <w:t xml:space="preserve"> įkainiai, nurodyti S</w:t>
      </w:r>
      <w:r w:rsidRPr="004929DA">
        <w:rPr>
          <w:rFonts w:ascii="Times New Roman" w:hAnsi="Times New Roman"/>
          <w:sz w:val="24"/>
          <w:szCs w:val="24"/>
        </w:rPr>
        <w:t>utarties priede.</w:t>
      </w:r>
    </w:p>
    <w:p w14:paraId="67D5CFFF" w14:textId="480ED62A" w:rsidR="00334393" w:rsidRPr="004929DA" w:rsidRDefault="00334393" w:rsidP="00655E90">
      <w:pPr>
        <w:tabs>
          <w:tab w:val="left" w:pos="1560"/>
        </w:tabs>
        <w:spacing w:after="0" w:line="360" w:lineRule="auto"/>
        <w:ind w:firstLine="1276"/>
        <w:jc w:val="both"/>
        <w:rPr>
          <w:rFonts w:ascii="Times New Roman" w:eastAsia="Times New Roman" w:hAnsi="Times New Roman"/>
          <w:sz w:val="24"/>
          <w:szCs w:val="24"/>
          <w:lang w:eastAsia="lt-LT"/>
        </w:rPr>
      </w:pPr>
      <w:r w:rsidRPr="004929DA">
        <w:rPr>
          <w:rFonts w:ascii="Times New Roman" w:eastAsia="Times New Roman" w:hAnsi="Times New Roman"/>
          <w:sz w:val="24"/>
          <w:szCs w:val="24"/>
          <w:lang w:eastAsia="lt-LT"/>
        </w:rPr>
        <w:t>1.</w:t>
      </w:r>
      <w:r w:rsidR="00803C85" w:rsidRPr="004929DA">
        <w:rPr>
          <w:rFonts w:ascii="Times New Roman" w:eastAsia="Times New Roman" w:hAnsi="Times New Roman"/>
          <w:sz w:val="24"/>
          <w:szCs w:val="24"/>
          <w:lang w:eastAsia="lt-LT"/>
        </w:rPr>
        <w:t>7</w:t>
      </w:r>
      <w:r w:rsidRPr="004929DA">
        <w:rPr>
          <w:rFonts w:ascii="Times New Roman" w:eastAsia="Times New Roman" w:hAnsi="Times New Roman"/>
          <w:sz w:val="24"/>
          <w:szCs w:val="24"/>
          <w:lang w:eastAsia="lt-LT"/>
        </w:rPr>
        <w:t xml:space="preserve">. </w:t>
      </w:r>
      <w:r w:rsidRPr="004929DA">
        <w:rPr>
          <w:rFonts w:ascii="Times New Roman" w:eastAsia="Times New Roman" w:hAnsi="Times New Roman"/>
          <w:b/>
          <w:sz w:val="24"/>
          <w:szCs w:val="24"/>
          <w:lang w:eastAsia="lt-LT"/>
        </w:rPr>
        <w:t>Prekių užsakymas</w:t>
      </w:r>
      <w:r w:rsidRPr="004929DA">
        <w:rPr>
          <w:rFonts w:ascii="Times New Roman" w:eastAsia="Times New Roman" w:hAnsi="Times New Roman"/>
          <w:sz w:val="24"/>
          <w:szCs w:val="24"/>
          <w:lang w:eastAsia="lt-LT"/>
        </w:rPr>
        <w:t xml:space="preserve"> – pagal Įstaigos poreikį el. paštu </w:t>
      </w:r>
      <w:proofErr w:type="spellStart"/>
      <w:r w:rsidR="001424EB">
        <w:rPr>
          <w:rFonts w:ascii="Times New Roman" w:eastAsia="Times New Roman" w:hAnsi="Times New Roman"/>
          <w:sz w:val="24"/>
          <w:szCs w:val="24"/>
          <w:lang w:eastAsia="lt-LT"/>
        </w:rPr>
        <w:t>darzelis@atzalele.kaunas.lm.lt</w:t>
      </w:r>
      <w:proofErr w:type="spellEnd"/>
      <w:r w:rsidR="00A50E95" w:rsidRPr="004929DA">
        <w:rPr>
          <w:rFonts w:ascii="Times New Roman" w:eastAsia="Times New Roman" w:hAnsi="Times New Roman"/>
          <w:sz w:val="24"/>
          <w:szCs w:val="24"/>
          <w:lang w:eastAsia="lt-LT"/>
        </w:rPr>
        <w:t xml:space="preserve"> </w:t>
      </w:r>
      <w:r w:rsidR="00B1061D" w:rsidRPr="004929DA">
        <w:rPr>
          <w:rFonts w:ascii="Times New Roman" w:eastAsia="Times New Roman" w:hAnsi="Times New Roman"/>
          <w:sz w:val="24"/>
          <w:szCs w:val="24"/>
          <w:lang w:eastAsia="lt-LT"/>
        </w:rPr>
        <w:t xml:space="preserve">ar telefonu </w:t>
      </w:r>
      <w:r w:rsidRPr="004929DA">
        <w:rPr>
          <w:rFonts w:ascii="Times New Roman" w:eastAsia="Times New Roman" w:hAnsi="Times New Roman"/>
          <w:sz w:val="24"/>
          <w:szCs w:val="24"/>
          <w:lang w:eastAsia="lt-LT"/>
        </w:rPr>
        <w:t xml:space="preserve">Tiekėjui teikiamas Sutarties priede nurodytų Prekių užsakymas, kuriame nurodomos konkrečios užsakomos Prekės, jų kiekiai ir, atsižvelgiant į Prekių tiekimo grafikus, nustatyti </w:t>
      </w:r>
      <w:r w:rsidR="00A50E95" w:rsidRPr="004929DA">
        <w:rPr>
          <w:rFonts w:ascii="Times New Roman" w:eastAsia="Times New Roman" w:hAnsi="Times New Roman"/>
          <w:sz w:val="24"/>
          <w:szCs w:val="24"/>
          <w:lang w:eastAsia="lt-LT"/>
        </w:rPr>
        <w:t xml:space="preserve">Prekių </w:t>
      </w:r>
      <w:r w:rsidRPr="004929DA">
        <w:rPr>
          <w:rFonts w:ascii="Times New Roman" w:eastAsia="Times New Roman" w:hAnsi="Times New Roman"/>
          <w:sz w:val="24"/>
          <w:szCs w:val="24"/>
          <w:lang w:eastAsia="lt-LT"/>
        </w:rPr>
        <w:t xml:space="preserve">užsakyme nurodytų Prekių pristatymo terminai.  </w:t>
      </w:r>
    </w:p>
    <w:p w14:paraId="10994D38" w14:textId="4761AC55" w:rsidR="006721D4" w:rsidRPr="004929DA" w:rsidRDefault="0030523F" w:rsidP="00655E90">
      <w:pPr>
        <w:tabs>
          <w:tab w:val="left" w:pos="1560"/>
        </w:tabs>
        <w:spacing w:after="0" w:line="360" w:lineRule="auto"/>
        <w:ind w:firstLine="1276"/>
        <w:jc w:val="both"/>
        <w:rPr>
          <w:rFonts w:ascii="Times New Roman" w:hAnsi="Times New Roman"/>
          <w:sz w:val="24"/>
          <w:szCs w:val="24"/>
        </w:rPr>
      </w:pPr>
      <w:r w:rsidRPr="004929DA">
        <w:rPr>
          <w:rFonts w:ascii="Times New Roman" w:hAnsi="Times New Roman"/>
          <w:sz w:val="24"/>
          <w:szCs w:val="24"/>
        </w:rPr>
        <w:t>1.</w:t>
      </w:r>
      <w:r w:rsidR="00803C85" w:rsidRPr="004929DA">
        <w:rPr>
          <w:rFonts w:ascii="Times New Roman" w:hAnsi="Times New Roman"/>
          <w:sz w:val="24"/>
          <w:szCs w:val="24"/>
        </w:rPr>
        <w:t>8</w:t>
      </w:r>
      <w:r w:rsidR="006721D4" w:rsidRPr="004929DA">
        <w:rPr>
          <w:rFonts w:ascii="Times New Roman" w:hAnsi="Times New Roman"/>
          <w:sz w:val="24"/>
          <w:szCs w:val="24"/>
        </w:rPr>
        <w:t>.</w:t>
      </w:r>
      <w:r w:rsidR="006915AF" w:rsidRPr="004929DA">
        <w:rPr>
          <w:rFonts w:ascii="Times New Roman" w:hAnsi="Times New Roman"/>
          <w:b/>
          <w:sz w:val="24"/>
          <w:szCs w:val="24"/>
        </w:rPr>
        <w:t xml:space="preserve"> </w:t>
      </w:r>
      <w:r w:rsidR="006721D4" w:rsidRPr="004929DA">
        <w:rPr>
          <w:rFonts w:ascii="Times New Roman" w:hAnsi="Times New Roman"/>
          <w:b/>
          <w:sz w:val="24"/>
          <w:szCs w:val="24"/>
        </w:rPr>
        <w:t xml:space="preserve">Preliminarioji sutartis </w:t>
      </w:r>
      <w:r w:rsidR="00A31C51">
        <w:rPr>
          <w:rFonts w:ascii="Times New Roman" w:hAnsi="Times New Roman"/>
          <w:sz w:val="24"/>
          <w:szCs w:val="24"/>
        </w:rPr>
        <w:t>– 2023</w:t>
      </w:r>
      <w:r w:rsidR="006721D4" w:rsidRPr="004929DA">
        <w:rPr>
          <w:rFonts w:ascii="Times New Roman" w:hAnsi="Times New Roman"/>
          <w:sz w:val="24"/>
          <w:szCs w:val="24"/>
        </w:rPr>
        <w:t xml:space="preserve"> m. </w:t>
      </w:r>
      <w:r w:rsidR="00A31C51">
        <w:rPr>
          <w:rFonts w:ascii="Times New Roman" w:hAnsi="Times New Roman"/>
          <w:sz w:val="24"/>
          <w:szCs w:val="24"/>
        </w:rPr>
        <w:t xml:space="preserve">rugsėjo 8d. </w:t>
      </w:r>
      <w:r w:rsidR="006721D4" w:rsidRPr="004929DA">
        <w:rPr>
          <w:rFonts w:ascii="Times New Roman" w:hAnsi="Times New Roman"/>
          <w:sz w:val="24"/>
          <w:szCs w:val="24"/>
        </w:rPr>
        <w:t xml:space="preserve"> </w:t>
      </w:r>
      <w:r w:rsidR="00335B93" w:rsidRPr="00FA5699">
        <w:rPr>
          <w:rFonts w:ascii="Times New Roman" w:hAnsi="Times New Roman"/>
          <w:sz w:val="24"/>
          <w:szCs w:val="24"/>
        </w:rPr>
        <w:t>maisto produktų (pieno ir jo produktų) viešojo centralizuoto pirkimo (pieno ir jo produktų</w:t>
      </w:r>
      <w:r w:rsidR="00A0497E">
        <w:rPr>
          <w:rFonts w:ascii="Times New Roman" w:hAnsi="Times New Roman"/>
          <w:sz w:val="24"/>
          <w:szCs w:val="24"/>
        </w:rPr>
        <w:t xml:space="preserve"> </w:t>
      </w:r>
      <w:r w:rsidR="00335B93" w:rsidRPr="00FA5699">
        <w:rPr>
          <w:rFonts w:ascii="Times New Roman" w:hAnsi="Times New Roman"/>
          <w:sz w:val="24"/>
          <w:szCs w:val="24"/>
        </w:rPr>
        <w:t>pirkimo dalies)</w:t>
      </w:r>
      <w:r w:rsidR="00335B93">
        <w:rPr>
          <w:rFonts w:ascii="Times New Roman" w:hAnsi="Times New Roman"/>
          <w:sz w:val="24"/>
          <w:szCs w:val="24"/>
        </w:rPr>
        <w:t xml:space="preserve"> </w:t>
      </w:r>
      <w:r w:rsidR="00334393" w:rsidRPr="004929DA">
        <w:rPr>
          <w:rFonts w:ascii="Times New Roman" w:hAnsi="Times New Roman"/>
          <w:sz w:val="24"/>
          <w:szCs w:val="24"/>
        </w:rPr>
        <w:t>p</w:t>
      </w:r>
      <w:r w:rsidR="006721D4" w:rsidRPr="004929DA">
        <w:rPr>
          <w:rFonts w:ascii="Times New Roman" w:hAnsi="Times New Roman"/>
          <w:sz w:val="24"/>
          <w:szCs w:val="24"/>
        </w:rPr>
        <w:t>reliminarioji</w:t>
      </w:r>
      <w:r w:rsidR="00334393" w:rsidRPr="004929DA">
        <w:rPr>
          <w:rFonts w:ascii="Times New Roman" w:hAnsi="Times New Roman"/>
          <w:sz w:val="24"/>
          <w:szCs w:val="24"/>
        </w:rPr>
        <w:t xml:space="preserve"> sutartis</w:t>
      </w:r>
      <w:r w:rsidR="00575292" w:rsidRPr="004929DA">
        <w:rPr>
          <w:rFonts w:ascii="Times New Roman" w:hAnsi="Times New Roman"/>
          <w:sz w:val="24"/>
          <w:szCs w:val="24"/>
        </w:rPr>
        <w:t xml:space="preserve"> </w:t>
      </w:r>
      <w:r w:rsidR="00A31C51">
        <w:rPr>
          <w:rFonts w:ascii="Times New Roman" w:hAnsi="Times New Roman"/>
          <w:sz w:val="24"/>
          <w:szCs w:val="24"/>
        </w:rPr>
        <w:t>Nr. SR-488</w:t>
      </w:r>
      <w:r w:rsidR="006721D4" w:rsidRPr="004929DA">
        <w:rPr>
          <w:rFonts w:ascii="Times New Roman" w:hAnsi="Times New Roman"/>
          <w:sz w:val="24"/>
          <w:szCs w:val="24"/>
        </w:rPr>
        <w:t xml:space="preserve">, kuri nustato sąlygas, </w:t>
      </w:r>
      <w:r w:rsidR="00BA6EDA" w:rsidRPr="004929DA">
        <w:rPr>
          <w:rFonts w:ascii="Times New Roman" w:hAnsi="Times New Roman"/>
          <w:sz w:val="24"/>
          <w:szCs w:val="24"/>
        </w:rPr>
        <w:t xml:space="preserve">taikomas </w:t>
      </w:r>
      <w:r w:rsidR="006721D4" w:rsidRPr="004929DA">
        <w:rPr>
          <w:rFonts w:ascii="Times New Roman" w:hAnsi="Times New Roman"/>
          <w:sz w:val="24"/>
          <w:szCs w:val="24"/>
        </w:rPr>
        <w:t>pagrindinėms sutartims, sudarytoms Preliminariosios sutarties galiojimo laikotarpiu.</w:t>
      </w:r>
    </w:p>
    <w:p w14:paraId="6434202E" w14:textId="77777777" w:rsidR="006721D4" w:rsidRPr="004929DA" w:rsidRDefault="006721D4" w:rsidP="00655E90">
      <w:pPr>
        <w:spacing w:after="0" w:line="360" w:lineRule="auto"/>
        <w:ind w:firstLine="1276"/>
        <w:jc w:val="both"/>
        <w:rPr>
          <w:rFonts w:ascii="Times New Roman" w:hAnsi="Times New Roman"/>
          <w:sz w:val="24"/>
          <w:szCs w:val="24"/>
        </w:rPr>
      </w:pPr>
      <w:r w:rsidRPr="004929DA">
        <w:rPr>
          <w:rFonts w:ascii="Times New Roman" w:hAnsi="Times New Roman"/>
          <w:sz w:val="24"/>
          <w:szCs w:val="24"/>
        </w:rPr>
        <w:t>2. Sutartyje neapibrėžtos sąvokos aiškinamos, vadovaujantis Preliminariojoje sutartyje, Konkurso sąlygose ir teisės aktuose nustatytu reglamentavimu.</w:t>
      </w:r>
    </w:p>
    <w:p w14:paraId="68319757" w14:textId="59D6C963" w:rsidR="008A28AB" w:rsidRDefault="006721D4" w:rsidP="0003414D">
      <w:pPr>
        <w:spacing w:after="0" w:line="360" w:lineRule="auto"/>
        <w:ind w:firstLine="1276"/>
        <w:jc w:val="both"/>
        <w:rPr>
          <w:rFonts w:ascii="Times New Roman" w:hAnsi="Times New Roman"/>
          <w:b/>
          <w:bCs/>
          <w:sz w:val="24"/>
          <w:szCs w:val="24"/>
        </w:rPr>
      </w:pPr>
      <w:r w:rsidRPr="004929DA">
        <w:rPr>
          <w:rFonts w:ascii="Times New Roman" w:hAnsi="Times New Roman"/>
          <w:sz w:val="24"/>
          <w:szCs w:val="24"/>
        </w:rPr>
        <w:t>3. Šalių santykių dėl Prek</w:t>
      </w:r>
      <w:r w:rsidR="006915AF" w:rsidRPr="004929DA">
        <w:rPr>
          <w:rFonts w:ascii="Times New Roman" w:hAnsi="Times New Roman"/>
          <w:sz w:val="24"/>
          <w:szCs w:val="24"/>
        </w:rPr>
        <w:t>ių</w:t>
      </w:r>
      <w:r w:rsidRPr="004929DA">
        <w:rPr>
          <w:rFonts w:ascii="Times New Roman" w:hAnsi="Times New Roman"/>
          <w:sz w:val="24"/>
          <w:szCs w:val="24"/>
        </w:rPr>
        <w:t xml:space="preserve"> tiekimo Preliminariosios sutarties reguliavimas, tiesiogiai ar netiesiogiai susijęs su </w:t>
      </w:r>
      <w:r w:rsidR="00334393" w:rsidRPr="004929DA">
        <w:rPr>
          <w:rFonts w:ascii="Times New Roman" w:hAnsi="Times New Roman"/>
          <w:sz w:val="24"/>
          <w:szCs w:val="24"/>
        </w:rPr>
        <w:t>S</w:t>
      </w:r>
      <w:r w:rsidRPr="004929DA">
        <w:rPr>
          <w:rFonts w:ascii="Times New Roman" w:hAnsi="Times New Roman"/>
          <w:sz w:val="24"/>
          <w:szCs w:val="24"/>
        </w:rPr>
        <w:t xml:space="preserve">utarties dalyku, lieka galioti ir turi būti taikomas Šalių santykiams tiek, kiek </w:t>
      </w:r>
      <w:r w:rsidR="00334393" w:rsidRPr="004929DA">
        <w:rPr>
          <w:rFonts w:ascii="Times New Roman" w:hAnsi="Times New Roman"/>
          <w:sz w:val="24"/>
          <w:szCs w:val="24"/>
        </w:rPr>
        <w:t>S</w:t>
      </w:r>
      <w:r w:rsidRPr="004929DA">
        <w:rPr>
          <w:rFonts w:ascii="Times New Roman" w:hAnsi="Times New Roman"/>
          <w:sz w:val="24"/>
          <w:szCs w:val="24"/>
        </w:rPr>
        <w:t>utartis nenustato specialaus Šalių santykių reguliavimo.</w:t>
      </w:r>
    </w:p>
    <w:p w14:paraId="7A42DBE2" w14:textId="77777777" w:rsidR="00A0497E" w:rsidRDefault="00A0497E" w:rsidP="00655E90">
      <w:pPr>
        <w:spacing w:after="0" w:line="360" w:lineRule="auto"/>
        <w:jc w:val="center"/>
        <w:rPr>
          <w:rFonts w:ascii="Times New Roman" w:hAnsi="Times New Roman"/>
          <w:b/>
          <w:bCs/>
          <w:sz w:val="24"/>
          <w:szCs w:val="24"/>
        </w:rPr>
      </w:pPr>
    </w:p>
    <w:p w14:paraId="5187D945" w14:textId="63B38D5C" w:rsidR="006721D4" w:rsidRPr="004929DA" w:rsidRDefault="006721D4" w:rsidP="00655E90">
      <w:pPr>
        <w:spacing w:after="0" w:line="360" w:lineRule="auto"/>
        <w:jc w:val="center"/>
        <w:rPr>
          <w:rFonts w:ascii="Times New Roman" w:hAnsi="Times New Roman"/>
          <w:b/>
          <w:sz w:val="24"/>
          <w:szCs w:val="24"/>
        </w:rPr>
      </w:pPr>
      <w:r w:rsidRPr="004929DA">
        <w:rPr>
          <w:rFonts w:ascii="Times New Roman" w:hAnsi="Times New Roman"/>
          <w:b/>
          <w:bCs/>
          <w:sz w:val="24"/>
          <w:szCs w:val="24"/>
        </w:rPr>
        <w:t>II</w:t>
      </w:r>
      <w:r w:rsidRPr="004929DA">
        <w:rPr>
          <w:rFonts w:ascii="Times New Roman" w:hAnsi="Times New Roman"/>
          <w:b/>
          <w:sz w:val="24"/>
          <w:szCs w:val="24"/>
        </w:rPr>
        <w:t xml:space="preserve"> SKYRIUS </w:t>
      </w:r>
    </w:p>
    <w:p w14:paraId="63A6FEC9" w14:textId="77777777" w:rsidR="006721D4" w:rsidRPr="004929DA" w:rsidRDefault="006721D4" w:rsidP="00655E90">
      <w:pPr>
        <w:spacing w:after="0" w:line="360" w:lineRule="auto"/>
        <w:jc w:val="center"/>
        <w:rPr>
          <w:rFonts w:ascii="Times New Roman" w:hAnsi="Times New Roman"/>
          <w:b/>
          <w:bCs/>
          <w:sz w:val="24"/>
          <w:szCs w:val="24"/>
        </w:rPr>
      </w:pPr>
      <w:r w:rsidRPr="004929DA">
        <w:rPr>
          <w:rFonts w:ascii="Times New Roman" w:hAnsi="Times New Roman"/>
          <w:b/>
          <w:bCs/>
          <w:sz w:val="24"/>
          <w:szCs w:val="24"/>
        </w:rPr>
        <w:t>ŠALIŲ PAREIŠKIMAI IR GARANTIJOS</w:t>
      </w:r>
    </w:p>
    <w:p w14:paraId="1889533E" w14:textId="77777777" w:rsidR="00E90E2B" w:rsidRPr="004929DA" w:rsidRDefault="00E90E2B" w:rsidP="00655E90">
      <w:pPr>
        <w:spacing w:after="0" w:line="360" w:lineRule="auto"/>
        <w:jc w:val="center"/>
        <w:rPr>
          <w:rFonts w:ascii="Times New Roman" w:hAnsi="Times New Roman"/>
          <w:b/>
          <w:bCs/>
          <w:sz w:val="24"/>
          <w:szCs w:val="24"/>
        </w:rPr>
      </w:pPr>
    </w:p>
    <w:p w14:paraId="674B2C6A" w14:textId="77777777" w:rsidR="006721D4" w:rsidRPr="004929DA" w:rsidRDefault="006721D4" w:rsidP="00655E90">
      <w:pPr>
        <w:spacing w:after="0" w:line="360" w:lineRule="auto"/>
        <w:ind w:firstLine="1298"/>
        <w:jc w:val="both"/>
        <w:rPr>
          <w:rFonts w:ascii="Times New Roman" w:hAnsi="Times New Roman"/>
          <w:sz w:val="24"/>
          <w:szCs w:val="24"/>
        </w:rPr>
      </w:pPr>
      <w:r w:rsidRPr="004929DA">
        <w:rPr>
          <w:rFonts w:ascii="Times New Roman" w:hAnsi="Times New Roman"/>
          <w:sz w:val="24"/>
          <w:szCs w:val="24"/>
        </w:rPr>
        <w:t>4. Tiekėjas pareiškia ir garantuoja, kad Pasiūlyme ir (ar) Preliminariojoje sutartyje jo pateikti pareiškimai ir garantijos yra teisingi.</w:t>
      </w:r>
    </w:p>
    <w:p w14:paraId="49F3D5DE" w14:textId="77777777" w:rsidR="00E04291" w:rsidRPr="004929DA" w:rsidRDefault="00E04291" w:rsidP="00655E90">
      <w:pPr>
        <w:spacing w:after="0" w:line="360" w:lineRule="auto"/>
        <w:ind w:firstLine="1298"/>
        <w:jc w:val="both"/>
        <w:rPr>
          <w:rFonts w:ascii="Times New Roman" w:hAnsi="Times New Roman"/>
          <w:sz w:val="24"/>
          <w:szCs w:val="24"/>
        </w:rPr>
      </w:pPr>
      <w:r w:rsidRPr="004929DA">
        <w:rPr>
          <w:rFonts w:ascii="Times New Roman" w:hAnsi="Times New Roman"/>
          <w:sz w:val="24"/>
          <w:szCs w:val="24"/>
        </w:rPr>
        <w:t>5. Tiekėjas pareiškia ir garantuoja, kad:</w:t>
      </w:r>
    </w:p>
    <w:p w14:paraId="2A608D0D" w14:textId="77777777" w:rsidR="00E04291" w:rsidRPr="004929DA" w:rsidRDefault="00E04291" w:rsidP="00655E90">
      <w:pPr>
        <w:spacing w:after="0" w:line="360" w:lineRule="auto"/>
        <w:ind w:firstLine="1298"/>
        <w:jc w:val="both"/>
        <w:rPr>
          <w:rFonts w:ascii="Times New Roman" w:hAnsi="Times New Roman"/>
          <w:sz w:val="24"/>
          <w:szCs w:val="24"/>
        </w:rPr>
      </w:pPr>
      <w:r w:rsidRPr="004929DA">
        <w:rPr>
          <w:rFonts w:ascii="Times New Roman" w:hAnsi="Times New Roman"/>
          <w:sz w:val="24"/>
          <w:szCs w:val="24"/>
        </w:rPr>
        <w:t xml:space="preserve">5.1. jis turi visus leidimus, licencijas, darbuotojus, lėšas, žinias ir </w:t>
      </w:r>
      <w:proofErr w:type="spellStart"/>
      <w:r w:rsidRPr="004929DA">
        <w:rPr>
          <w:rFonts w:ascii="Times New Roman" w:hAnsi="Times New Roman"/>
          <w:sz w:val="24"/>
          <w:szCs w:val="24"/>
        </w:rPr>
        <w:t>pajėgumus</w:t>
      </w:r>
      <w:proofErr w:type="spellEnd"/>
      <w:r w:rsidRPr="004929DA">
        <w:rPr>
          <w:rFonts w:ascii="Times New Roman" w:hAnsi="Times New Roman"/>
          <w:sz w:val="24"/>
          <w:szCs w:val="24"/>
        </w:rPr>
        <w:t>, teisės aktų reikalaujamus ir reikalingus teisėtai ir tinkamai įvykdyti Sutartį;</w:t>
      </w:r>
    </w:p>
    <w:p w14:paraId="550FF8AC" w14:textId="77777777" w:rsidR="00E04291" w:rsidRPr="004929DA" w:rsidRDefault="00634BFC" w:rsidP="00655E90">
      <w:pPr>
        <w:spacing w:after="0" w:line="360" w:lineRule="auto"/>
        <w:ind w:firstLine="1298"/>
        <w:jc w:val="both"/>
        <w:rPr>
          <w:rFonts w:ascii="Times New Roman" w:hAnsi="Times New Roman"/>
          <w:sz w:val="24"/>
          <w:szCs w:val="24"/>
        </w:rPr>
      </w:pPr>
      <w:r w:rsidRPr="004929DA">
        <w:rPr>
          <w:rFonts w:ascii="Times New Roman" w:hAnsi="Times New Roman"/>
          <w:sz w:val="24"/>
          <w:szCs w:val="24"/>
        </w:rPr>
        <w:t>5</w:t>
      </w:r>
      <w:r w:rsidR="00E04291" w:rsidRPr="004929DA">
        <w:rPr>
          <w:rFonts w:ascii="Times New Roman" w:hAnsi="Times New Roman"/>
          <w:sz w:val="24"/>
          <w:szCs w:val="24"/>
        </w:rPr>
        <w:t>.2. visa informacija (įskaitant informaciją apie atitiktį Konkurso sąlygose nurodytiems pašalinimo pagrindų nebuvimo reikalavimams ir tiekėjų kvalifikaciniams reikalavimams), dokumentai ir (ar) nurodymai, kuriuos Tiekėjas pateikė dalyvaudamas Konkurse</w:t>
      </w:r>
      <w:r w:rsidRPr="004929DA">
        <w:rPr>
          <w:rFonts w:ascii="Times New Roman" w:hAnsi="Times New Roman"/>
          <w:sz w:val="24"/>
          <w:szCs w:val="24"/>
        </w:rPr>
        <w:t xml:space="preserve"> </w:t>
      </w:r>
      <w:r w:rsidR="00BC25F8" w:rsidRPr="004929DA">
        <w:rPr>
          <w:rFonts w:ascii="Times New Roman" w:hAnsi="Times New Roman"/>
          <w:sz w:val="24"/>
          <w:szCs w:val="24"/>
        </w:rPr>
        <w:t>ar</w:t>
      </w:r>
      <w:r w:rsidRPr="004929DA">
        <w:rPr>
          <w:rFonts w:ascii="Times New Roman" w:hAnsi="Times New Roman"/>
          <w:sz w:val="24"/>
          <w:szCs w:val="24"/>
        </w:rPr>
        <w:t xml:space="preserve"> teikdamas Pasiūlymą </w:t>
      </w:r>
      <w:r w:rsidR="00334393" w:rsidRPr="004929DA">
        <w:rPr>
          <w:rFonts w:ascii="Times New Roman" w:hAnsi="Times New Roman"/>
          <w:sz w:val="24"/>
          <w:szCs w:val="24"/>
        </w:rPr>
        <w:t xml:space="preserve">dalyvauti </w:t>
      </w:r>
      <w:r w:rsidRPr="004929DA">
        <w:rPr>
          <w:rFonts w:ascii="Times New Roman" w:hAnsi="Times New Roman"/>
          <w:sz w:val="24"/>
          <w:szCs w:val="24"/>
        </w:rPr>
        <w:t>atnaujintam</w:t>
      </w:r>
      <w:r w:rsidR="00334393" w:rsidRPr="004929DA">
        <w:rPr>
          <w:rFonts w:ascii="Times New Roman" w:hAnsi="Times New Roman"/>
          <w:sz w:val="24"/>
          <w:szCs w:val="24"/>
        </w:rPr>
        <w:t>e</w:t>
      </w:r>
      <w:r w:rsidRPr="004929DA">
        <w:rPr>
          <w:rFonts w:ascii="Times New Roman" w:hAnsi="Times New Roman"/>
          <w:sz w:val="24"/>
          <w:szCs w:val="24"/>
        </w:rPr>
        <w:t xml:space="preserve"> tiekėjų varžym</w:t>
      </w:r>
      <w:r w:rsidR="00334393" w:rsidRPr="004929DA">
        <w:rPr>
          <w:rFonts w:ascii="Times New Roman" w:hAnsi="Times New Roman"/>
          <w:sz w:val="24"/>
          <w:szCs w:val="24"/>
        </w:rPr>
        <w:t>e</w:t>
      </w:r>
      <w:r w:rsidRPr="004929DA">
        <w:rPr>
          <w:rFonts w:ascii="Times New Roman" w:hAnsi="Times New Roman"/>
          <w:sz w:val="24"/>
          <w:szCs w:val="24"/>
        </w:rPr>
        <w:t>si</w:t>
      </w:r>
      <w:r w:rsidR="00E04291" w:rsidRPr="004929DA">
        <w:rPr>
          <w:rFonts w:ascii="Times New Roman" w:hAnsi="Times New Roman"/>
          <w:sz w:val="24"/>
          <w:szCs w:val="24"/>
        </w:rPr>
        <w:t xml:space="preserve">, </w:t>
      </w:r>
      <w:r w:rsidRPr="004929DA">
        <w:rPr>
          <w:rFonts w:ascii="Times New Roman" w:hAnsi="Times New Roman"/>
          <w:sz w:val="24"/>
          <w:szCs w:val="24"/>
        </w:rPr>
        <w:t>S</w:t>
      </w:r>
      <w:r w:rsidR="00E04291" w:rsidRPr="004929DA">
        <w:rPr>
          <w:rFonts w:ascii="Times New Roman" w:hAnsi="Times New Roman"/>
          <w:sz w:val="24"/>
          <w:szCs w:val="24"/>
        </w:rPr>
        <w:t>utarties sudarymo metu ir (ar) pateiks j</w:t>
      </w:r>
      <w:r w:rsidRPr="004929DA">
        <w:rPr>
          <w:rFonts w:ascii="Times New Roman" w:hAnsi="Times New Roman"/>
          <w:sz w:val="24"/>
          <w:szCs w:val="24"/>
        </w:rPr>
        <w:t>os</w:t>
      </w:r>
      <w:r w:rsidR="00E04291" w:rsidRPr="004929DA">
        <w:rPr>
          <w:rFonts w:ascii="Times New Roman" w:hAnsi="Times New Roman"/>
          <w:sz w:val="24"/>
          <w:szCs w:val="24"/>
        </w:rPr>
        <w:t xml:space="preserve"> vykdymo metu, yra tikri, teisingi ir neprieštarauja teisės aktų reikalavimams;</w:t>
      </w:r>
    </w:p>
    <w:p w14:paraId="60C3CD3A" w14:textId="77777777" w:rsidR="00E04291" w:rsidRPr="004929DA" w:rsidRDefault="00634BFC" w:rsidP="00655E90">
      <w:pPr>
        <w:spacing w:after="0" w:line="360" w:lineRule="auto"/>
        <w:ind w:firstLine="1298"/>
        <w:jc w:val="both"/>
        <w:rPr>
          <w:rFonts w:ascii="Times New Roman" w:hAnsi="Times New Roman"/>
          <w:sz w:val="24"/>
          <w:szCs w:val="24"/>
        </w:rPr>
      </w:pPr>
      <w:r w:rsidRPr="004929DA">
        <w:rPr>
          <w:rFonts w:ascii="Times New Roman" w:hAnsi="Times New Roman"/>
          <w:sz w:val="24"/>
          <w:szCs w:val="24"/>
        </w:rPr>
        <w:t>5</w:t>
      </w:r>
      <w:r w:rsidR="00E04291" w:rsidRPr="004929DA">
        <w:rPr>
          <w:rFonts w:ascii="Times New Roman" w:hAnsi="Times New Roman"/>
          <w:sz w:val="24"/>
          <w:szCs w:val="24"/>
        </w:rPr>
        <w:t>.</w:t>
      </w:r>
      <w:r w:rsidRPr="004929DA">
        <w:rPr>
          <w:rFonts w:ascii="Times New Roman" w:hAnsi="Times New Roman"/>
          <w:sz w:val="24"/>
          <w:szCs w:val="24"/>
        </w:rPr>
        <w:t>3</w:t>
      </w:r>
      <w:r w:rsidR="00E04291" w:rsidRPr="004929DA">
        <w:rPr>
          <w:rFonts w:ascii="Times New Roman" w:hAnsi="Times New Roman"/>
          <w:sz w:val="24"/>
          <w:szCs w:val="24"/>
        </w:rPr>
        <w:t xml:space="preserve">. </w:t>
      </w:r>
      <w:r w:rsidRPr="004929DA">
        <w:rPr>
          <w:rFonts w:ascii="Times New Roman" w:hAnsi="Times New Roman"/>
          <w:sz w:val="24"/>
          <w:szCs w:val="24"/>
        </w:rPr>
        <w:t>S</w:t>
      </w:r>
      <w:r w:rsidR="00E04291" w:rsidRPr="004929DA">
        <w:rPr>
          <w:rFonts w:ascii="Times New Roman" w:hAnsi="Times New Roman"/>
          <w:sz w:val="24"/>
          <w:szCs w:val="24"/>
        </w:rPr>
        <w:t>utartį vykdys</w:t>
      </w:r>
      <w:r w:rsidR="00E04291" w:rsidRPr="004929DA">
        <w:rPr>
          <w:rFonts w:ascii="Times New Roman" w:hAnsi="Times New Roman"/>
          <w:bCs/>
          <w:sz w:val="24"/>
          <w:szCs w:val="24"/>
        </w:rPr>
        <w:t xml:space="preserve"> tik tokią teisę turintys asmenys.</w:t>
      </w:r>
    </w:p>
    <w:p w14:paraId="52A515BE" w14:textId="77777777" w:rsidR="00B20E6E" w:rsidRPr="004929DA" w:rsidRDefault="006721D4" w:rsidP="00655E90">
      <w:pPr>
        <w:spacing w:after="0" w:line="360" w:lineRule="auto"/>
        <w:ind w:firstLine="1298"/>
        <w:jc w:val="both"/>
        <w:rPr>
          <w:rFonts w:ascii="Times New Roman" w:hAnsi="Times New Roman"/>
          <w:sz w:val="24"/>
          <w:szCs w:val="24"/>
        </w:rPr>
      </w:pPr>
      <w:r w:rsidRPr="004929DA">
        <w:rPr>
          <w:rFonts w:ascii="Times New Roman" w:hAnsi="Times New Roman"/>
          <w:sz w:val="24"/>
          <w:szCs w:val="24"/>
        </w:rPr>
        <w:lastRenderedPageBreak/>
        <w:t>6. Kiekviena iš Šalių įsipareigoja iš anksto, o nesant galimybės – nedelsdama, bet ne vėliau kaip per 5 darbo dienas nuo paaiškėjimo dienos, informuoti raštu viena kitą apie paaiškėjusį esamą ir (arba) galimą jos pateiktų pareiškimų ir (ar) garantijų neatitiktį realybei, nepaisant to, ar tai nulėmusios aplinkybės atsiranda ir (arba) pasikeičia Šalių ir (ar) vienos iš jų valia, ar ne.</w:t>
      </w:r>
    </w:p>
    <w:p w14:paraId="223FF48A" w14:textId="77777777" w:rsidR="00087117" w:rsidRPr="004929DA" w:rsidRDefault="00087117" w:rsidP="00655E90">
      <w:pPr>
        <w:spacing w:after="0" w:line="360" w:lineRule="auto"/>
        <w:jc w:val="center"/>
        <w:rPr>
          <w:rFonts w:ascii="Times New Roman" w:hAnsi="Times New Roman"/>
          <w:b/>
          <w:sz w:val="24"/>
          <w:szCs w:val="24"/>
        </w:rPr>
      </w:pPr>
    </w:p>
    <w:p w14:paraId="0A9515CC" w14:textId="77777777" w:rsidR="00F649B3" w:rsidRPr="004929DA" w:rsidRDefault="00B05EA7"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I</w:t>
      </w:r>
      <w:r w:rsidR="000447A6" w:rsidRPr="004929DA">
        <w:rPr>
          <w:rFonts w:ascii="Times New Roman" w:hAnsi="Times New Roman"/>
          <w:b/>
          <w:sz w:val="24"/>
          <w:szCs w:val="24"/>
        </w:rPr>
        <w:t>II</w:t>
      </w:r>
      <w:r w:rsidR="00F649B3" w:rsidRPr="004929DA">
        <w:rPr>
          <w:rFonts w:ascii="Times New Roman" w:hAnsi="Times New Roman"/>
          <w:b/>
          <w:sz w:val="24"/>
          <w:szCs w:val="24"/>
        </w:rPr>
        <w:t xml:space="preserve"> SKYRIUS</w:t>
      </w:r>
    </w:p>
    <w:p w14:paraId="1471E76A" w14:textId="77777777" w:rsidR="00B05EA7" w:rsidRPr="004929DA" w:rsidRDefault="00B05EA7"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 xml:space="preserve">SUTARTIES </w:t>
      </w:r>
      <w:r w:rsidR="00C63128" w:rsidRPr="004929DA">
        <w:rPr>
          <w:rFonts w:ascii="Times New Roman" w:hAnsi="Times New Roman"/>
          <w:b/>
          <w:sz w:val="24"/>
          <w:szCs w:val="24"/>
        </w:rPr>
        <w:t>DALYKAS</w:t>
      </w:r>
      <w:r w:rsidR="008F2E63" w:rsidRPr="004929DA">
        <w:rPr>
          <w:rFonts w:ascii="Times New Roman" w:hAnsi="Times New Roman"/>
          <w:b/>
          <w:sz w:val="24"/>
          <w:szCs w:val="24"/>
        </w:rPr>
        <w:t xml:space="preserve"> IR TEISINIAI SANTYKIAI</w:t>
      </w:r>
    </w:p>
    <w:p w14:paraId="70C778BD" w14:textId="77777777" w:rsidR="0025234D" w:rsidRPr="004929DA" w:rsidRDefault="0025234D" w:rsidP="00655E90">
      <w:pPr>
        <w:spacing w:after="0" w:line="360" w:lineRule="auto"/>
        <w:jc w:val="center"/>
        <w:rPr>
          <w:rFonts w:ascii="Times New Roman" w:hAnsi="Times New Roman"/>
          <w:b/>
          <w:sz w:val="24"/>
          <w:szCs w:val="24"/>
        </w:rPr>
      </w:pPr>
    </w:p>
    <w:p w14:paraId="2F6FE372" w14:textId="77777777" w:rsidR="00A22701" w:rsidRPr="004929DA" w:rsidRDefault="00A22701" w:rsidP="00655E90">
      <w:pPr>
        <w:spacing w:after="0" w:line="360" w:lineRule="auto"/>
        <w:ind w:firstLine="1298"/>
        <w:jc w:val="both"/>
        <w:rPr>
          <w:rFonts w:ascii="Times New Roman" w:hAnsi="Times New Roman"/>
          <w:sz w:val="24"/>
          <w:szCs w:val="24"/>
        </w:rPr>
      </w:pPr>
      <w:r w:rsidRPr="004929DA">
        <w:rPr>
          <w:rFonts w:ascii="Times New Roman" w:hAnsi="Times New Roman"/>
          <w:bCs/>
          <w:sz w:val="24"/>
          <w:szCs w:val="24"/>
        </w:rPr>
        <w:t>7. Tiekėjas</w:t>
      </w:r>
      <w:r w:rsidRPr="004929DA">
        <w:rPr>
          <w:rFonts w:ascii="Times New Roman" w:hAnsi="Times New Roman"/>
          <w:sz w:val="24"/>
          <w:szCs w:val="24"/>
        </w:rPr>
        <w:t xml:space="preserve"> pagal Įstaigos poreikį </w:t>
      </w:r>
      <w:r w:rsidR="00E50303" w:rsidRPr="004929DA">
        <w:rPr>
          <w:rFonts w:ascii="Times New Roman" w:hAnsi="Times New Roman"/>
          <w:sz w:val="24"/>
          <w:szCs w:val="24"/>
        </w:rPr>
        <w:t>įsipareigoja laiku ir tinkamai S</w:t>
      </w:r>
      <w:r w:rsidRPr="004929DA">
        <w:rPr>
          <w:rFonts w:ascii="Times New Roman" w:hAnsi="Times New Roman"/>
          <w:sz w:val="24"/>
          <w:szCs w:val="24"/>
        </w:rPr>
        <w:t>utartyje nustatytomis sąlygomis ir tvarka, savo lėšomis</w:t>
      </w:r>
      <w:r w:rsidR="00E50303" w:rsidRPr="004929DA">
        <w:rPr>
          <w:rFonts w:ascii="Times New Roman" w:hAnsi="Times New Roman"/>
          <w:sz w:val="24"/>
          <w:szCs w:val="24"/>
        </w:rPr>
        <w:t>, rizika ir priemonėmis tiekti S</w:t>
      </w:r>
      <w:r w:rsidRPr="004929DA">
        <w:rPr>
          <w:rFonts w:ascii="Times New Roman" w:hAnsi="Times New Roman"/>
          <w:sz w:val="24"/>
          <w:szCs w:val="24"/>
        </w:rPr>
        <w:t>utartyje nurodytas Prekes Įstaigai.</w:t>
      </w:r>
    </w:p>
    <w:p w14:paraId="72755EC2" w14:textId="77777777" w:rsidR="00A22701" w:rsidRPr="004929DA" w:rsidRDefault="00A22701" w:rsidP="00655E90">
      <w:pPr>
        <w:spacing w:after="0" w:line="360" w:lineRule="auto"/>
        <w:ind w:firstLine="1298"/>
        <w:jc w:val="both"/>
        <w:rPr>
          <w:rFonts w:ascii="Times New Roman" w:hAnsi="Times New Roman"/>
        </w:rPr>
      </w:pPr>
      <w:r w:rsidRPr="004929DA">
        <w:rPr>
          <w:rFonts w:ascii="Times New Roman" w:hAnsi="Times New Roman"/>
          <w:sz w:val="24"/>
          <w:szCs w:val="24"/>
        </w:rPr>
        <w:t>8. Šalys aiškiai susitaria, kad Tiekėjo prievolė tiekti Prekes</w:t>
      </w:r>
      <w:r w:rsidR="00E50303" w:rsidRPr="004929DA">
        <w:rPr>
          <w:rFonts w:ascii="Times New Roman" w:hAnsi="Times New Roman"/>
          <w:sz w:val="24"/>
          <w:szCs w:val="24"/>
        </w:rPr>
        <w:t xml:space="preserve"> pagal S</w:t>
      </w:r>
      <w:r w:rsidRPr="004929DA">
        <w:rPr>
          <w:rFonts w:ascii="Times New Roman" w:hAnsi="Times New Roman"/>
          <w:sz w:val="24"/>
          <w:szCs w:val="24"/>
        </w:rPr>
        <w:t xml:space="preserve">utartį reiškia prievolę pasiekti </w:t>
      </w:r>
      <w:r w:rsidR="00E50303" w:rsidRPr="004929DA">
        <w:rPr>
          <w:rFonts w:ascii="Times New Roman" w:hAnsi="Times New Roman"/>
          <w:sz w:val="24"/>
          <w:szCs w:val="24"/>
        </w:rPr>
        <w:t>S</w:t>
      </w:r>
      <w:r w:rsidRPr="004929DA">
        <w:rPr>
          <w:rFonts w:ascii="Times New Roman" w:hAnsi="Times New Roman"/>
          <w:sz w:val="24"/>
          <w:szCs w:val="24"/>
        </w:rPr>
        <w:t>utartyje nurodytą rezultatą, o ne priev</w:t>
      </w:r>
      <w:r w:rsidR="00E50303" w:rsidRPr="004929DA">
        <w:rPr>
          <w:rFonts w:ascii="Times New Roman" w:hAnsi="Times New Roman"/>
          <w:sz w:val="24"/>
          <w:szCs w:val="24"/>
        </w:rPr>
        <w:t>olę dėti maksimalias pastangas S</w:t>
      </w:r>
      <w:r w:rsidRPr="004929DA">
        <w:rPr>
          <w:rFonts w:ascii="Times New Roman" w:hAnsi="Times New Roman"/>
          <w:sz w:val="24"/>
          <w:szCs w:val="24"/>
        </w:rPr>
        <w:t>utartyje nurodytam rezultatui pasiekti</w:t>
      </w:r>
      <w:r w:rsidRPr="004929DA">
        <w:rPr>
          <w:rFonts w:ascii="Times New Roman" w:hAnsi="Times New Roman"/>
        </w:rPr>
        <w:t>.</w:t>
      </w:r>
    </w:p>
    <w:p w14:paraId="1BC12A38" w14:textId="77777777" w:rsidR="00512F92" w:rsidRPr="004929DA" w:rsidRDefault="00A22701" w:rsidP="00655E90">
      <w:pPr>
        <w:spacing w:after="0" w:line="360" w:lineRule="auto"/>
        <w:ind w:firstLine="1298"/>
        <w:jc w:val="both"/>
        <w:rPr>
          <w:rFonts w:ascii="Times New Roman" w:hAnsi="Times New Roman"/>
          <w:sz w:val="24"/>
          <w:szCs w:val="24"/>
        </w:rPr>
      </w:pPr>
      <w:r w:rsidRPr="004929DA">
        <w:rPr>
          <w:rFonts w:ascii="Times New Roman" w:hAnsi="Times New Roman"/>
          <w:sz w:val="24"/>
          <w:szCs w:val="24"/>
        </w:rPr>
        <w:t>9. Už Prekes Įstaiga</w:t>
      </w:r>
      <w:r w:rsidR="00E50303" w:rsidRPr="004929DA">
        <w:rPr>
          <w:rFonts w:ascii="Times New Roman" w:hAnsi="Times New Roman"/>
          <w:sz w:val="24"/>
          <w:szCs w:val="24"/>
        </w:rPr>
        <w:t xml:space="preserve"> sumoka pagal S</w:t>
      </w:r>
      <w:r w:rsidRPr="004929DA">
        <w:rPr>
          <w:rFonts w:ascii="Times New Roman" w:hAnsi="Times New Roman"/>
          <w:sz w:val="24"/>
          <w:szCs w:val="24"/>
        </w:rPr>
        <w:t>utartyje nurodytus</w:t>
      </w:r>
      <w:r w:rsidR="0083706D" w:rsidRPr="004929DA">
        <w:rPr>
          <w:rFonts w:ascii="Times New Roman" w:hAnsi="Times New Roman"/>
          <w:sz w:val="24"/>
          <w:szCs w:val="24"/>
        </w:rPr>
        <w:t xml:space="preserve"> Prekių</w:t>
      </w:r>
      <w:r w:rsidRPr="004929DA">
        <w:rPr>
          <w:rFonts w:ascii="Times New Roman" w:hAnsi="Times New Roman"/>
          <w:sz w:val="24"/>
          <w:szCs w:val="24"/>
        </w:rPr>
        <w:t xml:space="preserve"> įkainiu</w:t>
      </w:r>
      <w:r w:rsidR="00E50303" w:rsidRPr="004929DA">
        <w:rPr>
          <w:rFonts w:ascii="Times New Roman" w:hAnsi="Times New Roman"/>
          <w:sz w:val="24"/>
          <w:szCs w:val="24"/>
        </w:rPr>
        <w:t>s, S</w:t>
      </w:r>
      <w:r w:rsidRPr="004929DA">
        <w:rPr>
          <w:rFonts w:ascii="Times New Roman" w:hAnsi="Times New Roman"/>
          <w:sz w:val="24"/>
          <w:szCs w:val="24"/>
        </w:rPr>
        <w:t>utartyje aptartomis sąlygomis ir tvarka.</w:t>
      </w:r>
    </w:p>
    <w:p w14:paraId="5C7D75FE" w14:textId="77777777" w:rsidR="00F649B3" w:rsidRPr="004929DA" w:rsidRDefault="000447A6"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IV</w:t>
      </w:r>
      <w:r w:rsidR="00F649B3" w:rsidRPr="004929DA">
        <w:rPr>
          <w:rFonts w:ascii="Times New Roman" w:hAnsi="Times New Roman"/>
          <w:b/>
          <w:sz w:val="24"/>
          <w:szCs w:val="24"/>
        </w:rPr>
        <w:t xml:space="preserve"> SKYRIUS</w:t>
      </w:r>
    </w:p>
    <w:p w14:paraId="54246E55" w14:textId="77777777" w:rsidR="009318A3" w:rsidRPr="004929DA" w:rsidRDefault="00B05EA7"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 xml:space="preserve"> SUTARTIES KAINA</w:t>
      </w:r>
    </w:p>
    <w:p w14:paraId="14A9A3A6" w14:textId="77777777" w:rsidR="00BC0E9D" w:rsidRPr="004929DA" w:rsidRDefault="00BC0E9D" w:rsidP="00655E90">
      <w:pPr>
        <w:spacing w:after="0" w:line="360" w:lineRule="auto"/>
        <w:jc w:val="center"/>
        <w:rPr>
          <w:rFonts w:ascii="Times New Roman" w:hAnsi="Times New Roman"/>
          <w:b/>
          <w:sz w:val="24"/>
          <w:szCs w:val="24"/>
        </w:rPr>
      </w:pPr>
    </w:p>
    <w:p w14:paraId="4AF7D8F1" w14:textId="4251130B" w:rsidR="009318A3" w:rsidRPr="004929DA" w:rsidRDefault="007767B7" w:rsidP="00655E90">
      <w:pPr>
        <w:spacing w:after="0" w:line="360" w:lineRule="auto"/>
        <w:ind w:firstLine="1134"/>
        <w:jc w:val="both"/>
        <w:rPr>
          <w:rFonts w:ascii="Times New Roman" w:hAnsi="Times New Roman"/>
          <w:spacing w:val="-1"/>
          <w:sz w:val="24"/>
          <w:szCs w:val="24"/>
        </w:rPr>
      </w:pPr>
      <w:r w:rsidRPr="004929DA">
        <w:rPr>
          <w:rFonts w:ascii="Times New Roman" w:hAnsi="Times New Roman"/>
          <w:sz w:val="24"/>
          <w:szCs w:val="24"/>
        </w:rPr>
        <w:t>10</w:t>
      </w:r>
      <w:r w:rsidR="00B05EA7" w:rsidRPr="004929DA">
        <w:rPr>
          <w:rFonts w:ascii="Times New Roman" w:hAnsi="Times New Roman"/>
          <w:sz w:val="24"/>
          <w:szCs w:val="24"/>
        </w:rPr>
        <w:t>.</w:t>
      </w:r>
      <w:r w:rsidR="009318A3" w:rsidRPr="004929DA">
        <w:rPr>
          <w:rFonts w:ascii="Times New Roman" w:hAnsi="Times New Roman"/>
          <w:sz w:val="24"/>
          <w:szCs w:val="24"/>
        </w:rPr>
        <w:t xml:space="preserve"> </w:t>
      </w:r>
      <w:r w:rsidR="00EC0131" w:rsidRPr="004929DA">
        <w:rPr>
          <w:rFonts w:ascii="Times New Roman" w:hAnsi="Times New Roman"/>
          <w:sz w:val="24"/>
          <w:szCs w:val="24"/>
        </w:rPr>
        <w:t>Pradinė</w:t>
      </w:r>
      <w:r w:rsidR="001E7F73" w:rsidRPr="004929DA">
        <w:rPr>
          <w:rFonts w:ascii="Times New Roman" w:hAnsi="Times New Roman"/>
          <w:sz w:val="24"/>
          <w:szCs w:val="24"/>
        </w:rPr>
        <w:t>s</w:t>
      </w:r>
      <w:r w:rsidR="00EC0131" w:rsidRPr="004929DA">
        <w:rPr>
          <w:rFonts w:ascii="Times New Roman" w:hAnsi="Times New Roman"/>
          <w:sz w:val="24"/>
          <w:szCs w:val="24"/>
        </w:rPr>
        <w:t xml:space="preserve"> S</w:t>
      </w:r>
      <w:r w:rsidR="00395574" w:rsidRPr="004929DA">
        <w:rPr>
          <w:rFonts w:ascii="Times New Roman" w:hAnsi="Times New Roman"/>
          <w:sz w:val="24"/>
          <w:szCs w:val="24"/>
        </w:rPr>
        <w:t xml:space="preserve">utarties vertė </w:t>
      </w:r>
      <w:r w:rsidR="002E569A">
        <w:rPr>
          <w:rFonts w:ascii="Times New Roman" w:hAnsi="Times New Roman"/>
          <w:sz w:val="24"/>
          <w:szCs w:val="24"/>
        </w:rPr>
        <w:t>7325,00</w:t>
      </w:r>
      <w:r w:rsidR="00FC4BCF" w:rsidRPr="004929DA">
        <w:rPr>
          <w:rFonts w:ascii="Times New Roman" w:hAnsi="Times New Roman"/>
          <w:sz w:val="24"/>
          <w:szCs w:val="24"/>
        </w:rPr>
        <w:t xml:space="preserve"> </w:t>
      </w:r>
      <w:proofErr w:type="spellStart"/>
      <w:r w:rsidR="00FC4BCF" w:rsidRPr="004929DA">
        <w:rPr>
          <w:rFonts w:ascii="Times New Roman" w:hAnsi="Times New Roman"/>
          <w:sz w:val="24"/>
          <w:szCs w:val="24"/>
        </w:rPr>
        <w:t>Eur</w:t>
      </w:r>
      <w:proofErr w:type="spellEnd"/>
      <w:r w:rsidR="00FC4BCF" w:rsidRPr="004929DA">
        <w:rPr>
          <w:rFonts w:ascii="Times New Roman" w:hAnsi="Times New Roman"/>
          <w:sz w:val="24"/>
          <w:szCs w:val="24"/>
        </w:rPr>
        <w:t xml:space="preserve"> be</w:t>
      </w:r>
      <w:r w:rsidR="00395574" w:rsidRPr="004929DA">
        <w:rPr>
          <w:rFonts w:ascii="Times New Roman" w:hAnsi="Times New Roman"/>
          <w:sz w:val="24"/>
          <w:szCs w:val="24"/>
        </w:rPr>
        <w:t xml:space="preserve"> PVM</w:t>
      </w:r>
      <w:r w:rsidR="00675CBB" w:rsidRPr="004929DA">
        <w:rPr>
          <w:rFonts w:ascii="Times New Roman" w:hAnsi="Times New Roman"/>
          <w:sz w:val="24"/>
          <w:szCs w:val="24"/>
        </w:rPr>
        <w:t>.</w:t>
      </w:r>
      <w:r w:rsidR="00B875F2" w:rsidRPr="004929DA">
        <w:rPr>
          <w:rFonts w:ascii="Times New Roman" w:hAnsi="Times New Roman"/>
          <w:sz w:val="24"/>
          <w:szCs w:val="24"/>
        </w:rPr>
        <w:t xml:space="preserve"> </w:t>
      </w:r>
      <w:r w:rsidR="001234E7" w:rsidRPr="004929DA">
        <w:rPr>
          <w:rFonts w:ascii="Times New Roman" w:hAnsi="Times New Roman"/>
          <w:sz w:val="24"/>
          <w:szCs w:val="24"/>
        </w:rPr>
        <w:t>P</w:t>
      </w:r>
      <w:r w:rsidR="00675CBB" w:rsidRPr="004929DA">
        <w:rPr>
          <w:rFonts w:ascii="Times New Roman" w:hAnsi="Times New Roman"/>
          <w:sz w:val="24"/>
          <w:szCs w:val="24"/>
        </w:rPr>
        <w:t xml:space="preserve">radinės </w:t>
      </w:r>
      <w:r w:rsidR="00510B6E" w:rsidRPr="004929DA">
        <w:rPr>
          <w:rFonts w:ascii="Times New Roman" w:hAnsi="Times New Roman"/>
          <w:sz w:val="24"/>
          <w:szCs w:val="24"/>
        </w:rPr>
        <w:t xml:space="preserve">Sutarties </w:t>
      </w:r>
      <w:r w:rsidR="00675CBB" w:rsidRPr="004929DA">
        <w:rPr>
          <w:rFonts w:ascii="Times New Roman" w:hAnsi="Times New Roman"/>
          <w:sz w:val="24"/>
          <w:szCs w:val="24"/>
        </w:rPr>
        <w:t>vertės ir Prekėms taikomo PVM suma –</w:t>
      </w:r>
      <w:r w:rsidR="002E569A">
        <w:rPr>
          <w:rFonts w:ascii="Times New Roman" w:hAnsi="Times New Roman"/>
          <w:sz w:val="24"/>
          <w:szCs w:val="24"/>
        </w:rPr>
        <w:t xml:space="preserve"> 8863,25</w:t>
      </w:r>
      <w:r w:rsidR="00FC4BCF" w:rsidRPr="004929DA">
        <w:rPr>
          <w:rFonts w:ascii="Times New Roman" w:hAnsi="Times New Roman"/>
          <w:sz w:val="24"/>
          <w:szCs w:val="24"/>
        </w:rPr>
        <w:t xml:space="preserve"> </w:t>
      </w:r>
      <w:proofErr w:type="spellStart"/>
      <w:r w:rsidR="00FC4BCF" w:rsidRPr="004929DA">
        <w:rPr>
          <w:rFonts w:ascii="Times New Roman" w:hAnsi="Times New Roman"/>
          <w:sz w:val="24"/>
          <w:szCs w:val="24"/>
        </w:rPr>
        <w:t>Eur</w:t>
      </w:r>
      <w:proofErr w:type="spellEnd"/>
      <w:r w:rsidR="00FC4BCF" w:rsidRPr="004929DA">
        <w:rPr>
          <w:rFonts w:ascii="Times New Roman" w:hAnsi="Times New Roman"/>
          <w:sz w:val="24"/>
          <w:szCs w:val="24"/>
        </w:rPr>
        <w:t xml:space="preserve"> su PVM</w:t>
      </w:r>
      <w:r w:rsidR="00395574" w:rsidRPr="004929DA">
        <w:rPr>
          <w:rFonts w:ascii="Times New Roman" w:hAnsi="Times New Roman"/>
          <w:sz w:val="24"/>
          <w:szCs w:val="24"/>
        </w:rPr>
        <w:t xml:space="preserve">. </w:t>
      </w:r>
      <w:r w:rsidR="00676A41" w:rsidRPr="004929DA">
        <w:rPr>
          <w:rFonts w:ascii="Times New Roman" w:hAnsi="Times New Roman"/>
          <w:sz w:val="24"/>
          <w:szCs w:val="24"/>
        </w:rPr>
        <w:t xml:space="preserve">Prekių </w:t>
      </w:r>
      <w:r w:rsidR="00EC5FE2" w:rsidRPr="004929DA">
        <w:rPr>
          <w:rFonts w:ascii="Times New Roman" w:hAnsi="Times New Roman"/>
          <w:sz w:val="24"/>
          <w:szCs w:val="24"/>
        </w:rPr>
        <w:t xml:space="preserve">įkainiai </w:t>
      </w:r>
      <w:r w:rsidR="00EC0131" w:rsidRPr="004929DA">
        <w:rPr>
          <w:rFonts w:ascii="Times New Roman" w:hAnsi="Times New Roman"/>
          <w:sz w:val="24"/>
          <w:szCs w:val="24"/>
        </w:rPr>
        <w:t xml:space="preserve">ir preliminarūs kiekiai </w:t>
      </w:r>
      <w:r w:rsidR="00EC5FE2" w:rsidRPr="004929DA">
        <w:rPr>
          <w:rFonts w:ascii="Times New Roman" w:hAnsi="Times New Roman"/>
          <w:sz w:val="24"/>
          <w:szCs w:val="24"/>
        </w:rPr>
        <w:t>patei</w:t>
      </w:r>
      <w:r w:rsidR="006673B3" w:rsidRPr="004929DA">
        <w:rPr>
          <w:rFonts w:ascii="Times New Roman" w:hAnsi="Times New Roman"/>
          <w:sz w:val="24"/>
          <w:szCs w:val="24"/>
        </w:rPr>
        <w:t xml:space="preserve">kti </w:t>
      </w:r>
      <w:r w:rsidR="00EC0131" w:rsidRPr="004929DA">
        <w:rPr>
          <w:rFonts w:ascii="Times New Roman" w:hAnsi="Times New Roman"/>
          <w:sz w:val="24"/>
          <w:szCs w:val="24"/>
        </w:rPr>
        <w:t>S</w:t>
      </w:r>
      <w:r w:rsidR="006673B3" w:rsidRPr="004929DA">
        <w:rPr>
          <w:rFonts w:ascii="Times New Roman" w:hAnsi="Times New Roman"/>
          <w:sz w:val="24"/>
          <w:szCs w:val="24"/>
        </w:rPr>
        <w:t xml:space="preserve">utarties </w:t>
      </w:r>
      <w:r w:rsidR="00EC0131" w:rsidRPr="004929DA">
        <w:rPr>
          <w:rFonts w:ascii="Times New Roman" w:hAnsi="Times New Roman"/>
          <w:sz w:val="24"/>
          <w:szCs w:val="24"/>
        </w:rPr>
        <w:t>priede</w:t>
      </w:r>
      <w:r w:rsidR="00B4446A" w:rsidRPr="004929DA">
        <w:rPr>
          <w:rFonts w:ascii="Times New Roman" w:hAnsi="Times New Roman"/>
          <w:spacing w:val="-1"/>
          <w:sz w:val="24"/>
          <w:szCs w:val="24"/>
        </w:rPr>
        <w:t xml:space="preserve">. </w:t>
      </w:r>
      <w:r w:rsidR="00B05EA7" w:rsidRPr="004929DA">
        <w:rPr>
          <w:rFonts w:ascii="Times New Roman" w:hAnsi="Times New Roman"/>
          <w:sz w:val="24"/>
          <w:szCs w:val="24"/>
        </w:rPr>
        <w:t xml:space="preserve">Į </w:t>
      </w:r>
      <w:r w:rsidR="008721F6" w:rsidRPr="004929DA">
        <w:rPr>
          <w:rFonts w:ascii="Times New Roman" w:hAnsi="Times New Roman"/>
          <w:sz w:val="24"/>
          <w:szCs w:val="24"/>
        </w:rPr>
        <w:t>P</w:t>
      </w:r>
      <w:r w:rsidR="00A92A12" w:rsidRPr="004929DA">
        <w:rPr>
          <w:rFonts w:ascii="Times New Roman" w:hAnsi="Times New Roman"/>
          <w:sz w:val="24"/>
          <w:szCs w:val="24"/>
        </w:rPr>
        <w:t xml:space="preserve">rekių </w:t>
      </w:r>
      <w:r w:rsidR="009E0A4B" w:rsidRPr="004929DA">
        <w:rPr>
          <w:rFonts w:ascii="Times New Roman" w:hAnsi="Times New Roman"/>
          <w:sz w:val="24"/>
          <w:szCs w:val="24"/>
        </w:rPr>
        <w:t>įkain</w:t>
      </w:r>
      <w:r w:rsidR="0048618C" w:rsidRPr="004929DA">
        <w:rPr>
          <w:rFonts w:ascii="Times New Roman" w:hAnsi="Times New Roman"/>
          <w:sz w:val="24"/>
          <w:szCs w:val="24"/>
        </w:rPr>
        <w:t>ius</w:t>
      </w:r>
      <w:r w:rsidR="00B05EA7" w:rsidRPr="004929DA">
        <w:rPr>
          <w:rFonts w:ascii="Times New Roman" w:hAnsi="Times New Roman"/>
          <w:sz w:val="24"/>
          <w:szCs w:val="24"/>
        </w:rPr>
        <w:t xml:space="preserve"> turi būti įskaičiuoti visi mokesčiai</w:t>
      </w:r>
      <w:r w:rsidR="00A02DE7" w:rsidRPr="004929DA">
        <w:rPr>
          <w:rFonts w:ascii="Times New Roman" w:hAnsi="Times New Roman"/>
          <w:sz w:val="24"/>
          <w:szCs w:val="24"/>
        </w:rPr>
        <w:t xml:space="preserve">, </w:t>
      </w:r>
      <w:r w:rsidR="00FC4BCF" w:rsidRPr="004929DA">
        <w:rPr>
          <w:rFonts w:ascii="Times New Roman" w:hAnsi="Times New Roman"/>
          <w:sz w:val="24"/>
          <w:szCs w:val="24"/>
        </w:rPr>
        <w:t xml:space="preserve">išskyrus </w:t>
      </w:r>
      <w:r w:rsidR="00A02DE7" w:rsidRPr="004929DA">
        <w:rPr>
          <w:rFonts w:ascii="Times New Roman" w:hAnsi="Times New Roman"/>
          <w:sz w:val="24"/>
          <w:szCs w:val="24"/>
        </w:rPr>
        <w:t>PVM,</w:t>
      </w:r>
      <w:r w:rsidR="00B05EA7" w:rsidRPr="004929DA">
        <w:rPr>
          <w:rFonts w:ascii="Times New Roman" w:hAnsi="Times New Roman"/>
          <w:sz w:val="24"/>
          <w:szCs w:val="24"/>
        </w:rPr>
        <w:t xml:space="preserve"> </w:t>
      </w:r>
      <w:r w:rsidR="00675CBB" w:rsidRPr="004929DA">
        <w:rPr>
          <w:rFonts w:ascii="Times New Roman" w:hAnsi="Times New Roman"/>
          <w:sz w:val="24"/>
          <w:szCs w:val="24"/>
        </w:rPr>
        <w:t xml:space="preserve">Prekių </w:t>
      </w:r>
      <w:r w:rsidRPr="004929DA">
        <w:rPr>
          <w:rFonts w:ascii="Times New Roman" w:hAnsi="Times New Roman"/>
          <w:sz w:val="24"/>
          <w:szCs w:val="24"/>
        </w:rPr>
        <w:t>transportavimo, pristatymo</w:t>
      </w:r>
      <w:r w:rsidR="006516E4" w:rsidRPr="004929DA">
        <w:rPr>
          <w:rFonts w:ascii="Times New Roman" w:hAnsi="Times New Roman"/>
          <w:sz w:val="24"/>
          <w:szCs w:val="24"/>
        </w:rPr>
        <w:t xml:space="preserve"> išlaidos</w:t>
      </w:r>
      <w:r w:rsidRPr="004929DA">
        <w:rPr>
          <w:rFonts w:ascii="Times New Roman" w:hAnsi="Times New Roman"/>
          <w:sz w:val="24"/>
          <w:szCs w:val="24"/>
        </w:rPr>
        <w:t xml:space="preserve"> ir </w:t>
      </w:r>
      <w:r w:rsidR="00B05EA7" w:rsidRPr="004929DA">
        <w:rPr>
          <w:rFonts w:ascii="Times New Roman" w:hAnsi="Times New Roman"/>
          <w:sz w:val="24"/>
          <w:szCs w:val="24"/>
        </w:rPr>
        <w:t xml:space="preserve">visos </w:t>
      </w:r>
      <w:r w:rsidRPr="004929DA">
        <w:rPr>
          <w:rFonts w:ascii="Times New Roman" w:hAnsi="Times New Roman"/>
          <w:sz w:val="24"/>
          <w:szCs w:val="24"/>
        </w:rPr>
        <w:t xml:space="preserve">kitos išlaidos, susijusios </w:t>
      </w:r>
      <w:r w:rsidR="00B05EA7" w:rsidRPr="004929DA">
        <w:rPr>
          <w:rFonts w:ascii="Times New Roman" w:hAnsi="Times New Roman"/>
          <w:sz w:val="24"/>
          <w:szCs w:val="24"/>
        </w:rPr>
        <w:t xml:space="preserve">su </w:t>
      </w:r>
      <w:r w:rsidR="00670FDA" w:rsidRPr="004929DA">
        <w:rPr>
          <w:rFonts w:ascii="Times New Roman" w:hAnsi="Times New Roman"/>
          <w:sz w:val="24"/>
          <w:szCs w:val="24"/>
        </w:rPr>
        <w:t>P</w:t>
      </w:r>
      <w:r w:rsidRPr="004929DA">
        <w:rPr>
          <w:rFonts w:ascii="Times New Roman" w:hAnsi="Times New Roman"/>
          <w:sz w:val="24"/>
          <w:szCs w:val="24"/>
        </w:rPr>
        <w:t xml:space="preserve">rekėmis ir atsiradusios iki jų perdavimo Įstaigai </w:t>
      </w:r>
      <w:r w:rsidR="00334393" w:rsidRPr="004929DA">
        <w:rPr>
          <w:rFonts w:ascii="Times New Roman" w:hAnsi="Times New Roman"/>
          <w:sz w:val="24"/>
          <w:szCs w:val="24"/>
        </w:rPr>
        <w:t>S</w:t>
      </w:r>
      <w:r w:rsidRPr="004929DA">
        <w:rPr>
          <w:rFonts w:ascii="Times New Roman" w:hAnsi="Times New Roman"/>
          <w:sz w:val="24"/>
          <w:szCs w:val="24"/>
        </w:rPr>
        <w:t>utartyje nustatyta tvarka</w:t>
      </w:r>
      <w:r w:rsidR="00B05EA7" w:rsidRPr="004929DA">
        <w:rPr>
          <w:rFonts w:ascii="Times New Roman" w:hAnsi="Times New Roman"/>
          <w:sz w:val="24"/>
          <w:szCs w:val="24"/>
        </w:rPr>
        <w:t xml:space="preserve">. </w:t>
      </w:r>
      <w:r w:rsidRPr="004929DA">
        <w:rPr>
          <w:rFonts w:ascii="Times New Roman" w:hAnsi="Times New Roman"/>
          <w:sz w:val="24"/>
          <w:szCs w:val="24"/>
        </w:rPr>
        <w:t>Tiekė</w:t>
      </w:r>
      <w:r w:rsidR="00B05EA7" w:rsidRPr="004929DA">
        <w:rPr>
          <w:rFonts w:ascii="Times New Roman" w:hAnsi="Times New Roman"/>
          <w:sz w:val="24"/>
          <w:szCs w:val="24"/>
        </w:rPr>
        <w:t xml:space="preserve">jas neturi teisės reikalauti padengti jokių išlaidų, viršijančių </w:t>
      </w:r>
      <w:r w:rsidR="008721F6" w:rsidRPr="004929DA">
        <w:rPr>
          <w:rFonts w:ascii="Times New Roman" w:hAnsi="Times New Roman"/>
          <w:sz w:val="24"/>
          <w:szCs w:val="24"/>
        </w:rPr>
        <w:t>P</w:t>
      </w:r>
      <w:r w:rsidR="004D20FE" w:rsidRPr="004929DA">
        <w:rPr>
          <w:rFonts w:ascii="Times New Roman" w:hAnsi="Times New Roman"/>
          <w:sz w:val="24"/>
          <w:szCs w:val="24"/>
        </w:rPr>
        <w:t xml:space="preserve">rekių </w:t>
      </w:r>
      <w:r w:rsidR="009E0A4B" w:rsidRPr="004929DA">
        <w:rPr>
          <w:rFonts w:ascii="Times New Roman" w:hAnsi="Times New Roman"/>
          <w:sz w:val="24"/>
          <w:szCs w:val="24"/>
        </w:rPr>
        <w:t>įkain</w:t>
      </w:r>
      <w:r w:rsidR="0048618C" w:rsidRPr="004929DA">
        <w:rPr>
          <w:rFonts w:ascii="Times New Roman" w:hAnsi="Times New Roman"/>
          <w:sz w:val="24"/>
          <w:szCs w:val="24"/>
        </w:rPr>
        <w:t>ius</w:t>
      </w:r>
      <w:r w:rsidR="001A14B2" w:rsidRPr="004929DA">
        <w:rPr>
          <w:rFonts w:ascii="Times New Roman" w:hAnsi="Times New Roman"/>
          <w:sz w:val="24"/>
          <w:szCs w:val="24"/>
        </w:rPr>
        <w:t>.</w:t>
      </w:r>
      <w:r w:rsidRPr="004929DA">
        <w:rPr>
          <w:rFonts w:ascii="Times New Roman" w:hAnsi="Times New Roman"/>
          <w:sz w:val="24"/>
          <w:szCs w:val="24"/>
        </w:rPr>
        <w:t xml:space="preserve"> </w:t>
      </w:r>
    </w:p>
    <w:p w14:paraId="214A73E3" w14:textId="77777777" w:rsidR="009318A3" w:rsidRPr="004929DA" w:rsidRDefault="00F746C7" w:rsidP="00655E90">
      <w:pPr>
        <w:pStyle w:val="Pagrindinistekstas"/>
        <w:spacing w:after="0" w:line="360" w:lineRule="auto"/>
        <w:ind w:firstLine="1134"/>
        <w:jc w:val="both"/>
        <w:rPr>
          <w:rFonts w:ascii="Times New Roman" w:hAnsi="Times New Roman"/>
          <w:sz w:val="24"/>
          <w:szCs w:val="24"/>
        </w:rPr>
      </w:pPr>
      <w:r w:rsidRPr="004929DA">
        <w:rPr>
          <w:rFonts w:ascii="Times New Roman" w:hAnsi="Times New Roman"/>
          <w:sz w:val="24"/>
          <w:szCs w:val="24"/>
        </w:rPr>
        <w:t>11</w:t>
      </w:r>
      <w:r w:rsidR="00B05EA7" w:rsidRPr="004929DA">
        <w:rPr>
          <w:rFonts w:ascii="Times New Roman" w:hAnsi="Times New Roman"/>
          <w:sz w:val="24"/>
          <w:szCs w:val="24"/>
        </w:rPr>
        <w:t>.</w:t>
      </w:r>
      <w:r w:rsidR="009318A3" w:rsidRPr="004929DA">
        <w:rPr>
          <w:rFonts w:ascii="Times New Roman" w:hAnsi="Times New Roman"/>
          <w:sz w:val="24"/>
          <w:szCs w:val="24"/>
        </w:rPr>
        <w:t xml:space="preserve"> </w:t>
      </w:r>
      <w:r w:rsidR="003D6D54" w:rsidRPr="004929DA">
        <w:rPr>
          <w:rFonts w:ascii="Times New Roman" w:hAnsi="Times New Roman"/>
          <w:sz w:val="24"/>
          <w:szCs w:val="24"/>
        </w:rPr>
        <w:t xml:space="preserve">Sutarties </w:t>
      </w:r>
      <w:r w:rsidR="00B05EA7" w:rsidRPr="004929DA">
        <w:rPr>
          <w:rFonts w:ascii="Times New Roman" w:hAnsi="Times New Roman"/>
          <w:sz w:val="24"/>
          <w:szCs w:val="24"/>
        </w:rPr>
        <w:t xml:space="preserve">priede nurodyti </w:t>
      </w:r>
      <w:r w:rsidR="008721F6" w:rsidRPr="004929DA">
        <w:rPr>
          <w:rFonts w:ascii="Times New Roman" w:hAnsi="Times New Roman"/>
          <w:sz w:val="24"/>
          <w:szCs w:val="24"/>
        </w:rPr>
        <w:t>P</w:t>
      </w:r>
      <w:r w:rsidR="00B97A93" w:rsidRPr="004929DA">
        <w:rPr>
          <w:rFonts w:ascii="Times New Roman" w:hAnsi="Times New Roman"/>
          <w:sz w:val="24"/>
          <w:szCs w:val="24"/>
        </w:rPr>
        <w:t xml:space="preserve">rekių </w:t>
      </w:r>
      <w:r w:rsidR="00B05EA7" w:rsidRPr="004929DA">
        <w:rPr>
          <w:rFonts w:ascii="Times New Roman" w:hAnsi="Times New Roman"/>
          <w:sz w:val="24"/>
          <w:szCs w:val="24"/>
        </w:rPr>
        <w:t xml:space="preserve">įkainiai </w:t>
      </w:r>
      <w:r w:rsidR="004033B3" w:rsidRPr="004929DA">
        <w:rPr>
          <w:rFonts w:ascii="Times New Roman" w:hAnsi="Times New Roman"/>
          <w:sz w:val="24"/>
          <w:szCs w:val="24"/>
        </w:rPr>
        <w:t xml:space="preserve">nustatyti vykdant </w:t>
      </w:r>
      <w:r w:rsidR="006B5D79" w:rsidRPr="004929DA">
        <w:rPr>
          <w:rFonts w:ascii="Times New Roman" w:hAnsi="Times New Roman"/>
          <w:sz w:val="24"/>
          <w:szCs w:val="24"/>
        </w:rPr>
        <w:t>N</w:t>
      </w:r>
      <w:r w:rsidR="004033B3" w:rsidRPr="004929DA">
        <w:rPr>
          <w:rFonts w:ascii="Times New Roman" w:hAnsi="Times New Roman"/>
          <w:sz w:val="24"/>
          <w:szCs w:val="24"/>
        </w:rPr>
        <w:t xml:space="preserve">eatnaujintą tiekėjų varžymąsi arba vykdant </w:t>
      </w:r>
      <w:r w:rsidR="006B5D79" w:rsidRPr="004929DA">
        <w:rPr>
          <w:rFonts w:ascii="Times New Roman" w:hAnsi="Times New Roman"/>
          <w:sz w:val="24"/>
          <w:szCs w:val="24"/>
        </w:rPr>
        <w:t xml:space="preserve">Atnaujintą tiekėjų varžymąsi </w:t>
      </w:r>
      <w:r w:rsidR="004033B3" w:rsidRPr="004929DA">
        <w:rPr>
          <w:rFonts w:ascii="Times New Roman" w:hAnsi="Times New Roman"/>
          <w:sz w:val="24"/>
          <w:szCs w:val="24"/>
        </w:rPr>
        <w:t xml:space="preserve">Preliminariojoje sutartyje nustatyta tvarka. </w:t>
      </w:r>
      <w:r w:rsidR="00F14B7C" w:rsidRPr="004929DA">
        <w:rPr>
          <w:rFonts w:ascii="Times New Roman" w:hAnsi="Times New Roman"/>
          <w:sz w:val="24"/>
          <w:szCs w:val="24"/>
        </w:rPr>
        <w:t>Sutarčiai taikoma fiksuoto įkainio</w:t>
      </w:r>
      <w:r w:rsidR="00B875F2" w:rsidRPr="004929DA">
        <w:rPr>
          <w:rFonts w:ascii="Times New Roman" w:hAnsi="Times New Roman"/>
          <w:sz w:val="24"/>
          <w:szCs w:val="24"/>
        </w:rPr>
        <w:t xml:space="preserve"> </w:t>
      </w:r>
      <w:r w:rsidR="00F14B7C" w:rsidRPr="004929DA">
        <w:rPr>
          <w:rFonts w:ascii="Times New Roman" w:hAnsi="Times New Roman"/>
          <w:sz w:val="24"/>
          <w:szCs w:val="24"/>
        </w:rPr>
        <w:t xml:space="preserve">kainodara. </w:t>
      </w:r>
      <w:r w:rsidR="004033B3" w:rsidRPr="004929DA">
        <w:rPr>
          <w:rFonts w:ascii="Times New Roman" w:hAnsi="Times New Roman"/>
          <w:sz w:val="24"/>
          <w:szCs w:val="24"/>
        </w:rPr>
        <w:t>Sutarties priede nurodyti Prekių įkainiai</w:t>
      </w:r>
      <w:r w:rsidR="00395574" w:rsidRPr="004929DA">
        <w:rPr>
          <w:rFonts w:ascii="Times New Roman" w:hAnsi="Times New Roman"/>
          <w:sz w:val="24"/>
          <w:szCs w:val="24"/>
        </w:rPr>
        <w:t xml:space="preserve"> </w:t>
      </w:r>
      <w:r w:rsidR="004033B3" w:rsidRPr="004929DA">
        <w:rPr>
          <w:rFonts w:ascii="Times New Roman" w:hAnsi="Times New Roman"/>
          <w:sz w:val="24"/>
          <w:szCs w:val="24"/>
        </w:rPr>
        <w:t xml:space="preserve">yra </w:t>
      </w:r>
      <w:r w:rsidR="00395574" w:rsidRPr="004929DA">
        <w:rPr>
          <w:rFonts w:ascii="Times New Roman" w:hAnsi="Times New Roman"/>
          <w:sz w:val="24"/>
          <w:szCs w:val="24"/>
        </w:rPr>
        <w:t xml:space="preserve">fiksuoti, nustatyti </w:t>
      </w:r>
      <w:r w:rsidR="00B05EA7" w:rsidRPr="004929DA">
        <w:rPr>
          <w:rFonts w:ascii="Times New Roman" w:hAnsi="Times New Roman"/>
          <w:sz w:val="24"/>
          <w:szCs w:val="24"/>
        </w:rPr>
        <w:t xml:space="preserve">visam </w:t>
      </w:r>
      <w:r w:rsidR="00126048" w:rsidRPr="004929DA">
        <w:rPr>
          <w:rFonts w:ascii="Times New Roman" w:hAnsi="Times New Roman"/>
          <w:sz w:val="24"/>
          <w:szCs w:val="24"/>
        </w:rPr>
        <w:t>S</w:t>
      </w:r>
      <w:r w:rsidR="00B05EA7" w:rsidRPr="004929DA">
        <w:rPr>
          <w:rFonts w:ascii="Times New Roman" w:hAnsi="Times New Roman"/>
          <w:sz w:val="24"/>
          <w:szCs w:val="24"/>
        </w:rPr>
        <w:t xml:space="preserve">utarties galiojimo laikotarpiui ir nekeičiami, išskyrus </w:t>
      </w:r>
      <w:r w:rsidR="004033B3" w:rsidRPr="004929DA">
        <w:rPr>
          <w:rFonts w:ascii="Times New Roman" w:hAnsi="Times New Roman"/>
          <w:sz w:val="24"/>
          <w:szCs w:val="24"/>
        </w:rPr>
        <w:t>S</w:t>
      </w:r>
      <w:r w:rsidR="00B05EA7" w:rsidRPr="004929DA">
        <w:rPr>
          <w:rFonts w:ascii="Times New Roman" w:hAnsi="Times New Roman"/>
          <w:sz w:val="24"/>
          <w:szCs w:val="24"/>
        </w:rPr>
        <w:t>utart</w:t>
      </w:r>
      <w:r w:rsidR="004573BB" w:rsidRPr="004929DA">
        <w:rPr>
          <w:rFonts w:ascii="Times New Roman" w:hAnsi="Times New Roman"/>
          <w:sz w:val="24"/>
          <w:szCs w:val="24"/>
        </w:rPr>
        <w:t xml:space="preserve">ies 12 punkte </w:t>
      </w:r>
      <w:r w:rsidR="00675CBB" w:rsidRPr="004929DA">
        <w:rPr>
          <w:rFonts w:ascii="Times New Roman" w:hAnsi="Times New Roman"/>
          <w:sz w:val="24"/>
          <w:szCs w:val="24"/>
        </w:rPr>
        <w:t>nustatytas fiksuotų įkainių peržiūros taisykles</w:t>
      </w:r>
      <w:r w:rsidR="004A11F5" w:rsidRPr="004929DA">
        <w:rPr>
          <w:rFonts w:ascii="Times New Roman" w:hAnsi="Times New Roman"/>
          <w:sz w:val="24"/>
          <w:szCs w:val="24"/>
        </w:rPr>
        <w:t>.</w:t>
      </w:r>
      <w:r w:rsidR="004573BB" w:rsidRPr="004929DA">
        <w:rPr>
          <w:rFonts w:ascii="Times New Roman" w:hAnsi="Times New Roman"/>
          <w:sz w:val="24"/>
          <w:szCs w:val="24"/>
        </w:rPr>
        <w:t xml:space="preserve"> </w:t>
      </w:r>
    </w:p>
    <w:p w14:paraId="404C993E" w14:textId="77777777" w:rsidR="00CB0269" w:rsidRPr="004929DA" w:rsidRDefault="00F746C7" w:rsidP="00655E90">
      <w:pPr>
        <w:pStyle w:val="Pagrindinistekstas"/>
        <w:spacing w:after="0" w:line="360" w:lineRule="auto"/>
        <w:ind w:firstLine="1134"/>
        <w:jc w:val="both"/>
        <w:rPr>
          <w:rFonts w:ascii="Times New Roman" w:hAnsi="Times New Roman"/>
          <w:sz w:val="24"/>
          <w:szCs w:val="24"/>
        </w:rPr>
      </w:pPr>
      <w:r w:rsidRPr="004929DA">
        <w:rPr>
          <w:rFonts w:ascii="Times New Roman" w:hAnsi="Times New Roman"/>
          <w:sz w:val="24"/>
          <w:szCs w:val="24"/>
        </w:rPr>
        <w:t>12</w:t>
      </w:r>
      <w:r w:rsidR="00B05EA7" w:rsidRPr="004929DA">
        <w:rPr>
          <w:rFonts w:ascii="Times New Roman" w:hAnsi="Times New Roman"/>
          <w:sz w:val="24"/>
          <w:szCs w:val="24"/>
        </w:rPr>
        <w:t>.</w:t>
      </w:r>
      <w:r w:rsidR="009318A3" w:rsidRPr="004929DA">
        <w:rPr>
          <w:rFonts w:ascii="Times New Roman" w:hAnsi="Times New Roman"/>
          <w:sz w:val="24"/>
          <w:szCs w:val="24"/>
        </w:rPr>
        <w:t xml:space="preserve"> </w:t>
      </w:r>
      <w:r w:rsidR="00F14B7C" w:rsidRPr="004929DA">
        <w:rPr>
          <w:rFonts w:ascii="Times New Roman" w:hAnsi="Times New Roman"/>
          <w:sz w:val="24"/>
          <w:szCs w:val="24"/>
        </w:rPr>
        <w:t xml:space="preserve">Prekių įkainių </w:t>
      </w:r>
      <w:r w:rsidR="004573BB" w:rsidRPr="004929DA">
        <w:rPr>
          <w:rFonts w:ascii="Times New Roman" w:hAnsi="Times New Roman"/>
          <w:sz w:val="24"/>
          <w:szCs w:val="24"/>
        </w:rPr>
        <w:t>peržiūr</w:t>
      </w:r>
      <w:r w:rsidR="00675CBB" w:rsidRPr="004929DA">
        <w:rPr>
          <w:rFonts w:ascii="Times New Roman" w:hAnsi="Times New Roman"/>
          <w:sz w:val="24"/>
          <w:szCs w:val="24"/>
        </w:rPr>
        <w:t>os taisyklės</w:t>
      </w:r>
      <w:r w:rsidR="004573BB" w:rsidRPr="004929DA">
        <w:rPr>
          <w:rFonts w:ascii="Times New Roman" w:hAnsi="Times New Roman"/>
          <w:sz w:val="24"/>
          <w:szCs w:val="24"/>
        </w:rPr>
        <w:t>:</w:t>
      </w:r>
    </w:p>
    <w:p w14:paraId="559FA7D4" w14:textId="77777777" w:rsidR="004A11F5" w:rsidRPr="004929DA" w:rsidRDefault="0001607C" w:rsidP="00655E90">
      <w:pPr>
        <w:pStyle w:val="Pagrindinistekstas"/>
        <w:spacing w:after="0" w:line="360" w:lineRule="auto"/>
        <w:ind w:firstLine="1134"/>
        <w:jc w:val="both"/>
        <w:rPr>
          <w:rFonts w:ascii="Times New Roman" w:hAnsi="Times New Roman"/>
          <w:sz w:val="24"/>
          <w:szCs w:val="24"/>
        </w:rPr>
      </w:pPr>
      <w:r w:rsidRPr="004929DA">
        <w:rPr>
          <w:rFonts w:ascii="Times New Roman" w:hAnsi="Times New Roman"/>
          <w:sz w:val="24"/>
          <w:szCs w:val="24"/>
        </w:rPr>
        <w:t>12.1</w:t>
      </w:r>
      <w:r w:rsidR="004573BB" w:rsidRPr="004929DA">
        <w:rPr>
          <w:rFonts w:ascii="Times New Roman" w:hAnsi="Times New Roman"/>
          <w:sz w:val="24"/>
          <w:szCs w:val="24"/>
        </w:rPr>
        <w:t xml:space="preserve">. </w:t>
      </w:r>
      <w:r w:rsidR="009217EA" w:rsidRPr="004929DA">
        <w:rPr>
          <w:rFonts w:ascii="Times New Roman" w:hAnsi="Times New Roman"/>
          <w:sz w:val="24"/>
          <w:szCs w:val="24"/>
        </w:rPr>
        <w:t>Prekių</w:t>
      </w:r>
      <w:r w:rsidR="00675CBB" w:rsidRPr="004929DA">
        <w:rPr>
          <w:rFonts w:ascii="Times New Roman" w:hAnsi="Times New Roman"/>
          <w:sz w:val="24"/>
          <w:szCs w:val="24"/>
        </w:rPr>
        <w:t xml:space="preserve"> įkainių perskaičiavimas inicijuojamas rašytiniu Šalies prašymu</w:t>
      </w:r>
      <w:r w:rsidR="004A11F5" w:rsidRPr="004929DA">
        <w:rPr>
          <w:rFonts w:ascii="Times New Roman" w:hAnsi="Times New Roman"/>
          <w:sz w:val="24"/>
          <w:szCs w:val="24"/>
        </w:rPr>
        <w:t xml:space="preserve"> tuo atveju, jei </w:t>
      </w:r>
      <w:r w:rsidR="00A13F97" w:rsidRPr="004929DA">
        <w:rPr>
          <w:rFonts w:ascii="Times New Roman" w:hAnsi="Times New Roman"/>
          <w:sz w:val="24"/>
          <w:szCs w:val="24"/>
        </w:rPr>
        <w:t>Sutartis sudaryta anksčiau nei buvo perskaičiuoti Preliminariosios sutarties įkainiai, nurodyti Preliminariosios sutarties 3 priede</w:t>
      </w:r>
      <w:r w:rsidR="00510B6E" w:rsidRPr="004929DA">
        <w:rPr>
          <w:rFonts w:ascii="Times New Roman" w:hAnsi="Times New Roman"/>
          <w:sz w:val="24"/>
          <w:szCs w:val="24"/>
        </w:rPr>
        <w:t>,</w:t>
      </w:r>
      <w:r w:rsidR="00A13F97" w:rsidRPr="004929DA">
        <w:rPr>
          <w:rFonts w:ascii="Times New Roman" w:hAnsi="Times New Roman"/>
          <w:sz w:val="24"/>
          <w:szCs w:val="24"/>
        </w:rPr>
        <w:t xml:space="preserve"> ir Sutartis dar galioja. </w:t>
      </w:r>
      <w:r w:rsidR="00C76B18" w:rsidRPr="004929DA">
        <w:rPr>
          <w:rFonts w:ascii="Times New Roman" w:hAnsi="Times New Roman"/>
          <w:sz w:val="24"/>
          <w:szCs w:val="24"/>
        </w:rPr>
        <w:t xml:space="preserve">Sutarties įkainiai, nurodyti Sutarties priede, </w:t>
      </w:r>
      <w:r w:rsidR="00C76B18" w:rsidRPr="004929DA">
        <w:rPr>
          <w:rFonts w:ascii="Times New Roman" w:hAnsi="Times New Roman"/>
          <w:sz w:val="24"/>
          <w:szCs w:val="24"/>
        </w:rPr>
        <w:lastRenderedPageBreak/>
        <w:t xml:space="preserve">perskaičiuojami (mažinami ar didinami) tokiu pačiu dydžiu (procentu), kaip ir Preliminariosios sutarties įkainiai, nurodyti Preliminariosios sutarties 3 priede. </w:t>
      </w:r>
      <w:r w:rsidR="00675CBB" w:rsidRPr="004929DA">
        <w:rPr>
          <w:rFonts w:ascii="Times New Roman" w:hAnsi="Times New Roman"/>
          <w:sz w:val="24"/>
          <w:szCs w:val="24"/>
        </w:rPr>
        <w:t xml:space="preserve"> </w:t>
      </w:r>
    </w:p>
    <w:p w14:paraId="68F654B8" w14:textId="77777777" w:rsidR="00675CBB" w:rsidRPr="004929DA" w:rsidRDefault="00C76B18" w:rsidP="00655E90">
      <w:pPr>
        <w:pStyle w:val="Pagrindinistekstas"/>
        <w:spacing w:after="0" w:line="360" w:lineRule="auto"/>
        <w:ind w:firstLine="1134"/>
        <w:jc w:val="both"/>
        <w:rPr>
          <w:rFonts w:ascii="Times New Roman" w:hAnsi="Times New Roman"/>
          <w:sz w:val="24"/>
          <w:szCs w:val="24"/>
        </w:rPr>
      </w:pPr>
      <w:r w:rsidRPr="004929DA">
        <w:rPr>
          <w:rFonts w:ascii="Times New Roman" w:hAnsi="Times New Roman"/>
          <w:sz w:val="24"/>
          <w:szCs w:val="24"/>
        </w:rPr>
        <w:t>12.2</w:t>
      </w:r>
      <w:r w:rsidR="00675CBB" w:rsidRPr="004929DA">
        <w:rPr>
          <w:rFonts w:ascii="Times New Roman" w:hAnsi="Times New Roman"/>
          <w:sz w:val="24"/>
          <w:szCs w:val="24"/>
        </w:rPr>
        <w:t xml:space="preserve">. Perskaičiuoti </w:t>
      </w:r>
      <w:r w:rsidR="009217EA" w:rsidRPr="004929DA">
        <w:rPr>
          <w:rFonts w:ascii="Times New Roman" w:hAnsi="Times New Roman"/>
          <w:sz w:val="24"/>
          <w:szCs w:val="24"/>
        </w:rPr>
        <w:t>Prekių</w:t>
      </w:r>
      <w:r w:rsidR="00675CBB" w:rsidRPr="004929DA">
        <w:rPr>
          <w:rFonts w:ascii="Times New Roman" w:hAnsi="Times New Roman"/>
          <w:sz w:val="24"/>
          <w:szCs w:val="24"/>
        </w:rPr>
        <w:t xml:space="preserve"> įkainiai įforminami rašytiniu Šalių susitarimu</w:t>
      </w:r>
      <w:r w:rsidR="000A4898" w:rsidRPr="004929DA">
        <w:rPr>
          <w:rFonts w:ascii="Times New Roman" w:hAnsi="Times New Roman"/>
          <w:sz w:val="24"/>
          <w:szCs w:val="24"/>
        </w:rPr>
        <w:t xml:space="preserve"> ne vėliau kaip per 10 kalendorinių dienų nuo prašymo pateikimo dienos. </w:t>
      </w:r>
      <w:r w:rsidR="00675CBB" w:rsidRPr="004929DA">
        <w:rPr>
          <w:rFonts w:ascii="Times New Roman" w:hAnsi="Times New Roman"/>
          <w:sz w:val="24"/>
          <w:szCs w:val="24"/>
        </w:rPr>
        <w:t xml:space="preserve">Susitarimas padidinti </w:t>
      </w:r>
      <w:r w:rsidR="00D127B8" w:rsidRPr="004929DA">
        <w:rPr>
          <w:rFonts w:ascii="Times New Roman" w:hAnsi="Times New Roman"/>
          <w:sz w:val="24"/>
          <w:szCs w:val="24"/>
        </w:rPr>
        <w:t>ar</w:t>
      </w:r>
      <w:r w:rsidR="00675CBB" w:rsidRPr="004929DA">
        <w:rPr>
          <w:rFonts w:ascii="Times New Roman" w:hAnsi="Times New Roman"/>
          <w:sz w:val="24"/>
          <w:szCs w:val="24"/>
        </w:rPr>
        <w:t xml:space="preserve"> sumažinti </w:t>
      </w:r>
      <w:r w:rsidR="006B5602" w:rsidRPr="004929DA">
        <w:rPr>
          <w:rFonts w:ascii="Times New Roman" w:hAnsi="Times New Roman"/>
          <w:sz w:val="24"/>
          <w:szCs w:val="24"/>
        </w:rPr>
        <w:t>S</w:t>
      </w:r>
      <w:r w:rsidR="00675CBB" w:rsidRPr="004929DA">
        <w:rPr>
          <w:rFonts w:ascii="Times New Roman" w:hAnsi="Times New Roman"/>
          <w:sz w:val="24"/>
          <w:szCs w:val="24"/>
        </w:rPr>
        <w:t>utarties įkainius ir atitinkamai</w:t>
      </w:r>
      <w:r w:rsidR="009217EA" w:rsidRPr="004929DA">
        <w:rPr>
          <w:rFonts w:ascii="Times New Roman" w:hAnsi="Times New Roman"/>
          <w:sz w:val="24"/>
          <w:szCs w:val="24"/>
        </w:rPr>
        <w:t xml:space="preserve">, esant poreikiui, </w:t>
      </w:r>
      <w:r w:rsidR="00675CBB" w:rsidRPr="004929DA">
        <w:rPr>
          <w:rFonts w:ascii="Times New Roman" w:hAnsi="Times New Roman"/>
          <w:sz w:val="24"/>
          <w:szCs w:val="24"/>
        </w:rPr>
        <w:t xml:space="preserve">pakeisti pradinės </w:t>
      </w:r>
      <w:r w:rsidR="006B5602" w:rsidRPr="004929DA">
        <w:rPr>
          <w:rFonts w:ascii="Times New Roman" w:hAnsi="Times New Roman"/>
          <w:sz w:val="24"/>
          <w:szCs w:val="24"/>
        </w:rPr>
        <w:t>S</w:t>
      </w:r>
      <w:r w:rsidR="00675CBB" w:rsidRPr="004929DA">
        <w:rPr>
          <w:rFonts w:ascii="Times New Roman" w:hAnsi="Times New Roman"/>
          <w:sz w:val="24"/>
          <w:szCs w:val="24"/>
        </w:rPr>
        <w:t xml:space="preserve">utarties vertę įsigalioja </w:t>
      </w:r>
      <w:r w:rsidR="006B5602" w:rsidRPr="004929DA">
        <w:rPr>
          <w:rFonts w:ascii="Times New Roman" w:hAnsi="Times New Roman"/>
          <w:sz w:val="24"/>
          <w:szCs w:val="24"/>
        </w:rPr>
        <w:t>S</w:t>
      </w:r>
      <w:r w:rsidR="00675CBB" w:rsidRPr="004929DA">
        <w:rPr>
          <w:rFonts w:ascii="Times New Roman" w:hAnsi="Times New Roman"/>
          <w:sz w:val="24"/>
          <w:szCs w:val="24"/>
        </w:rPr>
        <w:t xml:space="preserve">utarties Šalims pasirašius susitarimą, kuris bus laikomas sudėtine </w:t>
      </w:r>
      <w:r w:rsidR="006B5602" w:rsidRPr="004929DA">
        <w:rPr>
          <w:rFonts w:ascii="Times New Roman" w:hAnsi="Times New Roman"/>
          <w:sz w:val="24"/>
          <w:szCs w:val="24"/>
        </w:rPr>
        <w:t>S</w:t>
      </w:r>
      <w:r w:rsidR="00675CBB" w:rsidRPr="004929DA">
        <w:rPr>
          <w:rFonts w:ascii="Times New Roman" w:hAnsi="Times New Roman"/>
          <w:sz w:val="24"/>
          <w:szCs w:val="24"/>
        </w:rPr>
        <w:t xml:space="preserve">utarties dalimi. </w:t>
      </w:r>
    </w:p>
    <w:p w14:paraId="4D1CF57A" w14:textId="77777777" w:rsidR="00675CBB" w:rsidRPr="004929DA" w:rsidRDefault="007C08EC" w:rsidP="00655E90">
      <w:pPr>
        <w:pStyle w:val="Pagrindinistekstas"/>
        <w:spacing w:after="0" w:line="360" w:lineRule="auto"/>
        <w:ind w:firstLine="1134"/>
        <w:jc w:val="both"/>
        <w:rPr>
          <w:rFonts w:ascii="Times New Roman" w:hAnsi="Times New Roman"/>
          <w:sz w:val="24"/>
          <w:szCs w:val="24"/>
        </w:rPr>
      </w:pPr>
      <w:r w:rsidRPr="004929DA">
        <w:rPr>
          <w:rFonts w:ascii="Times New Roman" w:hAnsi="Times New Roman"/>
          <w:sz w:val="24"/>
          <w:szCs w:val="24"/>
        </w:rPr>
        <w:t>12.</w:t>
      </w:r>
      <w:r w:rsidR="00C76B18" w:rsidRPr="004929DA">
        <w:rPr>
          <w:rFonts w:ascii="Times New Roman" w:hAnsi="Times New Roman"/>
          <w:sz w:val="24"/>
          <w:szCs w:val="24"/>
        </w:rPr>
        <w:t>3</w:t>
      </w:r>
      <w:r w:rsidR="00675CBB" w:rsidRPr="004929DA">
        <w:rPr>
          <w:rFonts w:ascii="Times New Roman" w:hAnsi="Times New Roman"/>
          <w:sz w:val="24"/>
          <w:szCs w:val="24"/>
        </w:rPr>
        <w:t xml:space="preserve">. Perskaičiuoti </w:t>
      </w:r>
      <w:r w:rsidR="006B5D79" w:rsidRPr="004929DA">
        <w:rPr>
          <w:rFonts w:ascii="Times New Roman" w:hAnsi="Times New Roman"/>
          <w:sz w:val="24"/>
          <w:szCs w:val="24"/>
        </w:rPr>
        <w:t>P</w:t>
      </w:r>
      <w:r w:rsidR="009217EA" w:rsidRPr="004929DA">
        <w:rPr>
          <w:rFonts w:ascii="Times New Roman" w:hAnsi="Times New Roman"/>
          <w:sz w:val="24"/>
          <w:szCs w:val="24"/>
        </w:rPr>
        <w:t>rekių</w:t>
      </w:r>
      <w:r w:rsidR="00675CBB" w:rsidRPr="004929DA">
        <w:rPr>
          <w:rFonts w:ascii="Times New Roman" w:hAnsi="Times New Roman"/>
          <w:sz w:val="24"/>
          <w:szCs w:val="24"/>
        </w:rPr>
        <w:t xml:space="preserve"> įkainiai taikomi tik toms Prekėms, kurios bus tiekiamos po susitarimo dėl </w:t>
      </w:r>
      <w:r w:rsidR="006B5D79" w:rsidRPr="004929DA">
        <w:rPr>
          <w:rFonts w:ascii="Times New Roman" w:hAnsi="Times New Roman"/>
          <w:sz w:val="24"/>
          <w:szCs w:val="24"/>
        </w:rPr>
        <w:t>Prekių</w:t>
      </w:r>
      <w:r w:rsidR="00754E3B" w:rsidRPr="004929DA">
        <w:rPr>
          <w:rFonts w:ascii="Times New Roman" w:hAnsi="Times New Roman"/>
          <w:sz w:val="24"/>
          <w:szCs w:val="24"/>
        </w:rPr>
        <w:t xml:space="preserve"> </w:t>
      </w:r>
      <w:r w:rsidR="00675CBB" w:rsidRPr="004929DA">
        <w:rPr>
          <w:rFonts w:ascii="Times New Roman" w:hAnsi="Times New Roman"/>
          <w:sz w:val="24"/>
          <w:szCs w:val="24"/>
        </w:rPr>
        <w:t xml:space="preserve">įkainių perskaičiavimo įsigaliojimo. Prekių, tiektų iki susitarimo dėl </w:t>
      </w:r>
      <w:r w:rsidR="006B5D79" w:rsidRPr="004929DA">
        <w:rPr>
          <w:rFonts w:ascii="Times New Roman" w:hAnsi="Times New Roman"/>
          <w:sz w:val="24"/>
          <w:szCs w:val="24"/>
        </w:rPr>
        <w:t>Prekių</w:t>
      </w:r>
      <w:r w:rsidR="00675CBB" w:rsidRPr="004929DA">
        <w:rPr>
          <w:rFonts w:ascii="Times New Roman" w:hAnsi="Times New Roman"/>
          <w:sz w:val="24"/>
          <w:szCs w:val="24"/>
        </w:rPr>
        <w:t xml:space="preserve"> įkainių perskaičiavimo įsigaliojimo, ir Prekių, patiektų pažeidus Prekių tiekimo terminus ir Tiekėjui nepateikus šių terminų praleidimą patvirtinančių objektyvių įrodymų, </w:t>
      </w:r>
      <w:r w:rsidR="006B5D79" w:rsidRPr="004929DA">
        <w:rPr>
          <w:rFonts w:ascii="Times New Roman" w:hAnsi="Times New Roman"/>
          <w:sz w:val="24"/>
          <w:szCs w:val="24"/>
        </w:rPr>
        <w:t>Prekių</w:t>
      </w:r>
      <w:r w:rsidR="00675CBB" w:rsidRPr="004929DA">
        <w:rPr>
          <w:rFonts w:ascii="Times New Roman" w:hAnsi="Times New Roman"/>
          <w:sz w:val="24"/>
          <w:szCs w:val="24"/>
        </w:rPr>
        <w:t xml:space="preserve"> įkainiai nebus perskaičiuojami, jei jie didėja. </w:t>
      </w:r>
    </w:p>
    <w:p w14:paraId="6B0232F8" w14:textId="77777777" w:rsidR="007C08EC" w:rsidRPr="004929DA" w:rsidRDefault="00C76B18" w:rsidP="00655E90">
      <w:pPr>
        <w:spacing w:after="0" w:line="360" w:lineRule="auto"/>
        <w:ind w:firstLine="1298"/>
        <w:jc w:val="both"/>
        <w:rPr>
          <w:rFonts w:ascii="Times New Roman" w:hAnsi="Times New Roman"/>
          <w:sz w:val="24"/>
          <w:szCs w:val="24"/>
        </w:rPr>
      </w:pPr>
      <w:r w:rsidRPr="004929DA">
        <w:rPr>
          <w:rFonts w:ascii="Times New Roman" w:hAnsi="Times New Roman"/>
          <w:sz w:val="24"/>
          <w:szCs w:val="24"/>
        </w:rPr>
        <w:t>12.4</w:t>
      </w:r>
      <w:r w:rsidR="00675CBB" w:rsidRPr="004929DA">
        <w:rPr>
          <w:rFonts w:ascii="Times New Roman" w:hAnsi="Times New Roman"/>
          <w:sz w:val="24"/>
          <w:szCs w:val="24"/>
        </w:rPr>
        <w:t xml:space="preserve">. Atlikus </w:t>
      </w:r>
      <w:r w:rsidR="00754E3B" w:rsidRPr="004929DA">
        <w:rPr>
          <w:rFonts w:ascii="Times New Roman" w:hAnsi="Times New Roman"/>
          <w:sz w:val="24"/>
          <w:szCs w:val="24"/>
        </w:rPr>
        <w:t xml:space="preserve">Prekių </w:t>
      </w:r>
      <w:r w:rsidR="00675CBB" w:rsidRPr="004929DA">
        <w:rPr>
          <w:rFonts w:ascii="Times New Roman" w:hAnsi="Times New Roman"/>
          <w:sz w:val="24"/>
          <w:szCs w:val="24"/>
        </w:rPr>
        <w:t xml:space="preserve">įkainių perskaičiavimą, vadovaujantis Kainodaros taisyklių nustatymo metodikos, patvirtintos Viešųjų pirkimų tarnybos direktoriaus 2017 m. birželio 28 d. įsakymu Nr. 1S-95 „Dėl Kainodaros taisyklių nustatymo metodikos patvirtinimo“, </w:t>
      </w:r>
      <w:r w:rsidR="00D127B8" w:rsidRPr="004929DA">
        <w:rPr>
          <w:rFonts w:ascii="Times New Roman" w:hAnsi="Times New Roman"/>
          <w:sz w:val="24"/>
          <w:szCs w:val="24"/>
        </w:rPr>
        <w:t>19</w:t>
      </w:r>
      <w:r w:rsidR="00D127B8" w:rsidRPr="004929DA">
        <w:rPr>
          <w:rFonts w:ascii="Times New Roman" w:hAnsi="Times New Roman"/>
          <w:sz w:val="24"/>
          <w:szCs w:val="24"/>
          <w:vertAlign w:val="superscript"/>
        </w:rPr>
        <w:t>1</w:t>
      </w:r>
      <w:r w:rsidR="00BC25F8" w:rsidRPr="004929DA">
        <w:rPr>
          <w:rFonts w:ascii="Times New Roman" w:hAnsi="Times New Roman"/>
          <w:sz w:val="24"/>
          <w:szCs w:val="24"/>
        </w:rPr>
        <w:t xml:space="preserve"> </w:t>
      </w:r>
      <w:r w:rsidR="00675CBB" w:rsidRPr="004929DA">
        <w:rPr>
          <w:rFonts w:ascii="Times New Roman" w:hAnsi="Times New Roman"/>
          <w:sz w:val="24"/>
          <w:szCs w:val="24"/>
        </w:rPr>
        <w:t>punkte nustatyta tvarka, patikslinam</w:t>
      </w:r>
      <w:r w:rsidR="009217EA" w:rsidRPr="004929DA">
        <w:rPr>
          <w:rFonts w:ascii="Times New Roman" w:hAnsi="Times New Roman"/>
          <w:sz w:val="24"/>
          <w:szCs w:val="24"/>
        </w:rPr>
        <w:t>i</w:t>
      </w:r>
      <w:r w:rsidR="006B5602" w:rsidRPr="004929DA">
        <w:rPr>
          <w:rFonts w:ascii="Times New Roman" w:hAnsi="Times New Roman"/>
          <w:sz w:val="24"/>
          <w:szCs w:val="24"/>
        </w:rPr>
        <w:t xml:space="preserve"> (didėja arba mažėja)</w:t>
      </w:r>
      <w:r w:rsidR="009217EA" w:rsidRPr="004929DA">
        <w:rPr>
          <w:rFonts w:ascii="Times New Roman" w:hAnsi="Times New Roman"/>
          <w:sz w:val="24"/>
          <w:szCs w:val="24"/>
        </w:rPr>
        <w:t xml:space="preserve"> Prekių įkainiai ir</w:t>
      </w:r>
      <w:r w:rsidR="00754E3B" w:rsidRPr="004929DA">
        <w:rPr>
          <w:rFonts w:ascii="Times New Roman" w:hAnsi="Times New Roman"/>
          <w:sz w:val="24"/>
          <w:szCs w:val="24"/>
        </w:rPr>
        <w:t>,</w:t>
      </w:r>
      <w:r w:rsidR="009217EA" w:rsidRPr="004929DA">
        <w:rPr>
          <w:rFonts w:ascii="Times New Roman" w:hAnsi="Times New Roman"/>
          <w:sz w:val="24"/>
          <w:szCs w:val="24"/>
        </w:rPr>
        <w:t xml:space="preserve"> esant poreikiui</w:t>
      </w:r>
      <w:r w:rsidR="00754E3B" w:rsidRPr="004929DA">
        <w:rPr>
          <w:rFonts w:ascii="Times New Roman" w:hAnsi="Times New Roman"/>
          <w:sz w:val="24"/>
          <w:szCs w:val="24"/>
        </w:rPr>
        <w:t>,</w:t>
      </w:r>
      <w:r w:rsidR="009217EA" w:rsidRPr="004929DA">
        <w:rPr>
          <w:rFonts w:ascii="Times New Roman" w:hAnsi="Times New Roman"/>
          <w:sz w:val="24"/>
          <w:szCs w:val="24"/>
        </w:rPr>
        <w:t xml:space="preserve"> patikslinama</w:t>
      </w:r>
      <w:r w:rsidR="006B5602" w:rsidRPr="004929DA">
        <w:rPr>
          <w:rFonts w:ascii="Times New Roman" w:hAnsi="Times New Roman"/>
          <w:sz w:val="24"/>
          <w:szCs w:val="24"/>
        </w:rPr>
        <w:t xml:space="preserve"> pradinės S</w:t>
      </w:r>
      <w:r w:rsidR="00675CBB" w:rsidRPr="004929DA">
        <w:rPr>
          <w:rFonts w:ascii="Times New Roman" w:hAnsi="Times New Roman"/>
          <w:sz w:val="24"/>
          <w:szCs w:val="24"/>
        </w:rPr>
        <w:t xml:space="preserve">utarties vertė. </w:t>
      </w:r>
    </w:p>
    <w:p w14:paraId="4E6A3247" w14:textId="77777777" w:rsidR="00675CBB" w:rsidRPr="004929DA" w:rsidRDefault="0001607C" w:rsidP="00655E90">
      <w:pPr>
        <w:pStyle w:val="Pagrindinistekstas"/>
        <w:spacing w:after="0" w:line="360" w:lineRule="auto"/>
        <w:ind w:firstLine="1134"/>
        <w:jc w:val="both"/>
        <w:rPr>
          <w:rFonts w:ascii="Times New Roman" w:eastAsia="Times New Roman" w:hAnsi="Times New Roman"/>
          <w:sz w:val="24"/>
          <w:szCs w:val="24"/>
          <w:lang w:eastAsia="lt-LT"/>
        </w:rPr>
      </w:pPr>
      <w:r w:rsidRPr="004929DA">
        <w:rPr>
          <w:rFonts w:ascii="Times New Roman" w:hAnsi="Times New Roman"/>
          <w:sz w:val="24"/>
          <w:szCs w:val="24"/>
        </w:rPr>
        <w:t xml:space="preserve">13. </w:t>
      </w:r>
      <w:r w:rsidR="00675CBB" w:rsidRPr="004929DA">
        <w:rPr>
          <w:rFonts w:ascii="Times New Roman" w:eastAsia="Times New Roman" w:hAnsi="Times New Roman"/>
          <w:sz w:val="24"/>
          <w:szCs w:val="24"/>
          <w:lang w:eastAsia="lt-LT"/>
        </w:rPr>
        <w:t xml:space="preserve">Prekėms taikytino PVM (jei taikomas) perskaičiavimas: </w:t>
      </w:r>
    </w:p>
    <w:p w14:paraId="5B17B412" w14:textId="77777777" w:rsidR="00675CBB" w:rsidRPr="004929DA" w:rsidRDefault="00675CBB" w:rsidP="00655E90">
      <w:pPr>
        <w:pStyle w:val="Pagrindinistekstas"/>
        <w:spacing w:after="0" w:line="360" w:lineRule="auto"/>
        <w:ind w:firstLine="1134"/>
        <w:jc w:val="both"/>
        <w:rPr>
          <w:rFonts w:ascii="Times New Roman" w:eastAsia="Times New Roman" w:hAnsi="Times New Roman"/>
          <w:sz w:val="24"/>
          <w:szCs w:val="24"/>
          <w:lang w:eastAsia="lt-LT"/>
        </w:rPr>
      </w:pPr>
      <w:r w:rsidRPr="004929DA">
        <w:rPr>
          <w:rFonts w:ascii="Times New Roman" w:eastAsia="Times New Roman" w:hAnsi="Times New Roman"/>
          <w:sz w:val="24"/>
          <w:szCs w:val="24"/>
          <w:lang w:eastAsia="lt-LT"/>
        </w:rPr>
        <w:t xml:space="preserve">13.1. bet kuriuo Sutarties galiojimo laikotarpiu, kai Lietuvos Respublikos teisės aktais pakeičiamas Prekėms taikomo PVM tarifo dydis; </w:t>
      </w:r>
    </w:p>
    <w:p w14:paraId="3763EE0E" w14:textId="77777777" w:rsidR="00675CBB" w:rsidRPr="004929DA" w:rsidRDefault="00675CBB" w:rsidP="00655E90">
      <w:pPr>
        <w:pStyle w:val="Pagrindinistekstas"/>
        <w:spacing w:after="0" w:line="360" w:lineRule="auto"/>
        <w:ind w:firstLine="1134"/>
        <w:jc w:val="both"/>
        <w:rPr>
          <w:rFonts w:ascii="Times New Roman" w:eastAsia="Times New Roman" w:hAnsi="Times New Roman"/>
          <w:sz w:val="24"/>
          <w:szCs w:val="24"/>
          <w:lang w:eastAsia="lt-LT"/>
        </w:rPr>
      </w:pPr>
      <w:r w:rsidRPr="004929DA">
        <w:rPr>
          <w:rFonts w:ascii="Times New Roman" w:eastAsia="Times New Roman" w:hAnsi="Times New Roman"/>
          <w:sz w:val="24"/>
          <w:szCs w:val="24"/>
          <w:lang w:eastAsia="lt-LT"/>
        </w:rPr>
        <w:t xml:space="preserve">13.2. PVM pokyčio dydis yra proporcingas PVM tarifo pokyčio dydžiui; </w:t>
      </w:r>
    </w:p>
    <w:p w14:paraId="0FB06EEC" w14:textId="77777777" w:rsidR="00675CBB" w:rsidRPr="004929DA" w:rsidRDefault="00675CBB" w:rsidP="00655E90">
      <w:pPr>
        <w:pStyle w:val="Pagrindinistekstas"/>
        <w:spacing w:after="0" w:line="360" w:lineRule="auto"/>
        <w:ind w:firstLine="1134"/>
        <w:jc w:val="both"/>
        <w:rPr>
          <w:rFonts w:ascii="Times New Roman" w:eastAsia="Times New Roman" w:hAnsi="Times New Roman"/>
          <w:sz w:val="24"/>
          <w:szCs w:val="24"/>
          <w:lang w:eastAsia="lt-LT"/>
        </w:rPr>
      </w:pPr>
      <w:r w:rsidRPr="004929DA">
        <w:rPr>
          <w:rFonts w:ascii="Times New Roman" w:eastAsia="Times New Roman" w:hAnsi="Times New Roman"/>
          <w:sz w:val="24"/>
          <w:szCs w:val="24"/>
          <w:lang w:eastAsia="lt-LT"/>
        </w:rPr>
        <w:t xml:space="preserve">13.3. suinteresuota Šalis raštu kreipiasi į kitą Šalį dėl PVM tarifo perskaičiavimo. </w:t>
      </w:r>
      <w:r w:rsidR="002C17E8" w:rsidRPr="004929DA">
        <w:rPr>
          <w:rFonts w:ascii="Times New Roman" w:eastAsia="Times New Roman" w:hAnsi="Times New Roman"/>
          <w:sz w:val="24"/>
          <w:szCs w:val="24"/>
          <w:lang w:eastAsia="lt-LT"/>
        </w:rPr>
        <w:t>Prekių</w:t>
      </w:r>
      <w:r w:rsidRPr="004929DA">
        <w:rPr>
          <w:rFonts w:ascii="Times New Roman" w:eastAsia="Times New Roman" w:hAnsi="Times New Roman"/>
          <w:sz w:val="24"/>
          <w:szCs w:val="24"/>
          <w:lang w:eastAsia="lt-LT"/>
        </w:rPr>
        <w:t xml:space="preserve"> įkainiai be PVM nekeičiami, atitinkamai perskaičiuojama tik Prekėms taikoma PVM dalis. Susitarimai dėl Prekėms taikytino PVM perskaičiavimo įforminami raštu, Šalių suderinami ir laikomi </w:t>
      </w:r>
      <w:r w:rsidR="00BC25F8" w:rsidRPr="004929DA">
        <w:rPr>
          <w:rFonts w:ascii="Times New Roman" w:eastAsia="Times New Roman" w:hAnsi="Times New Roman"/>
          <w:sz w:val="24"/>
          <w:szCs w:val="24"/>
          <w:lang w:eastAsia="lt-LT"/>
        </w:rPr>
        <w:t>neatskiriama</w:t>
      </w:r>
      <w:r w:rsidRPr="004929DA">
        <w:rPr>
          <w:rFonts w:ascii="Times New Roman" w:eastAsia="Times New Roman" w:hAnsi="Times New Roman"/>
          <w:sz w:val="24"/>
          <w:szCs w:val="24"/>
          <w:lang w:eastAsia="lt-LT"/>
        </w:rPr>
        <w:t xml:space="preserve"> Sutarties dalimi;</w:t>
      </w:r>
    </w:p>
    <w:p w14:paraId="7E9C136C" w14:textId="77777777" w:rsidR="00675CBB" w:rsidRPr="004929DA" w:rsidRDefault="00675CBB" w:rsidP="00655E90">
      <w:pPr>
        <w:pStyle w:val="Pagrindinistekstas"/>
        <w:spacing w:after="0" w:line="360" w:lineRule="auto"/>
        <w:ind w:firstLine="1134"/>
        <w:jc w:val="both"/>
        <w:rPr>
          <w:rFonts w:ascii="Times New Roman" w:eastAsia="Times New Roman" w:hAnsi="Times New Roman"/>
          <w:sz w:val="24"/>
          <w:szCs w:val="24"/>
          <w:lang w:eastAsia="lt-LT"/>
        </w:rPr>
      </w:pPr>
      <w:r w:rsidRPr="004929DA">
        <w:rPr>
          <w:rFonts w:ascii="Times New Roman" w:eastAsia="Times New Roman" w:hAnsi="Times New Roman"/>
          <w:sz w:val="24"/>
          <w:szCs w:val="24"/>
          <w:lang w:eastAsia="lt-LT"/>
        </w:rPr>
        <w:t>13.4. pasikeitęs Prekėms taikytinas PVM tarifas taikomas tik po teisės akto, kuriuo pakeičiamas Prekėms taikomas PVM, įsigaliojimo tiekiamoms Prekėms.</w:t>
      </w:r>
    </w:p>
    <w:p w14:paraId="44A1FF35" w14:textId="77777777" w:rsidR="007C08EC" w:rsidRPr="004929DA" w:rsidRDefault="00675CBB" w:rsidP="00655E90">
      <w:pPr>
        <w:autoSpaceDE w:val="0"/>
        <w:autoSpaceDN w:val="0"/>
        <w:adjustRightInd w:val="0"/>
        <w:spacing w:after="0" w:line="360" w:lineRule="auto"/>
        <w:ind w:firstLine="1134"/>
        <w:jc w:val="both"/>
        <w:rPr>
          <w:rFonts w:ascii="Times New Roman" w:eastAsia="Times New Roman" w:hAnsi="Times New Roman"/>
          <w:sz w:val="24"/>
          <w:szCs w:val="24"/>
          <w:lang w:eastAsia="lt-LT"/>
        </w:rPr>
      </w:pPr>
      <w:r w:rsidRPr="004929DA">
        <w:rPr>
          <w:rFonts w:ascii="Times New Roman" w:eastAsia="Times New Roman" w:hAnsi="Times New Roman"/>
          <w:sz w:val="24"/>
          <w:szCs w:val="24"/>
          <w:lang w:eastAsia="lt-LT"/>
        </w:rPr>
        <w:t>Šio punkto nuostatos netaikomos, kai PVM tarifas didėja ar atsiranda pareiga jį mokėti dėl nuo Tiekėjo priklausančių aplinkybių, pavyzdžiui, pasikeičia jo veikla, tampa PVM mokėtoju ir pan. – tokius galimus pokyčius Tiekėjas turi įvertinti teikdamas Pasiūlymą ir tokiu atveju Prek</w:t>
      </w:r>
      <w:r w:rsidR="006B5D79" w:rsidRPr="004929DA">
        <w:rPr>
          <w:rFonts w:ascii="Times New Roman" w:eastAsia="Times New Roman" w:hAnsi="Times New Roman"/>
          <w:sz w:val="24"/>
          <w:szCs w:val="24"/>
          <w:lang w:eastAsia="lt-LT"/>
        </w:rPr>
        <w:t>ėms</w:t>
      </w:r>
      <w:r w:rsidRPr="004929DA">
        <w:rPr>
          <w:rFonts w:ascii="Times New Roman" w:eastAsia="Times New Roman" w:hAnsi="Times New Roman"/>
          <w:sz w:val="24"/>
          <w:szCs w:val="24"/>
          <w:lang w:eastAsia="lt-LT"/>
        </w:rPr>
        <w:t xml:space="preserve"> taikomas PVM nebus keičiamas.</w:t>
      </w:r>
    </w:p>
    <w:p w14:paraId="15C88087" w14:textId="1FAA1735" w:rsidR="005B32F0" w:rsidRPr="004929DA" w:rsidRDefault="004F552F" w:rsidP="00655E90">
      <w:pPr>
        <w:autoSpaceDE w:val="0"/>
        <w:autoSpaceDN w:val="0"/>
        <w:adjustRightInd w:val="0"/>
        <w:spacing w:after="0" w:line="360" w:lineRule="auto"/>
        <w:ind w:firstLine="1134"/>
        <w:jc w:val="both"/>
        <w:rPr>
          <w:rFonts w:ascii="Times New Roman" w:hAnsi="Times New Roman"/>
          <w:sz w:val="24"/>
          <w:szCs w:val="24"/>
        </w:rPr>
      </w:pPr>
      <w:r w:rsidRPr="004929DA">
        <w:rPr>
          <w:rFonts w:ascii="Times New Roman" w:hAnsi="Times New Roman"/>
          <w:sz w:val="24"/>
          <w:szCs w:val="24"/>
        </w:rPr>
        <w:t>14</w:t>
      </w:r>
      <w:r w:rsidR="00B05EA7" w:rsidRPr="004929DA">
        <w:rPr>
          <w:rFonts w:ascii="Times New Roman" w:hAnsi="Times New Roman"/>
          <w:sz w:val="24"/>
          <w:szCs w:val="24"/>
        </w:rPr>
        <w:t>.</w:t>
      </w:r>
      <w:r w:rsidR="009318A3" w:rsidRPr="004929DA">
        <w:rPr>
          <w:rFonts w:ascii="Times New Roman" w:hAnsi="Times New Roman"/>
          <w:sz w:val="24"/>
          <w:szCs w:val="24"/>
        </w:rPr>
        <w:t xml:space="preserve"> </w:t>
      </w:r>
      <w:r w:rsidR="00BC0E9D" w:rsidRPr="004929DA">
        <w:rPr>
          <w:rFonts w:ascii="Times New Roman" w:hAnsi="Times New Roman"/>
          <w:sz w:val="24"/>
          <w:szCs w:val="24"/>
        </w:rPr>
        <w:t xml:space="preserve">Sutarties </w:t>
      </w:r>
      <w:r w:rsidR="00A92AF7" w:rsidRPr="004929DA">
        <w:rPr>
          <w:rFonts w:ascii="Times New Roman" w:hAnsi="Times New Roman"/>
          <w:sz w:val="24"/>
          <w:szCs w:val="24"/>
        </w:rPr>
        <w:t xml:space="preserve">priede nurodyti perkamų </w:t>
      </w:r>
      <w:r w:rsidR="0024775D" w:rsidRPr="004929DA">
        <w:rPr>
          <w:rFonts w:ascii="Times New Roman" w:hAnsi="Times New Roman"/>
          <w:sz w:val="24"/>
          <w:szCs w:val="24"/>
        </w:rPr>
        <w:t>P</w:t>
      </w:r>
      <w:r w:rsidR="00D81461" w:rsidRPr="004929DA">
        <w:rPr>
          <w:rFonts w:ascii="Times New Roman" w:hAnsi="Times New Roman"/>
          <w:sz w:val="24"/>
          <w:szCs w:val="24"/>
        </w:rPr>
        <w:t xml:space="preserve">rekių </w:t>
      </w:r>
      <w:r w:rsidR="00A92AF7" w:rsidRPr="004929DA">
        <w:rPr>
          <w:rFonts w:ascii="Times New Roman" w:hAnsi="Times New Roman"/>
          <w:sz w:val="24"/>
          <w:szCs w:val="24"/>
        </w:rPr>
        <w:t xml:space="preserve">kiekiai yra </w:t>
      </w:r>
      <w:r w:rsidR="00DB5AA4" w:rsidRPr="004929DA">
        <w:rPr>
          <w:rFonts w:ascii="Times New Roman" w:hAnsi="Times New Roman"/>
          <w:sz w:val="24"/>
          <w:szCs w:val="24"/>
        </w:rPr>
        <w:t>preliminarūs</w:t>
      </w:r>
      <w:r w:rsidR="002A4623" w:rsidRPr="004929DA">
        <w:rPr>
          <w:rFonts w:ascii="Times New Roman" w:hAnsi="Times New Roman"/>
          <w:sz w:val="24"/>
          <w:szCs w:val="24"/>
        </w:rPr>
        <w:t>.</w:t>
      </w:r>
      <w:r w:rsidR="00A92AF7" w:rsidRPr="004929DA">
        <w:rPr>
          <w:rFonts w:ascii="Times New Roman" w:hAnsi="Times New Roman"/>
          <w:sz w:val="24"/>
          <w:szCs w:val="24"/>
        </w:rPr>
        <w:t xml:space="preserve"> </w:t>
      </w:r>
      <w:r w:rsidR="00A615BF" w:rsidRPr="004929DA">
        <w:rPr>
          <w:rFonts w:ascii="Times New Roman" w:hAnsi="Times New Roman"/>
          <w:sz w:val="24"/>
          <w:szCs w:val="24"/>
        </w:rPr>
        <w:t>Įstaiga</w:t>
      </w:r>
      <w:r w:rsidR="00963A42" w:rsidRPr="004929DA">
        <w:rPr>
          <w:rFonts w:ascii="Times New Roman" w:hAnsi="Times New Roman"/>
          <w:sz w:val="24"/>
          <w:szCs w:val="24"/>
        </w:rPr>
        <w:t xml:space="preserve"> neįsipareigoja nupirkti visų </w:t>
      </w:r>
      <w:r w:rsidR="001E757C" w:rsidRPr="004929DA">
        <w:rPr>
          <w:rFonts w:ascii="Times New Roman" w:hAnsi="Times New Roman"/>
          <w:sz w:val="24"/>
          <w:szCs w:val="24"/>
        </w:rPr>
        <w:t>S</w:t>
      </w:r>
      <w:r w:rsidR="00963A42" w:rsidRPr="004929DA">
        <w:rPr>
          <w:rFonts w:ascii="Times New Roman" w:hAnsi="Times New Roman"/>
          <w:sz w:val="24"/>
          <w:szCs w:val="24"/>
        </w:rPr>
        <w:t xml:space="preserve">utarties priede nurodytų </w:t>
      </w:r>
      <w:r w:rsidR="0024775D" w:rsidRPr="004929DA">
        <w:rPr>
          <w:rFonts w:ascii="Times New Roman" w:hAnsi="Times New Roman"/>
          <w:sz w:val="24"/>
          <w:szCs w:val="24"/>
        </w:rPr>
        <w:t>P</w:t>
      </w:r>
      <w:r w:rsidR="00963A42" w:rsidRPr="004929DA">
        <w:rPr>
          <w:rFonts w:ascii="Times New Roman" w:hAnsi="Times New Roman"/>
          <w:sz w:val="24"/>
          <w:szCs w:val="24"/>
        </w:rPr>
        <w:t xml:space="preserve">rekių, </w:t>
      </w:r>
      <w:r w:rsidR="006B5602" w:rsidRPr="004929DA">
        <w:rPr>
          <w:rFonts w:ascii="Times New Roman" w:hAnsi="Times New Roman"/>
          <w:sz w:val="24"/>
          <w:szCs w:val="24"/>
        </w:rPr>
        <w:t xml:space="preserve">jų </w:t>
      </w:r>
      <w:r w:rsidR="00963A42" w:rsidRPr="004929DA">
        <w:rPr>
          <w:rFonts w:ascii="Times New Roman" w:hAnsi="Times New Roman"/>
          <w:sz w:val="24"/>
          <w:szCs w:val="24"/>
        </w:rPr>
        <w:t>kiekių</w:t>
      </w:r>
      <w:r w:rsidR="002A4623" w:rsidRPr="004929DA">
        <w:rPr>
          <w:rFonts w:ascii="Times New Roman" w:hAnsi="Times New Roman"/>
          <w:sz w:val="24"/>
          <w:szCs w:val="24"/>
        </w:rPr>
        <w:t xml:space="preserve">. </w:t>
      </w:r>
      <w:r w:rsidR="00A615BF" w:rsidRPr="004929DA">
        <w:rPr>
          <w:rFonts w:ascii="Times New Roman" w:hAnsi="Times New Roman"/>
          <w:sz w:val="24"/>
          <w:szCs w:val="24"/>
        </w:rPr>
        <w:t>Įstaiga t</w:t>
      </w:r>
      <w:r w:rsidR="002A4623" w:rsidRPr="004929DA">
        <w:rPr>
          <w:rFonts w:ascii="Times New Roman" w:hAnsi="Times New Roman"/>
          <w:sz w:val="24"/>
          <w:szCs w:val="24"/>
        </w:rPr>
        <w:t>uri teisę įsigyti daugiau</w:t>
      </w:r>
      <w:r w:rsidR="008A28AB" w:rsidRPr="004929DA">
        <w:rPr>
          <w:rFonts w:ascii="Times New Roman" w:hAnsi="Times New Roman"/>
          <w:sz w:val="24"/>
          <w:szCs w:val="24"/>
        </w:rPr>
        <w:t xml:space="preserve"> Prekių,</w:t>
      </w:r>
      <w:r w:rsidR="002A4623" w:rsidRPr="004929DA">
        <w:rPr>
          <w:rFonts w:ascii="Times New Roman" w:hAnsi="Times New Roman"/>
          <w:sz w:val="24"/>
          <w:szCs w:val="24"/>
        </w:rPr>
        <w:t xml:space="preserve"> ne</w:t>
      </w:r>
      <w:r w:rsidR="00126048" w:rsidRPr="004929DA">
        <w:rPr>
          <w:rFonts w:ascii="Times New Roman" w:hAnsi="Times New Roman"/>
          <w:sz w:val="24"/>
          <w:szCs w:val="24"/>
        </w:rPr>
        <w:t>g</w:t>
      </w:r>
      <w:r w:rsidR="002A4623" w:rsidRPr="004929DA">
        <w:rPr>
          <w:rFonts w:ascii="Times New Roman" w:hAnsi="Times New Roman"/>
          <w:sz w:val="24"/>
          <w:szCs w:val="24"/>
        </w:rPr>
        <w:t xml:space="preserve">u nurodyta </w:t>
      </w:r>
      <w:r w:rsidR="00A03D7A" w:rsidRPr="004929DA">
        <w:rPr>
          <w:rFonts w:ascii="Times New Roman" w:hAnsi="Times New Roman"/>
          <w:sz w:val="24"/>
          <w:szCs w:val="24"/>
        </w:rPr>
        <w:t xml:space="preserve">Sutarties </w:t>
      </w:r>
      <w:r w:rsidR="002A4623" w:rsidRPr="004929DA">
        <w:rPr>
          <w:rFonts w:ascii="Times New Roman" w:hAnsi="Times New Roman"/>
          <w:sz w:val="24"/>
          <w:szCs w:val="24"/>
        </w:rPr>
        <w:t xml:space="preserve">priede, bet neviršyti Sutarties 10 punkte nurodytos pradinės </w:t>
      </w:r>
      <w:r w:rsidR="0083706D" w:rsidRPr="004929DA">
        <w:rPr>
          <w:rFonts w:ascii="Times New Roman" w:hAnsi="Times New Roman"/>
          <w:sz w:val="24"/>
          <w:szCs w:val="24"/>
        </w:rPr>
        <w:t xml:space="preserve">Sutarties </w:t>
      </w:r>
      <w:r w:rsidR="002A4623" w:rsidRPr="004929DA">
        <w:rPr>
          <w:rFonts w:ascii="Times New Roman" w:hAnsi="Times New Roman"/>
          <w:sz w:val="24"/>
          <w:szCs w:val="24"/>
        </w:rPr>
        <w:t>vertės.</w:t>
      </w:r>
      <w:r w:rsidR="00963A42" w:rsidRPr="004929DA">
        <w:rPr>
          <w:rFonts w:ascii="Times New Roman" w:hAnsi="Times New Roman"/>
          <w:sz w:val="24"/>
          <w:szCs w:val="24"/>
        </w:rPr>
        <w:t xml:space="preserve"> </w:t>
      </w:r>
      <w:r w:rsidR="005B32F0" w:rsidRPr="004929DA">
        <w:rPr>
          <w:rFonts w:ascii="Times New Roman" w:eastAsia="Times New Roman" w:hAnsi="Times New Roman"/>
          <w:sz w:val="24"/>
          <w:szCs w:val="24"/>
        </w:rPr>
        <w:t>Įstaiga, esant poreikiui, ga</w:t>
      </w:r>
      <w:r w:rsidR="00027500" w:rsidRPr="004929DA">
        <w:rPr>
          <w:rFonts w:ascii="Times New Roman" w:eastAsia="Times New Roman" w:hAnsi="Times New Roman"/>
          <w:sz w:val="24"/>
          <w:szCs w:val="24"/>
        </w:rPr>
        <w:t>li įsigyti S</w:t>
      </w:r>
      <w:r w:rsidR="005B32F0" w:rsidRPr="004929DA">
        <w:rPr>
          <w:rFonts w:ascii="Times New Roman" w:eastAsia="Times New Roman" w:hAnsi="Times New Roman"/>
          <w:sz w:val="24"/>
          <w:szCs w:val="24"/>
        </w:rPr>
        <w:t xml:space="preserve">utarties priede nenurodytų, tačiau su pirkimo </w:t>
      </w:r>
      <w:r w:rsidR="006B5602" w:rsidRPr="004929DA">
        <w:rPr>
          <w:rFonts w:ascii="Times New Roman" w:eastAsia="Times New Roman" w:hAnsi="Times New Roman"/>
          <w:sz w:val="24"/>
          <w:szCs w:val="24"/>
        </w:rPr>
        <w:lastRenderedPageBreak/>
        <w:t xml:space="preserve">objektu </w:t>
      </w:r>
      <w:r w:rsidR="005B32F0" w:rsidRPr="004929DA">
        <w:rPr>
          <w:rFonts w:ascii="Times New Roman" w:eastAsia="Times New Roman" w:hAnsi="Times New Roman"/>
          <w:sz w:val="24"/>
          <w:szCs w:val="24"/>
        </w:rPr>
        <w:t>susijusių prekių,</w:t>
      </w:r>
      <w:r w:rsidR="005F35C8">
        <w:rPr>
          <w:rFonts w:ascii="Times New Roman" w:eastAsia="Times New Roman" w:hAnsi="Times New Roman"/>
          <w:sz w:val="24"/>
          <w:szCs w:val="24"/>
        </w:rPr>
        <w:t xml:space="preserve"> neviršydama </w:t>
      </w:r>
      <w:r w:rsidR="005F35C8" w:rsidRPr="00D66154">
        <w:rPr>
          <w:rFonts w:ascii="Times New Roman" w:eastAsia="Times New Roman" w:hAnsi="Times New Roman"/>
          <w:color w:val="FF0000"/>
          <w:sz w:val="24"/>
          <w:szCs w:val="24"/>
        </w:rPr>
        <w:t>1329,45</w:t>
      </w:r>
      <w:r w:rsidR="005B32F0" w:rsidRPr="00D66154">
        <w:rPr>
          <w:rFonts w:ascii="Times New Roman" w:eastAsia="Times New Roman" w:hAnsi="Times New Roman"/>
          <w:color w:val="FF0000"/>
          <w:sz w:val="24"/>
          <w:szCs w:val="24"/>
        </w:rPr>
        <w:t xml:space="preserve"> </w:t>
      </w:r>
      <w:proofErr w:type="spellStart"/>
      <w:r w:rsidR="00B8449A" w:rsidRPr="00D66154">
        <w:rPr>
          <w:rFonts w:ascii="Times New Roman" w:hAnsi="Times New Roman"/>
          <w:color w:val="FF0000"/>
          <w:sz w:val="24"/>
          <w:szCs w:val="24"/>
        </w:rPr>
        <w:t>Eur</w:t>
      </w:r>
      <w:proofErr w:type="spellEnd"/>
      <w:r w:rsidR="00B8449A" w:rsidRPr="00D66154">
        <w:rPr>
          <w:rFonts w:ascii="Times New Roman" w:hAnsi="Times New Roman"/>
          <w:color w:val="FF0000"/>
          <w:sz w:val="24"/>
          <w:szCs w:val="24"/>
        </w:rPr>
        <w:t xml:space="preserve"> be</w:t>
      </w:r>
      <w:r w:rsidR="005B32F0" w:rsidRPr="00D66154">
        <w:rPr>
          <w:rFonts w:ascii="Times New Roman" w:hAnsi="Times New Roman"/>
          <w:color w:val="FF0000"/>
          <w:sz w:val="24"/>
          <w:szCs w:val="24"/>
        </w:rPr>
        <w:t xml:space="preserve"> PVM</w:t>
      </w:r>
      <w:r w:rsidR="005F35C8" w:rsidRPr="00D66154">
        <w:rPr>
          <w:rFonts w:ascii="Times New Roman" w:hAnsi="Times New Roman"/>
          <w:color w:val="FF0000"/>
          <w:sz w:val="24"/>
          <w:szCs w:val="24"/>
        </w:rPr>
        <w:t xml:space="preserve"> (1608,64</w:t>
      </w:r>
      <w:r w:rsidR="00B8449A" w:rsidRPr="00D66154">
        <w:rPr>
          <w:rFonts w:ascii="Times New Roman" w:hAnsi="Times New Roman"/>
          <w:color w:val="FF0000"/>
          <w:sz w:val="24"/>
          <w:szCs w:val="24"/>
        </w:rPr>
        <w:t xml:space="preserve"> </w:t>
      </w:r>
      <w:proofErr w:type="spellStart"/>
      <w:r w:rsidR="00B8449A" w:rsidRPr="00D66154">
        <w:rPr>
          <w:rFonts w:ascii="Times New Roman" w:hAnsi="Times New Roman"/>
          <w:color w:val="FF0000"/>
          <w:sz w:val="24"/>
          <w:szCs w:val="24"/>
        </w:rPr>
        <w:t>Eur</w:t>
      </w:r>
      <w:proofErr w:type="spellEnd"/>
      <w:r w:rsidR="00B8449A" w:rsidRPr="00D66154">
        <w:rPr>
          <w:rFonts w:ascii="Times New Roman" w:hAnsi="Times New Roman"/>
          <w:color w:val="FF0000"/>
          <w:sz w:val="24"/>
          <w:szCs w:val="24"/>
        </w:rPr>
        <w:t xml:space="preserve"> su PVM</w:t>
      </w:r>
      <w:r w:rsidR="00B8449A" w:rsidRPr="004929DA">
        <w:rPr>
          <w:rFonts w:ascii="Times New Roman" w:hAnsi="Times New Roman"/>
          <w:sz w:val="24"/>
          <w:szCs w:val="24"/>
        </w:rPr>
        <w:t>)</w:t>
      </w:r>
      <w:r w:rsidR="005B32F0" w:rsidRPr="004929DA">
        <w:rPr>
          <w:rFonts w:ascii="Times New Roman" w:hAnsi="Times New Roman"/>
          <w:sz w:val="24"/>
          <w:szCs w:val="24"/>
        </w:rPr>
        <w:t>.</w:t>
      </w:r>
      <w:r w:rsidR="00372CAC" w:rsidRPr="004929DA">
        <w:rPr>
          <w:rFonts w:ascii="Times New Roman" w:hAnsi="Times New Roman"/>
          <w:sz w:val="24"/>
          <w:szCs w:val="24"/>
        </w:rPr>
        <w:t xml:space="preserve"> </w:t>
      </w:r>
      <w:r w:rsidR="003549E7" w:rsidRPr="004929DA">
        <w:rPr>
          <w:rFonts w:ascii="Times New Roman" w:hAnsi="Times New Roman"/>
          <w:sz w:val="24"/>
          <w:szCs w:val="24"/>
        </w:rPr>
        <w:t xml:space="preserve">(Ši suma apskaičiuojama kaip 10 proc. nuo pradinės </w:t>
      </w:r>
      <w:r w:rsidR="00372CAC" w:rsidRPr="004929DA">
        <w:rPr>
          <w:rFonts w:ascii="Times New Roman" w:hAnsi="Times New Roman"/>
          <w:sz w:val="24"/>
          <w:szCs w:val="24"/>
        </w:rPr>
        <w:t>S</w:t>
      </w:r>
      <w:r w:rsidR="003549E7" w:rsidRPr="004929DA">
        <w:rPr>
          <w:rFonts w:ascii="Times New Roman" w:hAnsi="Times New Roman"/>
          <w:sz w:val="24"/>
          <w:szCs w:val="24"/>
        </w:rPr>
        <w:t>u</w:t>
      </w:r>
      <w:r w:rsidR="00372CAC" w:rsidRPr="004929DA">
        <w:rPr>
          <w:rFonts w:ascii="Times New Roman" w:hAnsi="Times New Roman"/>
          <w:sz w:val="24"/>
          <w:szCs w:val="24"/>
        </w:rPr>
        <w:t>tarties vertės, nurodytos šios S</w:t>
      </w:r>
      <w:r w:rsidR="003549E7" w:rsidRPr="004929DA">
        <w:rPr>
          <w:rFonts w:ascii="Times New Roman" w:hAnsi="Times New Roman"/>
          <w:sz w:val="24"/>
          <w:szCs w:val="24"/>
        </w:rPr>
        <w:t>utarties 10 punkte</w:t>
      </w:r>
      <w:r w:rsidR="00372CAC" w:rsidRPr="004929DA">
        <w:rPr>
          <w:rFonts w:ascii="Times New Roman" w:hAnsi="Times New Roman"/>
          <w:sz w:val="24"/>
          <w:szCs w:val="24"/>
        </w:rPr>
        <w:t>,</w:t>
      </w:r>
      <w:r w:rsidR="003549E7" w:rsidRPr="004929DA">
        <w:rPr>
          <w:rFonts w:ascii="Times New Roman" w:hAnsi="Times New Roman"/>
          <w:sz w:val="24"/>
          <w:szCs w:val="24"/>
        </w:rPr>
        <w:t xml:space="preserve"> ir yra įskaičiuota į ją). </w:t>
      </w:r>
      <w:r w:rsidR="00001BE6" w:rsidRPr="004929DA">
        <w:rPr>
          <w:rFonts w:ascii="Times New Roman" w:hAnsi="Times New Roman"/>
          <w:sz w:val="24"/>
          <w:szCs w:val="24"/>
        </w:rPr>
        <w:t xml:space="preserve"> </w:t>
      </w:r>
    </w:p>
    <w:p w14:paraId="47F78094" w14:textId="77777777" w:rsidR="00001BE6" w:rsidRPr="004929DA" w:rsidRDefault="00A615BF" w:rsidP="00655E90">
      <w:pPr>
        <w:autoSpaceDE w:val="0"/>
        <w:autoSpaceDN w:val="0"/>
        <w:adjustRightInd w:val="0"/>
        <w:spacing w:after="0" w:line="360" w:lineRule="auto"/>
        <w:ind w:firstLine="1134"/>
        <w:jc w:val="both"/>
        <w:rPr>
          <w:rFonts w:ascii="Times New Roman" w:hAnsi="Times New Roman"/>
          <w:sz w:val="24"/>
          <w:szCs w:val="24"/>
        </w:rPr>
      </w:pPr>
      <w:r w:rsidRPr="004929DA">
        <w:rPr>
          <w:rFonts w:ascii="Times New Roman" w:hAnsi="Times New Roman"/>
          <w:sz w:val="24"/>
          <w:szCs w:val="24"/>
        </w:rPr>
        <w:t>Įstaiga</w:t>
      </w:r>
      <w:r w:rsidR="00A92AF7" w:rsidRPr="004929DA">
        <w:rPr>
          <w:rFonts w:ascii="Times New Roman" w:hAnsi="Times New Roman"/>
          <w:sz w:val="24"/>
          <w:szCs w:val="24"/>
        </w:rPr>
        <w:t xml:space="preserve"> įsipareigoja </w:t>
      </w:r>
      <w:r w:rsidR="00BC0E9D" w:rsidRPr="004929DA">
        <w:rPr>
          <w:rFonts w:ascii="Times New Roman" w:hAnsi="Times New Roman"/>
          <w:sz w:val="24"/>
          <w:szCs w:val="24"/>
        </w:rPr>
        <w:t xml:space="preserve">pagal </w:t>
      </w:r>
      <w:r w:rsidR="00AF54D4" w:rsidRPr="004929DA">
        <w:rPr>
          <w:rFonts w:ascii="Times New Roman" w:hAnsi="Times New Roman"/>
          <w:sz w:val="24"/>
          <w:szCs w:val="24"/>
        </w:rPr>
        <w:t>S</w:t>
      </w:r>
      <w:r w:rsidR="00A92AF7" w:rsidRPr="004929DA">
        <w:rPr>
          <w:rFonts w:ascii="Times New Roman" w:hAnsi="Times New Roman"/>
          <w:sz w:val="24"/>
          <w:szCs w:val="24"/>
        </w:rPr>
        <w:t>utart</w:t>
      </w:r>
      <w:r w:rsidR="00553022" w:rsidRPr="004929DA">
        <w:rPr>
          <w:rFonts w:ascii="Times New Roman" w:hAnsi="Times New Roman"/>
          <w:sz w:val="24"/>
          <w:szCs w:val="24"/>
        </w:rPr>
        <w:t>i</w:t>
      </w:r>
      <w:r w:rsidR="00A92AF7" w:rsidRPr="004929DA">
        <w:rPr>
          <w:rFonts w:ascii="Times New Roman" w:hAnsi="Times New Roman"/>
          <w:sz w:val="24"/>
          <w:szCs w:val="24"/>
        </w:rPr>
        <w:t>e</w:t>
      </w:r>
      <w:r w:rsidR="00553022" w:rsidRPr="004929DA">
        <w:rPr>
          <w:rFonts w:ascii="Times New Roman" w:hAnsi="Times New Roman"/>
          <w:sz w:val="24"/>
          <w:szCs w:val="24"/>
        </w:rPr>
        <w:t>s priede</w:t>
      </w:r>
      <w:r w:rsidR="00A92AF7" w:rsidRPr="004929DA">
        <w:rPr>
          <w:rFonts w:ascii="Times New Roman" w:hAnsi="Times New Roman"/>
          <w:sz w:val="24"/>
          <w:szCs w:val="24"/>
        </w:rPr>
        <w:t xml:space="preserve"> nustatyt</w:t>
      </w:r>
      <w:r w:rsidR="00BC0E9D" w:rsidRPr="004929DA">
        <w:rPr>
          <w:rFonts w:ascii="Times New Roman" w:hAnsi="Times New Roman"/>
          <w:sz w:val="24"/>
          <w:szCs w:val="24"/>
        </w:rPr>
        <w:t xml:space="preserve">us </w:t>
      </w:r>
      <w:r w:rsidR="006B5602" w:rsidRPr="004929DA">
        <w:rPr>
          <w:rFonts w:ascii="Times New Roman" w:hAnsi="Times New Roman"/>
          <w:sz w:val="24"/>
          <w:szCs w:val="24"/>
        </w:rPr>
        <w:t xml:space="preserve">Prekių </w:t>
      </w:r>
      <w:r w:rsidR="00BC0E9D" w:rsidRPr="004929DA">
        <w:rPr>
          <w:rFonts w:ascii="Times New Roman" w:hAnsi="Times New Roman"/>
          <w:sz w:val="24"/>
          <w:szCs w:val="24"/>
        </w:rPr>
        <w:t>įkainiu</w:t>
      </w:r>
      <w:r w:rsidR="00A92AF7" w:rsidRPr="004929DA">
        <w:rPr>
          <w:rFonts w:ascii="Times New Roman" w:hAnsi="Times New Roman"/>
          <w:sz w:val="24"/>
          <w:szCs w:val="24"/>
        </w:rPr>
        <w:t xml:space="preserve">s sumokėti </w:t>
      </w:r>
      <w:r w:rsidR="007767B7" w:rsidRPr="004929DA">
        <w:rPr>
          <w:rFonts w:ascii="Times New Roman" w:hAnsi="Times New Roman"/>
          <w:sz w:val="24"/>
          <w:szCs w:val="24"/>
        </w:rPr>
        <w:t>Tiekėjui</w:t>
      </w:r>
      <w:r w:rsidR="00A92AF7" w:rsidRPr="004929DA">
        <w:rPr>
          <w:rFonts w:ascii="Times New Roman" w:hAnsi="Times New Roman"/>
          <w:sz w:val="24"/>
          <w:szCs w:val="24"/>
        </w:rPr>
        <w:t xml:space="preserve"> už faktiškai nupirktas</w:t>
      </w:r>
      <w:r w:rsidR="001302EA" w:rsidRPr="004929DA">
        <w:rPr>
          <w:rFonts w:ascii="Times New Roman" w:hAnsi="Times New Roman"/>
          <w:sz w:val="24"/>
          <w:szCs w:val="24"/>
        </w:rPr>
        <w:t xml:space="preserve"> </w:t>
      </w:r>
      <w:r w:rsidR="00553022" w:rsidRPr="004929DA">
        <w:rPr>
          <w:rFonts w:ascii="Times New Roman" w:hAnsi="Times New Roman"/>
          <w:sz w:val="24"/>
          <w:szCs w:val="24"/>
        </w:rPr>
        <w:t xml:space="preserve">priede nurodytas </w:t>
      </w:r>
      <w:r w:rsidR="0024775D" w:rsidRPr="004929DA">
        <w:rPr>
          <w:rFonts w:ascii="Times New Roman" w:hAnsi="Times New Roman"/>
          <w:sz w:val="24"/>
          <w:szCs w:val="24"/>
        </w:rPr>
        <w:t>P</w:t>
      </w:r>
      <w:r w:rsidR="00222D7D" w:rsidRPr="004929DA">
        <w:rPr>
          <w:rFonts w:ascii="Times New Roman" w:hAnsi="Times New Roman"/>
          <w:sz w:val="24"/>
          <w:szCs w:val="24"/>
        </w:rPr>
        <w:t>rekes</w:t>
      </w:r>
      <w:r w:rsidR="00385D59" w:rsidRPr="004929DA">
        <w:rPr>
          <w:rFonts w:ascii="Times New Roman" w:hAnsi="Times New Roman"/>
          <w:sz w:val="24"/>
          <w:szCs w:val="24"/>
        </w:rPr>
        <w:t xml:space="preserve"> </w:t>
      </w:r>
      <w:r w:rsidR="00FE66B5" w:rsidRPr="004929DA">
        <w:rPr>
          <w:rFonts w:ascii="Times New Roman" w:hAnsi="Times New Roman"/>
          <w:sz w:val="24"/>
          <w:szCs w:val="24"/>
        </w:rPr>
        <w:t xml:space="preserve">arba </w:t>
      </w:r>
      <w:r w:rsidRPr="004929DA">
        <w:rPr>
          <w:rFonts w:ascii="Times New Roman" w:hAnsi="Times New Roman"/>
          <w:sz w:val="24"/>
          <w:szCs w:val="24"/>
        </w:rPr>
        <w:t xml:space="preserve">pasinaudojus </w:t>
      </w:r>
      <w:r w:rsidR="0024775D" w:rsidRPr="004929DA">
        <w:rPr>
          <w:rFonts w:ascii="Times New Roman" w:hAnsi="Times New Roman"/>
          <w:sz w:val="24"/>
          <w:szCs w:val="24"/>
        </w:rPr>
        <w:t>3</w:t>
      </w:r>
      <w:r w:rsidR="00C8312E" w:rsidRPr="004929DA">
        <w:rPr>
          <w:rFonts w:ascii="Times New Roman" w:hAnsi="Times New Roman"/>
          <w:sz w:val="24"/>
          <w:szCs w:val="24"/>
        </w:rPr>
        <w:t>4</w:t>
      </w:r>
      <w:r w:rsidR="0024775D" w:rsidRPr="004929DA">
        <w:rPr>
          <w:rFonts w:ascii="Times New Roman" w:hAnsi="Times New Roman"/>
          <w:sz w:val="24"/>
          <w:szCs w:val="24"/>
        </w:rPr>
        <w:t xml:space="preserve">.8 </w:t>
      </w:r>
      <w:r w:rsidR="008A28AB" w:rsidRPr="004929DA">
        <w:rPr>
          <w:rFonts w:ascii="Times New Roman" w:hAnsi="Times New Roman"/>
          <w:sz w:val="24"/>
          <w:szCs w:val="24"/>
        </w:rPr>
        <w:t xml:space="preserve">papunktyje </w:t>
      </w:r>
      <w:r w:rsidRPr="004929DA">
        <w:rPr>
          <w:rFonts w:ascii="Times New Roman" w:hAnsi="Times New Roman"/>
          <w:sz w:val="24"/>
          <w:szCs w:val="24"/>
        </w:rPr>
        <w:t xml:space="preserve">numatyta galimybe </w:t>
      </w:r>
      <w:r w:rsidR="008A28AB" w:rsidRPr="004929DA">
        <w:rPr>
          <w:rFonts w:ascii="Times New Roman" w:hAnsi="Times New Roman"/>
          <w:sz w:val="24"/>
          <w:szCs w:val="24"/>
        </w:rPr>
        <w:t xml:space="preserve">pagal </w:t>
      </w:r>
      <w:r w:rsidR="0024775D" w:rsidRPr="004929DA">
        <w:rPr>
          <w:rFonts w:ascii="Times New Roman" w:hAnsi="Times New Roman"/>
          <w:sz w:val="24"/>
          <w:szCs w:val="24"/>
        </w:rPr>
        <w:t>s</w:t>
      </w:r>
      <w:r w:rsidR="007767B7" w:rsidRPr="004929DA">
        <w:rPr>
          <w:rFonts w:ascii="Times New Roman" w:hAnsi="Times New Roman"/>
          <w:sz w:val="24"/>
          <w:szCs w:val="24"/>
        </w:rPr>
        <w:t>usitar</w:t>
      </w:r>
      <w:r w:rsidRPr="004929DA">
        <w:rPr>
          <w:rFonts w:ascii="Times New Roman" w:hAnsi="Times New Roman"/>
          <w:sz w:val="24"/>
          <w:szCs w:val="24"/>
        </w:rPr>
        <w:t>tus</w:t>
      </w:r>
      <w:r w:rsidR="007767B7" w:rsidRPr="004929DA">
        <w:rPr>
          <w:rFonts w:ascii="Times New Roman" w:hAnsi="Times New Roman"/>
          <w:sz w:val="24"/>
          <w:szCs w:val="24"/>
        </w:rPr>
        <w:t xml:space="preserve"> įkainius.</w:t>
      </w:r>
      <w:r w:rsidR="00001BE6" w:rsidRPr="004929DA">
        <w:rPr>
          <w:rFonts w:ascii="Times New Roman" w:hAnsi="Times New Roman"/>
          <w:sz w:val="24"/>
          <w:szCs w:val="24"/>
        </w:rPr>
        <w:t xml:space="preserve"> </w:t>
      </w:r>
      <w:r w:rsidR="00001BE6" w:rsidRPr="004929DA">
        <w:rPr>
          <w:rFonts w:ascii="Times New Roman" w:eastAsia="Times New Roman" w:hAnsi="Times New Roman"/>
          <w:sz w:val="24"/>
          <w:szCs w:val="24"/>
          <w:lang w:eastAsia="lt-LT"/>
        </w:rPr>
        <w:t xml:space="preserve">Už </w:t>
      </w:r>
      <w:r w:rsidR="00027500" w:rsidRPr="004929DA">
        <w:rPr>
          <w:rFonts w:ascii="Times New Roman" w:eastAsia="Times New Roman" w:hAnsi="Times New Roman"/>
          <w:sz w:val="24"/>
          <w:szCs w:val="24"/>
          <w:lang w:eastAsia="lt-LT"/>
        </w:rPr>
        <w:t>S</w:t>
      </w:r>
      <w:r w:rsidR="00001BE6" w:rsidRPr="004929DA">
        <w:rPr>
          <w:rFonts w:ascii="Times New Roman" w:eastAsia="Times New Roman" w:hAnsi="Times New Roman"/>
          <w:spacing w:val="-1"/>
          <w:sz w:val="24"/>
          <w:szCs w:val="24"/>
          <w:lang w:eastAsia="lt-LT"/>
        </w:rPr>
        <w:t xml:space="preserve">utarties priede nenurodytas, tačiau su pirkimo </w:t>
      </w:r>
      <w:r w:rsidR="006B5602" w:rsidRPr="004929DA">
        <w:rPr>
          <w:rFonts w:ascii="Times New Roman" w:eastAsia="Times New Roman" w:hAnsi="Times New Roman"/>
          <w:spacing w:val="-1"/>
          <w:sz w:val="24"/>
          <w:szCs w:val="24"/>
          <w:lang w:eastAsia="lt-LT"/>
        </w:rPr>
        <w:t xml:space="preserve">objektu </w:t>
      </w:r>
      <w:r w:rsidR="00001BE6" w:rsidRPr="004929DA">
        <w:rPr>
          <w:rFonts w:ascii="Times New Roman" w:eastAsia="Times New Roman" w:hAnsi="Times New Roman"/>
          <w:spacing w:val="-1"/>
          <w:sz w:val="24"/>
          <w:szCs w:val="24"/>
          <w:lang w:eastAsia="lt-LT"/>
        </w:rPr>
        <w:t xml:space="preserve">susijusias Prekes, bus mokama ne didesnėmis nei </w:t>
      </w:r>
      <w:r w:rsidR="006B5602" w:rsidRPr="004929DA">
        <w:rPr>
          <w:rFonts w:ascii="Times New Roman" w:eastAsia="Times New Roman" w:hAnsi="Times New Roman"/>
          <w:spacing w:val="-1"/>
          <w:sz w:val="24"/>
          <w:szCs w:val="24"/>
          <w:lang w:eastAsia="lt-LT"/>
        </w:rPr>
        <w:t>užsakymo</w:t>
      </w:r>
      <w:r w:rsidR="00001BE6" w:rsidRPr="004929DA">
        <w:rPr>
          <w:rFonts w:ascii="Times New Roman" w:eastAsia="Times New Roman" w:hAnsi="Times New Roman"/>
          <w:spacing w:val="-1"/>
          <w:sz w:val="24"/>
          <w:szCs w:val="24"/>
          <w:lang w:eastAsia="lt-LT"/>
        </w:rPr>
        <w:t xml:space="preserve"> dieną Tiekėjo prekybos vietoje ar kataloge ar interneto svetainėje nurodytomis galiojančiomis šių Prekių kainomis arba, jei tokios kainos neskelbiamos, Tiekėjo </w:t>
      </w:r>
      <w:r w:rsidR="00C306DF" w:rsidRPr="004929DA">
        <w:rPr>
          <w:rFonts w:ascii="Times New Roman" w:eastAsia="Times New Roman" w:hAnsi="Times New Roman"/>
          <w:spacing w:val="-1"/>
          <w:sz w:val="24"/>
          <w:szCs w:val="24"/>
          <w:lang w:eastAsia="lt-LT"/>
        </w:rPr>
        <w:t xml:space="preserve">atnaujintam varžymuisi </w:t>
      </w:r>
      <w:r w:rsidR="00001BE6" w:rsidRPr="004929DA">
        <w:rPr>
          <w:rFonts w:ascii="Times New Roman" w:eastAsia="Times New Roman" w:hAnsi="Times New Roman"/>
          <w:spacing w:val="-1"/>
          <w:sz w:val="24"/>
          <w:szCs w:val="24"/>
          <w:lang w:eastAsia="lt-LT"/>
        </w:rPr>
        <w:t>pasiūlytomis, konkurencingomis ir rinkos kainas atitinkančiomis kainomis.</w:t>
      </w:r>
    </w:p>
    <w:p w14:paraId="7D0C76D1" w14:textId="77777777" w:rsidR="004C3B38" w:rsidRPr="004929DA" w:rsidRDefault="004F552F" w:rsidP="00655E90">
      <w:pPr>
        <w:autoSpaceDE w:val="0"/>
        <w:autoSpaceDN w:val="0"/>
        <w:adjustRightInd w:val="0"/>
        <w:spacing w:after="0" w:line="360" w:lineRule="auto"/>
        <w:ind w:firstLine="1134"/>
        <w:jc w:val="both"/>
        <w:rPr>
          <w:rFonts w:ascii="Times New Roman" w:hAnsi="Times New Roman"/>
          <w:b/>
          <w:sz w:val="24"/>
          <w:szCs w:val="24"/>
        </w:rPr>
      </w:pPr>
      <w:r w:rsidRPr="004929DA">
        <w:rPr>
          <w:rFonts w:ascii="Times New Roman" w:hAnsi="Times New Roman"/>
          <w:sz w:val="24"/>
          <w:szCs w:val="24"/>
        </w:rPr>
        <w:t>15</w:t>
      </w:r>
      <w:r w:rsidR="005B4C7F" w:rsidRPr="004929DA">
        <w:rPr>
          <w:rFonts w:ascii="Times New Roman" w:hAnsi="Times New Roman"/>
          <w:sz w:val="24"/>
          <w:szCs w:val="24"/>
        </w:rPr>
        <w:t xml:space="preserve">. </w:t>
      </w:r>
      <w:r w:rsidR="00A92AF7" w:rsidRPr="004929DA">
        <w:rPr>
          <w:rFonts w:ascii="Times New Roman" w:hAnsi="Times New Roman"/>
          <w:sz w:val="24"/>
          <w:szCs w:val="24"/>
        </w:rPr>
        <w:t xml:space="preserve">Galutinė kaina, kurią </w:t>
      </w:r>
      <w:r w:rsidR="007B7E3A" w:rsidRPr="004929DA">
        <w:rPr>
          <w:rFonts w:ascii="Times New Roman" w:hAnsi="Times New Roman"/>
          <w:sz w:val="24"/>
          <w:szCs w:val="24"/>
        </w:rPr>
        <w:t>Įstaiga</w:t>
      </w:r>
      <w:r w:rsidR="00A92AF7" w:rsidRPr="004929DA">
        <w:rPr>
          <w:rFonts w:ascii="Times New Roman" w:hAnsi="Times New Roman"/>
          <w:sz w:val="24"/>
          <w:szCs w:val="24"/>
        </w:rPr>
        <w:t xml:space="preserve"> turi sumokėti </w:t>
      </w:r>
      <w:r w:rsidR="007B7E3A" w:rsidRPr="004929DA">
        <w:rPr>
          <w:rFonts w:ascii="Times New Roman" w:hAnsi="Times New Roman"/>
          <w:sz w:val="24"/>
          <w:szCs w:val="24"/>
        </w:rPr>
        <w:t>Tiekė</w:t>
      </w:r>
      <w:r w:rsidR="00AF54D4" w:rsidRPr="004929DA">
        <w:rPr>
          <w:rFonts w:ascii="Times New Roman" w:hAnsi="Times New Roman"/>
          <w:sz w:val="24"/>
          <w:szCs w:val="24"/>
        </w:rPr>
        <w:t>jui, priklauso nuo vykdant S</w:t>
      </w:r>
      <w:r w:rsidR="00A92AF7" w:rsidRPr="004929DA">
        <w:rPr>
          <w:rFonts w:ascii="Times New Roman" w:hAnsi="Times New Roman"/>
          <w:sz w:val="24"/>
          <w:szCs w:val="24"/>
        </w:rPr>
        <w:t xml:space="preserve">utartį nupirktų </w:t>
      </w:r>
      <w:r w:rsidR="0024775D" w:rsidRPr="004929DA">
        <w:rPr>
          <w:rFonts w:ascii="Times New Roman" w:hAnsi="Times New Roman"/>
          <w:sz w:val="24"/>
          <w:szCs w:val="24"/>
        </w:rPr>
        <w:t>P</w:t>
      </w:r>
      <w:r w:rsidR="00222D7D" w:rsidRPr="004929DA">
        <w:rPr>
          <w:rFonts w:ascii="Times New Roman" w:hAnsi="Times New Roman"/>
          <w:sz w:val="24"/>
          <w:szCs w:val="24"/>
        </w:rPr>
        <w:t xml:space="preserve">rekių </w:t>
      </w:r>
      <w:r w:rsidR="00A92AF7" w:rsidRPr="004929DA">
        <w:rPr>
          <w:rFonts w:ascii="Times New Roman" w:hAnsi="Times New Roman"/>
          <w:sz w:val="24"/>
          <w:szCs w:val="24"/>
        </w:rPr>
        <w:t>kiekio.</w:t>
      </w:r>
      <w:r w:rsidR="00EE2158" w:rsidRPr="004929DA">
        <w:rPr>
          <w:rFonts w:ascii="Times New Roman" w:hAnsi="Times New Roman"/>
          <w:sz w:val="24"/>
          <w:szCs w:val="24"/>
        </w:rPr>
        <w:t xml:space="preserve"> </w:t>
      </w:r>
    </w:p>
    <w:p w14:paraId="623733F3" w14:textId="77777777" w:rsidR="004963FE" w:rsidRPr="004929DA" w:rsidRDefault="004963FE" w:rsidP="00655E90">
      <w:pPr>
        <w:spacing w:after="0" w:line="360" w:lineRule="auto"/>
        <w:jc w:val="center"/>
        <w:rPr>
          <w:rFonts w:ascii="Times New Roman" w:hAnsi="Times New Roman"/>
          <w:b/>
          <w:sz w:val="24"/>
          <w:szCs w:val="24"/>
        </w:rPr>
      </w:pPr>
    </w:p>
    <w:p w14:paraId="7AD0CD36" w14:textId="77777777" w:rsidR="00F649B3" w:rsidRPr="004929DA" w:rsidRDefault="00E33089"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V</w:t>
      </w:r>
      <w:r w:rsidR="00F649B3" w:rsidRPr="004929DA">
        <w:rPr>
          <w:rFonts w:ascii="Times New Roman" w:hAnsi="Times New Roman"/>
          <w:b/>
          <w:sz w:val="24"/>
          <w:szCs w:val="24"/>
        </w:rPr>
        <w:t xml:space="preserve"> SKYRIUS</w:t>
      </w:r>
    </w:p>
    <w:p w14:paraId="375D8BF3" w14:textId="77777777" w:rsidR="00B05EA7" w:rsidRPr="004929DA" w:rsidRDefault="00B05EA7"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 xml:space="preserve"> ATSISKAITYMO TVARKA</w:t>
      </w:r>
    </w:p>
    <w:p w14:paraId="1ACEC285" w14:textId="77777777" w:rsidR="001302EA" w:rsidRPr="004929DA" w:rsidRDefault="001302EA" w:rsidP="00655E90">
      <w:pPr>
        <w:spacing w:after="0" w:line="360" w:lineRule="auto"/>
        <w:jc w:val="center"/>
        <w:rPr>
          <w:rFonts w:ascii="Times New Roman" w:hAnsi="Times New Roman"/>
          <w:b/>
          <w:sz w:val="24"/>
          <w:szCs w:val="24"/>
        </w:rPr>
      </w:pPr>
    </w:p>
    <w:p w14:paraId="0909289C" w14:textId="77777777" w:rsidR="00E80B83" w:rsidRPr="004929DA" w:rsidRDefault="000A7C3B"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w:t>
      </w:r>
      <w:r w:rsidR="0074055E" w:rsidRPr="004929DA">
        <w:rPr>
          <w:rFonts w:ascii="Times New Roman" w:hAnsi="Times New Roman"/>
          <w:sz w:val="24"/>
          <w:szCs w:val="24"/>
        </w:rPr>
        <w:t>6</w:t>
      </w:r>
      <w:r w:rsidR="0064112D" w:rsidRPr="004929DA">
        <w:rPr>
          <w:rFonts w:ascii="Times New Roman" w:hAnsi="Times New Roman"/>
          <w:sz w:val="24"/>
          <w:szCs w:val="24"/>
        </w:rPr>
        <w:t>.</w:t>
      </w:r>
      <w:r w:rsidRPr="004929DA">
        <w:rPr>
          <w:rFonts w:ascii="Times New Roman" w:hAnsi="Times New Roman"/>
          <w:sz w:val="24"/>
          <w:szCs w:val="24"/>
        </w:rPr>
        <w:t xml:space="preserve"> </w:t>
      </w:r>
      <w:r w:rsidR="00B636AE" w:rsidRPr="004929DA">
        <w:rPr>
          <w:rFonts w:ascii="Times New Roman" w:hAnsi="Times New Roman"/>
          <w:sz w:val="24"/>
          <w:szCs w:val="24"/>
        </w:rPr>
        <w:t>Tiekėjas</w:t>
      </w:r>
      <w:r w:rsidR="00E80B83" w:rsidRPr="004929DA">
        <w:rPr>
          <w:rFonts w:ascii="Times New Roman" w:hAnsi="Times New Roman"/>
          <w:sz w:val="24"/>
          <w:szCs w:val="24"/>
        </w:rPr>
        <w:t>,</w:t>
      </w:r>
      <w:r w:rsidR="00B636AE" w:rsidRPr="004929DA">
        <w:rPr>
          <w:rFonts w:ascii="Times New Roman" w:hAnsi="Times New Roman"/>
          <w:sz w:val="24"/>
          <w:szCs w:val="24"/>
        </w:rPr>
        <w:t xml:space="preserve"> kiekvieną kartą pristatydamas Prekes</w:t>
      </w:r>
      <w:r w:rsidR="00D57B30" w:rsidRPr="004929DA">
        <w:rPr>
          <w:rFonts w:ascii="Times New Roman" w:hAnsi="Times New Roman"/>
          <w:sz w:val="24"/>
          <w:szCs w:val="24"/>
        </w:rPr>
        <w:t>,</w:t>
      </w:r>
      <w:r w:rsidR="00B636AE" w:rsidRPr="004929DA">
        <w:rPr>
          <w:rFonts w:ascii="Times New Roman" w:hAnsi="Times New Roman"/>
          <w:sz w:val="24"/>
          <w:szCs w:val="24"/>
        </w:rPr>
        <w:t xml:space="preserve"> p</w:t>
      </w:r>
      <w:r w:rsidR="0064112D" w:rsidRPr="004929DA">
        <w:rPr>
          <w:rFonts w:ascii="Times New Roman" w:hAnsi="Times New Roman"/>
          <w:sz w:val="24"/>
          <w:szCs w:val="24"/>
        </w:rPr>
        <w:t xml:space="preserve">agal </w:t>
      </w:r>
      <w:r w:rsidR="00B636AE" w:rsidRPr="004929DA">
        <w:rPr>
          <w:rFonts w:ascii="Times New Roman" w:hAnsi="Times New Roman"/>
          <w:sz w:val="24"/>
          <w:szCs w:val="24"/>
        </w:rPr>
        <w:t>pristatytų Prekių Sutartyje nustatytus Prekių įkainius</w:t>
      </w:r>
      <w:r w:rsidR="00E80B83" w:rsidRPr="004929DA">
        <w:rPr>
          <w:rFonts w:ascii="Times New Roman" w:hAnsi="Times New Roman"/>
          <w:sz w:val="24"/>
          <w:szCs w:val="24"/>
        </w:rPr>
        <w:t>,</w:t>
      </w:r>
      <w:r w:rsidR="00B636AE" w:rsidRPr="004929DA">
        <w:rPr>
          <w:rFonts w:ascii="Times New Roman" w:hAnsi="Times New Roman"/>
          <w:sz w:val="24"/>
          <w:szCs w:val="24"/>
        </w:rPr>
        <w:t xml:space="preserve"> </w:t>
      </w:r>
      <w:r w:rsidR="00122A06" w:rsidRPr="004929DA">
        <w:rPr>
          <w:rFonts w:ascii="Times New Roman" w:hAnsi="Times New Roman"/>
          <w:sz w:val="24"/>
          <w:szCs w:val="24"/>
        </w:rPr>
        <w:t xml:space="preserve">pateikia sąskaitą faktūrą, kurioje prie kiekvienos </w:t>
      </w:r>
      <w:r w:rsidR="004A27DF" w:rsidRPr="004929DA">
        <w:rPr>
          <w:rFonts w:ascii="Times New Roman" w:hAnsi="Times New Roman"/>
          <w:sz w:val="24"/>
          <w:szCs w:val="24"/>
        </w:rPr>
        <w:t>P</w:t>
      </w:r>
      <w:r w:rsidR="00122A06" w:rsidRPr="004929DA">
        <w:rPr>
          <w:rFonts w:ascii="Times New Roman" w:hAnsi="Times New Roman"/>
          <w:sz w:val="24"/>
          <w:szCs w:val="24"/>
        </w:rPr>
        <w:t>rekės nurodo</w:t>
      </w:r>
      <w:r w:rsidR="004A27DF" w:rsidRPr="004929DA">
        <w:rPr>
          <w:rFonts w:ascii="Times New Roman" w:hAnsi="Times New Roman"/>
          <w:sz w:val="24"/>
          <w:szCs w:val="24"/>
        </w:rPr>
        <w:t xml:space="preserve"> Prekės nomenklatūrinį</w:t>
      </w:r>
      <w:r w:rsidR="00122A06" w:rsidRPr="004929DA">
        <w:rPr>
          <w:rFonts w:ascii="Times New Roman" w:hAnsi="Times New Roman"/>
          <w:sz w:val="24"/>
          <w:szCs w:val="24"/>
        </w:rPr>
        <w:t xml:space="preserve"> kodą iš techninės specifikacijos ar iš pateikto, suderinto ir atnaujinamo Prekių nomenklatūrinių numerių (kodų) sąrašo</w:t>
      </w:r>
      <w:r w:rsidR="00FE38BD" w:rsidRPr="004929DA">
        <w:rPr>
          <w:rFonts w:ascii="Times New Roman" w:hAnsi="Times New Roman"/>
          <w:sz w:val="24"/>
          <w:szCs w:val="24"/>
        </w:rPr>
        <w:t xml:space="preserve">. </w:t>
      </w:r>
      <w:r w:rsidR="00EA51A9" w:rsidRPr="004929DA">
        <w:rPr>
          <w:rFonts w:ascii="Times New Roman" w:hAnsi="Times New Roman"/>
          <w:sz w:val="24"/>
          <w:szCs w:val="24"/>
          <w:lang w:eastAsia="lt-LT"/>
        </w:rPr>
        <w:t xml:space="preserve">Sąskaitos faktūros </w:t>
      </w:r>
      <w:r w:rsidR="007222D9" w:rsidRPr="004929DA">
        <w:rPr>
          <w:rFonts w:ascii="Times New Roman" w:hAnsi="Times New Roman"/>
          <w:sz w:val="24"/>
          <w:szCs w:val="24"/>
          <w:lang w:eastAsia="lt-LT"/>
        </w:rPr>
        <w:t>Įstaigai</w:t>
      </w:r>
      <w:r w:rsidR="00EA51A9" w:rsidRPr="004929DA">
        <w:rPr>
          <w:rFonts w:ascii="Times New Roman" w:hAnsi="Times New Roman"/>
          <w:sz w:val="24"/>
          <w:szCs w:val="24"/>
          <w:lang w:eastAsia="lt-LT"/>
        </w:rPr>
        <w:t xml:space="preserve"> </w:t>
      </w:r>
      <w:r w:rsidR="007222D9" w:rsidRPr="004929DA">
        <w:rPr>
          <w:rFonts w:ascii="Times New Roman" w:hAnsi="Times New Roman"/>
          <w:sz w:val="24"/>
          <w:szCs w:val="24"/>
          <w:lang w:eastAsia="lt-LT"/>
        </w:rPr>
        <w:t xml:space="preserve">teikiamos </w:t>
      </w:r>
      <w:r w:rsidR="00EA68EB" w:rsidRPr="004929DA">
        <w:rPr>
          <w:rFonts w:ascii="Times New Roman" w:hAnsi="Times New Roman"/>
          <w:sz w:val="24"/>
          <w:szCs w:val="24"/>
          <w:lang w:eastAsia="lt-LT"/>
        </w:rPr>
        <w:t xml:space="preserve">tik </w:t>
      </w:r>
      <w:r w:rsidR="007222D9" w:rsidRPr="004929DA">
        <w:rPr>
          <w:rFonts w:ascii="Times New Roman" w:hAnsi="Times New Roman"/>
          <w:sz w:val="24"/>
          <w:szCs w:val="24"/>
          <w:lang w:eastAsia="lt-LT"/>
        </w:rPr>
        <w:t>elektroniniu būdu.</w:t>
      </w:r>
      <w:r w:rsidR="007222D9" w:rsidRPr="004929DA">
        <w:rPr>
          <w:rFonts w:ascii="Times New Roman" w:hAnsi="Times New Roman"/>
          <w:sz w:val="24"/>
          <w:szCs w:val="24"/>
        </w:rPr>
        <w:t xml:space="preserve"> </w:t>
      </w:r>
      <w:r w:rsidR="00EA51A9" w:rsidRPr="004929DA">
        <w:rPr>
          <w:rFonts w:ascii="Times New Roman" w:eastAsia="Times New Roman" w:hAnsi="Times New Roman"/>
          <w:sz w:val="24"/>
          <w:szCs w:val="24"/>
          <w:lang w:eastAsia="lt-LT"/>
        </w:rPr>
        <w:t>Elektroninės sąskaitos faktūros, atitinkančios Europos elektroninių</w:t>
      </w:r>
      <w:r w:rsidR="00EA51A9" w:rsidRPr="004929DA">
        <w:rPr>
          <w:rFonts w:ascii="Times New Roman" w:eastAsia="Times New Roman" w:hAnsi="Times New Roman"/>
          <w:sz w:val="28"/>
          <w:szCs w:val="24"/>
          <w:lang w:eastAsia="lt-LT"/>
        </w:rPr>
        <w:t xml:space="preserve"> </w:t>
      </w:r>
      <w:r w:rsidR="00EA51A9" w:rsidRPr="004929DA">
        <w:rPr>
          <w:rFonts w:ascii="Times New Roman" w:eastAsia="Times New Roman" w:hAnsi="Times New Roman"/>
          <w:sz w:val="24"/>
          <w:szCs w:val="24"/>
          <w:lang w:eastAsia="lt-LT"/>
        </w:rPr>
        <w:t>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teikiamos Tiekėjo pasirinktomis elektroninėmis priemonėmis</w:t>
      </w:r>
      <w:r w:rsidR="007222D9" w:rsidRPr="004929DA">
        <w:rPr>
          <w:rFonts w:ascii="Times New Roman" w:eastAsia="Times New Roman" w:hAnsi="Times New Roman"/>
          <w:sz w:val="24"/>
          <w:szCs w:val="24"/>
          <w:lang w:eastAsia="lt-LT"/>
        </w:rPr>
        <w:t xml:space="preserve">. </w:t>
      </w:r>
      <w:r w:rsidR="00EA51A9" w:rsidRPr="004929DA">
        <w:rPr>
          <w:rFonts w:ascii="Times New Roman" w:hAnsi="Times New Roman"/>
          <w:sz w:val="24"/>
          <w:szCs w:val="24"/>
        </w:rPr>
        <w:t xml:space="preserve">Europos elektroninių sąskaitų faktūrų standarto neatitinkančios elektroninės sąskaitos faktūros gali būti teikiamos tik naudojantis informacinės sistemos „E. sąskaita“ priemonėmis (elektroninės paslaugos ,,E. sąskaita“ svetainė pasiekiama adresu </w:t>
      </w:r>
      <w:hyperlink r:id="rId8" w:history="1">
        <w:r w:rsidR="00EA51A9" w:rsidRPr="004929DA">
          <w:rPr>
            <w:rFonts w:ascii="Times New Roman" w:hAnsi="Times New Roman"/>
            <w:sz w:val="24"/>
            <w:szCs w:val="24"/>
          </w:rPr>
          <w:t>www.esaskaita.eu</w:t>
        </w:r>
      </w:hyperlink>
      <w:r w:rsidR="00EA51A9" w:rsidRPr="004929DA">
        <w:rPr>
          <w:rFonts w:ascii="Times New Roman" w:hAnsi="Times New Roman"/>
          <w:sz w:val="24"/>
          <w:szCs w:val="24"/>
        </w:rPr>
        <w:t>).</w:t>
      </w:r>
      <w:r w:rsidR="007222D9" w:rsidRPr="004929DA">
        <w:rPr>
          <w:rFonts w:ascii="Times New Roman" w:hAnsi="Times New Roman"/>
          <w:sz w:val="24"/>
          <w:szCs w:val="24"/>
        </w:rPr>
        <w:t xml:space="preserve"> </w:t>
      </w:r>
    </w:p>
    <w:p w14:paraId="3F67964E" w14:textId="77777777" w:rsidR="00E80B83" w:rsidRPr="004929DA" w:rsidRDefault="00E80B83"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Elektroninės sąskaitos faktūros priimamos ir apdorojamos naudojantis informacinės sistemos „E. sąskaita“ priemonėmis, išskyrus</w:t>
      </w:r>
      <w:r w:rsidR="00D127B8" w:rsidRPr="004929DA">
        <w:rPr>
          <w:rFonts w:ascii="Times New Roman" w:hAnsi="Times New Roman"/>
          <w:sz w:val="24"/>
          <w:szCs w:val="24"/>
        </w:rPr>
        <w:t xml:space="preserve"> Lietuvos Respublikos viešųjų pirkimų įstatymo</w:t>
      </w:r>
      <w:r w:rsidRPr="004929DA">
        <w:rPr>
          <w:rFonts w:ascii="Times New Roman" w:hAnsi="Times New Roman"/>
          <w:sz w:val="24"/>
          <w:szCs w:val="24"/>
        </w:rPr>
        <w:t xml:space="preserve"> </w:t>
      </w:r>
      <w:r w:rsidR="00D127B8" w:rsidRPr="004929DA">
        <w:rPr>
          <w:rFonts w:ascii="Times New Roman" w:hAnsi="Times New Roman"/>
          <w:sz w:val="24"/>
          <w:szCs w:val="24"/>
        </w:rPr>
        <w:t xml:space="preserve">(toliau – </w:t>
      </w:r>
      <w:r w:rsidRPr="004929DA">
        <w:rPr>
          <w:rFonts w:ascii="Times New Roman" w:hAnsi="Times New Roman"/>
          <w:sz w:val="24"/>
          <w:szCs w:val="24"/>
        </w:rPr>
        <w:t>VPĮ</w:t>
      </w:r>
      <w:r w:rsidR="00D127B8" w:rsidRPr="004929DA">
        <w:rPr>
          <w:rFonts w:ascii="Times New Roman" w:hAnsi="Times New Roman"/>
          <w:sz w:val="24"/>
          <w:szCs w:val="24"/>
        </w:rPr>
        <w:t>)</w:t>
      </w:r>
      <w:r w:rsidRPr="004929DA">
        <w:rPr>
          <w:rFonts w:ascii="Times New Roman" w:hAnsi="Times New Roman"/>
          <w:sz w:val="24"/>
          <w:szCs w:val="24"/>
        </w:rPr>
        <w:t xml:space="preserve"> 22 straipsnio 12 dalyje nustatytus atvejus. Elektroninė sąskaita faktūra suprantama kaip sąskaita faktūra, išrašyta, perduota ir gauta tokiu elektroniniu formatu, kuris sudaro galimybę ją apdoroti automatiniu ir elektroniniu būdu.</w:t>
      </w:r>
    </w:p>
    <w:p w14:paraId="03FDF991" w14:textId="77777777" w:rsidR="00001BE6" w:rsidRPr="004929DA" w:rsidRDefault="00001BE6"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 xml:space="preserve">Įstaiga atsiskaito už </w:t>
      </w:r>
      <w:r w:rsidR="00E80B83" w:rsidRPr="004929DA">
        <w:rPr>
          <w:rFonts w:ascii="Times New Roman" w:hAnsi="Times New Roman"/>
          <w:sz w:val="24"/>
          <w:szCs w:val="24"/>
        </w:rPr>
        <w:t xml:space="preserve">faktiškai </w:t>
      </w:r>
      <w:r w:rsidRPr="004929DA">
        <w:rPr>
          <w:rFonts w:ascii="Times New Roman" w:hAnsi="Times New Roman"/>
          <w:sz w:val="24"/>
          <w:szCs w:val="24"/>
        </w:rPr>
        <w:t>pristatytas</w:t>
      </w:r>
      <w:r w:rsidR="006B5D79" w:rsidRPr="004929DA">
        <w:rPr>
          <w:rFonts w:ascii="Times New Roman" w:hAnsi="Times New Roman"/>
          <w:sz w:val="24"/>
          <w:szCs w:val="24"/>
        </w:rPr>
        <w:t>, Sutarties reikalavimus atitinkančias</w:t>
      </w:r>
      <w:r w:rsidRPr="004929DA">
        <w:rPr>
          <w:rFonts w:ascii="Times New Roman" w:hAnsi="Times New Roman"/>
          <w:sz w:val="24"/>
          <w:szCs w:val="24"/>
        </w:rPr>
        <w:t xml:space="preserve"> </w:t>
      </w:r>
      <w:r w:rsidR="006B5D79" w:rsidRPr="004929DA">
        <w:rPr>
          <w:rFonts w:ascii="Times New Roman" w:hAnsi="Times New Roman"/>
          <w:sz w:val="24"/>
          <w:szCs w:val="24"/>
        </w:rPr>
        <w:t>P</w:t>
      </w:r>
      <w:r w:rsidRPr="004929DA">
        <w:rPr>
          <w:rFonts w:ascii="Times New Roman" w:hAnsi="Times New Roman"/>
          <w:sz w:val="24"/>
          <w:szCs w:val="24"/>
        </w:rPr>
        <w:t xml:space="preserve">rekes per </w:t>
      </w:r>
      <w:r w:rsidRPr="004929DA">
        <w:rPr>
          <w:rFonts w:ascii="Times New Roman" w:hAnsi="Times New Roman"/>
          <w:sz w:val="24"/>
          <w:szCs w:val="24"/>
        </w:rPr>
        <w:lastRenderedPageBreak/>
        <w:t>30 kalendorinių dienų nuo sąskaitos faktūros gavimo dienos.</w:t>
      </w:r>
      <w:r w:rsidR="00FE38BD" w:rsidRPr="004929DA">
        <w:rPr>
          <w:rFonts w:ascii="Times New Roman" w:hAnsi="Times New Roman"/>
          <w:sz w:val="24"/>
          <w:szCs w:val="24"/>
        </w:rPr>
        <w:t xml:space="preserve"> Prekių perdavimo metu Tiekėjas gali </w:t>
      </w:r>
      <w:bookmarkStart w:id="0" w:name="_GoBack"/>
      <w:bookmarkEnd w:id="0"/>
      <w:r w:rsidR="00FE38BD" w:rsidRPr="004929DA">
        <w:rPr>
          <w:rFonts w:ascii="Times New Roman" w:hAnsi="Times New Roman"/>
          <w:sz w:val="24"/>
          <w:szCs w:val="24"/>
        </w:rPr>
        <w:t>papildomai pateikti Įstaigai ir popierinę sąskaitą.</w:t>
      </w:r>
    </w:p>
    <w:p w14:paraId="415BF13D" w14:textId="77777777" w:rsidR="001C6128" w:rsidRPr="004929DA" w:rsidRDefault="001C6128" w:rsidP="00655E90">
      <w:pPr>
        <w:widowControl w:val="0"/>
        <w:adjustRightInd w:val="0"/>
        <w:spacing w:after="0" w:line="360" w:lineRule="auto"/>
        <w:jc w:val="center"/>
        <w:textAlignment w:val="baseline"/>
        <w:rPr>
          <w:rFonts w:ascii="Times New Roman" w:hAnsi="Times New Roman"/>
          <w:sz w:val="24"/>
          <w:szCs w:val="24"/>
        </w:rPr>
      </w:pPr>
    </w:p>
    <w:p w14:paraId="7F428886" w14:textId="77777777" w:rsidR="000438B3" w:rsidRPr="004929DA" w:rsidRDefault="001C6128" w:rsidP="00655E90">
      <w:pPr>
        <w:widowControl w:val="0"/>
        <w:adjustRightInd w:val="0"/>
        <w:spacing w:after="0" w:line="360" w:lineRule="auto"/>
        <w:jc w:val="center"/>
        <w:textAlignment w:val="baseline"/>
        <w:rPr>
          <w:rFonts w:ascii="Times New Roman" w:hAnsi="Times New Roman"/>
          <w:b/>
          <w:sz w:val="24"/>
          <w:szCs w:val="24"/>
        </w:rPr>
      </w:pPr>
      <w:r w:rsidRPr="004929DA">
        <w:rPr>
          <w:rFonts w:ascii="Times New Roman" w:hAnsi="Times New Roman"/>
          <w:b/>
          <w:sz w:val="24"/>
          <w:szCs w:val="24"/>
        </w:rPr>
        <w:t>VI SKYRIUS</w:t>
      </w:r>
    </w:p>
    <w:p w14:paraId="367C74F1" w14:textId="77777777" w:rsidR="000438B3" w:rsidRPr="004929DA" w:rsidRDefault="000438B3" w:rsidP="00655E90">
      <w:pPr>
        <w:widowControl w:val="0"/>
        <w:adjustRightInd w:val="0"/>
        <w:spacing w:after="0" w:line="360" w:lineRule="auto"/>
        <w:jc w:val="center"/>
        <w:textAlignment w:val="baseline"/>
        <w:rPr>
          <w:rFonts w:ascii="Times New Roman" w:hAnsi="Times New Roman"/>
          <w:b/>
          <w:sz w:val="24"/>
          <w:szCs w:val="24"/>
        </w:rPr>
      </w:pPr>
      <w:r w:rsidRPr="004929DA">
        <w:rPr>
          <w:rFonts w:ascii="Times New Roman" w:eastAsia="Times New Roman" w:hAnsi="Times New Roman"/>
          <w:b/>
          <w:sz w:val="24"/>
          <w:szCs w:val="24"/>
        </w:rPr>
        <w:t>PREKIŲ PRISTATYM</w:t>
      </w:r>
      <w:r w:rsidR="000F09B5" w:rsidRPr="004929DA">
        <w:rPr>
          <w:rFonts w:ascii="Times New Roman" w:eastAsia="Times New Roman" w:hAnsi="Times New Roman"/>
          <w:b/>
          <w:sz w:val="24"/>
          <w:szCs w:val="24"/>
        </w:rPr>
        <w:t>O</w:t>
      </w:r>
      <w:r w:rsidRPr="004929DA">
        <w:rPr>
          <w:rFonts w:ascii="Times New Roman" w:eastAsia="Times New Roman" w:hAnsi="Times New Roman"/>
          <w:b/>
          <w:sz w:val="24"/>
          <w:szCs w:val="24"/>
        </w:rPr>
        <w:t xml:space="preserve"> IR PRIĖMIM</w:t>
      </w:r>
      <w:r w:rsidR="000F09B5" w:rsidRPr="004929DA">
        <w:rPr>
          <w:rFonts w:ascii="Times New Roman" w:eastAsia="Times New Roman" w:hAnsi="Times New Roman"/>
          <w:b/>
          <w:sz w:val="24"/>
          <w:szCs w:val="24"/>
        </w:rPr>
        <w:t>O TVARKA</w:t>
      </w:r>
    </w:p>
    <w:p w14:paraId="5F9F098E" w14:textId="77777777" w:rsidR="001C6128" w:rsidRPr="004929DA" w:rsidRDefault="001C6128" w:rsidP="00655E90">
      <w:pPr>
        <w:widowControl w:val="0"/>
        <w:adjustRightInd w:val="0"/>
        <w:spacing w:after="0" w:line="360" w:lineRule="auto"/>
        <w:jc w:val="center"/>
        <w:textAlignment w:val="baseline"/>
        <w:rPr>
          <w:rFonts w:ascii="Times New Roman" w:hAnsi="Times New Roman"/>
          <w:sz w:val="24"/>
          <w:szCs w:val="24"/>
        </w:rPr>
      </w:pPr>
    </w:p>
    <w:p w14:paraId="733E7BC7" w14:textId="77777777" w:rsidR="009919EF" w:rsidRPr="004929DA" w:rsidRDefault="0047471B"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w:t>
      </w:r>
      <w:r w:rsidR="0074055E" w:rsidRPr="004929DA">
        <w:rPr>
          <w:rFonts w:ascii="Times New Roman" w:hAnsi="Times New Roman"/>
          <w:sz w:val="24"/>
          <w:szCs w:val="24"/>
        </w:rPr>
        <w:t>7</w:t>
      </w:r>
      <w:r w:rsidRPr="004929DA">
        <w:rPr>
          <w:rFonts w:ascii="Times New Roman" w:hAnsi="Times New Roman"/>
          <w:sz w:val="24"/>
          <w:szCs w:val="24"/>
        </w:rPr>
        <w:t>. Įstaiga</w:t>
      </w:r>
      <w:r w:rsidR="009919EF" w:rsidRPr="004929DA">
        <w:rPr>
          <w:rFonts w:ascii="Times New Roman" w:hAnsi="Times New Roman"/>
          <w:sz w:val="24"/>
          <w:szCs w:val="24"/>
        </w:rPr>
        <w:t>:</w:t>
      </w:r>
    </w:p>
    <w:p w14:paraId="3F1F7069" w14:textId="1FF8AFDC" w:rsidR="009919EF" w:rsidRPr="004929DA" w:rsidRDefault="009919EF"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w:t>
      </w:r>
      <w:r w:rsidR="0074055E" w:rsidRPr="004929DA">
        <w:rPr>
          <w:rFonts w:ascii="Times New Roman" w:hAnsi="Times New Roman"/>
          <w:sz w:val="24"/>
          <w:szCs w:val="24"/>
        </w:rPr>
        <w:t>7</w:t>
      </w:r>
      <w:r w:rsidRPr="004929DA">
        <w:rPr>
          <w:rFonts w:ascii="Times New Roman" w:hAnsi="Times New Roman"/>
          <w:sz w:val="24"/>
          <w:szCs w:val="24"/>
        </w:rPr>
        <w:t xml:space="preserve">.1. </w:t>
      </w:r>
      <w:r w:rsidR="00FC5918" w:rsidRPr="004929DA">
        <w:rPr>
          <w:rFonts w:ascii="Times New Roman" w:hAnsi="Times New Roman"/>
          <w:sz w:val="24"/>
          <w:szCs w:val="24"/>
        </w:rPr>
        <w:t xml:space="preserve">per </w:t>
      </w:r>
      <w:r w:rsidR="00104E26" w:rsidRPr="004929DA">
        <w:rPr>
          <w:rFonts w:ascii="Times New Roman" w:hAnsi="Times New Roman"/>
          <w:sz w:val="24"/>
          <w:szCs w:val="24"/>
        </w:rPr>
        <w:t>3</w:t>
      </w:r>
      <w:r w:rsidR="00FC5918" w:rsidRPr="004929DA">
        <w:rPr>
          <w:rFonts w:ascii="Times New Roman" w:hAnsi="Times New Roman"/>
          <w:sz w:val="24"/>
          <w:szCs w:val="24"/>
        </w:rPr>
        <w:t xml:space="preserve"> darbo dienas nuo </w:t>
      </w:r>
      <w:r w:rsidR="00FB4D18" w:rsidRPr="004929DA">
        <w:rPr>
          <w:rFonts w:ascii="Times New Roman" w:hAnsi="Times New Roman"/>
          <w:sz w:val="24"/>
          <w:szCs w:val="24"/>
        </w:rPr>
        <w:t>S</w:t>
      </w:r>
      <w:r w:rsidR="00FC5918" w:rsidRPr="004929DA">
        <w:rPr>
          <w:rFonts w:ascii="Times New Roman" w:hAnsi="Times New Roman"/>
          <w:sz w:val="24"/>
          <w:szCs w:val="24"/>
        </w:rPr>
        <w:t xml:space="preserve">utarties įsigaliojimo su </w:t>
      </w:r>
      <w:r w:rsidRPr="004929DA">
        <w:rPr>
          <w:rFonts w:ascii="Times New Roman" w:hAnsi="Times New Roman"/>
          <w:sz w:val="24"/>
          <w:szCs w:val="24"/>
        </w:rPr>
        <w:t xml:space="preserve">Tiekėju </w:t>
      </w:r>
      <w:r w:rsidR="00FC5918" w:rsidRPr="004929DA">
        <w:rPr>
          <w:rFonts w:ascii="Times New Roman" w:hAnsi="Times New Roman"/>
          <w:sz w:val="24"/>
          <w:szCs w:val="24"/>
        </w:rPr>
        <w:t xml:space="preserve">raštu </w:t>
      </w:r>
      <w:r w:rsidRPr="004929DA">
        <w:rPr>
          <w:rFonts w:ascii="Times New Roman" w:hAnsi="Times New Roman"/>
          <w:sz w:val="24"/>
          <w:szCs w:val="24"/>
        </w:rPr>
        <w:t xml:space="preserve">suderina konkrečių </w:t>
      </w:r>
      <w:r w:rsidR="00FC5918" w:rsidRPr="004929DA">
        <w:rPr>
          <w:rFonts w:ascii="Times New Roman" w:hAnsi="Times New Roman"/>
          <w:sz w:val="24"/>
          <w:szCs w:val="24"/>
        </w:rPr>
        <w:t>P</w:t>
      </w:r>
      <w:r w:rsidRPr="004929DA">
        <w:rPr>
          <w:rFonts w:ascii="Times New Roman" w:hAnsi="Times New Roman"/>
          <w:sz w:val="24"/>
          <w:szCs w:val="24"/>
        </w:rPr>
        <w:t>rekių pristatymo grafikus</w:t>
      </w:r>
      <w:r w:rsidR="00FC5918" w:rsidRPr="004929DA">
        <w:rPr>
          <w:rFonts w:ascii="Times New Roman" w:hAnsi="Times New Roman"/>
          <w:sz w:val="24"/>
          <w:szCs w:val="24"/>
        </w:rPr>
        <w:t xml:space="preserve">, kuriuose nurodomos savaitės / mėnesio dienos, valandų intervalas, kada turi būti pristatomos </w:t>
      </w:r>
      <w:r w:rsidR="00670FDA" w:rsidRPr="004929DA">
        <w:rPr>
          <w:rFonts w:ascii="Times New Roman" w:hAnsi="Times New Roman"/>
          <w:sz w:val="24"/>
          <w:szCs w:val="24"/>
        </w:rPr>
        <w:t>P</w:t>
      </w:r>
      <w:r w:rsidR="00FC5918" w:rsidRPr="004929DA">
        <w:rPr>
          <w:rFonts w:ascii="Times New Roman" w:hAnsi="Times New Roman"/>
          <w:sz w:val="24"/>
          <w:szCs w:val="24"/>
        </w:rPr>
        <w:t>rekės</w:t>
      </w:r>
      <w:r w:rsidR="00C52BD4" w:rsidRPr="004929DA">
        <w:rPr>
          <w:rFonts w:ascii="Times New Roman" w:hAnsi="Times New Roman"/>
          <w:sz w:val="24"/>
          <w:szCs w:val="24"/>
        </w:rPr>
        <w:t xml:space="preserve"> į Įstaigą</w:t>
      </w:r>
      <w:r w:rsidR="008A28AB" w:rsidRPr="004929DA">
        <w:rPr>
          <w:rFonts w:ascii="Times New Roman" w:hAnsi="Times New Roman"/>
          <w:sz w:val="24"/>
          <w:szCs w:val="24"/>
        </w:rPr>
        <w:t>,</w:t>
      </w:r>
      <w:r w:rsidR="00FC5918" w:rsidRPr="004929DA">
        <w:rPr>
          <w:rFonts w:ascii="Times New Roman" w:hAnsi="Times New Roman"/>
          <w:sz w:val="24"/>
          <w:szCs w:val="24"/>
        </w:rPr>
        <w:t xml:space="preserve"> ir pan. Prekių pristatymo grafikai </w:t>
      </w:r>
      <w:r w:rsidRPr="004929DA">
        <w:rPr>
          <w:rFonts w:ascii="Times New Roman" w:hAnsi="Times New Roman"/>
          <w:sz w:val="24"/>
          <w:szCs w:val="24"/>
        </w:rPr>
        <w:t>pagal Įstaigos poreikį gali būti koreguojami</w:t>
      </w:r>
      <w:r w:rsidR="008A28AB" w:rsidRPr="004929DA">
        <w:rPr>
          <w:rFonts w:ascii="Times New Roman" w:hAnsi="Times New Roman"/>
          <w:sz w:val="24"/>
          <w:szCs w:val="24"/>
        </w:rPr>
        <w:t>,</w:t>
      </w:r>
      <w:r w:rsidR="00FC5918" w:rsidRPr="004929DA">
        <w:rPr>
          <w:rFonts w:ascii="Times New Roman" w:hAnsi="Times New Roman"/>
          <w:sz w:val="24"/>
          <w:szCs w:val="24"/>
        </w:rPr>
        <w:t xml:space="preserve"> apie tai Tiekėjui pranešus ne vėliau kaip prieš </w:t>
      </w:r>
      <w:r w:rsidR="00104E26" w:rsidRPr="004929DA">
        <w:rPr>
          <w:rFonts w:ascii="Times New Roman" w:hAnsi="Times New Roman"/>
          <w:sz w:val="24"/>
          <w:szCs w:val="24"/>
        </w:rPr>
        <w:t>5</w:t>
      </w:r>
      <w:r w:rsidR="00FC5918" w:rsidRPr="004929DA">
        <w:rPr>
          <w:rFonts w:ascii="Times New Roman" w:hAnsi="Times New Roman"/>
          <w:sz w:val="24"/>
          <w:szCs w:val="24"/>
        </w:rPr>
        <w:t xml:space="preserve"> darbo dien</w:t>
      </w:r>
      <w:r w:rsidR="008A28AB" w:rsidRPr="004929DA">
        <w:rPr>
          <w:rFonts w:ascii="Times New Roman" w:hAnsi="Times New Roman"/>
          <w:sz w:val="24"/>
          <w:szCs w:val="24"/>
        </w:rPr>
        <w:t>as</w:t>
      </w:r>
      <w:r w:rsidR="004A27DF" w:rsidRPr="004929DA">
        <w:rPr>
          <w:rFonts w:ascii="Times New Roman" w:hAnsi="Times New Roman"/>
          <w:sz w:val="24"/>
          <w:szCs w:val="24"/>
        </w:rPr>
        <w:t>.</w:t>
      </w:r>
      <w:r w:rsidR="003569CC" w:rsidRPr="004929DA">
        <w:rPr>
          <w:rFonts w:ascii="Times New Roman" w:hAnsi="Times New Roman"/>
          <w:sz w:val="24"/>
          <w:szCs w:val="24"/>
        </w:rPr>
        <w:t xml:space="preserve"> Grafike nustatoma Pr</w:t>
      </w:r>
      <w:r w:rsidR="0067139B" w:rsidRPr="004929DA">
        <w:rPr>
          <w:rFonts w:ascii="Times New Roman" w:hAnsi="Times New Roman"/>
          <w:sz w:val="24"/>
          <w:szCs w:val="24"/>
        </w:rPr>
        <w:t>ekes pristatyti ne dažniau kaip</w:t>
      </w:r>
      <w:r w:rsidR="00D55D7D" w:rsidRPr="004929DA">
        <w:rPr>
          <w:rFonts w:ascii="Times New Roman" w:hAnsi="Times New Roman"/>
          <w:sz w:val="24"/>
          <w:szCs w:val="24"/>
        </w:rPr>
        <w:t xml:space="preserve"> </w:t>
      </w:r>
      <w:r w:rsidR="00FB788A" w:rsidRPr="004929DA">
        <w:rPr>
          <w:rFonts w:ascii="Times New Roman" w:hAnsi="Times New Roman"/>
          <w:sz w:val="24"/>
          <w:szCs w:val="24"/>
        </w:rPr>
        <w:t>3</w:t>
      </w:r>
      <w:r w:rsidR="003E79E7" w:rsidRPr="004929DA">
        <w:rPr>
          <w:rFonts w:ascii="Times New Roman" w:hAnsi="Times New Roman"/>
          <w:sz w:val="24"/>
          <w:szCs w:val="24"/>
        </w:rPr>
        <w:t xml:space="preserve"> </w:t>
      </w:r>
      <w:r w:rsidR="0067139B" w:rsidRPr="004929DA">
        <w:rPr>
          <w:rFonts w:ascii="Times New Roman" w:hAnsi="Times New Roman"/>
          <w:sz w:val="24"/>
          <w:szCs w:val="24"/>
        </w:rPr>
        <w:t>kart</w:t>
      </w:r>
      <w:r w:rsidR="0004755B">
        <w:rPr>
          <w:rFonts w:ascii="Times New Roman" w:hAnsi="Times New Roman"/>
          <w:sz w:val="24"/>
          <w:szCs w:val="24"/>
        </w:rPr>
        <w:t>us</w:t>
      </w:r>
      <w:r w:rsidR="003569CC" w:rsidRPr="004929DA">
        <w:rPr>
          <w:rFonts w:ascii="Times New Roman" w:hAnsi="Times New Roman"/>
          <w:sz w:val="24"/>
          <w:szCs w:val="24"/>
        </w:rPr>
        <w:t xml:space="preserve"> per savaitę;</w:t>
      </w:r>
    </w:p>
    <w:p w14:paraId="3428545F" w14:textId="77777777" w:rsidR="0047471B" w:rsidRPr="004929DA" w:rsidRDefault="009919EF"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w:t>
      </w:r>
      <w:r w:rsidR="0074055E" w:rsidRPr="004929DA">
        <w:rPr>
          <w:rFonts w:ascii="Times New Roman" w:hAnsi="Times New Roman"/>
          <w:sz w:val="24"/>
          <w:szCs w:val="24"/>
        </w:rPr>
        <w:t>7</w:t>
      </w:r>
      <w:r w:rsidRPr="004929DA">
        <w:rPr>
          <w:rFonts w:ascii="Times New Roman" w:hAnsi="Times New Roman"/>
          <w:sz w:val="24"/>
          <w:szCs w:val="24"/>
        </w:rPr>
        <w:t xml:space="preserve">.2. </w:t>
      </w:r>
      <w:r w:rsidR="0094196B" w:rsidRPr="004929DA">
        <w:rPr>
          <w:rFonts w:ascii="Times New Roman" w:hAnsi="Times New Roman"/>
          <w:sz w:val="24"/>
          <w:szCs w:val="24"/>
        </w:rPr>
        <w:t>pateiki</w:t>
      </w:r>
      <w:r w:rsidR="004A27DF" w:rsidRPr="004929DA">
        <w:rPr>
          <w:rFonts w:ascii="Times New Roman" w:hAnsi="Times New Roman"/>
          <w:sz w:val="24"/>
          <w:szCs w:val="24"/>
        </w:rPr>
        <w:t xml:space="preserve">a Prekių užsakymą, kuriame </w:t>
      </w:r>
      <w:r w:rsidR="0047471B" w:rsidRPr="004929DA">
        <w:rPr>
          <w:rFonts w:ascii="Times New Roman" w:hAnsi="Times New Roman"/>
          <w:sz w:val="24"/>
          <w:szCs w:val="24"/>
        </w:rPr>
        <w:t xml:space="preserve">nurodomos užsakomos </w:t>
      </w:r>
      <w:r w:rsidR="00D66CC0" w:rsidRPr="004929DA">
        <w:rPr>
          <w:rFonts w:ascii="Times New Roman" w:hAnsi="Times New Roman"/>
          <w:sz w:val="24"/>
          <w:szCs w:val="24"/>
        </w:rPr>
        <w:t>P</w:t>
      </w:r>
      <w:r w:rsidR="0047471B" w:rsidRPr="004929DA">
        <w:rPr>
          <w:rFonts w:ascii="Times New Roman" w:hAnsi="Times New Roman"/>
          <w:sz w:val="24"/>
          <w:szCs w:val="24"/>
        </w:rPr>
        <w:t>rekės</w:t>
      </w:r>
      <w:r w:rsidRPr="004929DA">
        <w:rPr>
          <w:rFonts w:ascii="Times New Roman" w:hAnsi="Times New Roman"/>
          <w:sz w:val="24"/>
          <w:szCs w:val="24"/>
        </w:rPr>
        <w:t xml:space="preserve"> ir jų kiekiai</w:t>
      </w:r>
      <w:r w:rsidR="000D3535" w:rsidRPr="004929DA">
        <w:rPr>
          <w:rFonts w:ascii="Times New Roman" w:hAnsi="Times New Roman"/>
          <w:sz w:val="24"/>
          <w:szCs w:val="24"/>
        </w:rPr>
        <w:t xml:space="preserve"> bei pageidaujama </w:t>
      </w:r>
      <w:r w:rsidR="006A5814" w:rsidRPr="004929DA">
        <w:rPr>
          <w:rFonts w:ascii="Times New Roman" w:hAnsi="Times New Roman"/>
          <w:sz w:val="24"/>
          <w:szCs w:val="24"/>
        </w:rPr>
        <w:t xml:space="preserve">Prekių pristatymo </w:t>
      </w:r>
      <w:r w:rsidR="000D3535" w:rsidRPr="004929DA">
        <w:rPr>
          <w:rFonts w:ascii="Times New Roman" w:hAnsi="Times New Roman"/>
          <w:sz w:val="24"/>
          <w:szCs w:val="24"/>
        </w:rPr>
        <w:t xml:space="preserve">data, atsižvelgiant į </w:t>
      </w:r>
      <w:r w:rsidR="001D744E" w:rsidRPr="004929DA">
        <w:rPr>
          <w:rFonts w:ascii="Times New Roman" w:hAnsi="Times New Roman"/>
          <w:sz w:val="24"/>
          <w:szCs w:val="24"/>
        </w:rPr>
        <w:t>1</w:t>
      </w:r>
      <w:r w:rsidR="0074055E" w:rsidRPr="004929DA">
        <w:rPr>
          <w:rFonts w:ascii="Times New Roman" w:hAnsi="Times New Roman"/>
          <w:sz w:val="24"/>
          <w:szCs w:val="24"/>
        </w:rPr>
        <w:t>7</w:t>
      </w:r>
      <w:r w:rsidR="001D744E" w:rsidRPr="004929DA">
        <w:rPr>
          <w:rFonts w:ascii="Times New Roman" w:hAnsi="Times New Roman"/>
          <w:sz w:val="24"/>
          <w:szCs w:val="24"/>
        </w:rPr>
        <w:t xml:space="preserve">.1 </w:t>
      </w:r>
      <w:r w:rsidR="00272EF2" w:rsidRPr="004929DA">
        <w:rPr>
          <w:rFonts w:ascii="Times New Roman" w:hAnsi="Times New Roman"/>
          <w:sz w:val="24"/>
          <w:szCs w:val="24"/>
        </w:rPr>
        <w:t>pa</w:t>
      </w:r>
      <w:r w:rsidR="001D744E" w:rsidRPr="004929DA">
        <w:rPr>
          <w:rFonts w:ascii="Times New Roman" w:hAnsi="Times New Roman"/>
          <w:sz w:val="24"/>
          <w:szCs w:val="24"/>
        </w:rPr>
        <w:t>p</w:t>
      </w:r>
      <w:r w:rsidR="00704C97" w:rsidRPr="004929DA">
        <w:rPr>
          <w:rFonts w:ascii="Times New Roman" w:hAnsi="Times New Roman"/>
          <w:sz w:val="24"/>
          <w:szCs w:val="24"/>
        </w:rPr>
        <w:t>unkt</w:t>
      </w:r>
      <w:r w:rsidR="00272EF2" w:rsidRPr="004929DA">
        <w:rPr>
          <w:rFonts w:ascii="Times New Roman" w:hAnsi="Times New Roman"/>
          <w:sz w:val="24"/>
          <w:szCs w:val="24"/>
        </w:rPr>
        <w:t>yj</w:t>
      </w:r>
      <w:r w:rsidR="00704C97" w:rsidRPr="004929DA">
        <w:rPr>
          <w:rFonts w:ascii="Times New Roman" w:hAnsi="Times New Roman"/>
          <w:sz w:val="24"/>
          <w:szCs w:val="24"/>
        </w:rPr>
        <w:t>e</w:t>
      </w:r>
      <w:r w:rsidR="001D744E" w:rsidRPr="004929DA">
        <w:rPr>
          <w:rFonts w:ascii="Times New Roman" w:hAnsi="Times New Roman"/>
          <w:sz w:val="24"/>
          <w:szCs w:val="24"/>
        </w:rPr>
        <w:t xml:space="preserve"> nurodytą grafiką</w:t>
      </w:r>
      <w:r w:rsidRPr="004929DA">
        <w:rPr>
          <w:rFonts w:ascii="Times New Roman" w:hAnsi="Times New Roman"/>
          <w:sz w:val="24"/>
          <w:szCs w:val="24"/>
        </w:rPr>
        <w:t>.</w:t>
      </w:r>
    </w:p>
    <w:p w14:paraId="0A398D64" w14:textId="77777777" w:rsidR="00B64344" w:rsidRPr="004929DA" w:rsidRDefault="00B64344"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w:t>
      </w:r>
      <w:r w:rsidR="0074055E" w:rsidRPr="004929DA">
        <w:rPr>
          <w:rFonts w:ascii="Times New Roman" w:hAnsi="Times New Roman"/>
          <w:sz w:val="24"/>
          <w:szCs w:val="24"/>
        </w:rPr>
        <w:t>8</w:t>
      </w:r>
      <w:r w:rsidRPr="004929DA">
        <w:rPr>
          <w:rFonts w:ascii="Times New Roman" w:hAnsi="Times New Roman"/>
          <w:sz w:val="24"/>
          <w:szCs w:val="24"/>
        </w:rPr>
        <w:t>. Tiekėjas:</w:t>
      </w:r>
    </w:p>
    <w:p w14:paraId="5CF1F6BD" w14:textId="77777777" w:rsidR="00B64344" w:rsidRPr="004929DA" w:rsidRDefault="0074055E"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18</w:t>
      </w:r>
      <w:r w:rsidR="003569CC" w:rsidRPr="004929DA">
        <w:rPr>
          <w:rFonts w:ascii="Times New Roman" w:hAnsi="Times New Roman"/>
          <w:sz w:val="24"/>
          <w:szCs w:val="24"/>
        </w:rPr>
        <w:t xml:space="preserve">.1. per 3 darbo dienas </w:t>
      </w:r>
      <w:r w:rsidR="006A5814" w:rsidRPr="004929DA">
        <w:rPr>
          <w:rFonts w:ascii="Times New Roman" w:hAnsi="Times New Roman"/>
          <w:sz w:val="24"/>
          <w:szCs w:val="24"/>
        </w:rPr>
        <w:t>nuo</w:t>
      </w:r>
      <w:r w:rsidR="003569CC" w:rsidRPr="004929DA">
        <w:rPr>
          <w:rFonts w:ascii="Times New Roman" w:hAnsi="Times New Roman"/>
          <w:sz w:val="24"/>
          <w:szCs w:val="24"/>
        </w:rPr>
        <w:t xml:space="preserve"> S</w:t>
      </w:r>
      <w:r w:rsidR="00B64344" w:rsidRPr="004929DA">
        <w:rPr>
          <w:rFonts w:ascii="Times New Roman" w:hAnsi="Times New Roman"/>
          <w:sz w:val="24"/>
          <w:szCs w:val="24"/>
        </w:rPr>
        <w:t>utarties įsigaliojimo privalo paskirti atsakingą asmenį, kuris bus atsakingas už Prekių užsakymų priėmimą, taip pat turi būti nurodytas jį pavaduojantis asmuo, ir informuoti Įstaigą, nurod</w:t>
      </w:r>
      <w:r w:rsidR="00272EF2" w:rsidRPr="004929DA">
        <w:rPr>
          <w:rFonts w:ascii="Times New Roman" w:hAnsi="Times New Roman"/>
          <w:sz w:val="24"/>
          <w:szCs w:val="24"/>
        </w:rPr>
        <w:t>ydamas</w:t>
      </w:r>
      <w:r w:rsidR="00B64344" w:rsidRPr="004929DA">
        <w:rPr>
          <w:rFonts w:ascii="Times New Roman" w:hAnsi="Times New Roman"/>
          <w:sz w:val="24"/>
          <w:szCs w:val="24"/>
        </w:rPr>
        <w:t xml:space="preserve"> jų kontaktinius duomenis;</w:t>
      </w:r>
    </w:p>
    <w:p w14:paraId="4993A074" w14:textId="77777777" w:rsidR="0002232C" w:rsidRPr="004929DA" w:rsidRDefault="0074055E" w:rsidP="00655E90">
      <w:pPr>
        <w:widowControl w:val="0"/>
        <w:tabs>
          <w:tab w:val="left" w:leader="underscore" w:pos="567"/>
        </w:tabs>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18</w:t>
      </w:r>
      <w:r w:rsidR="00B64344" w:rsidRPr="004929DA">
        <w:rPr>
          <w:rFonts w:ascii="Times New Roman" w:hAnsi="Times New Roman"/>
          <w:sz w:val="24"/>
          <w:szCs w:val="24"/>
        </w:rPr>
        <w:t>.2. Preke</w:t>
      </w:r>
      <w:r w:rsidR="000438B3" w:rsidRPr="004929DA">
        <w:rPr>
          <w:rFonts w:ascii="Times New Roman" w:hAnsi="Times New Roman"/>
          <w:sz w:val="24"/>
          <w:szCs w:val="24"/>
        </w:rPr>
        <w:t>s pristat</w:t>
      </w:r>
      <w:r w:rsidR="0047471B" w:rsidRPr="004929DA">
        <w:rPr>
          <w:rFonts w:ascii="Times New Roman" w:hAnsi="Times New Roman"/>
          <w:sz w:val="24"/>
          <w:szCs w:val="24"/>
        </w:rPr>
        <w:t>o</w:t>
      </w:r>
      <w:r w:rsidR="000438B3" w:rsidRPr="004929DA">
        <w:rPr>
          <w:rFonts w:ascii="Times New Roman" w:hAnsi="Times New Roman"/>
          <w:sz w:val="24"/>
          <w:szCs w:val="24"/>
        </w:rPr>
        <w:t xml:space="preserve"> </w:t>
      </w:r>
      <w:r w:rsidR="00DB34A6" w:rsidRPr="004929DA">
        <w:rPr>
          <w:rFonts w:ascii="Times New Roman" w:hAnsi="Times New Roman"/>
          <w:sz w:val="24"/>
          <w:szCs w:val="24"/>
        </w:rPr>
        <w:t xml:space="preserve">pagal </w:t>
      </w:r>
      <w:r w:rsidR="00CB3522" w:rsidRPr="004929DA">
        <w:rPr>
          <w:rFonts w:ascii="Times New Roman" w:hAnsi="Times New Roman"/>
          <w:sz w:val="24"/>
          <w:szCs w:val="24"/>
        </w:rPr>
        <w:t>Prekių pristatymo grafiką</w:t>
      </w:r>
      <w:r w:rsidR="003569CC" w:rsidRPr="004929DA">
        <w:rPr>
          <w:rFonts w:ascii="Times New Roman" w:hAnsi="Times New Roman"/>
          <w:sz w:val="24"/>
          <w:szCs w:val="24"/>
        </w:rPr>
        <w:t>,</w:t>
      </w:r>
      <w:r w:rsidR="00CB3522" w:rsidRPr="004929DA">
        <w:rPr>
          <w:rFonts w:ascii="Times New Roman" w:hAnsi="Times New Roman"/>
          <w:sz w:val="24"/>
          <w:szCs w:val="24"/>
        </w:rPr>
        <w:t xml:space="preserve"> nurodytą </w:t>
      </w:r>
      <w:r w:rsidR="003569CC" w:rsidRPr="004929DA">
        <w:rPr>
          <w:rFonts w:ascii="Times New Roman" w:hAnsi="Times New Roman"/>
          <w:sz w:val="24"/>
          <w:szCs w:val="24"/>
        </w:rPr>
        <w:t>1</w:t>
      </w:r>
      <w:r w:rsidRPr="004929DA">
        <w:rPr>
          <w:rFonts w:ascii="Times New Roman" w:hAnsi="Times New Roman"/>
          <w:sz w:val="24"/>
          <w:szCs w:val="24"/>
        </w:rPr>
        <w:t>7</w:t>
      </w:r>
      <w:r w:rsidR="003569CC" w:rsidRPr="004929DA">
        <w:rPr>
          <w:rFonts w:ascii="Times New Roman" w:hAnsi="Times New Roman"/>
          <w:sz w:val="24"/>
          <w:szCs w:val="24"/>
        </w:rPr>
        <w:t>.1</w:t>
      </w:r>
      <w:r w:rsidR="00DB34A6" w:rsidRPr="004929DA">
        <w:rPr>
          <w:rFonts w:ascii="Times New Roman" w:hAnsi="Times New Roman"/>
          <w:sz w:val="24"/>
          <w:szCs w:val="24"/>
        </w:rPr>
        <w:t xml:space="preserve"> </w:t>
      </w:r>
      <w:r w:rsidR="00272EF2" w:rsidRPr="004929DA">
        <w:rPr>
          <w:rFonts w:ascii="Times New Roman" w:hAnsi="Times New Roman"/>
          <w:sz w:val="24"/>
          <w:szCs w:val="24"/>
        </w:rPr>
        <w:t>pa</w:t>
      </w:r>
      <w:r w:rsidR="00B64344" w:rsidRPr="004929DA">
        <w:rPr>
          <w:rFonts w:ascii="Times New Roman" w:hAnsi="Times New Roman"/>
          <w:sz w:val="24"/>
          <w:szCs w:val="24"/>
        </w:rPr>
        <w:t>punkt</w:t>
      </w:r>
      <w:r w:rsidR="00272EF2" w:rsidRPr="004929DA">
        <w:rPr>
          <w:rFonts w:ascii="Times New Roman" w:hAnsi="Times New Roman"/>
          <w:sz w:val="24"/>
          <w:szCs w:val="24"/>
        </w:rPr>
        <w:t>yj</w:t>
      </w:r>
      <w:r w:rsidR="00B64344" w:rsidRPr="004929DA">
        <w:rPr>
          <w:rFonts w:ascii="Times New Roman" w:hAnsi="Times New Roman"/>
          <w:sz w:val="24"/>
          <w:szCs w:val="24"/>
        </w:rPr>
        <w:t>e</w:t>
      </w:r>
      <w:r w:rsidR="003569CC" w:rsidRPr="004929DA">
        <w:rPr>
          <w:rFonts w:ascii="Times New Roman" w:hAnsi="Times New Roman"/>
          <w:sz w:val="24"/>
          <w:szCs w:val="24"/>
        </w:rPr>
        <w:t>,</w:t>
      </w:r>
      <w:r w:rsidR="001D744E" w:rsidRPr="004929DA">
        <w:rPr>
          <w:rFonts w:ascii="Times New Roman" w:hAnsi="Times New Roman"/>
          <w:sz w:val="24"/>
          <w:szCs w:val="24"/>
        </w:rPr>
        <w:t xml:space="preserve"> bei Prekių užsakymo informaciją</w:t>
      </w:r>
      <w:r w:rsidR="003569CC" w:rsidRPr="004929DA">
        <w:rPr>
          <w:rFonts w:ascii="Times New Roman" w:hAnsi="Times New Roman"/>
          <w:sz w:val="24"/>
          <w:szCs w:val="24"/>
        </w:rPr>
        <w:t>,</w:t>
      </w:r>
      <w:r w:rsidR="001D744E" w:rsidRPr="004929DA">
        <w:rPr>
          <w:rFonts w:ascii="Times New Roman" w:hAnsi="Times New Roman"/>
          <w:sz w:val="24"/>
          <w:szCs w:val="24"/>
        </w:rPr>
        <w:t xml:space="preserve"> pate</w:t>
      </w:r>
      <w:r w:rsidR="00704C97" w:rsidRPr="004929DA">
        <w:rPr>
          <w:rFonts w:ascii="Times New Roman" w:hAnsi="Times New Roman"/>
          <w:sz w:val="24"/>
          <w:szCs w:val="24"/>
        </w:rPr>
        <w:t>iktą</w:t>
      </w:r>
      <w:r w:rsidR="001D744E" w:rsidRPr="004929DA">
        <w:rPr>
          <w:rFonts w:ascii="Times New Roman" w:hAnsi="Times New Roman"/>
          <w:sz w:val="24"/>
          <w:szCs w:val="24"/>
        </w:rPr>
        <w:t xml:space="preserve"> 1</w:t>
      </w:r>
      <w:r w:rsidRPr="004929DA">
        <w:rPr>
          <w:rFonts w:ascii="Times New Roman" w:hAnsi="Times New Roman"/>
          <w:sz w:val="24"/>
          <w:szCs w:val="24"/>
        </w:rPr>
        <w:t>7</w:t>
      </w:r>
      <w:r w:rsidR="001D744E" w:rsidRPr="004929DA">
        <w:rPr>
          <w:rFonts w:ascii="Times New Roman" w:hAnsi="Times New Roman"/>
          <w:sz w:val="24"/>
          <w:szCs w:val="24"/>
        </w:rPr>
        <w:t xml:space="preserve">.2 </w:t>
      </w:r>
      <w:r w:rsidR="00272EF2" w:rsidRPr="004929DA">
        <w:rPr>
          <w:rFonts w:ascii="Times New Roman" w:hAnsi="Times New Roman"/>
          <w:sz w:val="24"/>
          <w:szCs w:val="24"/>
        </w:rPr>
        <w:t>pa</w:t>
      </w:r>
      <w:r w:rsidR="001D744E" w:rsidRPr="004929DA">
        <w:rPr>
          <w:rFonts w:ascii="Times New Roman" w:hAnsi="Times New Roman"/>
          <w:sz w:val="24"/>
          <w:szCs w:val="24"/>
        </w:rPr>
        <w:t>punkt</w:t>
      </w:r>
      <w:r w:rsidR="00272EF2" w:rsidRPr="004929DA">
        <w:rPr>
          <w:rFonts w:ascii="Times New Roman" w:hAnsi="Times New Roman"/>
          <w:sz w:val="24"/>
          <w:szCs w:val="24"/>
        </w:rPr>
        <w:t>yj</w:t>
      </w:r>
      <w:r w:rsidR="001D744E" w:rsidRPr="004929DA">
        <w:rPr>
          <w:rFonts w:ascii="Times New Roman" w:hAnsi="Times New Roman"/>
          <w:sz w:val="24"/>
          <w:szCs w:val="24"/>
        </w:rPr>
        <w:t>e</w:t>
      </w:r>
      <w:r w:rsidR="00B64344" w:rsidRPr="004929DA">
        <w:rPr>
          <w:rFonts w:ascii="Times New Roman" w:hAnsi="Times New Roman"/>
          <w:sz w:val="24"/>
          <w:szCs w:val="24"/>
        </w:rPr>
        <w:t>;</w:t>
      </w:r>
    </w:p>
    <w:p w14:paraId="3F7F5C48" w14:textId="77777777" w:rsidR="002F066C" w:rsidRPr="004929DA" w:rsidRDefault="0074055E" w:rsidP="00655E90">
      <w:pPr>
        <w:widowControl w:val="0"/>
        <w:tabs>
          <w:tab w:val="left" w:leader="underscore" w:pos="567"/>
        </w:tabs>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18</w:t>
      </w:r>
      <w:r w:rsidR="002F066C" w:rsidRPr="004929DA">
        <w:rPr>
          <w:rFonts w:ascii="Times New Roman" w:hAnsi="Times New Roman"/>
          <w:sz w:val="24"/>
          <w:szCs w:val="24"/>
        </w:rPr>
        <w:t>.</w:t>
      </w:r>
      <w:r w:rsidR="00B64344" w:rsidRPr="004929DA">
        <w:rPr>
          <w:rFonts w:ascii="Times New Roman" w:hAnsi="Times New Roman"/>
          <w:sz w:val="24"/>
          <w:szCs w:val="24"/>
        </w:rPr>
        <w:t>3</w:t>
      </w:r>
      <w:r w:rsidR="002F066C" w:rsidRPr="004929DA">
        <w:rPr>
          <w:rFonts w:ascii="Times New Roman" w:hAnsi="Times New Roman"/>
          <w:sz w:val="24"/>
          <w:szCs w:val="24"/>
        </w:rPr>
        <w:t xml:space="preserve">. susiklosčius aplinkybėms, kai šventinė (ne darbo) diena sutampa su </w:t>
      </w:r>
      <w:r w:rsidR="00B64344" w:rsidRPr="004929DA">
        <w:rPr>
          <w:rFonts w:ascii="Times New Roman" w:hAnsi="Times New Roman"/>
          <w:sz w:val="24"/>
          <w:szCs w:val="24"/>
        </w:rPr>
        <w:t>P</w:t>
      </w:r>
      <w:r w:rsidR="002F066C" w:rsidRPr="004929DA">
        <w:rPr>
          <w:rFonts w:ascii="Times New Roman" w:hAnsi="Times New Roman"/>
          <w:sz w:val="24"/>
          <w:szCs w:val="24"/>
        </w:rPr>
        <w:t xml:space="preserve">rekių pristatymo diena, Tiekėjas privalo Prekes pristatyti kitą </w:t>
      </w:r>
      <w:r w:rsidR="00113603" w:rsidRPr="004929DA">
        <w:rPr>
          <w:rFonts w:ascii="Times New Roman" w:hAnsi="Times New Roman"/>
          <w:sz w:val="24"/>
          <w:szCs w:val="24"/>
        </w:rPr>
        <w:t xml:space="preserve">darbo </w:t>
      </w:r>
      <w:r w:rsidR="002F066C" w:rsidRPr="004929DA">
        <w:rPr>
          <w:rFonts w:ascii="Times New Roman" w:hAnsi="Times New Roman"/>
          <w:sz w:val="24"/>
          <w:szCs w:val="24"/>
        </w:rPr>
        <w:t>dieną po šventinės</w:t>
      </w:r>
      <w:r w:rsidR="001321EF" w:rsidRPr="004929DA">
        <w:rPr>
          <w:rFonts w:ascii="Times New Roman" w:hAnsi="Times New Roman"/>
          <w:sz w:val="24"/>
          <w:szCs w:val="24"/>
        </w:rPr>
        <w:t xml:space="preserve"> dienos arba susitarti dėl kito</w:t>
      </w:r>
      <w:r w:rsidR="00113603" w:rsidRPr="004929DA">
        <w:rPr>
          <w:rFonts w:ascii="Times New Roman" w:hAnsi="Times New Roman"/>
          <w:sz w:val="24"/>
          <w:szCs w:val="24"/>
        </w:rPr>
        <w:t xml:space="preserve">, </w:t>
      </w:r>
      <w:r w:rsidR="003569CC" w:rsidRPr="004929DA">
        <w:rPr>
          <w:rFonts w:ascii="Times New Roman" w:hAnsi="Times New Roman"/>
          <w:sz w:val="24"/>
          <w:szCs w:val="24"/>
        </w:rPr>
        <w:t>Į</w:t>
      </w:r>
      <w:r w:rsidR="00113603" w:rsidRPr="004929DA">
        <w:rPr>
          <w:rFonts w:ascii="Times New Roman" w:hAnsi="Times New Roman"/>
          <w:sz w:val="24"/>
          <w:szCs w:val="24"/>
        </w:rPr>
        <w:t xml:space="preserve">staigai patogaus, </w:t>
      </w:r>
      <w:r w:rsidR="001321EF" w:rsidRPr="004929DA">
        <w:rPr>
          <w:rFonts w:ascii="Times New Roman" w:hAnsi="Times New Roman"/>
          <w:sz w:val="24"/>
          <w:szCs w:val="24"/>
        </w:rPr>
        <w:t>pristatymo laiko</w:t>
      </w:r>
      <w:r w:rsidR="00B94BC4" w:rsidRPr="004929DA">
        <w:rPr>
          <w:rFonts w:ascii="Times New Roman" w:hAnsi="Times New Roman"/>
          <w:sz w:val="24"/>
          <w:szCs w:val="24"/>
        </w:rPr>
        <w:t>;</w:t>
      </w:r>
    </w:p>
    <w:p w14:paraId="1403FD57" w14:textId="77777777" w:rsidR="002E5CCE" w:rsidRPr="004929DA" w:rsidRDefault="005D0932" w:rsidP="00655E90">
      <w:pPr>
        <w:widowControl w:val="0"/>
        <w:tabs>
          <w:tab w:val="left" w:leader="underscore" w:pos="567"/>
        </w:tabs>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w:t>
      </w:r>
      <w:r w:rsidR="0074055E" w:rsidRPr="004929DA">
        <w:rPr>
          <w:rFonts w:ascii="Times New Roman" w:hAnsi="Times New Roman"/>
          <w:sz w:val="24"/>
          <w:szCs w:val="24"/>
        </w:rPr>
        <w:t>8</w:t>
      </w:r>
      <w:r w:rsidRPr="004929DA">
        <w:rPr>
          <w:rFonts w:ascii="Times New Roman" w:hAnsi="Times New Roman"/>
          <w:sz w:val="24"/>
          <w:szCs w:val="24"/>
        </w:rPr>
        <w:t>.4</w:t>
      </w:r>
      <w:r w:rsidR="001321EF" w:rsidRPr="004929DA">
        <w:rPr>
          <w:rFonts w:ascii="Times New Roman" w:hAnsi="Times New Roman"/>
          <w:sz w:val="24"/>
          <w:szCs w:val="24"/>
        </w:rPr>
        <w:t xml:space="preserve">. </w:t>
      </w:r>
      <w:r w:rsidR="00A00384" w:rsidRPr="004929DA">
        <w:rPr>
          <w:rFonts w:ascii="Times New Roman" w:hAnsi="Times New Roman"/>
          <w:sz w:val="24"/>
          <w:szCs w:val="24"/>
        </w:rPr>
        <w:t>pavėlavus pristatyti Prekes 4 valandas</w:t>
      </w:r>
      <w:r w:rsidR="00113603" w:rsidRPr="004929DA">
        <w:rPr>
          <w:rFonts w:ascii="Times New Roman" w:hAnsi="Times New Roman"/>
          <w:sz w:val="24"/>
          <w:szCs w:val="24"/>
        </w:rPr>
        <w:t xml:space="preserve"> ir daugiau</w:t>
      </w:r>
      <w:r w:rsidR="00A00384" w:rsidRPr="004929DA">
        <w:rPr>
          <w:rFonts w:ascii="Times New Roman" w:hAnsi="Times New Roman"/>
          <w:sz w:val="24"/>
          <w:szCs w:val="24"/>
        </w:rPr>
        <w:t xml:space="preserve"> arba atvežus</w:t>
      </w:r>
      <w:r w:rsidR="00CB3522" w:rsidRPr="004929DA">
        <w:rPr>
          <w:rFonts w:ascii="Times New Roman" w:hAnsi="Times New Roman"/>
          <w:sz w:val="24"/>
          <w:szCs w:val="24"/>
        </w:rPr>
        <w:t xml:space="preserve"> ne vis</w:t>
      </w:r>
      <w:r w:rsidR="006B5D79" w:rsidRPr="004929DA">
        <w:rPr>
          <w:rFonts w:ascii="Times New Roman" w:hAnsi="Times New Roman"/>
          <w:sz w:val="24"/>
          <w:szCs w:val="24"/>
        </w:rPr>
        <w:t>as</w:t>
      </w:r>
      <w:r w:rsidR="00CB3522" w:rsidRPr="004929DA">
        <w:rPr>
          <w:rFonts w:ascii="Times New Roman" w:hAnsi="Times New Roman"/>
          <w:sz w:val="24"/>
          <w:szCs w:val="24"/>
        </w:rPr>
        <w:t xml:space="preserve"> Prekių </w:t>
      </w:r>
      <w:r w:rsidR="006B5D79" w:rsidRPr="004929DA">
        <w:rPr>
          <w:rFonts w:ascii="Times New Roman" w:hAnsi="Times New Roman"/>
          <w:sz w:val="24"/>
          <w:szCs w:val="24"/>
        </w:rPr>
        <w:t xml:space="preserve">užsakyme nurodytas </w:t>
      </w:r>
      <w:r w:rsidR="009D122B" w:rsidRPr="004929DA">
        <w:rPr>
          <w:rFonts w:ascii="Times New Roman" w:hAnsi="Times New Roman"/>
          <w:sz w:val="24"/>
          <w:szCs w:val="24"/>
        </w:rPr>
        <w:t>Prekes</w:t>
      </w:r>
      <w:r w:rsidR="00A00384" w:rsidRPr="004929DA">
        <w:rPr>
          <w:rFonts w:ascii="Times New Roman" w:hAnsi="Times New Roman"/>
          <w:sz w:val="24"/>
          <w:szCs w:val="24"/>
        </w:rPr>
        <w:t xml:space="preserve">, arba </w:t>
      </w:r>
      <w:r w:rsidR="007C08EC" w:rsidRPr="004929DA">
        <w:rPr>
          <w:rFonts w:ascii="Times New Roman" w:hAnsi="Times New Roman"/>
          <w:sz w:val="24"/>
          <w:szCs w:val="24"/>
        </w:rPr>
        <w:t xml:space="preserve">kai </w:t>
      </w:r>
      <w:r w:rsidR="00CB3522" w:rsidRPr="004929DA">
        <w:rPr>
          <w:rFonts w:ascii="Times New Roman" w:hAnsi="Times New Roman"/>
          <w:sz w:val="24"/>
          <w:szCs w:val="24"/>
        </w:rPr>
        <w:t>atvežtos</w:t>
      </w:r>
      <w:r w:rsidR="00A00384" w:rsidRPr="004929DA">
        <w:rPr>
          <w:rFonts w:ascii="Times New Roman" w:hAnsi="Times New Roman"/>
          <w:sz w:val="24"/>
          <w:szCs w:val="24"/>
        </w:rPr>
        <w:t xml:space="preserve"> </w:t>
      </w:r>
      <w:r w:rsidR="00CB3522" w:rsidRPr="004929DA">
        <w:rPr>
          <w:rFonts w:ascii="Times New Roman" w:hAnsi="Times New Roman"/>
          <w:sz w:val="24"/>
          <w:szCs w:val="24"/>
        </w:rPr>
        <w:t>Prekės</w:t>
      </w:r>
      <w:r w:rsidR="00A00384" w:rsidRPr="004929DA">
        <w:rPr>
          <w:rFonts w:ascii="Times New Roman" w:hAnsi="Times New Roman"/>
          <w:sz w:val="24"/>
          <w:szCs w:val="24"/>
        </w:rPr>
        <w:t xml:space="preserve"> neatitinka</w:t>
      </w:r>
      <w:r w:rsidRPr="004929DA">
        <w:rPr>
          <w:rFonts w:ascii="Times New Roman" w:hAnsi="Times New Roman"/>
          <w:sz w:val="24"/>
          <w:szCs w:val="24"/>
        </w:rPr>
        <w:t xml:space="preserve"> </w:t>
      </w:r>
      <w:r w:rsidR="006B5D79" w:rsidRPr="004929DA">
        <w:rPr>
          <w:rFonts w:ascii="Times New Roman" w:hAnsi="Times New Roman"/>
          <w:sz w:val="24"/>
          <w:szCs w:val="24"/>
        </w:rPr>
        <w:t xml:space="preserve">Sutarties ir (ar) </w:t>
      </w:r>
      <w:r w:rsidRPr="004929DA">
        <w:rPr>
          <w:rFonts w:ascii="Times New Roman" w:hAnsi="Times New Roman"/>
          <w:sz w:val="24"/>
          <w:szCs w:val="24"/>
        </w:rPr>
        <w:t>Prekių</w:t>
      </w:r>
      <w:r w:rsidR="00A00384" w:rsidRPr="004929DA">
        <w:rPr>
          <w:rFonts w:ascii="Times New Roman" w:hAnsi="Times New Roman"/>
          <w:sz w:val="24"/>
          <w:szCs w:val="24"/>
        </w:rPr>
        <w:t xml:space="preserve"> užsakym</w:t>
      </w:r>
      <w:r w:rsidRPr="004929DA">
        <w:rPr>
          <w:rFonts w:ascii="Times New Roman" w:hAnsi="Times New Roman"/>
          <w:sz w:val="24"/>
          <w:szCs w:val="24"/>
        </w:rPr>
        <w:t xml:space="preserve">e nurodytų reikalavimų, moka pagal Įstaigos nurodymą </w:t>
      </w:r>
      <w:r w:rsidR="00B50235" w:rsidRPr="004929DA">
        <w:rPr>
          <w:rFonts w:ascii="Times New Roman" w:hAnsi="Times New Roman"/>
          <w:sz w:val="24"/>
          <w:szCs w:val="24"/>
        </w:rPr>
        <w:t>3</w:t>
      </w:r>
      <w:r w:rsidR="0074055E" w:rsidRPr="004929DA">
        <w:rPr>
          <w:rFonts w:ascii="Times New Roman" w:hAnsi="Times New Roman"/>
          <w:sz w:val="24"/>
          <w:szCs w:val="24"/>
        </w:rPr>
        <w:t>7</w:t>
      </w:r>
      <w:r w:rsidR="00B50235" w:rsidRPr="004929DA">
        <w:rPr>
          <w:rFonts w:ascii="Times New Roman" w:hAnsi="Times New Roman"/>
          <w:sz w:val="24"/>
          <w:szCs w:val="24"/>
        </w:rPr>
        <w:t xml:space="preserve"> </w:t>
      </w:r>
      <w:r w:rsidRPr="004929DA">
        <w:rPr>
          <w:rFonts w:ascii="Times New Roman" w:hAnsi="Times New Roman"/>
          <w:sz w:val="24"/>
          <w:szCs w:val="24"/>
        </w:rPr>
        <w:t>punkte nurodytą</w:t>
      </w:r>
      <w:r w:rsidR="00A00384" w:rsidRPr="004929DA">
        <w:rPr>
          <w:rFonts w:ascii="Times New Roman" w:hAnsi="Times New Roman"/>
          <w:sz w:val="24"/>
          <w:szCs w:val="24"/>
        </w:rPr>
        <w:t xml:space="preserve"> baudą</w:t>
      </w:r>
      <w:r w:rsidRPr="004929DA">
        <w:rPr>
          <w:rFonts w:ascii="Times New Roman" w:hAnsi="Times New Roman"/>
          <w:sz w:val="24"/>
          <w:szCs w:val="24"/>
        </w:rPr>
        <w:t xml:space="preserve"> už kiekvieną atitinkamą atvejį</w:t>
      </w:r>
      <w:r w:rsidR="002E5CCE" w:rsidRPr="004929DA">
        <w:rPr>
          <w:rFonts w:ascii="Times New Roman" w:hAnsi="Times New Roman"/>
          <w:sz w:val="24"/>
          <w:szCs w:val="24"/>
        </w:rPr>
        <w:t>;</w:t>
      </w:r>
    </w:p>
    <w:p w14:paraId="781ABB82" w14:textId="74890030" w:rsidR="001321EF" w:rsidRPr="004929DA" w:rsidRDefault="002E5CCE" w:rsidP="00655E90">
      <w:pPr>
        <w:widowControl w:val="0"/>
        <w:tabs>
          <w:tab w:val="left" w:leader="underscore" w:pos="567"/>
        </w:tabs>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18.</w:t>
      </w:r>
      <w:r w:rsidR="00E52CDB" w:rsidRPr="004929DA">
        <w:rPr>
          <w:rFonts w:ascii="Times New Roman" w:hAnsi="Times New Roman"/>
          <w:sz w:val="24"/>
          <w:szCs w:val="24"/>
        </w:rPr>
        <w:t>5</w:t>
      </w:r>
      <w:r w:rsidRPr="004929DA">
        <w:rPr>
          <w:rFonts w:ascii="Times New Roman" w:hAnsi="Times New Roman"/>
          <w:sz w:val="24"/>
          <w:szCs w:val="24"/>
        </w:rPr>
        <w:t xml:space="preserve">. susiklosčius </w:t>
      </w:r>
      <w:r w:rsidR="007C08EC" w:rsidRPr="004929DA">
        <w:rPr>
          <w:rFonts w:ascii="Times New Roman" w:hAnsi="Times New Roman"/>
          <w:sz w:val="24"/>
          <w:szCs w:val="24"/>
        </w:rPr>
        <w:t xml:space="preserve">objektyvioms </w:t>
      </w:r>
      <w:r w:rsidRPr="004929DA">
        <w:rPr>
          <w:rFonts w:ascii="Times New Roman" w:hAnsi="Times New Roman"/>
          <w:sz w:val="24"/>
          <w:szCs w:val="24"/>
        </w:rPr>
        <w:t xml:space="preserve">aplinkybėms, kai Tiekėjas pastebi ar sužino, kad Prekes pristatyti vėluos arba Prekių nepristatys, </w:t>
      </w:r>
      <w:r w:rsidR="00E11E39">
        <w:rPr>
          <w:rFonts w:ascii="Times New Roman" w:hAnsi="Times New Roman"/>
          <w:sz w:val="24"/>
          <w:szCs w:val="24"/>
        </w:rPr>
        <w:t>privalo kuo skubiau raštu (</w:t>
      </w:r>
      <w:r w:rsidR="006635B7" w:rsidRPr="006635B7">
        <w:rPr>
          <w:rFonts w:ascii="Times New Roman" w:eastAsia="Times New Roman" w:hAnsi="Times New Roman"/>
          <w:sz w:val="24"/>
          <w:szCs w:val="24"/>
          <w:lang w:eastAsia="lt-LT"/>
        </w:rPr>
        <w:t>paštu, elektroniniu paštu, faksu, įteikiami asmeniškai Preliminariosios sutarties Šalių adresais, nurodytais Preliminariojoj</w:t>
      </w:r>
      <w:r w:rsidR="006635B7">
        <w:rPr>
          <w:rFonts w:ascii="Times New Roman" w:eastAsia="Times New Roman" w:hAnsi="Times New Roman"/>
          <w:sz w:val="24"/>
          <w:szCs w:val="24"/>
          <w:lang w:eastAsia="lt-LT"/>
        </w:rPr>
        <w:t xml:space="preserve">e sutartyje) </w:t>
      </w:r>
      <w:r w:rsidR="00E11E39">
        <w:rPr>
          <w:rFonts w:ascii="Times New Roman" w:hAnsi="Times New Roman"/>
          <w:sz w:val="24"/>
          <w:szCs w:val="24"/>
        </w:rPr>
        <w:t>informuoti Įstaigą ir tartis</w:t>
      </w:r>
      <w:r w:rsidRPr="004929DA">
        <w:rPr>
          <w:rFonts w:ascii="Times New Roman" w:hAnsi="Times New Roman"/>
          <w:sz w:val="24"/>
          <w:szCs w:val="24"/>
        </w:rPr>
        <w:t xml:space="preserve"> su Įstaiga dėl kito patogaus pristatymo laiko</w:t>
      </w:r>
      <w:r w:rsidR="00E11E39">
        <w:rPr>
          <w:rFonts w:ascii="Times New Roman" w:hAnsi="Times New Roman"/>
          <w:sz w:val="24"/>
          <w:szCs w:val="24"/>
        </w:rPr>
        <w:t xml:space="preserve"> 24 val. laikotarpyje</w:t>
      </w:r>
      <w:r w:rsidR="00340D0A" w:rsidRPr="004929DA">
        <w:rPr>
          <w:rFonts w:ascii="Times New Roman" w:hAnsi="Times New Roman"/>
          <w:sz w:val="24"/>
          <w:szCs w:val="24"/>
        </w:rPr>
        <w:t>.</w:t>
      </w:r>
      <w:r w:rsidR="00E11E39">
        <w:rPr>
          <w:rFonts w:ascii="Times New Roman" w:hAnsi="Times New Roman"/>
          <w:sz w:val="24"/>
          <w:szCs w:val="24"/>
        </w:rPr>
        <w:t xml:space="preserve"> </w:t>
      </w:r>
      <w:r w:rsidR="006635B7">
        <w:rPr>
          <w:rFonts w:ascii="Times New Roman" w:hAnsi="Times New Roman"/>
          <w:sz w:val="24"/>
          <w:szCs w:val="24"/>
        </w:rPr>
        <w:t>Įstaiga neturi teisės taikyti baudos, jei Tiekėjas</w:t>
      </w:r>
      <w:r w:rsidR="00E11E39">
        <w:rPr>
          <w:rFonts w:ascii="Times New Roman" w:hAnsi="Times New Roman"/>
          <w:sz w:val="24"/>
          <w:szCs w:val="24"/>
        </w:rPr>
        <w:t xml:space="preserve"> </w:t>
      </w:r>
      <w:r w:rsidR="006635B7">
        <w:rPr>
          <w:rFonts w:ascii="Times New Roman" w:hAnsi="Times New Roman"/>
          <w:sz w:val="24"/>
          <w:szCs w:val="24"/>
        </w:rPr>
        <w:t>raštu informavo Įstaigą dėl Prekių pristatymo vėlavimo ir buvo susitarta dėl kito pristatymo laiko</w:t>
      </w:r>
      <w:r w:rsidR="00E11E39">
        <w:rPr>
          <w:rFonts w:ascii="Times New Roman" w:hAnsi="Times New Roman"/>
          <w:sz w:val="24"/>
          <w:szCs w:val="24"/>
        </w:rPr>
        <w:t>.</w:t>
      </w:r>
    </w:p>
    <w:p w14:paraId="34986051" w14:textId="33CCDC06" w:rsidR="000438B3" w:rsidRPr="004929DA" w:rsidRDefault="0074055E"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19</w:t>
      </w:r>
      <w:r w:rsidR="000438B3" w:rsidRPr="004929DA">
        <w:rPr>
          <w:rFonts w:ascii="Times New Roman" w:hAnsi="Times New Roman"/>
          <w:sz w:val="24"/>
          <w:szCs w:val="24"/>
        </w:rPr>
        <w:t>.</w:t>
      </w:r>
      <w:r w:rsidR="00667853" w:rsidRPr="004929DA">
        <w:rPr>
          <w:rFonts w:ascii="Times New Roman" w:hAnsi="Times New Roman"/>
          <w:sz w:val="24"/>
          <w:szCs w:val="24"/>
        </w:rPr>
        <w:t xml:space="preserve"> </w:t>
      </w:r>
      <w:r w:rsidR="000438B3" w:rsidRPr="004929DA">
        <w:rPr>
          <w:rFonts w:ascii="Times New Roman" w:hAnsi="Times New Roman"/>
          <w:sz w:val="24"/>
          <w:szCs w:val="24"/>
        </w:rPr>
        <w:t xml:space="preserve">Prekių pristatymo vieta – </w:t>
      </w:r>
      <w:proofErr w:type="spellStart"/>
      <w:r w:rsidR="005F35C8">
        <w:rPr>
          <w:rFonts w:ascii="Times New Roman" w:hAnsi="Times New Roman"/>
          <w:sz w:val="24"/>
          <w:szCs w:val="24"/>
        </w:rPr>
        <w:t>K.Donelaičio</w:t>
      </w:r>
      <w:proofErr w:type="spellEnd"/>
      <w:r w:rsidR="005F35C8">
        <w:rPr>
          <w:rFonts w:ascii="Times New Roman" w:hAnsi="Times New Roman"/>
          <w:sz w:val="24"/>
          <w:szCs w:val="24"/>
        </w:rPr>
        <w:t xml:space="preserve"> 9a</w:t>
      </w:r>
      <w:r w:rsidR="00876DD4" w:rsidRPr="004929DA">
        <w:rPr>
          <w:rFonts w:ascii="Times New Roman" w:hAnsi="Times New Roman"/>
          <w:sz w:val="24"/>
          <w:szCs w:val="24"/>
        </w:rPr>
        <w:t>, Kaunas</w:t>
      </w:r>
      <w:r w:rsidR="000438B3" w:rsidRPr="004929DA">
        <w:rPr>
          <w:rFonts w:ascii="Times New Roman" w:hAnsi="Times New Roman"/>
          <w:sz w:val="24"/>
          <w:szCs w:val="24"/>
        </w:rPr>
        <w:t>.</w:t>
      </w:r>
    </w:p>
    <w:p w14:paraId="54B3C117" w14:textId="77777777" w:rsidR="000438B3" w:rsidRPr="004929DA" w:rsidRDefault="00876DD4"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lastRenderedPageBreak/>
        <w:t>2</w:t>
      </w:r>
      <w:r w:rsidR="0074055E" w:rsidRPr="004929DA">
        <w:rPr>
          <w:rFonts w:ascii="Times New Roman" w:hAnsi="Times New Roman"/>
          <w:sz w:val="24"/>
          <w:szCs w:val="24"/>
        </w:rPr>
        <w:t>0</w:t>
      </w:r>
      <w:r w:rsidR="000438B3" w:rsidRPr="004929DA">
        <w:rPr>
          <w:rFonts w:ascii="Times New Roman" w:hAnsi="Times New Roman"/>
          <w:sz w:val="24"/>
          <w:szCs w:val="24"/>
        </w:rPr>
        <w:t>.</w:t>
      </w:r>
      <w:r w:rsidR="00667853" w:rsidRPr="004929DA">
        <w:rPr>
          <w:rFonts w:ascii="Times New Roman" w:hAnsi="Times New Roman"/>
          <w:sz w:val="24"/>
          <w:szCs w:val="24"/>
        </w:rPr>
        <w:t xml:space="preserve"> </w:t>
      </w:r>
      <w:r w:rsidR="000438B3" w:rsidRPr="004929DA">
        <w:rPr>
          <w:rFonts w:ascii="Times New Roman" w:hAnsi="Times New Roman"/>
          <w:sz w:val="24"/>
          <w:szCs w:val="24"/>
        </w:rPr>
        <w:t xml:space="preserve">Sutarties vykdymo metu Tiekėjas, gavęs </w:t>
      </w:r>
      <w:r w:rsidRPr="004929DA">
        <w:rPr>
          <w:rFonts w:ascii="Times New Roman" w:hAnsi="Times New Roman"/>
          <w:sz w:val="24"/>
          <w:szCs w:val="24"/>
        </w:rPr>
        <w:t>Įstaigos</w:t>
      </w:r>
      <w:r w:rsidR="000438B3" w:rsidRPr="004929DA">
        <w:rPr>
          <w:rFonts w:ascii="Times New Roman" w:hAnsi="Times New Roman"/>
          <w:sz w:val="24"/>
          <w:szCs w:val="24"/>
        </w:rPr>
        <w:t xml:space="preserve"> sutikimą, gali pristatyti kit</w:t>
      </w:r>
      <w:r w:rsidRPr="004929DA">
        <w:rPr>
          <w:rFonts w:ascii="Times New Roman" w:hAnsi="Times New Roman"/>
          <w:sz w:val="24"/>
          <w:szCs w:val="24"/>
        </w:rPr>
        <w:t>ų</w:t>
      </w:r>
      <w:r w:rsidR="000438B3" w:rsidRPr="004929DA">
        <w:rPr>
          <w:rFonts w:ascii="Times New Roman" w:hAnsi="Times New Roman"/>
          <w:sz w:val="24"/>
          <w:szCs w:val="24"/>
        </w:rPr>
        <w:t xml:space="preserve">, nei </w:t>
      </w:r>
      <w:r w:rsidRPr="004929DA">
        <w:rPr>
          <w:rFonts w:ascii="Times New Roman" w:hAnsi="Times New Roman"/>
          <w:sz w:val="24"/>
          <w:szCs w:val="24"/>
        </w:rPr>
        <w:t>nurodyt</w:t>
      </w:r>
      <w:r w:rsidR="009107F0" w:rsidRPr="004929DA">
        <w:rPr>
          <w:rFonts w:ascii="Times New Roman" w:hAnsi="Times New Roman"/>
          <w:sz w:val="24"/>
          <w:szCs w:val="24"/>
        </w:rPr>
        <w:t>a</w:t>
      </w:r>
      <w:r w:rsidR="00CB7572" w:rsidRPr="004929DA">
        <w:rPr>
          <w:rFonts w:ascii="Times New Roman" w:hAnsi="Times New Roman"/>
          <w:sz w:val="24"/>
          <w:szCs w:val="24"/>
        </w:rPr>
        <w:t xml:space="preserve"> Sutarties priede pateiktoje</w:t>
      </w:r>
      <w:r w:rsidRPr="004929DA">
        <w:rPr>
          <w:rFonts w:ascii="Times New Roman" w:hAnsi="Times New Roman"/>
          <w:sz w:val="24"/>
          <w:szCs w:val="24"/>
        </w:rPr>
        <w:t xml:space="preserve"> techninėje specifikacijoje</w:t>
      </w:r>
      <w:r w:rsidR="009107F0" w:rsidRPr="004929DA">
        <w:rPr>
          <w:rFonts w:ascii="Times New Roman" w:hAnsi="Times New Roman"/>
          <w:sz w:val="24"/>
          <w:szCs w:val="24"/>
        </w:rPr>
        <w:t>,</w:t>
      </w:r>
      <w:r w:rsidR="000438B3" w:rsidRPr="004929DA">
        <w:rPr>
          <w:rFonts w:ascii="Times New Roman" w:hAnsi="Times New Roman"/>
          <w:sz w:val="24"/>
          <w:szCs w:val="24"/>
        </w:rPr>
        <w:t xml:space="preserve"> </w:t>
      </w:r>
      <w:r w:rsidRPr="004929DA">
        <w:rPr>
          <w:rFonts w:ascii="Times New Roman" w:hAnsi="Times New Roman"/>
          <w:sz w:val="24"/>
          <w:szCs w:val="24"/>
        </w:rPr>
        <w:t>gamintojų P</w:t>
      </w:r>
      <w:r w:rsidR="000438B3" w:rsidRPr="004929DA">
        <w:rPr>
          <w:rFonts w:ascii="Times New Roman" w:hAnsi="Times New Roman"/>
          <w:sz w:val="24"/>
          <w:szCs w:val="24"/>
        </w:rPr>
        <w:t>rekes, jei:</w:t>
      </w:r>
    </w:p>
    <w:p w14:paraId="0F037C01" w14:textId="77777777" w:rsidR="000438B3" w:rsidRPr="004929DA" w:rsidRDefault="00FB57E7"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w:t>
      </w:r>
      <w:r w:rsidR="0074055E" w:rsidRPr="004929DA">
        <w:rPr>
          <w:rFonts w:ascii="Times New Roman" w:hAnsi="Times New Roman"/>
          <w:sz w:val="24"/>
          <w:szCs w:val="24"/>
        </w:rPr>
        <w:t>0</w:t>
      </w:r>
      <w:r w:rsidR="000438B3" w:rsidRPr="004929DA">
        <w:rPr>
          <w:rFonts w:ascii="Times New Roman" w:hAnsi="Times New Roman"/>
          <w:sz w:val="24"/>
          <w:szCs w:val="24"/>
        </w:rPr>
        <w:t>.1.</w:t>
      </w:r>
      <w:r w:rsidR="00667853" w:rsidRPr="004929DA">
        <w:rPr>
          <w:rFonts w:ascii="Times New Roman" w:hAnsi="Times New Roman"/>
          <w:sz w:val="24"/>
          <w:szCs w:val="24"/>
        </w:rPr>
        <w:t xml:space="preserve"> </w:t>
      </w:r>
      <w:r w:rsidR="000438B3" w:rsidRPr="004929DA">
        <w:rPr>
          <w:rFonts w:ascii="Times New Roman" w:hAnsi="Times New Roman"/>
          <w:sz w:val="24"/>
          <w:szCs w:val="24"/>
        </w:rPr>
        <w:t>Prekių gamintojas nebegamina</w:t>
      </w:r>
      <w:r w:rsidR="00EE013B" w:rsidRPr="004929DA">
        <w:rPr>
          <w:rFonts w:ascii="Times New Roman" w:hAnsi="Times New Roman"/>
          <w:sz w:val="24"/>
          <w:szCs w:val="24"/>
        </w:rPr>
        <w:t xml:space="preserve"> ar nebetiekia </w:t>
      </w:r>
      <w:r w:rsidR="000438B3" w:rsidRPr="004929DA">
        <w:rPr>
          <w:rFonts w:ascii="Times New Roman" w:hAnsi="Times New Roman"/>
          <w:sz w:val="24"/>
          <w:szCs w:val="24"/>
        </w:rPr>
        <w:t xml:space="preserve">Sutartyje nurodytų Prekių. Tokiu atveju Sutartyje nurodytos Prekės turi būti pakeistos to paties ar kito gamintojo lygiavertėmis, tokių pačių ar geresnių </w:t>
      </w:r>
      <w:r w:rsidR="006A5814" w:rsidRPr="004929DA">
        <w:rPr>
          <w:rFonts w:ascii="Times New Roman" w:hAnsi="Times New Roman"/>
          <w:sz w:val="24"/>
          <w:szCs w:val="24"/>
        </w:rPr>
        <w:t xml:space="preserve">techninių </w:t>
      </w:r>
      <w:r w:rsidRPr="004929DA">
        <w:rPr>
          <w:rFonts w:ascii="Times New Roman" w:hAnsi="Times New Roman"/>
          <w:sz w:val="24"/>
          <w:szCs w:val="24"/>
        </w:rPr>
        <w:t>specifikacijų</w:t>
      </w:r>
      <w:r w:rsidR="000438B3" w:rsidRPr="004929DA">
        <w:rPr>
          <w:rFonts w:ascii="Times New Roman" w:hAnsi="Times New Roman"/>
          <w:sz w:val="24"/>
          <w:szCs w:val="24"/>
        </w:rPr>
        <w:t xml:space="preserve"> Prekėmis, ne</w:t>
      </w:r>
      <w:r w:rsidR="00D66CC0" w:rsidRPr="004929DA">
        <w:rPr>
          <w:rFonts w:ascii="Times New Roman" w:hAnsi="Times New Roman"/>
          <w:sz w:val="24"/>
          <w:szCs w:val="24"/>
        </w:rPr>
        <w:t>didina</w:t>
      </w:r>
      <w:r w:rsidR="000438B3" w:rsidRPr="004929DA">
        <w:rPr>
          <w:rFonts w:ascii="Times New Roman" w:hAnsi="Times New Roman"/>
          <w:sz w:val="24"/>
          <w:szCs w:val="24"/>
        </w:rPr>
        <w:t xml:space="preserve">nt </w:t>
      </w:r>
      <w:r w:rsidR="00FB4D18" w:rsidRPr="004929DA">
        <w:rPr>
          <w:rFonts w:ascii="Times New Roman" w:hAnsi="Times New Roman"/>
          <w:sz w:val="24"/>
          <w:szCs w:val="24"/>
        </w:rPr>
        <w:t>S</w:t>
      </w:r>
      <w:r w:rsidR="000438B3" w:rsidRPr="004929DA">
        <w:rPr>
          <w:rFonts w:ascii="Times New Roman" w:hAnsi="Times New Roman"/>
          <w:sz w:val="24"/>
          <w:szCs w:val="24"/>
        </w:rPr>
        <w:t>utartyje nustatyt</w:t>
      </w:r>
      <w:r w:rsidRPr="004929DA">
        <w:rPr>
          <w:rFonts w:ascii="Times New Roman" w:hAnsi="Times New Roman"/>
          <w:sz w:val="24"/>
          <w:szCs w:val="24"/>
        </w:rPr>
        <w:t>ų</w:t>
      </w:r>
      <w:r w:rsidR="000438B3" w:rsidRPr="004929DA">
        <w:rPr>
          <w:rFonts w:ascii="Times New Roman" w:hAnsi="Times New Roman"/>
          <w:sz w:val="24"/>
          <w:szCs w:val="24"/>
        </w:rPr>
        <w:t xml:space="preserve"> Prekių </w:t>
      </w:r>
      <w:r w:rsidRPr="004929DA">
        <w:rPr>
          <w:rFonts w:ascii="Times New Roman" w:hAnsi="Times New Roman"/>
          <w:sz w:val="24"/>
          <w:szCs w:val="24"/>
        </w:rPr>
        <w:t>įkainių</w:t>
      </w:r>
      <w:r w:rsidR="009107F0" w:rsidRPr="004929DA">
        <w:rPr>
          <w:rFonts w:ascii="Times New Roman" w:hAnsi="Times New Roman"/>
          <w:sz w:val="24"/>
          <w:szCs w:val="24"/>
        </w:rPr>
        <w:t>;</w:t>
      </w:r>
    </w:p>
    <w:p w14:paraId="13B8F461" w14:textId="77777777" w:rsidR="000438B3" w:rsidRPr="004929DA" w:rsidRDefault="00FB57E7"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w:t>
      </w:r>
      <w:r w:rsidR="0074055E" w:rsidRPr="004929DA">
        <w:rPr>
          <w:rFonts w:ascii="Times New Roman" w:hAnsi="Times New Roman"/>
          <w:sz w:val="24"/>
          <w:szCs w:val="24"/>
        </w:rPr>
        <w:t>0</w:t>
      </w:r>
      <w:r w:rsidR="000438B3" w:rsidRPr="004929DA">
        <w:rPr>
          <w:rFonts w:ascii="Times New Roman" w:hAnsi="Times New Roman"/>
          <w:sz w:val="24"/>
          <w:szCs w:val="24"/>
        </w:rPr>
        <w:t>.2.</w:t>
      </w:r>
      <w:r w:rsidR="00667853" w:rsidRPr="004929DA">
        <w:rPr>
          <w:rFonts w:ascii="Times New Roman" w:hAnsi="Times New Roman"/>
          <w:sz w:val="24"/>
          <w:szCs w:val="24"/>
        </w:rPr>
        <w:t xml:space="preserve"> </w:t>
      </w:r>
      <w:r w:rsidR="009107F0" w:rsidRPr="004929DA">
        <w:rPr>
          <w:rFonts w:ascii="Times New Roman" w:hAnsi="Times New Roman"/>
          <w:sz w:val="24"/>
          <w:szCs w:val="24"/>
        </w:rPr>
        <w:t>sus</w:t>
      </w:r>
      <w:r w:rsidR="002F066C" w:rsidRPr="004929DA">
        <w:rPr>
          <w:rFonts w:ascii="Times New Roman" w:hAnsi="Times New Roman"/>
          <w:sz w:val="24"/>
          <w:szCs w:val="24"/>
        </w:rPr>
        <w:t>i</w:t>
      </w:r>
      <w:r w:rsidR="009107F0" w:rsidRPr="004929DA">
        <w:rPr>
          <w:rFonts w:ascii="Times New Roman" w:hAnsi="Times New Roman"/>
          <w:sz w:val="24"/>
          <w:szCs w:val="24"/>
        </w:rPr>
        <w:t xml:space="preserve">daro </w:t>
      </w:r>
      <w:r w:rsidR="000438B3" w:rsidRPr="004929DA">
        <w:rPr>
          <w:rFonts w:ascii="Times New Roman" w:hAnsi="Times New Roman"/>
          <w:sz w:val="24"/>
          <w:szCs w:val="24"/>
        </w:rPr>
        <w:t>kitos objektyvios aplinkybės, dėl kurių Tiekėja</w:t>
      </w:r>
      <w:r w:rsidRPr="004929DA">
        <w:rPr>
          <w:rFonts w:ascii="Times New Roman" w:hAnsi="Times New Roman"/>
          <w:sz w:val="24"/>
          <w:szCs w:val="24"/>
        </w:rPr>
        <w:t xml:space="preserve">s nebegali pristatyti </w:t>
      </w:r>
      <w:r w:rsidR="009107F0" w:rsidRPr="004929DA">
        <w:rPr>
          <w:rFonts w:ascii="Times New Roman" w:hAnsi="Times New Roman"/>
          <w:sz w:val="24"/>
          <w:szCs w:val="24"/>
        </w:rPr>
        <w:t>S</w:t>
      </w:r>
      <w:r w:rsidR="000438B3" w:rsidRPr="004929DA">
        <w:rPr>
          <w:rFonts w:ascii="Times New Roman" w:hAnsi="Times New Roman"/>
          <w:sz w:val="24"/>
          <w:szCs w:val="24"/>
        </w:rPr>
        <w:t xml:space="preserve">utartyje nurodytų Prekių (pvz., Prekių nebegalima įsigyti rinkoje, Prekių gamintojas nutraukia susitarimą su Tiekėju dėl </w:t>
      </w:r>
      <w:r w:rsidR="009107F0" w:rsidRPr="004929DA">
        <w:rPr>
          <w:rFonts w:ascii="Times New Roman" w:hAnsi="Times New Roman"/>
          <w:sz w:val="24"/>
          <w:szCs w:val="24"/>
        </w:rPr>
        <w:t>S</w:t>
      </w:r>
      <w:r w:rsidR="000438B3" w:rsidRPr="004929DA">
        <w:rPr>
          <w:rFonts w:ascii="Times New Roman" w:hAnsi="Times New Roman"/>
          <w:sz w:val="24"/>
          <w:szCs w:val="24"/>
        </w:rPr>
        <w:t xml:space="preserve">utartyje nurodytų Prekių ar pan.). Šiuo atveju Sutartyje nurodytos Prekės taip pat turi būti pakeistos to paties ar kito gamintojo lygiavertėmis, tokių pačių ar geresnių </w:t>
      </w:r>
      <w:r w:rsidR="006A5814" w:rsidRPr="004929DA">
        <w:rPr>
          <w:rFonts w:ascii="Times New Roman" w:hAnsi="Times New Roman"/>
          <w:sz w:val="24"/>
          <w:szCs w:val="24"/>
        </w:rPr>
        <w:t xml:space="preserve">techninių </w:t>
      </w:r>
      <w:r w:rsidRPr="004929DA">
        <w:rPr>
          <w:rFonts w:ascii="Times New Roman" w:hAnsi="Times New Roman"/>
          <w:sz w:val="24"/>
          <w:szCs w:val="24"/>
        </w:rPr>
        <w:t>specifikacijų Prekėmis, ne</w:t>
      </w:r>
      <w:r w:rsidR="00BC3DB2" w:rsidRPr="004929DA">
        <w:rPr>
          <w:rFonts w:ascii="Times New Roman" w:hAnsi="Times New Roman"/>
          <w:sz w:val="24"/>
          <w:szCs w:val="24"/>
        </w:rPr>
        <w:t>didina</w:t>
      </w:r>
      <w:r w:rsidRPr="004929DA">
        <w:rPr>
          <w:rFonts w:ascii="Times New Roman" w:hAnsi="Times New Roman"/>
          <w:sz w:val="24"/>
          <w:szCs w:val="24"/>
        </w:rPr>
        <w:t xml:space="preserve">nt </w:t>
      </w:r>
      <w:r w:rsidR="00FB4D18" w:rsidRPr="004929DA">
        <w:rPr>
          <w:rFonts w:ascii="Times New Roman" w:hAnsi="Times New Roman"/>
          <w:sz w:val="24"/>
          <w:szCs w:val="24"/>
        </w:rPr>
        <w:t>S</w:t>
      </w:r>
      <w:r w:rsidR="000438B3" w:rsidRPr="004929DA">
        <w:rPr>
          <w:rFonts w:ascii="Times New Roman" w:hAnsi="Times New Roman"/>
          <w:sz w:val="24"/>
          <w:szCs w:val="24"/>
        </w:rPr>
        <w:t>utartyje nustatyt</w:t>
      </w:r>
      <w:r w:rsidRPr="004929DA">
        <w:rPr>
          <w:rFonts w:ascii="Times New Roman" w:hAnsi="Times New Roman"/>
          <w:sz w:val="24"/>
          <w:szCs w:val="24"/>
        </w:rPr>
        <w:t>ų</w:t>
      </w:r>
      <w:r w:rsidR="000438B3" w:rsidRPr="004929DA">
        <w:rPr>
          <w:rFonts w:ascii="Times New Roman" w:hAnsi="Times New Roman"/>
          <w:sz w:val="24"/>
          <w:szCs w:val="24"/>
        </w:rPr>
        <w:t xml:space="preserve"> Prekių </w:t>
      </w:r>
      <w:r w:rsidRPr="004929DA">
        <w:rPr>
          <w:rFonts w:ascii="Times New Roman" w:hAnsi="Times New Roman"/>
          <w:sz w:val="24"/>
          <w:szCs w:val="24"/>
        </w:rPr>
        <w:t>įkainių</w:t>
      </w:r>
      <w:r w:rsidR="000438B3" w:rsidRPr="004929DA">
        <w:rPr>
          <w:rFonts w:ascii="Times New Roman" w:hAnsi="Times New Roman"/>
          <w:sz w:val="24"/>
          <w:szCs w:val="24"/>
        </w:rPr>
        <w:t>.</w:t>
      </w:r>
    </w:p>
    <w:p w14:paraId="3983E1B0" w14:textId="77777777" w:rsidR="000438B3" w:rsidRPr="004929DA" w:rsidRDefault="00FB57E7"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w:t>
      </w:r>
      <w:r w:rsidR="0074055E" w:rsidRPr="004929DA">
        <w:rPr>
          <w:rFonts w:ascii="Times New Roman" w:hAnsi="Times New Roman"/>
          <w:sz w:val="24"/>
          <w:szCs w:val="24"/>
        </w:rPr>
        <w:t>1</w:t>
      </w:r>
      <w:r w:rsidR="000438B3" w:rsidRPr="004929DA">
        <w:rPr>
          <w:rFonts w:ascii="Times New Roman" w:hAnsi="Times New Roman"/>
          <w:sz w:val="24"/>
          <w:szCs w:val="24"/>
        </w:rPr>
        <w:t xml:space="preserve">. </w:t>
      </w:r>
      <w:r w:rsidR="00051030" w:rsidRPr="004929DA">
        <w:rPr>
          <w:rFonts w:ascii="Times New Roman" w:hAnsi="Times New Roman"/>
          <w:sz w:val="24"/>
          <w:szCs w:val="24"/>
        </w:rPr>
        <w:t>2</w:t>
      </w:r>
      <w:r w:rsidR="0074055E" w:rsidRPr="004929DA">
        <w:rPr>
          <w:rFonts w:ascii="Times New Roman" w:hAnsi="Times New Roman"/>
          <w:sz w:val="24"/>
          <w:szCs w:val="24"/>
        </w:rPr>
        <w:t>0</w:t>
      </w:r>
      <w:r w:rsidR="00051030" w:rsidRPr="004929DA">
        <w:rPr>
          <w:rFonts w:ascii="Times New Roman" w:hAnsi="Times New Roman"/>
          <w:sz w:val="24"/>
          <w:szCs w:val="24"/>
        </w:rPr>
        <w:t xml:space="preserve"> </w:t>
      </w:r>
      <w:r w:rsidR="000438B3" w:rsidRPr="004929DA">
        <w:rPr>
          <w:rFonts w:ascii="Times New Roman" w:hAnsi="Times New Roman"/>
          <w:sz w:val="24"/>
          <w:szCs w:val="24"/>
        </w:rPr>
        <w:t>punkte nurodytais atvejais Tiekėjas, n</w:t>
      </w:r>
      <w:r w:rsidRPr="004929DA">
        <w:rPr>
          <w:rFonts w:ascii="Times New Roman" w:hAnsi="Times New Roman"/>
          <w:sz w:val="24"/>
          <w:szCs w:val="24"/>
        </w:rPr>
        <w:t xml:space="preserve">orėdamas pristatyti kitas, nei </w:t>
      </w:r>
      <w:r w:rsidR="00FB4D18" w:rsidRPr="004929DA">
        <w:rPr>
          <w:rFonts w:ascii="Times New Roman" w:hAnsi="Times New Roman"/>
          <w:sz w:val="24"/>
          <w:szCs w:val="24"/>
        </w:rPr>
        <w:t>S</w:t>
      </w:r>
      <w:r w:rsidR="000438B3" w:rsidRPr="004929DA">
        <w:rPr>
          <w:rFonts w:ascii="Times New Roman" w:hAnsi="Times New Roman"/>
          <w:sz w:val="24"/>
          <w:szCs w:val="24"/>
        </w:rPr>
        <w:t>utartyje nurodyt</w:t>
      </w:r>
      <w:r w:rsidR="009107F0" w:rsidRPr="004929DA">
        <w:rPr>
          <w:rFonts w:ascii="Times New Roman" w:hAnsi="Times New Roman"/>
          <w:sz w:val="24"/>
          <w:szCs w:val="24"/>
        </w:rPr>
        <w:t>o</w:t>
      </w:r>
      <w:r w:rsidR="000438B3" w:rsidRPr="004929DA">
        <w:rPr>
          <w:rFonts w:ascii="Times New Roman" w:hAnsi="Times New Roman"/>
          <w:sz w:val="24"/>
          <w:szCs w:val="24"/>
        </w:rPr>
        <w:t xml:space="preserve">s, Prekes, turi pateikti </w:t>
      </w:r>
      <w:r w:rsidRPr="004929DA">
        <w:rPr>
          <w:rFonts w:ascii="Times New Roman" w:hAnsi="Times New Roman"/>
          <w:sz w:val="24"/>
          <w:szCs w:val="24"/>
        </w:rPr>
        <w:t>Įstaigai</w:t>
      </w:r>
      <w:r w:rsidR="000438B3" w:rsidRPr="004929DA">
        <w:rPr>
          <w:rFonts w:ascii="Times New Roman" w:hAnsi="Times New Roman"/>
          <w:sz w:val="24"/>
          <w:szCs w:val="24"/>
        </w:rPr>
        <w:t xml:space="preserve"> raš</w:t>
      </w:r>
      <w:r w:rsidR="009107F0" w:rsidRPr="004929DA">
        <w:rPr>
          <w:rFonts w:ascii="Times New Roman" w:hAnsi="Times New Roman"/>
          <w:sz w:val="24"/>
          <w:szCs w:val="24"/>
        </w:rPr>
        <w:t>ytinį</w:t>
      </w:r>
      <w:r w:rsidR="000438B3" w:rsidRPr="004929DA">
        <w:rPr>
          <w:rFonts w:ascii="Times New Roman" w:hAnsi="Times New Roman"/>
          <w:sz w:val="24"/>
          <w:szCs w:val="24"/>
        </w:rPr>
        <w:t xml:space="preserve"> prašymą, pridėdamas prašyme dėstomas aplinkybes pagrindžiančius dokumentus (pvz.</w:t>
      </w:r>
      <w:r w:rsidR="009107F0" w:rsidRPr="004929DA">
        <w:rPr>
          <w:rFonts w:ascii="Times New Roman" w:hAnsi="Times New Roman"/>
          <w:sz w:val="24"/>
          <w:szCs w:val="24"/>
        </w:rPr>
        <w:t>,</w:t>
      </w:r>
      <w:r w:rsidR="000438B3" w:rsidRPr="004929DA">
        <w:rPr>
          <w:rFonts w:ascii="Times New Roman" w:hAnsi="Times New Roman"/>
          <w:sz w:val="24"/>
          <w:szCs w:val="24"/>
        </w:rPr>
        <w:t xml:space="preserve"> gamintojo raštą ar pan.), taip pat pateikti naujai siūlomų Prekių atitik</w:t>
      </w:r>
      <w:r w:rsidR="009107F0" w:rsidRPr="004929DA">
        <w:rPr>
          <w:rFonts w:ascii="Times New Roman" w:hAnsi="Times New Roman"/>
          <w:sz w:val="24"/>
          <w:szCs w:val="24"/>
        </w:rPr>
        <w:t>tį</w:t>
      </w:r>
      <w:r w:rsidR="000438B3" w:rsidRPr="004929DA">
        <w:rPr>
          <w:rFonts w:ascii="Times New Roman" w:hAnsi="Times New Roman"/>
          <w:sz w:val="24"/>
          <w:szCs w:val="24"/>
        </w:rPr>
        <w:t xml:space="preserve"> Sutarties priede nustatytiems reikalavimams įrodančius dokumentus (</w:t>
      </w:r>
      <w:r w:rsidR="00EE013B" w:rsidRPr="004929DA">
        <w:rPr>
          <w:rFonts w:ascii="Times New Roman" w:hAnsi="Times New Roman"/>
          <w:sz w:val="24"/>
          <w:szCs w:val="24"/>
        </w:rPr>
        <w:t>jeigu jie reikalaujami</w:t>
      </w:r>
      <w:r w:rsidR="00EE013B" w:rsidRPr="004929DA" w:rsidDel="00EE013B">
        <w:rPr>
          <w:rFonts w:ascii="Times New Roman" w:hAnsi="Times New Roman"/>
          <w:sz w:val="24"/>
          <w:szCs w:val="24"/>
        </w:rPr>
        <w:t xml:space="preserve"> </w:t>
      </w:r>
      <w:r w:rsidR="000438B3" w:rsidRPr="004929DA">
        <w:rPr>
          <w:rFonts w:ascii="Times New Roman" w:hAnsi="Times New Roman"/>
          <w:sz w:val="24"/>
          <w:szCs w:val="24"/>
        </w:rPr>
        <w:t xml:space="preserve">). </w:t>
      </w:r>
      <w:r w:rsidRPr="004929DA">
        <w:rPr>
          <w:rFonts w:ascii="Times New Roman" w:hAnsi="Times New Roman"/>
          <w:sz w:val="24"/>
          <w:szCs w:val="24"/>
        </w:rPr>
        <w:t>Įstaigai</w:t>
      </w:r>
      <w:r w:rsidR="000438B3" w:rsidRPr="004929DA">
        <w:rPr>
          <w:rFonts w:ascii="Times New Roman" w:hAnsi="Times New Roman"/>
          <w:sz w:val="24"/>
          <w:szCs w:val="24"/>
        </w:rPr>
        <w:t xml:space="preserve"> sutikus, Prekių keitimas įforminamas rašytiniu Šalių susitarimu</w:t>
      </w:r>
      <w:r w:rsidR="006A5814" w:rsidRPr="004929DA">
        <w:rPr>
          <w:rFonts w:ascii="Times New Roman" w:hAnsi="Times New Roman"/>
          <w:sz w:val="24"/>
          <w:szCs w:val="24"/>
        </w:rPr>
        <w:t xml:space="preserve">, kuris yra neatskiriama Sutarties dalis. </w:t>
      </w:r>
      <w:r w:rsidR="00CE63EB" w:rsidRPr="004929DA">
        <w:rPr>
          <w:rFonts w:ascii="Times New Roman" w:hAnsi="Times New Roman"/>
          <w:sz w:val="24"/>
          <w:szCs w:val="24"/>
        </w:rPr>
        <w:t xml:space="preserve"> </w:t>
      </w:r>
    </w:p>
    <w:p w14:paraId="1375FC79" w14:textId="77777777" w:rsidR="00FB57E7" w:rsidRPr="004929DA" w:rsidRDefault="0083101D"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w:t>
      </w:r>
      <w:r w:rsidR="0074055E" w:rsidRPr="004929DA">
        <w:rPr>
          <w:rFonts w:ascii="Times New Roman" w:hAnsi="Times New Roman"/>
          <w:sz w:val="24"/>
          <w:szCs w:val="24"/>
        </w:rPr>
        <w:t>2</w:t>
      </w:r>
      <w:r w:rsidRPr="004929DA">
        <w:rPr>
          <w:rFonts w:ascii="Times New Roman" w:hAnsi="Times New Roman"/>
          <w:sz w:val="24"/>
          <w:szCs w:val="24"/>
        </w:rPr>
        <w:t>.</w:t>
      </w:r>
      <w:r w:rsidR="00857167" w:rsidRPr="004929DA">
        <w:rPr>
          <w:rFonts w:ascii="Times New Roman" w:hAnsi="Times New Roman"/>
          <w:sz w:val="24"/>
          <w:szCs w:val="24"/>
        </w:rPr>
        <w:t xml:space="preserve"> Prekės fasuotės pakeitimas </w:t>
      </w:r>
      <w:r w:rsidR="00EE013B" w:rsidRPr="004929DA">
        <w:rPr>
          <w:rFonts w:ascii="Times New Roman" w:hAnsi="Times New Roman"/>
          <w:sz w:val="24"/>
          <w:szCs w:val="24"/>
        </w:rPr>
        <w:t>(</w:t>
      </w:r>
      <w:r w:rsidR="00857167" w:rsidRPr="004929DA">
        <w:rPr>
          <w:rFonts w:ascii="Times New Roman" w:hAnsi="Times New Roman"/>
          <w:sz w:val="24"/>
          <w:szCs w:val="24"/>
        </w:rPr>
        <w:t>jeigu</w:t>
      </w:r>
      <w:r w:rsidR="00EE013B" w:rsidRPr="004929DA">
        <w:rPr>
          <w:rFonts w:ascii="Times New Roman" w:hAnsi="Times New Roman"/>
          <w:sz w:val="24"/>
          <w:szCs w:val="24"/>
        </w:rPr>
        <w:t xml:space="preserve"> nurodyti reikalavimai fasuotei)</w:t>
      </w:r>
      <w:r w:rsidR="00857167" w:rsidRPr="004929DA">
        <w:rPr>
          <w:rFonts w:ascii="Times New Roman" w:hAnsi="Times New Roman"/>
          <w:sz w:val="24"/>
          <w:szCs w:val="24"/>
        </w:rPr>
        <w:t xml:space="preserve">, nelaikytinas </w:t>
      </w:r>
      <w:r w:rsidR="006A5814" w:rsidRPr="004929DA">
        <w:rPr>
          <w:rFonts w:ascii="Times New Roman" w:hAnsi="Times New Roman"/>
          <w:sz w:val="24"/>
          <w:szCs w:val="24"/>
        </w:rPr>
        <w:t xml:space="preserve">Sutarties </w:t>
      </w:r>
      <w:r w:rsidR="00857167" w:rsidRPr="004929DA">
        <w:rPr>
          <w:rFonts w:ascii="Times New Roman" w:hAnsi="Times New Roman"/>
          <w:sz w:val="24"/>
          <w:szCs w:val="24"/>
        </w:rPr>
        <w:t>2</w:t>
      </w:r>
      <w:r w:rsidR="0074055E" w:rsidRPr="004929DA">
        <w:rPr>
          <w:rFonts w:ascii="Times New Roman" w:hAnsi="Times New Roman"/>
          <w:sz w:val="24"/>
          <w:szCs w:val="24"/>
        </w:rPr>
        <w:t>0</w:t>
      </w:r>
      <w:r w:rsidR="00857167" w:rsidRPr="004929DA">
        <w:rPr>
          <w:rFonts w:ascii="Times New Roman" w:hAnsi="Times New Roman"/>
          <w:sz w:val="24"/>
          <w:szCs w:val="24"/>
        </w:rPr>
        <w:t xml:space="preserve"> punkte nurodytu Prekių keitimu.</w:t>
      </w:r>
    </w:p>
    <w:p w14:paraId="30637823" w14:textId="77777777" w:rsidR="000438B3" w:rsidRPr="004929DA" w:rsidRDefault="0083101D"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w:t>
      </w:r>
      <w:r w:rsidR="0074055E" w:rsidRPr="004929DA">
        <w:rPr>
          <w:rFonts w:ascii="Times New Roman" w:hAnsi="Times New Roman"/>
          <w:sz w:val="24"/>
          <w:szCs w:val="24"/>
        </w:rPr>
        <w:t>3</w:t>
      </w:r>
      <w:r w:rsidR="000438B3" w:rsidRPr="004929DA">
        <w:rPr>
          <w:rFonts w:ascii="Times New Roman" w:hAnsi="Times New Roman"/>
          <w:sz w:val="24"/>
          <w:szCs w:val="24"/>
        </w:rPr>
        <w:t>.</w:t>
      </w:r>
      <w:r w:rsidR="00667853" w:rsidRPr="004929DA">
        <w:rPr>
          <w:rFonts w:ascii="Times New Roman" w:hAnsi="Times New Roman"/>
          <w:sz w:val="24"/>
          <w:szCs w:val="24"/>
        </w:rPr>
        <w:t xml:space="preserve"> I</w:t>
      </w:r>
      <w:r w:rsidR="000438B3" w:rsidRPr="004929DA">
        <w:rPr>
          <w:rFonts w:ascii="Times New Roman" w:hAnsi="Times New Roman"/>
          <w:sz w:val="24"/>
          <w:szCs w:val="24"/>
        </w:rPr>
        <w:t>ki Prekių priėmimo visa atsakomybė dėl Prekių atsitiktinio žuvimo ar sugadinimo tenka Tiekėjui.</w:t>
      </w:r>
    </w:p>
    <w:p w14:paraId="7304A9CF" w14:textId="77777777" w:rsidR="000438B3" w:rsidRPr="004929DA" w:rsidRDefault="0083101D"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w:t>
      </w:r>
      <w:r w:rsidR="0074055E" w:rsidRPr="004929DA">
        <w:rPr>
          <w:rFonts w:ascii="Times New Roman" w:hAnsi="Times New Roman"/>
          <w:sz w:val="24"/>
          <w:szCs w:val="24"/>
        </w:rPr>
        <w:t>4</w:t>
      </w:r>
      <w:r w:rsidR="000438B3" w:rsidRPr="004929DA">
        <w:rPr>
          <w:rFonts w:ascii="Times New Roman" w:hAnsi="Times New Roman"/>
          <w:sz w:val="24"/>
          <w:szCs w:val="24"/>
        </w:rPr>
        <w:t>.</w:t>
      </w:r>
      <w:r w:rsidR="00667853" w:rsidRPr="004929DA">
        <w:rPr>
          <w:rFonts w:ascii="Times New Roman" w:hAnsi="Times New Roman"/>
          <w:sz w:val="24"/>
          <w:szCs w:val="24"/>
        </w:rPr>
        <w:t xml:space="preserve"> </w:t>
      </w:r>
      <w:r w:rsidR="000438B3" w:rsidRPr="004929DA">
        <w:rPr>
          <w:rFonts w:ascii="Times New Roman" w:hAnsi="Times New Roman"/>
          <w:sz w:val="24"/>
          <w:szCs w:val="24"/>
        </w:rPr>
        <w:t xml:space="preserve">Tiekėjas turi pasirūpinti, kad Prekės būtų pristatytos į </w:t>
      </w:r>
      <w:r w:rsidR="006A5814" w:rsidRPr="004929DA">
        <w:rPr>
          <w:rFonts w:ascii="Times New Roman" w:hAnsi="Times New Roman"/>
          <w:sz w:val="24"/>
          <w:szCs w:val="24"/>
        </w:rPr>
        <w:t xml:space="preserve">Sutarties </w:t>
      </w:r>
      <w:r w:rsidR="0074055E" w:rsidRPr="004929DA">
        <w:rPr>
          <w:rFonts w:ascii="Times New Roman" w:hAnsi="Times New Roman"/>
          <w:sz w:val="24"/>
          <w:szCs w:val="24"/>
        </w:rPr>
        <w:t>19</w:t>
      </w:r>
      <w:r w:rsidR="00445015" w:rsidRPr="004929DA">
        <w:rPr>
          <w:rFonts w:ascii="Times New Roman" w:hAnsi="Times New Roman"/>
          <w:sz w:val="24"/>
          <w:szCs w:val="24"/>
        </w:rPr>
        <w:t xml:space="preserve"> punkte nurodytą prekių pristatymo vietą</w:t>
      </w:r>
      <w:r w:rsidR="000438B3" w:rsidRPr="004929DA">
        <w:rPr>
          <w:rFonts w:ascii="Times New Roman" w:hAnsi="Times New Roman"/>
          <w:sz w:val="24"/>
          <w:szCs w:val="24"/>
        </w:rPr>
        <w:t xml:space="preserve"> </w:t>
      </w:r>
      <w:r w:rsidR="00E71D71" w:rsidRPr="004929DA">
        <w:rPr>
          <w:rFonts w:ascii="Times New Roman" w:hAnsi="Times New Roman"/>
          <w:sz w:val="24"/>
          <w:szCs w:val="24"/>
        </w:rPr>
        <w:t xml:space="preserve">Prekių pristatymo grafike </w:t>
      </w:r>
      <w:r w:rsidR="000438B3" w:rsidRPr="004929DA">
        <w:rPr>
          <w:rFonts w:ascii="Times New Roman" w:hAnsi="Times New Roman"/>
          <w:sz w:val="24"/>
          <w:szCs w:val="24"/>
        </w:rPr>
        <w:t>suderin</w:t>
      </w:r>
      <w:r w:rsidR="00B812D4" w:rsidRPr="004929DA">
        <w:rPr>
          <w:rFonts w:ascii="Times New Roman" w:hAnsi="Times New Roman"/>
          <w:sz w:val="24"/>
          <w:szCs w:val="24"/>
        </w:rPr>
        <w:t>tu</w:t>
      </w:r>
      <w:r w:rsidR="000438B3" w:rsidRPr="004929DA">
        <w:rPr>
          <w:rFonts w:ascii="Times New Roman" w:hAnsi="Times New Roman"/>
          <w:sz w:val="24"/>
          <w:szCs w:val="24"/>
        </w:rPr>
        <w:t xml:space="preserve"> su </w:t>
      </w:r>
      <w:r w:rsidRPr="004929DA">
        <w:rPr>
          <w:rFonts w:ascii="Times New Roman" w:hAnsi="Times New Roman"/>
          <w:sz w:val="24"/>
          <w:szCs w:val="24"/>
        </w:rPr>
        <w:t>Įstaiga</w:t>
      </w:r>
      <w:r w:rsidR="00B812D4" w:rsidRPr="004929DA">
        <w:rPr>
          <w:rFonts w:ascii="Times New Roman" w:hAnsi="Times New Roman"/>
          <w:sz w:val="24"/>
          <w:szCs w:val="24"/>
        </w:rPr>
        <w:t xml:space="preserve"> laiku</w:t>
      </w:r>
      <w:r w:rsidR="000438B3" w:rsidRPr="004929DA">
        <w:rPr>
          <w:rFonts w:ascii="Times New Roman" w:hAnsi="Times New Roman"/>
          <w:sz w:val="24"/>
          <w:szCs w:val="24"/>
        </w:rPr>
        <w:t>, kad pastar</w:t>
      </w:r>
      <w:r w:rsidRPr="004929DA">
        <w:rPr>
          <w:rFonts w:ascii="Times New Roman" w:hAnsi="Times New Roman"/>
          <w:sz w:val="24"/>
          <w:szCs w:val="24"/>
        </w:rPr>
        <w:t>oji</w:t>
      </w:r>
      <w:r w:rsidR="000438B3" w:rsidRPr="004929DA">
        <w:rPr>
          <w:rFonts w:ascii="Times New Roman" w:hAnsi="Times New Roman"/>
          <w:sz w:val="24"/>
          <w:szCs w:val="24"/>
        </w:rPr>
        <w:t xml:space="preserve"> galėtų Prekes patikrinti, įsitikinti jų tinkamumu ir įforminti Prekių priėmimą. </w:t>
      </w:r>
    </w:p>
    <w:p w14:paraId="14F354E6" w14:textId="77777777" w:rsidR="000438B3" w:rsidRPr="004929DA" w:rsidRDefault="0083101D"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w:t>
      </w:r>
      <w:r w:rsidR="0074055E" w:rsidRPr="004929DA">
        <w:rPr>
          <w:rFonts w:ascii="Times New Roman" w:hAnsi="Times New Roman"/>
          <w:sz w:val="24"/>
          <w:szCs w:val="24"/>
        </w:rPr>
        <w:t>5</w:t>
      </w:r>
      <w:r w:rsidR="000438B3" w:rsidRPr="004929DA">
        <w:rPr>
          <w:rFonts w:ascii="Times New Roman" w:hAnsi="Times New Roman"/>
          <w:sz w:val="24"/>
          <w:szCs w:val="24"/>
        </w:rPr>
        <w:t>.</w:t>
      </w:r>
      <w:r w:rsidR="00667853" w:rsidRPr="004929DA">
        <w:rPr>
          <w:rFonts w:ascii="Times New Roman" w:hAnsi="Times New Roman"/>
          <w:sz w:val="24"/>
          <w:szCs w:val="24"/>
        </w:rPr>
        <w:t xml:space="preserve"> </w:t>
      </w:r>
      <w:r w:rsidR="000438B3" w:rsidRPr="004929DA">
        <w:rPr>
          <w:rFonts w:ascii="Times New Roman" w:hAnsi="Times New Roman"/>
          <w:sz w:val="24"/>
          <w:szCs w:val="24"/>
        </w:rPr>
        <w:t xml:space="preserve">Prekės turi </w:t>
      </w:r>
      <w:r w:rsidRPr="004929DA">
        <w:rPr>
          <w:rFonts w:ascii="Times New Roman" w:hAnsi="Times New Roman"/>
          <w:sz w:val="24"/>
          <w:szCs w:val="24"/>
        </w:rPr>
        <w:t>atitikti</w:t>
      </w:r>
      <w:r w:rsidR="00103ED5" w:rsidRPr="004929DA">
        <w:rPr>
          <w:rFonts w:ascii="Times New Roman" w:hAnsi="Times New Roman"/>
          <w:sz w:val="24"/>
          <w:szCs w:val="24"/>
        </w:rPr>
        <w:t xml:space="preserve"> Sutarties priede pateiktoje</w:t>
      </w:r>
      <w:r w:rsidRPr="004929DA">
        <w:rPr>
          <w:rFonts w:ascii="Times New Roman" w:hAnsi="Times New Roman"/>
          <w:sz w:val="24"/>
          <w:szCs w:val="24"/>
        </w:rPr>
        <w:t xml:space="preserve"> techninėje specifikacijoje nustatytus reikalavimus.</w:t>
      </w:r>
      <w:r w:rsidR="000438B3" w:rsidRPr="004929DA">
        <w:rPr>
          <w:rFonts w:ascii="Times New Roman" w:hAnsi="Times New Roman"/>
          <w:sz w:val="24"/>
          <w:szCs w:val="24"/>
        </w:rPr>
        <w:t xml:space="preserve"> </w:t>
      </w:r>
    </w:p>
    <w:p w14:paraId="560CC835" w14:textId="77777777" w:rsidR="000438B3" w:rsidRPr="004929DA" w:rsidRDefault="0083101D"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w:t>
      </w:r>
      <w:r w:rsidR="0074055E" w:rsidRPr="004929DA">
        <w:rPr>
          <w:rFonts w:ascii="Times New Roman" w:hAnsi="Times New Roman"/>
          <w:sz w:val="24"/>
          <w:szCs w:val="24"/>
        </w:rPr>
        <w:t>6</w:t>
      </w:r>
      <w:r w:rsidR="000438B3" w:rsidRPr="004929DA">
        <w:rPr>
          <w:rFonts w:ascii="Times New Roman" w:hAnsi="Times New Roman"/>
          <w:sz w:val="24"/>
          <w:szCs w:val="24"/>
        </w:rPr>
        <w:t>.</w:t>
      </w:r>
      <w:r w:rsidR="00667853" w:rsidRPr="004929DA">
        <w:rPr>
          <w:rFonts w:ascii="Times New Roman" w:hAnsi="Times New Roman"/>
          <w:sz w:val="24"/>
          <w:szCs w:val="24"/>
        </w:rPr>
        <w:t xml:space="preserve"> </w:t>
      </w:r>
      <w:r w:rsidR="005D1F32" w:rsidRPr="004929DA">
        <w:rPr>
          <w:rFonts w:ascii="Times New Roman" w:hAnsi="Times New Roman"/>
          <w:sz w:val="24"/>
          <w:szCs w:val="24"/>
        </w:rPr>
        <w:t>P</w:t>
      </w:r>
      <w:r w:rsidR="006A5291" w:rsidRPr="004929DA">
        <w:rPr>
          <w:rFonts w:ascii="Times New Roman" w:hAnsi="Times New Roman"/>
          <w:sz w:val="24"/>
          <w:szCs w:val="24"/>
        </w:rPr>
        <w:t xml:space="preserve">o to, kai Tiekėjas pristato Prekes, </w:t>
      </w:r>
      <w:r w:rsidR="000438B3" w:rsidRPr="004929DA">
        <w:rPr>
          <w:rFonts w:ascii="Times New Roman" w:hAnsi="Times New Roman"/>
          <w:sz w:val="24"/>
          <w:szCs w:val="24"/>
        </w:rPr>
        <w:t xml:space="preserve">Prekių priėmimas įforminamas pasirašant </w:t>
      </w:r>
      <w:r w:rsidR="00EA7EB1" w:rsidRPr="004929DA">
        <w:rPr>
          <w:rFonts w:ascii="Times New Roman" w:hAnsi="Times New Roman"/>
          <w:sz w:val="24"/>
          <w:szCs w:val="24"/>
        </w:rPr>
        <w:t>są</w:t>
      </w:r>
      <w:r w:rsidR="005A5E17" w:rsidRPr="004929DA">
        <w:rPr>
          <w:rFonts w:ascii="Times New Roman" w:hAnsi="Times New Roman"/>
          <w:sz w:val="24"/>
          <w:szCs w:val="24"/>
        </w:rPr>
        <w:t xml:space="preserve">skaitą </w:t>
      </w:r>
      <w:r w:rsidR="00EA7EB1" w:rsidRPr="004929DA">
        <w:rPr>
          <w:rFonts w:ascii="Times New Roman" w:hAnsi="Times New Roman"/>
          <w:sz w:val="24"/>
          <w:szCs w:val="24"/>
        </w:rPr>
        <w:t>faktūrą</w:t>
      </w:r>
      <w:r w:rsidR="00305014" w:rsidRPr="004929DA">
        <w:rPr>
          <w:rFonts w:ascii="Times New Roman" w:hAnsi="Times New Roman"/>
          <w:sz w:val="24"/>
          <w:szCs w:val="24"/>
        </w:rPr>
        <w:t xml:space="preserve"> </w:t>
      </w:r>
      <w:r w:rsidR="005A5E17" w:rsidRPr="004929DA">
        <w:rPr>
          <w:rFonts w:ascii="Times New Roman" w:hAnsi="Times New Roman"/>
          <w:sz w:val="24"/>
          <w:szCs w:val="24"/>
        </w:rPr>
        <w:t xml:space="preserve">ar </w:t>
      </w:r>
      <w:r w:rsidR="00305014" w:rsidRPr="004929DA">
        <w:rPr>
          <w:rFonts w:ascii="Times New Roman" w:hAnsi="Times New Roman"/>
          <w:sz w:val="24"/>
          <w:szCs w:val="24"/>
        </w:rPr>
        <w:t xml:space="preserve">perdavimo </w:t>
      </w:r>
      <w:r w:rsidR="00D55D7D" w:rsidRPr="004929DA">
        <w:rPr>
          <w:rFonts w:ascii="Times New Roman" w:hAnsi="Times New Roman"/>
          <w:sz w:val="24"/>
          <w:szCs w:val="24"/>
        </w:rPr>
        <w:t xml:space="preserve">ir </w:t>
      </w:r>
      <w:r w:rsidR="00305014" w:rsidRPr="004929DA">
        <w:rPr>
          <w:rFonts w:ascii="Times New Roman" w:hAnsi="Times New Roman"/>
          <w:sz w:val="24"/>
          <w:szCs w:val="24"/>
        </w:rPr>
        <w:t xml:space="preserve">priėmimo aktą. </w:t>
      </w:r>
      <w:r w:rsidR="000438B3" w:rsidRPr="004929DA">
        <w:rPr>
          <w:rFonts w:ascii="Times New Roman" w:hAnsi="Times New Roman"/>
          <w:sz w:val="24"/>
          <w:szCs w:val="24"/>
        </w:rPr>
        <w:t xml:space="preserve">Nuo šio dokumento pasirašymo momento Prekės tampa </w:t>
      </w:r>
      <w:r w:rsidRPr="004929DA">
        <w:rPr>
          <w:rFonts w:ascii="Times New Roman" w:hAnsi="Times New Roman"/>
          <w:sz w:val="24"/>
          <w:szCs w:val="24"/>
        </w:rPr>
        <w:t>Įstaigos</w:t>
      </w:r>
      <w:r w:rsidR="000438B3" w:rsidRPr="004929DA">
        <w:rPr>
          <w:rFonts w:ascii="Times New Roman" w:hAnsi="Times New Roman"/>
          <w:sz w:val="24"/>
          <w:szCs w:val="24"/>
        </w:rPr>
        <w:t xml:space="preserve"> nuosavybe.  </w:t>
      </w:r>
    </w:p>
    <w:p w14:paraId="43696C20" w14:textId="77777777" w:rsidR="000438B3" w:rsidRPr="004929DA" w:rsidRDefault="0083101D"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w:t>
      </w:r>
      <w:r w:rsidR="0074055E" w:rsidRPr="004929DA">
        <w:rPr>
          <w:rFonts w:ascii="Times New Roman" w:hAnsi="Times New Roman"/>
          <w:sz w:val="24"/>
          <w:szCs w:val="24"/>
        </w:rPr>
        <w:t>7</w:t>
      </w:r>
      <w:r w:rsidRPr="004929DA">
        <w:rPr>
          <w:rFonts w:ascii="Times New Roman" w:hAnsi="Times New Roman"/>
          <w:sz w:val="24"/>
          <w:szCs w:val="24"/>
        </w:rPr>
        <w:t>.</w:t>
      </w:r>
      <w:r w:rsidR="00667853" w:rsidRPr="004929DA">
        <w:rPr>
          <w:rFonts w:ascii="Times New Roman" w:hAnsi="Times New Roman"/>
          <w:sz w:val="24"/>
          <w:szCs w:val="24"/>
        </w:rPr>
        <w:t xml:space="preserve"> </w:t>
      </w:r>
      <w:r w:rsidRPr="004929DA">
        <w:rPr>
          <w:rFonts w:ascii="Times New Roman" w:hAnsi="Times New Roman"/>
          <w:sz w:val="24"/>
          <w:szCs w:val="24"/>
        </w:rPr>
        <w:t xml:space="preserve">Jei Tiekėjas pristato </w:t>
      </w:r>
      <w:r w:rsidR="00FB4D18" w:rsidRPr="004929DA">
        <w:rPr>
          <w:rFonts w:ascii="Times New Roman" w:hAnsi="Times New Roman"/>
          <w:sz w:val="24"/>
          <w:szCs w:val="24"/>
        </w:rPr>
        <w:t>S</w:t>
      </w:r>
      <w:r w:rsidR="000438B3" w:rsidRPr="004929DA">
        <w:rPr>
          <w:rFonts w:ascii="Times New Roman" w:hAnsi="Times New Roman"/>
          <w:sz w:val="24"/>
          <w:szCs w:val="24"/>
        </w:rPr>
        <w:t>utarties reikalavimų neatitinkančias Prekes</w:t>
      </w:r>
      <w:r w:rsidRPr="004929DA">
        <w:rPr>
          <w:rFonts w:ascii="Times New Roman" w:hAnsi="Times New Roman"/>
          <w:sz w:val="24"/>
          <w:szCs w:val="24"/>
        </w:rPr>
        <w:t>,</w:t>
      </w:r>
      <w:r w:rsidR="000438B3" w:rsidRPr="004929DA">
        <w:rPr>
          <w:rFonts w:ascii="Times New Roman" w:hAnsi="Times New Roman"/>
          <w:sz w:val="24"/>
          <w:szCs w:val="24"/>
        </w:rPr>
        <w:t xml:space="preserve"> </w:t>
      </w:r>
      <w:r w:rsidRPr="004929DA">
        <w:rPr>
          <w:rFonts w:ascii="Times New Roman" w:hAnsi="Times New Roman"/>
          <w:sz w:val="24"/>
          <w:szCs w:val="24"/>
        </w:rPr>
        <w:t>Įstaiga</w:t>
      </w:r>
      <w:r w:rsidR="000438B3" w:rsidRPr="004929DA">
        <w:rPr>
          <w:rFonts w:ascii="Times New Roman" w:hAnsi="Times New Roman"/>
          <w:sz w:val="24"/>
          <w:szCs w:val="24"/>
        </w:rPr>
        <w:t xml:space="preserve"> turi teisę nepasirašyti </w:t>
      </w:r>
      <w:r w:rsidR="00EA7EB1" w:rsidRPr="004929DA">
        <w:rPr>
          <w:rFonts w:ascii="Times New Roman" w:hAnsi="Times New Roman"/>
          <w:sz w:val="24"/>
          <w:szCs w:val="24"/>
        </w:rPr>
        <w:t>sąskaitos faktūros</w:t>
      </w:r>
      <w:r w:rsidR="00120D98" w:rsidRPr="004929DA">
        <w:rPr>
          <w:rFonts w:ascii="Times New Roman" w:hAnsi="Times New Roman"/>
        </w:rPr>
        <w:t xml:space="preserve"> </w:t>
      </w:r>
      <w:r w:rsidR="00120D98" w:rsidRPr="004929DA">
        <w:rPr>
          <w:rFonts w:ascii="Times New Roman" w:hAnsi="Times New Roman"/>
          <w:sz w:val="24"/>
          <w:szCs w:val="24"/>
        </w:rPr>
        <w:t>ar perdavimo ir priėmimo akto</w:t>
      </w:r>
      <w:r w:rsidR="002736AD" w:rsidRPr="004929DA">
        <w:rPr>
          <w:rFonts w:ascii="Times New Roman" w:hAnsi="Times New Roman"/>
          <w:sz w:val="24"/>
          <w:szCs w:val="24"/>
        </w:rPr>
        <w:t>, t. y. nepriimti Prekių ar jas grąžinti</w:t>
      </w:r>
      <w:r w:rsidR="000438B3" w:rsidRPr="004929DA">
        <w:rPr>
          <w:rFonts w:ascii="Times New Roman" w:hAnsi="Times New Roman"/>
          <w:sz w:val="24"/>
          <w:szCs w:val="24"/>
        </w:rPr>
        <w:t xml:space="preserve"> </w:t>
      </w:r>
      <w:r w:rsidRPr="004929DA">
        <w:rPr>
          <w:rFonts w:ascii="Times New Roman" w:hAnsi="Times New Roman"/>
          <w:sz w:val="24"/>
          <w:szCs w:val="24"/>
        </w:rPr>
        <w:t>ir</w:t>
      </w:r>
      <w:r w:rsidR="000438B3" w:rsidRPr="004929DA">
        <w:rPr>
          <w:rFonts w:ascii="Times New Roman" w:hAnsi="Times New Roman"/>
          <w:sz w:val="24"/>
          <w:szCs w:val="24"/>
        </w:rPr>
        <w:t xml:space="preserve"> reikalauti pristatyti tinkamas Prekes</w:t>
      </w:r>
      <w:r w:rsidR="008066DE" w:rsidRPr="004929DA">
        <w:rPr>
          <w:rFonts w:ascii="Times New Roman" w:hAnsi="Times New Roman"/>
          <w:sz w:val="24"/>
          <w:szCs w:val="24"/>
        </w:rPr>
        <w:t xml:space="preserve"> kuo skubiau, bet ne vėliau kaip per 24 val. Jei Tiekėjas per 24 val. po pareikalavimo nespėja pristatyti Prekių, </w:t>
      </w:r>
      <w:r w:rsidR="00E450D9" w:rsidRPr="004929DA">
        <w:rPr>
          <w:rFonts w:ascii="Times New Roman" w:hAnsi="Times New Roman"/>
          <w:sz w:val="24"/>
          <w:szCs w:val="24"/>
        </w:rPr>
        <w:t xml:space="preserve">tada </w:t>
      </w:r>
      <w:r w:rsidR="008066DE" w:rsidRPr="004929DA">
        <w:rPr>
          <w:rFonts w:ascii="Times New Roman" w:hAnsi="Times New Roman"/>
          <w:sz w:val="24"/>
          <w:szCs w:val="24"/>
        </w:rPr>
        <w:t xml:space="preserve">Įstaiga gali </w:t>
      </w:r>
      <w:r w:rsidR="00285C54" w:rsidRPr="004929DA">
        <w:rPr>
          <w:rFonts w:ascii="Times New Roman" w:hAnsi="Times New Roman"/>
          <w:sz w:val="24"/>
          <w:szCs w:val="24"/>
        </w:rPr>
        <w:t>elgtis</w:t>
      </w:r>
      <w:r w:rsidR="00E450D9" w:rsidRPr="004929DA">
        <w:rPr>
          <w:rFonts w:ascii="Times New Roman" w:hAnsi="Times New Roman"/>
          <w:sz w:val="24"/>
          <w:szCs w:val="24"/>
        </w:rPr>
        <w:t>,</w:t>
      </w:r>
      <w:r w:rsidR="00285C54" w:rsidRPr="004929DA">
        <w:rPr>
          <w:rFonts w:ascii="Times New Roman" w:hAnsi="Times New Roman"/>
          <w:sz w:val="24"/>
          <w:szCs w:val="24"/>
        </w:rPr>
        <w:t xml:space="preserve"> kaip nustatyta 33.4 papunktyje</w:t>
      </w:r>
      <w:r w:rsidR="00D57B30" w:rsidRPr="004929DA">
        <w:rPr>
          <w:rFonts w:ascii="Times New Roman" w:hAnsi="Times New Roman"/>
          <w:sz w:val="24"/>
          <w:szCs w:val="24"/>
        </w:rPr>
        <w:t xml:space="preserve">, taip pat Įstaiga turi teisę reikalauti iš Tiekėjo sumokėti baudą, kaip nurodyta Sutarties 18.4 papunktyje. </w:t>
      </w:r>
    </w:p>
    <w:p w14:paraId="3E65DD6B" w14:textId="77777777" w:rsidR="000B287D" w:rsidRPr="004929DA" w:rsidRDefault="00F151B3"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lastRenderedPageBreak/>
        <w:t>2</w:t>
      </w:r>
      <w:r w:rsidR="0074055E" w:rsidRPr="004929DA">
        <w:rPr>
          <w:rFonts w:ascii="Times New Roman" w:hAnsi="Times New Roman"/>
          <w:sz w:val="24"/>
          <w:szCs w:val="24"/>
        </w:rPr>
        <w:t>8</w:t>
      </w:r>
      <w:r w:rsidRPr="004929DA">
        <w:rPr>
          <w:rFonts w:ascii="Times New Roman" w:hAnsi="Times New Roman"/>
          <w:sz w:val="24"/>
          <w:szCs w:val="24"/>
        </w:rPr>
        <w:t>. Prekių priėmimo metu pastebėjus kokybės</w:t>
      </w:r>
      <w:r w:rsidR="00776D15" w:rsidRPr="004929DA">
        <w:rPr>
          <w:rFonts w:ascii="Times New Roman" w:hAnsi="Times New Roman"/>
          <w:sz w:val="24"/>
          <w:szCs w:val="24"/>
        </w:rPr>
        <w:t xml:space="preserve">, atitikties techninės specifikacijos reikalavimams, </w:t>
      </w:r>
      <w:r w:rsidR="009107F0" w:rsidRPr="004929DA">
        <w:rPr>
          <w:rFonts w:ascii="Times New Roman" w:hAnsi="Times New Roman"/>
          <w:sz w:val="24"/>
          <w:szCs w:val="24"/>
        </w:rPr>
        <w:t>pakuotės</w:t>
      </w:r>
      <w:r w:rsidR="005621A8" w:rsidRPr="004929DA">
        <w:rPr>
          <w:rFonts w:ascii="Times New Roman" w:hAnsi="Times New Roman"/>
          <w:sz w:val="24"/>
          <w:szCs w:val="24"/>
        </w:rPr>
        <w:t>, tinkamumo vartoti terminų</w:t>
      </w:r>
      <w:r w:rsidRPr="004929DA">
        <w:rPr>
          <w:rFonts w:ascii="Times New Roman" w:hAnsi="Times New Roman"/>
          <w:sz w:val="24"/>
          <w:szCs w:val="24"/>
        </w:rPr>
        <w:t xml:space="preserve"> ar kit</w:t>
      </w:r>
      <w:r w:rsidR="009107F0" w:rsidRPr="004929DA">
        <w:rPr>
          <w:rFonts w:ascii="Times New Roman" w:hAnsi="Times New Roman"/>
          <w:sz w:val="24"/>
          <w:szCs w:val="24"/>
        </w:rPr>
        <w:t>ų</w:t>
      </w:r>
      <w:r w:rsidRPr="004929DA">
        <w:rPr>
          <w:rFonts w:ascii="Times New Roman" w:hAnsi="Times New Roman"/>
          <w:sz w:val="24"/>
          <w:szCs w:val="24"/>
        </w:rPr>
        <w:t xml:space="preserve"> pažeidim</w:t>
      </w:r>
      <w:r w:rsidR="009107F0" w:rsidRPr="004929DA">
        <w:rPr>
          <w:rFonts w:ascii="Times New Roman" w:hAnsi="Times New Roman"/>
          <w:sz w:val="24"/>
          <w:szCs w:val="24"/>
        </w:rPr>
        <w:t>ų</w:t>
      </w:r>
      <w:r w:rsidR="005621A8" w:rsidRPr="004929DA">
        <w:rPr>
          <w:rFonts w:ascii="Times New Roman" w:hAnsi="Times New Roman"/>
          <w:sz w:val="24"/>
          <w:szCs w:val="24"/>
        </w:rPr>
        <w:t xml:space="preserve"> (ne</w:t>
      </w:r>
      <w:r w:rsidR="009107F0" w:rsidRPr="004929DA">
        <w:rPr>
          <w:rFonts w:ascii="Times New Roman" w:hAnsi="Times New Roman"/>
          <w:sz w:val="24"/>
          <w:szCs w:val="24"/>
        </w:rPr>
        <w:t xml:space="preserve"> visas</w:t>
      </w:r>
      <w:r w:rsidR="005621A8" w:rsidRPr="004929DA">
        <w:rPr>
          <w:rFonts w:ascii="Times New Roman" w:hAnsi="Times New Roman"/>
          <w:sz w:val="24"/>
          <w:szCs w:val="24"/>
        </w:rPr>
        <w:t xml:space="preserve"> </w:t>
      </w:r>
      <w:r w:rsidR="00670FDA" w:rsidRPr="004929DA">
        <w:rPr>
          <w:rFonts w:ascii="Times New Roman" w:hAnsi="Times New Roman"/>
          <w:sz w:val="24"/>
          <w:szCs w:val="24"/>
        </w:rPr>
        <w:t>P</w:t>
      </w:r>
      <w:r w:rsidR="005621A8" w:rsidRPr="004929DA">
        <w:rPr>
          <w:rFonts w:ascii="Times New Roman" w:hAnsi="Times New Roman"/>
          <w:sz w:val="24"/>
          <w:szCs w:val="24"/>
        </w:rPr>
        <w:t>rekių asortimentas, neteisingai nurodyta</w:t>
      </w:r>
      <w:r w:rsidR="009107F0" w:rsidRPr="004929DA">
        <w:rPr>
          <w:rFonts w:ascii="Times New Roman" w:hAnsi="Times New Roman"/>
          <w:sz w:val="24"/>
          <w:szCs w:val="24"/>
        </w:rPr>
        <w:t>s</w:t>
      </w:r>
      <w:r w:rsidR="005621A8" w:rsidRPr="004929DA">
        <w:rPr>
          <w:rFonts w:ascii="Times New Roman" w:hAnsi="Times New Roman"/>
          <w:sz w:val="24"/>
          <w:szCs w:val="24"/>
        </w:rPr>
        <w:t xml:space="preserve"> </w:t>
      </w:r>
      <w:r w:rsidR="00670FDA" w:rsidRPr="004929DA">
        <w:rPr>
          <w:rFonts w:ascii="Times New Roman" w:hAnsi="Times New Roman"/>
          <w:sz w:val="24"/>
          <w:szCs w:val="24"/>
        </w:rPr>
        <w:t>P</w:t>
      </w:r>
      <w:r w:rsidR="005621A8" w:rsidRPr="004929DA">
        <w:rPr>
          <w:rFonts w:ascii="Times New Roman" w:hAnsi="Times New Roman"/>
          <w:sz w:val="24"/>
          <w:szCs w:val="24"/>
        </w:rPr>
        <w:t>rek</w:t>
      </w:r>
      <w:r w:rsidR="009107F0" w:rsidRPr="004929DA">
        <w:rPr>
          <w:rFonts w:ascii="Times New Roman" w:hAnsi="Times New Roman"/>
          <w:sz w:val="24"/>
          <w:szCs w:val="24"/>
        </w:rPr>
        <w:t>ių</w:t>
      </w:r>
      <w:r w:rsidR="005621A8" w:rsidRPr="004929DA">
        <w:rPr>
          <w:rFonts w:ascii="Times New Roman" w:hAnsi="Times New Roman"/>
          <w:sz w:val="24"/>
          <w:szCs w:val="24"/>
        </w:rPr>
        <w:t xml:space="preserve"> matavimo vienetas</w:t>
      </w:r>
      <w:r w:rsidR="009107F0" w:rsidRPr="004929DA">
        <w:rPr>
          <w:rFonts w:ascii="Times New Roman" w:hAnsi="Times New Roman"/>
          <w:sz w:val="24"/>
          <w:szCs w:val="24"/>
        </w:rPr>
        <w:t xml:space="preserve"> </w:t>
      </w:r>
      <w:r w:rsidR="005621A8" w:rsidRPr="004929DA">
        <w:rPr>
          <w:rFonts w:ascii="Times New Roman" w:hAnsi="Times New Roman"/>
          <w:sz w:val="24"/>
          <w:szCs w:val="24"/>
        </w:rPr>
        <w:t>/</w:t>
      </w:r>
      <w:r w:rsidR="009107F0" w:rsidRPr="004929DA">
        <w:rPr>
          <w:rFonts w:ascii="Times New Roman" w:hAnsi="Times New Roman"/>
          <w:sz w:val="24"/>
          <w:szCs w:val="24"/>
        </w:rPr>
        <w:t xml:space="preserve"> </w:t>
      </w:r>
      <w:r w:rsidR="005621A8" w:rsidRPr="004929DA">
        <w:rPr>
          <w:rFonts w:ascii="Times New Roman" w:hAnsi="Times New Roman"/>
          <w:sz w:val="24"/>
          <w:szCs w:val="24"/>
        </w:rPr>
        <w:t>vieneto kaina</w:t>
      </w:r>
      <w:r w:rsidRPr="004929DA">
        <w:rPr>
          <w:rFonts w:ascii="Times New Roman" w:hAnsi="Times New Roman"/>
          <w:sz w:val="24"/>
          <w:szCs w:val="24"/>
        </w:rPr>
        <w:t>,</w:t>
      </w:r>
      <w:r w:rsidR="00EA7EB1" w:rsidRPr="004929DA">
        <w:rPr>
          <w:rFonts w:ascii="Times New Roman" w:hAnsi="Times New Roman"/>
          <w:sz w:val="24"/>
          <w:szCs w:val="24"/>
        </w:rPr>
        <w:t xml:space="preserve"> Prekių pristatytas kiekis neatitinka kiekio</w:t>
      </w:r>
      <w:r w:rsidR="00120D98" w:rsidRPr="004929DA">
        <w:rPr>
          <w:rFonts w:ascii="Times New Roman" w:hAnsi="Times New Roman"/>
          <w:sz w:val="24"/>
          <w:szCs w:val="24"/>
        </w:rPr>
        <w:t>,</w:t>
      </w:r>
      <w:r w:rsidR="00EA7EB1" w:rsidRPr="004929DA">
        <w:rPr>
          <w:rFonts w:ascii="Times New Roman" w:hAnsi="Times New Roman"/>
          <w:sz w:val="24"/>
          <w:szCs w:val="24"/>
        </w:rPr>
        <w:t xml:space="preserve"> nurodyto sąskaitoje faktūroje,</w:t>
      </w:r>
      <w:r w:rsidR="005621A8" w:rsidRPr="004929DA">
        <w:rPr>
          <w:rFonts w:ascii="Times New Roman" w:hAnsi="Times New Roman"/>
          <w:sz w:val="24"/>
          <w:szCs w:val="24"/>
        </w:rPr>
        <w:t xml:space="preserve"> </w:t>
      </w:r>
      <w:r w:rsidR="009107F0" w:rsidRPr="004929DA">
        <w:rPr>
          <w:rFonts w:ascii="Times New Roman" w:hAnsi="Times New Roman"/>
          <w:sz w:val="24"/>
          <w:szCs w:val="24"/>
        </w:rPr>
        <w:t xml:space="preserve">netinkamas </w:t>
      </w:r>
      <w:r w:rsidR="005621A8" w:rsidRPr="004929DA">
        <w:rPr>
          <w:rFonts w:ascii="Times New Roman" w:hAnsi="Times New Roman"/>
          <w:sz w:val="24"/>
          <w:szCs w:val="24"/>
        </w:rPr>
        <w:t>ženklinimas ir kt.)</w:t>
      </w:r>
      <w:r w:rsidR="009107F0" w:rsidRPr="004929DA">
        <w:rPr>
          <w:rFonts w:ascii="Times New Roman" w:hAnsi="Times New Roman"/>
          <w:sz w:val="24"/>
          <w:szCs w:val="24"/>
        </w:rPr>
        <w:t>,</w:t>
      </w:r>
      <w:r w:rsidRPr="004929DA">
        <w:rPr>
          <w:rFonts w:ascii="Times New Roman" w:hAnsi="Times New Roman"/>
          <w:sz w:val="24"/>
          <w:szCs w:val="24"/>
        </w:rPr>
        <w:t xml:space="preserve"> surašomas aktas ir šios </w:t>
      </w:r>
      <w:r w:rsidR="00670FDA" w:rsidRPr="004929DA">
        <w:rPr>
          <w:rFonts w:ascii="Times New Roman" w:hAnsi="Times New Roman"/>
          <w:sz w:val="24"/>
          <w:szCs w:val="24"/>
        </w:rPr>
        <w:t>P</w:t>
      </w:r>
      <w:r w:rsidRPr="004929DA">
        <w:rPr>
          <w:rFonts w:ascii="Times New Roman" w:hAnsi="Times New Roman"/>
          <w:sz w:val="24"/>
          <w:szCs w:val="24"/>
        </w:rPr>
        <w:t>rekės grąžinamos Tiekėjui.</w:t>
      </w:r>
      <w:r w:rsidR="000B287D" w:rsidRPr="004929DA">
        <w:rPr>
          <w:rFonts w:ascii="Times New Roman" w:hAnsi="Times New Roman"/>
          <w:sz w:val="24"/>
          <w:szCs w:val="24"/>
        </w:rPr>
        <w:t xml:space="preserve"> Tiekėjui atsisakius pasirašyti aktą dėl</w:t>
      </w:r>
      <w:r w:rsidR="003B2E09" w:rsidRPr="004929DA">
        <w:rPr>
          <w:rFonts w:ascii="Times New Roman" w:hAnsi="Times New Roman"/>
          <w:sz w:val="24"/>
          <w:szCs w:val="24"/>
        </w:rPr>
        <w:t xml:space="preserve"> techninės specifikacijos reikalavimų neatitinkančių</w:t>
      </w:r>
      <w:r w:rsidR="000B287D" w:rsidRPr="004929DA">
        <w:rPr>
          <w:rFonts w:ascii="Times New Roman" w:hAnsi="Times New Roman"/>
          <w:sz w:val="24"/>
          <w:szCs w:val="24"/>
        </w:rPr>
        <w:t xml:space="preserve"> </w:t>
      </w:r>
      <w:r w:rsidR="00670FDA" w:rsidRPr="004929DA">
        <w:rPr>
          <w:rFonts w:ascii="Times New Roman" w:hAnsi="Times New Roman"/>
          <w:sz w:val="24"/>
          <w:szCs w:val="24"/>
        </w:rPr>
        <w:t>P</w:t>
      </w:r>
      <w:r w:rsidR="000B287D" w:rsidRPr="004929DA">
        <w:rPr>
          <w:rFonts w:ascii="Times New Roman" w:hAnsi="Times New Roman"/>
          <w:sz w:val="24"/>
          <w:szCs w:val="24"/>
        </w:rPr>
        <w:t>rekių</w:t>
      </w:r>
      <w:r w:rsidR="006B5D79" w:rsidRPr="004929DA">
        <w:rPr>
          <w:rFonts w:ascii="Times New Roman" w:hAnsi="Times New Roman"/>
          <w:sz w:val="24"/>
          <w:szCs w:val="24"/>
        </w:rPr>
        <w:t xml:space="preserve"> ar kitų pažeidimų</w:t>
      </w:r>
      <w:r w:rsidR="000B287D" w:rsidRPr="004929DA">
        <w:rPr>
          <w:rFonts w:ascii="Times New Roman" w:hAnsi="Times New Roman"/>
          <w:sz w:val="24"/>
          <w:szCs w:val="24"/>
        </w:rPr>
        <w:t xml:space="preserve">, jį pasirašo Įstaiga, nurodydama, kad Tiekėjas atsisakė jį pasirašyti. Tokiu atveju </w:t>
      </w:r>
      <w:r w:rsidR="00EA7EB1" w:rsidRPr="004929DA">
        <w:rPr>
          <w:rFonts w:ascii="Times New Roman" w:hAnsi="Times New Roman"/>
          <w:sz w:val="24"/>
          <w:szCs w:val="24"/>
        </w:rPr>
        <w:t>sąskaita faktūra</w:t>
      </w:r>
      <w:r w:rsidR="000B287D" w:rsidRPr="004929DA">
        <w:rPr>
          <w:rFonts w:ascii="Times New Roman" w:hAnsi="Times New Roman"/>
          <w:sz w:val="24"/>
          <w:szCs w:val="24"/>
        </w:rPr>
        <w:t xml:space="preserve"> pasirašoma tik </w:t>
      </w:r>
      <w:r w:rsidR="009107F0" w:rsidRPr="004929DA">
        <w:rPr>
          <w:rFonts w:ascii="Times New Roman" w:hAnsi="Times New Roman"/>
          <w:sz w:val="24"/>
          <w:szCs w:val="24"/>
        </w:rPr>
        <w:t xml:space="preserve">dėl </w:t>
      </w:r>
      <w:r w:rsidR="000B287D" w:rsidRPr="004929DA">
        <w:rPr>
          <w:rFonts w:ascii="Times New Roman" w:hAnsi="Times New Roman"/>
          <w:sz w:val="24"/>
          <w:szCs w:val="24"/>
        </w:rPr>
        <w:t>pristatyt</w:t>
      </w:r>
      <w:r w:rsidR="009107F0" w:rsidRPr="004929DA">
        <w:rPr>
          <w:rFonts w:ascii="Times New Roman" w:hAnsi="Times New Roman"/>
          <w:sz w:val="24"/>
          <w:szCs w:val="24"/>
        </w:rPr>
        <w:t>ų</w:t>
      </w:r>
      <w:r w:rsidR="000B287D" w:rsidRPr="004929DA">
        <w:rPr>
          <w:rFonts w:ascii="Times New Roman" w:hAnsi="Times New Roman"/>
          <w:sz w:val="24"/>
          <w:szCs w:val="24"/>
        </w:rPr>
        <w:t xml:space="preserve"> kokybišk</w:t>
      </w:r>
      <w:r w:rsidR="009107F0" w:rsidRPr="004929DA">
        <w:rPr>
          <w:rFonts w:ascii="Times New Roman" w:hAnsi="Times New Roman"/>
          <w:sz w:val="24"/>
          <w:szCs w:val="24"/>
        </w:rPr>
        <w:t>ų</w:t>
      </w:r>
      <w:r w:rsidR="000B287D" w:rsidRPr="004929DA">
        <w:rPr>
          <w:rFonts w:ascii="Times New Roman" w:hAnsi="Times New Roman"/>
          <w:sz w:val="24"/>
          <w:szCs w:val="24"/>
        </w:rPr>
        <w:t>, technin</w:t>
      </w:r>
      <w:r w:rsidR="000F09B5" w:rsidRPr="004929DA">
        <w:rPr>
          <w:rFonts w:ascii="Times New Roman" w:hAnsi="Times New Roman"/>
          <w:sz w:val="24"/>
          <w:szCs w:val="24"/>
        </w:rPr>
        <w:t>ės</w:t>
      </w:r>
      <w:r w:rsidR="000B287D" w:rsidRPr="004929DA">
        <w:rPr>
          <w:rFonts w:ascii="Times New Roman" w:hAnsi="Times New Roman"/>
          <w:sz w:val="24"/>
          <w:szCs w:val="24"/>
        </w:rPr>
        <w:t xml:space="preserve"> specifik</w:t>
      </w:r>
      <w:r w:rsidR="000F09B5" w:rsidRPr="004929DA">
        <w:rPr>
          <w:rFonts w:ascii="Times New Roman" w:hAnsi="Times New Roman"/>
          <w:sz w:val="24"/>
          <w:szCs w:val="24"/>
        </w:rPr>
        <w:t>acijos reikalavimus</w:t>
      </w:r>
      <w:r w:rsidR="000B287D" w:rsidRPr="004929DA">
        <w:rPr>
          <w:rFonts w:ascii="Times New Roman" w:hAnsi="Times New Roman"/>
          <w:sz w:val="24"/>
          <w:szCs w:val="24"/>
        </w:rPr>
        <w:t xml:space="preserve"> atitinkanči</w:t>
      </w:r>
      <w:r w:rsidR="009107F0" w:rsidRPr="004929DA">
        <w:rPr>
          <w:rFonts w:ascii="Times New Roman" w:hAnsi="Times New Roman"/>
          <w:sz w:val="24"/>
          <w:szCs w:val="24"/>
        </w:rPr>
        <w:t>ų</w:t>
      </w:r>
      <w:r w:rsidR="000B287D" w:rsidRPr="004929DA">
        <w:rPr>
          <w:rFonts w:ascii="Times New Roman" w:hAnsi="Times New Roman"/>
          <w:sz w:val="24"/>
          <w:szCs w:val="24"/>
        </w:rPr>
        <w:t xml:space="preserve"> Prek</w:t>
      </w:r>
      <w:r w:rsidR="009107F0" w:rsidRPr="004929DA">
        <w:rPr>
          <w:rFonts w:ascii="Times New Roman" w:hAnsi="Times New Roman"/>
          <w:sz w:val="24"/>
          <w:szCs w:val="24"/>
        </w:rPr>
        <w:t>ių</w:t>
      </w:r>
      <w:r w:rsidR="000B287D" w:rsidRPr="004929DA">
        <w:rPr>
          <w:rFonts w:ascii="Times New Roman" w:hAnsi="Times New Roman"/>
          <w:sz w:val="24"/>
          <w:szCs w:val="24"/>
        </w:rPr>
        <w:t xml:space="preserve">. </w:t>
      </w:r>
    </w:p>
    <w:p w14:paraId="64EC2AE2" w14:textId="77777777" w:rsidR="003B2E09" w:rsidRPr="004929DA" w:rsidRDefault="0074055E"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29</w:t>
      </w:r>
      <w:r w:rsidR="000438B3" w:rsidRPr="004929DA">
        <w:rPr>
          <w:rFonts w:ascii="Times New Roman" w:hAnsi="Times New Roman"/>
          <w:sz w:val="24"/>
          <w:szCs w:val="24"/>
        </w:rPr>
        <w:t>.</w:t>
      </w:r>
      <w:r w:rsidR="00667853" w:rsidRPr="004929DA">
        <w:rPr>
          <w:rFonts w:ascii="Times New Roman" w:hAnsi="Times New Roman"/>
          <w:sz w:val="24"/>
          <w:szCs w:val="24"/>
        </w:rPr>
        <w:t xml:space="preserve"> </w:t>
      </w:r>
      <w:r w:rsidR="000438B3" w:rsidRPr="004929DA">
        <w:rPr>
          <w:rFonts w:ascii="Times New Roman" w:hAnsi="Times New Roman"/>
          <w:sz w:val="24"/>
          <w:szCs w:val="24"/>
        </w:rPr>
        <w:t>Prekių pristatymo metu nustačius Prekių kokybės trūkum</w:t>
      </w:r>
      <w:r w:rsidR="009107F0" w:rsidRPr="004929DA">
        <w:rPr>
          <w:rFonts w:ascii="Times New Roman" w:hAnsi="Times New Roman"/>
          <w:sz w:val="24"/>
          <w:szCs w:val="24"/>
        </w:rPr>
        <w:t>ų</w:t>
      </w:r>
      <w:r w:rsidR="000438B3" w:rsidRPr="004929DA">
        <w:rPr>
          <w:rFonts w:ascii="Times New Roman" w:hAnsi="Times New Roman"/>
          <w:sz w:val="24"/>
          <w:szCs w:val="24"/>
        </w:rPr>
        <w:t xml:space="preserve">, Tiekėjas įsipareigoja </w:t>
      </w:r>
      <w:r w:rsidR="003B2E09" w:rsidRPr="004929DA">
        <w:rPr>
          <w:rFonts w:ascii="Times New Roman" w:hAnsi="Times New Roman"/>
          <w:sz w:val="24"/>
          <w:szCs w:val="24"/>
        </w:rPr>
        <w:t>ne</w:t>
      </w:r>
      <w:r w:rsidR="00C25E5A" w:rsidRPr="004929DA">
        <w:rPr>
          <w:rFonts w:ascii="Times New Roman" w:hAnsi="Times New Roman"/>
          <w:sz w:val="24"/>
          <w:szCs w:val="24"/>
        </w:rPr>
        <w:t>dels</w:t>
      </w:r>
      <w:r w:rsidR="004E0867" w:rsidRPr="004929DA">
        <w:rPr>
          <w:rFonts w:ascii="Times New Roman" w:hAnsi="Times New Roman"/>
          <w:sz w:val="24"/>
          <w:szCs w:val="24"/>
        </w:rPr>
        <w:t>damas</w:t>
      </w:r>
      <w:r w:rsidR="00C25E5A" w:rsidRPr="004929DA">
        <w:rPr>
          <w:rFonts w:ascii="Times New Roman" w:hAnsi="Times New Roman"/>
          <w:sz w:val="24"/>
          <w:szCs w:val="24"/>
        </w:rPr>
        <w:t xml:space="preserve"> </w:t>
      </w:r>
      <w:r w:rsidR="000438B3" w:rsidRPr="004929DA">
        <w:rPr>
          <w:rFonts w:ascii="Times New Roman" w:hAnsi="Times New Roman"/>
          <w:sz w:val="24"/>
          <w:szCs w:val="24"/>
        </w:rPr>
        <w:t xml:space="preserve">savo sąskaita pakeisti </w:t>
      </w:r>
      <w:r w:rsidR="000F09B5" w:rsidRPr="004929DA">
        <w:rPr>
          <w:rFonts w:ascii="Times New Roman" w:hAnsi="Times New Roman"/>
          <w:sz w:val="24"/>
          <w:szCs w:val="24"/>
        </w:rPr>
        <w:t xml:space="preserve">kitomis, </w:t>
      </w:r>
      <w:r w:rsidR="00877CE5" w:rsidRPr="004929DA">
        <w:rPr>
          <w:rFonts w:ascii="Times New Roman" w:hAnsi="Times New Roman"/>
          <w:sz w:val="24"/>
          <w:szCs w:val="24"/>
        </w:rPr>
        <w:t>kokybiškomis</w:t>
      </w:r>
      <w:r w:rsidR="000438B3" w:rsidRPr="004929DA">
        <w:rPr>
          <w:rFonts w:ascii="Times New Roman" w:hAnsi="Times New Roman"/>
          <w:sz w:val="24"/>
          <w:szCs w:val="24"/>
        </w:rPr>
        <w:t xml:space="preserve"> Prek</w:t>
      </w:r>
      <w:r w:rsidR="000F09B5" w:rsidRPr="004929DA">
        <w:rPr>
          <w:rFonts w:ascii="Times New Roman" w:hAnsi="Times New Roman"/>
          <w:sz w:val="24"/>
          <w:szCs w:val="24"/>
        </w:rPr>
        <w:t>ėmis</w:t>
      </w:r>
      <w:r w:rsidR="003B2E09" w:rsidRPr="004929DA">
        <w:rPr>
          <w:rFonts w:ascii="Times New Roman" w:hAnsi="Times New Roman"/>
          <w:sz w:val="24"/>
          <w:szCs w:val="24"/>
        </w:rPr>
        <w:t>.</w:t>
      </w:r>
      <w:r w:rsidR="000438B3" w:rsidRPr="004929DA">
        <w:rPr>
          <w:rFonts w:ascii="Times New Roman" w:hAnsi="Times New Roman"/>
          <w:sz w:val="24"/>
          <w:szCs w:val="24"/>
        </w:rPr>
        <w:t xml:space="preserve"> </w:t>
      </w:r>
      <w:r w:rsidR="000F09B5" w:rsidRPr="004929DA">
        <w:rPr>
          <w:rFonts w:ascii="Times New Roman" w:hAnsi="Times New Roman"/>
          <w:sz w:val="24"/>
          <w:szCs w:val="24"/>
        </w:rPr>
        <w:t>J</w:t>
      </w:r>
      <w:r w:rsidR="003B2E09" w:rsidRPr="004929DA">
        <w:rPr>
          <w:rFonts w:ascii="Times New Roman" w:hAnsi="Times New Roman"/>
          <w:sz w:val="24"/>
          <w:szCs w:val="24"/>
        </w:rPr>
        <w:t xml:space="preserve">ų </w:t>
      </w:r>
      <w:r w:rsidR="00EA356A" w:rsidRPr="004929DA">
        <w:rPr>
          <w:rFonts w:ascii="Times New Roman" w:hAnsi="Times New Roman"/>
          <w:sz w:val="24"/>
          <w:szCs w:val="24"/>
        </w:rPr>
        <w:t>sąskaitos faktūros</w:t>
      </w:r>
      <w:r w:rsidR="005A5E17" w:rsidRPr="004929DA">
        <w:rPr>
          <w:rFonts w:ascii="Times New Roman" w:hAnsi="Times New Roman"/>
          <w:sz w:val="24"/>
          <w:szCs w:val="24"/>
        </w:rPr>
        <w:t xml:space="preserve"> ar</w:t>
      </w:r>
      <w:r w:rsidR="003B2E09" w:rsidRPr="004929DA">
        <w:rPr>
          <w:rFonts w:ascii="Times New Roman" w:hAnsi="Times New Roman"/>
          <w:sz w:val="24"/>
          <w:szCs w:val="24"/>
        </w:rPr>
        <w:t xml:space="preserve"> </w:t>
      </w:r>
      <w:r w:rsidR="00305014" w:rsidRPr="004929DA">
        <w:rPr>
          <w:rFonts w:ascii="Times New Roman" w:hAnsi="Times New Roman"/>
          <w:sz w:val="24"/>
          <w:szCs w:val="24"/>
        </w:rPr>
        <w:t>perdavimo</w:t>
      </w:r>
      <w:r w:rsidR="00D55D7D" w:rsidRPr="004929DA">
        <w:rPr>
          <w:rFonts w:ascii="Times New Roman" w:hAnsi="Times New Roman"/>
          <w:sz w:val="24"/>
          <w:szCs w:val="24"/>
        </w:rPr>
        <w:t xml:space="preserve"> ir</w:t>
      </w:r>
      <w:r w:rsidR="00305014" w:rsidRPr="004929DA">
        <w:rPr>
          <w:rFonts w:ascii="Times New Roman" w:hAnsi="Times New Roman"/>
          <w:sz w:val="24"/>
          <w:szCs w:val="24"/>
        </w:rPr>
        <w:t xml:space="preserve"> priėmimo aktas </w:t>
      </w:r>
      <w:r w:rsidR="00AD3F56" w:rsidRPr="004929DA">
        <w:rPr>
          <w:rFonts w:ascii="Times New Roman" w:hAnsi="Times New Roman"/>
          <w:sz w:val="24"/>
          <w:szCs w:val="24"/>
        </w:rPr>
        <w:t xml:space="preserve">pasirašomi </w:t>
      </w:r>
      <w:r w:rsidR="003B2E09" w:rsidRPr="004929DA">
        <w:rPr>
          <w:rFonts w:ascii="Times New Roman" w:hAnsi="Times New Roman"/>
          <w:sz w:val="24"/>
          <w:szCs w:val="24"/>
        </w:rPr>
        <w:t>2</w:t>
      </w:r>
      <w:r w:rsidRPr="004929DA">
        <w:rPr>
          <w:rFonts w:ascii="Times New Roman" w:hAnsi="Times New Roman"/>
          <w:sz w:val="24"/>
          <w:szCs w:val="24"/>
        </w:rPr>
        <w:t>6</w:t>
      </w:r>
      <w:r w:rsidR="003B2E09" w:rsidRPr="004929DA">
        <w:rPr>
          <w:rFonts w:ascii="Times New Roman" w:hAnsi="Times New Roman"/>
          <w:sz w:val="24"/>
          <w:szCs w:val="24"/>
        </w:rPr>
        <w:t xml:space="preserve"> punkte nustatyta tvarka.</w:t>
      </w:r>
      <w:r w:rsidR="00A01770" w:rsidRPr="004929DA">
        <w:rPr>
          <w:rFonts w:ascii="Times New Roman" w:hAnsi="Times New Roman"/>
          <w:sz w:val="24"/>
          <w:szCs w:val="24"/>
        </w:rPr>
        <w:t xml:space="preserve"> </w:t>
      </w:r>
    </w:p>
    <w:p w14:paraId="5D4BAFF9" w14:textId="227F5D0C" w:rsidR="00667853" w:rsidRPr="004929DA" w:rsidRDefault="00601FF1" w:rsidP="008C4EC6">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0</w:t>
      </w:r>
      <w:r w:rsidR="000438B3" w:rsidRPr="004929DA">
        <w:rPr>
          <w:rFonts w:ascii="Times New Roman" w:hAnsi="Times New Roman"/>
          <w:sz w:val="24"/>
          <w:szCs w:val="24"/>
        </w:rPr>
        <w:t>.</w:t>
      </w:r>
      <w:r w:rsidR="00667853" w:rsidRPr="004929DA">
        <w:rPr>
          <w:rFonts w:ascii="Times New Roman" w:hAnsi="Times New Roman"/>
          <w:sz w:val="24"/>
          <w:szCs w:val="24"/>
        </w:rPr>
        <w:t xml:space="preserve"> </w:t>
      </w:r>
      <w:r w:rsidR="000438B3" w:rsidRPr="004929DA">
        <w:rPr>
          <w:rFonts w:ascii="Times New Roman" w:hAnsi="Times New Roman"/>
          <w:sz w:val="24"/>
          <w:szCs w:val="24"/>
        </w:rPr>
        <w:t>Jei Prekių neatitik</w:t>
      </w:r>
      <w:r w:rsidR="009107F0" w:rsidRPr="004929DA">
        <w:rPr>
          <w:rFonts w:ascii="Times New Roman" w:hAnsi="Times New Roman"/>
          <w:sz w:val="24"/>
          <w:szCs w:val="24"/>
        </w:rPr>
        <w:t>tis</w:t>
      </w:r>
      <w:r w:rsidR="000438B3" w:rsidRPr="004929DA">
        <w:rPr>
          <w:rFonts w:ascii="Times New Roman" w:hAnsi="Times New Roman"/>
          <w:sz w:val="24"/>
          <w:szCs w:val="24"/>
        </w:rPr>
        <w:t xml:space="preserve"> Sutarties reikalavimams paaiškėjo po Prekių priėmimo, </w:t>
      </w:r>
      <w:r w:rsidRPr="004929DA">
        <w:rPr>
          <w:rFonts w:ascii="Times New Roman" w:hAnsi="Times New Roman"/>
          <w:sz w:val="24"/>
          <w:szCs w:val="24"/>
        </w:rPr>
        <w:t>Įstaiga</w:t>
      </w:r>
      <w:r w:rsidR="000438B3" w:rsidRPr="004929DA">
        <w:rPr>
          <w:rFonts w:ascii="Times New Roman" w:hAnsi="Times New Roman"/>
          <w:sz w:val="24"/>
          <w:szCs w:val="24"/>
        </w:rPr>
        <w:t xml:space="preserve"> turi</w:t>
      </w:r>
      <w:r w:rsidR="0094196B" w:rsidRPr="004929DA">
        <w:rPr>
          <w:rFonts w:ascii="Times New Roman" w:hAnsi="Times New Roman"/>
          <w:sz w:val="24"/>
          <w:szCs w:val="24"/>
        </w:rPr>
        <w:t xml:space="preserve"> teisę reikalauti, kad Tiekėjas</w:t>
      </w:r>
      <w:r w:rsidR="00484594" w:rsidRPr="004929DA">
        <w:rPr>
          <w:rFonts w:ascii="Times New Roman" w:hAnsi="Times New Roman"/>
          <w:sz w:val="24"/>
          <w:szCs w:val="24"/>
        </w:rPr>
        <w:t xml:space="preserve"> </w:t>
      </w:r>
      <w:r w:rsidR="00704C97" w:rsidRPr="004929DA">
        <w:rPr>
          <w:rFonts w:ascii="Times New Roman" w:hAnsi="Times New Roman"/>
          <w:sz w:val="24"/>
          <w:szCs w:val="24"/>
        </w:rPr>
        <w:t>nedelsdamas nemokamai pakeistų</w:t>
      </w:r>
      <w:r w:rsidR="00484594" w:rsidRPr="004929DA">
        <w:rPr>
          <w:rFonts w:ascii="Times New Roman" w:hAnsi="Times New Roman"/>
          <w:sz w:val="24"/>
          <w:szCs w:val="24"/>
        </w:rPr>
        <w:t xml:space="preserve"> nekokybiškas, </w:t>
      </w:r>
      <w:r w:rsidR="000438B3" w:rsidRPr="004929DA">
        <w:rPr>
          <w:rFonts w:ascii="Times New Roman" w:hAnsi="Times New Roman"/>
          <w:sz w:val="24"/>
          <w:szCs w:val="24"/>
        </w:rPr>
        <w:t xml:space="preserve">Sutarties reikalavimų neatitinkančias Prekes tinkamomis. </w:t>
      </w:r>
      <w:r w:rsidR="00382F29" w:rsidRPr="004929DA">
        <w:rPr>
          <w:rFonts w:ascii="Times New Roman" w:hAnsi="Times New Roman"/>
          <w:sz w:val="24"/>
          <w:szCs w:val="24"/>
        </w:rPr>
        <w:t>Įstaiga turi teisę reikalauti 1</w:t>
      </w:r>
      <w:r w:rsidR="00C8312E" w:rsidRPr="004929DA">
        <w:rPr>
          <w:rFonts w:ascii="Times New Roman" w:hAnsi="Times New Roman"/>
          <w:sz w:val="24"/>
          <w:szCs w:val="24"/>
        </w:rPr>
        <w:t>8</w:t>
      </w:r>
      <w:r w:rsidR="00382F29" w:rsidRPr="004929DA">
        <w:rPr>
          <w:rFonts w:ascii="Times New Roman" w:hAnsi="Times New Roman"/>
          <w:sz w:val="24"/>
          <w:szCs w:val="24"/>
        </w:rPr>
        <w:t xml:space="preserve">.4 </w:t>
      </w:r>
      <w:r w:rsidR="006D79F2" w:rsidRPr="004929DA">
        <w:rPr>
          <w:rFonts w:ascii="Times New Roman" w:hAnsi="Times New Roman"/>
          <w:sz w:val="24"/>
          <w:szCs w:val="24"/>
        </w:rPr>
        <w:t>papunktyje</w:t>
      </w:r>
      <w:r w:rsidR="00382F29" w:rsidRPr="004929DA">
        <w:rPr>
          <w:rFonts w:ascii="Times New Roman" w:hAnsi="Times New Roman"/>
          <w:sz w:val="24"/>
          <w:szCs w:val="24"/>
        </w:rPr>
        <w:t xml:space="preserve"> nurodytos baudos.</w:t>
      </w:r>
    </w:p>
    <w:p w14:paraId="3BAAD3ED" w14:textId="77777777" w:rsidR="00F649B3" w:rsidRPr="004929DA" w:rsidRDefault="00B05EA7" w:rsidP="00655E90">
      <w:pPr>
        <w:widowControl w:val="0"/>
        <w:adjustRightInd w:val="0"/>
        <w:spacing w:after="0" w:line="360" w:lineRule="auto"/>
        <w:jc w:val="center"/>
        <w:textAlignment w:val="baseline"/>
        <w:rPr>
          <w:rFonts w:ascii="Times New Roman" w:hAnsi="Times New Roman"/>
          <w:b/>
          <w:sz w:val="24"/>
          <w:szCs w:val="24"/>
        </w:rPr>
      </w:pPr>
      <w:r w:rsidRPr="004929DA">
        <w:rPr>
          <w:rFonts w:ascii="Times New Roman" w:hAnsi="Times New Roman"/>
          <w:b/>
          <w:sz w:val="24"/>
          <w:szCs w:val="24"/>
        </w:rPr>
        <w:t>V</w:t>
      </w:r>
      <w:r w:rsidR="000F09B5" w:rsidRPr="004929DA">
        <w:rPr>
          <w:rFonts w:ascii="Times New Roman" w:hAnsi="Times New Roman"/>
          <w:b/>
          <w:sz w:val="24"/>
          <w:szCs w:val="24"/>
        </w:rPr>
        <w:t>II</w:t>
      </w:r>
      <w:r w:rsidR="00F649B3" w:rsidRPr="004929DA">
        <w:rPr>
          <w:rFonts w:ascii="Times New Roman" w:hAnsi="Times New Roman"/>
          <w:b/>
          <w:sz w:val="24"/>
          <w:szCs w:val="24"/>
        </w:rPr>
        <w:t xml:space="preserve"> SKYRIUS</w:t>
      </w:r>
    </w:p>
    <w:p w14:paraId="2390F73A" w14:textId="77777777" w:rsidR="00B05EA7" w:rsidRPr="004929DA" w:rsidRDefault="00B05EA7"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ŠALIŲ ĮSIPAREIGOJIMAI</w:t>
      </w:r>
    </w:p>
    <w:p w14:paraId="0B693488" w14:textId="77777777" w:rsidR="001302EA" w:rsidRPr="004929DA" w:rsidRDefault="001302EA" w:rsidP="00655E90">
      <w:pPr>
        <w:spacing w:after="0" w:line="360" w:lineRule="auto"/>
        <w:jc w:val="center"/>
        <w:rPr>
          <w:rFonts w:ascii="Times New Roman" w:hAnsi="Times New Roman"/>
          <w:b/>
          <w:sz w:val="24"/>
          <w:szCs w:val="24"/>
        </w:rPr>
      </w:pPr>
    </w:p>
    <w:p w14:paraId="5E10EB52" w14:textId="77777777" w:rsidR="009318A3" w:rsidRPr="004929DA" w:rsidRDefault="007A5B21"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1</w:t>
      </w:r>
      <w:r w:rsidR="00B05EA7" w:rsidRPr="004929DA">
        <w:rPr>
          <w:rFonts w:ascii="Times New Roman" w:hAnsi="Times New Roman"/>
          <w:sz w:val="24"/>
          <w:szCs w:val="24"/>
        </w:rPr>
        <w:t>.</w:t>
      </w:r>
      <w:r w:rsidR="009318A3" w:rsidRPr="004929DA">
        <w:rPr>
          <w:rFonts w:ascii="Times New Roman" w:hAnsi="Times New Roman"/>
          <w:sz w:val="24"/>
          <w:szCs w:val="24"/>
        </w:rPr>
        <w:t xml:space="preserve"> </w:t>
      </w:r>
      <w:r w:rsidR="00EF5393" w:rsidRPr="004929DA">
        <w:rPr>
          <w:rFonts w:ascii="Times New Roman" w:hAnsi="Times New Roman"/>
          <w:sz w:val="24"/>
          <w:szCs w:val="24"/>
        </w:rPr>
        <w:t>Įstaiga</w:t>
      </w:r>
      <w:r w:rsidR="00B05EA7" w:rsidRPr="004929DA">
        <w:rPr>
          <w:rFonts w:ascii="Times New Roman" w:hAnsi="Times New Roman"/>
          <w:sz w:val="24"/>
          <w:szCs w:val="24"/>
        </w:rPr>
        <w:t xml:space="preserve"> įsipareigoja:</w:t>
      </w:r>
    </w:p>
    <w:p w14:paraId="4A207F2E" w14:textId="77777777" w:rsidR="00451AA5" w:rsidRPr="004929DA" w:rsidRDefault="007A5B21"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1</w:t>
      </w:r>
      <w:r w:rsidR="00451AA5" w:rsidRPr="004929DA">
        <w:rPr>
          <w:rFonts w:ascii="Times New Roman" w:hAnsi="Times New Roman"/>
          <w:sz w:val="24"/>
          <w:szCs w:val="24"/>
        </w:rPr>
        <w:t>.1</w:t>
      </w:r>
      <w:r w:rsidR="004E0867" w:rsidRPr="004929DA">
        <w:rPr>
          <w:rFonts w:ascii="Times New Roman" w:hAnsi="Times New Roman"/>
          <w:sz w:val="24"/>
          <w:szCs w:val="24"/>
        </w:rPr>
        <w:t>.</w:t>
      </w:r>
      <w:r w:rsidR="00451AA5" w:rsidRPr="004929DA">
        <w:rPr>
          <w:rFonts w:ascii="Times New Roman" w:hAnsi="Times New Roman"/>
          <w:sz w:val="24"/>
          <w:szCs w:val="24"/>
        </w:rPr>
        <w:t xml:space="preserve"> </w:t>
      </w:r>
      <w:r w:rsidR="00CC03D7" w:rsidRPr="004929DA">
        <w:rPr>
          <w:rFonts w:ascii="Times New Roman" w:hAnsi="Times New Roman"/>
          <w:sz w:val="24"/>
          <w:szCs w:val="24"/>
        </w:rPr>
        <w:t xml:space="preserve">suderinti </w:t>
      </w:r>
      <w:r w:rsidR="005D1F32" w:rsidRPr="004929DA">
        <w:rPr>
          <w:rFonts w:ascii="Times New Roman" w:hAnsi="Times New Roman"/>
          <w:sz w:val="24"/>
          <w:szCs w:val="24"/>
        </w:rPr>
        <w:t>P</w:t>
      </w:r>
      <w:r w:rsidR="00CC03D7" w:rsidRPr="004929DA">
        <w:rPr>
          <w:rFonts w:ascii="Times New Roman" w:hAnsi="Times New Roman"/>
          <w:sz w:val="24"/>
          <w:szCs w:val="24"/>
        </w:rPr>
        <w:t xml:space="preserve">rekių tiekimo grafikus ir </w:t>
      </w:r>
      <w:r w:rsidR="00451AA5" w:rsidRPr="004929DA">
        <w:rPr>
          <w:rFonts w:ascii="Times New Roman" w:hAnsi="Times New Roman"/>
          <w:sz w:val="24"/>
          <w:szCs w:val="24"/>
        </w:rPr>
        <w:t>pagal poreikį</w:t>
      </w:r>
      <w:r w:rsidR="005550B9" w:rsidRPr="004929DA">
        <w:rPr>
          <w:rFonts w:ascii="Times New Roman" w:hAnsi="Times New Roman"/>
          <w:sz w:val="24"/>
          <w:szCs w:val="24"/>
        </w:rPr>
        <w:t xml:space="preserve"> el. paštu</w:t>
      </w:r>
      <w:r w:rsidR="006A482E" w:rsidRPr="004929DA">
        <w:rPr>
          <w:rFonts w:ascii="Times New Roman" w:hAnsi="Times New Roman"/>
          <w:sz w:val="24"/>
          <w:szCs w:val="24"/>
        </w:rPr>
        <w:t xml:space="preserve"> ar telefonu</w:t>
      </w:r>
      <w:r w:rsidR="00451AA5" w:rsidRPr="004929DA">
        <w:rPr>
          <w:rFonts w:ascii="Times New Roman" w:hAnsi="Times New Roman"/>
          <w:sz w:val="24"/>
          <w:szCs w:val="24"/>
        </w:rPr>
        <w:t xml:space="preserve"> teikti </w:t>
      </w:r>
      <w:r w:rsidR="00CC03D7" w:rsidRPr="004929DA">
        <w:rPr>
          <w:rFonts w:ascii="Times New Roman" w:hAnsi="Times New Roman"/>
          <w:sz w:val="24"/>
          <w:szCs w:val="24"/>
        </w:rPr>
        <w:t>Tiekėj</w:t>
      </w:r>
      <w:r w:rsidR="00AF00EC" w:rsidRPr="004929DA">
        <w:rPr>
          <w:rFonts w:ascii="Times New Roman" w:hAnsi="Times New Roman"/>
          <w:sz w:val="24"/>
          <w:szCs w:val="24"/>
        </w:rPr>
        <w:t>o nurodytam atsakingam asmeniui</w:t>
      </w:r>
      <w:r w:rsidR="00CC03D7" w:rsidRPr="004929DA">
        <w:rPr>
          <w:rFonts w:ascii="Times New Roman" w:hAnsi="Times New Roman"/>
          <w:sz w:val="24"/>
          <w:szCs w:val="24"/>
        </w:rPr>
        <w:t xml:space="preserve"> Prekių </w:t>
      </w:r>
      <w:r w:rsidR="00451AA5" w:rsidRPr="004929DA">
        <w:rPr>
          <w:rFonts w:ascii="Times New Roman" w:hAnsi="Times New Roman"/>
          <w:sz w:val="24"/>
          <w:szCs w:val="24"/>
        </w:rPr>
        <w:t>užsakymus</w:t>
      </w:r>
      <w:r w:rsidR="00CC03D7" w:rsidRPr="004929DA">
        <w:rPr>
          <w:rFonts w:ascii="Times New Roman" w:hAnsi="Times New Roman"/>
          <w:sz w:val="24"/>
          <w:szCs w:val="24"/>
        </w:rPr>
        <w:t>;</w:t>
      </w:r>
      <w:r w:rsidR="0048626B" w:rsidRPr="004929DA">
        <w:rPr>
          <w:rFonts w:ascii="Times New Roman" w:hAnsi="Times New Roman"/>
          <w:sz w:val="24"/>
          <w:szCs w:val="24"/>
        </w:rPr>
        <w:t xml:space="preserve"> </w:t>
      </w:r>
    </w:p>
    <w:p w14:paraId="5BBBF21C" w14:textId="77777777" w:rsidR="00C1082F" w:rsidRPr="004929DA" w:rsidRDefault="007A5B21"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1</w:t>
      </w:r>
      <w:r w:rsidR="00CC03D7" w:rsidRPr="004929DA">
        <w:rPr>
          <w:rFonts w:ascii="Times New Roman" w:hAnsi="Times New Roman"/>
          <w:sz w:val="24"/>
          <w:szCs w:val="24"/>
        </w:rPr>
        <w:t>.2</w:t>
      </w:r>
      <w:r w:rsidR="00C1082F" w:rsidRPr="004929DA">
        <w:rPr>
          <w:rFonts w:ascii="Times New Roman" w:hAnsi="Times New Roman"/>
          <w:sz w:val="24"/>
          <w:szCs w:val="24"/>
        </w:rPr>
        <w:t xml:space="preserve">. </w:t>
      </w:r>
      <w:r w:rsidR="00451AA5" w:rsidRPr="004929DA">
        <w:rPr>
          <w:rFonts w:ascii="Times New Roman" w:hAnsi="Times New Roman"/>
          <w:spacing w:val="-1"/>
          <w:sz w:val="24"/>
          <w:szCs w:val="24"/>
        </w:rPr>
        <w:t>prii</w:t>
      </w:r>
      <w:r w:rsidR="001B3A6D" w:rsidRPr="004929DA">
        <w:rPr>
          <w:rFonts w:ascii="Times New Roman" w:hAnsi="Times New Roman"/>
          <w:spacing w:val="-1"/>
          <w:sz w:val="24"/>
          <w:szCs w:val="24"/>
        </w:rPr>
        <w:t>mti</w:t>
      </w:r>
      <w:r w:rsidR="00451AA5" w:rsidRPr="004929DA">
        <w:rPr>
          <w:rFonts w:ascii="Times New Roman" w:hAnsi="Times New Roman"/>
          <w:spacing w:val="-1"/>
          <w:sz w:val="24"/>
          <w:szCs w:val="24"/>
        </w:rPr>
        <w:t xml:space="preserve"> </w:t>
      </w:r>
      <w:r w:rsidR="00FB4D18" w:rsidRPr="004929DA">
        <w:rPr>
          <w:rFonts w:ascii="Times New Roman" w:hAnsi="Times New Roman"/>
          <w:spacing w:val="-1"/>
          <w:sz w:val="24"/>
          <w:szCs w:val="24"/>
        </w:rPr>
        <w:t>S</w:t>
      </w:r>
      <w:r w:rsidR="00CC03D7" w:rsidRPr="004929DA">
        <w:rPr>
          <w:rFonts w:ascii="Times New Roman" w:hAnsi="Times New Roman"/>
          <w:spacing w:val="-1"/>
          <w:sz w:val="24"/>
          <w:szCs w:val="24"/>
        </w:rPr>
        <w:t xml:space="preserve">utartyje nustatytus </w:t>
      </w:r>
      <w:r w:rsidR="00451AA5" w:rsidRPr="004929DA">
        <w:rPr>
          <w:rFonts w:ascii="Times New Roman" w:hAnsi="Times New Roman"/>
          <w:spacing w:val="-1"/>
          <w:sz w:val="24"/>
          <w:szCs w:val="24"/>
        </w:rPr>
        <w:t>reikalavimus atitinkančias</w:t>
      </w:r>
      <w:r w:rsidR="00CC03D7" w:rsidRPr="004929DA">
        <w:rPr>
          <w:rFonts w:ascii="Times New Roman" w:hAnsi="Times New Roman"/>
          <w:spacing w:val="-1"/>
          <w:sz w:val="24"/>
          <w:szCs w:val="24"/>
        </w:rPr>
        <w:t xml:space="preserve"> </w:t>
      </w:r>
      <w:r w:rsidR="00670FDA" w:rsidRPr="004929DA">
        <w:rPr>
          <w:rFonts w:ascii="Times New Roman" w:hAnsi="Times New Roman"/>
          <w:spacing w:val="-1"/>
          <w:sz w:val="24"/>
          <w:szCs w:val="24"/>
        </w:rPr>
        <w:t>P</w:t>
      </w:r>
      <w:r w:rsidR="00CC03D7" w:rsidRPr="004929DA">
        <w:rPr>
          <w:rFonts w:ascii="Times New Roman" w:hAnsi="Times New Roman"/>
          <w:spacing w:val="-1"/>
          <w:sz w:val="24"/>
          <w:szCs w:val="24"/>
        </w:rPr>
        <w:t>rekes</w:t>
      </w:r>
      <w:r w:rsidR="00C1082F" w:rsidRPr="004929DA">
        <w:rPr>
          <w:rFonts w:ascii="Times New Roman" w:hAnsi="Times New Roman"/>
          <w:spacing w:val="-1"/>
          <w:sz w:val="24"/>
          <w:szCs w:val="24"/>
        </w:rPr>
        <w:t>;</w:t>
      </w:r>
    </w:p>
    <w:p w14:paraId="5443F350" w14:textId="77777777" w:rsidR="00EB0860" w:rsidRPr="004929DA" w:rsidRDefault="007A5B21"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1</w:t>
      </w:r>
      <w:r w:rsidR="00CC03D7" w:rsidRPr="004929DA">
        <w:rPr>
          <w:rFonts w:ascii="Times New Roman" w:hAnsi="Times New Roman"/>
          <w:sz w:val="24"/>
          <w:szCs w:val="24"/>
        </w:rPr>
        <w:t>.3</w:t>
      </w:r>
      <w:r w:rsidR="00C1082F" w:rsidRPr="004929DA">
        <w:rPr>
          <w:rFonts w:ascii="Times New Roman" w:hAnsi="Times New Roman"/>
          <w:sz w:val="24"/>
          <w:szCs w:val="24"/>
        </w:rPr>
        <w:t>.</w:t>
      </w:r>
      <w:r w:rsidR="009318A3" w:rsidRPr="004929DA">
        <w:rPr>
          <w:rFonts w:ascii="Times New Roman" w:hAnsi="Times New Roman"/>
          <w:sz w:val="24"/>
          <w:szCs w:val="24"/>
        </w:rPr>
        <w:t xml:space="preserve"> </w:t>
      </w:r>
      <w:r w:rsidR="00EC5FE2" w:rsidRPr="004929DA">
        <w:rPr>
          <w:rFonts w:ascii="Times New Roman" w:hAnsi="Times New Roman"/>
          <w:sz w:val="24"/>
          <w:szCs w:val="24"/>
        </w:rPr>
        <w:t xml:space="preserve">sumokėti </w:t>
      </w:r>
      <w:r w:rsidR="009C5E30" w:rsidRPr="004929DA">
        <w:rPr>
          <w:rFonts w:ascii="Times New Roman" w:hAnsi="Times New Roman"/>
          <w:sz w:val="24"/>
          <w:szCs w:val="24"/>
        </w:rPr>
        <w:t>Tiekė</w:t>
      </w:r>
      <w:r w:rsidR="00EC5FE2" w:rsidRPr="004929DA">
        <w:rPr>
          <w:rFonts w:ascii="Times New Roman" w:hAnsi="Times New Roman"/>
          <w:sz w:val="24"/>
          <w:szCs w:val="24"/>
        </w:rPr>
        <w:t xml:space="preserve">jui už </w:t>
      </w:r>
      <w:r w:rsidR="00CC03D7" w:rsidRPr="004929DA">
        <w:rPr>
          <w:rFonts w:ascii="Times New Roman" w:hAnsi="Times New Roman"/>
          <w:sz w:val="24"/>
          <w:szCs w:val="24"/>
        </w:rPr>
        <w:t>P</w:t>
      </w:r>
      <w:r w:rsidR="00C1082F" w:rsidRPr="004929DA">
        <w:rPr>
          <w:rFonts w:ascii="Times New Roman" w:hAnsi="Times New Roman"/>
          <w:sz w:val="24"/>
          <w:szCs w:val="24"/>
        </w:rPr>
        <w:t xml:space="preserve">rekes </w:t>
      </w:r>
      <w:r w:rsidR="001302EA" w:rsidRPr="004929DA">
        <w:rPr>
          <w:rFonts w:ascii="Times New Roman" w:hAnsi="Times New Roman"/>
          <w:sz w:val="24"/>
          <w:szCs w:val="24"/>
        </w:rPr>
        <w:t xml:space="preserve">pagal </w:t>
      </w:r>
      <w:r w:rsidR="00FB4D18" w:rsidRPr="004929DA">
        <w:rPr>
          <w:rFonts w:ascii="Times New Roman" w:hAnsi="Times New Roman"/>
          <w:sz w:val="24"/>
          <w:szCs w:val="24"/>
        </w:rPr>
        <w:t>S</w:t>
      </w:r>
      <w:r w:rsidR="00EC5FE2" w:rsidRPr="004929DA">
        <w:rPr>
          <w:rFonts w:ascii="Times New Roman" w:hAnsi="Times New Roman"/>
          <w:sz w:val="24"/>
          <w:szCs w:val="24"/>
        </w:rPr>
        <w:t>ut</w:t>
      </w:r>
      <w:r w:rsidR="001302EA" w:rsidRPr="004929DA">
        <w:rPr>
          <w:rFonts w:ascii="Times New Roman" w:hAnsi="Times New Roman"/>
          <w:sz w:val="24"/>
          <w:szCs w:val="24"/>
        </w:rPr>
        <w:t>arties priede nurodytu</w:t>
      </w:r>
      <w:r w:rsidR="00EC5FE2" w:rsidRPr="004929DA">
        <w:rPr>
          <w:rFonts w:ascii="Times New Roman" w:hAnsi="Times New Roman"/>
          <w:sz w:val="24"/>
          <w:szCs w:val="24"/>
        </w:rPr>
        <w:t xml:space="preserve">s </w:t>
      </w:r>
      <w:r w:rsidR="00CC03D7" w:rsidRPr="004929DA">
        <w:rPr>
          <w:rFonts w:ascii="Times New Roman" w:hAnsi="Times New Roman"/>
          <w:sz w:val="24"/>
          <w:szCs w:val="24"/>
        </w:rPr>
        <w:t>P</w:t>
      </w:r>
      <w:r w:rsidR="001302EA" w:rsidRPr="004929DA">
        <w:rPr>
          <w:rFonts w:ascii="Times New Roman" w:hAnsi="Times New Roman"/>
          <w:sz w:val="24"/>
          <w:szCs w:val="24"/>
        </w:rPr>
        <w:t>rekių</w:t>
      </w:r>
      <w:r w:rsidR="00C1082F" w:rsidRPr="004929DA">
        <w:rPr>
          <w:rFonts w:ascii="Times New Roman" w:hAnsi="Times New Roman"/>
          <w:sz w:val="24"/>
          <w:szCs w:val="24"/>
        </w:rPr>
        <w:t xml:space="preserve"> </w:t>
      </w:r>
      <w:r w:rsidR="001302EA" w:rsidRPr="004929DA">
        <w:rPr>
          <w:rFonts w:ascii="Times New Roman" w:hAnsi="Times New Roman"/>
          <w:sz w:val="24"/>
          <w:szCs w:val="24"/>
        </w:rPr>
        <w:t>įkainiu</w:t>
      </w:r>
      <w:r w:rsidR="00EC5FE2" w:rsidRPr="004929DA">
        <w:rPr>
          <w:rFonts w:ascii="Times New Roman" w:hAnsi="Times New Roman"/>
          <w:sz w:val="24"/>
          <w:szCs w:val="24"/>
        </w:rPr>
        <w:t>s</w:t>
      </w:r>
      <w:r w:rsidR="00604962" w:rsidRPr="004929DA">
        <w:rPr>
          <w:rFonts w:ascii="Times New Roman" w:hAnsi="Times New Roman"/>
          <w:sz w:val="24"/>
          <w:szCs w:val="24"/>
        </w:rPr>
        <w:t>;</w:t>
      </w:r>
    </w:p>
    <w:p w14:paraId="4DDA276B" w14:textId="77777777" w:rsidR="006D2B3F" w:rsidRPr="004929DA" w:rsidRDefault="00F36D97"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1</w:t>
      </w:r>
      <w:r w:rsidR="002D4E2D" w:rsidRPr="004929DA">
        <w:rPr>
          <w:rFonts w:ascii="Times New Roman" w:hAnsi="Times New Roman"/>
          <w:sz w:val="24"/>
          <w:szCs w:val="24"/>
        </w:rPr>
        <w:t>.</w:t>
      </w:r>
      <w:r w:rsidR="00CC03D7" w:rsidRPr="004929DA">
        <w:rPr>
          <w:rFonts w:ascii="Times New Roman" w:hAnsi="Times New Roman"/>
          <w:sz w:val="24"/>
          <w:szCs w:val="24"/>
        </w:rPr>
        <w:t>4</w:t>
      </w:r>
      <w:r w:rsidR="002D4E2D" w:rsidRPr="004929DA">
        <w:rPr>
          <w:rFonts w:ascii="Times New Roman" w:hAnsi="Times New Roman"/>
          <w:sz w:val="24"/>
          <w:szCs w:val="24"/>
        </w:rPr>
        <w:t xml:space="preserve">. </w:t>
      </w:r>
      <w:r w:rsidR="002128D7" w:rsidRPr="004929DA">
        <w:rPr>
          <w:rFonts w:ascii="Times New Roman" w:hAnsi="Times New Roman"/>
          <w:sz w:val="24"/>
          <w:szCs w:val="24"/>
        </w:rPr>
        <w:t xml:space="preserve">atsiskaityti </w:t>
      </w:r>
      <w:r w:rsidR="006D2B3F" w:rsidRPr="004929DA">
        <w:rPr>
          <w:rFonts w:ascii="Times New Roman" w:hAnsi="Times New Roman"/>
          <w:sz w:val="24"/>
          <w:szCs w:val="24"/>
        </w:rPr>
        <w:t xml:space="preserve">su </w:t>
      </w:r>
      <w:r w:rsidR="009C5E30" w:rsidRPr="004929DA">
        <w:rPr>
          <w:rFonts w:ascii="Times New Roman" w:hAnsi="Times New Roman"/>
          <w:sz w:val="24"/>
          <w:szCs w:val="24"/>
        </w:rPr>
        <w:t>Tiekė</w:t>
      </w:r>
      <w:r w:rsidR="005523C1" w:rsidRPr="004929DA">
        <w:rPr>
          <w:rFonts w:ascii="Times New Roman" w:hAnsi="Times New Roman"/>
          <w:sz w:val="24"/>
          <w:szCs w:val="24"/>
        </w:rPr>
        <w:t xml:space="preserve">ju </w:t>
      </w:r>
      <w:r w:rsidR="00FB4D18" w:rsidRPr="004929DA">
        <w:rPr>
          <w:rFonts w:ascii="Times New Roman" w:hAnsi="Times New Roman"/>
          <w:sz w:val="24"/>
          <w:szCs w:val="24"/>
        </w:rPr>
        <w:t>S</w:t>
      </w:r>
      <w:r w:rsidR="006D2B3F" w:rsidRPr="004929DA">
        <w:rPr>
          <w:rFonts w:ascii="Times New Roman" w:hAnsi="Times New Roman"/>
          <w:sz w:val="24"/>
          <w:szCs w:val="24"/>
        </w:rPr>
        <w:t xml:space="preserve">utarties </w:t>
      </w:r>
      <w:r w:rsidRPr="004929DA">
        <w:rPr>
          <w:rFonts w:ascii="Times New Roman" w:hAnsi="Times New Roman"/>
          <w:sz w:val="24"/>
          <w:szCs w:val="24"/>
        </w:rPr>
        <w:t>IV ir V</w:t>
      </w:r>
      <w:r w:rsidR="006D2B3F" w:rsidRPr="004929DA">
        <w:rPr>
          <w:rFonts w:ascii="Times New Roman" w:hAnsi="Times New Roman"/>
          <w:sz w:val="24"/>
          <w:szCs w:val="24"/>
        </w:rPr>
        <w:t xml:space="preserve"> skyriuj</w:t>
      </w:r>
      <w:r w:rsidR="008A12B7" w:rsidRPr="004929DA">
        <w:rPr>
          <w:rFonts w:ascii="Times New Roman" w:hAnsi="Times New Roman"/>
          <w:sz w:val="24"/>
          <w:szCs w:val="24"/>
        </w:rPr>
        <w:t>e nustatyta tva</w:t>
      </w:r>
      <w:r w:rsidR="009C5E30" w:rsidRPr="004929DA">
        <w:rPr>
          <w:rFonts w:ascii="Times New Roman" w:hAnsi="Times New Roman"/>
          <w:sz w:val="24"/>
          <w:szCs w:val="24"/>
        </w:rPr>
        <w:t>rka ir terminais.</w:t>
      </w:r>
      <w:r w:rsidR="006D2B3F" w:rsidRPr="004929DA">
        <w:rPr>
          <w:rFonts w:ascii="Times New Roman" w:hAnsi="Times New Roman"/>
          <w:sz w:val="24"/>
          <w:szCs w:val="24"/>
        </w:rPr>
        <w:t xml:space="preserve"> </w:t>
      </w:r>
      <w:r w:rsidR="009C5E30" w:rsidRPr="004929DA">
        <w:rPr>
          <w:rFonts w:ascii="Times New Roman" w:hAnsi="Times New Roman"/>
          <w:sz w:val="24"/>
          <w:szCs w:val="24"/>
        </w:rPr>
        <w:t>Tiekė</w:t>
      </w:r>
      <w:r w:rsidR="005523C1" w:rsidRPr="004929DA">
        <w:rPr>
          <w:rFonts w:ascii="Times New Roman" w:hAnsi="Times New Roman"/>
          <w:sz w:val="24"/>
          <w:szCs w:val="24"/>
        </w:rPr>
        <w:t>ju</w:t>
      </w:r>
      <w:r w:rsidR="008A12B7" w:rsidRPr="004929DA">
        <w:rPr>
          <w:rFonts w:ascii="Times New Roman" w:hAnsi="Times New Roman"/>
          <w:sz w:val="24"/>
          <w:szCs w:val="24"/>
        </w:rPr>
        <w:t>i pareikalavus, mokėti</w:t>
      </w:r>
      <w:r w:rsidR="006D2B3F" w:rsidRPr="004929DA">
        <w:rPr>
          <w:rFonts w:ascii="Times New Roman" w:hAnsi="Times New Roman"/>
          <w:sz w:val="24"/>
          <w:szCs w:val="24"/>
        </w:rPr>
        <w:t xml:space="preserve"> jam 0,02 proc. dydžio delspinigius nuo </w:t>
      </w:r>
      <w:r w:rsidR="005960AC" w:rsidRPr="004929DA">
        <w:rPr>
          <w:rFonts w:ascii="Times New Roman" w:hAnsi="Times New Roman"/>
          <w:sz w:val="24"/>
          <w:szCs w:val="24"/>
        </w:rPr>
        <w:t xml:space="preserve">laiku neapmokėtoje </w:t>
      </w:r>
      <w:r w:rsidR="006D2B3F" w:rsidRPr="004929DA">
        <w:rPr>
          <w:rFonts w:ascii="Times New Roman" w:hAnsi="Times New Roman"/>
          <w:sz w:val="24"/>
          <w:szCs w:val="24"/>
        </w:rPr>
        <w:t>sąskaitoje faktūroje nurodytos sumos</w:t>
      </w:r>
      <w:r w:rsidR="00EE013B" w:rsidRPr="004929DA">
        <w:rPr>
          <w:rFonts w:ascii="Times New Roman" w:hAnsi="Times New Roman"/>
          <w:sz w:val="24"/>
          <w:szCs w:val="24"/>
        </w:rPr>
        <w:t xml:space="preserve"> be PVM</w:t>
      </w:r>
      <w:r w:rsidR="008A12B7" w:rsidRPr="004929DA">
        <w:rPr>
          <w:rFonts w:ascii="Times New Roman" w:hAnsi="Times New Roman"/>
          <w:sz w:val="24"/>
          <w:szCs w:val="24"/>
        </w:rPr>
        <w:t xml:space="preserve"> už kiekvieną uždelstą dieną;</w:t>
      </w:r>
    </w:p>
    <w:p w14:paraId="4527082A" w14:textId="77777777" w:rsidR="00AC4B19" w:rsidRPr="004929DA" w:rsidRDefault="00F36D97" w:rsidP="00655E90">
      <w:pPr>
        <w:pStyle w:val="Pagrindiniotekstotrauka"/>
        <w:spacing w:after="0" w:line="360" w:lineRule="auto"/>
        <w:ind w:left="0"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1</w:t>
      </w:r>
      <w:r w:rsidR="00346E1A" w:rsidRPr="004929DA">
        <w:rPr>
          <w:rFonts w:ascii="Times New Roman" w:hAnsi="Times New Roman"/>
          <w:sz w:val="24"/>
          <w:szCs w:val="24"/>
        </w:rPr>
        <w:t>.</w:t>
      </w:r>
      <w:r w:rsidR="009C5E30" w:rsidRPr="004929DA">
        <w:rPr>
          <w:rFonts w:ascii="Times New Roman" w:hAnsi="Times New Roman"/>
          <w:sz w:val="24"/>
          <w:szCs w:val="24"/>
        </w:rPr>
        <w:t>5</w:t>
      </w:r>
      <w:r w:rsidR="00346E1A" w:rsidRPr="004929DA">
        <w:rPr>
          <w:rFonts w:ascii="Times New Roman" w:hAnsi="Times New Roman"/>
          <w:sz w:val="24"/>
          <w:szCs w:val="24"/>
        </w:rPr>
        <w:t xml:space="preserve">. </w:t>
      </w:r>
      <w:r w:rsidR="008A12B7" w:rsidRPr="004929DA">
        <w:rPr>
          <w:rFonts w:ascii="Times New Roman" w:hAnsi="Times New Roman"/>
          <w:sz w:val="24"/>
          <w:szCs w:val="24"/>
        </w:rPr>
        <w:t>teikdama</w:t>
      </w:r>
      <w:r w:rsidR="00346E1A" w:rsidRPr="004929DA">
        <w:rPr>
          <w:rFonts w:ascii="Times New Roman" w:hAnsi="Times New Roman"/>
          <w:sz w:val="24"/>
          <w:szCs w:val="24"/>
        </w:rPr>
        <w:t xml:space="preserve"> </w:t>
      </w:r>
      <w:r w:rsidR="005550B9" w:rsidRPr="004929DA">
        <w:rPr>
          <w:rFonts w:ascii="Times New Roman" w:hAnsi="Times New Roman"/>
          <w:sz w:val="24"/>
          <w:szCs w:val="24"/>
        </w:rPr>
        <w:t xml:space="preserve">Prekių </w:t>
      </w:r>
      <w:r w:rsidR="00346E1A" w:rsidRPr="004929DA">
        <w:rPr>
          <w:rFonts w:ascii="Times New Roman" w:hAnsi="Times New Roman"/>
          <w:sz w:val="24"/>
          <w:szCs w:val="24"/>
        </w:rPr>
        <w:t>užsakymus</w:t>
      </w:r>
      <w:r w:rsidR="00604962" w:rsidRPr="004929DA">
        <w:rPr>
          <w:rFonts w:ascii="Times New Roman" w:hAnsi="Times New Roman"/>
          <w:sz w:val="24"/>
          <w:szCs w:val="24"/>
        </w:rPr>
        <w:t>,</w:t>
      </w:r>
      <w:r w:rsidR="00346E1A" w:rsidRPr="004929DA">
        <w:rPr>
          <w:rFonts w:ascii="Times New Roman" w:hAnsi="Times New Roman"/>
          <w:sz w:val="24"/>
          <w:szCs w:val="24"/>
        </w:rPr>
        <w:t xml:space="preserve"> neviršyti</w:t>
      </w:r>
      <w:r w:rsidR="008A12B7" w:rsidRPr="004929DA">
        <w:rPr>
          <w:rFonts w:ascii="Times New Roman" w:hAnsi="Times New Roman"/>
          <w:sz w:val="24"/>
          <w:szCs w:val="24"/>
        </w:rPr>
        <w:t xml:space="preserve"> </w:t>
      </w:r>
      <w:r w:rsidR="00346E1A" w:rsidRPr="004929DA">
        <w:rPr>
          <w:rFonts w:ascii="Times New Roman" w:hAnsi="Times New Roman"/>
          <w:sz w:val="24"/>
          <w:szCs w:val="24"/>
        </w:rPr>
        <w:t>Sut</w:t>
      </w:r>
      <w:r w:rsidR="008A12B7" w:rsidRPr="004929DA">
        <w:rPr>
          <w:rFonts w:ascii="Times New Roman" w:hAnsi="Times New Roman"/>
          <w:sz w:val="24"/>
          <w:szCs w:val="24"/>
        </w:rPr>
        <w:t xml:space="preserve">arties </w:t>
      </w:r>
      <w:r w:rsidR="00565F74" w:rsidRPr="004929DA">
        <w:rPr>
          <w:rFonts w:ascii="Times New Roman" w:hAnsi="Times New Roman"/>
          <w:sz w:val="24"/>
          <w:szCs w:val="24"/>
        </w:rPr>
        <w:t>10</w:t>
      </w:r>
      <w:r w:rsidR="00DB5AA4" w:rsidRPr="004929DA">
        <w:rPr>
          <w:rFonts w:ascii="Times New Roman" w:hAnsi="Times New Roman"/>
          <w:sz w:val="24"/>
          <w:szCs w:val="24"/>
        </w:rPr>
        <w:t xml:space="preserve"> punkte nuro</w:t>
      </w:r>
      <w:r w:rsidR="00AC4B19" w:rsidRPr="004929DA">
        <w:rPr>
          <w:rFonts w:ascii="Times New Roman" w:hAnsi="Times New Roman"/>
          <w:sz w:val="24"/>
          <w:szCs w:val="24"/>
        </w:rPr>
        <w:t xml:space="preserve">dytos pradinės </w:t>
      </w:r>
      <w:r w:rsidR="00FB4D18" w:rsidRPr="004929DA">
        <w:rPr>
          <w:rFonts w:ascii="Times New Roman" w:hAnsi="Times New Roman"/>
          <w:sz w:val="24"/>
          <w:szCs w:val="24"/>
        </w:rPr>
        <w:t>S</w:t>
      </w:r>
      <w:r w:rsidR="00AC4B19" w:rsidRPr="004929DA">
        <w:rPr>
          <w:rFonts w:ascii="Times New Roman" w:hAnsi="Times New Roman"/>
          <w:sz w:val="24"/>
          <w:szCs w:val="24"/>
        </w:rPr>
        <w:t xml:space="preserve">utarties vertės, t. y. </w:t>
      </w:r>
      <w:r w:rsidR="005550B9" w:rsidRPr="004929DA">
        <w:rPr>
          <w:rFonts w:ascii="Times New Roman" w:hAnsi="Times New Roman"/>
          <w:sz w:val="24"/>
          <w:szCs w:val="24"/>
        </w:rPr>
        <w:t xml:space="preserve">Įstaiga pagal Sutartį </w:t>
      </w:r>
      <w:r w:rsidR="00AC4B19" w:rsidRPr="004929DA">
        <w:rPr>
          <w:rFonts w:ascii="Times New Roman" w:hAnsi="Times New Roman"/>
          <w:sz w:val="24"/>
          <w:szCs w:val="24"/>
        </w:rPr>
        <w:t xml:space="preserve">negali pirkti </w:t>
      </w:r>
      <w:r w:rsidR="005550B9" w:rsidRPr="004929DA">
        <w:rPr>
          <w:rFonts w:ascii="Times New Roman" w:hAnsi="Times New Roman"/>
          <w:sz w:val="24"/>
          <w:szCs w:val="24"/>
        </w:rPr>
        <w:t>S</w:t>
      </w:r>
      <w:r w:rsidR="00AC4B19" w:rsidRPr="004929DA">
        <w:rPr>
          <w:rFonts w:ascii="Times New Roman" w:hAnsi="Times New Roman"/>
          <w:sz w:val="24"/>
          <w:szCs w:val="24"/>
        </w:rPr>
        <w:t>utarties priede n</w:t>
      </w:r>
      <w:r w:rsidR="005550B9" w:rsidRPr="004929DA">
        <w:rPr>
          <w:rFonts w:ascii="Times New Roman" w:hAnsi="Times New Roman"/>
          <w:sz w:val="24"/>
          <w:szCs w:val="24"/>
        </w:rPr>
        <w:t>urodytų</w:t>
      </w:r>
      <w:r w:rsidR="009A32F5" w:rsidRPr="004929DA">
        <w:rPr>
          <w:rFonts w:ascii="Times New Roman" w:hAnsi="Times New Roman"/>
          <w:sz w:val="24"/>
          <w:szCs w:val="24"/>
        </w:rPr>
        <w:t xml:space="preserve"> ir nenurodytų, tačiau su pirkimo objektu susijusių</w:t>
      </w:r>
      <w:r w:rsidR="005550B9" w:rsidRPr="004929DA">
        <w:rPr>
          <w:rFonts w:ascii="Times New Roman" w:hAnsi="Times New Roman"/>
          <w:sz w:val="24"/>
          <w:szCs w:val="24"/>
        </w:rPr>
        <w:t xml:space="preserve"> P</w:t>
      </w:r>
      <w:r w:rsidR="00AC4B19" w:rsidRPr="004929DA">
        <w:rPr>
          <w:rFonts w:ascii="Times New Roman" w:hAnsi="Times New Roman"/>
          <w:sz w:val="24"/>
          <w:szCs w:val="24"/>
        </w:rPr>
        <w:t xml:space="preserve">rekių daugiau nei </w:t>
      </w:r>
      <w:r w:rsidR="005550B9" w:rsidRPr="004929DA">
        <w:rPr>
          <w:rFonts w:ascii="Times New Roman" w:hAnsi="Times New Roman"/>
          <w:sz w:val="24"/>
          <w:szCs w:val="24"/>
        </w:rPr>
        <w:t>už sumą, nurodytą Sutarties 10 punkte</w:t>
      </w:r>
      <w:r w:rsidR="00A305A1" w:rsidRPr="004929DA">
        <w:rPr>
          <w:rFonts w:ascii="Times New Roman" w:hAnsi="Times New Roman"/>
          <w:sz w:val="24"/>
          <w:szCs w:val="24"/>
        </w:rPr>
        <w:t xml:space="preserve">, o Sutarties priede nenurodytų, tačiau su pirkimo </w:t>
      </w:r>
      <w:r w:rsidR="009A32F5" w:rsidRPr="004929DA">
        <w:rPr>
          <w:rFonts w:ascii="Times New Roman" w:hAnsi="Times New Roman"/>
          <w:sz w:val="24"/>
          <w:szCs w:val="24"/>
        </w:rPr>
        <w:t xml:space="preserve">objektu </w:t>
      </w:r>
      <w:r w:rsidR="00A305A1" w:rsidRPr="004929DA">
        <w:rPr>
          <w:rFonts w:ascii="Times New Roman" w:hAnsi="Times New Roman"/>
          <w:sz w:val="24"/>
          <w:szCs w:val="24"/>
        </w:rPr>
        <w:t>susijusių prekių – už didesnę nei Su</w:t>
      </w:r>
      <w:r w:rsidR="00D11E02" w:rsidRPr="004929DA">
        <w:rPr>
          <w:rFonts w:ascii="Times New Roman" w:hAnsi="Times New Roman"/>
          <w:sz w:val="24"/>
          <w:szCs w:val="24"/>
        </w:rPr>
        <w:t>tarties 14 punkte nurodytą sumą</w:t>
      </w:r>
      <w:r w:rsidR="00A305A1" w:rsidRPr="004929DA">
        <w:rPr>
          <w:rFonts w:ascii="Times New Roman" w:hAnsi="Times New Roman"/>
          <w:sz w:val="24"/>
          <w:szCs w:val="24"/>
        </w:rPr>
        <w:t>.</w:t>
      </w:r>
    </w:p>
    <w:p w14:paraId="05711A5D" w14:textId="77777777" w:rsidR="009318A3" w:rsidRPr="004929DA" w:rsidRDefault="00F36D97" w:rsidP="00655E90">
      <w:pPr>
        <w:tabs>
          <w:tab w:val="left" w:pos="1080"/>
        </w:tabs>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2</w:t>
      </w:r>
      <w:r w:rsidR="00B05EA7" w:rsidRPr="004929DA">
        <w:rPr>
          <w:rFonts w:ascii="Times New Roman" w:hAnsi="Times New Roman"/>
          <w:sz w:val="24"/>
          <w:szCs w:val="24"/>
        </w:rPr>
        <w:t>.</w:t>
      </w:r>
      <w:r w:rsidR="009318A3" w:rsidRPr="004929DA">
        <w:rPr>
          <w:rFonts w:ascii="Times New Roman" w:hAnsi="Times New Roman"/>
          <w:sz w:val="24"/>
          <w:szCs w:val="24"/>
        </w:rPr>
        <w:t xml:space="preserve"> </w:t>
      </w:r>
      <w:r w:rsidR="009C5E30" w:rsidRPr="004929DA">
        <w:rPr>
          <w:rFonts w:ascii="Times New Roman" w:hAnsi="Times New Roman"/>
          <w:sz w:val="24"/>
          <w:szCs w:val="24"/>
        </w:rPr>
        <w:t>Tiekėj</w:t>
      </w:r>
      <w:r w:rsidR="00B05EA7" w:rsidRPr="004929DA">
        <w:rPr>
          <w:rFonts w:ascii="Times New Roman" w:hAnsi="Times New Roman"/>
          <w:sz w:val="24"/>
          <w:szCs w:val="24"/>
        </w:rPr>
        <w:t>as įsipareigoja:</w:t>
      </w:r>
    </w:p>
    <w:p w14:paraId="5F0D12DD" w14:textId="77777777" w:rsidR="00BE65E4" w:rsidRPr="004929DA" w:rsidRDefault="00F36D97" w:rsidP="00655E90">
      <w:pPr>
        <w:tabs>
          <w:tab w:val="left" w:pos="9631"/>
        </w:tabs>
        <w:spacing w:after="0" w:line="360" w:lineRule="auto"/>
        <w:ind w:firstLine="1134"/>
        <w:jc w:val="both"/>
        <w:rPr>
          <w:rFonts w:ascii="Times New Roman" w:hAnsi="Times New Roman"/>
          <w:spacing w:val="-1"/>
          <w:sz w:val="24"/>
          <w:szCs w:val="24"/>
        </w:rPr>
      </w:pPr>
      <w:r w:rsidRPr="004929DA">
        <w:rPr>
          <w:rFonts w:ascii="Times New Roman" w:hAnsi="Times New Roman"/>
          <w:sz w:val="24"/>
          <w:szCs w:val="24"/>
        </w:rPr>
        <w:t>3</w:t>
      </w:r>
      <w:r w:rsidR="0074055E" w:rsidRPr="004929DA">
        <w:rPr>
          <w:rFonts w:ascii="Times New Roman" w:hAnsi="Times New Roman"/>
          <w:sz w:val="24"/>
          <w:szCs w:val="24"/>
        </w:rPr>
        <w:t>2</w:t>
      </w:r>
      <w:r w:rsidR="006673B3" w:rsidRPr="004929DA">
        <w:rPr>
          <w:rFonts w:ascii="Times New Roman" w:hAnsi="Times New Roman"/>
          <w:sz w:val="24"/>
          <w:szCs w:val="24"/>
        </w:rPr>
        <w:t xml:space="preserve">.1. </w:t>
      </w:r>
      <w:r w:rsidR="00EE013B" w:rsidRPr="004929DA">
        <w:rPr>
          <w:rFonts w:ascii="Times New Roman" w:hAnsi="Times New Roman"/>
          <w:spacing w:val="-1"/>
          <w:sz w:val="24"/>
          <w:szCs w:val="24"/>
        </w:rPr>
        <w:t xml:space="preserve">tiekti </w:t>
      </w:r>
      <w:r w:rsidR="009B3737" w:rsidRPr="004929DA">
        <w:rPr>
          <w:rFonts w:ascii="Times New Roman" w:hAnsi="Times New Roman"/>
          <w:spacing w:val="-1"/>
          <w:sz w:val="24"/>
          <w:szCs w:val="24"/>
        </w:rPr>
        <w:t>S</w:t>
      </w:r>
      <w:r w:rsidR="008A12B7" w:rsidRPr="004929DA">
        <w:rPr>
          <w:rFonts w:ascii="Times New Roman" w:hAnsi="Times New Roman"/>
          <w:spacing w:val="-1"/>
          <w:sz w:val="24"/>
          <w:szCs w:val="24"/>
        </w:rPr>
        <w:t>utarties</w:t>
      </w:r>
      <w:r w:rsidR="006673B3" w:rsidRPr="004929DA">
        <w:rPr>
          <w:rFonts w:ascii="Times New Roman" w:hAnsi="Times New Roman"/>
          <w:spacing w:val="-1"/>
          <w:sz w:val="24"/>
          <w:szCs w:val="24"/>
        </w:rPr>
        <w:t xml:space="preserve"> priede</w:t>
      </w:r>
      <w:r w:rsidR="008A12B7" w:rsidRPr="004929DA">
        <w:rPr>
          <w:rFonts w:ascii="Times New Roman" w:hAnsi="Times New Roman"/>
          <w:spacing w:val="-1"/>
          <w:sz w:val="24"/>
          <w:szCs w:val="24"/>
        </w:rPr>
        <w:t xml:space="preserve"> nurodytas</w:t>
      </w:r>
      <w:r w:rsidR="006673B3" w:rsidRPr="004929DA">
        <w:rPr>
          <w:rFonts w:ascii="Times New Roman" w:hAnsi="Times New Roman"/>
          <w:spacing w:val="-1"/>
          <w:sz w:val="24"/>
          <w:szCs w:val="24"/>
        </w:rPr>
        <w:t xml:space="preserve"> </w:t>
      </w:r>
      <w:r w:rsidR="009B3737" w:rsidRPr="004929DA">
        <w:rPr>
          <w:rFonts w:ascii="Times New Roman" w:hAnsi="Times New Roman"/>
          <w:spacing w:val="-1"/>
          <w:sz w:val="24"/>
          <w:szCs w:val="24"/>
        </w:rPr>
        <w:t>P</w:t>
      </w:r>
      <w:r w:rsidR="00ED176B" w:rsidRPr="004929DA">
        <w:rPr>
          <w:rFonts w:ascii="Times New Roman" w:hAnsi="Times New Roman"/>
          <w:spacing w:val="-1"/>
          <w:sz w:val="24"/>
          <w:szCs w:val="24"/>
        </w:rPr>
        <w:t>rekes pagal</w:t>
      </w:r>
      <w:r w:rsidR="00971A1C" w:rsidRPr="004929DA">
        <w:rPr>
          <w:rFonts w:ascii="Times New Roman" w:hAnsi="Times New Roman"/>
          <w:spacing w:val="-1"/>
          <w:sz w:val="24"/>
          <w:szCs w:val="24"/>
        </w:rPr>
        <w:t xml:space="preserve"> </w:t>
      </w:r>
      <w:r w:rsidR="009B3737" w:rsidRPr="004929DA">
        <w:rPr>
          <w:rFonts w:ascii="Times New Roman" w:hAnsi="Times New Roman"/>
          <w:spacing w:val="-1"/>
          <w:sz w:val="24"/>
          <w:szCs w:val="24"/>
        </w:rPr>
        <w:t xml:space="preserve">Sutarties </w:t>
      </w:r>
      <w:r w:rsidR="006673B3" w:rsidRPr="004929DA">
        <w:rPr>
          <w:rFonts w:ascii="Times New Roman" w:hAnsi="Times New Roman"/>
          <w:sz w:val="24"/>
          <w:szCs w:val="24"/>
        </w:rPr>
        <w:t xml:space="preserve">priede </w:t>
      </w:r>
      <w:r w:rsidR="00ED176B" w:rsidRPr="004929DA">
        <w:rPr>
          <w:rFonts w:ascii="Times New Roman" w:hAnsi="Times New Roman"/>
          <w:spacing w:val="-1"/>
          <w:sz w:val="24"/>
          <w:szCs w:val="24"/>
        </w:rPr>
        <w:t>nurodytu</w:t>
      </w:r>
      <w:r w:rsidR="006673B3" w:rsidRPr="004929DA">
        <w:rPr>
          <w:rFonts w:ascii="Times New Roman" w:hAnsi="Times New Roman"/>
          <w:spacing w:val="-1"/>
          <w:sz w:val="24"/>
          <w:szCs w:val="24"/>
        </w:rPr>
        <w:t xml:space="preserve">s </w:t>
      </w:r>
      <w:r w:rsidR="009B3737" w:rsidRPr="004929DA">
        <w:rPr>
          <w:rFonts w:ascii="Times New Roman" w:hAnsi="Times New Roman"/>
          <w:spacing w:val="-1"/>
          <w:sz w:val="24"/>
          <w:szCs w:val="24"/>
        </w:rPr>
        <w:t>P</w:t>
      </w:r>
      <w:r w:rsidR="00971A1C" w:rsidRPr="004929DA">
        <w:rPr>
          <w:rFonts w:ascii="Times New Roman" w:hAnsi="Times New Roman"/>
          <w:spacing w:val="-1"/>
          <w:sz w:val="24"/>
          <w:szCs w:val="24"/>
        </w:rPr>
        <w:t xml:space="preserve">rekių </w:t>
      </w:r>
      <w:r w:rsidR="00ED176B" w:rsidRPr="004929DA">
        <w:rPr>
          <w:rFonts w:ascii="Times New Roman" w:hAnsi="Times New Roman"/>
          <w:spacing w:val="-1"/>
          <w:sz w:val="24"/>
          <w:szCs w:val="24"/>
        </w:rPr>
        <w:t>įkainiu</w:t>
      </w:r>
      <w:r w:rsidR="006673B3" w:rsidRPr="004929DA">
        <w:rPr>
          <w:rFonts w:ascii="Times New Roman" w:hAnsi="Times New Roman"/>
          <w:spacing w:val="-1"/>
          <w:sz w:val="24"/>
          <w:szCs w:val="24"/>
        </w:rPr>
        <w:t>s</w:t>
      </w:r>
      <w:r w:rsidR="00BE65E4" w:rsidRPr="004929DA">
        <w:rPr>
          <w:rFonts w:ascii="Times New Roman" w:hAnsi="Times New Roman"/>
          <w:spacing w:val="-1"/>
          <w:sz w:val="24"/>
          <w:szCs w:val="24"/>
        </w:rPr>
        <w:t>;</w:t>
      </w:r>
    </w:p>
    <w:p w14:paraId="13998127" w14:textId="77777777" w:rsidR="00A55557" w:rsidRPr="004929DA" w:rsidRDefault="009B3737" w:rsidP="00655E90">
      <w:pPr>
        <w:tabs>
          <w:tab w:val="left" w:pos="9631"/>
        </w:tabs>
        <w:spacing w:after="0" w:line="360" w:lineRule="auto"/>
        <w:ind w:firstLine="1134"/>
        <w:jc w:val="both"/>
        <w:rPr>
          <w:rFonts w:ascii="Times New Roman" w:hAnsi="Times New Roman"/>
          <w:spacing w:val="-1"/>
          <w:sz w:val="24"/>
          <w:szCs w:val="24"/>
        </w:rPr>
      </w:pPr>
      <w:r w:rsidRPr="004929DA">
        <w:rPr>
          <w:rFonts w:ascii="Times New Roman" w:hAnsi="Times New Roman"/>
          <w:spacing w:val="-1"/>
          <w:sz w:val="24"/>
          <w:szCs w:val="24"/>
        </w:rPr>
        <w:lastRenderedPageBreak/>
        <w:t>3</w:t>
      </w:r>
      <w:r w:rsidR="0074055E" w:rsidRPr="004929DA">
        <w:rPr>
          <w:rFonts w:ascii="Times New Roman" w:hAnsi="Times New Roman"/>
          <w:spacing w:val="-1"/>
          <w:sz w:val="24"/>
          <w:szCs w:val="24"/>
        </w:rPr>
        <w:t>2</w:t>
      </w:r>
      <w:r w:rsidR="00A55557" w:rsidRPr="004929DA">
        <w:rPr>
          <w:rFonts w:ascii="Times New Roman" w:hAnsi="Times New Roman"/>
          <w:sz w:val="24"/>
          <w:szCs w:val="24"/>
        </w:rPr>
        <w:t>.</w:t>
      </w:r>
      <w:r w:rsidRPr="004929DA">
        <w:rPr>
          <w:rFonts w:ascii="Times New Roman" w:hAnsi="Times New Roman"/>
          <w:sz w:val="24"/>
          <w:szCs w:val="24"/>
        </w:rPr>
        <w:t>2</w:t>
      </w:r>
      <w:r w:rsidR="00A55557" w:rsidRPr="004929DA">
        <w:rPr>
          <w:rFonts w:ascii="Times New Roman" w:hAnsi="Times New Roman"/>
          <w:sz w:val="24"/>
          <w:szCs w:val="24"/>
        </w:rPr>
        <w:t xml:space="preserve">. užtikrinti, kad </w:t>
      </w:r>
      <w:r w:rsidR="009B2918" w:rsidRPr="004929DA">
        <w:rPr>
          <w:rFonts w:ascii="Times New Roman" w:hAnsi="Times New Roman"/>
          <w:sz w:val="24"/>
          <w:szCs w:val="24"/>
        </w:rPr>
        <w:t xml:space="preserve">tiekiamos </w:t>
      </w:r>
      <w:r w:rsidRPr="004929DA">
        <w:rPr>
          <w:rFonts w:ascii="Times New Roman" w:hAnsi="Times New Roman"/>
          <w:sz w:val="24"/>
          <w:szCs w:val="24"/>
        </w:rPr>
        <w:t>Prekės</w:t>
      </w:r>
      <w:r w:rsidR="00EE013B" w:rsidRPr="004929DA">
        <w:rPr>
          <w:rFonts w:ascii="Times New Roman" w:hAnsi="Times New Roman"/>
          <w:sz w:val="24"/>
          <w:szCs w:val="24"/>
        </w:rPr>
        <w:t xml:space="preserve"> būtų tinkamos kokybės ir</w:t>
      </w:r>
      <w:r w:rsidRPr="004929DA">
        <w:rPr>
          <w:rFonts w:ascii="Times New Roman" w:hAnsi="Times New Roman"/>
          <w:sz w:val="24"/>
          <w:szCs w:val="24"/>
        </w:rPr>
        <w:t xml:space="preserve"> atitiktų S</w:t>
      </w:r>
      <w:r w:rsidR="00A55557" w:rsidRPr="004929DA">
        <w:rPr>
          <w:rFonts w:ascii="Times New Roman" w:hAnsi="Times New Roman"/>
          <w:sz w:val="24"/>
          <w:szCs w:val="24"/>
        </w:rPr>
        <w:t>utarties priede</w:t>
      </w:r>
      <w:r w:rsidR="00EE013B" w:rsidRPr="004929DA">
        <w:rPr>
          <w:rFonts w:ascii="Times New Roman" w:hAnsi="Times New Roman"/>
          <w:sz w:val="24"/>
          <w:szCs w:val="24"/>
        </w:rPr>
        <w:t>, teisės aktuose, taip pat tokios rūšies prekėms įprastai keliamus reikalavimus</w:t>
      </w:r>
      <w:r w:rsidR="00ED176B" w:rsidRPr="004929DA">
        <w:rPr>
          <w:rFonts w:ascii="Times New Roman" w:hAnsi="Times New Roman"/>
          <w:spacing w:val="-1"/>
          <w:sz w:val="24"/>
          <w:szCs w:val="24"/>
        </w:rPr>
        <w:t>;</w:t>
      </w:r>
    </w:p>
    <w:p w14:paraId="02FC78FB" w14:textId="77777777" w:rsidR="009F0637" w:rsidRPr="004929DA" w:rsidRDefault="009B3737" w:rsidP="00655E90">
      <w:pPr>
        <w:spacing w:after="0" w:line="360" w:lineRule="auto"/>
        <w:ind w:firstLine="1134"/>
        <w:jc w:val="both"/>
        <w:rPr>
          <w:rFonts w:ascii="Times New Roman" w:hAnsi="Times New Roman"/>
          <w:spacing w:val="-1"/>
          <w:sz w:val="24"/>
          <w:szCs w:val="24"/>
        </w:rPr>
      </w:pPr>
      <w:r w:rsidRPr="004929DA">
        <w:rPr>
          <w:rFonts w:ascii="Times New Roman" w:hAnsi="Times New Roman"/>
          <w:spacing w:val="-1"/>
          <w:sz w:val="24"/>
          <w:szCs w:val="24"/>
        </w:rPr>
        <w:t>3</w:t>
      </w:r>
      <w:r w:rsidR="0074055E" w:rsidRPr="004929DA">
        <w:rPr>
          <w:rFonts w:ascii="Times New Roman" w:hAnsi="Times New Roman"/>
          <w:spacing w:val="-1"/>
          <w:sz w:val="24"/>
          <w:szCs w:val="24"/>
        </w:rPr>
        <w:t>2</w:t>
      </w:r>
      <w:r w:rsidRPr="004929DA">
        <w:rPr>
          <w:rFonts w:ascii="Times New Roman" w:hAnsi="Times New Roman"/>
          <w:spacing w:val="-1"/>
          <w:sz w:val="24"/>
          <w:szCs w:val="24"/>
        </w:rPr>
        <w:t>.3</w:t>
      </w:r>
      <w:r w:rsidR="00A55557" w:rsidRPr="004929DA">
        <w:rPr>
          <w:rFonts w:ascii="Times New Roman" w:hAnsi="Times New Roman"/>
          <w:spacing w:val="-1"/>
          <w:sz w:val="24"/>
          <w:szCs w:val="24"/>
        </w:rPr>
        <w:t xml:space="preserve">. </w:t>
      </w:r>
      <w:r w:rsidR="00DB5AA4" w:rsidRPr="004929DA">
        <w:rPr>
          <w:rFonts w:ascii="Times New Roman" w:hAnsi="Times New Roman"/>
          <w:spacing w:val="-1"/>
          <w:sz w:val="24"/>
          <w:szCs w:val="24"/>
        </w:rPr>
        <w:t xml:space="preserve">užtikrinti </w:t>
      </w:r>
      <w:r w:rsidR="00881B11" w:rsidRPr="004929DA">
        <w:rPr>
          <w:rFonts w:ascii="Times New Roman" w:hAnsi="Times New Roman"/>
          <w:spacing w:val="-1"/>
          <w:sz w:val="24"/>
          <w:szCs w:val="24"/>
        </w:rPr>
        <w:t xml:space="preserve">tinkamą Prekių užsakymų priėmimą, </w:t>
      </w:r>
      <w:r w:rsidRPr="004929DA">
        <w:rPr>
          <w:rFonts w:ascii="Times New Roman" w:hAnsi="Times New Roman"/>
          <w:spacing w:val="-1"/>
          <w:sz w:val="24"/>
          <w:szCs w:val="24"/>
        </w:rPr>
        <w:t>S</w:t>
      </w:r>
      <w:r w:rsidR="00DB5AA4" w:rsidRPr="004929DA">
        <w:rPr>
          <w:rFonts w:ascii="Times New Roman" w:hAnsi="Times New Roman"/>
          <w:spacing w:val="-1"/>
          <w:sz w:val="24"/>
          <w:szCs w:val="24"/>
        </w:rPr>
        <w:t xml:space="preserve">utarties priede nurodytų </w:t>
      </w:r>
      <w:r w:rsidRPr="004929DA">
        <w:rPr>
          <w:rFonts w:ascii="Times New Roman" w:hAnsi="Times New Roman"/>
          <w:spacing w:val="-1"/>
          <w:sz w:val="24"/>
          <w:szCs w:val="24"/>
        </w:rPr>
        <w:t>P</w:t>
      </w:r>
      <w:r w:rsidR="00DB5AA4" w:rsidRPr="004929DA">
        <w:rPr>
          <w:rFonts w:ascii="Times New Roman" w:hAnsi="Times New Roman"/>
          <w:spacing w:val="-1"/>
          <w:sz w:val="24"/>
          <w:szCs w:val="24"/>
        </w:rPr>
        <w:t xml:space="preserve">rekių tiekimą visą </w:t>
      </w:r>
      <w:r w:rsidRPr="004929DA">
        <w:rPr>
          <w:rFonts w:ascii="Times New Roman" w:hAnsi="Times New Roman"/>
          <w:spacing w:val="-1"/>
          <w:sz w:val="24"/>
          <w:szCs w:val="24"/>
        </w:rPr>
        <w:t>S</w:t>
      </w:r>
      <w:r w:rsidR="00DB5AA4" w:rsidRPr="004929DA">
        <w:rPr>
          <w:rFonts w:ascii="Times New Roman" w:hAnsi="Times New Roman"/>
          <w:spacing w:val="-1"/>
          <w:sz w:val="24"/>
          <w:szCs w:val="24"/>
        </w:rPr>
        <w:t>utarties laikotarpį</w:t>
      </w:r>
      <w:r w:rsidR="009F0637" w:rsidRPr="004929DA">
        <w:rPr>
          <w:rFonts w:ascii="Times New Roman" w:hAnsi="Times New Roman"/>
          <w:spacing w:val="-1"/>
          <w:sz w:val="24"/>
          <w:szCs w:val="24"/>
        </w:rPr>
        <w:t>;</w:t>
      </w:r>
      <w:r w:rsidR="00C04E0C" w:rsidRPr="004929DA">
        <w:rPr>
          <w:rFonts w:ascii="Times New Roman" w:hAnsi="Times New Roman"/>
          <w:spacing w:val="-1"/>
          <w:sz w:val="24"/>
          <w:szCs w:val="24"/>
        </w:rPr>
        <w:t xml:space="preserve"> </w:t>
      </w:r>
    </w:p>
    <w:p w14:paraId="2AB9F76C" w14:textId="77777777" w:rsidR="00F36D97" w:rsidRPr="004929DA" w:rsidRDefault="009F0637" w:rsidP="00655E90">
      <w:pPr>
        <w:tabs>
          <w:tab w:val="left" w:pos="360"/>
          <w:tab w:val="left" w:pos="1080"/>
        </w:tabs>
        <w:spacing w:after="0" w:line="360" w:lineRule="auto"/>
        <w:jc w:val="both"/>
        <w:rPr>
          <w:rFonts w:ascii="Times New Roman" w:hAnsi="Times New Roman"/>
          <w:spacing w:val="-1"/>
          <w:sz w:val="24"/>
          <w:szCs w:val="24"/>
        </w:rPr>
      </w:pPr>
      <w:r w:rsidRPr="004929DA">
        <w:rPr>
          <w:rFonts w:ascii="Times New Roman" w:hAnsi="Times New Roman"/>
          <w:spacing w:val="-1"/>
          <w:sz w:val="24"/>
          <w:szCs w:val="24"/>
        </w:rPr>
        <w:tab/>
      </w:r>
      <w:r w:rsidR="000A0331" w:rsidRPr="004929DA">
        <w:rPr>
          <w:rFonts w:ascii="Times New Roman" w:hAnsi="Times New Roman"/>
          <w:spacing w:val="-1"/>
          <w:sz w:val="24"/>
          <w:szCs w:val="24"/>
        </w:rPr>
        <w:tab/>
      </w:r>
      <w:r w:rsidR="009B3737" w:rsidRPr="004929DA">
        <w:rPr>
          <w:rFonts w:ascii="Times New Roman" w:hAnsi="Times New Roman"/>
          <w:sz w:val="24"/>
          <w:szCs w:val="24"/>
        </w:rPr>
        <w:t>3</w:t>
      </w:r>
      <w:r w:rsidR="0074055E" w:rsidRPr="004929DA">
        <w:rPr>
          <w:rFonts w:ascii="Times New Roman" w:hAnsi="Times New Roman"/>
          <w:sz w:val="24"/>
          <w:szCs w:val="24"/>
        </w:rPr>
        <w:t>2</w:t>
      </w:r>
      <w:r w:rsidR="009B3737" w:rsidRPr="004929DA">
        <w:rPr>
          <w:rFonts w:ascii="Times New Roman" w:hAnsi="Times New Roman"/>
          <w:sz w:val="24"/>
          <w:szCs w:val="24"/>
        </w:rPr>
        <w:t>.4</w:t>
      </w:r>
      <w:r w:rsidR="00C26F59" w:rsidRPr="004929DA">
        <w:rPr>
          <w:rFonts w:ascii="Times New Roman" w:hAnsi="Times New Roman"/>
          <w:sz w:val="24"/>
          <w:szCs w:val="24"/>
        </w:rPr>
        <w:t>.</w:t>
      </w:r>
      <w:r w:rsidR="006673B3" w:rsidRPr="004929DA">
        <w:rPr>
          <w:rFonts w:ascii="Times New Roman" w:hAnsi="Times New Roman"/>
          <w:sz w:val="24"/>
          <w:szCs w:val="24"/>
        </w:rPr>
        <w:t xml:space="preserve"> </w:t>
      </w:r>
      <w:r w:rsidR="006673B3" w:rsidRPr="004929DA">
        <w:rPr>
          <w:rFonts w:ascii="Times New Roman" w:hAnsi="Times New Roman"/>
          <w:spacing w:val="-1"/>
          <w:sz w:val="24"/>
          <w:szCs w:val="24"/>
        </w:rPr>
        <w:t xml:space="preserve">garantuoti </w:t>
      </w:r>
      <w:r w:rsidR="009B3737" w:rsidRPr="004929DA">
        <w:rPr>
          <w:rFonts w:ascii="Times New Roman" w:hAnsi="Times New Roman"/>
          <w:spacing w:val="-1"/>
          <w:sz w:val="24"/>
          <w:szCs w:val="24"/>
        </w:rPr>
        <w:t>P</w:t>
      </w:r>
      <w:r w:rsidR="007D14FB" w:rsidRPr="004929DA">
        <w:rPr>
          <w:rFonts w:ascii="Times New Roman" w:hAnsi="Times New Roman"/>
          <w:spacing w:val="-1"/>
          <w:sz w:val="24"/>
          <w:szCs w:val="24"/>
        </w:rPr>
        <w:t xml:space="preserve">rekių </w:t>
      </w:r>
      <w:r w:rsidR="00C26F59" w:rsidRPr="004929DA">
        <w:rPr>
          <w:rFonts w:ascii="Times New Roman" w:hAnsi="Times New Roman"/>
          <w:spacing w:val="-1"/>
          <w:sz w:val="24"/>
          <w:szCs w:val="24"/>
        </w:rPr>
        <w:t xml:space="preserve">kokybę ir, </w:t>
      </w:r>
      <w:r w:rsidR="009B3737" w:rsidRPr="004929DA">
        <w:rPr>
          <w:rFonts w:ascii="Times New Roman" w:hAnsi="Times New Roman"/>
          <w:spacing w:val="-1"/>
          <w:sz w:val="24"/>
          <w:szCs w:val="24"/>
        </w:rPr>
        <w:t>Įstaigai</w:t>
      </w:r>
      <w:r w:rsidR="006673B3" w:rsidRPr="004929DA">
        <w:rPr>
          <w:rFonts w:ascii="Times New Roman" w:hAnsi="Times New Roman"/>
          <w:spacing w:val="-1"/>
          <w:sz w:val="24"/>
          <w:szCs w:val="24"/>
        </w:rPr>
        <w:t xml:space="preserve"> pareikalavus, nedelsdamas nemokamai pakeisti </w:t>
      </w:r>
      <w:r w:rsidR="007D14FB" w:rsidRPr="004929DA">
        <w:rPr>
          <w:rFonts w:ascii="Times New Roman" w:hAnsi="Times New Roman"/>
          <w:spacing w:val="-1"/>
          <w:sz w:val="24"/>
          <w:szCs w:val="24"/>
        </w:rPr>
        <w:t>nekokybiškas</w:t>
      </w:r>
      <w:r w:rsidR="0061364D" w:rsidRPr="004929DA">
        <w:rPr>
          <w:rFonts w:ascii="Times New Roman" w:hAnsi="Times New Roman"/>
          <w:spacing w:val="-1"/>
          <w:sz w:val="24"/>
          <w:szCs w:val="24"/>
        </w:rPr>
        <w:t>, neatitinkančias reikalavimų</w:t>
      </w:r>
      <w:r w:rsidR="009B3737" w:rsidRPr="004929DA">
        <w:rPr>
          <w:rFonts w:ascii="Times New Roman" w:hAnsi="Times New Roman"/>
          <w:spacing w:val="-1"/>
          <w:sz w:val="24"/>
          <w:szCs w:val="24"/>
        </w:rPr>
        <w:t xml:space="preserve"> P</w:t>
      </w:r>
      <w:r w:rsidR="007D14FB" w:rsidRPr="004929DA">
        <w:rPr>
          <w:rFonts w:ascii="Times New Roman" w:hAnsi="Times New Roman"/>
          <w:spacing w:val="-1"/>
          <w:sz w:val="24"/>
          <w:szCs w:val="24"/>
        </w:rPr>
        <w:t>reke</w:t>
      </w:r>
      <w:r w:rsidR="0061364D" w:rsidRPr="004929DA">
        <w:rPr>
          <w:rFonts w:ascii="Times New Roman" w:hAnsi="Times New Roman"/>
          <w:spacing w:val="-1"/>
          <w:sz w:val="24"/>
          <w:szCs w:val="24"/>
        </w:rPr>
        <w:t>s</w:t>
      </w:r>
      <w:r w:rsidR="009A32F5" w:rsidRPr="004929DA">
        <w:rPr>
          <w:rFonts w:ascii="Times New Roman" w:hAnsi="Times New Roman"/>
          <w:spacing w:val="-1"/>
          <w:sz w:val="24"/>
          <w:szCs w:val="24"/>
        </w:rPr>
        <w:t xml:space="preserve"> tinkamomis</w:t>
      </w:r>
      <w:r w:rsidR="006673B3" w:rsidRPr="004929DA">
        <w:rPr>
          <w:rFonts w:ascii="Times New Roman" w:hAnsi="Times New Roman"/>
          <w:spacing w:val="-1"/>
          <w:sz w:val="24"/>
          <w:szCs w:val="24"/>
        </w:rPr>
        <w:t>;</w:t>
      </w:r>
    </w:p>
    <w:p w14:paraId="3B55B398" w14:textId="77777777" w:rsidR="006673B3" w:rsidRPr="004929DA" w:rsidRDefault="00F36D97" w:rsidP="00655E90">
      <w:pPr>
        <w:tabs>
          <w:tab w:val="left" w:pos="360"/>
          <w:tab w:val="left" w:pos="1080"/>
        </w:tabs>
        <w:spacing w:after="0" w:line="360" w:lineRule="auto"/>
        <w:jc w:val="both"/>
        <w:rPr>
          <w:rFonts w:ascii="Times New Roman" w:hAnsi="Times New Roman"/>
          <w:sz w:val="24"/>
          <w:szCs w:val="24"/>
        </w:rPr>
      </w:pPr>
      <w:r w:rsidRPr="004929DA">
        <w:rPr>
          <w:rFonts w:ascii="Times New Roman" w:hAnsi="Times New Roman"/>
          <w:spacing w:val="-1"/>
          <w:sz w:val="24"/>
          <w:szCs w:val="24"/>
        </w:rPr>
        <w:tab/>
      </w:r>
      <w:r w:rsidRPr="004929DA">
        <w:rPr>
          <w:rFonts w:ascii="Times New Roman" w:hAnsi="Times New Roman"/>
          <w:spacing w:val="-1"/>
          <w:sz w:val="24"/>
          <w:szCs w:val="24"/>
        </w:rPr>
        <w:tab/>
      </w:r>
      <w:r w:rsidR="00EB0C18" w:rsidRPr="004929DA">
        <w:rPr>
          <w:rFonts w:ascii="Times New Roman" w:hAnsi="Times New Roman"/>
          <w:sz w:val="24"/>
          <w:szCs w:val="24"/>
        </w:rPr>
        <w:t>3</w:t>
      </w:r>
      <w:r w:rsidR="0074055E" w:rsidRPr="004929DA">
        <w:rPr>
          <w:rFonts w:ascii="Times New Roman" w:hAnsi="Times New Roman"/>
          <w:sz w:val="24"/>
          <w:szCs w:val="24"/>
        </w:rPr>
        <w:t>2</w:t>
      </w:r>
      <w:r w:rsidR="00EB0C18" w:rsidRPr="004929DA">
        <w:rPr>
          <w:rFonts w:ascii="Times New Roman" w:hAnsi="Times New Roman"/>
          <w:sz w:val="24"/>
          <w:szCs w:val="24"/>
        </w:rPr>
        <w:t>.5</w:t>
      </w:r>
      <w:r w:rsidR="007D14FB" w:rsidRPr="004929DA">
        <w:rPr>
          <w:rFonts w:ascii="Times New Roman" w:hAnsi="Times New Roman"/>
          <w:sz w:val="24"/>
          <w:szCs w:val="24"/>
        </w:rPr>
        <w:t>.</w:t>
      </w:r>
      <w:r w:rsidR="006673B3" w:rsidRPr="004929DA">
        <w:rPr>
          <w:rFonts w:ascii="Times New Roman" w:hAnsi="Times New Roman"/>
          <w:sz w:val="24"/>
          <w:szCs w:val="24"/>
        </w:rPr>
        <w:t xml:space="preserve"> garantuoti, kad tretieji asmenys į </w:t>
      </w:r>
      <w:r w:rsidR="00670FDA" w:rsidRPr="004929DA">
        <w:rPr>
          <w:rFonts w:ascii="Times New Roman" w:hAnsi="Times New Roman"/>
          <w:sz w:val="24"/>
          <w:szCs w:val="24"/>
        </w:rPr>
        <w:t>P</w:t>
      </w:r>
      <w:r w:rsidR="00B4446A" w:rsidRPr="004929DA">
        <w:rPr>
          <w:rFonts w:ascii="Times New Roman" w:hAnsi="Times New Roman"/>
          <w:sz w:val="24"/>
          <w:szCs w:val="24"/>
        </w:rPr>
        <w:t>rekes</w:t>
      </w:r>
      <w:r w:rsidR="006673B3" w:rsidRPr="004929DA">
        <w:rPr>
          <w:rFonts w:ascii="Times New Roman" w:hAnsi="Times New Roman"/>
          <w:sz w:val="24"/>
          <w:szCs w:val="24"/>
        </w:rPr>
        <w:t xml:space="preserve"> neturi jokių teisių ar pretenzijų ir jo</w:t>
      </w:r>
      <w:r w:rsidR="0004751C" w:rsidRPr="004929DA">
        <w:rPr>
          <w:rFonts w:ascii="Times New Roman" w:hAnsi="Times New Roman"/>
          <w:sz w:val="24"/>
          <w:szCs w:val="24"/>
        </w:rPr>
        <w:t>s nėra teisminio ginčo objektas;</w:t>
      </w:r>
    </w:p>
    <w:p w14:paraId="61D79207" w14:textId="77777777" w:rsidR="00D11D86" w:rsidRPr="004929DA" w:rsidRDefault="00D11D86" w:rsidP="00655E90">
      <w:pPr>
        <w:tabs>
          <w:tab w:val="left" w:pos="360"/>
          <w:tab w:val="left" w:pos="1080"/>
        </w:tabs>
        <w:spacing w:after="0" w:line="360" w:lineRule="auto"/>
        <w:jc w:val="both"/>
        <w:rPr>
          <w:rFonts w:ascii="Times New Roman" w:hAnsi="Times New Roman"/>
          <w:spacing w:val="-1"/>
          <w:sz w:val="24"/>
          <w:szCs w:val="24"/>
        </w:rPr>
      </w:pPr>
      <w:r w:rsidRPr="004929DA">
        <w:rPr>
          <w:rFonts w:ascii="Times New Roman" w:hAnsi="Times New Roman"/>
          <w:sz w:val="24"/>
          <w:szCs w:val="24"/>
        </w:rPr>
        <w:tab/>
      </w:r>
      <w:r w:rsidRPr="004929DA">
        <w:rPr>
          <w:rFonts w:ascii="Times New Roman" w:hAnsi="Times New Roman"/>
          <w:sz w:val="24"/>
          <w:szCs w:val="24"/>
        </w:rPr>
        <w:tab/>
      </w:r>
      <w:r w:rsidR="00EB0C18" w:rsidRPr="004929DA">
        <w:rPr>
          <w:rFonts w:ascii="Times New Roman" w:hAnsi="Times New Roman"/>
          <w:sz w:val="24"/>
          <w:szCs w:val="24"/>
        </w:rPr>
        <w:t>3</w:t>
      </w:r>
      <w:r w:rsidR="0074055E" w:rsidRPr="004929DA">
        <w:rPr>
          <w:rFonts w:ascii="Times New Roman" w:hAnsi="Times New Roman"/>
          <w:sz w:val="24"/>
          <w:szCs w:val="24"/>
        </w:rPr>
        <w:t>2</w:t>
      </w:r>
      <w:r w:rsidR="00EB0C18" w:rsidRPr="004929DA">
        <w:rPr>
          <w:rFonts w:ascii="Times New Roman" w:hAnsi="Times New Roman"/>
          <w:sz w:val="24"/>
          <w:szCs w:val="24"/>
        </w:rPr>
        <w:t>.6.</w:t>
      </w:r>
      <w:r w:rsidRPr="004929DA">
        <w:rPr>
          <w:rFonts w:ascii="Times New Roman" w:hAnsi="Times New Roman"/>
          <w:sz w:val="24"/>
          <w:szCs w:val="24"/>
        </w:rPr>
        <w:t xml:space="preserve"> užtikrinti, kad </w:t>
      </w:r>
      <w:r w:rsidR="00EB0C18" w:rsidRPr="004929DA">
        <w:rPr>
          <w:rFonts w:ascii="Times New Roman" w:hAnsi="Times New Roman"/>
          <w:sz w:val="24"/>
          <w:szCs w:val="24"/>
        </w:rPr>
        <w:t>S</w:t>
      </w:r>
      <w:r w:rsidRPr="004929DA">
        <w:rPr>
          <w:rFonts w:ascii="Times New Roman" w:hAnsi="Times New Roman"/>
          <w:sz w:val="24"/>
          <w:szCs w:val="24"/>
        </w:rPr>
        <w:t xml:space="preserve">utartį vykdys </w:t>
      </w:r>
      <w:r w:rsidR="009A32F5" w:rsidRPr="004929DA">
        <w:rPr>
          <w:rFonts w:ascii="Times New Roman" w:hAnsi="Times New Roman"/>
          <w:sz w:val="24"/>
          <w:szCs w:val="24"/>
        </w:rPr>
        <w:t xml:space="preserve">tik tokią teisę </w:t>
      </w:r>
      <w:r w:rsidRPr="004929DA">
        <w:rPr>
          <w:rFonts w:ascii="Times New Roman" w:hAnsi="Times New Roman"/>
          <w:sz w:val="24"/>
          <w:szCs w:val="24"/>
        </w:rPr>
        <w:t>turintys asmenys</w:t>
      </w:r>
      <w:r w:rsidR="00A0320E" w:rsidRPr="004929DA">
        <w:rPr>
          <w:rFonts w:ascii="Times New Roman" w:hAnsi="Times New Roman"/>
          <w:sz w:val="24"/>
          <w:szCs w:val="24"/>
        </w:rPr>
        <w:t>;</w:t>
      </w:r>
      <w:r w:rsidRPr="004929DA">
        <w:rPr>
          <w:rFonts w:ascii="Times New Roman" w:hAnsi="Times New Roman"/>
          <w:sz w:val="24"/>
          <w:szCs w:val="24"/>
        </w:rPr>
        <w:t xml:space="preserve"> </w:t>
      </w:r>
    </w:p>
    <w:p w14:paraId="2609FF25" w14:textId="77777777" w:rsidR="003C7100" w:rsidRPr="004929DA" w:rsidRDefault="00EB0C18"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2</w:t>
      </w:r>
      <w:r w:rsidRPr="004929DA">
        <w:rPr>
          <w:rFonts w:ascii="Times New Roman" w:hAnsi="Times New Roman"/>
          <w:sz w:val="24"/>
          <w:szCs w:val="24"/>
        </w:rPr>
        <w:t>.7</w:t>
      </w:r>
      <w:r w:rsidR="003C7100" w:rsidRPr="004929DA">
        <w:rPr>
          <w:rFonts w:ascii="Times New Roman" w:hAnsi="Times New Roman"/>
          <w:sz w:val="24"/>
          <w:szCs w:val="24"/>
        </w:rPr>
        <w:t xml:space="preserve">. per 5 darbo dienas nuo </w:t>
      </w:r>
      <w:r w:rsidR="00A0320E" w:rsidRPr="004929DA">
        <w:rPr>
          <w:rFonts w:ascii="Times New Roman" w:hAnsi="Times New Roman"/>
          <w:sz w:val="24"/>
          <w:szCs w:val="24"/>
        </w:rPr>
        <w:t>S</w:t>
      </w:r>
      <w:r w:rsidR="003C7100" w:rsidRPr="004929DA">
        <w:rPr>
          <w:rFonts w:ascii="Times New Roman" w:hAnsi="Times New Roman"/>
          <w:sz w:val="24"/>
          <w:szCs w:val="24"/>
        </w:rPr>
        <w:t xml:space="preserve">utarties pasirašymo dienos pateikti </w:t>
      </w:r>
      <w:r w:rsidR="00565F74" w:rsidRPr="004929DA">
        <w:rPr>
          <w:rFonts w:ascii="Times New Roman" w:hAnsi="Times New Roman"/>
          <w:sz w:val="24"/>
          <w:szCs w:val="24"/>
        </w:rPr>
        <w:t>Įstaigai</w:t>
      </w:r>
      <w:r w:rsidR="003C7100" w:rsidRPr="004929DA">
        <w:rPr>
          <w:rFonts w:ascii="Times New Roman" w:hAnsi="Times New Roman"/>
          <w:sz w:val="24"/>
          <w:szCs w:val="24"/>
        </w:rPr>
        <w:t xml:space="preserve"> 5 procentų </w:t>
      </w:r>
      <w:r w:rsidRPr="004929DA">
        <w:rPr>
          <w:rFonts w:ascii="Times New Roman" w:hAnsi="Times New Roman"/>
          <w:sz w:val="24"/>
          <w:szCs w:val="24"/>
        </w:rPr>
        <w:t xml:space="preserve">dydžio </w:t>
      </w:r>
      <w:r w:rsidR="003C7100" w:rsidRPr="004929DA">
        <w:rPr>
          <w:rFonts w:ascii="Times New Roman" w:hAnsi="Times New Roman"/>
          <w:sz w:val="24"/>
          <w:szCs w:val="24"/>
        </w:rPr>
        <w:t xml:space="preserve">nuo </w:t>
      </w:r>
      <w:r w:rsidRPr="004929DA">
        <w:rPr>
          <w:rFonts w:ascii="Times New Roman" w:hAnsi="Times New Roman"/>
          <w:sz w:val="24"/>
          <w:szCs w:val="24"/>
        </w:rPr>
        <w:t>S</w:t>
      </w:r>
      <w:r w:rsidR="003C7100" w:rsidRPr="004929DA">
        <w:rPr>
          <w:rFonts w:ascii="Times New Roman" w:hAnsi="Times New Roman"/>
          <w:sz w:val="24"/>
          <w:szCs w:val="24"/>
        </w:rPr>
        <w:t xml:space="preserve">utarties </w:t>
      </w:r>
      <w:r w:rsidRPr="004929DA">
        <w:rPr>
          <w:rFonts w:ascii="Times New Roman" w:hAnsi="Times New Roman"/>
          <w:sz w:val="24"/>
          <w:szCs w:val="24"/>
        </w:rPr>
        <w:t>10 punkte nurodytos pradinės Sutarties vertės</w:t>
      </w:r>
      <w:r w:rsidR="003C7100" w:rsidRPr="004929DA">
        <w:rPr>
          <w:rFonts w:ascii="Times New Roman" w:hAnsi="Times New Roman"/>
          <w:sz w:val="24"/>
          <w:szCs w:val="24"/>
        </w:rPr>
        <w:t xml:space="preserve"> </w:t>
      </w:r>
      <w:r w:rsidRPr="004929DA">
        <w:rPr>
          <w:rFonts w:ascii="Times New Roman" w:hAnsi="Times New Roman"/>
          <w:sz w:val="24"/>
          <w:szCs w:val="24"/>
        </w:rPr>
        <w:t>S</w:t>
      </w:r>
      <w:r w:rsidR="003C7100" w:rsidRPr="004929DA">
        <w:rPr>
          <w:rFonts w:ascii="Times New Roman" w:hAnsi="Times New Roman"/>
          <w:sz w:val="24"/>
          <w:szCs w:val="24"/>
        </w:rPr>
        <w:t xml:space="preserve">utarties įvykdymo užtikrinimą, išduotą banko </w:t>
      </w:r>
      <w:r w:rsidR="00790E1C" w:rsidRPr="004929DA">
        <w:rPr>
          <w:rFonts w:ascii="Times New Roman" w:hAnsi="Times New Roman"/>
          <w:sz w:val="24"/>
          <w:szCs w:val="24"/>
        </w:rPr>
        <w:t>ar</w:t>
      </w:r>
      <w:r w:rsidR="003C7100" w:rsidRPr="004929DA">
        <w:rPr>
          <w:rFonts w:ascii="Times New Roman" w:hAnsi="Times New Roman"/>
          <w:sz w:val="24"/>
          <w:szCs w:val="24"/>
        </w:rPr>
        <w:t xml:space="preserve"> kredito unijos, </w:t>
      </w:r>
      <w:r w:rsidR="00790E1C" w:rsidRPr="004929DA">
        <w:rPr>
          <w:rFonts w:ascii="Times New Roman" w:hAnsi="Times New Roman"/>
          <w:sz w:val="24"/>
          <w:szCs w:val="24"/>
        </w:rPr>
        <w:t xml:space="preserve">ar </w:t>
      </w:r>
      <w:r w:rsidR="003C7100" w:rsidRPr="004929DA">
        <w:rPr>
          <w:rFonts w:ascii="Times New Roman" w:hAnsi="Times New Roman"/>
          <w:sz w:val="24"/>
          <w:szCs w:val="24"/>
        </w:rPr>
        <w:t>draudimo bendrovės</w:t>
      </w:r>
      <w:r w:rsidR="00790E1C" w:rsidRPr="004929DA">
        <w:rPr>
          <w:rFonts w:ascii="Times New Roman" w:hAnsi="Times New Roman"/>
          <w:sz w:val="24"/>
          <w:szCs w:val="24"/>
        </w:rPr>
        <w:t xml:space="preserve"> </w:t>
      </w:r>
      <w:r w:rsidR="003C7100" w:rsidRPr="004929DA">
        <w:rPr>
          <w:rFonts w:ascii="Times New Roman" w:hAnsi="Times New Roman"/>
          <w:sz w:val="24"/>
          <w:szCs w:val="24"/>
        </w:rPr>
        <w:t>ar kito turinčio teisę verstis šia veikla garantuotojo</w:t>
      </w:r>
      <w:r w:rsidR="00790E1C" w:rsidRPr="004929DA">
        <w:rPr>
          <w:rFonts w:ascii="Times New Roman" w:hAnsi="Times New Roman"/>
          <w:sz w:val="24"/>
          <w:szCs w:val="24"/>
        </w:rPr>
        <w:t>,</w:t>
      </w:r>
      <w:r w:rsidR="003C7100" w:rsidRPr="004929DA">
        <w:rPr>
          <w:rFonts w:ascii="Times New Roman" w:hAnsi="Times New Roman"/>
          <w:sz w:val="24"/>
          <w:szCs w:val="24"/>
        </w:rPr>
        <w:t xml:space="preserve"> galiojantį iki </w:t>
      </w:r>
      <w:r w:rsidR="00FB4D18" w:rsidRPr="004929DA">
        <w:rPr>
          <w:rFonts w:ascii="Times New Roman" w:hAnsi="Times New Roman"/>
          <w:sz w:val="24"/>
          <w:szCs w:val="24"/>
        </w:rPr>
        <w:t>S</w:t>
      </w:r>
      <w:r w:rsidR="003C7100" w:rsidRPr="004929DA">
        <w:rPr>
          <w:rFonts w:ascii="Times New Roman" w:hAnsi="Times New Roman"/>
          <w:sz w:val="24"/>
          <w:szCs w:val="24"/>
        </w:rPr>
        <w:t>utarties galiojimo termino pabaigos</w:t>
      </w:r>
      <w:r w:rsidR="00790E1C" w:rsidRPr="004929DA">
        <w:rPr>
          <w:rFonts w:ascii="Times New Roman" w:hAnsi="Times New Roman"/>
          <w:sz w:val="24"/>
          <w:szCs w:val="24"/>
        </w:rPr>
        <w:t>, ir jo apmokėjimą patvirtinantį dokumentą</w:t>
      </w:r>
      <w:r w:rsidR="00F2271D" w:rsidRPr="004929DA">
        <w:rPr>
          <w:rFonts w:ascii="Times New Roman" w:hAnsi="Times New Roman"/>
          <w:sz w:val="24"/>
          <w:szCs w:val="24"/>
        </w:rPr>
        <w:t xml:space="preserve"> </w:t>
      </w:r>
      <w:r w:rsidR="00F2271D" w:rsidRPr="004929DA">
        <w:rPr>
          <w:rFonts w:ascii="Times New Roman" w:hAnsi="Times New Roman"/>
          <w:i/>
          <w:sz w:val="24"/>
          <w:szCs w:val="24"/>
        </w:rPr>
        <w:t>(punktas taikomas, jeigu pradinė</w:t>
      </w:r>
      <w:r w:rsidR="00F31D96" w:rsidRPr="004929DA">
        <w:rPr>
          <w:rFonts w:ascii="Times New Roman" w:hAnsi="Times New Roman"/>
          <w:i/>
          <w:sz w:val="24"/>
          <w:szCs w:val="24"/>
        </w:rPr>
        <w:t>s</w:t>
      </w:r>
      <w:r w:rsidR="00F2271D" w:rsidRPr="004929DA">
        <w:rPr>
          <w:rFonts w:ascii="Times New Roman" w:hAnsi="Times New Roman"/>
          <w:i/>
          <w:sz w:val="24"/>
          <w:szCs w:val="24"/>
        </w:rPr>
        <w:t xml:space="preserve"> </w:t>
      </w:r>
      <w:r w:rsidR="00FB4D18" w:rsidRPr="004929DA">
        <w:rPr>
          <w:rFonts w:ascii="Times New Roman" w:hAnsi="Times New Roman"/>
          <w:i/>
          <w:sz w:val="24"/>
          <w:szCs w:val="24"/>
        </w:rPr>
        <w:t>S</w:t>
      </w:r>
      <w:r w:rsidR="00F2271D" w:rsidRPr="004929DA">
        <w:rPr>
          <w:rFonts w:ascii="Times New Roman" w:hAnsi="Times New Roman"/>
          <w:i/>
          <w:sz w:val="24"/>
          <w:szCs w:val="24"/>
        </w:rPr>
        <w:t xml:space="preserve">utarties vertė yra 10 000 </w:t>
      </w:r>
      <w:proofErr w:type="spellStart"/>
      <w:r w:rsidR="00F2271D" w:rsidRPr="004929DA">
        <w:rPr>
          <w:rFonts w:ascii="Times New Roman" w:hAnsi="Times New Roman"/>
          <w:i/>
          <w:sz w:val="24"/>
          <w:szCs w:val="24"/>
        </w:rPr>
        <w:t>Eur</w:t>
      </w:r>
      <w:proofErr w:type="spellEnd"/>
      <w:r w:rsidR="00F2271D" w:rsidRPr="004929DA">
        <w:rPr>
          <w:rFonts w:ascii="Times New Roman" w:hAnsi="Times New Roman"/>
          <w:i/>
          <w:sz w:val="24"/>
          <w:szCs w:val="24"/>
        </w:rPr>
        <w:t xml:space="preserve"> ar didesnė)</w:t>
      </w:r>
      <w:r w:rsidR="00321738" w:rsidRPr="004929DA">
        <w:rPr>
          <w:rFonts w:ascii="Times New Roman" w:hAnsi="Times New Roman"/>
          <w:sz w:val="24"/>
          <w:szCs w:val="24"/>
        </w:rPr>
        <w:t>;</w:t>
      </w:r>
    </w:p>
    <w:p w14:paraId="688DF7CB" w14:textId="77777777" w:rsidR="00B770CC" w:rsidRPr="004929DA" w:rsidRDefault="00276104" w:rsidP="00655E90">
      <w:pPr>
        <w:spacing w:after="0" w:line="360" w:lineRule="auto"/>
        <w:ind w:firstLine="1134"/>
        <w:jc w:val="both"/>
        <w:rPr>
          <w:rFonts w:ascii="Times New Roman" w:hAnsi="Times New Roman"/>
          <w:sz w:val="24"/>
        </w:rPr>
      </w:pPr>
      <w:r w:rsidRPr="004929DA">
        <w:rPr>
          <w:rFonts w:ascii="Times New Roman" w:hAnsi="Times New Roman"/>
          <w:sz w:val="24"/>
          <w:szCs w:val="24"/>
        </w:rPr>
        <w:t>3</w:t>
      </w:r>
      <w:r w:rsidR="0074055E" w:rsidRPr="004929DA">
        <w:rPr>
          <w:rFonts w:ascii="Times New Roman" w:hAnsi="Times New Roman"/>
          <w:sz w:val="24"/>
          <w:szCs w:val="24"/>
        </w:rPr>
        <w:t>2</w:t>
      </w:r>
      <w:r w:rsidRPr="004929DA">
        <w:rPr>
          <w:rFonts w:ascii="Times New Roman" w:hAnsi="Times New Roman"/>
          <w:sz w:val="24"/>
          <w:szCs w:val="24"/>
        </w:rPr>
        <w:t xml:space="preserve">.8. </w:t>
      </w:r>
      <w:r w:rsidR="004B4861" w:rsidRPr="004929DA">
        <w:rPr>
          <w:rFonts w:ascii="Times New Roman" w:hAnsi="Times New Roman"/>
          <w:sz w:val="24"/>
        </w:rPr>
        <w:t xml:space="preserve">garantuoti </w:t>
      </w:r>
      <w:r w:rsidR="00670FDA" w:rsidRPr="004929DA">
        <w:rPr>
          <w:rFonts w:ascii="Times New Roman" w:hAnsi="Times New Roman"/>
          <w:sz w:val="24"/>
        </w:rPr>
        <w:t>P</w:t>
      </w:r>
      <w:r w:rsidR="004B4861" w:rsidRPr="004929DA">
        <w:rPr>
          <w:rFonts w:ascii="Times New Roman" w:hAnsi="Times New Roman"/>
          <w:sz w:val="24"/>
        </w:rPr>
        <w:t xml:space="preserve">rekių kokybę </w:t>
      </w:r>
      <w:r w:rsidR="00FA5CEC" w:rsidRPr="004929DA">
        <w:rPr>
          <w:rFonts w:ascii="Times New Roman" w:hAnsi="Times New Roman"/>
          <w:sz w:val="24"/>
        </w:rPr>
        <w:t xml:space="preserve">ir saugą </w:t>
      </w:r>
      <w:r w:rsidR="004B4861" w:rsidRPr="004929DA">
        <w:rPr>
          <w:rFonts w:ascii="Times New Roman" w:hAnsi="Times New Roman"/>
          <w:sz w:val="24"/>
        </w:rPr>
        <w:t>jų tinkamumo vartoti terminų</w:t>
      </w:r>
      <w:r w:rsidR="00B13084" w:rsidRPr="004929DA">
        <w:rPr>
          <w:rFonts w:ascii="Times New Roman" w:hAnsi="Times New Roman"/>
          <w:sz w:val="24"/>
        </w:rPr>
        <w:t xml:space="preserve"> (jeigu jie nustatyti)</w:t>
      </w:r>
      <w:r w:rsidR="004B4861" w:rsidRPr="004929DA">
        <w:rPr>
          <w:rFonts w:ascii="Times New Roman" w:hAnsi="Times New Roman"/>
          <w:sz w:val="24"/>
        </w:rPr>
        <w:t xml:space="preserve"> galiojimo metu</w:t>
      </w:r>
      <w:r w:rsidR="00A0320E" w:rsidRPr="004929DA">
        <w:rPr>
          <w:rFonts w:ascii="Times New Roman" w:hAnsi="Times New Roman"/>
          <w:sz w:val="24"/>
        </w:rPr>
        <w:t>;</w:t>
      </w:r>
    </w:p>
    <w:p w14:paraId="29682048" w14:textId="77777777" w:rsidR="00FA5CEC" w:rsidRPr="004929DA" w:rsidRDefault="002D4A4C" w:rsidP="00655E90">
      <w:pPr>
        <w:spacing w:after="0" w:line="360" w:lineRule="auto"/>
        <w:ind w:firstLine="1134"/>
        <w:jc w:val="both"/>
        <w:rPr>
          <w:rFonts w:ascii="Times New Roman" w:hAnsi="Times New Roman"/>
          <w:sz w:val="24"/>
        </w:rPr>
      </w:pPr>
      <w:r w:rsidRPr="004929DA">
        <w:rPr>
          <w:rFonts w:ascii="Times New Roman" w:hAnsi="Times New Roman"/>
          <w:sz w:val="24"/>
        </w:rPr>
        <w:t>32</w:t>
      </w:r>
      <w:r w:rsidR="00FA5CEC" w:rsidRPr="004929DA">
        <w:rPr>
          <w:rFonts w:ascii="Times New Roman" w:hAnsi="Times New Roman"/>
          <w:sz w:val="24"/>
        </w:rPr>
        <w:t xml:space="preserve">.9. </w:t>
      </w:r>
      <w:r w:rsidR="003569CC" w:rsidRPr="004929DA">
        <w:rPr>
          <w:rFonts w:ascii="Times New Roman" w:hAnsi="Times New Roman"/>
          <w:sz w:val="24"/>
        </w:rPr>
        <w:t xml:space="preserve">garantuoti, kad bus tiekiamos Prekės, kurių tinkamumo vartoti terminas </w:t>
      </w:r>
      <w:r w:rsidR="003549E7" w:rsidRPr="004929DA">
        <w:rPr>
          <w:rFonts w:ascii="Times New Roman" w:hAnsi="Times New Roman"/>
          <w:sz w:val="24"/>
        </w:rPr>
        <w:t>bus ne trumpesnis nei nustatyta Prekių techninėje specifikacijoje</w:t>
      </w:r>
      <w:r w:rsidR="003569CC" w:rsidRPr="004929DA">
        <w:rPr>
          <w:rFonts w:ascii="Times New Roman" w:hAnsi="Times New Roman"/>
          <w:sz w:val="24"/>
        </w:rPr>
        <w:t>;</w:t>
      </w:r>
    </w:p>
    <w:p w14:paraId="1AAB3576" w14:textId="77777777" w:rsidR="00FA5CEC" w:rsidRPr="004929DA" w:rsidRDefault="00FA5CEC" w:rsidP="00655E90">
      <w:pPr>
        <w:spacing w:after="0" w:line="360" w:lineRule="auto"/>
        <w:ind w:firstLine="1134"/>
        <w:jc w:val="both"/>
        <w:rPr>
          <w:rFonts w:ascii="Times New Roman" w:hAnsi="Times New Roman"/>
          <w:sz w:val="24"/>
        </w:rPr>
      </w:pPr>
      <w:r w:rsidRPr="004929DA">
        <w:rPr>
          <w:rFonts w:ascii="Times New Roman" w:hAnsi="Times New Roman"/>
          <w:sz w:val="24"/>
        </w:rPr>
        <w:t>3</w:t>
      </w:r>
      <w:r w:rsidR="0074055E" w:rsidRPr="004929DA">
        <w:rPr>
          <w:rFonts w:ascii="Times New Roman" w:hAnsi="Times New Roman"/>
          <w:sz w:val="24"/>
        </w:rPr>
        <w:t>2</w:t>
      </w:r>
      <w:r w:rsidRPr="004929DA">
        <w:rPr>
          <w:rFonts w:ascii="Times New Roman" w:hAnsi="Times New Roman"/>
          <w:sz w:val="24"/>
        </w:rPr>
        <w:t xml:space="preserve">.10. </w:t>
      </w:r>
      <w:r w:rsidR="00A373D7" w:rsidRPr="004929DA">
        <w:rPr>
          <w:rFonts w:ascii="Times New Roman" w:hAnsi="Times New Roman"/>
          <w:sz w:val="24"/>
        </w:rPr>
        <w:t>kompetentingoms institucijoms nustačius, kad Tiekėjo pateikt</w:t>
      </w:r>
      <w:r w:rsidR="00B13084" w:rsidRPr="004929DA">
        <w:rPr>
          <w:rFonts w:ascii="Times New Roman" w:hAnsi="Times New Roman"/>
          <w:sz w:val="24"/>
        </w:rPr>
        <w:t>os</w:t>
      </w:r>
      <w:r w:rsidR="00A373D7" w:rsidRPr="004929DA">
        <w:rPr>
          <w:rFonts w:ascii="Times New Roman" w:hAnsi="Times New Roman"/>
          <w:sz w:val="24"/>
        </w:rPr>
        <w:t xml:space="preserve"> Prekė</w:t>
      </w:r>
      <w:r w:rsidR="00B13084" w:rsidRPr="004929DA">
        <w:rPr>
          <w:rFonts w:ascii="Times New Roman" w:hAnsi="Times New Roman"/>
          <w:sz w:val="24"/>
        </w:rPr>
        <w:t>s</w:t>
      </w:r>
      <w:r w:rsidR="00A373D7" w:rsidRPr="004929DA">
        <w:rPr>
          <w:rFonts w:ascii="Times New Roman" w:hAnsi="Times New Roman"/>
          <w:sz w:val="24"/>
        </w:rPr>
        <w:t xml:space="preserve"> </w:t>
      </w:r>
      <w:r w:rsidRPr="004929DA">
        <w:rPr>
          <w:rFonts w:ascii="Times New Roman" w:hAnsi="Times New Roman"/>
          <w:sz w:val="24"/>
        </w:rPr>
        <w:t>nekokybišk</w:t>
      </w:r>
      <w:r w:rsidR="00B13084" w:rsidRPr="004929DA">
        <w:rPr>
          <w:rFonts w:ascii="Times New Roman" w:hAnsi="Times New Roman"/>
          <w:sz w:val="24"/>
        </w:rPr>
        <w:t>os</w:t>
      </w:r>
      <w:r w:rsidRPr="004929DA">
        <w:rPr>
          <w:rFonts w:ascii="Times New Roman" w:hAnsi="Times New Roman"/>
          <w:sz w:val="24"/>
        </w:rPr>
        <w:t xml:space="preserve">, dėl kurios kilo pavojus vaikų ir darbuotojų sveikatai, </w:t>
      </w:r>
      <w:r w:rsidR="00FC2C16" w:rsidRPr="004929DA">
        <w:rPr>
          <w:rFonts w:ascii="Times New Roman" w:hAnsi="Times New Roman"/>
          <w:sz w:val="24"/>
        </w:rPr>
        <w:t>padengti</w:t>
      </w:r>
      <w:r w:rsidRPr="004929DA">
        <w:rPr>
          <w:rFonts w:ascii="Times New Roman" w:hAnsi="Times New Roman"/>
          <w:sz w:val="24"/>
        </w:rPr>
        <w:t xml:space="preserve"> nuostolius, kuriuos patyrė Įstaiga (Valstybinės maisto ir veterinarijos tarnybos bauda Įstaigai, pareikalavus tėvams ar darbuotojams padengiamos gydymo </w:t>
      </w:r>
      <w:r w:rsidR="00226B92" w:rsidRPr="004929DA">
        <w:rPr>
          <w:rFonts w:ascii="Times New Roman" w:hAnsi="Times New Roman"/>
          <w:sz w:val="24"/>
        </w:rPr>
        <w:t>išlaidos);</w:t>
      </w:r>
    </w:p>
    <w:p w14:paraId="352EB866" w14:textId="77777777" w:rsidR="004B4861" w:rsidRPr="004929DA" w:rsidRDefault="004B4861"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2</w:t>
      </w:r>
      <w:r w:rsidRPr="004929DA">
        <w:rPr>
          <w:rFonts w:ascii="Times New Roman" w:hAnsi="Times New Roman"/>
          <w:sz w:val="24"/>
          <w:szCs w:val="24"/>
        </w:rPr>
        <w:t>.</w:t>
      </w:r>
      <w:r w:rsidR="00FA5CEC" w:rsidRPr="004929DA">
        <w:rPr>
          <w:rFonts w:ascii="Times New Roman" w:hAnsi="Times New Roman"/>
          <w:sz w:val="24"/>
          <w:szCs w:val="24"/>
        </w:rPr>
        <w:t>11</w:t>
      </w:r>
      <w:r w:rsidRPr="004929DA">
        <w:rPr>
          <w:rFonts w:ascii="Times New Roman" w:hAnsi="Times New Roman"/>
          <w:sz w:val="24"/>
          <w:szCs w:val="24"/>
        </w:rPr>
        <w:t>. pristatytas Prekes savo jėgomis iškrauti iš transporto priemonės</w:t>
      </w:r>
      <w:r w:rsidR="00C23288" w:rsidRPr="004929DA">
        <w:rPr>
          <w:rFonts w:ascii="Times New Roman" w:hAnsi="Times New Roman"/>
          <w:sz w:val="24"/>
          <w:szCs w:val="24"/>
        </w:rPr>
        <w:t xml:space="preserve"> į Įstaigos sandėliavimo ir (ar) virtuvės patalpas</w:t>
      </w:r>
      <w:r w:rsidR="00A0320E" w:rsidRPr="004929DA">
        <w:rPr>
          <w:rFonts w:ascii="Times New Roman" w:hAnsi="Times New Roman"/>
          <w:sz w:val="24"/>
          <w:szCs w:val="24"/>
        </w:rPr>
        <w:t>;</w:t>
      </w:r>
    </w:p>
    <w:p w14:paraId="5C64F44C" w14:textId="77777777" w:rsidR="00F01C0B" w:rsidRPr="004929DA" w:rsidRDefault="00F01C0B" w:rsidP="00655E90">
      <w:pPr>
        <w:spacing w:after="0" w:line="360" w:lineRule="auto"/>
        <w:ind w:firstLine="1134"/>
        <w:jc w:val="both"/>
        <w:rPr>
          <w:rFonts w:ascii="Times New Roman" w:hAnsi="Times New Roman"/>
          <w:sz w:val="24"/>
        </w:rPr>
      </w:pPr>
      <w:r w:rsidRPr="004929DA">
        <w:rPr>
          <w:rFonts w:ascii="Times New Roman" w:hAnsi="Times New Roman"/>
          <w:sz w:val="24"/>
          <w:szCs w:val="24"/>
        </w:rPr>
        <w:t>3</w:t>
      </w:r>
      <w:r w:rsidR="0074055E" w:rsidRPr="004929DA">
        <w:rPr>
          <w:rFonts w:ascii="Times New Roman" w:hAnsi="Times New Roman"/>
          <w:sz w:val="24"/>
          <w:szCs w:val="24"/>
        </w:rPr>
        <w:t>2</w:t>
      </w:r>
      <w:r w:rsidRPr="004929DA">
        <w:rPr>
          <w:rFonts w:ascii="Times New Roman" w:hAnsi="Times New Roman"/>
          <w:sz w:val="24"/>
          <w:szCs w:val="24"/>
        </w:rPr>
        <w:t>.1</w:t>
      </w:r>
      <w:r w:rsidR="00FA5CEC" w:rsidRPr="004929DA">
        <w:rPr>
          <w:rFonts w:ascii="Times New Roman" w:hAnsi="Times New Roman"/>
          <w:sz w:val="24"/>
          <w:szCs w:val="24"/>
        </w:rPr>
        <w:t>2</w:t>
      </w:r>
      <w:r w:rsidRPr="004929DA">
        <w:rPr>
          <w:rFonts w:ascii="Times New Roman" w:hAnsi="Times New Roman"/>
          <w:sz w:val="24"/>
          <w:szCs w:val="24"/>
        </w:rPr>
        <w:t>. užtikrinti, kad P</w:t>
      </w:r>
      <w:r w:rsidRPr="004929DA">
        <w:rPr>
          <w:rFonts w:ascii="Times New Roman" w:hAnsi="Times New Roman"/>
          <w:sz w:val="24"/>
        </w:rPr>
        <w:t>rekių transportavimo sąlygos atitik</w:t>
      </w:r>
      <w:r w:rsidR="00C23288" w:rsidRPr="004929DA">
        <w:rPr>
          <w:rFonts w:ascii="Times New Roman" w:hAnsi="Times New Roman"/>
          <w:sz w:val="24"/>
        </w:rPr>
        <w:t>tų</w:t>
      </w:r>
      <w:r w:rsidR="00100E68" w:rsidRPr="004929DA">
        <w:rPr>
          <w:rFonts w:ascii="Times New Roman" w:hAnsi="Times New Roman"/>
          <w:sz w:val="24"/>
        </w:rPr>
        <w:t xml:space="preserve"> galiojančius teisės aktus</w:t>
      </w:r>
      <w:r w:rsidR="00A0320E" w:rsidRPr="004929DA">
        <w:rPr>
          <w:rFonts w:ascii="Times New Roman" w:hAnsi="Times New Roman"/>
          <w:sz w:val="24"/>
        </w:rPr>
        <w:t>;</w:t>
      </w:r>
      <w:r w:rsidRPr="004929DA">
        <w:rPr>
          <w:rFonts w:ascii="Times New Roman" w:hAnsi="Times New Roman"/>
          <w:sz w:val="24"/>
        </w:rPr>
        <w:t xml:space="preserve"> </w:t>
      </w:r>
    </w:p>
    <w:p w14:paraId="27FD003F" w14:textId="77777777" w:rsidR="00C23288" w:rsidRPr="004929DA" w:rsidRDefault="00F01C0B" w:rsidP="00655E90">
      <w:pPr>
        <w:spacing w:after="0" w:line="360" w:lineRule="auto"/>
        <w:ind w:firstLine="1134"/>
        <w:jc w:val="both"/>
        <w:rPr>
          <w:rFonts w:ascii="Times New Roman" w:hAnsi="Times New Roman"/>
          <w:sz w:val="24"/>
        </w:rPr>
      </w:pPr>
      <w:r w:rsidRPr="004929DA">
        <w:rPr>
          <w:rFonts w:ascii="Times New Roman" w:hAnsi="Times New Roman"/>
          <w:sz w:val="24"/>
        </w:rPr>
        <w:t>3</w:t>
      </w:r>
      <w:r w:rsidR="0074055E" w:rsidRPr="004929DA">
        <w:rPr>
          <w:rFonts w:ascii="Times New Roman" w:hAnsi="Times New Roman"/>
          <w:sz w:val="24"/>
        </w:rPr>
        <w:t>2</w:t>
      </w:r>
      <w:r w:rsidRPr="004929DA">
        <w:rPr>
          <w:rFonts w:ascii="Times New Roman" w:hAnsi="Times New Roman"/>
          <w:sz w:val="24"/>
        </w:rPr>
        <w:t>.1</w:t>
      </w:r>
      <w:r w:rsidR="00FA5CEC" w:rsidRPr="004929DA">
        <w:rPr>
          <w:rFonts w:ascii="Times New Roman" w:hAnsi="Times New Roman"/>
          <w:sz w:val="24"/>
        </w:rPr>
        <w:t>3</w:t>
      </w:r>
      <w:r w:rsidRPr="004929DA">
        <w:rPr>
          <w:rFonts w:ascii="Times New Roman" w:hAnsi="Times New Roman"/>
          <w:sz w:val="24"/>
        </w:rPr>
        <w:t xml:space="preserve">. </w:t>
      </w:r>
      <w:r w:rsidR="00C23288" w:rsidRPr="004929DA">
        <w:rPr>
          <w:rFonts w:ascii="Times New Roman" w:hAnsi="Times New Roman"/>
          <w:sz w:val="24"/>
        </w:rPr>
        <w:t>užtikrinti, kad bus laikomasi su Įstaiga suderinto Prekių pristatymo grafiko</w:t>
      </w:r>
      <w:r w:rsidR="00881B11" w:rsidRPr="004929DA">
        <w:rPr>
          <w:rFonts w:ascii="Times New Roman" w:hAnsi="Times New Roman"/>
          <w:sz w:val="24"/>
        </w:rPr>
        <w:t xml:space="preserve"> ir Prekių užsakymuose nurodytų reikalavimų</w:t>
      </w:r>
      <w:r w:rsidR="00C23288" w:rsidRPr="004929DA">
        <w:rPr>
          <w:rFonts w:ascii="Times New Roman" w:hAnsi="Times New Roman"/>
          <w:sz w:val="24"/>
        </w:rPr>
        <w:t>.</w:t>
      </w:r>
    </w:p>
    <w:p w14:paraId="2FFF354C" w14:textId="77777777" w:rsidR="004963FE" w:rsidRPr="004929DA" w:rsidRDefault="004963FE" w:rsidP="00655E90">
      <w:pPr>
        <w:spacing w:after="0" w:line="360" w:lineRule="auto"/>
        <w:jc w:val="center"/>
        <w:rPr>
          <w:rFonts w:ascii="Times New Roman" w:hAnsi="Times New Roman"/>
          <w:b/>
          <w:sz w:val="24"/>
          <w:szCs w:val="24"/>
        </w:rPr>
      </w:pPr>
    </w:p>
    <w:p w14:paraId="6CAC783A" w14:textId="77777777" w:rsidR="00481E54" w:rsidRPr="004929DA" w:rsidRDefault="00481E54"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V</w:t>
      </w:r>
      <w:r w:rsidR="00772C54" w:rsidRPr="004929DA">
        <w:rPr>
          <w:rFonts w:ascii="Times New Roman" w:hAnsi="Times New Roman"/>
          <w:b/>
          <w:sz w:val="24"/>
          <w:szCs w:val="24"/>
        </w:rPr>
        <w:t>III</w:t>
      </w:r>
      <w:r w:rsidR="00B05EA7" w:rsidRPr="004929DA">
        <w:rPr>
          <w:rFonts w:ascii="Times New Roman" w:hAnsi="Times New Roman"/>
          <w:b/>
          <w:sz w:val="24"/>
          <w:szCs w:val="24"/>
        </w:rPr>
        <w:t xml:space="preserve"> </w:t>
      </w:r>
      <w:r w:rsidRPr="004929DA">
        <w:rPr>
          <w:rFonts w:ascii="Times New Roman" w:hAnsi="Times New Roman"/>
          <w:b/>
          <w:sz w:val="24"/>
          <w:szCs w:val="24"/>
        </w:rPr>
        <w:t xml:space="preserve">SKYRIUS </w:t>
      </w:r>
    </w:p>
    <w:p w14:paraId="2F8D3E2F" w14:textId="77777777" w:rsidR="00B05EA7" w:rsidRPr="004929DA" w:rsidRDefault="00B05EA7"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ŠALIŲ TEISĖS IR ATSAKOMYBĖ</w:t>
      </w:r>
    </w:p>
    <w:p w14:paraId="58976751" w14:textId="77777777" w:rsidR="0004751C" w:rsidRPr="004929DA" w:rsidRDefault="0004751C" w:rsidP="00655E90">
      <w:pPr>
        <w:spacing w:after="0" w:line="360" w:lineRule="auto"/>
        <w:jc w:val="center"/>
        <w:rPr>
          <w:rFonts w:ascii="Times New Roman" w:hAnsi="Times New Roman"/>
          <w:b/>
          <w:sz w:val="24"/>
          <w:szCs w:val="24"/>
        </w:rPr>
      </w:pPr>
    </w:p>
    <w:p w14:paraId="43636AE3" w14:textId="77777777" w:rsidR="00F665DC" w:rsidRPr="004929DA" w:rsidRDefault="00E37A2A"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3</w:t>
      </w:r>
      <w:r w:rsidR="00F665DC" w:rsidRPr="004929DA">
        <w:rPr>
          <w:rFonts w:ascii="Times New Roman" w:hAnsi="Times New Roman"/>
          <w:sz w:val="24"/>
          <w:szCs w:val="24"/>
        </w:rPr>
        <w:t xml:space="preserve">. </w:t>
      </w:r>
      <w:r w:rsidR="008005AF" w:rsidRPr="004929DA">
        <w:rPr>
          <w:rFonts w:ascii="Times New Roman" w:hAnsi="Times New Roman"/>
          <w:sz w:val="24"/>
          <w:szCs w:val="24"/>
        </w:rPr>
        <w:t>Įstaiga</w:t>
      </w:r>
      <w:r w:rsidR="00F665DC" w:rsidRPr="004929DA">
        <w:rPr>
          <w:rFonts w:ascii="Times New Roman" w:hAnsi="Times New Roman"/>
          <w:sz w:val="24"/>
          <w:szCs w:val="24"/>
        </w:rPr>
        <w:t>:</w:t>
      </w:r>
    </w:p>
    <w:p w14:paraId="580865D9" w14:textId="77777777" w:rsidR="00F665DC" w:rsidRPr="004929DA" w:rsidRDefault="00E37A2A"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3</w:t>
      </w:r>
      <w:r w:rsidR="00F665DC" w:rsidRPr="004929DA">
        <w:rPr>
          <w:rFonts w:ascii="Times New Roman" w:hAnsi="Times New Roman"/>
          <w:sz w:val="24"/>
          <w:szCs w:val="24"/>
        </w:rPr>
        <w:t>.1. atsako už atsis</w:t>
      </w:r>
      <w:r w:rsidR="006673B3" w:rsidRPr="004929DA">
        <w:rPr>
          <w:rFonts w:ascii="Times New Roman" w:hAnsi="Times New Roman"/>
          <w:sz w:val="24"/>
          <w:szCs w:val="24"/>
        </w:rPr>
        <w:t xml:space="preserve">kaitymą su </w:t>
      </w:r>
      <w:r w:rsidR="008D10AB" w:rsidRPr="004929DA">
        <w:rPr>
          <w:rFonts w:ascii="Times New Roman" w:hAnsi="Times New Roman"/>
          <w:sz w:val="24"/>
          <w:szCs w:val="24"/>
        </w:rPr>
        <w:t>Tiekė</w:t>
      </w:r>
      <w:r w:rsidR="006673B3" w:rsidRPr="004929DA">
        <w:rPr>
          <w:rFonts w:ascii="Times New Roman" w:hAnsi="Times New Roman"/>
          <w:sz w:val="24"/>
          <w:szCs w:val="24"/>
        </w:rPr>
        <w:t xml:space="preserve">ju </w:t>
      </w:r>
      <w:r w:rsidR="000277C4" w:rsidRPr="004929DA">
        <w:rPr>
          <w:rFonts w:ascii="Times New Roman" w:hAnsi="Times New Roman"/>
          <w:sz w:val="24"/>
          <w:szCs w:val="24"/>
        </w:rPr>
        <w:t>S</w:t>
      </w:r>
      <w:r w:rsidR="0004751C" w:rsidRPr="004929DA">
        <w:rPr>
          <w:rFonts w:ascii="Times New Roman" w:hAnsi="Times New Roman"/>
          <w:sz w:val="24"/>
          <w:szCs w:val="24"/>
        </w:rPr>
        <w:t xml:space="preserve">utarties </w:t>
      </w:r>
      <w:r w:rsidR="00AD54BB" w:rsidRPr="004929DA">
        <w:rPr>
          <w:rFonts w:ascii="Times New Roman" w:hAnsi="Times New Roman"/>
          <w:sz w:val="24"/>
          <w:szCs w:val="24"/>
        </w:rPr>
        <w:t>IV</w:t>
      </w:r>
      <w:r w:rsidR="00FB5581" w:rsidRPr="004929DA">
        <w:rPr>
          <w:rFonts w:ascii="Times New Roman" w:hAnsi="Times New Roman"/>
          <w:sz w:val="24"/>
          <w:szCs w:val="24"/>
        </w:rPr>
        <w:t xml:space="preserve"> ir </w:t>
      </w:r>
      <w:r w:rsidR="00AD54BB" w:rsidRPr="004929DA">
        <w:rPr>
          <w:rFonts w:ascii="Times New Roman" w:hAnsi="Times New Roman"/>
          <w:sz w:val="24"/>
          <w:szCs w:val="24"/>
        </w:rPr>
        <w:t>V</w:t>
      </w:r>
      <w:r w:rsidR="0004751C" w:rsidRPr="004929DA">
        <w:rPr>
          <w:rFonts w:ascii="Times New Roman" w:hAnsi="Times New Roman"/>
          <w:sz w:val="24"/>
          <w:szCs w:val="24"/>
        </w:rPr>
        <w:t xml:space="preserve"> skyriuose</w:t>
      </w:r>
      <w:r w:rsidR="00F665DC" w:rsidRPr="004929DA">
        <w:rPr>
          <w:rFonts w:ascii="Times New Roman" w:hAnsi="Times New Roman"/>
          <w:sz w:val="24"/>
          <w:szCs w:val="24"/>
        </w:rPr>
        <w:t xml:space="preserve"> nustatyta tvarka;</w:t>
      </w:r>
    </w:p>
    <w:p w14:paraId="55381870" w14:textId="77777777" w:rsidR="006D2B3F" w:rsidRPr="004929DA" w:rsidRDefault="00E37A2A"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lastRenderedPageBreak/>
        <w:t>3</w:t>
      </w:r>
      <w:r w:rsidR="0074055E" w:rsidRPr="004929DA">
        <w:rPr>
          <w:rFonts w:ascii="Times New Roman" w:hAnsi="Times New Roman"/>
          <w:sz w:val="24"/>
          <w:szCs w:val="24"/>
        </w:rPr>
        <w:t>3</w:t>
      </w:r>
      <w:r w:rsidR="00F665DC" w:rsidRPr="004929DA">
        <w:rPr>
          <w:rFonts w:ascii="Times New Roman" w:hAnsi="Times New Roman"/>
          <w:sz w:val="24"/>
          <w:szCs w:val="24"/>
        </w:rPr>
        <w:t xml:space="preserve">.2. </w:t>
      </w:r>
      <w:r w:rsidR="008D10AB" w:rsidRPr="004929DA">
        <w:rPr>
          <w:rFonts w:ascii="Times New Roman" w:hAnsi="Times New Roman"/>
          <w:sz w:val="24"/>
          <w:szCs w:val="24"/>
        </w:rPr>
        <w:t>Tiekė</w:t>
      </w:r>
      <w:r w:rsidR="00E20CC0" w:rsidRPr="004929DA">
        <w:rPr>
          <w:rFonts w:ascii="Times New Roman" w:hAnsi="Times New Roman"/>
          <w:sz w:val="24"/>
          <w:szCs w:val="24"/>
        </w:rPr>
        <w:t>j</w:t>
      </w:r>
      <w:r w:rsidR="0004751C" w:rsidRPr="004929DA">
        <w:rPr>
          <w:rFonts w:ascii="Times New Roman" w:hAnsi="Times New Roman"/>
          <w:sz w:val="24"/>
          <w:szCs w:val="24"/>
        </w:rPr>
        <w:t>o reikalavimu</w:t>
      </w:r>
      <w:r w:rsidR="006D2B3F" w:rsidRPr="004929DA">
        <w:rPr>
          <w:rFonts w:ascii="Times New Roman" w:hAnsi="Times New Roman"/>
          <w:sz w:val="24"/>
          <w:szCs w:val="24"/>
        </w:rPr>
        <w:t xml:space="preserve"> moka jam 0,02 proc. dydžio delspinigius nuo </w:t>
      </w:r>
      <w:r w:rsidR="005960AC" w:rsidRPr="004929DA">
        <w:rPr>
          <w:rFonts w:ascii="Times New Roman" w:hAnsi="Times New Roman"/>
          <w:sz w:val="24"/>
          <w:szCs w:val="24"/>
        </w:rPr>
        <w:t xml:space="preserve">laiku neapmokėtoje </w:t>
      </w:r>
      <w:r w:rsidR="006D2B3F" w:rsidRPr="004929DA">
        <w:rPr>
          <w:rFonts w:ascii="Times New Roman" w:hAnsi="Times New Roman"/>
          <w:sz w:val="24"/>
          <w:szCs w:val="24"/>
        </w:rPr>
        <w:t>sąskaitoje faktūroje nurodytos sumos</w:t>
      </w:r>
      <w:r w:rsidR="0004751C" w:rsidRPr="004929DA">
        <w:rPr>
          <w:rFonts w:ascii="Times New Roman" w:hAnsi="Times New Roman"/>
          <w:sz w:val="24"/>
          <w:szCs w:val="24"/>
        </w:rPr>
        <w:t xml:space="preserve"> </w:t>
      </w:r>
      <w:r w:rsidR="00B13084" w:rsidRPr="004929DA">
        <w:rPr>
          <w:rFonts w:ascii="Times New Roman" w:hAnsi="Times New Roman"/>
          <w:sz w:val="24"/>
          <w:szCs w:val="24"/>
        </w:rPr>
        <w:t xml:space="preserve">be PVM </w:t>
      </w:r>
      <w:r w:rsidR="0004751C" w:rsidRPr="004929DA">
        <w:rPr>
          <w:rFonts w:ascii="Times New Roman" w:hAnsi="Times New Roman"/>
          <w:sz w:val="24"/>
          <w:szCs w:val="24"/>
        </w:rPr>
        <w:t>už kiekvieną uždelstą dieną;</w:t>
      </w:r>
    </w:p>
    <w:p w14:paraId="640E5C06" w14:textId="77777777" w:rsidR="00CD0FA5" w:rsidRPr="004929DA" w:rsidRDefault="00E37A2A"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3</w:t>
      </w:r>
      <w:r w:rsidR="00CD0FA5" w:rsidRPr="004929DA">
        <w:rPr>
          <w:rFonts w:ascii="Times New Roman" w:hAnsi="Times New Roman"/>
          <w:sz w:val="24"/>
          <w:szCs w:val="24"/>
        </w:rPr>
        <w:t xml:space="preserve">.3. turi teisę reikalauti, kad </w:t>
      </w:r>
      <w:r w:rsidR="008D10AB" w:rsidRPr="004929DA">
        <w:rPr>
          <w:rFonts w:ascii="Times New Roman" w:hAnsi="Times New Roman"/>
          <w:sz w:val="24"/>
          <w:szCs w:val="24"/>
        </w:rPr>
        <w:t>Tiekėjas</w:t>
      </w:r>
      <w:r w:rsidR="00CD0FA5" w:rsidRPr="004929DA">
        <w:rPr>
          <w:rFonts w:ascii="Times New Roman" w:hAnsi="Times New Roman"/>
          <w:sz w:val="24"/>
          <w:szCs w:val="24"/>
        </w:rPr>
        <w:t xml:space="preserve"> pašali</w:t>
      </w:r>
      <w:r w:rsidR="0004751C" w:rsidRPr="004929DA">
        <w:rPr>
          <w:rFonts w:ascii="Times New Roman" w:hAnsi="Times New Roman"/>
          <w:sz w:val="24"/>
          <w:szCs w:val="24"/>
        </w:rPr>
        <w:t>ntų trūkumus, ištaisytų klaidas</w:t>
      </w:r>
      <w:r w:rsidR="00CD0FA5" w:rsidRPr="004929DA">
        <w:rPr>
          <w:rFonts w:ascii="Times New Roman" w:hAnsi="Times New Roman"/>
          <w:sz w:val="24"/>
          <w:szCs w:val="24"/>
        </w:rPr>
        <w:t xml:space="preserve"> ir </w:t>
      </w:r>
      <w:r w:rsidR="00B708BB" w:rsidRPr="004929DA">
        <w:rPr>
          <w:rFonts w:ascii="Times New Roman" w:hAnsi="Times New Roman"/>
          <w:sz w:val="24"/>
          <w:szCs w:val="24"/>
        </w:rPr>
        <w:t xml:space="preserve">patiektų </w:t>
      </w:r>
      <w:r w:rsidR="00CD0FA5" w:rsidRPr="004929DA">
        <w:rPr>
          <w:rFonts w:ascii="Times New Roman" w:hAnsi="Times New Roman"/>
          <w:sz w:val="24"/>
          <w:szCs w:val="24"/>
        </w:rPr>
        <w:t xml:space="preserve">naujas, </w:t>
      </w:r>
      <w:r w:rsidR="000277C4" w:rsidRPr="004929DA">
        <w:rPr>
          <w:rFonts w:ascii="Times New Roman" w:hAnsi="Times New Roman"/>
          <w:sz w:val="24"/>
          <w:szCs w:val="24"/>
        </w:rPr>
        <w:t>S</w:t>
      </w:r>
      <w:r w:rsidR="00CD0FA5" w:rsidRPr="004929DA">
        <w:rPr>
          <w:rFonts w:ascii="Times New Roman" w:hAnsi="Times New Roman"/>
          <w:sz w:val="24"/>
          <w:szCs w:val="24"/>
        </w:rPr>
        <w:t xml:space="preserve">utarties </w:t>
      </w:r>
      <w:r w:rsidR="00B13084" w:rsidRPr="004929DA">
        <w:rPr>
          <w:rFonts w:ascii="Times New Roman" w:hAnsi="Times New Roman"/>
          <w:sz w:val="24"/>
          <w:szCs w:val="24"/>
        </w:rPr>
        <w:t xml:space="preserve">reikalavimus </w:t>
      </w:r>
      <w:r w:rsidR="00CD0FA5" w:rsidRPr="004929DA">
        <w:rPr>
          <w:rFonts w:ascii="Times New Roman" w:hAnsi="Times New Roman"/>
          <w:sz w:val="24"/>
          <w:szCs w:val="24"/>
        </w:rPr>
        <w:t xml:space="preserve">atitinkančias </w:t>
      </w:r>
      <w:r w:rsidR="00670FDA" w:rsidRPr="004929DA">
        <w:rPr>
          <w:rFonts w:ascii="Times New Roman" w:hAnsi="Times New Roman"/>
          <w:sz w:val="24"/>
          <w:szCs w:val="24"/>
        </w:rPr>
        <w:t>P</w:t>
      </w:r>
      <w:r w:rsidR="00CD0FA5" w:rsidRPr="004929DA">
        <w:rPr>
          <w:rFonts w:ascii="Times New Roman" w:hAnsi="Times New Roman"/>
          <w:sz w:val="24"/>
          <w:szCs w:val="24"/>
        </w:rPr>
        <w:t xml:space="preserve">rekes, jei </w:t>
      </w:r>
      <w:r w:rsidR="00A0320E" w:rsidRPr="004929DA">
        <w:rPr>
          <w:rFonts w:ascii="Times New Roman" w:hAnsi="Times New Roman"/>
          <w:sz w:val="24"/>
          <w:szCs w:val="24"/>
        </w:rPr>
        <w:t xml:space="preserve">Tiekėjo </w:t>
      </w:r>
      <w:r w:rsidR="00CD0FA5" w:rsidRPr="004929DA">
        <w:rPr>
          <w:rFonts w:ascii="Times New Roman" w:hAnsi="Times New Roman"/>
          <w:sz w:val="24"/>
          <w:szCs w:val="24"/>
        </w:rPr>
        <w:t>pati</w:t>
      </w:r>
      <w:r w:rsidR="00B708BB" w:rsidRPr="004929DA">
        <w:rPr>
          <w:rFonts w:ascii="Times New Roman" w:hAnsi="Times New Roman"/>
          <w:sz w:val="24"/>
          <w:szCs w:val="24"/>
        </w:rPr>
        <w:t>e</w:t>
      </w:r>
      <w:r w:rsidR="00CD0FA5" w:rsidRPr="004929DA">
        <w:rPr>
          <w:rFonts w:ascii="Times New Roman" w:hAnsi="Times New Roman"/>
          <w:sz w:val="24"/>
          <w:szCs w:val="24"/>
        </w:rPr>
        <w:t xml:space="preserve">ktos </w:t>
      </w:r>
      <w:r w:rsidR="00670FDA" w:rsidRPr="004929DA">
        <w:rPr>
          <w:rFonts w:ascii="Times New Roman" w:hAnsi="Times New Roman"/>
          <w:sz w:val="24"/>
          <w:szCs w:val="24"/>
        </w:rPr>
        <w:t>P</w:t>
      </w:r>
      <w:r w:rsidR="00CD0FA5" w:rsidRPr="004929DA">
        <w:rPr>
          <w:rFonts w:ascii="Times New Roman" w:hAnsi="Times New Roman"/>
          <w:sz w:val="24"/>
          <w:szCs w:val="24"/>
        </w:rPr>
        <w:t xml:space="preserve">rekės neatitinka </w:t>
      </w:r>
      <w:r w:rsidR="000277C4" w:rsidRPr="004929DA">
        <w:rPr>
          <w:rFonts w:ascii="Times New Roman" w:hAnsi="Times New Roman"/>
          <w:sz w:val="24"/>
          <w:szCs w:val="24"/>
        </w:rPr>
        <w:t>S</w:t>
      </w:r>
      <w:r w:rsidR="00CD0FA5" w:rsidRPr="004929DA">
        <w:rPr>
          <w:rFonts w:ascii="Times New Roman" w:hAnsi="Times New Roman"/>
          <w:sz w:val="24"/>
          <w:szCs w:val="24"/>
        </w:rPr>
        <w:t xml:space="preserve">utarties reikalavimų; </w:t>
      </w:r>
    </w:p>
    <w:p w14:paraId="15ED3C22" w14:textId="77777777" w:rsidR="00F665DC" w:rsidRPr="004929DA" w:rsidRDefault="00E37A2A"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3</w:t>
      </w:r>
      <w:r w:rsidR="00F665DC" w:rsidRPr="004929DA">
        <w:rPr>
          <w:rFonts w:ascii="Times New Roman" w:hAnsi="Times New Roman"/>
          <w:sz w:val="24"/>
          <w:szCs w:val="24"/>
        </w:rPr>
        <w:t>.</w:t>
      </w:r>
      <w:r w:rsidR="006673B3" w:rsidRPr="004929DA">
        <w:rPr>
          <w:rFonts w:ascii="Times New Roman" w:hAnsi="Times New Roman"/>
          <w:sz w:val="24"/>
          <w:szCs w:val="24"/>
        </w:rPr>
        <w:t>4</w:t>
      </w:r>
      <w:r w:rsidR="00F665DC" w:rsidRPr="004929DA">
        <w:rPr>
          <w:rFonts w:ascii="Times New Roman" w:hAnsi="Times New Roman"/>
          <w:sz w:val="24"/>
          <w:szCs w:val="24"/>
        </w:rPr>
        <w:t xml:space="preserve">. </w:t>
      </w:r>
      <w:r w:rsidR="005843E8" w:rsidRPr="004929DA">
        <w:rPr>
          <w:rFonts w:ascii="Times New Roman" w:hAnsi="Times New Roman"/>
          <w:sz w:val="24"/>
          <w:szCs w:val="24"/>
        </w:rPr>
        <w:t xml:space="preserve">turi teisę Tiekėjo sąskaita </w:t>
      </w:r>
      <w:r w:rsidR="00B708BB" w:rsidRPr="004929DA">
        <w:rPr>
          <w:rFonts w:ascii="Times New Roman" w:hAnsi="Times New Roman"/>
          <w:sz w:val="24"/>
          <w:szCs w:val="24"/>
        </w:rPr>
        <w:t xml:space="preserve">nedelsdama </w:t>
      </w:r>
      <w:r w:rsidR="005843E8" w:rsidRPr="004929DA">
        <w:rPr>
          <w:rFonts w:ascii="Times New Roman" w:hAnsi="Times New Roman"/>
          <w:sz w:val="24"/>
          <w:szCs w:val="24"/>
        </w:rPr>
        <w:t xml:space="preserve">įsigyti nepristatytų arba pristatytų, </w:t>
      </w:r>
      <w:r w:rsidR="00AD4CD3" w:rsidRPr="004929DA">
        <w:rPr>
          <w:rFonts w:ascii="Times New Roman" w:hAnsi="Times New Roman"/>
          <w:sz w:val="24"/>
          <w:szCs w:val="24"/>
        </w:rPr>
        <w:t xml:space="preserve">tačiau </w:t>
      </w:r>
      <w:r w:rsidR="005843E8" w:rsidRPr="004929DA">
        <w:rPr>
          <w:rFonts w:ascii="Times New Roman" w:hAnsi="Times New Roman"/>
          <w:sz w:val="24"/>
          <w:szCs w:val="24"/>
        </w:rPr>
        <w:t xml:space="preserve">neatitinkančių Sutarties reikalavimų Prekių iš trečiųjų asmenų (pvz., prekybos centro, prekės gamintojo ir pan.), jei Tiekėjas vėluoja pristatyti Prekes ar </w:t>
      </w:r>
      <w:r w:rsidR="00B708BB" w:rsidRPr="004929DA">
        <w:rPr>
          <w:rFonts w:ascii="Times New Roman" w:hAnsi="Times New Roman"/>
          <w:sz w:val="24"/>
          <w:szCs w:val="24"/>
        </w:rPr>
        <w:t xml:space="preserve">neatitinkančių </w:t>
      </w:r>
      <w:r w:rsidR="005843E8" w:rsidRPr="004929DA">
        <w:rPr>
          <w:rFonts w:ascii="Times New Roman" w:hAnsi="Times New Roman"/>
          <w:sz w:val="24"/>
          <w:szCs w:val="24"/>
        </w:rPr>
        <w:t xml:space="preserve">Sutarties reikalavimų </w:t>
      </w:r>
      <w:r w:rsidR="00B708BB" w:rsidRPr="004929DA">
        <w:rPr>
          <w:rFonts w:ascii="Times New Roman" w:hAnsi="Times New Roman"/>
          <w:sz w:val="24"/>
          <w:szCs w:val="24"/>
        </w:rPr>
        <w:t xml:space="preserve">Prekių </w:t>
      </w:r>
      <w:r w:rsidR="005843E8" w:rsidRPr="004929DA">
        <w:rPr>
          <w:rFonts w:ascii="Times New Roman" w:hAnsi="Times New Roman"/>
          <w:sz w:val="24"/>
          <w:szCs w:val="24"/>
        </w:rPr>
        <w:t xml:space="preserve">nepakeičia tinkamomis ilgiau nei per nustatytą terminą, arba jei Tiekėjas nepriima </w:t>
      </w:r>
      <w:r w:rsidR="00B13084" w:rsidRPr="004929DA">
        <w:rPr>
          <w:rFonts w:ascii="Times New Roman" w:hAnsi="Times New Roman"/>
          <w:sz w:val="24"/>
          <w:szCs w:val="24"/>
        </w:rPr>
        <w:t>ar</w:t>
      </w:r>
      <w:r w:rsidR="005843E8" w:rsidRPr="004929DA">
        <w:rPr>
          <w:rFonts w:ascii="Times New Roman" w:hAnsi="Times New Roman"/>
          <w:sz w:val="24"/>
          <w:szCs w:val="24"/>
        </w:rPr>
        <w:t xml:space="preserve"> atsisako priimti</w:t>
      </w:r>
      <w:r w:rsidR="00B13084" w:rsidRPr="004929DA">
        <w:rPr>
          <w:rFonts w:ascii="Times New Roman" w:hAnsi="Times New Roman"/>
          <w:sz w:val="24"/>
          <w:szCs w:val="24"/>
        </w:rPr>
        <w:t>,</w:t>
      </w:r>
      <w:r w:rsidR="005843E8" w:rsidRPr="004929DA">
        <w:rPr>
          <w:rFonts w:ascii="Times New Roman" w:hAnsi="Times New Roman"/>
          <w:sz w:val="24"/>
          <w:szCs w:val="24"/>
        </w:rPr>
        <w:t xml:space="preserve"> </w:t>
      </w:r>
      <w:r w:rsidR="00B13084" w:rsidRPr="004929DA">
        <w:rPr>
          <w:rFonts w:ascii="Times New Roman" w:hAnsi="Times New Roman"/>
          <w:sz w:val="24"/>
          <w:szCs w:val="24"/>
        </w:rPr>
        <w:t>ar</w:t>
      </w:r>
      <w:r w:rsidR="005843E8" w:rsidRPr="004929DA">
        <w:rPr>
          <w:rFonts w:ascii="Times New Roman" w:hAnsi="Times New Roman"/>
          <w:sz w:val="24"/>
          <w:szCs w:val="24"/>
        </w:rPr>
        <w:t xml:space="preserve"> nepatvirtina Prekių užsakymo. Apie Prekių įsigijimą iš trečiųjų asmenų </w:t>
      </w:r>
      <w:r w:rsidR="001C345D" w:rsidRPr="004929DA">
        <w:rPr>
          <w:rFonts w:ascii="Times New Roman" w:hAnsi="Times New Roman"/>
          <w:sz w:val="24"/>
          <w:szCs w:val="24"/>
        </w:rPr>
        <w:t>Įstaiga</w:t>
      </w:r>
      <w:r w:rsidR="005843E8" w:rsidRPr="004929DA">
        <w:rPr>
          <w:rFonts w:ascii="Times New Roman" w:hAnsi="Times New Roman"/>
          <w:sz w:val="24"/>
          <w:szCs w:val="24"/>
        </w:rPr>
        <w:t xml:space="preserve"> privalo nedelsdama informuoti </w:t>
      </w:r>
      <w:r w:rsidR="001C345D" w:rsidRPr="004929DA">
        <w:rPr>
          <w:rFonts w:ascii="Times New Roman" w:hAnsi="Times New Roman"/>
          <w:sz w:val="24"/>
          <w:szCs w:val="24"/>
        </w:rPr>
        <w:t>T</w:t>
      </w:r>
      <w:r w:rsidR="005843E8" w:rsidRPr="004929DA">
        <w:rPr>
          <w:rFonts w:ascii="Times New Roman" w:hAnsi="Times New Roman"/>
          <w:sz w:val="24"/>
          <w:szCs w:val="24"/>
        </w:rPr>
        <w:t xml:space="preserve">iekėją. Jei </w:t>
      </w:r>
      <w:r w:rsidR="001C345D" w:rsidRPr="004929DA">
        <w:rPr>
          <w:rFonts w:ascii="Times New Roman" w:hAnsi="Times New Roman"/>
          <w:sz w:val="24"/>
          <w:szCs w:val="24"/>
        </w:rPr>
        <w:t>Įstaiga,</w:t>
      </w:r>
      <w:r w:rsidR="005843E8" w:rsidRPr="004929DA">
        <w:rPr>
          <w:rFonts w:ascii="Times New Roman" w:hAnsi="Times New Roman"/>
          <w:sz w:val="24"/>
          <w:szCs w:val="24"/>
        </w:rPr>
        <w:t xml:space="preserve"> vadovaudamasi šio papunkčio nuostatomis, įsigyja Prekes iš trečiųjų asmenų, arba Tiekėjas vėluoja pristatyti ar pakeisti Prekes ilgiau nei per nustatytą terminą, </w:t>
      </w:r>
      <w:r w:rsidR="00E708A9" w:rsidRPr="004929DA">
        <w:rPr>
          <w:rFonts w:ascii="Times New Roman" w:hAnsi="Times New Roman"/>
          <w:sz w:val="24"/>
          <w:szCs w:val="24"/>
        </w:rPr>
        <w:t xml:space="preserve">Įstaiga </w:t>
      </w:r>
      <w:r w:rsidR="005843E8" w:rsidRPr="004929DA">
        <w:rPr>
          <w:rFonts w:ascii="Times New Roman" w:hAnsi="Times New Roman"/>
          <w:sz w:val="24"/>
          <w:szCs w:val="24"/>
        </w:rPr>
        <w:t xml:space="preserve">turi teisę pristatytų </w:t>
      </w:r>
      <w:r w:rsidR="00B708BB" w:rsidRPr="004929DA">
        <w:rPr>
          <w:rFonts w:ascii="Times New Roman" w:hAnsi="Times New Roman"/>
          <w:sz w:val="24"/>
          <w:szCs w:val="24"/>
        </w:rPr>
        <w:t xml:space="preserve">Prekių </w:t>
      </w:r>
      <w:r w:rsidR="005843E8" w:rsidRPr="004929DA">
        <w:rPr>
          <w:rFonts w:ascii="Times New Roman" w:hAnsi="Times New Roman"/>
          <w:sz w:val="24"/>
          <w:szCs w:val="24"/>
        </w:rPr>
        <w:t xml:space="preserve">iš </w:t>
      </w:r>
      <w:r w:rsidR="001C345D" w:rsidRPr="004929DA">
        <w:rPr>
          <w:rFonts w:ascii="Times New Roman" w:hAnsi="Times New Roman"/>
          <w:sz w:val="24"/>
          <w:szCs w:val="24"/>
        </w:rPr>
        <w:t>T</w:t>
      </w:r>
      <w:r w:rsidR="005843E8" w:rsidRPr="004929DA">
        <w:rPr>
          <w:rFonts w:ascii="Times New Roman" w:hAnsi="Times New Roman"/>
          <w:sz w:val="24"/>
          <w:szCs w:val="24"/>
        </w:rPr>
        <w:t xml:space="preserve">iekėjo nepriimti; </w:t>
      </w:r>
    </w:p>
    <w:p w14:paraId="492891AF" w14:textId="77777777" w:rsidR="00ED36A8" w:rsidRPr="004929DA" w:rsidRDefault="0074055E"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33</w:t>
      </w:r>
      <w:r w:rsidR="00ED36A8" w:rsidRPr="004929DA">
        <w:rPr>
          <w:rFonts w:ascii="Times New Roman" w:hAnsi="Times New Roman"/>
          <w:sz w:val="24"/>
          <w:szCs w:val="24"/>
        </w:rPr>
        <w:t xml:space="preserve">.5. </w:t>
      </w:r>
      <w:r w:rsidR="005843E8" w:rsidRPr="004929DA">
        <w:rPr>
          <w:rFonts w:ascii="Times New Roman" w:hAnsi="Times New Roman"/>
          <w:sz w:val="24"/>
          <w:szCs w:val="24"/>
        </w:rPr>
        <w:t xml:space="preserve">turi teisę nemokėti už Prekes, kol nebus pašalinti trūkumai ir ištaisytos klaidos, reikalauti Sutartyje numatytų baudų ir </w:t>
      </w:r>
      <w:r w:rsidR="00321738" w:rsidRPr="004929DA">
        <w:rPr>
          <w:rFonts w:ascii="Times New Roman" w:hAnsi="Times New Roman"/>
          <w:sz w:val="24"/>
          <w:szCs w:val="24"/>
        </w:rPr>
        <w:t>(</w:t>
      </w:r>
      <w:r w:rsidR="005843E8" w:rsidRPr="004929DA">
        <w:rPr>
          <w:rFonts w:ascii="Times New Roman" w:hAnsi="Times New Roman"/>
          <w:sz w:val="24"/>
          <w:szCs w:val="24"/>
        </w:rPr>
        <w:t>arba</w:t>
      </w:r>
      <w:r w:rsidR="00321738" w:rsidRPr="004929DA">
        <w:rPr>
          <w:rFonts w:ascii="Times New Roman" w:hAnsi="Times New Roman"/>
          <w:sz w:val="24"/>
          <w:szCs w:val="24"/>
        </w:rPr>
        <w:t>)</w:t>
      </w:r>
      <w:r w:rsidR="005843E8" w:rsidRPr="004929DA">
        <w:rPr>
          <w:rFonts w:ascii="Times New Roman" w:hAnsi="Times New Roman"/>
          <w:sz w:val="24"/>
          <w:szCs w:val="24"/>
        </w:rPr>
        <w:t xml:space="preserve"> sumokėti už Prekes</w:t>
      </w:r>
      <w:r w:rsidR="001C345D" w:rsidRPr="004929DA">
        <w:rPr>
          <w:rFonts w:ascii="Times New Roman" w:hAnsi="Times New Roman"/>
          <w:sz w:val="24"/>
          <w:szCs w:val="24"/>
        </w:rPr>
        <w:t>,</w:t>
      </w:r>
      <w:r w:rsidR="005843E8" w:rsidRPr="004929DA">
        <w:rPr>
          <w:rFonts w:ascii="Times New Roman" w:hAnsi="Times New Roman"/>
          <w:sz w:val="24"/>
          <w:szCs w:val="24"/>
        </w:rPr>
        <w:t xml:space="preserve"> įsigytas vado</w:t>
      </w:r>
      <w:r w:rsidRPr="004929DA">
        <w:rPr>
          <w:rFonts w:ascii="Times New Roman" w:hAnsi="Times New Roman"/>
          <w:sz w:val="24"/>
          <w:szCs w:val="24"/>
        </w:rPr>
        <w:t xml:space="preserve">vaujantis </w:t>
      </w:r>
      <w:r w:rsidR="001C345D" w:rsidRPr="004929DA">
        <w:rPr>
          <w:rFonts w:ascii="Times New Roman" w:hAnsi="Times New Roman"/>
          <w:sz w:val="24"/>
          <w:szCs w:val="24"/>
        </w:rPr>
        <w:t xml:space="preserve">Sutarties </w:t>
      </w:r>
      <w:r w:rsidRPr="004929DA">
        <w:rPr>
          <w:rFonts w:ascii="Times New Roman" w:hAnsi="Times New Roman"/>
          <w:sz w:val="24"/>
          <w:szCs w:val="24"/>
        </w:rPr>
        <w:t>33</w:t>
      </w:r>
      <w:r w:rsidR="005843E8" w:rsidRPr="004929DA">
        <w:rPr>
          <w:rFonts w:ascii="Times New Roman" w:hAnsi="Times New Roman"/>
          <w:sz w:val="24"/>
          <w:szCs w:val="24"/>
        </w:rPr>
        <w:t>.4 papunkčiu;</w:t>
      </w:r>
    </w:p>
    <w:p w14:paraId="3469BC4B" w14:textId="77777777" w:rsidR="006673B3" w:rsidRPr="004929DA" w:rsidRDefault="00E37A2A" w:rsidP="00655E90">
      <w:pPr>
        <w:spacing w:after="0" w:line="360" w:lineRule="auto"/>
        <w:ind w:firstLine="1134"/>
        <w:jc w:val="both"/>
        <w:rPr>
          <w:rFonts w:ascii="Times New Roman" w:hAnsi="Times New Roman"/>
          <w:spacing w:val="-1"/>
          <w:sz w:val="24"/>
          <w:szCs w:val="24"/>
        </w:rPr>
      </w:pPr>
      <w:r w:rsidRPr="004929DA">
        <w:rPr>
          <w:rFonts w:ascii="Times New Roman" w:hAnsi="Times New Roman"/>
          <w:spacing w:val="-1"/>
          <w:sz w:val="24"/>
          <w:szCs w:val="24"/>
        </w:rPr>
        <w:t>3</w:t>
      </w:r>
      <w:r w:rsidR="0074055E" w:rsidRPr="004929DA">
        <w:rPr>
          <w:rFonts w:ascii="Times New Roman" w:hAnsi="Times New Roman"/>
          <w:spacing w:val="-1"/>
          <w:sz w:val="24"/>
          <w:szCs w:val="24"/>
        </w:rPr>
        <w:t>3</w:t>
      </w:r>
      <w:r w:rsidR="000277C4" w:rsidRPr="004929DA">
        <w:rPr>
          <w:rFonts w:ascii="Times New Roman" w:hAnsi="Times New Roman"/>
          <w:spacing w:val="-1"/>
          <w:sz w:val="24"/>
          <w:szCs w:val="24"/>
        </w:rPr>
        <w:t>.</w:t>
      </w:r>
      <w:r w:rsidR="00ED36A8" w:rsidRPr="004929DA">
        <w:rPr>
          <w:rFonts w:ascii="Times New Roman" w:hAnsi="Times New Roman"/>
          <w:spacing w:val="-1"/>
          <w:sz w:val="24"/>
          <w:szCs w:val="24"/>
        </w:rPr>
        <w:t>6</w:t>
      </w:r>
      <w:r w:rsidR="000277C4" w:rsidRPr="004929DA">
        <w:rPr>
          <w:rFonts w:ascii="Times New Roman" w:hAnsi="Times New Roman"/>
          <w:spacing w:val="-1"/>
          <w:sz w:val="24"/>
          <w:szCs w:val="24"/>
        </w:rPr>
        <w:t>. turi teisę S</w:t>
      </w:r>
      <w:r w:rsidR="006673B3" w:rsidRPr="004929DA">
        <w:rPr>
          <w:rFonts w:ascii="Times New Roman" w:hAnsi="Times New Roman"/>
          <w:spacing w:val="-1"/>
          <w:sz w:val="24"/>
          <w:szCs w:val="24"/>
        </w:rPr>
        <w:t xml:space="preserve">utartyje numatytais atvejais nutraukti </w:t>
      </w:r>
      <w:r w:rsidR="00670FDA" w:rsidRPr="004929DA">
        <w:rPr>
          <w:rFonts w:ascii="Times New Roman" w:hAnsi="Times New Roman"/>
          <w:spacing w:val="-1"/>
          <w:sz w:val="24"/>
          <w:szCs w:val="24"/>
        </w:rPr>
        <w:t>S</w:t>
      </w:r>
      <w:r w:rsidR="006673B3" w:rsidRPr="004929DA">
        <w:rPr>
          <w:rFonts w:ascii="Times New Roman" w:hAnsi="Times New Roman"/>
          <w:spacing w:val="-1"/>
          <w:sz w:val="24"/>
          <w:szCs w:val="24"/>
        </w:rPr>
        <w:t>utartį;</w:t>
      </w:r>
    </w:p>
    <w:p w14:paraId="57695B4B" w14:textId="77777777" w:rsidR="00B40C6E" w:rsidRPr="004929DA" w:rsidRDefault="00D11D86" w:rsidP="00655E90">
      <w:pPr>
        <w:pStyle w:val="Pagrindiniotekstotrauka"/>
        <w:spacing w:after="0" w:line="360" w:lineRule="auto"/>
        <w:ind w:left="0" w:firstLine="1134"/>
        <w:jc w:val="both"/>
        <w:rPr>
          <w:rFonts w:ascii="Times New Roman" w:hAnsi="Times New Roman"/>
          <w:sz w:val="24"/>
          <w:szCs w:val="24"/>
        </w:rPr>
      </w:pPr>
      <w:r w:rsidRPr="004929DA">
        <w:rPr>
          <w:rFonts w:ascii="Times New Roman" w:hAnsi="Times New Roman"/>
          <w:spacing w:val="-1"/>
          <w:sz w:val="24"/>
          <w:szCs w:val="24"/>
        </w:rPr>
        <w:t>3</w:t>
      </w:r>
      <w:r w:rsidR="0074055E" w:rsidRPr="004929DA">
        <w:rPr>
          <w:rFonts w:ascii="Times New Roman" w:hAnsi="Times New Roman"/>
          <w:spacing w:val="-1"/>
          <w:sz w:val="24"/>
          <w:szCs w:val="24"/>
        </w:rPr>
        <w:t>3</w:t>
      </w:r>
      <w:r w:rsidR="001A1B3D" w:rsidRPr="004929DA">
        <w:rPr>
          <w:rFonts w:ascii="Times New Roman" w:hAnsi="Times New Roman"/>
          <w:spacing w:val="-1"/>
          <w:sz w:val="24"/>
          <w:szCs w:val="24"/>
        </w:rPr>
        <w:t>.</w:t>
      </w:r>
      <w:r w:rsidR="00ED36A8" w:rsidRPr="004929DA">
        <w:rPr>
          <w:rFonts w:ascii="Times New Roman" w:hAnsi="Times New Roman"/>
          <w:spacing w:val="-1"/>
          <w:sz w:val="24"/>
          <w:szCs w:val="24"/>
        </w:rPr>
        <w:t>7</w:t>
      </w:r>
      <w:r w:rsidR="001A1B3D" w:rsidRPr="004929DA">
        <w:rPr>
          <w:rFonts w:ascii="Times New Roman" w:hAnsi="Times New Roman"/>
          <w:spacing w:val="-1"/>
          <w:sz w:val="24"/>
          <w:szCs w:val="24"/>
        </w:rPr>
        <w:t xml:space="preserve">. negali pirkti </w:t>
      </w:r>
      <w:r w:rsidR="0013702A" w:rsidRPr="004929DA">
        <w:rPr>
          <w:rFonts w:ascii="Times New Roman" w:hAnsi="Times New Roman"/>
          <w:spacing w:val="-1"/>
          <w:sz w:val="24"/>
          <w:szCs w:val="24"/>
        </w:rPr>
        <w:t>P</w:t>
      </w:r>
      <w:r w:rsidR="00E7070E" w:rsidRPr="004929DA">
        <w:rPr>
          <w:rFonts w:ascii="Times New Roman" w:hAnsi="Times New Roman"/>
          <w:spacing w:val="-1"/>
          <w:sz w:val="24"/>
          <w:szCs w:val="24"/>
        </w:rPr>
        <w:t xml:space="preserve">rekių </w:t>
      </w:r>
      <w:r w:rsidR="000B388C" w:rsidRPr="004929DA">
        <w:rPr>
          <w:rFonts w:ascii="Times New Roman" w:hAnsi="Times New Roman"/>
          <w:spacing w:val="-1"/>
          <w:sz w:val="24"/>
          <w:szCs w:val="24"/>
        </w:rPr>
        <w:t xml:space="preserve">už didesnę sumą </w:t>
      </w:r>
      <w:r w:rsidR="00E7070E" w:rsidRPr="004929DA">
        <w:rPr>
          <w:rFonts w:ascii="Times New Roman" w:hAnsi="Times New Roman"/>
          <w:spacing w:val="-1"/>
          <w:sz w:val="24"/>
          <w:szCs w:val="24"/>
        </w:rPr>
        <w:t xml:space="preserve">nei </w:t>
      </w:r>
      <w:r w:rsidR="0013702A" w:rsidRPr="004929DA">
        <w:rPr>
          <w:rFonts w:ascii="Times New Roman" w:hAnsi="Times New Roman"/>
          <w:spacing w:val="-1"/>
          <w:sz w:val="24"/>
          <w:szCs w:val="24"/>
        </w:rPr>
        <w:t>nurodyta Sutarties 10 punkte</w:t>
      </w:r>
      <w:r w:rsidR="005F1122" w:rsidRPr="004929DA">
        <w:rPr>
          <w:rFonts w:ascii="Times New Roman" w:hAnsi="Times New Roman"/>
          <w:spacing w:val="-1"/>
          <w:sz w:val="24"/>
          <w:szCs w:val="24"/>
        </w:rPr>
        <w:t>,</w:t>
      </w:r>
      <w:r w:rsidR="001C345D" w:rsidRPr="004929DA">
        <w:rPr>
          <w:rFonts w:ascii="Times New Roman" w:hAnsi="Times New Roman"/>
          <w:spacing w:val="-1"/>
          <w:sz w:val="24"/>
          <w:szCs w:val="24"/>
        </w:rPr>
        <w:t xml:space="preserve"> o</w:t>
      </w:r>
      <w:r w:rsidR="005F1122" w:rsidRPr="004929DA">
        <w:rPr>
          <w:rFonts w:ascii="Times New Roman" w:hAnsi="Times New Roman"/>
          <w:spacing w:val="-1"/>
          <w:sz w:val="24"/>
          <w:szCs w:val="24"/>
        </w:rPr>
        <w:t xml:space="preserve"> </w:t>
      </w:r>
      <w:r w:rsidR="005F1122" w:rsidRPr="004929DA">
        <w:rPr>
          <w:rFonts w:ascii="Times New Roman" w:hAnsi="Times New Roman"/>
          <w:sz w:val="24"/>
          <w:szCs w:val="24"/>
        </w:rPr>
        <w:t xml:space="preserve">su pirkimo </w:t>
      </w:r>
      <w:r w:rsidR="001C345D" w:rsidRPr="004929DA">
        <w:rPr>
          <w:rFonts w:ascii="Times New Roman" w:hAnsi="Times New Roman"/>
          <w:sz w:val="24"/>
          <w:szCs w:val="24"/>
        </w:rPr>
        <w:t xml:space="preserve">objektu </w:t>
      </w:r>
      <w:r w:rsidR="005F1122" w:rsidRPr="004929DA">
        <w:rPr>
          <w:rFonts w:ascii="Times New Roman" w:hAnsi="Times New Roman"/>
          <w:sz w:val="24"/>
          <w:szCs w:val="24"/>
        </w:rPr>
        <w:t>susijusių</w:t>
      </w:r>
      <w:r w:rsidR="001C345D" w:rsidRPr="004929DA">
        <w:rPr>
          <w:rFonts w:ascii="Times New Roman" w:hAnsi="Times New Roman"/>
          <w:sz w:val="24"/>
          <w:szCs w:val="24"/>
        </w:rPr>
        <w:t>,</w:t>
      </w:r>
      <w:r w:rsidR="005F1122" w:rsidRPr="004929DA">
        <w:rPr>
          <w:rFonts w:ascii="Times New Roman" w:hAnsi="Times New Roman"/>
          <w:sz w:val="24"/>
          <w:szCs w:val="24"/>
        </w:rPr>
        <w:t xml:space="preserve"> </w:t>
      </w:r>
      <w:r w:rsidR="00523B95" w:rsidRPr="004929DA">
        <w:rPr>
          <w:rFonts w:ascii="Times New Roman" w:hAnsi="Times New Roman"/>
          <w:sz w:val="24"/>
          <w:szCs w:val="24"/>
        </w:rPr>
        <w:t xml:space="preserve">Sutarties priede nenurodytų </w:t>
      </w:r>
      <w:r w:rsidR="005F1122" w:rsidRPr="004929DA">
        <w:rPr>
          <w:rFonts w:ascii="Times New Roman" w:hAnsi="Times New Roman"/>
          <w:sz w:val="24"/>
          <w:szCs w:val="24"/>
        </w:rPr>
        <w:t>prekių</w:t>
      </w:r>
      <w:r w:rsidR="0006661A" w:rsidRPr="004929DA">
        <w:rPr>
          <w:rFonts w:ascii="Times New Roman" w:hAnsi="Times New Roman"/>
          <w:sz w:val="24"/>
          <w:szCs w:val="24"/>
        </w:rPr>
        <w:t xml:space="preserve"> </w:t>
      </w:r>
      <w:r w:rsidR="005F1122" w:rsidRPr="004929DA">
        <w:rPr>
          <w:rFonts w:ascii="Times New Roman" w:hAnsi="Times New Roman"/>
          <w:sz w:val="24"/>
          <w:szCs w:val="24"/>
        </w:rPr>
        <w:t>– už didesnę nei Su</w:t>
      </w:r>
      <w:r w:rsidR="00523B95" w:rsidRPr="004929DA">
        <w:rPr>
          <w:rFonts w:ascii="Times New Roman" w:hAnsi="Times New Roman"/>
          <w:sz w:val="24"/>
          <w:szCs w:val="24"/>
        </w:rPr>
        <w:t>tarties 14 punkte nurodytą sumą</w:t>
      </w:r>
      <w:r w:rsidR="00DE4834" w:rsidRPr="004929DA">
        <w:rPr>
          <w:rFonts w:ascii="Times New Roman" w:hAnsi="Times New Roman"/>
          <w:sz w:val="24"/>
          <w:szCs w:val="24"/>
        </w:rPr>
        <w:t>;</w:t>
      </w:r>
    </w:p>
    <w:p w14:paraId="7FE0221C" w14:textId="77777777" w:rsidR="00772C54" w:rsidRPr="004929DA" w:rsidRDefault="00D11D86"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3</w:t>
      </w:r>
      <w:r w:rsidR="00DE4834" w:rsidRPr="004929DA">
        <w:rPr>
          <w:rFonts w:ascii="Times New Roman" w:hAnsi="Times New Roman"/>
          <w:sz w:val="24"/>
          <w:szCs w:val="24"/>
        </w:rPr>
        <w:t>.</w:t>
      </w:r>
      <w:r w:rsidR="00ED36A8" w:rsidRPr="004929DA">
        <w:rPr>
          <w:rFonts w:ascii="Times New Roman" w:hAnsi="Times New Roman"/>
          <w:sz w:val="24"/>
          <w:szCs w:val="24"/>
        </w:rPr>
        <w:t>8</w:t>
      </w:r>
      <w:r w:rsidR="00DE4834" w:rsidRPr="004929DA">
        <w:rPr>
          <w:rFonts w:ascii="Times New Roman" w:hAnsi="Times New Roman"/>
          <w:sz w:val="24"/>
          <w:szCs w:val="24"/>
        </w:rPr>
        <w:t xml:space="preserve">. </w:t>
      </w:r>
      <w:r w:rsidR="000203D8" w:rsidRPr="004929DA">
        <w:rPr>
          <w:rFonts w:ascii="Times New Roman" w:hAnsi="Times New Roman"/>
          <w:sz w:val="24"/>
          <w:szCs w:val="24"/>
        </w:rPr>
        <w:t>kilus įtarimui</w:t>
      </w:r>
      <w:r w:rsidR="00463128" w:rsidRPr="004929DA">
        <w:rPr>
          <w:rFonts w:ascii="Times New Roman" w:hAnsi="Times New Roman"/>
          <w:sz w:val="24"/>
          <w:szCs w:val="24"/>
        </w:rPr>
        <w:t xml:space="preserve"> dėl </w:t>
      </w:r>
      <w:r w:rsidR="00596EC3" w:rsidRPr="004929DA">
        <w:rPr>
          <w:rFonts w:ascii="Times New Roman" w:hAnsi="Times New Roman"/>
          <w:sz w:val="24"/>
          <w:szCs w:val="24"/>
        </w:rPr>
        <w:t xml:space="preserve">Prekių </w:t>
      </w:r>
      <w:r w:rsidR="00463128" w:rsidRPr="004929DA">
        <w:rPr>
          <w:rFonts w:ascii="Times New Roman" w:hAnsi="Times New Roman"/>
          <w:sz w:val="24"/>
          <w:szCs w:val="24"/>
        </w:rPr>
        <w:t xml:space="preserve">atitikties </w:t>
      </w:r>
      <w:r w:rsidR="00691FC3" w:rsidRPr="004929DA">
        <w:rPr>
          <w:rFonts w:ascii="Times New Roman" w:hAnsi="Times New Roman"/>
          <w:sz w:val="24"/>
          <w:szCs w:val="24"/>
        </w:rPr>
        <w:t xml:space="preserve">Sutarties priede </w:t>
      </w:r>
      <w:r w:rsidR="00463128" w:rsidRPr="004929DA">
        <w:rPr>
          <w:rFonts w:ascii="Times New Roman" w:hAnsi="Times New Roman"/>
          <w:sz w:val="24"/>
          <w:szCs w:val="24"/>
        </w:rPr>
        <w:t>nurodytiems teisės aktų reikalavimams ir</w:t>
      </w:r>
      <w:r w:rsidR="00226B92" w:rsidRPr="004929DA">
        <w:rPr>
          <w:rFonts w:ascii="Times New Roman" w:hAnsi="Times New Roman"/>
          <w:sz w:val="24"/>
          <w:szCs w:val="24"/>
        </w:rPr>
        <w:t xml:space="preserve"> </w:t>
      </w:r>
      <w:r w:rsidR="003569CC" w:rsidRPr="004929DA">
        <w:rPr>
          <w:rFonts w:ascii="Times New Roman" w:hAnsi="Times New Roman"/>
          <w:sz w:val="24"/>
          <w:szCs w:val="24"/>
        </w:rPr>
        <w:t>(</w:t>
      </w:r>
      <w:r w:rsidR="00463128" w:rsidRPr="004929DA">
        <w:rPr>
          <w:rFonts w:ascii="Times New Roman" w:hAnsi="Times New Roman"/>
          <w:sz w:val="24"/>
          <w:szCs w:val="24"/>
        </w:rPr>
        <w:t>ar</w:t>
      </w:r>
      <w:r w:rsidR="003569CC" w:rsidRPr="004929DA">
        <w:rPr>
          <w:rFonts w:ascii="Times New Roman" w:hAnsi="Times New Roman"/>
          <w:sz w:val="24"/>
          <w:szCs w:val="24"/>
        </w:rPr>
        <w:t>)</w:t>
      </w:r>
      <w:r w:rsidR="00463128" w:rsidRPr="004929DA">
        <w:rPr>
          <w:rFonts w:ascii="Times New Roman" w:hAnsi="Times New Roman"/>
          <w:sz w:val="24"/>
          <w:szCs w:val="24"/>
        </w:rPr>
        <w:t xml:space="preserve"> Prek</w:t>
      </w:r>
      <w:r w:rsidR="00596EC3" w:rsidRPr="004929DA">
        <w:rPr>
          <w:rFonts w:ascii="Times New Roman" w:hAnsi="Times New Roman"/>
          <w:sz w:val="24"/>
          <w:szCs w:val="24"/>
        </w:rPr>
        <w:t xml:space="preserve">ių atitikties, </w:t>
      </w:r>
      <w:r w:rsidR="00463128" w:rsidRPr="004929DA">
        <w:rPr>
          <w:rFonts w:ascii="Times New Roman" w:hAnsi="Times New Roman"/>
          <w:sz w:val="24"/>
          <w:szCs w:val="24"/>
        </w:rPr>
        <w:t>deklaruojam</w:t>
      </w:r>
      <w:r w:rsidR="00596EC3" w:rsidRPr="004929DA">
        <w:rPr>
          <w:rFonts w:ascii="Times New Roman" w:hAnsi="Times New Roman"/>
          <w:sz w:val="24"/>
          <w:szCs w:val="24"/>
        </w:rPr>
        <w:t>os</w:t>
      </w:r>
      <w:r w:rsidR="00463128" w:rsidRPr="004929DA">
        <w:rPr>
          <w:rFonts w:ascii="Times New Roman" w:hAnsi="Times New Roman"/>
          <w:sz w:val="24"/>
          <w:szCs w:val="24"/>
        </w:rPr>
        <w:t xml:space="preserve"> gamintojo etiketėje</w:t>
      </w:r>
      <w:r w:rsidR="000203D8" w:rsidRPr="004929DA">
        <w:rPr>
          <w:rFonts w:ascii="Times New Roman" w:hAnsi="Times New Roman"/>
          <w:sz w:val="24"/>
          <w:szCs w:val="24"/>
        </w:rPr>
        <w:t xml:space="preserve">, </w:t>
      </w:r>
      <w:r w:rsidR="00554409" w:rsidRPr="004929DA">
        <w:rPr>
          <w:rFonts w:ascii="Times New Roman" w:hAnsi="Times New Roman"/>
          <w:sz w:val="24"/>
          <w:szCs w:val="24"/>
        </w:rPr>
        <w:t xml:space="preserve">gali </w:t>
      </w:r>
      <w:r w:rsidR="000277C4" w:rsidRPr="004929DA">
        <w:rPr>
          <w:rFonts w:ascii="Times New Roman" w:hAnsi="Times New Roman"/>
          <w:sz w:val="24"/>
          <w:szCs w:val="24"/>
        </w:rPr>
        <w:t>vykdyti P</w:t>
      </w:r>
      <w:r w:rsidR="00772C54" w:rsidRPr="004929DA">
        <w:rPr>
          <w:rFonts w:ascii="Times New Roman" w:hAnsi="Times New Roman"/>
          <w:sz w:val="24"/>
          <w:szCs w:val="24"/>
        </w:rPr>
        <w:t>rekių</w:t>
      </w:r>
      <w:r w:rsidR="00554409" w:rsidRPr="004929DA">
        <w:rPr>
          <w:rFonts w:ascii="Times New Roman" w:hAnsi="Times New Roman"/>
          <w:sz w:val="24"/>
          <w:szCs w:val="24"/>
        </w:rPr>
        <w:t xml:space="preserve"> kokybės</w:t>
      </w:r>
      <w:r w:rsidR="00717008" w:rsidRPr="004929DA">
        <w:rPr>
          <w:rFonts w:ascii="Times New Roman" w:hAnsi="Times New Roman"/>
          <w:sz w:val="24"/>
          <w:szCs w:val="24"/>
        </w:rPr>
        <w:t xml:space="preserve"> kontrolę</w:t>
      </w:r>
      <w:r w:rsidR="00563253" w:rsidRPr="004929DA">
        <w:rPr>
          <w:rFonts w:ascii="Times New Roman" w:hAnsi="Times New Roman"/>
          <w:sz w:val="24"/>
          <w:szCs w:val="24"/>
        </w:rPr>
        <w:t>,</w:t>
      </w:r>
      <w:r w:rsidR="00717008" w:rsidRPr="004929DA">
        <w:rPr>
          <w:rFonts w:ascii="Times New Roman" w:hAnsi="Times New Roman"/>
          <w:sz w:val="24"/>
          <w:szCs w:val="24"/>
        </w:rPr>
        <w:t xml:space="preserve"> </w:t>
      </w:r>
      <w:r w:rsidR="00563253" w:rsidRPr="004929DA">
        <w:rPr>
          <w:rFonts w:ascii="Times New Roman" w:hAnsi="Times New Roman"/>
          <w:sz w:val="24"/>
          <w:szCs w:val="24"/>
        </w:rPr>
        <w:t>atliekant tyrimus (cheminius ir</w:t>
      </w:r>
      <w:r w:rsidR="00226B92" w:rsidRPr="004929DA">
        <w:rPr>
          <w:rFonts w:ascii="Times New Roman" w:hAnsi="Times New Roman"/>
          <w:sz w:val="24"/>
          <w:szCs w:val="24"/>
        </w:rPr>
        <w:t xml:space="preserve"> </w:t>
      </w:r>
      <w:r w:rsidR="003569CC" w:rsidRPr="004929DA">
        <w:rPr>
          <w:rFonts w:ascii="Times New Roman" w:hAnsi="Times New Roman"/>
          <w:sz w:val="24"/>
          <w:szCs w:val="24"/>
        </w:rPr>
        <w:t>(</w:t>
      </w:r>
      <w:r w:rsidR="00563253" w:rsidRPr="004929DA">
        <w:rPr>
          <w:rFonts w:ascii="Times New Roman" w:hAnsi="Times New Roman"/>
          <w:sz w:val="24"/>
          <w:szCs w:val="24"/>
        </w:rPr>
        <w:t>ar</w:t>
      </w:r>
      <w:r w:rsidR="003569CC" w:rsidRPr="004929DA">
        <w:rPr>
          <w:rFonts w:ascii="Times New Roman" w:hAnsi="Times New Roman"/>
          <w:sz w:val="24"/>
          <w:szCs w:val="24"/>
        </w:rPr>
        <w:t>)</w:t>
      </w:r>
      <w:r w:rsidR="00563253" w:rsidRPr="004929DA">
        <w:rPr>
          <w:rFonts w:ascii="Times New Roman" w:hAnsi="Times New Roman"/>
          <w:sz w:val="24"/>
          <w:szCs w:val="24"/>
        </w:rPr>
        <w:t xml:space="preserve"> mikrobiologinius) </w:t>
      </w:r>
      <w:r w:rsidR="00463128" w:rsidRPr="004929DA">
        <w:rPr>
          <w:rFonts w:ascii="Times New Roman" w:hAnsi="Times New Roman"/>
          <w:sz w:val="24"/>
          <w:szCs w:val="24"/>
        </w:rPr>
        <w:t>akredituot</w:t>
      </w:r>
      <w:r w:rsidR="00563253" w:rsidRPr="004929DA">
        <w:rPr>
          <w:rFonts w:ascii="Times New Roman" w:hAnsi="Times New Roman"/>
          <w:sz w:val="24"/>
          <w:szCs w:val="24"/>
        </w:rPr>
        <w:t>oje</w:t>
      </w:r>
      <w:r w:rsidR="00463128" w:rsidRPr="004929DA">
        <w:rPr>
          <w:rFonts w:ascii="Times New Roman" w:hAnsi="Times New Roman"/>
          <w:sz w:val="24"/>
          <w:szCs w:val="24"/>
        </w:rPr>
        <w:t xml:space="preserve"> tyrimų laboratorij</w:t>
      </w:r>
      <w:r w:rsidR="00563253" w:rsidRPr="004929DA">
        <w:rPr>
          <w:rFonts w:ascii="Times New Roman" w:hAnsi="Times New Roman"/>
          <w:sz w:val="24"/>
          <w:szCs w:val="24"/>
        </w:rPr>
        <w:t>oje</w:t>
      </w:r>
      <w:r w:rsidR="00463128" w:rsidRPr="004929DA">
        <w:rPr>
          <w:rFonts w:ascii="Times New Roman" w:hAnsi="Times New Roman"/>
          <w:sz w:val="24"/>
          <w:szCs w:val="24"/>
        </w:rPr>
        <w:t>.</w:t>
      </w:r>
      <w:r w:rsidR="00A4315E" w:rsidRPr="004929DA">
        <w:rPr>
          <w:rFonts w:ascii="Times New Roman" w:hAnsi="Times New Roman"/>
          <w:sz w:val="24"/>
          <w:szCs w:val="24"/>
        </w:rPr>
        <w:t xml:space="preserve"> </w:t>
      </w:r>
      <w:r w:rsidR="00563253" w:rsidRPr="004929DA">
        <w:rPr>
          <w:rFonts w:ascii="Times New Roman" w:hAnsi="Times New Roman"/>
          <w:sz w:val="24"/>
          <w:szCs w:val="24"/>
        </w:rPr>
        <w:t>A</w:t>
      </w:r>
      <w:r w:rsidR="00463128" w:rsidRPr="004929DA">
        <w:rPr>
          <w:rFonts w:ascii="Times New Roman" w:hAnsi="Times New Roman"/>
          <w:sz w:val="24"/>
          <w:szCs w:val="24"/>
        </w:rPr>
        <w:t>tliekant kontrolę</w:t>
      </w:r>
      <w:r w:rsidR="00563253" w:rsidRPr="004929DA">
        <w:rPr>
          <w:rFonts w:ascii="Times New Roman" w:hAnsi="Times New Roman"/>
          <w:sz w:val="24"/>
          <w:szCs w:val="24"/>
        </w:rPr>
        <w:t>,</w:t>
      </w:r>
      <w:r w:rsidR="00463128" w:rsidRPr="004929DA">
        <w:rPr>
          <w:rFonts w:ascii="Times New Roman" w:hAnsi="Times New Roman"/>
          <w:sz w:val="24"/>
          <w:szCs w:val="24"/>
        </w:rPr>
        <w:t xml:space="preserve"> </w:t>
      </w:r>
      <w:r w:rsidR="00A4315E" w:rsidRPr="004929DA">
        <w:rPr>
          <w:rFonts w:ascii="Times New Roman" w:hAnsi="Times New Roman"/>
          <w:sz w:val="24"/>
          <w:szCs w:val="24"/>
        </w:rPr>
        <w:t>išlaidas turės apmokėti Šalis, kurios nenaudai bus priimtas sprendimas.</w:t>
      </w:r>
      <w:r w:rsidR="00B65E58" w:rsidRPr="004929DA">
        <w:rPr>
          <w:rFonts w:ascii="Times New Roman" w:hAnsi="Times New Roman"/>
          <w:sz w:val="24"/>
          <w:szCs w:val="24"/>
        </w:rPr>
        <w:t xml:space="preserve"> </w:t>
      </w:r>
      <w:r w:rsidR="00D731F6" w:rsidRPr="004929DA">
        <w:rPr>
          <w:rFonts w:ascii="Times New Roman" w:hAnsi="Times New Roman"/>
          <w:sz w:val="24"/>
          <w:szCs w:val="24"/>
        </w:rPr>
        <w:t xml:space="preserve">Tiekėjas, Įstaigai pareikalavus, privalo pateikti </w:t>
      </w:r>
      <w:r w:rsidR="000277C4" w:rsidRPr="004929DA">
        <w:rPr>
          <w:rFonts w:ascii="Times New Roman" w:hAnsi="Times New Roman"/>
          <w:sz w:val="24"/>
          <w:szCs w:val="24"/>
        </w:rPr>
        <w:t xml:space="preserve">Prekių </w:t>
      </w:r>
      <w:r w:rsidR="00D731F6" w:rsidRPr="004929DA">
        <w:rPr>
          <w:rFonts w:ascii="Times New Roman" w:hAnsi="Times New Roman"/>
          <w:sz w:val="24"/>
          <w:szCs w:val="24"/>
        </w:rPr>
        <w:t xml:space="preserve">atitiktį </w:t>
      </w:r>
      <w:r w:rsidR="00B13084" w:rsidRPr="004929DA">
        <w:rPr>
          <w:rFonts w:ascii="Times New Roman" w:hAnsi="Times New Roman"/>
          <w:sz w:val="24"/>
          <w:szCs w:val="24"/>
        </w:rPr>
        <w:t xml:space="preserve">Sutarties priede pateiktoje </w:t>
      </w:r>
      <w:r w:rsidR="00D731F6" w:rsidRPr="004929DA">
        <w:rPr>
          <w:rFonts w:ascii="Times New Roman" w:hAnsi="Times New Roman"/>
          <w:sz w:val="24"/>
          <w:szCs w:val="24"/>
        </w:rPr>
        <w:t>techninėje specifikacijoje nurodytiems reikalavimams įrodančius dokumentus (</w:t>
      </w:r>
      <w:r w:rsidR="00B13084" w:rsidRPr="004929DA">
        <w:rPr>
          <w:rFonts w:ascii="Times New Roman" w:hAnsi="Times New Roman"/>
          <w:sz w:val="24"/>
          <w:szCs w:val="24"/>
        </w:rPr>
        <w:t xml:space="preserve">sertifikatus, </w:t>
      </w:r>
      <w:r w:rsidR="00D731F6" w:rsidRPr="004929DA">
        <w:rPr>
          <w:rFonts w:ascii="Times New Roman" w:hAnsi="Times New Roman"/>
          <w:sz w:val="24"/>
          <w:szCs w:val="24"/>
        </w:rPr>
        <w:t>tyrimų rezultat</w:t>
      </w:r>
      <w:r w:rsidR="008910D3" w:rsidRPr="004929DA">
        <w:rPr>
          <w:rFonts w:ascii="Times New Roman" w:hAnsi="Times New Roman"/>
          <w:sz w:val="24"/>
          <w:szCs w:val="24"/>
        </w:rPr>
        <w:t>us</w:t>
      </w:r>
      <w:r w:rsidR="00D731F6" w:rsidRPr="004929DA">
        <w:rPr>
          <w:rFonts w:ascii="Times New Roman" w:hAnsi="Times New Roman"/>
          <w:sz w:val="24"/>
          <w:szCs w:val="24"/>
        </w:rPr>
        <w:t>, gamintojo išduo</w:t>
      </w:r>
      <w:r w:rsidR="008D046A" w:rsidRPr="004929DA">
        <w:rPr>
          <w:rFonts w:ascii="Times New Roman" w:hAnsi="Times New Roman"/>
          <w:sz w:val="24"/>
          <w:szCs w:val="24"/>
        </w:rPr>
        <w:t>tas kokybės atitikties deklaracija</w:t>
      </w:r>
      <w:r w:rsidR="00D731F6" w:rsidRPr="004929DA">
        <w:rPr>
          <w:rFonts w:ascii="Times New Roman" w:hAnsi="Times New Roman"/>
          <w:sz w:val="24"/>
          <w:szCs w:val="24"/>
        </w:rPr>
        <w:t>s ar kitus kok</w:t>
      </w:r>
      <w:r w:rsidR="00226B92" w:rsidRPr="004929DA">
        <w:rPr>
          <w:rFonts w:ascii="Times New Roman" w:hAnsi="Times New Roman"/>
          <w:sz w:val="24"/>
          <w:szCs w:val="24"/>
        </w:rPr>
        <w:t>ybę patvirtinančius dokumentus)</w:t>
      </w:r>
      <w:r w:rsidR="00A0320E" w:rsidRPr="004929DA">
        <w:rPr>
          <w:rFonts w:ascii="Times New Roman" w:hAnsi="Times New Roman"/>
          <w:sz w:val="24"/>
          <w:szCs w:val="24"/>
        </w:rPr>
        <w:t>;</w:t>
      </w:r>
      <w:r w:rsidR="00772C54" w:rsidRPr="004929DA">
        <w:rPr>
          <w:rFonts w:ascii="Times New Roman" w:hAnsi="Times New Roman"/>
          <w:sz w:val="24"/>
          <w:szCs w:val="24"/>
          <w:shd w:val="clear" w:color="auto" w:fill="DBE5F1" w:themeFill="accent1" w:themeFillTint="33"/>
        </w:rPr>
        <w:t xml:space="preserve"> </w:t>
      </w:r>
    </w:p>
    <w:p w14:paraId="54899284" w14:textId="77777777" w:rsidR="00FA20A4" w:rsidRPr="004929DA" w:rsidRDefault="00D11D86"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3</w:t>
      </w:r>
      <w:r w:rsidR="00AD54BB" w:rsidRPr="004929DA">
        <w:rPr>
          <w:rFonts w:ascii="Times New Roman" w:hAnsi="Times New Roman"/>
          <w:sz w:val="24"/>
          <w:szCs w:val="24"/>
        </w:rPr>
        <w:t>.</w:t>
      </w:r>
      <w:r w:rsidR="00ED36A8" w:rsidRPr="004929DA">
        <w:rPr>
          <w:rFonts w:ascii="Times New Roman" w:hAnsi="Times New Roman"/>
          <w:sz w:val="24"/>
          <w:szCs w:val="24"/>
        </w:rPr>
        <w:t>9</w:t>
      </w:r>
      <w:r w:rsidR="00AD54BB" w:rsidRPr="004929DA">
        <w:rPr>
          <w:rFonts w:ascii="Times New Roman" w:hAnsi="Times New Roman"/>
          <w:sz w:val="24"/>
          <w:szCs w:val="24"/>
        </w:rPr>
        <w:t xml:space="preserve">. </w:t>
      </w:r>
      <w:r w:rsidR="008F41AE" w:rsidRPr="004929DA">
        <w:rPr>
          <w:rFonts w:ascii="Times New Roman" w:hAnsi="Times New Roman"/>
          <w:sz w:val="24"/>
          <w:szCs w:val="24"/>
        </w:rPr>
        <w:t xml:space="preserve">turi teisę vienašališkai nutraukti </w:t>
      </w:r>
      <w:r w:rsidR="00670FDA" w:rsidRPr="004929DA">
        <w:rPr>
          <w:rFonts w:ascii="Times New Roman" w:hAnsi="Times New Roman"/>
          <w:sz w:val="24"/>
          <w:szCs w:val="24"/>
        </w:rPr>
        <w:t>S</w:t>
      </w:r>
      <w:r w:rsidR="008F41AE" w:rsidRPr="004929DA">
        <w:rPr>
          <w:rFonts w:ascii="Times New Roman" w:hAnsi="Times New Roman"/>
          <w:sz w:val="24"/>
          <w:szCs w:val="24"/>
        </w:rPr>
        <w:t xml:space="preserve">utartį </w:t>
      </w:r>
      <w:r w:rsidR="008722FB" w:rsidRPr="004929DA">
        <w:rPr>
          <w:rFonts w:ascii="Times New Roman" w:hAnsi="Times New Roman"/>
          <w:sz w:val="24"/>
          <w:szCs w:val="24"/>
        </w:rPr>
        <w:t>VPĮ</w:t>
      </w:r>
      <w:r w:rsidR="008F41AE" w:rsidRPr="004929DA">
        <w:rPr>
          <w:rFonts w:ascii="Times New Roman" w:hAnsi="Times New Roman"/>
          <w:sz w:val="24"/>
          <w:szCs w:val="24"/>
        </w:rPr>
        <w:t xml:space="preserve"> 90 straipsnio 1 dalyje nustatyta tvarka, laikantis minėto straipsnio 2 dalyje nurodytų reikalavimų.</w:t>
      </w:r>
      <w:r w:rsidR="00C32CF4" w:rsidRPr="004929DA">
        <w:rPr>
          <w:rFonts w:ascii="Times New Roman" w:hAnsi="Times New Roman"/>
          <w:sz w:val="24"/>
          <w:szCs w:val="24"/>
        </w:rPr>
        <w:t xml:space="preserve"> </w:t>
      </w:r>
    </w:p>
    <w:p w14:paraId="3CC6C604" w14:textId="77777777" w:rsidR="009318A3" w:rsidRPr="004929DA" w:rsidRDefault="00D11D86"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4</w:t>
      </w:r>
      <w:r w:rsidR="00B05EA7" w:rsidRPr="004929DA">
        <w:rPr>
          <w:rFonts w:ascii="Times New Roman" w:hAnsi="Times New Roman"/>
          <w:sz w:val="24"/>
          <w:szCs w:val="24"/>
        </w:rPr>
        <w:t>.</w:t>
      </w:r>
      <w:r w:rsidR="009318A3" w:rsidRPr="004929DA">
        <w:rPr>
          <w:rFonts w:ascii="Times New Roman" w:hAnsi="Times New Roman"/>
          <w:sz w:val="24"/>
          <w:szCs w:val="24"/>
        </w:rPr>
        <w:t xml:space="preserve"> </w:t>
      </w:r>
      <w:r w:rsidR="008005AF" w:rsidRPr="004929DA">
        <w:rPr>
          <w:rFonts w:ascii="Times New Roman" w:hAnsi="Times New Roman"/>
          <w:sz w:val="24"/>
          <w:szCs w:val="24"/>
        </w:rPr>
        <w:t>Tiekėjas</w:t>
      </w:r>
      <w:r w:rsidR="00B05EA7" w:rsidRPr="004929DA">
        <w:rPr>
          <w:rFonts w:ascii="Times New Roman" w:hAnsi="Times New Roman"/>
          <w:sz w:val="24"/>
          <w:szCs w:val="24"/>
        </w:rPr>
        <w:t>:</w:t>
      </w:r>
    </w:p>
    <w:p w14:paraId="30A76F28" w14:textId="77777777" w:rsidR="009318A3" w:rsidRPr="004929DA" w:rsidRDefault="0074055E" w:rsidP="00655E90">
      <w:pPr>
        <w:spacing w:after="0" w:line="360" w:lineRule="auto"/>
        <w:ind w:firstLine="1134"/>
        <w:jc w:val="both"/>
        <w:rPr>
          <w:rFonts w:ascii="Times New Roman" w:hAnsi="Times New Roman"/>
          <w:spacing w:val="-1"/>
          <w:sz w:val="24"/>
          <w:szCs w:val="24"/>
        </w:rPr>
      </w:pPr>
      <w:r w:rsidRPr="004929DA">
        <w:rPr>
          <w:rFonts w:ascii="Times New Roman" w:hAnsi="Times New Roman"/>
          <w:sz w:val="24"/>
          <w:szCs w:val="24"/>
        </w:rPr>
        <w:t>34</w:t>
      </w:r>
      <w:r w:rsidR="00B05EA7" w:rsidRPr="004929DA">
        <w:rPr>
          <w:rFonts w:ascii="Times New Roman" w:hAnsi="Times New Roman"/>
          <w:sz w:val="24"/>
          <w:szCs w:val="24"/>
        </w:rPr>
        <w:t>.1.</w:t>
      </w:r>
      <w:r w:rsidR="009318A3" w:rsidRPr="004929DA">
        <w:rPr>
          <w:rFonts w:ascii="Times New Roman" w:hAnsi="Times New Roman"/>
          <w:sz w:val="24"/>
          <w:szCs w:val="24"/>
        </w:rPr>
        <w:t xml:space="preserve"> </w:t>
      </w:r>
      <w:r w:rsidR="00B05EA7" w:rsidRPr="004929DA">
        <w:rPr>
          <w:rFonts w:ascii="Times New Roman" w:hAnsi="Times New Roman"/>
          <w:sz w:val="24"/>
          <w:szCs w:val="24"/>
        </w:rPr>
        <w:t xml:space="preserve">atsako </w:t>
      </w:r>
      <w:r w:rsidR="007562D2" w:rsidRPr="004929DA">
        <w:rPr>
          <w:rFonts w:ascii="Times New Roman" w:hAnsi="Times New Roman"/>
          <w:sz w:val="24"/>
          <w:szCs w:val="24"/>
        </w:rPr>
        <w:t xml:space="preserve">už </w:t>
      </w:r>
      <w:r w:rsidR="008636AD" w:rsidRPr="004929DA">
        <w:rPr>
          <w:rFonts w:ascii="Times New Roman" w:hAnsi="Times New Roman"/>
          <w:spacing w:val="-1"/>
          <w:sz w:val="24"/>
          <w:szCs w:val="24"/>
        </w:rPr>
        <w:t>S</w:t>
      </w:r>
      <w:r w:rsidR="00B05EA7" w:rsidRPr="004929DA">
        <w:rPr>
          <w:rFonts w:ascii="Times New Roman" w:hAnsi="Times New Roman"/>
          <w:spacing w:val="-1"/>
          <w:sz w:val="24"/>
          <w:szCs w:val="24"/>
        </w:rPr>
        <w:t>utarti</w:t>
      </w:r>
      <w:r w:rsidR="00C614EE" w:rsidRPr="004929DA">
        <w:rPr>
          <w:rFonts w:ascii="Times New Roman" w:hAnsi="Times New Roman"/>
          <w:spacing w:val="-1"/>
          <w:sz w:val="24"/>
          <w:szCs w:val="24"/>
        </w:rPr>
        <w:t>mi</w:t>
      </w:r>
      <w:r w:rsidR="00B05EA7" w:rsidRPr="004929DA">
        <w:rPr>
          <w:rFonts w:ascii="Times New Roman" w:hAnsi="Times New Roman"/>
          <w:spacing w:val="-1"/>
          <w:sz w:val="24"/>
          <w:szCs w:val="24"/>
        </w:rPr>
        <w:t xml:space="preserve"> prisiimtų įsipareigojimų vykdymą kokybiškai ir laiku;</w:t>
      </w:r>
    </w:p>
    <w:p w14:paraId="226013FF" w14:textId="77777777" w:rsidR="008005AF" w:rsidRPr="004929DA" w:rsidRDefault="0074055E" w:rsidP="00655E90">
      <w:pPr>
        <w:spacing w:after="0" w:line="360" w:lineRule="auto"/>
        <w:ind w:firstLine="1134"/>
        <w:jc w:val="both"/>
        <w:rPr>
          <w:rFonts w:ascii="Times New Roman" w:hAnsi="Times New Roman"/>
          <w:spacing w:val="-1"/>
          <w:sz w:val="24"/>
          <w:szCs w:val="24"/>
        </w:rPr>
      </w:pPr>
      <w:r w:rsidRPr="004929DA">
        <w:rPr>
          <w:rFonts w:ascii="Times New Roman" w:hAnsi="Times New Roman"/>
          <w:spacing w:val="-1"/>
          <w:sz w:val="24"/>
          <w:szCs w:val="24"/>
        </w:rPr>
        <w:t>34</w:t>
      </w:r>
      <w:r w:rsidR="00BF620A" w:rsidRPr="004929DA">
        <w:rPr>
          <w:rFonts w:ascii="Times New Roman" w:hAnsi="Times New Roman"/>
          <w:spacing w:val="-1"/>
          <w:sz w:val="24"/>
          <w:szCs w:val="24"/>
        </w:rPr>
        <w:t xml:space="preserve">.2. </w:t>
      </w:r>
      <w:r w:rsidR="00A0320E" w:rsidRPr="004929DA">
        <w:rPr>
          <w:rFonts w:ascii="Times New Roman" w:hAnsi="Times New Roman"/>
          <w:spacing w:val="-1"/>
          <w:sz w:val="24"/>
          <w:szCs w:val="24"/>
        </w:rPr>
        <w:t>g</w:t>
      </w:r>
      <w:r w:rsidR="008005AF" w:rsidRPr="004929DA">
        <w:rPr>
          <w:rFonts w:ascii="Times New Roman" w:hAnsi="Times New Roman"/>
          <w:spacing w:val="-1"/>
          <w:sz w:val="24"/>
          <w:szCs w:val="24"/>
        </w:rPr>
        <w:t>arantuoja Pr</w:t>
      </w:r>
      <w:r w:rsidR="008636AD" w:rsidRPr="004929DA">
        <w:rPr>
          <w:rFonts w:ascii="Times New Roman" w:hAnsi="Times New Roman"/>
          <w:spacing w:val="-1"/>
          <w:sz w:val="24"/>
          <w:szCs w:val="24"/>
        </w:rPr>
        <w:t>ekių kokybę ir patvirtina, kad P</w:t>
      </w:r>
      <w:r w:rsidR="008005AF" w:rsidRPr="004929DA">
        <w:rPr>
          <w:rFonts w:ascii="Times New Roman" w:hAnsi="Times New Roman"/>
          <w:spacing w:val="-1"/>
          <w:sz w:val="24"/>
          <w:szCs w:val="24"/>
        </w:rPr>
        <w:t>rek</w:t>
      </w:r>
      <w:r w:rsidR="005960AC" w:rsidRPr="004929DA">
        <w:rPr>
          <w:rFonts w:ascii="Times New Roman" w:hAnsi="Times New Roman"/>
          <w:spacing w:val="-1"/>
          <w:sz w:val="24"/>
          <w:szCs w:val="24"/>
        </w:rPr>
        <w:t>ių</w:t>
      </w:r>
      <w:r w:rsidR="008005AF" w:rsidRPr="004929DA">
        <w:rPr>
          <w:rFonts w:ascii="Times New Roman" w:hAnsi="Times New Roman"/>
          <w:spacing w:val="-1"/>
          <w:sz w:val="24"/>
          <w:szCs w:val="24"/>
        </w:rPr>
        <w:t xml:space="preserve"> </w:t>
      </w:r>
      <w:r w:rsidR="006757C8" w:rsidRPr="004929DA">
        <w:rPr>
          <w:rFonts w:ascii="Times New Roman" w:hAnsi="Times New Roman"/>
          <w:spacing w:val="-1"/>
          <w:sz w:val="24"/>
          <w:szCs w:val="24"/>
        </w:rPr>
        <w:t xml:space="preserve">kokybė, pakuotė ir ženklinimas </w:t>
      </w:r>
      <w:r w:rsidR="008005AF" w:rsidRPr="004929DA">
        <w:rPr>
          <w:rFonts w:ascii="Times New Roman" w:hAnsi="Times New Roman"/>
          <w:spacing w:val="-1"/>
          <w:sz w:val="24"/>
          <w:szCs w:val="24"/>
        </w:rPr>
        <w:t>atiti</w:t>
      </w:r>
      <w:r w:rsidR="008636AD" w:rsidRPr="004929DA">
        <w:rPr>
          <w:rFonts w:ascii="Times New Roman" w:hAnsi="Times New Roman"/>
          <w:spacing w:val="-1"/>
          <w:sz w:val="24"/>
          <w:szCs w:val="24"/>
        </w:rPr>
        <w:t xml:space="preserve">nka </w:t>
      </w:r>
      <w:r w:rsidR="00B708BB" w:rsidRPr="004929DA">
        <w:rPr>
          <w:rFonts w:ascii="Times New Roman" w:hAnsi="Times New Roman"/>
          <w:sz w:val="24"/>
          <w:szCs w:val="24"/>
        </w:rPr>
        <w:t xml:space="preserve">Lietuvos Respublikos </w:t>
      </w:r>
      <w:r w:rsidR="006757C8" w:rsidRPr="004929DA">
        <w:rPr>
          <w:rFonts w:ascii="Times New Roman" w:hAnsi="Times New Roman"/>
          <w:spacing w:val="-1"/>
          <w:sz w:val="24"/>
          <w:szCs w:val="24"/>
        </w:rPr>
        <w:t xml:space="preserve">galiojančius </w:t>
      </w:r>
      <w:r w:rsidR="00AE029E" w:rsidRPr="004929DA">
        <w:rPr>
          <w:rFonts w:ascii="Times New Roman" w:hAnsi="Times New Roman"/>
          <w:spacing w:val="-1"/>
          <w:sz w:val="24"/>
          <w:szCs w:val="24"/>
        </w:rPr>
        <w:t>teisės aktus</w:t>
      </w:r>
      <w:r w:rsidR="00A030F6" w:rsidRPr="004929DA">
        <w:rPr>
          <w:rFonts w:ascii="Times New Roman" w:hAnsi="Times New Roman"/>
          <w:spacing w:val="-1"/>
          <w:sz w:val="24"/>
          <w:szCs w:val="24"/>
        </w:rPr>
        <w:t>, Prekių</w:t>
      </w:r>
      <w:r w:rsidR="00AE029E" w:rsidRPr="004929DA">
        <w:rPr>
          <w:rFonts w:ascii="Times New Roman" w:hAnsi="Times New Roman"/>
          <w:spacing w:val="-1"/>
          <w:sz w:val="24"/>
          <w:szCs w:val="24"/>
        </w:rPr>
        <w:t xml:space="preserve"> techninę specifikaciją</w:t>
      </w:r>
      <w:r w:rsidR="006757C8" w:rsidRPr="004929DA">
        <w:rPr>
          <w:rFonts w:ascii="Times New Roman" w:hAnsi="Times New Roman"/>
          <w:spacing w:val="-1"/>
          <w:sz w:val="24"/>
          <w:szCs w:val="24"/>
        </w:rPr>
        <w:t xml:space="preserve">, </w:t>
      </w:r>
      <w:r w:rsidR="00B13084" w:rsidRPr="004929DA">
        <w:rPr>
          <w:rFonts w:ascii="Times New Roman" w:hAnsi="Times New Roman"/>
          <w:spacing w:val="-1"/>
          <w:sz w:val="24"/>
          <w:szCs w:val="24"/>
        </w:rPr>
        <w:t xml:space="preserve">Sutarties </w:t>
      </w:r>
      <w:r w:rsidR="008005AF" w:rsidRPr="004929DA">
        <w:rPr>
          <w:rFonts w:ascii="Times New Roman" w:hAnsi="Times New Roman"/>
          <w:spacing w:val="-1"/>
          <w:sz w:val="24"/>
          <w:szCs w:val="24"/>
        </w:rPr>
        <w:t xml:space="preserve">ir jos </w:t>
      </w:r>
      <w:r w:rsidR="008005AF" w:rsidRPr="004929DA">
        <w:rPr>
          <w:rFonts w:ascii="Times New Roman" w:hAnsi="Times New Roman"/>
          <w:spacing w:val="-1"/>
          <w:sz w:val="24"/>
          <w:szCs w:val="24"/>
        </w:rPr>
        <w:lastRenderedPageBreak/>
        <w:t>pried</w:t>
      </w:r>
      <w:r w:rsidR="00AE029E" w:rsidRPr="004929DA">
        <w:rPr>
          <w:rFonts w:ascii="Times New Roman" w:hAnsi="Times New Roman"/>
          <w:spacing w:val="-1"/>
          <w:sz w:val="24"/>
          <w:szCs w:val="24"/>
        </w:rPr>
        <w:t>o</w:t>
      </w:r>
      <w:r w:rsidR="008005AF" w:rsidRPr="004929DA">
        <w:rPr>
          <w:rFonts w:ascii="Times New Roman" w:hAnsi="Times New Roman"/>
          <w:spacing w:val="-1"/>
          <w:sz w:val="24"/>
          <w:szCs w:val="24"/>
        </w:rPr>
        <w:t xml:space="preserve"> </w:t>
      </w:r>
      <w:r w:rsidR="00FE353B" w:rsidRPr="004929DA">
        <w:rPr>
          <w:rFonts w:ascii="Times New Roman" w:hAnsi="Times New Roman"/>
          <w:spacing w:val="-1"/>
          <w:sz w:val="24"/>
          <w:szCs w:val="24"/>
        </w:rPr>
        <w:t>keliamus reikalavimus, t.</w:t>
      </w:r>
      <w:r w:rsidR="00AD54BB" w:rsidRPr="004929DA">
        <w:rPr>
          <w:rFonts w:ascii="Times New Roman" w:hAnsi="Times New Roman"/>
          <w:spacing w:val="-1"/>
          <w:sz w:val="24"/>
          <w:szCs w:val="24"/>
        </w:rPr>
        <w:t xml:space="preserve"> </w:t>
      </w:r>
      <w:r w:rsidR="00FE353B" w:rsidRPr="004929DA">
        <w:rPr>
          <w:rFonts w:ascii="Times New Roman" w:hAnsi="Times New Roman"/>
          <w:spacing w:val="-1"/>
          <w:sz w:val="24"/>
          <w:szCs w:val="24"/>
        </w:rPr>
        <w:t>y. užtikrina Įs</w:t>
      </w:r>
      <w:r w:rsidR="008636AD" w:rsidRPr="004929DA">
        <w:rPr>
          <w:rFonts w:ascii="Times New Roman" w:hAnsi="Times New Roman"/>
          <w:spacing w:val="-1"/>
          <w:sz w:val="24"/>
          <w:szCs w:val="24"/>
        </w:rPr>
        <w:t>taigos perkamų Prekių atitiktį S</w:t>
      </w:r>
      <w:r w:rsidR="00FE353B" w:rsidRPr="004929DA">
        <w:rPr>
          <w:rFonts w:ascii="Times New Roman" w:hAnsi="Times New Roman"/>
          <w:spacing w:val="-1"/>
          <w:sz w:val="24"/>
          <w:szCs w:val="24"/>
        </w:rPr>
        <w:t>utarties priede įtvirtintiems kokybės, pakavimo ir ženklinimo reikalavimams</w:t>
      </w:r>
      <w:r w:rsidR="00A0320E" w:rsidRPr="004929DA">
        <w:rPr>
          <w:rFonts w:ascii="Times New Roman" w:hAnsi="Times New Roman"/>
          <w:spacing w:val="-1"/>
          <w:sz w:val="24"/>
          <w:szCs w:val="24"/>
        </w:rPr>
        <w:t>;</w:t>
      </w:r>
    </w:p>
    <w:p w14:paraId="5AEBD588" w14:textId="77777777" w:rsidR="008D046A" w:rsidRPr="004929DA" w:rsidRDefault="0074055E" w:rsidP="00655E90">
      <w:pPr>
        <w:spacing w:after="0" w:line="360" w:lineRule="auto"/>
        <w:ind w:firstLine="1134"/>
        <w:jc w:val="both"/>
        <w:rPr>
          <w:rFonts w:ascii="Times New Roman" w:hAnsi="Times New Roman"/>
          <w:spacing w:val="-1"/>
          <w:sz w:val="24"/>
          <w:szCs w:val="24"/>
        </w:rPr>
      </w:pPr>
      <w:r w:rsidRPr="004929DA">
        <w:rPr>
          <w:rFonts w:ascii="Times New Roman" w:hAnsi="Times New Roman"/>
          <w:spacing w:val="-1"/>
          <w:sz w:val="24"/>
          <w:szCs w:val="24"/>
        </w:rPr>
        <w:t>34</w:t>
      </w:r>
      <w:r w:rsidR="00BF620A" w:rsidRPr="004929DA">
        <w:rPr>
          <w:rFonts w:ascii="Times New Roman" w:hAnsi="Times New Roman"/>
          <w:spacing w:val="-1"/>
          <w:sz w:val="24"/>
          <w:szCs w:val="24"/>
        </w:rPr>
        <w:t xml:space="preserve">.3. </w:t>
      </w:r>
      <w:r w:rsidR="008D046A" w:rsidRPr="004929DA">
        <w:rPr>
          <w:rFonts w:ascii="Times New Roman" w:hAnsi="Times New Roman"/>
          <w:spacing w:val="-1"/>
          <w:sz w:val="24"/>
          <w:szCs w:val="24"/>
        </w:rPr>
        <w:t>Įstaigai</w:t>
      </w:r>
      <w:r w:rsidR="00772C54" w:rsidRPr="004929DA">
        <w:rPr>
          <w:rFonts w:ascii="Times New Roman" w:hAnsi="Times New Roman"/>
          <w:spacing w:val="-1"/>
          <w:sz w:val="24"/>
          <w:szCs w:val="24"/>
        </w:rPr>
        <w:t xml:space="preserve"> pareikalavus, pr</w:t>
      </w:r>
      <w:r w:rsidR="00FE353B" w:rsidRPr="004929DA">
        <w:rPr>
          <w:rFonts w:ascii="Times New Roman" w:hAnsi="Times New Roman"/>
          <w:spacing w:val="-1"/>
          <w:sz w:val="24"/>
          <w:szCs w:val="24"/>
        </w:rPr>
        <w:t xml:space="preserve">ivalo pateikti </w:t>
      </w:r>
      <w:r w:rsidR="0048628B" w:rsidRPr="004929DA">
        <w:rPr>
          <w:rFonts w:ascii="Times New Roman" w:hAnsi="Times New Roman"/>
          <w:spacing w:val="-1"/>
          <w:sz w:val="24"/>
          <w:szCs w:val="24"/>
        </w:rPr>
        <w:t xml:space="preserve">Prekių </w:t>
      </w:r>
      <w:r w:rsidR="008D046A" w:rsidRPr="004929DA">
        <w:rPr>
          <w:rFonts w:ascii="Times New Roman" w:hAnsi="Times New Roman"/>
          <w:spacing w:val="-1"/>
          <w:sz w:val="24"/>
          <w:szCs w:val="24"/>
        </w:rPr>
        <w:t xml:space="preserve">atitiktį </w:t>
      </w:r>
      <w:r w:rsidR="00B13084" w:rsidRPr="004929DA">
        <w:rPr>
          <w:rFonts w:ascii="Times New Roman" w:hAnsi="Times New Roman"/>
          <w:sz w:val="24"/>
          <w:szCs w:val="24"/>
        </w:rPr>
        <w:t>Sutarties priede pateiktoje</w:t>
      </w:r>
      <w:r w:rsidR="00B13084" w:rsidRPr="004929DA">
        <w:rPr>
          <w:rFonts w:ascii="Times New Roman" w:hAnsi="Times New Roman"/>
          <w:spacing w:val="-1"/>
          <w:sz w:val="24"/>
          <w:szCs w:val="24"/>
        </w:rPr>
        <w:t xml:space="preserve"> </w:t>
      </w:r>
      <w:r w:rsidR="005960AC" w:rsidRPr="004929DA">
        <w:rPr>
          <w:rFonts w:ascii="Times New Roman" w:hAnsi="Times New Roman"/>
          <w:spacing w:val="-1"/>
          <w:sz w:val="24"/>
          <w:szCs w:val="24"/>
        </w:rPr>
        <w:t xml:space="preserve">Prekių </w:t>
      </w:r>
      <w:r w:rsidR="008D046A" w:rsidRPr="004929DA">
        <w:rPr>
          <w:rFonts w:ascii="Times New Roman" w:hAnsi="Times New Roman"/>
          <w:spacing w:val="-1"/>
          <w:sz w:val="24"/>
          <w:szCs w:val="24"/>
        </w:rPr>
        <w:t xml:space="preserve">techninėje specifikacijoje nurodytiems reikalavimams įrodančius dokumentus, kaip nustatyta </w:t>
      </w:r>
      <w:r w:rsidR="001C345D" w:rsidRPr="004929DA">
        <w:rPr>
          <w:rFonts w:ascii="Times New Roman" w:hAnsi="Times New Roman"/>
          <w:spacing w:val="-1"/>
          <w:sz w:val="24"/>
          <w:szCs w:val="24"/>
        </w:rPr>
        <w:t xml:space="preserve">Sutarties </w:t>
      </w:r>
      <w:r w:rsidRPr="004929DA">
        <w:rPr>
          <w:rFonts w:ascii="Times New Roman" w:hAnsi="Times New Roman"/>
          <w:spacing w:val="-1"/>
          <w:sz w:val="24"/>
          <w:szCs w:val="24"/>
        </w:rPr>
        <w:t>33</w:t>
      </w:r>
      <w:r w:rsidR="00AD54BB" w:rsidRPr="004929DA">
        <w:rPr>
          <w:rFonts w:ascii="Times New Roman" w:hAnsi="Times New Roman"/>
          <w:spacing w:val="-1"/>
          <w:sz w:val="24"/>
          <w:szCs w:val="24"/>
        </w:rPr>
        <w:t>.</w:t>
      </w:r>
      <w:r w:rsidR="00C8312E" w:rsidRPr="004929DA">
        <w:rPr>
          <w:rFonts w:ascii="Times New Roman" w:hAnsi="Times New Roman"/>
          <w:spacing w:val="-1"/>
          <w:sz w:val="24"/>
          <w:szCs w:val="24"/>
        </w:rPr>
        <w:t xml:space="preserve">8 </w:t>
      </w:r>
      <w:r w:rsidR="00A0320E" w:rsidRPr="004929DA">
        <w:rPr>
          <w:rFonts w:ascii="Times New Roman" w:hAnsi="Times New Roman"/>
          <w:spacing w:val="-1"/>
          <w:sz w:val="24"/>
          <w:szCs w:val="24"/>
        </w:rPr>
        <w:t>papunktyje</w:t>
      </w:r>
      <w:r w:rsidR="00AD54BB" w:rsidRPr="004929DA">
        <w:rPr>
          <w:rFonts w:ascii="Times New Roman" w:hAnsi="Times New Roman"/>
          <w:spacing w:val="-1"/>
          <w:sz w:val="24"/>
          <w:szCs w:val="24"/>
        </w:rPr>
        <w:t>;</w:t>
      </w:r>
    </w:p>
    <w:p w14:paraId="246BAF94" w14:textId="77777777" w:rsidR="00BF620A" w:rsidRPr="004929DA" w:rsidRDefault="0074055E"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34</w:t>
      </w:r>
      <w:r w:rsidR="00AD54BB" w:rsidRPr="004929DA">
        <w:rPr>
          <w:rFonts w:ascii="Times New Roman" w:hAnsi="Times New Roman"/>
          <w:sz w:val="24"/>
          <w:szCs w:val="24"/>
        </w:rPr>
        <w:t>.4</w:t>
      </w:r>
      <w:r w:rsidR="00BF620A" w:rsidRPr="004929DA">
        <w:rPr>
          <w:rFonts w:ascii="Times New Roman" w:hAnsi="Times New Roman"/>
          <w:sz w:val="24"/>
          <w:szCs w:val="24"/>
        </w:rPr>
        <w:t xml:space="preserve">. </w:t>
      </w:r>
      <w:r w:rsidR="00A20583" w:rsidRPr="004929DA">
        <w:rPr>
          <w:rFonts w:ascii="Times New Roman" w:hAnsi="Times New Roman"/>
          <w:sz w:val="24"/>
          <w:szCs w:val="24"/>
        </w:rPr>
        <w:t xml:space="preserve">turi teisę savo sutartinių įsipareigojimų vykdymui pasitelkti subtiekėjus ir atsako už jų prievolių vykdymą ar netinkamą vykdymą. Ne vėliau negu </w:t>
      </w:r>
      <w:r w:rsidR="00B708BB" w:rsidRPr="004929DA">
        <w:rPr>
          <w:rFonts w:ascii="Times New Roman" w:hAnsi="Times New Roman"/>
          <w:sz w:val="24"/>
          <w:szCs w:val="24"/>
        </w:rPr>
        <w:t>S</w:t>
      </w:r>
      <w:r w:rsidR="00A20583" w:rsidRPr="004929DA">
        <w:rPr>
          <w:rFonts w:ascii="Times New Roman" w:hAnsi="Times New Roman"/>
          <w:sz w:val="24"/>
          <w:szCs w:val="24"/>
        </w:rPr>
        <w:t>utartis pradedama vykdyti turi pranešti Įstaigai tuo metu žinomų subtiekėjų pavadinimus, kontaktinius duomenis ir jų atstovus, pateikdamas subtiekėjų sąrašą (5</w:t>
      </w:r>
      <w:r w:rsidR="003549E7" w:rsidRPr="004929DA">
        <w:rPr>
          <w:rFonts w:ascii="Times New Roman" w:hAnsi="Times New Roman"/>
          <w:sz w:val="24"/>
          <w:szCs w:val="24"/>
        </w:rPr>
        <w:t>4</w:t>
      </w:r>
      <w:r w:rsidR="00A20583" w:rsidRPr="004929DA">
        <w:rPr>
          <w:rFonts w:ascii="Times New Roman" w:hAnsi="Times New Roman"/>
          <w:sz w:val="24"/>
          <w:szCs w:val="24"/>
        </w:rPr>
        <w:t xml:space="preserve">.2 papunktis), taip pat privalo informuoti apie minėtos informacijos </w:t>
      </w:r>
      <w:proofErr w:type="spellStart"/>
      <w:r w:rsidR="00A20583" w:rsidRPr="004929DA">
        <w:rPr>
          <w:rFonts w:ascii="Times New Roman" w:hAnsi="Times New Roman"/>
          <w:sz w:val="24"/>
          <w:szCs w:val="24"/>
        </w:rPr>
        <w:t>pasikeitimus</w:t>
      </w:r>
      <w:proofErr w:type="spellEnd"/>
      <w:r w:rsidR="00A20583" w:rsidRPr="004929DA">
        <w:rPr>
          <w:rFonts w:ascii="Times New Roman" w:hAnsi="Times New Roman"/>
          <w:sz w:val="24"/>
          <w:szCs w:val="24"/>
        </w:rPr>
        <w:t xml:space="preserve"> visu </w:t>
      </w:r>
      <w:r w:rsidR="00B708BB" w:rsidRPr="004929DA">
        <w:rPr>
          <w:rFonts w:ascii="Times New Roman" w:hAnsi="Times New Roman"/>
          <w:sz w:val="24"/>
          <w:szCs w:val="24"/>
        </w:rPr>
        <w:t xml:space="preserve">Sutarties </w:t>
      </w:r>
      <w:r w:rsidR="00A20583" w:rsidRPr="004929DA">
        <w:rPr>
          <w:rFonts w:ascii="Times New Roman" w:hAnsi="Times New Roman"/>
          <w:sz w:val="24"/>
          <w:szCs w:val="24"/>
        </w:rPr>
        <w:t>vykdymo metu, įskaitant informaciją apie ketinamus pasitelkti naujus subtiekėjus</w:t>
      </w:r>
      <w:r w:rsidR="00A0320E" w:rsidRPr="004929DA">
        <w:rPr>
          <w:rFonts w:ascii="Times New Roman" w:hAnsi="Times New Roman"/>
          <w:sz w:val="24"/>
          <w:szCs w:val="24"/>
        </w:rPr>
        <w:t>;</w:t>
      </w:r>
    </w:p>
    <w:p w14:paraId="523B8D31" w14:textId="77777777" w:rsidR="00087117" w:rsidRPr="004929DA" w:rsidRDefault="0074055E"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34</w:t>
      </w:r>
      <w:r w:rsidR="00AD54BB" w:rsidRPr="004929DA">
        <w:rPr>
          <w:rFonts w:ascii="Times New Roman" w:hAnsi="Times New Roman"/>
          <w:sz w:val="24"/>
          <w:szCs w:val="24"/>
        </w:rPr>
        <w:t>.5</w:t>
      </w:r>
      <w:r w:rsidR="00BF620A" w:rsidRPr="004929DA">
        <w:rPr>
          <w:rFonts w:ascii="Times New Roman" w:hAnsi="Times New Roman"/>
          <w:sz w:val="24"/>
          <w:szCs w:val="24"/>
        </w:rPr>
        <w:t xml:space="preserve">. </w:t>
      </w:r>
      <w:r w:rsidR="00A20583" w:rsidRPr="004929DA">
        <w:rPr>
          <w:rFonts w:ascii="Times New Roman" w:hAnsi="Times New Roman"/>
          <w:sz w:val="24"/>
          <w:szCs w:val="24"/>
        </w:rPr>
        <w:t xml:space="preserve">Sutarties vykdymo metu gali pakeisti (Įstaigai pareikalavus – privalo pakeisti) subtiekėjus arba pasitelkti naujus. Apie tai Tiekėjas turi informuoti Įstaigą, nurodydamas subtiekėjo pakeitimo ar pasitelkimo priežastis. Pakeisti ar nauji subtiekėjai privalo pateikti </w:t>
      </w:r>
      <w:r w:rsidR="00B708BB" w:rsidRPr="004929DA">
        <w:rPr>
          <w:rFonts w:ascii="Times New Roman" w:hAnsi="Times New Roman"/>
          <w:sz w:val="24"/>
          <w:szCs w:val="24"/>
        </w:rPr>
        <w:t xml:space="preserve">Sutarčiai </w:t>
      </w:r>
      <w:r w:rsidR="00A20583" w:rsidRPr="004929DA">
        <w:rPr>
          <w:rFonts w:ascii="Times New Roman" w:hAnsi="Times New Roman"/>
          <w:sz w:val="24"/>
          <w:szCs w:val="24"/>
        </w:rPr>
        <w:t xml:space="preserve">vykdyti privalomus (jei tokių yra) atestatus, licencijas, pan. ir subtiekėjo pašalinimo pagrindų nebuvimą patvirtinančius dokumentus (tuo atveju, jei keičiamas subtiekėjas, kurio </w:t>
      </w:r>
      <w:proofErr w:type="spellStart"/>
      <w:r w:rsidR="00A20583" w:rsidRPr="004929DA">
        <w:rPr>
          <w:rFonts w:ascii="Times New Roman" w:hAnsi="Times New Roman"/>
          <w:sz w:val="24"/>
          <w:szCs w:val="24"/>
        </w:rPr>
        <w:t>pajėgumais</w:t>
      </w:r>
      <w:proofErr w:type="spellEnd"/>
      <w:r w:rsidR="00A20583" w:rsidRPr="004929DA">
        <w:rPr>
          <w:rFonts w:ascii="Times New Roman" w:hAnsi="Times New Roman"/>
          <w:sz w:val="24"/>
          <w:szCs w:val="24"/>
        </w:rPr>
        <w:t xml:space="preserve"> remiamasi). Įstaigai pareikalavus</w:t>
      </w:r>
      <w:r w:rsidR="00B64D42" w:rsidRPr="004929DA">
        <w:rPr>
          <w:rFonts w:ascii="Times New Roman" w:hAnsi="Times New Roman"/>
          <w:sz w:val="24"/>
          <w:szCs w:val="24"/>
        </w:rPr>
        <w:t xml:space="preserve">, jei Įstaigai kyla abejonių dėl subtiekėjo atitikties VPĮ 46 straipsnyje nurodytiems pašalinimo pagrindams, subtiekėjas yra įtrauktas į nepatikimų tiekėjų sąrašą ar melagingą informaciją pateikusių tiekėjų sąrašą ir pan., </w:t>
      </w:r>
      <w:r w:rsidR="00A20583" w:rsidRPr="004929DA">
        <w:rPr>
          <w:rFonts w:ascii="Times New Roman" w:hAnsi="Times New Roman"/>
          <w:sz w:val="24"/>
          <w:szCs w:val="24"/>
        </w:rPr>
        <w:t xml:space="preserve"> Tiekėjas privalo pateikti ir pakeisto ar naujo subtiekėjo, kurio </w:t>
      </w:r>
      <w:proofErr w:type="spellStart"/>
      <w:r w:rsidR="00A20583" w:rsidRPr="004929DA">
        <w:rPr>
          <w:rFonts w:ascii="Times New Roman" w:hAnsi="Times New Roman"/>
          <w:sz w:val="24"/>
          <w:szCs w:val="24"/>
        </w:rPr>
        <w:t>pajėgumais</w:t>
      </w:r>
      <w:proofErr w:type="spellEnd"/>
      <w:r w:rsidR="00A20583" w:rsidRPr="004929DA">
        <w:rPr>
          <w:rFonts w:ascii="Times New Roman" w:hAnsi="Times New Roman"/>
          <w:sz w:val="24"/>
          <w:szCs w:val="24"/>
        </w:rPr>
        <w:t xml:space="preserve"> Tiekėjas nesiremia, pašalinimo pagrindų nebuvimą patvirtinančius dokumentus. Gavusi tokį pranešimą, Įstaiga, jei pateikti sutarčiai vykdyti būtini dokumentai ir nėra subtiekėjo pašalinimo pagrindų (tuo atveju, jei keičiamas subtiekėjas, kurio </w:t>
      </w:r>
      <w:proofErr w:type="spellStart"/>
      <w:r w:rsidR="00A20583" w:rsidRPr="004929DA">
        <w:rPr>
          <w:rFonts w:ascii="Times New Roman" w:hAnsi="Times New Roman"/>
          <w:sz w:val="24"/>
          <w:szCs w:val="24"/>
        </w:rPr>
        <w:t>pajėgumais</w:t>
      </w:r>
      <w:proofErr w:type="spellEnd"/>
      <w:r w:rsidR="00A20583" w:rsidRPr="004929DA">
        <w:rPr>
          <w:rFonts w:ascii="Times New Roman" w:hAnsi="Times New Roman"/>
          <w:sz w:val="24"/>
          <w:szCs w:val="24"/>
        </w:rPr>
        <w:t xml:space="preserve"> remiamasi), kartu su Tiekėju sudaro susitarimą dėl subtiekėjų pakeitimo ar pasitelkimo. Jį pasirašo abi </w:t>
      </w:r>
      <w:r w:rsidR="0014127D" w:rsidRPr="004929DA">
        <w:rPr>
          <w:rFonts w:ascii="Times New Roman" w:hAnsi="Times New Roman"/>
          <w:sz w:val="24"/>
          <w:szCs w:val="24"/>
        </w:rPr>
        <w:t xml:space="preserve">Sutarties </w:t>
      </w:r>
      <w:r w:rsidR="00A20583" w:rsidRPr="004929DA">
        <w:rPr>
          <w:rFonts w:ascii="Times New Roman" w:hAnsi="Times New Roman"/>
          <w:sz w:val="24"/>
          <w:szCs w:val="24"/>
        </w:rPr>
        <w:t xml:space="preserve">Šalys. Šis susitarimas yra laikomas neatskiriama </w:t>
      </w:r>
      <w:r w:rsidR="0014127D" w:rsidRPr="004929DA">
        <w:rPr>
          <w:rFonts w:ascii="Times New Roman" w:hAnsi="Times New Roman"/>
          <w:sz w:val="24"/>
          <w:szCs w:val="24"/>
        </w:rPr>
        <w:t xml:space="preserve">Sutarties </w:t>
      </w:r>
      <w:r w:rsidR="00A20583" w:rsidRPr="004929DA">
        <w:rPr>
          <w:rFonts w:ascii="Times New Roman" w:hAnsi="Times New Roman"/>
          <w:sz w:val="24"/>
          <w:szCs w:val="24"/>
        </w:rPr>
        <w:t>dalimi. Tiekėjas negali vienašališkai keisti ar pasitelkti naujų subtiekėjų, apie tai neinformavęs Įstaigos ir tokio pakeitimo neįforminęs susitarimu dėl Sutarties pakeitimo. Jei pakeisto ar pasitelkto naujo subtiekėjo padėtis atitinka bent vieną pagal VPĮ 46 straipsnį nustatytą pašalinimo pagrindą, Įstaiga reikalauja, kad Tiekėjas per Įstaigos nustatytą terminą pakeistų minėtą subtiekėją reikalavimus atitinkančiu subtiekėju;</w:t>
      </w:r>
    </w:p>
    <w:p w14:paraId="51A47521" w14:textId="77777777" w:rsidR="006673B3" w:rsidRPr="004929DA" w:rsidRDefault="0074055E" w:rsidP="00655E90">
      <w:pPr>
        <w:spacing w:after="0" w:line="360" w:lineRule="auto"/>
        <w:ind w:firstLine="1134"/>
        <w:jc w:val="both"/>
        <w:rPr>
          <w:rFonts w:ascii="Times New Roman" w:hAnsi="Times New Roman"/>
          <w:spacing w:val="-1"/>
          <w:sz w:val="24"/>
          <w:szCs w:val="24"/>
        </w:rPr>
      </w:pPr>
      <w:r w:rsidRPr="004929DA">
        <w:rPr>
          <w:rFonts w:ascii="Times New Roman" w:hAnsi="Times New Roman"/>
          <w:spacing w:val="-1"/>
          <w:sz w:val="24"/>
          <w:szCs w:val="24"/>
        </w:rPr>
        <w:t>34</w:t>
      </w:r>
      <w:r w:rsidR="00391EBA" w:rsidRPr="004929DA">
        <w:rPr>
          <w:rFonts w:ascii="Times New Roman" w:hAnsi="Times New Roman"/>
          <w:spacing w:val="-1"/>
          <w:sz w:val="24"/>
          <w:szCs w:val="24"/>
        </w:rPr>
        <w:t>.</w:t>
      </w:r>
      <w:r w:rsidR="00FA20A4" w:rsidRPr="004929DA">
        <w:rPr>
          <w:rFonts w:ascii="Times New Roman" w:hAnsi="Times New Roman"/>
          <w:spacing w:val="-1"/>
          <w:sz w:val="24"/>
          <w:szCs w:val="24"/>
        </w:rPr>
        <w:t>6.</w:t>
      </w:r>
      <w:r w:rsidR="00391EBA" w:rsidRPr="004929DA">
        <w:rPr>
          <w:rFonts w:ascii="Times New Roman" w:hAnsi="Times New Roman"/>
          <w:spacing w:val="-1"/>
          <w:sz w:val="24"/>
          <w:szCs w:val="24"/>
        </w:rPr>
        <w:t xml:space="preserve"> </w:t>
      </w:r>
      <w:r w:rsidR="006673B3" w:rsidRPr="004929DA">
        <w:rPr>
          <w:rFonts w:ascii="Times New Roman" w:hAnsi="Times New Roman"/>
          <w:spacing w:val="-1"/>
          <w:sz w:val="24"/>
          <w:szCs w:val="24"/>
        </w:rPr>
        <w:t xml:space="preserve">turi teisę gauti </w:t>
      </w:r>
      <w:r w:rsidR="00670FDA" w:rsidRPr="004929DA">
        <w:rPr>
          <w:rFonts w:ascii="Times New Roman" w:hAnsi="Times New Roman"/>
          <w:spacing w:val="-1"/>
          <w:sz w:val="24"/>
          <w:szCs w:val="24"/>
        </w:rPr>
        <w:t>S</w:t>
      </w:r>
      <w:r w:rsidR="006673B3" w:rsidRPr="004929DA">
        <w:rPr>
          <w:rFonts w:ascii="Times New Roman" w:hAnsi="Times New Roman"/>
          <w:spacing w:val="-1"/>
          <w:sz w:val="24"/>
          <w:szCs w:val="24"/>
        </w:rPr>
        <w:t xml:space="preserve">utartyje numatytą užmokestį už kokybiškas </w:t>
      </w:r>
      <w:r w:rsidR="008A28AB" w:rsidRPr="004929DA">
        <w:rPr>
          <w:rFonts w:ascii="Times New Roman" w:hAnsi="Times New Roman"/>
          <w:spacing w:val="-1"/>
          <w:sz w:val="24"/>
          <w:szCs w:val="24"/>
        </w:rPr>
        <w:t>P</w:t>
      </w:r>
      <w:r w:rsidR="00391EBA" w:rsidRPr="004929DA">
        <w:rPr>
          <w:rFonts w:ascii="Times New Roman" w:hAnsi="Times New Roman"/>
          <w:spacing w:val="-1"/>
          <w:sz w:val="24"/>
          <w:szCs w:val="24"/>
        </w:rPr>
        <w:t xml:space="preserve">rekes </w:t>
      </w:r>
      <w:r w:rsidR="006673B3" w:rsidRPr="004929DA">
        <w:rPr>
          <w:rFonts w:ascii="Times New Roman" w:hAnsi="Times New Roman"/>
          <w:spacing w:val="-1"/>
          <w:sz w:val="24"/>
          <w:szCs w:val="24"/>
        </w:rPr>
        <w:t xml:space="preserve">ir reikalauti, kad </w:t>
      </w:r>
      <w:r w:rsidR="00FA20A4" w:rsidRPr="004929DA">
        <w:rPr>
          <w:rFonts w:ascii="Times New Roman" w:hAnsi="Times New Roman"/>
          <w:spacing w:val="-1"/>
          <w:sz w:val="24"/>
          <w:szCs w:val="24"/>
        </w:rPr>
        <w:t>Įstaiga</w:t>
      </w:r>
      <w:r w:rsidR="006673B3" w:rsidRPr="004929DA">
        <w:rPr>
          <w:rFonts w:ascii="Times New Roman" w:hAnsi="Times New Roman"/>
          <w:spacing w:val="-1"/>
          <w:sz w:val="24"/>
          <w:szCs w:val="24"/>
        </w:rPr>
        <w:t xml:space="preserve"> vykdytų kitus </w:t>
      </w:r>
      <w:r w:rsidR="00670FDA" w:rsidRPr="004929DA">
        <w:rPr>
          <w:rFonts w:ascii="Times New Roman" w:hAnsi="Times New Roman"/>
          <w:spacing w:val="-1"/>
          <w:sz w:val="24"/>
          <w:szCs w:val="24"/>
        </w:rPr>
        <w:t>S</w:t>
      </w:r>
      <w:r w:rsidR="006673B3" w:rsidRPr="004929DA">
        <w:rPr>
          <w:rFonts w:ascii="Times New Roman" w:hAnsi="Times New Roman"/>
          <w:spacing w:val="-1"/>
          <w:sz w:val="24"/>
          <w:szCs w:val="24"/>
        </w:rPr>
        <w:t>utartimi prisiimtus įsipareigojimus;</w:t>
      </w:r>
      <w:r w:rsidR="00BF620A" w:rsidRPr="004929DA">
        <w:rPr>
          <w:rFonts w:ascii="Times New Roman" w:hAnsi="Times New Roman"/>
          <w:spacing w:val="-1"/>
          <w:sz w:val="24"/>
          <w:szCs w:val="24"/>
        </w:rPr>
        <w:t xml:space="preserve"> </w:t>
      </w:r>
    </w:p>
    <w:p w14:paraId="2D2E5525" w14:textId="77777777" w:rsidR="00391EBA" w:rsidRPr="004929DA" w:rsidRDefault="0074055E"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pacing w:val="-1"/>
          <w:sz w:val="24"/>
          <w:szCs w:val="24"/>
        </w:rPr>
        <w:t>34</w:t>
      </w:r>
      <w:r w:rsidR="00AD54BB" w:rsidRPr="004929DA">
        <w:rPr>
          <w:rFonts w:ascii="Times New Roman" w:hAnsi="Times New Roman"/>
          <w:spacing w:val="-1"/>
          <w:sz w:val="24"/>
          <w:szCs w:val="24"/>
        </w:rPr>
        <w:t>.7</w:t>
      </w:r>
      <w:r w:rsidR="00391EBA" w:rsidRPr="004929DA">
        <w:rPr>
          <w:rFonts w:ascii="Times New Roman" w:hAnsi="Times New Roman"/>
          <w:spacing w:val="-1"/>
          <w:sz w:val="24"/>
          <w:szCs w:val="24"/>
        </w:rPr>
        <w:t xml:space="preserve">. </w:t>
      </w:r>
      <w:r w:rsidR="00670FDA" w:rsidRPr="004929DA">
        <w:rPr>
          <w:rFonts w:ascii="Times New Roman" w:hAnsi="Times New Roman"/>
          <w:spacing w:val="-1"/>
          <w:sz w:val="24"/>
          <w:szCs w:val="24"/>
        </w:rPr>
        <w:t>S</w:t>
      </w:r>
      <w:r w:rsidR="00391EBA" w:rsidRPr="004929DA">
        <w:rPr>
          <w:rFonts w:ascii="Times New Roman" w:hAnsi="Times New Roman"/>
          <w:spacing w:val="-1"/>
          <w:sz w:val="24"/>
          <w:szCs w:val="24"/>
        </w:rPr>
        <w:t xml:space="preserve">utarties vykdymo metu pasikeitus </w:t>
      </w:r>
      <w:r w:rsidR="008A28AB" w:rsidRPr="004929DA">
        <w:rPr>
          <w:rFonts w:ascii="Times New Roman" w:hAnsi="Times New Roman"/>
          <w:spacing w:val="-1"/>
          <w:sz w:val="24"/>
          <w:szCs w:val="24"/>
        </w:rPr>
        <w:t>P</w:t>
      </w:r>
      <w:r w:rsidR="00391EBA" w:rsidRPr="004929DA">
        <w:rPr>
          <w:rFonts w:ascii="Times New Roman" w:hAnsi="Times New Roman"/>
          <w:spacing w:val="-1"/>
          <w:sz w:val="24"/>
          <w:szCs w:val="24"/>
        </w:rPr>
        <w:t xml:space="preserve">rekių asortimentui, </w:t>
      </w:r>
      <w:r w:rsidR="00DE4834" w:rsidRPr="004929DA">
        <w:rPr>
          <w:rFonts w:ascii="Times New Roman" w:hAnsi="Times New Roman"/>
          <w:spacing w:val="-1"/>
          <w:sz w:val="24"/>
          <w:szCs w:val="24"/>
        </w:rPr>
        <w:t xml:space="preserve">turi teisę </w:t>
      </w:r>
      <w:r w:rsidR="00391EBA" w:rsidRPr="004929DA">
        <w:rPr>
          <w:rFonts w:ascii="Times New Roman" w:hAnsi="Times New Roman"/>
          <w:spacing w:val="-1"/>
          <w:sz w:val="24"/>
          <w:szCs w:val="24"/>
        </w:rPr>
        <w:t>p</w:t>
      </w:r>
      <w:r w:rsidR="007F52E4" w:rsidRPr="004929DA">
        <w:rPr>
          <w:rFonts w:ascii="Times New Roman" w:hAnsi="Times New Roman"/>
          <w:spacing w:val="-1"/>
          <w:sz w:val="24"/>
          <w:szCs w:val="24"/>
        </w:rPr>
        <w:t>ateikti kitą, ne</w:t>
      </w:r>
      <w:r w:rsidR="00684972" w:rsidRPr="004929DA">
        <w:rPr>
          <w:rFonts w:ascii="Times New Roman" w:hAnsi="Times New Roman"/>
          <w:spacing w:val="-1"/>
          <w:sz w:val="24"/>
          <w:szCs w:val="24"/>
        </w:rPr>
        <w:t xml:space="preserve"> </w:t>
      </w:r>
      <w:r w:rsidR="007F52E4" w:rsidRPr="004929DA">
        <w:rPr>
          <w:rFonts w:ascii="Times New Roman" w:hAnsi="Times New Roman"/>
          <w:spacing w:val="-1"/>
          <w:sz w:val="24"/>
          <w:szCs w:val="24"/>
        </w:rPr>
        <w:t>blogesnę nei pasiūlyt</w:t>
      </w:r>
      <w:r w:rsidR="00684972" w:rsidRPr="004929DA">
        <w:rPr>
          <w:rFonts w:ascii="Times New Roman" w:hAnsi="Times New Roman"/>
          <w:spacing w:val="-1"/>
          <w:sz w:val="24"/>
          <w:szCs w:val="24"/>
        </w:rPr>
        <w:t>a</w:t>
      </w:r>
      <w:r w:rsidR="00DE4834" w:rsidRPr="004929DA">
        <w:rPr>
          <w:rFonts w:ascii="Times New Roman" w:hAnsi="Times New Roman"/>
          <w:spacing w:val="-1"/>
          <w:sz w:val="24"/>
          <w:szCs w:val="24"/>
        </w:rPr>
        <w:t>,</w:t>
      </w:r>
      <w:r w:rsidR="007F52E4" w:rsidRPr="004929DA">
        <w:rPr>
          <w:rFonts w:ascii="Times New Roman" w:hAnsi="Times New Roman"/>
          <w:spacing w:val="-1"/>
          <w:sz w:val="24"/>
          <w:szCs w:val="24"/>
        </w:rPr>
        <w:t xml:space="preserve"> </w:t>
      </w:r>
      <w:r w:rsidR="008A28AB" w:rsidRPr="004929DA">
        <w:rPr>
          <w:rFonts w:ascii="Times New Roman" w:hAnsi="Times New Roman"/>
          <w:spacing w:val="-1"/>
          <w:sz w:val="24"/>
          <w:szCs w:val="24"/>
        </w:rPr>
        <w:t>P</w:t>
      </w:r>
      <w:r w:rsidR="00DE4834" w:rsidRPr="004929DA">
        <w:rPr>
          <w:rFonts w:ascii="Times New Roman" w:hAnsi="Times New Roman"/>
          <w:spacing w:val="-1"/>
          <w:sz w:val="24"/>
          <w:szCs w:val="24"/>
        </w:rPr>
        <w:t xml:space="preserve">rekę </w:t>
      </w:r>
      <w:r w:rsidR="007F52E4" w:rsidRPr="004929DA">
        <w:rPr>
          <w:rFonts w:ascii="Times New Roman" w:hAnsi="Times New Roman"/>
          <w:spacing w:val="-1"/>
          <w:sz w:val="24"/>
          <w:szCs w:val="24"/>
        </w:rPr>
        <w:t xml:space="preserve">už </w:t>
      </w:r>
      <w:r w:rsidR="00670FDA" w:rsidRPr="004929DA">
        <w:rPr>
          <w:rFonts w:ascii="Times New Roman" w:hAnsi="Times New Roman"/>
          <w:spacing w:val="-1"/>
          <w:sz w:val="24"/>
          <w:szCs w:val="24"/>
        </w:rPr>
        <w:t>S</w:t>
      </w:r>
      <w:r w:rsidR="007F52E4" w:rsidRPr="004929DA">
        <w:rPr>
          <w:rFonts w:ascii="Times New Roman" w:hAnsi="Times New Roman"/>
          <w:spacing w:val="-1"/>
          <w:sz w:val="24"/>
          <w:szCs w:val="24"/>
        </w:rPr>
        <w:t>utarties priede nustatytą</w:t>
      </w:r>
      <w:r w:rsidR="006C3EF0" w:rsidRPr="004929DA">
        <w:rPr>
          <w:rFonts w:ascii="Times New Roman" w:hAnsi="Times New Roman"/>
          <w:spacing w:val="-1"/>
          <w:sz w:val="24"/>
          <w:szCs w:val="24"/>
        </w:rPr>
        <w:t xml:space="preserve"> ar mažesn</w:t>
      </w:r>
      <w:r w:rsidR="00A20583" w:rsidRPr="004929DA">
        <w:rPr>
          <w:rFonts w:ascii="Times New Roman" w:hAnsi="Times New Roman"/>
          <w:spacing w:val="-1"/>
          <w:sz w:val="24"/>
          <w:szCs w:val="24"/>
        </w:rPr>
        <w:t>į</w:t>
      </w:r>
      <w:r w:rsidR="007F52E4" w:rsidRPr="004929DA">
        <w:rPr>
          <w:rFonts w:ascii="Times New Roman" w:hAnsi="Times New Roman"/>
          <w:spacing w:val="-1"/>
          <w:sz w:val="24"/>
          <w:szCs w:val="24"/>
        </w:rPr>
        <w:t xml:space="preserve"> </w:t>
      </w:r>
      <w:r w:rsidR="00A20583" w:rsidRPr="004929DA">
        <w:rPr>
          <w:rFonts w:ascii="Times New Roman" w:hAnsi="Times New Roman"/>
          <w:spacing w:val="-1"/>
          <w:sz w:val="24"/>
          <w:szCs w:val="24"/>
        </w:rPr>
        <w:t xml:space="preserve">įkainį Sutarties </w:t>
      </w:r>
      <w:r w:rsidRPr="004929DA">
        <w:rPr>
          <w:rFonts w:ascii="Times New Roman" w:hAnsi="Times New Roman"/>
          <w:spacing w:val="-1"/>
          <w:sz w:val="24"/>
          <w:szCs w:val="24"/>
        </w:rPr>
        <w:t xml:space="preserve">20 </w:t>
      </w:r>
      <w:r w:rsidR="00DC202A" w:rsidRPr="004929DA">
        <w:rPr>
          <w:rFonts w:ascii="Times New Roman" w:hAnsi="Times New Roman"/>
          <w:spacing w:val="-1"/>
          <w:sz w:val="24"/>
          <w:szCs w:val="24"/>
        </w:rPr>
        <w:t xml:space="preserve">punkte </w:t>
      </w:r>
      <w:r w:rsidR="007A5B21" w:rsidRPr="004929DA">
        <w:rPr>
          <w:rFonts w:ascii="Times New Roman" w:hAnsi="Times New Roman"/>
          <w:spacing w:val="-1"/>
          <w:sz w:val="24"/>
          <w:szCs w:val="24"/>
        </w:rPr>
        <w:t>nustatyta tvarka</w:t>
      </w:r>
      <w:r w:rsidR="00051030" w:rsidRPr="004929DA">
        <w:rPr>
          <w:rFonts w:ascii="Times New Roman" w:hAnsi="Times New Roman"/>
          <w:spacing w:val="-1"/>
          <w:sz w:val="24"/>
          <w:szCs w:val="24"/>
        </w:rPr>
        <w:t>.</w:t>
      </w:r>
      <w:r w:rsidR="00051030" w:rsidRPr="004929DA">
        <w:rPr>
          <w:rFonts w:ascii="Times New Roman" w:hAnsi="Times New Roman"/>
          <w:sz w:val="24"/>
          <w:szCs w:val="24"/>
        </w:rPr>
        <w:t xml:space="preserve"> Prekių keitimas įforminamas rašytiniu Šalių susitarimu Sutarties </w:t>
      </w:r>
      <w:r w:rsidRPr="004929DA">
        <w:rPr>
          <w:rFonts w:ascii="Times New Roman" w:hAnsi="Times New Roman"/>
          <w:sz w:val="24"/>
          <w:szCs w:val="24"/>
        </w:rPr>
        <w:t xml:space="preserve">21 </w:t>
      </w:r>
      <w:r w:rsidR="00051030" w:rsidRPr="004929DA">
        <w:rPr>
          <w:rFonts w:ascii="Times New Roman" w:hAnsi="Times New Roman"/>
          <w:sz w:val="24"/>
          <w:szCs w:val="24"/>
        </w:rPr>
        <w:t>punkte nustatyta tvarka</w:t>
      </w:r>
      <w:r w:rsidR="00B051CF" w:rsidRPr="004929DA">
        <w:rPr>
          <w:rFonts w:ascii="Times New Roman" w:hAnsi="Times New Roman"/>
          <w:sz w:val="24"/>
          <w:szCs w:val="24"/>
        </w:rPr>
        <w:t>;</w:t>
      </w:r>
      <w:r w:rsidR="00051030" w:rsidRPr="004929DA">
        <w:rPr>
          <w:rFonts w:ascii="Times New Roman" w:hAnsi="Times New Roman"/>
          <w:sz w:val="24"/>
          <w:szCs w:val="24"/>
        </w:rPr>
        <w:t xml:space="preserve"> </w:t>
      </w:r>
    </w:p>
    <w:p w14:paraId="65854455" w14:textId="77777777" w:rsidR="006673B3" w:rsidRPr="004929DA" w:rsidRDefault="0074055E" w:rsidP="00655E90">
      <w:pPr>
        <w:spacing w:after="0" w:line="360" w:lineRule="auto"/>
        <w:ind w:firstLine="1134"/>
        <w:jc w:val="both"/>
        <w:rPr>
          <w:rFonts w:ascii="Times New Roman" w:hAnsi="Times New Roman"/>
          <w:spacing w:val="-1"/>
          <w:sz w:val="24"/>
          <w:szCs w:val="24"/>
        </w:rPr>
      </w:pPr>
      <w:r w:rsidRPr="004929DA">
        <w:rPr>
          <w:rFonts w:ascii="Times New Roman" w:hAnsi="Times New Roman"/>
          <w:spacing w:val="-1"/>
          <w:sz w:val="24"/>
          <w:szCs w:val="24"/>
        </w:rPr>
        <w:lastRenderedPageBreak/>
        <w:t>34</w:t>
      </w:r>
      <w:r w:rsidR="00AD54BB" w:rsidRPr="004929DA">
        <w:rPr>
          <w:rFonts w:ascii="Times New Roman" w:hAnsi="Times New Roman"/>
          <w:spacing w:val="-1"/>
          <w:sz w:val="24"/>
          <w:szCs w:val="24"/>
        </w:rPr>
        <w:t>.8</w:t>
      </w:r>
      <w:r w:rsidR="006673B3" w:rsidRPr="004929DA">
        <w:rPr>
          <w:rFonts w:ascii="Times New Roman" w:hAnsi="Times New Roman"/>
          <w:spacing w:val="-1"/>
          <w:sz w:val="24"/>
          <w:szCs w:val="24"/>
        </w:rPr>
        <w:t xml:space="preserve">. turi teisę </w:t>
      </w:r>
      <w:r w:rsidR="0093021D" w:rsidRPr="004929DA">
        <w:rPr>
          <w:rFonts w:ascii="Times New Roman" w:hAnsi="Times New Roman"/>
          <w:spacing w:val="-1"/>
          <w:sz w:val="24"/>
          <w:szCs w:val="24"/>
        </w:rPr>
        <w:t xml:space="preserve">parduoti </w:t>
      </w:r>
      <w:r w:rsidR="00670FDA" w:rsidRPr="004929DA">
        <w:rPr>
          <w:rFonts w:ascii="Times New Roman" w:hAnsi="Times New Roman"/>
          <w:spacing w:val="-1"/>
          <w:sz w:val="24"/>
          <w:szCs w:val="24"/>
        </w:rPr>
        <w:t>S</w:t>
      </w:r>
      <w:r w:rsidR="006673B3" w:rsidRPr="004929DA">
        <w:rPr>
          <w:rFonts w:ascii="Times New Roman" w:hAnsi="Times New Roman"/>
          <w:spacing w:val="-1"/>
          <w:sz w:val="24"/>
          <w:szCs w:val="24"/>
        </w:rPr>
        <w:t>utarties priede</w:t>
      </w:r>
      <w:r w:rsidR="00357793" w:rsidRPr="004929DA">
        <w:rPr>
          <w:rFonts w:ascii="Times New Roman" w:hAnsi="Times New Roman"/>
          <w:spacing w:val="-1"/>
          <w:sz w:val="24"/>
          <w:szCs w:val="24"/>
        </w:rPr>
        <w:t xml:space="preserve"> nurodytas</w:t>
      </w:r>
      <w:r w:rsidR="006673B3" w:rsidRPr="004929DA">
        <w:rPr>
          <w:rFonts w:ascii="Times New Roman" w:hAnsi="Times New Roman"/>
          <w:spacing w:val="-1"/>
          <w:sz w:val="24"/>
          <w:szCs w:val="24"/>
        </w:rPr>
        <w:t xml:space="preserve"> </w:t>
      </w:r>
      <w:r w:rsidR="00123DA0" w:rsidRPr="004929DA">
        <w:rPr>
          <w:rFonts w:ascii="Times New Roman" w:hAnsi="Times New Roman"/>
          <w:spacing w:val="-1"/>
          <w:sz w:val="24"/>
          <w:szCs w:val="24"/>
        </w:rPr>
        <w:t>P</w:t>
      </w:r>
      <w:r w:rsidR="00446990" w:rsidRPr="004929DA">
        <w:rPr>
          <w:rFonts w:ascii="Times New Roman" w:hAnsi="Times New Roman"/>
          <w:spacing w:val="-1"/>
          <w:sz w:val="24"/>
          <w:szCs w:val="24"/>
        </w:rPr>
        <w:t>rekes</w:t>
      </w:r>
      <w:r w:rsidR="00123DA0" w:rsidRPr="004929DA">
        <w:rPr>
          <w:rFonts w:ascii="Times New Roman" w:hAnsi="Times New Roman"/>
          <w:spacing w:val="-1"/>
          <w:sz w:val="24"/>
          <w:szCs w:val="24"/>
        </w:rPr>
        <w:t xml:space="preserve"> </w:t>
      </w:r>
      <w:r w:rsidR="006673B3" w:rsidRPr="004929DA">
        <w:rPr>
          <w:rFonts w:ascii="Times New Roman" w:hAnsi="Times New Roman"/>
          <w:spacing w:val="-1"/>
          <w:sz w:val="24"/>
          <w:szCs w:val="24"/>
        </w:rPr>
        <w:t>už maže</w:t>
      </w:r>
      <w:r w:rsidR="00357793" w:rsidRPr="004929DA">
        <w:rPr>
          <w:rFonts w:ascii="Times New Roman" w:hAnsi="Times New Roman"/>
          <w:spacing w:val="-1"/>
          <w:sz w:val="24"/>
          <w:szCs w:val="24"/>
        </w:rPr>
        <w:t>sn</w:t>
      </w:r>
      <w:r w:rsidR="00A20583" w:rsidRPr="004929DA">
        <w:rPr>
          <w:rFonts w:ascii="Times New Roman" w:hAnsi="Times New Roman"/>
          <w:spacing w:val="-1"/>
          <w:sz w:val="24"/>
          <w:szCs w:val="24"/>
        </w:rPr>
        <w:t>į</w:t>
      </w:r>
      <w:r w:rsidR="00357793" w:rsidRPr="004929DA">
        <w:rPr>
          <w:rFonts w:ascii="Times New Roman" w:hAnsi="Times New Roman"/>
          <w:spacing w:val="-1"/>
          <w:sz w:val="24"/>
          <w:szCs w:val="24"/>
        </w:rPr>
        <w:t xml:space="preserve"> </w:t>
      </w:r>
      <w:r w:rsidR="00A20583" w:rsidRPr="004929DA">
        <w:rPr>
          <w:rFonts w:ascii="Times New Roman" w:hAnsi="Times New Roman"/>
          <w:spacing w:val="-1"/>
          <w:sz w:val="24"/>
          <w:szCs w:val="24"/>
        </w:rPr>
        <w:t>įkainį</w:t>
      </w:r>
      <w:r w:rsidR="00357793" w:rsidRPr="004929DA">
        <w:rPr>
          <w:rFonts w:ascii="Times New Roman" w:hAnsi="Times New Roman"/>
          <w:spacing w:val="-1"/>
          <w:sz w:val="24"/>
          <w:szCs w:val="24"/>
        </w:rPr>
        <w:t xml:space="preserve"> nei </w:t>
      </w:r>
      <w:r w:rsidR="00325400" w:rsidRPr="004929DA">
        <w:rPr>
          <w:rFonts w:ascii="Times New Roman" w:hAnsi="Times New Roman"/>
          <w:spacing w:val="-1"/>
          <w:sz w:val="24"/>
          <w:szCs w:val="24"/>
        </w:rPr>
        <w:t>nurodyta Sutarties priede</w:t>
      </w:r>
      <w:r w:rsidR="00AC3C7D" w:rsidRPr="004929DA">
        <w:rPr>
          <w:rFonts w:ascii="Times New Roman" w:hAnsi="Times New Roman"/>
          <w:spacing w:val="-1"/>
          <w:sz w:val="24"/>
          <w:szCs w:val="24"/>
        </w:rPr>
        <w:t xml:space="preserve">. Tokiu atveju </w:t>
      </w:r>
      <w:r w:rsidR="00325400" w:rsidRPr="004929DA">
        <w:rPr>
          <w:rFonts w:ascii="Times New Roman" w:hAnsi="Times New Roman"/>
          <w:spacing w:val="-1"/>
          <w:sz w:val="24"/>
          <w:szCs w:val="24"/>
        </w:rPr>
        <w:t xml:space="preserve">Tiekėjas raštu pateikia </w:t>
      </w:r>
      <w:r w:rsidR="008A28AB" w:rsidRPr="004929DA">
        <w:rPr>
          <w:rFonts w:ascii="Times New Roman" w:hAnsi="Times New Roman"/>
          <w:spacing w:val="-1"/>
          <w:sz w:val="24"/>
          <w:szCs w:val="24"/>
        </w:rPr>
        <w:t>P</w:t>
      </w:r>
      <w:r w:rsidR="00325400" w:rsidRPr="004929DA">
        <w:rPr>
          <w:rFonts w:ascii="Times New Roman" w:hAnsi="Times New Roman"/>
          <w:spacing w:val="-1"/>
          <w:sz w:val="24"/>
          <w:szCs w:val="24"/>
        </w:rPr>
        <w:t xml:space="preserve">asiūlymą ir, jei Įstaiga pritaria, pateikia </w:t>
      </w:r>
      <w:r w:rsidR="008A28AB" w:rsidRPr="004929DA">
        <w:rPr>
          <w:rFonts w:ascii="Times New Roman" w:hAnsi="Times New Roman"/>
          <w:spacing w:val="-1"/>
          <w:sz w:val="24"/>
          <w:szCs w:val="24"/>
        </w:rPr>
        <w:t>P</w:t>
      </w:r>
      <w:r w:rsidR="00325400" w:rsidRPr="004929DA">
        <w:rPr>
          <w:rFonts w:ascii="Times New Roman" w:hAnsi="Times New Roman"/>
          <w:spacing w:val="-1"/>
          <w:sz w:val="24"/>
          <w:szCs w:val="24"/>
        </w:rPr>
        <w:t xml:space="preserve">rekių </w:t>
      </w:r>
      <w:r w:rsidR="00881B11" w:rsidRPr="004929DA">
        <w:rPr>
          <w:rFonts w:ascii="Times New Roman" w:hAnsi="Times New Roman"/>
          <w:spacing w:val="-1"/>
          <w:sz w:val="24"/>
          <w:szCs w:val="24"/>
        </w:rPr>
        <w:t>sąskaitą faktūrą</w:t>
      </w:r>
      <w:r w:rsidR="00A0320E" w:rsidRPr="004929DA">
        <w:rPr>
          <w:rFonts w:ascii="Times New Roman" w:hAnsi="Times New Roman"/>
          <w:spacing w:val="-1"/>
          <w:sz w:val="24"/>
          <w:szCs w:val="24"/>
        </w:rPr>
        <w:t>, kuri</w:t>
      </w:r>
      <w:r w:rsidR="00C562E7" w:rsidRPr="004929DA">
        <w:rPr>
          <w:rFonts w:ascii="Times New Roman" w:hAnsi="Times New Roman"/>
          <w:spacing w:val="-1"/>
          <w:sz w:val="24"/>
          <w:szCs w:val="24"/>
        </w:rPr>
        <w:t>oj</w:t>
      </w:r>
      <w:r w:rsidR="00A0320E" w:rsidRPr="004929DA">
        <w:rPr>
          <w:rFonts w:ascii="Times New Roman" w:hAnsi="Times New Roman"/>
          <w:spacing w:val="-1"/>
          <w:sz w:val="24"/>
          <w:szCs w:val="24"/>
        </w:rPr>
        <w:t>e nurod</w:t>
      </w:r>
      <w:r w:rsidR="00C562E7" w:rsidRPr="004929DA">
        <w:rPr>
          <w:rFonts w:ascii="Times New Roman" w:hAnsi="Times New Roman"/>
          <w:spacing w:val="-1"/>
          <w:sz w:val="24"/>
          <w:szCs w:val="24"/>
        </w:rPr>
        <w:t>yta</w:t>
      </w:r>
      <w:r w:rsidR="00A20583" w:rsidRPr="004929DA">
        <w:rPr>
          <w:rFonts w:ascii="Times New Roman" w:hAnsi="Times New Roman"/>
          <w:spacing w:val="-1"/>
          <w:sz w:val="24"/>
          <w:szCs w:val="24"/>
        </w:rPr>
        <w:t>s</w:t>
      </w:r>
      <w:r w:rsidR="00C562E7" w:rsidRPr="004929DA">
        <w:rPr>
          <w:rFonts w:ascii="Times New Roman" w:hAnsi="Times New Roman"/>
          <w:spacing w:val="-1"/>
          <w:sz w:val="24"/>
          <w:szCs w:val="24"/>
        </w:rPr>
        <w:t xml:space="preserve"> atitinkamai sumažinta</w:t>
      </w:r>
      <w:r w:rsidR="00A20583" w:rsidRPr="004929DA">
        <w:rPr>
          <w:rFonts w:ascii="Times New Roman" w:hAnsi="Times New Roman"/>
          <w:spacing w:val="-1"/>
          <w:sz w:val="24"/>
          <w:szCs w:val="24"/>
        </w:rPr>
        <w:t>s įkainis</w:t>
      </w:r>
      <w:r w:rsidR="00A0320E" w:rsidRPr="004929DA">
        <w:rPr>
          <w:rFonts w:ascii="Times New Roman" w:hAnsi="Times New Roman"/>
          <w:spacing w:val="-1"/>
          <w:sz w:val="24"/>
          <w:szCs w:val="24"/>
        </w:rPr>
        <w:t>.</w:t>
      </w:r>
    </w:p>
    <w:p w14:paraId="449B4D31" w14:textId="77777777" w:rsidR="00D11D86" w:rsidRPr="004929DA" w:rsidRDefault="0074055E" w:rsidP="00655E90">
      <w:pPr>
        <w:spacing w:after="0" w:line="360" w:lineRule="auto"/>
        <w:ind w:firstLine="1134"/>
        <w:jc w:val="both"/>
        <w:rPr>
          <w:rFonts w:ascii="Times New Roman" w:hAnsi="Times New Roman"/>
          <w:spacing w:val="-1"/>
          <w:sz w:val="24"/>
          <w:szCs w:val="24"/>
        </w:rPr>
      </w:pPr>
      <w:r w:rsidRPr="004929DA">
        <w:rPr>
          <w:rFonts w:ascii="Times New Roman" w:hAnsi="Times New Roman"/>
          <w:sz w:val="24"/>
          <w:szCs w:val="24"/>
        </w:rPr>
        <w:t>35</w:t>
      </w:r>
      <w:r w:rsidR="00B05EA7" w:rsidRPr="004929DA">
        <w:rPr>
          <w:rFonts w:ascii="Times New Roman" w:hAnsi="Times New Roman"/>
          <w:sz w:val="24"/>
          <w:szCs w:val="24"/>
        </w:rPr>
        <w:t>. Šali</w:t>
      </w:r>
      <w:r w:rsidR="00CE37DC" w:rsidRPr="004929DA">
        <w:rPr>
          <w:rFonts w:ascii="Times New Roman" w:hAnsi="Times New Roman"/>
          <w:sz w:val="24"/>
          <w:szCs w:val="24"/>
        </w:rPr>
        <w:t xml:space="preserve">s neatsako už </w:t>
      </w:r>
      <w:r w:rsidR="00670FDA" w:rsidRPr="004929DA">
        <w:rPr>
          <w:rFonts w:ascii="Times New Roman" w:hAnsi="Times New Roman"/>
          <w:sz w:val="24"/>
          <w:szCs w:val="24"/>
        </w:rPr>
        <w:t>S</w:t>
      </w:r>
      <w:r w:rsidR="00CE37DC" w:rsidRPr="004929DA">
        <w:rPr>
          <w:rFonts w:ascii="Times New Roman" w:hAnsi="Times New Roman"/>
          <w:sz w:val="24"/>
          <w:szCs w:val="24"/>
        </w:rPr>
        <w:t>utartyje nustatytų</w:t>
      </w:r>
      <w:r w:rsidR="00B05EA7" w:rsidRPr="004929DA">
        <w:rPr>
          <w:rFonts w:ascii="Times New Roman" w:hAnsi="Times New Roman"/>
          <w:sz w:val="24"/>
          <w:szCs w:val="24"/>
        </w:rPr>
        <w:t xml:space="preserve"> įsipareigojimų neįvykdymą arba netinkamą įvykdymą, jeigu tai įvyko dėl kitos </w:t>
      </w:r>
      <w:r w:rsidR="00FB4D18" w:rsidRPr="004929DA">
        <w:rPr>
          <w:rFonts w:ascii="Times New Roman" w:hAnsi="Times New Roman"/>
          <w:sz w:val="24"/>
          <w:szCs w:val="24"/>
        </w:rPr>
        <w:t>Š</w:t>
      </w:r>
      <w:r w:rsidR="00B05EA7" w:rsidRPr="004929DA">
        <w:rPr>
          <w:rFonts w:ascii="Times New Roman" w:hAnsi="Times New Roman"/>
          <w:sz w:val="24"/>
          <w:szCs w:val="24"/>
        </w:rPr>
        <w:t xml:space="preserve">alies kaltės. Šalių ginčai dėl </w:t>
      </w:r>
      <w:r w:rsidR="00670FDA" w:rsidRPr="004929DA">
        <w:rPr>
          <w:rFonts w:ascii="Times New Roman" w:hAnsi="Times New Roman"/>
          <w:sz w:val="24"/>
          <w:szCs w:val="24"/>
        </w:rPr>
        <w:t>S</w:t>
      </w:r>
      <w:r w:rsidR="00B05EA7" w:rsidRPr="004929DA">
        <w:rPr>
          <w:rFonts w:ascii="Times New Roman" w:hAnsi="Times New Roman"/>
          <w:sz w:val="24"/>
          <w:szCs w:val="24"/>
        </w:rPr>
        <w:t>utarties nevykdymo ar dėl netinkamo vykdymo sprendžiami deryb</w:t>
      </w:r>
      <w:r w:rsidR="009318A3" w:rsidRPr="004929DA">
        <w:rPr>
          <w:rFonts w:ascii="Times New Roman" w:hAnsi="Times New Roman"/>
          <w:sz w:val="24"/>
          <w:szCs w:val="24"/>
        </w:rPr>
        <w:t>omis</w:t>
      </w:r>
      <w:r w:rsidR="00B05EA7" w:rsidRPr="004929DA">
        <w:rPr>
          <w:rFonts w:ascii="Times New Roman" w:hAnsi="Times New Roman"/>
          <w:sz w:val="24"/>
          <w:szCs w:val="24"/>
        </w:rPr>
        <w:t>, o nepavykus susitarti</w:t>
      </w:r>
      <w:r w:rsidR="00B151C2" w:rsidRPr="004929DA">
        <w:rPr>
          <w:rFonts w:ascii="Times New Roman" w:hAnsi="Times New Roman"/>
          <w:sz w:val="24"/>
          <w:szCs w:val="24"/>
        </w:rPr>
        <w:t xml:space="preserve"> </w:t>
      </w:r>
      <w:r w:rsidR="00B05EA7" w:rsidRPr="004929DA">
        <w:rPr>
          <w:rFonts w:ascii="Times New Roman" w:hAnsi="Times New Roman"/>
          <w:sz w:val="24"/>
          <w:szCs w:val="24"/>
        </w:rPr>
        <w:t>– Lietuvos Respublikos teisės aktų nustatyta tvarka.</w:t>
      </w:r>
    </w:p>
    <w:p w14:paraId="14ED2240" w14:textId="77777777" w:rsidR="00663F12" w:rsidRPr="004929DA" w:rsidRDefault="0074055E" w:rsidP="00655E90">
      <w:pPr>
        <w:spacing w:after="0" w:line="360" w:lineRule="auto"/>
        <w:ind w:firstLine="1134"/>
        <w:jc w:val="both"/>
        <w:rPr>
          <w:rFonts w:ascii="Times New Roman" w:hAnsi="Times New Roman"/>
          <w:sz w:val="24"/>
          <w:szCs w:val="24"/>
        </w:rPr>
      </w:pPr>
      <w:r w:rsidRPr="004929DA">
        <w:rPr>
          <w:rFonts w:ascii="Times New Roman" w:hAnsi="Times New Roman"/>
          <w:spacing w:val="-1"/>
          <w:sz w:val="24"/>
          <w:szCs w:val="24"/>
        </w:rPr>
        <w:t>36</w:t>
      </w:r>
      <w:r w:rsidR="00D11D86" w:rsidRPr="004929DA">
        <w:rPr>
          <w:rFonts w:ascii="Times New Roman" w:hAnsi="Times New Roman"/>
          <w:spacing w:val="-1"/>
          <w:sz w:val="24"/>
          <w:szCs w:val="24"/>
        </w:rPr>
        <w:t xml:space="preserve">. </w:t>
      </w:r>
      <w:r w:rsidR="00EF5393" w:rsidRPr="004929DA">
        <w:rPr>
          <w:rFonts w:ascii="Times New Roman" w:hAnsi="Times New Roman"/>
          <w:sz w:val="24"/>
          <w:szCs w:val="24"/>
        </w:rPr>
        <w:t xml:space="preserve">Tiekėjui vengiant vykdyti sutartinius įsipareigojimus arba nepašalinus trūkumų per </w:t>
      </w:r>
      <w:r w:rsidR="005960AC" w:rsidRPr="004929DA">
        <w:rPr>
          <w:rFonts w:ascii="Times New Roman" w:hAnsi="Times New Roman"/>
          <w:sz w:val="24"/>
          <w:szCs w:val="24"/>
        </w:rPr>
        <w:t xml:space="preserve">Sutartyje </w:t>
      </w:r>
      <w:r w:rsidR="00EF5393" w:rsidRPr="004929DA">
        <w:rPr>
          <w:rFonts w:ascii="Times New Roman" w:hAnsi="Times New Roman"/>
          <w:sz w:val="24"/>
          <w:szCs w:val="24"/>
        </w:rPr>
        <w:t xml:space="preserve">nustatytą terminą, Įstaiga turi teisę </w:t>
      </w:r>
      <w:r w:rsidR="00BB491B" w:rsidRPr="004929DA">
        <w:rPr>
          <w:rFonts w:ascii="Times New Roman" w:hAnsi="Times New Roman"/>
          <w:sz w:val="24"/>
          <w:szCs w:val="24"/>
        </w:rPr>
        <w:t xml:space="preserve">nustatyta tvarka nutraukti </w:t>
      </w:r>
      <w:r w:rsidR="00670FDA" w:rsidRPr="004929DA">
        <w:rPr>
          <w:rFonts w:ascii="Times New Roman" w:hAnsi="Times New Roman"/>
          <w:sz w:val="24"/>
          <w:szCs w:val="24"/>
        </w:rPr>
        <w:t>S</w:t>
      </w:r>
      <w:r w:rsidR="00BB491B" w:rsidRPr="004929DA">
        <w:rPr>
          <w:rFonts w:ascii="Times New Roman" w:hAnsi="Times New Roman"/>
          <w:sz w:val="24"/>
          <w:szCs w:val="24"/>
        </w:rPr>
        <w:t>utartį</w:t>
      </w:r>
      <w:r w:rsidR="00EF5393" w:rsidRPr="004929DA">
        <w:rPr>
          <w:rFonts w:ascii="Times New Roman" w:hAnsi="Times New Roman"/>
          <w:sz w:val="24"/>
          <w:szCs w:val="24"/>
        </w:rPr>
        <w:t xml:space="preserve"> ir organizuoti </w:t>
      </w:r>
      <w:r w:rsidR="00BB491B" w:rsidRPr="004929DA">
        <w:rPr>
          <w:rFonts w:ascii="Times New Roman" w:hAnsi="Times New Roman"/>
          <w:sz w:val="24"/>
          <w:szCs w:val="24"/>
        </w:rPr>
        <w:t>nauj</w:t>
      </w:r>
      <w:r w:rsidR="00445DEA" w:rsidRPr="004929DA">
        <w:rPr>
          <w:rFonts w:ascii="Times New Roman" w:hAnsi="Times New Roman"/>
          <w:sz w:val="24"/>
          <w:szCs w:val="24"/>
        </w:rPr>
        <w:t>as</w:t>
      </w:r>
      <w:r w:rsidR="00BB491B" w:rsidRPr="004929DA">
        <w:rPr>
          <w:rFonts w:ascii="Times New Roman" w:hAnsi="Times New Roman"/>
          <w:sz w:val="24"/>
          <w:szCs w:val="24"/>
        </w:rPr>
        <w:t xml:space="preserve"> Sutarties sudarymo procedūras</w:t>
      </w:r>
      <w:r w:rsidR="00EF5393" w:rsidRPr="004929DA">
        <w:rPr>
          <w:rFonts w:ascii="Times New Roman" w:hAnsi="Times New Roman"/>
          <w:sz w:val="24"/>
          <w:szCs w:val="24"/>
        </w:rPr>
        <w:t>.</w:t>
      </w:r>
    </w:p>
    <w:p w14:paraId="6847B5BB" w14:textId="77777777" w:rsidR="00090F22" w:rsidRPr="004929DA" w:rsidRDefault="0085775D" w:rsidP="00655E90">
      <w:pPr>
        <w:tabs>
          <w:tab w:val="left" w:pos="6237"/>
        </w:tabs>
        <w:spacing w:after="0" w:line="360" w:lineRule="auto"/>
        <w:ind w:firstLine="1134"/>
        <w:jc w:val="both"/>
        <w:rPr>
          <w:rFonts w:ascii="Times New Roman" w:hAnsi="Times New Roman"/>
          <w:sz w:val="24"/>
          <w:szCs w:val="24"/>
          <w:shd w:val="clear" w:color="auto" w:fill="92D050"/>
        </w:rPr>
      </w:pPr>
      <w:r w:rsidRPr="004929DA">
        <w:rPr>
          <w:rFonts w:ascii="Times New Roman" w:hAnsi="Times New Roman"/>
          <w:sz w:val="24"/>
          <w:szCs w:val="24"/>
        </w:rPr>
        <w:t>3</w:t>
      </w:r>
      <w:r w:rsidR="0074055E" w:rsidRPr="004929DA">
        <w:rPr>
          <w:rFonts w:ascii="Times New Roman" w:hAnsi="Times New Roman"/>
          <w:sz w:val="24"/>
          <w:szCs w:val="24"/>
        </w:rPr>
        <w:t>7</w:t>
      </w:r>
      <w:r w:rsidR="00663F12" w:rsidRPr="004929DA">
        <w:rPr>
          <w:rFonts w:ascii="Times New Roman" w:hAnsi="Times New Roman"/>
          <w:sz w:val="24"/>
          <w:szCs w:val="24"/>
        </w:rPr>
        <w:t xml:space="preserve">. </w:t>
      </w:r>
      <w:r w:rsidR="00751773" w:rsidRPr="004929DA">
        <w:rPr>
          <w:rFonts w:ascii="Times New Roman" w:hAnsi="Times New Roman"/>
          <w:sz w:val="24"/>
          <w:szCs w:val="24"/>
        </w:rPr>
        <w:t xml:space="preserve">Tiekėjui 1 kartą nepristačius </w:t>
      </w:r>
      <w:r w:rsidR="00691FC3" w:rsidRPr="004929DA">
        <w:rPr>
          <w:rFonts w:ascii="Times New Roman" w:hAnsi="Times New Roman"/>
          <w:sz w:val="24"/>
          <w:szCs w:val="24"/>
        </w:rPr>
        <w:t xml:space="preserve">Prekių </w:t>
      </w:r>
      <w:r w:rsidR="00B051CF" w:rsidRPr="004929DA">
        <w:rPr>
          <w:rFonts w:ascii="Times New Roman" w:hAnsi="Times New Roman"/>
          <w:sz w:val="24"/>
          <w:szCs w:val="24"/>
        </w:rPr>
        <w:t>u</w:t>
      </w:r>
      <w:r w:rsidR="00751773" w:rsidRPr="004929DA">
        <w:rPr>
          <w:rFonts w:ascii="Times New Roman" w:hAnsi="Times New Roman"/>
          <w:sz w:val="24"/>
          <w:szCs w:val="24"/>
        </w:rPr>
        <w:t>žsakyme nurodytų Prekių ar pristačius jas pavėluotai</w:t>
      </w:r>
      <w:r w:rsidR="00B13084" w:rsidRPr="004929DA">
        <w:rPr>
          <w:rFonts w:ascii="Times New Roman" w:hAnsi="Times New Roman"/>
          <w:sz w:val="24"/>
          <w:szCs w:val="24"/>
        </w:rPr>
        <w:t xml:space="preserve"> (pavėlavus jas pristatyti 4 valandas ir daugiau)</w:t>
      </w:r>
      <w:r w:rsidR="00751773" w:rsidRPr="004929DA">
        <w:rPr>
          <w:rFonts w:ascii="Times New Roman" w:hAnsi="Times New Roman"/>
          <w:sz w:val="24"/>
          <w:szCs w:val="24"/>
        </w:rPr>
        <w:t>, ar pristačius Sutarties reikalavimų</w:t>
      </w:r>
      <w:r w:rsidR="009B2918" w:rsidRPr="004929DA">
        <w:rPr>
          <w:rFonts w:ascii="Times New Roman" w:hAnsi="Times New Roman"/>
          <w:sz w:val="24"/>
          <w:szCs w:val="24"/>
        </w:rPr>
        <w:t xml:space="preserve"> neatitinkančias</w:t>
      </w:r>
      <w:r w:rsidR="00751773" w:rsidRPr="004929DA">
        <w:rPr>
          <w:rFonts w:ascii="Times New Roman" w:hAnsi="Times New Roman"/>
          <w:sz w:val="24"/>
          <w:szCs w:val="24"/>
        </w:rPr>
        <w:t xml:space="preserve"> Prekes, Tiekėjas, Įstaigai pareikalavus, moka 80 eurų baudą</w:t>
      </w:r>
      <w:r w:rsidR="00AA18AB" w:rsidRPr="004929DA">
        <w:rPr>
          <w:rFonts w:ascii="Times New Roman" w:hAnsi="Times New Roman"/>
          <w:sz w:val="24"/>
          <w:szCs w:val="24"/>
        </w:rPr>
        <w:t xml:space="preserve"> ir </w:t>
      </w:r>
      <w:r w:rsidR="00691FC3" w:rsidRPr="004929DA">
        <w:rPr>
          <w:rFonts w:ascii="Times New Roman" w:hAnsi="Times New Roman"/>
          <w:sz w:val="24"/>
          <w:szCs w:val="24"/>
        </w:rPr>
        <w:t>(</w:t>
      </w:r>
      <w:r w:rsidR="00AA18AB" w:rsidRPr="004929DA">
        <w:rPr>
          <w:rFonts w:ascii="Times New Roman" w:hAnsi="Times New Roman"/>
          <w:sz w:val="24"/>
          <w:szCs w:val="24"/>
        </w:rPr>
        <w:t>arba</w:t>
      </w:r>
      <w:r w:rsidR="00691FC3" w:rsidRPr="004929DA">
        <w:rPr>
          <w:rFonts w:ascii="Times New Roman" w:hAnsi="Times New Roman"/>
          <w:sz w:val="24"/>
          <w:szCs w:val="24"/>
        </w:rPr>
        <w:t>)</w:t>
      </w:r>
      <w:r w:rsidR="00AA18AB" w:rsidRPr="004929DA">
        <w:rPr>
          <w:rFonts w:ascii="Times New Roman" w:hAnsi="Times New Roman"/>
          <w:sz w:val="24"/>
          <w:szCs w:val="24"/>
        </w:rPr>
        <w:t xml:space="preserve"> sumoka už Prekes</w:t>
      </w:r>
      <w:r w:rsidR="00B051CF" w:rsidRPr="004929DA">
        <w:rPr>
          <w:rFonts w:ascii="Times New Roman" w:hAnsi="Times New Roman"/>
          <w:sz w:val="24"/>
          <w:szCs w:val="24"/>
        </w:rPr>
        <w:t>,</w:t>
      </w:r>
      <w:r w:rsidR="00AA18AB" w:rsidRPr="004929DA">
        <w:rPr>
          <w:rFonts w:ascii="Times New Roman" w:hAnsi="Times New Roman"/>
          <w:sz w:val="24"/>
          <w:szCs w:val="24"/>
        </w:rPr>
        <w:t xml:space="preserve"> įsigytas iš trečiųjų asmenų, vadovaujantis </w:t>
      </w:r>
      <w:r w:rsidR="00423931" w:rsidRPr="004929DA">
        <w:rPr>
          <w:rFonts w:ascii="Times New Roman" w:hAnsi="Times New Roman"/>
          <w:sz w:val="24"/>
          <w:szCs w:val="24"/>
        </w:rPr>
        <w:t xml:space="preserve">Sutarties </w:t>
      </w:r>
      <w:r w:rsidR="00AA18AB" w:rsidRPr="004929DA">
        <w:rPr>
          <w:rFonts w:ascii="Times New Roman" w:hAnsi="Times New Roman"/>
          <w:sz w:val="24"/>
          <w:szCs w:val="24"/>
        </w:rPr>
        <w:t>3</w:t>
      </w:r>
      <w:r w:rsidR="0074055E" w:rsidRPr="004929DA">
        <w:rPr>
          <w:rFonts w:ascii="Times New Roman" w:hAnsi="Times New Roman"/>
          <w:sz w:val="24"/>
          <w:szCs w:val="24"/>
        </w:rPr>
        <w:t>3</w:t>
      </w:r>
      <w:r w:rsidR="00AA18AB" w:rsidRPr="004929DA">
        <w:rPr>
          <w:rFonts w:ascii="Times New Roman" w:hAnsi="Times New Roman"/>
          <w:sz w:val="24"/>
          <w:szCs w:val="24"/>
        </w:rPr>
        <w:t>.4 papunkčiu</w:t>
      </w:r>
      <w:r w:rsidR="00751773" w:rsidRPr="004929DA">
        <w:rPr>
          <w:rFonts w:ascii="Times New Roman" w:hAnsi="Times New Roman"/>
          <w:sz w:val="24"/>
          <w:szCs w:val="24"/>
        </w:rPr>
        <w:t>. Tiekėjui 2 kartus nepristačius užsakyme nurodytų Prekių ar pristačius jas pavėluotai</w:t>
      </w:r>
      <w:r w:rsidR="00B13084" w:rsidRPr="004929DA">
        <w:rPr>
          <w:rFonts w:ascii="Times New Roman" w:hAnsi="Times New Roman"/>
          <w:sz w:val="24"/>
          <w:szCs w:val="24"/>
        </w:rPr>
        <w:t xml:space="preserve"> (pavėlavus jas pristatyti 4 valandas ir daugiau)</w:t>
      </w:r>
      <w:r w:rsidR="00751773" w:rsidRPr="004929DA">
        <w:rPr>
          <w:rFonts w:ascii="Times New Roman" w:hAnsi="Times New Roman"/>
          <w:sz w:val="24"/>
          <w:szCs w:val="24"/>
        </w:rPr>
        <w:t>, ar pristačius neatitinkančias Sutarties reikalavimų Prekes, Tiekėjas moka Įstaigai 100 eurų baudą</w:t>
      </w:r>
      <w:r w:rsidR="00AA18AB" w:rsidRPr="004929DA">
        <w:rPr>
          <w:rFonts w:ascii="Times New Roman" w:hAnsi="Times New Roman"/>
          <w:sz w:val="24"/>
          <w:szCs w:val="24"/>
        </w:rPr>
        <w:t xml:space="preserve"> ir </w:t>
      </w:r>
      <w:r w:rsidR="009B2918" w:rsidRPr="004929DA">
        <w:rPr>
          <w:rFonts w:ascii="Times New Roman" w:hAnsi="Times New Roman"/>
          <w:sz w:val="24"/>
          <w:szCs w:val="24"/>
        </w:rPr>
        <w:t>(</w:t>
      </w:r>
      <w:r w:rsidR="00AA18AB" w:rsidRPr="004929DA">
        <w:rPr>
          <w:rFonts w:ascii="Times New Roman" w:hAnsi="Times New Roman"/>
          <w:sz w:val="24"/>
          <w:szCs w:val="24"/>
        </w:rPr>
        <w:t>arba</w:t>
      </w:r>
      <w:r w:rsidR="009B2918" w:rsidRPr="004929DA">
        <w:rPr>
          <w:rFonts w:ascii="Times New Roman" w:hAnsi="Times New Roman"/>
          <w:sz w:val="24"/>
          <w:szCs w:val="24"/>
        </w:rPr>
        <w:t>)</w:t>
      </w:r>
      <w:r w:rsidR="00AA18AB" w:rsidRPr="004929DA">
        <w:rPr>
          <w:rFonts w:ascii="Times New Roman" w:hAnsi="Times New Roman"/>
          <w:sz w:val="24"/>
          <w:szCs w:val="24"/>
        </w:rPr>
        <w:t xml:space="preserve"> sumoka už Prekes</w:t>
      </w:r>
      <w:r w:rsidR="00B051CF" w:rsidRPr="004929DA">
        <w:rPr>
          <w:rFonts w:ascii="Times New Roman" w:hAnsi="Times New Roman"/>
          <w:sz w:val="24"/>
          <w:szCs w:val="24"/>
        </w:rPr>
        <w:t>,</w:t>
      </w:r>
      <w:r w:rsidR="00AA18AB" w:rsidRPr="004929DA">
        <w:rPr>
          <w:rFonts w:ascii="Times New Roman" w:hAnsi="Times New Roman"/>
          <w:sz w:val="24"/>
          <w:szCs w:val="24"/>
        </w:rPr>
        <w:t xml:space="preserve"> įsigytas iš trečiųjų asmenų, vadovaujantis </w:t>
      </w:r>
      <w:r w:rsidR="00423931" w:rsidRPr="004929DA">
        <w:rPr>
          <w:rFonts w:ascii="Times New Roman" w:hAnsi="Times New Roman"/>
          <w:sz w:val="24"/>
          <w:szCs w:val="24"/>
        </w:rPr>
        <w:t xml:space="preserve">Sutarties </w:t>
      </w:r>
      <w:r w:rsidR="00AA18AB" w:rsidRPr="004929DA">
        <w:rPr>
          <w:rFonts w:ascii="Times New Roman" w:hAnsi="Times New Roman"/>
          <w:sz w:val="24"/>
          <w:szCs w:val="24"/>
        </w:rPr>
        <w:t>3</w:t>
      </w:r>
      <w:r w:rsidR="0074055E" w:rsidRPr="004929DA">
        <w:rPr>
          <w:rFonts w:ascii="Times New Roman" w:hAnsi="Times New Roman"/>
          <w:sz w:val="24"/>
          <w:szCs w:val="24"/>
        </w:rPr>
        <w:t>3</w:t>
      </w:r>
      <w:r w:rsidR="00AA18AB" w:rsidRPr="004929DA">
        <w:rPr>
          <w:rFonts w:ascii="Times New Roman" w:hAnsi="Times New Roman"/>
          <w:sz w:val="24"/>
          <w:szCs w:val="24"/>
        </w:rPr>
        <w:t>.4 papunkčiu.</w:t>
      </w:r>
    </w:p>
    <w:p w14:paraId="2213C7E3" w14:textId="77777777" w:rsidR="00204AFC" w:rsidRPr="004929DA" w:rsidRDefault="00445DEA" w:rsidP="00655E90">
      <w:pPr>
        <w:tabs>
          <w:tab w:val="left" w:pos="1134"/>
        </w:tabs>
        <w:spacing w:after="0" w:line="360" w:lineRule="auto"/>
        <w:ind w:firstLine="1134"/>
        <w:jc w:val="both"/>
        <w:rPr>
          <w:rFonts w:ascii="Times New Roman" w:eastAsia="Times New Roman" w:hAnsi="Times New Roman"/>
          <w:sz w:val="24"/>
          <w:szCs w:val="24"/>
        </w:rPr>
      </w:pPr>
      <w:r w:rsidRPr="004929DA">
        <w:rPr>
          <w:rFonts w:ascii="Times New Roman" w:eastAsia="Times New Roman" w:hAnsi="Times New Roman"/>
          <w:sz w:val="24"/>
          <w:szCs w:val="24"/>
        </w:rPr>
        <w:t>3</w:t>
      </w:r>
      <w:r w:rsidR="0074055E" w:rsidRPr="004929DA">
        <w:rPr>
          <w:rFonts w:ascii="Times New Roman" w:eastAsia="Times New Roman" w:hAnsi="Times New Roman"/>
          <w:sz w:val="24"/>
          <w:szCs w:val="24"/>
        </w:rPr>
        <w:t>8</w:t>
      </w:r>
      <w:r w:rsidR="00204AFC" w:rsidRPr="004929DA">
        <w:rPr>
          <w:rFonts w:ascii="Times New Roman" w:eastAsia="Times New Roman" w:hAnsi="Times New Roman"/>
          <w:sz w:val="24"/>
          <w:szCs w:val="24"/>
        </w:rPr>
        <w:t xml:space="preserve">. Tiekėjui </w:t>
      </w:r>
      <w:r w:rsidR="00285C54" w:rsidRPr="004929DA">
        <w:rPr>
          <w:rFonts w:ascii="Times New Roman" w:eastAsia="Times New Roman" w:hAnsi="Times New Roman"/>
          <w:sz w:val="24"/>
          <w:szCs w:val="24"/>
        </w:rPr>
        <w:t>3</w:t>
      </w:r>
      <w:r w:rsidR="00204AFC" w:rsidRPr="004929DA">
        <w:rPr>
          <w:rFonts w:ascii="Times New Roman" w:eastAsia="Times New Roman" w:hAnsi="Times New Roman"/>
          <w:sz w:val="24"/>
          <w:szCs w:val="24"/>
        </w:rPr>
        <w:t xml:space="preserve"> kartus nepristačius</w:t>
      </w:r>
      <w:r w:rsidR="00966083" w:rsidRPr="004929DA">
        <w:rPr>
          <w:rFonts w:ascii="Times New Roman" w:eastAsia="Times New Roman" w:hAnsi="Times New Roman"/>
          <w:sz w:val="24"/>
          <w:szCs w:val="24"/>
        </w:rPr>
        <w:t xml:space="preserve"> </w:t>
      </w:r>
      <w:r w:rsidR="00204AFC" w:rsidRPr="004929DA">
        <w:rPr>
          <w:rFonts w:ascii="Times New Roman" w:eastAsia="Times New Roman" w:hAnsi="Times New Roman"/>
          <w:sz w:val="24"/>
          <w:szCs w:val="24"/>
        </w:rPr>
        <w:t>užsakyme nurodytų Prekių ar pristačius jas pavėluotai</w:t>
      </w:r>
      <w:r w:rsidR="009B2918" w:rsidRPr="004929DA">
        <w:rPr>
          <w:rFonts w:ascii="Times New Roman" w:eastAsia="Times New Roman" w:hAnsi="Times New Roman"/>
          <w:sz w:val="24"/>
          <w:szCs w:val="24"/>
        </w:rPr>
        <w:t xml:space="preserve"> </w:t>
      </w:r>
      <w:r w:rsidR="00B13084" w:rsidRPr="004929DA">
        <w:rPr>
          <w:rFonts w:ascii="Times New Roman" w:hAnsi="Times New Roman"/>
          <w:sz w:val="24"/>
          <w:szCs w:val="24"/>
        </w:rPr>
        <w:t>(pavėlavus jas pristatyti 4 valandas ir daugiau)</w:t>
      </w:r>
      <w:r w:rsidR="00204AFC" w:rsidRPr="004929DA">
        <w:rPr>
          <w:rFonts w:ascii="Times New Roman" w:eastAsia="Times New Roman" w:hAnsi="Times New Roman"/>
          <w:sz w:val="24"/>
          <w:szCs w:val="24"/>
        </w:rPr>
        <w:t xml:space="preserve">, ar jei jos neatitinka Sutarties reikalavimų ir Tiekėjas </w:t>
      </w:r>
      <w:r w:rsidR="008F2E63" w:rsidRPr="004929DA">
        <w:rPr>
          <w:rFonts w:ascii="Times New Roman" w:eastAsia="Times New Roman" w:hAnsi="Times New Roman"/>
          <w:sz w:val="24"/>
          <w:szCs w:val="24"/>
        </w:rPr>
        <w:t>nedels</w:t>
      </w:r>
      <w:r w:rsidR="00790D07" w:rsidRPr="004929DA">
        <w:rPr>
          <w:rFonts w:ascii="Times New Roman" w:eastAsia="Times New Roman" w:hAnsi="Times New Roman"/>
          <w:sz w:val="24"/>
          <w:szCs w:val="24"/>
        </w:rPr>
        <w:t>damas</w:t>
      </w:r>
      <w:r w:rsidR="008F2E63" w:rsidRPr="004929DA">
        <w:rPr>
          <w:rFonts w:ascii="Times New Roman" w:eastAsia="Times New Roman" w:hAnsi="Times New Roman"/>
          <w:sz w:val="24"/>
          <w:szCs w:val="24"/>
        </w:rPr>
        <w:t xml:space="preserve"> </w:t>
      </w:r>
      <w:r w:rsidR="00204AFC" w:rsidRPr="004929DA">
        <w:rPr>
          <w:rFonts w:ascii="Times New Roman" w:eastAsia="Times New Roman" w:hAnsi="Times New Roman"/>
          <w:sz w:val="24"/>
          <w:szCs w:val="24"/>
        </w:rPr>
        <w:t>jų nepakeičia tinkamomis, Įstaiga turi teisę vienašališkai nutraukti Sutartį su Tiekėju dėl esminio Sutarties pažeidimo. Tiekėjas informuojamas, kad Sutartis bus nutraukta nuo tos dienos, kai tik įsigalios nauja Prekių pirkimo Sutartis</w:t>
      </w:r>
      <w:r w:rsidR="00B64D42" w:rsidRPr="004929DA">
        <w:rPr>
          <w:rFonts w:ascii="Times New Roman" w:eastAsia="Times New Roman" w:hAnsi="Times New Roman"/>
          <w:sz w:val="24"/>
          <w:szCs w:val="24"/>
        </w:rPr>
        <w:t>.</w:t>
      </w:r>
      <w:r w:rsidR="00204AFC" w:rsidRPr="004929DA">
        <w:rPr>
          <w:rFonts w:ascii="Times New Roman" w:eastAsia="Times New Roman" w:hAnsi="Times New Roman"/>
          <w:sz w:val="24"/>
          <w:szCs w:val="24"/>
        </w:rPr>
        <w:t xml:space="preserve"> </w:t>
      </w:r>
    </w:p>
    <w:p w14:paraId="6BE81A17" w14:textId="77777777" w:rsidR="00523B95" w:rsidRPr="004929DA" w:rsidRDefault="0074055E" w:rsidP="00655E90">
      <w:pPr>
        <w:spacing w:after="0" w:line="360" w:lineRule="auto"/>
        <w:ind w:firstLine="1134"/>
        <w:jc w:val="both"/>
        <w:rPr>
          <w:rFonts w:ascii="Times New Roman" w:hAnsi="Times New Roman"/>
          <w:sz w:val="24"/>
          <w:szCs w:val="24"/>
        </w:rPr>
      </w:pPr>
      <w:r w:rsidRPr="004929DA">
        <w:rPr>
          <w:rFonts w:ascii="Times New Roman" w:eastAsia="Times New Roman" w:hAnsi="Times New Roman"/>
          <w:sz w:val="24"/>
          <w:szCs w:val="24"/>
        </w:rPr>
        <w:t>39</w:t>
      </w:r>
      <w:r w:rsidR="00204AFC" w:rsidRPr="004929DA">
        <w:rPr>
          <w:rFonts w:ascii="Times New Roman" w:eastAsia="Times New Roman" w:hAnsi="Times New Roman"/>
          <w:sz w:val="24"/>
          <w:szCs w:val="24"/>
        </w:rPr>
        <w:t xml:space="preserve">. Tiekėjas, gavęs Sutarties </w:t>
      </w:r>
      <w:r w:rsidRPr="004929DA">
        <w:rPr>
          <w:rFonts w:ascii="Times New Roman" w:eastAsia="Times New Roman" w:hAnsi="Times New Roman"/>
          <w:sz w:val="24"/>
          <w:szCs w:val="24"/>
        </w:rPr>
        <w:t xml:space="preserve">38 </w:t>
      </w:r>
      <w:r w:rsidR="00204AFC" w:rsidRPr="004929DA">
        <w:rPr>
          <w:rFonts w:ascii="Times New Roman" w:eastAsia="Times New Roman" w:hAnsi="Times New Roman"/>
          <w:sz w:val="24"/>
          <w:szCs w:val="24"/>
        </w:rPr>
        <w:t>punkte nurodytą pranešimą dėl Sutarties nutraukimo iki bus sudaryta ir įsigalios nauja sutartis, privalo tinkamai vykdyti šioje Sutartyje numatytus įsipareigojimus. Jei Tiekėjas įspėjimo termino dėl Sutarties nutraukimo metu nepristatys</w:t>
      </w:r>
      <w:r w:rsidR="00966083" w:rsidRPr="004929DA">
        <w:rPr>
          <w:rFonts w:ascii="Times New Roman" w:eastAsia="Times New Roman" w:hAnsi="Times New Roman"/>
          <w:sz w:val="24"/>
          <w:szCs w:val="24"/>
        </w:rPr>
        <w:t xml:space="preserve"> Prekių</w:t>
      </w:r>
      <w:r w:rsidR="00204AFC" w:rsidRPr="004929DA">
        <w:rPr>
          <w:rFonts w:ascii="Times New Roman" w:eastAsia="Times New Roman" w:hAnsi="Times New Roman"/>
          <w:sz w:val="24"/>
          <w:szCs w:val="24"/>
        </w:rPr>
        <w:t xml:space="preserve"> užsakyme nurodytų Prekių ar jas pristatys pavėluotai, ar pristatys Sutarties reikalavimų neatitinkančias Prekes ir (ar) kitą darbo dieną nepakeis jų tinkamomis, mokės </w:t>
      </w:r>
      <w:r w:rsidR="00E708A9" w:rsidRPr="004929DA">
        <w:rPr>
          <w:rFonts w:ascii="Times New Roman" w:eastAsia="Times New Roman" w:hAnsi="Times New Roman"/>
          <w:sz w:val="24"/>
          <w:szCs w:val="24"/>
        </w:rPr>
        <w:t xml:space="preserve">Įstaigai </w:t>
      </w:r>
      <w:r w:rsidR="00204AFC" w:rsidRPr="004929DA">
        <w:rPr>
          <w:rFonts w:ascii="Times New Roman" w:eastAsia="Times New Roman" w:hAnsi="Times New Roman"/>
          <w:sz w:val="24"/>
          <w:szCs w:val="24"/>
        </w:rPr>
        <w:t>200 eurų baudą</w:t>
      </w:r>
      <w:r w:rsidR="00AA18AB" w:rsidRPr="004929DA">
        <w:rPr>
          <w:rFonts w:ascii="Times New Roman" w:eastAsia="Times New Roman" w:hAnsi="Times New Roman"/>
          <w:sz w:val="24"/>
          <w:szCs w:val="24"/>
        </w:rPr>
        <w:t xml:space="preserve"> ir</w:t>
      </w:r>
      <w:r w:rsidR="00423931" w:rsidRPr="004929DA">
        <w:rPr>
          <w:rFonts w:ascii="Times New Roman" w:eastAsia="Times New Roman" w:hAnsi="Times New Roman"/>
          <w:sz w:val="24"/>
          <w:szCs w:val="24"/>
        </w:rPr>
        <w:t xml:space="preserve"> </w:t>
      </w:r>
      <w:r w:rsidR="00B13084" w:rsidRPr="004929DA">
        <w:rPr>
          <w:rFonts w:ascii="Times New Roman" w:eastAsia="Times New Roman" w:hAnsi="Times New Roman"/>
          <w:sz w:val="24"/>
          <w:szCs w:val="24"/>
        </w:rPr>
        <w:t>(</w:t>
      </w:r>
      <w:r w:rsidR="00423931" w:rsidRPr="004929DA">
        <w:rPr>
          <w:rFonts w:ascii="Times New Roman" w:eastAsia="Times New Roman" w:hAnsi="Times New Roman"/>
          <w:sz w:val="24"/>
          <w:szCs w:val="24"/>
        </w:rPr>
        <w:t>arba</w:t>
      </w:r>
      <w:r w:rsidR="00B13084" w:rsidRPr="004929DA">
        <w:rPr>
          <w:rFonts w:ascii="Times New Roman" w:eastAsia="Times New Roman" w:hAnsi="Times New Roman"/>
          <w:sz w:val="24"/>
          <w:szCs w:val="24"/>
        </w:rPr>
        <w:t>)</w:t>
      </w:r>
      <w:r w:rsidR="00AA18AB" w:rsidRPr="004929DA">
        <w:rPr>
          <w:rFonts w:ascii="Times New Roman" w:eastAsia="Times New Roman" w:hAnsi="Times New Roman"/>
          <w:sz w:val="24"/>
          <w:szCs w:val="24"/>
        </w:rPr>
        <w:t xml:space="preserve"> </w:t>
      </w:r>
      <w:r w:rsidR="00AA18AB" w:rsidRPr="004929DA">
        <w:rPr>
          <w:rFonts w:ascii="Times New Roman" w:hAnsi="Times New Roman"/>
          <w:sz w:val="24"/>
          <w:szCs w:val="24"/>
        </w:rPr>
        <w:t>sumokės už Prekes</w:t>
      </w:r>
      <w:r w:rsidR="00B051CF" w:rsidRPr="004929DA">
        <w:rPr>
          <w:rFonts w:ascii="Times New Roman" w:hAnsi="Times New Roman"/>
          <w:sz w:val="24"/>
          <w:szCs w:val="24"/>
        </w:rPr>
        <w:t>,</w:t>
      </w:r>
      <w:r w:rsidR="00AA18AB" w:rsidRPr="004929DA">
        <w:rPr>
          <w:rFonts w:ascii="Times New Roman" w:hAnsi="Times New Roman"/>
          <w:sz w:val="24"/>
          <w:szCs w:val="24"/>
        </w:rPr>
        <w:t xml:space="preserve"> įsigytas iš trečiųjų asmenų, vadovaujantis 3</w:t>
      </w:r>
      <w:r w:rsidRPr="004929DA">
        <w:rPr>
          <w:rFonts w:ascii="Times New Roman" w:hAnsi="Times New Roman"/>
          <w:sz w:val="24"/>
          <w:szCs w:val="24"/>
        </w:rPr>
        <w:t>3</w:t>
      </w:r>
      <w:r w:rsidR="00AA18AB" w:rsidRPr="004929DA">
        <w:rPr>
          <w:rFonts w:ascii="Times New Roman" w:hAnsi="Times New Roman"/>
          <w:sz w:val="24"/>
          <w:szCs w:val="24"/>
        </w:rPr>
        <w:t>.4 papunkčiu</w:t>
      </w:r>
      <w:r w:rsidR="00204AFC" w:rsidRPr="004929DA">
        <w:rPr>
          <w:rFonts w:ascii="Times New Roman" w:eastAsia="Times New Roman" w:hAnsi="Times New Roman"/>
          <w:sz w:val="24"/>
          <w:szCs w:val="24"/>
        </w:rPr>
        <w:t>.</w:t>
      </w:r>
      <w:r w:rsidR="00204AFC" w:rsidRPr="004929DA" w:rsidDel="00204AFC">
        <w:rPr>
          <w:rFonts w:ascii="Times New Roman" w:hAnsi="Times New Roman"/>
          <w:sz w:val="24"/>
          <w:szCs w:val="24"/>
        </w:rPr>
        <w:t xml:space="preserve"> </w:t>
      </w:r>
    </w:p>
    <w:p w14:paraId="423DE143" w14:textId="77777777" w:rsidR="00B13084" w:rsidRPr="004929DA" w:rsidRDefault="00B13084" w:rsidP="00655E90">
      <w:pPr>
        <w:spacing w:after="0" w:line="360" w:lineRule="auto"/>
        <w:ind w:firstLine="1134"/>
        <w:jc w:val="both"/>
        <w:rPr>
          <w:rFonts w:ascii="Times New Roman" w:hAnsi="Times New Roman"/>
          <w:sz w:val="24"/>
          <w:szCs w:val="24"/>
        </w:rPr>
      </w:pPr>
    </w:p>
    <w:p w14:paraId="406F28C9" w14:textId="77777777" w:rsidR="00C24BD1" w:rsidRDefault="00C24BD1" w:rsidP="00655E90">
      <w:pPr>
        <w:spacing w:after="0" w:line="360" w:lineRule="auto"/>
        <w:jc w:val="center"/>
        <w:rPr>
          <w:rFonts w:ascii="Times New Roman" w:hAnsi="Times New Roman"/>
          <w:b/>
          <w:sz w:val="24"/>
          <w:szCs w:val="24"/>
        </w:rPr>
      </w:pPr>
    </w:p>
    <w:p w14:paraId="61EDEE47" w14:textId="77777777" w:rsidR="00C24BD1" w:rsidRDefault="00C24BD1" w:rsidP="00655E90">
      <w:pPr>
        <w:spacing w:after="0" w:line="360" w:lineRule="auto"/>
        <w:jc w:val="center"/>
        <w:rPr>
          <w:rFonts w:ascii="Times New Roman" w:hAnsi="Times New Roman"/>
          <w:b/>
          <w:sz w:val="24"/>
          <w:szCs w:val="24"/>
        </w:rPr>
      </w:pPr>
    </w:p>
    <w:p w14:paraId="771B6C66" w14:textId="77777777" w:rsidR="00C24BD1" w:rsidRDefault="00C24BD1" w:rsidP="00655E90">
      <w:pPr>
        <w:spacing w:after="0" w:line="360" w:lineRule="auto"/>
        <w:jc w:val="center"/>
        <w:rPr>
          <w:rFonts w:ascii="Times New Roman" w:hAnsi="Times New Roman"/>
          <w:b/>
          <w:sz w:val="24"/>
          <w:szCs w:val="24"/>
        </w:rPr>
      </w:pPr>
    </w:p>
    <w:p w14:paraId="1CC89335" w14:textId="77777777" w:rsidR="00C24BD1" w:rsidRDefault="00C24BD1" w:rsidP="00655E90">
      <w:pPr>
        <w:spacing w:after="0" w:line="360" w:lineRule="auto"/>
        <w:jc w:val="center"/>
        <w:rPr>
          <w:rFonts w:ascii="Times New Roman" w:hAnsi="Times New Roman"/>
          <w:b/>
          <w:sz w:val="24"/>
          <w:szCs w:val="24"/>
        </w:rPr>
      </w:pPr>
    </w:p>
    <w:p w14:paraId="5AF79963" w14:textId="39696EB3" w:rsidR="00481E54" w:rsidRPr="004929DA" w:rsidRDefault="00006D6B"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lastRenderedPageBreak/>
        <w:t xml:space="preserve">IX </w:t>
      </w:r>
      <w:r w:rsidR="00481E54" w:rsidRPr="004929DA">
        <w:rPr>
          <w:rFonts w:ascii="Times New Roman" w:hAnsi="Times New Roman"/>
          <w:b/>
          <w:sz w:val="24"/>
          <w:szCs w:val="24"/>
        </w:rPr>
        <w:t xml:space="preserve">SKYRIUS </w:t>
      </w:r>
    </w:p>
    <w:p w14:paraId="67C440D5" w14:textId="7DBA4314" w:rsidR="00B05EA7" w:rsidRDefault="00B05EA7"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SUTARTIES GALIOJIMAS</w:t>
      </w:r>
    </w:p>
    <w:p w14:paraId="6B635294" w14:textId="7F6DAC83" w:rsidR="00C24BD1" w:rsidRDefault="00C24BD1" w:rsidP="00C24BD1">
      <w:pPr>
        <w:pStyle w:val="Pagrindinistekstas"/>
        <w:spacing w:after="0" w:line="360" w:lineRule="auto"/>
        <w:ind w:firstLine="1298"/>
        <w:rPr>
          <w:rFonts w:ascii="Times New Roman" w:hAnsi="Times New Roman"/>
          <w:sz w:val="24"/>
          <w:szCs w:val="24"/>
        </w:rPr>
      </w:pPr>
      <w:r w:rsidRPr="004929DA">
        <w:rPr>
          <w:rFonts w:ascii="Times New Roman" w:hAnsi="Times New Roman"/>
          <w:sz w:val="24"/>
          <w:szCs w:val="24"/>
        </w:rPr>
        <w:t xml:space="preserve">40. </w:t>
      </w:r>
      <w:r w:rsidRPr="004929DA">
        <w:rPr>
          <w:rFonts w:ascii="Times New Roman" w:hAnsi="Times New Roman"/>
          <w:i/>
          <w:sz w:val="24"/>
          <w:szCs w:val="24"/>
        </w:rPr>
        <w:t xml:space="preserve">(Taikoma, kai pradinės Sutarties vertė yra mažesnė nei 10 000 </w:t>
      </w:r>
      <w:proofErr w:type="spellStart"/>
      <w:r w:rsidRPr="004929DA">
        <w:rPr>
          <w:rFonts w:ascii="Times New Roman" w:hAnsi="Times New Roman"/>
          <w:i/>
          <w:sz w:val="24"/>
          <w:szCs w:val="24"/>
        </w:rPr>
        <w:t>Eur</w:t>
      </w:r>
      <w:proofErr w:type="spellEnd"/>
      <w:r w:rsidRPr="004929DA">
        <w:rPr>
          <w:rFonts w:ascii="Times New Roman" w:hAnsi="Times New Roman"/>
          <w:i/>
          <w:sz w:val="24"/>
          <w:szCs w:val="24"/>
        </w:rPr>
        <w:t>)</w:t>
      </w:r>
      <w:r w:rsidRPr="004929DA">
        <w:rPr>
          <w:rFonts w:ascii="Times New Roman" w:hAnsi="Times New Roman"/>
          <w:sz w:val="24"/>
          <w:szCs w:val="24"/>
        </w:rPr>
        <w:t>:</w:t>
      </w:r>
    </w:p>
    <w:p w14:paraId="2D800FB5" w14:textId="0E251F3D" w:rsidR="00E87FC8" w:rsidRPr="004929DA" w:rsidRDefault="00E87FC8" w:rsidP="00C24BD1">
      <w:pPr>
        <w:pStyle w:val="Pagrindinistekstas"/>
        <w:spacing w:after="0" w:line="360" w:lineRule="auto"/>
        <w:ind w:firstLine="1298"/>
        <w:rPr>
          <w:rFonts w:ascii="Times New Roman" w:hAnsi="Times New Roman"/>
          <w:sz w:val="24"/>
          <w:szCs w:val="24"/>
        </w:rPr>
      </w:pPr>
    </w:p>
    <w:p w14:paraId="5C63E8E8" w14:textId="6C328050" w:rsidR="00C24BD1" w:rsidRPr="004929DA" w:rsidRDefault="00C24BD1" w:rsidP="00C24BD1">
      <w:pPr>
        <w:pStyle w:val="Pagrindinistekstas"/>
        <w:spacing w:after="0" w:line="360" w:lineRule="auto"/>
        <w:ind w:firstLine="1298"/>
        <w:rPr>
          <w:rFonts w:ascii="Times New Roman" w:hAnsi="Times New Roman"/>
          <w:sz w:val="24"/>
          <w:szCs w:val="24"/>
        </w:rPr>
      </w:pPr>
      <w:r w:rsidRPr="004929DA">
        <w:rPr>
          <w:rFonts w:ascii="Times New Roman" w:hAnsi="Times New Roman"/>
          <w:sz w:val="24"/>
          <w:szCs w:val="24"/>
        </w:rPr>
        <w:t>Sutartis įsigalioja</w:t>
      </w:r>
      <w:r w:rsidR="00E87FC8">
        <w:rPr>
          <w:rFonts w:ascii="Times New Roman" w:hAnsi="Times New Roman"/>
          <w:sz w:val="24"/>
          <w:szCs w:val="24"/>
        </w:rPr>
        <w:t xml:space="preserve"> nuo 2024-11-22 d.</w:t>
      </w:r>
      <w:r w:rsidRPr="004929DA">
        <w:rPr>
          <w:rFonts w:ascii="Times New Roman" w:hAnsi="Times New Roman"/>
          <w:sz w:val="24"/>
          <w:szCs w:val="24"/>
        </w:rPr>
        <w:t>, kai  Šalys ją pasirašo kvalifikuotais elektroniniais parašais, ir galioja kol bus išnaudota pradinės Sutarties vertė, nurodyta Sutarties 10 punkte, bet ne ilgiau nei 12 mėnesių.</w:t>
      </w:r>
      <w:r w:rsidRPr="004929DA">
        <w:rPr>
          <w:rFonts w:ascii="Times New Roman" w:hAnsi="Times New Roman"/>
        </w:rPr>
        <w:t xml:space="preserve"> </w:t>
      </w:r>
      <w:r w:rsidRPr="004929DA">
        <w:rPr>
          <w:rFonts w:ascii="Times New Roman" w:hAnsi="Times New Roman"/>
          <w:sz w:val="24"/>
          <w:szCs w:val="24"/>
        </w:rPr>
        <w:t>Šalims nepasirašius Sutarties, Sutartis neįsigalioja.</w:t>
      </w:r>
    </w:p>
    <w:p w14:paraId="40B2C652" w14:textId="3187F927" w:rsidR="005772BA" w:rsidRPr="004929DA" w:rsidRDefault="00C24BD1" w:rsidP="00655E90">
      <w:pPr>
        <w:pStyle w:val="Pagrindinistekstas"/>
        <w:spacing w:after="0" w:line="360" w:lineRule="auto"/>
        <w:jc w:val="both"/>
        <w:rPr>
          <w:rFonts w:ascii="Times New Roman" w:hAnsi="Times New Roman"/>
          <w:sz w:val="24"/>
          <w:szCs w:val="24"/>
        </w:rPr>
      </w:pPr>
      <w:r>
        <w:rPr>
          <w:rFonts w:ascii="Times New Roman" w:hAnsi="Times New Roman"/>
          <w:b/>
          <w:sz w:val="24"/>
          <w:szCs w:val="24"/>
        </w:rPr>
        <w:t xml:space="preserve">                     </w:t>
      </w:r>
      <w:r w:rsidR="005772BA" w:rsidRPr="004929DA">
        <w:rPr>
          <w:rFonts w:ascii="Times New Roman" w:hAnsi="Times New Roman"/>
          <w:sz w:val="24"/>
          <w:szCs w:val="24"/>
        </w:rPr>
        <w:t>4</w:t>
      </w:r>
      <w:r w:rsidR="0074055E" w:rsidRPr="004929DA">
        <w:rPr>
          <w:rFonts w:ascii="Times New Roman" w:hAnsi="Times New Roman"/>
          <w:sz w:val="24"/>
          <w:szCs w:val="24"/>
        </w:rPr>
        <w:t>0</w:t>
      </w:r>
      <w:r w:rsidR="005772BA" w:rsidRPr="004929DA">
        <w:rPr>
          <w:rFonts w:ascii="Times New Roman" w:hAnsi="Times New Roman"/>
          <w:sz w:val="24"/>
          <w:szCs w:val="24"/>
        </w:rPr>
        <w:t xml:space="preserve">. </w:t>
      </w:r>
      <w:r w:rsidR="005772BA" w:rsidRPr="004929DA">
        <w:rPr>
          <w:rFonts w:ascii="Times New Roman" w:hAnsi="Times New Roman"/>
          <w:i/>
          <w:sz w:val="24"/>
          <w:szCs w:val="24"/>
        </w:rPr>
        <w:t>(Taikoma, kai pradinė</w:t>
      </w:r>
      <w:r w:rsidR="003E655E" w:rsidRPr="004929DA">
        <w:rPr>
          <w:rFonts w:ascii="Times New Roman" w:hAnsi="Times New Roman"/>
          <w:i/>
          <w:sz w:val="24"/>
          <w:szCs w:val="24"/>
        </w:rPr>
        <w:t>s</w:t>
      </w:r>
      <w:r w:rsidR="005772BA" w:rsidRPr="004929DA">
        <w:rPr>
          <w:rFonts w:ascii="Times New Roman" w:hAnsi="Times New Roman"/>
          <w:i/>
          <w:sz w:val="24"/>
          <w:szCs w:val="24"/>
        </w:rPr>
        <w:t xml:space="preserve"> </w:t>
      </w:r>
      <w:r w:rsidR="00670FDA" w:rsidRPr="004929DA">
        <w:rPr>
          <w:rFonts w:ascii="Times New Roman" w:hAnsi="Times New Roman"/>
          <w:i/>
          <w:sz w:val="24"/>
          <w:szCs w:val="24"/>
        </w:rPr>
        <w:t>S</w:t>
      </w:r>
      <w:r w:rsidR="005772BA" w:rsidRPr="004929DA">
        <w:rPr>
          <w:rFonts w:ascii="Times New Roman" w:hAnsi="Times New Roman"/>
          <w:i/>
          <w:sz w:val="24"/>
          <w:szCs w:val="24"/>
        </w:rPr>
        <w:t xml:space="preserve">utarties vertė yra 10 000 </w:t>
      </w:r>
      <w:proofErr w:type="spellStart"/>
      <w:r w:rsidR="005772BA" w:rsidRPr="004929DA">
        <w:rPr>
          <w:rFonts w:ascii="Times New Roman" w:hAnsi="Times New Roman"/>
          <w:i/>
          <w:sz w:val="24"/>
          <w:szCs w:val="24"/>
        </w:rPr>
        <w:t>Eur</w:t>
      </w:r>
      <w:proofErr w:type="spellEnd"/>
      <w:r w:rsidR="005772BA" w:rsidRPr="004929DA">
        <w:rPr>
          <w:rFonts w:ascii="Times New Roman" w:hAnsi="Times New Roman"/>
          <w:i/>
          <w:sz w:val="24"/>
          <w:szCs w:val="24"/>
        </w:rPr>
        <w:t xml:space="preserve"> ar didesnė)</w:t>
      </w:r>
      <w:r w:rsidR="005772BA" w:rsidRPr="004929DA">
        <w:rPr>
          <w:rFonts w:ascii="Times New Roman" w:hAnsi="Times New Roman"/>
          <w:sz w:val="24"/>
          <w:szCs w:val="24"/>
        </w:rPr>
        <w:t>:</w:t>
      </w:r>
    </w:p>
    <w:p w14:paraId="256F15AD" w14:textId="506A3E6F" w:rsidR="00B62496" w:rsidRPr="004929DA" w:rsidRDefault="005772BA" w:rsidP="00655E90">
      <w:pPr>
        <w:spacing w:after="0" w:line="360" w:lineRule="auto"/>
        <w:ind w:firstLine="851"/>
        <w:jc w:val="both"/>
        <w:rPr>
          <w:rFonts w:ascii="Times New Roman" w:hAnsi="Times New Roman"/>
          <w:sz w:val="24"/>
          <w:szCs w:val="24"/>
        </w:rPr>
      </w:pPr>
      <w:r w:rsidRPr="004929DA">
        <w:rPr>
          <w:rFonts w:ascii="Times New Roman" w:hAnsi="Times New Roman"/>
          <w:sz w:val="24"/>
          <w:szCs w:val="24"/>
        </w:rPr>
        <w:tab/>
      </w:r>
      <w:r w:rsidR="00DB604F" w:rsidRPr="004929DA">
        <w:rPr>
          <w:rFonts w:ascii="Times New Roman" w:hAnsi="Times New Roman"/>
          <w:sz w:val="24"/>
          <w:szCs w:val="24"/>
        </w:rPr>
        <w:t>S</w:t>
      </w:r>
      <w:r w:rsidRPr="004929DA">
        <w:rPr>
          <w:rFonts w:ascii="Times New Roman" w:hAnsi="Times New Roman"/>
          <w:sz w:val="24"/>
          <w:szCs w:val="24"/>
        </w:rPr>
        <w:t>utartis įsigalioja</w:t>
      </w:r>
      <w:r w:rsidR="00B64D42" w:rsidRPr="004929DA">
        <w:rPr>
          <w:rFonts w:ascii="Times New Roman" w:hAnsi="Times New Roman"/>
          <w:sz w:val="24"/>
          <w:szCs w:val="24"/>
        </w:rPr>
        <w:t>,</w:t>
      </w:r>
      <w:r w:rsidRPr="004929DA">
        <w:rPr>
          <w:rFonts w:ascii="Times New Roman" w:hAnsi="Times New Roman"/>
          <w:sz w:val="24"/>
          <w:szCs w:val="24"/>
        </w:rPr>
        <w:t xml:space="preserve"> </w:t>
      </w:r>
      <w:r w:rsidR="004C216A" w:rsidRPr="004929DA">
        <w:rPr>
          <w:rFonts w:ascii="Times New Roman" w:hAnsi="Times New Roman"/>
          <w:sz w:val="24"/>
          <w:szCs w:val="24"/>
        </w:rPr>
        <w:t xml:space="preserve">kai Šalys ją pasirašo kvalifikuotais elektroniniais parašais </w:t>
      </w:r>
      <w:r w:rsidRPr="004929DA">
        <w:rPr>
          <w:rFonts w:ascii="Times New Roman" w:hAnsi="Times New Roman"/>
          <w:sz w:val="24"/>
          <w:szCs w:val="24"/>
        </w:rPr>
        <w:t xml:space="preserve">ir </w:t>
      </w:r>
      <w:r w:rsidR="002E0008" w:rsidRPr="004929DA">
        <w:rPr>
          <w:rFonts w:ascii="Times New Roman" w:hAnsi="Times New Roman"/>
          <w:sz w:val="24"/>
          <w:szCs w:val="24"/>
        </w:rPr>
        <w:t>Tiekė</w:t>
      </w:r>
      <w:r w:rsidRPr="004929DA">
        <w:rPr>
          <w:rFonts w:ascii="Times New Roman" w:hAnsi="Times New Roman"/>
          <w:sz w:val="24"/>
          <w:szCs w:val="24"/>
        </w:rPr>
        <w:t xml:space="preserve">jas pateikia Sutarties </w:t>
      </w:r>
      <w:r w:rsidR="00C8312E" w:rsidRPr="004929DA">
        <w:rPr>
          <w:rFonts w:ascii="Times New Roman" w:hAnsi="Times New Roman"/>
          <w:sz w:val="24"/>
          <w:szCs w:val="24"/>
        </w:rPr>
        <w:t>32</w:t>
      </w:r>
      <w:r w:rsidRPr="004929DA">
        <w:rPr>
          <w:rFonts w:ascii="Times New Roman" w:hAnsi="Times New Roman"/>
          <w:sz w:val="24"/>
          <w:szCs w:val="24"/>
        </w:rPr>
        <w:t xml:space="preserve">.7 papunktyje nustatyto dydžio </w:t>
      </w:r>
      <w:r w:rsidR="00DB604F" w:rsidRPr="004929DA">
        <w:rPr>
          <w:rFonts w:ascii="Times New Roman" w:hAnsi="Times New Roman"/>
          <w:sz w:val="24"/>
          <w:szCs w:val="24"/>
        </w:rPr>
        <w:t>S</w:t>
      </w:r>
      <w:r w:rsidRPr="004929DA">
        <w:rPr>
          <w:rFonts w:ascii="Times New Roman" w:hAnsi="Times New Roman"/>
          <w:sz w:val="24"/>
          <w:szCs w:val="24"/>
        </w:rPr>
        <w:t>utarties įvykdymo užtikrinimą, išduotą</w:t>
      </w:r>
      <w:r w:rsidR="00B13084" w:rsidRPr="004929DA">
        <w:rPr>
          <w:rFonts w:ascii="Times New Roman" w:hAnsi="Times New Roman"/>
          <w:sz w:val="24"/>
          <w:szCs w:val="24"/>
        </w:rPr>
        <w:t xml:space="preserve"> banko ar kredito unijos, ar draudimo bendrovės ar kito turinčio teisę verstis šia veikla garantuotojo, galiojantį iki Sutarties galiojimo termino pabaigos, ir jo apmokėjimą patvirtinantį dokumentą</w:t>
      </w:r>
      <w:r w:rsidRPr="004929DA">
        <w:rPr>
          <w:rFonts w:ascii="Times New Roman" w:hAnsi="Times New Roman"/>
          <w:sz w:val="24"/>
          <w:szCs w:val="24"/>
        </w:rPr>
        <w:t xml:space="preserve">. </w:t>
      </w:r>
      <w:r w:rsidR="00AD4CD3" w:rsidRPr="004929DA">
        <w:rPr>
          <w:rFonts w:ascii="Times New Roman" w:hAnsi="Times New Roman"/>
          <w:sz w:val="24"/>
          <w:szCs w:val="24"/>
        </w:rPr>
        <w:t xml:space="preserve">Atlikus šiuos veiksmus, Sutarties įsigaliojimo diena laikytina jos pasirašymo diena. </w:t>
      </w:r>
      <w:r w:rsidRPr="004929DA">
        <w:rPr>
          <w:rFonts w:ascii="Times New Roman" w:hAnsi="Times New Roman"/>
          <w:sz w:val="24"/>
          <w:szCs w:val="24"/>
        </w:rPr>
        <w:t>Nepateikus 3</w:t>
      </w:r>
      <w:r w:rsidR="00C8312E" w:rsidRPr="004929DA">
        <w:rPr>
          <w:rFonts w:ascii="Times New Roman" w:hAnsi="Times New Roman"/>
          <w:sz w:val="24"/>
          <w:szCs w:val="24"/>
        </w:rPr>
        <w:t>2</w:t>
      </w:r>
      <w:r w:rsidRPr="004929DA">
        <w:rPr>
          <w:rFonts w:ascii="Times New Roman" w:hAnsi="Times New Roman"/>
          <w:sz w:val="24"/>
          <w:szCs w:val="24"/>
        </w:rPr>
        <w:t xml:space="preserve">.7 papunktyje nurodyto </w:t>
      </w:r>
      <w:r w:rsidR="00DB604F" w:rsidRPr="004929DA">
        <w:rPr>
          <w:rFonts w:ascii="Times New Roman" w:hAnsi="Times New Roman"/>
          <w:sz w:val="24"/>
          <w:szCs w:val="24"/>
        </w:rPr>
        <w:t>S</w:t>
      </w:r>
      <w:r w:rsidRPr="004929DA">
        <w:rPr>
          <w:rFonts w:ascii="Times New Roman" w:hAnsi="Times New Roman"/>
          <w:sz w:val="24"/>
          <w:szCs w:val="24"/>
        </w:rPr>
        <w:t>utarties įvykdymo užtikrinimo</w:t>
      </w:r>
      <w:r w:rsidR="001234E7" w:rsidRPr="004929DA">
        <w:rPr>
          <w:rFonts w:ascii="Times New Roman" w:hAnsi="Times New Roman"/>
        </w:rPr>
        <w:t xml:space="preserve"> </w:t>
      </w:r>
      <w:r w:rsidR="001234E7" w:rsidRPr="004929DA">
        <w:rPr>
          <w:rFonts w:ascii="Times New Roman" w:hAnsi="Times New Roman"/>
          <w:sz w:val="24"/>
          <w:szCs w:val="24"/>
        </w:rPr>
        <w:t>ir jo apmokėjimą patvirtinančio dokumento</w:t>
      </w:r>
      <w:r w:rsidRPr="004929DA">
        <w:rPr>
          <w:rFonts w:ascii="Times New Roman" w:hAnsi="Times New Roman"/>
          <w:sz w:val="24"/>
          <w:szCs w:val="24"/>
        </w:rPr>
        <w:t xml:space="preserve">, </w:t>
      </w:r>
      <w:r w:rsidR="00DB604F" w:rsidRPr="004929DA">
        <w:rPr>
          <w:rFonts w:ascii="Times New Roman" w:hAnsi="Times New Roman"/>
          <w:sz w:val="24"/>
          <w:szCs w:val="24"/>
        </w:rPr>
        <w:t>S</w:t>
      </w:r>
      <w:r w:rsidRPr="004929DA">
        <w:rPr>
          <w:rFonts w:ascii="Times New Roman" w:hAnsi="Times New Roman"/>
          <w:sz w:val="24"/>
          <w:szCs w:val="24"/>
        </w:rPr>
        <w:t>utartis laikoma neįsigaliojusia. Sutartis galioja</w:t>
      </w:r>
      <w:r w:rsidR="005955DC" w:rsidRPr="004929DA">
        <w:rPr>
          <w:rFonts w:ascii="Times New Roman" w:hAnsi="Times New Roman"/>
          <w:sz w:val="24"/>
          <w:szCs w:val="24"/>
        </w:rPr>
        <w:t>,</w:t>
      </w:r>
      <w:r w:rsidRPr="004929DA">
        <w:rPr>
          <w:rFonts w:ascii="Times New Roman" w:hAnsi="Times New Roman"/>
          <w:sz w:val="24"/>
          <w:szCs w:val="24"/>
        </w:rPr>
        <w:t xml:space="preserve"> </w:t>
      </w:r>
      <w:r w:rsidR="007B3CF3" w:rsidRPr="004929DA">
        <w:rPr>
          <w:rFonts w:ascii="Times New Roman" w:hAnsi="Times New Roman"/>
          <w:sz w:val="24"/>
          <w:szCs w:val="24"/>
        </w:rPr>
        <w:t xml:space="preserve">kol bus išnaudota pradinės Sutarties vertė, nurodyta Sutarties 10 punkte, bet ne ilgiau nei 12 mėnesių </w:t>
      </w:r>
    </w:p>
    <w:p w14:paraId="319F582D" w14:textId="77777777" w:rsidR="00142BA1" w:rsidRPr="004929DA" w:rsidRDefault="008829C2" w:rsidP="00655E90">
      <w:pPr>
        <w:pStyle w:val="Pagrindinistekstas"/>
        <w:spacing w:after="0" w:line="360" w:lineRule="auto"/>
        <w:ind w:firstLine="1080"/>
        <w:jc w:val="both"/>
        <w:rPr>
          <w:rFonts w:ascii="Times New Roman" w:hAnsi="Times New Roman"/>
          <w:strike/>
          <w:sz w:val="24"/>
          <w:szCs w:val="24"/>
        </w:rPr>
      </w:pPr>
      <w:r w:rsidRPr="004929DA">
        <w:rPr>
          <w:rFonts w:ascii="Times New Roman" w:hAnsi="Times New Roman"/>
          <w:sz w:val="24"/>
          <w:szCs w:val="24"/>
        </w:rPr>
        <w:t>41</w:t>
      </w:r>
      <w:r w:rsidR="000B4186" w:rsidRPr="004929DA">
        <w:rPr>
          <w:rFonts w:ascii="Times New Roman" w:hAnsi="Times New Roman"/>
          <w:sz w:val="24"/>
          <w:szCs w:val="24"/>
        </w:rPr>
        <w:t>.</w:t>
      </w:r>
      <w:r w:rsidR="00B05EA7" w:rsidRPr="004929DA">
        <w:rPr>
          <w:rFonts w:ascii="Times New Roman" w:hAnsi="Times New Roman"/>
          <w:sz w:val="24"/>
          <w:szCs w:val="24"/>
        </w:rPr>
        <w:t xml:space="preserve"> </w:t>
      </w:r>
      <w:r w:rsidR="00142BA1" w:rsidRPr="004929DA">
        <w:rPr>
          <w:rFonts w:ascii="Times New Roman" w:hAnsi="Times New Roman"/>
          <w:sz w:val="24"/>
          <w:szCs w:val="24"/>
        </w:rPr>
        <w:t xml:space="preserve">Sutarties sąlygos </w:t>
      </w:r>
      <w:r w:rsidR="006D3827" w:rsidRPr="004929DA">
        <w:rPr>
          <w:rFonts w:ascii="Times New Roman" w:hAnsi="Times New Roman"/>
          <w:sz w:val="24"/>
          <w:szCs w:val="24"/>
        </w:rPr>
        <w:t>S</w:t>
      </w:r>
      <w:r w:rsidR="00142BA1" w:rsidRPr="004929DA">
        <w:rPr>
          <w:rFonts w:ascii="Times New Roman" w:hAnsi="Times New Roman"/>
          <w:sz w:val="24"/>
          <w:szCs w:val="24"/>
        </w:rPr>
        <w:t xml:space="preserve">utarties galiojimo laikotarpiu gali būti keičiamos </w:t>
      </w:r>
      <w:r w:rsidR="00DB604F" w:rsidRPr="004929DA">
        <w:rPr>
          <w:rFonts w:ascii="Times New Roman" w:hAnsi="Times New Roman"/>
          <w:sz w:val="24"/>
          <w:szCs w:val="24"/>
        </w:rPr>
        <w:t>VPĮ</w:t>
      </w:r>
      <w:r w:rsidR="00142BA1" w:rsidRPr="004929DA">
        <w:rPr>
          <w:rFonts w:ascii="Times New Roman" w:hAnsi="Times New Roman"/>
          <w:sz w:val="24"/>
          <w:szCs w:val="24"/>
        </w:rPr>
        <w:t xml:space="preserve"> 89 straipsnyje nustatytais atvejais ir jame nustatyta tvarka. </w:t>
      </w:r>
    </w:p>
    <w:p w14:paraId="49069761" w14:textId="77777777" w:rsidR="007B3CF3" w:rsidRPr="004929DA" w:rsidRDefault="008829C2" w:rsidP="00655E90">
      <w:pPr>
        <w:pStyle w:val="Pagrindinistekstas"/>
        <w:spacing w:after="0" w:line="360" w:lineRule="auto"/>
        <w:ind w:firstLine="1080"/>
        <w:jc w:val="both"/>
        <w:rPr>
          <w:rFonts w:ascii="Times New Roman" w:hAnsi="Times New Roman"/>
          <w:sz w:val="24"/>
          <w:szCs w:val="24"/>
          <w:lang w:eastAsia="lt-LT"/>
        </w:rPr>
      </w:pPr>
      <w:r w:rsidRPr="004929DA">
        <w:rPr>
          <w:rFonts w:ascii="Times New Roman" w:hAnsi="Times New Roman"/>
          <w:sz w:val="24"/>
          <w:szCs w:val="24"/>
        </w:rPr>
        <w:t>42</w:t>
      </w:r>
      <w:r w:rsidR="000B4186" w:rsidRPr="004929DA">
        <w:rPr>
          <w:rFonts w:ascii="Times New Roman" w:hAnsi="Times New Roman"/>
          <w:sz w:val="24"/>
          <w:szCs w:val="24"/>
        </w:rPr>
        <w:t>.</w:t>
      </w:r>
      <w:r w:rsidR="00142BA1" w:rsidRPr="004929DA">
        <w:rPr>
          <w:rFonts w:ascii="Times New Roman" w:hAnsi="Times New Roman"/>
          <w:sz w:val="24"/>
          <w:szCs w:val="24"/>
        </w:rPr>
        <w:t xml:space="preserve"> </w:t>
      </w:r>
      <w:r w:rsidR="00142BA1" w:rsidRPr="004929DA">
        <w:rPr>
          <w:rFonts w:ascii="Times New Roman" w:hAnsi="Times New Roman"/>
          <w:sz w:val="24"/>
          <w:szCs w:val="24"/>
          <w:lang w:eastAsia="lt-LT"/>
        </w:rPr>
        <w:t xml:space="preserve">Sutarties galiojimo laikotarpiu </w:t>
      </w:r>
      <w:r w:rsidR="00FB4D18" w:rsidRPr="004929DA">
        <w:rPr>
          <w:rFonts w:ascii="Times New Roman" w:hAnsi="Times New Roman"/>
          <w:sz w:val="24"/>
          <w:szCs w:val="24"/>
          <w:lang w:eastAsia="lt-LT"/>
        </w:rPr>
        <w:t>Š</w:t>
      </w:r>
      <w:r w:rsidR="00142BA1" w:rsidRPr="004929DA">
        <w:rPr>
          <w:rFonts w:ascii="Times New Roman" w:hAnsi="Times New Roman"/>
          <w:sz w:val="24"/>
          <w:szCs w:val="24"/>
          <w:lang w:eastAsia="lt-LT"/>
        </w:rPr>
        <w:t xml:space="preserve">alis, inicijuojanti </w:t>
      </w:r>
      <w:r w:rsidR="006D3827" w:rsidRPr="004929DA">
        <w:rPr>
          <w:rFonts w:ascii="Times New Roman" w:hAnsi="Times New Roman"/>
          <w:sz w:val="24"/>
          <w:szCs w:val="24"/>
          <w:lang w:eastAsia="lt-LT"/>
        </w:rPr>
        <w:t>S</w:t>
      </w:r>
      <w:r w:rsidR="00142BA1" w:rsidRPr="004929DA">
        <w:rPr>
          <w:rFonts w:ascii="Times New Roman" w:hAnsi="Times New Roman"/>
          <w:sz w:val="24"/>
          <w:szCs w:val="24"/>
          <w:lang w:eastAsia="lt-LT"/>
        </w:rPr>
        <w:t xml:space="preserve">utarties sąlygų pakeitimą, pateikia kitai </w:t>
      </w:r>
      <w:r w:rsidR="00FB4D18" w:rsidRPr="004929DA">
        <w:rPr>
          <w:rFonts w:ascii="Times New Roman" w:hAnsi="Times New Roman"/>
          <w:sz w:val="24"/>
          <w:szCs w:val="24"/>
          <w:lang w:eastAsia="lt-LT"/>
        </w:rPr>
        <w:t>Š</w:t>
      </w:r>
      <w:r w:rsidR="00142BA1" w:rsidRPr="004929DA">
        <w:rPr>
          <w:rFonts w:ascii="Times New Roman" w:hAnsi="Times New Roman"/>
          <w:sz w:val="24"/>
          <w:szCs w:val="24"/>
          <w:lang w:eastAsia="lt-LT"/>
        </w:rPr>
        <w:t xml:space="preserve">aliai rašytinį prašymą keisti </w:t>
      </w:r>
      <w:r w:rsidR="00670FDA" w:rsidRPr="004929DA">
        <w:rPr>
          <w:rFonts w:ascii="Times New Roman" w:hAnsi="Times New Roman"/>
          <w:sz w:val="24"/>
          <w:szCs w:val="24"/>
          <w:lang w:eastAsia="lt-LT"/>
        </w:rPr>
        <w:t>S</w:t>
      </w:r>
      <w:r w:rsidR="00142BA1" w:rsidRPr="004929DA">
        <w:rPr>
          <w:rFonts w:ascii="Times New Roman" w:hAnsi="Times New Roman"/>
          <w:sz w:val="24"/>
          <w:szCs w:val="24"/>
          <w:lang w:eastAsia="lt-LT"/>
        </w:rPr>
        <w:t xml:space="preserve">utarties sąlygas ir dokumentų, pagrindžiančių prašyme nurodytas aplinkybes, argumentus ir paaiškinimus, kopijas. Į pateiktą prašymą pakeisti atitinkamą </w:t>
      </w:r>
      <w:r w:rsidR="006D3827" w:rsidRPr="004929DA">
        <w:rPr>
          <w:rFonts w:ascii="Times New Roman" w:hAnsi="Times New Roman"/>
          <w:sz w:val="24"/>
          <w:szCs w:val="24"/>
          <w:lang w:eastAsia="lt-LT"/>
        </w:rPr>
        <w:t>S</w:t>
      </w:r>
      <w:r w:rsidR="00142BA1" w:rsidRPr="004929DA">
        <w:rPr>
          <w:rFonts w:ascii="Times New Roman" w:hAnsi="Times New Roman"/>
          <w:sz w:val="24"/>
          <w:szCs w:val="24"/>
          <w:lang w:eastAsia="lt-LT"/>
        </w:rPr>
        <w:t xml:space="preserve">utarties sąlygą kita </w:t>
      </w:r>
      <w:r w:rsidR="00FB4D18" w:rsidRPr="004929DA">
        <w:rPr>
          <w:rFonts w:ascii="Times New Roman" w:hAnsi="Times New Roman"/>
          <w:sz w:val="24"/>
          <w:szCs w:val="24"/>
          <w:lang w:eastAsia="lt-LT"/>
        </w:rPr>
        <w:t>Š</w:t>
      </w:r>
      <w:r w:rsidR="00142BA1" w:rsidRPr="004929DA">
        <w:rPr>
          <w:rFonts w:ascii="Times New Roman" w:hAnsi="Times New Roman"/>
          <w:sz w:val="24"/>
          <w:szCs w:val="24"/>
          <w:lang w:eastAsia="lt-LT"/>
        </w:rPr>
        <w:t xml:space="preserve">alis motyvuotai atsako per </w:t>
      </w:r>
      <w:r w:rsidR="00D20030" w:rsidRPr="004929DA">
        <w:rPr>
          <w:rFonts w:ascii="Times New Roman" w:hAnsi="Times New Roman"/>
          <w:sz w:val="24"/>
          <w:szCs w:val="24"/>
          <w:lang w:eastAsia="lt-LT"/>
        </w:rPr>
        <w:t>5</w:t>
      </w:r>
      <w:r w:rsidR="00142BA1" w:rsidRPr="004929DA">
        <w:rPr>
          <w:rFonts w:ascii="Times New Roman" w:hAnsi="Times New Roman"/>
          <w:sz w:val="24"/>
          <w:szCs w:val="24"/>
          <w:lang w:eastAsia="lt-LT"/>
        </w:rPr>
        <w:t xml:space="preserve"> darbo dien</w:t>
      </w:r>
      <w:r w:rsidR="00D20030" w:rsidRPr="004929DA">
        <w:rPr>
          <w:rFonts w:ascii="Times New Roman" w:hAnsi="Times New Roman"/>
          <w:sz w:val="24"/>
          <w:szCs w:val="24"/>
          <w:lang w:eastAsia="lt-LT"/>
        </w:rPr>
        <w:t>as</w:t>
      </w:r>
      <w:r w:rsidR="00142BA1" w:rsidRPr="004929DA">
        <w:rPr>
          <w:rFonts w:ascii="Times New Roman" w:hAnsi="Times New Roman"/>
          <w:sz w:val="24"/>
          <w:szCs w:val="24"/>
          <w:lang w:eastAsia="lt-LT"/>
        </w:rPr>
        <w:t xml:space="preserve">. Šalims tarpusavyje susitarus dėl </w:t>
      </w:r>
      <w:r w:rsidR="006D3827" w:rsidRPr="004929DA">
        <w:rPr>
          <w:rFonts w:ascii="Times New Roman" w:hAnsi="Times New Roman"/>
          <w:sz w:val="24"/>
          <w:szCs w:val="24"/>
          <w:lang w:eastAsia="lt-LT"/>
        </w:rPr>
        <w:t>S</w:t>
      </w:r>
      <w:r w:rsidR="00142BA1" w:rsidRPr="004929DA">
        <w:rPr>
          <w:rFonts w:ascii="Times New Roman" w:hAnsi="Times New Roman"/>
          <w:sz w:val="24"/>
          <w:szCs w:val="24"/>
          <w:lang w:eastAsia="lt-LT"/>
        </w:rPr>
        <w:t xml:space="preserve">utarties sąlygų keitimo, šie keitimai įforminami susitarimu, kuris yra neatskiriama </w:t>
      </w:r>
      <w:r w:rsidR="00DB604F" w:rsidRPr="004929DA">
        <w:rPr>
          <w:rFonts w:ascii="Times New Roman" w:hAnsi="Times New Roman"/>
          <w:sz w:val="24"/>
          <w:szCs w:val="24"/>
          <w:lang w:eastAsia="lt-LT"/>
        </w:rPr>
        <w:t>S</w:t>
      </w:r>
      <w:r w:rsidR="00142BA1" w:rsidRPr="004929DA">
        <w:rPr>
          <w:rFonts w:ascii="Times New Roman" w:hAnsi="Times New Roman"/>
          <w:sz w:val="24"/>
          <w:szCs w:val="24"/>
          <w:lang w:eastAsia="lt-LT"/>
        </w:rPr>
        <w:t xml:space="preserve">utarties dalis. </w:t>
      </w:r>
    </w:p>
    <w:p w14:paraId="1CEA46B2" w14:textId="77777777" w:rsidR="0074055E" w:rsidRPr="004929DA" w:rsidRDefault="00142BA1" w:rsidP="00655E90">
      <w:pPr>
        <w:pStyle w:val="Pagrindinistekstas"/>
        <w:spacing w:after="0" w:line="360" w:lineRule="auto"/>
        <w:ind w:firstLine="1134"/>
        <w:jc w:val="both"/>
        <w:rPr>
          <w:rFonts w:ascii="Times New Roman" w:eastAsia="Times New Roman" w:hAnsi="Times New Roman"/>
          <w:sz w:val="24"/>
          <w:szCs w:val="24"/>
          <w:lang w:eastAsia="lt-LT"/>
        </w:rPr>
      </w:pPr>
      <w:r w:rsidRPr="004929DA">
        <w:rPr>
          <w:rFonts w:ascii="Times New Roman" w:hAnsi="Times New Roman"/>
          <w:sz w:val="24"/>
          <w:szCs w:val="24"/>
          <w:lang w:eastAsia="lt-LT"/>
        </w:rPr>
        <w:t xml:space="preserve">Šalims nesutarus dėl </w:t>
      </w:r>
      <w:r w:rsidR="006D3827" w:rsidRPr="004929DA">
        <w:rPr>
          <w:rFonts w:ascii="Times New Roman" w:hAnsi="Times New Roman"/>
          <w:sz w:val="24"/>
          <w:szCs w:val="24"/>
          <w:lang w:eastAsia="lt-LT"/>
        </w:rPr>
        <w:t>S</w:t>
      </w:r>
      <w:r w:rsidRPr="004929DA">
        <w:rPr>
          <w:rFonts w:ascii="Times New Roman" w:hAnsi="Times New Roman"/>
          <w:sz w:val="24"/>
          <w:szCs w:val="24"/>
          <w:lang w:eastAsia="lt-LT"/>
        </w:rPr>
        <w:t xml:space="preserve">utarties sąlygų keitimo, </w:t>
      </w:r>
      <w:r w:rsidR="0074055E" w:rsidRPr="004929DA">
        <w:rPr>
          <w:rFonts w:ascii="Times New Roman" w:eastAsia="Times New Roman" w:hAnsi="Times New Roman"/>
          <w:sz w:val="24"/>
          <w:szCs w:val="24"/>
          <w:lang w:eastAsia="lt-LT"/>
        </w:rPr>
        <w:t xml:space="preserve">per </w:t>
      </w:r>
      <w:r w:rsidR="001234E7" w:rsidRPr="004929DA">
        <w:rPr>
          <w:rFonts w:ascii="Times New Roman" w:eastAsia="Times New Roman" w:hAnsi="Times New Roman"/>
          <w:sz w:val="24"/>
          <w:szCs w:val="24"/>
          <w:lang w:eastAsia="lt-LT"/>
        </w:rPr>
        <w:t xml:space="preserve">1 </w:t>
      </w:r>
      <w:r w:rsidR="0074055E" w:rsidRPr="004929DA">
        <w:rPr>
          <w:rFonts w:ascii="Times New Roman" w:eastAsia="Times New Roman" w:hAnsi="Times New Roman"/>
          <w:sz w:val="24"/>
          <w:szCs w:val="24"/>
          <w:lang w:eastAsia="lt-LT"/>
        </w:rPr>
        <w:t xml:space="preserve">mėnesį nuo vienos iš Šalių rašytinio kreipimosi (kvietimo derėtis, pretenzijos, prašymo pašalinti pažeidimus ir pan.), toks ginčas </w:t>
      </w:r>
      <w:r w:rsidR="003549E7" w:rsidRPr="004929DA">
        <w:rPr>
          <w:rFonts w:ascii="Times New Roman" w:eastAsia="Times New Roman" w:hAnsi="Times New Roman"/>
          <w:sz w:val="24"/>
          <w:szCs w:val="24"/>
          <w:lang w:eastAsia="lt-LT"/>
        </w:rPr>
        <w:t>gali būti</w:t>
      </w:r>
      <w:r w:rsidR="005960AC" w:rsidRPr="004929DA">
        <w:rPr>
          <w:rFonts w:ascii="Times New Roman" w:eastAsia="Times New Roman" w:hAnsi="Times New Roman"/>
          <w:sz w:val="24"/>
          <w:szCs w:val="24"/>
          <w:lang w:eastAsia="lt-LT"/>
        </w:rPr>
        <w:t xml:space="preserve"> </w:t>
      </w:r>
      <w:r w:rsidR="0074055E" w:rsidRPr="004929DA">
        <w:rPr>
          <w:rFonts w:ascii="Times New Roman" w:eastAsia="Times New Roman" w:hAnsi="Times New Roman"/>
          <w:sz w:val="24"/>
          <w:szCs w:val="24"/>
          <w:lang w:eastAsia="lt-LT"/>
        </w:rPr>
        <w:t xml:space="preserve">sprendžiamas Lietuvos Respublikos teismuose Lietuvos Respublikos teisės aktų nustatyta tvarka. Šalių susitarimu teismingumas nustatomas pagal </w:t>
      </w:r>
      <w:r w:rsidR="00285C54" w:rsidRPr="004929DA">
        <w:rPr>
          <w:rFonts w:ascii="Times New Roman" w:eastAsia="Times New Roman" w:hAnsi="Times New Roman"/>
          <w:sz w:val="24"/>
          <w:szCs w:val="24"/>
          <w:lang w:eastAsia="lt-LT"/>
        </w:rPr>
        <w:t>Įstaigos</w:t>
      </w:r>
      <w:r w:rsidR="0074055E" w:rsidRPr="004929DA">
        <w:rPr>
          <w:rFonts w:ascii="Times New Roman" w:eastAsia="Times New Roman" w:hAnsi="Times New Roman"/>
          <w:sz w:val="24"/>
          <w:szCs w:val="24"/>
          <w:lang w:eastAsia="lt-LT"/>
        </w:rPr>
        <w:t xml:space="preserve"> buveinės adresą.</w:t>
      </w:r>
    </w:p>
    <w:p w14:paraId="62A6E810" w14:textId="77777777" w:rsidR="00142BA1" w:rsidRPr="004929DA" w:rsidRDefault="008829C2" w:rsidP="00655E90">
      <w:pPr>
        <w:pStyle w:val="Pagrindinistekstas"/>
        <w:spacing w:after="0" w:line="360" w:lineRule="auto"/>
        <w:ind w:firstLine="1080"/>
        <w:jc w:val="both"/>
        <w:rPr>
          <w:rFonts w:ascii="Times New Roman" w:hAnsi="Times New Roman"/>
          <w:sz w:val="24"/>
          <w:szCs w:val="24"/>
        </w:rPr>
      </w:pPr>
      <w:r w:rsidRPr="004929DA">
        <w:rPr>
          <w:rFonts w:ascii="Times New Roman" w:hAnsi="Times New Roman"/>
          <w:sz w:val="24"/>
          <w:szCs w:val="24"/>
        </w:rPr>
        <w:t>43</w:t>
      </w:r>
      <w:r w:rsidR="000B4186" w:rsidRPr="004929DA">
        <w:rPr>
          <w:rFonts w:ascii="Times New Roman" w:hAnsi="Times New Roman"/>
          <w:sz w:val="24"/>
          <w:szCs w:val="24"/>
        </w:rPr>
        <w:t>.</w:t>
      </w:r>
      <w:r w:rsidR="00142BA1" w:rsidRPr="004929DA">
        <w:rPr>
          <w:rFonts w:ascii="Times New Roman" w:hAnsi="Times New Roman"/>
          <w:sz w:val="24"/>
          <w:szCs w:val="24"/>
        </w:rPr>
        <w:t xml:space="preserve"> Sutartis gali būti nutraukta prieš terminą abiejų </w:t>
      </w:r>
      <w:r w:rsidR="00FB4D18" w:rsidRPr="004929DA">
        <w:rPr>
          <w:rFonts w:ascii="Times New Roman" w:hAnsi="Times New Roman"/>
          <w:sz w:val="24"/>
          <w:szCs w:val="24"/>
        </w:rPr>
        <w:t>Š</w:t>
      </w:r>
      <w:r w:rsidR="00142BA1" w:rsidRPr="004929DA">
        <w:rPr>
          <w:rFonts w:ascii="Times New Roman" w:hAnsi="Times New Roman"/>
          <w:sz w:val="24"/>
          <w:szCs w:val="24"/>
        </w:rPr>
        <w:t>alių susitarimu Lietuvos Respublikos teisės aktų nustatyta tvarka.</w:t>
      </w:r>
    </w:p>
    <w:p w14:paraId="3821A001" w14:textId="77777777" w:rsidR="00142BA1" w:rsidRPr="004929DA" w:rsidRDefault="008829C2" w:rsidP="00655E90">
      <w:pPr>
        <w:pStyle w:val="Pagrindinistekstas"/>
        <w:spacing w:after="0" w:line="360" w:lineRule="auto"/>
        <w:ind w:firstLine="1080"/>
        <w:jc w:val="both"/>
        <w:rPr>
          <w:rFonts w:ascii="Times New Roman" w:hAnsi="Times New Roman"/>
          <w:sz w:val="24"/>
          <w:szCs w:val="24"/>
        </w:rPr>
      </w:pPr>
      <w:r w:rsidRPr="004929DA">
        <w:rPr>
          <w:rFonts w:ascii="Times New Roman" w:hAnsi="Times New Roman"/>
          <w:sz w:val="24"/>
          <w:szCs w:val="24"/>
        </w:rPr>
        <w:t>44</w:t>
      </w:r>
      <w:r w:rsidR="0057797A" w:rsidRPr="004929DA">
        <w:rPr>
          <w:rFonts w:ascii="Times New Roman" w:hAnsi="Times New Roman"/>
          <w:sz w:val="24"/>
          <w:szCs w:val="24"/>
        </w:rPr>
        <w:t xml:space="preserve">. </w:t>
      </w:r>
      <w:r w:rsidR="00142BA1" w:rsidRPr="004929DA">
        <w:rPr>
          <w:rFonts w:ascii="Times New Roman" w:hAnsi="Times New Roman"/>
          <w:sz w:val="24"/>
          <w:szCs w:val="24"/>
        </w:rPr>
        <w:t xml:space="preserve">Kiekviena </w:t>
      </w:r>
      <w:r w:rsidR="00FB4D18" w:rsidRPr="004929DA">
        <w:rPr>
          <w:rFonts w:ascii="Times New Roman" w:hAnsi="Times New Roman"/>
          <w:sz w:val="24"/>
          <w:szCs w:val="24"/>
        </w:rPr>
        <w:t>Š</w:t>
      </w:r>
      <w:r w:rsidR="00142BA1" w:rsidRPr="004929DA">
        <w:rPr>
          <w:rFonts w:ascii="Times New Roman" w:hAnsi="Times New Roman"/>
          <w:sz w:val="24"/>
          <w:szCs w:val="24"/>
        </w:rPr>
        <w:t xml:space="preserve">alis turi teisę vienašališkai nutraukti </w:t>
      </w:r>
      <w:r w:rsidR="006D3827" w:rsidRPr="004929DA">
        <w:rPr>
          <w:rFonts w:ascii="Times New Roman" w:hAnsi="Times New Roman"/>
          <w:sz w:val="24"/>
          <w:szCs w:val="24"/>
        </w:rPr>
        <w:t>S</w:t>
      </w:r>
      <w:r w:rsidR="00142BA1" w:rsidRPr="004929DA">
        <w:rPr>
          <w:rFonts w:ascii="Times New Roman" w:hAnsi="Times New Roman"/>
          <w:sz w:val="24"/>
          <w:szCs w:val="24"/>
        </w:rPr>
        <w:t xml:space="preserve">utartį, pranešusi kitai </w:t>
      </w:r>
      <w:r w:rsidR="00FB4D18" w:rsidRPr="004929DA">
        <w:rPr>
          <w:rFonts w:ascii="Times New Roman" w:hAnsi="Times New Roman"/>
          <w:sz w:val="24"/>
          <w:szCs w:val="24"/>
        </w:rPr>
        <w:t>Š</w:t>
      </w:r>
      <w:r w:rsidR="00142BA1" w:rsidRPr="004929DA">
        <w:rPr>
          <w:rFonts w:ascii="Times New Roman" w:hAnsi="Times New Roman"/>
          <w:sz w:val="24"/>
          <w:szCs w:val="24"/>
        </w:rPr>
        <w:t xml:space="preserve">aliai raštu apie </w:t>
      </w:r>
      <w:r w:rsidR="006D3827" w:rsidRPr="004929DA">
        <w:rPr>
          <w:rFonts w:ascii="Times New Roman" w:hAnsi="Times New Roman"/>
          <w:sz w:val="24"/>
          <w:szCs w:val="24"/>
        </w:rPr>
        <w:t>S</w:t>
      </w:r>
      <w:r w:rsidR="00142BA1" w:rsidRPr="004929DA">
        <w:rPr>
          <w:rFonts w:ascii="Times New Roman" w:hAnsi="Times New Roman"/>
          <w:sz w:val="24"/>
          <w:szCs w:val="24"/>
        </w:rPr>
        <w:t xml:space="preserve">utarties nutraukimą prieš </w:t>
      </w:r>
      <w:r w:rsidR="00C32CF4" w:rsidRPr="004929DA">
        <w:rPr>
          <w:rFonts w:ascii="Times New Roman" w:hAnsi="Times New Roman"/>
          <w:sz w:val="24"/>
          <w:szCs w:val="24"/>
        </w:rPr>
        <w:t xml:space="preserve">14 </w:t>
      </w:r>
      <w:r w:rsidR="00142BA1" w:rsidRPr="004929DA">
        <w:rPr>
          <w:rFonts w:ascii="Times New Roman" w:hAnsi="Times New Roman"/>
          <w:sz w:val="24"/>
          <w:szCs w:val="24"/>
        </w:rPr>
        <w:t xml:space="preserve">kalendorinių dienų, jeigu kita </w:t>
      </w:r>
      <w:r w:rsidR="00DB604F" w:rsidRPr="004929DA">
        <w:rPr>
          <w:rFonts w:ascii="Times New Roman" w:hAnsi="Times New Roman"/>
          <w:sz w:val="24"/>
          <w:szCs w:val="24"/>
        </w:rPr>
        <w:t>Š</w:t>
      </w:r>
      <w:r w:rsidR="00142BA1" w:rsidRPr="004929DA">
        <w:rPr>
          <w:rFonts w:ascii="Times New Roman" w:hAnsi="Times New Roman"/>
          <w:sz w:val="24"/>
          <w:szCs w:val="24"/>
        </w:rPr>
        <w:t xml:space="preserve">alis nevykdo </w:t>
      </w:r>
      <w:r w:rsidR="00C32CF4" w:rsidRPr="004929DA">
        <w:rPr>
          <w:rFonts w:ascii="Times New Roman" w:hAnsi="Times New Roman"/>
          <w:sz w:val="24"/>
          <w:szCs w:val="24"/>
        </w:rPr>
        <w:t xml:space="preserve">sutartinių įsipareigojimų </w:t>
      </w:r>
      <w:r w:rsidR="00142BA1" w:rsidRPr="004929DA">
        <w:rPr>
          <w:rFonts w:ascii="Times New Roman" w:hAnsi="Times New Roman"/>
          <w:sz w:val="24"/>
          <w:szCs w:val="24"/>
        </w:rPr>
        <w:t>arba</w:t>
      </w:r>
      <w:r w:rsidR="00C32CF4" w:rsidRPr="004929DA">
        <w:rPr>
          <w:rFonts w:ascii="Times New Roman" w:hAnsi="Times New Roman"/>
          <w:sz w:val="24"/>
          <w:szCs w:val="24"/>
        </w:rPr>
        <w:t xml:space="preserve"> </w:t>
      </w:r>
      <w:r w:rsidR="00142BA1" w:rsidRPr="004929DA">
        <w:rPr>
          <w:rFonts w:ascii="Times New Roman" w:hAnsi="Times New Roman"/>
          <w:sz w:val="24"/>
          <w:szCs w:val="24"/>
        </w:rPr>
        <w:t xml:space="preserve">netinkamai </w:t>
      </w:r>
      <w:r w:rsidR="00C32CF4" w:rsidRPr="004929DA">
        <w:rPr>
          <w:rFonts w:ascii="Times New Roman" w:hAnsi="Times New Roman"/>
          <w:sz w:val="24"/>
          <w:szCs w:val="24"/>
        </w:rPr>
        <w:t xml:space="preserve">juos </w:t>
      </w:r>
      <w:r w:rsidR="00142BA1" w:rsidRPr="004929DA">
        <w:rPr>
          <w:rFonts w:ascii="Times New Roman" w:hAnsi="Times New Roman"/>
          <w:sz w:val="24"/>
          <w:szCs w:val="24"/>
        </w:rPr>
        <w:t>vykdo</w:t>
      </w:r>
      <w:r w:rsidR="00C32CF4" w:rsidRPr="004929DA">
        <w:rPr>
          <w:rFonts w:ascii="Times New Roman" w:hAnsi="Times New Roman"/>
          <w:sz w:val="24"/>
          <w:szCs w:val="24"/>
        </w:rPr>
        <w:t xml:space="preserve"> ir tai yra esminis</w:t>
      </w:r>
      <w:r w:rsidR="00142BA1" w:rsidRPr="004929DA">
        <w:rPr>
          <w:rFonts w:ascii="Times New Roman" w:hAnsi="Times New Roman"/>
          <w:sz w:val="24"/>
          <w:szCs w:val="24"/>
        </w:rPr>
        <w:t xml:space="preserve"> </w:t>
      </w:r>
      <w:r w:rsidR="00C32CF4" w:rsidRPr="004929DA">
        <w:rPr>
          <w:rFonts w:ascii="Times New Roman" w:hAnsi="Times New Roman"/>
          <w:sz w:val="24"/>
          <w:szCs w:val="24"/>
        </w:rPr>
        <w:t>Sutarties pažeidimas</w:t>
      </w:r>
      <w:r w:rsidR="00142BA1" w:rsidRPr="004929DA">
        <w:rPr>
          <w:rFonts w:ascii="Times New Roman" w:hAnsi="Times New Roman"/>
          <w:sz w:val="24"/>
          <w:szCs w:val="24"/>
        </w:rPr>
        <w:t xml:space="preserve">. Vienašališkai nutraukus </w:t>
      </w:r>
      <w:r w:rsidR="006D3827" w:rsidRPr="004929DA">
        <w:rPr>
          <w:rFonts w:ascii="Times New Roman" w:hAnsi="Times New Roman"/>
          <w:sz w:val="24"/>
          <w:szCs w:val="24"/>
        </w:rPr>
        <w:t>S</w:t>
      </w:r>
      <w:r w:rsidR="00142BA1" w:rsidRPr="004929DA">
        <w:rPr>
          <w:rFonts w:ascii="Times New Roman" w:hAnsi="Times New Roman"/>
          <w:sz w:val="24"/>
          <w:szCs w:val="24"/>
        </w:rPr>
        <w:t xml:space="preserve">utartį, kaltoji </w:t>
      </w:r>
      <w:r w:rsidR="00FB4D18" w:rsidRPr="004929DA">
        <w:rPr>
          <w:rFonts w:ascii="Times New Roman" w:hAnsi="Times New Roman"/>
          <w:sz w:val="24"/>
          <w:szCs w:val="24"/>
        </w:rPr>
        <w:t>Š</w:t>
      </w:r>
      <w:r w:rsidR="00142BA1" w:rsidRPr="004929DA">
        <w:rPr>
          <w:rFonts w:ascii="Times New Roman" w:hAnsi="Times New Roman"/>
          <w:sz w:val="24"/>
          <w:szCs w:val="24"/>
        </w:rPr>
        <w:t xml:space="preserve">alis atlygina kitai </w:t>
      </w:r>
      <w:r w:rsidR="00FB4D18" w:rsidRPr="004929DA">
        <w:rPr>
          <w:rFonts w:ascii="Times New Roman" w:hAnsi="Times New Roman"/>
          <w:sz w:val="24"/>
          <w:szCs w:val="24"/>
        </w:rPr>
        <w:t>Š</w:t>
      </w:r>
      <w:r w:rsidR="00142BA1" w:rsidRPr="004929DA">
        <w:rPr>
          <w:rFonts w:ascii="Times New Roman" w:hAnsi="Times New Roman"/>
          <w:sz w:val="24"/>
          <w:szCs w:val="24"/>
        </w:rPr>
        <w:t xml:space="preserve">aliai su </w:t>
      </w:r>
      <w:r w:rsidR="006D3827" w:rsidRPr="004929DA">
        <w:rPr>
          <w:rFonts w:ascii="Times New Roman" w:hAnsi="Times New Roman"/>
          <w:sz w:val="24"/>
          <w:szCs w:val="24"/>
        </w:rPr>
        <w:t>S</w:t>
      </w:r>
      <w:r w:rsidR="00142BA1" w:rsidRPr="004929DA">
        <w:rPr>
          <w:rFonts w:ascii="Times New Roman" w:hAnsi="Times New Roman"/>
          <w:sz w:val="24"/>
          <w:szCs w:val="24"/>
        </w:rPr>
        <w:t>utarties nutraukimu susijusius nuostolius.</w:t>
      </w:r>
      <w:r w:rsidR="00C32CF4" w:rsidRPr="004929DA">
        <w:rPr>
          <w:rFonts w:ascii="Times New Roman" w:hAnsi="Times New Roman"/>
          <w:sz w:val="24"/>
          <w:szCs w:val="24"/>
        </w:rPr>
        <w:t xml:space="preserve"> Sutarties esminiais pažeidimais laikomi šie atvejai:</w:t>
      </w:r>
    </w:p>
    <w:p w14:paraId="7D04194E" w14:textId="77777777" w:rsidR="00C32CF4" w:rsidRPr="004929DA" w:rsidRDefault="00C32CF4" w:rsidP="00655E90">
      <w:pPr>
        <w:pStyle w:val="Pagrindinistekstas"/>
        <w:spacing w:after="0" w:line="360" w:lineRule="auto"/>
        <w:ind w:firstLine="1080"/>
        <w:jc w:val="both"/>
        <w:rPr>
          <w:rFonts w:ascii="Times New Roman" w:hAnsi="Times New Roman"/>
          <w:sz w:val="24"/>
          <w:szCs w:val="24"/>
        </w:rPr>
      </w:pPr>
      <w:r w:rsidRPr="004929DA">
        <w:rPr>
          <w:rFonts w:ascii="Times New Roman" w:hAnsi="Times New Roman"/>
          <w:sz w:val="24"/>
          <w:szCs w:val="24"/>
        </w:rPr>
        <w:lastRenderedPageBreak/>
        <w:t>44.1. Tiekėjas vienašališkai pakeičia ar pasitelkia naujus subtiekėjus, apie tai neinformavęs Įstaigos;</w:t>
      </w:r>
    </w:p>
    <w:p w14:paraId="214BC876" w14:textId="77777777" w:rsidR="00C32CF4" w:rsidRPr="004929DA" w:rsidRDefault="00C32CF4" w:rsidP="00655E90">
      <w:pPr>
        <w:pStyle w:val="Pagrindinistekstas"/>
        <w:spacing w:after="0" w:line="360" w:lineRule="auto"/>
        <w:ind w:firstLine="1080"/>
        <w:jc w:val="both"/>
        <w:rPr>
          <w:rFonts w:ascii="Times New Roman" w:hAnsi="Times New Roman"/>
          <w:sz w:val="24"/>
          <w:szCs w:val="24"/>
        </w:rPr>
      </w:pPr>
      <w:r w:rsidRPr="004929DA">
        <w:rPr>
          <w:rFonts w:ascii="Times New Roman" w:hAnsi="Times New Roman"/>
          <w:sz w:val="24"/>
          <w:szCs w:val="24"/>
        </w:rPr>
        <w:t xml:space="preserve">44.2. Įstaiga vėluoja apmokėti Tiekėjo </w:t>
      </w:r>
      <w:r w:rsidR="00B13084" w:rsidRPr="004929DA">
        <w:rPr>
          <w:rFonts w:ascii="Times New Roman" w:hAnsi="Times New Roman"/>
          <w:sz w:val="24"/>
          <w:szCs w:val="24"/>
        </w:rPr>
        <w:t xml:space="preserve">tinkamai </w:t>
      </w:r>
      <w:r w:rsidRPr="004929DA">
        <w:rPr>
          <w:rFonts w:ascii="Times New Roman" w:hAnsi="Times New Roman"/>
          <w:sz w:val="24"/>
          <w:szCs w:val="24"/>
        </w:rPr>
        <w:t>pateiktas sąskaitas faktūras daugiau nei 60 kalendorinių dienų nuo jų gavimo dienos;</w:t>
      </w:r>
    </w:p>
    <w:p w14:paraId="73562BE8" w14:textId="77777777" w:rsidR="00C32CF4" w:rsidRPr="004929DA" w:rsidRDefault="00C32CF4" w:rsidP="00655E90">
      <w:pPr>
        <w:pStyle w:val="Pagrindinistekstas"/>
        <w:spacing w:after="0" w:line="360" w:lineRule="auto"/>
        <w:ind w:firstLine="1080"/>
        <w:jc w:val="both"/>
        <w:rPr>
          <w:rFonts w:ascii="Times New Roman" w:hAnsi="Times New Roman"/>
          <w:sz w:val="24"/>
          <w:szCs w:val="24"/>
        </w:rPr>
      </w:pPr>
      <w:r w:rsidRPr="004929DA">
        <w:rPr>
          <w:rFonts w:ascii="Times New Roman" w:hAnsi="Times New Roman"/>
          <w:sz w:val="24"/>
          <w:szCs w:val="24"/>
        </w:rPr>
        <w:t>44.3. Sutarties 38 punkte nustatytas atvejis;</w:t>
      </w:r>
    </w:p>
    <w:p w14:paraId="4BDF69B4" w14:textId="77777777" w:rsidR="00CA11E5" w:rsidRPr="004929DA" w:rsidRDefault="00CA11E5" w:rsidP="00655E90">
      <w:pPr>
        <w:pStyle w:val="Pagrindinistekstas"/>
        <w:spacing w:after="0" w:line="360" w:lineRule="auto"/>
        <w:ind w:firstLine="1080"/>
        <w:jc w:val="both"/>
        <w:rPr>
          <w:rFonts w:ascii="Times New Roman" w:hAnsi="Times New Roman"/>
          <w:sz w:val="24"/>
          <w:szCs w:val="24"/>
        </w:rPr>
      </w:pPr>
      <w:r w:rsidRPr="004929DA">
        <w:rPr>
          <w:rFonts w:ascii="Times New Roman" w:hAnsi="Times New Roman"/>
          <w:sz w:val="24"/>
          <w:szCs w:val="24"/>
        </w:rPr>
        <w:t xml:space="preserve">44.4. Tiekėjui per nustatytą terminą nesumokėjus </w:t>
      </w:r>
      <w:r w:rsidR="005955DC" w:rsidRPr="004929DA">
        <w:rPr>
          <w:rFonts w:ascii="Times New Roman" w:hAnsi="Times New Roman"/>
          <w:sz w:val="24"/>
          <w:szCs w:val="24"/>
        </w:rPr>
        <w:t xml:space="preserve">Sutarties </w:t>
      </w:r>
      <w:r w:rsidRPr="004929DA">
        <w:rPr>
          <w:rFonts w:ascii="Times New Roman" w:hAnsi="Times New Roman"/>
          <w:sz w:val="24"/>
          <w:szCs w:val="24"/>
        </w:rPr>
        <w:t>37 p</w:t>
      </w:r>
      <w:r w:rsidR="005955DC" w:rsidRPr="004929DA">
        <w:rPr>
          <w:rFonts w:ascii="Times New Roman" w:hAnsi="Times New Roman"/>
          <w:sz w:val="24"/>
          <w:szCs w:val="24"/>
        </w:rPr>
        <w:t>unkte</w:t>
      </w:r>
      <w:r w:rsidRPr="004929DA">
        <w:rPr>
          <w:rFonts w:ascii="Times New Roman" w:hAnsi="Times New Roman"/>
          <w:sz w:val="24"/>
          <w:szCs w:val="24"/>
        </w:rPr>
        <w:t xml:space="preserve"> pareikalautos baudos;</w:t>
      </w:r>
    </w:p>
    <w:p w14:paraId="54E6F322" w14:textId="77777777" w:rsidR="00C32CF4" w:rsidRPr="004929DA" w:rsidRDefault="00C32CF4" w:rsidP="00655E90">
      <w:pPr>
        <w:pStyle w:val="Pagrindinistekstas"/>
        <w:spacing w:after="0" w:line="360" w:lineRule="auto"/>
        <w:ind w:firstLine="1080"/>
        <w:jc w:val="both"/>
        <w:rPr>
          <w:rFonts w:ascii="Times New Roman" w:hAnsi="Times New Roman"/>
          <w:sz w:val="24"/>
          <w:szCs w:val="24"/>
        </w:rPr>
      </w:pPr>
      <w:r w:rsidRPr="004929DA">
        <w:rPr>
          <w:rFonts w:ascii="Times New Roman" w:hAnsi="Times New Roman"/>
          <w:sz w:val="24"/>
          <w:szCs w:val="24"/>
        </w:rPr>
        <w:t>44.</w:t>
      </w:r>
      <w:r w:rsidR="00483862" w:rsidRPr="004929DA">
        <w:rPr>
          <w:rFonts w:ascii="Times New Roman" w:hAnsi="Times New Roman"/>
          <w:sz w:val="24"/>
          <w:szCs w:val="24"/>
        </w:rPr>
        <w:t>5</w:t>
      </w:r>
      <w:r w:rsidRPr="004929DA">
        <w:rPr>
          <w:rFonts w:ascii="Times New Roman" w:hAnsi="Times New Roman"/>
          <w:sz w:val="24"/>
          <w:szCs w:val="24"/>
        </w:rPr>
        <w:t xml:space="preserve">. kitais atvejais, nustatant, ar </w:t>
      </w:r>
      <w:r w:rsidR="005955DC" w:rsidRPr="004929DA">
        <w:rPr>
          <w:rFonts w:ascii="Times New Roman" w:hAnsi="Times New Roman"/>
          <w:sz w:val="24"/>
          <w:szCs w:val="24"/>
        </w:rPr>
        <w:t xml:space="preserve">Sutarties </w:t>
      </w:r>
      <w:r w:rsidRPr="004929DA">
        <w:rPr>
          <w:rFonts w:ascii="Times New Roman" w:hAnsi="Times New Roman"/>
          <w:sz w:val="24"/>
          <w:szCs w:val="24"/>
        </w:rPr>
        <w:t>pažeidimas yra esminis, Šalys vadovaujasi Lietuvos Respublikos civilinio kodekso 6.217 straipsniu.</w:t>
      </w:r>
    </w:p>
    <w:p w14:paraId="3B0A49E6" w14:textId="77777777" w:rsidR="006E1C96" w:rsidRPr="004929DA" w:rsidRDefault="006E1C96" w:rsidP="00655E90">
      <w:pPr>
        <w:pStyle w:val="Pagrindinistekstas"/>
        <w:spacing w:after="0" w:line="360" w:lineRule="auto"/>
        <w:ind w:firstLine="1080"/>
        <w:jc w:val="both"/>
        <w:rPr>
          <w:rFonts w:ascii="Times New Roman" w:hAnsi="Times New Roman"/>
          <w:sz w:val="24"/>
          <w:szCs w:val="24"/>
        </w:rPr>
      </w:pPr>
    </w:p>
    <w:p w14:paraId="14C1E1A3" w14:textId="77777777" w:rsidR="00481E54" w:rsidRPr="004929DA" w:rsidRDefault="00006D6B"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 xml:space="preserve">X </w:t>
      </w:r>
      <w:r w:rsidR="00481E54" w:rsidRPr="004929DA">
        <w:rPr>
          <w:rFonts w:ascii="Times New Roman" w:hAnsi="Times New Roman"/>
          <w:b/>
          <w:sz w:val="24"/>
          <w:szCs w:val="24"/>
        </w:rPr>
        <w:t xml:space="preserve">SKYRIUS </w:t>
      </w:r>
    </w:p>
    <w:p w14:paraId="6CF9DEF6" w14:textId="77777777" w:rsidR="00B05EA7" w:rsidRPr="004929DA" w:rsidRDefault="00B05EA7"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NENUGALIMOS JĖGOS (</w:t>
      </w:r>
      <w:r w:rsidRPr="004929DA">
        <w:rPr>
          <w:rFonts w:ascii="Times New Roman" w:hAnsi="Times New Roman"/>
          <w:b/>
          <w:i/>
          <w:sz w:val="24"/>
          <w:szCs w:val="24"/>
        </w:rPr>
        <w:t>FORCE MAJEURE</w:t>
      </w:r>
      <w:r w:rsidRPr="004929DA">
        <w:rPr>
          <w:rFonts w:ascii="Times New Roman" w:hAnsi="Times New Roman"/>
          <w:b/>
          <w:sz w:val="24"/>
          <w:szCs w:val="24"/>
        </w:rPr>
        <w:t>) APLINKYBĖS</w:t>
      </w:r>
    </w:p>
    <w:p w14:paraId="48EB7EC6" w14:textId="77777777" w:rsidR="00C7447A" w:rsidRPr="004929DA" w:rsidRDefault="00C7447A" w:rsidP="00655E90">
      <w:pPr>
        <w:spacing w:after="0" w:line="360" w:lineRule="auto"/>
        <w:ind w:firstLine="1134"/>
        <w:jc w:val="both"/>
        <w:rPr>
          <w:rFonts w:ascii="Times New Roman" w:hAnsi="Times New Roman"/>
          <w:sz w:val="24"/>
          <w:szCs w:val="24"/>
        </w:rPr>
      </w:pPr>
    </w:p>
    <w:p w14:paraId="0D6B5211" w14:textId="77777777" w:rsidR="00E7070E"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45</w:t>
      </w:r>
      <w:r w:rsidR="0057797A" w:rsidRPr="004929DA">
        <w:rPr>
          <w:rFonts w:ascii="Times New Roman" w:hAnsi="Times New Roman"/>
          <w:sz w:val="24"/>
          <w:szCs w:val="24"/>
        </w:rPr>
        <w:t xml:space="preserve">. </w:t>
      </w:r>
      <w:r w:rsidR="00B05EA7" w:rsidRPr="004929DA">
        <w:rPr>
          <w:rFonts w:ascii="Times New Roman" w:hAnsi="Times New Roman"/>
          <w:sz w:val="24"/>
          <w:szCs w:val="24"/>
        </w:rPr>
        <w:t xml:space="preserve">Šalys neatsako už prisiimtų įsipareigojimų visišką ar dalinį neįvykdymą, jeigu įrodo, kad įsipareigojimų neįvykdė dėl aplinkybių, kurių negalėjo kontroliuoti </w:t>
      </w:r>
      <w:r w:rsidR="002662CF" w:rsidRPr="004929DA">
        <w:rPr>
          <w:rFonts w:ascii="Times New Roman" w:hAnsi="Times New Roman"/>
          <w:sz w:val="24"/>
          <w:szCs w:val="24"/>
        </w:rPr>
        <w:t>ir</w:t>
      </w:r>
      <w:r w:rsidR="00B05EA7" w:rsidRPr="004929DA">
        <w:rPr>
          <w:rFonts w:ascii="Times New Roman" w:hAnsi="Times New Roman"/>
          <w:sz w:val="24"/>
          <w:szCs w:val="24"/>
        </w:rPr>
        <w:t xml:space="preserve"> protingai numatyti </w:t>
      </w:r>
      <w:r w:rsidR="00177FB5" w:rsidRPr="004929DA">
        <w:rPr>
          <w:rFonts w:ascii="Times New Roman" w:hAnsi="Times New Roman"/>
          <w:sz w:val="24"/>
          <w:szCs w:val="24"/>
        </w:rPr>
        <w:t>S</w:t>
      </w:r>
      <w:r w:rsidR="00B05EA7" w:rsidRPr="004929DA">
        <w:rPr>
          <w:rFonts w:ascii="Times New Roman" w:hAnsi="Times New Roman"/>
          <w:sz w:val="24"/>
          <w:szCs w:val="24"/>
        </w:rPr>
        <w:t xml:space="preserve">utarties sudarymo metu, ir kad protingomis pastangomis negalėjo užkirsti kelio šioms aplinkybėms ar jų padariniams atsirasti. </w:t>
      </w:r>
      <w:r w:rsidR="00667525" w:rsidRPr="004929DA">
        <w:rPr>
          <w:rFonts w:ascii="Times New Roman" w:hAnsi="Times New Roman"/>
          <w:sz w:val="24"/>
          <w:szCs w:val="24"/>
        </w:rPr>
        <w:t xml:space="preserve">Sutarties </w:t>
      </w:r>
      <w:r w:rsidR="00FB4D18" w:rsidRPr="004929DA">
        <w:rPr>
          <w:rFonts w:ascii="Times New Roman" w:hAnsi="Times New Roman"/>
          <w:sz w:val="24"/>
          <w:szCs w:val="24"/>
        </w:rPr>
        <w:t>Š</w:t>
      </w:r>
      <w:r w:rsidR="00B05EA7" w:rsidRPr="004929DA">
        <w:rPr>
          <w:rFonts w:ascii="Times New Roman" w:hAnsi="Times New Roman"/>
          <w:sz w:val="24"/>
          <w:szCs w:val="24"/>
        </w:rPr>
        <w:t xml:space="preserve">alys vadovaujasi Lietuvos Respublikos Vyriausybės </w:t>
      </w:r>
      <w:smartTag w:uri="urn:schemas-microsoft-com:office:smarttags" w:element="metricconverter">
        <w:smartTagPr>
          <w:attr w:name="ProductID" w:val="1996 m"/>
        </w:smartTagPr>
        <w:r w:rsidR="00B05EA7" w:rsidRPr="004929DA">
          <w:rPr>
            <w:rFonts w:ascii="Times New Roman" w:hAnsi="Times New Roman"/>
            <w:sz w:val="24"/>
            <w:szCs w:val="24"/>
          </w:rPr>
          <w:t>1996 m</w:t>
        </w:r>
      </w:smartTag>
      <w:r w:rsidR="00B05EA7" w:rsidRPr="004929DA">
        <w:rPr>
          <w:rFonts w:ascii="Times New Roman" w:hAnsi="Times New Roman"/>
          <w:sz w:val="24"/>
          <w:szCs w:val="24"/>
        </w:rPr>
        <w:t>. liepos 15 d. nutarimu Nr. 840 patvirtintomis Atleidimo nuo atsakomybės, esant nenugalimos jėgos (</w:t>
      </w:r>
      <w:r w:rsidR="00B05EA7" w:rsidRPr="004929DA">
        <w:rPr>
          <w:rFonts w:ascii="Times New Roman" w:hAnsi="Times New Roman"/>
          <w:i/>
          <w:sz w:val="24"/>
          <w:szCs w:val="24"/>
        </w:rPr>
        <w:t>force majeure</w:t>
      </w:r>
      <w:r w:rsidR="00B05EA7" w:rsidRPr="004929DA">
        <w:rPr>
          <w:rFonts w:ascii="Times New Roman" w:hAnsi="Times New Roman"/>
          <w:sz w:val="24"/>
          <w:szCs w:val="24"/>
        </w:rPr>
        <w:t>) aplinkybėms</w:t>
      </w:r>
      <w:r w:rsidR="00E7070E" w:rsidRPr="004929DA">
        <w:rPr>
          <w:rFonts w:ascii="Times New Roman" w:hAnsi="Times New Roman"/>
          <w:sz w:val="24"/>
          <w:szCs w:val="24"/>
        </w:rPr>
        <w:t>, taisyklėmis.</w:t>
      </w:r>
    </w:p>
    <w:p w14:paraId="69380B5F" w14:textId="77777777" w:rsidR="00125800"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46</w:t>
      </w:r>
      <w:r w:rsidR="0057797A" w:rsidRPr="004929DA">
        <w:rPr>
          <w:rFonts w:ascii="Times New Roman" w:hAnsi="Times New Roman"/>
          <w:sz w:val="24"/>
          <w:szCs w:val="24"/>
        </w:rPr>
        <w:t xml:space="preserve">. </w:t>
      </w:r>
      <w:r w:rsidR="00B05EA7" w:rsidRPr="004929DA">
        <w:rPr>
          <w:rFonts w:ascii="Times New Roman" w:hAnsi="Times New Roman"/>
          <w:sz w:val="24"/>
          <w:szCs w:val="24"/>
        </w:rPr>
        <w:t xml:space="preserve">Šalis turi nedelsdama, t. y. ne vėliau kaip per 3 darbo dienas, pranešti kitai </w:t>
      </w:r>
      <w:r w:rsidR="00FB4D18" w:rsidRPr="004929DA">
        <w:rPr>
          <w:rFonts w:ascii="Times New Roman" w:hAnsi="Times New Roman"/>
          <w:sz w:val="24"/>
          <w:szCs w:val="24"/>
        </w:rPr>
        <w:t>Š</w:t>
      </w:r>
      <w:r w:rsidR="00B05EA7" w:rsidRPr="004929DA">
        <w:rPr>
          <w:rFonts w:ascii="Times New Roman" w:hAnsi="Times New Roman"/>
          <w:sz w:val="24"/>
          <w:szCs w:val="24"/>
        </w:rPr>
        <w:t xml:space="preserve">aliai raštu apie </w:t>
      </w:r>
      <w:r w:rsidR="006517AE" w:rsidRPr="004929DA">
        <w:rPr>
          <w:rFonts w:ascii="Times New Roman" w:hAnsi="Times New Roman"/>
          <w:sz w:val="24"/>
          <w:szCs w:val="24"/>
        </w:rPr>
        <w:t>atsiradusias</w:t>
      </w:r>
      <w:r w:rsidR="00B05EA7" w:rsidRPr="004929DA">
        <w:rPr>
          <w:rFonts w:ascii="Times New Roman" w:hAnsi="Times New Roman"/>
          <w:sz w:val="24"/>
          <w:szCs w:val="24"/>
        </w:rPr>
        <w:t xml:space="preserve"> nenugalimos jėgos aplinkybes, dėl kurių </w:t>
      </w:r>
      <w:r w:rsidR="00177FB5" w:rsidRPr="004929DA">
        <w:rPr>
          <w:rFonts w:ascii="Times New Roman" w:hAnsi="Times New Roman"/>
          <w:sz w:val="24"/>
          <w:szCs w:val="24"/>
        </w:rPr>
        <w:t>S</w:t>
      </w:r>
      <w:r w:rsidR="00B05EA7" w:rsidRPr="004929DA">
        <w:rPr>
          <w:rFonts w:ascii="Times New Roman" w:hAnsi="Times New Roman"/>
          <w:sz w:val="24"/>
          <w:szCs w:val="24"/>
        </w:rPr>
        <w:t>utarties ar jos dalies įvykdymas gali tapti ne</w:t>
      </w:r>
      <w:r w:rsidR="00E7070E" w:rsidRPr="004929DA">
        <w:rPr>
          <w:rFonts w:ascii="Times New Roman" w:hAnsi="Times New Roman"/>
          <w:sz w:val="24"/>
          <w:szCs w:val="24"/>
        </w:rPr>
        <w:t>įmanomas ar iš esmės pasunkėti.</w:t>
      </w:r>
    </w:p>
    <w:p w14:paraId="26193A5E" w14:textId="77777777" w:rsidR="00B05EA7"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47</w:t>
      </w:r>
      <w:r w:rsidR="0057797A" w:rsidRPr="004929DA">
        <w:rPr>
          <w:rFonts w:ascii="Times New Roman" w:hAnsi="Times New Roman"/>
          <w:sz w:val="24"/>
          <w:szCs w:val="24"/>
        </w:rPr>
        <w:t xml:space="preserve">. </w:t>
      </w:r>
      <w:r w:rsidR="00B05EA7" w:rsidRPr="004929DA">
        <w:rPr>
          <w:rFonts w:ascii="Times New Roman" w:hAnsi="Times New Roman"/>
          <w:sz w:val="24"/>
          <w:szCs w:val="24"/>
        </w:rPr>
        <w:t xml:space="preserve">Jeigu nenugalimos jėgos aplinkybės tęsiasi ilgiau kaip 3 mėnesius nuo pranešimo apie jas gavimo dienos, </w:t>
      </w:r>
      <w:r w:rsidR="00FB4D18" w:rsidRPr="004929DA">
        <w:rPr>
          <w:rFonts w:ascii="Times New Roman" w:hAnsi="Times New Roman"/>
          <w:sz w:val="24"/>
          <w:szCs w:val="24"/>
        </w:rPr>
        <w:t>Š</w:t>
      </w:r>
      <w:r w:rsidR="00B05EA7" w:rsidRPr="004929DA">
        <w:rPr>
          <w:rFonts w:ascii="Times New Roman" w:hAnsi="Times New Roman"/>
          <w:sz w:val="24"/>
          <w:szCs w:val="24"/>
        </w:rPr>
        <w:t xml:space="preserve">alys tarpusavio susitarimu gali nutraukti </w:t>
      </w:r>
      <w:r w:rsidR="00177FB5" w:rsidRPr="004929DA">
        <w:rPr>
          <w:rFonts w:ascii="Times New Roman" w:hAnsi="Times New Roman"/>
          <w:sz w:val="24"/>
          <w:szCs w:val="24"/>
        </w:rPr>
        <w:t>S</w:t>
      </w:r>
      <w:r w:rsidR="00B05EA7" w:rsidRPr="004929DA">
        <w:rPr>
          <w:rFonts w:ascii="Times New Roman" w:hAnsi="Times New Roman"/>
          <w:sz w:val="24"/>
          <w:szCs w:val="24"/>
        </w:rPr>
        <w:t xml:space="preserve">utartį. Nė viena iš </w:t>
      </w:r>
      <w:r w:rsidR="00FB4D18" w:rsidRPr="004929DA">
        <w:rPr>
          <w:rFonts w:ascii="Times New Roman" w:hAnsi="Times New Roman"/>
          <w:sz w:val="24"/>
          <w:szCs w:val="24"/>
        </w:rPr>
        <w:t>Š</w:t>
      </w:r>
      <w:r w:rsidR="00B05EA7" w:rsidRPr="004929DA">
        <w:rPr>
          <w:rFonts w:ascii="Times New Roman" w:hAnsi="Times New Roman"/>
          <w:sz w:val="24"/>
          <w:szCs w:val="24"/>
        </w:rPr>
        <w:t xml:space="preserve">alių neturi teisės reikalauti iš kitos </w:t>
      </w:r>
      <w:r w:rsidR="00FB4D18" w:rsidRPr="004929DA">
        <w:rPr>
          <w:rFonts w:ascii="Times New Roman" w:hAnsi="Times New Roman"/>
          <w:sz w:val="24"/>
          <w:szCs w:val="24"/>
        </w:rPr>
        <w:t>Š</w:t>
      </w:r>
      <w:r w:rsidR="00B05EA7" w:rsidRPr="004929DA">
        <w:rPr>
          <w:rFonts w:ascii="Times New Roman" w:hAnsi="Times New Roman"/>
          <w:sz w:val="24"/>
          <w:szCs w:val="24"/>
        </w:rPr>
        <w:t>alies atlyginti dėl to patirtus nuostolius.</w:t>
      </w:r>
    </w:p>
    <w:p w14:paraId="30E0EF7B" w14:textId="77777777" w:rsidR="004963FE" w:rsidRPr="004929DA" w:rsidRDefault="004963FE" w:rsidP="00655E90">
      <w:pPr>
        <w:spacing w:after="0" w:line="360" w:lineRule="auto"/>
        <w:jc w:val="center"/>
        <w:rPr>
          <w:rFonts w:ascii="Times New Roman" w:hAnsi="Times New Roman"/>
          <w:b/>
          <w:sz w:val="24"/>
          <w:szCs w:val="24"/>
        </w:rPr>
      </w:pPr>
    </w:p>
    <w:p w14:paraId="40501887" w14:textId="77777777" w:rsidR="00BE7618" w:rsidRPr="004929DA" w:rsidRDefault="00006D6B"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 xml:space="preserve">XI </w:t>
      </w:r>
      <w:r w:rsidR="00BE7618" w:rsidRPr="004929DA">
        <w:rPr>
          <w:rFonts w:ascii="Times New Roman" w:hAnsi="Times New Roman"/>
          <w:b/>
          <w:sz w:val="24"/>
          <w:szCs w:val="24"/>
        </w:rPr>
        <w:t xml:space="preserve">SKYRIUS </w:t>
      </w:r>
    </w:p>
    <w:p w14:paraId="65058B75" w14:textId="5703D2C4" w:rsidR="00CE37DC" w:rsidRPr="004929DA" w:rsidRDefault="00B05EA7" w:rsidP="00662866">
      <w:pPr>
        <w:spacing w:after="0" w:line="360" w:lineRule="auto"/>
        <w:jc w:val="center"/>
        <w:rPr>
          <w:rFonts w:ascii="Times New Roman" w:hAnsi="Times New Roman"/>
          <w:b/>
          <w:sz w:val="24"/>
          <w:szCs w:val="24"/>
        </w:rPr>
      </w:pPr>
      <w:r w:rsidRPr="004929DA">
        <w:rPr>
          <w:rFonts w:ascii="Times New Roman" w:hAnsi="Times New Roman"/>
          <w:b/>
          <w:sz w:val="24"/>
          <w:szCs w:val="24"/>
        </w:rPr>
        <w:t>KITOS SĄLYGOS</w:t>
      </w:r>
    </w:p>
    <w:p w14:paraId="20C3ED1C" w14:textId="77777777" w:rsidR="00847D8C"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48</w:t>
      </w:r>
      <w:r w:rsidR="00C7028B" w:rsidRPr="004929DA">
        <w:rPr>
          <w:rFonts w:ascii="Times New Roman" w:hAnsi="Times New Roman"/>
          <w:sz w:val="24"/>
          <w:szCs w:val="24"/>
        </w:rPr>
        <w:t xml:space="preserve">. </w:t>
      </w:r>
      <w:r w:rsidR="009A53D0" w:rsidRPr="004929DA">
        <w:rPr>
          <w:rFonts w:ascii="Times New Roman" w:hAnsi="Times New Roman"/>
          <w:sz w:val="24"/>
          <w:szCs w:val="24"/>
        </w:rPr>
        <w:t xml:space="preserve">Visa informacija, gauta prieš sudarant </w:t>
      </w:r>
      <w:r w:rsidR="00177FB5" w:rsidRPr="004929DA">
        <w:rPr>
          <w:rFonts w:ascii="Times New Roman" w:hAnsi="Times New Roman"/>
          <w:sz w:val="24"/>
          <w:szCs w:val="24"/>
        </w:rPr>
        <w:t>S</w:t>
      </w:r>
      <w:r w:rsidR="009A53D0" w:rsidRPr="004929DA">
        <w:rPr>
          <w:rFonts w:ascii="Times New Roman" w:hAnsi="Times New Roman"/>
          <w:sz w:val="24"/>
          <w:szCs w:val="24"/>
        </w:rPr>
        <w:t xml:space="preserve">utartį ar vykdant ją, yra konfidenciali ir be kitos </w:t>
      </w:r>
      <w:r w:rsidR="00FB4D18" w:rsidRPr="004929DA">
        <w:rPr>
          <w:rFonts w:ascii="Times New Roman" w:hAnsi="Times New Roman"/>
          <w:sz w:val="24"/>
          <w:szCs w:val="24"/>
        </w:rPr>
        <w:t>Š</w:t>
      </w:r>
      <w:r w:rsidR="009A53D0" w:rsidRPr="004929DA">
        <w:rPr>
          <w:rFonts w:ascii="Times New Roman" w:hAnsi="Times New Roman"/>
          <w:sz w:val="24"/>
          <w:szCs w:val="24"/>
        </w:rPr>
        <w:t>alies sutikimo tretiesiems asmenims neatskleidžiama.</w:t>
      </w:r>
    </w:p>
    <w:p w14:paraId="176C0A57" w14:textId="77777777" w:rsidR="00847D8C"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49</w:t>
      </w:r>
      <w:r w:rsidR="00C7028B" w:rsidRPr="004929DA">
        <w:rPr>
          <w:rFonts w:ascii="Times New Roman" w:hAnsi="Times New Roman"/>
          <w:sz w:val="24"/>
          <w:szCs w:val="24"/>
        </w:rPr>
        <w:t xml:space="preserve">. </w:t>
      </w:r>
      <w:r w:rsidR="009A53D0" w:rsidRPr="004929DA">
        <w:rPr>
          <w:rFonts w:ascii="Times New Roman" w:hAnsi="Times New Roman"/>
          <w:sz w:val="24"/>
          <w:szCs w:val="24"/>
        </w:rPr>
        <w:t xml:space="preserve">Iškilusius nesutarimus </w:t>
      </w:r>
      <w:r w:rsidR="00FB4D18" w:rsidRPr="004929DA">
        <w:rPr>
          <w:rFonts w:ascii="Times New Roman" w:hAnsi="Times New Roman"/>
          <w:sz w:val="24"/>
          <w:szCs w:val="24"/>
        </w:rPr>
        <w:t>Š</w:t>
      </w:r>
      <w:r w:rsidR="009A53D0" w:rsidRPr="004929DA">
        <w:rPr>
          <w:rFonts w:ascii="Times New Roman" w:hAnsi="Times New Roman"/>
          <w:sz w:val="24"/>
          <w:szCs w:val="24"/>
        </w:rPr>
        <w:t xml:space="preserve">alys sprendžia </w:t>
      </w:r>
      <w:r w:rsidR="001100F1" w:rsidRPr="004929DA">
        <w:rPr>
          <w:rFonts w:ascii="Times New Roman" w:hAnsi="Times New Roman"/>
          <w:sz w:val="24"/>
          <w:szCs w:val="24"/>
        </w:rPr>
        <w:t>derybų būdu</w:t>
      </w:r>
      <w:r w:rsidR="009A53D0" w:rsidRPr="004929DA">
        <w:rPr>
          <w:rFonts w:ascii="Times New Roman" w:hAnsi="Times New Roman"/>
          <w:sz w:val="24"/>
          <w:szCs w:val="24"/>
        </w:rPr>
        <w:t xml:space="preserve">, nesusitarusios </w:t>
      </w:r>
      <w:r w:rsidR="00831B59" w:rsidRPr="004929DA">
        <w:rPr>
          <w:rFonts w:ascii="Times New Roman" w:hAnsi="Times New Roman"/>
          <w:sz w:val="24"/>
          <w:szCs w:val="24"/>
        </w:rPr>
        <w:t xml:space="preserve">per 1 mėn. </w:t>
      </w:r>
      <w:r w:rsidR="009A53D0" w:rsidRPr="004929DA">
        <w:rPr>
          <w:rFonts w:ascii="Times New Roman" w:hAnsi="Times New Roman"/>
          <w:sz w:val="24"/>
          <w:szCs w:val="24"/>
        </w:rPr>
        <w:t>– Lietuvos Respubl</w:t>
      </w:r>
      <w:r w:rsidR="00847D8C" w:rsidRPr="004929DA">
        <w:rPr>
          <w:rFonts w:ascii="Times New Roman" w:hAnsi="Times New Roman"/>
          <w:sz w:val="24"/>
          <w:szCs w:val="24"/>
        </w:rPr>
        <w:t>ikos įstatymų nustatyta tvarka.</w:t>
      </w:r>
    </w:p>
    <w:p w14:paraId="26D563CE" w14:textId="77777777" w:rsidR="00847D8C"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5</w:t>
      </w:r>
      <w:r w:rsidR="00B843E2" w:rsidRPr="004929DA">
        <w:rPr>
          <w:rFonts w:ascii="Times New Roman" w:hAnsi="Times New Roman"/>
          <w:sz w:val="24"/>
          <w:szCs w:val="24"/>
        </w:rPr>
        <w:t>0</w:t>
      </w:r>
      <w:r w:rsidR="00C7028B" w:rsidRPr="004929DA">
        <w:rPr>
          <w:rFonts w:ascii="Times New Roman" w:hAnsi="Times New Roman"/>
          <w:sz w:val="24"/>
          <w:szCs w:val="24"/>
        </w:rPr>
        <w:t xml:space="preserve">. </w:t>
      </w:r>
      <w:r w:rsidR="009A53D0" w:rsidRPr="004929DA">
        <w:rPr>
          <w:rFonts w:ascii="Times New Roman" w:hAnsi="Times New Roman"/>
          <w:sz w:val="24"/>
          <w:szCs w:val="24"/>
        </w:rPr>
        <w:t xml:space="preserve">Vykdydamos </w:t>
      </w:r>
      <w:r w:rsidR="00177FB5" w:rsidRPr="004929DA">
        <w:rPr>
          <w:rFonts w:ascii="Times New Roman" w:hAnsi="Times New Roman"/>
          <w:sz w:val="24"/>
          <w:szCs w:val="24"/>
        </w:rPr>
        <w:t>S</w:t>
      </w:r>
      <w:r w:rsidR="009A53D0" w:rsidRPr="004929DA">
        <w:rPr>
          <w:rFonts w:ascii="Times New Roman" w:hAnsi="Times New Roman"/>
          <w:sz w:val="24"/>
          <w:szCs w:val="24"/>
        </w:rPr>
        <w:t xml:space="preserve">utartį, </w:t>
      </w:r>
      <w:r w:rsidR="00FB4D18" w:rsidRPr="004929DA">
        <w:rPr>
          <w:rFonts w:ascii="Times New Roman" w:hAnsi="Times New Roman"/>
          <w:sz w:val="24"/>
          <w:szCs w:val="24"/>
        </w:rPr>
        <w:t>Š</w:t>
      </w:r>
      <w:r w:rsidR="009A53D0" w:rsidRPr="004929DA">
        <w:rPr>
          <w:rFonts w:ascii="Times New Roman" w:hAnsi="Times New Roman"/>
          <w:sz w:val="24"/>
          <w:szCs w:val="24"/>
        </w:rPr>
        <w:t>alys vadovaujasi Lietuvos Respublikos įstatymais ir kitais Lietuvos Respublikos teisės akta</w:t>
      </w:r>
      <w:r w:rsidR="00847D8C" w:rsidRPr="004929DA">
        <w:rPr>
          <w:rFonts w:ascii="Times New Roman" w:hAnsi="Times New Roman"/>
          <w:sz w:val="24"/>
          <w:szCs w:val="24"/>
        </w:rPr>
        <w:t xml:space="preserve">is ir </w:t>
      </w:r>
      <w:r w:rsidR="00177FB5" w:rsidRPr="004929DA">
        <w:rPr>
          <w:rFonts w:ascii="Times New Roman" w:hAnsi="Times New Roman"/>
          <w:sz w:val="24"/>
          <w:szCs w:val="24"/>
        </w:rPr>
        <w:t>S</w:t>
      </w:r>
      <w:r w:rsidR="00847D8C" w:rsidRPr="004929DA">
        <w:rPr>
          <w:rFonts w:ascii="Times New Roman" w:hAnsi="Times New Roman"/>
          <w:sz w:val="24"/>
          <w:szCs w:val="24"/>
        </w:rPr>
        <w:t>utarties sąlygomis.</w:t>
      </w:r>
    </w:p>
    <w:p w14:paraId="63629227" w14:textId="77777777" w:rsidR="005960AC"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lastRenderedPageBreak/>
        <w:t>5</w:t>
      </w:r>
      <w:r w:rsidR="00B843E2" w:rsidRPr="004929DA">
        <w:rPr>
          <w:rFonts w:ascii="Times New Roman" w:hAnsi="Times New Roman"/>
          <w:sz w:val="24"/>
          <w:szCs w:val="24"/>
        </w:rPr>
        <w:t>1</w:t>
      </w:r>
      <w:r w:rsidR="00C7028B" w:rsidRPr="004929DA">
        <w:rPr>
          <w:rFonts w:ascii="Times New Roman" w:hAnsi="Times New Roman"/>
          <w:sz w:val="24"/>
          <w:szCs w:val="24"/>
        </w:rPr>
        <w:t xml:space="preserve">. </w:t>
      </w:r>
      <w:r w:rsidR="009A53D0" w:rsidRPr="004929DA">
        <w:rPr>
          <w:rFonts w:ascii="Times New Roman" w:hAnsi="Times New Roman"/>
          <w:sz w:val="24"/>
          <w:szCs w:val="24"/>
        </w:rPr>
        <w:t xml:space="preserve">Pasikeitus </w:t>
      </w:r>
      <w:r w:rsidR="00FB4D18" w:rsidRPr="004929DA">
        <w:rPr>
          <w:rFonts w:ascii="Times New Roman" w:hAnsi="Times New Roman"/>
          <w:sz w:val="24"/>
          <w:szCs w:val="24"/>
        </w:rPr>
        <w:t>Š</w:t>
      </w:r>
      <w:r w:rsidR="009A53D0" w:rsidRPr="004929DA">
        <w:rPr>
          <w:rFonts w:ascii="Times New Roman" w:hAnsi="Times New Roman"/>
          <w:sz w:val="24"/>
          <w:szCs w:val="24"/>
        </w:rPr>
        <w:t xml:space="preserve">alių adresams ir rekvizitams, </w:t>
      </w:r>
      <w:r w:rsidR="00FB4D18" w:rsidRPr="004929DA">
        <w:rPr>
          <w:rFonts w:ascii="Times New Roman" w:hAnsi="Times New Roman"/>
          <w:sz w:val="24"/>
          <w:szCs w:val="24"/>
        </w:rPr>
        <w:t>Š</w:t>
      </w:r>
      <w:r w:rsidR="009A53D0" w:rsidRPr="004929DA">
        <w:rPr>
          <w:rFonts w:ascii="Times New Roman" w:hAnsi="Times New Roman"/>
          <w:sz w:val="24"/>
          <w:szCs w:val="24"/>
        </w:rPr>
        <w:t xml:space="preserve">alys privalo nedelsdamos </w:t>
      </w:r>
      <w:r w:rsidR="00847D8C" w:rsidRPr="004929DA">
        <w:rPr>
          <w:rFonts w:ascii="Times New Roman" w:hAnsi="Times New Roman"/>
          <w:sz w:val="24"/>
          <w:szCs w:val="24"/>
        </w:rPr>
        <w:t>apie tai informuoti viena kitą.</w:t>
      </w:r>
      <w:r w:rsidR="005960AC" w:rsidRPr="004929DA">
        <w:rPr>
          <w:rFonts w:ascii="Times New Roman" w:hAnsi="Times New Roman"/>
          <w:sz w:val="24"/>
          <w:szCs w:val="24"/>
        </w:rPr>
        <w:t xml:space="preserve"> Šalis, neįvykdžiusi šio įsipareigojimo, negali reikšti pretenzijų dėl kitos šalies veiksmų, atliktų pagal paskutinius jai žinomus kitos šalies duomenis.</w:t>
      </w:r>
    </w:p>
    <w:p w14:paraId="08A7BAE8" w14:textId="77777777" w:rsidR="005F35C8" w:rsidRPr="00596C40" w:rsidRDefault="008829C2" w:rsidP="005F35C8">
      <w:pPr>
        <w:spacing w:after="0"/>
        <w:ind w:firstLine="1134"/>
        <w:jc w:val="both"/>
        <w:rPr>
          <w:rFonts w:ascii="Times New Roman" w:hAnsi="Times New Roman"/>
          <w:sz w:val="24"/>
          <w:szCs w:val="24"/>
        </w:rPr>
      </w:pPr>
      <w:r w:rsidRPr="004929DA">
        <w:rPr>
          <w:rFonts w:ascii="Times New Roman" w:hAnsi="Times New Roman"/>
          <w:sz w:val="24"/>
          <w:szCs w:val="24"/>
        </w:rPr>
        <w:t>5</w:t>
      </w:r>
      <w:r w:rsidR="003549E7" w:rsidRPr="004929DA">
        <w:rPr>
          <w:rFonts w:ascii="Times New Roman" w:hAnsi="Times New Roman"/>
          <w:sz w:val="24"/>
          <w:szCs w:val="24"/>
        </w:rPr>
        <w:t>2</w:t>
      </w:r>
      <w:r w:rsidR="00C7028B" w:rsidRPr="004929DA">
        <w:rPr>
          <w:rFonts w:ascii="Times New Roman" w:hAnsi="Times New Roman"/>
          <w:sz w:val="24"/>
          <w:szCs w:val="24"/>
        </w:rPr>
        <w:t xml:space="preserve">. </w:t>
      </w:r>
      <w:r w:rsidR="00177FB5" w:rsidRPr="004929DA">
        <w:rPr>
          <w:rFonts w:ascii="Times New Roman" w:hAnsi="Times New Roman"/>
          <w:sz w:val="24"/>
          <w:szCs w:val="24"/>
        </w:rPr>
        <w:t>S</w:t>
      </w:r>
      <w:r w:rsidR="006259CC" w:rsidRPr="004929DA">
        <w:rPr>
          <w:rFonts w:ascii="Times New Roman" w:hAnsi="Times New Roman"/>
          <w:sz w:val="24"/>
          <w:szCs w:val="24"/>
        </w:rPr>
        <w:t xml:space="preserve">utarties atsakingi asmenys, </w:t>
      </w:r>
      <w:r w:rsidR="009A53D0" w:rsidRPr="004929DA">
        <w:rPr>
          <w:rFonts w:ascii="Times New Roman" w:hAnsi="Times New Roman"/>
          <w:sz w:val="24"/>
          <w:szCs w:val="24"/>
        </w:rPr>
        <w:t xml:space="preserve">paskirti </w:t>
      </w:r>
      <w:r w:rsidR="00B62496" w:rsidRPr="004929DA">
        <w:rPr>
          <w:rFonts w:ascii="Times New Roman" w:hAnsi="Times New Roman"/>
          <w:i/>
          <w:sz w:val="24"/>
          <w:szCs w:val="24"/>
        </w:rPr>
        <w:t>Įstaigos</w:t>
      </w:r>
      <w:r w:rsidR="00CB55E9" w:rsidRPr="004929DA">
        <w:rPr>
          <w:rFonts w:ascii="Times New Roman" w:hAnsi="Times New Roman"/>
          <w:sz w:val="24"/>
          <w:szCs w:val="24"/>
        </w:rPr>
        <w:t xml:space="preserve"> vadovo</w:t>
      </w:r>
      <w:r w:rsidR="005F35C8">
        <w:rPr>
          <w:rFonts w:ascii="Times New Roman" w:hAnsi="Times New Roman"/>
          <w:sz w:val="24"/>
          <w:szCs w:val="24"/>
        </w:rPr>
        <w:t xml:space="preserve"> </w:t>
      </w:r>
      <w:r w:rsidR="00CB55E9" w:rsidRPr="004929DA">
        <w:rPr>
          <w:rFonts w:ascii="Times New Roman" w:hAnsi="Times New Roman"/>
          <w:sz w:val="24"/>
          <w:szCs w:val="24"/>
        </w:rPr>
        <w:t xml:space="preserve"> </w:t>
      </w:r>
      <w:proofErr w:type="spellStart"/>
      <w:r w:rsidR="005F35C8" w:rsidRPr="00596C40">
        <w:rPr>
          <w:rFonts w:ascii="Times New Roman" w:hAnsi="Times New Roman"/>
          <w:sz w:val="24"/>
          <w:szCs w:val="24"/>
        </w:rPr>
        <w:t>vadovo</w:t>
      </w:r>
      <w:proofErr w:type="spellEnd"/>
      <w:r w:rsidR="005F35C8" w:rsidRPr="00596C40">
        <w:rPr>
          <w:rFonts w:ascii="Times New Roman" w:hAnsi="Times New Roman"/>
          <w:sz w:val="24"/>
          <w:szCs w:val="24"/>
        </w:rPr>
        <w:t xml:space="preserve"> 20</w:t>
      </w:r>
      <w:r w:rsidR="005F35C8">
        <w:rPr>
          <w:rFonts w:ascii="Times New Roman" w:hAnsi="Times New Roman"/>
          <w:sz w:val="24"/>
          <w:szCs w:val="24"/>
        </w:rPr>
        <w:t>19 m. vasario 14 d. įsakymu Nr. V-12.</w:t>
      </w:r>
    </w:p>
    <w:p w14:paraId="578DC479" w14:textId="0134F8B9" w:rsidR="00847D8C" w:rsidRPr="004929DA" w:rsidRDefault="00847D8C" w:rsidP="00655E90">
      <w:pPr>
        <w:spacing w:after="0" w:line="360" w:lineRule="auto"/>
        <w:ind w:firstLine="1134"/>
        <w:jc w:val="both"/>
        <w:rPr>
          <w:rFonts w:ascii="Times New Roman" w:hAnsi="Times New Roman"/>
          <w:sz w:val="24"/>
          <w:szCs w:val="24"/>
        </w:rPr>
      </w:pPr>
    </w:p>
    <w:p w14:paraId="74B73BC8" w14:textId="4F0A9341" w:rsidR="00847D8C" w:rsidRPr="005F35C8"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5</w:t>
      </w:r>
      <w:r w:rsidR="003549E7" w:rsidRPr="004929DA">
        <w:rPr>
          <w:rFonts w:ascii="Times New Roman" w:hAnsi="Times New Roman"/>
          <w:sz w:val="24"/>
          <w:szCs w:val="24"/>
        </w:rPr>
        <w:t>2</w:t>
      </w:r>
      <w:r w:rsidR="00C7028B" w:rsidRPr="004929DA">
        <w:rPr>
          <w:rFonts w:ascii="Times New Roman" w:hAnsi="Times New Roman"/>
          <w:sz w:val="24"/>
          <w:szCs w:val="24"/>
        </w:rPr>
        <w:t>.1</w:t>
      </w:r>
      <w:r w:rsidR="00E0593B" w:rsidRPr="004929DA">
        <w:rPr>
          <w:rFonts w:ascii="Times New Roman" w:hAnsi="Times New Roman"/>
          <w:sz w:val="24"/>
          <w:szCs w:val="24"/>
        </w:rPr>
        <w:t>.</w:t>
      </w:r>
      <w:r w:rsidR="00117829" w:rsidRPr="004929DA">
        <w:rPr>
          <w:rFonts w:ascii="Times New Roman" w:hAnsi="Times New Roman"/>
          <w:bCs/>
          <w:sz w:val="24"/>
          <w:szCs w:val="24"/>
          <w:lang w:eastAsia="lt-LT"/>
        </w:rPr>
        <w:t xml:space="preserve"> </w:t>
      </w:r>
      <w:r w:rsidR="009A53D0" w:rsidRPr="004929DA">
        <w:rPr>
          <w:rFonts w:ascii="Times New Roman" w:hAnsi="Times New Roman"/>
          <w:sz w:val="24"/>
          <w:szCs w:val="24"/>
        </w:rPr>
        <w:t xml:space="preserve">už </w:t>
      </w:r>
      <w:r w:rsidR="00117829" w:rsidRPr="004929DA">
        <w:rPr>
          <w:rFonts w:ascii="Times New Roman" w:hAnsi="Times New Roman"/>
          <w:bCs/>
          <w:sz w:val="24"/>
          <w:szCs w:val="24"/>
          <w:lang w:eastAsia="lt-LT"/>
        </w:rPr>
        <w:t xml:space="preserve">Tiekėjo Pasiūlymo, </w:t>
      </w:r>
      <w:r w:rsidR="00DB604F" w:rsidRPr="004929DA">
        <w:rPr>
          <w:rFonts w:ascii="Times New Roman" w:hAnsi="Times New Roman"/>
          <w:bCs/>
          <w:sz w:val="24"/>
          <w:szCs w:val="24"/>
          <w:lang w:eastAsia="lt-LT"/>
        </w:rPr>
        <w:t>Sutarties</w:t>
      </w:r>
      <w:r w:rsidR="00117829" w:rsidRPr="004929DA">
        <w:rPr>
          <w:rFonts w:ascii="Times New Roman" w:hAnsi="Times New Roman"/>
          <w:bCs/>
          <w:sz w:val="24"/>
          <w:szCs w:val="24"/>
          <w:lang w:eastAsia="lt-LT"/>
        </w:rPr>
        <w:t>, jos pakeitimų (jei toki</w:t>
      </w:r>
      <w:r w:rsidR="00DB604F" w:rsidRPr="004929DA">
        <w:rPr>
          <w:rFonts w:ascii="Times New Roman" w:hAnsi="Times New Roman"/>
          <w:bCs/>
          <w:sz w:val="24"/>
          <w:szCs w:val="24"/>
          <w:lang w:eastAsia="lt-LT"/>
        </w:rPr>
        <w:t>ų</w:t>
      </w:r>
      <w:r w:rsidR="00117829" w:rsidRPr="004929DA">
        <w:rPr>
          <w:rFonts w:ascii="Times New Roman" w:hAnsi="Times New Roman"/>
          <w:bCs/>
          <w:sz w:val="24"/>
          <w:szCs w:val="24"/>
          <w:lang w:eastAsia="lt-LT"/>
        </w:rPr>
        <w:t xml:space="preserve"> bus) </w:t>
      </w:r>
      <w:r w:rsidR="009A53D0" w:rsidRPr="004929DA">
        <w:rPr>
          <w:rFonts w:ascii="Times New Roman" w:hAnsi="Times New Roman"/>
          <w:sz w:val="24"/>
          <w:szCs w:val="24"/>
        </w:rPr>
        <w:t xml:space="preserve">paskelbimą </w:t>
      </w:r>
      <w:r w:rsidR="009A53D0" w:rsidRPr="005F35C8">
        <w:rPr>
          <w:rFonts w:ascii="Times New Roman" w:hAnsi="Times New Roman"/>
          <w:sz w:val="24"/>
          <w:szCs w:val="24"/>
        </w:rPr>
        <w:t xml:space="preserve">– </w:t>
      </w:r>
      <w:proofErr w:type="spellStart"/>
      <w:r w:rsidR="005F35C8" w:rsidRPr="005F35C8">
        <w:rPr>
          <w:rFonts w:ascii="Times New Roman" w:hAnsi="Times New Roman"/>
          <w:sz w:val="24"/>
          <w:szCs w:val="24"/>
        </w:rPr>
        <w:t>Liubovė</w:t>
      </w:r>
      <w:proofErr w:type="spellEnd"/>
      <w:r w:rsidR="005F35C8" w:rsidRPr="005F35C8">
        <w:rPr>
          <w:rFonts w:ascii="Times New Roman" w:hAnsi="Times New Roman"/>
          <w:sz w:val="24"/>
          <w:szCs w:val="24"/>
        </w:rPr>
        <w:t xml:space="preserve"> Petkienė ūkio padalinio vadovė</w:t>
      </w:r>
      <w:r w:rsidR="00847D8C" w:rsidRPr="005F35C8">
        <w:rPr>
          <w:rFonts w:ascii="Times New Roman" w:hAnsi="Times New Roman"/>
          <w:sz w:val="24"/>
          <w:szCs w:val="24"/>
        </w:rPr>
        <w:t>;</w:t>
      </w:r>
    </w:p>
    <w:p w14:paraId="4278E655" w14:textId="33291B0E" w:rsidR="005F35C8" w:rsidRPr="005F35C8" w:rsidRDefault="008829C2" w:rsidP="005F35C8">
      <w:pPr>
        <w:spacing w:after="0" w:line="360" w:lineRule="auto"/>
        <w:ind w:firstLine="1134"/>
        <w:jc w:val="both"/>
        <w:rPr>
          <w:rFonts w:ascii="Times New Roman" w:hAnsi="Times New Roman"/>
          <w:sz w:val="24"/>
          <w:szCs w:val="24"/>
        </w:rPr>
      </w:pPr>
      <w:r w:rsidRPr="004929DA">
        <w:rPr>
          <w:rFonts w:ascii="Times New Roman" w:hAnsi="Times New Roman"/>
          <w:sz w:val="24"/>
          <w:szCs w:val="24"/>
        </w:rPr>
        <w:t>5</w:t>
      </w:r>
      <w:r w:rsidR="003549E7" w:rsidRPr="004929DA">
        <w:rPr>
          <w:rFonts w:ascii="Times New Roman" w:hAnsi="Times New Roman"/>
          <w:sz w:val="24"/>
          <w:szCs w:val="24"/>
        </w:rPr>
        <w:t>2</w:t>
      </w:r>
      <w:r w:rsidR="00C7028B" w:rsidRPr="004929DA">
        <w:rPr>
          <w:rFonts w:ascii="Times New Roman" w:hAnsi="Times New Roman"/>
          <w:sz w:val="24"/>
          <w:szCs w:val="24"/>
        </w:rPr>
        <w:t xml:space="preserve">.2. </w:t>
      </w:r>
      <w:r w:rsidR="009A53D0" w:rsidRPr="004929DA">
        <w:rPr>
          <w:rFonts w:ascii="Times New Roman" w:hAnsi="Times New Roman"/>
          <w:sz w:val="24"/>
          <w:szCs w:val="24"/>
        </w:rPr>
        <w:t xml:space="preserve">už </w:t>
      </w:r>
      <w:r w:rsidR="00670FDA" w:rsidRPr="004929DA">
        <w:rPr>
          <w:rFonts w:ascii="Times New Roman" w:hAnsi="Times New Roman"/>
          <w:sz w:val="24"/>
          <w:szCs w:val="24"/>
        </w:rPr>
        <w:t>S</w:t>
      </w:r>
      <w:r w:rsidR="009A53D0" w:rsidRPr="004929DA">
        <w:rPr>
          <w:rFonts w:ascii="Times New Roman" w:hAnsi="Times New Roman"/>
          <w:sz w:val="24"/>
          <w:szCs w:val="24"/>
        </w:rPr>
        <w:t>utarties vykdymą –</w:t>
      </w:r>
      <w:r w:rsidR="005F35C8" w:rsidRPr="005F35C8">
        <w:rPr>
          <w:rFonts w:ascii="Times New Roman" w:hAnsi="Times New Roman"/>
          <w:sz w:val="24"/>
          <w:szCs w:val="24"/>
        </w:rPr>
        <w:t xml:space="preserve"> </w:t>
      </w:r>
      <w:proofErr w:type="spellStart"/>
      <w:r w:rsidR="005F35C8" w:rsidRPr="005F35C8">
        <w:rPr>
          <w:rFonts w:ascii="Times New Roman" w:hAnsi="Times New Roman"/>
          <w:sz w:val="24"/>
          <w:szCs w:val="24"/>
        </w:rPr>
        <w:t>Liubovė</w:t>
      </w:r>
      <w:proofErr w:type="spellEnd"/>
      <w:r w:rsidR="005F35C8" w:rsidRPr="005F35C8">
        <w:rPr>
          <w:rFonts w:ascii="Times New Roman" w:hAnsi="Times New Roman"/>
          <w:sz w:val="24"/>
          <w:szCs w:val="24"/>
        </w:rPr>
        <w:t xml:space="preserve"> Petkienė ūkio padalinio vadovė;</w:t>
      </w:r>
    </w:p>
    <w:p w14:paraId="347D6217" w14:textId="232BEBC2" w:rsidR="00847D8C" w:rsidRPr="004929DA" w:rsidRDefault="009A53D0"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 xml:space="preserve"> </w:t>
      </w:r>
      <w:r w:rsidR="00982B26" w:rsidRPr="004929DA">
        <w:rPr>
          <w:rFonts w:ascii="Times New Roman" w:hAnsi="Times New Roman"/>
          <w:sz w:val="24"/>
          <w:szCs w:val="24"/>
        </w:rPr>
        <w:t>.</w:t>
      </w:r>
    </w:p>
    <w:p w14:paraId="4928DEB4" w14:textId="77777777" w:rsidR="00847D8C"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5</w:t>
      </w:r>
      <w:r w:rsidR="003549E7" w:rsidRPr="004929DA">
        <w:rPr>
          <w:rFonts w:ascii="Times New Roman" w:hAnsi="Times New Roman"/>
          <w:sz w:val="24"/>
          <w:szCs w:val="24"/>
        </w:rPr>
        <w:t>3</w:t>
      </w:r>
      <w:r w:rsidR="00DD7D91" w:rsidRPr="004929DA">
        <w:rPr>
          <w:rFonts w:ascii="Times New Roman" w:hAnsi="Times New Roman"/>
          <w:sz w:val="24"/>
          <w:szCs w:val="24"/>
        </w:rPr>
        <w:t>.</w:t>
      </w:r>
      <w:r w:rsidR="00C7028B" w:rsidRPr="004929DA">
        <w:rPr>
          <w:rFonts w:ascii="Times New Roman" w:hAnsi="Times New Roman"/>
          <w:sz w:val="24"/>
          <w:szCs w:val="24"/>
        </w:rPr>
        <w:t xml:space="preserve"> </w:t>
      </w:r>
      <w:r w:rsidR="00094186" w:rsidRPr="004929DA">
        <w:rPr>
          <w:rFonts w:ascii="Times New Roman" w:hAnsi="Times New Roman"/>
          <w:sz w:val="24"/>
          <w:szCs w:val="24"/>
        </w:rPr>
        <w:t xml:space="preserve">Visi pagal </w:t>
      </w:r>
      <w:r w:rsidR="00670FDA" w:rsidRPr="004929DA">
        <w:rPr>
          <w:rFonts w:ascii="Times New Roman" w:hAnsi="Times New Roman"/>
          <w:sz w:val="24"/>
          <w:szCs w:val="24"/>
        </w:rPr>
        <w:t>S</w:t>
      </w:r>
      <w:r w:rsidR="00094186" w:rsidRPr="004929DA">
        <w:rPr>
          <w:rFonts w:ascii="Times New Roman" w:hAnsi="Times New Roman"/>
          <w:sz w:val="24"/>
          <w:szCs w:val="24"/>
        </w:rPr>
        <w:t>utartį pateikiami pranešimai turi būti rašytiniai</w:t>
      </w:r>
      <w:r w:rsidR="005960AC" w:rsidRPr="004929DA">
        <w:rPr>
          <w:rFonts w:ascii="Times New Roman" w:hAnsi="Times New Roman"/>
          <w:sz w:val="24"/>
          <w:szCs w:val="24"/>
        </w:rPr>
        <w:t>. Jie gali būti</w:t>
      </w:r>
      <w:r w:rsidR="00094186" w:rsidRPr="004929DA">
        <w:rPr>
          <w:rFonts w:ascii="Times New Roman" w:hAnsi="Times New Roman"/>
          <w:sz w:val="24"/>
          <w:szCs w:val="24"/>
        </w:rPr>
        <w:t xml:space="preserve"> įteikiami asmeniškai ar siunčiami </w:t>
      </w:r>
      <w:r w:rsidR="005960AC" w:rsidRPr="004929DA">
        <w:rPr>
          <w:rFonts w:ascii="Times New Roman" w:hAnsi="Times New Roman"/>
          <w:sz w:val="24"/>
          <w:szCs w:val="24"/>
        </w:rPr>
        <w:t xml:space="preserve">elektroniniu paštu ar </w:t>
      </w:r>
      <w:r w:rsidR="00094186" w:rsidRPr="004929DA">
        <w:rPr>
          <w:rFonts w:ascii="Times New Roman" w:hAnsi="Times New Roman"/>
          <w:sz w:val="24"/>
          <w:szCs w:val="24"/>
        </w:rPr>
        <w:t>registruotu</w:t>
      </w:r>
      <w:r w:rsidR="00DB604F" w:rsidRPr="004929DA">
        <w:rPr>
          <w:rFonts w:ascii="Times New Roman" w:hAnsi="Times New Roman"/>
          <w:sz w:val="24"/>
          <w:szCs w:val="24"/>
        </w:rPr>
        <w:t>oju</w:t>
      </w:r>
      <w:r w:rsidR="00094186" w:rsidRPr="004929DA">
        <w:rPr>
          <w:rFonts w:ascii="Times New Roman" w:hAnsi="Times New Roman"/>
          <w:sz w:val="24"/>
          <w:szCs w:val="24"/>
        </w:rPr>
        <w:t xml:space="preserve"> laišku šiais adresais:</w:t>
      </w:r>
    </w:p>
    <w:p w14:paraId="0C1162BE" w14:textId="1205CAB3" w:rsidR="008F6A3E" w:rsidRPr="00596C40" w:rsidRDefault="008829C2" w:rsidP="008F6A3E">
      <w:pPr>
        <w:spacing w:after="0"/>
        <w:ind w:firstLine="1134"/>
        <w:jc w:val="both"/>
        <w:rPr>
          <w:rFonts w:ascii="Times New Roman" w:hAnsi="Times New Roman"/>
          <w:sz w:val="24"/>
          <w:szCs w:val="24"/>
        </w:rPr>
      </w:pPr>
      <w:r w:rsidRPr="004929DA">
        <w:rPr>
          <w:rFonts w:ascii="Times New Roman" w:hAnsi="Times New Roman"/>
          <w:sz w:val="24"/>
          <w:szCs w:val="24"/>
        </w:rPr>
        <w:t>5</w:t>
      </w:r>
      <w:r w:rsidR="003549E7" w:rsidRPr="004929DA">
        <w:rPr>
          <w:rFonts w:ascii="Times New Roman" w:hAnsi="Times New Roman"/>
          <w:sz w:val="24"/>
          <w:szCs w:val="24"/>
        </w:rPr>
        <w:t>3</w:t>
      </w:r>
      <w:r w:rsidR="00DD7D91" w:rsidRPr="004929DA">
        <w:rPr>
          <w:rFonts w:ascii="Times New Roman" w:hAnsi="Times New Roman"/>
          <w:sz w:val="24"/>
          <w:szCs w:val="24"/>
        </w:rPr>
        <w:t>.1</w:t>
      </w:r>
      <w:r w:rsidR="00C7028B" w:rsidRPr="004929DA">
        <w:rPr>
          <w:rFonts w:ascii="Times New Roman" w:hAnsi="Times New Roman"/>
          <w:sz w:val="24"/>
          <w:szCs w:val="24"/>
        </w:rPr>
        <w:t xml:space="preserve">. </w:t>
      </w:r>
      <w:r w:rsidR="00022FE6" w:rsidRPr="004929DA">
        <w:rPr>
          <w:rFonts w:ascii="Times New Roman" w:hAnsi="Times New Roman"/>
          <w:sz w:val="24"/>
          <w:szCs w:val="24"/>
        </w:rPr>
        <w:t>Įstaigai</w:t>
      </w:r>
      <w:r w:rsidR="00F23E9B" w:rsidRPr="004929DA">
        <w:rPr>
          <w:rFonts w:ascii="Times New Roman" w:hAnsi="Times New Roman"/>
          <w:sz w:val="24"/>
          <w:szCs w:val="24"/>
        </w:rPr>
        <w:t xml:space="preserve"> – </w:t>
      </w:r>
      <w:r w:rsidR="005F35C8">
        <w:rPr>
          <w:rFonts w:ascii="Times New Roman" w:hAnsi="Times New Roman"/>
          <w:sz w:val="24"/>
          <w:szCs w:val="24"/>
        </w:rPr>
        <w:t>K</w:t>
      </w:r>
      <w:r w:rsidR="008F6A3E">
        <w:rPr>
          <w:rFonts w:ascii="Times New Roman" w:hAnsi="Times New Roman"/>
          <w:sz w:val="24"/>
          <w:szCs w:val="24"/>
        </w:rPr>
        <w:t>auno lopšelis-</w:t>
      </w:r>
      <w:r w:rsidR="005F35C8">
        <w:rPr>
          <w:rFonts w:ascii="Times New Roman" w:hAnsi="Times New Roman"/>
          <w:sz w:val="24"/>
          <w:szCs w:val="24"/>
        </w:rPr>
        <w:t>darželis</w:t>
      </w:r>
      <w:r w:rsidR="008F6A3E">
        <w:rPr>
          <w:rFonts w:ascii="Times New Roman" w:hAnsi="Times New Roman"/>
          <w:sz w:val="24"/>
          <w:szCs w:val="24"/>
        </w:rPr>
        <w:t xml:space="preserve"> </w:t>
      </w:r>
      <w:r w:rsidR="005F35C8">
        <w:rPr>
          <w:rFonts w:ascii="Times New Roman" w:hAnsi="Times New Roman"/>
          <w:sz w:val="24"/>
          <w:szCs w:val="24"/>
        </w:rPr>
        <w:t>„Atžalėlė“</w:t>
      </w:r>
      <w:r w:rsidR="00847D8C" w:rsidRPr="004929DA">
        <w:rPr>
          <w:rFonts w:ascii="Times New Roman" w:hAnsi="Times New Roman"/>
          <w:sz w:val="24"/>
          <w:szCs w:val="24"/>
        </w:rPr>
        <w:t>,</w:t>
      </w:r>
      <w:r w:rsidR="008F6A3E" w:rsidRPr="008F6A3E">
        <w:rPr>
          <w:rFonts w:ascii="Times New Roman" w:hAnsi="Times New Roman"/>
          <w:sz w:val="24"/>
          <w:szCs w:val="24"/>
        </w:rPr>
        <w:t xml:space="preserve"> </w:t>
      </w:r>
      <w:r w:rsidR="008F6A3E" w:rsidRPr="00596C40">
        <w:rPr>
          <w:rFonts w:ascii="Times New Roman" w:hAnsi="Times New Roman"/>
          <w:sz w:val="24"/>
          <w:szCs w:val="24"/>
        </w:rPr>
        <w:t xml:space="preserve">– </w:t>
      </w:r>
      <w:r w:rsidR="008F6A3E">
        <w:rPr>
          <w:rFonts w:ascii="Times New Roman" w:hAnsi="Times New Roman"/>
          <w:sz w:val="24"/>
          <w:szCs w:val="24"/>
        </w:rPr>
        <w:t>K. Donelaičio 9a</w:t>
      </w:r>
      <w:r w:rsidR="008F6A3E" w:rsidRPr="00596C40">
        <w:rPr>
          <w:rFonts w:ascii="Times New Roman" w:hAnsi="Times New Roman"/>
          <w:sz w:val="24"/>
          <w:szCs w:val="24"/>
        </w:rPr>
        <w:t>, LT-</w:t>
      </w:r>
      <w:r w:rsidR="008F6A3E">
        <w:rPr>
          <w:rFonts w:ascii="Times New Roman" w:hAnsi="Times New Roman"/>
          <w:sz w:val="24"/>
          <w:szCs w:val="24"/>
        </w:rPr>
        <w:t>44239</w:t>
      </w:r>
      <w:r w:rsidR="008F6A3E" w:rsidRPr="00596C40">
        <w:rPr>
          <w:rFonts w:ascii="Times New Roman" w:hAnsi="Times New Roman"/>
          <w:sz w:val="24"/>
          <w:szCs w:val="24"/>
        </w:rPr>
        <w:t xml:space="preserve"> Kaunas</w:t>
      </w:r>
      <w:r w:rsidR="008F6A3E">
        <w:rPr>
          <w:rFonts w:ascii="Times New Roman" w:hAnsi="Times New Roman"/>
          <w:sz w:val="24"/>
          <w:szCs w:val="24"/>
        </w:rPr>
        <w:t xml:space="preserve">, </w:t>
      </w:r>
      <w:r w:rsidR="008F6A3E" w:rsidRPr="00596C40">
        <w:rPr>
          <w:rFonts w:ascii="Times New Roman" w:hAnsi="Times New Roman"/>
          <w:sz w:val="24"/>
          <w:szCs w:val="24"/>
        </w:rPr>
        <w:t>el. p.</w:t>
      </w:r>
      <w:r w:rsidR="008F6A3E">
        <w:rPr>
          <w:rFonts w:ascii="Times New Roman" w:hAnsi="Times New Roman"/>
          <w:sz w:val="24"/>
          <w:szCs w:val="24"/>
        </w:rPr>
        <w:t xml:space="preserve"> </w:t>
      </w:r>
      <w:proofErr w:type="spellStart"/>
      <w:r w:rsidR="008F6A3E">
        <w:rPr>
          <w:rFonts w:ascii="Times New Roman" w:hAnsi="Times New Roman"/>
          <w:sz w:val="24"/>
          <w:szCs w:val="24"/>
        </w:rPr>
        <w:t>darzelis@atzalele.kaunas.lm.lt</w:t>
      </w:r>
      <w:proofErr w:type="spellEnd"/>
      <w:r w:rsidR="008F6A3E" w:rsidRPr="00596C40">
        <w:rPr>
          <w:rFonts w:ascii="Times New Roman" w:hAnsi="Times New Roman"/>
          <w:sz w:val="24"/>
          <w:szCs w:val="24"/>
        </w:rPr>
        <w:t xml:space="preserve">; </w:t>
      </w:r>
    </w:p>
    <w:p w14:paraId="3FF46AC5" w14:textId="569FA5C1" w:rsidR="00847D8C" w:rsidRPr="004929DA" w:rsidRDefault="00847D8C" w:rsidP="00655E90">
      <w:pPr>
        <w:spacing w:after="0" w:line="360" w:lineRule="auto"/>
        <w:ind w:firstLine="1134"/>
        <w:jc w:val="both"/>
        <w:rPr>
          <w:rFonts w:ascii="Times New Roman" w:hAnsi="Times New Roman"/>
          <w:sz w:val="24"/>
          <w:szCs w:val="24"/>
        </w:rPr>
      </w:pPr>
    </w:p>
    <w:p w14:paraId="1EB0D711" w14:textId="1C55DE3C" w:rsidR="00847D8C" w:rsidRPr="004929DA" w:rsidRDefault="008829C2" w:rsidP="003E38BC">
      <w:pPr>
        <w:pStyle w:val="Pagrindinistekstas"/>
        <w:tabs>
          <w:tab w:val="left" w:pos="2268"/>
          <w:tab w:val="left" w:pos="5670"/>
          <w:tab w:val="left" w:pos="6237"/>
          <w:tab w:val="left" w:pos="6804"/>
        </w:tabs>
        <w:spacing w:after="0" w:line="360" w:lineRule="auto"/>
        <w:rPr>
          <w:rFonts w:ascii="Times New Roman" w:hAnsi="Times New Roman"/>
          <w:sz w:val="24"/>
          <w:szCs w:val="24"/>
        </w:rPr>
      </w:pPr>
      <w:r w:rsidRPr="004929DA">
        <w:rPr>
          <w:rFonts w:ascii="Times New Roman" w:hAnsi="Times New Roman"/>
          <w:sz w:val="24"/>
          <w:szCs w:val="24"/>
        </w:rPr>
        <w:t>5</w:t>
      </w:r>
      <w:r w:rsidR="003549E7" w:rsidRPr="004929DA">
        <w:rPr>
          <w:rFonts w:ascii="Times New Roman" w:hAnsi="Times New Roman"/>
          <w:sz w:val="24"/>
          <w:szCs w:val="24"/>
        </w:rPr>
        <w:t>3</w:t>
      </w:r>
      <w:r w:rsidR="00DD7D91" w:rsidRPr="004929DA">
        <w:rPr>
          <w:rFonts w:ascii="Times New Roman" w:hAnsi="Times New Roman"/>
          <w:sz w:val="24"/>
          <w:szCs w:val="24"/>
        </w:rPr>
        <w:t>.2</w:t>
      </w:r>
      <w:r w:rsidR="00C7028B" w:rsidRPr="004929DA">
        <w:rPr>
          <w:rFonts w:ascii="Times New Roman" w:hAnsi="Times New Roman"/>
          <w:sz w:val="24"/>
          <w:szCs w:val="24"/>
        </w:rPr>
        <w:t xml:space="preserve">. </w:t>
      </w:r>
      <w:r w:rsidR="00022FE6" w:rsidRPr="004929DA">
        <w:rPr>
          <w:rFonts w:ascii="Times New Roman" w:hAnsi="Times New Roman"/>
          <w:sz w:val="24"/>
          <w:szCs w:val="24"/>
        </w:rPr>
        <w:t>Tiekė</w:t>
      </w:r>
      <w:r w:rsidR="00094186" w:rsidRPr="004929DA">
        <w:rPr>
          <w:rFonts w:ascii="Times New Roman" w:hAnsi="Times New Roman"/>
          <w:sz w:val="24"/>
          <w:szCs w:val="24"/>
        </w:rPr>
        <w:t>jui</w:t>
      </w:r>
      <w:r w:rsidR="00F23E9B" w:rsidRPr="004929DA">
        <w:rPr>
          <w:rFonts w:ascii="Times New Roman" w:hAnsi="Times New Roman"/>
          <w:sz w:val="24"/>
          <w:szCs w:val="24"/>
        </w:rPr>
        <w:t xml:space="preserve"> –</w:t>
      </w:r>
      <w:r w:rsidR="003E38BC" w:rsidRPr="003E38BC">
        <w:rPr>
          <w:rFonts w:ascii="Times New Roman" w:hAnsi="Times New Roman"/>
          <w:sz w:val="24"/>
          <w:szCs w:val="24"/>
        </w:rPr>
        <w:t xml:space="preserve"> </w:t>
      </w:r>
      <w:r w:rsidR="003E38BC">
        <w:rPr>
          <w:rFonts w:ascii="Times New Roman" w:hAnsi="Times New Roman"/>
          <w:sz w:val="24"/>
          <w:szCs w:val="24"/>
        </w:rPr>
        <w:t>AB „Žemaitijos pienas“</w:t>
      </w:r>
      <w:r w:rsidR="00937A84" w:rsidRPr="004929DA">
        <w:rPr>
          <w:rFonts w:ascii="Times New Roman" w:hAnsi="Times New Roman"/>
          <w:sz w:val="24"/>
          <w:szCs w:val="24"/>
        </w:rPr>
        <w:t xml:space="preserve"> </w:t>
      </w:r>
      <w:r w:rsidR="003E38BC">
        <w:rPr>
          <w:rFonts w:ascii="Times New Roman" w:hAnsi="Times New Roman"/>
          <w:sz w:val="24"/>
          <w:szCs w:val="24"/>
        </w:rPr>
        <w:t>, LT- 87101</w:t>
      </w:r>
      <w:r w:rsidR="005960AC" w:rsidRPr="004929DA">
        <w:rPr>
          <w:rFonts w:ascii="Times New Roman" w:hAnsi="Times New Roman"/>
          <w:sz w:val="24"/>
          <w:szCs w:val="24"/>
        </w:rPr>
        <w:t xml:space="preserve">, el. p. </w:t>
      </w:r>
      <w:r w:rsidR="003E38BC">
        <w:rPr>
          <w:rFonts w:ascii="Times New Roman" w:hAnsi="Times New Roman"/>
          <w:sz w:val="24"/>
          <w:szCs w:val="24"/>
        </w:rPr>
        <w:t>kaunas@zpienas.lt</w:t>
      </w:r>
    </w:p>
    <w:p w14:paraId="0137764E" w14:textId="77777777" w:rsidR="00847D8C"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5</w:t>
      </w:r>
      <w:r w:rsidR="003549E7" w:rsidRPr="004929DA">
        <w:rPr>
          <w:rFonts w:ascii="Times New Roman" w:hAnsi="Times New Roman"/>
          <w:sz w:val="24"/>
          <w:szCs w:val="24"/>
        </w:rPr>
        <w:t>4</w:t>
      </w:r>
      <w:r w:rsidR="00DD7D91" w:rsidRPr="004929DA">
        <w:rPr>
          <w:rFonts w:ascii="Times New Roman" w:hAnsi="Times New Roman"/>
          <w:sz w:val="24"/>
          <w:szCs w:val="24"/>
        </w:rPr>
        <w:t>.</w:t>
      </w:r>
      <w:r w:rsidR="00B05EA7" w:rsidRPr="004929DA">
        <w:rPr>
          <w:rFonts w:ascii="Times New Roman" w:hAnsi="Times New Roman"/>
          <w:sz w:val="24"/>
          <w:szCs w:val="24"/>
        </w:rPr>
        <w:t xml:space="preserve"> </w:t>
      </w:r>
      <w:r w:rsidR="00F23E9B" w:rsidRPr="004929DA">
        <w:rPr>
          <w:rFonts w:ascii="Times New Roman" w:hAnsi="Times New Roman"/>
          <w:sz w:val="24"/>
          <w:szCs w:val="24"/>
        </w:rPr>
        <w:t xml:space="preserve">Prie </w:t>
      </w:r>
      <w:r w:rsidR="00DB604F" w:rsidRPr="004929DA">
        <w:rPr>
          <w:rFonts w:ascii="Times New Roman" w:hAnsi="Times New Roman"/>
          <w:sz w:val="24"/>
          <w:szCs w:val="24"/>
        </w:rPr>
        <w:t>S</w:t>
      </w:r>
      <w:r w:rsidR="00C635E0" w:rsidRPr="004929DA">
        <w:rPr>
          <w:rFonts w:ascii="Times New Roman" w:hAnsi="Times New Roman"/>
          <w:sz w:val="24"/>
          <w:szCs w:val="24"/>
        </w:rPr>
        <w:t>utarties</w:t>
      </w:r>
      <w:r w:rsidR="00F23E9B" w:rsidRPr="004929DA">
        <w:rPr>
          <w:rFonts w:ascii="Times New Roman" w:hAnsi="Times New Roman"/>
          <w:sz w:val="24"/>
          <w:szCs w:val="24"/>
        </w:rPr>
        <w:t xml:space="preserve"> </w:t>
      </w:r>
      <w:r w:rsidR="00C635E0" w:rsidRPr="004929DA">
        <w:rPr>
          <w:rFonts w:ascii="Times New Roman" w:hAnsi="Times New Roman"/>
          <w:sz w:val="24"/>
          <w:szCs w:val="24"/>
        </w:rPr>
        <w:t xml:space="preserve">pridedami </w:t>
      </w:r>
      <w:r w:rsidR="00F23E9B" w:rsidRPr="004929DA">
        <w:rPr>
          <w:rFonts w:ascii="Times New Roman" w:hAnsi="Times New Roman"/>
          <w:sz w:val="24"/>
          <w:szCs w:val="24"/>
        </w:rPr>
        <w:t>dokumentai:</w:t>
      </w:r>
    </w:p>
    <w:p w14:paraId="47C23A9E" w14:textId="451B5789" w:rsidR="00847D8C"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5</w:t>
      </w:r>
      <w:r w:rsidR="003549E7" w:rsidRPr="004929DA">
        <w:rPr>
          <w:rFonts w:ascii="Times New Roman" w:hAnsi="Times New Roman"/>
          <w:sz w:val="24"/>
          <w:szCs w:val="24"/>
        </w:rPr>
        <w:t>4</w:t>
      </w:r>
      <w:r w:rsidR="00DD7D91" w:rsidRPr="004929DA">
        <w:rPr>
          <w:rFonts w:ascii="Times New Roman" w:hAnsi="Times New Roman"/>
          <w:sz w:val="24"/>
          <w:szCs w:val="24"/>
        </w:rPr>
        <w:t>.1.</w:t>
      </w:r>
      <w:r w:rsidR="00CD5759" w:rsidRPr="004929DA">
        <w:rPr>
          <w:rFonts w:ascii="Times New Roman" w:hAnsi="Times New Roman"/>
          <w:sz w:val="24"/>
          <w:szCs w:val="24"/>
        </w:rPr>
        <w:t xml:space="preserve"> </w:t>
      </w:r>
      <w:r w:rsidR="00831B59" w:rsidRPr="004929DA">
        <w:rPr>
          <w:rFonts w:ascii="Times New Roman" w:hAnsi="Times New Roman"/>
          <w:bCs/>
          <w:sz w:val="24"/>
          <w:szCs w:val="24"/>
        </w:rPr>
        <w:t>P</w:t>
      </w:r>
      <w:r w:rsidR="00937A84" w:rsidRPr="004929DA">
        <w:rPr>
          <w:rFonts w:ascii="Times New Roman" w:hAnsi="Times New Roman"/>
          <w:bCs/>
          <w:sz w:val="24"/>
          <w:szCs w:val="24"/>
        </w:rPr>
        <w:t>rekių techninė specifikacija,</w:t>
      </w:r>
      <w:r w:rsidR="006127E6" w:rsidRPr="004929DA">
        <w:rPr>
          <w:rFonts w:ascii="Times New Roman" w:hAnsi="Times New Roman"/>
          <w:bCs/>
          <w:sz w:val="24"/>
          <w:szCs w:val="24"/>
        </w:rPr>
        <w:t xml:space="preserve"> </w:t>
      </w:r>
      <w:r w:rsidR="001A1B3D" w:rsidRPr="004929DA">
        <w:rPr>
          <w:rFonts w:ascii="Times New Roman" w:hAnsi="Times New Roman"/>
          <w:bCs/>
          <w:sz w:val="24"/>
          <w:szCs w:val="24"/>
        </w:rPr>
        <w:t>preliminarūs</w:t>
      </w:r>
      <w:r w:rsidR="006127E6" w:rsidRPr="004929DA">
        <w:rPr>
          <w:rFonts w:ascii="Times New Roman" w:hAnsi="Times New Roman"/>
          <w:bCs/>
          <w:sz w:val="24"/>
          <w:szCs w:val="24"/>
        </w:rPr>
        <w:t xml:space="preserve"> </w:t>
      </w:r>
      <w:r w:rsidR="00831B59" w:rsidRPr="004929DA">
        <w:rPr>
          <w:rFonts w:ascii="Times New Roman" w:hAnsi="Times New Roman"/>
          <w:bCs/>
          <w:sz w:val="24"/>
          <w:szCs w:val="24"/>
        </w:rPr>
        <w:t xml:space="preserve">Prekių </w:t>
      </w:r>
      <w:r w:rsidR="006127E6" w:rsidRPr="004929DA">
        <w:rPr>
          <w:rFonts w:ascii="Times New Roman" w:hAnsi="Times New Roman"/>
          <w:bCs/>
          <w:sz w:val="24"/>
          <w:szCs w:val="24"/>
        </w:rPr>
        <w:t xml:space="preserve">kiekiai ir </w:t>
      </w:r>
      <w:r w:rsidR="00831B59" w:rsidRPr="004929DA">
        <w:rPr>
          <w:rFonts w:ascii="Times New Roman" w:hAnsi="Times New Roman"/>
          <w:bCs/>
          <w:sz w:val="24"/>
          <w:szCs w:val="24"/>
        </w:rPr>
        <w:t xml:space="preserve">Sutarties </w:t>
      </w:r>
      <w:r w:rsidR="006127E6" w:rsidRPr="004929DA">
        <w:rPr>
          <w:rFonts w:ascii="Times New Roman" w:hAnsi="Times New Roman"/>
          <w:bCs/>
          <w:sz w:val="24"/>
          <w:szCs w:val="24"/>
        </w:rPr>
        <w:t>įkainiai</w:t>
      </w:r>
      <w:r w:rsidR="00984372" w:rsidRPr="004929DA">
        <w:rPr>
          <w:rFonts w:ascii="Times New Roman" w:hAnsi="Times New Roman"/>
          <w:bCs/>
          <w:sz w:val="24"/>
          <w:szCs w:val="24"/>
        </w:rPr>
        <w:t xml:space="preserve"> (</w:t>
      </w:r>
      <w:r w:rsidR="00984372" w:rsidRPr="004929DA">
        <w:rPr>
          <w:rFonts w:ascii="Times New Roman" w:hAnsi="Times New Roman"/>
          <w:sz w:val="24"/>
          <w:szCs w:val="24"/>
        </w:rPr>
        <w:t>priedas)</w:t>
      </w:r>
      <w:r w:rsidR="001261E6" w:rsidRPr="004929DA">
        <w:rPr>
          <w:rFonts w:ascii="Times New Roman" w:hAnsi="Times New Roman"/>
          <w:bCs/>
          <w:sz w:val="24"/>
          <w:szCs w:val="24"/>
        </w:rPr>
        <w:t xml:space="preserve">, </w:t>
      </w:r>
      <w:r w:rsidR="00CB55E9" w:rsidRPr="004929DA">
        <w:rPr>
          <w:rFonts w:ascii="Times New Roman" w:hAnsi="Times New Roman"/>
          <w:bCs/>
          <w:sz w:val="24"/>
          <w:szCs w:val="24"/>
        </w:rPr>
        <w:t xml:space="preserve">..... </w:t>
      </w:r>
      <w:r w:rsidR="00A31C51">
        <w:rPr>
          <w:rFonts w:ascii="Times New Roman" w:hAnsi="Times New Roman"/>
          <w:bCs/>
          <w:sz w:val="24"/>
          <w:szCs w:val="24"/>
        </w:rPr>
        <w:t>l</w:t>
      </w:r>
      <w:r w:rsidR="001261E6" w:rsidRPr="004929DA">
        <w:rPr>
          <w:rFonts w:ascii="Times New Roman" w:hAnsi="Times New Roman"/>
          <w:bCs/>
          <w:sz w:val="24"/>
          <w:szCs w:val="24"/>
        </w:rPr>
        <w:t>.</w:t>
      </w:r>
    </w:p>
    <w:p w14:paraId="43ECBD69" w14:textId="754AF0C6" w:rsidR="009857BE" w:rsidRPr="00662866" w:rsidRDefault="008829C2" w:rsidP="00662866">
      <w:pPr>
        <w:spacing w:after="0" w:line="360" w:lineRule="auto"/>
        <w:ind w:firstLine="1134"/>
        <w:jc w:val="both"/>
        <w:rPr>
          <w:rFonts w:ascii="Times New Roman" w:hAnsi="Times New Roman"/>
          <w:sz w:val="24"/>
          <w:szCs w:val="24"/>
        </w:rPr>
      </w:pPr>
      <w:r w:rsidRPr="004929DA">
        <w:rPr>
          <w:rFonts w:ascii="Times New Roman" w:hAnsi="Times New Roman"/>
          <w:sz w:val="24"/>
          <w:szCs w:val="24"/>
        </w:rPr>
        <w:t>5</w:t>
      </w:r>
      <w:r w:rsidR="003549E7" w:rsidRPr="004929DA">
        <w:rPr>
          <w:rFonts w:ascii="Times New Roman" w:hAnsi="Times New Roman"/>
          <w:sz w:val="24"/>
          <w:szCs w:val="24"/>
        </w:rPr>
        <w:t>4</w:t>
      </w:r>
      <w:r w:rsidR="00177FB5" w:rsidRPr="004929DA">
        <w:rPr>
          <w:rFonts w:ascii="Times New Roman" w:hAnsi="Times New Roman"/>
          <w:sz w:val="24"/>
          <w:szCs w:val="24"/>
        </w:rPr>
        <w:t>.2</w:t>
      </w:r>
      <w:r w:rsidR="00DD7D91" w:rsidRPr="004929DA">
        <w:rPr>
          <w:rFonts w:ascii="Times New Roman" w:hAnsi="Times New Roman"/>
          <w:sz w:val="24"/>
          <w:szCs w:val="24"/>
        </w:rPr>
        <w:t>.</w:t>
      </w:r>
      <w:r w:rsidR="005F593B" w:rsidRPr="004929DA">
        <w:rPr>
          <w:rFonts w:ascii="Times New Roman" w:hAnsi="Times New Roman"/>
          <w:sz w:val="24"/>
          <w:szCs w:val="24"/>
        </w:rPr>
        <w:t xml:space="preserve"> Sutarties įvykdymo užtikrinimas (</w:t>
      </w:r>
      <w:r w:rsidR="005F593B" w:rsidRPr="004929DA">
        <w:rPr>
          <w:rFonts w:ascii="Times New Roman" w:hAnsi="Times New Roman"/>
          <w:i/>
          <w:sz w:val="24"/>
          <w:szCs w:val="24"/>
        </w:rPr>
        <w:t>prid</w:t>
      </w:r>
      <w:r w:rsidR="00CB55E9" w:rsidRPr="004929DA">
        <w:rPr>
          <w:rFonts w:ascii="Times New Roman" w:hAnsi="Times New Roman"/>
          <w:i/>
          <w:sz w:val="24"/>
          <w:szCs w:val="24"/>
        </w:rPr>
        <w:t>edama, jei reikalaujama</w:t>
      </w:r>
      <w:r w:rsidR="003E38BC">
        <w:rPr>
          <w:rFonts w:ascii="Times New Roman" w:hAnsi="Times New Roman"/>
          <w:sz w:val="24"/>
          <w:szCs w:val="24"/>
        </w:rPr>
        <w:t>)</w:t>
      </w:r>
      <w:r w:rsidR="00CB55E9" w:rsidRPr="004929DA">
        <w:rPr>
          <w:rFonts w:ascii="Times New Roman" w:hAnsi="Times New Roman"/>
          <w:sz w:val="24"/>
          <w:szCs w:val="24"/>
        </w:rPr>
        <w:t xml:space="preserve"> </w:t>
      </w:r>
      <w:r w:rsidR="00A31C51">
        <w:rPr>
          <w:rFonts w:ascii="Times New Roman" w:hAnsi="Times New Roman"/>
          <w:sz w:val="24"/>
          <w:szCs w:val="24"/>
        </w:rPr>
        <w:t>l</w:t>
      </w:r>
      <w:r w:rsidR="005F593B" w:rsidRPr="004929DA">
        <w:rPr>
          <w:rFonts w:ascii="Times New Roman" w:hAnsi="Times New Roman"/>
          <w:sz w:val="24"/>
          <w:szCs w:val="24"/>
        </w:rPr>
        <w:t>.</w:t>
      </w:r>
    </w:p>
    <w:p w14:paraId="6C2B4AD2" w14:textId="77777777" w:rsidR="00BE7618" w:rsidRPr="004929DA" w:rsidRDefault="00EB3F53"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X</w:t>
      </w:r>
      <w:r w:rsidR="00006D6B" w:rsidRPr="004929DA">
        <w:rPr>
          <w:rFonts w:ascii="Times New Roman" w:hAnsi="Times New Roman"/>
          <w:b/>
          <w:sz w:val="24"/>
          <w:szCs w:val="24"/>
        </w:rPr>
        <w:t>II</w:t>
      </w:r>
      <w:r w:rsidR="00BE7618" w:rsidRPr="004929DA">
        <w:rPr>
          <w:rFonts w:ascii="Times New Roman" w:hAnsi="Times New Roman"/>
          <w:b/>
          <w:sz w:val="24"/>
          <w:szCs w:val="24"/>
        </w:rPr>
        <w:t xml:space="preserve"> SKYRIUS</w:t>
      </w:r>
      <w:r w:rsidR="00B05EA7" w:rsidRPr="004929DA">
        <w:rPr>
          <w:rFonts w:ascii="Times New Roman" w:hAnsi="Times New Roman"/>
          <w:b/>
          <w:sz w:val="24"/>
          <w:szCs w:val="24"/>
        </w:rPr>
        <w:t xml:space="preserve"> </w:t>
      </w:r>
    </w:p>
    <w:p w14:paraId="2AC26776" w14:textId="3D8A14C0" w:rsidR="00B05EA7" w:rsidRPr="00662866" w:rsidRDefault="00B05EA7" w:rsidP="00662866">
      <w:pPr>
        <w:spacing w:after="0" w:line="360" w:lineRule="auto"/>
        <w:jc w:val="center"/>
        <w:rPr>
          <w:rFonts w:ascii="Times New Roman" w:hAnsi="Times New Roman"/>
          <w:b/>
          <w:sz w:val="24"/>
          <w:szCs w:val="24"/>
        </w:rPr>
      </w:pPr>
      <w:r w:rsidRPr="004929DA">
        <w:rPr>
          <w:rFonts w:ascii="Times New Roman" w:hAnsi="Times New Roman"/>
          <w:b/>
          <w:sz w:val="24"/>
          <w:szCs w:val="24"/>
        </w:rPr>
        <w:t>ŠALIŲ JURIDINIAI ADRESAI IR BANKO REKVIZITAI</w:t>
      </w:r>
    </w:p>
    <w:p w14:paraId="7F07D68E" w14:textId="77777777" w:rsidR="00B95457" w:rsidRPr="004929DA" w:rsidRDefault="00B95457" w:rsidP="00655E90">
      <w:pPr>
        <w:spacing w:after="0" w:line="360" w:lineRule="auto"/>
        <w:rPr>
          <w:rFonts w:ascii="Times New Roman" w:hAnsi="Times New Roman"/>
          <w:b/>
          <w:sz w:val="24"/>
          <w:szCs w:val="24"/>
        </w:rPr>
      </w:pPr>
      <w:r w:rsidRPr="004929DA">
        <w:rPr>
          <w:rFonts w:ascii="Times New Roman" w:hAnsi="Times New Roman"/>
          <w:b/>
          <w:sz w:val="24"/>
          <w:szCs w:val="24"/>
        </w:rPr>
        <w:t>Įstaiga</w:t>
      </w:r>
      <w:r w:rsidR="00B05EA7" w:rsidRPr="004929DA">
        <w:rPr>
          <w:rFonts w:ascii="Times New Roman" w:hAnsi="Times New Roman"/>
          <w:b/>
          <w:sz w:val="24"/>
          <w:szCs w:val="24"/>
        </w:rPr>
        <w:tab/>
      </w:r>
      <w:r w:rsidR="00B05EA7" w:rsidRPr="004929DA">
        <w:rPr>
          <w:rFonts w:ascii="Times New Roman" w:hAnsi="Times New Roman"/>
          <w:b/>
          <w:sz w:val="24"/>
          <w:szCs w:val="24"/>
        </w:rPr>
        <w:tab/>
      </w:r>
      <w:r w:rsidR="00B05EA7" w:rsidRPr="004929DA">
        <w:rPr>
          <w:rFonts w:ascii="Times New Roman" w:hAnsi="Times New Roman"/>
          <w:b/>
          <w:sz w:val="24"/>
          <w:szCs w:val="24"/>
        </w:rPr>
        <w:tab/>
      </w:r>
      <w:r w:rsidR="00B05EA7" w:rsidRPr="004929DA">
        <w:rPr>
          <w:rFonts w:ascii="Times New Roman" w:hAnsi="Times New Roman"/>
          <w:b/>
          <w:sz w:val="24"/>
          <w:szCs w:val="24"/>
        </w:rPr>
        <w:tab/>
      </w:r>
      <w:r w:rsidRPr="004929DA">
        <w:rPr>
          <w:rFonts w:ascii="Times New Roman" w:hAnsi="Times New Roman"/>
          <w:b/>
          <w:sz w:val="24"/>
          <w:szCs w:val="24"/>
        </w:rPr>
        <w:t>Tiekėja</w:t>
      </w:r>
      <w:r w:rsidR="00B05EA7" w:rsidRPr="004929DA">
        <w:rPr>
          <w:rFonts w:ascii="Times New Roman" w:hAnsi="Times New Roman"/>
          <w:b/>
          <w:sz w:val="24"/>
          <w:szCs w:val="24"/>
        </w:rPr>
        <w:t>s</w:t>
      </w:r>
    </w:p>
    <w:tbl>
      <w:tblPr>
        <w:tblW w:w="0" w:type="auto"/>
        <w:tblLook w:val="0000" w:firstRow="0" w:lastRow="0" w:firstColumn="0" w:lastColumn="0" w:noHBand="0" w:noVBand="0"/>
      </w:tblPr>
      <w:tblGrid>
        <w:gridCol w:w="4818"/>
        <w:gridCol w:w="4820"/>
      </w:tblGrid>
      <w:tr w:rsidR="004629BD" w:rsidRPr="004929DA" w14:paraId="494CC40B" w14:textId="77777777" w:rsidTr="00662866">
        <w:trPr>
          <w:trHeight w:val="402"/>
        </w:trPr>
        <w:tc>
          <w:tcPr>
            <w:tcW w:w="4818" w:type="dxa"/>
          </w:tcPr>
          <w:p w14:paraId="3E0B9F98" w14:textId="5839739D" w:rsidR="005207FD" w:rsidRDefault="008F6A3E" w:rsidP="00A31C51">
            <w:pPr>
              <w:pStyle w:val="Pagrindinistekstas"/>
              <w:tabs>
                <w:tab w:val="left" w:pos="2268"/>
                <w:tab w:val="left" w:pos="5670"/>
                <w:tab w:val="left" w:pos="6804"/>
              </w:tabs>
              <w:spacing w:after="0" w:line="360" w:lineRule="auto"/>
              <w:rPr>
                <w:rFonts w:ascii="Times New Roman" w:hAnsi="Times New Roman"/>
                <w:sz w:val="24"/>
                <w:szCs w:val="24"/>
              </w:rPr>
            </w:pPr>
            <w:r>
              <w:rPr>
                <w:rFonts w:ascii="Times New Roman" w:hAnsi="Times New Roman"/>
                <w:sz w:val="24"/>
                <w:szCs w:val="24"/>
              </w:rPr>
              <w:t>Kauno lopšelis-darželis „Atžalėlė“</w:t>
            </w:r>
          </w:p>
          <w:p w14:paraId="5EF66721" w14:textId="61473DA4" w:rsidR="005207FD" w:rsidRPr="004929DA" w:rsidRDefault="005207FD" w:rsidP="00A31C51">
            <w:pPr>
              <w:pStyle w:val="Pagrindinistekstas"/>
              <w:tabs>
                <w:tab w:val="left" w:pos="2268"/>
                <w:tab w:val="left" w:pos="5670"/>
                <w:tab w:val="left" w:pos="6237"/>
                <w:tab w:val="left" w:pos="6804"/>
              </w:tabs>
              <w:spacing w:after="0" w:line="360" w:lineRule="auto"/>
              <w:rPr>
                <w:rFonts w:ascii="Times New Roman" w:hAnsi="Times New Roman"/>
                <w:sz w:val="24"/>
                <w:szCs w:val="24"/>
              </w:rPr>
            </w:pPr>
            <w:r w:rsidRPr="004929DA">
              <w:rPr>
                <w:rFonts w:ascii="Times New Roman" w:hAnsi="Times New Roman"/>
                <w:sz w:val="24"/>
                <w:szCs w:val="24"/>
              </w:rPr>
              <w:t xml:space="preserve">Įstaigos kodas </w:t>
            </w:r>
            <w:r w:rsidR="008F6A3E">
              <w:rPr>
                <w:rFonts w:ascii="Times New Roman" w:hAnsi="Times New Roman"/>
                <w:sz w:val="24"/>
                <w:szCs w:val="24"/>
              </w:rPr>
              <w:t>191638070</w:t>
            </w:r>
          </w:p>
          <w:p w14:paraId="7E0873E1" w14:textId="77777777" w:rsidR="003E38BC" w:rsidRDefault="008F6A3E" w:rsidP="00A31C51">
            <w:pPr>
              <w:pStyle w:val="Pagrindinistekstas"/>
              <w:tabs>
                <w:tab w:val="left" w:pos="2268"/>
                <w:tab w:val="left" w:pos="5670"/>
                <w:tab w:val="left" w:pos="6237"/>
                <w:tab w:val="left" w:pos="6804"/>
              </w:tabs>
              <w:spacing w:after="0" w:line="360" w:lineRule="auto"/>
              <w:rPr>
                <w:rFonts w:ascii="Times New Roman" w:hAnsi="Times New Roman"/>
                <w:sz w:val="24"/>
                <w:szCs w:val="24"/>
              </w:rPr>
            </w:pPr>
            <w:r>
              <w:rPr>
                <w:rFonts w:ascii="Times New Roman" w:hAnsi="Times New Roman"/>
                <w:sz w:val="24"/>
                <w:szCs w:val="24"/>
              </w:rPr>
              <w:t xml:space="preserve">Adresas </w:t>
            </w:r>
            <w:proofErr w:type="spellStart"/>
            <w:r>
              <w:rPr>
                <w:rFonts w:ascii="Times New Roman" w:hAnsi="Times New Roman"/>
                <w:sz w:val="24"/>
                <w:szCs w:val="24"/>
              </w:rPr>
              <w:t>K.Donelaičio</w:t>
            </w:r>
            <w:proofErr w:type="spellEnd"/>
            <w:r>
              <w:rPr>
                <w:rFonts w:ascii="Times New Roman" w:hAnsi="Times New Roman"/>
                <w:sz w:val="24"/>
                <w:szCs w:val="24"/>
              </w:rPr>
              <w:t xml:space="preserve"> 9a</w:t>
            </w:r>
            <w:r w:rsidR="005207FD" w:rsidRPr="004929DA">
              <w:rPr>
                <w:rFonts w:ascii="Times New Roman" w:hAnsi="Times New Roman"/>
                <w:sz w:val="24"/>
                <w:szCs w:val="24"/>
              </w:rPr>
              <w:t xml:space="preserve">, </w:t>
            </w:r>
            <w:r>
              <w:rPr>
                <w:rFonts w:ascii="Times New Roman" w:hAnsi="Times New Roman"/>
                <w:sz w:val="24"/>
                <w:szCs w:val="24"/>
              </w:rPr>
              <w:t xml:space="preserve">LT 44239 </w:t>
            </w:r>
            <w:r w:rsidR="005207FD" w:rsidRPr="004929DA">
              <w:rPr>
                <w:rFonts w:ascii="Times New Roman" w:hAnsi="Times New Roman"/>
                <w:sz w:val="24"/>
                <w:szCs w:val="24"/>
              </w:rPr>
              <w:t>Kaunas</w:t>
            </w:r>
          </w:p>
          <w:p w14:paraId="68A0252B" w14:textId="2AB6E1DB" w:rsidR="005207FD" w:rsidRPr="004929DA" w:rsidRDefault="0016065E" w:rsidP="00A31C51">
            <w:pPr>
              <w:pStyle w:val="Pagrindinistekstas"/>
              <w:tabs>
                <w:tab w:val="left" w:pos="2268"/>
                <w:tab w:val="left" w:pos="5670"/>
                <w:tab w:val="left" w:pos="6237"/>
                <w:tab w:val="left" w:pos="6804"/>
              </w:tabs>
              <w:spacing w:after="0" w:line="360" w:lineRule="auto"/>
              <w:rPr>
                <w:rFonts w:ascii="Times New Roman" w:hAnsi="Times New Roman"/>
                <w:sz w:val="24"/>
                <w:szCs w:val="24"/>
              </w:rPr>
            </w:pPr>
            <w:r w:rsidRPr="004929DA">
              <w:rPr>
                <w:rFonts w:ascii="Times New Roman" w:hAnsi="Times New Roman"/>
                <w:sz w:val="24"/>
                <w:szCs w:val="24"/>
              </w:rPr>
              <w:t>A. s</w:t>
            </w:r>
            <w:r w:rsidR="005207FD" w:rsidRPr="004929DA">
              <w:rPr>
                <w:rFonts w:ascii="Times New Roman" w:hAnsi="Times New Roman"/>
                <w:sz w:val="24"/>
                <w:szCs w:val="24"/>
              </w:rPr>
              <w:t>. LT</w:t>
            </w:r>
            <w:r w:rsidR="003E38BC" w:rsidRPr="003E38BC">
              <w:rPr>
                <w:rFonts w:ascii="Times New Roman" w:hAnsi="Times New Roman"/>
                <w:sz w:val="24"/>
                <w:szCs w:val="24"/>
              </w:rPr>
              <w:t>. LT90</w:t>
            </w:r>
            <w:r w:rsidR="00425512">
              <w:rPr>
                <w:rFonts w:ascii="Times New Roman" w:hAnsi="Times New Roman"/>
                <w:sz w:val="24"/>
                <w:szCs w:val="24"/>
              </w:rPr>
              <w:t xml:space="preserve"> </w:t>
            </w:r>
            <w:r w:rsidR="003E38BC" w:rsidRPr="003E38BC">
              <w:rPr>
                <w:rFonts w:ascii="Times New Roman" w:hAnsi="Times New Roman"/>
                <w:sz w:val="24"/>
                <w:szCs w:val="24"/>
              </w:rPr>
              <w:t>4010</w:t>
            </w:r>
            <w:r w:rsidR="00425512">
              <w:rPr>
                <w:rFonts w:ascii="Times New Roman" w:hAnsi="Times New Roman"/>
                <w:sz w:val="24"/>
                <w:szCs w:val="24"/>
              </w:rPr>
              <w:t xml:space="preserve"> </w:t>
            </w:r>
            <w:r w:rsidR="003E38BC" w:rsidRPr="003E38BC">
              <w:rPr>
                <w:rFonts w:ascii="Times New Roman" w:hAnsi="Times New Roman"/>
                <w:sz w:val="24"/>
                <w:szCs w:val="24"/>
              </w:rPr>
              <w:t>0425</w:t>
            </w:r>
            <w:r w:rsidR="00425512">
              <w:rPr>
                <w:rFonts w:ascii="Times New Roman" w:hAnsi="Times New Roman"/>
                <w:sz w:val="24"/>
                <w:szCs w:val="24"/>
              </w:rPr>
              <w:t xml:space="preserve"> </w:t>
            </w:r>
            <w:r w:rsidR="003E38BC" w:rsidRPr="003E38BC">
              <w:rPr>
                <w:rFonts w:ascii="Times New Roman" w:hAnsi="Times New Roman"/>
                <w:sz w:val="24"/>
                <w:szCs w:val="24"/>
              </w:rPr>
              <w:t>0024</w:t>
            </w:r>
            <w:r w:rsidR="00425512">
              <w:rPr>
                <w:rFonts w:ascii="Times New Roman" w:hAnsi="Times New Roman"/>
                <w:sz w:val="24"/>
                <w:szCs w:val="24"/>
              </w:rPr>
              <w:t xml:space="preserve"> </w:t>
            </w:r>
            <w:r w:rsidR="003E38BC" w:rsidRPr="003E38BC">
              <w:rPr>
                <w:rFonts w:ascii="Times New Roman" w:hAnsi="Times New Roman"/>
                <w:sz w:val="24"/>
                <w:szCs w:val="24"/>
              </w:rPr>
              <w:t>5348</w:t>
            </w:r>
          </w:p>
          <w:p w14:paraId="055C843D" w14:textId="4949BAA0" w:rsidR="003E38BC" w:rsidRPr="003E38BC" w:rsidRDefault="003E38BC" w:rsidP="003E38BC">
            <w:pPr>
              <w:spacing w:after="0" w:line="240" w:lineRule="auto"/>
              <w:rPr>
                <w:rFonts w:ascii="Times New Roman" w:hAnsi="Times New Roman"/>
                <w:sz w:val="24"/>
                <w:szCs w:val="24"/>
              </w:rPr>
            </w:pPr>
            <w:r>
              <w:rPr>
                <w:rFonts w:ascii="Times New Roman" w:hAnsi="Times New Roman"/>
                <w:sz w:val="24"/>
                <w:szCs w:val="24"/>
              </w:rPr>
              <w:t>Bankas</w:t>
            </w:r>
            <w:r w:rsidRPr="003E38BC">
              <w:rPr>
                <w:rFonts w:ascii="Times New Roman" w:hAnsi="Times New Roman"/>
                <w:sz w:val="24"/>
                <w:szCs w:val="24"/>
              </w:rPr>
              <w:t xml:space="preserve"> </w:t>
            </w:r>
            <w:proofErr w:type="spellStart"/>
            <w:r w:rsidRPr="003E38BC">
              <w:rPr>
                <w:rFonts w:ascii="Times New Roman" w:hAnsi="Times New Roman"/>
                <w:sz w:val="24"/>
                <w:szCs w:val="24"/>
              </w:rPr>
              <w:t>Luminor</w:t>
            </w:r>
            <w:proofErr w:type="spellEnd"/>
            <w:r w:rsidRPr="003E38BC">
              <w:rPr>
                <w:rFonts w:ascii="Times New Roman" w:hAnsi="Times New Roman"/>
                <w:sz w:val="24"/>
                <w:szCs w:val="24"/>
              </w:rPr>
              <w:t xml:space="preserve"> Bank AS Lietuvos skyrius</w:t>
            </w:r>
          </w:p>
          <w:p w14:paraId="6B33FBAF" w14:textId="77777777" w:rsidR="005207FD" w:rsidRDefault="005207FD" w:rsidP="003E38BC">
            <w:pPr>
              <w:spacing w:after="0" w:line="240" w:lineRule="auto"/>
              <w:rPr>
                <w:rFonts w:ascii="Times New Roman" w:hAnsi="Times New Roman"/>
                <w:sz w:val="24"/>
                <w:szCs w:val="24"/>
              </w:rPr>
            </w:pPr>
            <w:r w:rsidRPr="004929DA">
              <w:rPr>
                <w:rFonts w:ascii="Times New Roman" w:hAnsi="Times New Roman"/>
                <w:sz w:val="24"/>
                <w:szCs w:val="24"/>
              </w:rPr>
              <w:t xml:space="preserve">Banko kodas </w:t>
            </w:r>
            <w:r w:rsidR="003E38BC" w:rsidRPr="003E38BC">
              <w:rPr>
                <w:rFonts w:ascii="Times New Roman" w:hAnsi="Times New Roman"/>
                <w:sz w:val="24"/>
                <w:szCs w:val="24"/>
              </w:rPr>
              <w:t>40100</w:t>
            </w:r>
          </w:p>
          <w:p w14:paraId="1BFED76A" w14:textId="77777777" w:rsidR="003E38BC" w:rsidRDefault="003E38BC" w:rsidP="003E38BC">
            <w:pPr>
              <w:spacing w:after="0" w:line="240" w:lineRule="auto"/>
              <w:rPr>
                <w:rFonts w:ascii="Times New Roman" w:hAnsi="Times New Roman"/>
                <w:sz w:val="24"/>
                <w:szCs w:val="24"/>
              </w:rPr>
            </w:pPr>
          </w:p>
          <w:p w14:paraId="047E0219" w14:textId="77777777" w:rsidR="003E38BC" w:rsidRDefault="003E38BC" w:rsidP="003E38BC">
            <w:pPr>
              <w:spacing w:after="0" w:line="240" w:lineRule="auto"/>
              <w:rPr>
                <w:rFonts w:ascii="Times New Roman" w:hAnsi="Times New Roman"/>
                <w:sz w:val="24"/>
                <w:szCs w:val="24"/>
              </w:rPr>
            </w:pPr>
          </w:p>
          <w:p w14:paraId="016F2F0B" w14:textId="01B128FC" w:rsidR="003E38BC" w:rsidRDefault="003E38BC" w:rsidP="003E38BC">
            <w:pPr>
              <w:spacing w:after="0" w:line="240" w:lineRule="auto"/>
              <w:rPr>
                <w:rFonts w:ascii="Times New Roman" w:hAnsi="Times New Roman"/>
                <w:sz w:val="24"/>
                <w:szCs w:val="24"/>
              </w:rPr>
            </w:pPr>
            <w:r>
              <w:rPr>
                <w:rFonts w:ascii="Times New Roman" w:hAnsi="Times New Roman"/>
                <w:sz w:val="24"/>
                <w:szCs w:val="24"/>
              </w:rPr>
              <w:t>Direktorė</w:t>
            </w:r>
          </w:p>
          <w:p w14:paraId="4AE08613" w14:textId="734272D0" w:rsidR="003E38BC" w:rsidRPr="004929DA" w:rsidRDefault="003E38BC" w:rsidP="003E38BC">
            <w:pPr>
              <w:spacing w:after="0" w:line="240" w:lineRule="auto"/>
              <w:rPr>
                <w:rFonts w:ascii="Times New Roman" w:hAnsi="Times New Roman"/>
                <w:sz w:val="24"/>
                <w:szCs w:val="24"/>
              </w:rPr>
            </w:pPr>
            <w:r>
              <w:rPr>
                <w:rFonts w:ascii="Times New Roman" w:hAnsi="Times New Roman"/>
                <w:sz w:val="24"/>
                <w:szCs w:val="24"/>
              </w:rPr>
              <w:t xml:space="preserve">Jurgita </w:t>
            </w:r>
            <w:proofErr w:type="spellStart"/>
            <w:r>
              <w:rPr>
                <w:rFonts w:ascii="Times New Roman" w:hAnsi="Times New Roman"/>
                <w:sz w:val="24"/>
                <w:szCs w:val="24"/>
              </w:rPr>
              <w:t>Bušmanienė</w:t>
            </w:r>
            <w:proofErr w:type="spellEnd"/>
          </w:p>
        </w:tc>
        <w:tc>
          <w:tcPr>
            <w:tcW w:w="4820" w:type="dxa"/>
          </w:tcPr>
          <w:p w14:paraId="7BE2B4C4" w14:textId="77777777" w:rsidR="008F6A3E" w:rsidRPr="008F6A3E" w:rsidRDefault="008F6A3E" w:rsidP="008F6A3E">
            <w:pPr>
              <w:pStyle w:val="Pagrindinistekstas"/>
              <w:tabs>
                <w:tab w:val="left" w:pos="2268"/>
                <w:tab w:val="left" w:pos="5670"/>
                <w:tab w:val="left" w:pos="6237"/>
                <w:tab w:val="left" w:pos="6804"/>
              </w:tabs>
              <w:spacing w:after="0" w:line="360" w:lineRule="auto"/>
              <w:rPr>
                <w:rFonts w:ascii="Times New Roman" w:hAnsi="Times New Roman"/>
                <w:sz w:val="24"/>
                <w:szCs w:val="24"/>
              </w:rPr>
            </w:pPr>
            <w:r w:rsidRPr="008F6A3E">
              <w:rPr>
                <w:rFonts w:ascii="Times New Roman" w:hAnsi="Times New Roman"/>
                <w:sz w:val="24"/>
                <w:szCs w:val="24"/>
              </w:rPr>
              <w:t>AB „Žemaitijos pienas“</w:t>
            </w:r>
          </w:p>
          <w:p w14:paraId="433DCD72" w14:textId="77777777" w:rsidR="008F6A3E" w:rsidRPr="008F6A3E" w:rsidRDefault="008F6A3E" w:rsidP="008F6A3E">
            <w:pPr>
              <w:pStyle w:val="Pagrindinistekstas"/>
              <w:tabs>
                <w:tab w:val="left" w:pos="2268"/>
                <w:tab w:val="left" w:pos="5670"/>
                <w:tab w:val="left" w:pos="6237"/>
                <w:tab w:val="left" w:pos="6804"/>
              </w:tabs>
              <w:spacing w:after="0" w:line="360" w:lineRule="auto"/>
              <w:rPr>
                <w:rFonts w:ascii="Times New Roman" w:hAnsi="Times New Roman"/>
                <w:sz w:val="24"/>
                <w:szCs w:val="24"/>
              </w:rPr>
            </w:pPr>
            <w:r w:rsidRPr="008F6A3E">
              <w:rPr>
                <w:rFonts w:ascii="Times New Roman" w:hAnsi="Times New Roman"/>
                <w:sz w:val="24"/>
                <w:szCs w:val="24"/>
              </w:rPr>
              <w:t>Įmonės kodas 180240752</w:t>
            </w:r>
          </w:p>
          <w:p w14:paraId="34FF6D33" w14:textId="77777777" w:rsidR="008F6A3E" w:rsidRPr="008F6A3E" w:rsidRDefault="008F6A3E" w:rsidP="008F6A3E">
            <w:pPr>
              <w:pStyle w:val="Pagrindinistekstas"/>
              <w:tabs>
                <w:tab w:val="left" w:pos="2268"/>
                <w:tab w:val="left" w:pos="5670"/>
                <w:tab w:val="left" w:pos="6237"/>
                <w:tab w:val="left" w:pos="6804"/>
              </w:tabs>
              <w:spacing w:after="0" w:line="360" w:lineRule="auto"/>
              <w:rPr>
                <w:rFonts w:ascii="Times New Roman" w:hAnsi="Times New Roman"/>
                <w:sz w:val="24"/>
                <w:szCs w:val="24"/>
              </w:rPr>
            </w:pPr>
            <w:r w:rsidRPr="008F6A3E">
              <w:rPr>
                <w:rFonts w:ascii="Times New Roman" w:hAnsi="Times New Roman"/>
                <w:sz w:val="24"/>
                <w:szCs w:val="24"/>
              </w:rPr>
              <w:t>PVM mokėtojo kodas LT802407515</w:t>
            </w:r>
          </w:p>
          <w:p w14:paraId="460D0EC0" w14:textId="77777777" w:rsidR="008F6A3E" w:rsidRPr="008F6A3E" w:rsidRDefault="008F6A3E" w:rsidP="008F6A3E">
            <w:pPr>
              <w:pStyle w:val="Pagrindinistekstas"/>
              <w:tabs>
                <w:tab w:val="left" w:pos="2268"/>
                <w:tab w:val="left" w:pos="5670"/>
                <w:tab w:val="left" w:pos="6237"/>
                <w:tab w:val="left" w:pos="6804"/>
              </w:tabs>
              <w:spacing w:after="0" w:line="360" w:lineRule="auto"/>
              <w:rPr>
                <w:rFonts w:ascii="Times New Roman" w:hAnsi="Times New Roman"/>
                <w:sz w:val="24"/>
                <w:szCs w:val="24"/>
              </w:rPr>
            </w:pPr>
            <w:r w:rsidRPr="008F6A3E">
              <w:rPr>
                <w:rFonts w:ascii="Times New Roman" w:hAnsi="Times New Roman"/>
                <w:sz w:val="24"/>
                <w:szCs w:val="24"/>
              </w:rPr>
              <w:t>Sedos g. 35, 87101 Telšiai</w:t>
            </w:r>
          </w:p>
          <w:p w14:paraId="7DFBB1B0" w14:textId="1C626495" w:rsidR="008F6A3E" w:rsidRPr="008F6A3E" w:rsidRDefault="008F6A3E" w:rsidP="008F6A3E">
            <w:pPr>
              <w:pStyle w:val="Pagrindinistekstas"/>
              <w:tabs>
                <w:tab w:val="left" w:pos="2268"/>
                <w:tab w:val="left" w:pos="5670"/>
                <w:tab w:val="left" w:pos="6237"/>
                <w:tab w:val="left" w:pos="6804"/>
              </w:tabs>
              <w:spacing w:after="0" w:line="360" w:lineRule="auto"/>
              <w:rPr>
                <w:rFonts w:ascii="Times New Roman" w:hAnsi="Times New Roman"/>
                <w:sz w:val="24"/>
                <w:szCs w:val="24"/>
              </w:rPr>
            </w:pPr>
            <w:r w:rsidRPr="008F6A3E">
              <w:rPr>
                <w:rFonts w:ascii="Times New Roman" w:hAnsi="Times New Roman"/>
                <w:sz w:val="24"/>
                <w:szCs w:val="24"/>
              </w:rPr>
              <w:t>A. s. LT76</w:t>
            </w:r>
            <w:r w:rsidR="00425512">
              <w:rPr>
                <w:rFonts w:ascii="Times New Roman" w:hAnsi="Times New Roman"/>
                <w:sz w:val="24"/>
                <w:szCs w:val="24"/>
              </w:rPr>
              <w:t xml:space="preserve"> </w:t>
            </w:r>
            <w:r w:rsidRPr="008F6A3E">
              <w:rPr>
                <w:rFonts w:ascii="Times New Roman" w:hAnsi="Times New Roman"/>
                <w:sz w:val="24"/>
                <w:szCs w:val="24"/>
              </w:rPr>
              <w:t>4010</w:t>
            </w:r>
            <w:r w:rsidR="00425512">
              <w:rPr>
                <w:rFonts w:ascii="Times New Roman" w:hAnsi="Times New Roman"/>
                <w:sz w:val="24"/>
                <w:szCs w:val="24"/>
              </w:rPr>
              <w:t xml:space="preserve"> </w:t>
            </w:r>
            <w:r w:rsidRPr="008F6A3E">
              <w:rPr>
                <w:rFonts w:ascii="Times New Roman" w:hAnsi="Times New Roman"/>
                <w:sz w:val="24"/>
                <w:szCs w:val="24"/>
              </w:rPr>
              <w:t>0428</w:t>
            </w:r>
            <w:r w:rsidR="00425512">
              <w:rPr>
                <w:rFonts w:ascii="Times New Roman" w:hAnsi="Times New Roman"/>
                <w:sz w:val="24"/>
                <w:szCs w:val="24"/>
              </w:rPr>
              <w:t xml:space="preserve"> </w:t>
            </w:r>
            <w:r w:rsidRPr="008F6A3E">
              <w:rPr>
                <w:rFonts w:ascii="Times New Roman" w:hAnsi="Times New Roman"/>
                <w:sz w:val="24"/>
                <w:szCs w:val="24"/>
              </w:rPr>
              <w:t>0006</w:t>
            </w:r>
            <w:r w:rsidR="00425512">
              <w:rPr>
                <w:rFonts w:ascii="Times New Roman" w:hAnsi="Times New Roman"/>
                <w:sz w:val="24"/>
                <w:szCs w:val="24"/>
              </w:rPr>
              <w:t xml:space="preserve"> </w:t>
            </w:r>
            <w:r w:rsidRPr="008F6A3E">
              <w:rPr>
                <w:rFonts w:ascii="Times New Roman" w:hAnsi="Times New Roman"/>
                <w:sz w:val="24"/>
                <w:szCs w:val="24"/>
              </w:rPr>
              <w:t>0281</w:t>
            </w:r>
          </w:p>
          <w:p w14:paraId="3BDCBA41" w14:textId="77777777" w:rsidR="008F6A3E" w:rsidRPr="008F6A3E" w:rsidRDefault="008F6A3E" w:rsidP="008F6A3E">
            <w:pPr>
              <w:pStyle w:val="Pagrindinistekstas"/>
              <w:tabs>
                <w:tab w:val="left" w:pos="2268"/>
                <w:tab w:val="left" w:pos="5670"/>
                <w:tab w:val="left" w:pos="6237"/>
                <w:tab w:val="left" w:pos="6804"/>
              </w:tabs>
              <w:spacing w:after="0" w:line="360" w:lineRule="auto"/>
              <w:rPr>
                <w:rFonts w:ascii="Times New Roman" w:hAnsi="Times New Roman"/>
                <w:sz w:val="24"/>
                <w:szCs w:val="24"/>
              </w:rPr>
            </w:pPr>
            <w:proofErr w:type="spellStart"/>
            <w:r w:rsidRPr="008F6A3E">
              <w:rPr>
                <w:rFonts w:ascii="Times New Roman" w:hAnsi="Times New Roman"/>
                <w:sz w:val="24"/>
                <w:szCs w:val="24"/>
              </w:rPr>
              <w:t>Luminor</w:t>
            </w:r>
            <w:proofErr w:type="spellEnd"/>
            <w:r w:rsidRPr="008F6A3E">
              <w:rPr>
                <w:rFonts w:ascii="Times New Roman" w:hAnsi="Times New Roman"/>
                <w:sz w:val="24"/>
                <w:szCs w:val="24"/>
              </w:rPr>
              <w:t xml:space="preserve"> Bank AS</w:t>
            </w:r>
          </w:p>
          <w:p w14:paraId="1DE21945" w14:textId="77777777" w:rsidR="008F6A3E" w:rsidRPr="008F6A3E" w:rsidRDefault="008F6A3E" w:rsidP="008F6A3E">
            <w:pPr>
              <w:pStyle w:val="Pagrindinistekstas"/>
              <w:tabs>
                <w:tab w:val="left" w:pos="2268"/>
                <w:tab w:val="left" w:pos="5670"/>
                <w:tab w:val="left" w:pos="6237"/>
                <w:tab w:val="left" w:pos="6804"/>
              </w:tabs>
              <w:spacing w:after="0" w:line="360" w:lineRule="auto"/>
              <w:rPr>
                <w:rFonts w:ascii="Times New Roman" w:hAnsi="Times New Roman"/>
                <w:sz w:val="24"/>
                <w:szCs w:val="24"/>
              </w:rPr>
            </w:pPr>
            <w:r w:rsidRPr="008F6A3E">
              <w:rPr>
                <w:rFonts w:ascii="Times New Roman" w:hAnsi="Times New Roman"/>
                <w:sz w:val="24"/>
                <w:szCs w:val="24"/>
              </w:rPr>
              <w:t>banko kodas 40100</w:t>
            </w:r>
          </w:p>
          <w:p w14:paraId="05F034C0" w14:textId="77777777" w:rsidR="008F6A3E" w:rsidRPr="008F6A3E" w:rsidRDefault="008F6A3E" w:rsidP="008F6A3E">
            <w:pPr>
              <w:pStyle w:val="Pagrindinistekstas"/>
              <w:tabs>
                <w:tab w:val="left" w:pos="2268"/>
                <w:tab w:val="left" w:pos="5670"/>
                <w:tab w:val="left" w:pos="6237"/>
                <w:tab w:val="left" w:pos="6804"/>
              </w:tabs>
              <w:spacing w:after="0" w:line="360" w:lineRule="auto"/>
              <w:rPr>
                <w:rFonts w:ascii="Times New Roman" w:hAnsi="Times New Roman"/>
                <w:sz w:val="24"/>
                <w:szCs w:val="24"/>
              </w:rPr>
            </w:pPr>
            <w:r w:rsidRPr="008F6A3E">
              <w:rPr>
                <w:rFonts w:ascii="Times New Roman" w:hAnsi="Times New Roman"/>
                <w:sz w:val="24"/>
                <w:szCs w:val="24"/>
              </w:rPr>
              <w:t>Klientų aptarnavimo vadovė</w:t>
            </w:r>
          </w:p>
          <w:p w14:paraId="2284520F" w14:textId="4E6924AA" w:rsidR="005207FD" w:rsidRPr="004929DA" w:rsidRDefault="008F6A3E" w:rsidP="008F6A3E">
            <w:pPr>
              <w:pStyle w:val="Pagrindinistekstas"/>
              <w:tabs>
                <w:tab w:val="left" w:pos="2268"/>
                <w:tab w:val="left" w:pos="5670"/>
                <w:tab w:val="left" w:pos="6237"/>
                <w:tab w:val="left" w:pos="6804"/>
              </w:tabs>
              <w:spacing w:after="0" w:line="360" w:lineRule="auto"/>
              <w:rPr>
                <w:rFonts w:ascii="Times New Roman" w:hAnsi="Times New Roman"/>
                <w:sz w:val="24"/>
                <w:szCs w:val="24"/>
              </w:rPr>
            </w:pPr>
            <w:r w:rsidRPr="008F6A3E">
              <w:rPr>
                <w:rFonts w:ascii="Times New Roman" w:hAnsi="Times New Roman"/>
                <w:sz w:val="24"/>
                <w:szCs w:val="24"/>
              </w:rPr>
              <w:t>Lina</w:t>
            </w:r>
            <w:r w:rsidR="00662866">
              <w:rPr>
                <w:rFonts w:ascii="Times New Roman" w:hAnsi="Times New Roman"/>
                <w:sz w:val="24"/>
                <w:szCs w:val="24"/>
              </w:rPr>
              <w:t xml:space="preserve"> </w:t>
            </w:r>
            <w:r w:rsidRPr="008F6A3E">
              <w:rPr>
                <w:rFonts w:ascii="Times New Roman" w:hAnsi="Times New Roman"/>
                <w:sz w:val="24"/>
                <w:szCs w:val="24"/>
              </w:rPr>
              <w:t>Vaitkienė</w:t>
            </w:r>
          </w:p>
        </w:tc>
      </w:tr>
      <w:tr w:rsidR="005207FD" w:rsidRPr="004929DA" w14:paraId="620AD224" w14:textId="77777777" w:rsidTr="00662866">
        <w:trPr>
          <w:trHeight w:val="720"/>
        </w:trPr>
        <w:tc>
          <w:tcPr>
            <w:tcW w:w="4818" w:type="dxa"/>
          </w:tcPr>
          <w:p w14:paraId="5DA65A10" w14:textId="33AF44E3" w:rsidR="005207FD" w:rsidRPr="004929DA" w:rsidRDefault="00A31C51" w:rsidP="00A31C51">
            <w:pPr>
              <w:pStyle w:val="Pagrindinistekstas"/>
              <w:tabs>
                <w:tab w:val="left" w:pos="2268"/>
                <w:tab w:val="left" w:pos="5670"/>
                <w:tab w:val="left" w:pos="6804"/>
              </w:tabs>
              <w:spacing w:after="0" w:line="360" w:lineRule="auto"/>
              <w:rPr>
                <w:rFonts w:ascii="Times New Roman" w:hAnsi="Times New Roman"/>
                <w:sz w:val="24"/>
                <w:szCs w:val="24"/>
              </w:rPr>
            </w:pPr>
            <w:r w:rsidRPr="004929DA">
              <w:rPr>
                <w:rFonts w:ascii="Times New Roman" w:hAnsi="Times New Roman"/>
                <w:sz w:val="24"/>
                <w:szCs w:val="24"/>
              </w:rPr>
              <w:t xml:space="preserve"> </w:t>
            </w:r>
            <w:r w:rsidR="005207FD" w:rsidRPr="004929DA">
              <w:rPr>
                <w:rFonts w:ascii="Times New Roman" w:hAnsi="Times New Roman"/>
                <w:sz w:val="24"/>
                <w:szCs w:val="24"/>
              </w:rPr>
              <w:t>(parašas)</w:t>
            </w:r>
          </w:p>
          <w:p w14:paraId="6837C6A0" w14:textId="34F010A9" w:rsidR="00672C73" w:rsidRPr="004929DA" w:rsidRDefault="005955DC" w:rsidP="00A31C51">
            <w:pPr>
              <w:pStyle w:val="Pagrindinistekstas"/>
              <w:tabs>
                <w:tab w:val="left" w:pos="2268"/>
                <w:tab w:val="left" w:pos="5670"/>
                <w:tab w:val="left" w:pos="6804"/>
              </w:tabs>
              <w:spacing w:after="0" w:line="360" w:lineRule="auto"/>
              <w:rPr>
                <w:rFonts w:ascii="Times New Roman" w:hAnsi="Times New Roman"/>
                <w:sz w:val="24"/>
                <w:szCs w:val="24"/>
              </w:rPr>
            </w:pPr>
            <w:r w:rsidRPr="004929DA">
              <w:rPr>
                <w:rFonts w:ascii="Times New Roman" w:hAnsi="Times New Roman"/>
                <w:sz w:val="24"/>
                <w:szCs w:val="24"/>
              </w:rPr>
              <w:t>(Vardas, pavardė)</w:t>
            </w:r>
          </w:p>
        </w:tc>
        <w:tc>
          <w:tcPr>
            <w:tcW w:w="4820" w:type="dxa"/>
          </w:tcPr>
          <w:p w14:paraId="2CD3D043" w14:textId="4A263172" w:rsidR="005207FD" w:rsidRPr="004929DA" w:rsidRDefault="00A31C51" w:rsidP="00A31C51">
            <w:pPr>
              <w:pStyle w:val="Pagrindinistekstas"/>
              <w:tabs>
                <w:tab w:val="left" w:pos="2268"/>
                <w:tab w:val="left" w:pos="5670"/>
                <w:tab w:val="left" w:pos="6804"/>
              </w:tabs>
              <w:spacing w:after="0" w:line="360" w:lineRule="auto"/>
              <w:rPr>
                <w:rFonts w:ascii="Times New Roman" w:hAnsi="Times New Roman"/>
                <w:sz w:val="24"/>
                <w:szCs w:val="24"/>
              </w:rPr>
            </w:pPr>
            <w:r w:rsidRPr="004929DA">
              <w:rPr>
                <w:rFonts w:ascii="Times New Roman" w:hAnsi="Times New Roman"/>
                <w:sz w:val="24"/>
                <w:szCs w:val="24"/>
              </w:rPr>
              <w:t xml:space="preserve"> </w:t>
            </w:r>
            <w:r w:rsidR="005207FD" w:rsidRPr="004929DA">
              <w:rPr>
                <w:rFonts w:ascii="Times New Roman" w:hAnsi="Times New Roman"/>
                <w:sz w:val="24"/>
                <w:szCs w:val="24"/>
              </w:rPr>
              <w:t>(parašas)</w:t>
            </w:r>
          </w:p>
          <w:p w14:paraId="58C6E9F9" w14:textId="1D0D1BC6" w:rsidR="00672C73" w:rsidRPr="004929DA" w:rsidRDefault="005955DC" w:rsidP="00A31C51">
            <w:pPr>
              <w:pStyle w:val="Pagrindinistekstas"/>
              <w:tabs>
                <w:tab w:val="left" w:pos="2268"/>
                <w:tab w:val="left" w:pos="5670"/>
                <w:tab w:val="left" w:pos="6804"/>
              </w:tabs>
              <w:spacing w:after="0" w:line="360" w:lineRule="auto"/>
              <w:rPr>
                <w:rFonts w:ascii="Times New Roman" w:hAnsi="Times New Roman"/>
                <w:sz w:val="24"/>
                <w:szCs w:val="24"/>
              </w:rPr>
            </w:pPr>
            <w:r w:rsidRPr="004929DA">
              <w:rPr>
                <w:rFonts w:ascii="Times New Roman" w:hAnsi="Times New Roman"/>
                <w:sz w:val="24"/>
                <w:szCs w:val="24"/>
              </w:rPr>
              <w:t>(Vardas, pavardė)</w:t>
            </w:r>
          </w:p>
        </w:tc>
      </w:tr>
    </w:tbl>
    <w:p w14:paraId="4F842364" w14:textId="613287A2" w:rsidR="000D7021" w:rsidRPr="004929DA" w:rsidRDefault="000D7021" w:rsidP="00655E90">
      <w:pPr>
        <w:spacing w:after="0" w:line="360" w:lineRule="auto"/>
        <w:rPr>
          <w:rFonts w:ascii="Times New Roman" w:hAnsi="Times New Roman"/>
          <w:sz w:val="24"/>
          <w:szCs w:val="24"/>
        </w:rPr>
        <w:sectPr w:rsidR="000D7021" w:rsidRPr="004929DA" w:rsidSect="00D127B8">
          <w:headerReference w:type="even" r:id="rId9"/>
          <w:headerReference w:type="default" r:id="rId10"/>
          <w:headerReference w:type="first" r:id="rId11"/>
          <w:pgSz w:w="11906" w:h="16838"/>
          <w:pgMar w:top="1134" w:right="567" w:bottom="1134" w:left="1701" w:header="567" w:footer="567" w:gutter="0"/>
          <w:cols w:space="1296"/>
          <w:titlePg/>
          <w:docGrid w:linePitch="360"/>
        </w:sectPr>
      </w:pPr>
    </w:p>
    <w:p w14:paraId="1B4E8FCB" w14:textId="77777777" w:rsidR="00B75D06" w:rsidRPr="004929DA" w:rsidRDefault="00B75D06" w:rsidP="00A31C51">
      <w:pPr>
        <w:spacing w:after="0" w:line="240" w:lineRule="auto"/>
        <w:jc w:val="both"/>
        <w:rPr>
          <w:rFonts w:ascii="Times New Roman" w:hAnsi="Times New Roman"/>
          <w:sz w:val="24"/>
          <w:szCs w:val="24"/>
        </w:rPr>
      </w:pPr>
    </w:p>
    <w:sectPr w:rsidR="00B75D06" w:rsidRPr="004929DA" w:rsidSect="00D127B8">
      <w:type w:val="continuous"/>
      <w:pgSz w:w="11906" w:h="16838"/>
      <w:pgMar w:top="1134" w:right="567" w:bottom="1134" w:left="1701" w:header="567" w:footer="567" w:gutter="0"/>
      <w:cols w:num="2"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0EE4D" w14:textId="77777777" w:rsidR="00012EF4" w:rsidRDefault="00012EF4" w:rsidP="00EB3F53">
      <w:pPr>
        <w:spacing w:after="0" w:line="240" w:lineRule="auto"/>
      </w:pPr>
      <w:r>
        <w:separator/>
      </w:r>
    </w:p>
  </w:endnote>
  <w:endnote w:type="continuationSeparator" w:id="0">
    <w:p w14:paraId="17E1EE0F" w14:textId="77777777" w:rsidR="00012EF4" w:rsidRDefault="00012EF4" w:rsidP="00EB3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744CD" w14:textId="77777777" w:rsidR="00012EF4" w:rsidRDefault="00012EF4" w:rsidP="00EB3F53">
      <w:pPr>
        <w:spacing w:after="0" w:line="240" w:lineRule="auto"/>
      </w:pPr>
      <w:r>
        <w:separator/>
      </w:r>
    </w:p>
  </w:footnote>
  <w:footnote w:type="continuationSeparator" w:id="0">
    <w:p w14:paraId="45B8D930" w14:textId="77777777" w:rsidR="00012EF4" w:rsidRDefault="00012EF4" w:rsidP="00EB3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6501E" w14:textId="77777777" w:rsidR="00A0320E" w:rsidRDefault="00A0320E"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B9C6D76" w14:textId="77777777" w:rsidR="00A0320E" w:rsidRDefault="00A0320E">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FD9AE" w14:textId="343CEB6E" w:rsidR="00A0320E" w:rsidRPr="0007264A" w:rsidRDefault="00A0320E" w:rsidP="004E0F60">
    <w:pPr>
      <w:pStyle w:val="Antrats"/>
      <w:framePr w:wrap="around" w:vAnchor="text" w:hAnchor="margin" w:xAlign="center" w:y="1"/>
      <w:rPr>
        <w:rStyle w:val="Puslapionumeris"/>
        <w:rFonts w:ascii="Times New Roman" w:hAnsi="Times New Roman"/>
        <w:sz w:val="20"/>
        <w:szCs w:val="20"/>
      </w:rPr>
    </w:pPr>
    <w:r w:rsidRPr="0007264A">
      <w:rPr>
        <w:rStyle w:val="Puslapionumeris"/>
        <w:rFonts w:ascii="Times New Roman" w:hAnsi="Times New Roman"/>
      </w:rPr>
      <w:fldChar w:fldCharType="begin"/>
    </w:r>
    <w:r w:rsidRPr="0007264A">
      <w:rPr>
        <w:rStyle w:val="Puslapionumeris"/>
        <w:rFonts w:ascii="Times New Roman" w:hAnsi="Times New Roman"/>
      </w:rPr>
      <w:instrText xml:space="preserve">PAGE  </w:instrText>
    </w:r>
    <w:r w:rsidRPr="0007264A">
      <w:rPr>
        <w:rStyle w:val="Puslapionumeris"/>
        <w:rFonts w:ascii="Times New Roman" w:hAnsi="Times New Roman"/>
      </w:rPr>
      <w:fldChar w:fldCharType="separate"/>
    </w:r>
    <w:r w:rsidR="00D66154">
      <w:rPr>
        <w:rStyle w:val="Puslapionumeris"/>
        <w:rFonts w:ascii="Times New Roman" w:hAnsi="Times New Roman"/>
        <w:noProof/>
      </w:rPr>
      <w:t>6</w:t>
    </w:r>
    <w:r w:rsidRPr="0007264A">
      <w:rPr>
        <w:rStyle w:val="Puslapionumeris"/>
        <w:rFonts w:ascii="Times New Roman" w:hAnsi="Times New Roman"/>
      </w:rPr>
      <w:fldChar w:fldCharType="end"/>
    </w:r>
  </w:p>
  <w:p w14:paraId="700EA892" w14:textId="77777777" w:rsidR="00A0320E" w:rsidRDefault="00A0320E">
    <w:pPr>
      <w:pStyle w:val="Antrats"/>
      <w:jc w:val="center"/>
    </w:pPr>
  </w:p>
  <w:p w14:paraId="7D65EA5D" w14:textId="77777777" w:rsidR="00A0320E" w:rsidRDefault="00A0320E">
    <w:pPr>
      <w:pStyle w:val="Antrat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368BB" w14:textId="77777777" w:rsidR="00D354E8" w:rsidRPr="00087117" w:rsidRDefault="00D354E8" w:rsidP="00D354E8">
    <w:pPr>
      <w:tabs>
        <w:tab w:val="left" w:pos="900"/>
        <w:tab w:val="left" w:pos="1800"/>
      </w:tabs>
      <w:spacing w:after="0"/>
      <w:jc w:val="right"/>
      <w:rPr>
        <w:rFonts w:ascii="Times New Roman" w:hAnsi="Times New Roman"/>
        <w:b/>
        <w:sz w:val="24"/>
        <w:szCs w:val="24"/>
      </w:rPr>
    </w:pPr>
  </w:p>
  <w:p w14:paraId="1B85A082" w14:textId="77777777" w:rsidR="00D354E8" w:rsidRPr="009B58C0" w:rsidRDefault="00D354E8" w:rsidP="004963FE">
    <w:pPr>
      <w:pStyle w:val="Antrats"/>
      <w:tabs>
        <w:tab w:val="clear" w:pos="4819"/>
      </w:tabs>
      <w:spacing w:after="0"/>
      <w:ind w:firstLine="4111"/>
      <w:jc w:val="right"/>
      <w:rPr>
        <w:rFonts w:ascii="Times New Roman" w:hAnsi="Times New Roman"/>
        <w:b/>
        <w:bCs/>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7A48"/>
    <w:multiLevelType w:val="hybridMultilevel"/>
    <w:tmpl w:val="03E0E0B4"/>
    <w:lvl w:ilvl="0" w:tplc="1C2C25AE">
      <w:start w:val="1"/>
      <w:numFmt w:val="decimal"/>
      <w:lvlText w:val="%1."/>
      <w:lvlJc w:val="left"/>
      <w:pPr>
        <w:tabs>
          <w:tab w:val="num" w:pos="1656"/>
        </w:tabs>
        <w:ind w:left="1656" w:hanging="360"/>
      </w:pPr>
      <w:rPr>
        <w:rFonts w:hint="default"/>
      </w:rPr>
    </w:lvl>
    <w:lvl w:ilvl="1" w:tplc="04270019" w:tentative="1">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1" w15:restartNumberingAfterBreak="0">
    <w:nsid w:val="36BB5453"/>
    <w:multiLevelType w:val="hybridMultilevel"/>
    <w:tmpl w:val="E11479F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6E643D4"/>
    <w:multiLevelType w:val="hybridMultilevel"/>
    <w:tmpl w:val="0D40CA2E"/>
    <w:lvl w:ilvl="0" w:tplc="41E4572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 w15:restartNumberingAfterBreak="0">
    <w:nsid w:val="770C4C61"/>
    <w:multiLevelType w:val="hybridMultilevel"/>
    <w:tmpl w:val="55E8058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78FF1A7A"/>
    <w:multiLevelType w:val="multilevel"/>
    <w:tmpl w:val="5360E75A"/>
    <w:lvl w:ilvl="0">
      <w:start w:val="1"/>
      <w:numFmt w:val="decimal"/>
      <w:lvlText w:val="%1."/>
      <w:lvlJc w:val="left"/>
      <w:pPr>
        <w:ind w:left="927" w:hanging="360"/>
      </w:pPr>
    </w:lvl>
    <w:lvl w:ilvl="1">
      <w:start w:val="1"/>
      <w:numFmt w:val="decimal"/>
      <w:lvlText w:val="%1.%2."/>
      <w:lvlJc w:val="left"/>
      <w:pPr>
        <w:ind w:left="795" w:hanging="435"/>
      </w:pPr>
      <w:rPr>
        <w:rFonts w:ascii="Times New Roman" w:hAnsi="Times New Roman" w:cs="Times New Roman" w:hint="default"/>
        <w:b w:val="0"/>
        <w:i w:val="0"/>
        <w:sz w:val="24"/>
        <w:szCs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2"/>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8"/>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60D"/>
    <w:rsid w:val="0000076C"/>
    <w:rsid w:val="0000185E"/>
    <w:rsid w:val="00001BE6"/>
    <w:rsid w:val="00006D6B"/>
    <w:rsid w:val="000077E0"/>
    <w:rsid w:val="00007E84"/>
    <w:rsid w:val="00012EF4"/>
    <w:rsid w:val="0001404E"/>
    <w:rsid w:val="0001607C"/>
    <w:rsid w:val="00016C71"/>
    <w:rsid w:val="00016F30"/>
    <w:rsid w:val="000203D8"/>
    <w:rsid w:val="0002232C"/>
    <w:rsid w:val="00022346"/>
    <w:rsid w:val="00022FE6"/>
    <w:rsid w:val="000234F5"/>
    <w:rsid w:val="000268BE"/>
    <w:rsid w:val="00027500"/>
    <w:rsid w:val="000277C4"/>
    <w:rsid w:val="00031B94"/>
    <w:rsid w:val="0003414D"/>
    <w:rsid w:val="000350D0"/>
    <w:rsid w:val="00037D18"/>
    <w:rsid w:val="000405EA"/>
    <w:rsid w:val="0004143A"/>
    <w:rsid w:val="00041586"/>
    <w:rsid w:val="000425CD"/>
    <w:rsid w:val="000438B3"/>
    <w:rsid w:val="000447A6"/>
    <w:rsid w:val="0004751C"/>
    <w:rsid w:val="0004755B"/>
    <w:rsid w:val="00050B00"/>
    <w:rsid w:val="00051030"/>
    <w:rsid w:val="00051C48"/>
    <w:rsid w:val="00053312"/>
    <w:rsid w:val="000558B7"/>
    <w:rsid w:val="00056014"/>
    <w:rsid w:val="0006158B"/>
    <w:rsid w:val="00062CB7"/>
    <w:rsid w:val="00062D8E"/>
    <w:rsid w:val="000642DC"/>
    <w:rsid w:val="000651BC"/>
    <w:rsid w:val="0006567D"/>
    <w:rsid w:val="0006661A"/>
    <w:rsid w:val="0007264A"/>
    <w:rsid w:val="00077D35"/>
    <w:rsid w:val="000810CC"/>
    <w:rsid w:val="00087117"/>
    <w:rsid w:val="00090F22"/>
    <w:rsid w:val="00094186"/>
    <w:rsid w:val="000958A1"/>
    <w:rsid w:val="00096940"/>
    <w:rsid w:val="0009761A"/>
    <w:rsid w:val="000A0331"/>
    <w:rsid w:val="000A3481"/>
    <w:rsid w:val="000A4898"/>
    <w:rsid w:val="000A5B70"/>
    <w:rsid w:val="000A7856"/>
    <w:rsid w:val="000A7C3B"/>
    <w:rsid w:val="000B1543"/>
    <w:rsid w:val="000B22FF"/>
    <w:rsid w:val="000B287D"/>
    <w:rsid w:val="000B2A89"/>
    <w:rsid w:val="000B3389"/>
    <w:rsid w:val="000B382C"/>
    <w:rsid w:val="000B388C"/>
    <w:rsid w:val="000B4186"/>
    <w:rsid w:val="000B489B"/>
    <w:rsid w:val="000B55CA"/>
    <w:rsid w:val="000B71D6"/>
    <w:rsid w:val="000B7A82"/>
    <w:rsid w:val="000C12F7"/>
    <w:rsid w:val="000C13AA"/>
    <w:rsid w:val="000C5721"/>
    <w:rsid w:val="000C5D97"/>
    <w:rsid w:val="000D2204"/>
    <w:rsid w:val="000D284B"/>
    <w:rsid w:val="000D3535"/>
    <w:rsid w:val="000D38F0"/>
    <w:rsid w:val="000D3A8D"/>
    <w:rsid w:val="000D7021"/>
    <w:rsid w:val="000E0841"/>
    <w:rsid w:val="000E0F63"/>
    <w:rsid w:val="000E2A17"/>
    <w:rsid w:val="000E640B"/>
    <w:rsid w:val="000E6749"/>
    <w:rsid w:val="000E7B8B"/>
    <w:rsid w:val="000F09B5"/>
    <w:rsid w:val="000F29A5"/>
    <w:rsid w:val="000F380A"/>
    <w:rsid w:val="00100E68"/>
    <w:rsid w:val="00102E49"/>
    <w:rsid w:val="00103574"/>
    <w:rsid w:val="00103ED5"/>
    <w:rsid w:val="001049F2"/>
    <w:rsid w:val="00104E26"/>
    <w:rsid w:val="001063A7"/>
    <w:rsid w:val="00107077"/>
    <w:rsid w:val="001100F1"/>
    <w:rsid w:val="00110486"/>
    <w:rsid w:val="001129A6"/>
    <w:rsid w:val="00112A8F"/>
    <w:rsid w:val="00113603"/>
    <w:rsid w:val="00117829"/>
    <w:rsid w:val="00120D98"/>
    <w:rsid w:val="00122A06"/>
    <w:rsid w:val="00122A50"/>
    <w:rsid w:val="001234E7"/>
    <w:rsid w:val="001234F8"/>
    <w:rsid w:val="00123C3C"/>
    <w:rsid w:val="00123DA0"/>
    <w:rsid w:val="00125118"/>
    <w:rsid w:val="00125800"/>
    <w:rsid w:val="00125A20"/>
    <w:rsid w:val="00125D91"/>
    <w:rsid w:val="00126048"/>
    <w:rsid w:val="001261E6"/>
    <w:rsid w:val="001302EA"/>
    <w:rsid w:val="00130F30"/>
    <w:rsid w:val="001316A8"/>
    <w:rsid w:val="001321EF"/>
    <w:rsid w:val="0013401B"/>
    <w:rsid w:val="0013702A"/>
    <w:rsid w:val="0014127D"/>
    <w:rsid w:val="00141715"/>
    <w:rsid w:val="001424EB"/>
    <w:rsid w:val="00142BA1"/>
    <w:rsid w:val="0014670D"/>
    <w:rsid w:val="00147567"/>
    <w:rsid w:val="001478E4"/>
    <w:rsid w:val="001502F3"/>
    <w:rsid w:val="00154033"/>
    <w:rsid w:val="00155889"/>
    <w:rsid w:val="001600B5"/>
    <w:rsid w:val="0016065E"/>
    <w:rsid w:val="00161C6F"/>
    <w:rsid w:val="00163087"/>
    <w:rsid w:val="00163634"/>
    <w:rsid w:val="00163E61"/>
    <w:rsid w:val="001646DC"/>
    <w:rsid w:val="00167123"/>
    <w:rsid w:val="00173450"/>
    <w:rsid w:val="00174FF1"/>
    <w:rsid w:val="00176982"/>
    <w:rsid w:val="00177FB5"/>
    <w:rsid w:val="00181E11"/>
    <w:rsid w:val="0018220B"/>
    <w:rsid w:val="001838ED"/>
    <w:rsid w:val="001858F8"/>
    <w:rsid w:val="001866E9"/>
    <w:rsid w:val="00191CA4"/>
    <w:rsid w:val="00192951"/>
    <w:rsid w:val="00193562"/>
    <w:rsid w:val="00193688"/>
    <w:rsid w:val="0019445E"/>
    <w:rsid w:val="001A0725"/>
    <w:rsid w:val="001A0CCF"/>
    <w:rsid w:val="001A14B2"/>
    <w:rsid w:val="001A1B3D"/>
    <w:rsid w:val="001A74CC"/>
    <w:rsid w:val="001B0461"/>
    <w:rsid w:val="001B1A91"/>
    <w:rsid w:val="001B1C0F"/>
    <w:rsid w:val="001B3A6D"/>
    <w:rsid w:val="001B3E11"/>
    <w:rsid w:val="001C030E"/>
    <w:rsid w:val="001C2CC3"/>
    <w:rsid w:val="001C345D"/>
    <w:rsid w:val="001C5DA9"/>
    <w:rsid w:val="001C60C8"/>
    <w:rsid w:val="001C6128"/>
    <w:rsid w:val="001C73EC"/>
    <w:rsid w:val="001D114A"/>
    <w:rsid w:val="001D1FA4"/>
    <w:rsid w:val="001D21EF"/>
    <w:rsid w:val="001D4C8C"/>
    <w:rsid w:val="001D67AB"/>
    <w:rsid w:val="001D6806"/>
    <w:rsid w:val="001D744E"/>
    <w:rsid w:val="001E3218"/>
    <w:rsid w:val="001E3360"/>
    <w:rsid w:val="001E57D1"/>
    <w:rsid w:val="001E757C"/>
    <w:rsid w:val="001E7CE0"/>
    <w:rsid w:val="001E7F73"/>
    <w:rsid w:val="001F56EB"/>
    <w:rsid w:val="001F5CDA"/>
    <w:rsid w:val="0020389E"/>
    <w:rsid w:val="00204709"/>
    <w:rsid w:val="00204AFC"/>
    <w:rsid w:val="00210A9D"/>
    <w:rsid w:val="002128D7"/>
    <w:rsid w:val="00222D7D"/>
    <w:rsid w:val="00224215"/>
    <w:rsid w:val="002260D6"/>
    <w:rsid w:val="00226B92"/>
    <w:rsid w:val="002300DF"/>
    <w:rsid w:val="00232AE6"/>
    <w:rsid w:val="002337A8"/>
    <w:rsid w:val="00235E9F"/>
    <w:rsid w:val="00240460"/>
    <w:rsid w:val="00242D84"/>
    <w:rsid w:val="00245133"/>
    <w:rsid w:val="0024568B"/>
    <w:rsid w:val="0024585C"/>
    <w:rsid w:val="00246629"/>
    <w:rsid w:val="0024775D"/>
    <w:rsid w:val="002515D2"/>
    <w:rsid w:val="0025234D"/>
    <w:rsid w:val="00255347"/>
    <w:rsid w:val="002555A1"/>
    <w:rsid w:val="002569AD"/>
    <w:rsid w:val="0026257F"/>
    <w:rsid w:val="002660DA"/>
    <w:rsid w:val="002662CF"/>
    <w:rsid w:val="0026701D"/>
    <w:rsid w:val="00270D44"/>
    <w:rsid w:val="00271818"/>
    <w:rsid w:val="00271E34"/>
    <w:rsid w:val="00272EF2"/>
    <w:rsid w:val="00273331"/>
    <w:rsid w:val="002736AD"/>
    <w:rsid w:val="00276104"/>
    <w:rsid w:val="0027647A"/>
    <w:rsid w:val="002772D7"/>
    <w:rsid w:val="002826B8"/>
    <w:rsid w:val="00283F92"/>
    <w:rsid w:val="00285C54"/>
    <w:rsid w:val="002867E2"/>
    <w:rsid w:val="00287DBF"/>
    <w:rsid w:val="00290D2F"/>
    <w:rsid w:val="002924F2"/>
    <w:rsid w:val="002937F6"/>
    <w:rsid w:val="0029729F"/>
    <w:rsid w:val="002A0798"/>
    <w:rsid w:val="002A1035"/>
    <w:rsid w:val="002A2824"/>
    <w:rsid w:val="002A4276"/>
    <w:rsid w:val="002A4623"/>
    <w:rsid w:val="002A5B1A"/>
    <w:rsid w:val="002A6264"/>
    <w:rsid w:val="002A65B4"/>
    <w:rsid w:val="002B5C41"/>
    <w:rsid w:val="002B766F"/>
    <w:rsid w:val="002C0742"/>
    <w:rsid w:val="002C0A96"/>
    <w:rsid w:val="002C0FCA"/>
    <w:rsid w:val="002C17E8"/>
    <w:rsid w:val="002C194F"/>
    <w:rsid w:val="002C2479"/>
    <w:rsid w:val="002C3727"/>
    <w:rsid w:val="002C5463"/>
    <w:rsid w:val="002C5CFE"/>
    <w:rsid w:val="002D4A4C"/>
    <w:rsid w:val="002D4E2D"/>
    <w:rsid w:val="002D5594"/>
    <w:rsid w:val="002D6CC5"/>
    <w:rsid w:val="002E0008"/>
    <w:rsid w:val="002E569A"/>
    <w:rsid w:val="002E5CCE"/>
    <w:rsid w:val="002F066C"/>
    <w:rsid w:val="002F0E60"/>
    <w:rsid w:val="002F199E"/>
    <w:rsid w:val="002F2272"/>
    <w:rsid w:val="002F377B"/>
    <w:rsid w:val="002F5B09"/>
    <w:rsid w:val="00302E95"/>
    <w:rsid w:val="003045D7"/>
    <w:rsid w:val="00305014"/>
    <w:rsid w:val="0030523F"/>
    <w:rsid w:val="00307088"/>
    <w:rsid w:val="00311195"/>
    <w:rsid w:val="003147D1"/>
    <w:rsid w:val="003153D2"/>
    <w:rsid w:val="003216EC"/>
    <w:rsid w:val="00321738"/>
    <w:rsid w:val="00322FB4"/>
    <w:rsid w:val="00325400"/>
    <w:rsid w:val="00330EFE"/>
    <w:rsid w:val="00334393"/>
    <w:rsid w:val="00335B93"/>
    <w:rsid w:val="0033766F"/>
    <w:rsid w:val="00340D0A"/>
    <w:rsid w:val="00341521"/>
    <w:rsid w:val="00343064"/>
    <w:rsid w:val="00346E1A"/>
    <w:rsid w:val="00347456"/>
    <w:rsid w:val="00347BC5"/>
    <w:rsid w:val="00350A63"/>
    <w:rsid w:val="003545F9"/>
    <w:rsid w:val="003549E7"/>
    <w:rsid w:val="003569CC"/>
    <w:rsid w:val="00357793"/>
    <w:rsid w:val="00366CD5"/>
    <w:rsid w:val="00371E1C"/>
    <w:rsid w:val="00372CAC"/>
    <w:rsid w:val="00373817"/>
    <w:rsid w:val="003746E7"/>
    <w:rsid w:val="00375582"/>
    <w:rsid w:val="00375602"/>
    <w:rsid w:val="0037720F"/>
    <w:rsid w:val="00380CF5"/>
    <w:rsid w:val="00381E4B"/>
    <w:rsid w:val="00382F29"/>
    <w:rsid w:val="003839D2"/>
    <w:rsid w:val="00383A62"/>
    <w:rsid w:val="00385D59"/>
    <w:rsid w:val="003871F3"/>
    <w:rsid w:val="00390E28"/>
    <w:rsid w:val="00391EBA"/>
    <w:rsid w:val="00393969"/>
    <w:rsid w:val="00395574"/>
    <w:rsid w:val="003A1455"/>
    <w:rsid w:val="003A16CB"/>
    <w:rsid w:val="003A3742"/>
    <w:rsid w:val="003A602A"/>
    <w:rsid w:val="003B0FA3"/>
    <w:rsid w:val="003B2E09"/>
    <w:rsid w:val="003B4134"/>
    <w:rsid w:val="003B4EB8"/>
    <w:rsid w:val="003C09B6"/>
    <w:rsid w:val="003C0E5B"/>
    <w:rsid w:val="003C1476"/>
    <w:rsid w:val="003C1748"/>
    <w:rsid w:val="003C469F"/>
    <w:rsid w:val="003C5458"/>
    <w:rsid w:val="003C5A87"/>
    <w:rsid w:val="003C6157"/>
    <w:rsid w:val="003C63D1"/>
    <w:rsid w:val="003C7100"/>
    <w:rsid w:val="003D0BC3"/>
    <w:rsid w:val="003D155C"/>
    <w:rsid w:val="003D1B34"/>
    <w:rsid w:val="003D514E"/>
    <w:rsid w:val="003D64F3"/>
    <w:rsid w:val="003D6D54"/>
    <w:rsid w:val="003D713E"/>
    <w:rsid w:val="003E038A"/>
    <w:rsid w:val="003E0655"/>
    <w:rsid w:val="003E18AD"/>
    <w:rsid w:val="003E2B14"/>
    <w:rsid w:val="003E38BC"/>
    <w:rsid w:val="003E655E"/>
    <w:rsid w:val="003E678E"/>
    <w:rsid w:val="003E79E7"/>
    <w:rsid w:val="003E7BDB"/>
    <w:rsid w:val="003F1C7D"/>
    <w:rsid w:val="003F23A7"/>
    <w:rsid w:val="003F25F4"/>
    <w:rsid w:val="003F40FE"/>
    <w:rsid w:val="003F46A8"/>
    <w:rsid w:val="003F648E"/>
    <w:rsid w:val="003F7D71"/>
    <w:rsid w:val="004033B3"/>
    <w:rsid w:val="00406634"/>
    <w:rsid w:val="004112DE"/>
    <w:rsid w:val="00417324"/>
    <w:rsid w:val="00421E0F"/>
    <w:rsid w:val="004223E1"/>
    <w:rsid w:val="00423931"/>
    <w:rsid w:val="004240E9"/>
    <w:rsid w:val="00425512"/>
    <w:rsid w:val="00425DA7"/>
    <w:rsid w:val="00425F07"/>
    <w:rsid w:val="00426C02"/>
    <w:rsid w:val="00430787"/>
    <w:rsid w:val="00430A61"/>
    <w:rsid w:val="00430F14"/>
    <w:rsid w:val="004355BA"/>
    <w:rsid w:val="00440156"/>
    <w:rsid w:val="00442C3C"/>
    <w:rsid w:val="00445015"/>
    <w:rsid w:val="00445A15"/>
    <w:rsid w:val="00445DEA"/>
    <w:rsid w:val="00446221"/>
    <w:rsid w:val="00446990"/>
    <w:rsid w:val="00451AA5"/>
    <w:rsid w:val="004573BB"/>
    <w:rsid w:val="00457F07"/>
    <w:rsid w:val="0046028C"/>
    <w:rsid w:val="004629BD"/>
    <w:rsid w:val="00463128"/>
    <w:rsid w:val="00464030"/>
    <w:rsid w:val="004653BF"/>
    <w:rsid w:val="00466403"/>
    <w:rsid w:val="0046664E"/>
    <w:rsid w:val="004666FB"/>
    <w:rsid w:val="0047036F"/>
    <w:rsid w:val="00470E8D"/>
    <w:rsid w:val="004717B0"/>
    <w:rsid w:val="0047471B"/>
    <w:rsid w:val="00474A85"/>
    <w:rsid w:val="00480450"/>
    <w:rsid w:val="004808D5"/>
    <w:rsid w:val="00480C9F"/>
    <w:rsid w:val="00481E54"/>
    <w:rsid w:val="0048311D"/>
    <w:rsid w:val="00483862"/>
    <w:rsid w:val="00484594"/>
    <w:rsid w:val="00484CFB"/>
    <w:rsid w:val="0048618C"/>
    <w:rsid w:val="0048626B"/>
    <w:rsid w:val="0048628B"/>
    <w:rsid w:val="00487CDC"/>
    <w:rsid w:val="00490C7E"/>
    <w:rsid w:val="00490D1A"/>
    <w:rsid w:val="004922B3"/>
    <w:rsid w:val="004929DA"/>
    <w:rsid w:val="00493BE3"/>
    <w:rsid w:val="004963FE"/>
    <w:rsid w:val="004A11F5"/>
    <w:rsid w:val="004A278A"/>
    <w:rsid w:val="004A27DF"/>
    <w:rsid w:val="004A5C81"/>
    <w:rsid w:val="004A702D"/>
    <w:rsid w:val="004B0D47"/>
    <w:rsid w:val="004B4861"/>
    <w:rsid w:val="004C04FF"/>
    <w:rsid w:val="004C1742"/>
    <w:rsid w:val="004C201D"/>
    <w:rsid w:val="004C216A"/>
    <w:rsid w:val="004C247B"/>
    <w:rsid w:val="004C254B"/>
    <w:rsid w:val="004C2B42"/>
    <w:rsid w:val="004C3499"/>
    <w:rsid w:val="004C3B38"/>
    <w:rsid w:val="004C4847"/>
    <w:rsid w:val="004C4A38"/>
    <w:rsid w:val="004C6E2E"/>
    <w:rsid w:val="004C7B60"/>
    <w:rsid w:val="004C7F61"/>
    <w:rsid w:val="004D20FE"/>
    <w:rsid w:val="004D7748"/>
    <w:rsid w:val="004E0867"/>
    <w:rsid w:val="004E0F60"/>
    <w:rsid w:val="004E2B6C"/>
    <w:rsid w:val="004F51E3"/>
    <w:rsid w:val="004F552F"/>
    <w:rsid w:val="004F5B2A"/>
    <w:rsid w:val="004F69DE"/>
    <w:rsid w:val="00500AF3"/>
    <w:rsid w:val="005021A4"/>
    <w:rsid w:val="0050236D"/>
    <w:rsid w:val="005039CD"/>
    <w:rsid w:val="00510B6E"/>
    <w:rsid w:val="00512F92"/>
    <w:rsid w:val="0051701C"/>
    <w:rsid w:val="005207FD"/>
    <w:rsid w:val="00523B95"/>
    <w:rsid w:val="005240FD"/>
    <w:rsid w:val="005248DF"/>
    <w:rsid w:val="00535EBF"/>
    <w:rsid w:val="00537028"/>
    <w:rsid w:val="00540F03"/>
    <w:rsid w:val="00541579"/>
    <w:rsid w:val="0054288F"/>
    <w:rsid w:val="0054619D"/>
    <w:rsid w:val="005461F9"/>
    <w:rsid w:val="00551042"/>
    <w:rsid w:val="005523C1"/>
    <w:rsid w:val="00553022"/>
    <w:rsid w:val="00554409"/>
    <w:rsid w:val="005550B9"/>
    <w:rsid w:val="005577DB"/>
    <w:rsid w:val="005609F2"/>
    <w:rsid w:val="005621A8"/>
    <w:rsid w:val="00563253"/>
    <w:rsid w:val="00563600"/>
    <w:rsid w:val="005641A1"/>
    <w:rsid w:val="00565706"/>
    <w:rsid w:val="00565F74"/>
    <w:rsid w:val="0056760D"/>
    <w:rsid w:val="005718B9"/>
    <w:rsid w:val="00572C13"/>
    <w:rsid w:val="00575292"/>
    <w:rsid w:val="0057708C"/>
    <w:rsid w:val="005772BA"/>
    <w:rsid w:val="0057797A"/>
    <w:rsid w:val="00577A9B"/>
    <w:rsid w:val="00580A6C"/>
    <w:rsid w:val="00582168"/>
    <w:rsid w:val="005837AF"/>
    <w:rsid w:val="005843E8"/>
    <w:rsid w:val="00585C12"/>
    <w:rsid w:val="00585FB5"/>
    <w:rsid w:val="0058604E"/>
    <w:rsid w:val="00586325"/>
    <w:rsid w:val="0059293E"/>
    <w:rsid w:val="00592A04"/>
    <w:rsid w:val="005955DC"/>
    <w:rsid w:val="00595D31"/>
    <w:rsid w:val="005960AC"/>
    <w:rsid w:val="00596C40"/>
    <w:rsid w:val="00596EC3"/>
    <w:rsid w:val="005974BC"/>
    <w:rsid w:val="00597797"/>
    <w:rsid w:val="005A1451"/>
    <w:rsid w:val="005A19D3"/>
    <w:rsid w:val="005A2689"/>
    <w:rsid w:val="005A2AFD"/>
    <w:rsid w:val="005A3C7B"/>
    <w:rsid w:val="005A5D39"/>
    <w:rsid w:val="005A5E17"/>
    <w:rsid w:val="005A5E5A"/>
    <w:rsid w:val="005A5F34"/>
    <w:rsid w:val="005A5F73"/>
    <w:rsid w:val="005A7819"/>
    <w:rsid w:val="005B2178"/>
    <w:rsid w:val="005B32F0"/>
    <w:rsid w:val="005B4A0F"/>
    <w:rsid w:val="005B4C7F"/>
    <w:rsid w:val="005B7573"/>
    <w:rsid w:val="005C2C91"/>
    <w:rsid w:val="005C4C55"/>
    <w:rsid w:val="005C57D7"/>
    <w:rsid w:val="005C5E4E"/>
    <w:rsid w:val="005C7EB2"/>
    <w:rsid w:val="005D0932"/>
    <w:rsid w:val="005D1F32"/>
    <w:rsid w:val="005D65A6"/>
    <w:rsid w:val="005D6D36"/>
    <w:rsid w:val="005D7230"/>
    <w:rsid w:val="005D7822"/>
    <w:rsid w:val="005E1783"/>
    <w:rsid w:val="005E354E"/>
    <w:rsid w:val="005E65F3"/>
    <w:rsid w:val="005E79B7"/>
    <w:rsid w:val="005F1122"/>
    <w:rsid w:val="005F1542"/>
    <w:rsid w:val="005F35C8"/>
    <w:rsid w:val="005F593B"/>
    <w:rsid w:val="00601986"/>
    <w:rsid w:val="00601FF1"/>
    <w:rsid w:val="00604962"/>
    <w:rsid w:val="00610F24"/>
    <w:rsid w:val="00612424"/>
    <w:rsid w:val="006127E6"/>
    <w:rsid w:val="006128D6"/>
    <w:rsid w:val="00613483"/>
    <w:rsid w:val="0061364D"/>
    <w:rsid w:val="00621A2F"/>
    <w:rsid w:val="006259CC"/>
    <w:rsid w:val="00625BE0"/>
    <w:rsid w:val="00634BFC"/>
    <w:rsid w:val="00635C84"/>
    <w:rsid w:val="00637E7C"/>
    <w:rsid w:val="006401A1"/>
    <w:rsid w:val="0064112D"/>
    <w:rsid w:val="006460CC"/>
    <w:rsid w:val="006479AD"/>
    <w:rsid w:val="00650284"/>
    <w:rsid w:val="006516E4"/>
    <w:rsid w:val="006517AE"/>
    <w:rsid w:val="006530E0"/>
    <w:rsid w:val="00653B56"/>
    <w:rsid w:val="00653C6C"/>
    <w:rsid w:val="00653D22"/>
    <w:rsid w:val="00655E90"/>
    <w:rsid w:val="00656DBB"/>
    <w:rsid w:val="00657868"/>
    <w:rsid w:val="0066265D"/>
    <w:rsid w:val="00662866"/>
    <w:rsid w:val="0066302D"/>
    <w:rsid w:val="006630E7"/>
    <w:rsid w:val="006635B7"/>
    <w:rsid w:val="00663F12"/>
    <w:rsid w:val="0066600B"/>
    <w:rsid w:val="00666552"/>
    <w:rsid w:val="006673B3"/>
    <w:rsid w:val="00667525"/>
    <w:rsid w:val="00667853"/>
    <w:rsid w:val="00667B0A"/>
    <w:rsid w:val="00670FDA"/>
    <w:rsid w:val="00671355"/>
    <w:rsid w:val="0067139B"/>
    <w:rsid w:val="006721D4"/>
    <w:rsid w:val="00672C73"/>
    <w:rsid w:val="00672EC6"/>
    <w:rsid w:val="00673247"/>
    <w:rsid w:val="006750C5"/>
    <w:rsid w:val="006757C8"/>
    <w:rsid w:val="00675CBB"/>
    <w:rsid w:val="00676A41"/>
    <w:rsid w:val="006812D6"/>
    <w:rsid w:val="006814C6"/>
    <w:rsid w:val="006833A5"/>
    <w:rsid w:val="00683A94"/>
    <w:rsid w:val="00684972"/>
    <w:rsid w:val="00684FBF"/>
    <w:rsid w:val="00685917"/>
    <w:rsid w:val="00686E57"/>
    <w:rsid w:val="00691513"/>
    <w:rsid w:val="006915AF"/>
    <w:rsid w:val="00691FC3"/>
    <w:rsid w:val="00695B08"/>
    <w:rsid w:val="00695FA0"/>
    <w:rsid w:val="00697200"/>
    <w:rsid w:val="006A317A"/>
    <w:rsid w:val="006A482E"/>
    <w:rsid w:val="006A5291"/>
    <w:rsid w:val="006A5814"/>
    <w:rsid w:val="006A6805"/>
    <w:rsid w:val="006A7D29"/>
    <w:rsid w:val="006B422F"/>
    <w:rsid w:val="006B5602"/>
    <w:rsid w:val="006B5D79"/>
    <w:rsid w:val="006B618E"/>
    <w:rsid w:val="006C2858"/>
    <w:rsid w:val="006C321B"/>
    <w:rsid w:val="006C3EF0"/>
    <w:rsid w:val="006C40C0"/>
    <w:rsid w:val="006D1B32"/>
    <w:rsid w:val="006D2987"/>
    <w:rsid w:val="006D2B3F"/>
    <w:rsid w:val="006D3827"/>
    <w:rsid w:val="006D4C90"/>
    <w:rsid w:val="006D5406"/>
    <w:rsid w:val="006D5B12"/>
    <w:rsid w:val="006D5D87"/>
    <w:rsid w:val="006D5EC2"/>
    <w:rsid w:val="006D604C"/>
    <w:rsid w:val="006D79F2"/>
    <w:rsid w:val="006E0575"/>
    <w:rsid w:val="006E1C96"/>
    <w:rsid w:val="006E2103"/>
    <w:rsid w:val="006F1A80"/>
    <w:rsid w:val="006F25B6"/>
    <w:rsid w:val="006F25B9"/>
    <w:rsid w:val="006F2DAC"/>
    <w:rsid w:val="006F54D7"/>
    <w:rsid w:val="006F6C93"/>
    <w:rsid w:val="00700FA2"/>
    <w:rsid w:val="00704C97"/>
    <w:rsid w:val="00706155"/>
    <w:rsid w:val="007064F3"/>
    <w:rsid w:val="00707CE8"/>
    <w:rsid w:val="00710126"/>
    <w:rsid w:val="00710166"/>
    <w:rsid w:val="00711BEA"/>
    <w:rsid w:val="0071310F"/>
    <w:rsid w:val="00713D04"/>
    <w:rsid w:val="007142FC"/>
    <w:rsid w:val="007143B0"/>
    <w:rsid w:val="00714566"/>
    <w:rsid w:val="00717008"/>
    <w:rsid w:val="00717542"/>
    <w:rsid w:val="00717A83"/>
    <w:rsid w:val="00720916"/>
    <w:rsid w:val="0072162E"/>
    <w:rsid w:val="00721C8D"/>
    <w:rsid w:val="007222D9"/>
    <w:rsid w:val="00724B36"/>
    <w:rsid w:val="00727030"/>
    <w:rsid w:val="007272D2"/>
    <w:rsid w:val="00731C54"/>
    <w:rsid w:val="00731FFE"/>
    <w:rsid w:val="007336D7"/>
    <w:rsid w:val="0073700B"/>
    <w:rsid w:val="00737666"/>
    <w:rsid w:val="0074055E"/>
    <w:rsid w:val="00740FB2"/>
    <w:rsid w:val="00743C6A"/>
    <w:rsid w:val="00744488"/>
    <w:rsid w:val="00744A3F"/>
    <w:rsid w:val="007455C0"/>
    <w:rsid w:val="0074597C"/>
    <w:rsid w:val="00745ACB"/>
    <w:rsid w:val="00751773"/>
    <w:rsid w:val="00754E3B"/>
    <w:rsid w:val="00755AA6"/>
    <w:rsid w:val="007562D2"/>
    <w:rsid w:val="007635FD"/>
    <w:rsid w:val="007650DA"/>
    <w:rsid w:val="0077093A"/>
    <w:rsid w:val="007720DF"/>
    <w:rsid w:val="00772C54"/>
    <w:rsid w:val="007767B7"/>
    <w:rsid w:val="00776D15"/>
    <w:rsid w:val="00776D6B"/>
    <w:rsid w:val="00780C22"/>
    <w:rsid w:val="00782C6F"/>
    <w:rsid w:val="00782E22"/>
    <w:rsid w:val="00782E4D"/>
    <w:rsid w:val="00784BA3"/>
    <w:rsid w:val="007904FD"/>
    <w:rsid w:val="00790D07"/>
    <w:rsid w:val="00790E1C"/>
    <w:rsid w:val="00794427"/>
    <w:rsid w:val="00794E4B"/>
    <w:rsid w:val="00795D6C"/>
    <w:rsid w:val="00796795"/>
    <w:rsid w:val="007A49F4"/>
    <w:rsid w:val="007A5B21"/>
    <w:rsid w:val="007A74CD"/>
    <w:rsid w:val="007B2724"/>
    <w:rsid w:val="007B2AC2"/>
    <w:rsid w:val="007B3CF3"/>
    <w:rsid w:val="007B7E3A"/>
    <w:rsid w:val="007C08EC"/>
    <w:rsid w:val="007C1286"/>
    <w:rsid w:val="007C181E"/>
    <w:rsid w:val="007D14FB"/>
    <w:rsid w:val="007D32E2"/>
    <w:rsid w:val="007D4013"/>
    <w:rsid w:val="007E09EB"/>
    <w:rsid w:val="007E3F07"/>
    <w:rsid w:val="007E4141"/>
    <w:rsid w:val="007E59F4"/>
    <w:rsid w:val="007E6967"/>
    <w:rsid w:val="007E6ED6"/>
    <w:rsid w:val="007F4B95"/>
    <w:rsid w:val="007F52E4"/>
    <w:rsid w:val="007F539B"/>
    <w:rsid w:val="008005AF"/>
    <w:rsid w:val="00801988"/>
    <w:rsid w:val="00801B92"/>
    <w:rsid w:val="00802114"/>
    <w:rsid w:val="00802B4A"/>
    <w:rsid w:val="00803C85"/>
    <w:rsid w:val="00805B76"/>
    <w:rsid w:val="008066DE"/>
    <w:rsid w:val="00812DB7"/>
    <w:rsid w:val="00813964"/>
    <w:rsid w:val="00814051"/>
    <w:rsid w:val="00814D35"/>
    <w:rsid w:val="00815137"/>
    <w:rsid w:val="008220DC"/>
    <w:rsid w:val="008276C0"/>
    <w:rsid w:val="00827818"/>
    <w:rsid w:val="00830297"/>
    <w:rsid w:val="0083101D"/>
    <w:rsid w:val="00831B59"/>
    <w:rsid w:val="0083318A"/>
    <w:rsid w:val="0083342E"/>
    <w:rsid w:val="008355E8"/>
    <w:rsid w:val="008363AE"/>
    <w:rsid w:val="00836E2F"/>
    <w:rsid w:val="0083706D"/>
    <w:rsid w:val="00837D2A"/>
    <w:rsid w:val="008418AC"/>
    <w:rsid w:val="00842A44"/>
    <w:rsid w:val="008436F4"/>
    <w:rsid w:val="008451DA"/>
    <w:rsid w:val="008468B3"/>
    <w:rsid w:val="0084740A"/>
    <w:rsid w:val="00847D8C"/>
    <w:rsid w:val="0085278D"/>
    <w:rsid w:val="00852B95"/>
    <w:rsid w:val="00856A48"/>
    <w:rsid w:val="00857167"/>
    <w:rsid w:val="0085775D"/>
    <w:rsid w:val="008605A4"/>
    <w:rsid w:val="008636AD"/>
    <w:rsid w:val="0086787F"/>
    <w:rsid w:val="008721F6"/>
    <w:rsid w:val="008722FB"/>
    <w:rsid w:val="00872E79"/>
    <w:rsid w:val="00876DD4"/>
    <w:rsid w:val="00877CE5"/>
    <w:rsid w:val="00880C3C"/>
    <w:rsid w:val="00881B11"/>
    <w:rsid w:val="008829C2"/>
    <w:rsid w:val="00883A72"/>
    <w:rsid w:val="0088470A"/>
    <w:rsid w:val="00885979"/>
    <w:rsid w:val="0088639D"/>
    <w:rsid w:val="00890930"/>
    <w:rsid w:val="008910D3"/>
    <w:rsid w:val="00892718"/>
    <w:rsid w:val="00893C49"/>
    <w:rsid w:val="00894E94"/>
    <w:rsid w:val="00895BB7"/>
    <w:rsid w:val="008A12B7"/>
    <w:rsid w:val="008A2383"/>
    <w:rsid w:val="008A266C"/>
    <w:rsid w:val="008A28AB"/>
    <w:rsid w:val="008A4377"/>
    <w:rsid w:val="008A6056"/>
    <w:rsid w:val="008A6D07"/>
    <w:rsid w:val="008B2DB9"/>
    <w:rsid w:val="008B7F0F"/>
    <w:rsid w:val="008C051D"/>
    <w:rsid w:val="008C38CA"/>
    <w:rsid w:val="008C4EC6"/>
    <w:rsid w:val="008C7FF2"/>
    <w:rsid w:val="008D046A"/>
    <w:rsid w:val="008D06A5"/>
    <w:rsid w:val="008D10AB"/>
    <w:rsid w:val="008D1B48"/>
    <w:rsid w:val="008D359F"/>
    <w:rsid w:val="008D3E63"/>
    <w:rsid w:val="008D4814"/>
    <w:rsid w:val="008D4C67"/>
    <w:rsid w:val="008D561A"/>
    <w:rsid w:val="008D5BE8"/>
    <w:rsid w:val="008D6727"/>
    <w:rsid w:val="008E6748"/>
    <w:rsid w:val="008E7B30"/>
    <w:rsid w:val="008F2906"/>
    <w:rsid w:val="008F2E63"/>
    <w:rsid w:val="008F41AE"/>
    <w:rsid w:val="008F45C1"/>
    <w:rsid w:val="008F59EC"/>
    <w:rsid w:val="008F6A3E"/>
    <w:rsid w:val="008F6D86"/>
    <w:rsid w:val="009008C8"/>
    <w:rsid w:val="009026C9"/>
    <w:rsid w:val="009033C9"/>
    <w:rsid w:val="00903639"/>
    <w:rsid w:val="00907ABA"/>
    <w:rsid w:val="00910097"/>
    <w:rsid w:val="009107B9"/>
    <w:rsid w:val="009107F0"/>
    <w:rsid w:val="00913DA4"/>
    <w:rsid w:val="00914DD6"/>
    <w:rsid w:val="00916787"/>
    <w:rsid w:val="009176E2"/>
    <w:rsid w:val="00920539"/>
    <w:rsid w:val="0092150F"/>
    <w:rsid w:val="009217EA"/>
    <w:rsid w:val="0092273D"/>
    <w:rsid w:val="0093021D"/>
    <w:rsid w:val="009318A3"/>
    <w:rsid w:val="00932B6A"/>
    <w:rsid w:val="00932D48"/>
    <w:rsid w:val="00934A6F"/>
    <w:rsid w:val="00937A84"/>
    <w:rsid w:val="00937F8A"/>
    <w:rsid w:val="0094196B"/>
    <w:rsid w:val="00942B34"/>
    <w:rsid w:val="00947267"/>
    <w:rsid w:val="009479FB"/>
    <w:rsid w:val="009511FC"/>
    <w:rsid w:val="00953A0A"/>
    <w:rsid w:val="00963A42"/>
    <w:rsid w:val="00963B13"/>
    <w:rsid w:val="009647EA"/>
    <w:rsid w:val="00966083"/>
    <w:rsid w:val="009662A5"/>
    <w:rsid w:val="0097014C"/>
    <w:rsid w:val="009709C3"/>
    <w:rsid w:val="00971A1C"/>
    <w:rsid w:val="009745CE"/>
    <w:rsid w:val="0097518D"/>
    <w:rsid w:val="00977D3F"/>
    <w:rsid w:val="009800EE"/>
    <w:rsid w:val="00980334"/>
    <w:rsid w:val="00982B26"/>
    <w:rsid w:val="00983925"/>
    <w:rsid w:val="00984372"/>
    <w:rsid w:val="009844AA"/>
    <w:rsid w:val="009857BE"/>
    <w:rsid w:val="00985917"/>
    <w:rsid w:val="00991684"/>
    <w:rsid w:val="009919EF"/>
    <w:rsid w:val="00993DF7"/>
    <w:rsid w:val="00995568"/>
    <w:rsid w:val="009973A6"/>
    <w:rsid w:val="009A0461"/>
    <w:rsid w:val="009A1EF8"/>
    <w:rsid w:val="009A32F5"/>
    <w:rsid w:val="009A3D61"/>
    <w:rsid w:val="009A45BA"/>
    <w:rsid w:val="009A53D0"/>
    <w:rsid w:val="009A7450"/>
    <w:rsid w:val="009B0F1C"/>
    <w:rsid w:val="009B2918"/>
    <w:rsid w:val="009B3737"/>
    <w:rsid w:val="009B489A"/>
    <w:rsid w:val="009B58C0"/>
    <w:rsid w:val="009C23B9"/>
    <w:rsid w:val="009C478D"/>
    <w:rsid w:val="009C5E30"/>
    <w:rsid w:val="009D0635"/>
    <w:rsid w:val="009D122B"/>
    <w:rsid w:val="009D2797"/>
    <w:rsid w:val="009D4B23"/>
    <w:rsid w:val="009D6707"/>
    <w:rsid w:val="009E0A4B"/>
    <w:rsid w:val="009E319C"/>
    <w:rsid w:val="009F0637"/>
    <w:rsid w:val="009F1696"/>
    <w:rsid w:val="009F2C45"/>
    <w:rsid w:val="009F419A"/>
    <w:rsid w:val="009F4678"/>
    <w:rsid w:val="009F6CC1"/>
    <w:rsid w:val="009F712B"/>
    <w:rsid w:val="009F7837"/>
    <w:rsid w:val="009F7C7D"/>
    <w:rsid w:val="00A000E9"/>
    <w:rsid w:val="00A00384"/>
    <w:rsid w:val="00A00DC1"/>
    <w:rsid w:val="00A01770"/>
    <w:rsid w:val="00A02DE7"/>
    <w:rsid w:val="00A030F6"/>
    <w:rsid w:val="00A0320E"/>
    <w:rsid w:val="00A03D7A"/>
    <w:rsid w:val="00A0497E"/>
    <w:rsid w:val="00A05CC8"/>
    <w:rsid w:val="00A0697F"/>
    <w:rsid w:val="00A1142E"/>
    <w:rsid w:val="00A13F97"/>
    <w:rsid w:val="00A1408E"/>
    <w:rsid w:val="00A15181"/>
    <w:rsid w:val="00A1571B"/>
    <w:rsid w:val="00A20583"/>
    <w:rsid w:val="00A22701"/>
    <w:rsid w:val="00A26D8C"/>
    <w:rsid w:val="00A27474"/>
    <w:rsid w:val="00A3059B"/>
    <w:rsid w:val="00A305A1"/>
    <w:rsid w:val="00A3115F"/>
    <w:rsid w:val="00A31C51"/>
    <w:rsid w:val="00A373D7"/>
    <w:rsid w:val="00A412D2"/>
    <w:rsid w:val="00A4315E"/>
    <w:rsid w:val="00A449A4"/>
    <w:rsid w:val="00A45E56"/>
    <w:rsid w:val="00A47FF2"/>
    <w:rsid w:val="00A50E95"/>
    <w:rsid w:val="00A541B8"/>
    <w:rsid w:val="00A55557"/>
    <w:rsid w:val="00A61470"/>
    <w:rsid w:val="00A615BF"/>
    <w:rsid w:val="00A64305"/>
    <w:rsid w:val="00A64DC3"/>
    <w:rsid w:val="00A678EA"/>
    <w:rsid w:val="00A70D3F"/>
    <w:rsid w:val="00A7278E"/>
    <w:rsid w:val="00A73E9B"/>
    <w:rsid w:val="00A76FE3"/>
    <w:rsid w:val="00A815F0"/>
    <w:rsid w:val="00A81AE7"/>
    <w:rsid w:val="00A90CF3"/>
    <w:rsid w:val="00A91490"/>
    <w:rsid w:val="00A92A12"/>
    <w:rsid w:val="00A92AF7"/>
    <w:rsid w:val="00A9498F"/>
    <w:rsid w:val="00A96D86"/>
    <w:rsid w:val="00AA18AB"/>
    <w:rsid w:val="00AA65D6"/>
    <w:rsid w:val="00AB0353"/>
    <w:rsid w:val="00AB1A11"/>
    <w:rsid w:val="00AC2748"/>
    <w:rsid w:val="00AC34DD"/>
    <w:rsid w:val="00AC3C7D"/>
    <w:rsid w:val="00AC4994"/>
    <w:rsid w:val="00AC4B19"/>
    <w:rsid w:val="00AC52F9"/>
    <w:rsid w:val="00AC7ACD"/>
    <w:rsid w:val="00AD1641"/>
    <w:rsid w:val="00AD16BD"/>
    <w:rsid w:val="00AD2475"/>
    <w:rsid w:val="00AD2ED5"/>
    <w:rsid w:val="00AD3F56"/>
    <w:rsid w:val="00AD4953"/>
    <w:rsid w:val="00AD4CD3"/>
    <w:rsid w:val="00AD54BB"/>
    <w:rsid w:val="00AE029E"/>
    <w:rsid w:val="00AE0ED3"/>
    <w:rsid w:val="00AE2BA8"/>
    <w:rsid w:val="00AE2F74"/>
    <w:rsid w:val="00AF00EC"/>
    <w:rsid w:val="00AF0353"/>
    <w:rsid w:val="00AF160C"/>
    <w:rsid w:val="00AF1DEA"/>
    <w:rsid w:val="00AF26A6"/>
    <w:rsid w:val="00AF3713"/>
    <w:rsid w:val="00AF54D4"/>
    <w:rsid w:val="00AF617A"/>
    <w:rsid w:val="00AF6EE1"/>
    <w:rsid w:val="00AF742D"/>
    <w:rsid w:val="00AF7E3A"/>
    <w:rsid w:val="00B00D71"/>
    <w:rsid w:val="00B013C0"/>
    <w:rsid w:val="00B02188"/>
    <w:rsid w:val="00B051CF"/>
    <w:rsid w:val="00B05A21"/>
    <w:rsid w:val="00B05EA7"/>
    <w:rsid w:val="00B07895"/>
    <w:rsid w:val="00B100BF"/>
    <w:rsid w:val="00B100E9"/>
    <w:rsid w:val="00B1061D"/>
    <w:rsid w:val="00B13084"/>
    <w:rsid w:val="00B1442C"/>
    <w:rsid w:val="00B151C2"/>
    <w:rsid w:val="00B15C1A"/>
    <w:rsid w:val="00B20E6E"/>
    <w:rsid w:val="00B22C4E"/>
    <w:rsid w:val="00B23BC4"/>
    <w:rsid w:val="00B2440B"/>
    <w:rsid w:val="00B27EC9"/>
    <w:rsid w:val="00B3091B"/>
    <w:rsid w:val="00B32167"/>
    <w:rsid w:val="00B32347"/>
    <w:rsid w:val="00B338DB"/>
    <w:rsid w:val="00B34CD4"/>
    <w:rsid w:val="00B358CE"/>
    <w:rsid w:val="00B36704"/>
    <w:rsid w:val="00B36F03"/>
    <w:rsid w:val="00B40C6E"/>
    <w:rsid w:val="00B41A65"/>
    <w:rsid w:val="00B4260D"/>
    <w:rsid w:val="00B42F0D"/>
    <w:rsid w:val="00B432C1"/>
    <w:rsid w:val="00B4446A"/>
    <w:rsid w:val="00B46DD1"/>
    <w:rsid w:val="00B50235"/>
    <w:rsid w:val="00B539E5"/>
    <w:rsid w:val="00B547F5"/>
    <w:rsid w:val="00B55128"/>
    <w:rsid w:val="00B61CE7"/>
    <w:rsid w:val="00B62496"/>
    <w:rsid w:val="00B636AE"/>
    <w:rsid w:val="00B64344"/>
    <w:rsid w:val="00B64D42"/>
    <w:rsid w:val="00B65E58"/>
    <w:rsid w:val="00B66DC1"/>
    <w:rsid w:val="00B7074B"/>
    <w:rsid w:val="00B708BB"/>
    <w:rsid w:val="00B724E4"/>
    <w:rsid w:val="00B7295D"/>
    <w:rsid w:val="00B75D06"/>
    <w:rsid w:val="00B770CC"/>
    <w:rsid w:val="00B8001C"/>
    <w:rsid w:val="00B812D4"/>
    <w:rsid w:val="00B81460"/>
    <w:rsid w:val="00B81EFB"/>
    <w:rsid w:val="00B843E2"/>
    <w:rsid w:val="00B8449A"/>
    <w:rsid w:val="00B84B24"/>
    <w:rsid w:val="00B85F70"/>
    <w:rsid w:val="00B875F2"/>
    <w:rsid w:val="00B87C6C"/>
    <w:rsid w:val="00B87F51"/>
    <w:rsid w:val="00B90086"/>
    <w:rsid w:val="00B91443"/>
    <w:rsid w:val="00B94BC4"/>
    <w:rsid w:val="00B95245"/>
    <w:rsid w:val="00B95457"/>
    <w:rsid w:val="00B955B9"/>
    <w:rsid w:val="00B97A93"/>
    <w:rsid w:val="00BA103E"/>
    <w:rsid w:val="00BA2889"/>
    <w:rsid w:val="00BA28B6"/>
    <w:rsid w:val="00BA5BB9"/>
    <w:rsid w:val="00BA6EDA"/>
    <w:rsid w:val="00BB0864"/>
    <w:rsid w:val="00BB408E"/>
    <w:rsid w:val="00BB491B"/>
    <w:rsid w:val="00BB603E"/>
    <w:rsid w:val="00BC0270"/>
    <w:rsid w:val="00BC0E9D"/>
    <w:rsid w:val="00BC18D8"/>
    <w:rsid w:val="00BC258A"/>
    <w:rsid w:val="00BC25F8"/>
    <w:rsid w:val="00BC26B0"/>
    <w:rsid w:val="00BC3DB2"/>
    <w:rsid w:val="00BC4CA4"/>
    <w:rsid w:val="00BC6F91"/>
    <w:rsid w:val="00BC7C66"/>
    <w:rsid w:val="00BD0E61"/>
    <w:rsid w:val="00BD11C6"/>
    <w:rsid w:val="00BD57DC"/>
    <w:rsid w:val="00BD5A79"/>
    <w:rsid w:val="00BD6504"/>
    <w:rsid w:val="00BE13F6"/>
    <w:rsid w:val="00BE1C7F"/>
    <w:rsid w:val="00BE2887"/>
    <w:rsid w:val="00BE3CCA"/>
    <w:rsid w:val="00BE43B9"/>
    <w:rsid w:val="00BE5E68"/>
    <w:rsid w:val="00BE65E4"/>
    <w:rsid w:val="00BE7618"/>
    <w:rsid w:val="00BF620A"/>
    <w:rsid w:val="00BF7B62"/>
    <w:rsid w:val="00C027D6"/>
    <w:rsid w:val="00C04E0C"/>
    <w:rsid w:val="00C0581F"/>
    <w:rsid w:val="00C104C0"/>
    <w:rsid w:val="00C1082F"/>
    <w:rsid w:val="00C11B4A"/>
    <w:rsid w:val="00C1326D"/>
    <w:rsid w:val="00C23288"/>
    <w:rsid w:val="00C2480B"/>
    <w:rsid w:val="00C24BD1"/>
    <w:rsid w:val="00C25E5A"/>
    <w:rsid w:val="00C2626B"/>
    <w:rsid w:val="00C26F59"/>
    <w:rsid w:val="00C27413"/>
    <w:rsid w:val="00C27BE1"/>
    <w:rsid w:val="00C306DF"/>
    <w:rsid w:val="00C315F1"/>
    <w:rsid w:val="00C328BD"/>
    <w:rsid w:val="00C32CF4"/>
    <w:rsid w:val="00C332E0"/>
    <w:rsid w:val="00C33AF5"/>
    <w:rsid w:val="00C352CD"/>
    <w:rsid w:val="00C427B9"/>
    <w:rsid w:val="00C42ABE"/>
    <w:rsid w:val="00C44D29"/>
    <w:rsid w:val="00C4514E"/>
    <w:rsid w:val="00C458B4"/>
    <w:rsid w:val="00C4610A"/>
    <w:rsid w:val="00C518DC"/>
    <w:rsid w:val="00C52BD4"/>
    <w:rsid w:val="00C562E7"/>
    <w:rsid w:val="00C5791B"/>
    <w:rsid w:val="00C57D1D"/>
    <w:rsid w:val="00C614EE"/>
    <w:rsid w:val="00C6278F"/>
    <w:rsid w:val="00C62CFF"/>
    <w:rsid w:val="00C63128"/>
    <w:rsid w:val="00C633B1"/>
    <w:rsid w:val="00C635E0"/>
    <w:rsid w:val="00C63A9B"/>
    <w:rsid w:val="00C64195"/>
    <w:rsid w:val="00C64393"/>
    <w:rsid w:val="00C67E90"/>
    <w:rsid w:val="00C7028B"/>
    <w:rsid w:val="00C71A8E"/>
    <w:rsid w:val="00C7447A"/>
    <w:rsid w:val="00C7612A"/>
    <w:rsid w:val="00C76739"/>
    <w:rsid w:val="00C76B18"/>
    <w:rsid w:val="00C77505"/>
    <w:rsid w:val="00C777FF"/>
    <w:rsid w:val="00C800CC"/>
    <w:rsid w:val="00C82AB3"/>
    <w:rsid w:val="00C8312E"/>
    <w:rsid w:val="00C84B1D"/>
    <w:rsid w:val="00C91807"/>
    <w:rsid w:val="00C9424E"/>
    <w:rsid w:val="00C952EA"/>
    <w:rsid w:val="00CA11E5"/>
    <w:rsid w:val="00CA1FE8"/>
    <w:rsid w:val="00CA2D8A"/>
    <w:rsid w:val="00CA5283"/>
    <w:rsid w:val="00CA6FE3"/>
    <w:rsid w:val="00CB0269"/>
    <w:rsid w:val="00CB107D"/>
    <w:rsid w:val="00CB1369"/>
    <w:rsid w:val="00CB17A3"/>
    <w:rsid w:val="00CB3522"/>
    <w:rsid w:val="00CB55E9"/>
    <w:rsid w:val="00CB621F"/>
    <w:rsid w:val="00CB6399"/>
    <w:rsid w:val="00CB7572"/>
    <w:rsid w:val="00CC03D7"/>
    <w:rsid w:val="00CC1FCB"/>
    <w:rsid w:val="00CC2616"/>
    <w:rsid w:val="00CC3681"/>
    <w:rsid w:val="00CC377A"/>
    <w:rsid w:val="00CC58C0"/>
    <w:rsid w:val="00CC6B21"/>
    <w:rsid w:val="00CD0FA5"/>
    <w:rsid w:val="00CD2E73"/>
    <w:rsid w:val="00CD4F07"/>
    <w:rsid w:val="00CD5759"/>
    <w:rsid w:val="00CD6205"/>
    <w:rsid w:val="00CD63CF"/>
    <w:rsid w:val="00CD6530"/>
    <w:rsid w:val="00CD7EFB"/>
    <w:rsid w:val="00CE210A"/>
    <w:rsid w:val="00CE37DC"/>
    <w:rsid w:val="00CE410D"/>
    <w:rsid w:val="00CE637B"/>
    <w:rsid w:val="00CE63EB"/>
    <w:rsid w:val="00CE6A23"/>
    <w:rsid w:val="00CF4385"/>
    <w:rsid w:val="00CF7913"/>
    <w:rsid w:val="00D0117D"/>
    <w:rsid w:val="00D015E2"/>
    <w:rsid w:val="00D0413F"/>
    <w:rsid w:val="00D0417F"/>
    <w:rsid w:val="00D042DF"/>
    <w:rsid w:val="00D04E47"/>
    <w:rsid w:val="00D11D86"/>
    <w:rsid w:val="00D11E02"/>
    <w:rsid w:val="00D127B8"/>
    <w:rsid w:val="00D12EA4"/>
    <w:rsid w:val="00D13E8D"/>
    <w:rsid w:val="00D14C50"/>
    <w:rsid w:val="00D15BC0"/>
    <w:rsid w:val="00D17672"/>
    <w:rsid w:val="00D20030"/>
    <w:rsid w:val="00D202B9"/>
    <w:rsid w:val="00D20A8D"/>
    <w:rsid w:val="00D22B9C"/>
    <w:rsid w:val="00D242BA"/>
    <w:rsid w:val="00D253C0"/>
    <w:rsid w:val="00D27B82"/>
    <w:rsid w:val="00D30855"/>
    <w:rsid w:val="00D33A62"/>
    <w:rsid w:val="00D354E8"/>
    <w:rsid w:val="00D3646D"/>
    <w:rsid w:val="00D400F8"/>
    <w:rsid w:val="00D4193D"/>
    <w:rsid w:val="00D4296C"/>
    <w:rsid w:val="00D47CEE"/>
    <w:rsid w:val="00D52051"/>
    <w:rsid w:val="00D54B4D"/>
    <w:rsid w:val="00D54BBB"/>
    <w:rsid w:val="00D55D7D"/>
    <w:rsid w:val="00D572AE"/>
    <w:rsid w:val="00D57B30"/>
    <w:rsid w:val="00D6540A"/>
    <w:rsid w:val="00D66154"/>
    <w:rsid w:val="00D6619D"/>
    <w:rsid w:val="00D66CC0"/>
    <w:rsid w:val="00D70964"/>
    <w:rsid w:val="00D70C90"/>
    <w:rsid w:val="00D731F6"/>
    <w:rsid w:val="00D7450E"/>
    <w:rsid w:val="00D7658C"/>
    <w:rsid w:val="00D776B8"/>
    <w:rsid w:val="00D807A3"/>
    <w:rsid w:val="00D81461"/>
    <w:rsid w:val="00D8148F"/>
    <w:rsid w:val="00D81FC9"/>
    <w:rsid w:val="00D915B8"/>
    <w:rsid w:val="00D91C85"/>
    <w:rsid w:val="00D9274E"/>
    <w:rsid w:val="00D937E6"/>
    <w:rsid w:val="00DA0EC5"/>
    <w:rsid w:val="00DA1C68"/>
    <w:rsid w:val="00DA3E8C"/>
    <w:rsid w:val="00DA5144"/>
    <w:rsid w:val="00DB34A6"/>
    <w:rsid w:val="00DB3512"/>
    <w:rsid w:val="00DB5AA4"/>
    <w:rsid w:val="00DB604F"/>
    <w:rsid w:val="00DC1882"/>
    <w:rsid w:val="00DC202A"/>
    <w:rsid w:val="00DC4256"/>
    <w:rsid w:val="00DC63C7"/>
    <w:rsid w:val="00DD26DE"/>
    <w:rsid w:val="00DD3469"/>
    <w:rsid w:val="00DD509B"/>
    <w:rsid w:val="00DD69A4"/>
    <w:rsid w:val="00DD7D91"/>
    <w:rsid w:val="00DE12EF"/>
    <w:rsid w:val="00DE1332"/>
    <w:rsid w:val="00DE26B9"/>
    <w:rsid w:val="00DE2717"/>
    <w:rsid w:val="00DE3CFF"/>
    <w:rsid w:val="00DE4834"/>
    <w:rsid w:val="00DE5D81"/>
    <w:rsid w:val="00DE6345"/>
    <w:rsid w:val="00DE7AB2"/>
    <w:rsid w:val="00DF0B58"/>
    <w:rsid w:val="00DF0DFE"/>
    <w:rsid w:val="00DF2C7D"/>
    <w:rsid w:val="00DF5D2C"/>
    <w:rsid w:val="00E00A90"/>
    <w:rsid w:val="00E0133E"/>
    <w:rsid w:val="00E01E19"/>
    <w:rsid w:val="00E024EC"/>
    <w:rsid w:val="00E04291"/>
    <w:rsid w:val="00E04F62"/>
    <w:rsid w:val="00E05206"/>
    <w:rsid w:val="00E0593B"/>
    <w:rsid w:val="00E11E39"/>
    <w:rsid w:val="00E12F00"/>
    <w:rsid w:val="00E15561"/>
    <w:rsid w:val="00E17C1B"/>
    <w:rsid w:val="00E20CC0"/>
    <w:rsid w:val="00E22490"/>
    <w:rsid w:val="00E25623"/>
    <w:rsid w:val="00E33089"/>
    <w:rsid w:val="00E37A2A"/>
    <w:rsid w:val="00E37F21"/>
    <w:rsid w:val="00E44945"/>
    <w:rsid w:val="00E450D9"/>
    <w:rsid w:val="00E464ED"/>
    <w:rsid w:val="00E50303"/>
    <w:rsid w:val="00E50477"/>
    <w:rsid w:val="00E52CDB"/>
    <w:rsid w:val="00E6268B"/>
    <w:rsid w:val="00E66E06"/>
    <w:rsid w:val="00E67048"/>
    <w:rsid w:val="00E702AC"/>
    <w:rsid w:val="00E7070E"/>
    <w:rsid w:val="00E708A9"/>
    <w:rsid w:val="00E71D71"/>
    <w:rsid w:val="00E720EE"/>
    <w:rsid w:val="00E80B83"/>
    <w:rsid w:val="00E82863"/>
    <w:rsid w:val="00E84CF1"/>
    <w:rsid w:val="00E8780E"/>
    <w:rsid w:val="00E87FC8"/>
    <w:rsid w:val="00E90E2B"/>
    <w:rsid w:val="00E934F2"/>
    <w:rsid w:val="00E94111"/>
    <w:rsid w:val="00E95FE6"/>
    <w:rsid w:val="00E960BE"/>
    <w:rsid w:val="00E963BC"/>
    <w:rsid w:val="00EA0C99"/>
    <w:rsid w:val="00EA322B"/>
    <w:rsid w:val="00EA356A"/>
    <w:rsid w:val="00EA51A9"/>
    <w:rsid w:val="00EA68EB"/>
    <w:rsid w:val="00EA6A69"/>
    <w:rsid w:val="00EA7EB1"/>
    <w:rsid w:val="00EB0860"/>
    <w:rsid w:val="00EB0C18"/>
    <w:rsid w:val="00EB1293"/>
    <w:rsid w:val="00EB1480"/>
    <w:rsid w:val="00EB3F53"/>
    <w:rsid w:val="00EB6A36"/>
    <w:rsid w:val="00EB7581"/>
    <w:rsid w:val="00EC0131"/>
    <w:rsid w:val="00EC4AAD"/>
    <w:rsid w:val="00EC4E1B"/>
    <w:rsid w:val="00EC5FE2"/>
    <w:rsid w:val="00EC756C"/>
    <w:rsid w:val="00ED176B"/>
    <w:rsid w:val="00ED1E4B"/>
    <w:rsid w:val="00ED3265"/>
    <w:rsid w:val="00ED36A8"/>
    <w:rsid w:val="00ED6F2E"/>
    <w:rsid w:val="00EE013B"/>
    <w:rsid w:val="00EE2158"/>
    <w:rsid w:val="00EE2FB4"/>
    <w:rsid w:val="00EE687E"/>
    <w:rsid w:val="00EF5393"/>
    <w:rsid w:val="00EF76F7"/>
    <w:rsid w:val="00F01C0B"/>
    <w:rsid w:val="00F02540"/>
    <w:rsid w:val="00F0395C"/>
    <w:rsid w:val="00F05AE2"/>
    <w:rsid w:val="00F06055"/>
    <w:rsid w:val="00F104EA"/>
    <w:rsid w:val="00F10F5B"/>
    <w:rsid w:val="00F12236"/>
    <w:rsid w:val="00F136FA"/>
    <w:rsid w:val="00F13F51"/>
    <w:rsid w:val="00F14B7C"/>
    <w:rsid w:val="00F14D37"/>
    <w:rsid w:val="00F151B3"/>
    <w:rsid w:val="00F15967"/>
    <w:rsid w:val="00F160C4"/>
    <w:rsid w:val="00F16C92"/>
    <w:rsid w:val="00F16F57"/>
    <w:rsid w:val="00F20D5C"/>
    <w:rsid w:val="00F21F92"/>
    <w:rsid w:val="00F2271D"/>
    <w:rsid w:val="00F23E9B"/>
    <w:rsid w:val="00F308C5"/>
    <w:rsid w:val="00F31D96"/>
    <w:rsid w:val="00F32D1B"/>
    <w:rsid w:val="00F3363E"/>
    <w:rsid w:val="00F34F08"/>
    <w:rsid w:val="00F3602C"/>
    <w:rsid w:val="00F36956"/>
    <w:rsid w:val="00F36D97"/>
    <w:rsid w:val="00F46195"/>
    <w:rsid w:val="00F465A7"/>
    <w:rsid w:val="00F5006D"/>
    <w:rsid w:val="00F526CA"/>
    <w:rsid w:val="00F60553"/>
    <w:rsid w:val="00F60C08"/>
    <w:rsid w:val="00F62B23"/>
    <w:rsid w:val="00F62DF7"/>
    <w:rsid w:val="00F63701"/>
    <w:rsid w:val="00F649B3"/>
    <w:rsid w:val="00F657FD"/>
    <w:rsid w:val="00F665DC"/>
    <w:rsid w:val="00F67052"/>
    <w:rsid w:val="00F71213"/>
    <w:rsid w:val="00F733CC"/>
    <w:rsid w:val="00F741C2"/>
    <w:rsid w:val="00F746C7"/>
    <w:rsid w:val="00F757A9"/>
    <w:rsid w:val="00F75A6E"/>
    <w:rsid w:val="00F76783"/>
    <w:rsid w:val="00F802A6"/>
    <w:rsid w:val="00F96EED"/>
    <w:rsid w:val="00FA20A4"/>
    <w:rsid w:val="00FA561F"/>
    <w:rsid w:val="00FA5699"/>
    <w:rsid w:val="00FA5CEC"/>
    <w:rsid w:val="00FA6994"/>
    <w:rsid w:val="00FA7BC6"/>
    <w:rsid w:val="00FB0C51"/>
    <w:rsid w:val="00FB1C43"/>
    <w:rsid w:val="00FB24A4"/>
    <w:rsid w:val="00FB4D18"/>
    <w:rsid w:val="00FB5581"/>
    <w:rsid w:val="00FB57E7"/>
    <w:rsid w:val="00FB5C93"/>
    <w:rsid w:val="00FB788A"/>
    <w:rsid w:val="00FC1180"/>
    <w:rsid w:val="00FC2572"/>
    <w:rsid w:val="00FC2C16"/>
    <w:rsid w:val="00FC3088"/>
    <w:rsid w:val="00FC348F"/>
    <w:rsid w:val="00FC49C9"/>
    <w:rsid w:val="00FC4BCF"/>
    <w:rsid w:val="00FC5750"/>
    <w:rsid w:val="00FC578C"/>
    <w:rsid w:val="00FC5918"/>
    <w:rsid w:val="00FC7A2B"/>
    <w:rsid w:val="00FC7D38"/>
    <w:rsid w:val="00FC7F1E"/>
    <w:rsid w:val="00FD00BD"/>
    <w:rsid w:val="00FD4078"/>
    <w:rsid w:val="00FD6573"/>
    <w:rsid w:val="00FD6EE3"/>
    <w:rsid w:val="00FE102D"/>
    <w:rsid w:val="00FE2141"/>
    <w:rsid w:val="00FE353B"/>
    <w:rsid w:val="00FE38BD"/>
    <w:rsid w:val="00FE460D"/>
    <w:rsid w:val="00FE66B5"/>
    <w:rsid w:val="00FE67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7C1568E"/>
  <w15:docId w15:val="{502552CE-ADEB-4083-95A4-1849A62B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eastAsia="en-US"/>
    </w:rPr>
  </w:style>
  <w:style w:type="paragraph" w:styleId="Antrat1">
    <w:name w:val="heading 1"/>
    <w:basedOn w:val="prastasis"/>
    <w:next w:val="prastasis"/>
    <w:qFormat/>
    <w:rsid w:val="0059293E"/>
    <w:pPr>
      <w:keepNext/>
      <w:spacing w:before="240" w:after="60"/>
      <w:outlineLvl w:val="0"/>
    </w:pPr>
    <w:rPr>
      <w:rFonts w:ascii="Arial" w:hAnsi="Arial" w:cs="Arial"/>
      <w:b/>
      <w:bCs/>
      <w:kern w:val="32"/>
      <w:sz w:val="32"/>
      <w:szCs w:val="32"/>
    </w:rPr>
  </w:style>
  <w:style w:type="paragraph" w:styleId="Antrat2">
    <w:name w:val="heading 2"/>
    <w:basedOn w:val="prastasis"/>
    <w:next w:val="prastasis"/>
    <w:qFormat/>
    <w:rsid w:val="00D91C85"/>
    <w:pPr>
      <w:keepNext/>
      <w:tabs>
        <w:tab w:val="left" w:pos="9631"/>
      </w:tabs>
      <w:spacing w:after="0" w:line="360" w:lineRule="auto"/>
      <w:jc w:val="both"/>
      <w:outlineLvl w:val="1"/>
    </w:pPr>
    <w:rPr>
      <w:rFonts w:ascii="Times New Roman" w:eastAsia="Times New Roman" w:hAnsi="Times New Roman"/>
      <w:b/>
      <w:noProo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B3F53"/>
    <w:pPr>
      <w:tabs>
        <w:tab w:val="center" w:pos="4819"/>
        <w:tab w:val="right" w:pos="9638"/>
      </w:tabs>
    </w:pPr>
  </w:style>
  <w:style w:type="character" w:customStyle="1" w:styleId="AntratsDiagrama">
    <w:name w:val="Antraštės Diagrama"/>
    <w:link w:val="Antrats"/>
    <w:uiPriority w:val="99"/>
    <w:rsid w:val="00EB3F53"/>
    <w:rPr>
      <w:sz w:val="22"/>
      <w:szCs w:val="22"/>
      <w:lang w:eastAsia="en-US"/>
    </w:rPr>
  </w:style>
  <w:style w:type="paragraph" w:styleId="Porat">
    <w:name w:val="footer"/>
    <w:basedOn w:val="prastasis"/>
    <w:link w:val="PoratDiagrama"/>
    <w:uiPriority w:val="99"/>
    <w:unhideWhenUsed/>
    <w:rsid w:val="00EB3F53"/>
    <w:pPr>
      <w:tabs>
        <w:tab w:val="center" w:pos="4819"/>
        <w:tab w:val="right" w:pos="9638"/>
      </w:tabs>
    </w:pPr>
  </w:style>
  <w:style w:type="character" w:customStyle="1" w:styleId="PoratDiagrama">
    <w:name w:val="Poraštė Diagrama"/>
    <w:link w:val="Porat"/>
    <w:uiPriority w:val="99"/>
    <w:rsid w:val="00EB3F53"/>
    <w:rPr>
      <w:sz w:val="22"/>
      <w:szCs w:val="22"/>
      <w:lang w:eastAsia="en-US"/>
    </w:rPr>
  </w:style>
  <w:style w:type="paragraph" w:styleId="Debesliotekstas">
    <w:name w:val="Balloon Text"/>
    <w:basedOn w:val="prastasis"/>
    <w:semiHidden/>
    <w:rsid w:val="00CD7EFB"/>
    <w:rPr>
      <w:rFonts w:ascii="Tahoma" w:hAnsi="Tahoma" w:cs="Tahoma"/>
      <w:sz w:val="16"/>
      <w:szCs w:val="16"/>
    </w:rPr>
  </w:style>
  <w:style w:type="character" w:styleId="Puslapionumeris">
    <w:name w:val="page number"/>
    <w:basedOn w:val="Numatytasispastraiposriftas"/>
    <w:rsid w:val="004E0F60"/>
  </w:style>
  <w:style w:type="paragraph" w:styleId="Pavadinimas">
    <w:name w:val="Title"/>
    <w:basedOn w:val="prastasis"/>
    <w:qFormat/>
    <w:rsid w:val="00CF4385"/>
    <w:pPr>
      <w:spacing w:after="0" w:line="240" w:lineRule="auto"/>
      <w:jc w:val="center"/>
    </w:pPr>
    <w:rPr>
      <w:rFonts w:ascii="Times New Roman" w:eastAsia="Times New Roman" w:hAnsi="Times New Roman"/>
      <w:b/>
      <w:sz w:val="24"/>
      <w:szCs w:val="20"/>
    </w:rPr>
  </w:style>
  <w:style w:type="paragraph" w:styleId="Pagrindinistekstas2">
    <w:name w:val="Body Text 2"/>
    <w:basedOn w:val="prastasis"/>
    <w:rsid w:val="00094186"/>
    <w:pPr>
      <w:spacing w:after="120" w:line="480" w:lineRule="auto"/>
    </w:pPr>
    <w:rPr>
      <w:rFonts w:ascii="Times New Roman" w:eastAsia="Times New Roman" w:hAnsi="Times New Roman"/>
      <w:sz w:val="24"/>
      <w:szCs w:val="20"/>
      <w:lang w:val="en-GB"/>
    </w:rPr>
  </w:style>
  <w:style w:type="paragraph" w:styleId="Pagrindinistekstas">
    <w:name w:val="Body Text"/>
    <w:basedOn w:val="prastasis"/>
    <w:rsid w:val="005207FD"/>
    <w:pPr>
      <w:spacing w:after="120"/>
    </w:pPr>
  </w:style>
  <w:style w:type="paragraph" w:customStyle="1" w:styleId="CharChar2">
    <w:name w:val="Char Char2"/>
    <w:basedOn w:val="prastasis"/>
    <w:rsid w:val="00D400F8"/>
    <w:pPr>
      <w:spacing w:after="160" w:line="240" w:lineRule="exact"/>
    </w:pPr>
    <w:rPr>
      <w:rFonts w:ascii="Tahoma" w:eastAsia="Times New Roman" w:hAnsi="Tahoma"/>
      <w:sz w:val="20"/>
      <w:szCs w:val="20"/>
      <w:lang w:val="en-US"/>
    </w:rPr>
  </w:style>
  <w:style w:type="paragraph" w:styleId="Pagrindiniotekstotrauka">
    <w:name w:val="Body Text Indent"/>
    <w:basedOn w:val="prastasis"/>
    <w:link w:val="PagrindiniotekstotraukaDiagrama"/>
    <w:uiPriority w:val="99"/>
    <w:unhideWhenUsed/>
    <w:rsid w:val="002660DA"/>
    <w:pPr>
      <w:spacing w:after="120"/>
      <w:ind w:left="283"/>
    </w:pPr>
  </w:style>
  <w:style w:type="character" w:customStyle="1" w:styleId="PagrindiniotekstotraukaDiagrama">
    <w:name w:val="Pagrindinio teksto įtrauka Diagrama"/>
    <w:link w:val="Pagrindiniotekstotrauka"/>
    <w:uiPriority w:val="99"/>
    <w:rsid w:val="002660DA"/>
    <w:rPr>
      <w:sz w:val="22"/>
      <w:szCs w:val="22"/>
      <w:lang w:eastAsia="en-US"/>
    </w:rPr>
  </w:style>
  <w:style w:type="character" w:styleId="Hipersaitas">
    <w:name w:val="Hyperlink"/>
    <w:uiPriority w:val="99"/>
    <w:unhideWhenUsed/>
    <w:rsid w:val="00980334"/>
    <w:rPr>
      <w:color w:val="0000FF"/>
      <w:u w:val="single"/>
    </w:rPr>
  </w:style>
  <w:style w:type="character" w:styleId="Komentaronuoroda">
    <w:name w:val="annotation reference"/>
    <w:uiPriority w:val="99"/>
    <w:semiHidden/>
    <w:unhideWhenUsed/>
    <w:rsid w:val="00235E9F"/>
    <w:rPr>
      <w:sz w:val="16"/>
      <w:szCs w:val="16"/>
    </w:rPr>
  </w:style>
  <w:style w:type="paragraph" w:styleId="Komentarotekstas">
    <w:name w:val="annotation text"/>
    <w:basedOn w:val="prastasis"/>
    <w:link w:val="KomentarotekstasDiagrama"/>
    <w:uiPriority w:val="99"/>
    <w:semiHidden/>
    <w:unhideWhenUsed/>
    <w:rsid w:val="00235E9F"/>
    <w:rPr>
      <w:sz w:val="20"/>
      <w:szCs w:val="20"/>
    </w:rPr>
  </w:style>
  <w:style w:type="character" w:customStyle="1" w:styleId="KomentarotekstasDiagrama">
    <w:name w:val="Komentaro tekstas Diagrama"/>
    <w:link w:val="Komentarotekstas"/>
    <w:uiPriority w:val="99"/>
    <w:semiHidden/>
    <w:rsid w:val="00235E9F"/>
    <w:rPr>
      <w:lang w:eastAsia="en-US"/>
    </w:rPr>
  </w:style>
  <w:style w:type="paragraph" w:styleId="Komentarotema">
    <w:name w:val="annotation subject"/>
    <w:basedOn w:val="Komentarotekstas"/>
    <w:next w:val="Komentarotekstas"/>
    <w:link w:val="KomentarotemaDiagrama"/>
    <w:uiPriority w:val="99"/>
    <w:semiHidden/>
    <w:unhideWhenUsed/>
    <w:rsid w:val="00235E9F"/>
    <w:rPr>
      <w:b/>
      <w:bCs/>
    </w:rPr>
  </w:style>
  <w:style w:type="character" w:customStyle="1" w:styleId="KomentarotemaDiagrama">
    <w:name w:val="Komentaro tema Diagrama"/>
    <w:link w:val="Komentarotema"/>
    <w:uiPriority w:val="99"/>
    <w:semiHidden/>
    <w:rsid w:val="00235E9F"/>
    <w:rPr>
      <w:b/>
      <w:bCs/>
      <w:lang w:eastAsia="en-US"/>
    </w:rPr>
  </w:style>
  <w:style w:type="paragraph" w:styleId="Pataisymai">
    <w:name w:val="Revision"/>
    <w:hidden/>
    <w:uiPriority w:val="99"/>
    <w:semiHidden/>
    <w:rsid w:val="001478E4"/>
    <w:rPr>
      <w:sz w:val="22"/>
      <w:szCs w:val="22"/>
      <w:lang w:eastAsia="en-US"/>
    </w:rPr>
  </w:style>
  <w:style w:type="paragraph" w:customStyle="1" w:styleId="CharCharCharCharCharCharCharCharCharCharCharChar1CharCharCharCharCharCharCharCharCharCharChar">
    <w:name w:val="Char Char Char Char Char Char Char Char Char Char Char Char1 Char Char Char Char Char Char Char Char Char Char Char"/>
    <w:basedOn w:val="prastasis"/>
    <w:rsid w:val="0064112D"/>
    <w:pPr>
      <w:spacing w:after="160" w:line="240" w:lineRule="exact"/>
    </w:pPr>
    <w:rPr>
      <w:rFonts w:ascii="Tahoma" w:eastAsia="Times New Roman" w:hAnsi="Tahoma"/>
      <w:sz w:val="20"/>
      <w:szCs w:val="20"/>
      <w:lang w:val="en-US"/>
    </w:rPr>
  </w:style>
  <w:style w:type="paragraph" w:customStyle="1" w:styleId="CharChar11DiagramaDiagramaCharCharCharChar">
    <w:name w:val="Char Char11 Diagrama Diagrama Char Char Char Char"/>
    <w:basedOn w:val="prastasis"/>
    <w:rsid w:val="004573BB"/>
    <w:pPr>
      <w:spacing w:after="160" w:line="240" w:lineRule="exact"/>
    </w:pPr>
    <w:rPr>
      <w:rFonts w:ascii="Tahoma" w:eastAsia="Times New Roman" w:hAnsi="Tahoma"/>
      <w:sz w:val="20"/>
      <w:szCs w:val="20"/>
      <w:lang w:val="en-US"/>
    </w:rPr>
  </w:style>
  <w:style w:type="paragraph" w:styleId="Sraopastraipa">
    <w:name w:val="List Paragraph"/>
    <w:basedOn w:val="prastasis"/>
    <w:uiPriority w:val="34"/>
    <w:qFormat/>
    <w:rsid w:val="000D7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5313">
      <w:bodyDiv w:val="1"/>
      <w:marLeft w:val="0"/>
      <w:marRight w:val="0"/>
      <w:marTop w:val="0"/>
      <w:marBottom w:val="0"/>
      <w:divBdr>
        <w:top w:val="none" w:sz="0" w:space="0" w:color="auto"/>
        <w:left w:val="none" w:sz="0" w:space="0" w:color="auto"/>
        <w:bottom w:val="none" w:sz="0" w:space="0" w:color="auto"/>
        <w:right w:val="none" w:sz="0" w:space="0" w:color="auto"/>
      </w:divBdr>
    </w:div>
    <w:div w:id="438835719">
      <w:bodyDiv w:val="1"/>
      <w:marLeft w:val="0"/>
      <w:marRight w:val="0"/>
      <w:marTop w:val="0"/>
      <w:marBottom w:val="0"/>
      <w:divBdr>
        <w:top w:val="none" w:sz="0" w:space="0" w:color="auto"/>
        <w:left w:val="none" w:sz="0" w:space="0" w:color="auto"/>
        <w:bottom w:val="none" w:sz="0" w:space="0" w:color="auto"/>
        <w:right w:val="none" w:sz="0" w:space="0" w:color="auto"/>
      </w:divBdr>
    </w:div>
    <w:div w:id="501048445">
      <w:bodyDiv w:val="1"/>
      <w:marLeft w:val="0"/>
      <w:marRight w:val="0"/>
      <w:marTop w:val="0"/>
      <w:marBottom w:val="0"/>
      <w:divBdr>
        <w:top w:val="none" w:sz="0" w:space="0" w:color="auto"/>
        <w:left w:val="none" w:sz="0" w:space="0" w:color="auto"/>
        <w:bottom w:val="none" w:sz="0" w:space="0" w:color="auto"/>
        <w:right w:val="none" w:sz="0" w:space="0" w:color="auto"/>
      </w:divBdr>
    </w:div>
    <w:div w:id="527258083">
      <w:bodyDiv w:val="1"/>
      <w:marLeft w:val="0"/>
      <w:marRight w:val="0"/>
      <w:marTop w:val="0"/>
      <w:marBottom w:val="0"/>
      <w:divBdr>
        <w:top w:val="none" w:sz="0" w:space="0" w:color="auto"/>
        <w:left w:val="none" w:sz="0" w:space="0" w:color="auto"/>
        <w:bottom w:val="none" w:sz="0" w:space="0" w:color="auto"/>
        <w:right w:val="none" w:sz="0" w:space="0" w:color="auto"/>
      </w:divBdr>
    </w:div>
    <w:div w:id="658072856">
      <w:bodyDiv w:val="1"/>
      <w:marLeft w:val="0"/>
      <w:marRight w:val="0"/>
      <w:marTop w:val="0"/>
      <w:marBottom w:val="0"/>
      <w:divBdr>
        <w:top w:val="none" w:sz="0" w:space="0" w:color="auto"/>
        <w:left w:val="none" w:sz="0" w:space="0" w:color="auto"/>
        <w:bottom w:val="none" w:sz="0" w:space="0" w:color="auto"/>
        <w:right w:val="none" w:sz="0" w:space="0" w:color="auto"/>
      </w:divBdr>
    </w:div>
    <w:div w:id="763526983">
      <w:bodyDiv w:val="1"/>
      <w:marLeft w:val="0"/>
      <w:marRight w:val="0"/>
      <w:marTop w:val="0"/>
      <w:marBottom w:val="0"/>
      <w:divBdr>
        <w:top w:val="none" w:sz="0" w:space="0" w:color="auto"/>
        <w:left w:val="none" w:sz="0" w:space="0" w:color="auto"/>
        <w:bottom w:val="none" w:sz="0" w:space="0" w:color="auto"/>
        <w:right w:val="none" w:sz="0" w:space="0" w:color="auto"/>
      </w:divBdr>
    </w:div>
    <w:div w:id="927351980">
      <w:bodyDiv w:val="1"/>
      <w:marLeft w:val="0"/>
      <w:marRight w:val="0"/>
      <w:marTop w:val="0"/>
      <w:marBottom w:val="0"/>
      <w:divBdr>
        <w:top w:val="none" w:sz="0" w:space="0" w:color="auto"/>
        <w:left w:val="none" w:sz="0" w:space="0" w:color="auto"/>
        <w:bottom w:val="none" w:sz="0" w:space="0" w:color="auto"/>
        <w:right w:val="none" w:sz="0" w:space="0" w:color="auto"/>
      </w:divBdr>
    </w:div>
    <w:div w:id="987245218">
      <w:bodyDiv w:val="1"/>
      <w:marLeft w:val="0"/>
      <w:marRight w:val="0"/>
      <w:marTop w:val="0"/>
      <w:marBottom w:val="0"/>
      <w:divBdr>
        <w:top w:val="none" w:sz="0" w:space="0" w:color="auto"/>
        <w:left w:val="none" w:sz="0" w:space="0" w:color="auto"/>
        <w:bottom w:val="none" w:sz="0" w:space="0" w:color="auto"/>
        <w:right w:val="none" w:sz="0" w:space="0" w:color="auto"/>
      </w:divBdr>
    </w:div>
    <w:div w:id="1160847442">
      <w:bodyDiv w:val="1"/>
      <w:marLeft w:val="0"/>
      <w:marRight w:val="0"/>
      <w:marTop w:val="0"/>
      <w:marBottom w:val="0"/>
      <w:divBdr>
        <w:top w:val="none" w:sz="0" w:space="0" w:color="auto"/>
        <w:left w:val="none" w:sz="0" w:space="0" w:color="auto"/>
        <w:bottom w:val="none" w:sz="0" w:space="0" w:color="auto"/>
        <w:right w:val="none" w:sz="0" w:space="0" w:color="auto"/>
      </w:divBdr>
    </w:div>
    <w:div w:id="1618176821">
      <w:bodyDiv w:val="1"/>
      <w:marLeft w:val="0"/>
      <w:marRight w:val="0"/>
      <w:marTop w:val="0"/>
      <w:marBottom w:val="0"/>
      <w:divBdr>
        <w:top w:val="none" w:sz="0" w:space="0" w:color="auto"/>
        <w:left w:val="none" w:sz="0" w:space="0" w:color="auto"/>
        <w:bottom w:val="none" w:sz="0" w:space="0" w:color="auto"/>
        <w:right w:val="none" w:sz="0" w:space="0" w:color="auto"/>
      </w:divBdr>
    </w:div>
    <w:div w:id="164111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askaita.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F7E7F-EB86-4A73-B7FE-8784C01C6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23256</Words>
  <Characters>13256</Characters>
  <Application>Microsoft Office Word</Application>
  <DocSecurity>0</DocSecurity>
  <Lines>110</Lines>
  <Paragraphs>72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dokumentų 7 priedas</vt:lpstr>
      <vt:lpstr>Pirkimo dokumentų 7 priedas</vt:lpstr>
    </vt:vector>
  </TitlesOfParts>
  <Company>Kauno m. sav.</Company>
  <LinksUpToDate>false</LinksUpToDate>
  <CharactersWithSpaces>36440</CharactersWithSpaces>
  <SharedDoc>false</SharedDoc>
  <HLinks>
    <vt:vector size="12" baseType="variant">
      <vt:variant>
        <vt:i4>5898361</vt:i4>
      </vt:variant>
      <vt:variant>
        <vt:i4>3</vt:i4>
      </vt:variant>
      <vt:variant>
        <vt:i4>0</vt:i4>
      </vt:variant>
      <vt:variant>
        <vt:i4>5</vt:i4>
      </vt:variant>
      <vt:variant>
        <vt:lpwstr>mailto:sanciai@kaunas.lt</vt:lpwstr>
      </vt:variant>
      <vt:variant>
        <vt:lpwstr/>
      </vt:variant>
      <vt:variant>
        <vt:i4>393246</vt:i4>
      </vt:variant>
      <vt:variant>
        <vt:i4>0</vt:i4>
      </vt:variant>
      <vt:variant>
        <vt:i4>0</vt:i4>
      </vt:variant>
      <vt:variant>
        <vt:i4>5</vt:i4>
      </vt:variant>
      <vt:variant>
        <vt:lpwstr>http://www.esaskaita.eu/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dokumentų 7 priedas</dc:title>
  <dc:creator>Virginija Jonaitytė</dc:creator>
  <cp:lastModifiedBy>SANTA</cp:lastModifiedBy>
  <cp:revision>4</cp:revision>
  <cp:lastPrinted>2023-05-03T08:07:00Z</cp:lastPrinted>
  <dcterms:created xsi:type="dcterms:W3CDTF">2024-11-15T09:33:00Z</dcterms:created>
  <dcterms:modified xsi:type="dcterms:W3CDTF">2024-11-15T13:31:00Z</dcterms:modified>
</cp:coreProperties>
</file>