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1952" w14:textId="6B7A9F36" w:rsidR="006E6DEF" w:rsidRPr="00A1473D" w:rsidRDefault="00A1473D" w:rsidP="00A147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                                   </w:t>
      </w:r>
      <w:r w:rsidRPr="00A147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PAPILDOMAS SUSITARIMAS NR. </w:t>
      </w:r>
      <w:r w:rsidR="00253D6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</w:t>
      </w:r>
    </w:p>
    <w:p w14:paraId="73BD1B8B" w14:textId="7DFFA0E2" w:rsidR="002C44B9" w:rsidRDefault="00A1473D" w:rsidP="00A147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PRIE 2024 M.  LIEPOS 2 D. </w:t>
      </w:r>
      <w:bookmarkStart w:id="0" w:name="_Hlk179356137"/>
      <w:r w:rsidR="00D1565C" w:rsidRPr="00A147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ELEKTROS ĮRENGINIŲ, VIEŠOSIOS</w:t>
      </w:r>
      <w:r w:rsidR="00D1565C" w:rsidRPr="00D1565C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APŠVIETIMO ĮRANGOS IR ŠVIESOFORŲ  PRI</w:t>
      </w:r>
      <w:r w:rsidR="00E14A0F">
        <w:rPr>
          <w:rFonts w:ascii="Times New Roman" w:eastAsia="Times New Roman" w:hAnsi="Times New Roman"/>
          <w:b/>
          <w:sz w:val="24"/>
          <w:szCs w:val="24"/>
          <w:lang w:eastAsia="lt-LT"/>
        </w:rPr>
        <w:t>E</w:t>
      </w:r>
      <w:r w:rsidR="00D1565C" w:rsidRPr="00D1565C">
        <w:rPr>
          <w:rFonts w:ascii="Times New Roman" w:eastAsia="Times New Roman" w:hAnsi="Times New Roman"/>
          <w:b/>
          <w:sz w:val="24"/>
          <w:szCs w:val="24"/>
          <w:lang w:eastAsia="lt-LT"/>
        </w:rPr>
        <w:t>ŽIŪROS IR REMONTO PASLAUGŲ TEIKIMO</w:t>
      </w:r>
    </w:p>
    <w:p w14:paraId="217615C3" w14:textId="73B46CB8" w:rsidR="006E6DEF" w:rsidRPr="00A1473D" w:rsidRDefault="00D1565C" w:rsidP="00A147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1565C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SUTARTIS Nr.</w:t>
      </w:r>
      <w:r w:rsidR="00C41DE3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J-</w:t>
      </w:r>
      <w:r w:rsidR="00A1473D">
        <w:rPr>
          <w:rFonts w:ascii="Times New Roman" w:eastAsia="Times New Roman" w:hAnsi="Times New Roman"/>
          <w:b/>
          <w:sz w:val="24"/>
          <w:szCs w:val="24"/>
          <w:lang w:eastAsia="lt-LT"/>
        </w:rPr>
        <w:t>321</w:t>
      </w:r>
    </w:p>
    <w:bookmarkEnd w:id="0"/>
    <w:p w14:paraId="4A2DA884" w14:textId="303AD340" w:rsidR="006E6DEF" w:rsidRPr="006E6DEF" w:rsidRDefault="006E6DEF" w:rsidP="006E6D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E6DEF">
        <w:rPr>
          <w:rFonts w:ascii="Times New Roman" w:eastAsia="Times New Roman" w:hAnsi="Times New Roman"/>
          <w:sz w:val="24"/>
          <w:szCs w:val="24"/>
          <w:lang w:eastAsia="lt-LT"/>
        </w:rPr>
        <w:t>20</w:t>
      </w:r>
      <w:r w:rsidR="00046E63"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B44384"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 w:rsidRPr="006E6DEF">
        <w:rPr>
          <w:rFonts w:ascii="Times New Roman" w:eastAsia="Times New Roman" w:hAnsi="Times New Roman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00526E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</w:t>
      </w:r>
      <w:r w:rsidRPr="006E6DEF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8B709C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</w:t>
      </w:r>
      <w:r w:rsidRPr="006E6DEF">
        <w:rPr>
          <w:rFonts w:ascii="Times New Roman" w:eastAsia="Times New Roman" w:hAnsi="Times New Roman"/>
          <w:sz w:val="24"/>
          <w:szCs w:val="24"/>
          <w:lang w:eastAsia="lt-LT"/>
        </w:rPr>
        <w:t xml:space="preserve"> d.</w:t>
      </w:r>
      <w:r w:rsidR="00253D62">
        <w:rPr>
          <w:rFonts w:ascii="Times New Roman" w:eastAsia="Times New Roman" w:hAnsi="Times New Roman"/>
          <w:sz w:val="24"/>
          <w:szCs w:val="24"/>
          <w:lang w:eastAsia="lt-LT"/>
        </w:rPr>
        <w:t xml:space="preserve"> Nr. JP-</w:t>
      </w:r>
    </w:p>
    <w:p w14:paraId="0BE59A09" w14:textId="69F8C941" w:rsidR="00A1473D" w:rsidRDefault="006E6DEF" w:rsidP="00A147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E6DEF">
        <w:rPr>
          <w:rFonts w:ascii="Times New Roman" w:eastAsia="Times New Roman" w:hAnsi="Times New Roman"/>
          <w:sz w:val="24"/>
          <w:szCs w:val="24"/>
          <w:lang w:eastAsia="lt-LT"/>
        </w:rPr>
        <w:t>Švenčionys</w:t>
      </w:r>
    </w:p>
    <w:p w14:paraId="4864F022" w14:textId="77777777" w:rsidR="00A1473D" w:rsidRDefault="00A1473D" w:rsidP="006E6D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92C2572" w14:textId="77777777" w:rsidR="00803681" w:rsidRDefault="00803681" w:rsidP="006E6D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2722AA2" w14:textId="6F60116D" w:rsidR="00A1473D" w:rsidRPr="00A1473D" w:rsidRDefault="00A1473D" w:rsidP="00A147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b/>
          <w:sz w:val="24"/>
          <w:szCs w:val="24"/>
          <w:lang w:eastAsia="lt-LT"/>
        </w:rPr>
        <w:t>Švenčionių rajono savivaldybės administracija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, įstaigos kodas 188766722, buveinės adresas: Vilniaus g. 19, Švenčionys, atstovaujama </w:t>
      </w:r>
      <w:r w:rsidR="00253D62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direktorės Jovitos </w:t>
      </w:r>
      <w:proofErr w:type="spellStart"/>
      <w:r w:rsidR="00253D62">
        <w:rPr>
          <w:rFonts w:ascii="Times New Roman" w:eastAsia="Times New Roman" w:hAnsi="Times New Roman"/>
          <w:sz w:val="24"/>
          <w:szCs w:val="24"/>
          <w:lang w:eastAsia="lt-LT"/>
        </w:rPr>
        <w:t>Rudėnienės</w:t>
      </w:r>
      <w:proofErr w:type="spellEnd"/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, veikiančios pagal įstaigos nuostatus (toliau vadinamas - Užsakovas), </w:t>
      </w:r>
    </w:p>
    <w:p w14:paraId="40DA37D5" w14:textId="77777777" w:rsidR="00A1473D" w:rsidRPr="00A1473D" w:rsidRDefault="00A1473D" w:rsidP="00A147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DE31D63" w14:textId="059EE852" w:rsidR="00A1473D" w:rsidRDefault="00A1473D" w:rsidP="00EA3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ir</w:t>
      </w:r>
      <w:r w:rsidRPr="00A1473D">
        <w:rPr>
          <w:rFonts w:ascii="Arial" w:eastAsia="Times New Roman" w:hAnsi="Arial" w:cs="Arial"/>
          <w:b/>
          <w:bCs/>
          <w:sz w:val="24"/>
          <w:szCs w:val="24"/>
          <w:lang w:eastAsia="lt-LT"/>
        </w:rPr>
        <w:t xml:space="preserve">  </w:t>
      </w:r>
      <w:r w:rsidRPr="00A147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UAB ,,Švenčionių komunalinis centras</w:t>
      </w:r>
      <w:r w:rsidR="00253D6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“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, įmonės  kodas 178602952, registracijos adresas Lauko g. 6, LT-18175 Švenčionys, (toliau vadinamas - Vykdytojas), atstovaujama Arno </w:t>
      </w:r>
      <w:proofErr w:type="spellStart"/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Jacinos</w:t>
      </w:r>
      <w:proofErr w:type="spellEnd"/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, UAB ,,Švenčionių komunalinis centras“ direktoriaus</w:t>
      </w:r>
      <w:r w:rsidR="00EA3BAB">
        <w:rPr>
          <w:rFonts w:ascii="Times New Roman" w:eastAsia="Times New Roman" w:hAnsi="Times New Roman"/>
          <w:sz w:val="24"/>
          <w:szCs w:val="24"/>
          <w:lang w:eastAsia="lt-LT"/>
        </w:rPr>
        <w:t>,</w:t>
      </w:r>
    </w:p>
    <w:p w14:paraId="78F4D549" w14:textId="77777777" w:rsidR="00EA3BAB" w:rsidRPr="00A1473D" w:rsidRDefault="00EA3BAB" w:rsidP="00EA3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92E122" w14:textId="56B62EB4" w:rsidR="00A1473D" w:rsidRDefault="00A1473D" w:rsidP="00EA3B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473D">
        <w:rPr>
          <w:rFonts w:ascii="Times New Roman" w:eastAsia="Times New Roman" w:hAnsi="Times New Roman"/>
          <w:sz w:val="24"/>
          <w:szCs w:val="24"/>
        </w:rPr>
        <w:t>toliau kartu šiame susitarime vadinamos Šalimis, o kiekviena atskirai - Šalimi,</w:t>
      </w:r>
    </w:p>
    <w:p w14:paraId="1E9B5759" w14:textId="0EBBCC45" w:rsidR="00253D62" w:rsidRPr="00253D62" w:rsidRDefault="00253D62" w:rsidP="00253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</w:t>
      </w:r>
      <w:r w:rsidRPr="00253D62">
        <w:rPr>
          <w:rFonts w:ascii="Times New Roman" w:eastAsia="Times New Roman" w:hAnsi="Times New Roman"/>
          <w:sz w:val="24"/>
          <w:szCs w:val="24"/>
          <w:lang w:eastAsia="lt-LT"/>
        </w:rPr>
        <w:t>vadovaudamiesi  Švenčionių rajono savivaldybės tarybos 2024 m. rugsėjo 26 d.  sprendimo  Nr. T-257 ,,D</w:t>
      </w:r>
      <w:proofErr w:type="spellStart"/>
      <w:r w:rsidRPr="00253D62">
        <w:rPr>
          <w:rFonts w:ascii="Times New Roman" w:eastAsia="Times New Roman" w:hAnsi="Times New Roman"/>
          <w:sz w:val="24"/>
          <w:szCs w:val="24"/>
          <w:lang w:val="x-none" w:eastAsia="lt-LT"/>
        </w:rPr>
        <w:t>ėl</w:t>
      </w:r>
      <w:proofErr w:type="spellEnd"/>
      <w:r w:rsidRPr="00253D62">
        <w:rPr>
          <w:rFonts w:ascii="Times New Roman" w:eastAsia="Times New Roman" w:hAnsi="Times New Roman"/>
          <w:sz w:val="24"/>
          <w:szCs w:val="24"/>
          <w:lang w:val="x-none" w:eastAsia="lt-LT"/>
        </w:rPr>
        <w:t xml:space="preserve"> UAB ,,Švenčionių komunalinis centras” teikiamų atlygintinų paslaugų kainų (tarifų) nustatymo“ 1.2 papunkčiu, </w:t>
      </w:r>
      <w:r w:rsidRPr="00253D62">
        <w:rPr>
          <w:rFonts w:ascii="Times New Roman" w:eastAsia="Times New Roman" w:hAnsi="Times New Roman"/>
          <w:sz w:val="24"/>
          <w:szCs w:val="24"/>
          <w:lang w:eastAsia="lt-LT"/>
        </w:rPr>
        <w:t xml:space="preserve">sudarė papildomą susitarimą prie 2024 m. liepos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Pr="00253D62">
        <w:rPr>
          <w:rFonts w:ascii="Times New Roman" w:eastAsia="Times New Roman" w:hAnsi="Times New Roman"/>
          <w:sz w:val="24"/>
          <w:szCs w:val="24"/>
          <w:lang w:eastAsia="lt-LT"/>
        </w:rPr>
        <w:t xml:space="preserve"> d. Elektros įrenginių, viešosios apšvietimo įrangos ir  šviesoforų priežiūros ir remonto paslaugų teikimo sutartis Nr. J-3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21</w:t>
      </w:r>
      <w:r w:rsidRPr="00253D62">
        <w:rPr>
          <w:rFonts w:ascii="Times New Roman" w:eastAsia="Times New Roman" w:hAnsi="Times New Roman"/>
          <w:sz w:val="24"/>
          <w:szCs w:val="24"/>
          <w:lang w:eastAsia="lt-LT"/>
        </w:rPr>
        <w:t xml:space="preserve">  (toliau – Sutartis)  (toliau – Papildomas susitarimas).</w:t>
      </w:r>
    </w:p>
    <w:p w14:paraId="4CE182C9" w14:textId="3FCF3555" w:rsidR="00253D62" w:rsidRPr="00A1473D" w:rsidRDefault="00253D62" w:rsidP="00253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253D62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1. Šalys susitarė  pakeisti  Sutarties  I skyriaus ,,Šalių įsipareigojimai“ 1.1 papunktyje nurodytus 1, 2, 3 priedus (Paslaugų kainų paskaičiavimai – 1, 2, 3 priedai) ir juos išdėstyti nauja redakcija (pridedama). </w:t>
      </w:r>
    </w:p>
    <w:p w14:paraId="4CEC0996" w14:textId="77777777" w:rsidR="00A1473D" w:rsidRPr="00A1473D" w:rsidRDefault="00A1473D" w:rsidP="00A147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2. Kitos Sutarties sąlygos lieka toliau galioti nepakeistos.</w:t>
      </w:r>
    </w:p>
    <w:p w14:paraId="1638948A" w14:textId="32FC7A10" w:rsidR="00A1473D" w:rsidRPr="00A1473D" w:rsidRDefault="00A1473D" w:rsidP="00253D62">
      <w:pPr>
        <w:tabs>
          <w:tab w:val="left" w:pos="10065"/>
        </w:tabs>
        <w:spacing w:after="0" w:line="240" w:lineRule="auto"/>
        <w:ind w:left="-426" w:right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hAnsi="Times New Roman"/>
          <w:b/>
          <w:bCs/>
          <w:sz w:val="24"/>
          <w:szCs w:val="24"/>
          <w:lang w:eastAsia="lt-LT"/>
        </w:rPr>
        <w:t xml:space="preserve">        </w:t>
      </w:r>
      <w:r w:rsidR="00253D62">
        <w:rPr>
          <w:rFonts w:ascii="Times New Roman" w:hAnsi="Times New Roman"/>
          <w:b/>
          <w:bCs/>
          <w:sz w:val="24"/>
          <w:szCs w:val="24"/>
          <w:lang w:eastAsia="lt-LT"/>
        </w:rPr>
        <w:t xml:space="preserve">       </w:t>
      </w:r>
      <w:r w:rsidRPr="00A1473D">
        <w:rPr>
          <w:rFonts w:ascii="Times New Roman" w:hAnsi="Times New Roman"/>
          <w:b/>
          <w:bCs/>
          <w:sz w:val="24"/>
          <w:szCs w:val="24"/>
          <w:lang w:eastAsia="lt-LT"/>
        </w:rPr>
        <w:t xml:space="preserve"> </w:t>
      </w:r>
      <w:r w:rsidRPr="00A1473D">
        <w:rPr>
          <w:rFonts w:ascii="Times New Roman" w:hAnsi="Times New Roman"/>
          <w:sz w:val="24"/>
          <w:szCs w:val="24"/>
          <w:lang w:eastAsia="lt-LT"/>
        </w:rPr>
        <w:t xml:space="preserve">3. Šis  Papildomas susitarimas  galioja nuo 2024 m. </w:t>
      </w:r>
      <w:r w:rsidR="00253D62">
        <w:rPr>
          <w:rFonts w:ascii="Times New Roman" w:hAnsi="Times New Roman"/>
          <w:sz w:val="24"/>
          <w:szCs w:val="24"/>
          <w:lang w:eastAsia="lt-LT"/>
        </w:rPr>
        <w:t xml:space="preserve">spalio </w:t>
      </w:r>
      <w:r w:rsidRPr="00A1473D">
        <w:rPr>
          <w:rFonts w:ascii="Times New Roman" w:hAnsi="Times New Roman"/>
          <w:sz w:val="24"/>
          <w:szCs w:val="24"/>
          <w:lang w:eastAsia="lt-LT"/>
        </w:rPr>
        <w:t xml:space="preserve"> 1 d. </w:t>
      </w:r>
    </w:p>
    <w:p w14:paraId="13A72BD5" w14:textId="77777777" w:rsidR="00A1473D" w:rsidRPr="00A1473D" w:rsidRDefault="00A1473D" w:rsidP="00A14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4. Šis Pakeitimas sudarytas dviem egzemplioriais, turinčiais vienodą juridinę galią, iš kurių po vieną gavo kiekviena šalis.</w:t>
      </w:r>
    </w:p>
    <w:p w14:paraId="0F49389D" w14:textId="77777777" w:rsidR="00A1473D" w:rsidRDefault="00A1473D" w:rsidP="00A14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64C30D2" w14:textId="77777777" w:rsidR="003C22DF" w:rsidRDefault="003C22DF" w:rsidP="00A14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EE145F0" w14:textId="77777777" w:rsidR="003C22DF" w:rsidRPr="00A1473D" w:rsidRDefault="003C22DF" w:rsidP="00A14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70D9549" w14:textId="77777777" w:rsid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        </w:t>
      </w:r>
      <w:r w:rsidRPr="00A1473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Šalių rekvizitai: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     </w:t>
      </w:r>
    </w:p>
    <w:p w14:paraId="318C142F" w14:textId="77777777" w:rsidR="00803681" w:rsidRPr="00A1473D" w:rsidRDefault="00803681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F24D87A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b/>
          <w:sz w:val="24"/>
          <w:szCs w:val="24"/>
          <w:lang w:eastAsia="lt-LT"/>
        </w:rPr>
        <w:t>Užsakovas:</w:t>
      </w:r>
      <w:r w:rsidRPr="00A1473D">
        <w:rPr>
          <w:rFonts w:ascii="Times New Roman" w:eastAsia="Times New Roman" w:hAnsi="Times New Roman"/>
          <w:b/>
          <w:spacing w:val="20"/>
          <w:sz w:val="24"/>
          <w:szCs w:val="24"/>
          <w:lang w:eastAsia="lt-LT"/>
        </w:rPr>
        <w:t xml:space="preserve">                                             </w:t>
      </w:r>
      <w:r w:rsidRPr="00A1473D">
        <w:rPr>
          <w:rFonts w:ascii="Times New Roman" w:eastAsia="Times New Roman" w:hAnsi="Times New Roman"/>
          <w:b/>
          <w:spacing w:val="20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b/>
          <w:sz w:val="24"/>
          <w:szCs w:val="24"/>
          <w:lang w:eastAsia="lt-LT"/>
        </w:rPr>
        <w:t>Vykdytojas:</w:t>
      </w:r>
    </w:p>
    <w:p w14:paraId="33919AAF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Švenčionių rajono savivaldybės administracija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UAB  „Švenčionių komunalinis centras“</w:t>
      </w:r>
    </w:p>
    <w:p w14:paraId="73E807A9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Įmonės kodas 188766722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Įmonės kodas 178602952</w:t>
      </w:r>
    </w:p>
    <w:p w14:paraId="277AC14D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Registro tvarkytojas – VĮ Registrų centras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PVM mokėtojo kodas LT786029515</w:t>
      </w:r>
    </w:p>
    <w:p w14:paraId="2B5677D2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Vilniaus g.19, LT-18116 Švenčionys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Lauko g. 6, LT-18127 Švenčionys</w:t>
      </w:r>
    </w:p>
    <w:p w14:paraId="2F3F8CC1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Tel. (8-387) 66388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Tel. (8-387) 53345</w:t>
      </w:r>
    </w:p>
    <w:p w14:paraId="34079D4F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Faksas (8-387) 66365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Faksas (8-387) 53483</w:t>
      </w:r>
    </w:p>
    <w:p w14:paraId="232AA755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Elektroninis paštas: </w:t>
      </w:r>
      <w:proofErr w:type="spellStart"/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savivaldybe@svencionys.lt</w:t>
      </w:r>
      <w:proofErr w:type="spellEnd"/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Elektroninis paštas: info@svencioniukomunalinis.lt</w:t>
      </w:r>
    </w:p>
    <w:p w14:paraId="3662343B" w14:textId="0411D6F3" w:rsidR="00A1473D" w:rsidRPr="00A1473D" w:rsidRDefault="00253D62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direktorė                         </w:t>
      </w:r>
      <w:r w:rsidR="00A1473D"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>Direktorius</w:t>
      </w:r>
    </w:p>
    <w:p w14:paraId="2A448A06" w14:textId="77777777" w:rsid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230337" w14:textId="77777777" w:rsidR="00253D62" w:rsidRPr="00A1473D" w:rsidRDefault="00253D62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26FDFC6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 xml:space="preserve">Jolanta Suboč 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Arnas </w:t>
      </w:r>
      <w:proofErr w:type="spellStart"/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>Jacina</w:t>
      </w:r>
      <w:proofErr w:type="spellEnd"/>
    </w:p>
    <w:p w14:paraId="48054B14" w14:textId="29F9C094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A.V.</w:t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A1473D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A.</w:t>
      </w:r>
      <w:r w:rsidR="0040419D">
        <w:rPr>
          <w:rFonts w:ascii="Times New Roman" w:eastAsia="Times New Roman" w:hAnsi="Times New Roman"/>
          <w:sz w:val="24"/>
          <w:szCs w:val="24"/>
          <w:lang w:eastAsia="lt-LT"/>
        </w:rPr>
        <w:t>V.</w:t>
      </w:r>
    </w:p>
    <w:p w14:paraId="0E1E279E" w14:textId="77777777" w:rsidR="00A1473D" w:rsidRPr="00A1473D" w:rsidRDefault="00A1473D" w:rsidP="00A14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73474C9" w14:textId="77777777" w:rsidR="0042681F" w:rsidRPr="006E6DEF" w:rsidRDefault="0042681F" w:rsidP="00253D62">
      <w:p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42681F" w:rsidRPr="006E6DEF" w:rsidSect="00803681">
      <w:pgSz w:w="11906" w:h="16838"/>
      <w:pgMar w:top="1418" w:right="42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9254F"/>
    <w:multiLevelType w:val="hybridMultilevel"/>
    <w:tmpl w:val="D3B4370C"/>
    <w:lvl w:ilvl="0" w:tplc="C5AE2ED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9F3217"/>
    <w:multiLevelType w:val="hybridMultilevel"/>
    <w:tmpl w:val="9C7CD51A"/>
    <w:lvl w:ilvl="0" w:tplc="EA78B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1703861">
    <w:abstractNumId w:val="0"/>
  </w:num>
  <w:num w:numId="2" w16cid:durableId="737821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62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EF"/>
    <w:rsid w:val="0000526E"/>
    <w:rsid w:val="00021962"/>
    <w:rsid w:val="00046E63"/>
    <w:rsid w:val="00047C6B"/>
    <w:rsid w:val="00052DB1"/>
    <w:rsid w:val="00054B5B"/>
    <w:rsid w:val="00064609"/>
    <w:rsid w:val="000720B1"/>
    <w:rsid w:val="000749FF"/>
    <w:rsid w:val="000752BC"/>
    <w:rsid w:val="0007602E"/>
    <w:rsid w:val="00082800"/>
    <w:rsid w:val="000838B9"/>
    <w:rsid w:val="000A16E8"/>
    <w:rsid w:val="000A323C"/>
    <w:rsid w:val="000B26A8"/>
    <w:rsid w:val="00104A52"/>
    <w:rsid w:val="001104BA"/>
    <w:rsid w:val="001158E8"/>
    <w:rsid w:val="00147BDB"/>
    <w:rsid w:val="00151F83"/>
    <w:rsid w:val="00154E10"/>
    <w:rsid w:val="00156395"/>
    <w:rsid w:val="00182057"/>
    <w:rsid w:val="001D4592"/>
    <w:rsid w:val="001E5460"/>
    <w:rsid w:val="001F30AE"/>
    <w:rsid w:val="00200350"/>
    <w:rsid w:val="00216855"/>
    <w:rsid w:val="002224AF"/>
    <w:rsid w:val="00242EBE"/>
    <w:rsid w:val="0024387A"/>
    <w:rsid w:val="00243BD3"/>
    <w:rsid w:val="00253D62"/>
    <w:rsid w:val="002573D8"/>
    <w:rsid w:val="00257A92"/>
    <w:rsid w:val="00290038"/>
    <w:rsid w:val="002A0608"/>
    <w:rsid w:val="002A096D"/>
    <w:rsid w:val="002A17F6"/>
    <w:rsid w:val="002A3CC5"/>
    <w:rsid w:val="002C3969"/>
    <w:rsid w:val="002C44B9"/>
    <w:rsid w:val="002D20D3"/>
    <w:rsid w:val="003025A3"/>
    <w:rsid w:val="00331A57"/>
    <w:rsid w:val="0037074D"/>
    <w:rsid w:val="00397399"/>
    <w:rsid w:val="003A3927"/>
    <w:rsid w:val="003B277A"/>
    <w:rsid w:val="003B5964"/>
    <w:rsid w:val="003C22DF"/>
    <w:rsid w:val="003E7033"/>
    <w:rsid w:val="0040419D"/>
    <w:rsid w:val="0042681F"/>
    <w:rsid w:val="00441E76"/>
    <w:rsid w:val="00463E23"/>
    <w:rsid w:val="00473C89"/>
    <w:rsid w:val="00475CA3"/>
    <w:rsid w:val="004A412F"/>
    <w:rsid w:val="004A5A0E"/>
    <w:rsid w:val="004C78DC"/>
    <w:rsid w:val="004D20BB"/>
    <w:rsid w:val="004E7441"/>
    <w:rsid w:val="005005A5"/>
    <w:rsid w:val="005023C5"/>
    <w:rsid w:val="005025DB"/>
    <w:rsid w:val="00526C4C"/>
    <w:rsid w:val="00535E70"/>
    <w:rsid w:val="005363A2"/>
    <w:rsid w:val="005554C4"/>
    <w:rsid w:val="005669C9"/>
    <w:rsid w:val="00571676"/>
    <w:rsid w:val="005763B1"/>
    <w:rsid w:val="0058361F"/>
    <w:rsid w:val="0059415E"/>
    <w:rsid w:val="005B46CE"/>
    <w:rsid w:val="005B65ED"/>
    <w:rsid w:val="005F1667"/>
    <w:rsid w:val="005F58B1"/>
    <w:rsid w:val="005F73D7"/>
    <w:rsid w:val="005F7AB5"/>
    <w:rsid w:val="00604CE2"/>
    <w:rsid w:val="00605F99"/>
    <w:rsid w:val="00614F7B"/>
    <w:rsid w:val="006234E0"/>
    <w:rsid w:val="00625BAA"/>
    <w:rsid w:val="00637A6C"/>
    <w:rsid w:val="006451CA"/>
    <w:rsid w:val="006475E2"/>
    <w:rsid w:val="00680211"/>
    <w:rsid w:val="00684476"/>
    <w:rsid w:val="006A2D2F"/>
    <w:rsid w:val="006B4E9A"/>
    <w:rsid w:val="006B59D0"/>
    <w:rsid w:val="006C7278"/>
    <w:rsid w:val="006D7BAA"/>
    <w:rsid w:val="006E6193"/>
    <w:rsid w:val="006E6DEF"/>
    <w:rsid w:val="00710E6F"/>
    <w:rsid w:val="007149B0"/>
    <w:rsid w:val="0072246E"/>
    <w:rsid w:val="00745D60"/>
    <w:rsid w:val="00754229"/>
    <w:rsid w:val="00755CD2"/>
    <w:rsid w:val="0076477D"/>
    <w:rsid w:val="00786F87"/>
    <w:rsid w:val="007C2F3F"/>
    <w:rsid w:val="00803681"/>
    <w:rsid w:val="00817A56"/>
    <w:rsid w:val="008223A1"/>
    <w:rsid w:val="00864FD4"/>
    <w:rsid w:val="008852BD"/>
    <w:rsid w:val="008B709C"/>
    <w:rsid w:val="008C585B"/>
    <w:rsid w:val="008D4442"/>
    <w:rsid w:val="008F6611"/>
    <w:rsid w:val="00912279"/>
    <w:rsid w:val="00912923"/>
    <w:rsid w:val="00915181"/>
    <w:rsid w:val="00920E8B"/>
    <w:rsid w:val="00930128"/>
    <w:rsid w:val="00944A52"/>
    <w:rsid w:val="00955966"/>
    <w:rsid w:val="009B451A"/>
    <w:rsid w:val="009F0B06"/>
    <w:rsid w:val="009F1CCE"/>
    <w:rsid w:val="00A12C07"/>
    <w:rsid w:val="00A1343F"/>
    <w:rsid w:val="00A1473D"/>
    <w:rsid w:val="00A407E1"/>
    <w:rsid w:val="00A55603"/>
    <w:rsid w:val="00A57B19"/>
    <w:rsid w:val="00A96DB8"/>
    <w:rsid w:val="00AA245B"/>
    <w:rsid w:val="00AB2B40"/>
    <w:rsid w:val="00AB79B5"/>
    <w:rsid w:val="00AC3073"/>
    <w:rsid w:val="00B10A1D"/>
    <w:rsid w:val="00B2311A"/>
    <w:rsid w:val="00B36506"/>
    <w:rsid w:val="00B44384"/>
    <w:rsid w:val="00B607D5"/>
    <w:rsid w:val="00B645ED"/>
    <w:rsid w:val="00B84F3D"/>
    <w:rsid w:val="00B94464"/>
    <w:rsid w:val="00B95ED5"/>
    <w:rsid w:val="00BA2B3F"/>
    <w:rsid w:val="00BE31DD"/>
    <w:rsid w:val="00C02ED1"/>
    <w:rsid w:val="00C07136"/>
    <w:rsid w:val="00C10C2E"/>
    <w:rsid w:val="00C17326"/>
    <w:rsid w:val="00C175B5"/>
    <w:rsid w:val="00C34488"/>
    <w:rsid w:val="00C41DE3"/>
    <w:rsid w:val="00C468DB"/>
    <w:rsid w:val="00C82F28"/>
    <w:rsid w:val="00C94A21"/>
    <w:rsid w:val="00CC74A7"/>
    <w:rsid w:val="00CF6431"/>
    <w:rsid w:val="00D034AB"/>
    <w:rsid w:val="00D1565C"/>
    <w:rsid w:val="00D34489"/>
    <w:rsid w:val="00D558E2"/>
    <w:rsid w:val="00D84CDF"/>
    <w:rsid w:val="00D90EBE"/>
    <w:rsid w:val="00D94DB3"/>
    <w:rsid w:val="00DB6F0E"/>
    <w:rsid w:val="00DC579A"/>
    <w:rsid w:val="00DD0FB8"/>
    <w:rsid w:val="00DE4E93"/>
    <w:rsid w:val="00DF053A"/>
    <w:rsid w:val="00E07568"/>
    <w:rsid w:val="00E14A0F"/>
    <w:rsid w:val="00E153D8"/>
    <w:rsid w:val="00E27827"/>
    <w:rsid w:val="00E47F40"/>
    <w:rsid w:val="00E551DC"/>
    <w:rsid w:val="00E661F7"/>
    <w:rsid w:val="00EA3BAB"/>
    <w:rsid w:val="00EB1D76"/>
    <w:rsid w:val="00EC350F"/>
    <w:rsid w:val="00EC39F1"/>
    <w:rsid w:val="00ED5B9A"/>
    <w:rsid w:val="00ED7D11"/>
    <w:rsid w:val="00EF2A81"/>
    <w:rsid w:val="00F066CB"/>
    <w:rsid w:val="00F1654D"/>
    <w:rsid w:val="00F214D4"/>
    <w:rsid w:val="00F42EA5"/>
    <w:rsid w:val="00F46A36"/>
    <w:rsid w:val="00F7048D"/>
    <w:rsid w:val="00F71008"/>
    <w:rsid w:val="00F8287D"/>
    <w:rsid w:val="00FB398A"/>
    <w:rsid w:val="00FB4A23"/>
    <w:rsid w:val="00FE5E33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C2A0"/>
  <w15:chartTrackingRefBased/>
  <w15:docId w15:val="{A3B3BDCA-130D-4571-8131-8B69675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5A0E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41E76"/>
    <w:pPr>
      <w:ind w:left="720"/>
      <w:contextualSpacing/>
    </w:pPr>
  </w:style>
  <w:style w:type="character" w:styleId="Hipersaitas">
    <w:name w:val="Hyperlink"/>
    <w:uiPriority w:val="99"/>
    <w:unhideWhenUsed/>
    <w:rsid w:val="00B607D5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B607D5"/>
    <w:rPr>
      <w:color w:val="808080"/>
      <w:shd w:val="clear" w:color="auto" w:fill="E6E6E6"/>
    </w:rPr>
  </w:style>
  <w:style w:type="paragraph" w:styleId="Pagrindiniotekstotrauka">
    <w:name w:val="Body Text Indent"/>
    <w:basedOn w:val="prastasis"/>
    <w:link w:val="PagrindiniotekstotraukaDiagrama"/>
    <w:rsid w:val="00920E8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920E8B"/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20E8B"/>
    <w:rPr>
      <w:rFonts w:ascii="Tahoma" w:hAnsi="Tahoma" w:cs="Tahoma"/>
      <w:sz w:val="16"/>
      <w:szCs w:val="16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2A3CC5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rsid w:val="002A3C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6" baseType="variant"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mailto:savivaldybe@svencionys.lt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Vygandas Kastanauskas</dc:creator>
  <cp:keywords/>
  <cp:lastModifiedBy>Rasa Ambrasienė</cp:lastModifiedBy>
  <cp:revision>5</cp:revision>
  <cp:lastPrinted>2024-10-09T05:56:00Z</cp:lastPrinted>
  <dcterms:created xsi:type="dcterms:W3CDTF">2024-10-14T12:18:00Z</dcterms:created>
  <dcterms:modified xsi:type="dcterms:W3CDTF">2024-10-14T12:28:00Z</dcterms:modified>
</cp:coreProperties>
</file>