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760" w:type="dxa"/>
        <w:tblInd w:w="6948" w:type="dxa"/>
        <w:tblLayout w:type="fixed"/>
        <w:tblLook w:val="0000" w:firstRow="0" w:lastRow="0" w:firstColumn="0" w:lastColumn="0" w:noHBand="0" w:noVBand="0"/>
      </w:tblPr>
      <w:tblGrid>
        <w:gridCol w:w="2760"/>
      </w:tblGrid>
      <w:tr w:rsidR="00B76F08" w:rsidRPr="006C5608" w14:paraId="09BE58F6" w14:textId="77777777" w:rsidTr="000334C7">
        <w:tc>
          <w:tcPr>
            <w:tcW w:w="2760" w:type="dxa"/>
          </w:tcPr>
          <w:p w14:paraId="05BEF4B4" w14:textId="77777777" w:rsidR="00B76F08" w:rsidRPr="006C5608" w:rsidRDefault="00B76F08" w:rsidP="000334C7">
            <w:pPr>
              <w:snapToGrid w:val="0"/>
              <w:spacing w:after="0" w:line="240" w:lineRule="auto"/>
              <w:rPr>
                <w:rFonts w:ascii="Palemonas" w:hAnsi="Palemonas"/>
                <w:szCs w:val="24"/>
              </w:rPr>
            </w:pPr>
            <w:r w:rsidRPr="006C5608">
              <w:rPr>
                <w:rFonts w:ascii="Palemonas" w:hAnsi="Palemonas"/>
                <w:szCs w:val="24"/>
              </w:rPr>
              <w:t>Supaprastinto pirkimo atviro konkurso sąlygų</w:t>
            </w:r>
          </w:p>
        </w:tc>
      </w:tr>
      <w:tr w:rsidR="00B76F08" w:rsidRPr="006C5608" w14:paraId="2F4C9D5F" w14:textId="77777777" w:rsidTr="000334C7">
        <w:tc>
          <w:tcPr>
            <w:tcW w:w="2760" w:type="dxa"/>
          </w:tcPr>
          <w:p w14:paraId="6667985A" w14:textId="77777777" w:rsidR="00B76F08" w:rsidRPr="006C5608" w:rsidRDefault="00B76F08" w:rsidP="000334C7">
            <w:pPr>
              <w:snapToGrid w:val="0"/>
              <w:spacing w:after="0" w:line="240" w:lineRule="auto"/>
              <w:rPr>
                <w:rFonts w:ascii="Palemonas" w:hAnsi="Palemonas"/>
                <w:szCs w:val="24"/>
              </w:rPr>
            </w:pPr>
            <w:r w:rsidRPr="006C5608">
              <w:rPr>
                <w:rFonts w:ascii="Palemonas" w:hAnsi="Palemonas"/>
                <w:szCs w:val="24"/>
              </w:rPr>
              <w:t>1 priedas</w:t>
            </w:r>
          </w:p>
        </w:tc>
      </w:tr>
    </w:tbl>
    <w:p w14:paraId="293E15D6" w14:textId="77777777" w:rsidR="00B76F08" w:rsidRDefault="00B76F08" w:rsidP="00B76F08">
      <w:pPr>
        <w:shd w:val="clear" w:color="auto" w:fill="FFFFFF"/>
        <w:spacing w:after="0" w:line="240" w:lineRule="auto"/>
        <w:rPr>
          <w:rFonts w:ascii="Palemonas" w:hAnsi="Palemonas"/>
          <w:b/>
          <w:bCs/>
          <w:color w:val="000000"/>
        </w:rPr>
      </w:pPr>
    </w:p>
    <w:p w14:paraId="4DD881CB" w14:textId="77777777" w:rsidR="00B76F08" w:rsidRPr="006C5608" w:rsidRDefault="00B76F08" w:rsidP="00B76F08">
      <w:pPr>
        <w:shd w:val="clear" w:color="auto" w:fill="FFFFFF"/>
        <w:spacing w:after="0" w:line="240" w:lineRule="auto"/>
        <w:rPr>
          <w:rFonts w:ascii="Palemonas" w:hAnsi="Palemonas"/>
          <w:b/>
          <w:bCs/>
          <w:color w:val="000000"/>
        </w:rPr>
      </w:pPr>
    </w:p>
    <w:p w14:paraId="05F8146D" w14:textId="77777777" w:rsidR="00B76F08" w:rsidRPr="006C5608" w:rsidRDefault="00B76F08" w:rsidP="00B76F08">
      <w:pPr>
        <w:spacing w:after="0" w:line="360" w:lineRule="auto"/>
        <w:ind w:firstLine="720"/>
        <w:jc w:val="center"/>
        <w:rPr>
          <w:rFonts w:ascii="Palemonas" w:eastAsia="Times New Roman" w:hAnsi="Palemonas" w:cs="Times New Roman"/>
          <w:szCs w:val="24"/>
        </w:rPr>
      </w:pPr>
      <w:r w:rsidRPr="006C5608">
        <w:rPr>
          <w:rFonts w:ascii="Palemonas" w:eastAsia="Times New Roman" w:hAnsi="Palemonas" w:cs="Times New Roman"/>
          <w:b/>
          <w:bCs/>
          <w:iCs/>
          <w:szCs w:val="24"/>
          <w:lang w:eastAsia="lt-LT"/>
        </w:rPr>
        <w:t>PASIŪLYMAS</w:t>
      </w:r>
    </w:p>
    <w:p w14:paraId="19345E9C" w14:textId="77777777" w:rsidR="00B76F08" w:rsidRPr="006C5608" w:rsidRDefault="00B76F08" w:rsidP="00B76F08">
      <w:pPr>
        <w:suppressAutoHyphens w:val="0"/>
        <w:spacing w:after="0" w:line="240" w:lineRule="auto"/>
        <w:jc w:val="center"/>
        <w:rPr>
          <w:rFonts w:ascii="Palemonas" w:eastAsia="Times New Roman" w:hAnsi="Palemonas" w:cs="Times New Roman"/>
          <w:b/>
          <w:caps/>
          <w:szCs w:val="24"/>
        </w:rPr>
      </w:pPr>
      <w:r w:rsidRPr="006C5608">
        <w:rPr>
          <w:rFonts w:ascii="Palemonas" w:eastAsia="Times New Roman" w:hAnsi="Palemonas" w:cs="Times New Roman"/>
          <w:b/>
          <w:szCs w:val="24"/>
        </w:rPr>
        <w:t>DĖL</w:t>
      </w:r>
      <w:r w:rsidRPr="00FD371B">
        <w:rPr>
          <w:rFonts w:ascii="Palemonas" w:hAnsi="Palemonas"/>
          <w:b/>
        </w:rPr>
        <w:t xml:space="preserve"> </w:t>
      </w:r>
      <w:r>
        <w:rPr>
          <w:rFonts w:ascii="Palemonas" w:hAnsi="Palemonas"/>
          <w:b/>
        </w:rPr>
        <w:t>KUNIGIŠKIŲ</w:t>
      </w:r>
      <w:r w:rsidRPr="00860F66">
        <w:rPr>
          <w:rFonts w:ascii="Palemonas" w:hAnsi="Palemonas"/>
          <w:b/>
          <w:caps/>
        </w:rPr>
        <w:t xml:space="preserve"> GATVĖS</w:t>
      </w:r>
      <w:r>
        <w:rPr>
          <w:rFonts w:ascii="Palemonas" w:hAnsi="Palemonas"/>
          <w:b/>
        </w:rPr>
        <w:t xml:space="preserve"> </w:t>
      </w:r>
      <w:r w:rsidRPr="00860F66">
        <w:rPr>
          <w:rFonts w:ascii="Palemonas" w:hAnsi="Palemonas"/>
          <w:b/>
        </w:rPr>
        <w:t xml:space="preserve">REKONSTRAVIMO, </w:t>
      </w:r>
      <w:r>
        <w:rPr>
          <w:rFonts w:ascii="Palemonas" w:hAnsi="Palemonas"/>
          <w:b/>
        </w:rPr>
        <w:t>PALANGOJE</w:t>
      </w:r>
      <w:r w:rsidRPr="00860F66">
        <w:rPr>
          <w:rFonts w:ascii="Palemonas" w:hAnsi="Palemonas"/>
          <w:b/>
        </w:rPr>
        <w:t xml:space="preserve">, </w:t>
      </w:r>
      <w:r w:rsidRPr="00282499">
        <w:rPr>
          <w:rFonts w:ascii="Palemonas" w:hAnsi="Palemonas"/>
          <w:b/>
        </w:rPr>
        <w:t>DARBŲ</w:t>
      </w:r>
      <w:r w:rsidRPr="00282499" w:rsidDel="00A272F8">
        <w:rPr>
          <w:rFonts w:ascii="Palemonas" w:hAnsi="Palemonas"/>
          <w:b/>
        </w:rPr>
        <w:t xml:space="preserve"> </w:t>
      </w:r>
      <w:r w:rsidRPr="006C5608">
        <w:rPr>
          <w:rFonts w:ascii="Palemonas" w:eastAsia="Times New Roman" w:hAnsi="Palemonas" w:cs="Times New Roman"/>
          <w:b/>
          <w:caps/>
          <w:szCs w:val="24"/>
        </w:rPr>
        <w:t>pirkimo</w:t>
      </w:r>
    </w:p>
    <w:p w14:paraId="091E4551" w14:textId="07AA48A3" w:rsidR="00B76F08" w:rsidRPr="006C5608" w:rsidRDefault="00B76F08" w:rsidP="00B76F08">
      <w:pPr>
        <w:spacing w:after="0" w:line="240" w:lineRule="auto"/>
        <w:jc w:val="center"/>
        <w:rPr>
          <w:rFonts w:ascii="Palemonas" w:eastAsia="Times New Roman" w:hAnsi="Palemonas" w:cs="Times New Roman"/>
          <w:szCs w:val="24"/>
        </w:rPr>
      </w:pPr>
      <w:r w:rsidRPr="006C5608">
        <w:rPr>
          <w:rFonts w:ascii="Palemonas" w:eastAsia="Times New Roman" w:hAnsi="Palemonas" w:cs="Times New Roman"/>
          <w:szCs w:val="24"/>
        </w:rPr>
        <w:t>__</w:t>
      </w:r>
      <w:r w:rsidR="00D70C7D">
        <w:rPr>
          <w:rFonts w:ascii="Palemonas" w:eastAsia="Times New Roman" w:hAnsi="Palemonas" w:cs="Times New Roman"/>
          <w:szCs w:val="24"/>
          <w:u w:val="single"/>
        </w:rPr>
        <w:t>2024-08-01</w:t>
      </w:r>
      <w:r w:rsidRPr="006C5608">
        <w:rPr>
          <w:rFonts w:ascii="Palemonas" w:eastAsia="Times New Roman" w:hAnsi="Palemonas" w:cs="Times New Roman"/>
          <w:szCs w:val="24"/>
        </w:rPr>
        <w:t>___</w:t>
      </w:r>
    </w:p>
    <w:p w14:paraId="6955E234" w14:textId="77777777" w:rsidR="00B76F08" w:rsidRPr="006C5608" w:rsidRDefault="00B76F08" w:rsidP="00B76F08">
      <w:pPr>
        <w:spacing w:after="0" w:line="240" w:lineRule="auto"/>
        <w:jc w:val="center"/>
        <w:rPr>
          <w:rFonts w:ascii="Palemonas" w:eastAsia="Times New Roman" w:hAnsi="Palemonas" w:cs="Times New Roman"/>
          <w:sz w:val="20"/>
          <w:szCs w:val="20"/>
        </w:rPr>
      </w:pPr>
      <w:r w:rsidRPr="006C5608">
        <w:rPr>
          <w:rFonts w:ascii="Palemonas" w:eastAsia="Times New Roman" w:hAnsi="Palemonas" w:cs="Times New Roman"/>
          <w:sz w:val="20"/>
          <w:szCs w:val="20"/>
        </w:rPr>
        <w:t xml:space="preserve"> (Data)</w:t>
      </w:r>
    </w:p>
    <w:p w14:paraId="1ED3E46C" w14:textId="1747CD27" w:rsidR="00B76F08" w:rsidRPr="006C5608" w:rsidRDefault="00B76F08" w:rsidP="00B76F08">
      <w:pPr>
        <w:spacing w:after="0" w:line="240" w:lineRule="auto"/>
        <w:jc w:val="center"/>
        <w:rPr>
          <w:rFonts w:ascii="Palemonas" w:eastAsia="Times New Roman" w:hAnsi="Palemonas" w:cs="Times New Roman"/>
          <w:szCs w:val="24"/>
        </w:rPr>
      </w:pPr>
      <w:r w:rsidRPr="006C5608">
        <w:rPr>
          <w:rFonts w:ascii="Palemonas" w:eastAsia="Times New Roman" w:hAnsi="Palemonas" w:cs="Times New Roman"/>
          <w:szCs w:val="24"/>
        </w:rPr>
        <w:t>______</w:t>
      </w:r>
      <w:r w:rsidR="00D70C7D">
        <w:rPr>
          <w:rFonts w:ascii="Palemonas" w:eastAsia="Times New Roman" w:hAnsi="Palemonas" w:cs="Times New Roman"/>
          <w:szCs w:val="24"/>
          <w:u w:val="single"/>
        </w:rPr>
        <w:t>Kvėdarna</w:t>
      </w:r>
      <w:r w:rsidRPr="006C5608">
        <w:rPr>
          <w:rFonts w:ascii="Palemonas" w:eastAsia="Times New Roman" w:hAnsi="Palemonas" w:cs="Times New Roman"/>
          <w:szCs w:val="24"/>
        </w:rPr>
        <w:t>________</w:t>
      </w:r>
    </w:p>
    <w:p w14:paraId="41EEBC8E" w14:textId="77777777" w:rsidR="00B76F08" w:rsidRPr="006C5608" w:rsidRDefault="00B76F08" w:rsidP="00B76F08">
      <w:pPr>
        <w:spacing w:after="0" w:line="240" w:lineRule="auto"/>
        <w:jc w:val="center"/>
        <w:rPr>
          <w:rFonts w:ascii="Palemonas" w:eastAsia="Times New Roman" w:hAnsi="Palemonas" w:cs="Times New Roman"/>
          <w:sz w:val="20"/>
          <w:szCs w:val="20"/>
        </w:rPr>
      </w:pPr>
      <w:r w:rsidRPr="006C5608">
        <w:rPr>
          <w:rFonts w:ascii="Palemonas" w:eastAsia="Times New Roman" w:hAnsi="Palemonas" w:cs="Times New Roman"/>
          <w:sz w:val="20"/>
          <w:szCs w:val="20"/>
        </w:rPr>
        <w:t>(Vieta)</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001"/>
      </w:tblGrid>
      <w:tr w:rsidR="00D70C7D" w:rsidRPr="006C5608" w14:paraId="467F31F0" w14:textId="77777777" w:rsidTr="00D70C7D">
        <w:tc>
          <w:tcPr>
            <w:tcW w:w="4536" w:type="dxa"/>
          </w:tcPr>
          <w:p w14:paraId="7EC46BB3" w14:textId="77777777" w:rsidR="00D70C7D" w:rsidRPr="006C5608" w:rsidRDefault="00D70C7D" w:rsidP="00D70C7D">
            <w:pPr>
              <w:spacing w:after="0"/>
              <w:rPr>
                <w:rFonts w:ascii="Palemonas" w:hAnsi="Palemonas"/>
              </w:rPr>
            </w:pPr>
            <w:r w:rsidRPr="006C5608">
              <w:rPr>
                <w:rFonts w:ascii="Palemonas" w:hAnsi="Palemonas"/>
              </w:rPr>
              <w:t>Tiekėjo pavadinimas/Jeigu dalyvauja ūkio subjektų grupė, surašomi visi dalyvių pavadinimai</w:t>
            </w:r>
          </w:p>
        </w:tc>
        <w:tc>
          <w:tcPr>
            <w:tcW w:w="5001" w:type="dxa"/>
          </w:tcPr>
          <w:p w14:paraId="4CEC3BDC" w14:textId="52BFA491" w:rsidR="00D70C7D" w:rsidRPr="006C5608" w:rsidRDefault="00D70C7D" w:rsidP="00D70C7D">
            <w:pPr>
              <w:spacing w:after="0" w:line="240" w:lineRule="auto"/>
              <w:jc w:val="both"/>
              <w:rPr>
                <w:rFonts w:ascii="Palemonas" w:eastAsia="Times New Roman" w:hAnsi="Palemonas" w:cs="Times New Roman"/>
                <w:szCs w:val="24"/>
              </w:rPr>
            </w:pPr>
            <w:r w:rsidRPr="000926D4">
              <w:t>UAB „</w:t>
            </w:r>
            <w:proofErr w:type="spellStart"/>
            <w:r w:rsidRPr="000926D4">
              <w:t>Kvėdarsta</w:t>
            </w:r>
            <w:proofErr w:type="spellEnd"/>
            <w:r w:rsidRPr="000926D4">
              <w:t>“</w:t>
            </w:r>
          </w:p>
        </w:tc>
      </w:tr>
      <w:tr w:rsidR="00D70C7D" w:rsidRPr="006C5608" w14:paraId="134F8406" w14:textId="77777777" w:rsidTr="00D70C7D">
        <w:tc>
          <w:tcPr>
            <w:tcW w:w="4536" w:type="dxa"/>
          </w:tcPr>
          <w:p w14:paraId="18AB9018" w14:textId="77777777" w:rsidR="00D70C7D" w:rsidRPr="006C5608" w:rsidRDefault="00D70C7D" w:rsidP="00D70C7D">
            <w:pPr>
              <w:spacing w:after="0"/>
              <w:rPr>
                <w:rFonts w:ascii="Palemonas" w:hAnsi="Palemonas"/>
              </w:rPr>
            </w:pPr>
            <w:r w:rsidRPr="006C5608">
              <w:rPr>
                <w:rFonts w:ascii="Palemonas" w:hAnsi="Palemonas"/>
              </w:rPr>
              <w:t>Tiekėjo adresas/Jeigu dalyvauja ūkio subjektų grupė, surašomi visi dalyvių adresai</w:t>
            </w:r>
          </w:p>
        </w:tc>
        <w:tc>
          <w:tcPr>
            <w:tcW w:w="5001" w:type="dxa"/>
          </w:tcPr>
          <w:p w14:paraId="19E6EA20" w14:textId="1D191DE1" w:rsidR="00D70C7D" w:rsidRPr="006C5608" w:rsidRDefault="00D70C7D" w:rsidP="00D70C7D">
            <w:pPr>
              <w:spacing w:after="0" w:line="240" w:lineRule="auto"/>
              <w:jc w:val="both"/>
              <w:rPr>
                <w:rFonts w:ascii="Palemonas" w:eastAsia="Times New Roman" w:hAnsi="Palemonas" w:cs="Times New Roman"/>
                <w:szCs w:val="24"/>
              </w:rPr>
            </w:pPr>
            <w:r w:rsidRPr="000926D4">
              <w:t>K. Jauniaus g.13, LT-75347 Kvėdarna, Šilalės r.</w:t>
            </w:r>
          </w:p>
        </w:tc>
      </w:tr>
      <w:tr w:rsidR="00D70C7D" w:rsidRPr="006C5608" w14:paraId="6EE4A948" w14:textId="77777777" w:rsidTr="00D70C7D">
        <w:tc>
          <w:tcPr>
            <w:tcW w:w="4536" w:type="dxa"/>
          </w:tcPr>
          <w:p w14:paraId="6C88A8C7" w14:textId="77777777" w:rsidR="00D70C7D" w:rsidRPr="006C5608" w:rsidRDefault="00D70C7D" w:rsidP="00D70C7D">
            <w:pPr>
              <w:spacing w:after="0" w:line="240" w:lineRule="auto"/>
              <w:jc w:val="both"/>
              <w:rPr>
                <w:rFonts w:ascii="Palemonas" w:eastAsia="Times New Roman" w:hAnsi="Palemonas" w:cs="Times New Roman"/>
                <w:szCs w:val="24"/>
              </w:rPr>
            </w:pPr>
            <w:r w:rsidRPr="006C5608">
              <w:rPr>
                <w:rFonts w:ascii="Palemonas" w:eastAsia="Times New Roman" w:hAnsi="Palemonas" w:cs="Times New Roman"/>
                <w:szCs w:val="24"/>
              </w:rPr>
              <w:t>Už pasiūlymą atsakingo asmens vardas, pavardė</w:t>
            </w:r>
          </w:p>
        </w:tc>
        <w:tc>
          <w:tcPr>
            <w:tcW w:w="5001" w:type="dxa"/>
          </w:tcPr>
          <w:p w14:paraId="7429C804" w14:textId="679BF3FD" w:rsidR="00D70C7D" w:rsidRPr="006C5608" w:rsidRDefault="00D70C7D" w:rsidP="00D70C7D">
            <w:pPr>
              <w:spacing w:after="0" w:line="240" w:lineRule="auto"/>
              <w:jc w:val="both"/>
              <w:rPr>
                <w:rFonts w:ascii="Palemonas" w:eastAsia="Times New Roman" w:hAnsi="Palemonas" w:cs="Times New Roman"/>
                <w:szCs w:val="24"/>
              </w:rPr>
            </w:pPr>
            <w:r>
              <w:t>Gintas Navardauskas, direktorius</w:t>
            </w:r>
          </w:p>
        </w:tc>
      </w:tr>
      <w:tr w:rsidR="00D70C7D" w:rsidRPr="006C5608" w14:paraId="334B943E" w14:textId="77777777" w:rsidTr="00D70C7D">
        <w:tc>
          <w:tcPr>
            <w:tcW w:w="4536" w:type="dxa"/>
          </w:tcPr>
          <w:p w14:paraId="553F186E" w14:textId="77777777" w:rsidR="00D70C7D" w:rsidRPr="006C5608" w:rsidRDefault="00D70C7D" w:rsidP="00D70C7D">
            <w:pPr>
              <w:spacing w:after="0" w:line="240" w:lineRule="auto"/>
              <w:jc w:val="both"/>
              <w:rPr>
                <w:rFonts w:ascii="Palemonas" w:eastAsia="Times New Roman" w:hAnsi="Palemonas" w:cs="Times New Roman"/>
                <w:szCs w:val="24"/>
              </w:rPr>
            </w:pPr>
            <w:r w:rsidRPr="006C5608">
              <w:rPr>
                <w:rFonts w:ascii="Palemonas" w:eastAsia="Times New Roman" w:hAnsi="Palemonas" w:cs="Times New Roman"/>
                <w:szCs w:val="24"/>
              </w:rPr>
              <w:t>Telefono numeris</w:t>
            </w:r>
          </w:p>
        </w:tc>
        <w:tc>
          <w:tcPr>
            <w:tcW w:w="5001" w:type="dxa"/>
          </w:tcPr>
          <w:p w14:paraId="3590E667" w14:textId="64EC140A" w:rsidR="00D70C7D" w:rsidRPr="006C5608" w:rsidRDefault="00D70C7D" w:rsidP="00D70C7D">
            <w:pPr>
              <w:spacing w:after="0" w:line="240" w:lineRule="auto"/>
              <w:jc w:val="both"/>
              <w:rPr>
                <w:rFonts w:ascii="Palemonas" w:eastAsia="Times New Roman" w:hAnsi="Palemonas" w:cs="Times New Roman"/>
                <w:szCs w:val="24"/>
              </w:rPr>
            </w:pPr>
            <w:r w:rsidRPr="001D01C6">
              <w:t>8-686-96735</w:t>
            </w:r>
          </w:p>
        </w:tc>
      </w:tr>
      <w:tr w:rsidR="00D70C7D" w:rsidRPr="006C5608" w14:paraId="04176183" w14:textId="77777777" w:rsidTr="00D70C7D">
        <w:tc>
          <w:tcPr>
            <w:tcW w:w="4536" w:type="dxa"/>
          </w:tcPr>
          <w:p w14:paraId="7582DE18" w14:textId="77777777" w:rsidR="00D70C7D" w:rsidRPr="006C5608" w:rsidRDefault="00D70C7D" w:rsidP="00D70C7D">
            <w:pPr>
              <w:spacing w:after="0" w:line="240" w:lineRule="auto"/>
              <w:jc w:val="both"/>
              <w:rPr>
                <w:rFonts w:ascii="Palemonas" w:eastAsia="Times New Roman" w:hAnsi="Palemonas" w:cs="Times New Roman"/>
                <w:szCs w:val="24"/>
              </w:rPr>
            </w:pPr>
            <w:r w:rsidRPr="006C5608">
              <w:rPr>
                <w:rFonts w:ascii="Palemonas" w:eastAsia="Times New Roman" w:hAnsi="Palemonas" w:cs="Times New Roman"/>
                <w:szCs w:val="24"/>
              </w:rPr>
              <w:t>Fakso numeris</w:t>
            </w:r>
          </w:p>
        </w:tc>
        <w:tc>
          <w:tcPr>
            <w:tcW w:w="5001" w:type="dxa"/>
            <w:vAlign w:val="center"/>
          </w:tcPr>
          <w:p w14:paraId="48029BF5" w14:textId="4FC9A963" w:rsidR="00D70C7D" w:rsidRPr="006C5608" w:rsidRDefault="00D70C7D" w:rsidP="00D70C7D">
            <w:pPr>
              <w:spacing w:after="0" w:line="240" w:lineRule="auto"/>
              <w:jc w:val="both"/>
              <w:rPr>
                <w:rFonts w:ascii="Palemonas" w:eastAsia="Times New Roman" w:hAnsi="Palemonas" w:cs="Times New Roman"/>
                <w:szCs w:val="24"/>
              </w:rPr>
            </w:pPr>
            <w:r w:rsidRPr="000926D4">
              <w:t>8-449-55260</w:t>
            </w:r>
          </w:p>
        </w:tc>
      </w:tr>
      <w:tr w:rsidR="00D70C7D" w:rsidRPr="006C5608" w14:paraId="13E4A87B" w14:textId="77777777" w:rsidTr="00D70C7D">
        <w:tc>
          <w:tcPr>
            <w:tcW w:w="4536" w:type="dxa"/>
          </w:tcPr>
          <w:p w14:paraId="100495F7" w14:textId="77777777" w:rsidR="00D70C7D" w:rsidRPr="006C5608" w:rsidRDefault="00D70C7D" w:rsidP="00D70C7D">
            <w:pPr>
              <w:spacing w:after="0" w:line="240" w:lineRule="auto"/>
              <w:jc w:val="both"/>
              <w:rPr>
                <w:rFonts w:ascii="Palemonas" w:eastAsia="Times New Roman" w:hAnsi="Palemonas" w:cs="Times New Roman"/>
                <w:szCs w:val="24"/>
              </w:rPr>
            </w:pPr>
            <w:r w:rsidRPr="006C5608">
              <w:rPr>
                <w:rFonts w:ascii="Palemonas" w:eastAsia="Times New Roman" w:hAnsi="Palemonas" w:cs="Times New Roman"/>
                <w:szCs w:val="24"/>
              </w:rPr>
              <w:t>El. pašto adresas</w:t>
            </w:r>
          </w:p>
        </w:tc>
        <w:tc>
          <w:tcPr>
            <w:tcW w:w="5001" w:type="dxa"/>
          </w:tcPr>
          <w:p w14:paraId="70D5CC7C" w14:textId="06740812" w:rsidR="00D70C7D" w:rsidRPr="006C5608" w:rsidRDefault="00D70C7D" w:rsidP="00D70C7D">
            <w:pPr>
              <w:spacing w:after="0" w:line="240" w:lineRule="auto"/>
              <w:jc w:val="both"/>
              <w:rPr>
                <w:rFonts w:ascii="Palemonas" w:eastAsia="Times New Roman" w:hAnsi="Palemonas" w:cs="Times New Roman"/>
                <w:szCs w:val="24"/>
              </w:rPr>
            </w:pPr>
            <w:r w:rsidRPr="000926D4">
              <w:t>kvedarsta@kvedarsta.lt</w:t>
            </w:r>
          </w:p>
        </w:tc>
      </w:tr>
    </w:tbl>
    <w:p w14:paraId="462024C4" w14:textId="77777777" w:rsidR="00B76F08" w:rsidRPr="006C5608" w:rsidRDefault="00B76F08" w:rsidP="00B76F08">
      <w:pPr>
        <w:spacing w:after="0" w:line="240" w:lineRule="auto"/>
        <w:ind w:firstLine="720"/>
        <w:jc w:val="both"/>
        <w:rPr>
          <w:rFonts w:ascii="Palemonas" w:eastAsia="Times New Roman" w:hAnsi="Palemonas" w:cs="Times New Roman"/>
          <w:szCs w:val="24"/>
        </w:rPr>
      </w:pPr>
    </w:p>
    <w:p w14:paraId="5A2F41E0" w14:textId="77777777" w:rsidR="00B76F08" w:rsidRPr="006C5608" w:rsidRDefault="00B76F08" w:rsidP="00B76F08">
      <w:pPr>
        <w:spacing w:after="0" w:line="240" w:lineRule="auto"/>
        <w:ind w:firstLine="720"/>
        <w:jc w:val="both"/>
        <w:rPr>
          <w:rFonts w:ascii="Palemonas" w:eastAsia="Times New Roman" w:hAnsi="Palemonas" w:cs="Times New Roman"/>
          <w:szCs w:val="24"/>
        </w:rPr>
      </w:pPr>
      <w:r w:rsidRPr="006C5608">
        <w:rPr>
          <w:rFonts w:ascii="Palemonas" w:eastAsia="Times New Roman" w:hAnsi="Palemonas" w:cs="Times New Roman"/>
          <w:szCs w:val="24"/>
        </w:rPr>
        <w:t>Šiuo pasiūlymu pažymime, kad pateikta medžiaga yra aiški, suprantama ir jos pakanka atlikti</w:t>
      </w:r>
      <w:r w:rsidRPr="00530706">
        <w:rPr>
          <w:rFonts w:ascii="Palemonas" w:hAnsi="Palemonas"/>
          <w:bCs/>
          <w:color w:val="000000"/>
          <w:szCs w:val="24"/>
        </w:rPr>
        <w:t xml:space="preserve"> </w:t>
      </w:r>
      <w:r>
        <w:rPr>
          <w:rFonts w:ascii="Palemonas" w:hAnsi="Palemonas"/>
          <w:bCs/>
        </w:rPr>
        <w:t>K</w:t>
      </w:r>
      <w:r w:rsidRPr="00792309">
        <w:rPr>
          <w:rFonts w:ascii="Palemonas" w:hAnsi="Palemonas"/>
          <w:bCs/>
        </w:rPr>
        <w:t xml:space="preserve">unigiškių gatvės rekonstravimo, </w:t>
      </w:r>
      <w:r>
        <w:rPr>
          <w:rFonts w:ascii="Palemonas" w:hAnsi="Palemonas"/>
          <w:bCs/>
        </w:rPr>
        <w:t>P</w:t>
      </w:r>
      <w:r w:rsidRPr="00792309">
        <w:rPr>
          <w:rFonts w:ascii="Palemonas" w:hAnsi="Palemonas"/>
          <w:bCs/>
        </w:rPr>
        <w:t>alangoje,</w:t>
      </w:r>
      <w:r>
        <w:rPr>
          <w:rFonts w:ascii="Palemonas" w:hAnsi="Palemonas"/>
          <w:bCs/>
        </w:rPr>
        <w:t xml:space="preserve"> </w:t>
      </w:r>
      <w:r w:rsidRPr="00EE6B28">
        <w:rPr>
          <w:rFonts w:ascii="Palemonas" w:eastAsia="Times New Roman" w:hAnsi="Palemonas" w:cs="Times New Roman"/>
          <w:bCs/>
          <w:szCs w:val="24"/>
          <w:lang w:eastAsia="lt-LT"/>
        </w:rPr>
        <w:t>darbus</w:t>
      </w:r>
      <w:r w:rsidRPr="00EE6B28">
        <w:rPr>
          <w:rFonts w:ascii="Palemonas" w:eastAsia="Times New Roman" w:hAnsi="Palemonas" w:cs="Times New Roman"/>
          <w:szCs w:val="24"/>
        </w:rPr>
        <w:t>,</w:t>
      </w:r>
      <w:r w:rsidRPr="006C5608">
        <w:rPr>
          <w:rFonts w:ascii="Palemonas" w:eastAsia="Times New Roman" w:hAnsi="Palemonas" w:cs="Times New Roman"/>
          <w:szCs w:val="24"/>
        </w:rPr>
        <w:t xml:space="preserve"> kad sutinkame su visomis pirkimo sąlygomis, nustatytomis:</w:t>
      </w:r>
    </w:p>
    <w:p w14:paraId="61FF23F0" w14:textId="77777777" w:rsidR="00B76F08" w:rsidRPr="006C5608" w:rsidRDefault="00B76F08" w:rsidP="00B76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Palemonas" w:eastAsia="Times New Roman" w:hAnsi="Palemonas" w:cs="Times New Roman"/>
          <w:szCs w:val="24"/>
        </w:rPr>
      </w:pPr>
      <w:r w:rsidRPr="006C5608">
        <w:rPr>
          <w:rFonts w:ascii="Palemonas" w:eastAsia="Times New Roman" w:hAnsi="Palemonas" w:cs="Times New Roman"/>
          <w:szCs w:val="24"/>
        </w:rPr>
        <w:t>1) supaprastinto atviro konkurso skelbime ir CVP IS;</w:t>
      </w:r>
    </w:p>
    <w:p w14:paraId="141287CE" w14:textId="77777777" w:rsidR="00B76F08" w:rsidRPr="006C5608" w:rsidRDefault="00B76F08" w:rsidP="00B76F08">
      <w:pPr>
        <w:suppressAutoHyphens w:val="0"/>
        <w:spacing w:after="0" w:line="240" w:lineRule="auto"/>
        <w:ind w:firstLine="748"/>
        <w:jc w:val="both"/>
        <w:rPr>
          <w:rFonts w:ascii="Palemonas" w:eastAsia="Times New Roman" w:hAnsi="Palemonas" w:cs="Times New Roman"/>
          <w:szCs w:val="24"/>
        </w:rPr>
      </w:pPr>
      <w:r w:rsidRPr="006C5608">
        <w:rPr>
          <w:rFonts w:ascii="Palemonas" w:eastAsia="Times New Roman" w:hAnsi="Palemonas" w:cs="Times New Roman"/>
          <w:szCs w:val="24"/>
        </w:rPr>
        <w:t>2) supaprastinto atviro konkurso sąlygose;</w:t>
      </w:r>
    </w:p>
    <w:p w14:paraId="25F0A69B" w14:textId="77777777" w:rsidR="00B76F08" w:rsidRPr="006C5608" w:rsidRDefault="00B76F08" w:rsidP="00B76F08">
      <w:pPr>
        <w:suppressAutoHyphens w:val="0"/>
        <w:spacing w:after="0" w:line="240" w:lineRule="auto"/>
        <w:ind w:left="754"/>
        <w:jc w:val="both"/>
        <w:rPr>
          <w:rFonts w:ascii="Palemonas" w:eastAsia="Times New Roman" w:hAnsi="Palemonas" w:cs="Times New Roman"/>
          <w:szCs w:val="24"/>
        </w:rPr>
      </w:pPr>
      <w:r w:rsidRPr="006C5608">
        <w:rPr>
          <w:rFonts w:ascii="Palemonas" w:eastAsia="Times New Roman" w:hAnsi="Palemonas" w:cs="Times New Roman"/>
          <w:szCs w:val="24"/>
        </w:rPr>
        <w:t>3) kituose pirkimo dokumentuose.</w:t>
      </w:r>
    </w:p>
    <w:p w14:paraId="1C3447B3" w14:textId="77777777" w:rsidR="00B76F08" w:rsidRPr="006C5608" w:rsidRDefault="00B76F08" w:rsidP="00B76F08">
      <w:pPr>
        <w:spacing w:after="0" w:line="240" w:lineRule="auto"/>
        <w:jc w:val="both"/>
        <w:rPr>
          <w:rFonts w:ascii="Palemonas" w:eastAsia="Times New Roman" w:hAnsi="Palemonas" w:cs="Times New Roman"/>
          <w:szCs w:val="24"/>
        </w:rPr>
      </w:pPr>
    </w:p>
    <w:p w14:paraId="1CAF6B22" w14:textId="77777777" w:rsidR="00B76F08" w:rsidRDefault="00B76F08" w:rsidP="00B76F08">
      <w:pPr>
        <w:pStyle w:val="Sraopastraipa1"/>
        <w:numPr>
          <w:ilvl w:val="0"/>
          <w:numId w:val="3"/>
        </w:numPr>
        <w:spacing w:after="0"/>
        <w:jc w:val="both"/>
        <w:rPr>
          <w:rFonts w:ascii="Palemonas" w:hAnsi="Palemonas" w:cs="Palemonas"/>
          <w:sz w:val="24"/>
          <w:szCs w:val="24"/>
        </w:rPr>
      </w:pPr>
      <w:r w:rsidRPr="005921D9">
        <w:rPr>
          <w:rFonts w:ascii="Palemonas" w:hAnsi="Palemonas"/>
          <w:b/>
          <w:sz w:val="24"/>
          <w:szCs w:val="24"/>
          <w:lang w:eastAsia="lt-LT"/>
        </w:rPr>
        <w:t xml:space="preserve">Mes siūlome </w:t>
      </w:r>
      <w:r>
        <w:rPr>
          <w:rFonts w:ascii="Palemonas" w:hAnsi="Palemonas"/>
          <w:b/>
          <w:sz w:val="24"/>
          <w:szCs w:val="24"/>
          <w:lang w:eastAsia="lt-LT"/>
        </w:rPr>
        <w:t>(</w:t>
      </w:r>
      <w:r w:rsidRPr="005921D9">
        <w:rPr>
          <w:rFonts w:ascii="Palemonas" w:hAnsi="Palemonas" w:cs="Palemonas"/>
          <w:sz w:val="24"/>
          <w:szCs w:val="24"/>
        </w:rPr>
        <w:t>Rangovas teikdamas pasiūlymą papildomai įsivertin</w:t>
      </w:r>
      <w:r>
        <w:rPr>
          <w:rFonts w:ascii="Palemonas" w:hAnsi="Palemonas" w:cs="Palemonas"/>
          <w:sz w:val="24"/>
          <w:szCs w:val="24"/>
        </w:rPr>
        <w:t>o</w:t>
      </w:r>
      <w:r w:rsidRPr="005921D9">
        <w:rPr>
          <w:rFonts w:ascii="Palemonas" w:hAnsi="Palemonas" w:cs="Palemonas"/>
          <w:sz w:val="24"/>
          <w:szCs w:val="24"/>
        </w:rPr>
        <w:t>:</w:t>
      </w:r>
    </w:p>
    <w:p w14:paraId="10ADA74F" w14:textId="77777777" w:rsidR="00B76F08" w:rsidRPr="000D1319" w:rsidRDefault="00B76F08" w:rsidP="00B76F08">
      <w:pPr>
        <w:pStyle w:val="Sraopastraipa1"/>
        <w:spacing w:after="0"/>
        <w:ind w:left="0"/>
        <w:jc w:val="both"/>
        <w:rPr>
          <w:rFonts w:ascii="Palemonas" w:hAnsi="Palemonas" w:cs="Palemonas"/>
          <w:sz w:val="20"/>
          <w:szCs w:val="20"/>
        </w:rPr>
      </w:pPr>
      <w:r w:rsidRPr="000D1319">
        <w:rPr>
          <w:rFonts w:ascii="Palemonas" w:hAnsi="Palemonas" w:cs="Palemonas"/>
          <w:sz w:val="20"/>
          <w:szCs w:val="20"/>
        </w:rPr>
        <w:t>- statybos užbaigimo procedūrų organizavimą (tarp jų apmokėjimą už prašymo pateikimą IS „</w:t>
      </w:r>
      <w:proofErr w:type="spellStart"/>
      <w:r w:rsidRPr="000D1319">
        <w:rPr>
          <w:rFonts w:ascii="Palemonas" w:hAnsi="Palemonas" w:cs="Palemonas"/>
          <w:sz w:val="20"/>
          <w:szCs w:val="20"/>
        </w:rPr>
        <w:t>Infostatyba</w:t>
      </w:r>
      <w:proofErr w:type="spellEnd"/>
      <w:r w:rsidRPr="000D1319">
        <w:rPr>
          <w:rFonts w:ascii="Palemonas" w:hAnsi="Palemonas" w:cs="Palemonas"/>
          <w:sz w:val="20"/>
          <w:szCs w:val="20"/>
        </w:rPr>
        <w:t>“, kadastrinių bylų būtinų statinio įregistravimui VĮ Registrų centras parengimą, statinių VĮ Registrų centras įregistravimą). Užsakovas pateiks visus būtinus įgaliojimus reikalingus statybos darbų užbaigimo ir įregistravimo procedūroms;</w:t>
      </w:r>
    </w:p>
    <w:p w14:paraId="70F83EC3" w14:textId="77777777" w:rsidR="00B76F08" w:rsidRPr="000D1319" w:rsidRDefault="00B76F08" w:rsidP="00B76F08">
      <w:pPr>
        <w:pStyle w:val="Sraopastraipa1"/>
        <w:spacing w:after="0"/>
        <w:ind w:left="0"/>
        <w:jc w:val="both"/>
        <w:rPr>
          <w:rFonts w:ascii="Palemonas" w:hAnsi="Palemonas" w:cs="Palemonas"/>
          <w:sz w:val="20"/>
          <w:szCs w:val="20"/>
        </w:rPr>
      </w:pPr>
      <w:r w:rsidRPr="000D1319">
        <w:rPr>
          <w:rFonts w:ascii="Palemonas" w:hAnsi="Palemonas" w:cs="Palemonas"/>
          <w:sz w:val="20"/>
          <w:szCs w:val="20"/>
        </w:rPr>
        <w:t>- tinklų valdytojų atstovų (ESO, Telia ir kt.) iškvietimą;</w:t>
      </w:r>
    </w:p>
    <w:p w14:paraId="7E8CC076" w14:textId="77777777" w:rsidR="00B76F08" w:rsidRPr="000D1319" w:rsidRDefault="00B76F08" w:rsidP="00B76F08">
      <w:pPr>
        <w:pStyle w:val="Sraopastraipa1"/>
        <w:spacing w:after="0"/>
        <w:ind w:left="0"/>
        <w:jc w:val="both"/>
        <w:rPr>
          <w:rFonts w:ascii="Palemonas" w:hAnsi="Palemonas" w:cs="Palemonas"/>
          <w:color w:val="000000"/>
          <w:sz w:val="20"/>
          <w:szCs w:val="20"/>
        </w:rPr>
      </w:pPr>
      <w:r w:rsidRPr="000D1319">
        <w:rPr>
          <w:rFonts w:ascii="Palemonas" w:hAnsi="Palemonas" w:cs="Palemonas"/>
          <w:color w:val="000000"/>
          <w:sz w:val="20"/>
          <w:szCs w:val="20"/>
        </w:rPr>
        <w:t>- perteklinio iškasto grunto ir statybinių atliekų transportavimą ir pridavimą į atliekas tvarkančios įmonės teritoriją, į rangovo pasirinktą vietą;</w:t>
      </w:r>
    </w:p>
    <w:p w14:paraId="78C0785C" w14:textId="77777777" w:rsidR="00B76F08" w:rsidRPr="000D1319" w:rsidRDefault="00B76F08" w:rsidP="00B76F08">
      <w:pPr>
        <w:pStyle w:val="Sraopastraipa1"/>
        <w:spacing w:after="0"/>
        <w:ind w:left="0"/>
        <w:jc w:val="both"/>
        <w:rPr>
          <w:rFonts w:ascii="Palemonas" w:hAnsi="Palemonas" w:cs="Palemonas"/>
          <w:color w:val="000000"/>
          <w:sz w:val="20"/>
          <w:szCs w:val="20"/>
        </w:rPr>
      </w:pPr>
      <w:r w:rsidRPr="000D1319">
        <w:rPr>
          <w:rFonts w:ascii="Palemonas" w:hAnsi="Palemonas" w:cs="Palemonas"/>
          <w:color w:val="000000"/>
          <w:sz w:val="20"/>
          <w:szCs w:val="20"/>
        </w:rPr>
        <w:t>- AB „ESO“ projekto dalies  (dujų ir elektros tinklų) apmokėjimą už projekto dalyse numatytus rangos darbus. Preliminari AB „ESO“ tinklų iškėlimo/apsaugojimo darbų kaina 66735,69 Eur su PVM ir AB „ESO“ prijungimas 2628,17. Užsakovas apmokės už faktiškai atliktus darbus, pateikus atsiskaitymo dokumentus (AB „ESO“ atliktų darbų aktus ir sąskaitas faktūras);</w:t>
      </w:r>
    </w:p>
    <w:p w14:paraId="0AD64741" w14:textId="77777777" w:rsidR="00B76F08" w:rsidRPr="000D1319" w:rsidRDefault="00B76F08" w:rsidP="00B76F08">
      <w:pPr>
        <w:pStyle w:val="Sraopastraipa"/>
        <w:autoSpaceDE w:val="0"/>
        <w:autoSpaceDN w:val="0"/>
        <w:adjustRightInd w:val="0"/>
        <w:spacing w:after="0"/>
        <w:ind w:left="0"/>
        <w:jc w:val="both"/>
        <w:rPr>
          <w:rFonts w:ascii="Palemonas" w:eastAsia="Times New Roman" w:hAnsi="Palemonas" w:cs="TimesNewRomanPSMT"/>
          <w:sz w:val="20"/>
          <w:szCs w:val="20"/>
          <w:lang w:eastAsia="lt-LT"/>
        </w:rPr>
      </w:pPr>
      <w:r w:rsidRPr="000D1319">
        <w:rPr>
          <w:rFonts w:ascii="TimesNewRomanPSMT" w:eastAsia="Times New Roman" w:hAnsi="TimesNewRomanPSMT" w:cs="TimesNewRomanPSMT"/>
          <w:sz w:val="20"/>
          <w:szCs w:val="20"/>
          <w:lang w:eastAsia="lt-LT"/>
        </w:rPr>
        <w:t>- ž</w:t>
      </w:r>
      <w:r w:rsidRPr="000D1319">
        <w:rPr>
          <w:rFonts w:ascii="Palemonas" w:eastAsia="Times New Roman" w:hAnsi="Palemonas" w:cs="TimesNewRomanPSMT"/>
          <w:sz w:val="20"/>
          <w:szCs w:val="20"/>
          <w:lang w:eastAsia="lt-LT"/>
        </w:rPr>
        <w:t>eldynų ekspertizės atlikimą vadovaujantis Lietuvos Respublikos želdynų įstatymu, Želdynų ir želdinių būklės ekspertizės atlikimo tvarkos aprašu, patvirtintu Lietuvos Respublikos aplinkos ministro 2007 m. gruodžio 14 d. įsakymu Nr. D1-673 „Dėl Želdynų ir želdinių būklės atlikimo tvarkos aprašo patvirtinimo“;</w:t>
      </w:r>
    </w:p>
    <w:p w14:paraId="59783665" w14:textId="77777777" w:rsidR="00B76F08" w:rsidRPr="000D1319" w:rsidRDefault="00B76F08" w:rsidP="00B76F08">
      <w:pPr>
        <w:pStyle w:val="Sraopastraipa"/>
        <w:autoSpaceDE w:val="0"/>
        <w:autoSpaceDN w:val="0"/>
        <w:adjustRightInd w:val="0"/>
        <w:spacing w:after="0"/>
        <w:ind w:left="0"/>
        <w:jc w:val="both"/>
        <w:rPr>
          <w:rFonts w:ascii="Palemonas" w:hAnsi="Palemonas" w:cs="Palemonas"/>
          <w:color w:val="000000"/>
          <w:sz w:val="20"/>
          <w:szCs w:val="20"/>
        </w:rPr>
      </w:pPr>
      <w:r w:rsidRPr="000D1319">
        <w:rPr>
          <w:rFonts w:ascii="Palemonas" w:eastAsia="Times New Roman" w:hAnsi="Palemonas" w:cs="TimesNewRomanPSMT"/>
          <w:sz w:val="20"/>
          <w:szCs w:val="20"/>
          <w:lang w:eastAsia="lt-LT"/>
        </w:rPr>
        <w:t>- įsivertinti kompensaciją už naikinamus medžius 261 240,00 Eur;</w:t>
      </w:r>
    </w:p>
    <w:p w14:paraId="73CB99DA" w14:textId="77777777" w:rsidR="00B76F08" w:rsidRPr="000D1319" w:rsidRDefault="00B76F08" w:rsidP="00B76F08">
      <w:pPr>
        <w:pStyle w:val="Sraopastraipa1"/>
        <w:spacing w:after="0"/>
        <w:ind w:left="0"/>
        <w:jc w:val="both"/>
        <w:rPr>
          <w:rFonts w:ascii="Palemonas" w:hAnsi="Palemonas" w:cs="Palemonas"/>
          <w:color w:val="000000"/>
          <w:sz w:val="20"/>
          <w:szCs w:val="20"/>
        </w:rPr>
      </w:pPr>
      <w:r w:rsidRPr="000D1319">
        <w:rPr>
          <w:rFonts w:ascii="Palemonas" w:hAnsi="Palemonas" w:cs="Palemonas"/>
          <w:color w:val="000000"/>
          <w:sz w:val="20"/>
          <w:szCs w:val="20"/>
        </w:rPr>
        <w:t>- AB ESO tinklų iškėlimo/apsaugojimo ir prijungimo projekto dalių atnaujinimus/korektūras;</w:t>
      </w:r>
    </w:p>
    <w:p w14:paraId="64DA463D" w14:textId="77777777" w:rsidR="00B76F08" w:rsidRPr="000D1319" w:rsidRDefault="00B76F08" w:rsidP="00B76F08">
      <w:pPr>
        <w:pStyle w:val="Sraopastraipa"/>
        <w:spacing w:after="0"/>
        <w:ind w:left="0"/>
        <w:jc w:val="both"/>
        <w:rPr>
          <w:rFonts w:ascii="Palemonas" w:hAnsi="Palemonas"/>
          <w:sz w:val="20"/>
          <w:szCs w:val="20"/>
        </w:rPr>
      </w:pPr>
      <w:r w:rsidRPr="000D1319">
        <w:rPr>
          <w:rFonts w:ascii="Palemonas" w:hAnsi="Palemonas" w:cs="Palemonas"/>
          <w:color w:val="000000"/>
          <w:sz w:val="20"/>
          <w:szCs w:val="20"/>
        </w:rPr>
        <w:t>- VTPSI pranešimą apie statybos darbų pradžią IS „</w:t>
      </w:r>
      <w:proofErr w:type="spellStart"/>
      <w:r w:rsidRPr="000D1319">
        <w:rPr>
          <w:rFonts w:ascii="Palemonas" w:hAnsi="Palemonas" w:cs="Palemonas"/>
          <w:color w:val="000000"/>
          <w:sz w:val="20"/>
          <w:szCs w:val="20"/>
        </w:rPr>
        <w:t>Infostatyba</w:t>
      </w:r>
      <w:proofErr w:type="spellEnd"/>
      <w:r w:rsidRPr="000D1319">
        <w:rPr>
          <w:rFonts w:ascii="Palemonas" w:hAnsi="Palemonas" w:cs="Palemonas"/>
          <w:color w:val="000000"/>
          <w:sz w:val="20"/>
          <w:szCs w:val="20"/>
        </w:rPr>
        <w:t>“ priemonėmis (su užsakovo įgaliojimu);</w:t>
      </w:r>
    </w:p>
    <w:p w14:paraId="24C590B7" w14:textId="77777777" w:rsidR="00B76F08" w:rsidRPr="000D1319" w:rsidRDefault="00B76F08" w:rsidP="00B76F08">
      <w:pPr>
        <w:pStyle w:val="Sraopastraipa"/>
        <w:spacing w:after="0"/>
        <w:ind w:left="0"/>
        <w:jc w:val="both"/>
        <w:rPr>
          <w:rFonts w:ascii="Palemonas" w:hAnsi="Palemonas" w:cs="Palemonas"/>
          <w:color w:val="000000"/>
          <w:sz w:val="20"/>
          <w:szCs w:val="20"/>
        </w:rPr>
      </w:pPr>
      <w:r w:rsidRPr="000D1319">
        <w:rPr>
          <w:rFonts w:ascii="Palemonas" w:hAnsi="Palemonas" w:cs="Palemonas"/>
          <w:color w:val="000000"/>
          <w:sz w:val="20"/>
          <w:szCs w:val="20"/>
        </w:rPr>
        <w:t>- žemės kasimo leidimas bus išduodamas nemokamai;</w:t>
      </w:r>
    </w:p>
    <w:p w14:paraId="4A4D8E4D" w14:textId="77777777" w:rsidR="00B76F08" w:rsidRPr="000D1319" w:rsidRDefault="00B76F08" w:rsidP="00B76F08">
      <w:pPr>
        <w:pStyle w:val="Sraopastraipa1"/>
        <w:spacing w:after="0"/>
        <w:ind w:left="0"/>
        <w:jc w:val="both"/>
        <w:rPr>
          <w:rFonts w:ascii="Palemonas" w:hAnsi="Palemonas" w:cs="Palemonas"/>
          <w:sz w:val="20"/>
          <w:szCs w:val="20"/>
        </w:rPr>
      </w:pPr>
      <w:r w:rsidRPr="000D1319">
        <w:rPr>
          <w:rFonts w:ascii="Palemonas" w:hAnsi="Palemonas" w:cs="Palemonas"/>
          <w:color w:val="000000"/>
          <w:sz w:val="20"/>
          <w:szCs w:val="20"/>
        </w:rPr>
        <w:t xml:space="preserve"> - papildomi darbai apmokami </w:t>
      </w:r>
      <w:r w:rsidRPr="000D1319">
        <w:rPr>
          <w:rFonts w:ascii="Palemonas" w:hAnsi="Palemonas"/>
          <w:sz w:val="20"/>
          <w:szCs w:val="20"/>
        </w:rPr>
        <w:t>jei</w:t>
      </w:r>
      <w:r w:rsidRPr="000D1319">
        <w:rPr>
          <w:rFonts w:ascii="Palemonas" w:hAnsi="Palemonas" w:cs="Arial"/>
          <w:sz w:val="20"/>
          <w:szCs w:val="20"/>
        </w:rPr>
        <w:t xml:space="preserve"> į sutartį neįtraukti darbai ir (ar) sutartyje nurodytų darbų apimtys viršys 5 procentus pradinės sutarties vertės. Rangovas privalo įsivertinti, kad papildomi darbai (5 procentų pradinės sutarties vertės) nebus apmokami</w:t>
      </w:r>
      <w:r>
        <w:rPr>
          <w:rFonts w:ascii="Palemonas" w:hAnsi="Palemonas" w:cs="Arial"/>
          <w:sz w:val="20"/>
          <w:szCs w:val="20"/>
        </w:rPr>
        <w:t>)</w:t>
      </w:r>
    </w:p>
    <w:p w14:paraId="1C59074D" w14:textId="65B6ED2D" w:rsidR="00B76F08" w:rsidRPr="00C6628D" w:rsidRDefault="00B76F08" w:rsidP="00B76F08">
      <w:pPr>
        <w:suppressAutoHyphens w:val="0"/>
        <w:spacing w:after="0" w:line="240" w:lineRule="auto"/>
        <w:jc w:val="both"/>
        <w:rPr>
          <w:rFonts w:ascii="Palemonas" w:eastAsia="Times New Roman" w:hAnsi="Palemonas" w:cs="Times New Roman"/>
          <w:szCs w:val="24"/>
          <w:lang w:eastAsia="lt-LT"/>
        </w:rPr>
      </w:pPr>
      <w:r w:rsidRPr="006C5608">
        <w:rPr>
          <w:rFonts w:ascii="Palemonas" w:eastAsia="Times New Roman" w:hAnsi="Palemonas" w:cs="Times New Roman"/>
          <w:b/>
          <w:szCs w:val="24"/>
          <w:lang w:eastAsia="lt-LT"/>
        </w:rPr>
        <w:lastRenderedPageBreak/>
        <w:t xml:space="preserve">             Atlikti</w:t>
      </w:r>
      <w:r w:rsidRPr="007F22CD">
        <w:rPr>
          <w:rFonts w:ascii="Palemonas" w:hAnsi="Palemonas"/>
          <w:bCs/>
        </w:rPr>
        <w:t xml:space="preserve"> </w:t>
      </w:r>
      <w:r w:rsidRPr="007F22CD">
        <w:rPr>
          <w:rFonts w:ascii="Palemonas" w:hAnsi="Palemonas"/>
          <w:b/>
        </w:rPr>
        <w:t>Kunigiškių gatvės rekonstravimo, Palangoje,</w:t>
      </w:r>
      <w:r>
        <w:rPr>
          <w:rFonts w:ascii="Palemonas" w:hAnsi="Palemonas"/>
          <w:bCs/>
        </w:rPr>
        <w:t xml:space="preserve"> </w:t>
      </w:r>
      <w:r w:rsidRPr="006C5608">
        <w:rPr>
          <w:rFonts w:ascii="Palemonas" w:eastAsia="Times New Roman" w:hAnsi="Palemonas" w:cs="Times New Roman"/>
          <w:szCs w:val="24"/>
          <w:lang w:eastAsia="lt-LT"/>
        </w:rPr>
        <w:t xml:space="preserve"> </w:t>
      </w:r>
      <w:r w:rsidRPr="006C5608">
        <w:rPr>
          <w:rFonts w:ascii="Palemonas" w:eastAsia="Times New Roman" w:hAnsi="Palemonas" w:cs="Times New Roman"/>
          <w:b/>
          <w:bCs/>
          <w:szCs w:val="24"/>
          <w:lang w:eastAsia="lt-LT"/>
        </w:rPr>
        <w:t>darbus</w:t>
      </w:r>
      <w:r w:rsidRPr="006C5608">
        <w:rPr>
          <w:rFonts w:ascii="Palemonas" w:eastAsia="Times New Roman" w:hAnsi="Palemonas" w:cs="Times New Roman"/>
          <w:szCs w:val="24"/>
          <w:lang w:eastAsia="lt-LT"/>
        </w:rPr>
        <w:t xml:space="preserve"> </w:t>
      </w:r>
      <w:r w:rsidRPr="006C5608">
        <w:rPr>
          <w:rFonts w:ascii="Palemonas" w:eastAsia="Times New Roman" w:hAnsi="Palemonas" w:cs="Times New Roman"/>
          <w:b/>
          <w:szCs w:val="24"/>
          <w:lang w:eastAsia="lt-LT"/>
        </w:rPr>
        <w:t xml:space="preserve"> u</w:t>
      </w:r>
      <w:r>
        <w:rPr>
          <w:rFonts w:ascii="Palemonas" w:eastAsia="Times New Roman" w:hAnsi="Palemonas" w:cs="Times New Roman"/>
          <w:b/>
          <w:szCs w:val="24"/>
          <w:lang w:eastAsia="lt-LT"/>
        </w:rPr>
        <w:t>ž -</w:t>
      </w:r>
      <w:r w:rsidRPr="006C5608">
        <w:rPr>
          <w:rFonts w:ascii="Palemonas" w:eastAsia="Times New Roman" w:hAnsi="Palemonas" w:cs="Times New Roman"/>
          <w:b/>
          <w:szCs w:val="24"/>
          <w:lang w:eastAsia="lt-LT"/>
        </w:rPr>
        <w:t xml:space="preserve"> </w:t>
      </w:r>
      <w:r w:rsidR="00D70C7D" w:rsidRPr="00D70C7D">
        <w:rPr>
          <w:rFonts w:ascii="Palemonas" w:eastAsia="Times New Roman" w:hAnsi="Palemonas" w:cs="Times New Roman"/>
          <w:b/>
          <w:szCs w:val="24"/>
          <w:lang w:eastAsia="lt-LT"/>
        </w:rPr>
        <w:t>2692545,50</w:t>
      </w:r>
      <w:r w:rsidR="00D70C7D">
        <w:rPr>
          <w:rFonts w:ascii="Palemonas" w:eastAsia="Times New Roman" w:hAnsi="Palemonas" w:cs="Times New Roman"/>
          <w:b/>
          <w:szCs w:val="24"/>
          <w:lang w:eastAsia="lt-LT"/>
        </w:rPr>
        <w:t xml:space="preserve"> </w:t>
      </w:r>
      <w:r w:rsidRPr="006C5608">
        <w:rPr>
          <w:rFonts w:ascii="Palemonas" w:eastAsia="Times New Roman" w:hAnsi="Palemonas" w:cs="Times New Roman"/>
          <w:b/>
          <w:szCs w:val="24"/>
          <w:lang w:eastAsia="lt-LT"/>
        </w:rPr>
        <w:t xml:space="preserve">EUR,  PVM </w:t>
      </w:r>
      <w:r>
        <w:rPr>
          <w:rFonts w:ascii="Palemonas" w:eastAsia="Times New Roman" w:hAnsi="Palemonas" w:cs="Times New Roman"/>
          <w:b/>
          <w:szCs w:val="24"/>
          <w:lang w:eastAsia="lt-LT"/>
        </w:rPr>
        <w:t>–</w:t>
      </w:r>
      <w:r w:rsidRPr="006C5608">
        <w:rPr>
          <w:rFonts w:ascii="Palemonas" w:eastAsia="Times New Roman" w:hAnsi="Palemonas" w:cs="Times New Roman"/>
          <w:b/>
          <w:szCs w:val="24"/>
          <w:lang w:eastAsia="lt-LT"/>
        </w:rPr>
        <w:t xml:space="preserve"> </w:t>
      </w:r>
      <w:r w:rsidR="00D70C7D" w:rsidRPr="00D70C7D">
        <w:rPr>
          <w:rFonts w:ascii="Palemonas" w:eastAsia="Times New Roman" w:hAnsi="Palemonas" w:cs="Times New Roman"/>
          <w:b/>
          <w:szCs w:val="24"/>
          <w:lang w:eastAsia="lt-LT"/>
        </w:rPr>
        <w:t>565434,56</w:t>
      </w:r>
      <w:r w:rsidRPr="006C5608">
        <w:rPr>
          <w:rFonts w:ascii="Palemonas" w:eastAsia="Times New Roman" w:hAnsi="Palemonas" w:cs="Times New Roman"/>
          <w:b/>
          <w:szCs w:val="24"/>
          <w:lang w:eastAsia="lt-LT"/>
        </w:rPr>
        <w:t xml:space="preserve"> EUR. Bendra suma su </w:t>
      </w:r>
      <w:r w:rsidRPr="00D70C7D">
        <w:rPr>
          <w:rFonts w:ascii="Palemonas" w:eastAsia="Times New Roman" w:hAnsi="Palemonas" w:cs="Times New Roman"/>
          <w:b/>
          <w:szCs w:val="24"/>
          <w:lang w:eastAsia="lt-LT"/>
        </w:rPr>
        <w:t xml:space="preserve">PVM (į šią sumą įeina visos išlaidos ir visi mokesčiai) – </w:t>
      </w:r>
      <w:r w:rsidR="00D70C7D" w:rsidRPr="00D70C7D">
        <w:rPr>
          <w:rFonts w:ascii="Palemonas" w:eastAsia="Times New Roman" w:hAnsi="Palemonas" w:cs="Times New Roman"/>
          <w:b/>
          <w:szCs w:val="24"/>
          <w:lang w:eastAsia="lt-LT"/>
        </w:rPr>
        <w:t>3257980,06</w:t>
      </w:r>
      <w:r w:rsidRPr="00D70C7D">
        <w:rPr>
          <w:rFonts w:ascii="Palemonas" w:eastAsia="Times New Roman" w:hAnsi="Palemonas" w:cs="Times New Roman"/>
          <w:b/>
          <w:szCs w:val="24"/>
          <w:lang w:eastAsia="lt-LT"/>
        </w:rPr>
        <w:t xml:space="preserve">  EUR </w:t>
      </w:r>
      <w:r w:rsidR="00D70C7D" w:rsidRPr="00D70C7D">
        <w:rPr>
          <w:rFonts w:ascii="Palemonas" w:eastAsia="Times New Roman" w:hAnsi="Palemonas" w:cs="Times New Roman"/>
          <w:b/>
          <w:szCs w:val="24"/>
          <w:lang w:eastAsia="lt-LT"/>
        </w:rPr>
        <w:t xml:space="preserve">(trys milijonai du šimtai penkiasdešimt septyni tūkstančiai devyni šimtai aštuoniasdešimt eurų ir </w:t>
      </w:r>
      <w:r w:rsidR="00D70C7D" w:rsidRPr="00D70C7D">
        <w:rPr>
          <w:rFonts w:ascii="Palemonas" w:eastAsia="Times New Roman" w:hAnsi="Palemonas" w:cs="Times New Roman"/>
          <w:b/>
          <w:szCs w:val="24"/>
          <w:lang w:val="en-US" w:eastAsia="lt-LT"/>
        </w:rPr>
        <w:t>6 ct.</w:t>
      </w:r>
      <w:r w:rsidRPr="00D70C7D">
        <w:rPr>
          <w:rFonts w:ascii="Palemonas" w:eastAsia="Times New Roman" w:hAnsi="Palemonas" w:cs="Times New Roman"/>
          <w:b/>
          <w:szCs w:val="24"/>
          <w:lang w:eastAsia="lt-LT"/>
        </w:rPr>
        <w:t>).</w:t>
      </w:r>
      <w:r>
        <w:rPr>
          <w:rFonts w:ascii="Palemonas" w:eastAsia="Times New Roman" w:hAnsi="Palemonas" w:cs="Times New Roman"/>
          <w:b/>
          <w:szCs w:val="24"/>
          <w:lang w:eastAsia="lt-LT"/>
        </w:rPr>
        <w:t xml:space="preserve">       </w:t>
      </w:r>
      <w:r w:rsidRPr="006C5608">
        <w:rPr>
          <w:rFonts w:ascii="Palemonas" w:eastAsia="Times New Roman" w:hAnsi="Palemonas" w:cs="Times New Roman"/>
          <w:b/>
          <w:szCs w:val="24"/>
          <w:lang w:eastAsia="lt-LT"/>
        </w:rPr>
        <w:t xml:space="preserve"> </w:t>
      </w:r>
      <w:r>
        <w:rPr>
          <w:rFonts w:ascii="Palemonas" w:eastAsia="Times New Roman" w:hAnsi="Palemonas" w:cs="Times New Roman"/>
          <w:b/>
          <w:szCs w:val="24"/>
          <w:lang w:eastAsia="lt-LT"/>
        </w:rPr>
        <w:t xml:space="preserve">       </w:t>
      </w:r>
    </w:p>
    <w:p w14:paraId="1E79DAF5" w14:textId="77777777" w:rsidR="00B76F08" w:rsidRDefault="00B76F08" w:rsidP="00B76F08">
      <w:pPr>
        <w:suppressAutoHyphens w:val="0"/>
        <w:spacing w:after="0" w:line="240" w:lineRule="auto"/>
        <w:jc w:val="both"/>
        <w:rPr>
          <w:rFonts w:ascii="Palemonas" w:eastAsia="Times New Roman" w:hAnsi="Palemonas" w:cs="Times New Roman"/>
          <w:b/>
          <w:szCs w:val="24"/>
          <w:lang w:eastAsia="lt-LT"/>
        </w:rPr>
      </w:pPr>
      <w:r>
        <w:rPr>
          <w:rFonts w:ascii="Palemonas" w:eastAsia="Times New Roman" w:hAnsi="Palemonas" w:cs="Times New Roman"/>
          <w:b/>
          <w:szCs w:val="24"/>
          <w:lang w:eastAsia="lt-LT"/>
        </w:rPr>
        <w:t xml:space="preserve">            Iš jų:</w:t>
      </w:r>
      <w:r w:rsidRPr="006C5608">
        <w:rPr>
          <w:rFonts w:ascii="Palemonas" w:eastAsia="Times New Roman" w:hAnsi="Palemonas" w:cs="Times New Roman"/>
          <w:b/>
          <w:szCs w:val="24"/>
          <w:lang w:eastAsia="lt-LT"/>
        </w:rPr>
        <w:t xml:space="preserve">   </w:t>
      </w:r>
    </w:p>
    <w:p w14:paraId="43D1B581" w14:textId="0ECDFE12" w:rsidR="00B76F08" w:rsidRPr="00C6628D" w:rsidRDefault="00B76F08" w:rsidP="00B76F08">
      <w:pPr>
        <w:suppressAutoHyphens w:val="0"/>
        <w:spacing w:after="0" w:line="240" w:lineRule="auto"/>
        <w:jc w:val="both"/>
        <w:rPr>
          <w:rFonts w:ascii="Palemonas" w:eastAsia="Times New Roman" w:hAnsi="Palemonas" w:cs="Times New Roman"/>
          <w:szCs w:val="24"/>
          <w:lang w:eastAsia="lt-LT"/>
        </w:rPr>
      </w:pPr>
      <w:r w:rsidRPr="006C5608">
        <w:rPr>
          <w:rFonts w:ascii="Palemonas" w:eastAsia="Times New Roman" w:hAnsi="Palemonas" w:cs="Times New Roman"/>
          <w:b/>
          <w:szCs w:val="24"/>
          <w:lang w:eastAsia="lt-LT"/>
        </w:rPr>
        <w:t xml:space="preserve">     </w:t>
      </w:r>
      <w:r>
        <w:rPr>
          <w:rFonts w:ascii="Palemonas" w:eastAsia="Times New Roman" w:hAnsi="Palemonas" w:cs="Times New Roman"/>
          <w:b/>
          <w:szCs w:val="24"/>
          <w:lang w:eastAsia="lt-LT"/>
        </w:rPr>
        <w:t xml:space="preserve">       </w:t>
      </w:r>
      <w:r>
        <w:rPr>
          <w:rFonts w:ascii="Palemonas" w:eastAsia="Times New Roman" w:hAnsi="Palemonas" w:cs="Palemonas"/>
          <w:b/>
          <w:bCs/>
          <w:color w:val="000000"/>
          <w:szCs w:val="24"/>
          <w:lang w:eastAsia="lt-LT"/>
        </w:rPr>
        <w:t>1.</w:t>
      </w:r>
      <w:r w:rsidRPr="005A751A">
        <w:rPr>
          <w:rFonts w:ascii="Palemonas" w:eastAsia="Times New Roman" w:hAnsi="Palemonas" w:cs="Palemonas"/>
          <w:b/>
          <w:bCs/>
          <w:color w:val="000000"/>
          <w:szCs w:val="24"/>
          <w:lang w:eastAsia="lt-LT"/>
        </w:rPr>
        <w:t xml:space="preserve">1. </w:t>
      </w:r>
      <w:r>
        <w:rPr>
          <w:rFonts w:ascii="Palemonas" w:hAnsi="Palemonas"/>
          <w:bCs/>
        </w:rPr>
        <w:t>K</w:t>
      </w:r>
      <w:r w:rsidRPr="00792309">
        <w:rPr>
          <w:rFonts w:ascii="Palemonas" w:hAnsi="Palemonas"/>
          <w:bCs/>
        </w:rPr>
        <w:t xml:space="preserve">unigiškių gatvės rekonstravimo, </w:t>
      </w:r>
      <w:r>
        <w:rPr>
          <w:rFonts w:ascii="Palemonas" w:hAnsi="Palemonas"/>
          <w:bCs/>
        </w:rPr>
        <w:t>P</w:t>
      </w:r>
      <w:r w:rsidRPr="00792309">
        <w:rPr>
          <w:rFonts w:ascii="Palemonas" w:hAnsi="Palemonas"/>
          <w:bCs/>
        </w:rPr>
        <w:t>alangoje,</w:t>
      </w:r>
      <w:r>
        <w:rPr>
          <w:rFonts w:ascii="Palemonas" w:hAnsi="Palemonas"/>
          <w:bCs/>
        </w:rPr>
        <w:t xml:space="preserve"> </w:t>
      </w:r>
      <w:r>
        <w:rPr>
          <w:rFonts w:ascii="Palemonas" w:eastAsia="Times New Roman" w:hAnsi="Palemonas" w:cs="Palemonas"/>
          <w:b/>
          <w:bCs/>
          <w:color w:val="000000"/>
          <w:szCs w:val="24"/>
          <w:lang w:eastAsia="lt-LT"/>
        </w:rPr>
        <w:t xml:space="preserve"> </w:t>
      </w:r>
      <w:r w:rsidRPr="00C6628D">
        <w:rPr>
          <w:rFonts w:ascii="Palemonas" w:hAnsi="Palemonas" w:cs="Palemonas"/>
          <w:color w:val="000000"/>
          <w:szCs w:val="24"/>
          <w:lang w:eastAsia="lt-LT"/>
        </w:rPr>
        <w:t xml:space="preserve">darbai </w:t>
      </w:r>
      <w:r w:rsidRPr="00C6628D">
        <w:rPr>
          <w:rFonts w:ascii="Palemonas" w:eastAsia="Times New Roman" w:hAnsi="Palemonas" w:cs="Palemonas"/>
          <w:color w:val="000000"/>
          <w:szCs w:val="24"/>
          <w:lang w:eastAsia="lt-LT"/>
        </w:rPr>
        <w:t>(sutartis pasirašoma su Palangos miesto savivaldybės administracija)</w:t>
      </w:r>
      <w:r w:rsidRPr="00C6628D">
        <w:rPr>
          <w:rFonts w:ascii="Palemonas" w:eastAsia="Times New Roman" w:hAnsi="Palemonas" w:cs="Times New Roman"/>
          <w:szCs w:val="24"/>
          <w:lang w:eastAsia="lt-LT"/>
        </w:rPr>
        <w:t xml:space="preserve"> už  </w:t>
      </w:r>
      <w:r w:rsidR="00D70C7D" w:rsidRPr="00D70C7D">
        <w:rPr>
          <w:rFonts w:ascii="Palemonas" w:eastAsia="Times New Roman" w:hAnsi="Palemonas" w:cs="Times New Roman"/>
          <w:szCs w:val="24"/>
          <w:lang w:eastAsia="lt-LT"/>
        </w:rPr>
        <w:t>2651773,50</w:t>
      </w:r>
      <w:r w:rsidRPr="00C6628D">
        <w:rPr>
          <w:rFonts w:ascii="Palemonas" w:eastAsia="Times New Roman" w:hAnsi="Palemonas" w:cs="Times New Roman"/>
          <w:szCs w:val="24"/>
          <w:lang w:eastAsia="lt-LT"/>
        </w:rPr>
        <w:t xml:space="preserve">  EUR,  PVM – </w:t>
      </w:r>
      <w:r w:rsidR="00D70C7D" w:rsidRPr="00D70C7D">
        <w:rPr>
          <w:rFonts w:ascii="Palemonas" w:eastAsia="Times New Roman" w:hAnsi="Palemonas" w:cs="Times New Roman"/>
          <w:szCs w:val="24"/>
          <w:lang w:eastAsia="lt-LT"/>
        </w:rPr>
        <w:t>556872,44</w:t>
      </w:r>
      <w:r w:rsidR="00D70C7D">
        <w:rPr>
          <w:rFonts w:ascii="Palemonas" w:eastAsia="Times New Roman" w:hAnsi="Palemonas" w:cs="Times New Roman"/>
          <w:szCs w:val="24"/>
          <w:lang w:eastAsia="lt-LT"/>
        </w:rPr>
        <w:t xml:space="preserve"> </w:t>
      </w:r>
      <w:r w:rsidRPr="00C6628D">
        <w:rPr>
          <w:rFonts w:ascii="Palemonas" w:eastAsia="Times New Roman" w:hAnsi="Palemonas" w:cs="Times New Roman"/>
          <w:szCs w:val="24"/>
          <w:lang w:eastAsia="lt-LT"/>
        </w:rPr>
        <w:t xml:space="preserve">EUR. Bendra suma su PVM (į šią sumą įeina visos išlaidos ir visi mokesčiai):  </w:t>
      </w:r>
      <w:r w:rsidR="00D70C7D" w:rsidRPr="00D70C7D">
        <w:rPr>
          <w:rFonts w:ascii="Palemonas" w:eastAsia="Times New Roman" w:hAnsi="Palemonas" w:cs="Times New Roman"/>
          <w:szCs w:val="24"/>
          <w:lang w:eastAsia="lt-LT"/>
        </w:rPr>
        <w:t>3208645,94</w:t>
      </w:r>
      <w:r w:rsidR="00D70C7D">
        <w:rPr>
          <w:rFonts w:ascii="Palemonas" w:eastAsia="Times New Roman" w:hAnsi="Palemonas" w:cs="Times New Roman"/>
          <w:szCs w:val="24"/>
          <w:lang w:eastAsia="lt-LT"/>
        </w:rPr>
        <w:t xml:space="preserve"> </w:t>
      </w:r>
      <w:r w:rsidRPr="00C6628D">
        <w:rPr>
          <w:rFonts w:ascii="Palemonas" w:eastAsia="Times New Roman" w:hAnsi="Palemonas" w:cs="Times New Roman"/>
          <w:szCs w:val="24"/>
          <w:lang w:eastAsia="lt-LT"/>
        </w:rPr>
        <w:t>EUR.</w:t>
      </w:r>
    </w:p>
    <w:p w14:paraId="5F2D0129" w14:textId="77777777" w:rsidR="00B76F08" w:rsidRDefault="00B76F08" w:rsidP="00B76F08">
      <w:pPr>
        <w:suppressAutoHyphens w:val="0"/>
        <w:spacing w:after="0" w:line="240" w:lineRule="auto"/>
        <w:jc w:val="both"/>
        <w:rPr>
          <w:rFonts w:ascii="Palemonas" w:eastAsia="Times New Roman" w:hAnsi="Palemonas" w:cs="Times New Roman"/>
          <w:szCs w:val="24"/>
          <w:lang w:eastAsia="lt-LT"/>
        </w:rPr>
      </w:pPr>
      <w:r>
        <w:rPr>
          <w:rFonts w:ascii="Palemonas" w:eastAsia="Times New Roman" w:hAnsi="Palemonas" w:cs="Times New Roman"/>
          <w:b/>
          <w:szCs w:val="24"/>
          <w:lang w:eastAsia="lt-LT"/>
        </w:rPr>
        <w:t xml:space="preserve">           </w:t>
      </w:r>
    </w:p>
    <w:p w14:paraId="5C925FEE" w14:textId="380408ED" w:rsidR="00B76F08" w:rsidRPr="00C6628D" w:rsidRDefault="00B76F08" w:rsidP="00B76F08">
      <w:pPr>
        <w:suppressAutoHyphens w:val="0"/>
        <w:spacing w:after="0" w:line="240" w:lineRule="auto"/>
        <w:jc w:val="both"/>
        <w:rPr>
          <w:rFonts w:ascii="Palemonas" w:eastAsia="Times New Roman" w:hAnsi="Palemonas" w:cs="Times New Roman"/>
          <w:szCs w:val="24"/>
          <w:lang w:eastAsia="lt-LT"/>
        </w:rPr>
      </w:pPr>
      <w:r>
        <w:rPr>
          <w:rFonts w:ascii="Palemonas" w:eastAsia="Times New Roman" w:hAnsi="Palemonas" w:cs="Palemonas"/>
          <w:b/>
          <w:bCs/>
          <w:color w:val="000000"/>
          <w:szCs w:val="24"/>
          <w:lang w:eastAsia="lt-LT"/>
        </w:rPr>
        <w:t xml:space="preserve">            1.</w:t>
      </w:r>
      <w:r w:rsidRPr="005A751A">
        <w:rPr>
          <w:rFonts w:ascii="Palemonas" w:eastAsia="Times New Roman" w:hAnsi="Palemonas" w:cs="Palemonas"/>
          <w:b/>
          <w:bCs/>
          <w:color w:val="000000"/>
          <w:szCs w:val="24"/>
          <w:lang w:eastAsia="lt-LT"/>
        </w:rPr>
        <w:t xml:space="preserve">2. </w:t>
      </w:r>
      <w:r>
        <w:rPr>
          <w:rFonts w:ascii="Palemonas" w:hAnsi="Palemonas"/>
          <w:bCs/>
        </w:rPr>
        <w:t>K</w:t>
      </w:r>
      <w:r w:rsidRPr="00792309">
        <w:rPr>
          <w:rFonts w:ascii="Palemonas" w:hAnsi="Palemonas"/>
          <w:bCs/>
        </w:rPr>
        <w:t xml:space="preserve">unigiškių gatvės rekonstravimo, </w:t>
      </w:r>
      <w:r>
        <w:rPr>
          <w:rFonts w:ascii="Palemonas" w:hAnsi="Palemonas"/>
          <w:bCs/>
        </w:rPr>
        <w:t>P</w:t>
      </w:r>
      <w:r w:rsidRPr="00792309">
        <w:rPr>
          <w:rFonts w:ascii="Palemonas" w:hAnsi="Palemonas"/>
          <w:bCs/>
        </w:rPr>
        <w:t>alangoje,</w:t>
      </w:r>
      <w:r>
        <w:rPr>
          <w:rFonts w:ascii="Palemonas" w:hAnsi="Palemonas"/>
          <w:bCs/>
        </w:rPr>
        <w:t xml:space="preserve"> </w:t>
      </w:r>
      <w:r>
        <w:rPr>
          <w:rFonts w:ascii="Palemonas" w:eastAsia="Times New Roman" w:hAnsi="Palemonas" w:cs="Palemonas"/>
          <w:b/>
          <w:bCs/>
          <w:color w:val="000000"/>
          <w:szCs w:val="24"/>
          <w:lang w:eastAsia="lt-LT"/>
        </w:rPr>
        <w:t xml:space="preserve"> </w:t>
      </w:r>
      <w:r w:rsidRPr="00C6628D">
        <w:rPr>
          <w:rFonts w:ascii="Palemonas" w:hAnsi="Palemonas" w:cs="Palemonas"/>
          <w:color w:val="000000"/>
          <w:szCs w:val="24"/>
          <w:lang w:eastAsia="lt-LT"/>
        </w:rPr>
        <w:t xml:space="preserve">vandentiekio tinklų darbai </w:t>
      </w:r>
      <w:r w:rsidRPr="00C6628D">
        <w:rPr>
          <w:rFonts w:ascii="Palemonas" w:eastAsia="Times New Roman" w:hAnsi="Palemonas" w:cs="Times New Roman"/>
          <w:color w:val="000000"/>
          <w:szCs w:val="24"/>
          <w:lang w:eastAsia="lt-LT"/>
        </w:rPr>
        <w:t>(sutartis pasirašoma su UAB „Palangos vandenys)</w:t>
      </w:r>
      <w:r w:rsidRPr="00C6628D">
        <w:rPr>
          <w:rFonts w:ascii="Palemonas" w:eastAsia="Times New Roman" w:hAnsi="Palemonas" w:cs="Times New Roman"/>
          <w:szCs w:val="24"/>
          <w:lang w:eastAsia="lt-LT"/>
        </w:rPr>
        <w:t xml:space="preserve"> už </w:t>
      </w:r>
      <w:r w:rsidR="00D70C7D" w:rsidRPr="00D70C7D">
        <w:rPr>
          <w:rFonts w:ascii="Palemonas" w:eastAsia="Times New Roman" w:hAnsi="Palemonas" w:cs="Times New Roman"/>
          <w:szCs w:val="24"/>
          <w:lang w:eastAsia="lt-LT"/>
        </w:rPr>
        <w:t>40772,00</w:t>
      </w:r>
      <w:r w:rsidRPr="00C6628D">
        <w:rPr>
          <w:rFonts w:ascii="Palemonas" w:eastAsia="Times New Roman" w:hAnsi="Palemonas" w:cs="Times New Roman"/>
          <w:szCs w:val="24"/>
          <w:lang w:eastAsia="lt-LT"/>
        </w:rPr>
        <w:t xml:space="preserve"> EUR,  PVM –  </w:t>
      </w:r>
      <w:r w:rsidR="00D70C7D" w:rsidRPr="00D70C7D">
        <w:rPr>
          <w:rFonts w:ascii="Palemonas" w:eastAsia="Times New Roman" w:hAnsi="Palemonas" w:cs="Times New Roman"/>
          <w:szCs w:val="24"/>
          <w:lang w:eastAsia="lt-LT"/>
        </w:rPr>
        <w:t>8562,12</w:t>
      </w:r>
      <w:r w:rsidRPr="00C6628D">
        <w:rPr>
          <w:rFonts w:ascii="Palemonas" w:eastAsia="Times New Roman" w:hAnsi="Palemonas" w:cs="Times New Roman"/>
          <w:szCs w:val="24"/>
          <w:lang w:eastAsia="lt-LT"/>
        </w:rPr>
        <w:t xml:space="preserve"> EUR. Bendra suma su PVM (į šią sumą įeina visos išlaidos ir visi mokesčiai):</w:t>
      </w:r>
      <w:r w:rsidR="00D70C7D" w:rsidRPr="00D70C7D">
        <w:t xml:space="preserve"> </w:t>
      </w:r>
      <w:r w:rsidR="00D70C7D" w:rsidRPr="00D70C7D">
        <w:rPr>
          <w:rFonts w:ascii="Palemonas" w:eastAsia="Times New Roman" w:hAnsi="Palemonas" w:cs="Times New Roman"/>
          <w:szCs w:val="24"/>
          <w:lang w:eastAsia="lt-LT"/>
        </w:rPr>
        <w:t>49334,12</w:t>
      </w:r>
      <w:r w:rsidRPr="00C6628D">
        <w:rPr>
          <w:rFonts w:ascii="Palemonas" w:eastAsia="Times New Roman" w:hAnsi="Palemonas" w:cs="Times New Roman"/>
          <w:szCs w:val="24"/>
          <w:lang w:eastAsia="lt-LT"/>
        </w:rPr>
        <w:t xml:space="preserve"> EUR.</w:t>
      </w:r>
    </w:p>
    <w:p w14:paraId="767705B9" w14:textId="77777777" w:rsidR="00B76F08" w:rsidRDefault="00B76F08" w:rsidP="00B76F08">
      <w:pPr>
        <w:pStyle w:val="Sraopastraipa1"/>
        <w:spacing w:after="0"/>
        <w:ind w:left="0" w:firstLine="855"/>
        <w:jc w:val="both"/>
        <w:rPr>
          <w:rFonts w:ascii="Palemonas" w:hAnsi="Palemonas"/>
          <w:color w:val="000000"/>
          <w:szCs w:val="20"/>
        </w:rPr>
      </w:pPr>
    </w:p>
    <w:p w14:paraId="4F23895C" w14:textId="77777777" w:rsidR="00B76F08" w:rsidRDefault="00B76F08" w:rsidP="00B76F08">
      <w:pPr>
        <w:suppressAutoHyphens w:val="0"/>
        <w:spacing w:after="0" w:line="240" w:lineRule="auto"/>
        <w:jc w:val="both"/>
        <w:rPr>
          <w:rFonts w:ascii="Palemonas" w:eastAsia="Times New Roman" w:hAnsi="Palemonas" w:cs="Palemonas"/>
          <w:sz w:val="20"/>
          <w:szCs w:val="24"/>
          <w:lang w:eastAsia="lt-LT"/>
        </w:rPr>
      </w:pPr>
      <w:r>
        <w:rPr>
          <w:rFonts w:ascii="Palemonas" w:hAnsi="Palemonas"/>
          <w:color w:val="000000"/>
          <w:szCs w:val="20"/>
        </w:rPr>
        <w:t xml:space="preserve">             </w:t>
      </w:r>
      <w:r w:rsidRPr="00CC31F8">
        <w:rPr>
          <w:rFonts w:ascii="Palemonas" w:hAnsi="Palemonas"/>
          <w:b/>
          <w:bCs/>
          <w:color w:val="000000"/>
          <w:szCs w:val="20"/>
        </w:rPr>
        <w:t>2</w:t>
      </w:r>
      <w:r>
        <w:rPr>
          <w:rFonts w:ascii="Palemonas" w:eastAsia="Times New Roman" w:hAnsi="Palemonas" w:cs="Times New Roman"/>
          <w:szCs w:val="24"/>
          <w:lang w:eastAsia="lt-LT"/>
        </w:rPr>
        <w:t>.</w:t>
      </w:r>
      <w:r w:rsidRPr="00CC31F8">
        <w:rPr>
          <w:rFonts w:ascii="Palemonas" w:eastAsia="Times New Roman" w:hAnsi="Palemonas" w:cs="Times New Roman"/>
          <w:szCs w:val="24"/>
          <w:lang w:eastAsia="lt-LT"/>
        </w:rPr>
        <w:t xml:space="preserve"> </w:t>
      </w:r>
      <w:r w:rsidRPr="006C5608">
        <w:rPr>
          <w:rFonts w:ascii="Palemonas" w:eastAsia="Times New Roman" w:hAnsi="Palemonas" w:cs="Times New Roman"/>
          <w:szCs w:val="24"/>
          <w:lang w:eastAsia="lt-LT"/>
        </w:rPr>
        <w:t>Sutar</w:t>
      </w:r>
      <w:r>
        <w:rPr>
          <w:rFonts w:ascii="Palemonas" w:eastAsia="Times New Roman" w:hAnsi="Palemonas" w:cs="Times New Roman"/>
          <w:szCs w:val="24"/>
          <w:lang w:eastAsia="lt-LT"/>
        </w:rPr>
        <w:t>čių</w:t>
      </w:r>
      <w:r w:rsidRPr="006C5608">
        <w:rPr>
          <w:rFonts w:ascii="Palemonas" w:eastAsia="Times New Roman" w:hAnsi="Palemonas" w:cs="Times New Roman"/>
          <w:szCs w:val="24"/>
          <w:lang w:eastAsia="lt-LT"/>
        </w:rPr>
        <w:t xml:space="preserve"> </w:t>
      </w:r>
      <w:r>
        <w:rPr>
          <w:rFonts w:ascii="Palemonas" w:eastAsia="Times New Roman" w:hAnsi="Palemonas" w:cs="Times New Roman"/>
          <w:szCs w:val="24"/>
          <w:lang w:eastAsia="lt-LT"/>
        </w:rPr>
        <w:t>trukmė</w:t>
      </w:r>
      <w:r w:rsidRPr="006C5608">
        <w:rPr>
          <w:rFonts w:ascii="Palemonas" w:eastAsia="Times New Roman" w:hAnsi="Palemonas" w:cs="Times New Roman"/>
          <w:szCs w:val="24"/>
          <w:lang w:eastAsia="lt-LT"/>
        </w:rPr>
        <w:t>:</w:t>
      </w:r>
      <w:r w:rsidRPr="006C5608">
        <w:rPr>
          <w:rFonts w:ascii="Palemonas" w:eastAsia="Times New Roman" w:hAnsi="Palemonas" w:cs="Palemonas"/>
          <w:sz w:val="20"/>
          <w:szCs w:val="24"/>
          <w:lang w:eastAsia="lt-LT"/>
        </w:rPr>
        <w:t xml:space="preserve"> </w:t>
      </w:r>
    </w:p>
    <w:p w14:paraId="215971B4" w14:textId="77777777" w:rsidR="00B76F08" w:rsidRPr="009B192B" w:rsidRDefault="00B76F08" w:rsidP="00B76F08">
      <w:pPr>
        <w:spacing w:after="0"/>
        <w:jc w:val="both"/>
        <w:rPr>
          <w:rFonts w:ascii="Palemonas" w:hAnsi="Palemonas" w:cs="Palemonas"/>
          <w:szCs w:val="24"/>
          <w:lang w:eastAsia="lt-LT"/>
        </w:rPr>
      </w:pPr>
      <w:r>
        <w:rPr>
          <w:rFonts w:ascii="Palemonas" w:eastAsia="SimSun" w:hAnsi="Palemonas" w:cs="Palemonas"/>
          <w:szCs w:val="24"/>
          <w:lang w:eastAsia="zh-CN"/>
        </w:rPr>
        <w:t xml:space="preserve">             </w:t>
      </w:r>
      <w:r w:rsidRPr="009B192B">
        <w:rPr>
          <w:rFonts w:ascii="Palemonas" w:hAnsi="Palemonas" w:cs="Palemonas"/>
          <w:szCs w:val="24"/>
          <w:lang w:eastAsia="lt-LT"/>
        </w:rPr>
        <w:t>2.</w:t>
      </w:r>
      <w:r>
        <w:rPr>
          <w:rFonts w:ascii="Palemonas" w:hAnsi="Palemonas" w:cs="Palemonas"/>
          <w:szCs w:val="24"/>
          <w:lang w:eastAsia="lt-LT"/>
        </w:rPr>
        <w:t>1.</w:t>
      </w:r>
      <w:r w:rsidRPr="009B192B">
        <w:rPr>
          <w:rFonts w:ascii="Palemonas" w:hAnsi="Palemonas" w:cs="Palemonas"/>
          <w:szCs w:val="24"/>
          <w:lang w:eastAsia="lt-LT"/>
        </w:rPr>
        <w:t xml:space="preserve"> Sutar</w:t>
      </w:r>
      <w:r>
        <w:rPr>
          <w:rFonts w:ascii="Palemonas" w:hAnsi="Palemonas" w:cs="Palemonas"/>
          <w:szCs w:val="24"/>
          <w:lang w:eastAsia="lt-LT"/>
        </w:rPr>
        <w:t xml:space="preserve">čių </w:t>
      </w:r>
      <w:r w:rsidRPr="009B192B">
        <w:rPr>
          <w:rFonts w:ascii="Palemonas" w:hAnsi="Palemonas" w:cs="Palemonas"/>
          <w:szCs w:val="24"/>
          <w:lang w:eastAsia="lt-LT"/>
        </w:rPr>
        <w:t xml:space="preserve">pradžia: </w:t>
      </w:r>
      <w:r w:rsidRPr="00866EE3">
        <w:rPr>
          <w:rFonts w:ascii="Palemonas" w:hAnsi="Palemonas" w:cs="Palemonas"/>
          <w:szCs w:val="24"/>
        </w:rPr>
        <w:t>sutart</w:t>
      </w:r>
      <w:r>
        <w:rPr>
          <w:rFonts w:ascii="Palemonas" w:hAnsi="Palemonas" w:cs="Palemonas"/>
          <w:szCs w:val="24"/>
        </w:rPr>
        <w:t>y</w:t>
      </w:r>
      <w:r w:rsidRPr="00866EE3">
        <w:rPr>
          <w:rFonts w:ascii="Palemonas" w:hAnsi="Palemonas" w:cs="Palemonas"/>
          <w:szCs w:val="24"/>
        </w:rPr>
        <w:t>s įsigalioja, kai j</w:t>
      </w:r>
      <w:r>
        <w:rPr>
          <w:rFonts w:ascii="Palemonas" w:hAnsi="Palemonas" w:cs="Palemonas"/>
          <w:szCs w:val="24"/>
        </w:rPr>
        <w:t>as</w:t>
      </w:r>
      <w:r w:rsidRPr="00866EE3">
        <w:rPr>
          <w:rFonts w:ascii="Palemonas" w:hAnsi="Palemonas" w:cs="Palemonas"/>
          <w:szCs w:val="24"/>
        </w:rPr>
        <w:t xml:space="preserve"> pasirašo </w:t>
      </w:r>
      <w:r>
        <w:rPr>
          <w:rFonts w:ascii="Palemonas" w:hAnsi="Palemonas" w:cs="Palemonas"/>
          <w:szCs w:val="24"/>
        </w:rPr>
        <w:t>visos</w:t>
      </w:r>
      <w:r w:rsidRPr="00866EE3">
        <w:rPr>
          <w:rFonts w:ascii="Palemonas" w:hAnsi="Palemonas" w:cs="Palemonas"/>
          <w:szCs w:val="24"/>
        </w:rPr>
        <w:t xml:space="preserve"> sutar</w:t>
      </w:r>
      <w:r>
        <w:rPr>
          <w:rFonts w:ascii="Palemonas" w:hAnsi="Palemonas" w:cs="Palemonas"/>
          <w:szCs w:val="24"/>
        </w:rPr>
        <w:t>čių</w:t>
      </w:r>
      <w:r w:rsidRPr="00866EE3">
        <w:rPr>
          <w:rFonts w:ascii="Palemonas" w:hAnsi="Palemonas" w:cs="Palemonas"/>
          <w:szCs w:val="24"/>
        </w:rPr>
        <w:t xml:space="preserve"> </w:t>
      </w:r>
      <w:r>
        <w:rPr>
          <w:rFonts w:ascii="Palemonas" w:hAnsi="Palemonas" w:cs="Palemonas"/>
          <w:szCs w:val="24"/>
        </w:rPr>
        <w:t>š</w:t>
      </w:r>
      <w:r w:rsidRPr="00866EE3">
        <w:rPr>
          <w:rFonts w:ascii="Palemonas" w:hAnsi="Palemonas" w:cs="Palemonas"/>
          <w:szCs w:val="24"/>
        </w:rPr>
        <w:t>alys ir rangovas pateikia užsakov</w:t>
      </w:r>
      <w:r>
        <w:rPr>
          <w:rFonts w:ascii="Palemonas" w:hAnsi="Palemonas" w:cs="Palemonas"/>
          <w:szCs w:val="24"/>
        </w:rPr>
        <w:t>ams</w:t>
      </w:r>
      <w:r w:rsidRPr="00866EE3">
        <w:rPr>
          <w:rFonts w:ascii="Palemonas" w:hAnsi="Palemonas" w:cs="Palemonas"/>
          <w:szCs w:val="24"/>
        </w:rPr>
        <w:t>: sutar</w:t>
      </w:r>
      <w:r>
        <w:rPr>
          <w:rFonts w:ascii="Palemonas" w:hAnsi="Palemonas" w:cs="Palemonas"/>
          <w:szCs w:val="24"/>
        </w:rPr>
        <w:t>čių</w:t>
      </w:r>
      <w:r w:rsidRPr="00866EE3">
        <w:rPr>
          <w:rFonts w:ascii="Palemonas" w:hAnsi="Palemonas" w:cs="Palemonas"/>
          <w:szCs w:val="24"/>
        </w:rPr>
        <w:t xml:space="preserve"> įvykdymo užtikrinim</w:t>
      </w:r>
      <w:r>
        <w:rPr>
          <w:rFonts w:ascii="Palemonas" w:hAnsi="Palemonas" w:cs="Palemonas"/>
          <w:szCs w:val="24"/>
        </w:rPr>
        <w:t>us</w:t>
      </w:r>
      <w:r w:rsidRPr="00866EE3">
        <w:rPr>
          <w:rFonts w:ascii="Palemonas" w:hAnsi="Palemonas" w:cs="Palemonas"/>
          <w:szCs w:val="24"/>
        </w:rPr>
        <w:t>, su užsakov</w:t>
      </w:r>
      <w:r>
        <w:rPr>
          <w:rFonts w:ascii="Palemonas" w:hAnsi="Palemonas" w:cs="Palemonas"/>
          <w:szCs w:val="24"/>
        </w:rPr>
        <w:t>ais</w:t>
      </w:r>
      <w:r w:rsidRPr="00866EE3">
        <w:rPr>
          <w:rFonts w:ascii="Palemonas" w:hAnsi="Palemonas" w:cs="Palemonas"/>
          <w:szCs w:val="24"/>
        </w:rPr>
        <w:t xml:space="preserve"> suderint</w:t>
      </w:r>
      <w:r>
        <w:rPr>
          <w:rFonts w:ascii="Palemonas" w:hAnsi="Palemonas" w:cs="Palemonas"/>
          <w:szCs w:val="24"/>
        </w:rPr>
        <w:t>us</w:t>
      </w:r>
      <w:r w:rsidRPr="00866EE3">
        <w:rPr>
          <w:rFonts w:ascii="Palemonas" w:hAnsi="Palemonas" w:cs="Palemonas"/>
          <w:szCs w:val="24"/>
        </w:rPr>
        <w:t xml:space="preserve"> kalendorin</w:t>
      </w:r>
      <w:r>
        <w:rPr>
          <w:rFonts w:ascii="Palemonas" w:hAnsi="Palemonas" w:cs="Palemonas"/>
          <w:szCs w:val="24"/>
        </w:rPr>
        <w:t>ius</w:t>
      </w:r>
      <w:r w:rsidRPr="00866EE3">
        <w:rPr>
          <w:rFonts w:ascii="Palemonas" w:hAnsi="Palemonas" w:cs="Palemonas"/>
          <w:szCs w:val="24"/>
        </w:rPr>
        <w:t xml:space="preserve"> darbų atlikimo grafik</w:t>
      </w:r>
      <w:r>
        <w:rPr>
          <w:rFonts w:ascii="Palemonas" w:hAnsi="Palemonas" w:cs="Palemonas"/>
          <w:szCs w:val="24"/>
        </w:rPr>
        <w:t>us</w:t>
      </w:r>
      <w:r w:rsidRPr="00866EE3">
        <w:rPr>
          <w:rFonts w:ascii="Palemonas" w:hAnsi="Palemonas" w:cs="Palemonas"/>
          <w:szCs w:val="24"/>
        </w:rPr>
        <w:t xml:space="preserve">. </w:t>
      </w:r>
      <w:r>
        <w:rPr>
          <w:rFonts w:ascii="Palemonas" w:hAnsi="Palemonas" w:cs="Palemonas"/>
          <w:szCs w:val="24"/>
        </w:rPr>
        <w:t>S</w:t>
      </w:r>
      <w:r w:rsidRPr="00866EE3">
        <w:rPr>
          <w:rFonts w:ascii="Palemonas" w:hAnsi="Palemonas" w:cs="Palemonas"/>
          <w:szCs w:val="24"/>
        </w:rPr>
        <w:t>utar</w:t>
      </w:r>
      <w:r>
        <w:rPr>
          <w:rFonts w:ascii="Palemonas" w:hAnsi="Palemonas" w:cs="Palemonas"/>
          <w:szCs w:val="24"/>
        </w:rPr>
        <w:t>čių</w:t>
      </w:r>
      <w:r w:rsidRPr="00866EE3">
        <w:rPr>
          <w:rFonts w:ascii="Palemonas" w:hAnsi="Palemonas" w:cs="Palemonas"/>
          <w:szCs w:val="24"/>
        </w:rPr>
        <w:t xml:space="preserve"> įvykdymo užtikrinim</w:t>
      </w:r>
      <w:r>
        <w:rPr>
          <w:rFonts w:ascii="Palemonas" w:hAnsi="Palemonas" w:cs="Palemonas"/>
          <w:szCs w:val="24"/>
        </w:rPr>
        <w:t>ai</w:t>
      </w:r>
      <w:r w:rsidRPr="00866EE3">
        <w:rPr>
          <w:rFonts w:ascii="Palemonas" w:hAnsi="Palemonas" w:cs="Palemonas"/>
          <w:szCs w:val="24"/>
        </w:rPr>
        <w:t xml:space="preserve"> ir su užsakov</w:t>
      </w:r>
      <w:r>
        <w:rPr>
          <w:rFonts w:ascii="Palemonas" w:hAnsi="Palemonas" w:cs="Palemonas"/>
          <w:szCs w:val="24"/>
        </w:rPr>
        <w:t>ais</w:t>
      </w:r>
      <w:r w:rsidRPr="00866EE3">
        <w:rPr>
          <w:rFonts w:ascii="Palemonas" w:hAnsi="Palemonas" w:cs="Palemonas"/>
          <w:szCs w:val="24"/>
        </w:rPr>
        <w:t xml:space="preserve"> suderint</w:t>
      </w:r>
      <w:r>
        <w:rPr>
          <w:rFonts w:ascii="Palemonas" w:hAnsi="Palemonas" w:cs="Palemonas"/>
          <w:szCs w:val="24"/>
        </w:rPr>
        <w:t>i</w:t>
      </w:r>
      <w:r w:rsidRPr="00866EE3">
        <w:rPr>
          <w:rFonts w:ascii="Palemonas" w:hAnsi="Palemonas" w:cs="Palemonas"/>
          <w:szCs w:val="24"/>
        </w:rPr>
        <w:t xml:space="preserve"> kalendorin</w:t>
      </w:r>
      <w:r>
        <w:rPr>
          <w:rFonts w:ascii="Palemonas" w:hAnsi="Palemonas" w:cs="Palemonas"/>
          <w:szCs w:val="24"/>
        </w:rPr>
        <w:t xml:space="preserve">iai </w:t>
      </w:r>
      <w:r w:rsidRPr="00866EE3">
        <w:rPr>
          <w:rFonts w:ascii="Palemonas" w:hAnsi="Palemonas" w:cs="Palemonas"/>
          <w:szCs w:val="24"/>
        </w:rPr>
        <w:t>darbų atlikimo grafik</w:t>
      </w:r>
      <w:r>
        <w:rPr>
          <w:rFonts w:ascii="Palemonas" w:hAnsi="Palemonas" w:cs="Palemonas"/>
          <w:szCs w:val="24"/>
        </w:rPr>
        <w:t>ai</w:t>
      </w:r>
      <w:r w:rsidRPr="00866EE3">
        <w:rPr>
          <w:rFonts w:ascii="Palemonas" w:hAnsi="Palemonas" w:cs="Palemonas"/>
          <w:szCs w:val="24"/>
        </w:rPr>
        <w:t xml:space="preserve"> turi būti pateikti ne vėliau nei per 7 darbo dienas nuo sutar</w:t>
      </w:r>
      <w:r>
        <w:rPr>
          <w:rFonts w:ascii="Palemonas" w:hAnsi="Palemonas" w:cs="Palemonas"/>
          <w:szCs w:val="24"/>
        </w:rPr>
        <w:t>čių</w:t>
      </w:r>
      <w:r w:rsidRPr="00866EE3">
        <w:rPr>
          <w:rFonts w:ascii="Palemonas" w:hAnsi="Palemonas" w:cs="Palemonas"/>
          <w:szCs w:val="24"/>
        </w:rPr>
        <w:t xml:space="preserve"> pasirašymo dienos</w:t>
      </w:r>
    </w:p>
    <w:p w14:paraId="7F6BD3B7" w14:textId="77777777" w:rsidR="00B76F08" w:rsidRDefault="00B76F08" w:rsidP="00B76F08">
      <w:pPr>
        <w:suppressAutoHyphens w:val="0"/>
        <w:spacing w:after="0" w:line="240" w:lineRule="auto"/>
        <w:ind w:firstLine="855"/>
        <w:jc w:val="both"/>
        <w:rPr>
          <w:rFonts w:ascii="Palemonas" w:hAnsi="Palemonas" w:cs="Palemonas"/>
          <w:szCs w:val="24"/>
        </w:rPr>
      </w:pPr>
      <w:r>
        <w:rPr>
          <w:rFonts w:ascii="Palemonas" w:eastAsia="Times New Roman" w:hAnsi="Palemonas" w:cs="Palemonas"/>
          <w:szCs w:val="24"/>
          <w:lang w:eastAsia="lt-LT"/>
        </w:rPr>
        <w:t>2.2</w:t>
      </w:r>
      <w:r w:rsidRPr="00335B84">
        <w:rPr>
          <w:rFonts w:ascii="Palemonas" w:eastAsia="Times New Roman" w:hAnsi="Palemonas" w:cs="Palemonas"/>
          <w:szCs w:val="24"/>
          <w:lang w:eastAsia="lt-LT"/>
        </w:rPr>
        <w:t>. Sutar</w:t>
      </w:r>
      <w:r>
        <w:rPr>
          <w:rFonts w:ascii="Palemonas" w:eastAsia="Times New Roman" w:hAnsi="Palemonas" w:cs="Palemonas"/>
          <w:szCs w:val="24"/>
          <w:lang w:eastAsia="lt-LT"/>
        </w:rPr>
        <w:t>čių</w:t>
      </w:r>
      <w:r w:rsidRPr="00335B84">
        <w:rPr>
          <w:rFonts w:ascii="Palemonas" w:eastAsia="Times New Roman" w:hAnsi="Palemonas" w:cs="Palemonas"/>
          <w:szCs w:val="24"/>
          <w:lang w:eastAsia="lt-LT"/>
        </w:rPr>
        <w:t xml:space="preserve"> pabaiga – </w:t>
      </w:r>
      <w:r w:rsidRPr="006152B7">
        <w:rPr>
          <w:rFonts w:ascii="Palemonas" w:hAnsi="Palemonas" w:cs="Palemonas"/>
          <w:szCs w:val="24"/>
        </w:rPr>
        <w:t>24 mėnesiai nuo sutar</w:t>
      </w:r>
      <w:r>
        <w:rPr>
          <w:rFonts w:ascii="Palemonas" w:hAnsi="Palemonas" w:cs="Palemonas"/>
          <w:szCs w:val="24"/>
        </w:rPr>
        <w:t>čių</w:t>
      </w:r>
      <w:r w:rsidRPr="006152B7">
        <w:rPr>
          <w:rFonts w:ascii="Palemonas" w:hAnsi="Palemonas" w:cs="Palemonas"/>
          <w:szCs w:val="24"/>
        </w:rPr>
        <w:t xml:space="preserve"> </w:t>
      </w:r>
      <w:r>
        <w:rPr>
          <w:rFonts w:ascii="Palemonas" w:hAnsi="Palemonas" w:cs="Palemonas"/>
          <w:szCs w:val="24"/>
        </w:rPr>
        <w:t>įsigaliojimo</w:t>
      </w:r>
      <w:r w:rsidRPr="006152B7">
        <w:rPr>
          <w:rFonts w:ascii="Palemonas" w:hAnsi="Palemonas" w:cs="Palemonas"/>
          <w:szCs w:val="24"/>
        </w:rPr>
        <w:t>.</w:t>
      </w:r>
    </w:p>
    <w:p w14:paraId="66A5FEB3" w14:textId="77777777" w:rsidR="00B76F08" w:rsidRDefault="00B76F08" w:rsidP="00B76F08">
      <w:pPr>
        <w:pStyle w:val="Sraopastraipa1"/>
        <w:tabs>
          <w:tab w:val="left" w:pos="900"/>
        </w:tabs>
        <w:spacing w:after="0"/>
        <w:ind w:left="0"/>
        <w:jc w:val="both"/>
        <w:rPr>
          <w:rFonts w:ascii="Palemonas" w:hAnsi="Palemonas" w:cs="Palemonas"/>
          <w:sz w:val="24"/>
          <w:szCs w:val="24"/>
          <w:lang w:eastAsia="lt-LT"/>
        </w:rPr>
      </w:pPr>
      <w:r>
        <w:rPr>
          <w:rFonts w:ascii="Palemonas" w:hAnsi="Palemonas" w:cs="Palemonas"/>
          <w:sz w:val="24"/>
          <w:szCs w:val="24"/>
          <w:lang w:eastAsia="lt-LT"/>
        </w:rPr>
        <w:t xml:space="preserve">            </w:t>
      </w:r>
      <w:r w:rsidRPr="00F75956">
        <w:rPr>
          <w:rFonts w:ascii="Palemonas" w:hAnsi="Palemonas" w:cs="Palemonas"/>
          <w:sz w:val="24"/>
          <w:szCs w:val="24"/>
          <w:lang w:eastAsia="lt-LT"/>
        </w:rPr>
        <w:t>2.</w:t>
      </w:r>
      <w:r>
        <w:rPr>
          <w:rFonts w:ascii="Palemonas" w:hAnsi="Palemonas" w:cs="Palemonas"/>
          <w:sz w:val="24"/>
          <w:szCs w:val="24"/>
          <w:lang w:eastAsia="lt-LT"/>
        </w:rPr>
        <w:t>3</w:t>
      </w:r>
      <w:r w:rsidRPr="00F75956">
        <w:rPr>
          <w:rFonts w:ascii="Palemonas" w:hAnsi="Palemonas" w:cs="Palemonas"/>
          <w:sz w:val="24"/>
          <w:szCs w:val="24"/>
          <w:lang w:eastAsia="lt-LT"/>
        </w:rPr>
        <w:t>. Darbų pabaiga – Darbus atlikti rangovas privalo per 23 mėnesius nuo sutar</w:t>
      </w:r>
      <w:r>
        <w:rPr>
          <w:rFonts w:ascii="Palemonas" w:hAnsi="Palemonas" w:cs="Palemonas"/>
          <w:sz w:val="24"/>
          <w:szCs w:val="24"/>
          <w:lang w:eastAsia="lt-LT"/>
        </w:rPr>
        <w:t>čių</w:t>
      </w:r>
      <w:r w:rsidRPr="00F75956">
        <w:rPr>
          <w:rFonts w:ascii="Palemonas" w:hAnsi="Palemonas" w:cs="Palemonas"/>
          <w:sz w:val="24"/>
          <w:szCs w:val="24"/>
          <w:lang w:eastAsia="lt-LT"/>
        </w:rPr>
        <w:t xml:space="preserve"> įsigaliojimo dienos. </w:t>
      </w:r>
    </w:p>
    <w:p w14:paraId="09291689" w14:textId="77777777" w:rsidR="00B76F08" w:rsidRPr="004E154F" w:rsidRDefault="00B76F08" w:rsidP="00B76F08">
      <w:pPr>
        <w:suppressAutoHyphens w:val="0"/>
        <w:spacing w:after="0" w:line="240" w:lineRule="auto"/>
        <w:ind w:firstLine="1247"/>
        <w:jc w:val="both"/>
        <w:rPr>
          <w:rFonts w:ascii="Palemonas" w:eastAsia="Times New Roman" w:hAnsi="Palemonas" w:cs="Palemonas"/>
          <w:color w:val="000000"/>
          <w:szCs w:val="24"/>
          <w:lang w:eastAsia="lt-LT"/>
        </w:rPr>
      </w:pPr>
      <w:r w:rsidRPr="004E154F">
        <w:rPr>
          <w:rFonts w:ascii="Palemonas" w:eastAsia="Times New Roman" w:hAnsi="Palemonas" w:cs="Palemonas"/>
          <w:color w:val="000000"/>
          <w:szCs w:val="24"/>
          <w:lang w:eastAsia="lt-LT"/>
        </w:rPr>
        <w:t>AB ESO projekto dalių korektūras rangovas privalo atlikti per 2 mėnesius nuo sutar</w:t>
      </w:r>
      <w:r>
        <w:rPr>
          <w:rFonts w:ascii="Palemonas" w:eastAsia="Times New Roman" w:hAnsi="Palemonas" w:cs="Palemonas"/>
          <w:color w:val="000000"/>
          <w:szCs w:val="24"/>
          <w:lang w:eastAsia="lt-LT"/>
        </w:rPr>
        <w:t>čių</w:t>
      </w:r>
      <w:r w:rsidRPr="004E154F">
        <w:rPr>
          <w:rFonts w:ascii="Palemonas" w:eastAsia="Times New Roman" w:hAnsi="Palemonas" w:cs="Palemonas"/>
          <w:color w:val="000000"/>
          <w:szCs w:val="24"/>
          <w:lang w:eastAsia="lt-LT"/>
        </w:rPr>
        <w:t xml:space="preserve"> </w:t>
      </w:r>
      <w:r>
        <w:rPr>
          <w:rFonts w:ascii="Palemonas" w:eastAsia="Times New Roman" w:hAnsi="Palemonas" w:cs="Palemonas"/>
          <w:color w:val="000000"/>
          <w:szCs w:val="24"/>
          <w:lang w:eastAsia="lt-LT"/>
        </w:rPr>
        <w:t xml:space="preserve">(su Palangos miesto savivaldybės administracija) </w:t>
      </w:r>
      <w:r w:rsidRPr="004E154F">
        <w:rPr>
          <w:rFonts w:ascii="Palemonas" w:eastAsia="Times New Roman" w:hAnsi="Palemonas" w:cs="Palemonas"/>
          <w:color w:val="000000"/>
          <w:szCs w:val="24"/>
          <w:lang w:eastAsia="lt-LT"/>
        </w:rPr>
        <w:t>įsigaliojimo dienos;</w:t>
      </w:r>
    </w:p>
    <w:p w14:paraId="085242C4" w14:textId="77777777" w:rsidR="00B76F08" w:rsidRPr="00F75956" w:rsidRDefault="00B76F08" w:rsidP="00B76F08">
      <w:pPr>
        <w:pStyle w:val="Sraopastraipa1"/>
        <w:spacing w:after="0"/>
        <w:ind w:left="0" w:firstLine="1247"/>
        <w:jc w:val="both"/>
        <w:rPr>
          <w:rFonts w:ascii="Palemonas" w:hAnsi="Palemonas" w:cs="Palemonas"/>
          <w:color w:val="000000"/>
          <w:szCs w:val="24"/>
          <w:lang w:eastAsia="lt-LT"/>
        </w:rPr>
      </w:pPr>
      <w:r>
        <w:rPr>
          <w:rFonts w:ascii="Palemonas" w:hAnsi="Palemonas" w:cs="Palemonas"/>
          <w:color w:val="000000" w:themeColor="text1"/>
          <w:sz w:val="24"/>
          <w:szCs w:val="24"/>
          <w:lang w:eastAsia="lt-LT"/>
        </w:rPr>
        <w:t>D</w:t>
      </w:r>
      <w:r w:rsidRPr="00DC30B4">
        <w:rPr>
          <w:rFonts w:ascii="Palemonas" w:hAnsi="Palemonas" w:cs="Palemonas"/>
          <w:color w:val="000000" w:themeColor="text1"/>
          <w:sz w:val="24"/>
          <w:szCs w:val="24"/>
          <w:lang w:eastAsia="lt-LT"/>
        </w:rPr>
        <w:t xml:space="preserve">arbų pabaiga bus laikomas momentas, </w:t>
      </w:r>
      <w:r w:rsidRPr="00DC30B4">
        <w:rPr>
          <w:rFonts w:ascii="Palemonas" w:hAnsi="Palemonas"/>
          <w:color w:val="000000" w:themeColor="text1"/>
          <w:sz w:val="24"/>
          <w:szCs w:val="24"/>
          <w:lang w:eastAsia="lt-LT"/>
        </w:rPr>
        <w:t>kai bus atlikti sutartyse numatyti statybos darbai, ištaisyti defektai, parengtos statinių geodezinės išpildomosios nuotraukos, požeminių tinklų išpildomosios geodezinės nuotraukos, žemės sklypų kadastrinių matavimų bylos, suderintos su valstybinę žemę valdančia institucija, statinių kadastrinių matavimų bylos suderintos su VĮ Registrų centru, atliktos statybos užbaigimo bei įregistravimo nekilnojamojo turto registre procedūros ir užsakovams perduoti visi STR 1.05.01:2017 „</w:t>
      </w:r>
      <w:hyperlink r:id="rId5" w:history="1">
        <w:r w:rsidRPr="00DC30B4">
          <w:rPr>
            <w:rFonts w:ascii="Palemonas" w:hAnsi="Palemonas"/>
            <w:color w:val="000000" w:themeColor="text1"/>
            <w:sz w:val="24"/>
            <w:szCs w:val="24"/>
            <w:lang w:eastAsia="lt-LT"/>
          </w:rPr>
          <w:t>Statybą leidžiantys dokumentai. Statybos užbaigimas. Statybos sustabdymas. Savavališkos statybos padarinių šalinimas. Statybos pagal neteisėtai išduotą statybą leidžiantį dokumentą padarinių šalinimas</w:t>
        </w:r>
      </w:hyperlink>
      <w:r w:rsidRPr="00DC30B4">
        <w:rPr>
          <w:rFonts w:ascii="Palemonas" w:hAnsi="Palemonas"/>
          <w:color w:val="000000" w:themeColor="text1"/>
          <w:sz w:val="24"/>
          <w:szCs w:val="24"/>
          <w:lang w:eastAsia="lt-LT"/>
        </w:rPr>
        <w:t>“ V skyriuje nurodyti ir su tuo susiję dokumentai bei pasirašomas Rangovo užbaigtų statybos darbų perdavimo statytojui aktai;</w:t>
      </w:r>
      <w:r>
        <w:rPr>
          <w:rFonts w:ascii="Palemonas" w:hAnsi="Palemonas"/>
          <w:color w:val="000000" w:themeColor="text1"/>
          <w:sz w:val="24"/>
          <w:szCs w:val="24"/>
          <w:lang w:eastAsia="lt-LT"/>
        </w:rPr>
        <w:t>.</w:t>
      </w:r>
    </w:p>
    <w:p w14:paraId="56D80722" w14:textId="77777777" w:rsidR="00B76F08" w:rsidRPr="00CA2079" w:rsidRDefault="00B76F08" w:rsidP="00B76F08">
      <w:pPr>
        <w:tabs>
          <w:tab w:val="left" w:pos="900"/>
        </w:tabs>
        <w:suppressAutoHyphens w:val="0"/>
        <w:spacing w:after="0" w:line="240" w:lineRule="auto"/>
        <w:jc w:val="both"/>
        <w:rPr>
          <w:rFonts w:ascii="Palemonas" w:hAnsi="Palemonas" w:cs="Palemonas"/>
          <w:szCs w:val="24"/>
          <w:lang w:eastAsia="lt-LT"/>
        </w:rPr>
      </w:pPr>
      <w:r>
        <w:rPr>
          <w:rFonts w:ascii="Palemonas" w:eastAsia="Times New Roman" w:hAnsi="Palemonas" w:cs="Palemonas"/>
          <w:szCs w:val="24"/>
          <w:lang w:eastAsia="lt-LT"/>
        </w:rPr>
        <w:t xml:space="preserve">            </w:t>
      </w:r>
      <w:r w:rsidRPr="00CA2079">
        <w:rPr>
          <w:rFonts w:ascii="Palemonas" w:hAnsi="Palemonas" w:cs="Palemonas"/>
          <w:bCs/>
          <w:color w:val="000000"/>
          <w:szCs w:val="24"/>
          <w:lang w:eastAsia="lt-LT"/>
        </w:rPr>
        <w:t xml:space="preserve">2.4.. </w:t>
      </w:r>
      <w:r>
        <w:rPr>
          <w:rFonts w:ascii="Palemonas" w:hAnsi="Palemonas" w:cs="Palemonas"/>
          <w:bCs/>
          <w:color w:val="000000"/>
          <w:szCs w:val="24"/>
          <w:lang w:eastAsia="lt-LT"/>
        </w:rPr>
        <w:t>A</w:t>
      </w:r>
      <w:r w:rsidRPr="00866EE3">
        <w:rPr>
          <w:rFonts w:ascii="Palemonas" w:hAnsi="Palemonas" w:cs="Palemonas"/>
          <w:szCs w:val="24"/>
        </w:rPr>
        <w:t>tsiradus nenumatytoms aplinkybėms, nepriklausančioms nuo rangovo, sutar</w:t>
      </w:r>
      <w:r>
        <w:rPr>
          <w:rFonts w:ascii="Palemonas" w:hAnsi="Palemonas" w:cs="Palemonas"/>
          <w:szCs w:val="24"/>
        </w:rPr>
        <w:t>čių</w:t>
      </w:r>
      <w:r w:rsidRPr="00866EE3">
        <w:rPr>
          <w:rFonts w:ascii="Palemonas" w:hAnsi="Palemonas" w:cs="Palemonas"/>
          <w:szCs w:val="24"/>
        </w:rPr>
        <w:t xml:space="preserve"> ir darbų atlikimo terminai gali būti pratęsti</w:t>
      </w:r>
      <w:r>
        <w:rPr>
          <w:rFonts w:ascii="Palemonas" w:hAnsi="Palemonas" w:cs="Palemonas"/>
          <w:szCs w:val="24"/>
        </w:rPr>
        <w:t xml:space="preserve"> ne daugiau kaip</w:t>
      </w:r>
      <w:r w:rsidRPr="00866EE3">
        <w:rPr>
          <w:rFonts w:ascii="Palemonas" w:hAnsi="Palemonas" w:cs="Palemonas"/>
          <w:szCs w:val="24"/>
        </w:rPr>
        <w:t xml:space="preserve"> </w:t>
      </w:r>
      <w:r>
        <w:rPr>
          <w:rFonts w:ascii="Palemonas" w:hAnsi="Palemonas" w:cs="Palemonas"/>
          <w:szCs w:val="24"/>
        </w:rPr>
        <w:t>12</w:t>
      </w:r>
      <w:r w:rsidRPr="00866EE3">
        <w:rPr>
          <w:rFonts w:ascii="Palemonas" w:hAnsi="Palemonas" w:cs="Palemonas"/>
          <w:szCs w:val="24"/>
        </w:rPr>
        <w:t xml:space="preserve"> mėnesi</w:t>
      </w:r>
      <w:r>
        <w:rPr>
          <w:rFonts w:ascii="Palemonas" w:hAnsi="Palemonas" w:cs="Palemonas"/>
          <w:szCs w:val="24"/>
        </w:rPr>
        <w:t>ų</w:t>
      </w:r>
      <w:r w:rsidRPr="00866EE3">
        <w:rPr>
          <w:rFonts w:ascii="Palemonas" w:hAnsi="Palemonas" w:cs="Palemonas"/>
          <w:szCs w:val="24"/>
        </w:rPr>
        <w:t>.</w:t>
      </w:r>
    </w:p>
    <w:p w14:paraId="38968A74" w14:textId="77777777" w:rsidR="00B76F08" w:rsidRPr="00C66C08" w:rsidRDefault="00B76F08" w:rsidP="00B76F08">
      <w:pPr>
        <w:pStyle w:val="Sraopastraipa1"/>
        <w:spacing w:after="0"/>
        <w:ind w:left="0" w:firstLine="855"/>
        <w:jc w:val="both"/>
        <w:rPr>
          <w:rFonts w:ascii="Palemonas" w:hAnsi="Palemonas" w:cs="Palemonas"/>
          <w:sz w:val="24"/>
          <w:szCs w:val="24"/>
          <w:lang w:eastAsia="lt-LT"/>
        </w:rPr>
      </w:pPr>
    </w:p>
    <w:p w14:paraId="024A5B96" w14:textId="77777777" w:rsidR="00B76F08" w:rsidRPr="00B126CD" w:rsidRDefault="00B76F08" w:rsidP="00B76F08">
      <w:pPr>
        <w:pStyle w:val="Betarp"/>
        <w:ind w:left="142"/>
        <w:jc w:val="both"/>
        <w:rPr>
          <w:rFonts w:ascii="Palemonas" w:hAnsi="Palemonas"/>
        </w:rPr>
      </w:pPr>
      <w:r>
        <w:rPr>
          <w:rFonts w:ascii="Palemonas" w:eastAsia="Times New Roman" w:hAnsi="Palemonas"/>
          <w:szCs w:val="24"/>
        </w:rPr>
        <w:t xml:space="preserve">           3. </w:t>
      </w:r>
      <w:r w:rsidRPr="00B126CD">
        <w:rPr>
          <w:rFonts w:ascii="Palemonas" w:hAnsi="Palemonas"/>
        </w:rPr>
        <w:t>Informacija apie kiekvieno ūkio subjektų grupės partnerio savo jėgomis numatomų atlikti darbų dalies vertę (pildoma, jei pasiūlymą pateikia</w:t>
      </w:r>
      <w:r w:rsidRPr="00B126CD">
        <w:rPr>
          <w:rFonts w:ascii="Palemonas" w:hAnsi="Palemonas"/>
          <w:color w:val="C00000"/>
        </w:rPr>
        <w:t xml:space="preserve"> </w:t>
      </w:r>
      <w:r w:rsidRPr="00B126CD">
        <w:rPr>
          <w:rFonts w:ascii="Palemonas" w:hAnsi="Palemonas"/>
        </w:rPr>
        <w:t>tiekėjų grupė):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14"/>
        <w:gridCol w:w="3006"/>
        <w:gridCol w:w="2861"/>
        <w:gridCol w:w="1630"/>
        <w:gridCol w:w="1523"/>
      </w:tblGrid>
      <w:tr w:rsidR="00B76F08" w:rsidRPr="00B126CD" w14:paraId="667BE9CD" w14:textId="77777777" w:rsidTr="000334C7">
        <w:trPr>
          <w:trHeight w:val="547"/>
        </w:trPr>
        <w:tc>
          <w:tcPr>
            <w:tcW w:w="614" w:type="dxa"/>
            <w:vMerge w:val="restart"/>
            <w:vAlign w:val="center"/>
          </w:tcPr>
          <w:p w14:paraId="79A83BFE"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Eil. Nr.</w:t>
            </w:r>
          </w:p>
        </w:tc>
        <w:tc>
          <w:tcPr>
            <w:tcW w:w="3006" w:type="dxa"/>
            <w:vMerge w:val="restart"/>
            <w:vAlign w:val="center"/>
          </w:tcPr>
          <w:p w14:paraId="46126973"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Partnerio pavadinimas</w:t>
            </w:r>
          </w:p>
        </w:tc>
        <w:tc>
          <w:tcPr>
            <w:tcW w:w="2861" w:type="dxa"/>
            <w:vMerge w:val="restart"/>
            <w:vAlign w:val="center"/>
          </w:tcPr>
          <w:p w14:paraId="4B643A04"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Numatomi atlikti darbai</w:t>
            </w:r>
          </w:p>
        </w:tc>
        <w:tc>
          <w:tcPr>
            <w:tcW w:w="3153" w:type="dxa"/>
            <w:gridSpan w:val="2"/>
            <w:vAlign w:val="center"/>
          </w:tcPr>
          <w:p w14:paraId="5F12921A"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Partnerio darbų dalies vertė pasiūlymo kainoje</w:t>
            </w:r>
          </w:p>
        </w:tc>
      </w:tr>
      <w:tr w:rsidR="00B76F08" w:rsidRPr="00B126CD" w14:paraId="2992A35B" w14:textId="77777777" w:rsidTr="000334C7">
        <w:trPr>
          <w:trHeight w:val="50"/>
        </w:trPr>
        <w:tc>
          <w:tcPr>
            <w:tcW w:w="614" w:type="dxa"/>
            <w:vMerge/>
            <w:vAlign w:val="center"/>
          </w:tcPr>
          <w:p w14:paraId="3AC54F11" w14:textId="77777777" w:rsidR="00B76F08" w:rsidRPr="00B126CD" w:rsidRDefault="00B76F08" w:rsidP="000334C7">
            <w:pPr>
              <w:suppressAutoHyphens w:val="0"/>
              <w:spacing w:after="0" w:line="240" w:lineRule="auto"/>
              <w:rPr>
                <w:rFonts w:ascii="Palemonas" w:hAnsi="Palemonas" w:cs="Times New Roman"/>
                <w:b/>
                <w:lang w:eastAsia="en-US"/>
              </w:rPr>
            </w:pPr>
          </w:p>
        </w:tc>
        <w:tc>
          <w:tcPr>
            <w:tcW w:w="3006" w:type="dxa"/>
            <w:vMerge/>
            <w:vAlign w:val="center"/>
          </w:tcPr>
          <w:p w14:paraId="3E7700BD" w14:textId="77777777" w:rsidR="00B76F08" w:rsidRPr="00B126CD" w:rsidRDefault="00B76F08" w:rsidP="000334C7">
            <w:pPr>
              <w:suppressAutoHyphens w:val="0"/>
              <w:spacing w:after="0" w:line="240" w:lineRule="auto"/>
              <w:rPr>
                <w:rFonts w:ascii="Palemonas" w:hAnsi="Palemonas" w:cs="Times New Roman"/>
                <w:b/>
                <w:lang w:eastAsia="en-US"/>
              </w:rPr>
            </w:pPr>
          </w:p>
        </w:tc>
        <w:tc>
          <w:tcPr>
            <w:tcW w:w="2861" w:type="dxa"/>
            <w:vMerge/>
            <w:vAlign w:val="center"/>
          </w:tcPr>
          <w:p w14:paraId="76642A06" w14:textId="77777777" w:rsidR="00B76F08" w:rsidRPr="00B126CD" w:rsidRDefault="00B76F08" w:rsidP="000334C7">
            <w:pPr>
              <w:suppressAutoHyphens w:val="0"/>
              <w:spacing w:after="0" w:line="240" w:lineRule="auto"/>
              <w:rPr>
                <w:rFonts w:ascii="Palemonas" w:hAnsi="Palemonas" w:cs="Times New Roman"/>
                <w:b/>
                <w:lang w:eastAsia="en-US"/>
              </w:rPr>
            </w:pPr>
          </w:p>
        </w:tc>
        <w:tc>
          <w:tcPr>
            <w:tcW w:w="1630" w:type="dxa"/>
            <w:vAlign w:val="center"/>
          </w:tcPr>
          <w:p w14:paraId="7BAD2070"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EUR su PVM</w:t>
            </w:r>
          </w:p>
        </w:tc>
        <w:tc>
          <w:tcPr>
            <w:tcW w:w="1523" w:type="dxa"/>
            <w:vAlign w:val="center"/>
          </w:tcPr>
          <w:p w14:paraId="3BC2570F"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Proc.</w:t>
            </w:r>
          </w:p>
        </w:tc>
      </w:tr>
      <w:tr w:rsidR="00B76F08" w:rsidRPr="00B126CD" w14:paraId="6B0F70C4" w14:textId="77777777" w:rsidTr="000334C7">
        <w:tc>
          <w:tcPr>
            <w:tcW w:w="614" w:type="dxa"/>
          </w:tcPr>
          <w:p w14:paraId="7991A9C7" w14:textId="77777777" w:rsidR="00B76F08" w:rsidRPr="00B126CD" w:rsidRDefault="00B76F08" w:rsidP="000334C7">
            <w:pPr>
              <w:suppressAutoHyphens w:val="0"/>
              <w:spacing w:after="0" w:line="240" w:lineRule="auto"/>
              <w:rPr>
                <w:rFonts w:ascii="Palemonas" w:hAnsi="Palemonas" w:cs="Times New Roman"/>
                <w:lang w:eastAsia="en-US"/>
              </w:rPr>
            </w:pPr>
          </w:p>
        </w:tc>
        <w:tc>
          <w:tcPr>
            <w:tcW w:w="3006" w:type="dxa"/>
          </w:tcPr>
          <w:p w14:paraId="642B41AF" w14:textId="77777777" w:rsidR="00B76F08" w:rsidRPr="00B126CD" w:rsidRDefault="00B76F08" w:rsidP="000334C7">
            <w:pPr>
              <w:suppressAutoHyphens w:val="0"/>
              <w:spacing w:after="0" w:line="240" w:lineRule="auto"/>
              <w:rPr>
                <w:rFonts w:ascii="Palemonas" w:hAnsi="Palemonas" w:cs="Times New Roman"/>
                <w:lang w:eastAsia="en-US"/>
              </w:rPr>
            </w:pPr>
          </w:p>
        </w:tc>
        <w:tc>
          <w:tcPr>
            <w:tcW w:w="2861" w:type="dxa"/>
          </w:tcPr>
          <w:p w14:paraId="6A83C34B" w14:textId="77777777" w:rsidR="00B76F08" w:rsidRPr="00B126CD" w:rsidRDefault="00B76F08" w:rsidP="000334C7">
            <w:pPr>
              <w:suppressAutoHyphens w:val="0"/>
              <w:spacing w:after="0" w:line="240" w:lineRule="auto"/>
              <w:rPr>
                <w:rFonts w:ascii="Palemonas" w:hAnsi="Palemonas" w:cs="Times New Roman"/>
                <w:lang w:eastAsia="en-US"/>
              </w:rPr>
            </w:pPr>
          </w:p>
        </w:tc>
        <w:tc>
          <w:tcPr>
            <w:tcW w:w="1630" w:type="dxa"/>
          </w:tcPr>
          <w:p w14:paraId="5BE80397" w14:textId="77777777" w:rsidR="00B76F08" w:rsidRPr="00B126CD" w:rsidRDefault="00B76F08" w:rsidP="000334C7">
            <w:pPr>
              <w:suppressAutoHyphens w:val="0"/>
              <w:spacing w:after="0" w:line="240" w:lineRule="auto"/>
              <w:rPr>
                <w:rFonts w:ascii="Palemonas" w:hAnsi="Palemonas" w:cs="Times New Roman"/>
                <w:lang w:eastAsia="en-US"/>
              </w:rPr>
            </w:pPr>
          </w:p>
        </w:tc>
        <w:tc>
          <w:tcPr>
            <w:tcW w:w="1523" w:type="dxa"/>
          </w:tcPr>
          <w:p w14:paraId="6EDE8E8C" w14:textId="77777777" w:rsidR="00B76F08" w:rsidRPr="00B126CD" w:rsidRDefault="00B76F08" w:rsidP="000334C7">
            <w:pPr>
              <w:suppressAutoHyphens w:val="0"/>
              <w:spacing w:after="0" w:line="240" w:lineRule="auto"/>
              <w:rPr>
                <w:rFonts w:ascii="Palemonas" w:hAnsi="Palemonas" w:cs="Times New Roman"/>
                <w:lang w:eastAsia="en-US"/>
              </w:rPr>
            </w:pPr>
          </w:p>
        </w:tc>
      </w:tr>
      <w:tr w:rsidR="00B76F08" w:rsidRPr="00B126CD" w14:paraId="3AE2FE9D" w14:textId="77777777" w:rsidTr="000334C7">
        <w:tc>
          <w:tcPr>
            <w:tcW w:w="6481" w:type="dxa"/>
            <w:gridSpan w:val="3"/>
          </w:tcPr>
          <w:p w14:paraId="4A65FC39" w14:textId="77777777" w:rsidR="00B76F08" w:rsidRPr="00B126CD" w:rsidRDefault="00B76F08" w:rsidP="000334C7">
            <w:pPr>
              <w:suppressAutoHyphens w:val="0"/>
              <w:spacing w:after="0" w:line="240" w:lineRule="auto"/>
              <w:jc w:val="right"/>
              <w:rPr>
                <w:rFonts w:ascii="Palemonas" w:hAnsi="Palemonas" w:cs="Times New Roman"/>
                <w:b/>
                <w:lang w:eastAsia="en-US"/>
              </w:rPr>
            </w:pPr>
            <w:r w:rsidRPr="00B126CD">
              <w:rPr>
                <w:rFonts w:ascii="Palemonas" w:hAnsi="Palemonas" w:cs="Times New Roman"/>
                <w:b/>
                <w:lang w:eastAsia="en-US"/>
              </w:rPr>
              <w:t>Iš viso:</w:t>
            </w:r>
          </w:p>
        </w:tc>
        <w:tc>
          <w:tcPr>
            <w:tcW w:w="1630" w:type="dxa"/>
          </w:tcPr>
          <w:p w14:paraId="4589FBA3" w14:textId="77777777" w:rsidR="00B76F08" w:rsidRPr="00B126CD" w:rsidRDefault="00B76F08" w:rsidP="000334C7">
            <w:pPr>
              <w:suppressAutoHyphens w:val="0"/>
              <w:spacing w:after="0" w:line="240" w:lineRule="auto"/>
              <w:rPr>
                <w:rFonts w:ascii="Palemonas" w:hAnsi="Palemonas" w:cs="Times New Roman"/>
                <w:lang w:eastAsia="en-US"/>
              </w:rPr>
            </w:pPr>
          </w:p>
        </w:tc>
        <w:tc>
          <w:tcPr>
            <w:tcW w:w="1523" w:type="dxa"/>
          </w:tcPr>
          <w:p w14:paraId="59876964" w14:textId="77777777" w:rsidR="00B76F08" w:rsidRPr="00B126CD" w:rsidRDefault="00B76F08" w:rsidP="000334C7">
            <w:pPr>
              <w:suppressAutoHyphens w:val="0"/>
              <w:spacing w:after="0" w:line="240" w:lineRule="auto"/>
              <w:rPr>
                <w:rFonts w:ascii="Palemonas" w:hAnsi="Palemonas" w:cs="Times New Roman"/>
                <w:lang w:eastAsia="en-US"/>
              </w:rPr>
            </w:pPr>
          </w:p>
        </w:tc>
      </w:tr>
    </w:tbl>
    <w:p w14:paraId="314EAC58" w14:textId="77777777" w:rsidR="00B76F08" w:rsidRPr="00B126CD" w:rsidRDefault="00B76F08" w:rsidP="00B76F08">
      <w:pPr>
        <w:suppressAutoHyphens w:val="0"/>
        <w:spacing w:after="0" w:line="240" w:lineRule="auto"/>
        <w:rPr>
          <w:rFonts w:ascii="Palemonas" w:hAnsi="Palemonas" w:cs="Times New Roman"/>
          <w:lang w:eastAsia="en-US"/>
        </w:rPr>
      </w:pPr>
    </w:p>
    <w:p w14:paraId="3236879B" w14:textId="77777777" w:rsidR="00B76F08" w:rsidRPr="00B126CD" w:rsidRDefault="00B76F08" w:rsidP="00B76F08">
      <w:pPr>
        <w:pStyle w:val="Sraopastraipa"/>
        <w:numPr>
          <w:ilvl w:val="0"/>
          <w:numId w:val="2"/>
        </w:numPr>
        <w:spacing w:after="0" w:line="240" w:lineRule="auto"/>
        <w:ind w:firstLine="349"/>
        <w:jc w:val="both"/>
        <w:rPr>
          <w:rFonts w:ascii="Palemonas" w:hAnsi="Palemonas"/>
        </w:rPr>
      </w:pPr>
      <w:r w:rsidRPr="00B126CD">
        <w:rPr>
          <w:rFonts w:ascii="Palemonas" w:hAnsi="Palemonas"/>
        </w:rPr>
        <w:t xml:space="preserve">Dalyvis pasiūlyme privalo išviešinti ūkio subjektus, kurių pajėgumais remiasi kvalifikacijai pagrįsti: </w:t>
      </w:r>
    </w:p>
    <w:tbl>
      <w:tblPr>
        <w:tblW w:w="9634" w:type="dxa"/>
        <w:tblLook w:val="04A0" w:firstRow="1" w:lastRow="0" w:firstColumn="1" w:lastColumn="0" w:noHBand="0" w:noVBand="1"/>
      </w:tblPr>
      <w:tblGrid>
        <w:gridCol w:w="664"/>
        <w:gridCol w:w="3854"/>
        <w:gridCol w:w="2683"/>
        <w:gridCol w:w="1140"/>
        <w:gridCol w:w="1293"/>
      </w:tblGrid>
      <w:tr w:rsidR="00B76F08" w:rsidRPr="00B126CD" w14:paraId="65A79D5E" w14:textId="77777777" w:rsidTr="000334C7">
        <w:tc>
          <w:tcPr>
            <w:tcW w:w="664" w:type="dxa"/>
            <w:vMerge w:val="restart"/>
            <w:tcBorders>
              <w:top w:val="single" w:sz="4" w:space="0" w:color="auto"/>
              <w:left w:val="single" w:sz="4" w:space="0" w:color="auto"/>
              <w:right w:val="single" w:sz="4" w:space="0" w:color="auto"/>
            </w:tcBorders>
            <w:vAlign w:val="center"/>
          </w:tcPr>
          <w:p w14:paraId="70FD24C4"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Eil. Nr.</w:t>
            </w:r>
          </w:p>
        </w:tc>
        <w:tc>
          <w:tcPr>
            <w:tcW w:w="3854" w:type="dxa"/>
            <w:vMerge w:val="restart"/>
            <w:tcBorders>
              <w:top w:val="single" w:sz="4" w:space="0" w:color="auto"/>
              <w:left w:val="single" w:sz="4" w:space="0" w:color="auto"/>
              <w:right w:val="single" w:sz="4" w:space="0" w:color="auto"/>
            </w:tcBorders>
            <w:vAlign w:val="center"/>
          </w:tcPr>
          <w:p w14:paraId="3A785CC7"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Ūkio subjekto pavadinimas,</w:t>
            </w:r>
          </w:p>
          <w:p w14:paraId="368C1596"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kodas ir adresas</w:t>
            </w:r>
          </w:p>
        </w:tc>
        <w:tc>
          <w:tcPr>
            <w:tcW w:w="2683" w:type="dxa"/>
            <w:vMerge w:val="restart"/>
            <w:tcBorders>
              <w:top w:val="single" w:sz="4" w:space="0" w:color="auto"/>
              <w:left w:val="single" w:sz="4" w:space="0" w:color="auto"/>
              <w:right w:val="single" w:sz="4" w:space="0" w:color="auto"/>
            </w:tcBorders>
            <w:vAlign w:val="center"/>
          </w:tcPr>
          <w:p w14:paraId="3724E66C"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Numatomi atlikti darbai</w:t>
            </w:r>
          </w:p>
        </w:tc>
        <w:tc>
          <w:tcPr>
            <w:tcW w:w="2433" w:type="dxa"/>
            <w:gridSpan w:val="2"/>
            <w:tcBorders>
              <w:top w:val="single" w:sz="4" w:space="0" w:color="auto"/>
              <w:left w:val="single" w:sz="4" w:space="0" w:color="auto"/>
              <w:bottom w:val="single" w:sz="4" w:space="0" w:color="auto"/>
              <w:right w:val="single" w:sz="4" w:space="0" w:color="auto"/>
            </w:tcBorders>
            <w:vAlign w:val="center"/>
          </w:tcPr>
          <w:p w14:paraId="1DA8894A"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 xml:space="preserve">Pirkimo sutarties dalis pasiūlymo kainoje, kuriai </w:t>
            </w:r>
            <w:r w:rsidRPr="00B126CD">
              <w:rPr>
                <w:rFonts w:ascii="Palemonas" w:hAnsi="Palemonas" w:cs="Times New Roman"/>
                <w:b/>
                <w:lang w:eastAsia="en-US"/>
              </w:rPr>
              <w:lastRenderedPageBreak/>
              <w:t>ketinama pasitelkti ūkio subjektus</w:t>
            </w:r>
          </w:p>
        </w:tc>
      </w:tr>
      <w:tr w:rsidR="00B76F08" w:rsidRPr="00B126CD" w14:paraId="709F251C" w14:textId="77777777" w:rsidTr="000334C7">
        <w:tc>
          <w:tcPr>
            <w:tcW w:w="664" w:type="dxa"/>
            <w:vMerge/>
            <w:tcBorders>
              <w:left w:val="single" w:sz="4" w:space="0" w:color="auto"/>
              <w:bottom w:val="single" w:sz="4" w:space="0" w:color="auto"/>
              <w:right w:val="single" w:sz="4" w:space="0" w:color="auto"/>
            </w:tcBorders>
            <w:vAlign w:val="center"/>
          </w:tcPr>
          <w:p w14:paraId="6A4D15E8" w14:textId="77777777" w:rsidR="00B76F08" w:rsidRPr="00B126CD" w:rsidRDefault="00B76F08" w:rsidP="000334C7">
            <w:pPr>
              <w:suppressAutoHyphens w:val="0"/>
              <w:spacing w:after="0" w:line="240" w:lineRule="auto"/>
              <w:rPr>
                <w:rFonts w:ascii="Palemonas" w:hAnsi="Palemonas" w:cs="Times New Roman"/>
                <w:b/>
                <w:lang w:eastAsia="en-US"/>
              </w:rPr>
            </w:pPr>
          </w:p>
        </w:tc>
        <w:tc>
          <w:tcPr>
            <w:tcW w:w="3854" w:type="dxa"/>
            <w:vMerge/>
            <w:tcBorders>
              <w:left w:val="single" w:sz="4" w:space="0" w:color="auto"/>
              <w:bottom w:val="single" w:sz="4" w:space="0" w:color="auto"/>
              <w:right w:val="single" w:sz="4" w:space="0" w:color="auto"/>
            </w:tcBorders>
            <w:vAlign w:val="center"/>
          </w:tcPr>
          <w:p w14:paraId="2A4E61AA" w14:textId="77777777" w:rsidR="00B76F08" w:rsidRPr="00B126CD" w:rsidRDefault="00B76F08" w:rsidP="000334C7">
            <w:pPr>
              <w:suppressAutoHyphens w:val="0"/>
              <w:spacing w:after="0" w:line="240" w:lineRule="auto"/>
              <w:rPr>
                <w:rFonts w:ascii="Palemonas" w:hAnsi="Palemonas" w:cs="Times New Roman"/>
                <w:b/>
                <w:lang w:eastAsia="en-US"/>
              </w:rPr>
            </w:pPr>
          </w:p>
        </w:tc>
        <w:tc>
          <w:tcPr>
            <w:tcW w:w="2683" w:type="dxa"/>
            <w:vMerge/>
            <w:tcBorders>
              <w:left w:val="single" w:sz="4" w:space="0" w:color="auto"/>
              <w:bottom w:val="single" w:sz="4" w:space="0" w:color="auto"/>
              <w:right w:val="single" w:sz="4" w:space="0" w:color="auto"/>
            </w:tcBorders>
            <w:vAlign w:val="center"/>
          </w:tcPr>
          <w:p w14:paraId="1C057E51" w14:textId="77777777" w:rsidR="00B76F08" w:rsidRPr="00B126CD" w:rsidRDefault="00B76F08" w:rsidP="000334C7">
            <w:pPr>
              <w:suppressAutoHyphens w:val="0"/>
              <w:spacing w:after="0" w:line="240" w:lineRule="auto"/>
              <w:rPr>
                <w:rFonts w:ascii="Palemonas" w:hAnsi="Palemonas" w:cs="Times New Roman"/>
                <w:b/>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14:paraId="19CBAED0"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EUR su PVM</w:t>
            </w:r>
          </w:p>
        </w:tc>
        <w:tc>
          <w:tcPr>
            <w:tcW w:w="1293" w:type="dxa"/>
            <w:tcBorders>
              <w:top w:val="single" w:sz="4" w:space="0" w:color="auto"/>
              <w:left w:val="single" w:sz="4" w:space="0" w:color="auto"/>
              <w:bottom w:val="single" w:sz="4" w:space="0" w:color="auto"/>
              <w:right w:val="single" w:sz="4" w:space="0" w:color="auto"/>
            </w:tcBorders>
            <w:vAlign w:val="center"/>
          </w:tcPr>
          <w:p w14:paraId="35FE1CAF"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Proc.</w:t>
            </w:r>
          </w:p>
        </w:tc>
      </w:tr>
      <w:tr w:rsidR="00B76F08" w:rsidRPr="00B126CD" w14:paraId="3E25BAC1" w14:textId="77777777" w:rsidTr="000334C7">
        <w:trPr>
          <w:trHeight w:val="187"/>
        </w:trPr>
        <w:tc>
          <w:tcPr>
            <w:tcW w:w="664" w:type="dxa"/>
            <w:tcBorders>
              <w:top w:val="single" w:sz="4" w:space="0" w:color="auto"/>
              <w:left w:val="single" w:sz="4" w:space="0" w:color="auto"/>
              <w:bottom w:val="single" w:sz="4" w:space="0" w:color="auto"/>
              <w:right w:val="single" w:sz="4" w:space="0" w:color="auto"/>
            </w:tcBorders>
          </w:tcPr>
          <w:p w14:paraId="245FA493" w14:textId="77777777" w:rsidR="00B76F08" w:rsidRPr="00B126CD" w:rsidRDefault="00B76F08" w:rsidP="000334C7">
            <w:pPr>
              <w:suppressAutoHyphens w:val="0"/>
              <w:spacing w:after="0" w:line="240" w:lineRule="auto"/>
              <w:rPr>
                <w:rFonts w:ascii="Palemonas" w:hAnsi="Palemonas" w:cs="Times New Roman"/>
                <w:lang w:eastAsia="en-US"/>
              </w:rPr>
            </w:pPr>
          </w:p>
        </w:tc>
        <w:tc>
          <w:tcPr>
            <w:tcW w:w="3854" w:type="dxa"/>
            <w:tcBorders>
              <w:top w:val="single" w:sz="4" w:space="0" w:color="auto"/>
              <w:left w:val="single" w:sz="4" w:space="0" w:color="auto"/>
              <w:bottom w:val="single" w:sz="4" w:space="0" w:color="auto"/>
              <w:right w:val="single" w:sz="4" w:space="0" w:color="auto"/>
            </w:tcBorders>
          </w:tcPr>
          <w:p w14:paraId="0439698E" w14:textId="77777777" w:rsidR="00B76F08" w:rsidRPr="00B126CD" w:rsidRDefault="00B76F08" w:rsidP="000334C7">
            <w:pPr>
              <w:suppressAutoHyphens w:val="0"/>
              <w:spacing w:after="0" w:line="240" w:lineRule="auto"/>
              <w:rPr>
                <w:rFonts w:ascii="Palemonas" w:hAnsi="Palemonas" w:cs="Times New Roman"/>
                <w:lang w:eastAsia="en-US"/>
              </w:rPr>
            </w:pPr>
          </w:p>
        </w:tc>
        <w:tc>
          <w:tcPr>
            <w:tcW w:w="2683" w:type="dxa"/>
            <w:tcBorders>
              <w:top w:val="single" w:sz="4" w:space="0" w:color="auto"/>
              <w:left w:val="single" w:sz="4" w:space="0" w:color="auto"/>
              <w:bottom w:val="single" w:sz="4" w:space="0" w:color="auto"/>
              <w:right w:val="single" w:sz="4" w:space="0" w:color="auto"/>
            </w:tcBorders>
          </w:tcPr>
          <w:p w14:paraId="2993315F" w14:textId="77777777" w:rsidR="00B76F08" w:rsidRPr="00B126CD" w:rsidRDefault="00B76F08" w:rsidP="000334C7">
            <w:pPr>
              <w:suppressAutoHyphens w:val="0"/>
              <w:spacing w:after="0" w:line="240" w:lineRule="auto"/>
              <w:rPr>
                <w:rFonts w:ascii="Palemonas" w:hAnsi="Palemonas" w:cs="Times New Roman"/>
                <w:lang w:eastAsia="en-US"/>
              </w:rPr>
            </w:pPr>
          </w:p>
        </w:tc>
        <w:tc>
          <w:tcPr>
            <w:tcW w:w="1140" w:type="dxa"/>
            <w:tcBorders>
              <w:top w:val="single" w:sz="4" w:space="0" w:color="auto"/>
              <w:left w:val="single" w:sz="4" w:space="0" w:color="auto"/>
              <w:bottom w:val="single" w:sz="4" w:space="0" w:color="auto"/>
              <w:right w:val="single" w:sz="4" w:space="0" w:color="auto"/>
            </w:tcBorders>
          </w:tcPr>
          <w:p w14:paraId="0ED9D99D" w14:textId="77777777" w:rsidR="00B76F08" w:rsidRPr="00B126CD" w:rsidRDefault="00B76F08" w:rsidP="000334C7">
            <w:pPr>
              <w:suppressAutoHyphens w:val="0"/>
              <w:spacing w:after="0" w:line="240" w:lineRule="auto"/>
              <w:rPr>
                <w:rFonts w:ascii="Palemonas" w:hAnsi="Palemonas" w:cs="Times New Roman"/>
                <w:lang w:eastAsia="en-US"/>
              </w:rPr>
            </w:pPr>
          </w:p>
        </w:tc>
        <w:tc>
          <w:tcPr>
            <w:tcW w:w="1293" w:type="dxa"/>
            <w:tcBorders>
              <w:top w:val="single" w:sz="4" w:space="0" w:color="auto"/>
              <w:left w:val="single" w:sz="4" w:space="0" w:color="auto"/>
              <w:bottom w:val="single" w:sz="4" w:space="0" w:color="auto"/>
              <w:right w:val="single" w:sz="4" w:space="0" w:color="auto"/>
            </w:tcBorders>
          </w:tcPr>
          <w:p w14:paraId="567E162E" w14:textId="77777777" w:rsidR="00B76F08" w:rsidRPr="00B126CD" w:rsidRDefault="00B76F08" w:rsidP="000334C7">
            <w:pPr>
              <w:suppressAutoHyphens w:val="0"/>
              <w:spacing w:after="0" w:line="240" w:lineRule="auto"/>
              <w:rPr>
                <w:rFonts w:ascii="Palemonas" w:hAnsi="Palemonas" w:cs="Times New Roman"/>
                <w:lang w:eastAsia="en-US"/>
              </w:rPr>
            </w:pPr>
          </w:p>
        </w:tc>
      </w:tr>
      <w:tr w:rsidR="00B76F08" w:rsidRPr="00B126CD" w14:paraId="7D0BC7F4" w14:textId="77777777" w:rsidTr="000334C7">
        <w:tc>
          <w:tcPr>
            <w:tcW w:w="7201" w:type="dxa"/>
            <w:gridSpan w:val="3"/>
            <w:tcBorders>
              <w:top w:val="single" w:sz="4" w:space="0" w:color="auto"/>
              <w:left w:val="single" w:sz="4" w:space="0" w:color="auto"/>
              <w:bottom w:val="single" w:sz="4" w:space="0" w:color="auto"/>
              <w:right w:val="single" w:sz="4" w:space="0" w:color="auto"/>
            </w:tcBorders>
          </w:tcPr>
          <w:p w14:paraId="487A4200" w14:textId="77777777" w:rsidR="00B76F08" w:rsidRPr="00B126CD" w:rsidRDefault="00B76F08" w:rsidP="000334C7">
            <w:pPr>
              <w:suppressAutoHyphens w:val="0"/>
              <w:spacing w:after="0" w:line="240" w:lineRule="auto"/>
              <w:jc w:val="right"/>
              <w:rPr>
                <w:rFonts w:ascii="Palemonas" w:hAnsi="Palemonas" w:cs="Times New Roman"/>
                <w:lang w:eastAsia="en-US"/>
              </w:rPr>
            </w:pPr>
            <w:r w:rsidRPr="00B126CD">
              <w:rPr>
                <w:rFonts w:ascii="Palemonas" w:hAnsi="Palemonas" w:cs="Times New Roman"/>
                <w:b/>
                <w:lang w:eastAsia="en-US"/>
              </w:rPr>
              <w:t>Iš viso:</w:t>
            </w:r>
          </w:p>
        </w:tc>
        <w:tc>
          <w:tcPr>
            <w:tcW w:w="1140" w:type="dxa"/>
            <w:tcBorders>
              <w:top w:val="single" w:sz="4" w:space="0" w:color="auto"/>
              <w:left w:val="single" w:sz="4" w:space="0" w:color="auto"/>
              <w:bottom w:val="single" w:sz="4" w:space="0" w:color="auto"/>
              <w:right w:val="single" w:sz="4" w:space="0" w:color="auto"/>
            </w:tcBorders>
          </w:tcPr>
          <w:p w14:paraId="1542C335" w14:textId="77777777" w:rsidR="00B76F08" w:rsidRPr="00B126CD" w:rsidRDefault="00B76F08" w:rsidP="000334C7">
            <w:pPr>
              <w:suppressAutoHyphens w:val="0"/>
              <w:spacing w:after="0" w:line="240" w:lineRule="auto"/>
              <w:rPr>
                <w:rFonts w:ascii="Palemonas" w:hAnsi="Palemonas" w:cs="Times New Roman"/>
                <w:lang w:eastAsia="en-US"/>
              </w:rPr>
            </w:pPr>
          </w:p>
        </w:tc>
        <w:tc>
          <w:tcPr>
            <w:tcW w:w="1293" w:type="dxa"/>
            <w:tcBorders>
              <w:top w:val="single" w:sz="4" w:space="0" w:color="auto"/>
              <w:left w:val="single" w:sz="4" w:space="0" w:color="auto"/>
              <w:bottom w:val="single" w:sz="4" w:space="0" w:color="auto"/>
              <w:right w:val="single" w:sz="4" w:space="0" w:color="auto"/>
            </w:tcBorders>
          </w:tcPr>
          <w:p w14:paraId="3D478D7D" w14:textId="77777777" w:rsidR="00B76F08" w:rsidRPr="00B126CD" w:rsidRDefault="00B76F08" w:rsidP="000334C7">
            <w:pPr>
              <w:suppressAutoHyphens w:val="0"/>
              <w:spacing w:after="0" w:line="240" w:lineRule="auto"/>
              <w:rPr>
                <w:rFonts w:ascii="Palemonas" w:hAnsi="Palemonas" w:cs="Times New Roman"/>
                <w:lang w:eastAsia="en-US"/>
              </w:rPr>
            </w:pPr>
          </w:p>
        </w:tc>
      </w:tr>
    </w:tbl>
    <w:p w14:paraId="4802C9C9" w14:textId="77777777" w:rsidR="00B76F08" w:rsidRPr="00B126CD" w:rsidRDefault="00B76F08" w:rsidP="00B76F08">
      <w:pPr>
        <w:suppressAutoHyphens w:val="0"/>
        <w:spacing w:after="0" w:line="240" w:lineRule="auto"/>
        <w:ind w:left="502"/>
        <w:jc w:val="both"/>
        <w:rPr>
          <w:rFonts w:ascii="Palemonas" w:hAnsi="Palemonas" w:cs="Times New Roman"/>
          <w:lang w:eastAsia="en-US"/>
        </w:rPr>
      </w:pPr>
    </w:p>
    <w:p w14:paraId="2E03FE76" w14:textId="77777777" w:rsidR="00B76F08" w:rsidRPr="00B126CD" w:rsidRDefault="00B76F08" w:rsidP="00B76F08">
      <w:pPr>
        <w:pStyle w:val="Sraopastraipa"/>
        <w:numPr>
          <w:ilvl w:val="0"/>
          <w:numId w:val="2"/>
        </w:numPr>
        <w:spacing w:after="0" w:line="240" w:lineRule="auto"/>
        <w:ind w:firstLine="207"/>
        <w:jc w:val="both"/>
        <w:rPr>
          <w:rFonts w:ascii="Palemonas" w:hAnsi="Palemonas"/>
        </w:rPr>
      </w:pPr>
      <w:r w:rsidRPr="00B126CD">
        <w:rPr>
          <w:rFonts w:ascii="Palemonas" w:hAnsi="Palemonas"/>
        </w:rPr>
        <w:t xml:space="preserve">Dalyvis pasiūlyme privalo išviešinti subrangovus, kurių pajėgumais nesiremia kvalifikacijai pagrįsti: </w:t>
      </w:r>
    </w:p>
    <w:tbl>
      <w:tblPr>
        <w:tblW w:w="9634" w:type="dxa"/>
        <w:tblLook w:val="04A0" w:firstRow="1" w:lastRow="0" w:firstColumn="1" w:lastColumn="0" w:noHBand="0" w:noVBand="1"/>
      </w:tblPr>
      <w:tblGrid>
        <w:gridCol w:w="664"/>
        <w:gridCol w:w="3854"/>
        <w:gridCol w:w="2683"/>
        <w:gridCol w:w="1082"/>
        <w:gridCol w:w="1351"/>
      </w:tblGrid>
      <w:tr w:rsidR="00B76F08" w:rsidRPr="00B126CD" w14:paraId="746B9F6D" w14:textId="77777777" w:rsidTr="000334C7">
        <w:tc>
          <w:tcPr>
            <w:tcW w:w="664" w:type="dxa"/>
            <w:vMerge w:val="restart"/>
            <w:tcBorders>
              <w:top w:val="single" w:sz="4" w:space="0" w:color="auto"/>
              <w:left w:val="single" w:sz="4" w:space="0" w:color="auto"/>
              <w:right w:val="single" w:sz="4" w:space="0" w:color="auto"/>
            </w:tcBorders>
            <w:vAlign w:val="center"/>
          </w:tcPr>
          <w:p w14:paraId="6A45B18F"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Eil. Nr.</w:t>
            </w:r>
          </w:p>
        </w:tc>
        <w:tc>
          <w:tcPr>
            <w:tcW w:w="3854" w:type="dxa"/>
            <w:vMerge w:val="restart"/>
            <w:tcBorders>
              <w:top w:val="single" w:sz="4" w:space="0" w:color="auto"/>
              <w:left w:val="single" w:sz="4" w:space="0" w:color="auto"/>
              <w:right w:val="single" w:sz="4" w:space="0" w:color="auto"/>
            </w:tcBorders>
            <w:vAlign w:val="center"/>
          </w:tcPr>
          <w:p w14:paraId="0EB999BD"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Subrangovo pavadinimas,</w:t>
            </w:r>
          </w:p>
          <w:p w14:paraId="014B9286"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kodas ir adresas</w:t>
            </w:r>
          </w:p>
        </w:tc>
        <w:tc>
          <w:tcPr>
            <w:tcW w:w="2683" w:type="dxa"/>
            <w:vMerge w:val="restart"/>
            <w:tcBorders>
              <w:top w:val="single" w:sz="4" w:space="0" w:color="auto"/>
              <w:left w:val="single" w:sz="4" w:space="0" w:color="auto"/>
              <w:right w:val="single" w:sz="4" w:space="0" w:color="auto"/>
            </w:tcBorders>
            <w:vAlign w:val="center"/>
          </w:tcPr>
          <w:p w14:paraId="4B40CE42"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Numatomi atlikti darbai</w:t>
            </w:r>
          </w:p>
        </w:tc>
        <w:tc>
          <w:tcPr>
            <w:tcW w:w="2433" w:type="dxa"/>
            <w:gridSpan w:val="2"/>
            <w:tcBorders>
              <w:top w:val="single" w:sz="4" w:space="0" w:color="auto"/>
              <w:left w:val="single" w:sz="4" w:space="0" w:color="auto"/>
              <w:bottom w:val="single" w:sz="4" w:space="0" w:color="auto"/>
              <w:right w:val="single" w:sz="4" w:space="0" w:color="auto"/>
            </w:tcBorders>
            <w:vAlign w:val="center"/>
          </w:tcPr>
          <w:p w14:paraId="1035A0EF"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Pirkimo sutarties dalis pasiūlymo kainoje, kuriai ketinama pasitelkti subrangovus</w:t>
            </w:r>
          </w:p>
        </w:tc>
      </w:tr>
      <w:tr w:rsidR="00B76F08" w:rsidRPr="00B126CD" w14:paraId="7E31B117" w14:textId="77777777" w:rsidTr="000334C7">
        <w:tc>
          <w:tcPr>
            <w:tcW w:w="664" w:type="dxa"/>
            <w:vMerge/>
            <w:tcBorders>
              <w:left w:val="single" w:sz="4" w:space="0" w:color="auto"/>
              <w:bottom w:val="single" w:sz="4" w:space="0" w:color="auto"/>
              <w:right w:val="single" w:sz="4" w:space="0" w:color="auto"/>
            </w:tcBorders>
            <w:vAlign w:val="center"/>
          </w:tcPr>
          <w:p w14:paraId="5FD0180D" w14:textId="77777777" w:rsidR="00B76F08" w:rsidRPr="00B126CD" w:rsidRDefault="00B76F08" w:rsidP="000334C7">
            <w:pPr>
              <w:suppressAutoHyphens w:val="0"/>
              <w:spacing w:after="0" w:line="240" w:lineRule="auto"/>
              <w:rPr>
                <w:rFonts w:ascii="Palemonas" w:hAnsi="Palemonas" w:cs="Times New Roman"/>
                <w:b/>
                <w:lang w:eastAsia="en-US"/>
              </w:rPr>
            </w:pPr>
          </w:p>
        </w:tc>
        <w:tc>
          <w:tcPr>
            <w:tcW w:w="3854" w:type="dxa"/>
            <w:vMerge/>
            <w:tcBorders>
              <w:left w:val="single" w:sz="4" w:space="0" w:color="auto"/>
              <w:bottom w:val="single" w:sz="4" w:space="0" w:color="auto"/>
              <w:right w:val="single" w:sz="4" w:space="0" w:color="auto"/>
            </w:tcBorders>
            <w:vAlign w:val="center"/>
          </w:tcPr>
          <w:p w14:paraId="4D378383" w14:textId="77777777" w:rsidR="00B76F08" w:rsidRPr="00B126CD" w:rsidRDefault="00B76F08" w:rsidP="000334C7">
            <w:pPr>
              <w:suppressAutoHyphens w:val="0"/>
              <w:spacing w:after="0" w:line="240" w:lineRule="auto"/>
              <w:rPr>
                <w:rFonts w:ascii="Palemonas" w:hAnsi="Palemonas" w:cs="Times New Roman"/>
                <w:b/>
                <w:lang w:eastAsia="en-US"/>
              </w:rPr>
            </w:pPr>
          </w:p>
        </w:tc>
        <w:tc>
          <w:tcPr>
            <w:tcW w:w="2683" w:type="dxa"/>
            <w:vMerge/>
            <w:tcBorders>
              <w:left w:val="single" w:sz="4" w:space="0" w:color="auto"/>
              <w:bottom w:val="single" w:sz="4" w:space="0" w:color="auto"/>
              <w:right w:val="single" w:sz="4" w:space="0" w:color="auto"/>
            </w:tcBorders>
            <w:vAlign w:val="center"/>
          </w:tcPr>
          <w:p w14:paraId="65BD1BCB" w14:textId="77777777" w:rsidR="00B76F08" w:rsidRPr="00B126CD" w:rsidRDefault="00B76F08" w:rsidP="000334C7">
            <w:pPr>
              <w:suppressAutoHyphens w:val="0"/>
              <w:spacing w:after="0" w:line="240" w:lineRule="auto"/>
              <w:rPr>
                <w:rFonts w:ascii="Palemonas" w:hAnsi="Palemonas" w:cs="Times New Roman"/>
                <w:b/>
                <w:lang w:eastAsia="en-US"/>
              </w:rPr>
            </w:pPr>
          </w:p>
        </w:tc>
        <w:tc>
          <w:tcPr>
            <w:tcW w:w="1082" w:type="dxa"/>
            <w:tcBorders>
              <w:top w:val="single" w:sz="4" w:space="0" w:color="auto"/>
              <w:left w:val="single" w:sz="4" w:space="0" w:color="auto"/>
              <w:bottom w:val="single" w:sz="4" w:space="0" w:color="auto"/>
              <w:right w:val="single" w:sz="4" w:space="0" w:color="auto"/>
            </w:tcBorders>
            <w:vAlign w:val="center"/>
          </w:tcPr>
          <w:p w14:paraId="22E02778"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EUR su PVM</w:t>
            </w:r>
          </w:p>
        </w:tc>
        <w:tc>
          <w:tcPr>
            <w:tcW w:w="1351" w:type="dxa"/>
            <w:tcBorders>
              <w:top w:val="single" w:sz="4" w:space="0" w:color="auto"/>
              <w:left w:val="single" w:sz="4" w:space="0" w:color="auto"/>
              <w:bottom w:val="single" w:sz="4" w:space="0" w:color="auto"/>
              <w:right w:val="single" w:sz="4" w:space="0" w:color="auto"/>
            </w:tcBorders>
            <w:vAlign w:val="center"/>
          </w:tcPr>
          <w:p w14:paraId="0C56EF94" w14:textId="77777777" w:rsidR="00B76F08" w:rsidRPr="00B126CD" w:rsidRDefault="00B76F08" w:rsidP="000334C7">
            <w:pPr>
              <w:suppressAutoHyphens w:val="0"/>
              <w:spacing w:after="0" w:line="240" w:lineRule="auto"/>
              <w:rPr>
                <w:rFonts w:ascii="Palemonas" w:hAnsi="Palemonas" w:cs="Times New Roman"/>
                <w:b/>
                <w:lang w:eastAsia="en-US"/>
              </w:rPr>
            </w:pPr>
            <w:r w:rsidRPr="00B126CD">
              <w:rPr>
                <w:rFonts w:ascii="Palemonas" w:hAnsi="Palemonas" w:cs="Times New Roman"/>
                <w:b/>
                <w:lang w:eastAsia="en-US"/>
              </w:rPr>
              <w:t>Proc.</w:t>
            </w:r>
          </w:p>
        </w:tc>
      </w:tr>
      <w:tr w:rsidR="00B76F08" w:rsidRPr="00B126CD" w14:paraId="3BEE7BD0" w14:textId="77777777" w:rsidTr="000334C7">
        <w:trPr>
          <w:trHeight w:val="187"/>
        </w:trPr>
        <w:tc>
          <w:tcPr>
            <w:tcW w:w="664" w:type="dxa"/>
            <w:tcBorders>
              <w:top w:val="single" w:sz="4" w:space="0" w:color="auto"/>
              <w:left w:val="single" w:sz="4" w:space="0" w:color="auto"/>
              <w:bottom w:val="single" w:sz="4" w:space="0" w:color="auto"/>
              <w:right w:val="single" w:sz="4" w:space="0" w:color="auto"/>
            </w:tcBorders>
          </w:tcPr>
          <w:p w14:paraId="5363C5A0" w14:textId="77777777" w:rsidR="00B76F08" w:rsidRPr="00B126CD" w:rsidRDefault="00B76F08" w:rsidP="000334C7">
            <w:pPr>
              <w:suppressAutoHyphens w:val="0"/>
              <w:spacing w:after="0" w:line="240" w:lineRule="auto"/>
              <w:rPr>
                <w:rFonts w:ascii="Palemonas" w:hAnsi="Palemonas" w:cs="Times New Roman"/>
                <w:lang w:eastAsia="en-US"/>
              </w:rPr>
            </w:pPr>
          </w:p>
        </w:tc>
        <w:tc>
          <w:tcPr>
            <w:tcW w:w="3854" w:type="dxa"/>
            <w:tcBorders>
              <w:top w:val="single" w:sz="4" w:space="0" w:color="auto"/>
              <w:left w:val="single" w:sz="4" w:space="0" w:color="auto"/>
              <w:bottom w:val="single" w:sz="4" w:space="0" w:color="auto"/>
              <w:right w:val="single" w:sz="4" w:space="0" w:color="auto"/>
            </w:tcBorders>
          </w:tcPr>
          <w:p w14:paraId="35A17826" w14:textId="77777777" w:rsidR="00B76F08" w:rsidRPr="00B126CD" w:rsidRDefault="00B76F08" w:rsidP="000334C7">
            <w:pPr>
              <w:suppressAutoHyphens w:val="0"/>
              <w:spacing w:after="0" w:line="240" w:lineRule="auto"/>
              <w:rPr>
                <w:rFonts w:ascii="Palemonas" w:hAnsi="Palemonas" w:cs="Times New Roman"/>
                <w:lang w:eastAsia="en-US"/>
              </w:rPr>
            </w:pPr>
          </w:p>
        </w:tc>
        <w:tc>
          <w:tcPr>
            <w:tcW w:w="2683" w:type="dxa"/>
            <w:tcBorders>
              <w:top w:val="single" w:sz="4" w:space="0" w:color="auto"/>
              <w:left w:val="single" w:sz="4" w:space="0" w:color="auto"/>
              <w:bottom w:val="single" w:sz="4" w:space="0" w:color="auto"/>
              <w:right w:val="single" w:sz="4" w:space="0" w:color="auto"/>
            </w:tcBorders>
          </w:tcPr>
          <w:p w14:paraId="0E8B084C" w14:textId="77777777" w:rsidR="00B76F08" w:rsidRPr="00B126CD" w:rsidRDefault="00B76F08" w:rsidP="000334C7">
            <w:pPr>
              <w:suppressAutoHyphens w:val="0"/>
              <w:spacing w:after="0" w:line="240" w:lineRule="auto"/>
              <w:rPr>
                <w:rFonts w:ascii="Palemonas" w:hAnsi="Palemonas" w:cs="Times New Roman"/>
                <w:lang w:eastAsia="en-US"/>
              </w:rPr>
            </w:pPr>
          </w:p>
        </w:tc>
        <w:tc>
          <w:tcPr>
            <w:tcW w:w="1082" w:type="dxa"/>
            <w:tcBorders>
              <w:top w:val="single" w:sz="4" w:space="0" w:color="auto"/>
              <w:left w:val="single" w:sz="4" w:space="0" w:color="auto"/>
              <w:bottom w:val="single" w:sz="4" w:space="0" w:color="auto"/>
              <w:right w:val="single" w:sz="4" w:space="0" w:color="auto"/>
            </w:tcBorders>
          </w:tcPr>
          <w:p w14:paraId="06CA11D2" w14:textId="77777777" w:rsidR="00B76F08" w:rsidRPr="00B126CD" w:rsidRDefault="00B76F08" w:rsidP="000334C7">
            <w:pPr>
              <w:suppressAutoHyphens w:val="0"/>
              <w:spacing w:after="0" w:line="240" w:lineRule="auto"/>
              <w:rPr>
                <w:rFonts w:ascii="Palemonas" w:hAnsi="Palemonas" w:cs="Times New Roman"/>
                <w:lang w:eastAsia="en-US"/>
              </w:rPr>
            </w:pPr>
          </w:p>
        </w:tc>
        <w:tc>
          <w:tcPr>
            <w:tcW w:w="1351" w:type="dxa"/>
            <w:tcBorders>
              <w:top w:val="single" w:sz="4" w:space="0" w:color="auto"/>
              <w:left w:val="single" w:sz="4" w:space="0" w:color="auto"/>
              <w:bottom w:val="single" w:sz="4" w:space="0" w:color="auto"/>
              <w:right w:val="single" w:sz="4" w:space="0" w:color="auto"/>
            </w:tcBorders>
          </w:tcPr>
          <w:p w14:paraId="111A6056" w14:textId="77777777" w:rsidR="00B76F08" w:rsidRPr="00B126CD" w:rsidRDefault="00B76F08" w:rsidP="000334C7">
            <w:pPr>
              <w:suppressAutoHyphens w:val="0"/>
              <w:spacing w:after="0" w:line="240" w:lineRule="auto"/>
              <w:rPr>
                <w:rFonts w:ascii="Palemonas" w:hAnsi="Palemonas" w:cs="Times New Roman"/>
                <w:lang w:eastAsia="en-US"/>
              </w:rPr>
            </w:pPr>
          </w:p>
        </w:tc>
      </w:tr>
      <w:tr w:rsidR="00B76F08" w:rsidRPr="00B126CD" w14:paraId="35807802" w14:textId="77777777" w:rsidTr="000334C7">
        <w:tc>
          <w:tcPr>
            <w:tcW w:w="7201" w:type="dxa"/>
            <w:gridSpan w:val="3"/>
            <w:tcBorders>
              <w:top w:val="single" w:sz="4" w:space="0" w:color="auto"/>
              <w:left w:val="single" w:sz="4" w:space="0" w:color="auto"/>
              <w:bottom w:val="single" w:sz="4" w:space="0" w:color="auto"/>
              <w:right w:val="single" w:sz="4" w:space="0" w:color="auto"/>
            </w:tcBorders>
          </w:tcPr>
          <w:p w14:paraId="4710B9B9" w14:textId="77777777" w:rsidR="00B76F08" w:rsidRPr="00B126CD" w:rsidRDefault="00B76F08" w:rsidP="000334C7">
            <w:pPr>
              <w:suppressAutoHyphens w:val="0"/>
              <w:spacing w:after="0" w:line="240" w:lineRule="auto"/>
              <w:jc w:val="right"/>
              <w:rPr>
                <w:rFonts w:ascii="Palemonas" w:hAnsi="Palemonas" w:cs="Times New Roman"/>
                <w:lang w:eastAsia="en-US"/>
              </w:rPr>
            </w:pPr>
            <w:r w:rsidRPr="00B126CD">
              <w:rPr>
                <w:rFonts w:ascii="Palemonas" w:hAnsi="Palemonas" w:cs="Times New Roman"/>
                <w:b/>
                <w:lang w:eastAsia="en-US"/>
              </w:rPr>
              <w:t>Iš viso:</w:t>
            </w:r>
          </w:p>
        </w:tc>
        <w:tc>
          <w:tcPr>
            <w:tcW w:w="1082" w:type="dxa"/>
            <w:tcBorders>
              <w:top w:val="single" w:sz="4" w:space="0" w:color="auto"/>
              <w:left w:val="single" w:sz="4" w:space="0" w:color="auto"/>
              <w:bottom w:val="single" w:sz="4" w:space="0" w:color="auto"/>
              <w:right w:val="single" w:sz="4" w:space="0" w:color="auto"/>
            </w:tcBorders>
          </w:tcPr>
          <w:p w14:paraId="67B1BBE8" w14:textId="77777777" w:rsidR="00B76F08" w:rsidRPr="00B126CD" w:rsidRDefault="00B76F08" w:rsidP="000334C7">
            <w:pPr>
              <w:suppressAutoHyphens w:val="0"/>
              <w:spacing w:after="0" w:line="240" w:lineRule="auto"/>
              <w:rPr>
                <w:rFonts w:ascii="Palemonas" w:hAnsi="Palemonas" w:cs="Times New Roman"/>
                <w:lang w:eastAsia="en-US"/>
              </w:rPr>
            </w:pPr>
          </w:p>
        </w:tc>
        <w:tc>
          <w:tcPr>
            <w:tcW w:w="1351" w:type="dxa"/>
            <w:tcBorders>
              <w:top w:val="single" w:sz="4" w:space="0" w:color="auto"/>
              <w:left w:val="single" w:sz="4" w:space="0" w:color="auto"/>
              <w:bottom w:val="single" w:sz="4" w:space="0" w:color="auto"/>
              <w:right w:val="single" w:sz="4" w:space="0" w:color="auto"/>
            </w:tcBorders>
          </w:tcPr>
          <w:p w14:paraId="28829AFC" w14:textId="77777777" w:rsidR="00B76F08" w:rsidRPr="00B126CD" w:rsidRDefault="00B76F08" w:rsidP="000334C7">
            <w:pPr>
              <w:suppressAutoHyphens w:val="0"/>
              <w:spacing w:after="0" w:line="240" w:lineRule="auto"/>
              <w:rPr>
                <w:rFonts w:ascii="Palemonas" w:hAnsi="Palemonas" w:cs="Times New Roman"/>
                <w:lang w:eastAsia="en-US"/>
              </w:rPr>
            </w:pPr>
          </w:p>
        </w:tc>
      </w:tr>
    </w:tbl>
    <w:p w14:paraId="1C88C2FD" w14:textId="77777777" w:rsidR="00B76F08" w:rsidRDefault="00B76F08" w:rsidP="00B76F08">
      <w:pPr>
        <w:tabs>
          <w:tab w:val="left" w:pos="900"/>
        </w:tabs>
        <w:spacing w:after="0" w:line="240" w:lineRule="auto"/>
        <w:jc w:val="both"/>
        <w:rPr>
          <w:rFonts w:ascii="Palemonas" w:eastAsia="Times New Roman" w:hAnsi="Palemonas" w:cs="Times New Roman"/>
          <w:szCs w:val="24"/>
        </w:rPr>
      </w:pPr>
    </w:p>
    <w:p w14:paraId="45AD2AB8" w14:textId="77777777" w:rsidR="00B76F08" w:rsidRPr="006C5608" w:rsidRDefault="00B76F08" w:rsidP="00B76F08">
      <w:pPr>
        <w:shd w:val="clear" w:color="auto" w:fill="FFFFFF"/>
        <w:tabs>
          <w:tab w:val="left" w:pos="677"/>
          <w:tab w:val="left" w:pos="709"/>
        </w:tabs>
        <w:spacing w:after="0" w:line="240" w:lineRule="auto"/>
        <w:ind w:firstLine="720"/>
        <w:jc w:val="both"/>
        <w:rPr>
          <w:rFonts w:ascii="Palemonas" w:eastAsia="Times New Roman" w:hAnsi="Palemonas" w:cs="Times New Roman"/>
          <w:szCs w:val="24"/>
        </w:rPr>
      </w:pPr>
    </w:p>
    <w:p w14:paraId="1F4CA146" w14:textId="77777777" w:rsidR="00B76F08" w:rsidRPr="001C3AAF" w:rsidRDefault="00B76F08" w:rsidP="00B76F08">
      <w:pPr>
        <w:pStyle w:val="Sraopastraipa"/>
        <w:numPr>
          <w:ilvl w:val="0"/>
          <w:numId w:val="2"/>
        </w:numPr>
        <w:spacing w:after="0" w:line="240" w:lineRule="auto"/>
        <w:ind w:firstLine="65"/>
        <w:jc w:val="both"/>
        <w:rPr>
          <w:rFonts w:ascii="Palemonas" w:eastAsia="SimSun" w:hAnsi="Palemonas"/>
          <w:i/>
          <w:sz w:val="22"/>
          <w:szCs w:val="24"/>
          <w:lang w:eastAsia="zh-CN"/>
        </w:rPr>
      </w:pPr>
      <w:r w:rsidRPr="001C3AAF">
        <w:rPr>
          <w:rFonts w:ascii="Palemonas" w:hAnsi="Palemonas"/>
          <w:b/>
          <w:szCs w:val="24"/>
          <w:lang w:eastAsia="zh-CN"/>
        </w:rPr>
        <w:t>Specialistai,</w:t>
      </w:r>
      <w:r w:rsidRPr="001C3AAF">
        <w:rPr>
          <w:rFonts w:ascii="Palemonas" w:hAnsi="Palemonas"/>
          <w:szCs w:val="24"/>
          <w:lang w:eastAsia="zh-CN"/>
        </w:rPr>
        <w:t xml:space="preserve"> kuriais yra grindžiama tiekėjo kvalifikacija, kurie nėra tiekėjo, jungtinės veiklos partnerio (-</w:t>
      </w:r>
      <w:proofErr w:type="spellStart"/>
      <w:r w:rsidRPr="001C3AAF">
        <w:rPr>
          <w:rFonts w:ascii="Palemonas" w:hAnsi="Palemonas"/>
          <w:szCs w:val="24"/>
          <w:lang w:eastAsia="zh-CN"/>
        </w:rPr>
        <w:t>ių</w:t>
      </w:r>
      <w:proofErr w:type="spellEnd"/>
      <w:r w:rsidRPr="001C3AAF">
        <w:rPr>
          <w:rFonts w:ascii="Palemonas" w:hAnsi="Palemonas"/>
          <w:szCs w:val="24"/>
          <w:lang w:eastAsia="zh-CN"/>
        </w:rPr>
        <w:t xml:space="preserve">) ar subtiekėjo (-jų) darbuotojas, tačiau </w:t>
      </w:r>
      <w:r w:rsidRPr="001C3AAF">
        <w:rPr>
          <w:rFonts w:ascii="Palemonas" w:hAnsi="Palemonas"/>
          <w:b/>
          <w:szCs w:val="24"/>
          <w:lang w:eastAsia="zh-CN"/>
        </w:rPr>
        <w:t xml:space="preserve">yra ketinami įdarbinti </w:t>
      </w:r>
      <w:r w:rsidRPr="001C3AAF">
        <w:rPr>
          <w:rFonts w:ascii="Palemonas" w:hAnsi="Palemonas"/>
          <w:szCs w:val="24"/>
          <w:lang w:eastAsia="zh-CN"/>
        </w:rPr>
        <w:t xml:space="preserve">sutarties vykdymo metu </w:t>
      </w:r>
      <w:r w:rsidRPr="001C3AAF">
        <w:rPr>
          <w:rFonts w:ascii="Palemonas" w:hAnsi="Palemonas"/>
          <w:i/>
          <w:szCs w:val="24"/>
          <w:lang w:eastAsia="zh-CN"/>
        </w:rPr>
        <w:t>(nurodoma tik tuo atveju, jei specialistas nėra tiekėjo, jungtinės veiklos partnerio (-</w:t>
      </w:r>
      <w:proofErr w:type="spellStart"/>
      <w:r w:rsidRPr="001C3AAF">
        <w:rPr>
          <w:rFonts w:ascii="Palemonas" w:hAnsi="Palemonas"/>
          <w:i/>
          <w:szCs w:val="24"/>
          <w:lang w:eastAsia="zh-CN"/>
        </w:rPr>
        <w:t>ių</w:t>
      </w:r>
      <w:proofErr w:type="spellEnd"/>
      <w:r w:rsidRPr="001C3AAF">
        <w:rPr>
          <w:rFonts w:ascii="Palemonas" w:hAnsi="Palemonas"/>
          <w:i/>
          <w:szCs w:val="24"/>
          <w:lang w:eastAsia="zh-CN"/>
        </w:rPr>
        <w:t xml:space="preserve">) ar subtiekėjo (-jų) darbuotojas) </w:t>
      </w:r>
      <w:r w:rsidRPr="001C3AAF">
        <w:rPr>
          <w:rFonts w:ascii="Palemonas" w:hAnsi="Palemonas"/>
          <w:i/>
          <w:szCs w:val="24"/>
          <w:lang w:eastAsia="zh-CN"/>
        </w:rPr>
        <w:softHyphen/>
        <w:t>___________________</w:t>
      </w:r>
      <w:r w:rsidRPr="001C3AAF">
        <w:rPr>
          <w:rFonts w:ascii="Palemonas" w:hAnsi="Palemonas"/>
          <w:i/>
          <w:szCs w:val="24"/>
          <w:lang w:eastAsia="zh-CN"/>
        </w:rPr>
        <w:softHyphen/>
        <w:t>___________________ .</w:t>
      </w:r>
    </w:p>
    <w:p w14:paraId="59D3B865" w14:textId="77777777" w:rsidR="00B76F08" w:rsidRPr="00C66C08" w:rsidRDefault="00B76F08" w:rsidP="00B76F08">
      <w:pPr>
        <w:suppressAutoHyphens w:val="0"/>
        <w:spacing w:after="0" w:line="240" w:lineRule="auto"/>
        <w:jc w:val="both"/>
        <w:rPr>
          <w:rFonts w:ascii="Palemonas" w:eastAsia="Times New Roman" w:hAnsi="Palemonas" w:cs="Palemonas"/>
          <w:bCs/>
          <w:color w:val="000000"/>
          <w:szCs w:val="24"/>
          <w:lang w:eastAsia="lt-LT"/>
        </w:rPr>
      </w:pPr>
    </w:p>
    <w:p w14:paraId="2A55DCD9" w14:textId="77777777" w:rsidR="00B76F08" w:rsidRPr="006C5608" w:rsidRDefault="00B76F08" w:rsidP="00B76F08">
      <w:pPr>
        <w:shd w:val="clear" w:color="auto" w:fill="FFFFFF"/>
        <w:tabs>
          <w:tab w:val="left" w:pos="677"/>
          <w:tab w:val="left" w:pos="709"/>
        </w:tabs>
        <w:spacing w:after="0" w:line="240" w:lineRule="auto"/>
        <w:jc w:val="both"/>
        <w:rPr>
          <w:rFonts w:ascii="Palemonas" w:eastAsia="Times New Roman" w:hAnsi="Palemonas" w:cs="Times New Roman"/>
          <w:color w:val="FF0000"/>
          <w:szCs w:val="24"/>
        </w:rPr>
      </w:pPr>
    </w:p>
    <w:tbl>
      <w:tblPr>
        <w:tblW w:w="9911" w:type="dxa"/>
        <w:tblInd w:w="108" w:type="dxa"/>
        <w:tblLayout w:type="fixed"/>
        <w:tblLook w:val="01E0" w:firstRow="1" w:lastRow="1" w:firstColumn="1" w:lastColumn="1" w:noHBand="0" w:noVBand="0"/>
      </w:tblPr>
      <w:tblGrid>
        <w:gridCol w:w="9911"/>
      </w:tblGrid>
      <w:tr w:rsidR="00B76F08" w:rsidRPr="006C5608" w14:paraId="2BB58963" w14:textId="77777777" w:rsidTr="000334C7">
        <w:trPr>
          <w:trHeight w:val="324"/>
        </w:trPr>
        <w:tc>
          <w:tcPr>
            <w:tcW w:w="9911" w:type="dxa"/>
          </w:tcPr>
          <w:p w14:paraId="3B0648B9" w14:textId="77777777" w:rsidR="00B76F08" w:rsidRPr="006C5608" w:rsidRDefault="00B76F08" w:rsidP="000334C7">
            <w:pPr>
              <w:spacing w:after="0" w:line="240" w:lineRule="auto"/>
              <w:ind w:left="-108" w:right="-108" w:firstLine="720"/>
              <w:jc w:val="both"/>
              <w:rPr>
                <w:rFonts w:ascii="Palemonas" w:eastAsia="Times New Roman" w:hAnsi="Palemonas" w:cs="Times New Roman"/>
                <w:szCs w:val="24"/>
              </w:rPr>
            </w:pPr>
            <w:r w:rsidRPr="006C5608">
              <w:rPr>
                <w:rFonts w:ascii="Palemonas" w:eastAsia="Times New Roman" w:hAnsi="Palemonas" w:cs="Times New Roman"/>
                <w:szCs w:val="24"/>
              </w:rPr>
              <w:t xml:space="preserve"> Ši pasiūlyme nurodyta informacija yra konfidenciali /perkančioji organizacija šios informacijos negali atskleisti tretiesiems asmenims/*:</w:t>
            </w:r>
          </w:p>
          <w:p w14:paraId="7B20BD84" w14:textId="77777777" w:rsidR="00B76F08" w:rsidRPr="006C5608" w:rsidRDefault="00B76F08" w:rsidP="000334C7">
            <w:pPr>
              <w:spacing w:after="0" w:line="240" w:lineRule="auto"/>
              <w:ind w:right="-108" w:firstLine="720"/>
              <w:jc w:val="both"/>
              <w:rPr>
                <w:rFonts w:ascii="Palemonas" w:eastAsia="Times New Roman" w:hAnsi="Palemonas" w:cs="Times New Roman"/>
                <w:szCs w:val="24"/>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
              <w:gridCol w:w="8676"/>
            </w:tblGrid>
            <w:tr w:rsidR="00B76F08" w:rsidRPr="006C5608" w14:paraId="21D10490" w14:textId="77777777" w:rsidTr="000334C7">
              <w:tc>
                <w:tcPr>
                  <w:tcW w:w="748" w:type="dxa"/>
                  <w:tcBorders>
                    <w:top w:val="single" w:sz="4" w:space="0" w:color="auto"/>
                    <w:left w:val="single" w:sz="4" w:space="0" w:color="auto"/>
                    <w:bottom w:val="single" w:sz="4" w:space="0" w:color="auto"/>
                    <w:right w:val="single" w:sz="4" w:space="0" w:color="auto"/>
                  </w:tcBorders>
                </w:tcPr>
                <w:p w14:paraId="321368C4" w14:textId="77777777" w:rsidR="00B76F08" w:rsidRPr="006C5608" w:rsidRDefault="00B76F08" w:rsidP="000334C7">
                  <w:pPr>
                    <w:spacing w:after="0" w:line="240" w:lineRule="auto"/>
                    <w:jc w:val="center"/>
                    <w:rPr>
                      <w:rFonts w:ascii="Palemonas" w:eastAsia="Times New Roman" w:hAnsi="Palemonas" w:cs="Times New Roman"/>
                      <w:szCs w:val="24"/>
                    </w:rPr>
                  </w:pPr>
                  <w:r w:rsidRPr="006C5608">
                    <w:rPr>
                      <w:rFonts w:ascii="Palemonas" w:eastAsia="Times New Roman" w:hAnsi="Palemonas" w:cs="Times New Roman"/>
                      <w:szCs w:val="24"/>
                    </w:rPr>
                    <w:t>Eil.</w:t>
                  </w:r>
                </w:p>
                <w:p w14:paraId="2DA6EBC4" w14:textId="77777777" w:rsidR="00B76F08" w:rsidRPr="006C5608" w:rsidRDefault="00B76F08" w:rsidP="000334C7">
                  <w:pPr>
                    <w:spacing w:after="0" w:line="240" w:lineRule="auto"/>
                    <w:jc w:val="center"/>
                    <w:rPr>
                      <w:rFonts w:ascii="Palemonas" w:eastAsia="Times New Roman" w:hAnsi="Palemonas" w:cs="Times New Roman"/>
                      <w:szCs w:val="24"/>
                    </w:rPr>
                  </w:pPr>
                  <w:r w:rsidRPr="006C5608">
                    <w:rPr>
                      <w:rFonts w:ascii="Palemonas" w:eastAsia="Times New Roman" w:hAnsi="Palemonas" w:cs="Times New Roman"/>
                      <w:szCs w:val="24"/>
                    </w:rPr>
                    <w:t>Nr.</w:t>
                  </w:r>
                </w:p>
              </w:tc>
              <w:tc>
                <w:tcPr>
                  <w:tcW w:w="8676" w:type="dxa"/>
                  <w:tcBorders>
                    <w:top w:val="single" w:sz="4" w:space="0" w:color="auto"/>
                    <w:left w:val="single" w:sz="4" w:space="0" w:color="auto"/>
                    <w:bottom w:val="single" w:sz="4" w:space="0" w:color="auto"/>
                    <w:right w:val="single" w:sz="4" w:space="0" w:color="auto"/>
                  </w:tcBorders>
                </w:tcPr>
                <w:p w14:paraId="77AF7965" w14:textId="77777777" w:rsidR="00B76F08" w:rsidRPr="006C5608" w:rsidRDefault="00B76F08" w:rsidP="000334C7">
                  <w:pPr>
                    <w:spacing w:after="0" w:line="240" w:lineRule="auto"/>
                    <w:jc w:val="center"/>
                    <w:rPr>
                      <w:rFonts w:ascii="Palemonas" w:eastAsia="Times New Roman" w:hAnsi="Palemonas" w:cs="Times New Roman"/>
                      <w:szCs w:val="24"/>
                    </w:rPr>
                  </w:pPr>
                  <w:r w:rsidRPr="006C5608">
                    <w:rPr>
                      <w:rFonts w:ascii="Palemonas" w:eastAsia="Times New Roman" w:hAnsi="Palemonas" w:cs="Times New Roman"/>
                      <w:szCs w:val="24"/>
                    </w:rPr>
                    <w:t>Pateikto dokumento pavadinimas*</w:t>
                  </w:r>
                </w:p>
              </w:tc>
            </w:tr>
            <w:tr w:rsidR="00B76F08" w:rsidRPr="006C5608" w14:paraId="630A30A6" w14:textId="77777777" w:rsidTr="000334C7">
              <w:tc>
                <w:tcPr>
                  <w:tcW w:w="748" w:type="dxa"/>
                  <w:tcBorders>
                    <w:top w:val="single" w:sz="4" w:space="0" w:color="auto"/>
                    <w:left w:val="single" w:sz="4" w:space="0" w:color="auto"/>
                    <w:bottom w:val="single" w:sz="4" w:space="0" w:color="auto"/>
                    <w:right w:val="single" w:sz="4" w:space="0" w:color="auto"/>
                  </w:tcBorders>
                </w:tcPr>
                <w:p w14:paraId="6AA8DF4D" w14:textId="77777777" w:rsidR="00B76F08" w:rsidRPr="006C5608" w:rsidRDefault="00B76F08" w:rsidP="000334C7">
                  <w:pPr>
                    <w:spacing w:after="0" w:line="240" w:lineRule="auto"/>
                    <w:jc w:val="both"/>
                    <w:rPr>
                      <w:rFonts w:ascii="Palemonas" w:eastAsia="Times New Roman" w:hAnsi="Palemonas" w:cs="Times New Roman"/>
                      <w:color w:val="FF0000"/>
                      <w:szCs w:val="24"/>
                    </w:rPr>
                  </w:pPr>
                </w:p>
              </w:tc>
              <w:tc>
                <w:tcPr>
                  <w:tcW w:w="8676" w:type="dxa"/>
                  <w:tcBorders>
                    <w:top w:val="single" w:sz="4" w:space="0" w:color="auto"/>
                    <w:left w:val="single" w:sz="4" w:space="0" w:color="auto"/>
                    <w:bottom w:val="single" w:sz="4" w:space="0" w:color="auto"/>
                    <w:right w:val="single" w:sz="4" w:space="0" w:color="auto"/>
                  </w:tcBorders>
                </w:tcPr>
                <w:p w14:paraId="6B8B88C0" w14:textId="77777777" w:rsidR="00B76F08" w:rsidRPr="006C5608" w:rsidRDefault="00B76F08" w:rsidP="000334C7">
                  <w:pPr>
                    <w:spacing w:after="0" w:line="240" w:lineRule="auto"/>
                    <w:jc w:val="both"/>
                    <w:rPr>
                      <w:rFonts w:ascii="Palemonas" w:eastAsia="Times New Roman" w:hAnsi="Palemonas" w:cs="Times New Roman"/>
                      <w:color w:val="FF0000"/>
                      <w:szCs w:val="24"/>
                    </w:rPr>
                  </w:pPr>
                </w:p>
              </w:tc>
            </w:tr>
          </w:tbl>
          <w:p w14:paraId="18F936BC" w14:textId="77777777" w:rsidR="00B76F08" w:rsidRPr="006C5608" w:rsidRDefault="00B76F08" w:rsidP="000334C7">
            <w:pPr>
              <w:spacing w:after="0" w:line="240" w:lineRule="auto"/>
              <w:ind w:right="-108"/>
              <w:jc w:val="both"/>
              <w:rPr>
                <w:rFonts w:ascii="Palemonas" w:eastAsia="Times New Roman" w:hAnsi="Palemonas" w:cs="Times New Roman"/>
                <w:color w:val="FF0000"/>
                <w:szCs w:val="24"/>
              </w:rPr>
            </w:pPr>
          </w:p>
        </w:tc>
      </w:tr>
    </w:tbl>
    <w:p w14:paraId="6E64728E" w14:textId="77777777" w:rsidR="00B76F08" w:rsidRPr="006C5608" w:rsidRDefault="00B76F08" w:rsidP="00B76F08">
      <w:pPr>
        <w:spacing w:after="0" w:line="240" w:lineRule="auto"/>
        <w:ind w:firstLine="851"/>
        <w:jc w:val="both"/>
        <w:rPr>
          <w:rFonts w:ascii="Palemonas" w:eastAsia="Times New Roman" w:hAnsi="Palemonas" w:cs="Times New Roman"/>
          <w:szCs w:val="24"/>
        </w:rPr>
      </w:pPr>
      <w:r w:rsidRPr="006C5608">
        <w:rPr>
          <w:rFonts w:ascii="Palemonas" w:eastAsia="Times New Roman" w:hAnsi="Palemonas" w:cs="Times New Roman"/>
          <w:szCs w:val="24"/>
        </w:rPr>
        <w:t>Pastaba. Tiekėjui nenurodžius, kokia informacija yra konfidenciali, laikoma, kad konfidencialios informacijos pasiūlyme nėra. Tiekėjas negali nurodyti, kad konfidenciali yra pasiūlymo kaina arba, kad visas pasiūlymas yra konfidencialus.</w:t>
      </w:r>
    </w:p>
    <w:p w14:paraId="1E8B9864" w14:textId="77777777" w:rsidR="00B76F08" w:rsidRPr="006C5608" w:rsidRDefault="00B76F08" w:rsidP="00B76F08">
      <w:pPr>
        <w:shd w:val="clear" w:color="auto" w:fill="FFFFFF"/>
        <w:tabs>
          <w:tab w:val="left" w:pos="677"/>
          <w:tab w:val="left" w:pos="709"/>
        </w:tabs>
        <w:spacing w:after="0" w:line="240" w:lineRule="auto"/>
        <w:jc w:val="both"/>
        <w:rPr>
          <w:rFonts w:ascii="Palemonas" w:eastAsia="Times New Roman" w:hAnsi="Palemonas" w:cs="Times New Roman"/>
          <w:color w:val="FF0000"/>
          <w:szCs w:val="24"/>
        </w:rPr>
      </w:pPr>
    </w:p>
    <w:p w14:paraId="6C61EFE5" w14:textId="77777777" w:rsidR="00B76F08" w:rsidRPr="006C5608" w:rsidRDefault="00B76F08" w:rsidP="00B76F08">
      <w:pPr>
        <w:suppressAutoHyphens w:val="0"/>
        <w:spacing w:after="120" w:line="240" w:lineRule="auto"/>
        <w:ind w:firstLine="720"/>
        <w:rPr>
          <w:rFonts w:ascii="Palemonas" w:eastAsia="Times New Roman" w:hAnsi="Palemonas" w:cs="Times New Roman"/>
          <w:szCs w:val="24"/>
          <w:lang w:eastAsia="lt-LT"/>
        </w:rPr>
      </w:pPr>
      <w:r w:rsidRPr="006C5608">
        <w:rPr>
          <w:rFonts w:ascii="Palemonas" w:eastAsia="Times New Roman" w:hAnsi="Palemonas" w:cs="Times New Roman"/>
          <w:szCs w:val="24"/>
          <w:lang w:eastAsia="lt-LT"/>
        </w:rPr>
        <w:t>Kartu su pasiūlymu pateikiami šie dokumentai: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54"/>
        <w:gridCol w:w="3005"/>
      </w:tblGrid>
      <w:tr w:rsidR="00B76F08" w:rsidRPr="006C5608" w14:paraId="59AE1F82" w14:textId="77777777" w:rsidTr="000334C7">
        <w:tc>
          <w:tcPr>
            <w:tcW w:w="567" w:type="dxa"/>
          </w:tcPr>
          <w:p w14:paraId="043D0D8B" w14:textId="77777777" w:rsidR="00B76F08" w:rsidRPr="006C5608" w:rsidRDefault="00B76F08" w:rsidP="000334C7">
            <w:pPr>
              <w:spacing w:after="0" w:line="240" w:lineRule="auto"/>
              <w:jc w:val="center"/>
              <w:rPr>
                <w:rFonts w:ascii="Palemonas" w:eastAsia="Times New Roman" w:hAnsi="Palemonas" w:cs="Times New Roman"/>
                <w:szCs w:val="24"/>
              </w:rPr>
            </w:pPr>
            <w:proofErr w:type="spellStart"/>
            <w:r w:rsidRPr="006C5608">
              <w:rPr>
                <w:rFonts w:ascii="Palemonas" w:eastAsia="Times New Roman" w:hAnsi="Palemonas" w:cs="Times New Roman"/>
                <w:szCs w:val="24"/>
              </w:rPr>
              <w:t>Eil.Nr</w:t>
            </w:r>
            <w:proofErr w:type="spellEnd"/>
            <w:r w:rsidRPr="006C5608">
              <w:rPr>
                <w:rFonts w:ascii="Palemonas" w:eastAsia="Times New Roman" w:hAnsi="Palemonas" w:cs="Times New Roman"/>
                <w:szCs w:val="24"/>
              </w:rPr>
              <w:t>.</w:t>
            </w:r>
          </w:p>
        </w:tc>
        <w:tc>
          <w:tcPr>
            <w:tcW w:w="5954" w:type="dxa"/>
          </w:tcPr>
          <w:p w14:paraId="353D4FF5" w14:textId="77777777" w:rsidR="00B76F08" w:rsidRPr="006C5608" w:rsidRDefault="00B76F08" w:rsidP="000334C7">
            <w:pPr>
              <w:spacing w:after="0" w:line="240" w:lineRule="auto"/>
              <w:jc w:val="center"/>
              <w:rPr>
                <w:rFonts w:ascii="Palemonas" w:eastAsia="Times New Roman" w:hAnsi="Palemonas" w:cs="Times New Roman"/>
                <w:szCs w:val="24"/>
              </w:rPr>
            </w:pPr>
            <w:r w:rsidRPr="006C5608">
              <w:rPr>
                <w:rFonts w:ascii="Palemonas" w:eastAsia="Times New Roman" w:hAnsi="Palemonas" w:cs="Times New Roman"/>
                <w:szCs w:val="24"/>
              </w:rPr>
              <w:t>Pateiktų dokumentų pavadinimas</w:t>
            </w:r>
          </w:p>
        </w:tc>
        <w:tc>
          <w:tcPr>
            <w:tcW w:w="3005" w:type="dxa"/>
          </w:tcPr>
          <w:p w14:paraId="0C314844" w14:textId="77777777" w:rsidR="00B76F08" w:rsidRPr="006C5608" w:rsidRDefault="00B76F08" w:rsidP="000334C7">
            <w:pPr>
              <w:spacing w:after="0" w:line="240" w:lineRule="auto"/>
              <w:jc w:val="center"/>
              <w:rPr>
                <w:rFonts w:ascii="Palemonas" w:eastAsia="Times New Roman" w:hAnsi="Palemonas" w:cs="Times New Roman"/>
                <w:szCs w:val="24"/>
              </w:rPr>
            </w:pPr>
            <w:r w:rsidRPr="006C5608">
              <w:rPr>
                <w:rFonts w:ascii="Palemonas" w:eastAsia="Times New Roman" w:hAnsi="Palemonas" w:cs="Times New Roman"/>
                <w:szCs w:val="24"/>
              </w:rPr>
              <w:t>Dokumento puslapių skaičius</w:t>
            </w:r>
          </w:p>
        </w:tc>
      </w:tr>
      <w:tr w:rsidR="00D70C7D" w:rsidRPr="006C5608" w14:paraId="792BCF73" w14:textId="77777777" w:rsidTr="000334C7">
        <w:tc>
          <w:tcPr>
            <w:tcW w:w="567" w:type="dxa"/>
          </w:tcPr>
          <w:p w14:paraId="07FBB105" w14:textId="6D25A4D0" w:rsidR="00D70C7D" w:rsidRPr="006C5608" w:rsidRDefault="00D70C7D" w:rsidP="00D70C7D">
            <w:pPr>
              <w:spacing w:after="0" w:line="240" w:lineRule="auto"/>
              <w:jc w:val="both"/>
              <w:rPr>
                <w:rFonts w:ascii="Palemonas" w:eastAsia="Times New Roman" w:hAnsi="Palemonas" w:cs="Times New Roman"/>
                <w:szCs w:val="24"/>
              </w:rPr>
            </w:pPr>
            <w:r>
              <w:rPr>
                <w:rFonts w:ascii="Palemonas" w:eastAsia="Times New Roman" w:hAnsi="Palemonas" w:cs="Times New Roman"/>
                <w:szCs w:val="24"/>
              </w:rPr>
              <w:t>1</w:t>
            </w:r>
          </w:p>
        </w:tc>
        <w:tc>
          <w:tcPr>
            <w:tcW w:w="5954" w:type="dxa"/>
          </w:tcPr>
          <w:p w14:paraId="5DC2CAC8" w14:textId="741E102F" w:rsidR="00D70C7D" w:rsidRPr="006C5608" w:rsidRDefault="00D70C7D" w:rsidP="00D70C7D">
            <w:pPr>
              <w:spacing w:after="0" w:line="240" w:lineRule="auto"/>
              <w:jc w:val="both"/>
              <w:rPr>
                <w:rFonts w:ascii="Palemonas" w:eastAsia="Times New Roman" w:hAnsi="Palemonas" w:cs="Times New Roman"/>
                <w:szCs w:val="24"/>
              </w:rPr>
            </w:pPr>
            <w:r>
              <w:rPr>
                <w:rFonts w:ascii="Palemonas" w:eastAsia="Times New Roman" w:hAnsi="Palemonas" w:cs="Times New Roman"/>
                <w:szCs w:val="24"/>
              </w:rPr>
              <w:t>EBVPD</w:t>
            </w:r>
          </w:p>
        </w:tc>
        <w:tc>
          <w:tcPr>
            <w:tcW w:w="3005" w:type="dxa"/>
          </w:tcPr>
          <w:p w14:paraId="14EA3CD1" w14:textId="405FBE21" w:rsidR="00D70C7D" w:rsidRPr="006C5608" w:rsidRDefault="00D70C7D" w:rsidP="00D70C7D">
            <w:pPr>
              <w:spacing w:after="0" w:line="240" w:lineRule="auto"/>
              <w:jc w:val="both"/>
              <w:rPr>
                <w:rFonts w:ascii="Palemonas" w:eastAsia="Times New Roman" w:hAnsi="Palemonas" w:cs="Times New Roman"/>
                <w:szCs w:val="24"/>
              </w:rPr>
            </w:pPr>
            <w:r>
              <w:rPr>
                <w:rFonts w:ascii="Palemonas" w:eastAsia="Times New Roman" w:hAnsi="Palemonas" w:cs="Times New Roman"/>
                <w:szCs w:val="24"/>
                <w:lang w:val="en-US"/>
              </w:rPr>
              <w:t>14</w:t>
            </w:r>
          </w:p>
        </w:tc>
      </w:tr>
      <w:tr w:rsidR="00D70C7D" w:rsidRPr="006C5608" w14:paraId="31977BE3" w14:textId="77777777" w:rsidTr="000334C7">
        <w:tc>
          <w:tcPr>
            <w:tcW w:w="567" w:type="dxa"/>
          </w:tcPr>
          <w:p w14:paraId="6BBDDF47" w14:textId="5830BEDD" w:rsidR="00D70C7D" w:rsidRPr="006C5608" w:rsidRDefault="00D70C7D" w:rsidP="00D70C7D">
            <w:pPr>
              <w:spacing w:after="0" w:line="240" w:lineRule="auto"/>
              <w:jc w:val="both"/>
              <w:rPr>
                <w:rFonts w:ascii="Palemonas" w:eastAsia="Times New Roman" w:hAnsi="Palemonas" w:cs="Times New Roman"/>
                <w:szCs w:val="24"/>
              </w:rPr>
            </w:pPr>
            <w:r>
              <w:rPr>
                <w:rFonts w:ascii="Palemonas" w:eastAsia="Times New Roman" w:hAnsi="Palemonas" w:cs="Times New Roman"/>
                <w:szCs w:val="24"/>
              </w:rPr>
              <w:t>2</w:t>
            </w:r>
          </w:p>
        </w:tc>
        <w:tc>
          <w:tcPr>
            <w:tcW w:w="5954" w:type="dxa"/>
          </w:tcPr>
          <w:p w14:paraId="6E2BA186" w14:textId="340DD6EC" w:rsidR="00D70C7D" w:rsidRPr="006C5608" w:rsidRDefault="00D70C7D" w:rsidP="00D70C7D">
            <w:pPr>
              <w:spacing w:after="0" w:line="240" w:lineRule="auto"/>
              <w:jc w:val="both"/>
              <w:rPr>
                <w:rFonts w:ascii="Palemonas" w:eastAsia="Times New Roman" w:hAnsi="Palemonas" w:cs="Times New Roman"/>
                <w:szCs w:val="24"/>
              </w:rPr>
            </w:pPr>
            <w:r>
              <w:rPr>
                <w:rFonts w:ascii="Palemonas" w:eastAsia="Times New Roman" w:hAnsi="Palemonas" w:cs="Times New Roman"/>
                <w:szCs w:val="24"/>
              </w:rPr>
              <w:t>D</w:t>
            </w:r>
            <w:r w:rsidRPr="00BE131F">
              <w:rPr>
                <w:rFonts w:ascii="Palemonas" w:eastAsia="Times New Roman" w:hAnsi="Palemonas" w:cs="Times New Roman"/>
                <w:szCs w:val="24"/>
              </w:rPr>
              <w:t>arbų kiekių žiniaraščiai</w:t>
            </w:r>
          </w:p>
        </w:tc>
        <w:tc>
          <w:tcPr>
            <w:tcW w:w="3005" w:type="dxa"/>
          </w:tcPr>
          <w:p w14:paraId="1AE07FE7" w14:textId="77E0D480" w:rsidR="00D70C7D" w:rsidRPr="00426CBF" w:rsidRDefault="00426CBF" w:rsidP="00D70C7D">
            <w:pPr>
              <w:spacing w:after="0" w:line="240" w:lineRule="auto"/>
              <w:jc w:val="both"/>
              <w:rPr>
                <w:rFonts w:ascii="Palemonas" w:eastAsia="Times New Roman" w:hAnsi="Palemonas" w:cs="Times New Roman"/>
                <w:szCs w:val="24"/>
                <w:lang w:val="en-US"/>
              </w:rPr>
            </w:pPr>
            <w:r>
              <w:rPr>
                <w:rFonts w:ascii="Palemonas" w:eastAsia="Times New Roman" w:hAnsi="Palemonas" w:cs="Times New Roman"/>
                <w:szCs w:val="24"/>
                <w:lang w:val="en-US"/>
              </w:rPr>
              <w:t>17</w:t>
            </w:r>
          </w:p>
        </w:tc>
      </w:tr>
      <w:tr w:rsidR="00D70C7D" w:rsidRPr="006C5608" w14:paraId="59E77100" w14:textId="77777777" w:rsidTr="000334C7">
        <w:tc>
          <w:tcPr>
            <w:tcW w:w="567" w:type="dxa"/>
          </w:tcPr>
          <w:p w14:paraId="5AC3190E" w14:textId="61171580" w:rsidR="00D70C7D" w:rsidRPr="006C5608" w:rsidRDefault="00D70C7D" w:rsidP="00D70C7D">
            <w:pPr>
              <w:spacing w:after="0" w:line="240" w:lineRule="auto"/>
              <w:jc w:val="both"/>
              <w:rPr>
                <w:rFonts w:ascii="Palemonas" w:eastAsia="Times New Roman" w:hAnsi="Palemonas" w:cs="Times New Roman"/>
                <w:szCs w:val="24"/>
              </w:rPr>
            </w:pPr>
            <w:r>
              <w:rPr>
                <w:rFonts w:ascii="Palemonas" w:eastAsia="Times New Roman" w:hAnsi="Palemonas" w:cs="Times New Roman"/>
                <w:szCs w:val="24"/>
              </w:rPr>
              <w:t>3</w:t>
            </w:r>
          </w:p>
        </w:tc>
        <w:tc>
          <w:tcPr>
            <w:tcW w:w="5954" w:type="dxa"/>
          </w:tcPr>
          <w:p w14:paraId="09A50528" w14:textId="6477F0E4" w:rsidR="00D70C7D" w:rsidRPr="006C5608" w:rsidRDefault="00D70C7D" w:rsidP="00D70C7D">
            <w:pPr>
              <w:spacing w:after="0" w:line="240" w:lineRule="auto"/>
              <w:jc w:val="both"/>
              <w:rPr>
                <w:rFonts w:ascii="Palemonas" w:eastAsia="Times New Roman" w:hAnsi="Palemonas" w:cs="Times New Roman"/>
                <w:szCs w:val="24"/>
              </w:rPr>
            </w:pPr>
            <w:r>
              <w:rPr>
                <w:rFonts w:ascii="Palemonas" w:eastAsia="Times New Roman" w:hAnsi="Palemonas" w:cs="Times New Roman"/>
                <w:szCs w:val="24"/>
              </w:rPr>
              <w:t>Tiekėjo deklaracija</w:t>
            </w:r>
          </w:p>
        </w:tc>
        <w:tc>
          <w:tcPr>
            <w:tcW w:w="3005" w:type="dxa"/>
          </w:tcPr>
          <w:p w14:paraId="1AC3858F" w14:textId="68614287" w:rsidR="00D70C7D" w:rsidRPr="006C5608" w:rsidRDefault="00D70C7D" w:rsidP="00D70C7D">
            <w:pPr>
              <w:spacing w:after="0" w:line="240" w:lineRule="auto"/>
              <w:jc w:val="both"/>
              <w:rPr>
                <w:rFonts w:ascii="Palemonas" w:eastAsia="Times New Roman" w:hAnsi="Palemonas" w:cs="Times New Roman"/>
                <w:szCs w:val="24"/>
              </w:rPr>
            </w:pPr>
            <w:r>
              <w:rPr>
                <w:rFonts w:ascii="Palemonas" w:eastAsia="Times New Roman" w:hAnsi="Palemonas" w:cs="Times New Roman"/>
                <w:szCs w:val="24"/>
              </w:rPr>
              <w:t>4</w:t>
            </w:r>
          </w:p>
        </w:tc>
      </w:tr>
      <w:tr w:rsidR="00D70C7D" w:rsidRPr="006C5608" w14:paraId="3F925DCF" w14:textId="77777777" w:rsidTr="000334C7">
        <w:tc>
          <w:tcPr>
            <w:tcW w:w="567" w:type="dxa"/>
          </w:tcPr>
          <w:p w14:paraId="638298AC" w14:textId="4DA0BAF2" w:rsidR="00D70C7D" w:rsidRPr="006C5608" w:rsidRDefault="00D70C7D" w:rsidP="00D70C7D">
            <w:pPr>
              <w:spacing w:after="0" w:line="240" w:lineRule="auto"/>
              <w:jc w:val="both"/>
              <w:rPr>
                <w:rFonts w:ascii="Palemonas" w:eastAsia="Times New Roman" w:hAnsi="Palemonas" w:cs="Times New Roman"/>
                <w:szCs w:val="24"/>
              </w:rPr>
            </w:pPr>
            <w:r>
              <w:rPr>
                <w:rFonts w:ascii="Palemonas" w:eastAsia="Times New Roman" w:hAnsi="Palemonas" w:cs="Times New Roman"/>
                <w:szCs w:val="24"/>
              </w:rPr>
              <w:t>4</w:t>
            </w:r>
          </w:p>
        </w:tc>
        <w:tc>
          <w:tcPr>
            <w:tcW w:w="5954" w:type="dxa"/>
          </w:tcPr>
          <w:p w14:paraId="2427F8B2" w14:textId="77777777" w:rsidR="00D70C7D" w:rsidRPr="006C5608" w:rsidRDefault="00D70C7D" w:rsidP="00D70C7D">
            <w:pPr>
              <w:spacing w:after="0" w:line="240" w:lineRule="auto"/>
              <w:jc w:val="both"/>
              <w:rPr>
                <w:rFonts w:ascii="Palemonas" w:eastAsia="Times New Roman" w:hAnsi="Palemonas" w:cs="Times New Roman"/>
                <w:szCs w:val="24"/>
              </w:rPr>
            </w:pPr>
          </w:p>
        </w:tc>
        <w:tc>
          <w:tcPr>
            <w:tcW w:w="3005" w:type="dxa"/>
          </w:tcPr>
          <w:p w14:paraId="2C7C81F5" w14:textId="77777777" w:rsidR="00D70C7D" w:rsidRPr="006C5608" w:rsidRDefault="00D70C7D" w:rsidP="00D70C7D">
            <w:pPr>
              <w:spacing w:after="0" w:line="240" w:lineRule="auto"/>
              <w:jc w:val="both"/>
              <w:rPr>
                <w:rFonts w:ascii="Palemonas" w:eastAsia="Times New Roman" w:hAnsi="Palemonas" w:cs="Times New Roman"/>
                <w:szCs w:val="24"/>
              </w:rPr>
            </w:pPr>
          </w:p>
        </w:tc>
      </w:tr>
      <w:tr w:rsidR="00D70C7D" w:rsidRPr="006C5608" w14:paraId="0A64D533" w14:textId="77777777" w:rsidTr="000334C7">
        <w:tc>
          <w:tcPr>
            <w:tcW w:w="567" w:type="dxa"/>
          </w:tcPr>
          <w:p w14:paraId="20C27174" w14:textId="2A30C1E3" w:rsidR="00D70C7D" w:rsidRPr="006C5608" w:rsidRDefault="00D70C7D" w:rsidP="00D70C7D">
            <w:pPr>
              <w:spacing w:after="0" w:line="240" w:lineRule="auto"/>
              <w:jc w:val="both"/>
              <w:rPr>
                <w:rFonts w:ascii="Palemonas" w:eastAsia="Times New Roman" w:hAnsi="Palemonas" w:cs="Times New Roman"/>
                <w:szCs w:val="24"/>
              </w:rPr>
            </w:pPr>
            <w:r>
              <w:rPr>
                <w:rFonts w:ascii="Palemonas" w:eastAsia="Times New Roman" w:hAnsi="Palemonas" w:cs="Times New Roman"/>
                <w:szCs w:val="24"/>
              </w:rPr>
              <w:t>5</w:t>
            </w:r>
          </w:p>
        </w:tc>
        <w:tc>
          <w:tcPr>
            <w:tcW w:w="5954" w:type="dxa"/>
          </w:tcPr>
          <w:p w14:paraId="5E874096" w14:textId="77777777" w:rsidR="00D70C7D" w:rsidRPr="006C5608" w:rsidRDefault="00D70C7D" w:rsidP="00D70C7D">
            <w:pPr>
              <w:widowControl w:val="0"/>
              <w:spacing w:after="20" w:line="240" w:lineRule="auto"/>
              <w:jc w:val="both"/>
              <w:rPr>
                <w:rFonts w:ascii="Palemonas" w:eastAsia="Times New Roman" w:hAnsi="Palemonas" w:cs="Times New Roman"/>
                <w:szCs w:val="24"/>
              </w:rPr>
            </w:pPr>
          </w:p>
        </w:tc>
        <w:tc>
          <w:tcPr>
            <w:tcW w:w="3005" w:type="dxa"/>
          </w:tcPr>
          <w:p w14:paraId="05C5A558" w14:textId="77777777" w:rsidR="00D70C7D" w:rsidRPr="006C5608" w:rsidRDefault="00D70C7D" w:rsidP="00D70C7D">
            <w:pPr>
              <w:spacing w:after="0" w:line="240" w:lineRule="auto"/>
              <w:jc w:val="both"/>
              <w:rPr>
                <w:rFonts w:ascii="Palemonas" w:eastAsia="Times New Roman" w:hAnsi="Palemonas" w:cs="Times New Roman"/>
                <w:szCs w:val="24"/>
              </w:rPr>
            </w:pPr>
          </w:p>
        </w:tc>
      </w:tr>
    </w:tbl>
    <w:p w14:paraId="5953A9CB" w14:textId="77777777" w:rsidR="00B76F08" w:rsidRPr="006C5608" w:rsidRDefault="00B76F08" w:rsidP="00B76F08">
      <w:pPr>
        <w:spacing w:after="0" w:line="240" w:lineRule="auto"/>
        <w:jc w:val="both"/>
        <w:rPr>
          <w:rFonts w:ascii="Palemonas" w:eastAsia="Times New Roman" w:hAnsi="Palemonas" w:cs="Times New Roman"/>
          <w:szCs w:val="24"/>
        </w:rPr>
      </w:pPr>
    </w:p>
    <w:p w14:paraId="79A5A749" w14:textId="77777777" w:rsidR="00B76F08" w:rsidRPr="006C5608" w:rsidRDefault="00B76F08" w:rsidP="00B76F08">
      <w:pPr>
        <w:tabs>
          <w:tab w:val="right" w:leader="underscore" w:pos="9639"/>
        </w:tabs>
        <w:spacing w:after="0" w:line="240" w:lineRule="auto"/>
        <w:ind w:firstLine="720"/>
        <w:jc w:val="both"/>
        <w:rPr>
          <w:rFonts w:ascii="Palemonas" w:eastAsia="Times New Roman" w:hAnsi="Palemonas" w:cs="Times New Roman"/>
          <w:szCs w:val="24"/>
        </w:rPr>
      </w:pPr>
      <w:r w:rsidRPr="006C5608">
        <w:rPr>
          <w:rFonts w:ascii="Palemonas" w:eastAsia="Times New Roman" w:hAnsi="Palemonas" w:cs="Times New Roman"/>
          <w:szCs w:val="24"/>
        </w:rPr>
        <w:t>Sutar</w:t>
      </w:r>
      <w:r>
        <w:rPr>
          <w:rFonts w:ascii="Palemonas" w:eastAsia="Times New Roman" w:hAnsi="Palemonas" w:cs="Times New Roman"/>
          <w:szCs w:val="24"/>
        </w:rPr>
        <w:t>čių</w:t>
      </w:r>
      <w:r w:rsidRPr="006C5608">
        <w:rPr>
          <w:rFonts w:ascii="Palemonas" w:eastAsia="Times New Roman" w:hAnsi="Palemonas" w:cs="Times New Roman"/>
          <w:szCs w:val="24"/>
        </w:rPr>
        <w:t xml:space="preserve"> įvykdymo užtikrinimui </w:t>
      </w:r>
      <w:r>
        <w:rPr>
          <w:rFonts w:ascii="Palemonas" w:eastAsia="Times New Roman" w:hAnsi="Palemonas" w:cs="Times New Roman"/>
          <w:szCs w:val="24"/>
        </w:rPr>
        <w:t xml:space="preserve">abiem užsakovams </w:t>
      </w:r>
      <w:r w:rsidRPr="006C5608">
        <w:rPr>
          <w:rFonts w:ascii="Palemonas" w:eastAsia="Times New Roman" w:hAnsi="Palemonas" w:cs="Times New Roman"/>
          <w:szCs w:val="24"/>
        </w:rPr>
        <w:t>pateiksime Lietuvoje ar užsienyje registruoto banko</w:t>
      </w:r>
      <w:r>
        <w:rPr>
          <w:rFonts w:ascii="Palemonas" w:eastAsia="Times New Roman" w:hAnsi="Palemonas" w:cs="Times New Roman"/>
          <w:szCs w:val="24"/>
        </w:rPr>
        <w:t xml:space="preserve"> ar</w:t>
      </w:r>
      <w:r w:rsidRPr="006C5608">
        <w:rPr>
          <w:rFonts w:ascii="Palemonas" w:eastAsia="Times New Roman" w:hAnsi="Palemonas" w:cs="Times New Roman"/>
          <w:szCs w:val="24"/>
        </w:rPr>
        <w:t xml:space="preserve"> kredito </w:t>
      </w:r>
      <w:r>
        <w:rPr>
          <w:rFonts w:ascii="Palemonas" w:eastAsia="Times New Roman" w:hAnsi="Palemonas" w:cs="Times New Roman"/>
          <w:szCs w:val="24"/>
        </w:rPr>
        <w:t>įstaigos</w:t>
      </w:r>
      <w:r w:rsidRPr="006C5608">
        <w:rPr>
          <w:rFonts w:ascii="Palemonas" w:eastAsia="Times New Roman" w:hAnsi="Palemonas" w:cs="Times New Roman"/>
          <w:szCs w:val="24"/>
        </w:rPr>
        <w:t xml:space="preserve"> garantiją ar draudimo bendrovės laidavimą </w:t>
      </w:r>
      <w:r>
        <w:rPr>
          <w:rFonts w:ascii="Palemonas" w:eastAsia="SimSun" w:hAnsi="Palemonas" w:cs="Times New Roman"/>
          <w:szCs w:val="24"/>
          <w:lang w:eastAsia="zh-CN"/>
        </w:rPr>
        <w:t>5</w:t>
      </w:r>
      <w:r w:rsidRPr="006417AA">
        <w:rPr>
          <w:rFonts w:ascii="Palemonas" w:eastAsia="SimSun" w:hAnsi="Palemonas" w:cs="Times New Roman"/>
          <w:szCs w:val="24"/>
          <w:lang w:eastAsia="zh-CN"/>
        </w:rPr>
        <w:t xml:space="preserve"> procentų </w:t>
      </w:r>
      <w:r w:rsidRPr="006C5608">
        <w:rPr>
          <w:rFonts w:ascii="Palemonas" w:eastAsia="Times New Roman" w:hAnsi="Palemonas" w:cs="Times New Roman"/>
          <w:szCs w:val="24"/>
        </w:rPr>
        <w:t>dydžio (be PVM) nuo pasiūlymo</w:t>
      </w:r>
      <w:r w:rsidRPr="007E40DF">
        <w:rPr>
          <w:rFonts w:ascii="Palemonas" w:eastAsia="Times New Roman" w:hAnsi="Palemonas" w:cs="Times New Roman"/>
          <w:szCs w:val="24"/>
        </w:rPr>
        <w:t xml:space="preserve"> </w:t>
      </w:r>
      <w:r>
        <w:rPr>
          <w:rFonts w:ascii="Palemonas" w:eastAsia="Times New Roman" w:hAnsi="Palemonas" w:cs="Times New Roman"/>
          <w:szCs w:val="24"/>
        </w:rPr>
        <w:t xml:space="preserve">dalies </w:t>
      </w:r>
      <w:r w:rsidRPr="006C5608">
        <w:rPr>
          <w:rFonts w:ascii="Palemonas" w:eastAsia="Times New Roman" w:hAnsi="Palemonas" w:cs="Times New Roman"/>
          <w:szCs w:val="24"/>
        </w:rPr>
        <w:t>sumos.</w:t>
      </w:r>
    </w:p>
    <w:p w14:paraId="630F93DA" w14:textId="77777777" w:rsidR="00B76F08" w:rsidRDefault="00B76F08" w:rsidP="00B76F08">
      <w:pPr>
        <w:tabs>
          <w:tab w:val="right" w:leader="underscore" w:pos="9639"/>
        </w:tabs>
        <w:suppressAutoHyphens w:val="0"/>
        <w:spacing w:after="0" w:line="240" w:lineRule="auto"/>
        <w:ind w:firstLine="720"/>
        <w:jc w:val="both"/>
        <w:rPr>
          <w:rFonts w:ascii="Palemonas" w:eastAsia="SimSun" w:hAnsi="Palemonas" w:cs="Times New Roman"/>
          <w:szCs w:val="24"/>
          <w:lang w:eastAsia="zh-CN"/>
        </w:rPr>
      </w:pPr>
    </w:p>
    <w:p w14:paraId="67A8079B" w14:textId="77777777" w:rsidR="00B76F08" w:rsidRDefault="00B76F08" w:rsidP="00B76F08">
      <w:pPr>
        <w:spacing w:after="0" w:line="240" w:lineRule="auto"/>
        <w:ind w:firstLine="567"/>
        <w:rPr>
          <w:rFonts w:ascii="Palemonas" w:eastAsia="Times New Roman" w:hAnsi="Palemonas" w:cs="Times New Roman"/>
          <w:sz w:val="20"/>
          <w:szCs w:val="20"/>
          <w:lang w:eastAsia="lt-LT"/>
        </w:rPr>
      </w:pPr>
    </w:p>
    <w:p w14:paraId="3438B75A" w14:textId="77777777" w:rsidR="00B76F08" w:rsidRDefault="00B76F08" w:rsidP="00B76F08">
      <w:pPr>
        <w:spacing w:after="0" w:line="240" w:lineRule="auto"/>
        <w:ind w:firstLine="567"/>
        <w:rPr>
          <w:rFonts w:ascii="Palemonas" w:eastAsia="Times New Roman" w:hAnsi="Palemonas" w:cs="Times New Roman"/>
          <w:szCs w:val="24"/>
          <w:lang w:eastAsia="lt-LT"/>
        </w:rPr>
      </w:pPr>
      <w:r w:rsidRPr="004A0A3A">
        <w:rPr>
          <w:rFonts w:ascii="Palemonas" w:eastAsia="Times New Roman" w:hAnsi="Palemonas" w:cs="Times New Roman"/>
          <w:szCs w:val="24"/>
          <w:lang w:eastAsia="lt-LT"/>
        </w:rPr>
        <w:lastRenderedPageBreak/>
        <w:t>Jeigu kvalifikacija dėl teisės verstis atitinkama veikla nebuvo tikrinama arba tikrinama ne visa apimtimi, įsipareigojame perkančiajai organizacijai, kad pirkimo sutartį vykdys tik tokią teisę turintys asmenys.</w:t>
      </w:r>
    </w:p>
    <w:p w14:paraId="7EDEBCB3" w14:textId="77777777" w:rsidR="00B76F08" w:rsidRPr="004A0A3A" w:rsidRDefault="00B76F08" w:rsidP="00B76F08">
      <w:pPr>
        <w:spacing w:after="0" w:line="240" w:lineRule="auto"/>
        <w:ind w:firstLine="567"/>
        <w:rPr>
          <w:rFonts w:ascii="Palemonas" w:eastAsia="Times New Roman" w:hAnsi="Palemonas" w:cs="Times New Roman"/>
          <w:szCs w:val="24"/>
          <w:lang w:eastAsia="lt-LT"/>
        </w:rPr>
      </w:pPr>
    </w:p>
    <w:p w14:paraId="41FA2A65" w14:textId="77777777" w:rsidR="00B76F08" w:rsidRDefault="00B76F08" w:rsidP="00B76F08">
      <w:pPr>
        <w:spacing w:after="0" w:line="360" w:lineRule="auto"/>
        <w:ind w:firstLine="720"/>
        <w:jc w:val="both"/>
        <w:rPr>
          <w:rFonts w:ascii="Palemonas" w:eastAsia="Times New Roman" w:hAnsi="Palemonas" w:cs="Times New Roman"/>
          <w:szCs w:val="24"/>
        </w:rPr>
      </w:pPr>
      <w:r w:rsidRPr="006C5608">
        <w:rPr>
          <w:rFonts w:ascii="Palemonas" w:eastAsia="Times New Roman" w:hAnsi="Palemonas" w:cs="Times New Roman"/>
          <w:szCs w:val="24"/>
        </w:rPr>
        <w:t xml:space="preserve">Pasiūlymas galioja </w:t>
      </w:r>
      <w:r>
        <w:rPr>
          <w:rFonts w:ascii="Palemonas" w:eastAsia="Times New Roman" w:hAnsi="Palemonas" w:cs="Times New Roman"/>
          <w:szCs w:val="24"/>
        </w:rPr>
        <w:t>ne daugiau kaip 3 mėnesius.</w:t>
      </w:r>
    </w:p>
    <w:p w14:paraId="353938D6" w14:textId="77777777" w:rsidR="00B76F08" w:rsidRDefault="00B76F08" w:rsidP="00B76F08">
      <w:pPr>
        <w:spacing w:after="0" w:line="360" w:lineRule="auto"/>
        <w:ind w:firstLine="720"/>
        <w:jc w:val="both"/>
        <w:rPr>
          <w:rFonts w:ascii="Palemonas" w:eastAsia="Times New Roman" w:hAnsi="Palemonas" w:cs="Times New Roman"/>
          <w:szCs w:val="24"/>
        </w:rPr>
      </w:pPr>
    </w:p>
    <w:p w14:paraId="6F4642E7" w14:textId="77777777" w:rsidR="00B76F08" w:rsidRPr="008540A3" w:rsidRDefault="00B76F08" w:rsidP="00B76F08">
      <w:pPr>
        <w:spacing w:after="0" w:line="360" w:lineRule="auto"/>
        <w:ind w:firstLine="720"/>
        <w:jc w:val="both"/>
        <w:rPr>
          <w:rFonts w:ascii="Palemonas" w:eastAsia="Times New Roman" w:hAnsi="Palemonas" w:cs="Times New Roman"/>
          <w:szCs w:val="24"/>
          <w:highlight w:val="yellow"/>
        </w:rPr>
      </w:pPr>
    </w:p>
    <w:p w14:paraId="75819DF6" w14:textId="675B2E95" w:rsidR="00B76F08" w:rsidRPr="006C5608" w:rsidRDefault="00B76F08" w:rsidP="00B76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alemonas" w:eastAsia="Times New Roman" w:hAnsi="Palemonas" w:cs="Times New Roman"/>
          <w:szCs w:val="24"/>
        </w:rPr>
      </w:pPr>
      <w:r w:rsidRPr="006C5608">
        <w:rPr>
          <w:rFonts w:ascii="Palemonas" w:eastAsia="Times New Roman" w:hAnsi="Palemonas" w:cs="Times New Roman"/>
          <w:szCs w:val="24"/>
        </w:rPr>
        <w:t>_____</w:t>
      </w:r>
      <w:r w:rsidR="00D70C7D">
        <w:rPr>
          <w:rFonts w:ascii="Palemonas" w:eastAsia="Times New Roman" w:hAnsi="Palemonas" w:cs="Times New Roman"/>
          <w:szCs w:val="24"/>
          <w:u w:val="single"/>
        </w:rPr>
        <w:t>Direktorius</w:t>
      </w:r>
      <w:r w:rsidRPr="006C5608">
        <w:rPr>
          <w:rFonts w:ascii="Palemonas" w:eastAsia="Times New Roman" w:hAnsi="Palemonas" w:cs="Times New Roman"/>
          <w:szCs w:val="24"/>
        </w:rPr>
        <w:t>___                                 _____________                    ________</w:t>
      </w:r>
      <w:r w:rsidR="00D70C7D">
        <w:rPr>
          <w:rFonts w:ascii="Palemonas" w:eastAsia="Times New Roman" w:hAnsi="Palemonas" w:cs="Times New Roman"/>
          <w:szCs w:val="24"/>
          <w:u w:val="single"/>
        </w:rPr>
        <w:t>Gintas Navardauskas</w:t>
      </w:r>
      <w:r w:rsidRPr="006C5608">
        <w:rPr>
          <w:rFonts w:ascii="Palemonas" w:eastAsia="Times New Roman" w:hAnsi="Palemonas" w:cs="Times New Roman"/>
          <w:szCs w:val="24"/>
        </w:rPr>
        <w:t>_____</w:t>
      </w:r>
    </w:p>
    <w:p w14:paraId="0895E4ED" w14:textId="77777777" w:rsidR="00B76F08" w:rsidRPr="006C5608" w:rsidRDefault="00B76F08" w:rsidP="00B76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alemonas" w:eastAsia="Times New Roman" w:hAnsi="Palemonas" w:cs="Times New Roman"/>
          <w:szCs w:val="24"/>
        </w:rPr>
      </w:pPr>
      <w:r w:rsidRPr="006C5608">
        <w:rPr>
          <w:rFonts w:ascii="Palemonas" w:eastAsia="Times New Roman" w:hAnsi="Palemonas" w:cs="Times New Roman"/>
          <w:szCs w:val="24"/>
        </w:rPr>
        <w:t xml:space="preserve">(Tiekėjo arba jo įgalioto                                    (Parašas)                           (Vardas ir pavardė) </w:t>
      </w:r>
    </w:p>
    <w:p w14:paraId="797C03A1" w14:textId="77777777" w:rsidR="00B76F08" w:rsidRPr="006C5608" w:rsidRDefault="00B76F08" w:rsidP="00B76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alemonas" w:eastAsia="Times New Roman" w:hAnsi="Palemonas" w:cs="Times New Roman"/>
          <w:szCs w:val="24"/>
        </w:rPr>
      </w:pPr>
      <w:r w:rsidRPr="006C5608">
        <w:rPr>
          <w:rFonts w:ascii="Palemonas" w:eastAsia="Times New Roman" w:hAnsi="Palemonas" w:cs="Times New Roman"/>
          <w:szCs w:val="24"/>
        </w:rPr>
        <w:t>asmens pareigų pavadinimas)</w:t>
      </w:r>
    </w:p>
    <w:p w14:paraId="25A425C9" w14:textId="77777777" w:rsidR="00B76F08" w:rsidRPr="006C5608" w:rsidRDefault="00B76F08" w:rsidP="00B76F08">
      <w:pPr>
        <w:numPr>
          <w:ilvl w:val="0"/>
          <w:numId w:val="1"/>
        </w:numPr>
        <w:spacing w:after="0" w:line="240" w:lineRule="auto"/>
        <w:rPr>
          <w:rFonts w:ascii="Palemonas" w:eastAsia="Times New Roman" w:hAnsi="Palemonas" w:cs="Times New Roman"/>
          <w:szCs w:val="24"/>
        </w:rPr>
      </w:pPr>
      <w:r w:rsidRPr="006C5608">
        <w:rPr>
          <w:rFonts w:ascii="Palemonas" w:eastAsia="Times New Roman" w:hAnsi="Palemonas" w:cs="Times New Roman"/>
          <w:szCs w:val="24"/>
        </w:rPr>
        <w:t>V.</w:t>
      </w:r>
    </w:p>
    <w:p w14:paraId="4819D43B" w14:textId="77777777" w:rsidR="00565191" w:rsidRPr="00B76F08" w:rsidRDefault="00565191" w:rsidP="00B76F08"/>
    <w:sectPr w:rsidR="00565191" w:rsidRPr="00B76F0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alemonas">
    <w:panose1 w:val="02030603060206020803"/>
    <w:charset w:val="BA"/>
    <w:family w:val="roman"/>
    <w:pitch w:val="variable"/>
    <w:sig w:usb0="E00002FF" w:usb1="500028EF" w:usb2="00000024"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E750C"/>
    <w:multiLevelType w:val="hybridMultilevel"/>
    <w:tmpl w:val="2EE6918C"/>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50C97FE9"/>
    <w:multiLevelType w:val="hybridMultilevel"/>
    <w:tmpl w:val="769EF3E0"/>
    <w:lvl w:ilvl="0" w:tplc="E66E91F8">
      <w:start w:val="1"/>
      <w:numFmt w:val="decimal"/>
      <w:lvlText w:val="%1."/>
      <w:lvlJc w:val="left"/>
      <w:pPr>
        <w:ind w:left="915" w:hanging="360"/>
      </w:pPr>
      <w:rPr>
        <w:rFonts w:cs="Times New Roman" w:hint="default"/>
        <w:b/>
        <w:sz w:val="22"/>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abstractNum w:abstractNumId="2" w15:restartNumberingAfterBreak="0">
    <w:nsid w:val="6F1D6877"/>
    <w:multiLevelType w:val="hybridMultilevel"/>
    <w:tmpl w:val="CD941DAC"/>
    <w:lvl w:ilvl="0" w:tplc="1D6E5262">
      <w:start w:val="4"/>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num w:numId="1" w16cid:durableId="1027565889">
    <w:abstractNumId w:val="0"/>
  </w:num>
  <w:num w:numId="2" w16cid:durableId="1764916477">
    <w:abstractNumId w:val="2"/>
  </w:num>
  <w:num w:numId="3" w16cid:durableId="91501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2F"/>
    <w:rsid w:val="0038096D"/>
    <w:rsid w:val="00426CBF"/>
    <w:rsid w:val="00565191"/>
    <w:rsid w:val="0056592F"/>
    <w:rsid w:val="00B3300E"/>
    <w:rsid w:val="00B76F08"/>
    <w:rsid w:val="00BE7885"/>
    <w:rsid w:val="00D70C7D"/>
    <w:rsid w:val="00E001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C207"/>
  <w15:chartTrackingRefBased/>
  <w15:docId w15:val="{7202BDF4-D45E-4BD8-A362-72A1DC0B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592F"/>
    <w:pPr>
      <w:suppressAutoHyphens/>
      <w:spacing w:after="200" w:line="276" w:lineRule="auto"/>
    </w:pPr>
    <w:rPr>
      <w:rFonts w:ascii="Times New Roman" w:eastAsia="Calibri" w:hAnsi="Times New Roman" w:cs="Calibri"/>
      <w:kern w:val="0"/>
      <w:sz w:val="24"/>
      <w:lang w:eastAsia="ar-SA"/>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qFormat/>
    <w:rsid w:val="0056592F"/>
    <w:pPr>
      <w:suppressAutoHyphens w:val="0"/>
      <w:ind w:left="720"/>
    </w:pPr>
    <w:rPr>
      <w:rFonts w:ascii="Calibri" w:eastAsia="Times New Roman" w:hAnsi="Calibri" w:cs="Times New Roman"/>
      <w:sz w:val="22"/>
      <w:lang w:eastAsia="en-US"/>
    </w:rPr>
  </w:style>
  <w:style w:type="paragraph" w:styleId="Sraopastraipa">
    <w:name w:val="List Paragraph"/>
    <w:aliases w:val="Numbering,ERP-List Paragraph,List Paragraph11,Bullet EY,List Paragraph2,List Paragraph Red,List Paragraph1,List Paragraph,TES_tekst-punktais,Buletai,List Paragraph21,lp1,Bullet 1,Use Case List Paragraph,List Paragraph111,Paragraph"/>
    <w:basedOn w:val="prastasis"/>
    <w:link w:val="SraopastraipaDiagrama"/>
    <w:qFormat/>
    <w:rsid w:val="0056592F"/>
    <w:pPr>
      <w:suppressAutoHyphens w:val="0"/>
      <w:ind w:left="1296"/>
    </w:pPr>
    <w:rPr>
      <w:rFonts w:cs="Times New Roman"/>
      <w:lang w:eastAsia="en-US"/>
    </w:rPr>
  </w:style>
  <w:style w:type="character" w:customStyle="1" w:styleId="SraopastraipaDiagrama">
    <w:name w:val="Sąrašo pastraipa Diagrama"/>
    <w:aliases w:val="Numbering Diagrama,ERP-List Paragraph Diagrama,List Paragraph11 Diagrama,Bullet EY Diagrama,List Paragraph2 Diagrama,List Paragraph Red Diagrama,List Paragraph1 Diagrama,List Paragraph Diagrama,TES_tekst-punktais Diagrama"/>
    <w:link w:val="Sraopastraipa"/>
    <w:qFormat/>
    <w:locked/>
    <w:rsid w:val="0056592F"/>
    <w:rPr>
      <w:rFonts w:ascii="Times New Roman" w:eastAsia="Calibri" w:hAnsi="Times New Roman" w:cs="Times New Roman"/>
      <w:kern w:val="0"/>
      <w:sz w:val="24"/>
      <w14:ligatures w14:val="none"/>
    </w:rPr>
  </w:style>
  <w:style w:type="paragraph" w:styleId="Betarp">
    <w:name w:val="No Spacing"/>
    <w:link w:val="BetarpDiagrama"/>
    <w:uiPriority w:val="1"/>
    <w:qFormat/>
    <w:rsid w:val="0056592F"/>
    <w:pPr>
      <w:spacing w:after="0" w:line="240" w:lineRule="auto"/>
    </w:pPr>
    <w:rPr>
      <w:rFonts w:ascii="Times New Roman" w:eastAsia="Calibri" w:hAnsi="Times New Roman" w:cs="Times New Roman"/>
      <w:kern w:val="0"/>
      <w:sz w:val="24"/>
      <w14:ligatures w14:val="none"/>
    </w:rPr>
  </w:style>
  <w:style w:type="character" w:customStyle="1" w:styleId="BetarpDiagrama">
    <w:name w:val="Be tarpų Diagrama"/>
    <w:basedOn w:val="Numatytasispastraiposriftas"/>
    <w:link w:val="Betarp"/>
    <w:uiPriority w:val="1"/>
    <w:locked/>
    <w:rsid w:val="0056592F"/>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tpsi.lt/node/31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5196</Words>
  <Characters>2963</Characters>
  <Application>Microsoft Office Word</Application>
  <DocSecurity>4</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AndriuB</dc:creator>
  <cp:keywords/>
  <dc:description/>
  <cp:lastModifiedBy>Vaidotas Kaklys</cp:lastModifiedBy>
  <cp:revision>2</cp:revision>
  <dcterms:created xsi:type="dcterms:W3CDTF">2024-08-26T07:50:00Z</dcterms:created>
  <dcterms:modified xsi:type="dcterms:W3CDTF">2024-08-26T07:50:00Z</dcterms:modified>
</cp:coreProperties>
</file>