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7F5" w:rsidRDefault="008F27F5">
      <w:pPr>
        <w:pStyle w:val="Pagrindinistekstas"/>
        <w:ind w:left="60"/>
        <w:rPr>
          <w:sz w:val="20"/>
        </w:rPr>
      </w:pPr>
    </w:p>
    <w:p w:rsidR="008F27F5" w:rsidRDefault="008F27F5">
      <w:pPr>
        <w:pStyle w:val="Pagrindinistekstas"/>
        <w:rPr>
          <w:sz w:val="14"/>
        </w:rPr>
      </w:pPr>
    </w:p>
    <w:p w:rsidR="008F27F5" w:rsidRDefault="0035076E">
      <w:pPr>
        <w:pStyle w:val="Antrat1"/>
        <w:spacing w:before="90"/>
        <w:ind w:left="2459" w:right="881"/>
        <w:jc w:val="center"/>
      </w:pPr>
      <w:r>
        <w:t>PASIŪLYMAS</w:t>
      </w:r>
    </w:p>
    <w:p w:rsidR="008F27F5" w:rsidRDefault="0035076E">
      <w:pPr>
        <w:spacing w:before="14" w:line="261" w:lineRule="auto"/>
        <w:ind w:left="2462" w:right="881"/>
        <w:jc w:val="center"/>
        <w:rPr>
          <w:b/>
          <w:sz w:val="24"/>
        </w:rPr>
      </w:pPr>
      <w:r>
        <w:rPr>
          <w:b/>
          <w:sz w:val="24"/>
        </w:rPr>
        <w:t>RINA PROGRAMINĖS ĮRANGOS VEIKIMO STEBĖJIMO, PRIEŽIŪROS IR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MODIFIKAVIMO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PASLAUGŲ</w:t>
      </w:r>
    </w:p>
    <w:p w:rsidR="008F27F5" w:rsidRDefault="0035076E">
      <w:pPr>
        <w:pStyle w:val="Antrat1"/>
        <w:spacing w:line="244" w:lineRule="exact"/>
        <w:ind w:left="2457" w:right="881"/>
        <w:jc w:val="center"/>
      </w:pPr>
      <w:r>
        <w:t>PIRKIMUI</w:t>
      </w:r>
    </w:p>
    <w:p w:rsidR="008F27F5" w:rsidRDefault="008F27F5">
      <w:pPr>
        <w:pStyle w:val="Pagrindinistekstas"/>
        <w:rPr>
          <w:b/>
          <w:sz w:val="26"/>
        </w:rPr>
      </w:pPr>
    </w:p>
    <w:p w:rsidR="008F27F5" w:rsidRDefault="008F27F5">
      <w:pPr>
        <w:pStyle w:val="Pagrindinistekstas"/>
        <w:rPr>
          <w:b/>
          <w:sz w:val="26"/>
        </w:rPr>
      </w:pPr>
    </w:p>
    <w:p w:rsidR="008F27F5" w:rsidRDefault="0035076E">
      <w:pPr>
        <w:spacing w:line="274" w:lineRule="exact"/>
        <w:ind w:left="2462" w:right="881"/>
        <w:jc w:val="center"/>
        <w:rPr>
          <w:b/>
          <w:sz w:val="24"/>
        </w:rPr>
      </w:pPr>
      <w:r>
        <w:rPr>
          <w:b/>
          <w:sz w:val="24"/>
        </w:rPr>
        <w:t>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dalis.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Kaina</w:t>
      </w:r>
    </w:p>
    <w:p w:rsidR="008F27F5" w:rsidRDefault="0035076E">
      <w:pPr>
        <w:pStyle w:val="Antrat2"/>
        <w:spacing w:line="274" w:lineRule="exact"/>
        <w:ind w:left="2458" w:right="881"/>
        <w:jc w:val="center"/>
      </w:pPr>
      <w:r>
        <w:t>2021-12-06</w:t>
      </w:r>
    </w:p>
    <w:p w:rsidR="008F27F5" w:rsidRDefault="0035076E">
      <w:pPr>
        <w:spacing w:before="49"/>
        <w:ind w:left="2456" w:right="881"/>
        <w:jc w:val="center"/>
        <w:rPr>
          <w:sz w:val="18"/>
        </w:rPr>
      </w:pPr>
      <w:r>
        <w:rPr>
          <w:sz w:val="18"/>
        </w:rPr>
        <w:t>(Data)</w:t>
      </w:r>
    </w:p>
    <w:p w:rsidR="008F27F5" w:rsidRDefault="008F27F5">
      <w:pPr>
        <w:pStyle w:val="Pagrindinistekstas"/>
        <w:rPr>
          <w:sz w:val="20"/>
        </w:rPr>
      </w:pPr>
    </w:p>
    <w:p w:rsidR="008F27F5" w:rsidRDefault="008F27F5">
      <w:pPr>
        <w:pStyle w:val="Pagrindinistekstas"/>
        <w:spacing w:before="3"/>
        <w:rPr>
          <w:sz w:val="26"/>
        </w:rPr>
      </w:pP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356"/>
      </w:tblGrid>
      <w:tr w:rsidR="008F27F5">
        <w:trPr>
          <w:trHeight w:val="258"/>
        </w:trPr>
        <w:tc>
          <w:tcPr>
            <w:tcW w:w="4254" w:type="dxa"/>
          </w:tcPr>
          <w:p w:rsidR="008F27F5" w:rsidRDefault="0035076E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Tiekėjo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pavadinimas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įmonės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kodas</w:t>
            </w:r>
          </w:p>
        </w:tc>
        <w:tc>
          <w:tcPr>
            <w:tcW w:w="5356" w:type="dxa"/>
          </w:tcPr>
          <w:p w:rsidR="008F27F5" w:rsidRDefault="0035076E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UAB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„</w:t>
            </w:r>
            <w:proofErr w:type="spellStart"/>
            <w:r>
              <w:rPr>
                <w:sz w:val="24"/>
              </w:rPr>
              <w:t>Proit</w:t>
            </w:r>
            <w:proofErr w:type="spellEnd"/>
            <w:r>
              <w:rPr>
                <w:sz w:val="24"/>
              </w:rPr>
              <w:t>“,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302560374</w:t>
            </w:r>
          </w:p>
        </w:tc>
      </w:tr>
      <w:tr w:rsidR="008F27F5">
        <w:trPr>
          <w:trHeight w:val="261"/>
        </w:trPr>
        <w:tc>
          <w:tcPr>
            <w:tcW w:w="4254" w:type="dxa"/>
          </w:tcPr>
          <w:p w:rsidR="008F27F5" w:rsidRDefault="0035076E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Tiekėjo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adresas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pašto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indeksas</w:t>
            </w:r>
          </w:p>
        </w:tc>
        <w:tc>
          <w:tcPr>
            <w:tcW w:w="5356" w:type="dxa"/>
          </w:tcPr>
          <w:p w:rsidR="008F27F5" w:rsidRDefault="0035076E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Šeimyniškių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09312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Vilnius,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Lietuva</w:t>
            </w:r>
          </w:p>
        </w:tc>
      </w:tr>
      <w:tr w:rsidR="008F27F5">
        <w:trPr>
          <w:trHeight w:val="517"/>
        </w:trPr>
        <w:tc>
          <w:tcPr>
            <w:tcW w:w="4254" w:type="dxa"/>
          </w:tcPr>
          <w:p w:rsidR="008F27F5" w:rsidRDefault="0035076E">
            <w:pPr>
              <w:pStyle w:val="TableParagraph"/>
              <w:spacing w:line="260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Už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pasiūlymą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atsakingo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asmens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vardas,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pavardė</w:t>
            </w:r>
          </w:p>
        </w:tc>
        <w:tc>
          <w:tcPr>
            <w:tcW w:w="5356" w:type="dxa"/>
          </w:tcPr>
          <w:p w:rsidR="008F27F5" w:rsidRDefault="0035076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Justinas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Brokorius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direktorius</w:t>
            </w:r>
          </w:p>
        </w:tc>
      </w:tr>
      <w:tr w:rsidR="008F27F5">
        <w:trPr>
          <w:trHeight w:val="259"/>
        </w:trPr>
        <w:tc>
          <w:tcPr>
            <w:tcW w:w="4254" w:type="dxa"/>
          </w:tcPr>
          <w:p w:rsidR="008F27F5" w:rsidRDefault="0035076E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Telefono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numeris</w:t>
            </w:r>
          </w:p>
        </w:tc>
        <w:tc>
          <w:tcPr>
            <w:tcW w:w="5356" w:type="dxa"/>
          </w:tcPr>
          <w:p w:rsidR="008F27F5" w:rsidRDefault="008F27F5">
            <w:pPr>
              <w:pStyle w:val="TableParagraph"/>
              <w:spacing w:line="239" w:lineRule="exact"/>
              <w:ind w:left="107"/>
              <w:rPr>
                <w:sz w:val="24"/>
              </w:rPr>
            </w:pPr>
          </w:p>
        </w:tc>
      </w:tr>
      <w:tr w:rsidR="008F27F5">
        <w:trPr>
          <w:trHeight w:val="520"/>
        </w:trPr>
        <w:tc>
          <w:tcPr>
            <w:tcW w:w="4254" w:type="dxa"/>
          </w:tcPr>
          <w:p w:rsidR="008F27F5" w:rsidRDefault="0035076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El.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pašto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adresas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interneto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svetainės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adresas</w:t>
            </w:r>
          </w:p>
        </w:tc>
        <w:tc>
          <w:tcPr>
            <w:tcW w:w="5356" w:type="dxa"/>
          </w:tcPr>
          <w:p w:rsidR="008F27F5" w:rsidRDefault="0014050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hyperlink r:id="rId7">
              <w:r w:rsidR="0035076E">
                <w:rPr>
                  <w:color w:val="0000FF"/>
                  <w:sz w:val="24"/>
                  <w:u w:val="single" w:color="0000FF"/>
                </w:rPr>
                <w:t>info@proit.lt</w:t>
              </w:r>
            </w:hyperlink>
            <w:r w:rsidR="0035076E">
              <w:rPr>
                <w:color w:val="0000FF"/>
                <w:sz w:val="24"/>
                <w:u w:val="single" w:color="0000FF"/>
              </w:rPr>
              <w:t>,</w:t>
            </w:r>
            <w:r w:rsidR="0035076E">
              <w:rPr>
                <w:color w:val="0000FF"/>
                <w:spacing w:val="-2"/>
                <w:sz w:val="24"/>
                <w:u w:val="single" w:color="0000FF"/>
              </w:rPr>
              <w:t xml:space="preserve"> </w:t>
            </w:r>
            <w:hyperlink r:id="rId8">
              <w:r w:rsidR="0035076E">
                <w:rPr>
                  <w:color w:val="0000FF"/>
                  <w:sz w:val="24"/>
                  <w:u w:val="single" w:color="0000FF"/>
                </w:rPr>
                <w:t>www.proit.lt</w:t>
              </w:r>
            </w:hyperlink>
          </w:p>
        </w:tc>
      </w:tr>
    </w:tbl>
    <w:p w:rsidR="008F27F5" w:rsidRDefault="0035076E">
      <w:pPr>
        <w:pStyle w:val="Pagrindinistekstas"/>
        <w:spacing w:before="3"/>
        <w:ind w:left="2268"/>
      </w:pPr>
      <w:r>
        <w:rPr>
          <w:vertAlign w:val="superscript"/>
        </w:rPr>
        <w:t>1</w:t>
      </w:r>
      <w:r>
        <w:t>Jeigu</w:t>
      </w:r>
      <w:r>
        <w:rPr>
          <w:spacing w:val="-3"/>
        </w:rPr>
        <w:t xml:space="preserve"> </w:t>
      </w:r>
      <w:r>
        <w:t>pasiūlymą</w:t>
      </w:r>
      <w:r>
        <w:rPr>
          <w:spacing w:val="-3"/>
        </w:rPr>
        <w:t xml:space="preserve"> </w:t>
      </w:r>
      <w:r>
        <w:t>teikia</w:t>
      </w:r>
      <w:r>
        <w:rPr>
          <w:spacing w:val="-2"/>
        </w:rPr>
        <w:t xml:space="preserve"> </w:t>
      </w:r>
      <w:r>
        <w:t>ūkio</w:t>
      </w:r>
      <w:r>
        <w:rPr>
          <w:spacing w:val="-3"/>
        </w:rPr>
        <w:t xml:space="preserve"> </w:t>
      </w:r>
      <w:r>
        <w:t>subjektų</w:t>
      </w:r>
      <w:r>
        <w:rPr>
          <w:spacing w:val="-2"/>
        </w:rPr>
        <w:t xml:space="preserve"> </w:t>
      </w:r>
      <w:r>
        <w:t>grupė,</w:t>
      </w:r>
      <w:r>
        <w:rPr>
          <w:spacing w:val="-3"/>
        </w:rPr>
        <w:t xml:space="preserve"> </w:t>
      </w:r>
      <w:r>
        <w:t>surašomi</w:t>
      </w:r>
      <w:r>
        <w:rPr>
          <w:spacing w:val="-2"/>
        </w:rPr>
        <w:t xml:space="preserve"> </w:t>
      </w:r>
      <w:r>
        <w:t>visi</w:t>
      </w:r>
      <w:r>
        <w:rPr>
          <w:spacing w:val="1"/>
        </w:rPr>
        <w:t xml:space="preserve"> </w:t>
      </w:r>
      <w:r>
        <w:t>dalyvių</w:t>
      </w:r>
      <w:r>
        <w:rPr>
          <w:spacing w:val="-3"/>
        </w:rPr>
        <w:t xml:space="preserve"> </w:t>
      </w:r>
      <w:r>
        <w:t>pavadinimai,</w:t>
      </w:r>
      <w:r>
        <w:rPr>
          <w:spacing w:val="-2"/>
        </w:rPr>
        <w:t xml:space="preserve"> </w:t>
      </w:r>
      <w:r>
        <w:t>įmonių</w:t>
      </w:r>
      <w:r>
        <w:rPr>
          <w:spacing w:val="-3"/>
        </w:rPr>
        <w:t xml:space="preserve"> </w:t>
      </w:r>
      <w:r>
        <w:t>kodai,</w:t>
      </w:r>
      <w:r>
        <w:rPr>
          <w:spacing w:val="-3"/>
        </w:rPr>
        <w:t xml:space="preserve"> </w:t>
      </w:r>
      <w:r>
        <w:t>adresai.</w:t>
      </w:r>
    </w:p>
    <w:p w:rsidR="008F27F5" w:rsidRDefault="008F27F5">
      <w:pPr>
        <w:pStyle w:val="Pagrindinistekstas"/>
        <w:spacing w:before="10"/>
      </w:pPr>
    </w:p>
    <w:p w:rsidR="008F27F5" w:rsidRDefault="0035076E">
      <w:pPr>
        <w:pStyle w:val="Antrat2"/>
        <w:spacing w:line="225" w:lineRule="auto"/>
        <w:ind w:right="118" w:firstLine="566"/>
      </w:pPr>
      <w:r>
        <w:t>Šiuo</w:t>
      </w:r>
      <w:r>
        <w:rPr>
          <w:spacing w:val="1"/>
        </w:rPr>
        <w:t xml:space="preserve"> </w:t>
      </w:r>
      <w:r>
        <w:t>pasiūlymu</w:t>
      </w:r>
      <w:r>
        <w:rPr>
          <w:spacing w:val="1"/>
        </w:rPr>
        <w:t xml:space="preserve"> </w:t>
      </w:r>
      <w:r>
        <w:t>pažymime,</w:t>
      </w:r>
      <w:r>
        <w:rPr>
          <w:spacing w:val="1"/>
        </w:rPr>
        <w:t xml:space="preserve"> </w:t>
      </w:r>
      <w:r>
        <w:t>kad</w:t>
      </w:r>
      <w:r>
        <w:rPr>
          <w:spacing w:val="1"/>
        </w:rPr>
        <w:t xml:space="preserve"> </w:t>
      </w:r>
      <w:r>
        <w:t>sutinkame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visais</w:t>
      </w:r>
      <w:r>
        <w:rPr>
          <w:spacing w:val="1"/>
        </w:rPr>
        <w:t xml:space="preserve"> </w:t>
      </w:r>
      <w:r>
        <w:t>reikalavimais</w:t>
      </w:r>
      <w:r>
        <w:rPr>
          <w:spacing w:val="1"/>
        </w:rPr>
        <w:t xml:space="preserve"> </w:t>
      </w:r>
      <w:r>
        <w:t>nustatytais</w:t>
      </w:r>
      <w:r>
        <w:rPr>
          <w:spacing w:val="1"/>
        </w:rPr>
        <w:t xml:space="preserve"> </w:t>
      </w:r>
      <w:r>
        <w:t>pirkimo</w:t>
      </w:r>
      <w:r>
        <w:rPr>
          <w:spacing w:val="1"/>
        </w:rPr>
        <w:t xml:space="preserve"> </w:t>
      </w:r>
      <w:r>
        <w:t>dokumentuose,</w:t>
      </w:r>
      <w:r>
        <w:rPr>
          <w:spacing w:val="1"/>
        </w:rPr>
        <w:t xml:space="preserve"> </w:t>
      </w:r>
      <w:r>
        <w:t>paskelbtuose</w:t>
      </w:r>
      <w:r>
        <w:rPr>
          <w:spacing w:val="1"/>
        </w:rPr>
        <w:t xml:space="preserve"> </w:t>
      </w:r>
      <w:r>
        <w:t>Viešųjų</w:t>
      </w:r>
      <w:r>
        <w:rPr>
          <w:spacing w:val="1"/>
        </w:rPr>
        <w:t xml:space="preserve"> </w:t>
      </w:r>
      <w:r>
        <w:t>pirkimų</w:t>
      </w:r>
      <w:r>
        <w:rPr>
          <w:spacing w:val="1"/>
        </w:rPr>
        <w:t xml:space="preserve"> </w:t>
      </w:r>
      <w:r>
        <w:t>tarnybos</w:t>
      </w:r>
      <w:r>
        <w:rPr>
          <w:spacing w:val="1"/>
        </w:rPr>
        <w:t xml:space="preserve"> </w:t>
      </w:r>
      <w:r>
        <w:t>Centrinėje</w:t>
      </w:r>
      <w:r>
        <w:rPr>
          <w:spacing w:val="1"/>
        </w:rPr>
        <w:t xml:space="preserve"> </w:t>
      </w:r>
      <w:r>
        <w:t>viešųjų</w:t>
      </w:r>
      <w:r>
        <w:rPr>
          <w:spacing w:val="1"/>
        </w:rPr>
        <w:t xml:space="preserve"> </w:t>
      </w:r>
      <w:r>
        <w:t>pirkimų</w:t>
      </w:r>
      <w:r>
        <w:rPr>
          <w:spacing w:val="1"/>
        </w:rPr>
        <w:t xml:space="preserve"> </w:t>
      </w:r>
      <w:r>
        <w:t>informacinėje</w:t>
      </w:r>
      <w:r>
        <w:rPr>
          <w:spacing w:val="-57"/>
        </w:rPr>
        <w:t xml:space="preserve"> </w:t>
      </w:r>
      <w:r>
        <w:t>sistemoje.</w:t>
      </w:r>
    </w:p>
    <w:p w:rsidR="008F27F5" w:rsidRDefault="0035076E">
      <w:pPr>
        <w:spacing w:before="1" w:line="225" w:lineRule="auto"/>
        <w:ind w:left="1702" w:right="123" w:firstLine="566"/>
        <w:jc w:val="both"/>
        <w:rPr>
          <w:sz w:val="24"/>
        </w:rPr>
      </w:pPr>
      <w:r>
        <w:rPr>
          <w:sz w:val="24"/>
        </w:rPr>
        <w:t>Taip pat patvirtiname, kad visa mūsų pasiūlyme pateikta informacija yra teisinga ir kad mes</w:t>
      </w:r>
      <w:r>
        <w:rPr>
          <w:spacing w:val="1"/>
          <w:sz w:val="24"/>
        </w:rPr>
        <w:t xml:space="preserve"> </w:t>
      </w:r>
      <w:r>
        <w:rPr>
          <w:sz w:val="24"/>
        </w:rPr>
        <w:t>nenuslėpėme</w:t>
      </w:r>
      <w:r>
        <w:rPr>
          <w:spacing w:val="1"/>
          <w:sz w:val="24"/>
        </w:rPr>
        <w:t xml:space="preserve"> </w:t>
      </w:r>
      <w:r>
        <w:rPr>
          <w:sz w:val="24"/>
        </w:rPr>
        <w:t>jokios</w:t>
      </w:r>
      <w:r>
        <w:rPr>
          <w:spacing w:val="1"/>
          <w:sz w:val="24"/>
        </w:rPr>
        <w:t xml:space="preserve"> </w:t>
      </w:r>
      <w:r>
        <w:rPr>
          <w:sz w:val="24"/>
        </w:rPr>
        <w:t>informacijos,</w:t>
      </w:r>
      <w:r>
        <w:rPr>
          <w:spacing w:val="1"/>
          <w:sz w:val="24"/>
        </w:rPr>
        <w:t xml:space="preserve"> </w:t>
      </w:r>
      <w:r>
        <w:rPr>
          <w:sz w:val="24"/>
        </w:rPr>
        <w:t>kurią</w:t>
      </w:r>
      <w:r>
        <w:rPr>
          <w:spacing w:val="1"/>
          <w:sz w:val="24"/>
        </w:rPr>
        <w:t xml:space="preserve"> </w:t>
      </w:r>
      <w:r>
        <w:rPr>
          <w:sz w:val="24"/>
        </w:rPr>
        <w:t>buvo</w:t>
      </w:r>
      <w:r>
        <w:rPr>
          <w:spacing w:val="1"/>
          <w:sz w:val="24"/>
        </w:rPr>
        <w:t xml:space="preserve"> </w:t>
      </w:r>
      <w:r>
        <w:rPr>
          <w:sz w:val="24"/>
        </w:rPr>
        <w:t>prašoma</w:t>
      </w:r>
      <w:r>
        <w:rPr>
          <w:spacing w:val="1"/>
          <w:sz w:val="24"/>
        </w:rPr>
        <w:t xml:space="preserve"> </w:t>
      </w:r>
      <w:r>
        <w:rPr>
          <w:sz w:val="24"/>
        </w:rPr>
        <w:t>pateikti</w:t>
      </w:r>
      <w:r>
        <w:rPr>
          <w:spacing w:val="1"/>
          <w:sz w:val="24"/>
        </w:rPr>
        <w:t xml:space="preserve"> </w:t>
      </w:r>
      <w:r>
        <w:rPr>
          <w:sz w:val="24"/>
        </w:rPr>
        <w:t>pirkimo</w:t>
      </w:r>
      <w:r>
        <w:rPr>
          <w:spacing w:val="1"/>
          <w:sz w:val="24"/>
        </w:rPr>
        <w:t xml:space="preserve"> </w:t>
      </w:r>
      <w:r>
        <w:rPr>
          <w:sz w:val="24"/>
        </w:rPr>
        <w:t>dokumentuose.</w:t>
      </w:r>
      <w:r>
        <w:rPr>
          <w:spacing w:val="1"/>
          <w:sz w:val="24"/>
        </w:rPr>
        <w:t xml:space="preserve"> </w:t>
      </w:r>
      <w:r>
        <w:rPr>
          <w:sz w:val="24"/>
        </w:rPr>
        <w:t>Taip</w:t>
      </w:r>
      <w:r>
        <w:rPr>
          <w:spacing w:val="1"/>
          <w:sz w:val="24"/>
        </w:rPr>
        <w:t xml:space="preserve"> </w:t>
      </w:r>
      <w:r>
        <w:rPr>
          <w:sz w:val="24"/>
        </w:rPr>
        <w:t>pat</w:t>
      </w:r>
      <w:r>
        <w:rPr>
          <w:spacing w:val="-57"/>
          <w:sz w:val="24"/>
        </w:rPr>
        <w:t xml:space="preserve"> </w:t>
      </w:r>
      <w:r>
        <w:rPr>
          <w:sz w:val="24"/>
        </w:rPr>
        <w:t>patvirtiname, kad nesame susijęs su jokiu galimu interesų konfliktu, nedalyvavome rengiant pirkimo</w:t>
      </w:r>
      <w:r>
        <w:rPr>
          <w:spacing w:val="1"/>
          <w:sz w:val="24"/>
        </w:rPr>
        <w:t xml:space="preserve"> </w:t>
      </w:r>
      <w:r>
        <w:rPr>
          <w:sz w:val="24"/>
        </w:rPr>
        <w:t>dokumentus,</w:t>
      </w:r>
      <w:r>
        <w:rPr>
          <w:spacing w:val="-1"/>
          <w:sz w:val="24"/>
        </w:rPr>
        <w:t xml:space="preserve"> </w:t>
      </w:r>
      <w:r>
        <w:rPr>
          <w:sz w:val="24"/>
        </w:rPr>
        <w:t>o taip pat</w:t>
      </w:r>
      <w:r>
        <w:rPr>
          <w:spacing w:val="-1"/>
          <w:sz w:val="24"/>
        </w:rPr>
        <w:t xml:space="preserve"> </w:t>
      </w:r>
      <w:r>
        <w:rPr>
          <w:sz w:val="24"/>
        </w:rPr>
        <w:t>nesame susiję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jokia kita</w:t>
      </w:r>
      <w:r>
        <w:rPr>
          <w:spacing w:val="1"/>
          <w:sz w:val="24"/>
        </w:rPr>
        <w:t xml:space="preserve"> </w:t>
      </w:r>
      <w:r>
        <w:rPr>
          <w:sz w:val="24"/>
        </w:rPr>
        <w:t>suinteresuota</w:t>
      </w:r>
      <w:r>
        <w:rPr>
          <w:spacing w:val="-2"/>
          <w:sz w:val="24"/>
        </w:rPr>
        <w:t xml:space="preserve"> </w:t>
      </w:r>
      <w:r>
        <w:rPr>
          <w:sz w:val="24"/>
        </w:rPr>
        <w:t>šalimi.</w:t>
      </w:r>
    </w:p>
    <w:p w:rsidR="008F27F5" w:rsidRDefault="0035076E">
      <w:pPr>
        <w:pStyle w:val="Antrat2"/>
        <w:spacing w:before="2" w:line="225" w:lineRule="auto"/>
        <w:ind w:right="118" w:firstLine="566"/>
      </w:pPr>
      <w:r>
        <w:t>Suprantame, kad išaiškėjus aukščiau nurodytoms aplinkybėms būsime pašalinti iš šio pirkimo ir</w:t>
      </w:r>
      <w:r>
        <w:rPr>
          <w:spacing w:val="-57"/>
        </w:rPr>
        <w:t xml:space="preserve"> </w:t>
      </w:r>
      <w:r>
        <w:t>mūsų</w:t>
      </w:r>
      <w:r>
        <w:rPr>
          <w:spacing w:val="-1"/>
        </w:rPr>
        <w:t xml:space="preserve"> </w:t>
      </w:r>
      <w:r>
        <w:t>pateiktas pasiūlymas</w:t>
      </w:r>
      <w:r>
        <w:rPr>
          <w:spacing w:val="-1"/>
        </w:rPr>
        <w:t xml:space="preserve"> </w:t>
      </w:r>
      <w:r>
        <w:t>bus atmestas.</w:t>
      </w:r>
    </w:p>
    <w:p w:rsidR="008F27F5" w:rsidRDefault="008F27F5">
      <w:pPr>
        <w:pStyle w:val="Pagrindinistekstas"/>
        <w:spacing w:before="7"/>
      </w:pPr>
    </w:p>
    <w:p w:rsidR="008F27F5" w:rsidRDefault="0035076E">
      <w:pPr>
        <w:ind w:left="1702" w:right="118" w:firstLine="566"/>
        <w:jc w:val="both"/>
        <w:rPr>
          <w:sz w:val="24"/>
        </w:rPr>
      </w:pPr>
      <w:r>
        <w:rPr>
          <w:b/>
          <w:spacing w:val="-1"/>
          <w:sz w:val="24"/>
        </w:rPr>
        <w:t>Vadovaujantis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Viešųjų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pirkimų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įstatymo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86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straipsnio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dalimi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Fondo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valdyba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dienų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nuo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pirkimo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sutarties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preliminariosios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sutarties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sudarymo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jų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pakeitimo,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vėliau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kaip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iki pirmojo mokėjimo pagal jį pradžios Viešųjų pirkimų tarnybos nustatyta tvarka per CVP 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paskelbs laimėjusio dalyvio pasiūlymą, sudarytą pirkimo sutartį ir pirkimo sutarties sąlygų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pakeitimus, išskyrus informaciją, kurią laimėjęs dalyvis nurodys, kaip konfidencialią</w:t>
      </w:r>
      <w:r>
        <w:rPr>
          <w:sz w:val="24"/>
        </w:rPr>
        <w:t>. Visas</w:t>
      </w:r>
      <w:r>
        <w:rPr>
          <w:spacing w:val="1"/>
          <w:sz w:val="24"/>
        </w:rPr>
        <w:t xml:space="preserve"> </w:t>
      </w:r>
      <w:r>
        <w:rPr>
          <w:sz w:val="24"/>
        </w:rPr>
        <w:t>tiekėjo pasiūlymas ir paraiška negali būti laikomi konfidencialia informacija, tačiau tiekėjas gali</w:t>
      </w:r>
      <w:r>
        <w:rPr>
          <w:spacing w:val="1"/>
          <w:sz w:val="24"/>
        </w:rPr>
        <w:t xml:space="preserve"> </w:t>
      </w:r>
      <w:r>
        <w:rPr>
          <w:sz w:val="24"/>
        </w:rPr>
        <w:t>nurodyti,</w:t>
      </w:r>
      <w:r>
        <w:rPr>
          <w:spacing w:val="-12"/>
          <w:sz w:val="24"/>
        </w:rPr>
        <w:t xml:space="preserve"> </w:t>
      </w:r>
      <w:r>
        <w:rPr>
          <w:sz w:val="24"/>
        </w:rPr>
        <w:t>kad</w:t>
      </w:r>
      <w:r>
        <w:rPr>
          <w:spacing w:val="-10"/>
          <w:sz w:val="24"/>
        </w:rPr>
        <w:t xml:space="preserve"> </w:t>
      </w:r>
      <w:r>
        <w:rPr>
          <w:sz w:val="24"/>
        </w:rPr>
        <w:t>tam</w:t>
      </w:r>
      <w:r>
        <w:rPr>
          <w:spacing w:val="-12"/>
          <w:sz w:val="24"/>
        </w:rPr>
        <w:t xml:space="preserve"> </w:t>
      </w:r>
      <w:r>
        <w:rPr>
          <w:sz w:val="24"/>
        </w:rPr>
        <w:t>tikra</w:t>
      </w:r>
      <w:r>
        <w:rPr>
          <w:spacing w:val="-14"/>
          <w:sz w:val="24"/>
        </w:rPr>
        <w:t xml:space="preserve"> </w:t>
      </w:r>
      <w:r>
        <w:rPr>
          <w:sz w:val="24"/>
        </w:rPr>
        <w:t>jo</w:t>
      </w:r>
      <w:r>
        <w:rPr>
          <w:spacing w:val="-9"/>
          <w:sz w:val="24"/>
        </w:rPr>
        <w:t xml:space="preserve"> </w:t>
      </w:r>
      <w:r>
        <w:rPr>
          <w:sz w:val="24"/>
        </w:rPr>
        <w:t>pasiūlyme</w:t>
      </w:r>
      <w:r>
        <w:rPr>
          <w:spacing w:val="-12"/>
          <w:sz w:val="24"/>
        </w:rPr>
        <w:t xml:space="preserve"> </w:t>
      </w:r>
      <w:r>
        <w:rPr>
          <w:sz w:val="24"/>
        </w:rPr>
        <w:t>pateikta</w:t>
      </w:r>
      <w:r>
        <w:rPr>
          <w:spacing w:val="-12"/>
          <w:sz w:val="24"/>
        </w:rPr>
        <w:t xml:space="preserve"> </w:t>
      </w:r>
      <w:r>
        <w:rPr>
          <w:sz w:val="24"/>
        </w:rPr>
        <w:t>informacija</w:t>
      </w:r>
      <w:r>
        <w:rPr>
          <w:spacing w:val="-8"/>
          <w:sz w:val="24"/>
        </w:rPr>
        <w:t xml:space="preserve"> </w:t>
      </w:r>
      <w:r>
        <w:rPr>
          <w:sz w:val="24"/>
        </w:rPr>
        <w:t>yra</w:t>
      </w:r>
      <w:r>
        <w:rPr>
          <w:spacing w:val="-14"/>
          <w:sz w:val="24"/>
        </w:rPr>
        <w:t xml:space="preserve"> </w:t>
      </w:r>
      <w:r>
        <w:rPr>
          <w:sz w:val="24"/>
        </w:rPr>
        <w:t>konfidenciali.</w:t>
      </w:r>
      <w:r>
        <w:rPr>
          <w:spacing w:val="-12"/>
          <w:sz w:val="24"/>
        </w:rPr>
        <w:t xml:space="preserve"> </w:t>
      </w:r>
      <w:r>
        <w:rPr>
          <w:sz w:val="24"/>
        </w:rPr>
        <w:t>Konfidencialia</w:t>
      </w:r>
      <w:r>
        <w:rPr>
          <w:spacing w:val="-12"/>
          <w:sz w:val="24"/>
        </w:rPr>
        <w:t xml:space="preserve"> </w:t>
      </w:r>
      <w:r>
        <w:rPr>
          <w:sz w:val="24"/>
        </w:rPr>
        <w:t>informacija</w:t>
      </w:r>
      <w:r>
        <w:rPr>
          <w:spacing w:val="-58"/>
          <w:sz w:val="24"/>
        </w:rPr>
        <w:t xml:space="preserve"> </w:t>
      </w:r>
      <w:r>
        <w:rPr>
          <w:sz w:val="24"/>
        </w:rPr>
        <w:t>neturėtų būti laikoma informacija, nurodyta Viešųjų pirkimų įstatymo 20 straipsnio 2 dalies 1-4</w:t>
      </w:r>
      <w:r>
        <w:rPr>
          <w:spacing w:val="1"/>
          <w:sz w:val="24"/>
        </w:rPr>
        <w:t xml:space="preserve"> </w:t>
      </w:r>
      <w:r>
        <w:rPr>
          <w:sz w:val="24"/>
        </w:rPr>
        <w:t>punktuose.</w:t>
      </w:r>
    </w:p>
    <w:p w:rsidR="008F27F5" w:rsidRDefault="0035076E">
      <w:pPr>
        <w:pStyle w:val="Antrat1"/>
        <w:spacing w:before="195" w:after="8"/>
      </w:pPr>
      <w:r>
        <w:t>Šiame</w:t>
      </w:r>
      <w:r>
        <w:rPr>
          <w:spacing w:val="-2"/>
        </w:rPr>
        <w:t xml:space="preserve"> </w:t>
      </w:r>
      <w:r>
        <w:t>pasiūlyme</w:t>
      </w:r>
      <w:r>
        <w:rPr>
          <w:spacing w:val="-3"/>
        </w:rPr>
        <w:t xml:space="preserve"> </w:t>
      </w:r>
      <w:r>
        <w:t>yra</w:t>
      </w:r>
      <w:r>
        <w:rPr>
          <w:spacing w:val="-1"/>
        </w:rPr>
        <w:t xml:space="preserve"> </w:t>
      </w:r>
      <w:r>
        <w:t>pateikta ir</w:t>
      </w:r>
      <w:r>
        <w:rPr>
          <w:spacing w:val="-3"/>
        </w:rPr>
        <w:t xml:space="preserve"> </w:t>
      </w:r>
      <w:r>
        <w:t>konfidenciali</w:t>
      </w:r>
      <w:r>
        <w:rPr>
          <w:spacing w:val="-1"/>
        </w:rPr>
        <w:t xml:space="preserve"> </w:t>
      </w:r>
      <w:r>
        <w:t>informacija</w:t>
      </w:r>
      <w:r>
        <w:rPr>
          <w:b w:val="0"/>
          <w:vertAlign w:val="superscript"/>
        </w:rPr>
        <w:t>2</w:t>
      </w:r>
      <w:r>
        <w:t>:</w:t>
      </w: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983"/>
        <w:gridCol w:w="5238"/>
      </w:tblGrid>
      <w:tr w:rsidR="008F27F5">
        <w:trPr>
          <w:trHeight w:val="551"/>
        </w:trPr>
        <w:tc>
          <w:tcPr>
            <w:tcW w:w="557" w:type="dxa"/>
          </w:tcPr>
          <w:p w:rsidR="008F27F5" w:rsidRDefault="003507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Eil.</w:t>
            </w:r>
          </w:p>
          <w:p w:rsidR="008F27F5" w:rsidRDefault="003507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Nr.</w:t>
            </w:r>
          </w:p>
        </w:tc>
        <w:tc>
          <w:tcPr>
            <w:tcW w:w="3983" w:type="dxa"/>
          </w:tcPr>
          <w:p w:rsidR="008F27F5" w:rsidRDefault="0035076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Pateikto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dokumento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pavadinimas</w:t>
            </w:r>
          </w:p>
        </w:tc>
        <w:tc>
          <w:tcPr>
            <w:tcW w:w="5238" w:type="dxa"/>
          </w:tcPr>
          <w:p w:rsidR="008F27F5" w:rsidRDefault="003507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Dokumento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tekstas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(nurodoma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kuri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informacija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yra</w:t>
            </w:r>
          </w:p>
          <w:p w:rsidR="008F27F5" w:rsidRDefault="003507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konfidenciali)</w:t>
            </w:r>
          </w:p>
        </w:tc>
      </w:tr>
      <w:tr w:rsidR="008F27F5">
        <w:trPr>
          <w:trHeight w:val="277"/>
        </w:trPr>
        <w:tc>
          <w:tcPr>
            <w:tcW w:w="557" w:type="dxa"/>
          </w:tcPr>
          <w:p w:rsidR="008F27F5" w:rsidRDefault="0035076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83" w:type="dxa"/>
          </w:tcPr>
          <w:p w:rsidR="008F27F5" w:rsidRDefault="008F27F5">
            <w:pPr>
              <w:pStyle w:val="TableParagraph"/>
              <w:rPr>
                <w:sz w:val="20"/>
              </w:rPr>
            </w:pPr>
          </w:p>
        </w:tc>
        <w:tc>
          <w:tcPr>
            <w:tcW w:w="5238" w:type="dxa"/>
          </w:tcPr>
          <w:p w:rsidR="008F27F5" w:rsidRDefault="008F27F5">
            <w:pPr>
              <w:pStyle w:val="TableParagraph"/>
              <w:rPr>
                <w:sz w:val="20"/>
              </w:rPr>
            </w:pPr>
          </w:p>
        </w:tc>
      </w:tr>
    </w:tbl>
    <w:p w:rsidR="008F27F5" w:rsidRDefault="0035076E">
      <w:pPr>
        <w:pStyle w:val="Pagrindinistekstas"/>
        <w:ind w:left="1702" w:right="125" w:firstLine="566"/>
        <w:jc w:val="both"/>
      </w:pPr>
      <w:r>
        <w:rPr>
          <w:vertAlign w:val="superscript"/>
        </w:rPr>
        <w:t>2</w:t>
      </w:r>
      <w:r>
        <w:t>Pildyti tuomet, jei bus pateikta konfidenciali informacija. Tiekėjas negali nurodyti, kad konfidencialus</w:t>
      </w:r>
      <w:r>
        <w:rPr>
          <w:spacing w:val="1"/>
        </w:rPr>
        <w:t xml:space="preserve"> </w:t>
      </w:r>
      <w:r>
        <w:t>yra</w:t>
      </w:r>
      <w:r>
        <w:rPr>
          <w:spacing w:val="-1"/>
        </w:rPr>
        <w:t xml:space="preserve"> </w:t>
      </w:r>
      <w:r>
        <w:t>pasiūlymo</w:t>
      </w:r>
      <w:r>
        <w:rPr>
          <w:spacing w:val="2"/>
        </w:rPr>
        <w:t xml:space="preserve"> </w:t>
      </w:r>
      <w:r>
        <w:t>kaina arba,</w:t>
      </w:r>
      <w:r>
        <w:rPr>
          <w:spacing w:val="-1"/>
        </w:rPr>
        <w:t xml:space="preserve"> </w:t>
      </w:r>
      <w:r>
        <w:t>kad visas pasiūlymas yra</w:t>
      </w:r>
      <w:r>
        <w:rPr>
          <w:spacing w:val="-1"/>
        </w:rPr>
        <w:t xml:space="preserve"> </w:t>
      </w:r>
      <w:r>
        <w:t>konfidencialus.</w:t>
      </w:r>
    </w:p>
    <w:p w:rsidR="008F27F5" w:rsidRDefault="008F27F5">
      <w:pPr>
        <w:pStyle w:val="Pagrindinistekstas"/>
        <w:rPr>
          <w:sz w:val="24"/>
        </w:rPr>
      </w:pPr>
    </w:p>
    <w:p w:rsidR="008F27F5" w:rsidRDefault="008F27F5">
      <w:pPr>
        <w:pStyle w:val="Pagrindinistekstas"/>
        <w:rPr>
          <w:sz w:val="24"/>
        </w:rPr>
      </w:pPr>
    </w:p>
    <w:p w:rsidR="008F27F5" w:rsidRDefault="008F27F5">
      <w:pPr>
        <w:pStyle w:val="Pagrindinistekstas"/>
        <w:rPr>
          <w:sz w:val="24"/>
        </w:rPr>
      </w:pPr>
    </w:p>
    <w:p w:rsidR="008F27F5" w:rsidRDefault="008F27F5">
      <w:pPr>
        <w:pStyle w:val="Pagrindinistekstas"/>
        <w:spacing w:before="10"/>
        <w:rPr>
          <w:sz w:val="31"/>
        </w:rPr>
      </w:pPr>
    </w:p>
    <w:p w:rsidR="008F27F5" w:rsidRDefault="0035076E">
      <w:pPr>
        <w:pStyle w:val="Antrat1"/>
        <w:spacing w:before="1"/>
        <w:ind w:left="1702" w:right="126" w:firstLine="566"/>
        <w:jc w:val="both"/>
      </w:pPr>
      <w:r>
        <w:t>Mes siūlome RINA programinės įrangos veikimo stebėjimo, priežiūros ir modifikavimo</w:t>
      </w:r>
      <w:r>
        <w:rPr>
          <w:spacing w:val="1"/>
        </w:rPr>
        <w:t xml:space="preserve"> </w:t>
      </w:r>
      <w:r>
        <w:t>paslaugas</w:t>
      </w:r>
      <w:r>
        <w:rPr>
          <w:spacing w:val="-1"/>
        </w:rPr>
        <w:t xml:space="preserve"> </w:t>
      </w:r>
      <w:r>
        <w:t>tokiomis</w:t>
      </w:r>
      <w:r>
        <w:rPr>
          <w:spacing w:val="1"/>
        </w:rPr>
        <w:t xml:space="preserve"> </w:t>
      </w:r>
      <w:r>
        <w:t>kainomis eurais:</w:t>
      </w:r>
    </w:p>
    <w:p w:rsidR="008F27F5" w:rsidRDefault="008F27F5">
      <w:pPr>
        <w:jc w:val="both"/>
        <w:sectPr w:rsidR="008F27F5">
          <w:footerReference w:type="default" r:id="rId9"/>
          <w:type w:val="continuous"/>
          <w:pgSz w:w="11910" w:h="16840"/>
          <w:pgMar w:top="60" w:right="300" w:bottom="1100" w:left="0" w:header="567" w:footer="914" w:gutter="0"/>
          <w:pgNumType w:start="1"/>
          <w:cols w:space="1296"/>
        </w:sectPr>
      </w:pPr>
    </w:p>
    <w:p w:rsidR="008F27F5" w:rsidRDefault="0035076E">
      <w:pPr>
        <w:pStyle w:val="Sraopastraipa"/>
        <w:numPr>
          <w:ilvl w:val="0"/>
          <w:numId w:val="1"/>
        </w:numPr>
        <w:tabs>
          <w:tab w:val="left" w:pos="10678"/>
        </w:tabs>
        <w:ind w:hanging="181"/>
        <w:rPr>
          <w:b/>
          <w:sz w:val="24"/>
        </w:rPr>
      </w:pPr>
      <w:r>
        <w:rPr>
          <w:b/>
          <w:sz w:val="24"/>
        </w:rPr>
        <w:lastRenderedPageBreak/>
        <w:t>lentelė</w:t>
      </w:r>
    </w:p>
    <w:p w:rsidR="008F27F5" w:rsidRDefault="0035076E">
      <w:pPr>
        <w:pStyle w:val="Antrat1"/>
      </w:pPr>
      <w:r>
        <w:t>RINA</w:t>
      </w:r>
      <w:r>
        <w:rPr>
          <w:spacing w:val="-5"/>
        </w:rPr>
        <w:t xml:space="preserve"> </w:t>
      </w:r>
      <w:r>
        <w:t>programinės</w:t>
      </w:r>
      <w:r>
        <w:rPr>
          <w:spacing w:val="-4"/>
        </w:rPr>
        <w:t xml:space="preserve"> </w:t>
      </w:r>
      <w:r>
        <w:t>įrangos</w:t>
      </w:r>
      <w:r>
        <w:rPr>
          <w:spacing w:val="-3"/>
        </w:rPr>
        <w:t xml:space="preserve"> </w:t>
      </w:r>
      <w:r>
        <w:t>modifikavimas.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543"/>
        <w:gridCol w:w="993"/>
        <w:gridCol w:w="1133"/>
        <w:gridCol w:w="1276"/>
        <w:gridCol w:w="1840"/>
      </w:tblGrid>
      <w:tr w:rsidR="008F27F5">
        <w:trPr>
          <w:trHeight w:val="316"/>
        </w:trPr>
        <w:tc>
          <w:tcPr>
            <w:tcW w:w="847" w:type="dxa"/>
            <w:vMerge w:val="restart"/>
          </w:tcPr>
          <w:p w:rsidR="008F27F5" w:rsidRDefault="0035076E">
            <w:pPr>
              <w:pStyle w:val="TableParagraph"/>
              <w:spacing w:before="3" w:line="276" w:lineRule="auto"/>
              <w:ind w:left="182" w:right="289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Eil.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Nr.</w:t>
            </w:r>
          </w:p>
        </w:tc>
        <w:tc>
          <w:tcPr>
            <w:tcW w:w="3543" w:type="dxa"/>
            <w:vMerge w:val="restart"/>
          </w:tcPr>
          <w:p w:rsidR="008F27F5" w:rsidRDefault="008F27F5">
            <w:pPr>
              <w:pStyle w:val="TableParagraph"/>
              <w:spacing w:before="9"/>
              <w:rPr>
                <w:b/>
                <w:sz w:val="27"/>
              </w:rPr>
            </w:pPr>
          </w:p>
          <w:p w:rsidR="008F27F5" w:rsidRDefault="0035076E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RINA modifikavimo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paslaugos</w:t>
            </w:r>
          </w:p>
        </w:tc>
        <w:tc>
          <w:tcPr>
            <w:tcW w:w="993" w:type="dxa"/>
            <w:vMerge w:val="restart"/>
          </w:tcPr>
          <w:p w:rsidR="008F27F5" w:rsidRDefault="0035076E">
            <w:pPr>
              <w:pStyle w:val="TableParagraph"/>
              <w:spacing w:before="3" w:line="276" w:lineRule="auto"/>
              <w:ind w:left="228" w:right="263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Mato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vnt.</w:t>
            </w:r>
          </w:p>
        </w:tc>
        <w:tc>
          <w:tcPr>
            <w:tcW w:w="1133" w:type="dxa"/>
            <w:vMerge w:val="restart"/>
          </w:tcPr>
          <w:p w:rsidR="008F27F5" w:rsidRDefault="0035076E">
            <w:pPr>
              <w:pStyle w:val="TableParagraph"/>
              <w:spacing w:before="3" w:line="273" w:lineRule="auto"/>
              <w:ind w:left="113" w:right="249"/>
              <w:jc w:val="center"/>
              <w:rPr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Prelimi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narus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kiekis</w:t>
            </w:r>
            <w:r>
              <w:rPr>
                <w:sz w:val="24"/>
                <w:vertAlign w:val="superscript"/>
              </w:rPr>
              <w:t>6</w:t>
            </w:r>
          </w:p>
        </w:tc>
        <w:tc>
          <w:tcPr>
            <w:tcW w:w="3116" w:type="dxa"/>
            <w:gridSpan w:val="2"/>
          </w:tcPr>
          <w:p w:rsidR="008F27F5" w:rsidRDefault="0035076E">
            <w:pPr>
              <w:pStyle w:val="TableParagraph"/>
              <w:spacing w:before="3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Įkainis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PVM</w:t>
            </w:r>
          </w:p>
        </w:tc>
      </w:tr>
      <w:tr w:rsidR="008F27F5">
        <w:trPr>
          <w:trHeight w:val="741"/>
        </w:trPr>
        <w:tc>
          <w:tcPr>
            <w:tcW w:w="847" w:type="dxa"/>
            <w:vMerge/>
            <w:tcBorders>
              <w:top w:val="nil"/>
            </w:tcBorders>
          </w:tcPr>
          <w:p w:rsidR="008F27F5" w:rsidRDefault="008F27F5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8F27F5" w:rsidRDefault="008F27F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8F27F5" w:rsidRDefault="008F27F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F27F5" w:rsidRDefault="008F27F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8F27F5" w:rsidRDefault="0035076E">
            <w:pPr>
              <w:pStyle w:val="TableParagraph"/>
              <w:spacing w:line="275" w:lineRule="exact"/>
              <w:ind w:right="380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1 val.</w:t>
            </w:r>
            <w:r>
              <w:rPr>
                <w:sz w:val="24"/>
                <w:vertAlign w:val="superscript"/>
              </w:rPr>
              <w:t>7</w:t>
            </w:r>
          </w:p>
        </w:tc>
        <w:tc>
          <w:tcPr>
            <w:tcW w:w="1840" w:type="dxa"/>
          </w:tcPr>
          <w:p w:rsidR="008F27F5" w:rsidRDefault="0035076E">
            <w:pPr>
              <w:pStyle w:val="TableParagraph"/>
              <w:spacing w:before="3"/>
              <w:ind w:left="104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Suma</w:t>
            </w:r>
          </w:p>
          <w:p w:rsidR="008F27F5" w:rsidRDefault="0035076E">
            <w:pPr>
              <w:pStyle w:val="TableParagraph"/>
              <w:spacing w:before="36"/>
              <w:ind w:left="104" w:right="22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(4x5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stulpeliai)</w:t>
            </w:r>
          </w:p>
        </w:tc>
      </w:tr>
      <w:tr w:rsidR="008F27F5">
        <w:trPr>
          <w:trHeight w:val="210"/>
        </w:trPr>
        <w:tc>
          <w:tcPr>
            <w:tcW w:w="847" w:type="dxa"/>
          </w:tcPr>
          <w:p w:rsidR="008F27F5" w:rsidRDefault="0035076E">
            <w:pPr>
              <w:pStyle w:val="TableParagraph"/>
              <w:spacing w:line="182" w:lineRule="exact"/>
              <w:ind w:left="311"/>
              <w:rPr>
                <w:i/>
                <w:sz w:val="16"/>
              </w:rPr>
            </w:pPr>
            <w:r>
              <w:rPr>
                <w:i/>
                <w:sz w:val="16"/>
              </w:rPr>
              <w:t>1</w:t>
            </w:r>
          </w:p>
        </w:tc>
        <w:tc>
          <w:tcPr>
            <w:tcW w:w="3543" w:type="dxa"/>
          </w:tcPr>
          <w:p w:rsidR="008F27F5" w:rsidRDefault="0035076E">
            <w:pPr>
              <w:pStyle w:val="TableParagraph"/>
              <w:spacing w:line="182" w:lineRule="exact"/>
              <w:ind w:right="13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</w:t>
            </w:r>
          </w:p>
        </w:tc>
        <w:tc>
          <w:tcPr>
            <w:tcW w:w="993" w:type="dxa"/>
          </w:tcPr>
          <w:p w:rsidR="008F27F5" w:rsidRDefault="0035076E">
            <w:pPr>
              <w:pStyle w:val="TableParagraph"/>
              <w:spacing w:before="13" w:line="178" w:lineRule="exact"/>
              <w:ind w:left="386"/>
              <w:rPr>
                <w:i/>
                <w:sz w:val="16"/>
              </w:rPr>
            </w:pPr>
            <w:r>
              <w:rPr>
                <w:i/>
                <w:sz w:val="16"/>
              </w:rPr>
              <w:t>3</w:t>
            </w:r>
          </w:p>
        </w:tc>
        <w:tc>
          <w:tcPr>
            <w:tcW w:w="1133" w:type="dxa"/>
          </w:tcPr>
          <w:p w:rsidR="008F27F5" w:rsidRDefault="0035076E">
            <w:pPr>
              <w:pStyle w:val="TableParagraph"/>
              <w:spacing w:line="182" w:lineRule="exact"/>
              <w:ind w:right="13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4</w:t>
            </w:r>
          </w:p>
        </w:tc>
        <w:tc>
          <w:tcPr>
            <w:tcW w:w="1276" w:type="dxa"/>
          </w:tcPr>
          <w:p w:rsidR="008F27F5" w:rsidRDefault="0035076E">
            <w:pPr>
              <w:pStyle w:val="TableParagraph"/>
              <w:spacing w:line="182" w:lineRule="exact"/>
              <w:ind w:right="12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5</w:t>
            </w:r>
          </w:p>
        </w:tc>
        <w:tc>
          <w:tcPr>
            <w:tcW w:w="1840" w:type="dxa"/>
          </w:tcPr>
          <w:p w:rsidR="008F27F5" w:rsidRDefault="0035076E">
            <w:pPr>
              <w:pStyle w:val="TableParagraph"/>
              <w:spacing w:before="1"/>
              <w:ind w:right="12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6</w:t>
            </w:r>
          </w:p>
        </w:tc>
      </w:tr>
      <w:tr w:rsidR="008F27F5">
        <w:trPr>
          <w:trHeight w:val="551"/>
        </w:trPr>
        <w:tc>
          <w:tcPr>
            <w:tcW w:w="847" w:type="dxa"/>
          </w:tcPr>
          <w:p w:rsidR="008F27F5" w:rsidRDefault="0035076E">
            <w:pPr>
              <w:pStyle w:val="TableParagraph"/>
              <w:spacing w:line="272" w:lineRule="exact"/>
              <w:ind w:left="26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3" w:type="dxa"/>
          </w:tcPr>
          <w:p w:rsidR="008F27F5" w:rsidRDefault="0035076E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Lietuvos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Respublikos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socialinės</w:t>
            </w:r>
          </w:p>
          <w:p w:rsidR="008F27F5" w:rsidRDefault="0035076E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apsaugos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darbo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ministerija</w:t>
            </w:r>
          </w:p>
        </w:tc>
        <w:tc>
          <w:tcPr>
            <w:tcW w:w="993" w:type="dxa"/>
          </w:tcPr>
          <w:p w:rsidR="008F27F5" w:rsidRDefault="0035076E">
            <w:pPr>
              <w:pStyle w:val="TableParagraph"/>
              <w:spacing w:line="272" w:lineRule="exact"/>
              <w:ind w:left="362"/>
              <w:rPr>
                <w:sz w:val="24"/>
              </w:rPr>
            </w:pPr>
            <w:r>
              <w:rPr>
                <w:sz w:val="24"/>
              </w:rPr>
              <w:t>val.</w:t>
            </w:r>
          </w:p>
        </w:tc>
        <w:tc>
          <w:tcPr>
            <w:tcW w:w="1133" w:type="dxa"/>
          </w:tcPr>
          <w:p w:rsidR="008F27F5" w:rsidRDefault="0035076E">
            <w:pPr>
              <w:pStyle w:val="TableParagraph"/>
              <w:spacing w:line="272" w:lineRule="exact"/>
              <w:ind w:left="368"/>
              <w:rPr>
                <w:sz w:val="24"/>
              </w:rPr>
            </w:pPr>
            <w:r>
              <w:rPr>
                <w:sz w:val="24"/>
              </w:rPr>
              <w:t>6250</w:t>
            </w:r>
          </w:p>
        </w:tc>
        <w:tc>
          <w:tcPr>
            <w:tcW w:w="1276" w:type="dxa"/>
          </w:tcPr>
          <w:p w:rsidR="008F27F5" w:rsidRDefault="0035076E">
            <w:pPr>
              <w:pStyle w:val="TableParagraph"/>
              <w:spacing w:line="272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58,00</w:t>
            </w:r>
          </w:p>
        </w:tc>
        <w:tc>
          <w:tcPr>
            <w:tcW w:w="1840" w:type="dxa"/>
          </w:tcPr>
          <w:p w:rsidR="008F27F5" w:rsidRDefault="0035076E">
            <w:pPr>
              <w:pStyle w:val="TableParagraph"/>
              <w:spacing w:line="274" w:lineRule="exact"/>
              <w:ind w:left="104" w:right="227"/>
              <w:jc w:val="center"/>
              <w:rPr>
                <w:sz w:val="24"/>
              </w:rPr>
            </w:pPr>
            <w:r>
              <w:rPr>
                <w:sz w:val="24"/>
              </w:rPr>
              <w:t>362 500,00</w:t>
            </w:r>
          </w:p>
        </w:tc>
      </w:tr>
      <w:tr w:rsidR="008F27F5">
        <w:trPr>
          <w:trHeight w:val="827"/>
        </w:trPr>
        <w:tc>
          <w:tcPr>
            <w:tcW w:w="847" w:type="dxa"/>
          </w:tcPr>
          <w:p w:rsidR="008F27F5" w:rsidRDefault="0035076E">
            <w:pPr>
              <w:pStyle w:val="TableParagraph"/>
              <w:spacing w:line="274" w:lineRule="exact"/>
              <w:ind w:left="26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3" w:type="dxa"/>
          </w:tcPr>
          <w:p w:rsidR="008F27F5" w:rsidRDefault="0035076E">
            <w:pPr>
              <w:pStyle w:val="TableParagraph"/>
              <w:spacing w:line="276" w:lineRule="exac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Valstybinio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socialinio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draudimo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valdyba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Socialinės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apsaugos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darbo ministerijos</w:t>
            </w:r>
          </w:p>
        </w:tc>
        <w:tc>
          <w:tcPr>
            <w:tcW w:w="993" w:type="dxa"/>
          </w:tcPr>
          <w:p w:rsidR="008F27F5" w:rsidRDefault="0035076E">
            <w:pPr>
              <w:pStyle w:val="TableParagraph"/>
              <w:spacing w:line="274" w:lineRule="exact"/>
              <w:ind w:left="362"/>
              <w:rPr>
                <w:sz w:val="24"/>
              </w:rPr>
            </w:pPr>
            <w:r>
              <w:rPr>
                <w:sz w:val="24"/>
              </w:rPr>
              <w:t>val.</w:t>
            </w:r>
          </w:p>
        </w:tc>
        <w:tc>
          <w:tcPr>
            <w:tcW w:w="1133" w:type="dxa"/>
          </w:tcPr>
          <w:p w:rsidR="008F27F5" w:rsidRDefault="0035076E">
            <w:pPr>
              <w:pStyle w:val="TableParagraph"/>
              <w:spacing w:line="274" w:lineRule="exact"/>
              <w:ind w:left="368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1276" w:type="dxa"/>
          </w:tcPr>
          <w:p w:rsidR="008F27F5" w:rsidRDefault="0035076E">
            <w:pPr>
              <w:pStyle w:val="TableParagraph"/>
              <w:spacing w:line="274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58,00</w:t>
            </w:r>
          </w:p>
        </w:tc>
        <w:tc>
          <w:tcPr>
            <w:tcW w:w="1840" w:type="dxa"/>
          </w:tcPr>
          <w:p w:rsidR="008F27F5" w:rsidRDefault="0035076E">
            <w:pPr>
              <w:pStyle w:val="TableParagraph"/>
              <w:ind w:left="104" w:right="227"/>
              <w:jc w:val="center"/>
              <w:rPr>
                <w:sz w:val="24"/>
              </w:rPr>
            </w:pPr>
            <w:r>
              <w:rPr>
                <w:sz w:val="24"/>
              </w:rPr>
              <w:t>290 000,00</w:t>
            </w:r>
          </w:p>
        </w:tc>
      </w:tr>
      <w:tr w:rsidR="008F27F5">
        <w:trPr>
          <w:trHeight w:val="830"/>
        </w:trPr>
        <w:tc>
          <w:tcPr>
            <w:tcW w:w="847" w:type="dxa"/>
          </w:tcPr>
          <w:p w:rsidR="008F27F5" w:rsidRDefault="0035076E">
            <w:pPr>
              <w:pStyle w:val="TableParagraph"/>
              <w:spacing w:line="274" w:lineRule="exact"/>
              <w:ind w:left="26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43" w:type="dxa"/>
          </w:tcPr>
          <w:p w:rsidR="008F27F5" w:rsidRDefault="0035076E">
            <w:pPr>
              <w:pStyle w:val="TableParagraph"/>
              <w:spacing w:line="276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Užimtumo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tarnyba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Lietuvos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Respublikos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socialinės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apsaugos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darbo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ministerijos</w:t>
            </w:r>
          </w:p>
        </w:tc>
        <w:tc>
          <w:tcPr>
            <w:tcW w:w="993" w:type="dxa"/>
          </w:tcPr>
          <w:p w:rsidR="008F27F5" w:rsidRDefault="0035076E">
            <w:pPr>
              <w:pStyle w:val="TableParagraph"/>
              <w:spacing w:line="274" w:lineRule="exact"/>
              <w:ind w:left="362"/>
              <w:rPr>
                <w:sz w:val="24"/>
              </w:rPr>
            </w:pPr>
            <w:r>
              <w:rPr>
                <w:sz w:val="24"/>
              </w:rPr>
              <w:t>val.</w:t>
            </w:r>
          </w:p>
        </w:tc>
        <w:tc>
          <w:tcPr>
            <w:tcW w:w="1133" w:type="dxa"/>
          </w:tcPr>
          <w:p w:rsidR="008F27F5" w:rsidRDefault="0035076E">
            <w:pPr>
              <w:pStyle w:val="TableParagraph"/>
              <w:spacing w:line="274" w:lineRule="exact"/>
              <w:ind w:left="368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1276" w:type="dxa"/>
          </w:tcPr>
          <w:p w:rsidR="008F27F5" w:rsidRDefault="0035076E">
            <w:pPr>
              <w:pStyle w:val="TableParagraph"/>
              <w:spacing w:line="274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58,00</w:t>
            </w:r>
          </w:p>
        </w:tc>
        <w:tc>
          <w:tcPr>
            <w:tcW w:w="1840" w:type="dxa"/>
          </w:tcPr>
          <w:p w:rsidR="008F27F5" w:rsidRDefault="0035076E">
            <w:pPr>
              <w:pStyle w:val="TableParagraph"/>
              <w:ind w:left="104" w:right="227"/>
              <w:jc w:val="center"/>
              <w:rPr>
                <w:sz w:val="24"/>
              </w:rPr>
            </w:pPr>
            <w:r>
              <w:rPr>
                <w:sz w:val="24"/>
              </w:rPr>
              <w:t>290 000,00</w:t>
            </w:r>
          </w:p>
        </w:tc>
      </w:tr>
      <w:tr w:rsidR="008F27F5">
        <w:trPr>
          <w:trHeight w:val="551"/>
        </w:trPr>
        <w:tc>
          <w:tcPr>
            <w:tcW w:w="847" w:type="dxa"/>
          </w:tcPr>
          <w:p w:rsidR="008F27F5" w:rsidRDefault="0035076E">
            <w:pPr>
              <w:pStyle w:val="TableParagraph"/>
              <w:spacing w:line="272" w:lineRule="exact"/>
              <w:ind w:left="26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43" w:type="dxa"/>
          </w:tcPr>
          <w:p w:rsidR="008F27F5" w:rsidRDefault="0035076E">
            <w:pPr>
              <w:pStyle w:val="TableParagraph"/>
              <w:tabs>
                <w:tab w:val="left" w:pos="1412"/>
                <w:tab w:val="left" w:pos="2360"/>
                <w:tab w:val="left" w:pos="3058"/>
              </w:tabs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Valstybinė</w:t>
            </w:r>
            <w:r>
              <w:rPr>
                <w:sz w:val="24"/>
              </w:rPr>
              <w:tab/>
              <w:t>ligonių</w:t>
            </w:r>
            <w:r>
              <w:rPr>
                <w:sz w:val="24"/>
              </w:rPr>
              <w:tab/>
              <w:t>kasa</w:t>
            </w:r>
            <w:r>
              <w:rPr>
                <w:sz w:val="24"/>
              </w:rPr>
              <w:tab/>
              <w:t>prie</w:t>
            </w:r>
          </w:p>
          <w:p w:rsidR="008F27F5" w:rsidRDefault="0035076E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Sveikatos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apsaugos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ministerijos</w:t>
            </w:r>
          </w:p>
        </w:tc>
        <w:tc>
          <w:tcPr>
            <w:tcW w:w="993" w:type="dxa"/>
          </w:tcPr>
          <w:p w:rsidR="008F27F5" w:rsidRDefault="0035076E">
            <w:pPr>
              <w:pStyle w:val="TableParagraph"/>
              <w:spacing w:line="272" w:lineRule="exact"/>
              <w:ind w:left="362"/>
              <w:rPr>
                <w:sz w:val="24"/>
              </w:rPr>
            </w:pPr>
            <w:r>
              <w:rPr>
                <w:sz w:val="24"/>
              </w:rPr>
              <w:t>val.</w:t>
            </w:r>
          </w:p>
        </w:tc>
        <w:tc>
          <w:tcPr>
            <w:tcW w:w="1133" w:type="dxa"/>
          </w:tcPr>
          <w:p w:rsidR="008F27F5" w:rsidRDefault="0035076E">
            <w:pPr>
              <w:pStyle w:val="TableParagraph"/>
              <w:spacing w:line="272" w:lineRule="exact"/>
              <w:ind w:left="368"/>
              <w:rPr>
                <w:sz w:val="24"/>
              </w:rPr>
            </w:pPr>
            <w:r>
              <w:rPr>
                <w:sz w:val="24"/>
              </w:rPr>
              <w:t>6250</w:t>
            </w:r>
          </w:p>
        </w:tc>
        <w:tc>
          <w:tcPr>
            <w:tcW w:w="1276" w:type="dxa"/>
          </w:tcPr>
          <w:p w:rsidR="008F27F5" w:rsidRDefault="0035076E">
            <w:pPr>
              <w:pStyle w:val="TableParagraph"/>
              <w:spacing w:line="272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58,00</w:t>
            </w:r>
          </w:p>
        </w:tc>
        <w:tc>
          <w:tcPr>
            <w:tcW w:w="1840" w:type="dxa"/>
          </w:tcPr>
          <w:p w:rsidR="008F27F5" w:rsidRDefault="0035076E">
            <w:pPr>
              <w:pStyle w:val="TableParagraph"/>
              <w:spacing w:line="274" w:lineRule="exact"/>
              <w:ind w:left="104" w:right="227"/>
              <w:jc w:val="center"/>
              <w:rPr>
                <w:sz w:val="24"/>
              </w:rPr>
            </w:pPr>
            <w:r>
              <w:rPr>
                <w:sz w:val="24"/>
              </w:rPr>
              <w:t>362 500,00</w:t>
            </w:r>
          </w:p>
        </w:tc>
      </w:tr>
      <w:tr w:rsidR="008F27F5">
        <w:trPr>
          <w:trHeight w:val="317"/>
        </w:trPr>
        <w:tc>
          <w:tcPr>
            <w:tcW w:w="7792" w:type="dxa"/>
            <w:gridSpan w:val="5"/>
          </w:tcPr>
          <w:p w:rsidR="008F27F5" w:rsidRDefault="0035076E">
            <w:pPr>
              <w:pStyle w:val="TableParagraph"/>
              <w:spacing w:before="1"/>
              <w:ind w:right="2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Iš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viso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PVM</w:t>
            </w:r>
          </w:p>
        </w:tc>
        <w:tc>
          <w:tcPr>
            <w:tcW w:w="1840" w:type="dxa"/>
          </w:tcPr>
          <w:p w:rsidR="008F27F5" w:rsidRDefault="0035076E">
            <w:pPr>
              <w:pStyle w:val="TableParagraph"/>
              <w:spacing w:before="3"/>
              <w:ind w:left="104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1 305 00</w:t>
            </w:r>
            <w:r w:rsidR="00BE0EF6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,00</w:t>
            </w:r>
          </w:p>
        </w:tc>
      </w:tr>
    </w:tbl>
    <w:p w:rsidR="008F27F5" w:rsidRDefault="0035076E">
      <w:pPr>
        <w:pStyle w:val="Pagrindinistekstas"/>
        <w:ind w:left="1702" w:right="256" w:firstLine="566"/>
        <w:jc w:val="both"/>
      </w:pPr>
      <w:r>
        <w:rPr>
          <w:vertAlign w:val="superscript"/>
        </w:rPr>
        <w:t>6</w:t>
      </w:r>
      <w:r>
        <w:t>Valandų</w:t>
      </w:r>
      <w:r>
        <w:rPr>
          <w:spacing w:val="1"/>
        </w:rPr>
        <w:t xml:space="preserve"> </w:t>
      </w:r>
      <w:r>
        <w:t>kiekis</w:t>
      </w:r>
      <w:r>
        <w:rPr>
          <w:spacing w:val="1"/>
        </w:rPr>
        <w:t xml:space="preserve"> </w:t>
      </w:r>
      <w:r>
        <w:t>nurodytas</w:t>
      </w:r>
      <w:r>
        <w:rPr>
          <w:spacing w:val="1"/>
        </w:rPr>
        <w:t xml:space="preserve"> </w:t>
      </w:r>
      <w:r>
        <w:t>įvertinus</w:t>
      </w:r>
      <w:r>
        <w:rPr>
          <w:spacing w:val="1"/>
        </w:rPr>
        <w:t xml:space="preserve"> </w:t>
      </w:r>
      <w:r>
        <w:t>visus</w:t>
      </w:r>
      <w:r>
        <w:rPr>
          <w:spacing w:val="1"/>
        </w:rPr>
        <w:t xml:space="preserve"> </w:t>
      </w:r>
      <w:r>
        <w:t>galimus</w:t>
      </w:r>
      <w:r>
        <w:rPr>
          <w:spacing w:val="1"/>
        </w:rPr>
        <w:t xml:space="preserve"> </w:t>
      </w:r>
      <w:r>
        <w:t>pirkimo</w:t>
      </w:r>
      <w:r>
        <w:rPr>
          <w:spacing w:val="1"/>
        </w:rPr>
        <w:t xml:space="preserve"> </w:t>
      </w:r>
      <w:r>
        <w:t>sutarties</w:t>
      </w:r>
      <w:r>
        <w:rPr>
          <w:spacing w:val="1"/>
        </w:rPr>
        <w:t xml:space="preserve"> </w:t>
      </w:r>
      <w:r>
        <w:t>pratęsimus.</w:t>
      </w:r>
      <w:r>
        <w:rPr>
          <w:spacing w:val="1"/>
        </w:rPr>
        <w:t xml:space="preserve"> </w:t>
      </w:r>
      <w:r>
        <w:t>Perkančiosios</w:t>
      </w:r>
      <w:r>
        <w:rPr>
          <w:spacing w:val="1"/>
        </w:rPr>
        <w:t xml:space="preserve"> </w:t>
      </w:r>
      <w:r>
        <w:t>organizacijos neįsipareigoja įsigyti viso nurodyto preliminaraus paslaugų kiekio. Paslaugos bus perkamos</w:t>
      </w:r>
      <w:r>
        <w:rPr>
          <w:spacing w:val="1"/>
        </w:rPr>
        <w:t xml:space="preserve"> </w:t>
      </w:r>
      <w:r>
        <w:t>pagal</w:t>
      </w:r>
      <w:r>
        <w:rPr>
          <w:spacing w:val="-1"/>
        </w:rPr>
        <w:t xml:space="preserve"> </w:t>
      </w:r>
      <w:r>
        <w:t>poreikį.</w:t>
      </w:r>
      <w:r>
        <w:rPr>
          <w:spacing w:val="-1"/>
        </w:rPr>
        <w:t xml:space="preserve"> </w:t>
      </w:r>
      <w:r>
        <w:t>Nesant</w:t>
      </w:r>
      <w:r>
        <w:rPr>
          <w:spacing w:val="-1"/>
        </w:rPr>
        <w:t xml:space="preserve"> </w:t>
      </w:r>
      <w:r>
        <w:t>poreikio</w:t>
      </w:r>
      <w:r>
        <w:rPr>
          <w:spacing w:val="-1"/>
        </w:rPr>
        <w:t xml:space="preserve"> </w:t>
      </w:r>
      <w:r>
        <w:t>įsigyti tam</w:t>
      </w:r>
      <w:r>
        <w:rPr>
          <w:spacing w:val="-5"/>
        </w:rPr>
        <w:t xml:space="preserve"> </w:t>
      </w:r>
      <w:r>
        <w:t>tikros</w:t>
      </w:r>
      <w:r>
        <w:rPr>
          <w:spacing w:val="-1"/>
        </w:rPr>
        <w:t xml:space="preserve"> </w:t>
      </w:r>
      <w:r>
        <w:t>pozicijos</w:t>
      </w:r>
      <w:r>
        <w:rPr>
          <w:spacing w:val="-1"/>
        </w:rPr>
        <w:t xml:space="preserve"> </w:t>
      </w:r>
      <w:r>
        <w:t>paslaugų,</w:t>
      </w:r>
      <w:r>
        <w:rPr>
          <w:spacing w:val="-2"/>
        </w:rPr>
        <w:t xml:space="preserve"> </w:t>
      </w:r>
      <w:r>
        <w:t>šios</w:t>
      </w:r>
      <w:r>
        <w:rPr>
          <w:spacing w:val="-1"/>
        </w:rPr>
        <w:t xml:space="preserve"> </w:t>
      </w:r>
      <w:r>
        <w:t>paslaugos</w:t>
      </w:r>
      <w:r>
        <w:rPr>
          <w:spacing w:val="-1"/>
        </w:rPr>
        <w:t xml:space="preserve"> </w:t>
      </w:r>
      <w:r>
        <w:t>nebus</w:t>
      </w:r>
      <w:r>
        <w:rPr>
          <w:spacing w:val="-1"/>
        </w:rPr>
        <w:t xml:space="preserve"> </w:t>
      </w:r>
      <w:r>
        <w:t>perkamos.</w:t>
      </w:r>
    </w:p>
    <w:p w:rsidR="008F27F5" w:rsidRDefault="0035076E">
      <w:pPr>
        <w:pStyle w:val="Pagrindinistekstas"/>
        <w:ind w:left="2268"/>
        <w:jc w:val="both"/>
      </w:pPr>
      <w:r>
        <w:rPr>
          <w:spacing w:val="-1"/>
          <w:vertAlign w:val="superscript"/>
        </w:rPr>
        <w:t>7</w:t>
      </w:r>
      <w:r>
        <w:rPr>
          <w:spacing w:val="-1"/>
        </w:rPr>
        <w:t>5</w:t>
      </w:r>
      <w:r>
        <w:rPr>
          <w:spacing w:val="-12"/>
        </w:rPr>
        <w:t xml:space="preserve"> </w:t>
      </w:r>
      <w:r>
        <w:rPr>
          <w:spacing w:val="-1"/>
        </w:rPr>
        <w:t>stulpelio</w:t>
      </w:r>
      <w:r>
        <w:rPr>
          <w:spacing w:val="-12"/>
        </w:rPr>
        <w:t xml:space="preserve"> </w:t>
      </w:r>
      <w:r>
        <w:t>1-4</w:t>
      </w:r>
      <w:r>
        <w:rPr>
          <w:spacing w:val="-11"/>
        </w:rPr>
        <w:t xml:space="preserve"> </w:t>
      </w:r>
      <w:r>
        <w:t>eilutėse</w:t>
      </w:r>
      <w:r>
        <w:rPr>
          <w:spacing w:val="-14"/>
        </w:rPr>
        <w:t xml:space="preserve"> </w:t>
      </w:r>
      <w:r>
        <w:t>turi</w:t>
      </w:r>
      <w:r>
        <w:rPr>
          <w:spacing w:val="-12"/>
        </w:rPr>
        <w:t xml:space="preserve"> </w:t>
      </w:r>
      <w:r>
        <w:t>būti</w:t>
      </w:r>
      <w:r>
        <w:rPr>
          <w:spacing w:val="-13"/>
        </w:rPr>
        <w:t xml:space="preserve"> </w:t>
      </w:r>
      <w:r>
        <w:t>nurodytas</w:t>
      </w:r>
      <w:r>
        <w:rPr>
          <w:spacing w:val="-12"/>
        </w:rPr>
        <w:t xml:space="preserve"> </w:t>
      </w:r>
      <w:r>
        <w:t>vienodas</w:t>
      </w:r>
      <w:r>
        <w:rPr>
          <w:spacing w:val="-11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val.</w:t>
      </w:r>
      <w:r>
        <w:rPr>
          <w:spacing w:val="-14"/>
        </w:rPr>
        <w:t xml:space="preserve"> </w:t>
      </w:r>
      <w:r>
        <w:t>įkainis</w:t>
      </w:r>
      <w:r>
        <w:rPr>
          <w:spacing w:val="-9"/>
        </w:rPr>
        <w:t xml:space="preserve"> </w:t>
      </w:r>
      <w:r>
        <w:t>visoms</w:t>
      </w:r>
      <w:r>
        <w:rPr>
          <w:spacing w:val="-11"/>
        </w:rPr>
        <w:t xml:space="preserve"> </w:t>
      </w:r>
      <w:r>
        <w:t>Perkančiosioms</w:t>
      </w:r>
      <w:r>
        <w:rPr>
          <w:spacing w:val="-11"/>
        </w:rPr>
        <w:t xml:space="preserve"> </w:t>
      </w:r>
      <w:r>
        <w:t>organizacijoms.</w:t>
      </w:r>
    </w:p>
    <w:p w:rsidR="008F27F5" w:rsidRDefault="008F27F5">
      <w:pPr>
        <w:pStyle w:val="Pagrindinistekstas"/>
        <w:rPr>
          <w:sz w:val="20"/>
        </w:rPr>
      </w:pPr>
    </w:p>
    <w:p w:rsidR="008F27F5" w:rsidRDefault="008F27F5">
      <w:pPr>
        <w:pStyle w:val="Pagrindinistekstas"/>
        <w:rPr>
          <w:sz w:val="20"/>
        </w:rPr>
      </w:pPr>
    </w:p>
    <w:p w:rsidR="008F27F5" w:rsidRDefault="008F27F5">
      <w:pPr>
        <w:pStyle w:val="Pagrindinistekstas"/>
        <w:spacing w:before="3"/>
        <w:rPr>
          <w:sz w:val="24"/>
        </w:rPr>
      </w:pPr>
    </w:p>
    <w:p w:rsidR="008F27F5" w:rsidRDefault="0035076E">
      <w:pPr>
        <w:pStyle w:val="Antrat1"/>
        <w:numPr>
          <w:ilvl w:val="0"/>
          <w:numId w:val="1"/>
        </w:numPr>
        <w:tabs>
          <w:tab w:val="left" w:pos="10678"/>
        </w:tabs>
        <w:spacing w:before="90"/>
        <w:ind w:hanging="181"/>
      </w:pPr>
      <w:r>
        <w:t>lentelė</w:t>
      </w:r>
    </w:p>
    <w:p w:rsidR="008F27F5" w:rsidRDefault="0035076E">
      <w:pPr>
        <w:ind w:left="2268"/>
        <w:rPr>
          <w:b/>
          <w:sz w:val="24"/>
        </w:rPr>
      </w:pPr>
      <w:r>
        <w:rPr>
          <w:b/>
          <w:sz w:val="24"/>
        </w:rPr>
        <w:t>RINA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programinės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įrangos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veikimo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stebėjimas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priežiūra.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543"/>
        <w:gridCol w:w="993"/>
        <w:gridCol w:w="1133"/>
        <w:gridCol w:w="1276"/>
        <w:gridCol w:w="1953"/>
      </w:tblGrid>
      <w:tr w:rsidR="008F27F5">
        <w:trPr>
          <w:trHeight w:val="275"/>
        </w:trPr>
        <w:tc>
          <w:tcPr>
            <w:tcW w:w="847" w:type="dxa"/>
            <w:vMerge w:val="restart"/>
          </w:tcPr>
          <w:p w:rsidR="008F27F5" w:rsidRDefault="0035076E">
            <w:pPr>
              <w:pStyle w:val="TableParagraph"/>
              <w:ind w:left="182" w:right="289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Eil.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Nr.</w:t>
            </w:r>
          </w:p>
        </w:tc>
        <w:tc>
          <w:tcPr>
            <w:tcW w:w="3543" w:type="dxa"/>
            <w:vMerge w:val="restart"/>
          </w:tcPr>
          <w:p w:rsidR="008F27F5" w:rsidRDefault="0035076E">
            <w:pPr>
              <w:pStyle w:val="TableParagraph"/>
              <w:ind w:left="994"/>
              <w:rPr>
                <w:b/>
                <w:sz w:val="24"/>
              </w:rPr>
            </w:pPr>
            <w:r>
              <w:rPr>
                <w:b/>
                <w:sz w:val="24"/>
              </w:rPr>
              <w:t>RINA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programinės</w:t>
            </w:r>
          </w:p>
          <w:p w:rsidR="008F27F5" w:rsidRDefault="0035076E">
            <w:pPr>
              <w:pStyle w:val="TableParagraph"/>
              <w:ind w:left="1226" w:right="329" w:hanging="1031"/>
              <w:rPr>
                <w:b/>
                <w:sz w:val="24"/>
              </w:rPr>
            </w:pPr>
            <w:r>
              <w:rPr>
                <w:b/>
                <w:sz w:val="24"/>
              </w:rPr>
              <w:t>įrangos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veikimo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stebėjimas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priežiūra</w:t>
            </w:r>
          </w:p>
        </w:tc>
        <w:tc>
          <w:tcPr>
            <w:tcW w:w="993" w:type="dxa"/>
            <w:vMerge w:val="restart"/>
          </w:tcPr>
          <w:p w:rsidR="008F27F5" w:rsidRDefault="0035076E">
            <w:pPr>
              <w:pStyle w:val="TableParagraph"/>
              <w:ind w:left="228" w:right="263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Mato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vnt.</w:t>
            </w:r>
          </w:p>
        </w:tc>
        <w:tc>
          <w:tcPr>
            <w:tcW w:w="1133" w:type="dxa"/>
            <w:vMerge w:val="restart"/>
          </w:tcPr>
          <w:p w:rsidR="008F27F5" w:rsidRDefault="0035076E">
            <w:pPr>
              <w:pStyle w:val="TableParagraph"/>
              <w:spacing w:before="3" w:line="237" w:lineRule="auto"/>
              <w:ind w:left="154" w:right="285" w:firstLine="19"/>
              <w:jc w:val="both"/>
              <w:rPr>
                <w:b/>
                <w:sz w:val="16"/>
              </w:rPr>
            </w:pPr>
            <w:proofErr w:type="spellStart"/>
            <w:r>
              <w:rPr>
                <w:b/>
                <w:sz w:val="24"/>
              </w:rPr>
              <w:t>Maksi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malus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kiekis</w:t>
            </w:r>
            <w:r>
              <w:rPr>
                <w:b/>
                <w:position w:val="8"/>
                <w:sz w:val="16"/>
              </w:rPr>
              <w:t>8</w:t>
            </w:r>
          </w:p>
        </w:tc>
        <w:tc>
          <w:tcPr>
            <w:tcW w:w="3229" w:type="dxa"/>
            <w:gridSpan w:val="2"/>
          </w:tcPr>
          <w:p w:rsidR="008F27F5" w:rsidRDefault="0035076E">
            <w:pPr>
              <w:pStyle w:val="TableParagraph"/>
              <w:spacing w:line="256" w:lineRule="exact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Įkainis</w:t>
            </w:r>
            <w:r>
              <w:rPr>
                <w:sz w:val="24"/>
                <w:vertAlign w:val="superscript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PVM</w:t>
            </w:r>
          </w:p>
        </w:tc>
      </w:tr>
      <w:tr w:rsidR="008F27F5">
        <w:trPr>
          <w:trHeight w:val="635"/>
        </w:trPr>
        <w:tc>
          <w:tcPr>
            <w:tcW w:w="847" w:type="dxa"/>
            <w:vMerge/>
            <w:tcBorders>
              <w:top w:val="nil"/>
            </w:tcBorders>
          </w:tcPr>
          <w:p w:rsidR="008F27F5" w:rsidRDefault="008F27F5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8F27F5" w:rsidRDefault="008F27F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8F27F5" w:rsidRDefault="008F27F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F27F5" w:rsidRDefault="008F27F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8F27F5" w:rsidRDefault="0035076E">
            <w:pPr>
              <w:pStyle w:val="TableParagraph"/>
              <w:spacing w:line="277" w:lineRule="exact"/>
              <w:ind w:left="129" w:right="255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1 mėn.</w:t>
            </w:r>
            <w:r>
              <w:rPr>
                <w:b/>
                <w:position w:val="8"/>
                <w:sz w:val="16"/>
              </w:rPr>
              <w:t>10</w:t>
            </w:r>
          </w:p>
        </w:tc>
        <w:tc>
          <w:tcPr>
            <w:tcW w:w="1953" w:type="dxa"/>
          </w:tcPr>
          <w:p w:rsidR="008F27F5" w:rsidRDefault="0035076E">
            <w:pPr>
              <w:pStyle w:val="TableParagraph"/>
              <w:spacing w:before="3"/>
              <w:ind w:left="157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Suma</w:t>
            </w:r>
          </w:p>
          <w:p w:rsidR="008F27F5" w:rsidRDefault="0035076E">
            <w:pPr>
              <w:pStyle w:val="TableParagraph"/>
              <w:spacing w:before="38"/>
              <w:ind w:left="161" w:right="28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(4x5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stulpeliai)</w:t>
            </w:r>
          </w:p>
        </w:tc>
      </w:tr>
      <w:tr w:rsidR="008F27F5">
        <w:trPr>
          <w:trHeight w:val="211"/>
        </w:trPr>
        <w:tc>
          <w:tcPr>
            <w:tcW w:w="847" w:type="dxa"/>
          </w:tcPr>
          <w:p w:rsidR="008F27F5" w:rsidRDefault="0035076E">
            <w:pPr>
              <w:pStyle w:val="TableParagraph"/>
              <w:spacing w:line="183" w:lineRule="exact"/>
              <w:ind w:left="311"/>
              <w:rPr>
                <w:i/>
                <w:sz w:val="16"/>
              </w:rPr>
            </w:pPr>
            <w:r>
              <w:rPr>
                <w:i/>
                <w:sz w:val="16"/>
              </w:rPr>
              <w:t>1</w:t>
            </w:r>
          </w:p>
        </w:tc>
        <w:tc>
          <w:tcPr>
            <w:tcW w:w="3543" w:type="dxa"/>
          </w:tcPr>
          <w:p w:rsidR="008F27F5" w:rsidRDefault="0035076E">
            <w:pPr>
              <w:pStyle w:val="TableParagraph"/>
              <w:spacing w:line="183" w:lineRule="exact"/>
              <w:ind w:right="13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</w:t>
            </w:r>
          </w:p>
        </w:tc>
        <w:tc>
          <w:tcPr>
            <w:tcW w:w="993" w:type="dxa"/>
          </w:tcPr>
          <w:p w:rsidR="008F27F5" w:rsidRDefault="0035076E">
            <w:pPr>
              <w:pStyle w:val="TableParagraph"/>
              <w:spacing w:before="13" w:line="178" w:lineRule="exact"/>
              <w:ind w:right="12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</w:t>
            </w:r>
          </w:p>
        </w:tc>
        <w:tc>
          <w:tcPr>
            <w:tcW w:w="1133" w:type="dxa"/>
          </w:tcPr>
          <w:p w:rsidR="008F27F5" w:rsidRDefault="0035076E">
            <w:pPr>
              <w:pStyle w:val="TableParagraph"/>
              <w:spacing w:line="183" w:lineRule="exact"/>
              <w:ind w:right="13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4</w:t>
            </w:r>
          </w:p>
        </w:tc>
        <w:tc>
          <w:tcPr>
            <w:tcW w:w="1276" w:type="dxa"/>
          </w:tcPr>
          <w:p w:rsidR="008F27F5" w:rsidRDefault="0035076E">
            <w:pPr>
              <w:pStyle w:val="TableParagraph"/>
              <w:spacing w:line="183" w:lineRule="exact"/>
              <w:ind w:right="12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5</w:t>
            </w:r>
          </w:p>
        </w:tc>
        <w:tc>
          <w:tcPr>
            <w:tcW w:w="1953" w:type="dxa"/>
          </w:tcPr>
          <w:p w:rsidR="008F27F5" w:rsidRDefault="0035076E">
            <w:pPr>
              <w:pStyle w:val="TableParagraph"/>
              <w:spacing w:before="1"/>
              <w:ind w:right="12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6</w:t>
            </w:r>
          </w:p>
        </w:tc>
      </w:tr>
      <w:tr w:rsidR="008F27F5">
        <w:trPr>
          <w:trHeight w:val="551"/>
        </w:trPr>
        <w:tc>
          <w:tcPr>
            <w:tcW w:w="847" w:type="dxa"/>
          </w:tcPr>
          <w:p w:rsidR="008F27F5" w:rsidRDefault="0035076E">
            <w:pPr>
              <w:pStyle w:val="TableParagraph"/>
              <w:spacing w:line="272" w:lineRule="exact"/>
              <w:ind w:left="26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3" w:type="dxa"/>
          </w:tcPr>
          <w:p w:rsidR="008F27F5" w:rsidRDefault="0035076E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Lietuvos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Respublikos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socialinės</w:t>
            </w:r>
          </w:p>
          <w:p w:rsidR="008F27F5" w:rsidRDefault="0035076E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apsaugos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darbo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ministerija</w:t>
            </w:r>
          </w:p>
        </w:tc>
        <w:tc>
          <w:tcPr>
            <w:tcW w:w="993" w:type="dxa"/>
          </w:tcPr>
          <w:p w:rsidR="008F27F5" w:rsidRDefault="0035076E">
            <w:pPr>
              <w:pStyle w:val="TableParagraph"/>
              <w:spacing w:line="272" w:lineRule="exact"/>
              <w:ind w:left="156" w:right="286"/>
              <w:jc w:val="center"/>
              <w:rPr>
                <w:sz w:val="24"/>
              </w:rPr>
            </w:pPr>
            <w:r>
              <w:rPr>
                <w:sz w:val="24"/>
              </w:rPr>
              <w:t>Mėn.</w:t>
            </w:r>
          </w:p>
        </w:tc>
        <w:tc>
          <w:tcPr>
            <w:tcW w:w="1133" w:type="dxa"/>
          </w:tcPr>
          <w:p w:rsidR="008F27F5" w:rsidRDefault="0035076E">
            <w:pPr>
              <w:pStyle w:val="TableParagraph"/>
              <w:spacing w:line="272" w:lineRule="exact"/>
              <w:ind w:left="356" w:right="48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76" w:type="dxa"/>
          </w:tcPr>
          <w:p w:rsidR="008F27F5" w:rsidRDefault="0035076E">
            <w:pPr>
              <w:pStyle w:val="TableParagraph"/>
              <w:spacing w:line="272" w:lineRule="exact"/>
              <w:ind w:left="128" w:right="256"/>
              <w:jc w:val="center"/>
              <w:rPr>
                <w:sz w:val="24"/>
              </w:rPr>
            </w:pPr>
            <w:r>
              <w:rPr>
                <w:sz w:val="24"/>
              </w:rPr>
              <w:t>3 450,00</w:t>
            </w:r>
          </w:p>
        </w:tc>
        <w:tc>
          <w:tcPr>
            <w:tcW w:w="1953" w:type="dxa"/>
          </w:tcPr>
          <w:p w:rsidR="008F27F5" w:rsidRDefault="0035076E">
            <w:pPr>
              <w:pStyle w:val="TableParagraph"/>
              <w:spacing w:line="274" w:lineRule="exact"/>
              <w:ind w:left="161" w:right="282"/>
              <w:jc w:val="center"/>
              <w:rPr>
                <w:sz w:val="24"/>
              </w:rPr>
            </w:pPr>
            <w:r>
              <w:rPr>
                <w:sz w:val="24"/>
              </w:rPr>
              <w:t>124 200,00</w:t>
            </w:r>
          </w:p>
        </w:tc>
      </w:tr>
      <w:tr w:rsidR="008F27F5">
        <w:trPr>
          <w:trHeight w:val="827"/>
        </w:trPr>
        <w:tc>
          <w:tcPr>
            <w:tcW w:w="847" w:type="dxa"/>
          </w:tcPr>
          <w:p w:rsidR="008F27F5" w:rsidRDefault="0035076E">
            <w:pPr>
              <w:pStyle w:val="TableParagraph"/>
              <w:spacing w:line="272" w:lineRule="exact"/>
              <w:ind w:left="26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3" w:type="dxa"/>
          </w:tcPr>
          <w:p w:rsidR="008F27F5" w:rsidRDefault="0035076E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Valstybinio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socialinio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draudimo</w:t>
            </w:r>
          </w:p>
          <w:p w:rsidR="008F27F5" w:rsidRDefault="0035076E">
            <w:pPr>
              <w:pStyle w:val="TableParagraph"/>
              <w:spacing w:line="270" w:lineRule="atLeast"/>
              <w:ind w:left="105" w:right="482"/>
              <w:rPr>
                <w:sz w:val="24"/>
              </w:rPr>
            </w:pPr>
            <w:r>
              <w:rPr>
                <w:sz w:val="24"/>
              </w:rPr>
              <w:t>fondo valdybai prie Socialinės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apsaugos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ministerijos</w:t>
            </w:r>
          </w:p>
        </w:tc>
        <w:tc>
          <w:tcPr>
            <w:tcW w:w="993" w:type="dxa"/>
          </w:tcPr>
          <w:p w:rsidR="008F27F5" w:rsidRDefault="0035076E">
            <w:pPr>
              <w:pStyle w:val="TableParagraph"/>
              <w:spacing w:line="272" w:lineRule="exact"/>
              <w:ind w:left="156" w:right="286"/>
              <w:jc w:val="center"/>
              <w:rPr>
                <w:sz w:val="24"/>
              </w:rPr>
            </w:pPr>
            <w:r>
              <w:rPr>
                <w:sz w:val="24"/>
              </w:rPr>
              <w:t>Mėn.</w:t>
            </w:r>
          </w:p>
        </w:tc>
        <w:tc>
          <w:tcPr>
            <w:tcW w:w="1133" w:type="dxa"/>
          </w:tcPr>
          <w:p w:rsidR="008F27F5" w:rsidRDefault="0035076E">
            <w:pPr>
              <w:pStyle w:val="TableParagraph"/>
              <w:spacing w:line="272" w:lineRule="exact"/>
              <w:ind w:left="356" w:right="48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76" w:type="dxa"/>
          </w:tcPr>
          <w:p w:rsidR="008F27F5" w:rsidRDefault="0035076E">
            <w:pPr>
              <w:pStyle w:val="TableParagraph"/>
              <w:spacing w:line="272" w:lineRule="exact"/>
              <w:ind w:left="128" w:right="256"/>
              <w:jc w:val="center"/>
              <w:rPr>
                <w:sz w:val="24"/>
              </w:rPr>
            </w:pPr>
            <w:r>
              <w:rPr>
                <w:sz w:val="24"/>
              </w:rPr>
              <w:t>3 450,00</w:t>
            </w:r>
          </w:p>
        </w:tc>
        <w:tc>
          <w:tcPr>
            <w:tcW w:w="1953" w:type="dxa"/>
          </w:tcPr>
          <w:p w:rsidR="008F27F5" w:rsidRDefault="0035076E">
            <w:pPr>
              <w:pStyle w:val="TableParagraph"/>
              <w:spacing w:line="274" w:lineRule="exact"/>
              <w:ind w:left="161" w:right="282"/>
              <w:jc w:val="center"/>
              <w:rPr>
                <w:sz w:val="24"/>
              </w:rPr>
            </w:pPr>
            <w:r>
              <w:rPr>
                <w:sz w:val="24"/>
              </w:rPr>
              <w:t>124 200,00</w:t>
            </w:r>
          </w:p>
        </w:tc>
      </w:tr>
      <w:tr w:rsidR="008F27F5">
        <w:trPr>
          <w:trHeight w:val="827"/>
        </w:trPr>
        <w:tc>
          <w:tcPr>
            <w:tcW w:w="847" w:type="dxa"/>
          </w:tcPr>
          <w:p w:rsidR="008F27F5" w:rsidRDefault="0035076E">
            <w:pPr>
              <w:pStyle w:val="TableParagraph"/>
              <w:spacing w:line="274" w:lineRule="exact"/>
              <w:ind w:left="26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43" w:type="dxa"/>
          </w:tcPr>
          <w:p w:rsidR="008F27F5" w:rsidRDefault="0035076E">
            <w:pPr>
              <w:pStyle w:val="TableParagraph"/>
              <w:spacing w:line="276" w:lineRule="exact"/>
              <w:ind w:left="105" w:right="288"/>
              <w:jc w:val="both"/>
              <w:rPr>
                <w:sz w:val="24"/>
              </w:rPr>
            </w:pPr>
            <w:r>
              <w:rPr>
                <w:sz w:val="24"/>
              </w:rPr>
              <w:t>Užimtumo tarnyba prie Lietuvos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Respublikos socialinės apsaugos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darbo ministerijos</w:t>
            </w:r>
          </w:p>
        </w:tc>
        <w:tc>
          <w:tcPr>
            <w:tcW w:w="993" w:type="dxa"/>
          </w:tcPr>
          <w:p w:rsidR="008F27F5" w:rsidRDefault="0035076E">
            <w:pPr>
              <w:pStyle w:val="TableParagraph"/>
              <w:spacing w:line="274" w:lineRule="exact"/>
              <w:ind w:left="156" w:right="286"/>
              <w:jc w:val="center"/>
              <w:rPr>
                <w:sz w:val="24"/>
              </w:rPr>
            </w:pPr>
            <w:r>
              <w:rPr>
                <w:sz w:val="24"/>
              </w:rPr>
              <w:t>Mėn.</w:t>
            </w:r>
          </w:p>
        </w:tc>
        <w:tc>
          <w:tcPr>
            <w:tcW w:w="1133" w:type="dxa"/>
          </w:tcPr>
          <w:p w:rsidR="008F27F5" w:rsidRDefault="0035076E">
            <w:pPr>
              <w:pStyle w:val="TableParagraph"/>
              <w:spacing w:line="274" w:lineRule="exact"/>
              <w:ind w:left="356" w:right="48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76" w:type="dxa"/>
          </w:tcPr>
          <w:p w:rsidR="008F27F5" w:rsidRDefault="0035076E">
            <w:pPr>
              <w:pStyle w:val="TableParagraph"/>
              <w:spacing w:line="274" w:lineRule="exact"/>
              <w:ind w:left="128" w:right="256"/>
              <w:jc w:val="center"/>
              <w:rPr>
                <w:sz w:val="24"/>
              </w:rPr>
            </w:pPr>
            <w:r>
              <w:rPr>
                <w:sz w:val="24"/>
              </w:rPr>
              <w:t>3 450,00</w:t>
            </w:r>
          </w:p>
        </w:tc>
        <w:tc>
          <w:tcPr>
            <w:tcW w:w="1953" w:type="dxa"/>
          </w:tcPr>
          <w:p w:rsidR="008F27F5" w:rsidRDefault="0035076E">
            <w:pPr>
              <w:pStyle w:val="TableParagraph"/>
              <w:ind w:left="161" w:right="282"/>
              <w:jc w:val="center"/>
              <w:rPr>
                <w:sz w:val="24"/>
              </w:rPr>
            </w:pPr>
            <w:r>
              <w:rPr>
                <w:sz w:val="24"/>
              </w:rPr>
              <w:t>124 200,00</w:t>
            </w:r>
          </w:p>
        </w:tc>
      </w:tr>
      <w:tr w:rsidR="008F27F5">
        <w:trPr>
          <w:trHeight w:val="553"/>
        </w:trPr>
        <w:tc>
          <w:tcPr>
            <w:tcW w:w="847" w:type="dxa"/>
          </w:tcPr>
          <w:p w:rsidR="008F27F5" w:rsidRDefault="0035076E">
            <w:pPr>
              <w:pStyle w:val="TableParagraph"/>
              <w:spacing w:line="274" w:lineRule="exact"/>
              <w:ind w:left="26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43" w:type="dxa"/>
          </w:tcPr>
          <w:p w:rsidR="008F27F5" w:rsidRDefault="0035076E">
            <w:pPr>
              <w:pStyle w:val="TableParagraph"/>
              <w:spacing w:line="276" w:lineRule="exact"/>
              <w:ind w:left="105" w:right="356"/>
              <w:rPr>
                <w:sz w:val="24"/>
              </w:rPr>
            </w:pPr>
            <w:r>
              <w:rPr>
                <w:sz w:val="24"/>
              </w:rPr>
              <w:t>Valstybinė ligonių kasa prie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Sveikatos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apsaugos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ministerijos</w:t>
            </w:r>
          </w:p>
        </w:tc>
        <w:tc>
          <w:tcPr>
            <w:tcW w:w="993" w:type="dxa"/>
          </w:tcPr>
          <w:p w:rsidR="008F27F5" w:rsidRDefault="0035076E">
            <w:pPr>
              <w:pStyle w:val="TableParagraph"/>
              <w:spacing w:line="274" w:lineRule="exact"/>
              <w:ind w:left="156" w:right="286"/>
              <w:jc w:val="center"/>
              <w:rPr>
                <w:sz w:val="24"/>
              </w:rPr>
            </w:pPr>
            <w:r>
              <w:rPr>
                <w:sz w:val="24"/>
              </w:rPr>
              <w:t>Mėn.</w:t>
            </w:r>
          </w:p>
        </w:tc>
        <w:tc>
          <w:tcPr>
            <w:tcW w:w="1133" w:type="dxa"/>
          </w:tcPr>
          <w:p w:rsidR="008F27F5" w:rsidRDefault="0035076E">
            <w:pPr>
              <w:pStyle w:val="TableParagraph"/>
              <w:spacing w:line="274" w:lineRule="exact"/>
              <w:ind w:left="356" w:right="48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76" w:type="dxa"/>
          </w:tcPr>
          <w:p w:rsidR="008F27F5" w:rsidRDefault="0035076E">
            <w:pPr>
              <w:pStyle w:val="TableParagraph"/>
              <w:spacing w:line="274" w:lineRule="exact"/>
              <w:ind w:left="128" w:right="256"/>
              <w:jc w:val="center"/>
              <w:rPr>
                <w:sz w:val="24"/>
              </w:rPr>
            </w:pPr>
            <w:r>
              <w:rPr>
                <w:sz w:val="24"/>
              </w:rPr>
              <w:t>3 450,00</w:t>
            </w:r>
          </w:p>
        </w:tc>
        <w:tc>
          <w:tcPr>
            <w:tcW w:w="1953" w:type="dxa"/>
          </w:tcPr>
          <w:p w:rsidR="008F27F5" w:rsidRDefault="0035076E">
            <w:pPr>
              <w:pStyle w:val="TableParagraph"/>
              <w:ind w:left="161" w:right="282"/>
              <w:jc w:val="center"/>
              <w:rPr>
                <w:sz w:val="24"/>
              </w:rPr>
            </w:pPr>
            <w:r>
              <w:rPr>
                <w:sz w:val="24"/>
              </w:rPr>
              <w:t>124 200,00</w:t>
            </w:r>
          </w:p>
        </w:tc>
      </w:tr>
      <w:tr w:rsidR="008F27F5">
        <w:trPr>
          <w:trHeight w:val="316"/>
        </w:trPr>
        <w:tc>
          <w:tcPr>
            <w:tcW w:w="7792" w:type="dxa"/>
            <w:gridSpan w:val="5"/>
          </w:tcPr>
          <w:p w:rsidR="008F27F5" w:rsidRDefault="0035076E">
            <w:pPr>
              <w:pStyle w:val="TableParagraph"/>
              <w:ind w:right="2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Iš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viso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PVM</w:t>
            </w:r>
          </w:p>
        </w:tc>
        <w:tc>
          <w:tcPr>
            <w:tcW w:w="1953" w:type="dxa"/>
          </w:tcPr>
          <w:p w:rsidR="008F27F5" w:rsidRDefault="0035076E">
            <w:pPr>
              <w:pStyle w:val="TableParagraph"/>
              <w:spacing w:before="3"/>
              <w:ind w:left="161" w:right="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496 80</w:t>
            </w:r>
            <w:r w:rsidR="00BE0EF6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,00</w:t>
            </w:r>
          </w:p>
        </w:tc>
      </w:tr>
    </w:tbl>
    <w:p w:rsidR="008F27F5" w:rsidRDefault="0035076E">
      <w:pPr>
        <w:pStyle w:val="Pagrindinistekstas"/>
        <w:spacing w:line="250" w:lineRule="exact"/>
        <w:ind w:left="2268"/>
        <w:jc w:val="both"/>
      </w:pPr>
      <w:r>
        <w:rPr>
          <w:vertAlign w:val="superscript"/>
        </w:rPr>
        <w:t>8</w:t>
      </w:r>
      <w:r>
        <w:t>Kiekis</w:t>
      </w:r>
      <w:r>
        <w:rPr>
          <w:spacing w:val="-5"/>
        </w:rPr>
        <w:t xml:space="preserve"> </w:t>
      </w:r>
      <w:r>
        <w:t>nurodytas</w:t>
      </w:r>
      <w:r>
        <w:rPr>
          <w:spacing w:val="-2"/>
        </w:rPr>
        <w:t xml:space="preserve"> </w:t>
      </w:r>
      <w:r>
        <w:t>įvertinus</w:t>
      </w:r>
      <w:r>
        <w:rPr>
          <w:spacing w:val="-4"/>
        </w:rPr>
        <w:t xml:space="preserve"> </w:t>
      </w:r>
      <w:r>
        <w:t>visus</w:t>
      </w:r>
      <w:r>
        <w:rPr>
          <w:spacing w:val="-1"/>
        </w:rPr>
        <w:t xml:space="preserve"> </w:t>
      </w:r>
      <w:r>
        <w:t>galimus</w:t>
      </w:r>
      <w:r>
        <w:rPr>
          <w:spacing w:val="-1"/>
        </w:rPr>
        <w:t xml:space="preserve"> </w:t>
      </w:r>
      <w:r>
        <w:t>pirkimo</w:t>
      </w:r>
      <w:r>
        <w:rPr>
          <w:spacing w:val="-2"/>
        </w:rPr>
        <w:t xml:space="preserve"> </w:t>
      </w:r>
      <w:r>
        <w:t>sutarties</w:t>
      </w:r>
      <w:r>
        <w:rPr>
          <w:spacing w:val="-2"/>
        </w:rPr>
        <w:t xml:space="preserve"> </w:t>
      </w:r>
      <w:r>
        <w:t>pratęsimus.</w:t>
      </w:r>
    </w:p>
    <w:p w:rsidR="008F27F5" w:rsidRDefault="0035076E">
      <w:pPr>
        <w:spacing w:before="1"/>
        <w:ind w:left="1702" w:right="256" w:firstLine="566"/>
        <w:jc w:val="both"/>
      </w:pPr>
      <w:r>
        <w:rPr>
          <w:vertAlign w:val="superscript"/>
        </w:rPr>
        <w:t>9</w:t>
      </w:r>
      <w:r>
        <w:rPr>
          <w:b/>
        </w:rPr>
        <w:t>Maksimali RINA programinės įrangos veikimo stebėjimo ir priežiūros paslaugų kaina eurais be</w:t>
      </w:r>
      <w:r>
        <w:rPr>
          <w:b/>
          <w:spacing w:val="-52"/>
        </w:rPr>
        <w:t xml:space="preserve"> </w:t>
      </w:r>
      <w:r>
        <w:rPr>
          <w:b/>
        </w:rPr>
        <w:t xml:space="preserve">PVM </w:t>
      </w:r>
      <w:r>
        <w:t xml:space="preserve">(nurodyta 2 lentelės 6 stulpelio 1-4 eilutėse) </w:t>
      </w:r>
      <w:r>
        <w:rPr>
          <w:b/>
        </w:rPr>
        <w:t>negali sudaryti daugiau kaip 30 proc. konkrečiai</w:t>
      </w:r>
      <w:r>
        <w:rPr>
          <w:b/>
          <w:spacing w:val="1"/>
        </w:rPr>
        <w:t xml:space="preserve"> </w:t>
      </w:r>
      <w:r>
        <w:rPr>
          <w:b/>
        </w:rPr>
        <w:t xml:space="preserve">perkančiajai   </w:t>
      </w:r>
      <w:r>
        <w:rPr>
          <w:b/>
          <w:spacing w:val="1"/>
        </w:rPr>
        <w:t xml:space="preserve"> </w:t>
      </w:r>
      <w:r>
        <w:rPr>
          <w:b/>
        </w:rPr>
        <w:t xml:space="preserve">organizacijai   </w:t>
      </w:r>
      <w:r>
        <w:rPr>
          <w:b/>
          <w:spacing w:val="1"/>
        </w:rPr>
        <w:t xml:space="preserve"> </w:t>
      </w:r>
      <w:r>
        <w:rPr>
          <w:b/>
        </w:rPr>
        <w:t xml:space="preserve">siūlomos   </w:t>
      </w:r>
      <w:r>
        <w:rPr>
          <w:b/>
          <w:spacing w:val="1"/>
        </w:rPr>
        <w:t xml:space="preserve"> </w:t>
      </w:r>
      <w:r>
        <w:rPr>
          <w:b/>
        </w:rPr>
        <w:t xml:space="preserve">bendros   </w:t>
      </w:r>
      <w:r>
        <w:rPr>
          <w:b/>
          <w:spacing w:val="1"/>
        </w:rPr>
        <w:t xml:space="preserve"> </w:t>
      </w:r>
      <w:r>
        <w:rPr>
          <w:b/>
        </w:rPr>
        <w:t xml:space="preserve">pasiūlymo   </w:t>
      </w:r>
      <w:r>
        <w:rPr>
          <w:b/>
          <w:spacing w:val="1"/>
        </w:rPr>
        <w:t xml:space="preserve"> </w:t>
      </w:r>
      <w:r>
        <w:rPr>
          <w:b/>
        </w:rPr>
        <w:t xml:space="preserve">kainos   </w:t>
      </w:r>
      <w:r>
        <w:rPr>
          <w:b/>
          <w:spacing w:val="1"/>
        </w:rPr>
        <w:t xml:space="preserve"> </w:t>
      </w:r>
      <w:r>
        <w:rPr>
          <w:b/>
        </w:rPr>
        <w:t xml:space="preserve">be   </w:t>
      </w:r>
      <w:r>
        <w:rPr>
          <w:b/>
          <w:spacing w:val="1"/>
        </w:rPr>
        <w:t xml:space="preserve"> </w:t>
      </w:r>
      <w:r>
        <w:rPr>
          <w:b/>
        </w:rPr>
        <w:t xml:space="preserve">PVM   </w:t>
      </w:r>
      <w:r>
        <w:rPr>
          <w:b/>
          <w:spacing w:val="1"/>
        </w:rPr>
        <w:t xml:space="preserve"> </w:t>
      </w:r>
      <w:r>
        <w:rPr>
          <w:b/>
        </w:rPr>
        <w:t>(sumuojant</w:t>
      </w:r>
      <w:r>
        <w:rPr>
          <w:b/>
          <w:spacing w:val="1"/>
        </w:rPr>
        <w:t xml:space="preserve"> </w:t>
      </w:r>
      <w:r>
        <w:rPr>
          <w:b/>
        </w:rPr>
        <w:t>RINA</w:t>
      </w:r>
      <w:r>
        <w:rPr>
          <w:b/>
          <w:spacing w:val="-5"/>
        </w:rPr>
        <w:t xml:space="preserve"> </w:t>
      </w:r>
      <w:r>
        <w:rPr>
          <w:b/>
        </w:rPr>
        <w:t>modifikavimo</w:t>
      </w:r>
      <w:r>
        <w:rPr>
          <w:b/>
          <w:spacing w:val="-2"/>
        </w:rPr>
        <w:t xml:space="preserve"> </w:t>
      </w:r>
      <w:r>
        <w:rPr>
          <w:b/>
        </w:rPr>
        <w:t>ir</w:t>
      </w:r>
      <w:r>
        <w:rPr>
          <w:b/>
          <w:spacing w:val="-3"/>
        </w:rPr>
        <w:t xml:space="preserve"> </w:t>
      </w:r>
      <w:r>
        <w:rPr>
          <w:b/>
        </w:rPr>
        <w:t>RINA</w:t>
      </w:r>
      <w:r>
        <w:rPr>
          <w:b/>
          <w:spacing w:val="-3"/>
        </w:rPr>
        <w:t xml:space="preserve"> </w:t>
      </w:r>
      <w:r>
        <w:rPr>
          <w:b/>
        </w:rPr>
        <w:t>programinės įrangos</w:t>
      </w:r>
      <w:r>
        <w:rPr>
          <w:b/>
          <w:spacing w:val="-5"/>
        </w:rPr>
        <w:t xml:space="preserve"> </w:t>
      </w:r>
      <w:r>
        <w:rPr>
          <w:b/>
        </w:rPr>
        <w:t>veikimo</w:t>
      </w:r>
      <w:r>
        <w:rPr>
          <w:b/>
          <w:spacing w:val="-6"/>
        </w:rPr>
        <w:t xml:space="preserve"> </w:t>
      </w:r>
      <w:r>
        <w:rPr>
          <w:b/>
        </w:rPr>
        <w:t>stebėjimo</w:t>
      </w:r>
      <w:r>
        <w:rPr>
          <w:b/>
          <w:spacing w:val="-2"/>
        </w:rPr>
        <w:t xml:space="preserve"> </w:t>
      </w:r>
      <w:r>
        <w:rPr>
          <w:b/>
        </w:rPr>
        <w:t>ir</w:t>
      </w:r>
      <w:r>
        <w:rPr>
          <w:b/>
          <w:spacing w:val="-3"/>
        </w:rPr>
        <w:t xml:space="preserve"> </w:t>
      </w:r>
      <w:r>
        <w:rPr>
          <w:b/>
        </w:rPr>
        <w:t>priežiūros</w:t>
      </w:r>
      <w:r>
        <w:rPr>
          <w:b/>
          <w:spacing w:val="-4"/>
        </w:rPr>
        <w:t xml:space="preserve"> </w:t>
      </w:r>
      <w:r>
        <w:rPr>
          <w:b/>
        </w:rPr>
        <w:t>siūlomus</w:t>
      </w:r>
      <w:r>
        <w:rPr>
          <w:b/>
          <w:spacing w:val="-6"/>
        </w:rPr>
        <w:t xml:space="preserve"> </w:t>
      </w:r>
      <w:r>
        <w:rPr>
          <w:b/>
        </w:rPr>
        <w:t>įkainius)</w:t>
      </w:r>
      <w:r>
        <w:t>.</w:t>
      </w:r>
    </w:p>
    <w:p w:rsidR="008F27F5" w:rsidRDefault="0035076E">
      <w:pPr>
        <w:pStyle w:val="Pagrindinistekstas"/>
        <w:ind w:left="1702" w:right="122" w:firstLine="566"/>
        <w:jc w:val="both"/>
      </w:pPr>
      <w:r>
        <w:rPr>
          <w:vertAlign w:val="superscript"/>
        </w:rPr>
        <w:t>10</w:t>
      </w:r>
      <w:r>
        <w:t>5</w:t>
      </w:r>
      <w:r>
        <w:rPr>
          <w:spacing w:val="1"/>
        </w:rPr>
        <w:t xml:space="preserve"> </w:t>
      </w:r>
      <w:r>
        <w:t>stulpelio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eilutėse</w:t>
      </w:r>
      <w:r>
        <w:rPr>
          <w:spacing w:val="1"/>
        </w:rPr>
        <w:t xml:space="preserve"> </w:t>
      </w:r>
      <w:r>
        <w:t>turi</w:t>
      </w:r>
      <w:r>
        <w:rPr>
          <w:spacing w:val="1"/>
        </w:rPr>
        <w:t xml:space="preserve"> </w:t>
      </w:r>
      <w:r>
        <w:t>būti</w:t>
      </w:r>
      <w:r>
        <w:rPr>
          <w:spacing w:val="1"/>
        </w:rPr>
        <w:t xml:space="preserve"> </w:t>
      </w:r>
      <w:r>
        <w:t>nurodytas</w:t>
      </w:r>
      <w:r>
        <w:rPr>
          <w:spacing w:val="1"/>
        </w:rPr>
        <w:t xml:space="preserve"> </w:t>
      </w:r>
      <w:r>
        <w:t>vienodas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mėn.</w:t>
      </w:r>
      <w:r>
        <w:rPr>
          <w:spacing w:val="1"/>
        </w:rPr>
        <w:t xml:space="preserve"> </w:t>
      </w:r>
      <w:r>
        <w:t>įkainis</w:t>
      </w:r>
      <w:r>
        <w:rPr>
          <w:spacing w:val="1"/>
        </w:rPr>
        <w:t xml:space="preserve"> </w:t>
      </w:r>
      <w:r>
        <w:t>visoms</w:t>
      </w:r>
      <w:r>
        <w:rPr>
          <w:spacing w:val="1"/>
        </w:rPr>
        <w:t xml:space="preserve"> </w:t>
      </w:r>
      <w:r>
        <w:t>Perkančiosioms</w:t>
      </w:r>
      <w:r>
        <w:rPr>
          <w:spacing w:val="1"/>
        </w:rPr>
        <w:t xml:space="preserve"> </w:t>
      </w:r>
      <w:r>
        <w:t>organizacijoms.</w:t>
      </w:r>
    </w:p>
    <w:p w:rsidR="008F27F5" w:rsidRDefault="008F27F5">
      <w:pPr>
        <w:jc w:val="both"/>
        <w:sectPr w:rsidR="008F27F5">
          <w:pgSz w:w="11910" w:h="16840"/>
          <w:pgMar w:top="760" w:right="300" w:bottom="1100" w:left="0" w:header="0" w:footer="914" w:gutter="0"/>
          <w:cols w:space="1296"/>
        </w:sectPr>
      </w:pPr>
    </w:p>
    <w:p w:rsidR="008F27F5" w:rsidRDefault="0035076E">
      <w:pPr>
        <w:pStyle w:val="Antrat1"/>
        <w:numPr>
          <w:ilvl w:val="0"/>
          <w:numId w:val="1"/>
        </w:numPr>
        <w:tabs>
          <w:tab w:val="left" w:pos="10678"/>
        </w:tabs>
        <w:spacing w:before="70"/>
        <w:ind w:hanging="181"/>
      </w:pPr>
      <w:r>
        <w:lastRenderedPageBreak/>
        <w:t>lentelė</w:t>
      </w:r>
    </w:p>
    <w:p w:rsidR="008F27F5" w:rsidRDefault="0035076E">
      <w:pPr>
        <w:spacing w:after="4"/>
        <w:ind w:left="2268"/>
        <w:rPr>
          <w:b/>
          <w:sz w:val="24"/>
        </w:rPr>
      </w:pPr>
      <w:r>
        <w:rPr>
          <w:b/>
          <w:sz w:val="24"/>
        </w:rPr>
        <w:t>Bendra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pasiūlymo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kaina.</w:t>
      </w: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095"/>
        <w:gridCol w:w="2835"/>
      </w:tblGrid>
      <w:tr w:rsidR="008F27F5">
        <w:trPr>
          <w:trHeight w:val="552"/>
        </w:trPr>
        <w:tc>
          <w:tcPr>
            <w:tcW w:w="852" w:type="dxa"/>
          </w:tcPr>
          <w:p w:rsidR="008F27F5" w:rsidRDefault="0035076E">
            <w:pPr>
              <w:pStyle w:val="TableParagraph"/>
              <w:spacing w:line="273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Eil.</w:t>
            </w:r>
          </w:p>
          <w:p w:rsidR="008F27F5" w:rsidRDefault="0035076E">
            <w:pPr>
              <w:pStyle w:val="TableParagraph"/>
              <w:spacing w:line="259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</w:p>
        </w:tc>
        <w:tc>
          <w:tcPr>
            <w:tcW w:w="6095" w:type="dxa"/>
          </w:tcPr>
          <w:p w:rsidR="008F27F5" w:rsidRDefault="0035076E">
            <w:pPr>
              <w:pStyle w:val="TableParagraph"/>
              <w:spacing w:line="273" w:lineRule="exact"/>
              <w:ind w:left="1892" w:right="2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lentelių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suvestinė</w:t>
            </w:r>
          </w:p>
        </w:tc>
        <w:tc>
          <w:tcPr>
            <w:tcW w:w="2835" w:type="dxa"/>
          </w:tcPr>
          <w:p w:rsidR="008F27F5" w:rsidRDefault="0035076E">
            <w:pPr>
              <w:pStyle w:val="TableParagraph"/>
              <w:spacing w:line="273" w:lineRule="exact"/>
              <w:ind w:left="352" w:right="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PVM</w:t>
            </w:r>
          </w:p>
        </w:tc>
      </w:tr>
      <w:tr w:rsidR="008F27F5">
        <w:trPr>
          <w:trHeight w:val="184"/>
        </w:trPr>
        <w:tc>
          <w:tcPr>
            <w:tcW w:w="852" w:type="dxa"/>
          </w:tcPr>
          <w:p w:rsidR="008F27F5" w:rsidRDefault="0035076E">
            <w:pPr>
              <w:pStyle w:val="TableParagraph"/>
              <w:spacing w:line="164" w:lineRule="exact"/>
              <w:ind w:left="314"/>
              <w:rPr>
                <w:i/>
                <w:sz w:val="16"/>
              </w:rPr>
            </w:pPr>
            <w:r>
              <w:rPr>
                <w:i/>
                <w:sz w:val="16"/>
              </w:rPr>
              <w:t>1</w:t>
            </w:r>
          </w:p>
        </w:tc>
        <w:tc>
          <w:tcPr>
            <w:tcW w:w="6095" w:type="dxa"/>
          </w:tcPr>
          <w:p w:rsidR="008F27F5" w:rsidRDefault="0035076E">
            <w:pPr>
              <w:pStyle w:val="TableParagraph"/>
              <w:spacing w:line="164" w:lineRule="exact"/>
              <w:ind w:right="13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</w:t>
            </w:r>
          </w:p>
        </w:tc>
        <w:tc>
          <w:tcPr>
            <w:tcW w:w="2835" w:type="dxa"/>
          </w:tcPr>
          <w:p w:rsidR="008F27F5" w:rsidRDefault="0035076E">
            <w:pPr>
              <w:pStyle w:val="TableParagraph"/>
              <w:spacing w:line="164" w:lineRule="exact"/>
              <w:ind w:right="12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</w:t>
            </w:r>
          </w:p>
        </w:tc>
      </w:tr>
      <w:tr w:rsidR="008F27F5">
        <w:trPr>
          <w:trHeight w:val="551"/>
        </w:trPr>
        <w:tc>
          <w:tcPr>
            <w:tcW w:w="852" w:type="dxa"/>
          </w:tcPr>
          <w:p w:rsidR="008F27F5" w:rsidRDefault="0035076E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bookmarkStart w:id="0" w:name="_GoBack" w:colFirst="1" w:colLast="1"/>
            <w:r>
              <w:rPr>
                <w:sz w:val="24"/>
              </w:rPr>
              <w:t>1.</w:t>
            </w:r>
          </w:p>
        </w:tc>
        <w:tc>
          <w:tcPr>
            <w:tcW w:w="6095" w:type="dxa"/>
          </w:tcPr>
          <w:p w:rsidR="008F27F5" w:rsidRDefault="0035076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RINA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programinės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įrangos modifikavimo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paslaugos</w:t>
            </w:r>
          </w:p>
          <w:p w:rsidR="008F27F5" w:rsidRDefault="0035076E">
            <w:pPr>
              <w:pStyle w:val="TableParagraph"/>
              <w:spacing w:line="264" w:lineRule="exact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(1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lentelė).</w:t>
            </w:r>
          </w:p>
        </w:tc>
        <w:tc>
          <w:tcPr>
            <w:tcW w:w="2835" w:type="dxa"/>
          </w:tcPr>
          <w:p w:rsidR="008F27F5" w:rsidRDefault="0035076E">
            <w:pPr>
              <w:pStyle w:val="TableParagraph"/>
              <w:spacing w:line="268" w:lineRule="exact"/>
              <w:ind w:left="352" w:right="479"/>
              <w:jc w:val="center"/>
              <w:rPr>
                <w:sz w:val="24"/>
              </w:rPr>
            </w:pPr>
            <w:r>
              <w:rPr>
                <w:sz w:val="24"/>
              </w:rPr>
              <w:t>1 305 00</w:t>
            </w:r>
            <w:r w:rsidR="00BE0EF6">
              <w:rPr>
                <w:sz w:val="24"/>
              </w:rPr>
              <w:t>0</w:t>
            </w:r>
            <w:r>
              <w:rPr>
                <w:sz w:val="24"/>
              </w:rPr>
              <w:t>,00</w:t>
            </w:r>
          </w:p>
        </w:tc>
      </w:tr>
      <w:tr w:rsidR="008F27F5">
        <w:trPr>
          <w:trHeight w:val="551"/>
        </w:trPr>
        <w:tc>
          <w:tcPr>
            <w:tcW w:w="852" w:type="dxa"/>
          </w:tcPr>
          <w:p w:rsidR="008F27F5" w:rsidRDefault="0035076E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95" w:type="dxa"/>
          </w:tcPr>
          <w:p w:rsidR="008F27F5" w:rsidRDefault="0035076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RINA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programinės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įrangos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veikimo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stebėjimas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priežiūra</w:t>
            </w:r>
          </w:p>
          <w:p w:rsidR="008F27F5" w:rsidRDefault="0035076E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(2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lentelė).</w:t>
            </w:r>
          </w:p>
        </w:tc>
        <w:tc>
          <w:tcPr>
            <w:tcW w:w="2835" w:type="dxa"/>
          </w:tcPr>
          <w:p w:rsidR="008F27F5" w:rsidRDefault="0035076E">
            <w:pPr>
              <w:pStyle w:val="TableParagraph"/>
              <w:spacing w:line="268" w:lineRule="exact"/>
              <w:ind w:left="352" w:right="482"/>
              <w:jc w:val="center"/>
              <w:rPr>
                <w:sz w:val="24"/>
              </w:rPr>
            </w:pPr>
            <w:r>
              <w:rPr>
                <w:sz w:val="24"/>
              </w:rPr>
              <w:t>496 80</w:t>
            </w:r>
            <w:r w:rsidR="00BE0EF6">
              <w:rPr>
                <w:sz w:val="24"/>
              </w:rPr>
              <w:t>0</w:t>
            </w:r>
            <w:r>
              <w:rPr>
                <w:sz w:val="24"/>
              </w:rPr>
              <w:t>,00</w:t>
            </w:r>
          </w:p>
        </w:tc>
      </w:tr>
      <w:bookmarkEnd w:id="0"/>
      <w:tr w:rsidR="008F27F5">
        <w:trPr>
          <w:trHeight w:val="275"/>
        </w:trPr>
        <w:tc>
          <w:tcPr>
            <w:tcW w:w="6947" w:type="dxa"/>
            <w:gridSpan w:val="2"/>
          </w:tcPr>
          <w:p w:rsidR="008F27F5" w:rsidRDefault="0035076E">
            <w:pPr>
              <w:pStyle w:val="TableParagraph"/>
              <w:spacing w:line="256" w:lineRule="exact"/>
              <w:ind w:left="3285"/>
              <w:rPr>
                <w:b/>
                <w:sz w:val="24"/>
              </w:rPr>
            </w:pPr>
            <w:r>
              <w:rPr>
                <w:b/>
                <w:sz w:val="24"/>
              </w:rPr>
              <w:t>Bendra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pasiūlymo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kaina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PVM</w:t>
            </w:r>
          </w:p>
        </w:tc>
        <w:tc>
          <w:tcPr>
            <w:tcW w:w="2835" w:type="dxa"/>
          </w:tcPr>
          <w:p w:rsidR="008F27F5" w:rsidRDefault="0035076E">
            <w:pPr>
              <w:pStyle w:val="TableParagraph"/>
              <w:spacing w:line="256" w:lineRule="exact"/>
              <w:ind w:left="352" w:right="4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1 801 8</w:t>
            </w:r>
            <w:r w:rsidR="00BE0EF6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,00</w:t>
            </w:r>
          </w:p>
        </w:tc>
      </w:tr>
      <w:tr w:rsidR="008F27F5">
        <w:trPr>
          <w:trHeight w:val="275"/>
        </w:trPr>
        <w:tc>
          <w:tcPr>
            <w:tcW w:w="6947" w:type="dxa"/>
            <w:gridSpan w:val="2"/>
          </w:tcPr>
          <w:p w:rsidR="008F27F5" w:rsidRDefault="0035076E">
            <w:pPr>
              <w:pStyle w:val="TableParagraph"/>
              <w:spacing w:line="256" w:lineRule="exact"/>
              <w:ind w:right="2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PVM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2835" w:type="dxa"/>
          </w:tcPr>
          <w:p w:rsidR="008F27F5" w:rsidRDefault="0035076E">
            <w:pPr>
              <w:pStyle w:val="TableParagraph"/>
              <w:spacing w:line="256" w:lineRule="exact"/>
              <w:ind w:left="352" w:right="482"/>
              <w:jc w:val="center"/>
              <w:rPr>
                <w:sz w:val="24"/>
              </w:rPr>
            </w:pPr>
            <w:r>
              <w:rPr>
                <w:sz w:val="24"/>
              </w:rPr>
              <w:t>378</w:t>
            </w:r>
            <w:r w:rsidR="00BE0EF6">
              <w:rPr>
                <w:sz w:val="24"/>
              </w:rPr>
              <w:t> 378,00</w:t>
            </w:r>
          </w:p>
        </w:tc>
      </w:tr>
      <w:tr w:rsidR="008F27F5">
        <w:trPr>
          <w:trHeight w:val="275"/>
        </w:trPr>
        <w:tc>
          <w:tcPr>
            <w:tcW w:w="6947" w:type="dxa"/>
            <w:gridSpan w:val="2"/>
          </w:tcPr>
          <w:p w:rsidR="008F27F5" w:rsidRDefault="0035076E">
            <w:pPr>
              <w:pStyle w:val="TableParagraph"/>
              <w:spacing w:line="256" w:lineRule="exact"/>
              <w:ind w:left="3297"/>
              <w:rPr>
                <w:b/>
                <w:sz w:val="24"/>
              </w:rPr>
            </w:pPr>
            <w:r>
              <w:rPr>
                <w:b/>
                <w:sz w:val="24"/>
              </w:rPr>
              <w:t>Bendra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pasiūlymo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kaina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PVM</w:t>
            </w:r>
          </w:p>
        </w:tc>
        <w:tc>
          <w:tcPr>
            <w:tcW w:w="2835" w:type="dxa"/>
          </w:tcPr>
          <w:p w:rsidR="008F27F5" w:rsidRDefault="0035076E">
            <w:pPr>
              <w:pStyle w:val="TableParagraph"/>
              <w:spacing w:line="256" w:lineRule="exact"/>
              <w:ind w:left="352" w:right="4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2 180</w:t>
            </w:r>
            <w:r w:rsidR="00BE0EF6">
              <w:rPr>
                <w:b/>
                <w:sz w:val="24"/>
              </w:rPr>
              <w:t> 178,00</w:t>
            </w:r>
          </w:p>
        </w:tc>
      </w:tr>
    </w:tbl>
    <w:p w:rsidR="008F27F5" w:rsidRDefault="008F27F5">
      <w:pPr>
        <w:pStyle w:val="Pagrindinistekstas"/>
        <w:spacing w:before="7"/>
        <w:rPr>
          <w:b/>
          <w:sz w:val="19"/>
        </w:rPr>
      </w:pPr>
    </w:p>
    <w:p w:rsidR="008F27F5" w:rsidRDefault="008F27F5">
      <w:pPr>
        <w:rPr>
          <w:sz w:val="19"/>
        </w:rPr>
        <w:sectPr w:rsidR="008F27F5">
          <w:pgSz w:w="11910" w:h="16840"/>
          <w:pgMar w:top="760" w:right="300" w:bottom="1100" w:left="0" w:header="0" w:footer="914" w:gutter="0"/>
          <w:cols w:space="1296"/>
        </w:sectPr>
      </w:pPr>
    </w:p>
    <w:p w:rsidR="008F27F5" w:rsidRDefault="008F27F5">
      <w:pPr>
        <w:pStyle w:val="Pagrindinistekstas"/>
        <w:rPr>
          <w:b/>
          <w:sz w:val="26"/>
        </w:rPr>
      </w:pPr>
    </w:p>
    <w:p w:rsidR="008F27F5" w:rsidRDefault="008F27F5">
      <w:pPr>
        <w:pStyle w:val="Pagrindinistekstas"/>
        <w:rPr>
          <w:b/>
          <w:sz w:val="26"/>
        </w:rPr>
      </w:pPr>
    </w:p>
    <w:p w:rsidR="008F27F5" w:rsidRDefault="008F27F5">
      <w:pPr>
        <w:pStyle w:val="Pagrindinistekstas"/>
        <w:rPr>
          <w:b/>
          <w:sz w:val="26"/>
        </w:rPr>
      </w:pPr>
    </w:p>
    <w:p w:rsidR="008F27F5" w:rsidRDefault="008F27F5">
      <w:pPr>
        <w:pStyle w:val="Pagrindinistekstas"/>
        <w:rPr>
          <w:b/>
          <w:sz w:val="26"/>
        </w:rPr>
      </w:pPr>
    </w:p>
    <w:p w:rsidR="008F27F5" w:rsidRDefault="008F27F5">
      <w:pPr>
        <w:pStyle w:val="Pagrindinistekstas"/>
        <w:spacing w:before="6"/>
        <w:rPr>
          <w:b/>
          <w:sz w:val="30"/>
        </w:rPr>
      </w:pPr>
    </w:p>
    <w:p w:rsidR="008F27F5" w:rsidRDefault="0035076E">
      <w:pPr>
        <w:pStyle w:val="Antrat1"/>
        <w:spacing w:before="1"/>
        <w:ind w:left="0"/>
        <w:jc w:val="right"/>
      </w:pPr>
      <w:r>
        <w:t>Eur.</w:t>
      </w:r>
    </w:p>
    <w:p w:rsidR="008F27F5" w:rsidRDefault="0035076E">
      <w:pPr>
        <w:spacing w:before="90"/>
        <w:ind w:left="66"/>
        <w:rPr>
          <w:b/>
          <w:sz w:val="24"/>
        </w:rPr>
      </w:pPr>
      <w:r>
        <w:br w:type="column"/>
      </w:r>
      <w:r>
        <w:rPr>
          <w:b/>
          <w:sz w:val="24"/>
        </w:rPr>
        <w:t>Bendra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pasiūlymo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kaina </w:t>
      </w:r>
      <w:r>
        <w:rPr>
          <w:sz w:val="24"/>
        </w:rPr>
        <w:t>(dviejų</w:t>
      </w:r>
      <w:r>
        <w:rPr>
          <w:spacing w:val="-2"/>
          <w:sz w:val="24"/>
        </w:rPr>
        <w:t xml:space="preserve"> </w:t>
      </w:r>
      <w:r>
        <w:rPr>
          <w:sz w:val="24"/>
        </w:rPr>
        <w:t>skaičių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kablelio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tikslumu)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180</w:t>
      </w:r>
      <w:r w:rsidR="00BE0EF6">
        <w:rPr>
          <w:b/>
          <w:spacing w:val="-2"/>
          <w:sz w:val="24"/>
        </w:rPr>
        <w:t> </w:t>
      </w:r>
      <w:r w:rsidR="00BE0EF6">
        <w:rPr>
          <w:b/>
          <w:sz w:val="24"/>
        </w:rPr>
        <w:t>178,00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PVM</w:t>
      </w:r>
    </w:p>
    <w:p w:rsidR="008F27F5" w:rsidRDefault="0035076E">
      <w:pPr>
        <w:spacing w:before="99"/>
        <w:ind w:left="6264"/>
        <w:rPr>
          <w:sz w:val="16"/>
        </w:rPr>
      </w:pPr>
      <w:r>
        <w:rPr>
          <w:sz w:val="16"/>
        </w:rPr>
        <w:t>(suma</w:t>
      </w:r>
      <w:r>
        <w:rPr>
          <w:spacing w:val="-6"/>
          <w:sz w:val="16"/>
        </w:rPr>
        <w:t xml:space="preserve"> </w:t>
      </w:r>
      <w:r>
        <w:rPr>
          <w:sz w:val="16"/>
        </w:rPr>
        <w:t>skaičiais)</w:t>
      </w:r>
    </w:p>
    <w:p w:rsidR="008F27F5" w:rsidRDefault="0035076E">
      <w:pPr>
        <w:pStyle w:val="Antrat1"/>
        <w:spacing w:before="41"/>
        <w:ind w:left="66"/>
        <w:rPr>
          <w:b w:val="0"/>
        </w:rPr>
      </w:pPr>
      <w:r>
        <w:t>(Du</w:t>
      </w:r>
      <w:r>
        <w:rPr>
          <w:spacing w:val="-3"/>
        </w:rPr>
        <w:t xml:space="preserve"> </w:t>
      </w:r>
      <w:r>
        <w:t>milijonai</w:t>
      </w:r>
      <w:r>
        <w:rPr>
          <w:spacing w:val="-3"/>
        </w:rPr>
        <w:t xml:space="preserve"> </w:t>
      </w:r>
      <w:r>
        <w:t>šimtas</w:t>
      </w:r>
      <w:r>
        <w:rPr>
          <w:spacing w:val="-3"/>
        </w:rPr>
        <w:t xml:space="preserve"> </w:t>
      </w:r>
      <w:r>
        <w:t>aštuoniasdešimt</w:t>
      </w:r>
      <w:r>
        <w:rPr>
          <w:spacing w:val="-3"/>
        </w:rPr>
        <w:t xml:space="preserve"> </w:t>
      </w:r>
      <w:r>
        <w:t>tūkstančių</w:t>
      </w:r>
      <w:r>
        <w:rPr>
          <w:spacing w:val="-3"/>
        </w:rPr>
        <w:t xml:space="preserve"> </w:t>
      </w:r>
      <w:r>
        <w:t>šimtas</w:t>
      </w:r>
      <w:r>
        <w:rPr>
          <w:spacing w:val="-2"/>
        </w:rPr>
        <w:t xml:space="preserve"> </w:t>
      </w:r>
      <w:r w:rsidR="00BE0EF6">
        <w:t>sept</w:t>
      </w:r>
      <w:r>
        <w:t>yniasdešimt</w:t>
      </w:r>
      <w:r>
        <w:rPr>
          <w:spacing w:val="-4"/>
        </w:rPr>
        <w:t xml:space="preserve"> </w:t>
      </w:r>
      <w:r w:rsidR="00BE0EF6">
        <w:t>aštuoni</w:t>
      </w:r>
      <w:r>
        <w:rPr>
          <w:spacing w:val="-3"/>
        </w:rPr>
        <w:t xml:space="preserve"> </w:t>
      </w:r>
      <w:r>
        <w:t>eurai</w:t>
      </w:r>
      <w:r>
        <w:rPr>
          <w:spacing w:val="-3"/>
        </w:rPr>
        <w:t xml:space="preserve"> </w:t>
      </w:r>
      <w:r w:rsidR="00BE0EF6">
        <w:rPr>
          <w:spacing w:val="-3"/>
        </w:rPr>
        <w:t>0</w:t>
      </w:r>
      <w:r>
        <w:rPr>
          <w:spacing w:val="-3"/>
        </w:rPr>
        <w:t xml:space="preserve"> </w:t>
      </w:r>
      <w:r>
        <w:t>ct)</w:t>
      </w:r>
      <w:r>
        <w:rPr>
          <w:b w:val="0"/>
        </w:rPr>
        <w:t>.</w:t>
      </w:r>
    </w:p>
    <w:p w:rsidR="008F27F5" w:rsidRDefault="0035076E">
      <w:pPr>
        <w:spacing w:before="100"/>
        <w:ind w:left="795"/>
        <w:rPr>
          <w:sz w:val="16"/>
        </w:rPr>
      </w:pPr>
      <w:r>
        <w:rPr>
          <w:sz w:val="16"/>
        </w:rPr>
        <w:t>(suma</w:t>
      </w:r>
      <w:r>
        <w:rPr>
          <w:spacing w:val="-3"/>
          <w:sz w:val="16"/>
        </w:rPr>
        <w:t xml:space="preserve"> </w:t>
      </w:r>
      <w:r>
        <w:rPr>
          <w:sz w:val="16"/>
        </w:rPr>
        <w:t>žodžiais)</w:t>
      </w:r>
    </w:p>
    <w:p w:rsidR="008F27F5" w:rsidRDefault="0035076E">
      <w:pPr>
        <w:pStyle w:val="Antrat1"/>
        <w:spacing w:before="22"/>
        <w:ind w:left="66"/>
      </w:pPr>
      <w:r>
        <w:t>Į</w:t>
      </w:r>
      <w:r>
        <w:rPr>
          <w:spacing w:val="-1"/>
        </w:rPr>
        <w:t xml:space="preserve"> </w:t>
      </w:r>
      <w:r>
        <w:t>šią</w:t>
      </w:r>
      <w:r>
        <w:rPr>
          <w:spacing w:val="-2"/>
        </w:rPr>
        <w:t xml:space="preserve"> </w:t>
      </w:r>
      <w:r>
        <w:t>sumą</w:t>
      </w:r>
      <w:r>
        <w:rPr>
          <w:spacing w:val="-1"/>
        </w:rPr>
        <w:t xml:space="preserve"> </w:t>
      </w:r>
      <w:r>
        <w:t>įeina</w:t>
      </w:r>
      <w:r>
        <w:rPr>
          <w:spacing w:val="-1"/>
        </w:rPr>
        <w:t xml:space="preserve"> </w:t>
      </w:r>
      <w:r>
        <w:t>visos</w:t>
      </w:r>
      <w:r>
        <w:rPr>
          <w:spacing w:val="-2"/>
        </w:rPr>
        <w:t xml:space="preserve"> </w:t>
      </w:r>
      <w:r>
        <w:t>išlaidos</w:t>
      </w:r>
      <w:r>
        <w:rPr>
          <w:spacing w:val="-1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visi mokesčiai,</w:t>
      </w:r>
      <w:r>
        <w:rPr>
          <w:spacing w:val="-1"/>
        </w:rPr>
        <w:t xml:space="preserve"> </w:t>
      </w:r>
      <w:r>
        <w:t>taip pat</w:t>
      </w:r>
      <w:r>
        <w:rPr>
          <w:spacing w:val="-1"/>
        </w:rPr>
        <w:t xml:space="preserve"> </w:t>
      </w:r>
      <w:r>
        <w:t>ir</w:t>
      </w:r>
      <w:r>
        <w:rPr>
          <w:spacing w:val="-3"/>
        </w:rPr>
        <w:t xml:space="preserve"> </w:t>
      </w:r>
      <w:r>
        <w:t>PVM,</w:t>
      </w:r>
      <w:r>
        <w:rPr>
          <w:spacing w:val="-1"/>
        </w:rPr>
        <w:t xml:space="preserve"> </w:t>
      </w:r>
      <w:r>
        <w:t>kuris</w:t>
      </w:r>
      <w:r>
        <w:rPr>
          <w:spacing w:val="-1"/>
        </w:rPr>
        <w:t xml:space="preserve"> </w:t>
      </w:r>
      <w:r>
        <w:t>sudaro 378</w:t>
      </w:r>
      <w:r w:rsidR="00BE0EF6">
        <w:rPr>
          <w:spacing w:val="-1"/>
        </w:rPr>
        <w:t> </w:t>
      </w:r>
      <w:r>
        <w:t>3</w:t>
      </w:r>
      <w:r w:rsidR="00BE0EF6">
        <w:t>78,00</w:t>
      </w:r>
    </w:p>
    <w:p w:rsidR="008F27F5" w:rsidRDefault="008F27F5">
      <w:pPr>
        <w:sectPr w:rsidR="008F27F5">
          <w:type w:val="continuous"/>
          <w:pgSz w:w="11910" w:h="16840"/>
          <w:pgMar w:top="60" w:right="300" w:bottom="1100" w:left="0" w:header="567" w:footer="567" w:gutter="0"/>
          <w:cols w:num="2" w:space="1296" w:equalWidth="0">
            <w:col w:w="2163" w:space="40"/>
            <w:col w:w="9407"/>
          </w:cols>
        </w:sectPr>
      </w:pPr>
    </w:p>
    <w:p w:rsidR="008F27F5" w:rsidRDefault="008F27F5">
      <w:pPr>
        <w:pStyle w:val="Pagrindinistekstas"/>
        <w:rPr>
          <w:b/>
          <w:sz w:val="20"/>
        </w:rPr>
      </w:pPr>
    </w:p>
    <w:p w:rsidR="008F27F5" w:rsidRDefault="008F27F5">
      <w:pPr>
        <w:pStyle w:val="Pagrindinistekstas"/>
        <w:rPr>
          <w:b/>
          <w:sz w:val="20"/>
        </w:rPr>
      </w:pPr>
    </w:p>
    <w:p w:rsidR="008F27F5" w:rsidRDefault="008F27F5">
      <w:pPr>
        <w:pStyle w:val="Pagrindinistekstas"/>
        <w:spacing w:before="10"/>
        <w:rPr>
          <w:b/>
          <w:sz w:val="21"/>
        </w:rPr>
      </w:pPr>
    </w:p>
    <w:p w:rsidR="008F27F5" w:rsidRDefault="0035076E">
      <w:pPr>
        <w:pStyle w:val="Antrat2"/>
        <w:spacing w:before="90"/>
        <w:ind w:left="2422"/>
        <w:jc w:val="left"/>
      </w:pPr>
      <w:r>
        <w:t>Kartu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pasiūlymu</w:t>
      </w:r>
      <w:r>
        <w:rPr>
          <w:spacing w:val="-2"/>
        </w:rPr>
        <w:t xml:space="preserve"> </w:t>
      </w:r>
      <w:r>
        <w:t>pateikiame</w:t>
      </w:r>
      <w:r>
        <w:rPr>
          <w:spacing w:val="-3"/>
        </w:rPr>
        <w:t xml:space="preserve"> </w:t>
      </w:r>
      <w:r>
        <w:t>šiuos</w:t>
      </w:r>
      <w:r>
        <w:rPr>
          <w:spacing w:val="-2"/>
        </w:rPr>
        <w:t xml:space="preserve"> </w:t>
      </w:r>
      <w:r>
        <w:t>dokumentus:</w:t>
      </w:r>
    </w:p>
    <w:tbl>
      <w:tblPr>
        <w:tblStyle w:val="TableNormal"/>
        <w:tblW w:w="0" w:type="auto"/>
        <w:tblInd w:w="1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491"/>
        <w:gridCol w:w="3063"/>
      </w:tblGrid>
      <w:tr w:rsidR="008F27F5">
        <w:trPr>
          <w:trHeight w:val="261"/>
        </w:trPr>
        <w:tc>
          <w:tcPr>
            <w:tcW w:w="994" w:type="dxa"/>
          </w:tcPr>
          <w:p w:rsidR="008F27F5" w:rsidRDefault="0035076E">
            <w:pPr>
              <w:pStyle w:val="TableParagraph"/>
              <w:spacing w:line="241" w:lineRule="exact"/>
              <w:ind w:left="139"/>
              <w:rPr>
                <w:sz w:val="24"/>
              </w:rPr>
            </w:pPr>
            <w:r>
              <w:rPr>
                <w:sz w:val="24"/>
              </w:rPr>
              <w:t>Eil.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</w:p>
        </w:tc>
        <w:tc>
          <w:tcPr>
            <w:tcW w:w="5491" w:type="dxa"/>
          </w:tcPr>
          <w:p w:rsidR="008F27F5" w:rsidRDefault="0035076E">
            <w:pPr>
              <w:pStyle w:val="TableParagraph"/>
              <w:spacing w:line="241" w:lineRule="exact"/>
              <w:ind w:left="1142"/>
              <w:rPr>
                <w:sz w:val="24"/>
              </w:rPr>
            </w:pPr>
            <w:r>
              <w:rPr>
                <w:sz w:val="24"/>
              </w:rPr>
              <w:t>Pateiktų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dokumentų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pavadinimas</w:t>
            </w:r>
          </w:p>
        </w:tc>
        <w:tc>
          <w:tcPr>
            <w:tcW w:w="3063" w:type="dxa"/>
          </w:tcPr>
          <w:p w:rsidR="008F27F5" w:rsidRDefault="0035076E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Dokumento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puslapių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skaičius</w:t>
            </w:r>
          </w:p>
        </w:tc>
      </w:tr>
      <w:tr w:rsidR="008F27F5">
        <w:trPr>
          <w:trHeight w:val="258"/>
        </w:trPr>
        <w:tc>
          <w:tcPr>
            <w:tcW w:w="994" w:type="dxa"/>
          </w:tcPr>
          <w:p w:rsidR="008F27F5" w:rsidRDefault="0035076E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91" w:type="dxa"/>
          </w:tcPr>
          <w:p w:rsidR="008F27F5" w:rsidRDefault="008F27F5">
            <w:pPr>
              <w:pStyle w:val="TableParagraph"/>
              <w:rPr>
                <w:sz w:val="18"/>
              </w:rPr>
            </w:pPr>
          </w:p>
        </w:tc>
        <w:tc>
          <w:tcPr>
            <w:tcW w:w="3063" w:type="dxa"/>
          </w:tcPr>
          <w:p w:rsidR="008F27F5" w:rsidRDefault="008F27F5">
            <w:pPr>
              <w:pStyle w:val="TableParagraph"/>
              <w:rPr>
                <w:sz w:val="18"/>
              </w:rPr>
            </w:pPr>
          </w:p>
        </w:tc>
      </w:tr>
      <w:tr w:rsidR="008F27F5">
        <w:trPr>
          <w:trHeight w:val="261"/>
        </w:trPr>
        <w:tc>
          <w:tcPr>
            <w:tcW w:w="994" w:type="dxa"/>
          </w:tcPr>
          <w:p w:rsidR="008F27F5" w:rsidRDefault="0035076E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91" w:type="dxa"/>
          </w:tcPr>
          <w:p w:rsidR="008F27F5" w:rsidRDefault="008F27F5">
            <w:pPr>
              <w:pStyle w:val="TableParagraph"/>
              <w:rPr>
                <w:sz w:val="18"/>
              </w:rPr>
            </w:pPr>
          </w:p>
        </w:tc>
        <w:tc>
          <w:tcPr>
            <w:tcW w:w="3063" w:type="dxa"/>
          </w:tcPr>
          <w:p w:rsidR="008F27F5" w:rsidRDefault="008F27F5">
            <w:pPr>
              <w:pStyle w:val="TableParagraph"/>
              <w:rPr>
                <w:sz w:val="18"/>
              </w:rPr>
            </w:pPr>
          </w:p>
        </w:tc>
      </w:tr>
    </w:tbl>
    <w:p w:rsidR="008F27F5" w:rsidRDefault="008F27F5">
      <w:pPr>
        <w:pStyle w:val="Pagrindinistekstas"/>
        <w:rPr>
          <w:sz w:val="20"/>
        </w:rPr>
      </w:pPr>
    </w:p>
    <w:p w:rsidR="008F27F5" w:rsidRDefault="008F27F5">
      <w:pPr>
        <w:pStyle w:val="Pagrindinistekstas"/>
        <w:rPr>
          <w:sz w:val="20"/>
        </w:rPr>
      </w:pPr>
    </w:p>
    <w:p w:rsidR="008F27F5" w:rsidRDefault="008F27F5">
      <w:pPr>
        <w:pStyle w:val="Pagrindinistekstas"/>
        <w:spacing w:before="10"/>
        <w:rPr>
          <w:sz w:val="21"/>
        </w:rPr>
      </w:pPr>
    </w:p>
    <w:p w:rsidR="008F27F5" w:rsidRDefault="0035076E">
      <w:pPr>
        <w:pStyle w:val="Pagrindinistekstas"/>
        <w:tabs>
          <w:tab w:val="left" w:pos="5176"/>
          <w:tab w:val="left" w:pos="6004"/>
          <w:tab w:val="left" w:pos="7375"/>
          <w:tab w:val="left" w:pos="9479"/>
          <w:tab w:val="left" w:pos="11440"/>
        </w:tabs>
        <w:spacing w:before="92"/>
        <w:ind w:left="1702"/>
      </w:pPr>
      <w:r>
        <w:t>Direktorius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Justinas</w:t>
      </w:r>
      <w:r>
        <w:rPr>
          <w:spacing w:val="-2"/>
        </w:rPr>
        <w:t xml:space="preserve"> </w:t>
      </w:r>
      <w:proofErr w:type="spellStart"/>
      <w:r>
        <w:t>Brokorius</w:t>
      </w:r>
      <w:proofErr w:type="spell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F27F5" w:rsidRDefault="0035076E">
      <w:pPr>
        <w:pStyle w:val="Pagrindinistekstas"/>
        <w:tabs>
          <w:tab w:val="left" w:pos="6253"/>
          <w:tab w:val="left" w:pos="9479"/>
          <w:tab w:val="left" w:pos="10378"/>
          <w:tab w:val="left" w:pos="10714"/>
        </w:tabs>
        <w:ind w:left="1702" w:right="120"/>
      </w:pPr>
      <w:r>
        <w:rPr>
          <w:sz w:val="20"/>
        </w:rPr>
        <w:t>(</w:t>
      </w:r>
      <w:r>
        <w:t>Tiekėjo</w:t>
      </w:r>
      <w:r>
        <w:rPr>
          <w:spacing w:val="-1"/>
        </w:rPr>
        <w:t xml:space="preserve"> </w:t>
      </w:r>
      <w:r>
        <w:t>vadovo</w:t>
      </w:r>
      <w:r>
        <w:rPr>
          <w:spacing w:val="53"/>
        </w:rPr>
        <w:t xml:space="preserve"> </w:t>
      </w:r>
      <w:r>
        <w:t>arba</w:t>
      </w:r>
      <w:r>
        <w:rPr>
          <w:spacing w:val="-2"/>
        </w:rPr>
        <w:t xml:space="preserve"> </w:t>
      </w:r>
      <w:r>
        <w:t>jo</w:t>
      </w:r>
      <w:r>
        <w:rPr>
          <w:spacing w:val="-1"/>
        </w:rPr>
        <w:t xml:space="preserve"> </w:t>
      </w:r>
      <w:r>
        <w:t>įgalioto</w:t>
      </w:r>
      <w:r>
        <w:rPr>
          <w:spacing w:val="-4"/>
        </w:rPr>
        <w:t xml:space="preserve"> </w:t>
      </w:r>
      <w:r>
        <w:t>asmens</w:t>
      </w:r>
      <w:r>
        <w:tab/>
        <w:t>(parašas)</w:t>
      </w:r>
      <w:r>
        <w:tab/>
        <w:t>(Vardas</w:t>
      </w:r>
      <w:r>
        <w:tab/>
        <w:t>ir</w:t>
      </w:r>
      <w:r>
        <w:tab/>
      </w:r>
      <w:r>
        <w:rPr>
          <w:spacing w:val="-1"/>
        </w:rPr>
        <w:t>pavardė)</w:t>
      </w:r>
      <w:r>
        <w:rPr>
          <w:spacing w:val="-52"/>
        </w:rPr>
        <w:t xml:space="preserve"> </w:t>
      </w:r>
      <w:r>
        <w:t>pareigų</w:t>
      </w:r>
      <w:r>
        <w:rPr>
          <w:spacing w:val="54"/>
        </w:rPr>
        <w:t xml:space="preserve"> </w:t>
      </w:r>
      <w:r>
        <w:t>pavadinimas)</w:t>
      </w:r>
    </w:p>
    <w:sectPr w:rsidR="008F27F5">
      <w:type w:val="continuous"/>
      <w:pgSz w:w="11910" w:h="16840"/>
      <w:pgMar w:top="60" w:right="300" w:bottom="1100" w:left="0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897" w:rsidRDefault="0035076E">
      <w:r>
        <w:separator/>
      </w:r>
    </w:p>
  </w:endnote>
  <w:endnote w:type="continuationSeparator" w:id="0">
    <w:p w:rsidR="00E90897" w:rsidRDefault="0035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7F5" w:rsidRDefault="004B5CD5">
    <w:pPr>
      <w:pStyle w:val="Pagrindinisteksta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7178040</wp:posOffset>
              </wp:positionH>
              <wp:positionV relativeFrom="page">
                <wp:posOffset>9972040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27F5" w:rsidRDefault="0035076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5.2pt;margin-top:785.2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" filled="f" stroked="f">
              <v:textbox inset="0,0,0,0">
                <w:txbxContent>
                  <w:p w:rsidR="008F27F5" w:rsidRDefault="0035076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897" w:rsidRDefault="0035076E">
      <w:r>
        <w:separator/>
      </w:r>
    </w:p>
  </w:footnote>
  <w:footnote w:type="continuationSeparator" w:id="0">
    <w:p w:rsidR="00E90897" w:rsidRDefault="00350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570D0"/>
    <w:multiLevelType w:val="hybridMultilevel"/>
    <w:tmpl w:val="44062460"/>
    <w:lvl w:ilvl="0" w:tplc="CCB014B0">
      <w:start w:val="1"/>
      <w:numFmt w:val="decimal"/>
      <w:lvlText w:val="%1"/>
      <w:lvlJc w:val="left"/>
      <w:pPr>
        <w:ind w:left="1067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t-LT" w:eastAsia="en-US" w:bidi="ar-SA"/>
      </w:rPr>
    </w:lvl>
    <w:lvl w:ilvl="1" w:tplc="E9A8977A">
      <w:numFmt w:val="bullet"/>
      <w:lvlText w:val="•"/>
      <w:lvlJc w:val="left"/>
      <w:pPr>
        <w:ind w:left="10772" w:hanging="180"/>
      </w:pPr>
      <w:rPr>
        <w:rFonts w:hint="default"/>
        <w:lang w:val="lt-LT" w:eastAsia="en-US" w:bidi="ar-SA"/>
      </w:rPr>
    </w:lvl>
    <w:lvl w:ilvl="2" w:tplc="CC624BBA">
      <w:numFmt w:val="bullet"/>
      <w:lvlText w:val="•"/>
      <w:lvlJc w:val="left"/>
      <w:pPr>
        <w:ind w:left="10865" w:hanging="180"/>
      </w:pPr>
      <w:rPr>
        <w:rFonts w:hint="default"/>
        <w:lang w:val="lt-LT" w:eastAsia="en-US" w:bidi="ar-SA"/>
      </w:rPr>
    </w:lvl>
    <w:lvl w:ilvl="3" w:tplc="9BC08AC6">
      <w:numFmt w:val="bullet"/>
      <w:lvlText w:val="•"/>
      <w:lvlJc w:val="left"/>
      <w:pPr>
        <w:ind w:left="10957" w:hanging="180"/>
      </w:pPr>
      <w:rPr>
        <w:rFonts w:hint="default"/>
        <w:lang w:val="lt-LT" w:eastAsia="en-US" w:bidi="ar-SA"/>
      </w:rPr>
    </w:lvl>
    <w:lvl w:ilvl="4" w:tplc="42E6CC78">
      <w:numFmt w:val="bullet"/>
      <w:lvlText w:val="•"/>
      <w:lvlJc w:val="left"/>
      <w:pPr>
        <w:ind w:left="11050" w:hanging="180"/>
      </w:pPr>
      <w:rPr>
        <w:rFonts w:hint="default"/>
        <w:lang w:val="lt-LT" w:eastAsia="en-US" w:bidi="ar-SA"/>
      </w:rPr>
    </w:lvl>
    <w:lvl w:ilvl="5" w:tplc="A9C8CF50">
      <w:numFmt w:val="bullet"/>
      <w:lvlText w:val="•"/>
      <w:lvlJc w:val="left"/>
      <w:pPr>
        <w:ind w:left="11143" w:hanging="180"/>
      </w:pPr>
      <w:rPr>
        <w:rFonts w:hint="default"/>
        <w:lang w:val="lt-LT" w:eastAsia="en-US" w:bidi="ar-SA"/>
      </w:rPr>
    </w:lvl>
    <w:lvl w:ilvl="6" w:tplc="C3785F1E">
      <w:numFmt w:val="bullet"/>
      <w:lvlText w:val="•"/>
      <w:lvlJc w:val="left"/>
      <w:pPr>
        <w:ind w:left="11235" w:hanging="180"/>
      </w:pPr>
      <w:rPr>
        <w:rFonts w:hint="default"/>
        <w:lang w:val="lt-LT" w:eastAsia="en-US" w:bidi="ar-SA"/>
      </w:rPr>
    </w:lvl>
    <w:lvl w:ilvl="7" w:tplc="8CE4A5DE">
      <w:numFmt w:val="bullet"/>
      <w:lvlText w:val="•"/>
      <w:lvlJc w:val="left"/>
      <w:pPr>
        <w:ind w:left="11328" w:hanging="180"/>
      </w:pPr>
      <w:rPr>
        <w:rFonts w:hint="default"/>
        <w:lang w:val="lt-LT" w:eastAsia="en-US" w:bidi="ar-SA"/>
      </w:rPr>
    </w:lvl>
    <w:lvl w:ilvl="8" w:tplc="D2521F26">
      <w:numFmt w:val="bullet"/>
      <w:lvlText w:val="•"/>
      <w:lvlJc w:val="left"/>
      <w:pPr>
        <w:ind w:left="11421" w:hanging="180"/>
      </w:pPr>
      <w:rPr>
        <w:rFonts w:hint="default"/>
        <w:lang w:val="lt-L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F5"/>
    <w:rsid w:val="00140509"/>
    <w:rsid w:val="0035076E"/>
    <w:rsid w:val="004B5CD5"/>
    <w:rsid w:val="008F27F5"/>
    <w:rsid w:val="00BE0EF6"/>
    <w:rsid w:val="00E9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061F2"/>
  <w15:docId w15:val="{79F6FB0E-793C-4E70-AADD-6F4730EE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9"/>
    <w:qFormat/>
    <w:pPr>
      <w:ind w:left="2268"/>
      <w:outlineLvl w:val="0"/>
    </w:pPr>
    <w:rPr>
      <w:b/>
      <w:bCs/>
      <w:sz w:val="24"/>
      <w:szCs w:val="24"/>
    </w:rPr>
  </w:style>
  <w:style w:type="paragraph" w:styleId="Antrat2">
    <w:name w:val="heading 2"/>
    <w:basedOn w:val="prastasis"/>
    <w:uiPriority w:val="9"/>
    <w:unhideWhenUsed/>
    <w:qFormat/>
    <w:pPr>
      <w:ind w:left="1702"/>
      <w:jc w:val="both"/>
      <w:outlineLvl w:val="1"/>
    </w:pPr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</w:style>
  <w:style w:type="paragraph" w:styleId="Sraopastraipa">
    <w:name w:val="List Paragraph"/>
    <w:basedOn w:val="prastasis"/>
    <w:uiPriority w:val="1"/>
    <w:qFormat/>
    <w:pPr>
      <w:spacing w:before="70"/>
      <w:ind w:left="10677" w:hanging="181"/>
    </w:pPr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it.l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roit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3713</Words>
  <Characters>2117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SoDra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Giedrė Keršulienė</dc:creator>
  <cp:lastModifiedBy>Renata Radžiutė</cp:lastModifiedBy>
  <cp:revision>3</cp:revision>
  <dcterms:created xsi:type="dcterms:W3CDTF">2024-09-20T06:14:00Z</dcterms:created>
  <dcterms:modified xsi:type="dcterms:W3CDTF">2024-09-20T06:53:00Z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2024-09-20T00:00:00Z</vt:filetime>
  </property>
</Properties>
</file>