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1E0D" w14:textId="5D7FFE35" w:rsidR="008761D5" w:rsidRDefault="00594B4C" w:rsidP="0098084D">
      <w:pPr>
        <w:pStyle w:val="Antrat2"/>
        <w:rPr>
          <w:i w:val="0"/>
          <w:sz w:val="22"/>
          <w:szCs w:val="22"/>
        </w:rPr>
      </w:pPr>
      <w:r>
        <w:t xml:space="preserve">                                                       </w:t>
      </w:r>
      <w:r w:rsidR="00994755">
        <w:t xml:space="preserve">                   </w:t>
      </w:r>
      <w:r w:rsidR="00226D58" w:rsidRPr="00594B4C">
        <w:rPr>
          <w:i w:val="0"/>
          <w:sz w:val="22"/>
          <w:szCs w:val="22"/>
        </w:rPr>
        <w:t xml:space="preserve">Statybos rangos sutarties Nr. </w:t>
      </w:r>
      <w:r w:rsidR="000A00D7" w:rsidRPr="00594B4C">
        <w:rPr>
          <w:i w:val="0"/>
          <w:sz w:val="22"/>
          <w:szCs w:val="22"/>
        </w:rPr>
        <w:t>2</w:t>
      </w:r>
      <w:r w:rsidR="002747DD" w:rsidRPr="00594B4C">
        <w:rPr>
          <w:i w:val="0"/>
          <w:sz w:val="22"/>
          <w:szCs w:val="22"/>
        </w:rPr>
        <w:t xml:space="preserve"> </w:t>
      </w:r>
      <w:r w:rsidR="00C703DC" w:rsidRPr="00594B4C">
        <w:rPr>
          <w:i w:val="0"/>
          <w:sz w:val="22"/>
          <w:szCs w:val="22"/>
        </w:rPr>
        <w:t>priedas</w:t>
      </w:r>
    </w:p>
    <w:p w14:paraId="5D4C1393" w14:textId="77777777" w:rsidR="0098084D" w:rsidRPr="0098084D" w:rsidRDefault="0098084D" w:rsidP="0098084D"/>
    <w:p w14:paraId="47FC7DD0" w14:textId="146E5EBA" w:rsidR="000C07CE" w:rsidRDefault="000C07CE" w:rsidP="00A17196">
      <w:pPr>
        <w:spacing w:after="0"/>
        <w:jc w:val="center"/>
        <w:rPr>
          <w:rFonts w:ascii="Times New Roman" w:hAnsi="Times New Roman" w:cs="Times New Roman"/>
          <w:b/>
          <w:sz w:val="24"/>
          <w:szCs w:val="24"/>
        </w:rPr>
      </w:pPr>
      <w:r>
        <w:rPr>
          <w:rFonts w:ascii="Times New Roman" w:hAnsi="Times New Roman" w:cs="Times New Roman"/>
          <w:b/>
          <w:sz w:val="24"/>
          <w:szCs w:val="24"/>
        </w:rPr>
        <w:t>DARBŲ UŽDUOTIS</w:t>
      </w:r>
    </w:p>
    <w:p w14:paraId="3C736B08" w14:textId="124811FF" w:rsidR="00E33C30" w:rsidRPr="00800658" w:rsidRDefault="00E33C30" w:rsidP="00846A41">
      <w:pPr>
        <w:spacing w:after="0"/>
        <w:rPr>
          <w:rFonts w:ascii="Times New Roman" w:hAnsi="Times New Roman" w:cs="Times New Roman"/>
          <w:b/>
          <w:sz w:val="24"/>
          <w:szCs w:val="24"/>
        </w:rPr>
      </w:pPr>
    </w:p>
    <w:p w14:paraId="4002F4FE" w14:textId="49282EF3" w:rsidR="0098084D" w:rsidRDefault="00846A41" w:rsidP="00D34C43">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006925" w:rsidRPr="00800658">
        <w:rPr>
          <w:rFonts w:ascii="Times New Roman" w:hAnsi="Times New Roman" w:cs="Times New Roman"/>
          <w:b/>
          <w:sz w:val="24"/>
          <w:szCs w:val="24"/>
        </w:rPr>
        <w:t>TECHNINĖ SPECIFIKACIJA</w:t>
      </w:r>
      <w:r w:rsidR="000C07CE">
        <w:rPr>
          <w:rFonts w:ascii="Times New Roman" w:hAnsi="Times New Roman" w:cs="Times New Roman"/>
          <w:b/>
          <w:sz w:val="24"/>
          <w:szCs w:val="24"/>
        </w:rPr>
        <w:t>)</w:t>
      </w:r>
    </w:p>
    <w:p w14:paraId="7129C27C" w14:textId="77777777" w:rsidR="008761D5" w:rsidRDefault="008761D5" w:rsidP="00C24612">
      <w:pPr>
        <w:spacing w:after="0"/>
        <w:rPr>
          <w:rFonts w:ascii="Times New Roman" w:hAnsi="Times New Roman" w:cs="Times New Roman"/>
          <w:b/>
          <w:sz w:val="24"/>
          <w:szCs w:val="24"/>
        </w:rPr>
      </w:pPr>
    </w:p>
    <w:tbl>
      <w:tblPr>
        <w:tblStyle w:val="Lentelstinklelis"/>
        <w:tblW w:w="9889" w:type="dxa"/>
        <w:tblLook w:val="04A0" w:firstRow="1" w:lastRow="0" w:firstColumn="1" w:lastColumn="0" w:noHBand="0" w:noVBand="1"/>
      </w:tblPr>
      <w:tblGrid>
        <w:gridCol w:w="954"/>
        <w:gridCol w:w="3549"/>
        <w:gridCol w:w="5386"/>
      </w:tblGrid>
      <w:tr w:rsidR="003035F7" w:rsidRPr="00044F41" w14:paraId="6D31E47F" w14:textId="77777777" w:rsidTr="00E64F5E">
        <w:trPr>
          <w:trHeight w:val="1157"/>
        </w:trPr>
        <w:tc>
          <w:tcPr>
            <w:tcW w:w="954" w:type="dxa"/>
          </w:tcPr>
          <w:p w14:paraId="6A17062E" w14:textId="77777777" w:rsidR="00E33C30" w:rsidRPr="00044F41" w:rsidRDefault="00E33C30" w:rsidP="00E33C30">
            <w:pPr>
              <w:jc w:val="center"/>
              <w:rPr>
                <w:rFonts w:ascii="Times New Roman" w:hAnsi="Times New Roman" w:cs="Times New Roman"/>
                <w:sz w:val="24"/>
                <w:szCs w:val="24"/>
                <w:highlight w:val="green"/>
              </w:rPr>
            </w:pPr>
          </w:p>
          <w:p w14:paraId="10550BB9" w14:textId="77777777" w:rsidR="00E33C30" w:rsidRPr="00044F41" w:rsidRDefault="00E33C30" w:rsidP="00E33C30">
            <w:pPr>
              <w:jc w:val="center"/>
              <w:rPr>
                <w:rFonts w:ascii="Times New Roman" w:hAnsi="Times New Roman" w:cs="Times New Roman"/>
                <w:sz w:val="24"/>
                <w:szCs w:val="24"/>
              </w:rPr>
            </w:pPr>
            <w:r w:rsidRPr="00044F41">
              <w:rPr>
                <w:rFonts w:ascii="Times New Roman" w:hAnsi="Times New Roman" w:cs="Times New Roman"/>
                <w:sz w:val="24"/>
                <w:szCs w:val="24"/>
              </w:rPr>
              <w:t>Eil.</w:t>
            </w:r>
          </w:p>
          <w:p w14:paraId="29AF7919" w14:textId="77777777" w:rsidR="00E33C30" w:rsidRPr="00044F41" w:rsidRDefault="00E33C30" w:rsidP="00E33C30">
            <w:pPr>
              <w:jc w:val="center"/>
              <w:rPr>
                <w:rFonts w:ascii="Times New Roman" w:hAnsi="Times New Roman" w:cs="Times New Roman"/>
                <w:sz w:val="24"/>
                <w:szCs w:val="24"/>
              </w:rPr>
            </w:pPr>
            <w:r w:rsidRPr="00044F41">
              <w:rPr>
                <w:rFonts w:ascii="Times New Roman" w:hAnsi="Times New Roman" w:cs="Times New Roman"/>
                <w:sz w:val="24"/>
                <w:szCs w:val="24"/>
              </w:rPr>
              <w:t>Nr.</w:t>
            </w:r>
          </w:p>
        </w:tc>
        <w:tc>
          <w:tcPr>
            <w:tcW w:w="3549" w:type="dxa"/>
          </w:tcPr>
          <w:p w14:paraId="4BC57319" w14:textId="77777777" w:rsidR="00E33C30" w:rsidRPr="00044F41" w:rsidRDefault="00E33C30">
            <w:pPr>
              <w:rPr>
                <w:rFonts w:ascii="Times New Roman" w:hAnsi="Times New Roman" w:cs="Times New Roman"/>
                <w:sz w:val="24"/>
                <w:szCs w:val="24"/>
              </w:rPr>
            </w:pPr>
          </w:p>
          <w:p w14:paraId="70DD56B4" w14:textId="77777777" w:rsidR="00E33C30" w:rsidRPr="00044F41" w:rsidRDefault="00E33C30">
            <w:pPr>
              <w:rPr>
                <w:rFonts w:ascii="Times New Roman" w:hAnsi="Times New Roman" w:cs="Times New Roman"/>
                <w:sz w:val="24"/>
                <w:szCs w:val="24"/>
              </w:rPr>
            </w:pPr>
          </w:p>
          <w:p w14:paraId="7654224F" w14:textId="77777777" w:rsidR="00E33C30" w:rsidRPr="00044F41" w:rsidRDefault="00E33C30" w:rsidP="00E33C30">
            <w:pPr>
              <w:jc w:val="center"/>
              <w:rPr>
                <w:rFonts w:ascii="Times New Roman" w:hAnsi="Times New Roman" w:cs="Times New Roman"/>
                <w:sz w:val="24"/>
                <w:szCs w:val="24"/>
              </w:rPr>
            </w:pPr>
            <w:r w:rsidRPr="00044F41">
              <w:rPr>
                <w:rFonts w:ascii="Times New Roman" w:hAnsi="Times New Roman" w:cs="Times New Roman"/>
                <w:sz w:val="24"/>
                <w:szCs w:val="24"/>
              </w:rPr>
              <w:t>Pavadinimas</w:t>
            </w:r>
          </w:p>
          <w:p w14:paraId="14B538B2" w14:textId="77777777" w:rsidR="00E33C30" w:rsidRPr="00044F41" w:rsidRDefault="00E33C30">
            <w:pPr>
              <w:rPr>
                <w:rFonts w:ascii="Times New Roman" w:hAnsi="Times New Roman" w:cs="Times New Roman"/>
                <w:sz w:val="24"/>
                <w:szCs w:val="24"/>
              </w:rPr>
            </w:pPr>
          </w:p>
          <w:p w14:paraId="074CD238" w14:textId="77777777" w:rsidR="00E33C30" w:rsidRPr="00044F41" w:rsidRDefault="00E33C30">
            <w:pPr>
              <w:rPr>
                <w:rFonts w:ascii="Times New Roman" w:hAnsi="Times New Roman" w:cs="Times New Roman"/>
                <w:sz w:val="24"/>
                <w:szCs w:val="24"/>
              </w:rPr>
            </w:pPr>
          </w:p>
        </w:tc>
        <w:tc>
          <w:tcPr>
            <w:tcW w:w="5386" w:type="dxa"/>
          </w:tcPr>
          <w:p w14:paraId="292961BF" w14:textId="77777777" w:rsidR="00E33C30" w:rsidRPr="00044F41" w:rsidRDefault="00E33C30" w:rsidP="00E33C30">
            <w:pPr>
              <w:jc w:val="center"/>
              <w:rPr>
                <w:rFonts w:ascii="Times New Roman" w:hAnsi="Times New Roman" w:cs="Times New Roman"/>
                <w:sz w:val="24"/>
                <w:szCs w:val="24"/>
              </w:rPr>
            </w:pPr>
          </w:p>
          <w:p w14:paraId="3397A717" w14:textId="77777777" w:rsidR="00E33C30" w:rsidRPr="00044F41" w:rsidRDefault="00E33C30" w:rsidP="00E33C30">
            <w:pPr>
              <w:jc w:val="center"/>
              <w:rPr>
                <w:rFonts w:ascii="Times New Roman" w:hAnsi="Times New Roman" w:cs="Times New Roman"/>
                <w:sz w:val="24"/>
                <w:szCs w:val="24"/>
              </w:rPr>
            </w:pPr>
          </w:p>
          <w:p w14:paraId="5BF1FADD" w14:textId="77777777" w:rsidR="00E33C30" w:rsidRPr="00044F41" w:rsidRDefault="00E33C30" w:rsidP="00E33C30">
            <w:pPr>
              <w:jc w:val="center"/>
              <w:rPr>
                <w:rFonts w:ascii="Times New Roman" w:hAnsi="Times New Roman" w:cs="Times New Roman"/>
                <w:sz w:val="24"/>
                <w:szCs w:val="24"/>
              </w:rPr>
            </w:pPr>
            <w:r w:rsidRPr="00044F41">
              <w:rPr>
                <w:rFonts w:ascii="Times New Roman" w:hAnsi="Times New Roman" w:cs="Times New Roman"/>
                <w:sz w:val="24"/>
                <w:szCs w:val="24"/>
              </w:rPr>
              <w:t>Reikalavimai</w:t>
            </w:r>
          </w:p>
        </w:tc>
      </w:tr>
      <w:tr w:rsidR="00217EC5" w:rsidRPr="00044F41" w14:paraId="7F633556" w14:textId="77777777" w:rsidTr="00E64F5E">
        <w:trPr>
          <w:trHeight w:val="340"/>
        </w:trPr>
        <w:tc>
          <w:tcPr>
            <w:tcW w:w="954" w:type="dxa"/>
          </w:tcPr>
          <w:p w14:paraId="2E17D1C7" w14:textId="77777777" w:rsidR="00A17196" w:rsidRPr="00044F41" w:rsidRDefault="00A17196">
            <w:pPr>
              <w:rPr>
                <w:rFonts w:ascii="Times New Roman" w:hAnsi="Times New Roman" w:cs="Times New Roman"/>
                <w:sz w:val="24"/>
                <w:szCs w:val="24"/>
              </w:rPr>
            </w:pPr>
          </w:p>
        </w:tc>
        <w:tc>
          <w:tcPr>
            <w:tcW w:w="8935" w:type="dxa"/>
            <w:gridSpan w:val="2"/>
          </w:tcPr>
          <w:p w14:paraId="62D779A9" w14:textId="77777777" w:rsidR="00A17196" w:rsidRPr="00044F41" w:rsidRDefault="00A17196" w:rsidP="009E62F1">
            <w:pPr>
              <w:pStyle w:val="Sraopastraipa"/>
              <w:numPr>
                <w:ilvl w:val="0"/>
                <w:numId w:val="1"/>
              </w:numPr>
              <w:jc w:val="center"/>
              <w:rPr>
                <w:rFonts w:ascii="Times New Roman" w:hAnsi="Times New Roman" w:cs="Times New Roman"/>
                <w:b/>
                <w:sz w:val="24"/>
                <w:szCs w:val="24"/>
              </w:rPr>
            </w:pPr>
            <w:r w:rsidRPr="00044F41">
              <w:rPr>
                <w:rFonts w:ascii="Times New Roman" w:hAnsi="Times New Roman" w:cs="Times New Roman"/>
                <w:b/>
                <w:sz w:val="24"/>
                <w:szCs w:val="24"/>
              </w:rPr>
              <w:t>Bendra informacija apie pirkimo objektą</w:t>
            </w:r>
          </w:p>
        </w:tc>
      </w:tr>
      <w:tr w:rsidR="003035F7" w:rsidRPr="00044F41" w14:paraId="110656AC" w14:textId="77777777" w:rsidTr="00E64F5E">
        <w:tc>
          <w:tcPr>
            <w:tcW w:w="954" w:type="dxa"/>
          </w:tcPr>
          <w:p w14:paraId="1C02287E" w14:textId="77777777" w:rsidR="00FC0E0C" w:rsidRPr="00044F41" w:rsidRDefault="00FC0E0C" w:rsidP="00A17196">
            <w:pPr>
              <w:jc w:val="center"/>
              <w:rPr>
                <w:rFonts w:ascii="Times New Roman" w:hAnsi="Times New Roman" w:cs="Times New Roman"/>
                <w:sz w:val="24"/>
                <w:szCs w:val="24"/>
              </w:rPr>
            </w:pPr>
            <w:r w:rsidRPr="00044F41">
              <w:rPr>
                <w:rFonts w:ascii="Times New Roman" w:hAnsi="Times New Roman" w:cs="Times New Roman"/>
                <w:sz w:val="24"/>
                <w:szCs w:val="24"/>
              </w:rPr>
              <w:t>1.</w:t>
            </w:r>
          </w:p>
        </w:tc>
        <w:tc>
          <w:tcPr>
            <w:tcW w:w="3549" w:type="dxa"/>
          </w:tcPr>
          <w:p w14:paraId="19D8342E" w14:textId="77777777" w:rsidR="00FC0E0C" w:rsidRPr="00044F41" w:rsidRDefault="00914A2F">
            <w:pPr>
              <w:rPr>
                <w:rFonts w:ascii="Times New Roman" w:hAnsi="Times New Roman" w:cs="Times New Roman"/>
                <w:sz w:val="24"/>
                <w:szCs w:val="24"/>
              </w:rPr>
            </w:pPr>
            <w:r w:rsidRPr="00044F41">
              <w:rPr>
                <w:rFonts w:ascii="Times New Roman" w:hAnsi="Times New Roman" w:cs="Times New Roman"/>
                <w:sz w:val="24"/>
                <w:szCs w:val="24"/>
              </w:rPr>
              <w:t>Užsakovas</w:t>
            </w:r>
          </w:p>
        </w:tc>
        <w:tc>
          <w:tcPr>
            <w:tcW w:w="5386" w:type="dxa"/>
          </w:tcPr>
          <w:p w14:paraId="16568A5A" w14:textId="561992EE" w:rsidR="003104E0" w:rsidRPr="00044F41" w:rsidRDefault="000A00D7" w:rsidP="00FC0E0C">
            <w:pPr>
              <w:rPr>
                <w:rFonts w:ascii="Times New Roman" w:hAnsi="Times New Roman" w:cs="Times New Roman"/>
                <w:sz w:val="24"/>
                <w:szCs w:val="24"/>
              </w:rPr>
            </w:pPr>
            <w:r>
              <w:rPr>
                <w:rFonts w:ascii="Times New Roman" w:hAnsi="Times New Roman" w:cs="Times New Roman"/>
                <w:sz w:val="24"/>
                <w:szCs w:val="24"/>
              </w:rPr>
              <w:t xml:space="preserve">  </w:t>
            </w:r>
            <w:r w:rsidR="00FC0E0C" w:rsidRPr="00044F41">
              <w:rPr>
                <w:rFonts w:ascii="Times New Roman" w:hAnsi="Times New Roman" w:cs="Times New Roman"/>
                <w:sz w:val="24"/>
                <w:szCs w:val="24"/>
              </w:rPr>
              <w:t>Vilkaviškio rajono savivaldybės administracija, S. Nėries g. 1, Vilkaviškis.</w:t>
            </w:r>
          </w:p>
        </w:tc>
      </w:tr>
      <w:tr w:rsidR="003035F7" w:rsidRPr="00044F41" w14:paraId="426E0620" w14:textId="77777777" w:rsidTr="00E64F5E">
        <w:tc>
          <w:tcPr>
            <w:tcW w:w="954" w:type="dxa"/>
          </w:tcPr>
          <w:p w14:paraId="3B37ABE6" w14:textId="77777777" w:rsidR="00B26FA8" w:rsidRPr="00044F41" w:rsidRDefault="00B26FA8" w:rsidP="00A17196">
            <w:pPr>
              <w:jc w:val="center"/>
              <w:rPr>
                <w:rFonts w:ascii="Times New Roman" w:hAnsi="Times New Roman" w:cs="Times New Roman"/>
                <w:sz w:val="24"/>
                <w:szCs w:val="24"/>
              </w:rPr>
            </w:pPr>
            <w:r w:rsidRPr="00044F41">
              <w:rPr>
                <w:rFonts w:ascii="Times New Roman" w:hAnsi="Times New Roman" w:cs="Times New Roman"/>
                <w:sz w:val="24"/>
                <w:szCs w:val="24"/>
              </w:rPr>
              <w:t>2.</w:t>
            </w:r>
          </w:p>
        </w:tc>
        <w:tc>
          <w:tcPr>
            <w:tcW w:w="3549" w:type="dxa"/>
          </w:tcPr>
          <w:p w14:paraId="61CA5EDC" w14:textId="77777777" w:rsidR="00B26FA8" w:rsidRPr="00044F41" w:rsidRDefault="00B26FA8" w:rsidP="00B26FA8">
            <w:pPr>
              <w:rPr>
                <w:rFonts w:ascii="Times New Roman" w:hAnsi="Times New Roman" w:cs="Times New Roman"/>
                <w:sz w:val="24"/>
                <w:szCs w:val="24"/>
              </w:rPr>
            </w:pPr>
            <w:r w:rsidRPr="00044F41">
              <w:rPr>
                <w:rFonts w:ascii="Times New Roman" w:hAnsi="Times New Roman" w:cs="Times New Roman"/>
                <w:sz w:val="24"/>
                <w:szCs w:val="24"/>
              </w:rPr>
              <w:t>Pirkimo pavadinimas</w:t>
            </w:r>
          </w:p>
          <w:p w14:paraId="2BA602A1" w14:textId="77777777" w:rsidR="00B26FA8" w:rsidRPr="00044F41" w:rsidRDefault="00B26FA8">
            <w:pPr>
              <w:rPr>
                <w:rFonts w:ascii="Times New Roman" w:hAnsi="Times New Roman" w:cs="Times New Roman"/>
                <w:sz w:val="24"/>
                <w:szCs w:val="24"/>
              </w:rPr>
            </w:pPr>
          </w:p>
        </w:tc>
        <w:tc>
          <w:tcPr>
            <w:tcW w:w="5386" w:type="dxa"/>
          </w:tcPr>
          <w:p w14:paraId="1ABF92C3" w14:textId="62E71F4D" w:rsidR="003104E0" w:rsidRPr="008761D5" w:rsidRDefault="00257FC1" w:rsidP="00E81242">
            <w:pPr>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V</w:t>
            </w:r>
            <w:r w:rsidRPr="00257FC1">
              <w:rPr>
                <w:rFonts w:ascii="Times New Roman" w:eastAsia="Times New Roman" w:hAnsi="Times New Roman" w:cs="Times New Roman"/>
                <w:bCs/>
                <w:sz w:val="24"/>
                <w:szCs w:val="24"/>
                <w:lang w:eastAsia="en-US"/>
              </w:rPr>
              <w:t>ilkaviškio</w:t>
            </w:r>
            <w:r>
              <w:rPr>
                <w:rFonts w:ascii="Times New Roman" w:eastAsia="Times New Roman" w:hAnsi="Times New Roman" w:cs="Times New Roman"/>
                <w:bCs/>
                <w:sz w:val="24"/>
                <w:szCs w:val="24"/>
                <w:lang w:eastAsia="en-US"/>
              </w:rPr>
              <w:t xml:space="preserve"> </w:t>
            </w:r>
            <w:r w:rsidRPr="00257FC1">
              <w:rPr>
                <w:rFonts w:ascii="Times New Roman" w:eastAsia="Times New Roman" w:hAnsi="Times New Roman" w:cs="Times New Roman"/>
                <w:bCs/>
                <w:sz w:val="24"/>
                <w:szCs w:val="24"/>
                <w:lang w:eastAsia="en-US"/>
              </w:rPr>
              <w:t xml:space="preserve">rajono savivaldybės vietinės reikšmės kelių ir gatvių remonto </w:t>
            </w:r>
            <w:r>
              <w:rPr>
                <w:rFonts w:ascii="Times New Roman" w:eastAsia="Times New Roman" w:hAnsi="Times New Roman" w:cs="Times New Roman"/>
                <w:bCs/>
                <w:sz w:val="24"/>
                <w:szCs w:val="24"/>
                <w:lang w:eastAsia="en-US"/>
              </w:rPr>
              <w:t xml:space="preserve">darbų </w:t>
            </w:r>
            <w:r w:rsidR="0023186C">
              <w:rPr>
                <w:rFonts w:ascii="Times New Roman" w:eastAsia="Times New Roman" w:hAnsi="Times New Roman" w:cs="Times New Roman"/>
                <w:bCs/>
                <w:sz w:val="24"/>
                <w:szCs w:val="24"/>
                <w:lang w:eastAsia="en-US"/>
              </w:rPr>
              <w:t>viešasis pirkimas</w:t>
            </w:r>
          </w:p>
        </w:tc>
      </w:tr>
      <w:tr w:rsidR="003035F7" w:rsidRPr="00044F41" w14:paraId="1B6680C3" w14:textId="77777777" w:rsidTr="00E64F5E">
        <w:tc>
          <w:tcPr>
            <w:tcW w:w="954" w:type="dxa"/>
          </w:tcPr>
          <w:p w14:paraId="11EDD7D0" w14:textId="77777777" w:rsidR="00FC0E0C" w:rsidRPr="00044F41" w:rsidRDefault="00B26FA8" w:rsidP="00A17196">
            <w:pPr>
              <w:jc w:val="center"/>
              <w:rPr>
                <w:rFonts w:ascii="Times New Roman" w:hAnsi="Times New Roman" w:cs="Times New Roman"/>
                <w:sz w:val="24"/>
                <w:szCs w:val="24"/>
              </w:rPr>
            </w:pPr>
            <w:r w:rsidRPr="00044F41">
              <w:rPr>
                <w:rFonts w:ascii="Times New Roman" w:hAnsi="Times New Roman" w:cs="Times New Roman"/>
                <w:sz w:val="24"/>
                <w:szCs w:val="24"/>
              </w:rPr>
              <w:t>3</w:t>
            </w:r>
            <w:r w:rsidR="00FC0E0C" w:rsidRPr="00044F41">
              <w:rPr>
                <w:rFonts w:ascii="Times New Roman" w:hAnsi="Times New Roman" w:cs="Times New Roman"/>
                <w:sz w:val="24"/>
                <w:szCs w:val="24"/>
              </w:rPr>
              <w:t>.</w:t>
            </w:r>
          </w:p>
        </w:tc>
        <w:tc>
          <w:tcPr>
            <w:tcW w:w="3549" w:type="dxa"/>
          </w:tcPr>
          <w:p w14:paraId="6C7D0666" w14:textId="77777777" w:rsidR="00FC0E0C" w:rsidRPr="00044F41" w:rsidRDefault="00FC0E0C">
            <w:pPr>
              <w:rPr>
                <w:rFonts w:ascii="Times New Roman" w:hAnsi="Times New Roman" w:cs="Times New Roman"/>
                <w:sz w:val="24"/>
                <w:szCs w:val="24"/>
              </w:rPr>
            </w:pPr>
            <w:r w:rsidRPr="00044F41">
              <w:rPr>
                <w:rFonts w:ascii="Times New Roman" w:hAnsi="Times New Roman" w:cs="Times New Roman"/>
                <w:sz w:val="24"/>
                <w:szCs w:val="24"/>
              </w:rPr>
              <w:t>Perkam</w:t>
            </w:r>
            <w:r w:rsidR="003E58B4">
              <w:rPr>
                <w:rFonts w:ascii="Times New Roman" w:hAnsi="Times New Roman" w:cs="Times New Roman"/>
                <w:sz w:val="24"/>
                <w:szCs w:val="24"/>
              </w:rPr>
              <w:t>i darbai</w:t>
            </w:r>
          </w:p>
        </w:tc>
        <w:tc>
          <w:tcPr>
            <w:tcW w:w="5386" w:type="dxa"/>
          </w:tcPr>
          <w:p w14:paraId="136B6DF8" w14:textId="6A1E3F69" w:rsidR="00C14BDA" w:rsidRPr="004432EA" w:rsidRDefault="00340298" w:rsidP="00DE33AA">
            <w:pPr>
              <w:jc w:val="both"/>
              <w:rPr>
                <w:rFonts w:ascii="Times New Roman" w:hAnsi="Times New Roman" w:cs="Times New Roman"/>
                <w:bCs/>
                <w:sz w:val="24"/>
                <w:szCs w:val="24"/>
              </w:rPr>
            </w:pPr>
            <w:r w:rsidRPr="00340298">
              <w:rPr>
                <w:rFonts w:ascii="Times New Roman" w:hAnsi="Times New Roman" w:cs="Times New Roman"/>
                <w:bCs/>
                <w:sz w:val="24"/>
                <w:szCs w:val="24"/>
              </w:rPr>
              <w:t>Rytų g. VK7791</w:t>
            </w:r>
            <w:r>
              <w:rPr>
                <w:rFonts w:ascii="Times New Roman" w:hAnsi="Times New Roman" w:cs="Times New Roman"/>
                <w:bCs/>
                <w:sz w:val="24"/>
                <w:szCs w:val="24"/>
              </w:rPr>
              <w:t>,</w:t>
            </w:r>
            <w:r w:rsidR="009B348C" w:rsidRPr="009B348C">
              <w:rPr>
                <w:rFonts w:ascii="Times New Roman" w:hAnsi="Times New Roman" w:cs="Times New Roman"/>
                <w:bCs/>
                <w:sz w:val="24"/>
                <w:szCs w:val="24"/>
              </w:rPr>
              <w:t xml:space="preserve"> esančio</w:t>
            </w:r>
            <w:r>
              <w:rPr>
                <w:rFonts w:ascii="Times New Roman" w:hAnsi="Times New Roman" w:cs="Times New Roman"/>
                <w:bCs/>
                <w:sz w:val="24"/>
                <w:szCs w:val="24"/>
              </w:rPr>
              <w:t>s</w:t>
            </w:r>
            <w:r w:rsidR="009B348C" w:rsidRPr="009B348C">
              <w:rPr>
                <w:rFonts w:ascii="Times New Roman" w:hAnsi="Times New Roman" w:cs="Times New Roman"/>
                <w:bCs/>
                <w:sz w:val="24"/>
                <w:szCs w:val="24"/>
              </w:rPr>
              <w:t xml:space="preserve"> Dailučių k., Virbalio sen., Vilkaviškio r. sav., kapitalinio remonto</w:t>
            </w:r>
            <w:r w:rsidR="009B348C">
              <w:rPr>
                <w:rFonts w:ascii="Times New Roman" w:hAnsi="Times New Roman" w:cs="Times New Roman"/>
                <w:bCs/>
                <w:sz w:val="24"/>
                <w:szCs w:val="24"/>
              </w:rPr>
              <w:t xml:space="preserve"> darbai pagal parengtą</w:t>
            </w:r>
            <w:r w:rsidR="009B348C" w:rsidRPr="009B348C">
              <w:rPr>
                <w:rFonts w:ascii="Times New Roman" w:hAnsi="Times New Roman" w:cs="Times New Roman"/>
                <w:bCs/>
                <w:sz w:val="24"/>
                <w:szCs w:val="24"/>
              </w:rPr>
              <w:t xml:space="preserve"> techninį darbo projektą </w:t>
            </w:r>
            <w:r w:rsidR="00CF5B70">
              <w:rPr>
                <w:rFonts w:ascii="Times New Roman" w:hAnsi="Times New Roman" w:cs="Times New Roman"/>
                <w:bCs/>
                <w:sz w:val="24"/>
                <w:szCs w:val="24"/>
              </w:rPr>
              <w:t>(toliau – Projekta</w:t>
            </w:r>
            <w:r w:rsidR="004B4AD1">
              <w:rPr>
                <w:rFonts w:ascii="Times New Roman" w:hAnsi="Times New Roman" w:cs="Times New Roman"/>
                <w:bCs/>
                <w:sz w:val="24"/>
                <w:szCs w:val="24"/>
              </w:rPr>
              <w:t>s</w:t>
            </w:r>
            <w:r w:rsidR="00CF5B70">
              <w:rPr>
                <w:rFonts w:ascii="Times New Roman" w:hAnsi="Times New Roman" w:cs="Times New Roman"/>
                <w:bCs/>
                <w:sz w:val="24"/>
                <w:szCs w:val="24"/>
              </w:rPr>
              <w:t>)</w:t>
            </w:r>
            <w:r w:rsidR="00257FC1">
              <w:rPr>
                <w:rFonts w:ascii="Times New Roman" w:hAnsi="Times New Roman" w:cs="Times New Roman"/>
                <w:bCs/>
                <w:sz w:val="24"/>
                <w:szCs w:val="24"/>
              </w:rPr>
              <w:t>.</w:t>
            </w:r>
          </w:p>
        </w:tc>
      </w:tr>
      <w:tr w:rsidR="003035F7" w:rsidRPr="00044F41" w14:paraId="09624415" w14:textId="77777777" w:rsidTr="00E64F5E">
        <w:tc>
          <w:tcPr>
            <w:tcW w:w="954" w:type="dxa"/>
          </w:tcPr>
          <w:p w14:paraId="46667F1F" w14:textId="77777777" w:rsidR="00612A1E" w:rsidRPr="00044F41" w:rsidRDefault="00A00A45" w:rsidP="00035A01">
            <w:pPr>
              <w:jc w:val="center"/>
              <w:rPr>
                <w:rFonts w:ascii="Times New Roman" w:hAnsi="Times New Roman" w:cs="Times New Roman"/>
                <w:sz w:val="24"/>
                <w:szCs w:val="24"/>
              </w:rPr>
            </w:pPr>
            <w:r>
              <w:rPr>
                <w:rFonts w:ascii="Times New Roman" w:hAnsi="Times New Roman" w:cs="Times New Roman"/>
                <w:sz w:val="24"/>
                <w:szCs w:val="24"/>
              </w:rPr>
              <w:t>4</w:t>
            </w:r>
            <w:r w:rsidR="00612A1E" w:rsidRPr="00044F41">
              <w:rPr>
                <w:rFonts w:ascii="Times New Roman" w:hAnsi="Times New Roman" w:cs="Times New Roman"/>
                <w:sz w:val="24"/>
                <w:szCs w:val="24"/>
              </w:rPr>
              <w:t>.</w:t>
            </w:r>
          </w:p>
        </w:tc>
        <w:tc>
          <w:tcPr>
            <w:tcW w:w="3549" w:type="dxa"/>
          </w:tcPr>
          <w:p w14:paraId="6527B0A3" w14:textId="52B4A820" w:rsidR="00612A1E" w:rsidRPr="00044F41" w:rsidRDefault="0086642A" w:rsidP="00255E54">
            <w:pPr>
              <w:rPr>
                <w:rFonts w:ascii="Times New Roman" w:hAnsi="Times New Roman" w:cs="Times New Roman"/>
                <w:w w:val="115"/>
                <w:sz w:val="24"/>
                <w:szCs w:val="24"/>
              </w:rPr>
            </w:pPr>
            <w:r w:rsidRPr="00044F41">
              <w:rPr>
                <w:rFonts w:ascii="Times New Roman" w:hAnsi="Times New Roman" w:cs="Times New Roman"/>
                <w:w w:val="115"/>
                <w:sz w:val="24"/>
                <w:szCs w:val="24"/>
              </w:rPr>
              <w:t>Statini</w:t>
            </w:r>
            <w:r w:rsidR="00257FC1">
              <w:rPr>
                <w:rFonts w:ascii="Times New Roman" w:hAnsi="Times New Roman" w:cs="Times New Roman"/>
                <w:w w:val="115"/>
                <w:sz w:val="24"/>
                <w:szCs w:val="24"/>
              </w:rPr>
              <w:t>ų</w:t>
            </w:r>
            <w:r w:rsidR="00612A1E" w:rsidRPr="00044F41">
              <w:rPr>
                <w:rFonts w:ascii="Times New Roman" w:hAnsi="Times New Roman" w:cs="Times New Roman"/>
                <w:w w:val="115"/>
                <w:sz w:val="24"/>
                <w:szCs w:val="24"/>
              </w:rPr>
              <w:t xml:space="preserve"> </w:t>
            </w:r>
            <w:r w:rsidRPr="00044F41">
              <w:rPr>
                <w:rFonts w:ascii="Times New Roman" w:hAnsi="Times New Roman" w:cs="Times New Roman"/>
                <w:w w:val="115"/>
                <w:sz w:val="24"/>
                <w:szCs w:val="24"/>
              </w:rPr>
              <w:t>klasifikavimas pagal jo naudojim</w:t>
            </w:r>
            <w:r w:rsidR="00255E54" w:rsidRPr="00044F41">
              <w:rPr>
                <w:rFonts w:ascii="Times New Roman" w:hAnsi="Times New Roman" w:cs="Times New Roman"/>
                <w:w w:val="115"/>
                <w:sz w:val="24"/>
                <w:szCs w:val="24"/>
              </w:rPr>
              <w:t>o paskirtį</w:t>
            </w:r>
          </w:p>
        </w:tc>
        <w:tc>
          <w:tcPr>
            <w:tcW w:w="5386" w:type="dxa"/>
          </w:tcPr>
          <w:p w14:paraId="3EB03807" w14:textId="772BEF02" w:rsidR="00800658" w:rsidRPr="00044F41" w:rsidRDefault="005F3CEA">
            <w:pPr>
              <w:rPr>
                <w:rFonts w:ascii="Times New Roman" w:hAnsi="Times New Roman" w:cs="Times New Roman"/>
                <w:sz w:val="24"/>
                <w:szCs w:val="24"/>
              </w:rPr>
            </w:pPr>
            <w:r>
              <w:rPr>
                <w:rFonts w:ascii="Times New Roman" w:hAnsi="Times New Roman" w:cs="Times New Roman"/>
                <w:sz w:val="24"/>
                <w:szCs w:val="24"/>
              </w:rPr>
              <w:t>Susisiekimo komunikacijos</w:t>
            </w:r>
          </w:p>
        </w:tc>
      </w:tr>
      <w:tr w:rsidR="003035F7" w:rsidRPr="00044F41" w14:paraId="7A178A9E" w14:textId="77777777" w:rsidTr="00E64F5E">
        <w:tc>
          <w:tcPr>
            <w:tcW w:w="954" w:type="dxa"/>
          </w:tcPr>
          <w:p w14:paraId="19DA7D73" w14:textId="77777777" w:rsidR="00E33C30" w:rsidRPr="00044F41" w:rsidRDefault="00A00A45" w:rsidP="00035A01">
            <w:pPr>
              <w:jc w:val="center"/>
              <w:rPr>
                <w:rFonts w:ascii="Times New Roman" w:hAnsi="Times New Roman" w:cs="Times New Roman"/>
                <w:sz w:val="24"/>
                <w:szCs w:val="24"/>
              </w:rPr>
            </w:pPr>
            <w:r>
              <w:rPr>
                <w:rFonts w:ascii="Times New Roman" w:hAnsi="Times New Roman" w:cs="Times New Roman"/>
                <w:sz w:val="24"/>
                <w:szCs w:val="24"/>
              </w:rPr>
              <w:t>5</w:t>
            </w:r>
            <w:r w:rsidR="00035A01" w:rsidRPr="00044F41">
              <w:rPr>
                <w:rFonts w:ascii="Times New Roman" w:hAnsi="Times New Roman" w:cs="Times New Roman"/>
                <w:sz w:val="24"/>
                <w:szCs w:val="24"/>
              </w:rPr>
              <w:t>.</w:t>
            </w:r>
          </w:p>
        </w:tc>
        <w:tc>
          <w:tcPr>
            <w:tcW w:w="3549" w:type="dxa"/>
          </w:tcPr>
          <w:p w14:paraId="6E0B5182" w14:textId="77777777" w:rsidR="00E33C30" w:rsidRPr="00044F41" w:rsidRDefault="0086642A">
            <w:pPr>
              <w:rPr>
                <w:rFonts w:ascii="Times New Roman" w:hAnsi="Times New Roman" w:cs="Times New Roman"/>
                <w:spacing w:val="1"/>
                <w:w w:val="115"/>
                <w:sz w:val="24"/>
                <w:szCs w:val="24"/>
              </w:rPr>
            </w:pPr>
            <w:r w:rsidRPr="00044F41">
              <w:rPr>
                <w:rFonts w:ascii="Times New Roman" w:hAnsi="Times New Roman" w:cs="Times New Roman"/>
                <w:w w:val="115"/>
                <w:sz w:val="24"/>
                <w:szCs w:val="24"/>
              </w:rPr>
              <w:t>Statinio</w:t>
            </w:r>
            <w:r w:rsidR="00035A01" w:rsidRPr="00044F41">
              <w:rPr>
                <w:rFonts w:ascii="Times New Roman" w:hAnsi="Times New Roman" w:cs="Times New Roman"/>
                <w:spacing w:val="-6"/>
                <w:w w:val="115"/>
                <w:sz w:val="24"/>
                <w:szCs w:val="24"/>
              </w:rPr>
              <w:t xml:space="preserve"> </w:t>
            </w:r>
            <w:r w:rsidR="00035A01" w:rsidRPr="00044F41">
              <w:rPr>
                <w:rFonts w:ascii="Times New Roman" w:hAnsi="Times New Roman" w:cs="Times New Roman"/>
                <w:w w:val="115"/>
                <w:sz w:val="24"/>
                <w:szCs w:val="24"/>
              </w:rPr>
              <w:t>statybos</w:t>
            </w:r>
            <w:r w:rsidR="00035A01" w:rsidRPr="00044F41">
              <w:rPr>
                <w:rFonts w:ascii="Times New Roman" w:hAnsi="Times New Roman" w:cs="Times New Roman"/>
                <w:spacing w:val="-15"/>
                <w:w w:val="115"/>
                <w:sz w:val="24"/>
                <w:szCs w:val="24"/>
              </w:rPr>
              <w:t xml:space="preserve"> </w:t>
            </w:r>
            <w:r w:rsidR="00035A01" w:rsidRPr="00044F41">
              <w:rPr>
                <w:rFonts w:ascii="Times New Roman" w:hAnsi="Times New Roman" w:cs="Times New Roman"/>
                <w:spacing w:val="1"/>
                <w:w w:val="115"/>
                <w:sz w:val="24"/>
                <w:szCs w:val="24"/>
              </w:rPr>
              <w:t>rūšis</w:t>
            </w:r>
          </w:p>
          <w:p w14:paraId="4342D2ED" w14:textId="77777777" w:rsidR="00035A01" w:rsidRPr="00044F41" w:rsidRDefault="00035A01">
            <w:pPr>
              <w:rPr>
                <w:rFonts w:ascii="Times New Roman" w:hAnsi="Times New Roman" w:cs="Times New Roman"/>
                <w:sz w:val="24"/>
                <w:szCs w:val="24"/>
              </w:rPr>
            </w:pPr>
          </w:p>
        </w:tc>
        <w:tc>
          <w:tcPr>
            <w:tcW w:w="5386" w:type="dxa"/>
          </w:tcPr>
          <w:p w14:paraId="75A29ABF" w14:textId="194320EE" w:rsidR="00E33C30" w:rsidRPr="00044F41" w:rsidRDefault="004B4AD1">
            <w:pPr>
              <w:rPr>
                <w:rFonts w:ascii="Times New Roman" w:hAnsi="Times New Roman" w:cs="Times New Roman"/>
                <w:sz w:val="24"/>
                <w:szCs w:val="24"/>
              </w:rPr>
            </w:pPr>
            <w:r>
              <w:rPr>
                <w:rFonts w:ascii="Times New Roman" w:hAnsi="Times New Roman" w:cs="Times New Roman"/>
                <w:sz w:val="24"/>
                <w:szCs w:val="24"/>
              </w:rPr>
              <w:t>K</w:t>
            </w:r>
            <w:r w:rsidR="005F3CEA">
              <w:rPr>
                <w:rFonts w:ascii="Times New Roman" w:hAnsi="Times New Roman" w:cs="Times New Roman"/>
                <w:sz w:val="24"/>
                <w:szCs w:val="24"/>
              </w:rPr>
              <w:t>apitalinis remontas</w:t>
            </w:r>
          </w:p>
        </w:tc>
      </w:tr>
      <w:tr w:rsidR="003035F7" w:rsidRPr="00044F41" w14:paraId="3168BC55" w14:textId="77777777" w:rsidTr="00E64F5E">
        <w:trPr>
          <w:trHeight w:val="508"/>
        </w:trPr>
        <w:tc>
          <w:tcPr>
            <w:tcW w:w="954" w:type="dxa"/>
          </w:tcPr>
          <w:p w14:paraId="742DCBB4" w14:textId="77777777" w:rsidR="00E33C30" w:rsidRPr="00044F41" w:rsidRDefault="00A00A45" w:rsidP="00035A01">
            <w:pPr>
              <w:jc w:val="center"/>
              <w:rPr>
                <w:rFonts w:ascii="Times New Roman" w:hAnsi="Times New Roman" w:cs="Times New Roman"/>
                <w:sz w:val="24"/>
                <w:szCs w:val="24"/>
              </w:rPr>
            </w:pPr>
            <w:r>
              <w:rPr>
                <w:rFonts w:ascii="Times New Roman" w:hAnsi="Times New Roman" w:cs="Times New Roman"/>
                <w:sz w:val="24"/>
                <w:szCs w:val="24"/>
              </w:rPr>
              <w:t>6</w:t>
            </w:r>
            <w:r w:rsidR="00035A01" w:rsidRPr="00044F41">
              <w:rPr>
                <w:rFonts w:ascii="Times New Roman" w:hAnsi="Times New Roman" w:cs="Times New Roman"/>
                <w:sz w:val="24"/>
                <w:szCs w:val="24"/>
              </w:rPr>
              <w:t>.</w:t>
            </w:r>
          </w:p>
        </w:tc>
        <w:tc>
          <w:tcPr>
            <w:tcW w:w="3549" w:type="dxa"/>
          </w:tcPr>
          <w:p w14:paraId="1BEC9F6B" w14:textId="1A890642" w:rsidR="00035A01" w:rsidRPr="00044F41" w:rsidRDefault="00971BAE" w:rsidP="007D605E">
            <w:pPr>
              <w:pStyle w:val="Pagrindinistekstas"/>
              <w:tabs>
                <w:tab w:val="left" w:pos="1970"/>
              </w:tabs>
              <w:ind w:left="0"/>
              <w:rPr>
                <w:rFonts w:cs="Times New Roman"/>
                <w:sz w:val="24"/>
                <w:szCs w:val="24"/>
              </w:rPr>
            </w:pPr>
            <w:r>
              <w:rPr>
                <w:rFonts w:cs="Times New Roman"/>
                <w:w w:val="110"/>
                <w:sz w:val="24"/>
                <w:szCs w:val="24"/>
              </w:rPr>
              <w:t>Statini</w:t>
            </w:r>
            <w:r w:rsidR="00956133">
              <w:rPr>
                <w:rFonts w:cs="Times New Roman"/>
                <w:w w:val="110"/>
                <w:sz w:val="24"/>
                <w:szCs w:val="24"/>
              </w:rPr>
              <w:t>o</w:t>
            </w:r>
            <w:r w:rsidR="00035A01" w:rsidRPr="00044F41">
              <w:rPr>
                <w:rFonts w:cs="Times New Roman"/>
                <w:spacing w:val="22"/>
                <w:w w:val="110"/>
                <w:sz w:val="24"/>
                <w:szCs w:val="24"/>
              </w:rPr>
              <w:t xml:space="preserve"> </w:t>
            </w:r>
            <w:r>
              <w:rPr>
                <w:rFonts w:cs="Times New Roman"/>
                <w:w w:val="110"/>
                <w:sz w:val="24"/>
                <w:szCs w:val="24"/>
              </w:rPr>
              <w:t>kategorija</w:t>
            </w:r>
          </w:p>
          <w:p w14:paraId="5FAC9C6B" w14:textId="77777777" w:rsidR="00E33C30" w:rsidRPr="00044F41" w:rsidRDefault="00E33C30">
            <w:pPr>
              <w:rPr>
                <w:rFonts w:ascii="Times New Roman" w:hAnsi="Times New Roman" w:cs="Times New Roman"/>
                <w:sz w:val="24"/>
                <w:szCs w:val="24"/>
              </w:rPr>
            </w:pPr>
          </w:p>
        </w:tc>
        <w:tc>
          <w:tcPr>
            <w:tcW w:w="5386" w:type="dxa"/>
          </w:tcPr>
          <w:p w14:paraId="7BF998D2" w14:textId="5F8BE905" w:rsidR="00E33C30" w:rsidRPr="00044F41" w:rsidRDefault="004B4AD1" w:rsidP="00142F72">
            <w:pPr>
              <w:rPr>
                <w:rFonts w:ascii="Times New Roman" w:hAnsi="Times New Roman" w:cs="Times New Roman"/>
                <w:sz w:val="24"/>
                <w:szCs w:val="24"/>
              </w:rPr>
            </w:pPr>
            <w:r>
              <w:rPr>
                <w:rFonts w:ascii="Times New Roman" w:hAnsi="Times New Roman" w:cs="Times New Roman"/>
                <w:w w:val="110"/>
                <w:sz w:val="24"/>
                <w:szCs w:val="24"/>
              </w:rPr>
              <w:t>Ney</w:t>
            </w:r>
            <w:r w:rsidR="00971BAE">
              <w:rPr>
                <w:rFonts w:ascii="Times New Roman" w:hAnsi="Times New Roman" w:cs="Times New Roman"/>
                <w:w w:val="110"/>
                <w:sz w:val="24"/>
                <w:szCs w:val="24"/>
              </w:rPr>
              <w:t>pating</w:t>
            </w:r>
            <w:r w:rsidR="00956133">
              <w:rPr>
                <w:rFonts w:ascii="Times New Roman" w:hAnsi="Times New Roman" w:cs="Times New Roman"/>
                <w:w w:val="110"/>
                <w:sz w:val="24"/>
                <w:szCs w:val="24"/>
              </w:rPr>
              <w:t>asis</w:t>
            </w:r>
          </w:p>
        </w:tc>
      </w:tr>
      <w:tr w:rsidR="003035F7" w:rsidRPr="00044F41" w14:paraId="4F205412" w14:textId="77777777" w:rsidTr="00E64F5E">
        <w:tc>
          <w:tcPr>
            <w:tcW w:w="954" w:type="dxa"/>
          </w:tcPr>
          <w:p w14:paraId="1A0DCF17" w14:textId="77777777" w:rsidR="004552ED" w:rsidRPr="00044F41" w:rsidRDefault="00A00A45" w:rsidP="00592193">
            <w:pPr>
              <w:jc w:val="center"/>
              <w:rPr>
                <w:rFonts w:ascii="Times New Roman" w:hAnsi="Times New Roman" w:cs="Times New Roman"/>
                <w:sz w:val="24"/>
                <w:szCs w:val="24"/>
              </w:rPr>
            </w:pPr>
            <w:r>
              <w:rPr>
                <w:rFonts w:ascii="Times New Roman" w:hAnsi="Times New Roman" w:cs="Times New Roman"/>
                <w:sz w:val="24"/>
                <w:szCs w:val="24"/>
              </w:rPr>
              <w:t>7</w:t>
            </w:r>
            <w:r w:rsidR="004552ED" w:rsidRPr="00044F41">
              <w:rPr>
                <w:rFonts w:ascii="Times New Roman" w:hAnsi="Times New Roman" w:cs="Times New Roman"/>
                <w:sz w:val="24"/>
                <w:szCs w:val="24"/>
              </w:rPr>
              <w:t>.</w:t>
            </w:r>
          </w:p>
        </w:tc>
        <w:tc>
          <w:tcPr>
            <w:tcW w:w="3549" w:type="dxa"/>
          </w:tcPr>
          <w:p w14:paraId="1ECE6067" w14:textId="77777777" w:rsidR="004552ED" w:rsidRPr="00044F41" w:rsidRDefault="004552ED" w:rsidP="00EF1324">
            <w:pPr>
              <w:rPr>
                <w:rFonts w:ascii="Times New Roman" w:hAnsi="Times New Roman" w:cs="Times New Roman"/>
                <w:sz w:val="24"/>
                <w:szCs w:val="24"/>
              </w:rPr>
            </w:pPr>
            <w:r w:rsidRPr="00044F41">
              <w:rPr>
                <w:rFonts w:ascii="Times New Roman" w:hAnsi="Times New Roman" w:cs="Times New Roman"/>
                <w:w w:val="105"/>
                <w:sz w:val="24"/>
                <w:szCs w:val="24"/>
              </w:rPr>
              <w:t>Esama situacija</w:t>
            </w:r>
          </w:p>
        </w:tc>
        <w:tc>
          <w:tcPr>
            <w:tcW w:w="5386" w:type="dxa"/>
          </w:tcPr>
          <w:p w14:paraId="6E5507FD" w14:textId="15C1D018" w:rsidR="00C04BCB" w:rsidRPr="003035F7" w:rsidRDefault="00F176FA" w:rsidP="00372D71">
            <w:pPr>
              <w:pStyle w:val="Sraopastraipa"/>
              <w:tabs>
                <w:tab w:val="left" w:pos="317"/>
              </w:tabs>
              <w:ind w:left="0"/>
              <w:jc w:val="both"/>
              <w:rPr>
                <w:rFonts w:ascii="Times New Roman" w:hAnsi="Times New Roman" w:cs="Times New Roman"/>
                <w:sz w:val="24"/>
                <w:szCs w:val="24"/>
              </w:rPr>
            </w:pPr>
            <w:r>
              <w:rPr>
                <w:rFonts w:ascii="Times New Roman" w:hAnsi="Times New Roman" w:cs="Times New Roman"/>
                <w:sz w:val="24"/>
                <w:szCs w:val="24"/>
              </w:rPr>
              <w:t>Gatvė</w:t>
            </w:r>
            <w:r w:rsidR="005F3CEA">
              <w:rPr>
                <w:rFonts w:ascii="Times New Roman" w:hAnsi="Times New Roman" w:cs="Times New Roman"/>
                <w:sz w:val="24"/>
                <w:szCs w:val="24"/>
              </w:rPr>
              <w:t xml:space="preserve"> su žvyro dang</w:t>
            </w:r>
            <w:r w:rsidR="004B4AD1">
              <w:rPr>
                <w:rFonts w:ascii="Times New Roman" w:hAnsi="Times New Roman" w:cs="Times New Roman"/>
                <w:sz w:val="24"/>
                <w:szCs w:val="24"/>
              </w:rPr>
              <w:t>a</w:t>
            </w:r>
          </w:p>
        </w:tc>
      </w:tr>
      <w:tr w:rsidR="003035F7" w:rsidRPr="00044F41" w14:paraId="403819DA" w14:textId="77777777" w:rsidTr="0098084D">
        <w:trPr>
          <w:trHeight w:val="4795"/>
        </w:trPr>
        <w:tc>
          <w:tcPr>
            <w:tcW w:w="954" w:type="dxa"/>
          </w:tcPr>
          <w:p w14:paraId="26460464" w14:textId="77777777" w:rsidR="004552ED" w:rsidRPr="00044F41" w:rsidRDefault="00A00A45" w:rsidP="00DD59D6">
            <w:pPr>
              <w:jc w:val="center"/>
              <w:rPr>
                <w:rFonts w:ascii="Times New Roman" w:hAnsi="Times New Roman" w:cs="Times New Roman"/>
                <w:sz w:val="24"/>
                <w:szCs w:val="24"/>
              </w:rPr>
            </w:pPr>
            <w:r>
              <w:rPr>
                <w:rFonts w:ascii="Times New Roman" w:hAnsi="Times New Roman" w:cs="Times New Roman"/>
                <w:sz w:val="24"/>
                <w:szCs w:val="24"/>
              </w:rPr>
              <w:t>8</w:t>
            </w:r>
            <w:r w:rsidR="004552ED" w:rsidRPr="00044F41">
              <w:rPr>
                <w:rFonts w:ascii="Times New Roman" w:hAnsi="Times New Roman" w:cs="Times New Roman"/>
                <w:sz w:val="24"/>
                <w:szCs w:val="24"/>
              </w:rPr>
              <w:t>.</w:t>
            </w:r>
          </w:p>
        </w:tc>
        <w:tc>
          <w:tcPr>
            <w:tcW w:w="3549" w:type="dxa"/>
          </w:tcPr>
          <w:p w14:paraId="67233F9A" w14:textId="77777777" w:rsidR="004552ED" w:rsidRPr="00044F41" w:rsidRDefault="004552ED" w:rsidP="00EF1324">
            <w:pPr>
              <w:rPr>
                <w:rFonts w:ascii="Times New Roman" w:hAnsi="Times New Roman" w:cs="Times New Roman"/>
                <w:w w:val="105"/>
                <w:sz w:val="24"/>
                <w:szCs w:val="24"/>
              </w:rPr>
            </w:pPr>
            <w:r w:rsidRPr="00044F41">
              <w:rPr>
                <w:rFonts w:ascii="Times New Roman" w:hAnsi="Times New Roman" w:cs="Times New Roman"/>
                <w:w w:val="105"/>
                <w:sz w:val="24"/>
                <w:szCs w:val="24"/>
              </w:rPr>
              <w:t>Planuojamų darbų aprašymas</w:t>
            </w:r>
            <w:r w:rsidR="00146297" w:rsidRPr="00044F41">
              <w:rPr>
                <w:rFonts w:ascii="Times New Roman" w:hAnsi="Times New Roman" w:cs="Times New Roman"/>
                <w:w w:val="105"/>
                <w:sz w:val="24"/>
                <w:szCs w:val="24"/>
              </w:rPr>
              <w:t xml:space="preserve"> ir reika</w:t>
            </w:r>
            <w:r w:rsidR="00C92B22" w:rsidRPr="00044F41">
              <w:rPr>
                <w:rFonts w:ascii="Times New Roman" w:hAnsi="Times New Roman" w:cs="Times New Roman"/>
                <w:w w:val="105"/>
                <w:sz w:val="24"/>
                <w:szCs w:val="24"/>
              </w:rPr>
              <w:t>la</w:t>
            </w:r>
            <w:r w:rsidR="00146297" w:rsidRPr="00044F41">
              <w:rPr>
                <w:rFonts w:ascii="Times New Roman" w:hAnsi="Times New Roman" w:cs="Times New Roman"/>
                <w:w w:val="105"/>
                <w:sz w:val="24"/>
                <w:szCs w:val="24"/>
              </w:rPr>
              <w:t>vimai</w:t>
            </w:r>
          </w:p>
        </w:tc>
        <w:tc>
          <w:tcPr>
            <w:tcW w:w="5386" w:type="dxa"/>
          </w:tcPr>
          <w:p w14:paraId="2E7DC941" w14:textId="77777777" w:rsidR="009B5C53" w:rsidRDefault="000A00D7" w:rsidP="008E5093">
            <w:pPr>
              <w:jc w:val="both"/>
              <w:rPr>
                <w:rFonts w:ascii="Times New Roman" w:eastAsia="Times New Roman" w:hAnsi="Times New Roman" w:cs="Times New Roman"/>
                <w:sz w:val="24"/>
                <w:szCs w:val="24"/>
                <w:lang w:eastAsia="en-US"/>
              </w:rPr>
            </w:pPr>
            <w:bookmarkStart w:id="0" w:name="_Hlk522622834"/>
            <w:r>
              <w:rPr>
                <w:rFonts w:ascii="Times New Roman" w:eastAsia="Times New Roman" w:hAnsi="Times New Roman" w:cs="Times New Roman"/>
                <w:sz w:val="24"/>
                <w:szCs w:val="24"/>
                <w:lang w:eastAsia="en-US"/>
              </w:rPr>
              <w:t xml:space="preserve">  </w:t>
            </w:r>
            <w:r w:rsidR="003035F7" w:rsidRPr="003035F7">
              <w:rPr>
                <w:rFonts w:ascii="Times New Roman" w:eastAsia="Times New Roman" w:hAnsi="Times New Roman" w:cs="Times New Roman"/>
                <w:sz w:val="24"/>
                <w:szCs w:val="24"/>
                <w:lang w:eastAsia="en-US"/>
              </w:rPr>
              <w:t>Rangovas turi</w:t>
            </w:r>
            <w:r w:rsidR="009B5C53">
              <w:rPr>
                <w:rFonts w:ascii="Times New Roman" w:eastAsia="Times New Roman" w:hAnsi="Times New Roman" w:cs="Times New Roman"/>
                <w:sz w:val="24"/>
                <w:szCs w:val="24"/>
                <w:lang w:eastAsia="en-US"/>
              </w:rPr>
              <w:t>:</w:t>
            </w:r>
            <w:r w:rsidR="00DB285C">
              <w:rPr>
                <w:rFonts w:ascii="Times New Roman" w:eastAsia="Times New Roman" w:hAnsi="Times New Roman" w:cs="Times New Roman"/>
                <w:sz w:val="24"/>
                <w:szCs w:val="24"/>
                <w:lang w:eastAsia="en-US"/>
              </w:rPr>
              <w:t xml:space="preserve"> </w:t>
            </w:r>
          </w:p>
          <w:p w14:paraId="21AD1784" w14:textId="18D523DB" w:rsidR="00A866C9" w:rsidRDefault="009B5C53" w:rsidP="008E5093">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A232A2">
              <w:rPr>
                <w:rFonts w:ascii="Times New Roman" w:eastAsia="Times New Roman" w:hAnsi="Times New Roman" w:cs="Times New Roman"/>
                <w:sz w:val="24"/>
                <w:szCs w:val="24"/>
                <w:lang w:eastAsia="en-US"/>
              </w:rPr>
              <w:t xml:space="preserve"> </w:t>
            </w:r>
            <w:r w:rsidR="005A6516">
              <w:rPr>
                <w:rFonts w:ascii="Times New Roman" w:eastAsia="Times New Roman" w:hAnsi="Times New Roman" w:cs="Times New Roman"/>
                <w:sz w:val="24"/>
                <w:szCs w:val="24"/>
                <w:lang w:eastAsia="en-US"/>
              </w:rPr>
              <w:t>Atlikt</w:t>
            </w:r>
            <w:r w:rsidR="00CE195B">
              <w:rPr>
                <w:rFonts w:ascii="Times New Roman" w:eastAsia="Times New Roman" w:hAnsi="Times New Roman" w:cs="Times New Roman"/>
                <w:sz w:val="24"/>
                <w:szCs w:val="24"/>
                <w:lang w:eastAsia="en-US"/>
              </w:rPr>
              <w:t xml:space="preserve">i </w:t>
            </w:r>
            <w:r w:rsidR="00340298">
              <w:rPr>
                <w:rFonts w:ascii="Times New Roman" w:eastAsia="Times New Roman" w:hAnsi="Times New Roman" w:cs="Times New Roman"/>
                <w:sz w:val="24"/>
                <w:szCs w:val="24"/>
                <w:lang w:eastAsia="en-US"/>
              </w:rPr>
              <w:t>Rytų</w:t>
            </w:r>
            <w:r w:rsidR="00CE195B" w:rsidRPr="00CE195B">
              <w:rPr>
                <w:rFonts w:ascii="Times New Roman" w:eastAsia="Times New Roman" w:hAnsi="Times New Roman" w:cs="Times New Roman"/>
                <w:sz w:val="24"/>
                <w:szCs w:val="24"/>
                <w:lang w:eastAsia="en-US"/>
              </w:rPr>
              <w:t xml:space="preserve"> g. VK</w:t>
            </w:r>
            <w:r w:rsidR="00340298">
              <w:rPr>
                <w:rFonts w:ascii="Times New Roman" w:eastAsia="Times New Roman" w:hAnsi="Times New Roman" w:cs="Times New Roman"/>
                <w:sz w:val="24"/>
                <w:szCs w:val="24"/>
                <w:lang w:eastAsia="en-US"/>
              </w:rPr>
              <w:t>7791</w:t>
            </w:r>
            <w:r w:rsidR="00CE195B" w:rsidRPr="00CE195B">
              <w:rPr>
                <w:rFonts w:ascii="Times New Roman" w:eastAsia="Times New Roman" w:hAnsi="Times New Roman" w:cs="Times New Roman"/>
                <w:sz w:val="24"/>
                <w:szCs w:val="24"/>
                <w:lang w:eastAsia="en-US"/>
              </w:rPr>
              <w:t>, esančio</w:t>
            </w:r>
            <w:r w:rsidR="00340298">
              <w:rPr>
                <w:rFonts w:ascii="Times New Roman" w:eastAsia="Times New Roman" w:hAnsi="Times New Roman" w:cs="Times New Roman"/>
                <w:sz w:val="24"/>
                <w:szCs w:val="24"/>
                <w:lang w:eastAsia="en-US"/>
              </w:rPr>
              <w:t>s</w:t>
            </w:r>
            <w:r w:rsidR="00CE195B" w:rsidRPr="00CE195B">
              <w:rPr>
                <w:rFonts w:ascii="Times New Roman" w:eastAsia="Times New Roman" w:hAnsi="Times New Roman" w:cs="Times New Roman"/>
                <w:sz w:val="24"/>
                <w:szCs w:val="24"/>
                <w:lang w:eastAsia="en-US"/>
              </w:rPr>
              <w:t xml:space="preserve"> Dailučių k., Virbalio sen., Vilkaviškio r. sav., kapitalinio remonto</w:t>
            </w:r>
            <w:r w:rsidR="00CE195B">
              <w:rPr>
                <w:rFonts w:ascii="Times New Roman" w:eastAsia="Times New Roman" w:hAnsi="Times New Roman" w:cs="Times New Roman"/>
                <w:sz w:val="24"/>
                <w:szCs w:val="24"/>
                <w:lang w:eastAsia="en-US"/>
              </w:rPr>
              <w:t xml:space="preserve"> darbus pagal parengtą </w:t>
            </w:r>
            <w:r w:rsidR="00CE195B" w:rsidRPr="00CE195B">
              <w:rPr>
                <w:rFonts w:ascii="Times New Roman" w:eastAsia="Times New Roman" w:hAnsi="Times New Roman" w:cs="Times New Roman"/>
                <w:sz w:val="24"/>
                <w:szCs w:val="24"/>
                <w:lang w:eastAsia="en-US"/>
              </w:rPr>
              <w:t xml:space="preserve">techninį darbo projektą </w:t>
            </w:r>
            <w:r w:rsidR="00A232A2">
              <w:rPr>
                <w:rFonts w:ascii="Times New Roman" w:eastAsia="Times New Roman" w:hAnsi="Times New Roman" w:cs="Times New Roman"/>
                <w:color w:val="000000"/>
                <w:sz w:val="24"/>
                <w:szCs w:val="24"/>
                <w:lang w:eastAsia="zh-CN"/>
              </w:rPr>
              <w:t>i</w:t>
            </w:r>
            <w:r w:rsidR="002D2439">
              <w:rPr>
                <w:rFonts w:ascii="Times New Roman" w:eastAsia="Times New Roman" w:hAnsi="Times New Roman" w:cs="Times New Roman"/>
                <w:color w:val="000000"/>
                <w:sz w:val="24"/>
                <w:szCs w:val="24"/>
                <w:lang w:eastAsia="zh-CN"/>
              </w:rPr>
              <w:t>r</w:t>
            </w:r>
            <w:r w:rsidR="00CE195B">
              <w:rPr>
                <w:rFonts w:ascii="Times New Roman" w:eastAsia="Times New Roman" w:hAnsi="Times New Roman" w:cs="Times New Roman"/>
                <w:color w:val="000000"/>
                <w:sz w:val="24"/>
                <w:szCs w:val="24"/>
                <w:lang w:eastAsia="zh-CN"/>
              </w:rPr>
              <w:t xml:space="preserve"> parengti</w:t>
            </w:r>
            <w:r w:rsidR="00340298">
              <w:rPr>
                <w:rFonts w:ascii="Times New Roman" w:eastAsia="Times New Roman" w:hAnsi="Times New Roman" w:cs="Times New Roman"/>
                <w:color w:val="000000"/>
                <w:sz w:val="24"/>
                <w:szCs w:val="24"/>
                <w:lang w:eastAsia="zh-CN"/>
              </w:rPr>
              <w:t xml:space="preserve"> Rytų</w:t>
            </w:r>
            <w:r w:rsidR="002D2439" w:rsidRPr="002D2439">
              <w:rPr>
                <w:rFonts w:ascii="Times New Roman" w:eastAsia="Times New Roman" w:hAnsi="Times New Roman" w:cs="Times New Roman"/>
                <w:color w:val="000000"/>
                <w:sz w:val="24"/>
                <w:szCs w:val="24"/>
                <w:lang w:eastAsia="zh-CN"/>
              </w:rPr>
              <w:t xml:space="preserve"> g., unikalus Nr.</w:t>
            </w:r>
            <w:r w:rsidR="0098084D">
              <w:rPr>
                <w:rFonts w:ascii="Times New Roman" w:eastAsia="Times New Roman" w:hAnsi="Times New Roman" w:cs="Times New Roman"/>
                <w:color w:val="000000"/>
                <w:sz w:val="24"/>
                <w:szCs w:val="24"/>
                <w:lang w:eastAsia="zh-CN"/>
              </w:rPr>
              <w:t xml:space="preserve"> </w:t>
            </w:r>
            <w:r w:rsidR="0098084D" w:rsidRPr="0098084D">
              <w:rPr>
                <w:rFonts w:ascii="Times New Roman" w:eastAsia="Times New Roman" w:hAnsi="Times New Roman" w:cs="Times New Roman"/>
                <w:color w:val="000000"/>
                <w:sz w:val="24"/>
                <w:szCs w:val="24"/>
                <w:lang w:eastAsia="zh-CN"/>
              </w:rPr>
              <w:t>4400-</w:t>
            </w:r>
            <w:r w:rsidR="00340298">
              <w:rPr>
                <w:rFonts w:ascii="Times New Roman" w:eastAsia="Times New Roman" w:hAnsi="Times New Roman" w:cs="Times New Roman"/>
                <w:color w:val="000000"/>
                <w:sz w:val="24"/>
                <w:szCs w:val="24"/>
                <w:lang w:eastAsia="zh-CN"/>
              </w:rPr>
              <w:t>5516-8413</w:t>
            </w:r>
            <w:r w:rsidR="0098084D">
              <w:rPr>
                <w:rFonts w:ascii="Times New Roman" w:eastAsia="Times New Roman" w:hAnsi="Times New Roman" w:cs="Times New Roman"/>
                <w:color w:val="000000"/>
                <w:sz w:val="24"/>
                <w:szCs w:val="24"/>
                <w:lang w:eastAsia="zh-CN"/>
              </w:rPr>
              <w:t xml:space="preserve"> </w:t>
            </w:r>
            <w:r w:rsidR="00CF5B70" w:rsidRPr="00CF5B70">
              <w:rPr>
                <w:rFonts w:ascii="Times New Roman" w:eastAsia="Times New Roman" w:hAnsi="Times New Roman" w:cs="Times New Roman"/>
                <w:iCs/>
                <w:sz w:val="24"/>
                <w:szCs w:val="24"/>
                <w:lang w:eastAsia="en-US"/>
              </w:rPr>
              <w:t>kadastrinių matavimų byl</w:t>
            </w:r>
            <w:r w:rsidR="0098084D">
              <w:rPr>
                <w:rFonts w:ascii="Times New Roman" w:eastAsia="Times New Roman" w:hAnsi="Times New Roman" w:cs="Times New Roman"/>
                <w:iCs/>
                <w:sz w:val="24"/>
                <w:szCs w:val="24"/>
                <w:lang w:eastAsia="en-US"/>
              </w:rPr>
              <w:t>ą</w:t>
            </w:r>
            <w:r w:rsidR="00CF5B70" w:rsidRPr="00CF5B70">
              <w:rPr>
                <w:rFonts w:ascii="Times New Roman" w:eastAsia="Times New Roman" w:hAnsi="Times New Roman" w:cs="Times New Roman"/>
                <w:iCs/>
                <w:sz w:val="24"/>
                <w:szCs w:val="24"/>
                <w:lang w:eastAsia="en-US"/>
              </w:rPr>
              <w:t xml:space="preserve"> su VĮ Registrų centras patikra</w:t>
            </w:r>
            <w:bookmarkEnd w:id="0"/>
            <w:r w:rsidR="008E5093">
              <w:rPr>
                <w:rFonts w:ascii="Times New Roman" w:eastAsia="Times New Roman" w:hAnsi="Times New Roman" w:cs="Times New Roman"/>
                <w:sz w:val="24"/>
                <w:szCs w:val="24"/>
                <w:lang w:eastAsia="en-US"/>
              </w:rPr>
              <w:t xml:space="preserve">. </w:t>
            </w:r>
            <w:r w:rsidR="00E64F5E" w:rsidRPr="00E64F5E">
              <w:rPr>
                <w:rFonts w:ascii="Times New Roman" w:eastAsia="Times New Roman" w:hAnsi="Times New Roman" w:cs="Times New Roman"/>
                <w:sz w:val="24"/>
                <w:szCs w:val="24"/>
                <w:lang w:eastAsia="en-US"/>
              </w:rPr>
              <w:t>Darbų kiekiai nurodyti</w:t>
            </w:r>
            <w:r w:rsidR="005F3CEA">
              <w:rPr>
                <w:rFonts w:ascii="Times New Roman" w:eastAsia="Times New Roman" w:hAnsi="Times New Roman" w:cs="Times New Roman"/>
                <w:sz w:val="24"/>
                <w:szCs w:val="24"/>
                <w:lang w:eastAsia="en-US"/>
              </w:rPr>
              <w:t xml:space="preserve"> </w:t>
            </w:r>
            <w:r w:rsidR="00CF5B70">
              <w:rPr>
                <w:rFonts w:ascii="Times New Roman" w:eastAsia="Times New Roman" w:hAnsi="Times New Roman" w:cs="Times New Roman"/>
                <w:sz w:val="24"/>
                <w:szCs w:val="24"/>
                <w:lang w:eastAsia="en-US"/>
              </w:rPr>
              <w:t>Projekt</w:t>
            </w:r>
            <w:r w:rsidR="004B4AD1">
              <w:rPr>
                <w:rFonts w:ascii="Times New Roman" w:eastAsia="Times New Roman" w:hAnsi="Times New Roman" w:cs="Times New Roman"/>
                <w:sz w:val="24"/>
                <w:szCs w:val="24"/>
                <w:lang w:eastAsia="en-US"/>
              </w:rPr>
              <w:t>o</w:t>
            </w:r>
            <w:r w:rsidR="000A00D7">
              <w:rPr>
                <w:rFonts w:ascii="Times New Roman" w:eastAsia="Times New Roman" w:hAnsi="Times New Roman" w:cs="Times New Roman"/>
                <w:sz w:val="24"/>
                <w:szCs w:val="24"/>
                <w:lang w:eastAsia="en-US"/>
              </w:rPr>
              <w:t xml:space="preserve"> </w:t>
            </w:r>
            <w:r w:rsidR="00E64F5E" w:rsidRPr="00E64F5E">
              <w:rPr>
                <w:rFonts w:ascii="Times New Roman" w:eastAsia="Times New Roman" w:hAnsi="Times New Roman" w:cs="Times New Roman"/>
                <w:sz w:val="24"/>
                <w:szCs w:val="24"/>
                <w:lang w:eastAsia="en-US"/>
              </w:rPr>
              <w:t xml:space="preserve">darbų kiekių </w:t>
            </w:r>
            <w:r w:rsidR="00EB7517">
              <w:rPr>
                <w:rFonts w:ascii="Times New Roman" w:eastAsia="Times New Roman" w:hAnsi="Times New Roman" w:cs="Times New Roman"/>
                <w:sz w:val="24"/>
                <w:szCs w:val="24"/>
                <w:lang w:eastAsia="en-US"/>
              </w:rPr>
              <w:t>žiniaraš</w:t>
            </w:r>
            <w:r w:rsidR="00CF5B70">
              <w:rPr>
                <w:rFonts w:ascii="Times New Roman" w:eastAsia="Times New Roman" w:hAnsi="Times New Roman" w:cs="Times New Roman"/>
                <w:sz w:val="24"/>
                <w:szCs w:val="24"/>
                <w:lang w:eastAsia="en-US"/>
              </w:rPr>
              <w:t>čiuose</w:t>
            </w:r>
            <w:r w:rsidR="00616092">
              <w:rPr>
                <w:rFonts w:ascii="Times New Roman" w:eastAsia="Times New Roman" w:hAnsi="Times New Roman" w:cs="Times New Roman"/>
                <w:sz w:val="24"/>
                <w:szCs w:val="24"/>
                <w:lang w:eastAsia="en-US"/>
              </w:rPr>
              <w:t>;</w:t>
            </w:r>
          </w:p>
          <w:p w14:paraId="1908A4E0" w14:textId="582C5CE9" w:rsidR="00E64F5E" w:rsidRDefault="00A866C9" w:rsidP="008E5093">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sidR="00E64F5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Užsakyti </w:t>
            </w:r>
            <w:r w:rsidRPr="00A866C9">
              <w:rPr>
                <w:rFonts w:ascii="Times New Roman" w:eastAsia="Times New Roman" w:hAnsi="Times New Roman" w:cs="Times New Roman"/>
                <w:sz w:val="24"/>
                <w:szCs w:val="24"/>
                <w:lang w:eastAsia="en-US"/>
              </w:rPr>
              <w:t>Elektronin</w:t>
            </w:r>
            <w:r>
              <w:rPr>
                <w:rFonts w:ascii="Times New Roman" w:eastAsia="Times New Roman" w:hAnsi="Times New Roman" w:cs="Times New Roman"/>
                <w:sz w:val="24"/>
                <w:szCs w:val="24"/>
                <w:lang w:eastAsia="en-US"/>
              </w:rPr>
              <w:t>į</w:t>
            </w:r>
            <w:r w:rsidRPr="00A866C9">
              <w:rPr>
                <w:rFonts w:ascii="Times New Roman" w:eastAsia="Times New Roman" w:hAnsi="Times New Roman" w:cs="Times New Roman"/>
                <w:sz w:val="24"/>
                <w:szCs w:val="24"/>
                <w:lang w:eastAsia="en-US"/>
              </w:rPr>
              <w:t xml:space="preserve"> statybos darbų žurnal</w:t>
            </w:r>
            <w:r>
              <w:rPr>
                <w:rFonts w:ascii="Times New Roman" w:eastAsia="Times New Roman" w:hAnsi="Times New Roman" w:cs="Times New Roman"/>
                <w:sz w:val="24"/>
                <w:szCs w:val="24"/>
                <w:lang w:eastAsia="en-US"/>
              </w:rPr>
              <w:t>ą (žurnalo prenumeratą), pildyti</w:t>
            </w:r>
            <w:r w:rsidRPr="00A866C9">
              <w:rPr>
                <w:rFonts w:ascii="Times New Roman" w:eastAsia="Times New Roman" w:hAnsi="Times New Roman" w:cs="Times New Roman"/>
                <w:sz w:val="24"/>
                <w:szCs w:val="24"/>
                <w:lang w:eastAsia="en-US"/>
              </w:rPr>
              <w:t xml:space="preserve"> statybos žurnal</w:t>
            </w:r>
            <w:r>
              <w:rPr>
                <w:rFonts w:ascii="Times New Roman" w:eastAsia="Times New Roman" w:hAnsi="Times New Roman" w:cs="Times New Roman"/>
                <w:sz w:val="24"/>
                <w:szCs w:val="24"/>
                <w:lang w:eastAsia="en-US"/>
              </w:rPr>
              <w:t xml:space="preserve">ą, </w:t>
            </w:r>
            <w:r w:rsidRPr="00A866C9">
              <w:rPr>
                <w:rFonts w:ascii="Times New Roman" w:eastAsia="Times New Roman" w:hAnsi="Times New Roman" w:cs="Times New Roman"/>
                <w:sz w:val="24"/>
                <w:szCs w:val="24"/>
                <w:lang w:eastAsia="en-US"/>
              </w:rPr>
              <w:t>saugo</w:t>
            </w:r>
            <w:r>
              <w:rPr>
                <w:rFonts w:ascii="Times New Roman" w:eastAsia="Times New Roman" w:hAnsi="Times New Roman" w:cs="Times New Roman"/>
                <w:sz w:val="24"/>
                <w:szCs w:val="24"/>
                <w:lang w:eastAsia="en-US"/>
              </w:rPr>
              <w:t>ti</w:t>
            </w:r>
            <w:r w:rsidRPr="00A866C9">
              <w:rPr>
                <w:rFonts w:ascii="Times New Roman" w:eastAsia="Times New Roman" w:hAnsi="Times New Roman" w:cs="Times New Roman"/>
                <w:sz w:val="24"/>
                <w:szCs w:val="24"/>
                <w:lang w:eastAsia="en-US"/>
              </w:rPr>
              <w:t xml:space="preserve"> ir po statybos darbų baigimo</w:t>
            </w:r>
            <w:r>
              <w:rPr>
                <w:rFonts w:ascii="Times New Roman" w:eastAsia="Times New Roman" w:hAnsi="Times New Roman" w:cs="Times New Roman"/>
                <w:sz w:val="24"/>
                <w:szCs w:val="24"/>
                <w:lang w:eastAsia="en-US"/>
              </w:rPr>
              <w:t xml:space="preserve"> </w:t>
            </w:r>
            <w:r w:rsidRPr="00A866C9">
              <w:rPr>
                <w:rFonts w:ascii="Times New Roman" w:eastAsia="Times New Roman" w:hAnsi="Times New Roman" w:cs="Times New Roman"/>
                <w:sz w:val="24"/>
                <w:szCs w:val="24"/>
                <w:lang w:eastAsia="en-US"/>
              </w:rPr>
              <w:t>per</w:t>
            </w:r>
            <w:r>
              <w:rPr>
                <w:rFonts w:ascii="Times New Roman" w:eastAsia="Times New Roman" w:hAnsi="Times New Roman" w:cs="Times New Roman"/>
                <w:sz w:val="24"/>
                <w:szCs w:val="24"/>
                <w:lang w:eastAsia="en-US"/>
              </w:rPr>
              <w:t>duoti</w:t>
            </w:r>
            <w:r w:rsidRPr="00A866C9">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Užsakovui;</w:t>
            </w:r>
          </w:p>
          <w:p w14:paraId="6AB901F4" w14:textId="35094BEA" w:rsidR="009B5C53" w:rsidRPr="009B5C53" w:rsidRDefault="00A866C9" w:rsidP="009B5C53">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9B5C53" w:rsidRPr="009B5C53">
              <w:rPr>
                <w:rFonts w:ascii="Times New Roman" w:eastAsia="Times New Roman" w:hAnsi="Times New Roman" w:cs="Times New Roman"/>
                <w:sz w:val="24"/>
                <w:szCs w:val="24"/>
                <w:lang w:eastAsia="en-US"/>
              </w:rPr>
              <w:t>.</w:t>
            </w:r>
            <w:r w:rsidR="009B5C53">
              <w:rPr>
                <w:rFonts w:ascii="Times New Roman" w:eastAsia="Times New Roman" w:hAnsi="Times New Roman" w:cs="Times New Roman"/>
                <w:sz w:val="24"/>
                <w:szCs w:val="24"/>
                <w:lang w:eastAsia="en-US"/>
              </w:rPr>
              <w:t xml:space="preserve"> </w:t>
            </w:r>
            <w:r w:rsidR="009B5C53" w:rsidRPr="009B5C53">
              <w:rPr>
                <w:rFonts w:ascii="Times New Roman" w:eastAsia="Times New Roman" w:hAnsi="Times New Roman" w:cs="Times New Roman"/>
                <w:sz w:val="24"/>
                <w:szCs w:val="24"/>
                <w:lang w:eastAsia="en-US"/>
              </w:rPr>
              <w:t>Apmokė</w:t>
            </w:r>
            <w:r w:rsidR="009B5C53">
              <w:rPr>
                <w:rFonts w:ascii="Times New Roman" w:eastAsia="Times New Roman" w:hAnsi="Times New Roman" w:cs="Times New Roman"/>
                <w:sz w:val="24"/>
                <w:szCs w:val="24"/>
                <w:lang w:eastAsia="en-US"/>
              </w:rPr>
              <w:t>ti</w:t>
            </w:r>
            <w:r w:rsidR="009B5C53" w:rsidRPr="009B5C53">
              <w:rPr>
                <w:rFonts w:ascii="Times New Roman" w:eastAsia="Times New Roman" w:hAnsi="Times New Roman" w:cs="Times New Roman"/>
                <w:sz w:val="24"/>
                <w:szCs w:val="24"/>
                <w:lang w:eastAsia="en-US"/>
              </w:rPr>
              <w:t xml:space="preserve"> už </w:t>
            </w:r>
            <w:r w:rsidR="005C6C60">
              <w:rPr>
                <w:rFonts w:ascii="Times New Roman" w:eastAsia="Times New Roman" w:hAnsi="Times New Roman" w:cs="Times New Roman"/>
                <w:sz w:val="24"/>
                <w:szCs w:val="24"/>
                <w:lang w:eastAsia="en-US"/>
              </w:rPr>
              <w:t xml:space="preserve">statinių statybos </w:t>
            </w:r>
            <w:r w:rsidR="009B5C53" w:rsidRPr="009B5C53">
              <w:rPr>
                <w:rFonts w:ascii="Times New Roman" w:eastAsia="Times New Roman" w:hAnsi="Times New Roman" w:cs="Times New Roman"/>
                <w:sz w:val="24"/>
                <w:szCs w:val="24"/>
                <w:lang w:eastAsia="en-US"/>
              </w:rPr>
              <w:t>deklaracijos išdavimą, teikiant dokumentacij</w:t>
            </w:r>
            <w:r w:rsidR="001203FB">
              <w:rPr>
                <w:rFonts w:ascii="Times New Roman" w:eastAsia="Times New Roman" w:hAnsi="Times New Roman" w:cs="Times New Roman"/>
                <w:sz w:val="24"/>
                <w:szCs w:val="24"/>
                <w:lang w:eastAsia="en-US"/>
              </w:rPr>
              <w:t>ą</w:t>
            </w:r>
            <w:r w:rsidR="009B5C53" w:rsidRPr="009B5C53">
              <w:rPr>
                <w:rFonts w:ascii="Times New Roman" w:eastAsia="Times New Roman" w:hAnsi="Times New Roman" w:cs="Times New Roman"/>
                <w:sz w:val="24"/>
                <w:szCs w:val="24"/>
                <w:lang w:eastAsia="en-US"/>
              </w:rPr>
              <w:t xml:space="preserve"> per</w:t>
            </w:r>
            <w:r w:rsidR="004B4AD1">
              <w:rPr>
                <w:rFonts w:ascii="Times New Roman" w:eastAsia="Times New Roman" w:hAnsi="Times New Roman" w:cs="Times New Roman"/>
                <w:sz w:val="24"/>
                <w:szCs w:val="24"/>
                <w:lang w:eastAsia="en-US"/>
              </w:rPr>
              <w:t xml:space="preserve"> IS</w:t>
            </w:r>
            <w:r w:rsidR="009B5C53" w:rsidRPr="009B5C53">
              <w:rPr>
                <w:rFonts w:ascii="Times New Roman" w:eastAsia="Times New Roman" w:hAnsi="Times New Roman" w:cs="Times New Roman"/>
                <w:sz w:val="24"/>
                <w:szCs w:val="24"/>
                <w:lang w:eastAsia="en-US"/>
              </w:rPr>
              <w:t xml:space="preserve"> „Infostatyb</w:t>
            </w:r>
            <w:r w:rsidR="004B4AD1">
              <w:rPr>
                <w:rFonts w:ascii="Times New Roman" w:eastAsia="Times New Roman" w:hAnsi="Times New Roman" w:cs="Times New Roman"/>
                <w:sz w:val="24"/>
                <w:szCs w:val="24"/>
                <w:lang w:eastAsia="en-US"/>
              </w:rPr>
              <w:t>a</w:t>
            </w:r>
            <w:r w:rsidR="009B5C53" w:rsidRPr="009B5C53">
              <w:rPr>
                <w:rFonts w:ascii="Times New Roman" w:eastAsia="Times New Roman" w:hAnsi="Times New Roman" w:cs="Times New Roman"/>
                <w:sz w:val="24"/>
                <w:szCs w:val="24"/>
                <w:lang w:eastAsia="en-US"/>
              </w:rPr>
              <w:t>“;</w:t>
            </w:r>
            <w:r w:rsidR="004B4AD1">
              <w:rPr>
                <w:rFonts w:ascii="Times New Roman" w:eastAsia="Times New Roman" w:hAnsi="Times New Roman" w:cs="Times New Roman"/>
                <w:sz w:val="24"/>
                <w:szCs w:val="24"/>
                <w:lang w:eastAsia="en-US"/>
              </w:rPr>
              <w:t xml:space="preserve"> </w:t>
            </w:r>
          </w:p>
          <w:p w14:paraId="4E98350D" w14:textId="0AB7C124" w:rsidR="009B5C53" w:rsidRPr="00E64F5E" w:rsidRDefault="00A866C9" w:rsidP="008E5093">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9B5C53" w:rsidRPr="009B5C53">
              <w:rPr>
                <w:rFonts w:ascii="Times New Roman" w:eastAsia="Times New Roman" w:hAnsi="Times New Roman" w:cs="Times New Roman"/>
                <w:sz w:val="24"/>
                <w:szCs w:val="24"/>
                <w:lang w:eastAsia="en-US"/>
              </w:rPr>
              <w:t>. Užsakovui suteikus įgaliojimą</w:t>
            </w:r>
            <w:r w:rsidR="001203FB">
              <w:rPr>
                <w:rFonts w:ascii="Times New Roman" w:eastAsia="Times New Roman" w:hAnsi="Times New Roman" w:cs="Times New Roman"/>
                <w:sz w:val="24"/>
                <w:szCs w:val="24"/>
                <w:lang w:eastAsia="en-US"/>
              </w:rPr>
              <w:t xml:space="preserve">, atlikti </w:t>
            </w:r>
            <w:r w:rsidR="001203FB" w:rsidRPr="001203FB">
              <w:rPr>
                <w:rFonts w:ascii="Times New Roman" w:eastAsia="Times New Roman" w:hAnsi="Times New Roman" w:cs="Times New Roman"/>
                <w:sz w:val="24"/>
                <w:szCs w:val="24"/>
                <w:lang w:eastAsia="en-US"/>
              </w:rPr>
              <w:t>statybos užbaigimo procedūras</w:t>
            </w:r>
            <w:r w:rsidR="001203FB">
              <w:rPr>
                <w:rFonts w:ascii="Times New Roman" w:eastAsia="Times New Roman" w:hAnsi="Times New Roman" w:cs="Times New Roman"/>
                <w:sz w:val="24"/>
                <w:szCs w:val="24"/>
                <w:lang w:eastAsia="en-US"/>
              </w:rPr>
              <w:t>.</w:t>
            </w:r>
          </w:p>
        </w:tc>
      </w:tr>
      <w:tr w:rsidR="003035F7" w:rsidRPr="00044F41" w14:paraId="33ECB0E7" w14:textId="77777777" w:rsidTr="00E64F5E">
        <w:trPr>
          <w:trHeight w:val="521"/>
        </w:trPr>
        <w:tc>
          <w:tcPr>
            <w:tcW w:w="954" w:type="dxa"/>
          </w:tcPr>
          <w:p w14:paraId="434489C6" w14:textId="77777777" w:rsidR="00146297" w:rsidRPr="00044F41" w:rsidRDefault="00A00A45" w:rsidP="00DD59D6">
            <w:pPr>
              <w:jc w:val="center"/>
              <w:rPr>
                <w:rFonts w:ascii="Times New Roman" w:hAnsi="Times New Roman" w:cs="Times New Roman"/>
                <w:sz w:val="24"/>
                <w:szCs w:val="24"/>
              </w:rPr>
            </w:pPr>
            <w:r>
              <w:rPr>
                <w:rFonts w:ascii="Times New Roman" w:hAnsi="Times New Roman" w:cs="Times New Roman"/>
                <w:sz w:val="24"/>
                <w:szCs w:val="24"/>
              </w:rPr>
              <w:t>9</w:t>
            </w:r>
            <w:r w:rsidR="00146297" w:rsidRPr="00044F41">
              <w:rPr>
                <w:rFonts w:ascii="Times New Roman" w:hAnsi="Times New Roman" w:cs="Times New Roman"/>
                <w:sz w:val="24"/>
                <w:szCs w:val="24"/>
              </w:rPr>
              <w:t xml:space="preserve">. </w:t>
            </w:r>
          </w:p>
        </w:tc>
        <w:tc>
          <w:tcPr>
            <w:tcW w:w="3549" w:type="dxa"/>
          </w:tcPr>
          <w:p w14:paraId="37665902" w14:textId="77777777" w:rsidR="00146297" w:rsidRPr="00044F41" w:rsidRDefault="00146297" w:rsidP="00146297">
            <w:pPr>
              <w:suppressAutoHyphens/>
              <w:jc w:val="both"/>
              <w:rPr>
                <w:rFonts w:ascii="Times New Roman" w:eastAsia="Times New Roman" w:hAnsi="Times New Roman" w:cs="Times New Roman"/>
                <w:sz w:val="24"/>
                <w:szCs w:val="24"/>
                <w:lang w:eastAsia="ar-SA"/>
              </w:rPr>
            </w:pPr>
            <w:r w:rsidRPr="00044F41">
              <w:rPr>
                <w:rFonts w:ascii="Times New Roman" w:eastAsia="Times New Roman" w:hAnsi="Times New Roman" w:cs="Times New Roman"/>
                <w:sz w:val="24"/>
                <w:szCs w:val="24"/>
                <w:lang w:eastAsia="ar-SA"/>
              </w:rPr>
              <w:t>Kiti reikalavimai ir sąlygos</w:t>
            </w:r>
          </w:p>
          <w:p w14:paraId="6C7160AA" w14:textId="77777777" w:rsidR="00146297" w:rsidRPr="00044F41" w:rsidRDefault="00146297" w:rsidP="00EF1324">
            <w:pPr>
              <w:rPr>
                <w:rFonts w:ascii="Times New Roman" w:hAnsi="Times New Roman" w:cs="Times New Roman"/>
                <w:w w:val="105"/>
                <w:sz w:val="24"/>
                <w:szCs w:val="24"/>
              </w:rPr>
            </w:pPr>
          </w:p>
        </w:tc>
        <w:tc>
          <w:tcPr>
            <w:tcW w:w="5386" w:type="dxa"/>
          </w:tcPr>
          <w:p w14:paraId="7C596AAA" w14:textId="168CFD85" w:rsidR="007774BD" w:rsidRDefault="007774BD" w:rsidP="00510A8B">
            <w:pPr>
              <w:ind w:firstLine="317"/>
              <w:jc w:val="both"/>
              <w:rPr>
                <w:rFonts w:ascii="Times New Roman" w:eastAsia="Times New Roman" w:hAnsi="Times New Roman" w:cs="Times New Roman"/>
                <w:sz w:val="24"/>
                <w:szCs w:val="24"/>
              </w:rPr>
            </w:pPr>
            <w:bookmarkStart w:id="1" w:name="_Hlk125709634"/>
            <w:r>
              <w:rPr>
                <w:rFonts w:ascii="Times New Roman" w:eastAsia="Calibri" w:hAnsi="Times New Roman"/>
                <w:sz w:val="24"/>
                <w:szCs w:val="24"/>
                <w:lang w:eastAsia="en-US"/>
              </w:rPr>
              <w:t xml:space="preserve">Po </w:t>
            </w:r>
            <w:r w:rsidR="0098084D">
              <w:rPr>
                <w:rFonts w:ascii="Times New Roman" w:eastAsia="Calibri" w:hAnsi="Times New Roman"/>
                <w:sz w:val="24"/>
                <w:szCs w:val="24"/>
                <w:lang w:eastAsia="en-US"/>
              </w:rPr>
              <w:t xml:space="preserve">Rangos darbų </w:t>
            </w:r>
            <w:r>
              <w:rPr>
                <w:rFonts w:ascii="Times New Roman" w:eastAsia="Calibri" w:hAnsi="Times New Roman"/>
                <w:sz w:val="24"/>
                <w:szCs w:val="24"/>
                <w:lang w:eastAsia="en-US"/>
              </w:rPr>
              <w:t>sutarties pasirašymo per 10 darbo dienų pateikti d</w:t>
            </w:r>
            <w:r>
              <w:rPr>
                <w:rFonts w:ascii="Times New Roman" w:eastAsia="Calibri" w:hAnsi="Times New Roman"/>
                <w:color w:val="000000"/>
                <w:sz w:val="24"/>
                <w:szCs w:val="24"/>
                <w:shd w:val="clear" w:color="auto" w:fill="FFFFFF"/>
                <w:lang w:eastAsia="en-US"/>
              </w:rPr>
              <w:t>arbų kiekių žiniaraščius</w:t>
            </w:r>
            <w:r>
              <w:rPr>
                <w:rFonts w:ascii="Times New Roman" w:eastAsia="Calibri" w:hAnsi="Times New Roman"/>
                <w:sz w:val="24"/>
                <w:szCs w:val="24"/>
                <w:lang w:eastAsia="en-US"/>
              </w:rPr>
              <w:t>.</w:t>
            </w:r>
            <w:r>
              <w:rPr>
                <w:rFonts w:ascii="Times New Roman" w:eastAsia="Calibri" w:hAnsi="Times New Roman"/>
                <w:color w:val="000000"/>
                <w:sz w:val="24"/>
                <w:szCs w:val="24"/>
                <w:shd w:val="clear" w:color="auto" w:fill="FFFFFF"/>
                <w:lang w:eastAsia="en-US"/>
              </w:rPr>
              <w:t xml:space="preserve"> Užpildyti darbų kiekių žiniaraščiai bus orientaciniai ir nebus vertinami pirkimo metu (kainai pagrįsti). Sąmatos bus naudojamos rangovo darbų pažangos eigai fiksuoti ir, jei reikės, rangos sutartyje nenumatytų bei numatytų, tačiau papildomai reikalingų ar atsisakomų nevykdytinų darbų kainos apskaičiavimui.</w:t>
            </w:r>
          </w:p>
          <w:bookmarkEnd w:id="1"/>
          <w:p w14:paraId="2499200D" w14:textId="17502798" w:rsidR="00146297" w:rsidRPr="00044F41" w:rsidRDefault="00146297" w:rsidP="00510A8B">
            <w:pPr>
              <w:ind w:firstLine="317"/>
              <w:jc w:val="both"/>
              <w:rPr>
                <w:rFonts w:ascii="Times New Roman" w:eastAsia="Times New Roman" w:hAnsi="Times New Roman" w:cs="Times New Roman"/>
                <w:sz w:val="24"/>
                <w:szCs w:val="24"/>
              </w:rPr>
            </w:pPr>
            <w:r w:rsidRPr="00044F41">
              <w:rPr>
                <w:rFonts w:ascii="Times New Roman" w:eastAsia="Times New Roman" w:hAnsi="Times New Roman" w:cs="Times New Roman"/>
                <w:sz w:val="24"/>
                <w:szCs w:val="24"/>
              </w:rPr>
              <w:lastRenderedPageBreak/>
              <w:t>Rangovui,</w:t>
            </w:r>
            <w:r w:rsidR="00AF3A4C">
              <w:rPr>
                <w:rFonts w:ascii="Times New Roman" w:eastAsia="Times New Roman" w:hAnsi="Times New Roman" w:cs="Times New Roman"/>
                <w:sz w:val="24"/>
                <w:szCs w:val="24"/>
              </w:rPr>
              <w:t xml:space="preserve"> </w:t>
            </w:r>
            <w:r w:rsidRPr="00044F41">
              <w:rPr>
                <w:rFonts w:ascii="Times New Roman" w:eastAsia="Times New Roman" w:hAnsi="Times New Roman" w:cs="Times New Roman"/>
                <w:sz w:val="24"/>
                <w:szCs w:val="24"/>
              </w:rPr>
              <w:t>prieš</w:t>
            </w:r>
            <w:r w:rsidR="00AD75F5">
              <w:rPr>
                <w:rFonts w:ascii="Times New Roman" w:eastAsia="Times New Roman" w:hAnsi="Times New Roman" w:cs="Times New Roman"/>
                <w:sz w:val="24"/>
                <w:szCs w:val="24"/>
              </w:rPr>
              <w:t xml:space="preserve"> atliekant darbus</w:t>
            </w:r>
            <w:r w:rsidRPr="00044F41">
              <w:rPr>
                <w:rFonts w:ascii="Times New Roman" w:eastAsia="Times New Roman" w:hAnsi="Times New Roman" w:cs="Times New Roman"/>
                <w:sz w:val="24"/>
                <w:szCs w:val="24"/>
              </w:rPr>
              <w:t xml:space="preserve">, rekomenduojama įvertinti darbų apimtis ir esamą situaciją Užsakovo objekte. </w:t>
            </w:r>
            <w:r w:rsidRPr="009C748B">
              <w:rPr>
                <w:rFonts w:ascii="Times New Roman" w:eastAsia="Times New Roman" w:hAnsi="Times New Roman" w:cs="Times New Roman"/>
                <w:sz w:val="24"/>
                <w:szCs w:val="24"/>
              </w:rPr>
              <w:t>Dėl objekto apžiūros l</w:t>
            </w:r>
            <w:r w:rsidR="00173B46">
              <w:rPr>
                <w:rFonts w:ascii="Times New Roman" w:eastAsia="Times New Roman" w:hAnsi="Times New Roman" w:cs="Times New Roman"/>
                <w:sz w:val="24"/>
                <w:szCs w:val="24"/>
              </w:rPr>
              <w:t xml:space="preserve">aiko Rangovas turi susitarti su </w:t>
            </w:r>
            <w:r w:rsidR="00173B46">
              <w:rPr>
                <w:rFonts w:ascii="Times New Roman" w:hAnsi="Times New Roman" w:cs="Times New Roman"/>
                <w:sz w:val="24"/>
                <w:szCs w:val="24"/>
              </w:rPr>
              <w:t>V</w:t>
            </w:r>
            <w:r w:rsidR="00CE1FC4" w:rsidRPr="009C748B">
              <w:rPr>
                <w:rFonts w:ascii="Times New Roman" w:hAnsi="Times New Roman" w:cs="Times New Roman"/>
                <w:sz w:val="24"/>
                <w:szCs w:val="24"/>
              </w:rPr>
              <w:t>ietinio ūkio sk. vyriausi</w:t>
            </w:r>
            <w:r w:rsidR="009C748B" w:rsidRPr="009C748B">
              <w:rPr>
                <w:rFonts w:ascii="Times New Roman" w:hAnsi="Times New Roman" w:cs="Times New Roman"/>
                <w:sz w:val="24"/>
                <w:szCs w:val="24"/>
              </w:rPr>
              <w:t>uoju</w:t>
            </w:r>
            <w:r w:rsidR="00CE1FC4" w:rsidRPr="009C748B">
              <w:rPr>
                <w:rFonts w:ascii="Times New Roman" w:hAnsi="Times New Roman" w:cs="Times New Roman"/>
                <w:sz w:val="24"/>
                <w:szCs w:val="24"/>
              </w:rPr>
              <w:t xml:space="preserve"> specialist</w:t>
            </w:r>
            <w:r w:rsidR="009C748B" w:rsidRPr="009C748B">
              <w:rPr>
                <w:rFonts w:ascii="Times New Roman" w:hAnsi="Times New Roman" w:cs="Times New Roman"/>
                <w:sz w:val="24"/>
                <w:szCs w:val="24"/>
              </w:rPr>
              <w:t xml:space="preserve">u </w:t>
            </w:r>
            <w:r w:rsidR="00226BDB">
              <w:rPr>
                <w:rFonts w:ascii="Times New Roman" w:eastAsia="Times New Roman" w:hAnsi="Times New Roman" w:cs="Times New Roman"/>
                <w:sz w:val="24"/>
                <w:szCs w:val="24"/>
              </w:rPr>
              <w:t xml:space="preserve">Vitu </w:t>
            </w:r>
            <w:proofErr w:type="spellStart"/>
            <w:r w:rsidR="00226BDB">
              <w:rPr>
                <w:rFonts w:ascii="Times New Roman" w:eastAsia="Times New Roman" w:hAnsi="Times New Roman" w:cs="Times New Roman"/>
                <w:sz w:val="24"/>
                <w:szCs w:val="24"/>
              </w:rPr>
              <w:t>Didžbaliu</w:t>
            </w:r>
            <w:proofErr w:type="spellEnd"/>
            <w:r w:rsidRPr="009C748B">
              <w:rPr>
                <w:rFonts w:ascii="Times New Roman" w:eastAsia="Times New Roman" w:hAnsi="Times New Roman" w:cs="Times New Roman"/>
                <w:sz w:val="24"/>
                <w:szCs w:val="24"/>
              </w:rPr>
              <w:t xml:space="preserve">, </w:t>
            </w:r>
            <w:r w:rsidR="00CE1FC4" w:rsidRPr="009C748B">
              <w:rPr>
                <w:rFonts w:ascii="Times New Roman" w:eastAsia="Times New Roman" w:hAnsi="Times New Roman" w:cs="Times New Roman"/>
                <w:sz w:val="24"/>
                <w:szCs w:val="24"/>
              </w:rPr>
              <w:t>tel. +370 342 60</w:t>
            </w:r>
            <w:r w:rsidR="00226BDB">
              <w:rPr>
                <w:rFonts w:ascii="Times New Roman" w:eastAsia="Times New Roman" w:hAnsi="Times New Roman" w:cs="Times New Roman"/>
                <w:sz w:val="24"/>
                <w:szCs w:val="24"/>
              </w:rPr>
              <w:t>007</w:t>
            </w:r>
            <w:r w:rsidRPr="009C748B">
              <w:rPr>
                <w:rFonts w:ascii="Times New Roman" w:eastAsia="Times New Roman" w:hAnsi="Times New Roman" w:cs="Times New Roman"/>
                <w:sz w:val="24"/>
                <w:szCs w:val="24"/>
              </w:rPr>
              <w:t>, el.</w:t>
            </w:r>
            <w:r w:rsidR="00DC5C94">
              <w:rPr>
                <w:rFonts w:ascii="Times New Roman" w:eastAsia="Times New Roman" w:hAnsi="Times New Roman" w:cs="Times New Roman"/>
                <w:sz w:val="24"/>
                <w:szCs w:val="24"/>
              </w:rPr>
              <w:t xml:space="preserve"> paštas </w:t>
            </w:r>
            <w:hyperlink r:id="rId8" w:history="1">
              <w:r w:rsidR="00226BDB" w:rsidRPr="004969AB">
                <w:rPr>
                  <w:rStyle w:val="Hipersaitas"/>
                  <w:rFonts w:ascii="Times New Roman" w:eastAsia="Times New Roman" w:hAnsi="Times New Roman" w:cs="Times New Roman"/>
                  <w:sz w:val="24"/>
                  <w:szCs w:val="24"/>
                </w:rPr>
                <w:t>vitas.didzbalis</w:t>
              </w:r>
              <w:r w:rsidR="00226BDB" w:rsidRPr="009B348C">
                <w:rPr>
                  <w:rStyle w:val="Hipersaitas"/>
                  <w:rFonts w:ascii="Times New Roman" w:eastAsia="Times New Roman" w:hAnsi="Times New Roman" w:cs="Times New Roman"/>
                  <w:sz w:val="24"/>
                  <w:szCs w:val="24"/>
                </w:rPr>
                <w:t>@vilkaviskis.lt</w:t>
              </w:r>
            </w:hyperlink>
            <w:r w:rsidR="00F1505F" w:rsidRPr="009B348C">
              <w:rPr>
                <w:rFonts w:ascii="Times New Roman" w:eastAsia="Times New Roman" w:hAnsi="Times New Roman" w:cs="Times New Roman"/>
                <w:sz w:val="24"/>
                <w:szCs w:val="24"/>
              </w:rPr>
              <w:t xml:space="preserve"> </w:t>
            </w:r>
          </w:p>
          <w:p w14:paraId="216F5483" w14:textId="1C57D053" w:rsidR="00146297" w:rsidRPr="00044F41" w:rsidRDefault="00146297" w:rsidP="00CE1FC4">
            <w:pPr>
              <w:ind w:firstLine="317"/>
              <w:jc w:val="both"/>
              <w:rPr>
                <w:rFonts w:ascii="Times New Roman" w:eastAsia="Times New Roman" w:hAnsi="Times New Roman" w:cs="Times New Roman"/>
                <w:sz w:val="24"/>
                <w:szCs w:val="24"/>
              </w:rPr>
            </w:pPr>
            <w:r w:rsidRPr="00044F41">
              <w:rPr>
                <w:rFonts w:ascii="Times New Roman" w:eastAsia="Times New Roman" w:hAnsi="Times New Roman" w:cs="Times New Roman"/>
                <w:sz w:val="24"/>
                <w:szCs w:val="24"/>
              </w:rPr>
              <w:t>Visus kiekius, matmenis derinti/tikslinti vietoje.</w:t>
            </w:r>
          </w:p>
          <w:p w14:paraId="4709EB7F" w14:textId="3C85EBC8" w:rsidR="00146297" w:rsidRPr="00044F41" w:rsidRDefault="00EB7517" w:rsidP="00597F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Rangovas</w:t>
            </w:r>
            <w:r w:rsidR="000A00D7">
              <w:rPr>
                <w:rFonts w:ascii="Times New Roman" w:eastAsia="Times New Roman" w:hAnsi="Times New Roman" w:cs="Times New Roman"/>
                <w:sz w:val="24"/>
                <w:szCs w:val="24"/>
              </w:rPr>
              <w:t xml:space="preserve"> gatvės</w:t>
            </w:r>
            <w:r w:rsidR="00AD75F5">
              <w:rPr>
                <w:rFonts w:ascii="Times New Roman" w:eastAsia="Times New Roman" w:hAnsi="Times New Roman" w:cs="Times New Roman"/>
                <w:sz w:val="24"/>
                <w:szCs w:val="24"/>
              </w:rPr>
              <w:t xml:space="preserve"> kapitalini</w:t>
            </w:r>
            <w:r w:rsidR="00067EE8">
              <w:rPr>
                <w:rFonts w:ascii="Times New Roman" w:eastAsia="Times New Roman" w:hAnsi="Times New Roman" w:cs="Times New Roman"/>
                <w:sz w:val="24"/>
                <w:szCs w:val="24"/>
              </w:rPr>
              <w:t>o remonto d</w:t>
            </w:r>
            <w:r w:rsidR="00146297" w:rsidRPr="00044F41">
              <w:rPr>
                <w:rFonts w:ascii="Times New Roman" w:eastAsia="Times New Roman" w:hAnsi="Times New Roman" w:cs="Times New Roman"/>
                <w:sz w:val="24"/>
                <w:szCs w:val="24"/>
              </w:rPr>
              <w:t xml:space="preserve">arbų metu susidariusias </w:t>
            </w:r>
            <w:r w:rsidR="00D626C5" w:rsidRPr="00044F41">
              <w:rPr>
                <w:rFonts w:ascii="Times New Roman" w:eastAsia="Times New Roman" w:hAnsi="Times New Roman" w:cs="Times New Roman"/>
                <w:sz w:val="24"/>
                <w:szCs w:val="24"/>
              </w:rPr>
              <w:t>atliekas įsipareigoja išvež</w:t>
            </w:r>
            <w:r w:rsidR="00CE1FC4" w:rsidRPr="00044F41">
              <w:rPr>
                <w:rFonts w:ascii="Times New Roman" w:eastAsia="Times New Roman" w:hAnsi="Times New Roman" w:cs="Times New Roman"/>
                <w:sz w:val="24"/>
                <w:szCs w:val="24"/>
              </w:rPr>
              <w:t>ti</w:t>
            </w:r>
            <w:r w:rsidR="00146297" w:rsidRPr="00044F41">
              <w:rPr>
                <w:rFonts w:ascii="Times New Roman" w:eastAsia="Times New Roman" w:hAnsi="Times New Roman" w:cs="Times New Roman"/>
                <w:sz w:val="24"/>
                <w:szCs w:val="24"/>
              </w:rPr>
              <w:t xml:space="preserve"> savo lėšomis.</w:t>
            </w:r>
          </w:p>
          <w:p w14:paraId="629C5308" w14:textId="3456CD80" w:rsidR="00A51607" w:rsidRPr="00597F85" w:rsidRDefault="00510A8B" w:rsidP="00597F8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F3A4C">
              <w:rPr>
                <w:rFonts w:ascii="Times New Roman" w:eastAsia="Times New Roman" w:hAnsi="Times New Roman" w:cs="Times New Roman"/>
                <w:sz w:val="24"/>
                <w:szCs w:val="24"/>
                <w:lang w:eastAsia="ar-SA"/>
              </w:rPr>
              <w:t>G</w:t>
            </w:r>
            <w:r w:rsidR="00C30E23">
              <w:rPr>
                <w:rFonts w:ascii="Times New Roman" w:eastAsia="Times New Roman" w:hAnsi="Times New Roman" w:cs="Times New Roman"/>
                <w:sz w:val="24"/>
                <w:szCs w:val="24"/>
                <w:lang w:eastAsia="ar-SA"/>
              </w:rPr>
              <w:t>atv</w:t>
            </w:r>
            <w:r w:rsidR="005A6516">
              <w:rPr>
                <w:rFonts w:ascii="Times New Roman" w:eastAsia="Times New Roman" w:hAnsi="Times New Roman" w:cs="Times New Roman"/>
                <w:sz w:val="24"/>
                <w:szCs w:val="24"/>
                <w:lang w:eastAsia="ar-SA"/>
              </w:rPr>
              <w:t>ės</w:t>
            </w:r>
            <w:r w:rsidR="000A00D7">
              <w:rPr>
                <w:rFonts w:ascii="Times New Roman" w:eastAsia="Times New Roman" w:hAnsi="Times New Roman" w:cs="Times New Roman"/>
                <w:sz w:val="24"/>
                <w:szCs w:val="24"/>
                <w:lang w:eastAsia="ar-SA"/>
              </w:rPr>
              <w:t xml:space="preserve"> </w:t>
            </w:r>
            <w:r w:rsidR="00AD75F5">
              <w:rPr>
                <w:rFonts w:ascii="Times New Roman" w:eastAsia="Times New Roman" w:hAnsi="Times New Roman" w:cs="Times New Roman"/>
                <w:sz w:val="24"/>
                <w:szCs w:val="24"/>
                <w:lang w:eastAsia="ar-SA"/>
              </w:rPr>
              <w:t>kapitalinio remont</w:t>
            </w:r>
            <w:r w:rsidR="00067EE8">
              <w:rPr>
                <w:rFonts w:ascii="Times New Roman" w:eastAsia="Times New Roman" w:hAnsi="Times New Roman" w:cs="Times New Roman"/>
                <w:sz w:val="24"/>
                <w:szCs w:val="24"/>
                <w:lang w:eastAsia="ar-SA"/>
              </w:rPr>
              <w:t>o</w:t>
            </w:r>
            <w:r w:rsidR="00AF3A4C">
              <w:rPr>
                <w:rFonts w:ascii="Times New Roman" w:eastAsia="Times New Roman" w:hAnsi="Times New Roman" w:cs="Times New Roman"/>
                <w:sz w:val="24"/>
                <w:szCs w:val="24"/>
                <w:lang w:eastAsia="ar-SA"/>
              </w:rPr>
              <w:t xml:space="preserve"> </w:t>
            </w:r>
            <w:r w:rsidR="00C30E23">
              <w:rPr>
                <w:rFonts w:ascii="Times New Roman" w:eastAsia="Times New Roman" w:hAnsi="Times New Roman" w:cs="Times New Roman"/>
                <w:sz w:val="24"/>
                <w:szCs w:val="24"/>
                <w:lang w:eastAsia="ar-SA"/>
              </w:rPr>
              <w:t xml:space="preserve">darbų atlikimo terminas - </w:t>
            </w:r>
            <w:r w:rsidR="001444CF" w:rsidRPr="00597F85">
              <w:rPr>
                <w:rFonts w:ascii="Times New Roman" w:eastAsia="Times New Roman" w:hAnsi="Times New Roman" w:cs="Times New Roman"/>
                <w:sz w:val="24"/>
                <w:szCs w:val="24"/>
                <w:lang w:eastAsia="ar-SA"/>
              </w:rPr>
              <w:t>per</w:t>
            </w:r>
            <w:r w:rsidR="00A46D6A" w:rsidRPr="00597F85">
              <w:rPr>
                <w:rFonts w:ascii="Times New Roman" w:eastAsia="Times New Roman" w:hAnsi="Times New Roman" w:cs="Times New Roman"/>
                <w:sz w:val="24"/>
                <w:szCs w:val="24"/>
                <w:lang w:eastAsia="ar-SA"/>
              </w:rPr>
              <w:t xml:space="preserve"> </w:t>
            </w:r>
            <w:r w:rsidR="00340298">
              <w:rPr>
                <w:rFonts w:ascii="Times New Roman" w:eastAsia="Times New Roman" w:hAnsi="Times New Roman" w:cs="Times New Roman"/>
                <w:sz w:val="24"/>
                <w:szCs w:val="24"/>
                <w:lang w:eastAsia="ar-SA"/>
              </w:rPr>
              <w:t>5</w:t>
            </w:r>
            <w:r w:rsidR="000A00D7">
              <w:rPr>
                <w:rFonts w:ascii="Times New Roman" w:eastAsia="Times New Roman" w:hAnsi="Times New Roman" w:cs="Times New Roman"/>
                <w:sz w:val="24"/>
                <w:szCs w:val="24"/>
                <w:lang w:eastAsia="ar-SA"/>
              </w:rPr>
              <w:t xml:space="preserve"> </w:t>
            </w:r>
            <w:r w:rsidR="00226BDB" w:rsidRPr="00597F85">
              <w:rPr>
                <w:rFonts w:ascii="Times New Roman" w:eastAsia="Times New Roman" w:hAnsi="Times New Roman" w:cs="Times New Roman"/>
                <w:sz w:val="24"/>
                <w:szCs w:val="24"/>
                <w:lang w:eastAsia="ar-SA"/>
              </w:rPr>
              <w:t>mėn.</w:t>
            </w:r>
            <w:r w:rsidR="001444CF" w:rsidRPr="00597F85">
              <w:rPr>
                <w:rFonts w:ascii="Times New Roman" w:eastAsia="Times New Roman" w:hAnsi="Times New Roman" w:cs="Times New Roman"/>
                <w:sz w:val="24"/>
                <w:szCs w:val="24"/>
                <w:lang w:eastAsia="ar-SA"/>
              </w:rPr>
              <w:t xml:space="preserve"> n</w:t>
            </w:r>
            <w:r w:rsidR="00EB7517" w:rsidRPr="00597F85">
              <w:rPr>
                <w:rFonts w:ascii="Times New Roman" w:eastAsia="Times New Roman" w:hAnsi="Times New Roman" w:cs="Times New Roman"/>
                <w:sz w:val="24"/>
                <w:szCs w:val="24"/>
                <w:lang w:eastAsia="ar-SA"/>
              </w:rPr>
              <w:t xml:space="preserve">uo </w:t>
            </w:r>
            <w:r w:rsidR="00727D8F">
              <w:rPr>
                <w:rFonts w:ascii="Times New Roman" w:eastAsia="Times New Roman" w:hAnsi="Times New Roman" w:cs="Times New Roman"/>
                <w:sz w:val="24"/>
                <w:szCs w:val="24"/>
                <w:lang w:eastAsia="ar-SA"/>
              </w:rPr>
              <w:t>statybvietės perdavimo</w:t>
            </w:r>
            <w:r w:rsidR="00C30E23">
              <w:rPr>
                <w:rFonts w:ascii="Times New Roman" w:eastAsia="Times New Roman" w:hAnsi="Times New Roman" w:cs="Times New Roman"/>
                <w:sz w:val="24"/>
                <w:szCs w:val="24"/>
                <w:lang w:eastAsia="ar-SA"/>
              </w:rPr>
              <w:t xml:space="preserve"> – priėmimo akto pasirašymo</w:t>
            </w:r>
            <w:r w:rsidR="00EB7517" w:rsidRPr="00597F85">
              <w:rPr>
                <w:rFonts w:ascii="Times New Roman" w:eastAsia="Times New Roman" w:hAnsi="Times New Roman" w:cs="Times New Roman"/>
                <w:sz w:val="24"/>
                <w:szCs w:val="24"/>
                <w:lang w:eastAsia="ar-SA"/>
              </w:rPr>
              <w:t xml:space="preserve"> dienos.</w:t>
            </w:r>
          </w:p>
          <w:p w14:paraId="32DF6EB0" w14:textId="2BC4CD78" w:rsidR="00597F85" w:rsidRPr="00597F85" w:rsidRDefault="00597F85" w:rsidP="00597F8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V</w:t>
            </w:r>
            <w:r w:rsidRPr="00597F85">
              <w:rPr>
                <w:rFonts w:ascii="Times New Roman" w:eastAsia="Times New Roman" w:hAnsi="Times New Roman" w:cs="Times New Roman"/>
                <w:sz w:val="24"/>
                <w:szCs w:val="24"/>
                <w:lang w:eastAsia="ar-SA"/>
              </w:rPr>
              <w:t xml:space="preserve">isi </w:t>
            </w:r>
            <w:r>
              <w:rPr>
                <w:rFonts w:ascii="Times New Roman" w:eastAsia="Times New Roman" w:hAnsi="Times New Roman" w:cs="Times New Roman"/>
                <w:sz w:val="24"/>
                <w:szCs w:val="24"/>
                <w:lang w:eastAsia="ar-SA"/>
              </w:rPr>
              <w:t>d</w:t>
            </w:r>
            <w:r w:rsidRPr="00597F85">
              <w:rPr>
                <w:rFonts w:ascii="Times New Roman" w:eastAsia="Times New Roman" w:hAnsi="Times New Roman" w:cs="Times New Roman"/>
                <w:sz w:val="24"/>
                <w:szCs w:val="24"/>
                <w:lang w:eastAsia="ar-SA"/>
              </w:rPr>
              <w:t>arbai turi būti atliekami vadovaujantis Lietuvos Respublikos Statybos įstatymu, kitais Lietuvos Respublikoje galiojančiais projektavimą ir statybą reglamentuojančiais aktualios redakcijos dokumentais, nurodytais L</w:t>
            </w:r>
            <w:r>
              <w:rPr>
                <w:rFonts w:ascii="Times New Roman" w:eastAsia="Times New Roman" w:hAnsi="Times New Roman" w:cs="Times New Roman"/>
                <w:sz w:val="24"/>
                <w:szCs w:val="24"/>
                <w:lang w:eastAsia="ar-SA"/>
              </w:rPr>
              <w:t>AKD</w:t>
            </w:r>
            <w:r w:rsidRPr="00597F85">
              <w:rPr>
                <w:rFonts w:ascii="Times New Roman" w:eastAsia="Times New Roman" w:hAnsi="Times New Roman" w:cs="Times New Roman"/>
                <w:sz w:val="24"/>
                <w:szCs w:val="24"/>
                <w:lang w:eastAsia="ar-SA"/>
              </w:rPr>
              <w:t xml:space="preserve"> prie Susisiekimo ministerijos interneto tinklapyje</w:t>
            </w:r>
            <w:r>
              <w:rPr>
                <w:rFonts w:ascii="Times New Roman" w:eastAsia="Times New Roman" w:hAnsi="Times New Roman" w:cs="Times New Roman"/>
                <w:sz w:val="24"/>
                <w:szCs w:val="24"/>
                <w:lang w:eastAsia="ar-SA"/>
              </w:rPr>
              <w:t xml:space="preserve"> </w:t>
            </w:r>
            <w:r w:rsidRPr="00597F85">
              <w:rPr>
                <w:rFonts w:ascii="Times New Roman" w:eastAsia="Times New Roman" w:hAnsi="Times New Roman" w:cs="Times New Roman"/>
                <w:sz w:val="24"/>
                <w:szCs w:val="24"/>
                <w:lang w:eastAsia="ar-SA"/>
              </w:rPr>
              <w:t>adresu</w:t>
            </w:r>
            <w:r w:rsidR="005B552B">
              <w:rPr>
                <w:rFonts w:ascii="Times New Roman" w:eastAsia="Times New Roman" w:hAnsi="Times New Roman" w:cs="Times New Roman"/>
                <w:sz w:val="24"/>
                <w:szCs w:val="24"/>
                <w:lang w:eastAsia="ar-SA"/>
              </w:rPr>
              <w:t xml:space="preserve"> </w:t>
            </w:r>
            <w:hyperlink r:id="rId9" w:history="1">
              <w:r w:rsidR="005B552B" w:rsidRPr="005B552B">
                <w:rPr>
                  <w:rStyle w:val="Hipersaitas"/>
                  <w:rFonts w:ascii="Times New Roman" w:eastAsia="Times New Roman" w:hAnsi="Times New Roman" w:cs="Times New Roman"/>
                  <w:sz w:val="24"/>
                  <w:szCs w:val="24"/>
                  <w:lang w:eastAsia="ar-SA"/>
                </w:rPr>
                <w:t>https://vialietuva.lt/teisine-informacija</w:t>
              </w:r>
            </w:hyperlink>
            <w:r w:rsidR="005B552B">
              <w:rPr>
                <w:rFonts w:ascii="Times New Roman" w:eastAsia="Times New Roman" w:hAnsi="Times New Roman" w:cs="Times New Roman"/>
                <w:sz w:val="24"/>
                <w:szCs w:val="24"/>
                <w:lang w:eastAsia="ar-SA"/>
              </w:rPr>
              <w:t xml:space="preserve"> </w:t>
            </w:r>
            <w:r w:rsidRPr="00597F85">
              <w:rPr>
                <w:rFonts w:ascii="Times New Roman" w:eastAsia="Times New Roman" w:hAnsi="Times New Roman" w:cs="Times New Roman"/>
                <w:sz w:val="24"/>
                <w:szCs w:val="24"/>
                <w:lang w:eastAsia="ar-SA"/>
              </w:rPr>
              <w:t>bei Perkančiosios organizacijos pateikta</w:t>
            </w:r>
            <w:r>
              <w:rPr>
                <w:rFonts w:ascii="Times New Roman" w:eastAsia="Times New Roman" w:hAnsi="Times New Roman" w:cs="Times New Roman"/>
                <w:sz w:val="24"/>
                <w:szCs w:val="24"/>
                <w:lang w:eastAsia="ar-SA"/>
              </w:rPr>
              <w:t xml:space="preserve"> </w:t>
            </w:r>
            <w:r w:rsidRPr="00597F85">
              <w:rPr>
                <w:rFonts w:ascii="Times New Roman" w:eastAsia="Times New Roman" w:hAnsi="Times New Roman" w:cs="Times New Roman"/>
                <w:sz w:val="24"/>
                <w:szCs w:val="24"/>
                <w:lang w:eastAsia="ar-SA"/>
              </w:rPr>
              <w:t>darbų užduotimi.</w:t>
            </w:r>
          </w:p>
          <w:p w14:paraId="40A61374" w14:textId="31913A86" w:rsidR="00597F85" w:rsidRDefault="00597F85" w:rsidP="00597F8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Pr="00597F85">
              <w:rPr>
                <w:rFonts w:ascii="Times New Roman" w:eastAsia="Times New Roman" w:hAnsi="Times New Roman" w:cs="Times New Roman"/>
                <w:sz w:val="24"/>
                <w:szCs w:val="24"/>
                <w:lang w:eastAsia="ar-SA"/>
              </w:rPr>
              <w:t>arbams atlikti naudojamos Lietuvos Respublikoje nustatyta tvarka sertifikuotos medžiagos, statybos produktai bei įrenginiai. Visos medžiagos bei montuojami įrenginiai privalo būti nauji, išskyrus atvejus, kai naudojamos jau naudotos ir (ar) Perkančiosios organizacijos pateiktos medžiagos, statybos produktai bei įrenginiai.</w:t>
            </w:r>
          </w:p>
          <w:p w14:paraId="2808DF46" w14:textId="2E09305D" w:rsidR="00B440DA" w:rsidRDefault="00B440DA" w:rsidP="00B440DA">
            <w:pPr>
              <w:suppressAutoHyphens/>
              <w:jc w:val="both"/>
              <w:rPr>
                <w:rFonts w:ascii="Times New Roman" w:hAnsi="Times New Roman" w:cs="Times New Roman"/>
                <w:color w:val="000000"/>
                <w:sz w:val="24"/>
                <w:szCs w:val="24"/>
              </w:rPr>
            </w:pPr>
            <w:r w:rsidRPr="00462ACE">
              <w:rPr>
                <w:rFonts w:ascii="Times New Roman" w:hAnsi="Times New Roman" w:cs="Times New Roman"/>
                <w:color w:val="000000"/>
                <w:sz w:val="24"/>
                <w:szCs w:val="24"/>
              </w:rPr>
              <w:t>Vadovaujantis Aplinkos apsaugos kriterijų taikymo, vykdant žaliuosius pirkimus, tvarkos aprašo</w:t>
            </w:r>
            <w:r>
              <w:rPr>
                <w:rFonts w:ascii="Times New Roman" w:hAnsi="Times New Roman" w:cs="Times New Roman"/>
                <w:color w:val="000000"/>
                <w:sz w:val="24"/>
                <w:szCs w:val="24"/>
              </w:rPr>
              <w:t xml:space="preserve"> (toliau – Aprašas)</w:t>
            </w:r>
            <w:r w:rsidRPr="00462ACE">
              <w:rPr>
                <w:rFonts w:ascii="Times New Roman" w:hAnsi="Times New Roman" w:cs="Times New Roman"/>
                <w:color w:val="000000"/>
                <w:sz w:val="24"/>
                <w:szCs w:val="24"/>
              </w:rPr>
              <w:t>, patvirtinto L</w:t>
            </w:r>
            <w:r w:rsidRPr="00462ACE">
              <w:rPr>
                <w:rFonts w:ascii="Times New Roman" w:eastAsia="Times New Roman" w:hAnsi="Times New Roman" w:cs="Times New Roman"/>
                <w:color w:val="000000"/>
                <w:sz w:val="24"/>
                <w:szCs w:val="24"/>
              </w:rPr>
              <w:t xml:space="preserve">ietuvos Respublikos aplinkos ministro </w:t>
            </w:r>
            <w:r w:rsidRPr="00462ACE">
              <w:rPr>
                <w:rFonts w:ascii="Times New Roman" w:hAnsi="Times New Roman" w:cs="Times New Roman"/>
                <w:color w:val="000000"/>
                <w:sz w:val="24"/>
                <w:szCs w:val="24"/>
              </w:rPr>
              <w:t xml:space="preserve">2011 m. birželio 28 d. įsakymu Nr. D1-508 „Dėl aplinkos apsaugos kriterijų taikymo, vykdant žaliuosius pirkimus, tvarkos aprašo patvirtinimo“, 26.2.3. punktu, ne mažiau kaip pusę išlaidų statybos produktams </w:t>
            </w:r>
            <w:r>
              <w:rPr>
                <w:rFonts w:ascii="Times New Roman" w:hAnsi="Times New Roman" w:cs="Times New Roman"/>
                <w:color w:val="000000"/>
                <w:sz w:val="24"/>
                <w:szCs w:val="24"/>
              </w:rPr>
              <w:t xml:space="preserve">turi </w:t>
            </w:r>
            <w:r w:rsidRPr="00462ACE">
              <w:rPr>
                <w:rFonts w:ascii="Times New Roman" w:hAnsi="Times New Roman" w:cs="Times New Roman"/>
                <w:color w:val="000000"/>
                <w:sz w:val="24"/>
                <w:szCs w:val="24"/>
              </w:rPr>
              <w:t>sudar</w:t>
            </w:r>
            <w:r>
              <w:rPr>
                <w:rFonts w:ascii="Times New Roman" w:hAnsi="Times New Roman" w:cs="Times New Roman"/>
                <w:color w:val="000000"/>
                <w:sz w:val="24"/>
                <w:szCs w:val="24"/>
              </w:rPr>
              <w:t>yti</w:t>
            </w:r>
            <w:r w:rsidRPr="00462ACE">
              <w:rPr>
                <w:rFonts w:ascii="Times New Roman" w:hAnsi="Times New Roman" w:cs="Times New Roman"/>
                <w:color w:val="000000"/>
                <w:sz w:val="24"/>
                <w:szCs w:val="24"/>
              </w:rPr>
              <w:t xml:space="preserve"> išlaidos tokiems produktams, kurie turi aplinkosaugines produktų deklaracijas pagal LST EN 15804 „Statinių tvarumas. Aplinkosauginės produktų deklaracijos. Pagrindinės taisyklės, taikomos statybos produktų kategorijoms“ arba lygiavertį standartą ir (ar) LST EN ISO 14025:2010 „Aplinkosauginiai ženklai ir aplinkosauginės deklaracijos. III tipo aplinkosauginės deklaracijos. Principai ir procedūros“ arba lygiavertį standartą.</w:t>
            </w:r>
          </w:p>
          <w:p w14:paraId="776A38EC" w14:textId="77777777" w:rsidR="00B440DA" w:rsidRPr="004053BC" w:rsidRDefault="00B440DA" w:rsidP="00B440DA">
            <w:pPr>
              <w:suppressAutoHyphens/>
              <w:jc w:val="both"/>
              <w:rPr>
                <w:rFonts w:ascii="Times New Roman" w:hAnsi="Times New Roman" w:cs="Times New Roman"/>
                <w:color w:val="000000"/>
                <w:sz w:val="24"/>
                <w:szCs w:val="24"/>
              </w:rPr>
            </w:pPr>
            <w:r w:rsidRPr="004053BC">
              <w:rPr>
                <w:rFonts w:ascii="Times New Roman" w:hAnsi="Times New Roman" w:cs="Times New Roman"/>
                <w:color w:val="000000"/>
                <w:sz w:val="24"/>
                <w:szCs w:val="24"/>
              </w:rPr>
              <w:t>Atsižvelgiant į kelių statybos projektą turi būti numatyti minimalūs aplinkos apsaugos kriterijai kelio elementams, išvardytiems Aprašo XVII skyriaus 27, 28, 29 punktuose („Kelio ženklai, ženklinimas ir triukšmo užtvaros“, „Gatvių apšvietimo įranga“, „Kelių eismo signalai“).</w:t>
            </w:r>
          </w:p>
          <w:p w14:paraId="4E0C449F" w14:textId="1EC95D33" w:rsidR="00634110" w:rsidRPr="00597F85" w:rsidRDefault="00597F85" w:rsidP="00597F8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597F85">
              <w:rPr>
                <w:rFonts w:ascii="Times New Roman" w:eastAsia="Times New Roman" w:hAnsi="Times New Roman" w:cs="Times New Roman"/>
                <w:sz w:val="24"/>
                <w:szCs w:val="24"/>
                <w:lang w:eastAsia="ar-SA"/>
              </w:rPr>
              <w:t xml:space="preserve">tliktiems </w:t>
            </w:r>
            <w:r>
              <w:rPr>
                <w:rFonts w:ascii="Times New Roman" w:eastAsia="Times New Roman" w:hAnsi="Times New Roman" w:cs="Times New Roman"/>
                <w:sz w:val="24"/>
                <w:szCs w:val="24"/>
                <w:lang w:eastAsia="ar-SA"/>
              </w:rPr>
              <w:t>d</w:t>
            </w:r>
            <w:r w:rsidRPr="00597F85">
              <w:rPr>
                <w:rFonts w:ascii="Times New Roman" w:eastAsia="Times New Roman" w:hAnsi="Times New Roman" w:cs="Times New Roman"/>
                <w:sz w:val="24"/>
                <w:szCs w:val="24"/>
                <w:lang w:eastAsia="ar-SA"/>
              </w:rPr>
              <w:t>arbams Tiekėjas privalo suteikti ne trumpesnį nei teisės norminiuose aktuose nustatytą garantinį terminą.</w:t>
            </w:r>
          </w:p>
          <w:p w14:paraId="49B4B0BA" w14:textId="380B4644" w:rsidR="003104E0" w:rsidRPr="00597F85" w:rsidRDefault="00597F85" w:rsidP="00597F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297" w:rsidRPr="00044F41">
              <w:rPr>
                <w:rFonts w:ascii="Times New Roman" w:eastAsia="Times New Roman" w:hAnsi="Times New Roman" w:cs="Times New Roman"/>
                <w:sz w:val="24"/>
                <w:szCs w:val="24"/>
              </w:rPr>
              <w:t>Rangovas prisiima visą atsakomybę už darbų saugą objekte.</w:t>
            </w:r>
            <w:bookmarkStart w:id="2" w:name="_Hlk521335072"/>
            <w:bookmarkEnd w:id="2"/>
          </w:p>
        </w:tc>
      </w:tr>
      <w:tr w:rsidR="00AB6FA7" w:rsidRPr="00044F41" w14:paraId="522E09DB" w14:textId="77777777" w:rsidTr="00E64F5E">
        <w:tc>
          <w:tcPr>
            <w:tcW w:w="954" w:type="dxa"/>
          </w:tcPr>
          <w:p w14:paraId="1A4B65E3" w14:textId="77777777" w:rsidR="00AB6FA7" w:rsidRPr="00044F41" w:rsidRDefault="00AB6FA7" w:rsidP="00AB6FA7">
            <w:pPr>
              <w:jc w:val="center"/>
              <w:rPr>
                <w:rFonts w:ascii="Times New Roman" w:hAnsi="Times New Roman" w:cs="Times New Roman"/>
                <w:sz w:val="24"/>
                <w:szCs w:val="24"/>
              </w:rPr>
            </w:pPr>
            <w:r w:rsidRPr="00044F41">
              <w:rPr>
                <w:rFonts w:ascii="Times New Roman" w:hAnsi="Times New Roman" w:cs="Times New Roman"/>
                <w:sz w:val="24"/>
                <w:szCs w:val="24"/>
              </w:rPr>
              <w:lastRenderedPageBreak/>
              <w:t>1</w:t>
            </w:r>
            <w:r>
              <w:rPr>
                <w:rFonts w:ascii="Times New Roman" w:hAnsi="Times New Roman" w:cs="Times New Roman"/>
                <w:sz w:val="24"/>
                <w:szCs w:val="24"/>
              </w:rPr>
              <w:t>0</w:t>
            </w:r>
            <w:r w:rsidRPr="00044F41">
              <w:rPr>
                <w:rFonts w:ascii="Times New Roman" w:hAnsi="Times New Roman" w:cs="Times New Roman"/>
                <w:sz w:val="24"/>
                <w:szCs w:val="24"/>
              </w:rPr>
              <w:t>.</w:t>
            </w:r>
          </w:p>
        </w:tc>
        <w:tc>
          <w:tcPr>
            <w:tcW w:w="3549" w:type="dxa"/>
          </w:tcPr>
          <w:p w14:paraId="59907261" w14:textId="77777777" w:rsidR="00AB6FA7" w:rsidRPr="00044F41" w:rsidRDefault="00AB6FA7" w:rsidP="00AB6FA7">
            <w:pPr>
              <w:pStyle w:val="TableParagraph"/>
              <w:spacing w:line="242" w:lineRule="exact"/>
              <w:ind w:firstLine="7"/>
              <w:jc w:val="both"/>
              <w:rPr>
                <w:rFonts w:ascii="Times New Roman" w:hAnsi="Times New Roman" w:cs="Times New Roman"/>
                <w:sz w:val="24"/>
                <w:szCs w:val="24"/>
                <w:lang w:val="lt-LT"/>
              </w:rPr>
            </w:pPr>
            <w:r w:rsidRPr="00044F41">
              <w:rPr>
                <w:rFonts w:ascii="Times New Roman" w:hAnsi="Times New Roman" w:cs="Times New Roman"/>
                <w:spacing w:val="5"/>
                <w:sz w:val="24"/>
                <w:szCs w:val="24"/>
                <w:lang w:val="lt-LT"/>
              </w:rPr>
              <w:t>P</w:t>
            </w:r>
            <w:r w:rsidRPr="00044F41">
              <w:rPr>
                <w:rFonts w:ascii="Times New Roman" w:hAnsi="Times New Roman" w:cs="Times New Roman"/>
                <w:sz w:val="24"/>
                <w:szCs w:val="24"/>
                <w:lang w:val="lt-LT"/>
              </w:rPr>
              <w:t>atei</w:t>
            </w:r>
            <w:r w:rsidRPr="00044F41">
              <w:rPr>
                <w:rFonts w:ascii="Times New Roman" w:hAnsi="Times New Roman" w:cs="Times New Roman"/>
                <w:spacing w:val="1"/>
                <w:sz w:val="24"/>
                <w:szCs w:val="24"/>
                <w:lang w:val="lt-LT"/>
              </w:rPr>
              <w:t>kiami papildomi</w:t>
            </w:r>
            <w:r w:rsidRPr="00044F41">
              <w:rPr>
                <w:rFonts w:ascii="Times New Roman" w:hAnsi="Times New Roman" w:cs="Times New Roman"/>
                <w:spacing w:val="-22"/>
                <w:sz w:val="24"/>
                <w:szCs w:val="24"/>
                <w:lang w:val="lt-LT"/>
              </w:rPr>
              <w:t xml:space="preserve"> </w:t>
            </w:r>
            <w:r w:rsidRPr="00044F41">
              <w:rPr>
                <w:rFonts w:ascii="Times New Roman" w:hAnsi="Times New Roman" w:cs="Times New Roman"/>
                <w:sz w:val="24"/>
                <w:szCs w:val="24"/>
                <w:lang w:val="lt-LT"/>
              </w:rPr>
              <w:t>dokument</w:t>
            </w:r>
            <w:r>
              <w:rPr>
                <w:rFonts w:ascii="Times New Roman" w:hAnsi="Times New Roman" w:cs="Times New Roman"/>
                <w:sz w:val="24"/>
                <w:szCs w:val="24"/>
                <w:lang w:val="lt-LT"/>
              </w:rPr>
              <w:t>a</w:t>
            </w:r>
            <w:r w:rsidRPr="00044F41">
              <w:rPr>
                <w:rFonts w:ascii="Times New Roman" w:hAnsi="Times New Roman" w:cs="Times New Roman"/>
                <w:spacing w:val="28"/>
                <w:sz w:val="24"/>
                <w:szCs w:val="24"/>
                <w:lang w:val="lt-LT"/>
              </w:rPr>
              <w:t>i</w:t>
            </w:r>
          </w:p>
        </w:tc>
        <w:tc>
          <w:tcPr>
            <w:tcW w:w="5386" w:type="dxa"/>
          </w:tcPr>
          <w:p w14:paraId="0D27FD53" w14:textId="4D8BB0BE" w:rsidR="00AB6FA7" w:rsidRPr="00067EE8" w:rsidRDefault="00D34C43" w:rsidP="00D34C43">
            <w:pPr>
              <w:widowControl w:val="0"/>
              <w:tabs>
                <w:tab w:val="left" w:pos="459"/>
              </w:tabs>
              <w:spacing w:before="50" w:line="247" w:lineRule="auto"/>
              <w:ind w:right="60"/>
              <w:jc w:val="both"/>
              <w:rPr>
                <w:rFonts w:ascii="Times New Roman" w:hAnsi="Times New Roman" w:cs="Times New Roman"/>
                <w:spacing w:val="6"/>
                <w:sz w:val="24"/>
                <w:szCs w:val="24"/>
              </w:rPr>
            </w:pPr>
            <w:r>
              <w:rPr>
                <w:rFonts w:ascii="Times New Roman" w:hAnsi="Times New Roman" w:cs="Times New Roman"/>
                <w:spacing w:val="6"/>
                <w:sz w:val="24"/>
                <w:szCs w:val="24"/>
              </w:rPr>
              <w:t>S</w:t>
            </w:r>
            <w:r w:rsidRPr="00D34C43">
              <w:rPr>
                <w:rFonts w:ascii="Times New Roman" w:hAnsi="Times New Roman" w:cs="Times New Roman"/>
                <w:spacing w:val="6"/>
                <w:sz w:val="24"/>
                <w:szCs w:val="24"/>
              </w:rPr>
              <w:t xml:space="preserve">usisiekimo komunikacijų </w:t>
            </w:r>
            <w:r>
              <w:rPr>
                <w:rFonts w:ascii="Times New Roman" w:hAnsi="Times New Roman" w:cs="Times New Roman"/>
                <w:spacing w:val="6"/>
                <w:sz w:val="24"/>
                <w:szCs w:val="24"/>
              </w:rPr>
              <w:t>R</w:t>
            </w:r>
            <w:r w:rsidRPr="00D34C43">
              <w:rPr>
                <w:rFonts w:ascii="Times New Roman" w:hAnsi="Times New Roman" w:cs="Times New Roman"/>
                <w:spacing w:val="6"/>
                <w:sz w:val="24"/>
                <w:szCs w:val="24"/>
              </w:rPr>
              <w:t xml:space="preserve">ytų g. </w:t>
            </w:r>
            <w:r>
              <w:rPr>
                <w:rFonts w:ascii="Times New Roman" w:hAnsi="Times New Roman" w:cs="Times New Roman"/>
                <w:spacing w:val="6"/>
                <w:sz w:val="24"/>
                <w:szCs w:val="24"/>
              </w:rPr>
              <w:t>VK</w:t>
            </w:r>
            <w:r w:rsidRPr="00D34C43">
              <w:rPr>
                <w:rFonts w:ascii="Times New Roman" w:hAnsi="Times New Roman" w:cs="Times New Roman"/>
                <w:spacing w:val="6"/>
                <w:sz w:val="24"/>
                <w:szCs w:val="24"/>
              </w:rPr>
              <w:t>7791</w:t>
            </w:r>
            <w:r>
              <w:rPr>
                <w:rFonts w:ascii="Times New Roman" w:hAnsi="Times New Roman" w:cs="Times New Roman"/>
                <w:spacing w:val="6"/>
                <w:sz w:val="24"/>
                <w:szCs w:val="24"/>
              </w:rPr>
              <w:t>,</w:t>
            </w:r>
            <w:r w:rsidRPr="00D34C43">
              <w:rPr>
                <w:rFonts w:ascii="Times New Roman" w:hAnsi="Times New Roman" w:cs="Times New Roman"/>
                <w:spacing w:val="6"/>
                <w:sz w:val="24"/>
                <w:szCs w:val="24"/>
              </w:rPr>
              <w:t xml:space="preserve"> </w:t>
            </w:r>
            <w:r>
              <w:rPr>
                <w:rFonts w:ascii="Times New Roman" w:hAnsi="Times New Roman" w:cs="Times New Roman"/>
                <w:spacing w:val="6"/>
                <w:sz w:val="24"/>
                <w:szCs w:val="24"/>
              </w:rPr>
              <w:lastRenderedPageBreak/>
              <w:t>V</w:t>
            </w:r>
            <w:r w:rsidRPr="00D34C43">
              <w:rPr>
                <w:rFonts w:ascii="Times New Roman" w:hAnsi="Times New Roman" w:cs="Times New Roman"/>
                <w:spacing w:val="6"/>
                <w:sz w:val="24"/>
                <w:szCs w:val="24"/>
              </w:rPr>
              <w:t>ilkaviškio r.</w:t>
            </w:r>
            <w:r>
              <w:rPr>
                <w:rFonts w:ascii="Times New Roman" w:hAnsi="Times New Roman" w:cs="Times New Roman"/>
                <w:spacing w:val="6"/>
                <w:sz w:val="24"/>
                <w:szCs w:val="24"/>
              </w:rPr>
              <w:t xml:space="preserve"> sa</w:t>
            </w:r>
            <w:r w:rsidR="00655CBA">
              <w:rPr>
                <w:rFonts w:ascii="Times New Roman" w:hAnsi="Times New Roman" w:cs="Times New Roman"/>
                <w:spacing w:val="6"/>
                <w:sz w:val="24"/>
                <w:szCs w:val="24"/>
              </w:rPr>
              <w:t>v.,</w:t>
            </w:r>
            <w:r>
              <w:rPr>
                <w:rFonts w:ascii="Times New Roman" w:hAnsi="Times New Roman" w:cs="Times New Roman"/>
                <w:spacing w:val="6"/>
                <w:sz w:val="24"/>
                <w:szCs w:val="24"/>
              </w:rPr>
              <w:t xml:space="preserve"> </w:t>
            </w:r>
            <w:r w:rsidRPr="00D34C43">
              <w:rPr>
                <w:rFonts w:ascii="Times New Roman" w:hAnsi="Times New Roman" w:cs="Times New Roman"/>
                <w:spacing w:val="6"/>
                <w:sz w:val="24"/>
                <w:szCs w:val="24"/>
              </w:rPr>
              <w:t>kapitalinio remonto techninis darbo projektas</w:t>
            </w:r>
            <w:r>
              <w:rPr>
                <w:rFonts w:ascii="Times New Roman" w:hAnsi="Times New Roman" w:cs="Times New Roman"/>
                <w:spacing w:val="6"/>
                <w:sz w:val="24"/>
                <w:szCs w:val="24"/>
              </w:rPr>
              <w:t xml:space="preserve"> </w:t>
            </w:r>
            <w:r w:rsidR="0098084D" w:rsidRPr="0098084D">
              <w:rPr>
                <w:rFonts w:ascii="Times New Roman" w:hAnsi="Times New Roman" w:cs="Times New Roman"/>
                <w:spacing w:val="6"/>
                <w:sz w:val="24"/>
                <w:szCs w:val="24"/>
              </w:rPr>
              <w:t>(projekto Nr. TIP0106</w:t>
            </w:r>
            <w:r w:rsidR="00D859B5">
              <w:rPr>
                <w:rFonts w:ascii="Times New Roman" w:hAnsi="Times New Roman" w:cs="Times New Roman"/>
                <w:spacing w:val="6"/>
                <w:sz w:val="24"/>
                <w:szCs w:val="24"/>
              </w:rPr>
              <w:t>-01</w:t>
            </w:r>
            <w:r w:rsidR="0098084D" w:rsidRPr="0098084D">
              <w:rPr>
                <w:rFonts w:ascii="Times New Roman" w:hAnsi="Times New Roman" w:cs="Times New Roman"/>
                <w:spacing w:val="6"/>
                <w:sz w:val="24"/>
                <w:szCs w:val="24"/>
              </w:rPr>
              <w:t>),</w:t>
            </w:r>
            <w:r>
              <w:rPr>
                <w:rFonts w:ascii="Times New Roman" w:hAnsi="Times New Roman" w:cs="Times New Roman"/>
                <w:spacing w:val="6"/>
                <w:sz w:val="24"/>
                <w:szCs w:val="24"/>
              </w:rPr>
              <w:t xml:space="preserve"> </w:t>
            </w:r>
          </w:p>
        </w:tc>
      </w:tr>
    </w:tbl>
    <w:p w14:paraId="7C410653" w14:textId="77777777" w:rsidR="009B34FC" w:rsidRPr="00A46D6A" w:rsidRDefault="009B34FC" w:rsidP="00A46D6A">
      <w:pPr>
        <w:widowControl w:val="0"/>
        <w:tabs>
          <w:tab w:val="left" w:pos="459"/>
        </w:tabs>
        <w:spacing w:before="50" w:line="247" w:lineRule="auto"/>
        <w:ind w:right="60"/>
        <w:rPr>
          <w:rFonts w:ascii="Times New Roman" w:hAnsi="Times New Roman" w:cs="Times New Roman"/>
          <w:b/>
          <w:sz w:val="28"/>
          <w:szCs w:val="28"/>
        </w:rPr>
      </w:pPr>
    </w:p>
    <w:p w14:paraId="659CAB3E" w14:textId="169E911E" w:rsidR="003B30F9" w:rsidRPr="003B30F9" w:rsidRDefault="003B30F9" w:rsidP="003B30F9">
      <w:pPr>
        <w:spacing w:after="0"/>
        <w:rPr>
          <w:rFonts w:ascii="Times New Roman" w:eastAsiaTheme="minorHAnsi" w:hAnsi="Times New Roman" w:cs="Times New Roman"/>
          <w:sz w:val="24"/>
          <w:szCs w:val="24"/>
          <w:lang w:eastAsia="en-US"/>
        </w:rPr>
      </w:pPr>
      <w:r w:rsidRPr="003B30F9">
        <w:rPr>
          <w:rFonts w:ascii="Times New Roman" w:eastAsiaTheme="minorHAnsi" w:hAnsi="Times New Roman" w:cs="Times New Roman"/>
          <w:sz w:val="24"/>
          <w:szCs w:val="24"/>
          <w:lang w:eastAsia="en-US"/>
        </w:rPr>
        <w:t xml:space="preserve">Vilkaviškio r. sav. </w:t>
      </w:r>
      <w:r w:rsidR="00226BDB">
        <w:rPr>
          <w:rFonts w:ascii="Times New Roman" w:eastAsiaTheme="minorHAnsi" w:hAnsi="Times New Roman" w:cs="Times New Roman"/>
          <w:sz w:val="24"/>
          <w:szCs w:val="24"/>
          <w:lang w:eastAsia="en-US"/>
        </w:rPr>
        <w:t>a</w:t>
      </w:r>
      <w:r w:rsidRPr="003B30F9">
        <w:rPr>
          <w:rFonts w:ascii="Times New Roman" w:eastAsiaTheme="minorHAnsi" w:hAnsi="Times New Roman" w:cs="Times New Roman"/>
          <w:sz w:val="24"/>
          <w:szCs w:val="24"/>
          <w:lang w:eastAsia="en-US"/>
        </w:rPr>
        <w:t>dministracij</w:t>
      </w:r>
      <w:r w:rsidR="00510A8B">
        <w:rPr>
          <w:rFonts w:ascii="Times New Roman" w:eastAsiaTheme="minorHAnsi" w:hAnsi="Times New Roman" w:cs="Times New Roman"/>
          <w:sz w:val="24"/>
          <w:szCs w:val="24"/>
          <w:lang w:eastAsia="en-US"/>
        </w:rPr>
        <w:t>a</w:t>
      </w:r>
      <w:r w:rsidRPr="003B30F9">
        <w:rPr>
          <w:rFonts w:ascii="Times New Roman" w:eastAsiaTheme="minorHAnsi" w:hAnsi="Times New Roman" w:cs="Times New Roman"/>
          <w:sz w:val="24"/>
          <w:szCs w:val="24"/>
          <w:lang w:eastAsia="en-US"/>
        </w:rPr>
        <w:t xml:space="preserve">                                                                           </w:t>
      </w:r>
      <w:r w:rsidR="00226BDB">
        <w:rPr>
          <w:rFonts w:ascii="Times New Roman" w:eastAsiaTheme="minorHAnsi" w:hAnsi="Times New Roman" w:cs="Times New Roman"/>
          <w:sz w:val="24"/>
          <w:szCs w:val="24"/>
          <w:lang w:eastAsia="en-US"/>
        </w:rPr>
        <w:t>Vitas Didžbalis</w:t>
      </w:r>
      <w:r w:rsidR="006B7FB3">
        <w:rPr>
          <w:rFonts w:ascii="Times New Roman" w:eastAsiaTheme="minorHAnsi" w:hAnsi="Times New Roman" w:cs="Times New Roman"/>
          <w:sz w:val="24"/>
          <w:szCs w:val="24"/>
          <w:lang w:eastAsia="en-US"/>
        </w:rPr>
        <w:t xml:space="preserve"> </w:t>
      </w:r>
    </w:p>
    <w:p w14:paraId="112537AA" w14:textId="1A0EE9B3" w:rsidR="00A46D6A" w:rsidRPr="00D34C43" w:rsidRDefault="00173B46" w:rsidP="00D34C43">
      <w:pPr>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V</w:t>
      </w:r>
      <w:r w:rsidR="003B30F9" w:rsidRPr="003B30F9">
        <w:rPr>
          <w:rFonts w:ascii="Times New Roman" w:eastAsiaTheme="minorHAnsi" w:hAnsi="Times New Roman" w:cs="Times New Roman"/>
          <w:sz w:val="24"/>
          <w:szCs w:val="24"/>
          <w:lang w:eastAsia="en-US"/>
        </w:rPr>
        <w:t>ietinio ūkio sk. vyriausi</w:t>
      </w:r>
      <w:r w:rsidR="00642A5B">
        <w:rPr>
          <w:rFonts w:ascii="Times New Roman" w:eastAsiaTheme="minorHAnsi" w:hAnsi="Times New Roman" w:cs="Times New Roman"/>
          <w:sz w:val="24"/>
          <w:szCs w:val="24"/>
          <w:lang w:eastAsia="en-US"/>
        </w:rPr>
        <w:t>asis</w:t>
      </w:r>
      <w:r w:rsidR="003B30F9" w:rsidRPr="003B30F9">
        <w:rPr>
          <w:rFonts w:ascii="Times New Roman" w:eastAsiaTheme="minorHAnsi" w:hAnsi="Times New Roman" w:cs="Times New Roman"/>
          <w:sz w:val="24"/>
          <w:szCs w:val="24"/>
          <w:lang w:eastAsia="en-US"/>
        </w:rPr>
        <w:t xml:space="preserve"> specialist</w:t>
      </w:r>
      <w:r w:rsidR="00642A5B">
        <w:rPr>
          <w:rFonts w:ascii="Times New Roman" w:eastAsiaTheme="minorHAnsi" w:hAnsi="Times New Roman" w:cs="Times New Roman"/>
          <w:sz w:val="24"/>
          <w:szCs w:val="24"/>
          <w:lang w:eastAsia="en-US"/>
        </w:rPr>
        <w:t>as</w:t>
      </w:r>
    </w:p>
    <w:sectPr w:rsidR="00A46D6A" w:rsidRPr="00D34C43" w:rsidSect="0004755B">
      <w:headerReference w:type="default" r:id="rId10"/>
      <w:pgSz w:w="11906" w:h="16838"/>
      <w:pgMar w:top="567" w:right="85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54D5" w14:textId="77777777" w:rsidR="00C20F1F" w:rsidRDefault="00C20F1F" w:rsidP="00A30DBC">
      <w:pPr>
        <w:spacing w:after="0" w:line="240" w:lineRule="auto"/>
      </w:pPr>
      <w:r>
        <w:separator/>
      </w:r>
    </w:p>
  </w:endnote>
  <w:endnote w:type="continuationSeparator" w:id="0">
    <w:p w14:paraId="21C28B42" w14:textId="77777777" w:rsidR="00C20F1F" w:rsidRDefault="00C20F1F" w:rsidP="00A3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C95CF" w14:textId="77777777" w:rsidR="00C20F1F" w:rsidRDefault="00C20F1F" w:rsidP="00A30DBC">
      <w:pPr>
        <w:spacing w:after="0" w:line="240" w:lineRule="auto"/>
      </w:pPr>
      <w:r>
        <w:separator/>
      </w:r>
    </w:p>
  </w:footnote>
  <w:footnote w:type="continuationSeparator" w:id="0">
    <w:p w14:paraId="7B2EF72D" w14:textId="77777777" w:rsidR="00C20F1F" w:rsidRDefault="00C20F1F" w:rsidP="00A30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1CE4" w14:textId="1A19BDE0" w:rsidR="000A00D7" w:rsidRDefault="000A00D7">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27"/>
    <w:multiLevelType w:val="multilevel"/>
    <w:tmpl w:val="0000002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2E943F7"/>
    <w:multiLevelType w:val="multilevel"/>
    <w:tmpl w:val="56B6DCE4"/>
    <w:lvl w:ilvl="0">
      <w:start w:val="1"/>
      <w:numFmt w:val="decimal"/>
      <w:lvlText w:val="%1."/>
      <w:lvlJc w:val="left"/>
      <w:pPr>
        <w:ind w:left="480" w:hanging="360"/>
      </w:pPr>
      <w:rPr>
        <w:rFonts w:hint="default"/>
      </w:rPr>
    </w:lvl>
    <w:lvl w:ilvl="1">
      <w:start w:val="1"/>
      <w:numFmt w:val="decimal"/>
      <w:isLgl/>
      <w:lvlText w:val="%1.%2."/>
      <w:lvlJc w:val="left"/>
      <w:pPr>
        <w:ind w:left="1020" w:hanging="900"/>
      </w:pPr>
      <w:rPr>
        <w:rFonts w:hint="default"/>
      </w:rPr>
    </w:lvl>
    <w:lvl w:ilvl="2">
      <w:start w:val="1"/>
      <w:numFmt w:val="decimal"/>
      <w:isLgl/>
      <w:lvlText w:val="%1.%2.%3."/>
      <w:lvlJc w:val="left"/>
      <w:pPr>
        <w:ind w:left="1020" w:hanging="900"/>
      </w:pPr>
      <w:rPr>
        <w:rFonts w:hint="default"/>
      </w:rPr>
    </w:lvl>
    <w:lvl w:ilvl="3">
      <w:start w:val="1"/>
      <w:numFmt w:val="decimal"/>
      <w:isLgl/>
      <w:lvlText w:val="%1.%2.%3.%4."/>
      <w:lvlJc w:val="left"/>
      <w:pPr>
        <w:ind w:left="1020" w:hanging="90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7" w15:restartNumberingAfterBreak="0">
    <w:nsid w:val="036579E9"/>
    <w:multiLevelType w:val="hybridMultilevel"/>
    <w:tmpl w:val="1DEC5D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E0A368E"/>
    <w:multiLevelType w:val="hybridMultilevel"/>
    <w:tmpl w:val="BB66E2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C22FA9"/>
    <w:multiLevelType w:val="hybridMultilevel"/>
    <w:tmpl w:val="91BAFF48"/>
    <w:lvl w:ilvl="0" w:tplc="2806D680">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4A2F1C"/>
    <w:multiLevelType w:val="hybridMultilevel"/>
    <w:tmpl w:val="5F5CB138"/>
    <w:lvl w:ilvl="0" w:tplc="0BF06F1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B6B0CED"/>
    <w:multiLevelType w:val="hybridMultilevel"/>
    <w:tmpl w:val="FCAC08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C0C358B"/>
    <w:multiLevelType w:val="hybridMultilevel"/>
    <w:tmpl w:val="A6E65F08"/>
    <w:name w:val="WW8Num292"/>
    <w:lvl w:ilvl="0" w:tplc="6772FF84">
      <w:start w:val="1"/>
      <w:numFmt w:val="bullet"/>
      <w:lvlText w:val="·"/>
      <w:lvlJc w:val="left"/>
      <w:pPr>
        <w:tabs>
          <w:tab w:val="num" w:pos="1134"/>
        </w:tabs>
        <w:ind w:left="0" w:firstLine="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45110"/>
    <w:multiLevelType w:val="hybridMultilevel"/>
    <w:tmpl w:val="499EA8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EF0611"/>
    <w:multiLevelType w:val="hybridMultilevel"/>
    <w:tmpl w:val="AB882AC4"/>
    <w:lvl w:ilvl="0" w:tplc="04090005">
      <w:start w:val="2006"/>
      <w:numFmt w:val="bullet"/>
      <w:pStyle w:val="Achievemen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0C205B"/>
    <w:multiLevelType w:val="hybridMultilevel"/>
    <w:tmpl w:val="C9A43C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A1235BE"/>
    <w:multiLevelType w:val="hybridMultilevel"/>
    <w:tmpl w:val="BD365C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547D15"/>
    <w:multiLevelType w:val="hybridMultilevel"/>
    <w:tmpl w:val="9692D0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3673360"/>
    <w:multiLevelType w:val="hybridMultilevel"/>
    <w:tmpl w:val="54800EAE"/>
    <w:lvl w:ilvl="0" w:tplc="04270001">
      <w:start w:val="1"/>
      <w:numFmt w:val="bullet"/>
      <w:lvlText w:val=""/>
      <w:lvlJc w:val="left"/>
      <w:pPr>
        <w:ind w:left="720" w:hanging="360"/>
      </w:pPr>
      <w:rPr>
        <w:rFonts w:ascii="Symbol" w:hAnsi="Symbol" w:hint="default"/>
      </w:rPr>
    </w:lvl>
    <w:lvl w:ilvl="1" w:tplc="896C8D3E">
      <w:start w:val="3"/>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5F7798E"/>
    <w:multiLevelType w:val="hybridMultilevel"/>
    <w:tmpl w:val="38C8DF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A5119C"/>
    <w:multiLevelType w:val="hybridMultilevel"/>
    <w:tmpl w:val="091CF140"/>
    <w:name w:val="WW8Num293"/>
    <w:lvl w:ilvl="0" w:tplc="4AB0A3F6">
      <w:start w:val="1"/>
      <w:numFmt w:val="bullet"/>
      <w:lvlText w:val="·"/>
      <w:lvlJc w:val="left"/>
      <w:pPr>
        <w:tabs>
          <w:tab w:val="num" w:pos="1134"/>
        </w:tabs>
        <w:ind w:left="0" w:firstLine="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30892"/>
    <w:multiLevelType w:val="hybridMultilevel"/>
    <w:tmpl w:val="DBACF0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33D06D7"/>
    <w:multiLevelType w:val="hybridMultilevel"/>
    <w:tmpl w:val="3E9EB158"/>
    <w:lvl w:ilvl="0" w:tplc="4DB0BFF2">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3" w15:restartNumberingAfterBreak="0">
    <w:nsid w:val="5CC71978"/>
    <w:multiLevelType w:val="hybridMultilevel"/>
    <w:tmpl w:val="7D8E41D0"/>
    <w:lvl w:ilvl="0" w:tplc="04270001">
      <w:start w:val="1"/>
      <w:numFmt w:val="bullet"/>
      <w:lvlText w:val=""/>
      <w:lvlJc w:val="left"/>
      <w:pPr>
        <w:tabs>
          <w:tab w:val="num" w:pos="1400"/>
        </w:tabs>
        <w:ind w:left="1400" w:hanging="360"/>
      </w:pPr>
      <w:rPr>
        <w:rFonts w:ascii="Symbol" w:hAnsi="Symbol" w:hint="default"/>
      </w:rPr>
    </w:lvl>
    <w:lvl w:ilvl="1" w:tplc="04270003" w:tentative="1">
      <w:start w:val="1"/>
      <w:numFmt w:val="bullet"/>
      <w:lvlText w:val="o"/>
      <w:lvlJc w:val="left"/>
      <w:pPr>
        <w:tabs>
          <w:tab w:val="num" w:pos="2120"/>
        </w:tabs>
        <w:ind w:left="2120" w:hanging="360"/>
      </w:pPr>
      <w:rPr>
        <w:rFonts w:ascii="Courier New" w:hAnsi="Courier New" w:cs="Courier New" w:hint="default"/>
      </w:rPr>
    </w:lvl>
    <w:lvl w:ilvl="2" w:tplc="04270005" w:tentative="1">
      <w:start w:val="1"/>
      <w:numFmt w:val="bullet"/>
      <w:lvlText w:val=""/>
      <w:lvlJc w:val="left"/>
      <w:pPr>
        <w:tabs>
          <w:tab w:val="num" w:pos="2840"/>
        </w:tabs>
        <w:ind w:left="2840" w:hanging="360"/>
      </w:pPr>
      <w:rPr>
        <w:rFonts w:ascii="Wingdings" w:hAnsi="Wingdings" w:hint="default"/>
      </w:rPr>
    </w:lvl>
    <w:lvl w:ilvl="3" w:tplc="04270001" w:tentative="1">
      <w:start w:val="1"/>
      <w:numFmt w:val="bullet"/>
      <w:lvlText w:val=""/>
      <w:lvlJc w:val="left"/>
      <w:pPr>
        <w:tabs>
          <w:tab w:val="num" w:pos="3560"/>
        </w:tabs>
        <w:ind w:left="3560" w:hanging="360"/>
      </w:pPr>
      <w:rPr>
        <w:rFonts w:ascii="Symbol" w:hAnsi="Symbol" w:hint="default"/>
      </w:rPr>
    </w:lvl>
    <w:lvl w:ilvl="4" w:tplc="04270003" w:tentative="1">
      <w:start w:val="1"/>
      <w:numFmt w:val="bullet"/>
      <w:lvlText w:val="o"/>
      <w:lvlJc w:val="left"/>
      <w:pPr>
        <w:tabs>
          <w:tab w:val="num" w:pos="4280"/>
        </w:tabs>
        <w:ind w:left="4280" w:hanging="360"/>
      </w:pPr>
      <w:rPr>
        <w:rFonts w:ascii="Courier New" w:hAnsi="Courier New" w:cs="Courier New" w:hint="default"/>
      </w:rPr>
    </w:lvl>
    <w:lvl w:ilvl="5" w:tplc="04270005" w:tentative="1">
      <w:start w:val="1"/>
      <w:numFmt w:val="bullet"/>
      <w:lvlText w:val=""/>
      <w:lvlJc w:val="left"/>
      <w:pPr>
        <w:tabs>
          <w:tab w:val="num" w:pos="5000"/>
        </w:tabs>
        <w:ind w:left="5000" w:hanging="360"/>
      </w:pPr>
      <w:rPr>
        <w:rFonts w:ascii="Wingdings" w:hAnsi="Wingdings" w:hint="default"/>
      </w:rPr>
    </w:lvl>
    <w:lvl w:ilvl="6" w:tplc="04270001" w:tentative="1">
      <w:start w:val="1"/>
      <w:numFmt w:val="bullet"/>
      <w:lvlText w:val=""/>
      <w:lvlJc w:val="left"/>
      <w:pPr>
        <w:tabs>
          <w:tab w:val="num" w:pos="5720"/>
        </w:tabs>
        <w:ind w:left="5720" w:hanging="360"/>
      </w:pPr>
      <w:rPr>
        <w:rFonts w:ascii="Symbol" w:hAnsi="Symbol" w:hint="default"/>
      </w:rPr>
    </w:lvl>
    <w:lvl w:ilvl="7" w:tplc="04270003" w:tentative="1">
      <w:start w:val="1"/>
      <w:numFmt w:val="bullet"/>
      <w:lvlText w:val="o"/>
      <w:lvlJc w:val="left"/>
      <w:pPr>
        <w:tabs>
          <w:tab w:val="num" w:pos="6440"/>
        </w:tabs>
        <w:ind w:left="6440" w:hanging="360"/>
      </w:pPr>
      <w:rPr>
        <w:rFonts w:ascii="Courier New" w:hAnsi="Courier New" w:cs="Courier New" w:hint="default"/>
      </w:rPr>
    </w:lvl>
    <w:lvl w:ilvl="8" w:tplc="04270005" w:tentative="1">
      <w:start w:val="1"/>
      <w:numFmt w:val="bullet"/>
      <w:lvlText w:val=""/>
      <w:lvlJc w:val="left"/>
      <w:pPr>
        <w:tabs>
          <w:tab w:val="num" w:pos="7160"/>
        </w:tabs>
        <w:ind w:left="7160" w:hanging="360"/>
      </w:pPr>
      <w:rPr>
        <w:rFonts w:ascii="Wingdings" w:hAnsi="Wingdings" w:hint="default"/>
      </w:rPr>
    </w:lvl>
  </w:abstractNum>
  <w:abstractNum w:abstractNumId="24" w15:restartNumberingAfterBreak="0">
    <w:nsid w:val="60CA6E1A"/>
    <w:multiLevelType w:val="hybridMultilevel"/>
    <w:tmpl w:val="B726DF94"/>
    <w:lvl w:ilvl="0" w:tplc="9814E688">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5" w15:restartNumberingAfterBreak="0">
    <w:nsid w:val="682801B8"/>
    <w:multiLevelType w:val="hybridMultilevel"/>
    <w:tmpl w:val="244013C4"/>
    <w:lvl w:ilvl="0" w:tplc="3E3CFB30">
      <w:start w:val="1"/>
      <w:numFmt w:val="decimal"/>
      <w:lvlText w:val="%1."/>
      <w:lvlJc w:val="left"/>
      <w:pPr>
        <w:ind w:left="318" w:hanging="360"/>
      </w:pPr>
      <w:rPr>
        <w:rFonts w:hint="default"/>
      </w:rPr>
    </w:lvl>
    <w:lvl w:ilvl="1" w:tplc="04270019" w:tentative="1">
      <w:start w:val="1"/>
      <w:numFmt w:val="lowerLetter"/>
      <w:lvlText w:val="%2."/>
      <w:lvlJc w:val="left"/>
      <w:pPr>
        <w:ind w:left="1038" w:hanging="360"/>
      </w:pPr>
    </w:lvl>
    <w:lvl w:ilvl="2" w:tplc="0427001B" w:tentative="1">
      <w:start w:val="1"/>
      <w:numFmt w:val="lowerRoman"/>
      <w:lvlText w:val="%3."/>
      <w:lvlJc w:val="right"/>
      <w:pPr>
        <w:ind w:left="1758" w:hanging="180"/>
      </w:pPr>
    </w:lvl>
    <w:lvl w:ilvl="3" w:tplc="0427000F" w:tentative="1">
      <w:start w:val="1"/>
      <w:numFmt w:val="decimal"/>
      <w:lvlText w:val="%4."/>
      <w:lvlJc w:val="left"/>
      <w:pPr>
        <w:ind w:left="2478" w:hanging="360"/>
      </w:pPr>
    </w:lvl>
    <w:lvl w:ilvl="4" w:tplc="04270019" w:tentative="1">
      <w:start w:val="1"/>
      <w:numFmt w:val="lowerLetter"/>
      <w:lvlText w:val="%5."/>
      <w:lvlJc w:val="left"/>
      <w:pPr>
        <w:ind w:left="3198" w:hanging="360"/>
      </w:pPr>
    </w:lvl>
    <w:lvl w:ilvl="5" w:tplc="0427001B" w:tentative="1">
      <w:start w:val="1"/>
      <w:numFmt w:val="lowerRoman"/>
      <w:lvlText w:val="%6."/>
      <w:lvlJc w:val="right"/>
      <w:pPr>
        <w:ind w:left="3918" w:hanging="180"/>
      </w:pPr>
    </w:lvl>
    <w:lvl w:ilvl="6" w:tplc="0427000F" w:tentative="1">
      <w:start w:val="1"/>
      <w:numFmt w:val="decimal"/>
      <w:lvlText w:val="%7."/>
      <w:lvlJc w:val="left"/>
      <w:pPr>
        <w:ind w:left="4638" w:hanging="360"/>
      </w:pPr>
    </w:lvl>
    <w:lvl w:ilvl="7" w:tplc="04270019" w:tentative="1">
      <w:start w:val="1"/>
      <w:numFmt w:val="lowerLetter"/>
      <w:lvlText w:val="%8."/>
      <w:lvlJc w:val="left"/>
      <w:pPr>
        <w:ind w:left="5358" w:hanging="360"/>
      </w:pPr>
    </w:lvl>
    <w:lvl w:ilvl="8" w:tplc="0427001B" w:tentative="1">
      <w:start w:val="1"/>
      <w:numFmt w:val="lowerRoman"/>
      <w:lvlText w:val="%9."/>
      <w:lvlJc w:val="right"/>
      <w:pPr>
        <w:ind w:left="6078" w:hanging="180"/>
      </w:pPr>
    </w:lvl>
  </w:abstractNum>
  <w:abstractNum w:abstractNumId="26" w15:restartNumberingAfterBreak="0">
    <w:nsid w:val="6BE03790"/>
    <w:multiLevelType w:val="multilevel"/>
    <w:tmpl w:val="F6001BF0"/>
    <w:lvl w:ilvl="0">
      <w:start w:val="10"/>
      <w:numFmt w:val="decimal"/>
      <w:pStyle w:val="Pavadinimas1"/>
      <w:lvlText w:val="%1."/>
      <w:lvlJc w:val="left"/>
      <w:pPr>
        <w:tabs>
          <w:tab w:val="num" w:pos="1077"/>
        </w:tabs>
        <w:ind w:left="1077" w:hanging="1077"/>
      </w:pPr>
      <w:rPr>
        <w:rFonts w:hint="default"/>
      </w:rPr>
    </w:lvl>
    <w:lvl w:ilvl="1">
      <w:start w:val="1"/>
      <w:numFmt w:val="decimal"/>
      <w:pStyle w:val="Pavadinimas2"/>
      <w:lvlText w:val="%1.%2"/>
      <w:lvlJc w:val="left"/>
      <w:pPr>
        <w:tabs>
          <w:tab w:val="num" w:pos="1077"/>
        </w:tabs>
        <w:ind w:left="1077" w:hanging="1077"/>
      </w:pPr>
      <w:rPr>
        <w:rFonts w:hint="default"/>
      </w:rPr>
    </w:lvl>
    <w:lvl w:ilvl="2">
      <w:start w:val="1"/>
      <w:numFmt w:val="decimal"/>
      <w:pStyle w:val="Pavadinimas3"/>
      <w:lvlText w:val="%1.%2.%3"/>
      <w:lvlJc w:val="left"/>
      <w:pPr>
        <w:tabs>
          <w:tab w:val="num" w:pos="1077"/>
        </w:tabs>
        <w:ind w:left="1077" w:hanging="1077"/>
      </w:pPr>
      <w:rPr>
        <w:rFonts w:hint="default"/>
      </w:rPr>
    </w:lvl>
    <w:lvl w:ilvl="3">
      <w:start w:val="1"/>
      <w:numFmt w:val="decimal"/>
      <w:pStyle w:val="Pavadinimas4"/>
      <w:lvlText w:val="%1.%2.%3.%4"/>
      <w:lvlJc w:val="left"/>
      <w:pPr>
        <w:tabs>
          <w:tab w:val="num" w:pos="2211"/>
        </w:tabs>
        <w:ind w:left="2211" w:hanging="1134"/>
      </w:pPr>
      <w:rPr>
        <w:rFonts w:hint="default"/>
        <w:b w:val="0"/>
        <w:i w:val="0"/>
      </w:rPr>
    </w:lvl>
    <w:lvl w:ilvl="4">
      <w:start w:val="1"/>
      <w:numFmt w:val="decimal"/>
      <w:lvlText w:val="%1.%2.%3.%4.%5."/>
      <w:lvlJc w:val="left"/>
      <w:pPr>
        <w:tabs>
          <w:tab w:val="num" w:pos="2517"/>
        </w:tabs>
        <w:ind w:left="2211" w:hanging="1134"/>
      </w:pPr>
      <w:rPr>
        <w:rFonts w:hint="default"/>
      </w:rPr>
    </w:lvl>
    <w:lvl w:ilvl="5">
      <w:start w:val="1"/>
      <w:numFmt w:val="decimal"/>
      <w:lvlText w:val="%1.%2.%3.%4.%5.%6"/>
      <w:lvlJc w:val="left"/>
      <w:pPr>
        <w:tabs>
          <w:tab w:val="num" w:pos="2877"/>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27" w15:restartNumberingAfterBreak="0">
    <w:nsid w:val="70A65C6A"/>
    <w:multiLevelType w:val="hybridMultilevel"/>
    <w:tmpl w:val="339C64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20A420F"/>
    <w:multiLevelType w:val="hybridMultilevel"/>
    <w:tmpl w:val="4E42D1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4070F0B"/>
    <w:multiLevelType w:val="multilevel"/>
    <w:tmpl w:val="C0B8F284"/>
    <w:lvl w:ilvl="0">
      <w:start w:val="1"/>
      <w:numFmt w:val="decimal"/>
      <w:suff w:val="space"/>
      <w:lvlText w:val="%1."/>
      <w:lvlJc w:val="left"/>
      <w:pPr>
        <w:ind w:left="454" w:hanging="454"/>
      </w:pPr>
      <w:rPr>
        <w:rFonts w:hint="default"/>
      </w:rPr>
    </w:lvl>
    <w:lvl w:ilvl="1">
      <w:start w:val="1"/>
      <w:numFmt w:val="decimal"/>
      <w:isLgl/>
      <w:suff w:val="space"/>
      <w:lvlText w:val="%1.%2."/>
      <w:lvlJc w:val="left"/>
      <w:pPr>
        <w:ind w:left="686" w:hanging="686"/>
      </w:pPr>
      <w:rPr>
        <w:rFonts w:hint="default"/>
      </w:rPr>
    </w:lvl>
    <w:lvl w:ilvl="2">
      <w:start w:val="1"/>
      <w:numFmt w:val="decimal"/>
      <w:isLgl/>
      <w:lvlText w:val="%1.%2.%3."/>
      <w:lvlJc w:val="left"/>
      <w:pPr>
        <w:tabs>
          <w:tab w:val="num" w:pos="68"/>
        </w:tabs>
        <w:ind w:left="635" w:hanging="737"/>
      </w:pPr>
      <w:rPr>
        <w:rFonts w:hint="default"/>
      </w:rPr>
    </w:lvl>
    <w:lvl w:ilvl="3">
      <w:start w:val="1"/>
      <w:numFmt w:val="decimal"/>
      <w:isLgl/>
      <w:lvlText w:val="%1.%2.%3.%4."/>
      <w:lvlJc w:val="left"/>
      <w:pPr>
        <w:tabs>
          <w:tab w:val="num" w:pos="17"/>
        </w:tabs>
        <w:ind w:left="584" w:hanging="737"/>
      </w:pPr>
      <w:rPr>
        <w:rFonts w:hint="default"/>
      </w:rPr>
    </w:lvl>
    <w:lvl w:ilvl="4">
      <w:start w:val="1"/>
      <w:numFmt w:val="decimal"/>
      <w:isLgl/>
      <w:lvlText w:val="%1.%2.%3.%4.%5."/>
      <w:lvlJc w:val="left"/>
      <w:pPr>
        <w:tabs>
          <w:tab w:val="num" w:pos="-34"/>
        </w:tabs>
        <w:ind w:left="533" w:hanging="737"/>
      </w:pPr>
      <w:rPr>
        <w:rFonts w:hint="default"/>
      </w:rPr>
    </w:lvl>
    <w:lvl w:ilvl="5">
      <w:start w:val="1"/>
      <w:numFmt w:val="decimal"/>
      <w:isLgl/>
      <w:lvlText w:val="%1.%2.%3.%4.%5.%6."/>
      <w:lvlJc w:val="left"/>
      <w:pPr>
        <w:tabs>
          <w:tab w:val="num" w:pos="-85"/>
        </w:tabs>
        <w:ind w:left="482" w:hanging="737"/>
      </w:pPr>
      <w:rPr>
        <w:rFonts w:hint="default"/>
      </w:rPr>
    </w:lvl>
    <w:lvl w:ilvl="6">
      <w:start w:val="1"/>
      <w:numFmt w:val="decimal"/>
      <w:isLgl/>
      <w:lvlText w:val="%1.%2.%3.%4.%5.%6.%7."/>
      <w:lvlJc w:val="left"/>
      <w:pPr>
        <w:tabs>
          <w:tab w:val="num" w:pos="-136"/>
        </w:tabs>
        <w:ind w:left="431" w:hanging="737"/>
      </w:pPr>
      <w:rPr>
        <w:rFonts w:hint="default"/>
      </w:rPr>
    </w:lvl>
    <w:lvl w:ilvl="7">
      <w:start w:val="1"/>
      <w:numFmt w:val="decimal"/>
      <w:isLgl/>
      <w:lvlText w:val="%1.%2.%3.%4.%5.%6.%7.%8."/>
      <w:lvlJc w:val="left"/>
      <w:pPr>
        <w:tabs>
          <w:tab w:val="num" w:pos="-187"/>
        </w:tabs>
        <w:ind w:left="380" w:hanging="737"/>
      </w:pPr>
      <w:rPr>
        <w:rFonts w:hint="default"/>
      </w:rPr>
    </w:lvl>
    <w:lvl w:ilvl="8">
      <w:start w:val="1"/>
      <w:numFmt w:val="decimal"/>
      <w:isLgl/>
      <w:lvlText w:val="%1.%2.%3.%4.%5.%6.%7.%8.%9."/>
      <w:lvlJc w:val="left"/>
      <w:pPr>
        <w:tabs>
          <w:tab w:val="num" w:pos="-238"/>
        </w:tabs>
        <w:ind w:left="329" w:hanging="737"/>
      </w:pPr>
      <w:rPr>
        <w:rFonts w:hint="default"/>
      </w:rPr>
    </w:lvl>
  </w:abstractNum>
  <w:abstractNum w:abstractNumId="30" w15:restartNumberingAfterBreak="0">
    <w:nsid w:val="749A7FCF"/>
    <w:multiLevelType w:val="hybridMultilevel"/>
    <w:tmpl w:val="6F20A942"/>
    <w:lvl w:ilvl="0" w:tplc="57E8EE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8367079"/>
    <w:multiLevelType w:val="hybridMultilevel"/>
    <w:tmpl w:val="B06CA332"/>
    <w:lvl w:ilvl="0" w:tplc="39307994">
      <w:numFmt w:val="bullet"/>
      <w:lvlText w:val="-"/>
      <w:lvlJc w:val="left"/>
      <w:pPr>
        <w:tabs>
          <w:tab w:val="num" w:pos="1437"/>
        </w:tabs>
        <w:ind w:left="1437" w:hanging="360"/>
      </w:pPr>
      <w:rPr>
        <w:rFonts w:ascii="Arial" w:eastAsia="Times New Roman" w:hAnsi="Arial" w:cs="Arial" w:hint="default"/>
      </w:rPr>
    </w:lvl>
    <w:lvl w:ilvl="1" w:tplc="04270003" w:tentative="1">
      <w:start w:val="1"/>
      <w:numFmt w:val="bullet"/>
      <w:lvlText w:val="o"/>
      <w:lvlJc w:val="left"/>
      <w:pPr>
        <w:tabs>
          <w:tab w:val="num" w:pos="2157"/>
        </w:tabs>
        <w:ind w:left="2157" w:hanging="360"/>
      </w:pPr>
      <w:rPr>
        <w:rFonts w:ascii="Courier New" w:hAnsi="Courier New" w:cs="Courier New" w:hint="default"/>
      </w:rPr>
    </w:lvl>
    <w:lvl w:ilvl="2" w:tplc="04270005" w:tentative="1">
      <w:start w:val="1"/>
      <w:numFmt w:val="bullet"/>
      <w:lvlText w:val=""/>
      <w:lvlJc w:val="left"/>
      <w:pPr>
        <w:tabs>
          <w:tab w:val="num" w:pos="2877"/>
        </w:tabs>
        <w:ind w:left="2877" w:hanging="360"/>
      </w:pPr>
      <w:rPr>
        <w:rFonts w:ascii="Wingdings" w:hAnsi="Wingdings" w:hint="default"/>
      </w:rPr>
    </w:lvl>
    <w:lvl w:ilvl="3" w:tplc="04270001" w:tentative="1">
      <w:start w:val="1"/>
      <w:numFmt w:val="bullet"/>
      <w:lvlText w:val=""/>
      <w:lvlJc w:val="left"/>
      <w:pPr>
        <w:tabs>
          <w:tab w:val="num" w:pos="3597"/>
        </w:tabs>
        <w:ind w:left="3597" w:hanging="360"/>
      </w:pPr>
      <w:rPr>
        <w:rFonts w:ascii="Symbol" w:hAnsi="Symbol" w:hint="default"/>
      </w:rPr>
    </w:lvl>
    <w:lvl w:ilvl="4" w:tplc="04270003" w:tentative="1">
      <w:start w:val="1"/>
      <w:numFmt w:val="bullet"/>
      <w:lvlText w:val="o"/>
      <w:lvlJc w:val="left"/>
      <w:pPr>
        <w:tabs>
          <w:tab w:val="num" w:pos="4317"/>
        </w:tabs>
        <w:ind w:left="4317" w:hanging="360"/>
      </w:pPr>
      <w:rPr>
        <w:rFonts w:ascii="Courier New" w:hAnsi="Courier New" w:cs="Courier New" w:hint="default"/>
      </w:rPr>
    </w:lvl>
    <w:lvl w:ilvl="5" w:tplc="04270005" w:tentative="1">
      <w:start w:val="1"/>
      <w:numFmt w:val="bullet"/>
      <w:lvlText w:val=""/>
      <w:lvlJc w:val="left"/>
      <w:pPr>
        <w:tabs>
          <w:tab w:val="num" w:pos="5037"/>
        </w:tabs>
        <w:ind w:left="5037" w:hanging="360"/>
      </w:pPr>
      <w:rPr>
        <w:rFonts w:ascii="Wingdings" w:hAnsi="Wingdings" w:hint="default"/>
      </w:rPr>
    </w:lvl>
    <w:lvl w:ilvl="6" w:tplc="04270001" w:tentative="1">
      <w:start w:val="1"/>
      <w:numFmt w:val="bullet"/>
      <w:lvlText w:val=""/>
      <w:lvlJc w:val="left"/>
      <w:pPr>
        <w:tabs>
          <w:tab w:val="num" w:pos="5757"/>
        </w:tabs>
        <w:ind w:left="5757" w:hanging="360"/>
      </w:pPr>
      <w:rPr>
        <w:rFonts w:ascii="Symbol" w:hAnsi="Symbol" w:hint="default"/>
      </w:rPr>
    </w:lvl>
    <w:lvl w:ilvl="7" w:tplc="04270003" w:tentative="1">
      <w:start w:val="1"/>
      <w:numFmt w:val="bullet"/>
      <w:lvlText w:val="o"/>
      <w:lvlJc w:val="left"/>
      <w:pPr>
        <w:tabs>
          <w:tab w:val="num" w:pos="6477"/>
        </w:tabs>
        <w:ind w:left="6477" w:hanging="360"/>
      </w:pPr>
      <w:rPr>
        <w:rFonts w:ascii="Courier New" w:hAnsi="Courier New" w:cs="Courier New" w:hint="default"/>
      </w:rPr>
    </w:lvl>
    <w:lvl w:ilvl="8" w:tplc="04270005" w:tentative="1">
      <w:start w:val="1"/>
      <w:numFmt w:val="bullet"/>
      <w:lvlText w:val=""/>
      <w:lvlJc w:val="left"/>
      <w:pPr>
        <w:tabs>
          <w:tab w:val="num" w:pos="7197"/>
        </w:tabs>
        <w:ind w:left="7197" w:hanging="360"/>
      </w:pPr>
      <w:rPr>
        <w:rFonts w:ascii="Wingdings" w:hAnsi="Wingdings" w:hint="default"/>
      </w:rPr>
    </w:lvl>
  </w:abstractNum>
  <w:abstractNum w:abstractNumId="32" w15:restartNumberingAfterBreak="0">
    <w:nsid w:val="7ED46E52"/>
    <w:multiLevelType w:val="multilevel"/>
    <w:tmpl w:val="0AF8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89203">
    <w:abstractNumId w:val="30"/>
  </w:num>
  <w:num w:numId="2" w16cid:durableId="1945307721">
    <w:abstractNumId w:val="9"/>
  </w:num>
  <w:num w:numId="3" w16cid:durableId="1379083221">
    <w:abstractNumId w:val="29"/>
  </w:num>
  <w:num w:numId="4" w16cid:durableId="2052262293">
    <w:abstractNumId w:val="32"/>
  </w:num>
  <w:num w:numId="5" w16cid:durableId="1213539171">
    <w:abstractNumId w:val="26"/>
  </w:num>
  <w:num w:numId="6" w16cid:durableId="2089187156">
    <w:abstractNumId w:val="31"/>
  </w:num>
  <w:num w:numId="7" w16cid:durableId="609700726">
    <w:abstractNumId w:val="18"/>
  </w:num>
  <w:num w:numId="8" w16cid:durableId="1674915999">
    <w:abstractNumId w:val="19"/>
  </w:num>
  <w:num w:numId="9" w16cid:durableId="1278100573">
    <w:abstractNumId w:val="14"/>
  </w:num>
  <w:num w:numId="10" w16cid:durableId="138768677">
    <w:abstractNumId w:val="1"/>
  </w:num>
  <w:num w:numId="11" w16cid:durableId="184368818">
    <w:abstractNumId w:val="23"/>
  </w:num>
  <w:num w:numId="12" w16cid:durableId="1924602400">
    <w:abstractNumId w:val="5"/>
  </w:num>
  <w:num w:numId="13" w16cid:durableId="1347488473">
    <w:abstractNumId w:val="21"/>
  </w:num>
  <w:num w:numId="14" w16cid:durableId="569852819">
    <w:abstractNumId w:val="6"/>
  </w:num>
  <w:num w:numId="15" w16cid:durableId="1737430164">
    <w:abstractNumId w:val="16"/>
  </w:num>
  <w:num w:numId="16" w16cid:durableId="1842701533">
    <w:abstractNumId w:val="13"/>
  </w:num>
  <w:num w:numId="17" w16cid:durableId="808328537">
    <w:abstractNumId w:val="25"/>
  </w:num>
  <w:num w:numId="18" w16cid:durableId="840395205">
    <w:abstractNumId w:val="17"/>
  </w:num>
  <w:num w:numId="19" w16cid:durableId="1933081484">
    <w:abstractNumId w:val="28"/>
  </w:num>
  <w:num w:numId="20" w16cid:durableId="1590263649">
    <w:abstractNumId w:val="15"/>
  </w:num>
  <w:num w:numId="21" w16cid:durableId="1919290798">
    <w:abstractNumId w:val="27"/>
  </w:num>
  <w:num w:numId="22" w16cid:durableId="7948394">
    <w:abstractNumId w:val="8"/>
  </w:num>
  <w:num w:numId="23" w16cid:durableId="1029064404">
    <w:abstractNumId w:val="7"/>
  </w:num>
  <w:num w:numId="24" w16cid:durableId="1388187407">
    <w:abstractNumId w:val="24"/>
  </w:num>
  <w:num w:numId="25" w16cid:durableId="1194735804">
    <w:abstractNumId w:val="11"/>
  </w:num>
  <w:num w:numId="26" w16cid:durableId="1110121537">
    <w:abstractNumId w:val="10"/>
  </w:num>
  <w:num w:numId="27" w16cid:durableId="100074335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30"/>
    <w:rsid w:val="0000391A"/>
    <w:rsid w:val="00006925"/>
    <w:rsid w:val="00006AD5"/>
    <w:rsid w:val="00010798"/>
    <w:rsid w:val="000124A1"/>
    <w:rsid w:val="000143CF"/>
    <w:rsid w:val="0001639B"/>
    <w:rsid w:val="0002006C"/>
    <w:rsid w:val="00022D6C"/>
    <w:rsid w:val="00033FF4"/>
    <w:rsid w:val="00035A01"/>
    <w:rsid w:val="00036AD5"/>
    <w:rsid w:val="00040240"/>
    <w:rsid w:val="000405F0"/>
    <w:rsid w:val="00043632"/>
    <w:rsid w:val="00043991"/>
    <w:rsid w:val="00044F41"/>
    <w:rsid w:val="0004755B"/>
    <w:rsid w:val="000515E5"/>
    <w:rsid w:val="00052935"/>
    <w:rsid w:val="00056207"/>
    <w:rsid w:val="0006466C"/>
    <w:rsid w:val="000648EC"/>
    <w:rsid w:val="000655D6"/>
    <w:rsid w:val="00067EE8"/>
    <w:rsid w:val="00067F9E"/>
    <w:rsid w:val="00075F3E"/>
    <w:rsid w:val="000769D8"/>
    <w:rsid w:val="00076AEF"/>
    <w:rsid w:val="00080E24"/>
    <w:rsid w:val="00082F93"/>
    <w:rsid w:val="00084913"/>
    <w:rsid w:val="00090BF7"/>
    <w:rsid w:val="0009312E"/>
    <w:rsid w:val="000A00D7"/>
    <w:rsid w:val="000A1719"/>
    <w:rsid w:val="000A2C25"/>
    <w:rsid w:val="000A3A96"/>
    <w:rsid w:val="000A608F"/>
    <w:rsid w:val="000B0643"/>
    <w:rsid w:val="000C07CE"/>
    <w:rsid w:val="000C6353"/>
    <w:rsid w:val="000C6647"/>
    <w:rsid w:val="000D7FC4"/>
    <w:rsid w:val="000E1FD1"/>
    <w:rsid w:val="000E5D35"/>
    <w:rsid w:val="000E7316"/>
    <w:rsid w:val="000F4763"/>
    <w:rsid w:val="000F5FB1"/>
    <w:rsid w:val="000F7029"/>
    <w:rsid w:val="000F7A3C"/>
    <w:rsid w:val="00101778"/>
    <w:rsid w:val="00112EE3"/>
    <w:rsid w:val="0011339A"/>
    <w:rsid w:val="001145E2"/>
    <w:rsid w:val="001203FB"/>
    <w:rsid w:val="00125730"/>
    <w:rsid w:val="00125D10"/>
    <w:rsid w:val="00126FEC"/>
    <w:rsid w:val="00130BB2"/>
    <w:rsid w:val="00132A12"/>
    <w:rsid w:val="00135699"/>
    <w:rsid w:val="00135F31"/>
    <w:rsid w:val="00136D94"/>
    <w:rsid w:val="0013749D"/>
    <w:rsid w:val="00137ED0"/>
    <w:rsid w:val="00142484"/>
    <w:rsid w:val="00142B57"/>
    <w:rsid w:val="00142F72"/>
    <w:rsid w:val="001444CF"/>
    <w:rsid w:val="00145E21"/>
    <w:rsid w:val="00146297"/>
    <w:rsid w:val="00147B4B"/>
    <w:rsid w:val="00147DF7"/>
    <w:rsid w:val="00153A08"/>
    <w:rsid w:val="00154D95"/>
    <w:rsid w:val="00165B96"/>
    <w:rsid w:val="0017131C"/>
    <w:rsid w:val="00173B46"/>
    <w:rsid w:val="001828EB"/>
    <w:rsid w:val="001857C2"/>
    <w:rsid w:val="001929AB"/>
    <w:rsid w:val="001B10AF"/>
    <w:rsid w:val="001C156A"/>
    <w:rsid w:val="001C2F1F"/>
    <w:rsid w:val="001C346F"/>
    <w:rsid w:val="001C3D2E"/>
    <w:rsid w:val="001C7A53"/>
    <w:rsid w:val="001C7EAF"/>
    <w:rsid w:val="001D0499"/>
    <w:rsid w:val="001D06AA"/>
    <w:rsid w:val="001D3CED"/>
    <w:rsid w:val="001D7F61"/>
    <w:rsid w:val="001E11EA"/>
    <w:rsid w:val="001E12CD"/>
    <w:rsid w:val="001E2208"/>
    <w:rsid w:val="001E32F2"/>
    <w:rsid w:val="001E59F5"/>
    <w:rsid w:val="001F28B7"/>
    <w:rsid w:val="001F58AC"/>
    <w:rsid w:val="00200C0C"/>
    <w:rsid w:val="00203D6C"/>
    <w:rsid w:val="00207069"/>
    <w:rsid w:val="0021153D"/>
    <w:rsid w:val="00211B0C"/>
    <w:rsid w:val="00217EC5"/>
    <w:rsid w:val="00224EE0"/>
    <w:rsid w:val="00226025"/>
    <w:rsid w:val="0022618C"/>
    <w:rsid w:val="00226BDB"/>
    <w:rsid w:val="00226D58"/>
    <w:rsid w:val="0022737C"/>
    <w:rsid w:val="002309D6"/>
    <w:rsid w:val="00230DA5"/>
    <w:rsid w:val="0023119B"/>
    <w:rsid w:val="0023186C"/>
    <w:rsid w:val="00232BA6"/>
    <w:rsid w:val="00233463"/>
    <w:rsid w:val="002379AD"/>
    <w:rsid w:val="00244DC0"/>
    <w:rsid w:val="002509A8"/>
    <w:rsid w:val="00251BFC"/>
    <w:rsid w:val="00252823"/>
    <w:rsid w:val="00255E54"/>
    <w:rsid w:val="00257FC1"/>
    <w:rsid w:val="002639BA"/>
    <w:rsid w:val="00267F09"/>
    <w:rsid w:val="002747DD"/>
    <w:rsid w:val="00274A36"/>
    <w:rsid w:val="00274F82"/>
    <w:rsid w:val="00276645"/>
    <w:rsid w:val="00280967"/>
    <w:rsid w:val="00281955"/>
    <w:rsid w:val="00284728"/>
    <w:rsid w:val="0028560D"/>
    <w:rsid w:val="002865D0"/>
    <w:rsid w:val="00291BB0"/>
    <w:rsid w:val="00292847"/>
    <w:rsid w:val="00295E8B"/>
    <w:rsid w:val="002A101F"/>
    <w:rsid w:val="002A5089"/>
    <w:rsid w:val="002B1FA6"/>
    <w:rsid w:val="002B52E2"/>
    <w:rsid w:val="002B7AA1"/>
    <w:rsid w:val="002C0692"/>
    <w:rsid w:val="002C7BC4"/>
    <w:rsid w:val="002D023F"/>
    <w:rsid w:val="002D2439"/>
    <w:rsid w:val="002D4F50"/>
    <w:rsid w:val="002D518D"/>
    <w:rsid w:val="002D5ECD"/>
    <w:rsid w:val="002E44A4"/>
    <w:rsid w:val="002E68AF"/>
    <w:rsid w:val="002F07F0"/>
    <w:rsid w:val="002F1A17"/>
    <w:rsid w:val="002F3C00"/>
    <w:rsid w:val="002F3C98"/>
    <w:rsid w:val="002F5749"/>
    <w:rsid w:val="003035F7"/>
    <w:rsid w:val="0030425C"/>
    <w:rsid w:val="00307A1D"/>
    <w:rsid w:val="003104E0"/>
    <w:rsid w:val="00310C06"/>
    <w:rsid w:val="00312F41"/>
    <w:rsid w:val="00322894"/>
    <w:rsid w:val="00324AB1"/>
    <w:rsid w:val="00324FCB"/>
    <w:rsid w:val="00325184"/>
    <w:rsid w:val="00330829"/>
    <w:rsid w:val="00331202"/>
    <w:rsid w:val="003315AA"/>
    <w:rsid w:val="003367E4"/>
    <w:rsid w:val="00340298"/>
    <w:rsid w:val="0034043A"/>
    <w:rsid w:val="00345A8F"/>
    <w:rsid w:val="00351DC3"/>
    <w:rsid w:val="003527EC"/>
    <w:rsid w:val="00353B8E"/>
    <w:rsid w:val="00356B50"/>
    <w:rsid w:val="00357329"/>
    <w:rsid w:val="003627D1"/>
    <w:rsid w:val="00364293"/>
    <w:rsid w:val="00366E8B"/>
    <w:rsid w:val="003672D1"/>
    <w:rsid w:val="003726C2"/>
    <w:rsid w:val="00372D71"/>
    <w:rsid w:val="0037483F"/>
    <w:rsid w:val="003857FD"/>
    <w:rsid w:val="00387A4A"/>
    <w:rsid w:val="0039320A"/>
    <w:rsid w:val="003936A7"/>
    <w:rsid w:val="003940F6"/>
    <w:rsid w:val="00395184"/>
    <w:rsid w:val="00396012"/>
    <w:rsid w:val="003969FC"/>
    <w:rsid w:val="00396CFB"/>
    <w:rsid w:val="003A0BB6"/>
    <w:rsid w:val="003A1C51"/>
    <w:rsid w:val="003B2CFE"/>
    <w:rsid w:val="003B2E86"/>
    <w:rsid w:val="003B30F9"/>
    <w:rsid w:val="003B3E30"/>
    <w:rsid w:val="003B4DA9"/>
    <w:rsid w:val="003B7F4D"/>
    <w:rsid w:val="003C077A"/>
    <w:rsid w:val="003C3733"/>
    <w:rsid w:val="003C7A9A"/>
    <w:rsid w:val="003D6576"/>
    <w:rsid w:val="003D7952"/>
    <w:rsid w:val="003E29EE"/>
    <w:rsid w:val="003E3E01"/>
    <w:rsid w:val="003E58B4"/>
    <w:rsid w:val="003E59BD"/>
    <w:rsid w:val="003E649F"/>
    <w:rsid w:val="003F1634"/>
    <w:rsid w:val="003F1DE9"/>
    <w:rsid w:val="003F2B9B"/>
    <w:rsid w:val="003F78AD"/>
    <w:rsid w:val="004170F3"/>
    <w:rsid w:val="00420EC7"/>
    <w:rsid w:val="00421F08"/>
    <w:rsid w:val="00424CC6"/>
    <w:rsid w:val="00427CF9"/>
    <w:rsid w:val="0043041E"/>
    <w:rsid w:val="00430C49"/>
    <w:rsid w:val="004432EA"/>
    <w:rsid w:val="004441CB"/>
    <w:rsid w:val="004443D4"/>
    <w:rsid w:val="00446DBE"/>
    <w:rsid w:val="00447E44"/>
    <w:rsid w:val="0045323E"/>
    <w:rsid w:val="004535D0"/>
    <w:rsid w:val="004535FC"/>
    <w:rsid w:val="004551F3"/>
    <w:rsid w:val="004552ED"/>
    <w:rsid w:val="00461458"/>
    <w:rsid w:val="00465758"/>
    <w:rsid w:val="004666A6"/>
    <w:rsid w:val="00471923"/>
    <w:rsid w:val="0047473C"/>
    <w:rsid w:val="0047609C"/>
    <w:rsid w:val="004772A3"/>
    <w:rsid w:val="004808E4"/>
    <w:rsid w:val="00480916"/>
    <w:rsid w:val="00481047"/>
    <w:rsid w:val="00481475"/>
    <w:rsid w:val="00483DAD"/>
    <w:rsid w:val="00485E0C"/>
    <w:rsid w:val="0048770C"/>
    <w:rsid w:val="004A1D4E"/>
    <w:rsid w:val="004A2D5B"/>
    <w:rsid w:val="004A4217"/>
    <w:rsid w:val="004B4AD1"/>
    <w:rsid w:val="004B7B78"/>
    <w:rsid w:val="004C0F96"/>
    <w:rsid w:val="004C1FAE"/>
    <w:rsid w:val="004C2410"/>
    <w:rsid w:val="004C49D0"/>
    <w:rsid w:val="004C7549"/>
    <w:rsid w:val="004D24DE"/>
    <w:rsid w:val="004D2CE1"/>
    <w:rsid w:val="004D6867"/>
    <w:rsid w:val="004E4F11"/>
    <w:rsid w:val="004E51FB"/>
    <w:rsid w:val="004E5718"/>
    <w:rsid w:val="004E6086"/>
    <w:rsid w:val="004E60D3"/>
    <w:rsid w:val="004E64C6"/>
    <w:rsid w:val="00510A8B"/>
    <w:rsid w:val="00522DE9"/>
    <w:rsid w:val="00525658"/>
    <w:rsid w:val="005268DD"/>
    <w:rsid w:val="0053711C"/>
    <w:rsid w:val="0054383B"/>
    <w:rsid w:val="00545FF5"/>
    <w:rsid w:val="00550360"/>
    <w:rsid w:val="0055166A"/>
    <w:rsid w:val="00551E90"/>
    <w:rsid w:val="00553A5B"/>
    <w:rsid w:val="00553FA2"/>
    <w:rsid w:val="00554609"/>
    <w:rsid w:val="00555B78"/>
    <w:rsid w:val="00556760"/>
    <w:rsid w:val="00560E48"/>
    <w:rsid w:val="00564420"/>
    <w:rsid w:val="00564768"/>
    <w:rsid w:val="00564807"/>
    <w:rsid w:val="00565292"/>
    <w:rsid w:val="00571621"/>
    <w:rsid w:val="005725EF"/>
    <w:rsid w:val="005736BA"/>
    <w:rsid w:val="00581777"/>
    <w:rsid w:val="00590DD6"/>
    <w:rsid w:val="00592193"/>
    <w:rsid w:val="005934D8"/>
    <w:rsid w:val="005938B7"/>
    <w:rsid w:val="005942A1"/>
    <w:rsid w:val="00594B4C"/>
    <w:rsid w:val="005955CD"/>
    <w:rsid w:val="00595D06"/>
    <w:rsid w:val="005979C3"/>
    <w:rsid w:val="00597F85"/>
    <w:rsid w:val="005A0B82"/>
    <w:rsid w:val="005A0DEE"/>
    <w:rsid w:val="005A16CC"/>
    <w:rsid w:val="005A3072"/>
    <w:rsid w:val="005A6516"/>
    <w:rsid w:val="005B2F05"/>
    <w:rsid w:val="005B552B"/>
    <w:rsid w:val="005B6A7B"/>
    <w:rsid w:val="005C0408"/>
    <w:rsid w:val="005C6C60"/>
    <w:rsid w:val="005C728E"/>
    <w:rsid w:val="005D0B92"/>
    <w:rsid w:val="005D16DC"/>
    <w:rsid w:val="005D7840"/>
    <w:rsid w:val="005E6291"/>
    <w:rsid w:val="005E6476"/>
    <w:rsid w:val="005F08A7"/>
    <w:rsid w:val="005F1427"/>
    <w:rsid w:val="005F21AA"/>
    <w:rsid w:val="005F2AE5"/>
    <w:rsid w:val="005F2ED3"/>
    <w:rsid w:val="005F33C3"/>
    <w:rsid w:val="005F3CEA"/>
    <w:rsid w:val="0060709C"/>
    <w:rsid w:val="00607522"/>
    <w:rsid w:val="006077FE"/>
    <w:rsid w:val="006100D1"/>
    <w:rsid w:val="00612A1E"/>
    <w:rsid w:val="00612F37"/>
    <w:rsid w:val="00615318"/>
    <w:rsid w:val="00616092"/>
    <w:rsid w:val="00627825"/>
    <w:rsid w:val="00632DD9"/>
    <w:rsid w:val="00634110"/>
    <w:rsid w:val="00637C30"/>
    <w:rsid w:val="00642A5B"/>
    <w:rsid w:val="0064394A"/>
    <w:rsid w:val="0064770D"/>
    <w:rsid w:val="006521E3"/>
    <w:rsid w:val="00655CBA"/>
    <w:rsid w:val="0065647B"/>
    <w:rsid w:val="00656AC8"/>
    <w:rsid w:val="00664326"/>
    <w:rsid w:val="00664A2A"/>
    <w:rsid w:val="00666726"/>
    <w:rsid w:val="0067207E"/>
    <w:rsid w:val="00674CF3"/>
    <w:rsid w:val="00675F79"/>
    <w:rsid w:val="00677AD4"/>
    <w:rsid w:val="0068669A"/>
    <w:rsid w:val="00686752"/>
    <w:rsid w:val="006872AA"/>
    <w:rsid w:val="00687891"/>
    <w:rsid w:val="006918BC"/>
    <w:rsid w:val="00691E34"/>
    <w:rsid w:val="006960D1"/>
    <w:rsid w:val="006A6207"/>
    <w:rsid w:val="006B1D27"/>
    <w:rsid w:val="006B5CDF"/>
    <w:rsid w:val="006B7EEA"/>
    <w:rsid w:val="006B7FB3"/>
    <w:rsid w:val="006C1DAA"/>
    <w:rsid w:val="006C305D"/>
    <w:rsid w:val="006C4326"/>
    <w:rsid w:val="006D00D1"/>
    <w:rsid w:val="006D16C5"/>
    <w:rsid w:val="006D1D62"/>
    <w:rsid w:val="006D3BD0"/>
    <w:rsid w:val="006D5960"/>
    <w:rsid w:val="006E10EB"/>
    <w:rsid w:val="006E1D02"/>
    <w:rsid w:val="006E54B0"/>
    <w:rsid w:val="006E57A5"/>
    <w:rsid w:val="006E7E33"/>
    <w:rsid w:val="006F1DFC"/>
    <w:rsid w:val="006F337D"/>
    <w:rsid w:val="006F5D63"/>
    <w:rsid w:val="006F5E92"/>
    <w:rsid w:val="007007E0"/>
    <w:rsid w:val="0070083A"/>
    <w:rsid w:val="0070391A"/>
    <w:rsid w:val="00706FB3"/>
    <w:rsid w:val="00711300"/>
    <w:rsid w:val="007134F9"/>
    <w:rsid w:val="00723751"/>
    <w:rsid w:val="00725517"/>
    <w:rsid w:val="00726405"/>
    <w:rsid w:val="0072705B"/>
    <w:rsid w:val="00727D8F"/>
    <w:rsid w:val="00731AD7"/>
    <w:rsid w:val="00741AC2"/>
    <w:rsid w:val="00742869"/>
    <w:rsid w:val="007434CD"/>
    <w:rsid w:val="00743627"/>
    <w:rsid w:val="00751DE4"/>
    <w:rsid w:val="00754FCF"/>
    <w:rsid w:val="00756678"/>
    <w:rsid w:val="0076037A"/>
    <w:rsid w:val="00762C74"/>
    <w:rsid w:val="007671EB"/>
    <w:rsid w:val="00773198"/>
    <w:rsid w:val="00776762"/>
    <w:rsid w:val="007774BD"/>
    <w:rsid w:val="007808E0"/>
    <w:rsid w:val="0078267B"/>
    <w:rsid w:val="007826F7"/>
    <w:rsid w:val="00782BB2"/>
    <w:rsid w:val="0078733F"/>
    <w:rsid w:val="00791195"/>
    <w:rsid w:val="007925A3"/>
    <w:rsid w:val="0079285C"/>
    <w:rsid w:val="00793602"/>
    <w:rsid w:val="007978E6"/>
    <w:rsid w:val="007A0170"/>
    <w:rsid w:val="007A23C3"/>
    <w:rsid w:val="007A4021"/>
    <w:rsid w:val="007A45EF"/>
    <w:rsid w:val="007A572A"/>
    <w:rsid w:val="007B3214"/>
    <w:rsid w:val="007B49CC"/>
    <w:rsid w:val="007B6B3C"/>
    <w:rsid w:val="007C463F"/>
    <w:rsid w:val="007C5BA1"/>
    <w:rsid w:val="007C77B5"/>
    <w:rsid w:val="007D3A03"/>
    <w:rsid w:val="007D4D38"/>
    <w:rsid w:val="007D5046"/>
    <w:rsid w:val="007D5C70"/>
    <w:rsid w:val="007D605E"/>
    <w:rsid w:val="007D66BB"/>
    <w:rsid w:val="007D7B87"/>
    <w:rsid w:val="007E06E1"/>
    <w:rsid w:val="007E0F0E"/>
    <w:rsid w:val="007E3B1B"/>
    <w:rsid w:val="007E42EB"/>
    <w:rsid w:val="007E46D9"/>
    <w:rsid w:val="007E5E67"/>
    <w:rsid w:val="007E7BC8"/>
    <w:rsid w:val="007F0C8A"/>
    <w:rsid w:val="007F4328"/>
    <w:rsid w:val="007F53B8"/>
    <w:rsid w:val="007F5C73"/>
    <w:rsid w:val="007F60C9"/>
    <w:rsid w:val="007F6FF5"/>
    <w:rsid w:val="00800658"/>
    <w:rsid w:val="00804012"/>
    <w:rsid w:val="00807C35"/>
    <w:rsid w:val="00811894"/>
    <w:rsid w:val="0081232B"/>
    <w:rsid w:val="00813ADD"/>
    <w:rsid w:val="00815490"/>
    <w:rsid w:val="00816769"/>
    <w:rsid w:val="00817F2A"/>
    <w:rsid w:val="0082393A"/>
    <w:rsid w:val="00824DB0"/>
    <w:rsid w:val="00831F5B"/>
    <w:rsid w:val="008345E4"/>
    <w:rsid w:val="0084146C"/>
    <w:rsid w:val="00843654"/>
    <w:rsid w:val="00844158"/>
    <w:rsid w:val="00846A41"/>
    <w:rsid w:val="00847A46"/>
    <w:rsid w:val="008505F1"/>
    <w:rsid w:val="00852614"/>
    <w:rsid w:val="008569E9"/>
    <w:rsid w:val="00856DA8"/>
    <w:rsid w:val="00857C87"/>
    <w:rsid w:val="00861E0D"/>
    <w:rsid w:val="008639B0"/>
    <w:rsid w:val="0086579A"/>
    <w:rsid w:val="0086642A"/>
    <w:rsid w:val="0087021E"/>
    <w:rsid w:val="00870729"/>
    <w:rsid w:val="008733A9"/>
    <w:rsid w:val="00873EFA"/>
    <w:rsid w:val="00875051"/>
    <w:rsid w:val="008750EC"/>
    <w:rsid w:val="008761D5"/>
    <w:rsid w:val="00876EBD"/>
    <w:rsid w:val="00883B3B"/>
    <w:rsid w:val="00883CC6"/>
    <w:rsid w:val="0089352D"/>
    <w:rsid w:val="008939F2"/>
    <w:rsid w:val="008957BA"/>
    <w:rsid w:val="00895FBB"/>
    <w:rsid w:val="00896E86"/>
    <w:rsid w:val="008A1150"/>
    <w:rsid w:val="008A2114"/>
    <w:rsid w:val="008A3F34"/>
    <w:rsid w:val="008A7BCB"/>
    <w:rsid w:val="008B28F5"/>
    <w:rsid w:val="008B2D41"/>
    <w:rsid w:val="008B7964"/>
    <w:rsid w:val="008C00D6"/>
    <w:rsid w:val="008C13A5"/>
    <w:rsid w:val="008C3BA9"/>
    <w:rsid w:val="008C3CE2"/>
    <w:rsid w:val="008C43BD"/>
    <w:rsid w:val="008C5962"/>
    <w:rsid w:val="008C5DFF"/>
    <w:rsid w:val="008C73EF"/>
    <w:rsid w:val="008C78AD"/>
    <w:rsid w:val="008D0173"/>
    <w:rsid w:val="008D2621"/>
    <w:rsid w:val="008D3A96"/>
    <w:rsid w:val="008D441C"/>
    <w:rsid w:val="008D4C02"/>
    <w:rsid w:val="008D65BB"/>
    <w:rsid w:val="008E08B5"/>
    <w:rsid w:val="008E18CA"/>
    <w:rsid w:val="008E3997"/>
    <w:rsid w:val="008E5093"/>
    <w:rsid w:val="008F2478"/>
    <w:rsid w:val="008F4D09"/>
    <w:rsid w:val="008F770A"/>
    <w:rsid w:val="008F7997"/>
    <w:rsid w:val="0090187D"/>
    <w:rsid w:val="009018AF"/>
    <w:rsid w:val="0091132B"/>
    <w:rsid w:val="00911AFB"/>
    <w:rsid w:val="00912BEF"/>
    <w:rsid w:val="00914A2F"/>
    <w:rsid w:val="00914CDE"/>
    <w:rsid w:val="00923847"/>
    <w:rsid w:val="00924949"/>
    <w:rsid w:val="00925953"/>
    <w:rsid w:val="00926D0F"/>
    <w:rsid w:val="00933A25"/>
    <w:rsid w:val="0093594B"/>
    <w:rsid w:val="00940DA1"/>
    <w:rsid w:val="009442B5"/>
    <w:rsid w:val="0094533D"/>
    <w:rsid w:val="00946595"/>
    <w:rsid w:val="00947722"/>
    <w:rsid w:val="00947815"/>
    <w:rsid w:val="00950224"/>
    <w:rsid w:val="00950DF5"/>
    <w:rsid w:val="00952DB6"/>
    <w:rsid w:val="00953203"/>
    <w:rsid w:val="00954061"/>
    <w:rsid w:val="00956133"/>
    <w:rsid w:val="00956CDB"/>
    <w:rsid w:val="00956DA5"/>
    <w:rsid w:val="00960CF9"/>
    <w:rsid w:val="0096117C"/>
    <w:rsid w:val="009611A7"/>
    <w:rsid w:val="009611F5"/>
    <w:rsid w:val="009612C6"/>
    <w:rsid w:val="00963E67"/>
    <w:rsid w:val="00966C42"/>
    <w:rsid w:val="009713D8"/>
    <w:rsid w:val="00971BAE"/>
    <w:rsid w:val="009756A8"/>
    <w:rsid w:val="009776EF"/>
    <w:rsid w:val="0098084D"/>
    <w:rsid w:val="009809B0"/>
    <w:rsid w:val="0098193E"/>
    <w:rsid w:val="0098652C"/>
    <w:rsid w:val="00991AB4"/>
    <w:rsid w:val="00991E15"/>
    <w:rsid w:val="00994755"/>
    <w:rsid w:val="00997A74"/>
    <w:rsid w:val="009A1216"/>
    <w:rsid w:val="009A2AF1"/>
    <w:rsid w:val="009A6EC0"/>
    <w:rsid w:val="009B164D"/>
    <w:rsid w:val="009B16BD"/>
    <w:rsid w:val="009B19AA"/>
    <w:rsid w:val="009B348C"/>
    <w:rsid w:val="009B34FC"/>
    <w:rsid w:val="009B4C1F"/>
    <w:rsid w:val="009B5C53"/>
    <w:rsid w:val="009C1370"/>
    <w:rsid w:val="009C2204"/>
    <w:rsid w:val="009C748B"/>
    <w:rsid w:val="009D03BA"/>
    <w:rsid w:val="009D3DA9"/>
    <w:rsid w:val="009E0128"/>
    <w:rsid w:val="009E4058"/>
    <w:rsid w:val="009E48FD"/>
    <w:rsid w:val="009E5DFB"/>
    <w:rsid w:val="009E62F1"/>
    <w:rsid w:val="009E6868"/>
    <w:rsid w:val="009F5455"/>
    <w:rsid w:val="009F6B47"/>
    <w:rsid w:val="00A009A0"/>
    <w:rsid w:val="00A00A45"/>
    <w:rsid w:val="00A07505"/>
    <w:rsid w:val="00A1412F"/>
    <w:rsid w:val="00A14BB9"/>
    <w:rsid w:val="00A14FEF"/>
    <w:rsid w:val="00A16380"/>
    <w:rsid w:val="00A170CA"/>
    <w:rsid w:val="00A17196"/>
    <w:rsid w:val="00A2008D"/>
    <w:rsid w:val="00A232A2"/>
    <w:rsid w:val="00A249D9"/>
    <w:rsid w:val="00A26621"/>
    <w:rsid w:val="00A30DBC"/>
    <w:rsid w:val="00A3210D"/>
    <w:rsid w:val="00A3249F"/>
    <w:rsid w:val="00A3543E"/>
    <w:rsid w:val="00A360ED"/>
    <w:rsid w:val="00A42341"/>
    <w:rsid w:val="00A4340F"/>
    <w:rsid w:val="00A46D6A"/>
    <w:rsid w:val="00A479D7"/>
    <w:rsid w:val="00A51607"/>
    <w:rsid w:val="00A52572"/>
    <w:rsid w:val="00A540B2"/>
    <w:rsid w:val="00A66982"/>
    <w:rsid w:val="00A66A2C"/>
    <w:rsid w:val="00A72E5C"/>
    <w:rsid w:val="00A75BBF"/>
    <w:rsid w:val="00A866C9"/>
    <w:rsid w:val="00A92065"/>
    <w:rsid w:val="00A936BE"/>
    <w:rsid w:val="00A94DD8"/>
    <w:rsid w:val="00A9790C"/>
    <w:rsid w:val="00AA31E8"/>
    <w:rsid w:val="00AA553E"/>
    <w:rsid w:val="00AA6459"/>
    <w:rsid w:val="00AA6652"/>
    <w:rsid w:val="00AB0132"/>
    <w:rsid w:val="00AB1D21"/>
    <w:rsid w:val="00AB1E32"/>
    <w:rsid w:val="00AB2C8E"/>
    <w:rsid w:val="00AB3F74"/>
    <w:rsid w:val="00AB6397"/>
    <w:rsid w:val="00AB6FA7"/>
    <w:rsid w:val="00AC0114"/>
    <w:rsid w:val="00AC016D"/>
    <w:rsid w:val="00AC05A6"/>
    <w:rsid w:val="00AC4FC6"/>
    <w:rsid w:val="00AC7C56"/>
    <w:rsid w:val="00AD309C"/>
    <w:rsid w:val="00AD75F5"/>
    <w:rsid w:val="00AE0028"/>
    <w:rsid w:val="00AE1E08"/>
    <w:rsid w:val="00AE24FA"/>
    <w:rsid w:val="00AE340C"/>
    <w:rsid w:val="00AE6B59"/>
    <w:rsid w:val="00AE768D"/>
    <w:rsid w:val="00AF02F3"/>
    <w:rsid w:val="00AF15CE"/>
    <w:rsid w:val="00AF1B11"/>
    <w:rsid w:val="00AF3A4C"/>
    <w:rsid w:val="00AF599D"/>
    <w:rsid w:val="00AF63FE"/>
    <w:rsid w:val="00AF7DCD"/>
    <w:rsid w:val="00B0315F"/>
    <w:rsid w:val="00B047F0"/>
    <w:rsid w:val="00B066B5"/>
    <w:rsid w:val="00B12229"/>
    <w:rsid w:val="00B14134"/>
    <w:rsid w:val="00B161B8"/>
    <w:rsid w:val="00B17B4C"/>
    <w:rsid w:val="00B20422"/>
    <w:rsid w:val="00B21C04"/>
    <w:rsid w:val="00B25766"/>
    <w:rsid w:val="00B266DE"/>
    <w:rsid w:val="00B267C7"/>
    <w:rsid w:val="00B26FA8"/>
    <w:rsid w:val="00B33544"/>
    <w:rsid w:val="00B3725D"/>
    <w:rsid w:val="00B40477"/>
    <w:rsid w:val="00B40A26"/>
    <w:rsid w:val="00B4281F"/>
    <w:rsid w:val="00B440DA"/>
    <w:rsid w:val="00B50370"/>
    <w:rsid w:val="00B5101A"/>
    <w:rsid w:val="00B53CDC"/>
    <w:rsid w:val="00B575B3"/>
    <w:rsid w:val="00B628C3"/>
    <w:rsid w:val="00B66B53"/>
    <w:rsid w:val="00B72D25"/>
    <w:rsid w:val="00B76E51"/>
    <w:rsid w:val="00B813EC"/>
    <w:rsid w:val="00B82487"/>
    <w:rsid w:val="00B83125"/>
    <w:rsid w:val="00B83716"/>
    <w:rsid w:val="00B83FFB"/>
    <w:rsid w:val="00B84F59"/>
    <w:rsid w:val="00B85DB1"/>
    <w:rsid w:val="00B8715D"/>
    <w:rsid w:val="00B8732D"/>
    <w:rsid w:val="00B87EAE"/>
    <w:rsid w:val="00B92DAF"/>
    <w:rsid w:val="00B96BEB"/>
    <w:rsid w:val="00BA2243"/>
    <w:rsid w:val="00BA349F"/>
    <w:rsid w:val="00BB00B2"/>
    <w:rsid w:val="00BB0A42"/>
    <w:rsid w:val="00BB2094"/>
    <w:rsid w:val="00BB6902"/>
    <w:rsid w:val="00BB7F96"/>
    <w:rsid w:val="00BC177B"/>
    <w:rsid w:val="00BC49B8"/>
    <w:rsid w:val="00BC60C1"/>
    <w:rsid w:val="00BD08BC"/>
    <w:rsid w:val="00BD402A"/>
    <w:rsid w:val="00BD4F7C"/>
    <w:rsid w:val="00BE266D"/>
    <w:rsid w:val="00BE5D96"/>
    <w:rsid w:val="00BE5F2C"/>
    <w:rsid w:val="00BF24F7"/>
    <w:rsid w:val="00BF70AC"/>
    <w:rsid w:val="00C00422"/>
    <w:rsid w:val="00C04BCB"/>
    <w:rsid w:val="00C059FB"/>
    <w:rsid w:val="00C07E28"/>
    <w:rsid w:val="00C13706"/>
    <w:rsid w:val="00C14806"/>
    <w:rsid w:val="00C14BDA"/>
    <w:rsid w:val="00C20252"/>
    <w:rsid w:val="00C20F1F"/>
    <w:rsid w:val="00C21C79"/>
    <w:rsid w:val="00C24612"/>
    <w:rsid w:val="00C247B0"/>
    <w:rsid w:val="00C26638"/>
    <w:rsid w:val="00C3060C"/>
    <w:rsid w:val="00C30E23"/>
    <w:rsid w:val="00C343A6"/>
    <w:rsid w:val="00C35E61"/>
    <w:rsid w:val="00C44D07"/>
    <w:rsid w:val="00C451C4"/>
    <w:rsid w:val="00C47B15"/>
    <w:rsid w:val="00C56E35"/>
    <w:rsid w:val="00C6225A"/>
    <w:rsid w:val="00C623F6"/>
    <w:rsid w:val="00C65CAF"/>
    <w:rsid w:val="00C703DC"/>
    <w:rsid w:val="00C75C8C"/>
    <w:rsid w:val="00C815E1"/>
    <w:rsid w:val="00C85C68"/>
    <w:rsid w:val="00C92B22"/>
    <w:rsid w:val="00CA379D"/>
    <w:rsid w:val="00CA5DED"/>
    <w:rsid w:val="00CA7AF3"/>
    <w:rsid w:val="00CA7D83"/>
    <w:rsid w:val="00CB40AF"/>
    <w:rsid w:val="00CB5A6C"/>
    <w:rsid w:val="00CC18A0"/>
    <w:rsid w:val="00CC2490"/>
    <w:rsid w:val="00CC3390"/>
    <w:rsid w:val="00CD0F87"/>
    <w:rsid w:val="00CD3C0D"/>
    <w:rsid w:val="00CD6DD8"/>
    <w:rsid w:val="00CE094F"/>
    <w:rsid w:val="00CE195B"/>
    <w:rsid w:val="00CE1FC4"/>
    <w:rsid w:val="00CE5204"/>
    <w:rsid w:val="00CE6834"/>
    <w:rsid w:val="00CF0B8F"/>
    <w:rsid w:val="00CF176C"/>
    <w:rsid w:val="00CF1F51"/>
    <w:rsid w:val="00CF27B5"/>
    <w:rsid w:val="00CF29BB"/>
    <w:rsid w:val="00CF4205"/>
    <w:rsid w:val="00CF5290"/>
    <w:rsid w:val="00CF5B70"/>
    <w:rsid w:val="00D0086A"/>
    <w:rsid w:val="00D01389"/>
    <w:rsid w:val="00D03AAE"/>
    <w:rsid w:val="00D04500"/>
    <w:rsid w:val="00D06588"/>
    <w:rsid w:val="00D07D16"/>
    <w:rsid w:val="00D158C4"/>
    <w:rsid w:val="00D161C3"/>
    <w:rsid w:val="00D2007D"/>
    <w:rsid w:val="00D210AE"/>
    <w:rsid w:val="00D21813"/>
    <w:rsid w:val="00D222BB"/>
    <w:rsid w:val="00D2367A"/>
    <w:rsid w:val="00D30653"/>
    <w:rsid w:val="00D30C71"/>
    <w:rsid w:val="00D329E0"/>
    <w:rsid w:val="00D34C43"/>
    <w:rsid w:val="00D40972"/>
    <w:rsid w:val="00D41563"/>
    <w:rsid w:val="00D45E48"/>
    <w:rsid w:val="00D558E5"/>
    <w:rsid w:val="00D56259"/>
    <w:rsid w:val="00D60552"/>
    <w:rsid w:val="00D6072F"/>
    <w:rsid w:val="00D626C5"/>
    <w:rsid w:val="00D6405B"/>
    <w:rsid w:val="00D75738"/>
    <w:rsid w:val="00D7637F"/>
    <w:rsid w:val="00D818D4"/>
    <w:rsid w:val="00D859B5"/>
    <w:rsid w:val="00D85A55"/>
    <w:rsid w:val="00D86BFA"/>
    <w:rsid w:val="00D9787B"/>
    <w:rsid w:val="00DA2207"/>
    <w:rsid w:val="00DB285C"/>
    <w:rsid w:val="00DB4245"/>
    <w:rsid w:val="00DB5846"/>
    <w:rsid w:val="00DB5F82"/>
    <w:rsid w:val="00DB6EDA"/>
    <w:rsid w:val="00DC018B"/>
    <w:rsid w:val="00DC1AFA"/>
    <w:rsid w:val="00DC3423"/>
    <w:rsid w:val="00DC36F1"/>
    <w:rsid w:val="00DC3FC8"/>
    <w:rsid w:val="00DC40FE"/>
    <w:rsid w:val="00DC5C94"/>
    <w:rsid w:val="00DC78BA"/>
    <w:rsid w:val="00DD1C66"/>
    <w:rsid w:val="00DD1E91"/>
    <w:rsid w:val="00DD4069"/>
    <w:rsid w:val="00DD4BFB"/>
    <w:rsid w:val="00DD59D6"/>
    <w:rsid w:val="00DE216B"/>
    <w:rsid w:val="00DE300B"/>
    <w:rsid w:val="00DE3203"/>
    <w:rsid w:val="00DE33AA"/>
    <w:rsid w:val="00DF392C"/>
    <w:rsid w:val="00DF4CBF"/>
    <w:rsid w:val="00DF52CF"/>
    <w:rsid w:val="00DF7CFD"/>
    <w:rsid w:val="00E002CD"/>
    <w:rsid w:val="00E02CF0"/>
    <w:rsid w:val="00E03092"/>
    <w:rsid w:val="00E05576"/>
    <w:rsid w:val="00E072BE"/>
    <w:rsid w:val="00E079D8"/>
    <w:rsid w:val="00E11BA7"/>
    <w:rsid w:val="00E131B0"/>
    <w:rsid w:val="00E16311"/>
    <w:rsid w:val="00E1661E"/>
    <w:rsid w:val="00E244BB"/>
    <w:rsid w:val="00E2720F"/>
    <w:rsid w:val="00E31BD1"/>
    <w:rsid w:val="00E31C8F"/>
    <w:rsid w:val="00E33C30"/>
    <w:rsid w:val="00E36D4E"/>
    <w:rsid w:val="00E37091"/>
    <w:rsid w:val="00E40E3B"/>
    <w:rsid w:val="00E43E38"/>
    <w:rsid w:val="00E447FF"/>
    <w:rsid w:val="00E45CEC"/>
    <w:rsid w:val="00E46FA8"/>
    <w:rsid w:val="00E64F5E"/>
    <w:rsid w:val="00E65E79"/>
    <w:rsid w:val="00E71EC4"/>
    <w:rsid w:val="00E72ED4"/>
    <w:rsid w:val="00E745E3"/>
    <w:rsid w:val="00E76A49"/>
    <w:rsid w:val="00E76E13"/>
    <w:rsid w:val="00E81242"/>
    <w:rsid w:val="00E8678D"/>
    <w:rsid w:val="00E87792"/>
    <w:rsid w:val="00E91579"/>
    <w:rsid w:val="00E91D59"/>
    <w:rsid w:val="00E929CD"/>
    <w:rsid w:val="00E92C46"/>
    <w:rsid w:val="00E9452A"/>
    <w:rsid w:val="00E97E9B"/>
    <w:rsid w:val="00EA0CDA"/>
    <w:rsid w:val="00EA4EF7"/>
    <w:rsid w:val="00EB01FC"/>
    <w:rsid w:val="00EB20AD"/>
    <w:rsid w:val="00EB3FEB"/>
    <w:rsid w:val="00EB7517"/>
    <w:rsid w:val="00EC186D"/>
    <w:rsid w:val="00EE4917"/>
    <w:rsid w:val="00EF1324"/>
    <w:rsid w:val="00EF3B07"/>
    <w:rsid w:val="00EF58E1"/>
    <w:rsid w:val="00F00474"/>
    <w:rsid w:val="00F00A33"/>
    <w:rsid w:val="00F05191"/>
    <w:rsid w:val="00F05F52"/>
    <w:rsid w:val="00F147A2"/>
    <w:rsid w:val="00F14820"/>
    <w:rsid w:val="00F1505F"/>
    <w:rsid w:val="00F16ABF"/>
    <w:rsid w:val="00F176FA"/>
    <w:rsid w:val="00F22435"/>
    <w:rsid w:val="00F25B6B"/>
    <w:rsid w:val="00F307DB"/>
    <w:rsid w:val="00F36FF2"/>
    <w:rsid w:val="00F42787"/>
    <w:rsid w:val="00F436E2"/>
    <w:rsid w:val="00F45AF7"/>
    <w:rsid w:val="00F50185"/>
    <w:rsid w:val="00F51593"/>
    <w:rsid w:val="00F51FA4"/>
    <w:rsid w:val="00F52A63"/>
    <w:rsid w:val="00F532BD"/>
    <w:rsid w:val="00F61382"/>
    <w:rsid w:val="00F62E20"/>
    <w:rsid w:val="00F64BB0"/>
    <w:rsid w:val="00F652C8"/>
    <w:rsid w:val="00F7341C"/>
    <w:rsid w:val="00F73738"/>
    <w:rsid w:val="00F76A6D"/>
    <w:rsid w:val="00F80803"/>
    <w:rsid w:val="00F80E12"/>
    <w:rsid w:val="00F83207"/>
    <w:rsid w:val="00F83F39"/>
    <w:rsid w:val="00F84FFD"/>
    <w:rsid w:val="00F86069"/>
    <w:rsid w:val="00F8707C"/>
    <w:rsid w:val="00F91E08"/>
    <w:rsid w:val="00F96020"/>
    <w:rsid w:val="00FA1A8D"/>
    <w:rsid w:val="00FA23DB"/>
    <w:rsid w:val="00FA568C"/>
    <w:rsid w:val="00FB0818"/>
    <w:rsid w:val="00FB142B"/>
    <w:rsid w:val="00FB4C99"/>
    <w:rsid w:val="00FB6FE0"/>
    <w:rsid w:val="00FC0E0C"/>
    <w:rsid w:val="00FD568D"/>
    <w:rsid w:val="00FD5F78"/>
    <w:rsid w:val="00FE1B9D"/>
    <w:rsid w:val="00FF05DB"/>
    <w:rsid w:val="00FF4BBC"/>
    <w:rsid w:val="00FF7C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F3F7"/>
  <w15:docId w15:val="{BFF14BA3-EBA3-44B5-BE0D-41ADCAD1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A30DBC"/>
    <w:pPr>
      <w:keepNext/>
      <w:spacing w:after="240" w:line="360" w:lineRule="auto"/>
      <w:jc w:val="center"/>
      <w:outlineLvl w:val="0"/>
    </w:pPr>
    <w:rPr>
      <w:rFonts w:ascii="Times New Roman" w:eastAsia="Times New Roman" w:hAnsi="Times New Roman" w:cs="Times New Roman"/>
      <w:b/>
      <w:bCs/>
      <w:caps/>
      <w:kern w:val="28"/>
      <w:sz w:val="32"/>
      <w:szCs w:val="32"/>
      <w:lang w:eastAsia="en-US"/>
    </w:rPr>
  </w:style>
  <w:style w:type="paragraph" w:styleId="Antrat2">
    <w:name w:val="heading 2"/>
    <w:basedOn w:val="prastasis"/>
    <w:next w:val="prastasis"/>
    <w:link w:val="Antrat2Diagrama"/>
    <w:qFormat/>
    <w:rsid w:val="00A30DBC"/>
    <w:pPr>
      <w:keepNext/>
      <w:spacing w:before="240" w:after="60" w:line="240" w:lineRule="auto"/>
      <w:outlineLvl w:val="1"/>
    </w:pPr>
    <w:rPr>
      <w:rFonts w:ascii="Arial" w:eastAsia="Times New Roman" w:hAnsi="Arial" w:cs="Arial"/>
      <w:b/>
      <w:bCs/>
      <w:i/>
      <w:iCs/>
      <w:sz w:val="28"/>
      <w:szCs w:val="28"/>
    </w:rPr>
  </w:style>
  <w:style w:type="paragraph" w:styleId="Antrat3">
    <w:name w:val="heading 3"/>
    <w:basedOn w:val="prastasis"/>
    <w:next w:val="prastasis"/>
    <w:link w:val="Antrat3Diagrama"/>
    <w:qFormat/>
    <w:rsid w:val="00A30DBC"/>
    <w:pPr>
      <w:keepNext/>
      <w:spacing w:before="240" w:after="60" w:line="240" w:lineRule="auto"/>
      <w:outlineLvl w:val="2"/>
    </w:pPr>
    <w:rPr>
      <w:rFonts w:ascii="Arial" w:eastAsia="Times New Roman" w:hAnsi="Arial" w:cs="Arial"/>
      <w:b/>
      <w:bCs/>
      <w:sz w:val="26"/>
      <w:szCs w:val="26"/>
    </w:rPr>
  </w:style>
  <w:style w:type="paragraph" w:styleId="Antrat4">
    <w:name w:val="heading 4"/>
    <w:basedOn w:val="prastasis"/>
    <w:next w:val="prastasis"/>
    <w:link w:val="Antrat4Diagrama"/>
    <w:qFormat/>
    <w:rsid w:val="00A30DBC"/>
    <w:pPr>
      <w:keepNext/>
      <w:spacing w:before="240" w:after="60" w:line="240" w:lineRule="auto"/>
      <w:outlineLvl w:val="3"/>
    </w:pPr>
    <w:rPr>
      <w:rFonts w:ascii="Times New Roman" w:eastAsia="Times New Roman" w:hAnsi="Times New Roman" w:cs="Times New Roman"/>
      <w:b/>
      <w:bCs/>
      <w:sz w:val="28"/>
      <w:szCs w:val="28"/>
    </w:rPr>
  </w:style>
  <w:style w:type="paragraph" w:styleId="Antrat5">
    <w:name w:val="heading 5"/>
    <w:basedOn w:val="prastasis"/>
    <w:next w:val="prastasis"/>
    <w:link w:val="Antrat5Diagrama"/>
    <w:qFormat/>
    <w:rsid w:val="00A30DBC"/>
    <w:pPr>
      <w:keepNext/>
      <w:spacing w:after="0" w:line="240" w:lineRule="auto"/>
      <w:ind w:left="170" w:right="170" w:firstLine="720"/>
      <w:jc w:val="both"/>
      <w:outlineLvl w:val="4"/>
    </w:pPr>
    <w:rPr>
      <w:rFonts w:ascii="TimesLT" w:eastAsia="Times New Roman" w:hAnsi="TimesLT" w:cs="Times New Roman"/>
      <w:b/>
      <w:bCs/>
      <w:sz w:val="20"/>
      <w:szCs w:val="20"/>
      <w:lang w:eastAsia="en-US"/>
    </w:rPr>
  </w:style>
  <w:style w:type="paragraph" w:styleId="Antrat6">
    <w:name w:val="heading 6"/>
    <w:basedOn w:val="prastasis"/>
    <w:next w:val="prastasis"/>
    <w:link w:val="Antrat6Diagrama"/>
    <w:qFormat/>
    <w:rsid w:val="00A30DBC"/>
    <w:pPr>
      <w:spacing w:before="240" w:after="60" w:line="240" w:lineRule="auto"/>
      <w:outlineLvl w:val="5"/>
    </w:pPr>
    <w:rPr>
      <w:rFonts w:ascii="Times New Roman" w:eastAsia="Times New Roman" w:hAnsi="Times New Roman" w:cs="Times New Roman"/>
      <w:b/>
      <w:bCs/>
    </w:rPr>
  </w:style>
  <w:style w:type="paragraph" w:styleId="Antrat7">
    <w:name w:val="heading 7"/>
    <w:basedOn w:val="prastasis"/>
    <w:next w:val="prastasis"/>
    <w:link w:val="Antrat7Diagrama"/>
    <w:qFormat/>
    <w:rsid w:val="00A30DBC"/>
    <w:pPr>
      <w:keepNext/>
      <w:spacing w:after="0" w:line="240" w:lineRule="auto"/>
      <w:ind w:right="170"/>
      <w:outlineLvl w:val="6"/>
    </w:pPr>
    <w:rPr>
      <w:rFonts w:ascii="Arial" w:eastAsia="Times New Roman" w:hAnsi="Arial" w:cs="Arial"/>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C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grindinistekstas">
    <w:name w:val="Body Text"/>
    <w:basedOn w:val="prastasis"/>
    <w:link w:val="PagrindinistekstasDiagrama"/>
    <w:qFormat/>
    <w:rsid w:val="00035A01"/>
    <w:pPr>
      <w:widowControl w:val="0"/>
      <w:spacing w:after="0" w:line="240" w:lineRule="auto"/>
      <w:ind w:left="524"/>
    </w:pPr>
    <w:rPr>
      <w:rFonts w:ascii="Times New Roman" w:eastAsia="Times New Roman" w:hAnsi="Times New Roman"/>
      <w:sz w:val="21"/>
      <w:szCs w:val="21"/>
      <w:lang w:val="en-US"/>
    </w:rPr>
  </w:style>
  <w:style w:type="character" w:customStyle="1" w:styleId="PagrindinistekstasDiagrama">
    <w:name w:val="Pagrindinis tekstas Diagrama"/>
    <w:basedOn w:val="Numatytasispastraiposriftas"/>
    <w:link w:val="Pagrindinistekstas"/>
    <w:uiPriority w:val="1"/>
    <w:rsid w:val="00035A01"/>
    <w:rPr>
      <w:rFonts w:ascii="Times New Roman" w:eastAsia="Times New Roman" w:hAnsi="Times New Roman"/>
      <w:sz w:val="21"/>
      <w:szCs w:val="21"/>
      <w:lang w:val="en-US"/>
    </w:rPr>
  </w:style>
  <w:style w:type="paragraph" w:styleId="Sraopastraipa">
    <w:name w:val="List Paragraph"/>
    <w:basedOn w:val="prastasis"/>
    <w:uiPriority w:val="1"/>
    <w:qFormat/>
    <w:rsid w:val="00564420"/>
    <w:pPr>
      <w:ind w:left="720"/>
      <w:contextualSpacing/>
    </w:pPr>
  </w:style>
  <w:style w:type="paragraph" w:customStyle="1" w:styleId="Antrat31">
    <w:name w:val="Antraštė 31"/>
    <w:basedOn w:val="prastasis"/>
    <w:uiPriority w:val="1"/>
    <w:qFormat/>
    <w:rsid w:val="00EF1324"/>
    <w:pPr>
      <w:widowControl w:val="0"/>
      <w:spacing w:after="0" w:line="240" w:lineRule="auto"/>
      <w:outlineLvl w:val="3"/>
    </w:pPr>
    <w:rPr>
      <w:rFonts w:ascii="Times New Roman" w:eastAsia="Times New Roman" w:hAnsi="Times New Roman"/>
      <w:b/>
      <w:bCs/>
      <w:sz w:val="23"/>
      <w:szCs w:val="23"/>
      <w:lang w:val="en-US"/>
    </w:rPr>
  </w:style>
  <w:style w:type="paragraph" w:customStyle="1" w:styleId="TableParagraph">
    <w:name w:val="Table Paragraph"/>
    <w:basedOn w:val="prastasis"/>
    <w:uiPriority w:val="1"/>
    <w:qFormat/>
    <w:rsid w:val="00A66982"/>
    <w:pPr>
      <w:widowControl w:val="0"/>
      <w:spacing w:after="0" w:line="240" w:lineRule="auto"/>
    </w:pPr>
    <w:rPr>
      <w:lang w:val="en-US"/>
    </w:rPr>
  </w:style>
  <w:style w:type="paragraph" w:customStyle="1" w:styleId="Default">
    <w:name w:val="Default"/>
    <w:rsid w:val="004A1D4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Debesliotekstas">
    <w:name w:val="Balloon Text"/>
    <w:basedOn w:val="prastasis"/>
    <w:link w:val="DebesliotekstasDiagrama"/>
    <w:uiPriority w:val="99"/>
    <w:semiHidden/>
    <w:unhideWhenUsed/>
    <w:rsid w:val="00EF58E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58E1"/>
    <w:rPr>
      <w:rFonts w:ascii="Tahoma" w:hAnsi="Tahoma" w:cs="Tahoma"/>
      <w:sz w:val="16"/>
      <w:szCs w:val="16"/>
    </w:rPr>
  </w:style>
  <w:style w:type="character" w:customStyle="1" w:styleId="apple-converted-space">
    <w:name w:val="apple-converted-space"/>
    <w:basedOn w:val="Numatytasispastraiposriftas"/>
    <w:rsid w:val="00615318"/>
  </w:style>
  <w:style w:type="character" w:styleId="Komentaronuoroda">
    <w:name w:val="annotation reference"/>
    <w:basedOn w:val="Numatytasispastraiposriftas"/>
    <w:uiPriority w:val="99"/>
    <w:semiHidden/>
    <w:unhideWhenUsed/>
    <w:rsid w:val="00331202"/>
    <w:rPr>
      <w:sz w:val="16"/>
      <w:szCs w:val="16"/>
    </w:rPr>
  </w:style>
  <w:style w:type="paragraph" w:styleId="Komentarotekstas">
    <w:name w:val="annotation text"/>
    <w:basedOn w:val="prastasis"/>
    <w:link w:val="KomentarotekstasDiagrama"/>
    <w:semiHidden/>
    <w:unhideWhenUsed/>
    <w:rsid w:val="0033120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31202"/>
    <w:rPr>
      <w:sz w:val="20"/>
      <w:szCs w:val="20"/>
    </w:rPr>
  </w:style>
  <w:style w:type="paragraph" w:styleId="Komentarotema">
    <w:name w:val="annotation subject"/>
    <w:basedOn w:val="Komentarotekstas"/>
    <w:next w:val="Komentarotekstas"/>
    <w:link w:val="KomentarotemaDiagrama"/>
    <w:uiPriority w:val="99"/>
    <w:semiHidden/>
    <w:unhideWhenUsed/>
    <w:rsid w:val="00331202"/>
    <w:rPr>
      <w:b/>
      <w:bCs/>
    </w:rPr>
  </w:style>
  <w:style w:type="character" w:customStyle="1" w:styleId="KomentarotemaDiagrama">
    <w:name w:val="Komentaro tema Diagrama"/>
    <w:basedOn w:val="KomentarotekstasDiagrama"/>
    <w:link w:val="Komentarotema"/>
    <w:uiPriority w:val="99"/>
    <w:semiHidden/>
    <w:rsid w:val="00331202"/>
    <w:rPr>
      <w:b/>
      <w:bCs/>
      <w:sz w:val="20"/>
      <w:szCs w:val="20"/>
    </w:rPr>
  </w:style>
  <w:style w:type="paragraph" w:styleId="Pataisymai">
    <w:name w:val="Revision"/>
    <w:hidden/>
    <w:uiPriority w:val="99"/>
    <w:semiHidden/>
    <w:rsid w:val="00331202"/>
    <w:pPr>
      <w:spacing w:after="0" w:line="240" w:lineRule="auto"/>
    </w:pPr>
  </w:style>
  <w:style w:type="paragraph" w:styleId="Betarp">
    <w:name w:val="No Spacing"/>
    <w:uiPriority w:val="1"/>
    <w:qFormat/>
    <w:rsid w:val="00AA31E8"/>
    <w:pPr>
      <w:spacing w:after="0" w:line="240" w:lineRule="auto"/>
    </w:pPr>
  </w:style>
  <w:style w:type="character" w:styleId="Hipersaitas">
    <w:name w:val="Hyperlink"/>
    <w:basedOn w:val="Numatytasispastraiposriftas"/>
    <w:unhideWhenUsed/>
    <w:rsid w:val="00D626C5"/>
    <w:rPr>
      <w:color w:val="0000FF" w:themeColor="hyperlink"/>
      <w:u w:val="single"/>
    </w:rPr>
  </w:style>
  <w:style w:type="paragraph" w:styleId="Pagrindiniotekstotrauka2">
    <w:name w:val="Body Text Indent 2"/>
    <w:basedOn w:val="prastasis"/>
    <w:link w:val="Pagrindiniotekstotrauka2Diagrama"/>
    <w:unhideWhenUsed/>
    <w:rsid w:val="00A30DB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30DBC"/>
  </w:style>
  <w:style w:type="character" w:customStyle="1" w:styleId="Antrat1Diagrama">
    <w:name w:val="Antraštė 1 Diagrama"/>
    <w:basedOn w:val="Numatytasispastraiposriftas"/>
    <w:link w:val="Antrat1"/>
    <w:rsid w:val="00A30DBC"/>
    <w:rPr>
      <w:rFonts w:ascii="Times New Roman" w:eastAsia="Times New Roman" w:hAnsi="Times New Roman" w:cs="Times New Roman"/>
      <w:b/>
      <w:bCs/>
      <w:caps/>
      <w:kern w:val="28"/>
      <w:sz w:val="32"/>
      <w:szCs w:val="32"/>
      <w:lang w:eastAsia="en-US"/>
    </w:rPr>
  </w:style>
  <w:style w:type="character" w:customStyle="1" w:styleId="Antrat2Diagrama">
    <w:name w:val="Antraštė 2 Diagrama"/>
    <w:basedOn w:val="Numatytasispastraiposriftas"/>
    <w:link w:val="Antrat2"/>
    <w:rsid w:val="00A30DBC"/>
    <w:rPr>
      <w:rFonts w:ascii="Arial" w:eastAsia="Times New Roman" w:hAnsi="Arial" w:cs="Arial"/>
      <w:b/>
      <w:bCs/>
      <w:i/>
      <w:iCs/>
      <w:sz w:val="28"/>
      <w:szCs w:val="28"/>
    </w:rPr>
  </w:style>
  <w:style w:type="character" w:customStyle="1" w:styleId="Antrat3Diagrama">
    <w:name w:val="Antraštė 3 Diagrama"/>
    <w:basedOn w:val="Numatytasispastraiposriftas"/>
    <w:link w:val="Antrat3"/>
    <w:rsid w:val="00A30DBC"/>
    <w:rPr>
      <w:rFonts w:ascii="Arial" w:eastAsia="Times New Roman" w:hAnsi="Arial" w:cs="Arial"/>
      <w:b/>
      <w:bCs/>
      <w:sz w:val="26"/>
      <w:szCs w:val="26"/>
    </w:rPr>
  </w:style>
  <w:style w:type="character" w:customStyle="1" w:styleId="Antrat4Diagrama">
    <w:name w:val="Antraštė 4 Diagrama"/>
    <w:basedOn w:val="Numatytasispastraiposriftas"/>
    <w:link w:val="Antrat4"/>
    <w:rsid w:val="00A30DBC"/>
    <w:rPr>
      <w:rFonts w:ascii="Times New Roman" w:eastAsia="Times New Roman" w:hAnsi="Times New Roman" w:cs="Times New Roman"/>
      <w:b/>
      <w:bCs/>
      <w:sz w:val="28"/>
      <w:szCs w:val="28"/>
    </w:rPr>
  </w:style>
  <w:style w:type="character" w:customStyle="1" w:styleId="Antrat5Diagrama">
    <w:name w:val="Antraštė 5 Diagrama"/>
    <w:basedOn w:val="Numatytasispastraiposriftas"/>
    <w:link w:val="Antrat5"/>
    <w:rsid w:val="00A30DBC"/>
    <w:rPr>
      <w:rFonts w:ascii="TimesLT" w:eastAsia="Times New Roman" w:hAnsi="TimesLT" w:cs="Times New Roman"/>
      <w:b/>
      <w:bCs/>
      <w:sz w:val="20"/>
      <w:szCs w:val="20"/>
      <w:lang w:eastAsia="en-US"/>
    </w:rPr>
  </w:style>
  <w:style w:type="character" w:customStyle="1" w:styleId="Antrat6Diagrama">
    <w:name w:val="Antraštė 6 Diagrama"/>
    <w:basedOn w:val="Numatytasispastraiposriftas"/>
    <w:link w:val="Antrat6"/>
    <w:rsid w:val="00A30DBC"/>
    <w:rPr>
      <w:rFonts w:ascii="Times New Roman" w:eastAsia="Times New Roman" w:hAnsi="Times New Roman" w:cs="Times New Roman"/>
      <w:b/>
      <w:bCs/>
    </w:rPr>
  </w:style>
  <w:style w:type="character" w:customStyle="1" w:styleId="Antrat7Diagrama">
    <w:name w:val="Antraštė 7 Diagrama"/>
    <w:basedOn w:val="Numatytasispastraiposriftas"/>
    <w:link w:val="Antrat7"/>
    <w:rsid w:val="00A30DBC"/>
    <w:rPr>
      <w:rFonts w:ascii="Arial" w:eastAsia="Times New Roman" w:hAnsi="Arial" w:cs="Arial"/>
      <w:b/>
      <w:bCs/>
      <w:lang w:eastAsia="en-US"/>
    </w:rPr>
  </w:style>
  <w:style w:type="paragraph" w:customStyle="1" w:styleId="Pavadinimas1">
    <w:name w:val="Pavadinimas1"/>
    <w:basedOn w:val="Antrat1"/>
    <w:rsid w:val="00A30DBC"/>
    <w:pPr>
      <w:keepNext w:val="0"/>
      <w:numPr>
        <w:numId w:val="5"/>
      </w:numPr>
      <w:spacing w:before="240" w:line="240" w:lineRule="auto"/>
      <w:jc w:val="left"/>
    </w:pPr>
    <w:rPr>
      <w:rFonts w:ascii="Arial" w:hAnsi="Arial" w:cs="Arial"/>
      <w:kern w:val="32"/>
      <w:sz w:val="28"/>
    </w:rPr>
  </w:style>
  <w:style w:type="paragraph" w:customStyle="1" w:styleId="Pavadinimas2">
    <w:name w:val="Pavadinimas2"/>
    <w:basedOn w:val="Antrat2"/>
    <w:rsid w:val="00A30DBC"/>
    <w:pPr>
      <w:keepNext w:val="0"/>
      <w:numPr>
        <w:ilvl w:val="1"/>
        <w:numId w:val="5"/>
      </w:numPr>
      <w:spacing w:after="240"/>
    </w:pPr>
    <w:rPr>
      <w:i w:val="0"/>
      <w:sz w:val="24"/>
      <w:lang w:eastAsia="en-US"/>
    </w:rPr>
  </w:style>
  <w:style w:type="paragraph" w:customStyle="1" w:styleId="Pavadinimas3">
    <w:name w:val="Pavadinimas3"/>
    <w:basedOn w:val="Antrat3"/>
    <w:rsid w:val="00A30DBC"/>
    <w:pPr>
      <w:numPr>
        <w:ilvl w:val="2"/>
        <w:numId w:val="5"/>
      </w:numPr>
    </w:pPr>
    <w:rPr>
      <w:b w:val="0"/>
      <w:sz w:val="22"/>
      <w:u w:val="single"/>
      <w:lang w:eastAsia="en-US"/>
    </w:rPr>
  </w:style>
  <w:style w:type="paragraph" w:customStyle="1" w:styleId="Pavadinimas4">
    <w:name w:val="Pavadinimas4"/>
    <w:basedOn w:val="Antrat4"/>
    <w:rsid w:val="00A30DBC"/>
    <w:pPr>
      <w:numPr>
        <w:ilvl w:val="3"/>
        <w:numId w:val="5"/>
      </w:numPr>
      <w:spacing w:before="120"/>
      <w:jc w:val="both"/>
    </w:pPr>
    <w:rPr>
      <w:rFonts w:ascii="Arial" w:hAnsi="Arial"/>
      <w:b w:val="0"/>
      <w:i/>
      <w:sz w:val="22"/>
      <w:lang w:eastAsia="en-US"/>
    </w:rPr>
  </w:style>
  <w:style w:type="paragraph" w:customStyle="1" w:styleId="Tekstas">
    <w:name w:val="Tekstas"/>
    <w:basedOn w:val="prastasis"/>
    <w:rsid w:val="00A30DBC"/>
    <w:pPr>
      <w:spacing w:before="60" w:after="180" w:line="240" w:lineRule="auto"/>
      <w:ind w:left="1077"/>
      <w:jc w:val="both"/>
    </w:pPr>
    <w:rPr>
      <w:rFonts w:ascii="Arial" w:eastAsia="Times New Roman" w:hAnsi="Arial" w:cs="Times New Roman"/>
      <w:szCs w:val="24"/>
      <w:lang w:eastAsia="en-US"/>
    </w:rPr>
  </w:style>
  <w:style w:type="paragraph" w:styleId="Pagrindinistekstas2">
    <w:name w:val="Body Text 2"/>
    <w:basedOn w:val="prastasis"/>
    <w:link w:val="Pagrindinistekstas2Diagrama"/>
    <w:unhideWhenUsed/>
    <w:rsid w:val="00A30DBC"/>
    <w:pPr>
      <w:spacing w:after="120" w:line="480" w:lineRule="auto"/>
    </w:pPr>
    <w:rPr>
      <w:rFonts w:ascii="Calibri" w:eastAsia="Times New Roman" w:hAnsi="Calibri" w:cs="Times New Roman"/>
      <w:lang w:val="en-US" w:eastAsia="en-US"/>
    </w:rPr>
  </w:style>
  <w:style w:type="character" w:customStyle="1" w:styleId="Pagrindinistekstas2Diagrama">
    <w:name w:val="Pagrindinis tekstas 2 Diagrama"/>
    <w:basedOn w:val="Numatytasispastraiposriftas"/>
    <w:link w:val="Pagrindinistekstas2"/>
    <w:rsid w:val="00A30DBC"/>
    <w:rPr>
      <w:rFonts w:ascii="Calibri" w:eastAsia="Times New Roman" w:hAnsi="Calibri" w:cs="Times New Roman"/>
      <w:lang w:val="en-US" w:eastAsia="en-US"/>
    </w:rPr>
  </w:style>
  <w:style w:type="paragraph" w:styleId="Pagrindiniotekstotrauka">
    <w:name w:val="Body Text Indent"/>
    <w:basedOn w:val="prastasis"/>
    <w:link w:val="PagrindiniotekstotraukaDiagrama"/>
    <w:rsid w:val="00A30DB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A30DBC"/>
    <w:rPr>
      <w:rFonts w:ascii="Times New Roman" w:eastAsia="Times New Roman" w:hAnsi="Times New Roman" w:cs="Times New Roman"/>
      <w:sz w:val="24"/>
      <w:szCs w:val="24"/>
    </w:rPr>
  </w:style>
  <w:style w:type="paragraph" w:styleId="Antrats">
    <w:name w:val="header"/>
    <w:aliases w:val="Blanko antraste"/>
    <w:basedOn w:val="prastasis"/>
    <w:link w:val="AntratsDiagrama"/>
    <w:rsid w:val="00A30DBC"/>
    <w:pPr>
      <w:tabs>
        <w:tab w:val="center" w:pos="4819"/>
        <w:tab w:val="right" w:pos="9638"/>
      </w:tabs>
      <w:spacing w:after="0" w:line="270" w:lineRule="atLeast"/>
    </w:pPr>
    <w:rPr>
      <w:rFonts w:ascii="Times New Roman" w:eastAsia="Times New Roman" w:hAnsi="Times New Roman" w:cs="Times New Roman"/>
      <w:sz w:val="23"/>
      <w:szCs w:val="20"/>
      <w:lang w:eastAsia="en-US"/>
    </w:rPr>
  </w:style>
  <w:style w:type="character" w:customStyle="1" w:styleId="AntratsDiagrama">
    <w:name w:val="Antraštės Diagrama"/>
    <w:aliases w:val="Blanko antraste Diagrama"/>
    <w:basedOn w:val="Numatytasispastraiposriftas"/>
    <w:link w:val="Antrats"/>
    <w:rsid w:val="00A30DBC"/>
    <w:rPr>
      <w:rFonts w:ascii="Times New Roman" w:eastAsia="Times New Roman" w:hAnsi="Times New Roman" w:cs="Times New Roman"/>
      <w:sz w:val="23"/>
      <w:szCs w:val="20"/>
      <w:lang w:eastAsia="en-US"/>
    </w:rPr>
  </w:style>
  <w:style w:type="paragraph" w:customStyle="1" w:styleId="Stilius">
    <w:name w:val="Stilius"/>
    <w:rsid w:val="00A30D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hievement">
    <w:name w:val="Achievement"/>
    <w:basedOn w:val="prastasis"/>
    <w:rsid w:val="00A30DBC"/>
    <w:pPr>
      <w:numPr>
        <w:numId w:val="9"/>
      </w:numPr>
      <w:suppressAutoHyphens/>
      <w:spacing w:after="0" w:line="240" w:lineRule="auto"/>
    </w:pPr>
    <w:rPr>
      <w:rFonts w:ascii="Times New Roman" w:eastAsia="Times New Roman" w:hAnsi="Times New Roman" w:cs="Times New Roman"/>
      <w:sz w:val="24"/>
      <w:szCs w:val="24"/>
      <w:lang w:eastAsia="ar-SA"/>
    </w:rPr>
  </w:style>
  <w:style w:type="paragraph" w:styleId="Porat">
    <w:name w:val="footer"/>
    <w:basedOn w:val="prastasis"/>
    <w:link w:val="PoratDiagrama"/>
    <w:uiPriority w:val="99"/>
    <w:unhideWhenUsed/>
    <w:rsid w:val="00A30DB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30DBC"/>
  </w:style>
  <w:style w:type="paragraph" w:customStyle="1" w:styleId="Stilius3">
    <w:name w:val="Stilius3"/>
    <w:basedOn w:val="prastasis"/>
    <w:link w:val="Stilius3Diagrama"/>
    <w:qFormat/>
    <w:rsid w:val="009E48FD"/>
    <w:pPr>
      <w:spacing w:before="200" w:after="0" w:line="240" w:lineRule="auto"/>
      <w:jc w:val="both"/>
    </w:pPr>
    <w:rPr>
      <w:rFonts w:ascii="Times New Roman" w:eastAsia="Times New Roman" w:hAnsi="Times New Roman" w:cs="Times New Roman"/>
      <w:lang w:eastAsia="en-US"/>
    </w:rPr>
  </w:style>
  <w:style w:type="character" w:customStyle="1" w:styleId="Neapdorotaspaminjimas1">
    <w:name w:val="Neapdorotas paminėjimas1"/>
    <w:basedOn w:val="Numatytasispastraiposriftas"/>
    <w:uiPriority w:val="99"/>
    <w:semiHidden/>
    <w:unhideWhenUsed/>
    <w:rsid w:val="009C748B"/>
    <w:rPr>
      <w:color w:val="605E5C"/>
      <w:shd w:val="clear" w:color="auto" w:fill="E1DFDD"/>
    </w:rPr>
  </w:style>
  <w:style w:type="character" w:customStyle="1" w:styleId="Stilius3Diagrama">
    <w:name w:val="Stilius3 Diagrama"/>
    <w:link w:val="Stilius3"/>
    <w:rsid w:val="003104E0"/>
    <w:rPr>
      <w:rFonts w:ascii="Times New Roman" w:eastAsia="Times New Roman" w:hAnsi="Times New Roman" w:cs="Times New Roman"/>
      <w:lang w:eastAsia="en-US"/>
    </w:rPr>
  </w:style>
  <w:style w:type="character" w:styleId="Perirtashipersaitas">
    <w:name w:val="FollowedHyperlink"/>
    <w:basedOn w:val="Numatytasispastraiposriftas"/>
    <w:uiPriority w:val="99"/>
    <w:semiHidden/>
    <w:unhideWhenUsed/>
    <w:rsid w:val="00B575B3"/>
    <w:rPr>
      <w:color w:val="800080" w:themeColor="followedHyperlink"/>
      <w:u w:val="single"/>
    </w:rPr>
  </w:style>
  <w:style w:type="character" w:customStyle="1" w:styleId="Neapdorotaspaminjimas2">
    <w:name w:val="Neapdorotas paminėjimas2"/>
    <w:basedOn w:val="Numatytasispastraiposriftas"/>
    <w:uiPriority w:val="99"/>
    <w:semiHidden/>
    <w:unhideWhenUsed/>
    <w:rsid w:val="00597F85"/>
    <w:rPr>
      <w:color w:val="605E5C"/>
      <w:shd w:val="clear" w:color="auto" w:fill="E1DFDD"/>
    </w:rPr>
  </w:style>
  <w:style w:type="character" w:styleId="Neapdorotaspaminjimas">
    <w:name w:val="Unresolved Mention"/>
    <w:basedOn w:val="Numatytasispastraiposriftas"/>
    <w:uiPriority w:val="99"/>
    <w:semiHidden/>
    <w:unhideWhenUsed/>
    <w:rsid w:val="005B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698">
      <w:bodyDiv w:val="1"/>
      <w:marLeft w:val="0"/>
      <w:marRight w:val="0"/>
      <w:marTop w:val="0"/>
      <w:marBottom w:val="0"/>
      <w:divBdr>
        <w:top w:val="none" w:sz="0" w:space="0" w:color="auto"/>
        <w:left w:val="none" w:sz="0" w:space="0" w:color="auto"/>
        <w:bottom w:val="none" w:sz="0" w:space="0" w:color="auto"/>
        <w:right w:val="none" w:sz="0" w:space="0" w:color="auto"/>
      </w:divBdr>
    </w:div>
    <w:div w:id="99182067">
      <w:bodyDiv w:val="1"/>
      <w:marLeft w:val="0"/>
      <w:marRight w:val="0"/>
      <w:marTop w:val="0"/>
      <w:marBottom w:val="0"/>
      <w:divBdr>
        <w:top w:val="none" w:sz="0" w:space="0" w:color="auto"/>
        <w:left w:val="none" w:sz="0" w:space="0" w:color="auto"/>
        <w:bottom w:val="none" w:sz="0" w:space="0" w:color="auto"/>
        <w:right w:val="none" w:sz="0" w:space="0" w:color="auto"/>
      </w:divBdr>
    </w:div>
    <w:div w:id="222185252">
      <w:bodyDiv w:val="1"/>
      <w:marLeft w:val="0"/>
      <w:marRight w:val="0"/>
      <w:marTop w:val="0"/>
      <w:marBottom w:val="0"/>
      <w:divBdr>
        <w:top w:val="none" w:sz="0" w:space="0" w:color="auto"/>
        <w:left w:val="none" w:sz="0" w:space="0" w:color="auto"/>
        <w:bottom w:val="none" w:sz="0" w:space="0" w:color="auto"/>
        <w:right w:val="none" w:sz="0" w:space="0" w:color="auto"/>
      </w:divBdr>
    </w:div>
    <w:div w:id="389887451">
      <w:bodyDiv w:val="1"/>
      <w:marLeft w:val="0"/>
      <w:marRight w:val="0"/>
      <w:marTop w:val="0"/>
      <w:marBottom w:val="0"/>
      <w:divBdr>
        <w:top w:val="none" w:sz="0" w:space="0" w:color="auto"/>
        <w:left w:val="none" w:sz="0" w:space="0" w:color="auto"/>
        <w:bottom w:val="none" w:sz="0" w:space="0" w:color="auto"/>
        <w:right w:val="none" w:sz="0" w:space="0" w:color="auto"/>
      </w:divBdr>
    </w:div>
    <w:div w:id="500123388">
      <w:bodyDiv w:val="1"/>
      <w:marLeft w:val="0"/>
      <w:marRight w:val="0"/>
      <w:marTop w:val="0"/>
      <w:marBottom w:val="0"/>
      <w:divBdr>
        <w:top w:val="none" w:sz="0" w:space="0" w:color="auto"/>
        <w:left w:val="none" w:sz="0" w:space="0" w:color="auto"/>
        <w:bottom w:val="none" w:sz="0" w:space="0" w:color="auto"/>
        <w:right w:val="none" w:sz="0" w:space="0" w:color="auto"/>
      </w:divBdr>
    </w:div>
    <w:div w:id="554242712">
      <w:bodyDiv w:val="1"/>
      <w:marLeft w:val="0"/>
      <w:marRight w:val="0"/>
      <w:marTop w:val="0"/>
      <w:marBottom w:val="0"/>
      <w:divBdr>
        <w:top w:val="none" w:sz="0" w:space="0" w:color="auto"/>
        <w:left w:val="none" w:sz="0" w:space="0" w:color="auto"/>
        <w:bottom w:val="none" w:sz="0" w:space="0" w:color="auto"/>
        <w:right w:val="none" w:sz="0" w:space="0" w:color="auto"/>
      </w:divBdr>
    </w:div>
    <w:div w:id="748773825">
      <w:bodyDiv w:val="1"/>
      <w:marLeft w:val="0"/>
      <w:marRight w:val="0"/>
      <w:marTop w:val="0"/>
      <w:marBottom w:val="0"/>
      <w:divBdr>
        <w:top w:val="none" w:sz="0" w:space="0" w:color="auto"/>
        <w:left w:val="none" w:sz="0" w:space="0" w:color="auto"/>
        <w:bottom w:val="none" w:sz="0" w:space="0" w:color="auto"/>
        <w:right w:val="none" w:sz="0" w:space="0" w:color="auto"/>
      </w:divBdr>
    </w:div>
    <w:div w:id="1042248849">
      <w:bodyDiv w:val="1"/>
      <w:marLeft w:val="0"/>
      <w:marRight w:val="0"/>
      <w:marTop w:val="0"/>
      <w:marBottom w:val="0"/>
      <w:divBdr>
        <w:top w:val="none" w:sz="0" w:space="0" w:color="auto"/>
        <w:left w:val="none" w:sz="0" w:space="0" w:color="auto"/>
        <w:bottom w:val="none" w:sz="0" w:space="0" w:color="auto"/>
        <w:right w:val="none" w:sz="0" w:space="0" w:color="auto"/>
      </w:divBdr>
    </w:div>
    <w:div w:id="1088769926">
      <w:bodyDiv w:val="1"/>
      <w:marLeft w:val="0"/>
      <w:marRight w:val="0"/>
      <w:marTop w:val="0"/>
      <w:marBottom w:val="0"/>
      <w:divBdr>
        <w:top w:val="none" w:sz="0" w:space="0" w:color="auto"/>
        <w:left w:val="none" w:sz="0" w:space="0" w:color="auto"/>
        <w:bottom w:val="none" w:sz="0" w:space="0" w:color="auto"/>
        <w:right w:val="none" w:sz="0" w:space="0" w:color="auto"/>
      </w:divBdr>
    </w:div>
    <w:div w:id="1332636852">
      <w:bodyDiv w:val="1"/>
      <w:marLeft w:val="0"/>
      <w:marRight w:val="0"/>
      <w:marTop w:val="0"/>
      <w:marBottom w:val="0"/>
      <w:divBdr>
        <w:top w:val="none" w:sz="0" w:space="0" w:color="auto"/>
        <w:left w:val="none" w:sz="0" w:space="0" w:color="auto"/>
        <w:bottom w:val="none" w:sz="0" w:space="0" w:color="auto"/>
        <w:right w:val="none" w:sz="0" w:space="0" w:color="auto"/>
      </w:divBdr>
    </w:div>
    <w:div w:id="1335306228">
      <w:bodyDiv w:val="1"/>
      <w:marLeft w:val="0"/>
      <w:marRight w:val="0"/>
      <w:marTop w:val="0"/>
      <w:marBottom w:val="0"/>
      <w:divBdr>
        <w:top w:val="none" w:sz="0" w:space="0" w:color="auto"/>
        <w:left w:val="none" w:sz="0" w:space="0" w:color="auto"/>
        <w:bottom w:val="none" w:sz="0" w:space="0" w:color="auto"/>
        <w:right w:val="none" w:sz="0" w:space="0" w:color="auto"/>
      </w:divBdr>
    </w:div>
    <w:div w:id="1524855460">
      <w:bodyDiv w:val="1"/>
      <w:marLeft w:val="0"/>
      <w:marRight w:val="0"/>
      <w:marTop w:val="0"/>
      <w:marBottom w:val="0"/>
      <w:divBdr>
        <w:top w:val="none" w:sz="0" w:space="0" w:color="auto"/>
        <w:left w:val="none" w:sz="0" w:space="0" w:color="auto"/>
        <w:bottom w:val="none" w:sz="0" w:space="0" w:color="auto"/>
        <w:right w:val="none" w:sz="0" w:space="0" w:color="auto"/>
      </w:divBdr>
    </w:div>
    <w:div w:id="1839735441">
      <w:bodyDiv w:val="1"/>
      <w:marLeft w:val="0"/>
      <w:marRight w:val="0"/>
      <w:marTop w:val="0"/>
      <w:marBottom w:val="0"/>
      <w:divBdr>
        <w:top w:val="none" w:sz="0" w:space="0" w:color="auto"/>
        <w:left w:val="none" w:sz="0" w:space="0" w:color="auto"/>
        <w:bottom w:val="none" w:sz="0" w:space="0" w:color="auto"/>
        <w:right w:val="none" w:sz="0" w:space="0" w:color="auto"/>
      </w:divBdr>
    </w:div>
    <w:div w:id="19468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s.didzbalis@vilkavisk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alietuva.lt/teisine-informac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3785-F21F-47A1-ABF4-9F3F13C2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3185</Words>
  <Characters>1817</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Vilkaviškio savivaldybė</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Grumadas</dc:creator>
  <cp:lastModifiedBy>Vilkaviškio rajono savivaldybės administracijos įranga</cp:lastModifiedBy>
  <cp:revision>2</cp:revision>
  <cp:lastPrinted>2024-01-17T14:08:00Z</cp:lastPrinted>
  <dcterms:created xsi:type="dcterms:W3CDTF">2024-08-02T07:25:00Z</dcterms:created>
  <dcterms:modified xsi:type="dcterms:W3CDTF">2024-08-02T07:25:00Z</dcterms:modified>
</cp:coreProperties>
</file>