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42F" w:rsidRPr="006F6C50" w:rsidRDefault="0083542F" w:rsidP="0083542F">
      <w:pPr>
        <w:spacing w:after="0" w:line="240" w:lineRule="auto"/>
        <w:jc w:val="center"/>
        <w:outlineLvl w:val="0"/>
        <w:rPr>
          <w:rFonts w:ascii="Times New Roman" w:eastAsia="Times New Roman" w:hAnsi="Times New Roman" w:cs="Times New Roman"/>
          <w:b/>
          <w:sz w:val="24"/>
          <w:szCs w:val="24"/>
          <w:lang w:eastAsia="lt-LT"/>
        </w:rPr>
      </w:pPr>
      <w:r w:rsidRPr="006F6C50">
        <w:rPr>
          <w:rFonts w:ascii="Times New Roman" w:eastAsia="Times New Roman" w:hAnsi="Times New Roman" w:cs="Times New Roman"/>
          <w:b/>
          <w:sz w:val="24"/>
          <w:szCs w:val="24"/>
          <w:lang w:eastAsia="lt-LT"/>
        </w:rPr>
        <w:t>VALSTYBINIO SOCIALINIO DRAUDIMO FONDO VALDYBA</w:t>
      </w:r>
    </w:p>
    <w:p w:rsidR="0083542F" w:rsidRPr="006F6C50" w:rsidRDefault="0083542F" w:rsidP="0083542F">
      <w:pPr>
        <w:spacing w:after="0" w:line="240" w:lineRule="auto"/>
        <w:jc w:val="center"/>
        <w:outlineLvl w:val="0"/>
        <w:rPr>
          <w:rFonts w:ascii="Times New Roman" w:eastAsia="Times New Roman" w:hAnsi="Times New Roman" w:cs="Times New Roman"/>
          <w:b/>
          <w:sz w:val="24"/>
          <w:szCs w:val="24"/>
          <w:lang w:eastAsia="lt-LT"/>
        </w:rPr>
      </w:pPr>
      <w:r w:rsidRPr="006F6C50">
        <w:rPr>
          <w:rFonts w:ascii="Times New Roman" w:eastAsia="Times New Roman" w:hAnsi="Times New Roman" w:cs="Times New Roman"/>
          <w:b/>
          <w:sz w:val="24"/>
          <w:szCs w:val="24"/>
          <w:lang w:eastAsia="lt-LT"/>
        </w:rPr>
        <w:t>PRIE SOCIALINĖS APSAUGOS IR DARBO MINISTERIJOS</w:t>
      </w:r>
    </w:p>
    <w:p w:rsidR="0083542F" w:rsidRPr="006F6C50" w:rsidRDefault="0083542F" w:rsidP="0083542F">
      <w:pPr>
        <w:spacing w:after="0" w:line="240" w:lineRule="auto"/>
        <w:jc w:val="center"/>
        <w:rPr>
          <w:rFonts w:ascii="Times New Roman" w:eastAsia="Times New Roman" w:hAnsi="Times New Roman" w:cs="Times New Roman"/>
          <w:b/>
          <w:sz w:val="24"/>
          <w:szCs w:val="24"/>
          <w:lang w:eastAsia="lt-LT"/>
        </w:rPr>
      </w:pPr>
    </w:p>
    <w:p w:rsidR="0083542F" w:rsidRPr="006F6C50" w:rsidRDefault="0083542F" w:rsidP="0083542F">
      <w:pPr>
        <w:spacing w:after="0" w:line="240" w:lineRule="auto"/>
        <w:jc w:val="center"/>
        <w:rPr>
          <w:rFonts w:ascii="Times New Roman" w:hAnsi="Times New Roman" w:cs="Times New Roman"/>
          <w:b/>
          <w:sz w:val="24"/>
          <w:szCs w:val="24"/>
        </w:rPr>
      </w:pPr>
      <w:r w:rsidRPr="006F6C50">
        <w:rPr>
          <w:rFonts w:ascii="Times New Roman" w:hAnsi="Times New Roman" w:cs="Times New Roman"/>
          <w:b/>
          <w:sz w:val="24"/>
          <w:szCs w:val="24"/>
        </w:rPr>
        <w:t>UŽDAROJI AKCINĖ BENDROVĖ „</w:t>
      </w:r>
      <w:r>
        <w:rPr>
          <w:rFonts w:ascii="Times New Roman" w:hAnsi="Times New Roman" w:cs="Times New Roman"/>
          <w:b/>
          <w:sz w:val="24"/>
          <w:szCs w:val="24"/>
        </w:rPr>
        <w:t>E. ANA“</w:t>
      </w:r>
    </w:p>
    <w:p w:rsidR="0083542F" w:rsidRPr="006F6C50" w:rsidRDefault="0083542F" w:rsidP="0083542F">
      <w:pPr>
        <w:tabs>
          <w:tab w:val="left" w:pos="1482"/>
          <w:tab w:val="num" w:pos="1800"/>
          <w:tab w:val="num" w:pos="3905"/>
        </w:tabs>
        <w:spacing w:after="0" w:line="240" w:lineRule="auto"/>
        <w:jc w:val="center"/>
        <w:rPr>
          <w:rFonts w:ascii="Times New Roman" w:eastAsia="Times New Roman" w:hAnsi="Times New Roman" w:cs="Times New Roman"/>
          <w:b/>
          <w:sz w:val="24"/>
          <w:szCs w:val="24"/>
          <w:lang w:eastAsia="lt-LT"/>
        </w:rPr>
      </w:pPr>
    </w:p>
    <w:p w:rsidR="0083542F" w:rsidRDefault="0083542F" w:rsidP="0083542F">
      <w:pPr>
        <w:tabs>
          <w:tab w:val="left" w:pos="1482"/>
          <w:tab w:val="num" w:pos="1800"/>
          <w:tab w:val="num" w:pos="3905"/>
        </w:tabs>
        <w:spacing w:after="0" w:line="240" w:lineRule="auto"/>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SUSITARIMAS DĖL 2023 M. BALANDŽIO 6 D. </w:t>
      </w:r>
      <w:r w:rsidRPr="006F6C50">
        <w:rPr>
          <w:rFonts w:ascii="Times New Roman" w:eastAsia="Times New Roman" w:hAnsi="Times New Roman" w:cs="Times New Roman"/>
          <w:b/>
          <w:bCs/>
          <w:sz w:val="24"/>
          <w:szCs w:val="24"/>
          <w:lang w:eastAsia="lt-LT"/>
        </w:rPr>
        <w:t>SUTARTI</w:t>
      </w:r>
      <w:r>
        <w:rPr>
          <w:rFonts w:ascii="Times New Roman" w:eastAsia="Times New Roman" w:hAnsi="Times New Roman" w:cs="Times New Roman"/>
          <w:b/>
          <w:bCs/>
          <w:sz w:val="24"/>
          <w:szCs w:val="24"/>
          <w:lang w:eastAsia="lt-LT"/>
        </w:rPr>
        <w:t>E</w:t>
      </w:r>
      <w:r w:rsidRPr="006F6C50">
        <w:rPr>
          <w:rFonts w:ascii="Times New Roman" w:eastAsia="Times New Roman" w:hAnsi="Times New Roman" w:cs="Times New Roman"/>
          <w:b/>
          <w:bCs/>
          <w:sz w:val="24"/>
          <w:szCs w:val="24"/>
          <w:lang w:eastAsia="lt-LT"/>
        </w:rPr>
        <w:t xml:space="preserve">S </w:t>
      </w:r>
      <w:r>
        <w:rPr>
          <w:rFonts w:ascii="Times New Roman" w:eastAsia="Times New Roman" w:hAnsi="Times New Roman" w:cs="Times New Roman"/>
          <w:b/>
          <w:bCs/>
          <w:sz w:val="24"/>
          <w:szCs w:val="24"/>
          <w:lang w:eastAsia="lt-LT"/>
        </w:rPr>
        <w:t>NR. F1-0-47</w:t>
      </w:r>
    </w:p>
    <w:p w:rsidR="0083542F" w:rsidRPr="006F6C50" w:rsidRDefault="0083542F" w:rsidP="0083542F">
      <w:pPr>
        <w:tabs>
          <w:tab w:val="left" w:pos="1482"/>
          <w:tab w:val="num" w:pos="1800"/>
          <w:tab w:val="num" w:pos="3905"/>
        </w:tabs>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bCs/>
          <w:sz w:val="24"/>
          <w:szCs w:val="24"/>
          <w:lang w:eastAsia="lt-LT"/>
        </w:rPr>
        <w:t>PAKEITIMO</w:t>
      </w:r>
    </w:p>
    <w:p w:rsidR="0083542F" w:rsidRPr="006F6C50" w:rsidRDefault="0083542F" w:rsidP="0083542F">
      <w:pPr>
        <w:spacing w:after="0" w:line="240" w:lineRule="auto"/>
        <w:jc w:val="center"/>
        <w:rPr>
          <w:rFonts w:ascii="Times New Roman" w:eastAsia="Times New Roman" w:hAnsi="Times New Roman" w:cs="Times New Roman"/>
          <w:sz w:val="24"/>
          <w:szCs w:val="24"/>
          <w:lang w:eastAsia="lt-LT"/>
        </w:rPr>
      </w:pPr>
    </w:p>
    <w:p w:rsidR="0083542F" w:rsidRPr="006F6C50" w:rsidRDefault="0083542F" w:rsidP="0083542F">
      <w:pPr>
        <w:spacing w:after="0" w:line="240" w:lineRule="auto"/>
        <w:jc w:val="center"/>
        <w:rPr>
          <w:rFonts w:ascii="Times New Roman" w:eastAsia="Times New Roman" w:hAnsi="Times New Roman" w:cs="Times New Roman"/>
          <w:sz w:val="24"/>
          <w:szCs w:val="24"/>
          <w:lang w:eastAsia="lt-LT"/>
        </w:rPr>
      </w:pPr>
      <w:r w:rsidRPr="006F6C50">
        <w:rPr>
          <w:rFonts w:ascii="Times New Roman" w:eastAsia="Times New Roman" w:hAnsi="Times New Roman" w:cs="Times New Roman"/>
          <w:sz w:val="24"/>
          <w:szCs w:val="24"/>
          <w:lang w:eastAsia="lt-LT"/>
        </w:rPr>
        <w:t>2023 m. __________________________ d. Nr.</w:t>
      </w:r>
    </w:p>
    <w:p w:rsidR="0083542F" w:rsidRPr="006F6C50" w:rsidRDefault="0083542F" w:rsidP="0083542F">
      <w:pPr>
        <w:spacing w:after="0" w:line="240" w:lineRule="auto"/>
        <w:jc w:val="center"/>
        <w:rPr>
          <w:rFonts w:ascii="Times New Roman" w:eastAsia="Times New Roman" w:hAnsi="Times New Roman" w:cs="Times New Roman"/>
          <w:sz w:val="24"/>
          <w:szCs w:val="24"/>
          <w:lang w:eastAsia="lt-LT"/>
        </w:rPr>
      </w:pPr>
    </w:p>
    <w:p w:rsidR="0083542F" w:rsidRPr="006F6C50" w:rsidRDefault="0083542F" w:rsidP="0083542F">
      <w:pPr>
        <w:spacing w:after="0" w:line="240" w:lineRule="auto"/>
        <w:jc w:val="center"/>
        <w:rPr>
          <w:rFonts w:ascii="Times New Roman" w:eastAsia="Times New Roman" w:hAnsi="Times New Roman" w:cs="Times New Roman"/>
          <w:sz w:val="24"/>
          <w:szCs w:val="24"/>
          <w:lang w:eastAsia="lt-LT"/>
        </w:rPr>
      </w:pPr>
      <w:r w:rsidRPr="006F6C50">
        <w:rPr>
          <w:rFonts w:ascii="Times New Roman" w:eastAsia="Times New Roman" w:hAnsi="Times New Roman" w:cs="Times New Roman"/>
          <w:sz w:val="24"/>
          <w:szCs w:val="24"/>
          <w:lang w:eastAsia="lt-LT"/>
        </w:rPr>
        <w:t>Vilnius</w:t>
      </w:r>
    </w:p>
    <w:p w:rsidR="0083542F" w:rsidRPr="006F6C50" w:rsidRDefault="0083542F" w:rsidP="0083542F">
      <w:pPr>
        <w:tabs>
          <w:tab w:val="left" w:pos="1482"/>
          <w:tab w:val="num" w:pos="1800"/>
          <w:tab w:val="num" w:pos="3905"/>
        </w:tabs>
        <w:spacing w:after="0" w:line="240" w:lineRule="auto"/>
        <w:ind w:firstLine="567"/>
        <w:jc w:val="both"/>
        <w:rPr>
          <w:rFonts w:ascii="Times New Roman" w:eastAsia="Times New Roman" w:hAnsi="Times New Roman" w:cs="Times New Roman"/>
          <w:sz w:val="24"/>
          <w:szCs w:val="24"/>
          <w:lang w:eastAsia="lt-LT"/>
        </w:rPr>
      </w:pPr>
    </w:p>
    <w:p w:rsidR="0083542F" w:rsidRDefault="0083542F" w:rsidP="0083542F">
      <w:pPr>
        <w:spacing w:after="0" w:line="240" w:lineRule="auto"/>
        <w:ind w:firstLine="567"/>
        <w:jc w:val="both"/>
        <w:rPr>
          <w:rFonts w:ascii="Times New Roman" w:eastAsia="Times New Roman" w:hAnsi="Times New Roman" w:cs="Times New Roman"/>
          <w:sz w:val="24"/>
          <w:szCs w:val="24"/>
          <w:lang w:eastAsia="lt-LT"/>
        </w:rPr>
      </w:pPr>
      <w:r w:rsidRPr="006F6C50">
        <w:rPr>
          <w:rFonts w:ascii="Times New Roman" w:eastAsia="Times New Roman" w:hAnsi="Times New Roman" w:cs="Times New Roman"/>
          <w:b/>
          <w:sz w:val="24"/>
          <w:szCs w:val="24"/>
          <w:lang w:eastAsia="lt-LT"/>
        </w:rPr>
        <w:t>Valstybinio socialinio draudimo fondo valdyba prie Socialinės apsaugos ir darbo ministerijos</w:t>
      </w:r>
      <w:r w:rsidRPr="006F6C50">
        <w:rPr>
          <w:rFonts w:ascii="Times New Roman" w:eastAsia="Times New Roman" w:hAnsi="Times New Roman" w:cs="Times New Roman"/>
          <w:sz w:val="24"/>
          <w:szCs w:val="24"/>
          <w:lang w:eastAsia="lt-LT"/>
        </w:rPr>
        <w:t xml:space="preserve"> (toliau – Fondo valdyba), </w:t>
      </w:r>
      <w:r w:rsidR="00926CC7">
        <w:rPr>
          <w:rFonts w:ascii="Times New Roman" w:eastAsia="Times New Roman" w:hAnsi="Times New Roman" w:cs="Times New Roman"/>
          <w:sz w:val="24"/>
          <w:szCs w:val="24"/>
          <w:lang w:eastAsia="lt-LT"/>
        </w:rPr>
        <w:t xml:space="preserve">atstovaujama </w:t>
      </w:r>
      <w:r w:rsidRPr="001774BF">
        <w:rPr>
          <w:rFonts w:ascii="Times New Roman" w:eastAsia="Times New Roman" w:hAnsi="Times New Roman" w:cs="Times New Roman"/>
          <w:sz w:val="24"/>
          <w:szCs w:val="24"/>
        </w:rPr>
        <w:t xml:space="preserve">direktoriaus </w:t>
      </w:r>
      <w:r>
        <w:rPr>
          <w:rFonts w:ascii="Times New Roman" w:eastAsia="Times New Roman" w:hAnsi="Times New Roman" w:cs="Times New Roman"/>
          <w:sz w:val="24"/>
          <w:szCs w:val="24"/>
        </w:rPr>
        <w:t>Kęstučio Čereškos</w:t>
      </w:r>
      <w:r w:rsidRPr="001774BF">
        <w:rPr>
          <w:rFonts w:ascii="Times New Roman" w:eastAsia="Times New Roman" w:hAnsi="Times New Roman" w:cs="Times New Roman"/>
          <w:sz w:val="24"/>
          <w:szCs w:val="24"/>
        </w:rPr>
        <w:t xml:space="preserve">, veikiančio pagal Valstybinio socialinio draudimo fondo valdybos prie Socialinės apsaugos ir darbo ministerijos </w:t>
      </w:r>
      <w:r>
        <w:rPr>
          <w:rFonts w:ascii="Times New Roman" w:eastAsia="Times New Roman" w:hAnsi="Times New Roman" w:cs="Times New Roman"/>
          <w:sz w:val="24"/>
          <w:szCs w:val="24"/>
        </w:rPr>
        <w:t>nuostatus</w:t>
      </w:r>
      <w:r w:rsidRPr="001774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F6C50">
        <w:rPr>
          <w:rFonts w:ascii="Times New Roman" w:eastAsia="Times New Roman" w:hAnsi="Times New Roman" w:cs="Times New Roman"/>
          <w:sz w:val="24"/>
          <w:szCs w:val="24"/>
          <w:lang w:eastAsia="lt-LT"/>
        </w:rPr>
        <w:t xml:space="preserve">ir </w:t>
      </w:r>
    </w:p>
    <w:p w:rsidR="0083542F" w:rsidRDefault="0083542F" w:rsidP="0083542F">
      <w:pPr>
        <w:spacing w:after="0" w:line="240" w:lineRule="auto"/>
        <w:ind w:firstLine="567"/>
        <w:jc w:val="both"/>
        <w:rPr>
          <w:rFonts w:ascii="Times New Roman" w:eastAsia="Times New Roman" w:hAnsi="Times New Roman" w:cs="Times New Roman"/>
          <w:sz w:val="24"/>
          <w:szCs w:val="24"/>
          <w:lang w:eastAsia="lt-LT"/>
        </w:rPr>
      </w:pPr>
      <w:r w:rsidRPr="006F6C50">
        <w:rPr>
          <w:rFonts w:ascii="Times New Roman" w:eastAsia="Times New Roman" w:hAnsi="Times New Roman" w:cs="Times New Roman"/>
          <w:b/>
          <w:sz w:val="24"/>
          <w:szCs w:val="24"/>
          <w:lang w:eastAsia="lt-LT"/>
        </w:rPr>
        <w:t>uždaroji akcinė bendrovė „</w:t>
      </w:r>
      <w:proofErr w:type="spellStart"/>
      <w:r>
        <w:rPr>
          <w:rFonts w:ascii="Times New Roman" w:eastAsia="Times New Roman" w:hAnsi="Times New Roman" w:cs="Times New Roman"/>
          <w:b/>
          <w:sz w:val="24"/>
          <w:szCs w:val="24"/>
          <w:lang w:eastAsia="lt-LT"/>
        </w:rPr>
        <w:t>E.Ana</w:t>
      </w:r>
      <w:proofErr w:type="spellEnd"/>
      <w:r w:rsidRPr="006F6C50">
        <w:rPr>
          <w:rFonts w:ascii="Times New Roman" w:eastAsia="Times New Roman" w:hAnsi="Times New Roman" w:cs="Times New Roman"/>
          <w:b/>
          <w:sz w:val="24"/>
          <w:szCs w:val="24"/>
          <w:lang w:eastAsia="lt-LT"/>
        </w:rPr>
        <w:t xml:space="preserve">“ </w:t>
      </w:r>
      <w:r w:rsidRPr="006F6C50">
        <w:rPr>
          <w:rFonts w:ascii="Times New Roman" w:eastAsia="Times New Roman" w:hAnsi="Times New Roman" w:cs="Times New Roman"/>
          <w:sz w:val="24"/>
          <w:szCs w:val="24"/>
          <w:lang w:eastAsia="lt-LT"/>
        </w:rPr>
        <w:t xml:space="preserve">(toliau – Tiekėjas), </w:t>
      </w:r>
      <w:r w:rsidRPr="00CC0486">
        <w:rPr>
          <w:rFonts w:ascii="Times New Roman" w:hAnsi="Times New Roman" w:cs="Times New Roman"/>
          <w:sz w:val="24"/>
          <w:szCs w:val="24"/>
        </w:rPr>
        <w:t>atstovaujama direktoriaus Liudo Šakinio, veikiančio pagal bendrovės įstatus</w:t>
      </w:r>
      <w:r w:rsidRPr="00727E99">
        <w:rPr>
          <w:rFonts w:ascii="Times New Roman" w:hAnsi="Times New Roman" w:cs="Times New Roman"/>
          <w:sz w:val="24"/>
          <w:szCs w:val="24"/>
        </w:rPr>
        <w:t>, toliau kartu vadinamos šalimis</w:t>
      </w:r>
      <w:r w:rsidRPr="006F6C50">
        <w:rPr>
          <w:rFonts w:ascii="Times New Roman" w:eastAsia="Times New Roman" w:hAnsi="Times New Roman" w:cs="Times New Roman"/>
          <w:sz w:val="24"/>
          <w:szCs w:val="24"/>
          <w:lang w:eastAsia="lt-LT"/>
        </w:rPr>
        <w:t>,</w:t>
      </w:r>
    </w:p>
    <w:p w:rsidR="0083542F" w:rsidRPr="00230083" w:rsidRDefault="0083542F" w:rsidP="0083542F">
      <w:pPr>
        <w:spacing w:after="0" w:line="240" w:lineRule="auto"/>
        <w:ind w:firstLine="851"/>
        <w:jc w:val="both"/>
        <w:rPr>
          <w:rFonts w:ascii="Times New Roman" w:eastAsia="Times New Roman" w:hAnsi="Times New Roman" w:cs="Times New Roman"/>
          <w:i/>
          <w:sz w:val="24"/>
          <w:szCs w:val="24"/>
        </w:rPr>
      </w:pPr>
      <w:r w:rsidRPr="00C342B7">
        <w:rPr>
          <w:rFonts w:ascii="Times New Roman" w:hAnsi="Times New Roman" w:cs="Times New Roman"/>
          <w:sz w:val="24"/>
          <w:szCs w:val="24"/>
        </w:rPr>
        <w:t>- vadovaujantis 202</w:t>
      </w:r>
      <w:r>
        <w:rPr>
          <w:rFonts w:ascii="Times New Roman" w:hAnsi="Times New Roman" w:cs="Times New Roman"/>
          <w:sz w:val="24"/>
          <w:szCs w:val="24"/>
        </w:rPr>
        <w:t xml:space="preserve">3 </w:t>
      </w:r>
      <w:r w:rsidRPr="00C342B7">
        <w:rPr>
          <w:rFonts w:ascii="Times New Roman" w:hAnsi="Times New Roman" w:cs="Times New Roman"/>
          <w:sz w:val="24"/>
          <w:szCs w:val="24"/>
        </w:rPr>
        <w:t xml:space="preserve">m. </w:t>
      </w:r>
      <w:r>
        <w:rPr>
          <w:rFonts w:ascii="Times New Roman" w:hAnsi="Times New Roman" w:cs="Times New Roman"/>
          <w:sz w:val="24"/>
          <w:szCs w:val="24"/>
        </w:rPr>
        <w:t>balandžio 6</w:t>
      </w:r>
      <w:r w:rsidRPr="00C342B7">
        <w:rPr>
          <w:rFonts w:ascii="Times New Roman" w:hAnsi="Times New Roman" w:cs="Times New Roman"/>
          <w:sz w:val="24"/>
          <w:szCs w:val="24"/>
        </w:rPr>
        <w:t xml:space="preserve"> d. sutarties Nr. F1-0-</w:t>
      </w:r>
      <w:r>
        <w:rPr>
          <w:rFonts w:ascii="Times New Roman" w:hAnsi="Times New Roman" w:cs="Times New Roman"/>
          <w:sz w:val="24"/>
          <w:szCs w:val="24"/>
        </w:rPr>
        <w:t>47</w:t>
      </w:r>
      <w:r w:rsidRPr="00C342B7">
        <w:rPr>
          <w:rFonts w:ascii="Times New Roman" w:hAnsi="Times New Roman" w:cs="Times New Roman"/>
          <w:sz w:val="24"/>
          <w:szCs w:val="24"/>
        </w:rPr>
        <w:t xml:space="preserve"> (toliau – Sutartis) </w:t>
      </w:r>
      <w:r>
        <w:rPr>
          <w:rFonts w:ascii="Times New Roman" w:hAnsi="Times New Roman" w:cs="Times New Roman"/>
          <w:sz w:val="24"/>
          <w:szCs w:val="24"/>
        </w:rPr>
        <w:t>8</w:t>
      </w:r>
      <w:r w:rsidRPr="00C342B7">
        <w:rPr>
          <w:rFonts w:ascii="Times New Roman" w:hAnsi="Times New Roman" w:cs="Times New Roman"/>
          <w:sz w:val="24"/>
          <w:szCs w:val="24"/>
        </w:rPr>
        <w:t xml:space="preserve">.3 ir </w:t>
      </w:r>
      <w:r>
        <w:rPr>
          <w:rFonts w:ascii="Times New Roman" w:hAnsi="Times New Roman" w:cs="Times New Roman"/>
          <w:sz w:val="24"/>
          <w:szCs w:val="24"/>
        </w:rPr>
        <w:t>8.6</w:t>
      </w:r>
      <w:r w:rsidRPr="00C342B7">
        <w:rPr>
          <w:rFonts w:ascii="Times New Roman" w:hAnsi="Times New Roman" w:cs="Times New Roman"/>
          <w:sz w:val="24"/>
          <w:szCs w:val="24"/>
        </w:rPr>
        <w:t xml:space="preserve"> punktais</w:t>
      </w:r>
      <w:r>
        <w:rPr>
          <w:rFonts w:ascii="Times New Roman" w:hAnsi="Times New Roman" w:cs="Times New Roman"/>
          <w:sz w:val="24"/>
          <w:szCs w:val="24"/>
        </w:rPr>
        <w:t xml:space="preserve"> ir</w:t>
      </w:r>
      <w:r w:rsidRPr="00C342B7">
        <w:rPr>
          <w:rFonts w:ascii="Times New Roman" w:hAnsi="Times New Roman" w:cs="Times New Roman"/>
          <w:sz w:val="24"/>
          <w:szCs w:val="24"/>
        </w:rPr>
        <w:t xml:space="preserve"> Lietuvos Respublikos viešųjų pirkimų įstatymo </w:t>
      </w:r>
      <w:bookmarkStart w:id="0" w:name="_GoBack"/>
      <w:bookmarkEnd w:id="0"/>
      <w:r w:rsidR="009C0F4C" w:rsidRPr="009C0F4C">
        <w:rPr>
          <w:rFonts w:ascii="Times New Roman" w:hAnsi="Times New Roman" w:cs="Times New Roman"/>
          <w:sz w:val="24"/>
          <w:szCs w:val="24"/>
        </w:rPr>
        <w:t>89 straipsnio 1 dalies 5 punktu „kai pakeitimas, neatsižvelgiant į vertę, nėra esminis“</w:t>
      </w:r>
      <w:r w:rsidR="009C0F4C">
        <w:rPr>
          <w:rFonts w:ascii="Times New Roman" w:hAnsi="Times New Roman" w:cs="Times New Roman"/>
          <w:sz w:val="24"/>
          <w:szCs w:val="24"/>
        </w:rPr>
        <w:t xml:space="preserve"> </w:t>
      </w:r>
      <w:r w:rsidRPr="00C342B7">
        <w:rPr>
          <w:rFonts w:ascii="Times New Roman" w:eastAsia="Times New Roman" w:hAnsi="Times New Roman" w:cs="Times New Roman"/>
          <w:sz w:val="24"/>
          <w:szCs w:val="24"/>
        </w:rPr>
        <w:t>Sutarties šalys sudarė šį Sutarties pakeitimą (toliau – Susitarimas):</w:t>
      </w:r>
    </w:p>
    <w:p w:rsidR="0083542F" w:rsidRDefault="0083542F" w:rsidP="0083542F">
      <w:pPr>
        <w:pStyle w:val="Sraopastraipa"/>
        <w:numPr>
          <w:ilvl w:val="0"/>
          <w:numId w:val="1"/>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Keičiamas Sutarties 4.1 papunktis ir išdėstomas taip:</w:t>
      </w:r>
    </w:p>
    <w:p w:rsidR="0083542F" w:rsidRDefault="0083542F" w:rsidP="0083542F">
      <w:pPr>
        <w:pStyle w:val="Sraopastraipa"/>
        <w:spacing w:after="0" w:line="240" w:lineRule="auto"/>
        <w:ind w:left="0" w:firstLine="567"/>
        <w:jc w:val="both"/>
        <w:rPr>
          <w:rFonts w:ascii="Times New Roman" w:eastAsia="Times New Roman" w:hAnsi="Times New Roman" w:cs="Times New Roman"/>
          <w:sz w:val="24"/>
          <w:szCs w:val="24"/>
        </w:rPr>
      </w:pPr>
      <w:r w:rsidRPr="00E637DE">
        <w:rPr>
          <w:rFonts w:ascii="Times New Roman" w:eastAsia="Times New Roman" w:hAnsi="Times New Roman" w:cs="Times New Roman"/>
          <w:sz w:val="24"/>
          <w:szCs w:val="24"/>
        </w:rPr>
        <w:t>„4.1. Sutarties įsipareigojimų vykdymą prižiūrės Fondo valdybos sudarytas Sutarties vykdymo priežiūros komitetas (toliau – SVPK), į kurio posėdžius bus kviečiami tiekėjo atstovai ir kuriam tiekėjo atsakingi asmenys atsiskaitys už suteiktas paslaugas.“</w:t>
      </w:r>
      <w:r>
        <w:rPr>
          <w:rFonts w:ascii="Times New Roman" w:eastAsia="Times New Roman" w:hAnsi="Times New Roman" w:cs="Times New Roman"/>
          <w:sz w:val="24"/>
          <w:szCs w:val="24"/>
        </w:rPr>
        <w:t>.</w:t>
      </w:r>
    </w:p>
    <w:p w:rsidR="0083542F" w:rsidRDefault="0083542F" w:rsidP="0083542F">
      <w:pPr>
        <w:pStyle w:val="Sraopastraipa"/>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Keičiamas Sutarties 4.4 </w:t>
      </w:r>
      <w:r w:rsidRPr="0091320B">
        <w:rPr>
          <w:rFonts w:ascii="Times New Roman" w:eastAsia="Times New Roman" w:hAnsi="Times New Roman" w:cs="Times New Roman"/>
          <w:sz w:val="24"/>
          <w:szCs w:val="24"/>
        </w:rPr>
        <w:t>papunktis</w:t>
      </w:r>
      <w:r>
        <w:rPr>
          <w:rFonts w:ascii="Times New Roman" w:eastAsia="Times New Roman" w:hAnsi="Times New Roman" w:cs="Times New Roman"/>
          <w:sz w:val="24"/>
          <w:szCs w:val="24"/>
        </w:rPr>
        <w:t xml:space="preserve"> ir išdėstomas taip:</w:t>
      </w:r>
    </w:p>
    <w:p w:rsidR="0083542F" w:rsidRDefault="0083542F" w:rsidP="0083542F">
      <w:pPr>
        <w:pStyle w:val="Sraopastraipa"/>
        <w:tabs>
          <w:tab w:val="left" w:pos="567"/>
        </w:tabs>
        <w:spacing w:after="0" w:line="240" w:lineRule="auto"/>
        <w:ind w:left="0" w:firstLine="567"/>
        <w:jc w:val="both"/>
        <w:rPr>
          <w:rFonts w:ascii="Times New Roman" w:eastAsia="Times New Roman" w:hAnsi="Times New Roman" w:cs="Times New Roman"/>
          <w:sz w:val="24"/>
          <w:szCs w:val="24"/>
        </w:rPr>
      </w:pPr>
      <w:r w:rsidRPr="00E637DE">
        <w:rPr>
          <w:rFonts w:ascii="Times New Roman" w:eastAsia="Times New Roman" w:hAnsi="Times New Roman" w:cs="Times New Roman"/>
          <w:sz w:val="24"/>
          <w:szCs w:val="24"/>
        </w:rPr>
        <w:t>„4.4. SVPK pritarus suteiktų paslaugų perdavimo ir priėmimo aktui, aktas yra vizuojamas Fondo valdybos atsakingo už sutartį asmens ir pasirašomas šalių atstovaujančių asmenų (SVPK pirmininko arba jo pavaduotojo ir tiekėjo atstovo).“</w:t>
      </w:r>
      <w:r>
        <w:rPr>
          <w:rFonts w:ascii="Times New Roman" w:eastAsia="Times New Roman" w:hAnsi="Times New Roman" w:cs="Times New Roman"/>
          <w:sz w:val="24"/>
          <w:szCs w:val="24"/>
        </w:rPr>
        <w:t>.</w:t>
      </w:r>
    </w:p>
    <w:p w:rsidR="0083542F" w:rsidRDefault="0083542F" w:rsidP="0083542F">
      <w:pPr>
        <w:pStyle w:val="Sraopastraipa"/>
        <w:numPr>
          <w:ilvl w:val="0"/>
          <w:numId w:val="1"/>
        </w:numPr>
        <w:tabs>
          <w:tab w:val="left" w:pos="567"/>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Keičiamas Sutarties 4.6 </w:t>
      </w:r>
      <w:r w:rsidRPr="0091320B">
        <w:rPr>
          <w:rFonts w:ascii="Times New Roman" w:eastAsia="Times New Roman" w:hAnsi="Times New Roman" w:cs="Times New Roman"/>
          <w:sz w:val="24"/>
          <w:szCs w:val="24"/>
        </w:rPr>
        <w:t>papunktis</w:t>
      </w:r>
      <w:r>
        <w:rPr>
          <w:rFonts w:ascii="Times New Roman" w:eastAsia="Times New Roman" w:hAnsi="Times New Roman" w:cs="Times New Roman"/>
          <w:sz w:val="24"/>
          <w:szCs w:val="24"/>
        </w:rPr>
        <w:t xml:space="preserve"> ir išdėstomas taip:</w:t>
      </w:r>
    </w:p>
    <w:p w:rsidR="0083542F" w:rsidRDefault="0083542F" w:rsidP="0083542F">
      <w:pPr>
        <w:pStyle w:val="Sraopastraipa"/>
        <w:tabs>
          <w:tab w:val="left" w:pos="567"/>
        </w:tabs>
        <w:spacing w:after="0" w:line="240" w:lineRule="auto"/>
        <w:ind w:left="0" w:firstLine="567"/>
        <w:jc w:val="both"/>
        <w:rPr>
          <w:rFonts w:ascii="Times New Roman" w:eastAsia="Times New Roman" w:hAnsi="Times New Roman" w:cs="Times New Roman"/>
          <w:sz w:val="24"/>
          <w:szCs w:val="24"/>
        </w:rPr>
      </w:pPr>
      <w:r w:rsidRPr="00727E99">
        <w:rPr>
          <w:rFonts w:ascii="Times New Roman" w:eastAsia="Times New Roman" w:hAnsi="Times New Roman" w:cs="Times New Roman"/>
          <w:sz w:val="24"/>
          <w:szCs w:val="24"/>
        </w:rPr>
        <w:t>„4.6. Šalių atstovaujantiems asmenims pasirašius suteiktų paslaugų perdavimo ir priėmimo aktą, tiekėjas ne vėliau kaip per 1 darbo dieną Fondo valdybai pateikia sąskaitą faktūrą per Registrų centro tvarkomą informacinę sistemą „E. sąskaita“.“</w:t>
      </w:r>
      <w:r>
        <w:rPr>
          <w:rFonts w:ascii="Times New Roman" w:eastAsia="Times New Roman" w:hAnsi="Times New Roman" w:cs="Times New Roman"/>
          <w:sz w:val="24"/>
          <w:szCs w:val="24"/>
        </w:rPr>
        <w:t>.</w:t>
      </w:r>
    </w:p>
    <w:p w:rsidR="0083542F" w:rsidRDefault="0083542F" w:rsidP="0083542F">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 Keičiamas Sutarties 2 priedo 3.8.2 papunktis ir išdėstomas taip:</w:t>
      </w:r>
    </w:p>
    <w:p w:rsidR="0083542F" w:rsidRDefault="0083542F" w:rsidP="0083542F">
      <w:pPr>
        <w:spacing w:after="0" w:line="240" w:lineRule="auto"/>
        <w:ind w:firstLine="567"/>
        <w:jc w:val="both"/>
        <w:rPr>
          <w:rFonts w:ascii="Times New Roman" w:eastAsia="Times New Roman" w:hAnsi="Times New Roman" w:cs="Times New Roman"/>
          <w:sz w:val="24"/>
          <w:szCs w:val="24"/>
          <w:lang w:eastAsia="lt-LT"/>
        </w:rPr>
      </w:pPr>
      <w:r w:rsidRPr="00E637DE">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3.8</w:t>
      </w:r>
      <w:r w:rsidRPr="00E637DE">
        <w:rPr>
          <w:rFonts w:ascii="Times New Roman" w:eastAsia="Times New Roman" w:hAnsi="Times New Roman" w:cs="Times New Roman"/>
          <w:sz w:val="24"/>
          <w:szCs w:val="24"/>
          <w:lang w:eastAsia="lt-LT"/>
        </w:rPr>
        <w:t>.2. Fondo valdyba sudarys sutarties su tiekėju vykdymo priežiūros komitetą (toliau – SVPK), kuriam tiekėjas turės atsiskaityti už suteiktas paslaugas.“</w:t>
      </w:r>
      <w:r>
        <w:rPr>
          <w:rFonts w:ascii="Times New Roman" w:eastAsia="Times New Roman" w:hAnsi="Times New Roman" w:cs="Times New Roman"/>
          <w:sz w:val="24"/>
          <w:szCs w:val="24"/>
          <w:lang w:eastAsia="lt-LT"/>
        </w:rPr>
        <w:t>.</w:t>
      </w:r>
    </w:p>
    <w:p w:rsidR="0083542F" w:rsidRPr="00727E99" w:rsidRDefault="0083542F" w:rsidP="0083542F">
      <w:pPr>
        <w:pStyle w:val="Sraopastraipa"/>
        <w:numPr>
          <w:ilvl w:val="0"/>
          <w:numId w:val="2"/>
        </w:numPr>
        <w:tabs>
          <w:tab w:val="left" w:pos="993"/>
        </w:tabs>
        <w:spacing w:after="0" w:line="240" w:lineRule="auto"/>
        <w:ind w:hanging="64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Keičiamas Sutarties 2 priedo 4</w:t>
      </w:r>
      <w:r w:rsidRPr="00CD2196">
        <w:rPr>
          <w:rFonts w:ascii="Times New Roman" w:eastAsia="Times New Roman" w:hAnsi="Times New Roman" w:cs="Times New Roman"/>
          <w:sz w:val="24"/>
          <w:szCs w:val="24"/>
          <w:lang w:eastAsia="lt-LT"/>
        </w:rPr>
        <w:t>.2.2</w:t>
      </w:r>
      <w:r>
        <w:rPr>
          <w:rFonts w:ascii="Times New Roman" w:eastAsia="Times New Roman" w:hAnsi="Times New Roman" w:cs="Times New Roman"/>
          <w:sz w:val="24"/>
          <w:szCs w:val="24"/>
          <w:lang w:eastAsia="lt-LT"/>
        </w:rPr>
        <w:t xml:space="preserve">4.4 </w:t>
      </w:r>
      <w:r w:rsidRPr="00727E99">
        <w:rPr>
          <w:rFonts w:ascii="Times New Roman" w:eastAsia="Times New Roman" w:hAnsi="Times New Roman" w:cs="Times New Roman"/>
          <w:sz w:val="24"/>
          <w:szCs w:val="24"/>
          <w:lang w:eastAsia="lt-LT"/>
        </w:rPr>
        <w:t>papunkt</w:t>
      </w:r>
      <w:r>
        <w:rPr>
          <w:rFonts w:ascii="Times New Roman" w:eastAsia="Times New Roman" w:hAnsi="Times New Roman" w:cs="Times New Roman"/>
          <w:sz w:val="24"/>
          <w:szCs w:val="24"/>
          <w:lang w:eastAsia="lt-LT"/>
        </w:rPr>
        <w:t>is</w:t>
      </w:r>
      <w:r w:rsidRPr="00727E99">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ir išdėstomas taip:</w:t>
      </w:r>
    </w:p>
    <w:p w:rsidR="0083542F" w:rsidRDefault="0083542F" w:rsidP="0083542F">
      <w:pPr>
        <w:spacing w:after="0" w:line="240" w:lineRule="auto"/>
        <w:ind w:firstLine="567"/>
        <w:jc w:val="both"/>
        <w:rPr>
          <w:rFonts w:ascii="Times New Roman" w:eastAsia="Times New Roman" w:hAnsi="Times New Roman" w:cs="Times New Roman"/>
          <w:sz w:val="24"/>
          <w:szCs w:val="24"/>
          <w:lang w:eastAsia="lt-LT"/>
        </w:rPr>
      </w:pPr>
      <w:r w:rsidRPr="00CD2196">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4.2.24.4</w:t>
      </w:r>
      <w:r w:rsidRPr="00CD2196">
        <w:rPr>
          <w:rFonts w:ascii="Times New Roman" w:eastAsia="Times New Roman" w:hAnsi="Times New Roman" w:cs="Times New Roman"/>
          <w:sz w:val="24"/>
          <w:szCs w:val="24"/>
          <w:lang w:eastAsia="lt-LT"/>
        </w:rPr>
        <w:t>. Jei testavimo kokybės užtikrinimo aplinkoje metu nebuvo nustatyta trūkumų, susijusių su užsakytu PĮ pakeitimu, tuomet testavimo žurnalą pasirašo tiekėjo ir Fondo valdybos atsakingi asmenys, PĮ užsakymas laikomas įvykdytu ir perduodamas  Fondo valdybai. Po to užsakymas gali būti traukiamas į mėnesio suteiktų paslaugų perdavimo ir priėmimo aktą, kuriam pritarus SVPK, apmokama sutartyje nustatyta tvarka. Akte turi būti įskaityti visi delspinigiai ir baudos už priimamus darbus.“</w:t>
      </w:r>
      <w:r w:rsidRPr="00727E99">
        <w:rPr>
          <w:rFonts w:ascii="Times New Roman" w:eastAsia="Times New Roman" w:hAnsi="Times New Roman" w:cs="Times New Roman"/>
          <w:sz w:val="24"/>
          <w:szCs w:val="24"/>
          <w:lang w:eastAsia="lt-LT"/>
        </w:rPr>
        <w:t>.</w:t>
      </w:r>
    </w:p>
    <w:p w:rsidR="0083542F" w:rsidRPr="00B21B17" w:rsidRDefault="0083542F" w:rsidP="0083542F">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6. </w:t>
      </w:r>
      <w:r w:rsidRPr="00131253">
        <w:rPr>
          <w:rFonts w:ascii="Times New Roman" w:eastAsia="Times New Roman" w:hAnsi="Times New Roman" w:cs="Times New Roman"/>
          <w:sz w:val="24"/>
          <w:szCs w:val="24"/>
          <w:lang w:eastAsia="lt-LT"/>
        </w:rPr>
        <w:t>Šis Susitarimas įsigalioja nuo Susitarimo šalių pasirašymo dienos ir yra neatskiriama Sutarties dalis.</w:t>
      </w:r>
    </w:p>
    <w:p w:rsidR="0083542F" w:rsidRPr="00B21B17" w:rsidRDefault="0083542F" w:rsidP="0083542F">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w:t>
      </w:r>
      <w:r w:rsidRPr="00131253">
        <w:rPr>
          <w:rFonts w:ascii="Times New Roman" w:eastAsia="Times New Roman" w:hAnsi="Times New Roman" w:cs="Times New Roman"/>
          <w:sz w:val="24"/>
          <w:szCs w:val="24"/>
          <w:lang w:eastAsia="lt-LT"/>
        </w:rPr>
        <w:t xml:space="preserve">. Šis Susitarimas sudarytas lietuvių kalba vienu egzemplioriumi, pasirašytu elektroniniais parašais.  </w:t>
      </w:r>
    </w:p>
    <w:p w:rsidR="0083542F" w:rsidRPr="00B21B17" w:rsidRDefault="0083542F" w:rsidP="0083542F">
      <w:pPr>
        <w:spacing w:after="0" w:line="240" w:lineRule="auto"/>
        <w:ind w:firstLine="567"/>
        <w:jc w:val="both"/>
        <w:rPr>
          <w:rFonts w:ascii="Times New Roman" w:eastAsia="Times New Roman" w:hAnsi="Times New Roman" w:cs="Times New Roman"/>
          <w:b/>
          <w:sz w:val="24"/>
          <w:szCs w:val="24"/>
          <w:lang w:eastAsia="lt-LT"/>
        </w:rPr>
      </w:pPr>
    </w:p>
    <w:p w:rsidR="0083542F" w:rsidRPr="006F6C50" w:rsidRDefault="0083542F" w:rsidP="0083542F">
      <w:pPr>
        <w:spacing w:after="0" w:line="240" w:lineRule="auto"/>
        <w:ind w:firstLine="567"/>
        <w:jc w:val="center"/>
        <w:rPr>
          <w:rFonts w:ascii="Times New Roman" w:eastAsia="Calibri" w:hAnsi="Times New Roman" w:cs="Times New Roman"/>
          <w:b/>
          <w:sz w:val="24"/>
          <w:szCs w:val="24"/>
        </w:rPr>
      </w:pPr>
      <w:r w:rsidRPr="006F6C50">
        <w:rPr>
          <w:rFonts w:ascii="Times New Roman" w:eastAsia="Calibri" w:hAnsi="Times New Roman" w:cs="Times New Roman"/>
          <w:b/>
          <w:sz w:val="24"/>
          <w:szCs w:val="24"/>
        </w:rPr>
        <w:t>ŠALIŲ REKVIZITAI</w:t>
      </w:r>
    </w:p>
    <w:p w:rsidR="0083542F" w:rsidRPr="006F6C50" w:rsidRDefault="0083542F" w:rsidP="0083542F">
      <w:pPr>
        <w:spacing w:after="0" w:line="240" w:lineRule="auto"/>
        <w:ind w:firstLine="567"/>
        <w:jc w:val="center"/>
        <w:rPr>
          <w:rFonts w:ascii="Times New Roman" w:eastAsia="Calibri" w:hAnsi="Times New Roman" w:cs="Times New Roman"/>
          <w:sz w:val="24"/>
          <w:szCs w:val="24"/>
        </w:rPr>
      </w:pPr>
    </w:p>
    <w:tbl>
      <w:tblPr>
        <w:tblW w:w="9760" w:type="dxa"/>
        <w:tblLook w:val="01E0" w:firstRow="1" w:lastRow="1" w:firstColumn="1" w:lastColumn="1" w:noHBand="0" w:noVBand="0"/>
      </w:tblPr>
      <w:tblGrid>
        <w:gridCol w:w="4890"/>
        <w:gridCol w:w="4870"/>
      </w:tblGrid>
      <w:tr w:rsidR="0083542F" w:rsidRPr="006F6C50" w:rsidTr="007C21BD">
        <w:tc>
          <w:tcPr>
            <w:tcW w:w="4890" w:type="dxa"/>
          </w:tcPr>
          <w:p w:rsidR="0083542F" w:rsidRPr="006F6C50" w:rsidRDefault="0083542F" w:rsidP="007C21BD">
            <w:pPr>
              <w:spacing w:after="0" w:line="240" w:lineRule="auto"/>
              <w:jc w:val="both"/>
              <w:rPr>
                <w:rFonts w:ascii="Times New Roman" w:eastAsia="Calibri" w:hAnsi="Times New Roman" w:cs="Times New Roman"/>
                <w:b/>
                <w:sz w:val="24"/>
                <w:szCs w:val="24"/>
              </w:rPr>
            </w:pPr>
            <w:r w:rsidRPr="006F6C50">
              <w:rPr>
                <w:rFonts w:ascii="Times New Roman" w:eastAsia="Calibri" w:hAnsi="Times New Roman" w:cs="Times New Roman"/>
                <w:b/>
                <w:sz w:val="24"/>
                <w:szCs w:val="24"/>
              </w:rPr>
              <w:t>FONDO VALDYBA</w:t>
            </w:r>
          </w:p>
          <w:p w:rsidR="0083542F" w:rsidRPr="006F6C50" w:rsidRDefault="0083542F" w:rsidP="007C21BD">
            <w:pPr>
              <w:spacing w:after="0" w:line="240" w:lineRule="auto"/>
              <w:jc w:val="both"/>
              <w:rPr>
                <w:rFonts w:ascii="Times New Roman" w:eastAsia="Calibri" w:hAnsi="Times New Roman" w:cs="Times New Roman"/>
                <w:sz w:val="24"/>
                <w:szCs w:val="24"/>
              </w:rPr>
            </w:pPr>
            <w:r w:rsidRPr="006F6C50">
              <w:rPr>
                <w:rFonts w:ascii="Times New Roman" w:eastAsia="Calibri" w:hAnsi="Times New Roman" w:cs="Times New Roman"/>
                <w:sz w:val="24"/>
                <w:szCs w:val="24"/>
              </w:rPr>
              <w:t>Valstybinio socialinio draudimo fondo valdyba</w:t>
            </w:r>
          </w:p>
          <w:p w:rsidR="0083542F" w:rsidRPr="006F6C50" w:rsidRDefault="0083542F" w:rsidP="007C21BD">
            <w:pPr>
              <w:spacing w:after="0" w:line="240" w:lineRule="auto"/>
              <w:jc w:val="both"/>
              <w:rPr>
                <w:rFonts w:ascii="Times New Roman" w:eastAsia="Calibri" w:hAnsi="Times New Roman" w:cs="Times New Roman"/>
                <w:sz w:val="24"/>
                <w:szCs w:val="24"/>
              </w:rPr>
            </w:pPr>
            <w:r w:rsidRPr="006F6C50">
              <w:rPr>
                <w:rFonts w:ascii="Times New Roman" w:eastAsia="Calibri" w:hAnsi="Times New Roman" w:cs="Times New Roman"/>
                <w:sz w:val="24"/>
                <w:szCs w:val="24"/>
              </w:rPr>
              <w:t>prie Socialinės apsaugos ir darbo ministerijos</w:t>
            </w:r>
          </w:p>
          <w:p w:rsidR="0083542F" w:rsidRPr="006F6C50" w:rsidRDefault="0083542F" w:rsidP="007C21BD">
            <w:pPr>
              <w:spacing w:after="0" w:line="240" w:lineRule="auto"/>
              <w:jc w:val="both"/>
              <w:rPr>
                <w:rFonts w:ascii="Times New Roman" w:eastAsia="Calibri" w:hAnsi="Times New Roman" w:cs="Times New Roman"/>
                <w:sz w:val="24"/>
                <w:szCs w:val="24"/>
              </w:rPr>
            </w:pPr>
            <w:r w:rsidRPr="006F6C50">
              <w:rPr>
                <w:rFonts w:ascii="Times New Roman" w:eastAsia="Calibri" w:hAnsi="Times New Roman" w:cs="Times New Roman"/>
                <w:sz w:val="24"/>
                <w:szCs w:val="24"/>
              </w:rPr>
              <w:t>Konstitucijos pr. 12-101, LT-09308 Vilnius</w:t>
            </w:r>
          </w:p>
          <w:p w:rsidR="0083542F" w:rsidRPr="006F6C50" w:rsidRDefault="0083542F" w:rsidP="007C21BD">
            <w:pPr>
              <w:spacing w:after="0" w:line="240" w:lineRule="auto"/>
              <w:jc w:val="both"/>
              <w:rPr>
                <w:rFonts w:ascii="Times New Roman" w:eastAsia="Calibri" w:hAnsi="Times New Roman" w:cs="Times New Roman"/>
                <w:sz w:val="24"/>
                <w:szCs w:val="24"/>
              </w:rPr>
            </w:pPr>
            <w:r w:rsidRPr="006F6C50">
              <w:rPr>
                <w:rFonts w:ascii="Times New Roman" w:eastAsia="Calibri" w:hAnsi="Times New Roman" w:cs="Times New Roman"/>
                <w:sz w:val="24"/>
                <w:szCs w:val="24"/>
              </w:rPr>
              <w:t>Juridinio asmens kodas 191630223</w:t>
            </w:r>
          </w:p>
          <w:p w:rsidR="0083542F" w:rsidRPr="006F6C50" w:rsidRDefault="0083542F" w:rsidP="007C21BD">
            <w:pPr>
              <w:spacing w:after="0" w:line="240" w:lineRule="auto"/>
              <w:jc w:val="both"/>
              <w:rPr>
                <w:rFonts w:ascii="Times New Roman" w:eastAsia="Calibri" w:hAnsi="Times New Roman" w:cs="Times New Roman"/>
                <w:sz w:val="24"/>
                <w:szCs w:val="24"/>
              </w:rPr>
            </w:pPr>
            <w:r w:rsidRPr="006F6C50">
              <w:rPr>
                <w:rFonts w:ascii="Times New Roman" w:eastAsia="Calibri" w:hAnsi="Times New Roman" w:cs="Times New Roman"/>
                <w:sz w:val="24"/>
                <w:szCs w:val="24"/>
              </w:rPr>
              <w:t>PVM mokėtojo kodas LT916302219</w:t>
            </w:r>
          </w:p>
          <w:p w:rsidR="0083542F" w:rsidRPr="006F6C50" w:rsidRDefault="0083542F" w:rsidP="007C21BD">
            <w:pPr>
              <w:spacing w:after="0" w:line="240" w:lineRule="auto"/>
              <w:jc w:val="both"/>
              <w:rPr>
                <w:rFonts w:ascii="Times New Roman" w:eastAsia="Calibri" w:hAnsi="Times New Roman" w:cs="Times New Roman"/>
                <w:sz w:val="24"/>
                <w:szCs w:val="24"/>
              </w:rPr>
            </w:pPr>
            <w:r w:rsidRPr="006F6C50">
              <w:rPr>
                <w:rFonts w:ascii="Times New Roman" w:eastAsia="Calibri" w:hAnsi="Times New Roman" w:cs="Times New Roman"/>
                <w:sz w:val="24"/>
                <w:szCs w:val="24"/>
              </w:rPr>
              <w:t xml:space="preserve">A. s LT824010042400093865 </w:t>
            </w:r>
          </w:p>
          <w:p w:rsidR="0083542F" w:rsidRPr="006F6C50" w:rsidRDefault="0083542F" w:rsidP="007C21BD">
            <w:pPr>
              <w:spacing w:after="0" w:line="240" w:lineRule="auto"/>
              <w:rPr>
                <w:rFonts w:ascii="Times New Roman" w:eastAsia="Times New Roman" w:hAnsi="Times New Roman" w:cs="Times New Roman"/>
                <w:sz w:val="24"/>
                <w:szCs w:val="24"/>
                <w:lang w:eastAsia="lt-LT"/>
              </w:rPr>
            </w:pPr>
            <w:proofErr w:type="spellStart"/>
            <w:r w:rsidRPr="006F6C50">
              <w:rPr>
                <w:rFonts w:ascii="Times New Roman" w:eastAsia="Times New Roman" w:hAnsi="Times New Roman" w:cs="Times New Roman"/>
                <w:sz w:val="24"/>
                <w:szCs w:val="24"/>
                <w:lang w:eastAsia="lt-LT"/>
              </w:rPr>
              <w:t>Luminor</w:t>
            </w:r>
            <w:proofErr w:type="spellEnd"/>
            <w:r w:rsidRPr="006F6C50">
              <w:rPr>
                <w:rFonts w:ascii="Times New Roman" w:eastAsia="Times New Roman" w:hAnsi="Times New Roman" w:cs="Times New Roman"/>
                <w:sz w:val="24"/>
                <w:szCs w:val="24"/>
                <w:lang w:eastAsia="lt-LT"/>
              </w:rPr>
              <w:t xml:space="preserve"> Bank, AS Lietuvos skyrius</w:t>
            </w:r>
          </w:p>
        </w:tc>
        <w:tc>
          <w:tcPr>
            <w:tcW w:w="4870" w:type="dxa"/>
          </w:tcPr>
          <w:p w:rsidR="0083542F" w:rsidRPr="00CF466A" w:rsidRDefault="0083542F" w:rsidP="007C21BD">
            <w:pPr>
              <w:spacing w:after="0" w:line="240" w:lineRule="auto"/>
              <w:jc w:val="both"/>
              <w:rPr>
                <w:rFonts w:ascii="Times New Roman" w:eastAsia="Calibri" w:hAnsi="Times New Roman" w:cs="Times New Roman"/>
                <w:b/>
                <w:sz w:val="24"/>
                <w:szCs w:val="24"/>
              </w:rPr>
            </w:pPr>
            <w:r w:rsidRPr="00CF466A">
              <w:rPr>
                <w:rFonts w:ascii="Times New Roman" w:eastAsia="Calibri" w:hAnsi="Times New Roman" w:cs="Times New Roman"/>
                <w:b/>
                <w:sz w:val="24"/>
                <w:szCs w:val="24"/>
              </w:rPr>
              <w:t>TIEKĖJAS</w:t>
            </w:r>
          </w:p>
          <w:p w:rsidR="0083542F" w:rsidRPr="00AF4FC2" w:rsidRDefault="0083542F" w:rsidP="007C21BD">
            <w:pPr>
              <w:tabs>
                <w:tab w:val="left" w:pos="1653"/>
              </w:tabs>
              <w:spacing w:after="0" w:line="240" w:lineRule="exact"/>
              <w:ind w:left="57" w:firstLine="15"/>
              <w:jc w:val="both"/>
              <w:rPr>
                <w:rFonts w:ascii="Times New Roman" w:eastAsia="Times New Roman" w:hAnsi="Times New Roman" w:cs="Times New Roman"/>
                <w:sz w:val="24"/>
                <w:szCs w:val="24"/>
                <w:lang w:eastAsia="lt-LT"/>
              </w:rPr>
            </w:pPr>
            <w:r w:rsidRPr="00AF4FC2">
              <w:rPr>
                <w:rFonts w:ascii="Times New Roman" w:eastAsia="Times New Roman" w:hAnsi="Times New Roman" w:cs="Times New Roman"/>
                <w:sz w:val="24"/>
                <w:szCs w:val="24"/>
                <w:lang w:eastAsia="lt-LT"/>
              </w:rPr>
              <w:t>UAB „E. Ana“</w:t>
            </w:r>
          </w:p>
          <w:p w:rsidR="0083542F" w:rsidRPr="00AF4FC2" w:rsidRDefault="0083542F" w:rsidP="007C21BD">
            <w:pPr>
              <w:tabs>
                <w:tab w:val="left" w:pos="1653"/>
              </w:tabs>
              <w:spacing w:after="0" w:line="240" w:lineRule="exact"/>
              <w:ind w:left="57" w:firstLine="15"/>
              <w:jc w:val="both"/>
              <w:rPr>
                <w:rFonts w:ascii="Times New Roman" w:eastAsia="Times New Roman" w:hAnsi="Times New Roman" w:cs="Times New Roman"/>
                <w:sz w:val="24"/>
                <w:szCs w:val="24"/>
                <w:lang w:eastAsia="lt-LT"/>
              </w:rPr>
            </w:pPr>
            <w:r w:rsidRPr="00AF4FC2">
              <w:rPr>
                <w:rFonts w:ascii="Times New Roman" w:eastAsia="Times New Roman" w:hAnsi="Times New Roman" w:cs="Times New Roman"/>
                <w:sz w:val="24"/>
                <w:szCs w:val="24"/>
                <w:lang w:eastAsia="lt-LT"/>
              </w:rPr>
              <w:t xml:space="preserve">V. Kudirkos g. 7, LT-03105 Vilnius </w:t>
            </w:r>
          </w:p>
          <w:p w:rsidR="0083542F" w:rsidRPr="00AF4FC2" w:rsidRDefault="0083542F" w:rsidP="007C21BD">
            <w:pPr>
              <w:tabs>
                <w:tab w:val="left" w:pos="1653"/>
              </w:tabs>
              <w:spacing w:after="0" w:line="240" w:lineRule="exact"/>
              <w:ind w:left="57" w:firstLine="15"/>
              <w:jc w:val="both"/>
              <w:rPr>
                <w:rFonts w:ascii="Times New Roman" w:eastAsia="Times New Roman" w:hAnsi="Times New Roman" w:cs="Times New Roman"/>
                <w:sz w:val="24"/>
                <w:szCs w:val="24"/>
                <w:lang w:eastAsia="lt-LT"/>
              </w:rPr>
            </w:pPr>
            <w:r w:rsidRPr="00AF4FC2">
              <w:rPr>
                <w:rFonts w:ascii="Times New Roman" w:eastAsia="Times New Roman" w:hAnsi="Times New Roman" w:cs="Times New Roman"/>
                <w:sz w:val="24"/>
                <w:szCs w:val="24"/>
                <w:lang w:eastAsia="lt-LT"/>
              </w:rPr>
              <w:t>Įmonės kodas 124259838</w:t>
            </w:r>
          </w:p>
          <w:p w:rsidR="0083542F" w:rsidRPr="00AF4FC2" w:rsidRDefault="0083542F" w:rsidP="007C21BD">
            <w:pPr>
              <w:tabs>
                <w:tab w:val="left" w:pos="1653"/>
              </w:tabs>
              <w:spacing w:after="0" w:line="240" w:lineRule="exact"/>
              <w:ind w:left="57" w:firstLine="15"/>
              <w:jc w:val="both"/>
              <w:rPr>
                <w:rFonts w:ascii="Times New Roman" w:eastAsia="Times New Roman" w:hAnsi="Times New Roman" w:cs="Times New Roman"/>
                <w:sz w:val="24"/>
                <w:szCs w:val="24"/>
                <w:lang w:eastAsia="lt-LT"/>
              </w:rPr>
            </w:pPr>
            <w:r w:rsidRPr="00AF4FC2">
              <w:rPr>
                <w:rFonts w:ascii="Times New Roman" w:eastAsia="Times New Roman" w:hAnsi="Times New Roman" w:cs="Times New Roman"/>
                <w:sz w:val="24"/>
                <w:szCs w:val="24"/>
                <w:lang w:eastAsia="lt-LT"/>
              </w:rPr>
              <w:t>PVM mokėtojo kodas LT242598314</w:t>
            </w:r>
          </w:p>
          <w:p w:rsidR="0083542F" w:rsidRPr="00AF4FC2" w:rsidRDefault="0083542F" w:rsidP="007C21BD">
            <w:pPr>
              <w:tabs>
                <w:tab w:val="left" w:pos="1653"/>
              </w:tabs>
              <w:spacing w:after="0" w:line="240" w:lineRule="exact"/>
              <w:ind w:left="57" w:firstLine="15"/>
              <w:jc w:val="both"/>
              <w:rPr>
                <w:rFonts w:ascii="Times New Roman" w:eastAsia="Times New Roman" w:hAnsi="Times New Roman" w:cs="Times New Roman"/>
                <w:sz w:val="24"/>
                <w:szCs w:val="24"/>
                <w:lang w:eastAsia="lt-LT"/>
              </w:rPr>
            </w:pPr>
            <w:r w:rsidRPr="00AF4FC2">
              <w:rPr>
                <w:rFonts w:ascii="Times New Roman" w:eastAsia="Times New Roman" w:hAnsi="Times New Roman" w:cs="Times New Roman"/>
                <w:sz w:val="24"/>
                <w:szCs w:val="24"/>
                <w:lang w:eastAsia="lt-LT"/>
              </w:rPr>
              <w:t>A. s. LT114010049500238578</w:t>
            </w:r>
          </w:p>
          <w:p w:rsidR="0083542F" w:rsidRPr="006F6C50" w:rsidRDefault="0083542F" w:rsidP="007C21BD">
            <w:pPr>
              <w:spacing w:after="0" w:line="240" w:lineRule="auto"/>
              <w:jc w:val="both"/>
              <w:rPr>
                <w:rFonts w:ascii="Times New Roman" w:eastAsia="Calibri" w:hAnsi="Times New Roman" w:cs="Times New Roman"/>
                <w:sz w:val="24"/>
                <w:szCs w:val="24"/>
              </w:rPr>
            </w:pPr>
            <w:proofErr w:type="spellStart"/>
            <w:r w:rsidRPr="00AF4FC2">
              <w:rPr>
                <w:rFonts w:ascii="Times New Roman" w:eastAsia="Times New Roman" w:hAnsi="Times New Roman" w:cs="Times New Roman"/>
                <w:sz w:val="24"/>
                <w:szCs w:val="24"/>
                <w:lang w:eastAsia="lt-LT"/>
              </w:rPr>
              <w:t>Luminor</w:t>
            </w:r>
            <w:proofErr w:type="spellEnd"/>
            <w:r w:rsidRPr="00AF4FC2">
              <w:rPr>
                <w:rFonts w:ascii="Times New Roman" w:eastAsia="Times New Roman" w:hAnsi="Times New Roman" w:cs="Times New Roman"/>
                <w:sz w:val="24"/>
                <w:szCs w:val="24"/>
                <w:lang w:eastAsia="lt-LT"/>
              </w:rPr>
              <w:t xml:space="preserve"> Bank AS Lietuvos skyrius</w:t>
            </w:r>
          </w:p>
        </w:tc>
      </w:tr>
    </w:tbl>
    <w:p w:rsidR="0083542F" w:rsidRPr="006F6C50" w:rsidRDefault="0083542F" w:rsidP="0083542F">
      <w:pPr>
        <w:spacing w:after="0" w:line="240" w:lineRule="auto"/>
        <w:ind w:firstLine="567"/>
        <w:jc w:val="both"/>
        <w:rPr>
          <w:rFonts w:ascii="Times New Roman" w:eastAsia="Calibri" w:hAnsi="Times New Roman" w:cs="Times New Roman"/>
          <w:sz w:val="24"/>
          <w:szCs w:val="24"/>
        </w:rPr>
      </w:pPr>
    </w:p>
    <w:p w:rsidR="0083542F" w:rsidRPr="006F6C50" w:rsidRDefault="0083542F" w:rsidP="0083542F">
      <w:pPr>
        <w:spacing w:after="0" w:line="240" w:lineRule="auto"/>
        <w:jc w:val="both"/>
        <w:rPr>
          <w:rFonts w:ascii="Times New Roman" w:eastAsia="Calibri" w:hAnsi="Times New Roman" w:cs="Times New Roman"/>
          <w:sz w:val="24"/>
          <w:szCs w:val="24"/>
        </w:rPr>
      </w:pPr>
    </w:p>
    <w:p w:rsidR="0083542F" w:rsidRPr="00666F1C" w:rsidRDefault="0083542F" w:rsidP="0083542F">
      <w:pPr>
        <w:spacing w:after="0" w:line="240" w:lineRule="auto"/>
        <w:jc w:val="both"/>
        <w:rPr>
          <w:rFonts w:ascii="Times New Roman" w:eastAsia="Times New Roman" w:hAnsi="Times New Roman" w:cs="Times New Roman"/>
          <w:b/>
          <w:sz w:val="24"/>
          <w:szCs w:val="24"/>
          <w:lang w:eastAsia="lt-LT"/>
        </w:rPr>
      </w:pPr>
      <w:r w:rsidRPr="00666F1C">
        <w:rPr>
          <w:rFonts w:ascii="Times New Roman" w:eastAsia="Times New Roman" w:hAnsi="Times New Roman" w:cs="Times New Roman"/>
          <w:b/>
          <w:sz w:val="24"/>
          <w:szCs w:val="24"/>
          <w:lang w:eastAsia="lt-LT"/>
        </w:rPr>
        <w:t>Fondo valdyba</w:t>
      </w:r>
    </w:p>
    <w:p w:rsidR="0083542F" w:rsidRPr="00666F1C" w:rsidRDefault="0083542F" w:rsidP="0083542F">
      <w:pPr>
        <w:spacing w:after="0" w:line="240" w:lineRule="auto"/>
        <w:rPr>
          <w:rFonts w:ascii="Times New Roman" w:eastAsia="Times New Roman" w:hAnsi="Times New Roman" w:cs="Times New Roman"/>
          <w:sz w:val="24"/>
          <w:szCs w:val="24"/>
          <w:lang w:eastAsia="lt-LT"/>
        </w:rPr>
      </w:pPr>
      <w:r w:rsidRPr="00666F1C">
        <w:rPr>
          <w:rFonts w:ascii="Times New Roman" w:eastAsia="Times New Roman" w:hAnsi="Times New Roman" w:cs="Times New Roman"/>
          <w:sz w:val="24"/>
          <w:szCs w:val="24"/>
          <w:lang w:eastAsia="lt-LT"/>
        </w:rPr>
        <w:t>Valstybinio socialinio draudimo fondo valdybos</w:t>
      </w:r>
    </w:p>
    <w:p w:rsidR="0083542F" w:rsidRPr="00666F1C" w:rsidRDefault="0083542F" w:rsidP="0083542F">
      <w:pPr>
        <w:spacing w:after="0" w:line="240" w:lineRule="auto"/>
        <w:rPr>
          <w:rFonts w:ascii="Times New Roman" w:eastAsia="Times New Roman" w:hAnsi="Times New Roman" w:cs="Times New Roman"/>
          <w:sz w:val="24"/>
          <w:szCs w:val="24"/>
          <w:lang w:eastAsia="lt-LT"/>
        </w:rPr>
      </w:pPr>
      <w:r w:rsidRPr="00666F1C">
        <w:rPr>
          <w:rFonts w:ascii="Times New Roman" w:eastAsia="Times New Roman" w:hAnsi="Times New Roman" w:cs="Times New Roman"/>
          <w:sz w:val="24"/>
          <w:szCs w:val="24"/>
          <w:lang w:eastAsia="lt-LT"/>
        </w:rPr>
        <w:t>prie Socialinės apsaugos ir darbo ministerijos</w:t>
      </w:r>
    </w:p>
    <w:p w:rsidR="0083542F" w:rsidRPr="00B21B17" w:rsidRDefault="0083542F" w:rsidP="0083542F">
      <w:pPr>
        <w:spacing w:after="0" w:line="240" w:lineRule="auto"/>
        <w:jc w:val="both"/>
        <w:rPr>
          <w:rFonts w:ascii="Times New Roman" w:hAnsi="Times New Roman" w:cs="Times New Roman"/>
          <w:sz w:val="24"/>
          <w:szCs w:val="24"/>
        </w:rPr>
      </w:pPr>
      <w:r w:rsidRPr="00B21B17">
        <w:rPr>
          <w:rFonts w:ascii="Times New Roman" w:hAnsi="Times New Roman" w:cs="Times New Roman"/>
          <w:sz w:val="24"/>
          <w:szCs w:val="24"/>
        </w:rPr>
        <w:t>Direktori</w:t>
      </w:r>
      <w:r>
        <w:rPr>
          <w:rFonts w:ascii="Times New Roman" w:hAnsi="Times New Roman" w:cs="Times New Roman"/>
          <w:sz w:val="24"/>
          <w:szCs w:val="24"/>
        </w:rPr>
        <w:t>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Kęstutis Čereška</w:t>
      </w:r>
    </w:p>
    <w:p w:rsidR="0083542F" w:rsidRDefault="0083542F" w:rsidP="0083542F">
      <w:pPr>
        <w:spacing w:after="0" w:line="240" w:lineRule="auto"/>
        <w:jc w:val="both"/>
        <w:rPr>
          <w:rFonts w:ascii="Times New Roman" w:eastAsia="Calibri" w:hAnsi="Times New Roman" w:cs="Times New Roman"/>
          <w:sz w:val="24"/>
          <w:szCs w:val="24"/>
        </w:rPr>
      </w:pPr>
    </w:p>
    <w:p w:rsidR="0083542F" w:rsidRPr="006F6C50" w:rsidRDefault="0083542F" w:rsidP="0083542F">
      <w:pPr>
        <w:spacing w:after="0" w:line="240" w:lineRule="auto"/>
        <w:jc w:val="both"/>
        <w:rPr>
          <w:rFonts w:ascii="Times New Roman" w:eastAsia="Calibri" w:hAnsi="Times New Roman" w:cs="Times New Roman"/>
          <w:sz w:val="24"/>
          <w:szCs w:val="24"/>
        </w:rPr>
      </w:pPr>
    </w:p>
    <w:p w:rsidR="0083542F" w:rsidRPr="00D15220" w:rsidRDefault="0083542F" w:rsidP="0083542F">
      <w:pPr>
        <w:spacing w:after="0" w:line="240" w:lineRule="auto"/>
        <w:jc w:val="both"/>
        <w:rPr>
          <w:rFonts w:ascii="Times New Roman" w:hAnsi="Times New Roman" w:cs="Times New Roman"/>
          <w:b/>
          <w:sz w:val="24"/>
          <w:szCs w:val="24"/>
        </w:rPr>
      </w:pPr>
      <w:r w:rsidRPr="00D15220">
        <w:rPr>
          <w:rFonts w:ascii="Times New Roman" w:hAnsi="Times New Roman" w:cs="Times New Roman"/>
          <w:b/>
          <w:sz w:val="24"/>
          <w:szCs w:val="24"/>
        </w:rPr>
        <w:t>TIEKĖJAS</w:t>
      </w:r>
    </w:p>
    <w:p w:rsidR="0083542F" w:rsidRPr="00AF4FC2" w:rsidRDefault="0083542F" w:rsidP="0083542F">
      <w:pPr>
        <w:spacing w:after="0" w:line="240" w:lineRule="exact"/>
        <w:jc w:val="both"/>
        <w:rPr>
          <w:rFonts w:ascii="Times New Roman" w:hAnsi="Times New Roman" w:cs="Times New Roman"/>
          <w:sz w:val="24"/>
          <w:szCs w:val="24"/>
        </w:rPr>
      </w:pPr>
      <w:r w:rsidRPr="00AF4FC2">
        <w:rPr>
          <w:rFonts w:ascii="Times New Roman" w:hAnsi="Times New Roman" w:cs="Times New Roman"/>
          <w:sz w:val="24"/>
          <w:szCs w:val="24"/>
        </w:rPr>
        <w:t>UAB „</w:t>
      </w:r>
      <w:r w:rsidRPr="00AF4FC2">
        <w:rPr>
          <w:rFonts w:ascii="Times New Roman" w:eastAsia="Times New Roman" w:hAnsi="Times New Roman" w:cs="Times New Roman"/>
          <w:sz w:val="24"/>
          <w:szCs w:val="24"/>
          <w:lang w:eastAsia="lt-LT"/>
        </w:rPr>
        <w:t>E. Ana</w:t>
      </w:r>
      <w:r w:rsidRPr="00AF4FC2">
        <w:rPr>
          <w:rFonts w:ascii="Times New Roman" w:hAnsi="Times New Roman" w:cs="Times New Roman"/>
          <w:sz w:val="24"/>
          <w:szCs w:val="24"/>
        </w:rPr>
        <w:t>“</w:t>
      </w:r>
    </w:p>
    <w:p w:rsidR="0083542F" w:rsidRPr="00AF4FC2" w:rsidRDefault="0083542F" w:rsidP="0083542F">
      <w:pPr>
        <w:spacing w:after="0" w:line="240" w:lineRule="exact"/>
        <w:jc w:val="both"/>
        <w:rPr>
          <w:rFonts w:ascii="Times New Roman" w:hAnsi="Times New Roman" w:cs="Times New Roman"/>
          <w:sz w:val="24"/>
          <w:szCs w:val="24"/>
        </w:rPr>
      </w:pPr>
      <w:r w:rsidRPr="00AF4FC2">
        <w:rPr>
          <w:rFonts w:ascii="Times New Roman" w:hAnsi="Times New Roman" w:cs="Times New Roman"/>
          <w:sz w:val="24"/>
          <w:szCs w:val="24"/>
        </w:rPr>
        <w:t xml:space="preserve">Direktorius                                                       </w:t>
      </w:r>
      <w:r w:rsidRPr="00AF4FC2">
        <w:rPr>
          <w:rFonts w:ascii="Times New Roman" w:hAnsi="Times New Roman" w:cs="Times New Roman"/>
          <w:sz w:val="24"/>
          <w:szCs w:val="24"/>
        </w:rPr>
        <w:tab/>
      </w:r>
      <w:r w:rsidRPr="00AF4FC2">
        <w:rPr>
          <w:rFonts w:ascii="Times New Roman" w:hAnsi="Times New Roman" w:cs="Times New Roman"/>
          <w:sz w:val="24"/>
          <w:szCs w:val="24"/>
        </w:rPr>
        <w:tab/>
        <w:t>Liudas Šakinis</w:t>
      </w:r>
    </w:p>
    <w:p w:rsidR="0083542F" w:rsidRDefault="0083542F" w:rsidP="0083542F"/>
    <w:p w:rsidR="0083542F" w:rsidRDefault="0083542F" w:rsidP="0083542F"/>
    <w:p w:rsidR="0083542F" w:rsidRDefault="0083542F" w:rsidP="0083542F"/>
    <w:p w:rsidR="001D1214" w:rsidRDefault="00684F30"/>
    <w:sectPr w:rsidR="001D121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41125"/>
    <w:multiLevelType w:val="hybridMultilevel"/>
    <w:tmpl w:val="B2E0BF58"/>
    <w:lvl w:ilvl="0" w:tplc="B0BA5E80">
      <w:start w:val="5"/>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212D754B"/>
    <w:multiLevelType w:val="hybridMultilevel"/>
    <w:tmpl w:val="FE3E1F54"/>
    <w:lvl w:ilvl="0" w:tplc="0B02B74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42F"/>
    <w:rsid w:val="00684F30"/>
    <w:rsid w:val="0083542F"/>
    <w:rsid w:val="00926CC7"/>
    <w:rsid w:val="009C0F4C"/>
    <w:rsid w:val="00B5623C"/>
    <w:rsid w:val="00C650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71CB"/>
  <w15:chartTrackingRefBased/>
  <w15:docId w15:val="{3084486E-4222-4C26-8518-6CF4BD94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3542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35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2307</Words>
  <Characters>1316</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Radžiutė</dc:creator>
  <cp:keywords/>
  <dc:description/>
  <cp:lastModifiedBy>Renata Radžiutė</cp:lastModifiedBy>
  <cp:revision>4</cp:revision>
  <dcterms:created xsi:type="dcterms:W3CDTF">2023-10-27T06:03:00Z</dcterms:created>
  <dcterms:modified xsi:type="dcterms:W3CDTF">2023-11-07T14:18:00Z</dcterms:modified>
</cp:coreProperties>
</file>