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62047" w14:textId="77777777" w:rsidR="00FE7C18" w:rsidRPr="00076159" w:rsidRDefault="00FE7C18" w:rsidP="001C5ACD">
      <w:pPr>
        <w:widowControl w:val="0"/>
        <w:spacing w:after="0"/>
        <w:rPr>
          <w:bCs/>
          <w:sz w:val="22"/>
        </w:rPr>
      </w:pPr>
    </w:p>
    <w:p w14:paraId="4912F67F" w14:textId="77777777" w:rsidR="00FD44FD" w:rsidRPr="00076159" w:rsidRDefault="00FD44FD" w:rsidP="00C82A77">
      <w:pPr>
        <w:widowControl w:val="0"/>
        <w:spacing w:after="0"/>
        <w:jc w:val="center"/>
        <w:rPr>
          <w:b/>
          <w:sz w:val="22"/>
        </w:rPr>
      </w:pPr>
    </w:p>
    <w:p w14:paraId="1F216C1F" w14:textId="023FFD8E" w:rsidR="001D064F" w:rsidRPr="00076159" w:rsidRDefault="00311DA0" w:rsidP="00C82A77">
      <w:pPr>
        <w:spacing w:after="0"/>
        <w:jc w:val="center"/>
        <w:rPr>
          <w:b/>
          <w:sz w:val="22"/>
        </w:rPr>
      </w:pPr>
      <w:r w:rsidRPr="00076159">
        <w:rPr>
          <w:b/>
          <w:sz w:val="22"/>
        </w:rPr>
        <w:t>STATYBOS DARBŲ</w:t>
      </w:r>
      <w:r w:rsidR="00F22A2B" w:rsidRPr="00076159">
        <w:rPr>
          <w:b/>
          <w:sz w:val="22"/>
        </w:rPr>
        <w:t xml:space="preserve"> SU</w:t>
      </w:r>
      <w:r w:rsidR="001D064F" w:rsidRPr="00076159">
        <w:rPr>
          <w:b/>
          <w:sz w:val="22"/>
        </w:rPr>
        <w:t>TARTIS</w:t>
      </w:r>
      <w:r w:rsidR="006B776D">
        <w:rPr>
          <w:b/>
          <w:sz w:val="22"/>
        </w:rPr>
        <w:t xml:space="preserve"> NR. DS-</w:t>
      </w:r>
    </w:p>
    <w:p w14:paraId="26B6D2EE" w14:textId="7AFCB4AD" w:rsidR="00311DA0" w:rsidRPr="00076159" w:rsidRDefault="00311DA0" w:rsidP="00C82A77">
      <w:pPr>
        <w:spacing w:after="0"/>
        <w:jc w:val="center"/>
        <w:rPr>
          <w:b/>
          <w:bCs/>
          <w:sz w:val="22"/>
        </w:rPr>
      </w:pPr>
      <w:r w:rsidRPr="00076159">
        <w:rPr>
          <w:b/>
          <w:bCs/>
          <w:sz w:val="22"/>
        </w:rPr>
        <w:t>PIRKIMO NR.</w:t>
      </w:r>
      <w:r w:rsidR="006B776D">
        <w:rPr>
          <w:b/>
          <w:bCs/>
          <w:sz w:val="22"/>
        </w:rPr>
        <w:t xml:space="preserve"> 721914</w:t>
      </w:r>
    </w:p>
    <w:p w14:paraId="4EC6B2BA" w14:textId="761E8809" w:rsidR="00311DA0" w:rsidRPr="00076159" w:rsidRDefault="00311DA0" w:rsidP="00C82A77">
      <w:pPr>
        <w:spacing w:after="0"/>
        <w:jc w:val="center"/>
        <w:rPr>
          <w:b/>
          <w:bCs/>
          <w:sz w:val="22"/>
        </w:rPr>
      </w:pPr>
      <w:r w:rsidRPr="00076159">
        <w:rPr>
          <w:b/>
          <w:bCs/>
          <w:sz w:val="22"/>
        </w:rPr>
        <w:t>SPECIALIOSIOS SĄLYGOS</w:t>
      </w:r>
    </w:p>
    <w:p w14:paraId="0C55BBEE" w14:textId="77777777" w:rsidR="00C82A77" w:rsidRPr="00076159" w:rsidRDefault="00C82A77" w:rsidP="00C82A77">
      <w:pPr>
        <w:spacing w:after="0"/>
        <w:jc w:val="center"/>
        <w:rPr>
          <w:b/>
          <w:bCs/>
          <w:sz w:val="22"/>
        </w:rPr>
      </w:pPr>
    </w:p>
    <w:p w14:paraId="5D762891" w14:textId="1C5A1834" w:rsidR="00311DA0" w:rsidRPr="00076159" w:rsidRDefault="00311DA0" w:rsidP="00C82A77">
      <w:pPr>
        <w:spacing w:after="0"/>
        <w:jc w:val="center"/>
        <w:rPr>
          <w:sz w:val="22"/>
        </w:rPr>
      </w:pPr>
      <w:r w:rsidRPr="00076159">
        <w:rPr>
          <w:sz w:val="22"/>
        </w:rPr>
        <w:t>202</w:t>
      </w:r>
      <w:r w:rsidR="00173E68">
        <w:rPr>
          <w:sz w:val="22"/>
        </w:rPr>
        <w:t>4</w:t>
      </w:r>
      <w:r w:rsidRPr="00076159">
        <w:rPr>
          <w:sz w:val="22"/>
        </w:rPr>
        <w:t>-</w:t>
      </w:r>
      <w:r w:rsidR="006B776D">
        <w:rPr>
          <w:sz w:val="22"/>
        </w:rPr>
        <w:t>05</w:t>
      </w:r>
      <w:r w:rsidRPr="00076159">
        <w:rPr>
          <w:sz w:val="22"/>
        </w:rPr>
        <w:t>-  d., Giraitė, Kauno raj.</w:t>
      </w:r>
    </w:p>
    <w:p w14:paraId="0E8E1EC6" w14:textId="50112D51" w:rsidR="00311DA0" w:rsidRPr="00076159" w:rsidRDefault="00311DA0" w:rsidP="00C82A77">
      <w:pPr>
        <w:spacing w:after="0"/>
        <w:ind w:right="16"/>
        <w:jc w:val="both"/>
        <w:rPr>
          <w:sz w:val="22"/>
        </w:rPr>
      </w:pPr>
      <w:bookmarkStart w:id="0" w:name="_Hlk65480192"/>
      <w:r w:rsidRPr="00076159">
        <w:rPr>
          <w:b/>
          <w:bCs/>
          <w:sz w:val="22"/>
        </w:rPr>
        <w:t>UAB „Giraitės vandenys“</w:t>
      </w:r>
      <w:r w:rsidRPr="00076159">
        <w:rPr>
          <w:sz w:val="22"/>
        </w:rPr>
        <w:t xml:space="preserve">, juridinio asmens kodas 159702357, buveinės adresas Topolių g. 5, Giraitė 54310, PVM mokėtojo kodas  LT597023515, atstovaujama direktoriaus Andriaus Dzevyžio, veikiančio pagal </w:t>
      </w:r>
      <w:bookmarkEnd w:id="0"/>
      <w:r w:rsidRPr="00076159">
        <w:rPr>
          <w:sz w:val="22"/>
        </w:rPr>
        <w:t xml:space="preserve">bendrovės įstatus (toliau – </w:t>
      </w:r>
      <w:r w:rsidRPr="00076159">
        <w:rPr>
          <w:b/>
          <w:bCs/>
          <w:sz w:val="22"/>
        </w:rPr>
        <w:t>Užsakovas</w:t>
      </w:r>
      <w:r w:rsidRPr="00076159">
        <w:rPr>
          <w:sz w:val="22"/>
        </w:rPr>
        <w:t>), ir</w:t>
      </w:r>
    </w:p>
    <w:p w14:paraId="19AAF77D" w14:textId="77777777" w:rsidR="00526A44" w:rsidRPr="00BD66FF" w:rsidRDefault="00526A44" w:rsidP="00526A44">
      <w:pPr>
        <w:spacing w:after="0" w:line="240" w:lineRule="auto"/>
        <w:ind w:right="16"/>
        <w:jc w:val="both"/>
        <w:rPr>
          <w:color w:val="000000" w:themeColor="text1"/>
          <w:spacing w:val="-8"/>
          <w:sz w:val="22"/>
        </w:rPr>
      </w:pPr>
      <w:r>
        <w:rPr>
          <w:b/>
          <w:color w:val="000000" w:themeColor="text1"/>
          <w:sz w:val="22"/>
        </w:rPr>
        <w:t>UAB ,,Senoji Varėnė“</w:t>
      </w:r>
      <w:r w:rsidRPr="00BD66FF">
        <w:rPr>
          <w:b/>
          <w:color w:val="000000" w:themeColor="text1"/>
          <w:sz w:val="22"/>
        </w:rPr>
        <w:t>,</w:t>
      </w:r>
      <w:r w:rsidRPr="00BD66FF">
        <w:rPr>
          <w:color w:val="000000" w:themeColor="text1"/>
          <w:sz w:val="22"/>
        </w:rPr>
        <w:t xml:space="preserve"> juridinio asmens kodas </w:t>
      </w:r>
      <w:r w:rsidRPr="009003F9">
        <w:rPr>
          <w:color w:val="000000" w:themeColor="text1"/>
          <w:sz w:val="22"/>
        </w:rPr>
        <w:t>184760394,</w:t>
      </w:r>
      <w:r w:rsidRPr="00777E00">
        <w:rPr>
          <w:sz w:val="22"/>
        </w:rPr>
        <w:t xml:space="preserve"> </w:t>
      </w:r>
      <w:r w:rsidRPr="00BD66FF">
        <w:rPr>
          <w:color w:val="000000" w:themeColor="text1"/>
          <w:sz w:val="22"/>
        </w:rPr>
        <w:t xml:space="preserve">kurio registruota buveinė yra </w:t>
      </w:r>
      <w:r w:rsidRPr="009003F9">
        <w:rPr>
          <w:color w:val="000000" w:themeColor="text1"/>
          <w:sz w:val="22"/>
        </w:rPr>
        <w:t xml:space="preserve">Technikos g. 7, Kaunas, duomenys </w:t>
      </w:r>
      <w:r w:rsidRPr="00BD66FF">
        <w:rPr>
          <w:color w:val="000000" w:themeColor="text1"/>
          <w:sz w:val="22"/>
        </w:rPr>
        <w:t xml:space="preserve">apie įmonę kaupiami ir saugomi Lietuvos Respublikos juridinių asmenų registre, atstovaujama </w:t>
      </w:r>
      <w:r>
        <w:rPr>
          <w:color w:val="000000" w:themeColor="text1"/>
          <w:sz w:val="22"/>
        </w:rPr>
        <w:t>direktoriaus Audriaus Ažuko</w:t>
      </w:r>
      <w:r w:rsidRPr="00BD66FF">
        <w:rPr>
          <w:color w:val="000000" w:themeColor="text1"/>
          <w:sz w:val="22"/>
        </w:rPr>
        <w:t xml:space="preserve">, veikiančio (-ios) pagal </w:t>
      </w:r>
      <w:r>
        <w:rPr>
          <w:color w:val="000000" w:themeColor="text1"/>
          <w:sz w:val="22"/>
        </w:rPr>
        <w:t>įmonės įstatus</w:t>
      </w:r>
      <w:r w:rsidRPr="00BD66FF">
        <w:rPr>
          <w:color w:val="000000" w:themeColor="text1"/>
          <w:sz w:val="22"/>
        </w:rPr>
        <w:t xml:space="preserve"> (toliau – </w:t>
      </w:r>
      <w:r w:rsidRPr="009003F9">
        <w:rPr>
          <w:color w:val="000000" w:themeColor="text1"/>
          <w:sz w:val="22"/>
        </w:rPr>
        <w:t>Rangovas</w:t>
      </w:r>
      <w:r w:rsidRPr="00BD66FF">
        <w:rPr>
          <w:color w:val="000000" w:themeColor="text1"/>
          <w:sz w:val="22"/>
        </w:rPr>
        <w:t xml:space="preserve">), </w:t>
      </w:r>
      <w:r w:rsidRPr="009003F9">
        <w:rPr>
          <w:color w:val="000000" w:themeColor="text1"/>
          <w:sz w:val="22"/>
        </w:rPr>
        <w:t>toliau kartu šioje darbų pirkimo–pardavimo sutartyje vadinami „Šalimis“,</w:t>
      </w:r>
      <w:r w:rsidRPr="00BD66FF">
        <w:rPr>
          <w:color w:val="000000" w:themeColor="text1"/>
          <w:spacing w:val="-8"/>
          <w:sz w:val="22"/>
        </w:rPr>
        <w:t xml:space="preserve"> o kiekvienas atskirai – „</w:t>
      </w:r>
      <w:r w:rsidRPr="00BD66FF">
        <w:rPr>
          <w:b/>
          <w:color w:val="000000" w:themeColor="text1"/>
          <w:spacing w:val="-8"/>
          <w:sz w:val="22"/>
        </w:rPr>
        <w:t>Šalimi</w:t>
      </w:r>
      <w:r w:rsidRPr="00BD66FF">
        <w:rPr>
          <w:color w:val="000000" w:themeColor="text1"/>
          <w:spacing w:val="-8"/>
          <w:sz w:val="22"/>
        </w:rPr>
        <w:t>“,</w:t>
      </w:r>
    </w:p>
    <w:p w14:paraId="23E7FE87" w14:textId="77777777" w:rsidR="00E141EC" w:rsidRPr="00076159" w:rsidRDefault="00E141EC" w:rsidP="00C82A77">
      <w:pPr>
        <w:pStyle w:val="Body2"/>
        <w:spacing w:after="0" w:line="276" w:lineRule="auto"/>
        <w:rPr>
          <w:rFonts w:cs="Times New Roman"/>
          <w:color w:val="auto"/>
        </w:rPr>
      </w:pPr>
    </w:p>
    <w:p w14:paraId="1E8E2DEA" w14:textId="3136C7EB" w:rsidR="00311DA0" w:rsidRPr="00F72242" w:rsidRDefault="00311DA0" w:rsidP="00C82A77">
      <w:pPr>
        <w:pStyle w:val="Body2"/>
        <w:spacing w:after="0" w:line="276" w:lineRule="auto"/>
        <w:rPr>
          <w:i/>
          <w:iCs/>
          <w:color w:val="auto"/>
        </w:rPr>
      </w:pPr>
      <w:r w:rsidRPr="00076159">
        <w:rPr>
          <w:rFonts w:cs="Times New Roman"/>
          <w:color w:val="auto"/>
        </w:rPr>
        <w:t>sudarė šią statybos darbų rangos sutartį, toliau vadinamą „</w:t>
      </w:r>
      <w:r w:rsidRPr="00076159">
        <w:rPr>
          <w:rFonts w:cs="Times New Roman"/>
          <w:b/>
          <w:bCs/>
          <w:color w:val="auto"/>
        </w:rPr>
        <w:t>Sutartimi</w:t>
      </w:r>
      <w:r w:rsidRPr="00076159">
        <w:rPr>
          <w:rFonts w:cs="Times New Roman"/>
          <w:color w:val="auto"/>
        </w:rPr>
        <w:t xml:space="preserve">“, </w:t>
      </w:r>
      <w:bookmarkStart w:id="1" w:name="_Hlk65758626"/>
      <w:r w:rsidRPr="00076159">
        <w:rPr>
          <w:rFonts w:cs="Times New Roman"/>
          <w:color w:val="auto"/>
        </w:rPr>
        <w:t xml:space="preserve">vadovaujantis </w:t>
      </w:r>
      <w:r w:rsidR="004B3421" w:rsidRPr="00076159">
        <w:rPr>
          <w:rFonts w:cs="Times New Roman"/>
          <w:i/>
          <w:iCs/>
          <w:color w:val="auto"/>
        </w:rPr>
        <w:t>,,</w:t>
      </w:r>
      <w:r w:rsidR="001C5ACD">
        <w:rPr>
          <w:i/>
          <w:iCs/>
          <w:color w:val="auto"/>
        </w:rPr>
        <w:t>V</w:t>
      </w:r>
      <w:r w:rsidR="004B3421" w:rsidRPr="00076159">
        <w:rPr>
          <w:i/>
          <w:iCs/>
          <w:color w:val="auto"/>
        </w:rPr>
        <w:t>andentiekio, nuotekų ir paviršinių nuotekų tinklų remontas, rekonstrukcija ir plėtra</w:t>
      </w:r>
      <w:r w:rsidR="001C5ACD">
        <w:rPr>
          <w:i/>
          <w:iCs/>
          <w:color w:val="auto"/>
        </w:rPr>
        <w:t xml:space="preserve"> </w:t>
      </w:r>
      <w:r w:rsidR="004B3421" w:rsidRPr="00076159">
        <w:rPr>
          <w:i/>
          <w:iCs/>
          <w:color w:val="auto"/>
        </w:rPr>
        <w:t>Kauno rajone</w:t>
      </w:r>
      <w:r w:rsidR="004B3421" w:rsidRPr="00F72242">
        <w:rPr>
          <w:i/>
          <w:iCs/>
          <w:color w:val="auto"/>
        </w:rPr>
        <w:t>“</w:t>
      </w:r>
      <w:bookmarkStart w:id="2" w:name="_Hlk156392055"/>
      <w:bookmarkStart w:id="3" w:name="_Hlk116390143"/>
      <w:r w:rsidR="00C31A8C">
        <w:rPr>
          <w:i/>
          <w:iCs/>
          <w:color w:val="auto"/>
        </w:rPr>
        <w:t xml:space="preserve"> </w:t>
      </w:r>
      <w:r w:rsidR="00C31A8C" w:rsidRPr="009E490F">
        <w:rPr>
          <w:i/>
          <w:iCs/>
          <w:color w:val="000000" w:themeColor="text1"/>
        </w:rPr>
        <w:t>(N</w:t>
      </w:r>
      <w:r w:rsidR="00C31A8C" w:rsidRPr="009E490F">
        <w:rPr>
          <w:bCs/>
          <w:i/>
          <w:iCs/>
        </w:rPr>
        <w:t>uotekų tinklų remonto darbai Giraitės NVĮ)</w:t>
      </w:r>
      <w:bookmarkEnd w:id="2"/>
      <w:bookmarkEnd w:id="3"/>
      <w:r w:rsidR="00C31A8C">
        <w:rPr>
          <w:bCs/>
        </w:rPr>
        <w:t xml:space="preserve"> </w:t>
      </w:r>
      <w:r w:rsidRPr="00076159">
        <w:rPr>
          <w:rFonts w:eastAsia="Times New Roman" w:cs="Times New Roman"/>
          <w:iCs/>
          <w:color w:val="auto"/>
          <w:bdr w:val="none" w:sz="0" w:space="0" w:color="auto"/>
          <w:lang w:eastAsia="en-US"/>
        </w:rPr>
        <w:t>vykdomo</w:t>
      </w:r>
      <w:r w:rsidRPr="00076159">
        <w:rPr>
          <w:rFonts w:eastAsia="Times New Roman" w:cs="Times New Roman"/>
          <w:i/>
          <w:color w:val="auto"/>
          <w:bdr w:val="none" w:sz="0" w:space="0" w:color="auto"/>
          <w:lang w:eastAsia="en-US"/>
        </w:rPr>
        <w:t xml:space="preserve"> </w:t>
      </w:r>
      <w:r w:rsidRPr="00076159">
        <w:rPr>
          <w:rFonts w:eastAsia="Times New Roman" w:cs="Times New Roman"/>
          <w:iCs/>
          <w:color w:val="auto"/>
          <w:bdr w:val="none" w:sz="0" w:space="0" w:color="auto"/>
          <w:lang w:eastAsia="en-US"/>
        </w:rPr>
        <w:t>atviro konkurso (supaprastinto) būdu</w:t>
      </w:r>
      <w:r w:rsidRPr="00076159">
        <w:rPr>
          <w:rFonts w:eastAsia="Times New Roman" w:cs="Times New Roman"/>
          <w:i/>
          <w:color w:val="auto"/>
          <w:bdr w:val="none" w:sz="0" w:space="0" w:color="auto"/>
          <w:lang w:eastAsia="en-US"/>
        </w:rPr>
        <w:t xml:space="preserve">  </w:t>
      </w:r>
      <w:r w:rsidRPr="00076159">
        <w:rPr>
          <w:rFonts w:eastAsia="Times New Roman" w:cs="Times New Roman"/>
          <w:iCs/>
          <w:color w:val="auto"/>
          <w:bdr w:val="none" w:sz="0" w:space="0" w:color="auto"/>
          <w:lang w:eastAsia="en-US"/>
        </w:rPr>
        <w:t xml:space="preserve">(toliau – </w:t>
      </w:r>
      <w:r w:rsidRPr="00076159">
        <w:rPr>
          <w:rFonts w:eastAsia="Times New Roman" w:cs="Times New Roman"/>
          <w:b/>
          <w:bCs/>
          <w:iCs/>
          <w:color w:val="auto"/>
          <w:bdr w:val="none" w:sz="0" w:space="0" w:color="auto"/>
          <w:lang w:eastAsia="en-US"/>
        </w:rPr>
        <w:t>Pirkimas</w:t>
      </w:r>
      <w:r w:rsidRPr="00076159">
        <w:rPr>
          <w:rFonts w:eastAsia="Times New Roman" w:cs="Times New Roman"/>
          <w:iCs/>
          <w:color w:val="auto"/>
          <w:bdr w:val="none" w:sz="0" w:space="0" w:color="auto"/>
          <w:lang w:eastAsia="en-US"/>
        </w:rPr>
        <w:t xml:space="preserve">) </w:t>
      </w:r>
      <w:r w:rsidRPr="00076159">
        <w:rPr>
          <w:rFonts w:cs="Times New Roman"/>
          <w:iCs/>
          <w:color w:val="auto"/>
        </w:rPr>
        <w:t>sąlygomis</w:t>
      </w:r>
      <w:r w:rsidRPr="00076159">
        <w:rPr>
          <w:rFonts w:cs="Times New Roman"/>
          <w:color w:val="auto"/>
        </w:rPr>
        <w:t xml:space="preserve"> ir susitarė dėl toliau išvardytų sąlygų</w:t>
      </w:r>
      <w:bookmarkEnd w:id="1"/>
      <w:r w:rsidRPr="00076159">
        <w:rPr>
          <w:rFonts w:cs="Times New Roman"/>
          <w:color w:val="auto"/>
        </w:rPr>
        <w:t>.</w:t>
      </w:r>
    </w:p>
    <w:p w14:paraId="1EEA0D5F" w14:textId="140FB3B5" w:rsidR="00AF79F7" w:rsidRPr="00076159" w:rsidRDefault="00AF79F7" w:rsidP="00C82A77">
      <w:pPr>
        <w:pStyle w:val="Body2"/>
        <w:spacing w:after="0" w:line="276" w:lineRule="auto"/>
        <w:rPr>
          <w:rFonts w:cs="Times New Roman"/>
          <w:color w:val="auto"/>
        </w:rPr>
      </w:pPr>
    </w:p>
    <w:p w14:paraId="47F140C7" w14:textId="11FF1B6B"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OBJEKTAS</w:t>
      </w:r>
    </w:p>
    <w:p w14:paraId="0D4EE1B8" w14:textId="7353106F" w:rsidR="00AF79F7" w:rsidRPr="00F72242" w:rsidRDefault="00AF79F7" w:rsidP="00F72242">
      <w:pPr>
        <w:pStyle w:val="ListParagraph"/>
        <w:numPr>
          <w:ilvl w:val="1"/>
          <w:numId w:val="27"/>
        </w:numPr>
        <w:tabs>
          <w:tab w:val="left" w:pos="851"/>
        </w:tabs>
        <w:spacing w:after="0"/>
        <w:ind w:left="0" w:firstLine="284"/>
        <w:jc w:val="both"/>
        <w:rPr>
          <w:sz w:val="22"/>
        </w:rPr>
      </w:pPr>
      <w:r w:rsidRPr="00076159">
        <w:rPr>
          <w:sz w:val="22"/>
        </w:rPr>
        <w:t xml:space="preserve">Šia Sutartimi Rangovas įsipareigoja per Sutartyje nustatytą Darbų atlikimo terminą ir Sutartyje nustatytomis sąlygomis atlikti ir perduoti </w:t>
      </w:r>
      <w:r w:rsidRPr="00076159">
        <w:t>konkurso</w:t>
      </w:r>
      <w:r w:rsidR="006F19EE" w:rsidRPr="00076159">
        <w:t xml:space="preserve"> </w:t>
      </w:r>
      <w:r w:rsidR="004B3421" w:rsidRPr="00076159">
        <w:rPr>
          <w:i/>
          <w:iCs/>
        </w:rPr>
        <w:t>,,</w:t>
      </w:r>
      <w:r w:rsidR="001C5ACD">
        <w:rPr>
          <w:i/>
          <w:iCs/>
          <w:sz w:val="22"/>
        </w:rPr>
        <w:t>V</w:t>
      </w:r>
      <w:r w:rsidR="004B3421" w:rsidRPr="00076159">
        <w:rPr>
          <w:i/>
          <w:iCs/>
          <w:sz w:val="22"/>
        </w:rPr>
        <w:t xml:space="preserve">andentiekio, nuotekų ir </w:t>
      </w:r>
      <w:r w:rsidR="004B3421" w:rsidRPr="00076159">
        <w:rPr>
          <w:i/>
          <w:iCs/>
        </w:rPr>
        <w:t>paviršinių</w:t>
      </w:r>
      <w:r w:rsidR="004B3421" w:rsidRPr="00076159">
        <w:rPr>
          <w:i/>
          <w:iCs/>
          <w:sz w:val="22"/>
        </w:rPr>
        <w:t xml:space="preserve"> nuotekų tinklų remontas, rekonstrukcija ir plėtra</w:t>
      </w:r>
      <w:r w:rsidR="001C5ACD">
        <w:rPr>
          <w:i/>
          <w:iCs/>
          <w:sz w:val="22"/>
        </w:rPr>
        <w:t xml:space="preserve"> </w:t>
      </w:r>
      <w:r w:rsidR="004B3421" w:rsidRPr="00076159">
        <w:rPr>
          <w:i/>
          <w:iCs/>
          <w:sz w:val="22"/>
        </w:rPr>
        <w:t>Kauno rajone</w:t>
      </w:r>
      <w:r w:rsidR="004B3421" w:rsidRPr="00076159">
        <w:rPr>
          <w:i/>
          <w:iCs/>
        </w:rPr>
        <w:t>“</w:t>
      </w:r>
      <w:r w:rsidR="004B3421" w:rsidRPr="00076159">
        <w:t xml:space="preserve"> </w:t>
      </w:r>
      <w:r w:rsidR="009E490F" w:rsidRPr="009E490F">
        <w:rPr>
          <w:i/>
          <w:iCs/>
          <w:color w:val="000000" w:themeColor="text1"/>
          <w:sz w:val="22"/>
        </w:rPr>
        <w:t>(N</w:t>
      </w:r>
      <w:r w:rsidR="009E490F" w:rsidRPr="009E490F">
        <w:rPr>
          <w:bCs/>
          <w:i/>
          <w:iCs/>
          <w:sz w:val="22"/>
        </w:rPr>
        <w:t>uotekų tinklų remonto darbai Giraitės NVĮ)</w:t>
      </w:r>
      <w:r w:rsidR="00F72242">
        <w:rPr>
          <w:bCs/>
          <w:i/>
          <w:iCs/>
          <w:sz w:val="22"/>
        </w:rPr>
        <w:t xml:space="preserve"> </w:t>
      </w:r>
      <w:r w:rsidRPr="00F72242">
        <w:rPr>
          <w:sz w:val="22"/>
        </w:rPr>
        <w:t xml:space="preserve">(toliau – </w:t>
      </w:r>
      <w:r w:rsidRPr="00F72242">
        <w:rPr>
          <w:b/>
          <w:bCs/>
          <w:sz w:val="22"/>
        </w:rPr>
        <w:t>Sutarties objektas</w:t>
      </w:r>
      <w:r w:rsidRPr="00F72242">
        <w:rPr>
          <w:sz w:val="22"/>
        </w:rPr>
        <w:t xml:space="preserve">) </w:t>
      </w:r>
      <w:r w:rsidR="00F72242">
        <w:rPr>
          <w:sz w:val="22"/>
        </w:rPr>
        <w:t>remonto</w:t>
      </w:r>
      <w:r w:rsidRPr="00F72242">
        <w:rPr>
          <w:sz w:val="22"/>
        </w:rPr>
        <w:t xml:space="preserve"> darbus Sutarties specialiųjų sąlygų  priede Nr. </w:t>
      </w:r>
      <w:r w:rsidR="00F72242">
        <w:rPr>
          <w:sz w:val="22"/>
        </w:rPr>
        <w:t>1</w:t>
      </w:r>
      <w:r w:rsidRPr="00F72242">
        <w:rPr>
          <w:sz w:val="22"/>
        </w:rPr>
        <w:t xml:space="preserve"> nurodytais įkainiais (toliau – </w:t>
      </w:r>
      <w:r w:rsidRPr="00F72242">
        <w:rPr>
          <w:b/>
          <w:bCs/>
          <w:sz w:val="22"/>
        </w:rPr>
        <w:t>Darbai</w:t>
      </w:r>
      <w:r w:rsidRPr="00F72242">
        <w:rPr>
          <w:sz w:val="22"/>
        </w:rPr>
        <w:t>), o Užsakovas įsipareigoja sudaryti Rangovui būtinas sąlygas Darbams atlikti, Sutartyje numatyta tvarka priimti tinkamai atliktų Darbų rezultatą ir sumokėti Rangovui Sutarties kainą Sutartyje numatytomis sąlygomis ir tvarka.</w:t>
      </w:r>
    </w:p>
    <w:p w14:paraId="26361800" w14:textId="107823B5"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Perkamiems rangos darbams priskirtas pagrindinis BVPŽ kodas – </w:t>
      </w:r>
      <w:r w:rsidR="00173E68">
        <w:rPr>
          <w:sz w:val="22"/>
        </w:rPr>
        <w:t>45453000-7</w:t>
      </w:r>
      <w:r w:rsidRPr="00076159">
        <w:rPr>
          <w:sz w:val="22"/>
        </w:rPr>
        <w:t xml:space="preserve"> (</w:t>
      </w:r>
      <w:r w:rsidR="00173E68">
        <w:rPr>
          <w:sz w:val="22"/>
        </w:rPr>
        <w:t xml:space="preserve">Kapitalinio remonto ir atnaujinimo </w:t>
      </w:r>
      <w:r w:rsidRPr="00076159">
        <w:rPr>
          <w:sz w:val="22"/>
        </w:rPr>
        <w:t>darbai).</w:t>
      </w:r>
    </w:p>
    <w:p w14:paraId="2EC8DC15" w14:textId="3453862F"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Reikalavimai darbams, perkamų darbų apimtys nurodyti  Sutarties specialiųjų sąlygų priede Nr. 1.</w:t>
      </w:r>
    </w:p>
    <w:p w14:paraId="6AAFD42A" w14:textId="34CF53C8"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Darbų sąrašas (komplektai) ir preliminarūs Darbų kiekiai (apimtys), kurie gali kisti, nurodyti Darbų žiniaraštyje – Sutarties specialiųjų sąlygų priedas Nr. </w:t>
      </w:r>
      <w:r w:rsidR="00F72242">
        <w:rPr>
          <w:sz w:val="22"/>
        </w:rPr>
        <w:t>1</w:t>
      </w:r>
      <w:r w:rsidRPr="00076159">
        <w:rPr>
          <w:sz w:val="22"/>
        </w:rPr>
        <w:t>.</w:t>
      </w:r>
    </w:p>
    <w:p w14:paraId="766B347C" w14:textId="77777777" w:rsidR="00AF79F7" w:rsidRPr="00076159" w:rsidRDefault="00AF79F7" w:rsidP="00C82A77">
      <w:pPr>
        <w:pStyle w:val="ListParagraph"/>
        <w:tabs>
          <w:tab w:val="left" w:pos="851"/>
        </w:tabs>
        <w:spacing w:after="0"/>
        <w:ind w:left="0" w:firstLine="284"/>
        <w:jc w:val="both"/>
        <w:rPr>
          <w:sz w:val="22"/>
        </w:rPr>
      </w:pPr>
    </w:p>
    <w:p w14:paraId="0DC52609" w14:textId="565C9F4B"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GALIOJIMAS, VYKDYMO PRADŽIA, TRUKMĖ, TERMINAI IR SUSTABDYMAS</w:t>
      </w:r>
      <w:bookmarkStart w:id="4" w:name="_Hlk65758716"/>
    </w:p>
    <w:p w14:paraId="5F50EFA6"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Sutartis įsigalioja, kai Sutartį pasirašo abi Sutarties Šalys ir Rangovas pateikia tinkamą Sutarties įvykdymo užtikrinimą. Sutartis galioja iki visiško Šalių įsipareigojimų įvykdymo</w:t>
      </w:r>
      <w:bookmarkEnd w:id="4"/>
      <w:r w:rsidRPr="00076159">
        <w:rPr>
          <w:sz w:val="22"/>
        </w:rPr>
        <w:t>.</w:t>
      </w:r>
    </w:p>
    <w:p w14:paraId="3F069EFA"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Darbų atlikimo terminai:</w:t>
      </w:r>
    </w:p>
    <w:p w14:paraId="7C0DB755" w14:textId="77777777"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Rangovas Darbus pradeda kitą dieną po Sutarties įsigaliojimo dienos.</w:t>
      </w:r>
    </w:p>
    <w:p w14:paraId="353F21E7" w14:textId="6BBD7430"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Rangovas Darbus atlieka (įvykdo)</w:t>
      </w:r>
      <w:r w:rsidRPr="00076159">
        <w:rPr>
          <w:b/>
          <w:sz w:val="22"/>
        </w:rPr>
        <w:t xml:space="preserve"> </w:t>
      </w:r>
      <w:bookmarkStart w:id="5" w:name="_Hlk66198549"/>
      <w:r w:rsidRPr="00076159">
        <w:rPr>
          <w:sz w:val="22"/>
        </w:rPr>
        <w:t xml:space="preserve">per </w:t>
      </w:r>
      <w:r w:rsidR="004A7A72">
        <w:rPr>
          <w:sz w:val="22"/>
        </w:rPr>
        <w:t>3</w:t>
      </w:r>
      <w:r w:rsidR="00F72242">
        <w:rPr>
          <w:sz w:val="22"/>
        </w:rPr>
        <w:t xml:space="preserve"> </w:t>
      </w:r>
      <w:r w:rsidR="00C15C3C">
        <w:rPr>
          <w:sz w:val="22"/>
        </w:rPr>
        <w:t xml:space="preserve">mėn. </w:t>
      </w:r>
      <w:r w:rsidRPr="00076159">
        <w:rPr>
          <w:sz w:val="22"/>
        </w:rPr>
        <w:t>nuo Sutarties įsigaliojimo dienos</w:t>
      </w:r>
      <w:bookmarkEnd w:id="5"/>
      <w:r w:rsidRPr="00076159">
        <w:rPr>
          <w:sz w:val="22"/>
        </w:rPr>
        <w:t>:</w:t>
      </w:r>
    </w:p>
    <w:p w14:paraId="179269E3" w14:textId="79390DFF" w:rsidR="00AF79F7" w:rsidRPr="00076159" w:rsidRDefault="00AF79F7" w:rsidP="00C82A77">
      <w:pPr>
        <w:pStyle w:val="BodyText"/>
        <w:numPr>
          <w:ilvl w:val="3"/>
          <w:numId w:val="27"/>
        </w:numPr>
        <w:tabs>
          <w:tab w:val="left" w:pos="851"/>
        </w:tabs>
        <w:spacing w:after="0"/>
        <w:ind w:left="0" w:right="16" w:firstLine="284"/>
        <w:jc w:val="both"/>
        <w:rPr>
          <w:sz w:val="22"/>
        </w:rPr>
      </w:pPr>
      <w:r w:rsidRPr="00076159">
        <w:rPr>
          <w:sz w:val="22"/>
        </w:rPr>
        <w:t>Rangovas Darbus vykdo pagal Rangovo pateiktą Darbų vykdymo grafiką.</w:t>
      </w:r>
    </w:p>
    <w:p w14:paraId="66F4D5D2" w14:textId="42DA919C"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 xml:space="preserve">Darbų atlikimo terminas gali būti pratęstas ne ilgesniam kaip </w:t>
      </w:r>
      <w:r w:rsidR="004A7A72">
        <w:rPr>
          <w:sz w:val="22"/>
        </w:rPr>
        <w:t>2 mėn.</w:t>
      </w:r>
      <w:r w:rsidRPr="00076159">
        <w:rPr>
          <w:sz w:val="22"/>
        </w:rPr>
        <w:t xml:space="preserve"> terminui.</w:t>
      </w:r>
      <w:bookmarkStart w:id="6" w:name="_Hlk66189847"/>
    </w:p>
    <w:p w14:paraId="59BBC782"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6"/>
    </w:p>
    <w:p w14:paraId="13E1A77D"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Rangovas turi teisę prašyti Užsakovo pratęsti Darbų atlikimo terminą arba koreguoti Darbų vykdymo grafiką bendrai ne ilgesniam nei Sutarties specialiųjų sąlygų 2.2.3 papunktyje nurodytam pratęsimo terminui ir tik dėl aplinkybių, kurios yra nurodytos Sutarties bendrųjų sąlygų 14.1.2., 14.1.3., 14.1.5., 14.1.9., 14.1.10</w:t>
      </w:r>
      <w:r w:rsidRPr="00076159">
        <w:rPr>
          <w:rStyle w:val="CommentReference"/>
          <w:sz w:val="22"/>
        </w:rPr>
        <w:t>. papunkčiuose</w:t>
      </w:r>
      <w:r w:rsidRPr="00076159">
        <w:rPr>
          <w:sz w:val="22"/>
        </w:rPr>
        <w:t>.</w:t>
      </w:r>
    </w:p>
    <w:p w14:paraId="52E3110B"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 xml:space="preserve">Rangovas turi teisę užbaigti Darbus anksčiau sutarto termino. </w:t>
      </w:r>
      <w:bookmarkStart w:id="7" w:name="_Hlk65480680"/>
    </w:p>
    <w:p w14:paraId="6C11BA65"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 xml:space="preserve">Šalių įsipareigojimų (ar jų dalies) vykdymo terminas gali būti sustabdytas Sutarties bendrųjų sąlygų 14 punkte nurodytais atvejais. </w:t>
      </w:r>
      <w:bookmarkStart w:id="8" w:name="_Hlk65482860"/>
      <w:r w:rsidRPr="00076159">
        <w:rPr>
          <w:sz w:val="22"/>
        </w:rPr>
        <w:t xml:space="preserve">Šalis, norinti sustabdyti Sutarties įsipareigojimų vykdymo terminą, privalo nedelsiant, bet ne vėliau kaip per 5 kalendorines dienas, informuoti kitą Šalį apie aplinkybes, kurių pagrindu siekiama </w:t>
      </w:r>
      <w:r w:rsidRPr="00076159">
        <w:rPr>
          <w:sz w:val="22"/>
        </w:rPr>
        <w:lastRenderedPageBreak/>
        <w:t xml:space="preserve">sustabdyti Sutarties vykdymą. </w:t>
      </w:r>
      <w:bookmarkEnd w:id="8"/>
      <w:r w:rsidRPr="00076159">
        <w:rPr>
          <w:sz w:val="22"/>
        </w:rPr>
        <w:t>Šalims sutarus, Šalys pasirašo papildomą susitarimą, kuris yra neatsiejama šios Sutarties dalis</w:t>
      </w:r>
      <w:bookmarkEnd w:id="7"/>
      <w:r w:rsidRPr="00076159">
        <w:rPr>
          <w:sz w:val="22"/>
        </w:rPr>
        <w:t>.</w:t>
      </w:r>
    </w:p>
    <w:p w14:paraId="7F28A801" w14:textId="77777777" w:rsidR="00AF79F7" w:rsidRPr="00076159" w:rsidRDefault="00AF79F7" w:rsidP="00C82A77">
      <w:pPr>
        <w:pStyle w:val="BodyText"/>
        <w:tabs>
          <w:tab w:val="left" w:pos="851"/>
        </w:tabs>
        <w:spacing w:after="0"/>
        <w:ind w:right="16" w:firstLine="284"/>
        <w:jc w:val="both"/>
        <w:rPr>
          <w:sz w:val="22"/>
        </w:rPr>
      </w:pPr>
      <w:r w:rsidRPr="00076159">
        <w:rPr>
          <w:sz w:val="22"/>
        </w:rPr>
        <w:t xml:space="preserve"> </w:t>
      </w:r>
    </w:p>
    <w:p w14:paraId="12E6606E" w14:textId="2563FE00"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KAINA (KAINODAROS TAISYKLĖS)</w:t>
      </w:r>
    </w:p>
    <w:p w14:paraId="2B0E12F6" w14:textId="0F018524"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Sutarties kaina nustatoma pagal 3.4-3.6 punktų nuostatas. Šiai Sutarčiai taikoma </w:t>
      </w:r>
      <w:r w:rsidRPr="00076159">
        <w:rPr>
          <w:iCs/>
          <w:sz w:val="22"/>
        </w:rPr>
        <w:t>fiksuoto įkainio</w:t>
      </w:r>
      <w:r w:rsidRPr="00076159" w:rsidDel="00CB11CA">
        <w:rPr>
          <w:iCs/>
          <w:sz w:val="22"/>
        </w:rPr>
        <w:t xml:space="preserve"> </w:t>
      </w:r>
      <w:r w:rsidRPr="00076159">
        <w:rPr>
          <w:iCs/>
          <w:sz w:val="22"/>
        </w:rPr>
        <w:t>su peržiūra</w:t>
      </w:r>
      <w:r w:rsidRPr="00076159">
        <w:rPr>
          <w:sz w:val="22"/>
        </w:rPr>
        <w:t xml:space="preserve"> kainodara. Bet koks Darbų kiekis, kuris yra nustatytas Sutarties specialiųjų sąlygų priede Nr. </w:t>
      </w:r>
      <w:r w:rsidR="00F72242">
        <w:rPr>
          <w:sz w:val="22"/>
        </w:rPr>
        <w:t>1</w:t>
      </w:r>
      <w:r w:rsidRPr="00076159">
        <w:rPr>
          <w:sz w:val="22"/>
        </w:rPr>
        <w:t xml:space="preserve">, yra preliminarus ir neturi būti laikomas faktiniu ir tiksliu Darbų, kuriuos Rangovui reikia atlikti, kiekiu. Sutarties kaina gali būti keičiama </w:t>
      </w:r>
      <w:r w:rsidRPr="00076159">
        <w:rPr>
          <w:spacing w:val="2"/>
          <w:sz w:val="22"/>
          <w:shd w:val="clear" w:color="auto" w:fill="FFFFFF"/>
        </w:rPr>
        <w:t xml:space="preserve">taikant </w:t>
      </w:r>
      <w:r w:rsidRPr="00076159">
        <w:rPr>
          <w:sz w:val="22"/>
        </w:rPr>
        <w:t>Sutarties specialiųjų sąlygų 4 dalyje nustatytas</w:t>
      </w:r>
      <w:r w:rsidRPr="00076159">
        <w:rPr>
          <w:spacing w:val="2"/>
          <w:sz w:val="22"/>
          <w:shd w:val="clear" w:color="auto" w:fill="FFFFFF"/>
        </w:rPr>
        <w:t xml:space="preserve"> peržiūros keitimo sąlygas. Susitarimai dėl peržiūros turi būti įforminti raštu, pagrįsti dokumentais, šalių suderinti ir laikomi sudėtine Sutarties dalimi. Jei Sutarties kaina buvo peržiūrėta pagal Sutartyje nurodytas peržiūros sąlygas, atitinkamai patikslinama (didėja arba mažėja) pradinės sutarties vertė.</w:t>
      </w:r>
    </w:p>
    <w:p w14:paraId="55FA2748" w14:textId="22AF6429"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Pradinė Sutarties kaina: </w:t>
      </w:r>
      <w:r w:rsidR="00A40E87">
        <w:rPr>
          <w:b/>
          <w:bCs/>
          <w:sz w:val="22"/>
        </w:rPr>
        <w:t>1 274,65</w:t>
      </w:r>
      <w:r w:rsidRPr="00076159">
        <w:rPr>
          <w:b/>
          <w:bCs/>
          <w:sz w:val="22"/>
        </w:rPr>
        <w:t xml:space="preserve"> EUR</w:t>
      </w:r>
      <w:r w:rsidRPr="00076159">
        <w:rPr>
          <w:sz w:val="22"/>
        </w:rPr>
        <w:t xml:space="preserve">, plius </w:t>
      </w:r>
      <w:r w:rsidR="00C531AD">
        <w:rPr>
          <w:b/>
          <w:bCs/>
          <w:sz w:val="22"/>
        </w:rPr>
        <w:t>267,68</w:t>
      </w:r>
      <w:r w:rsidRPr="00076159">
        <w:rPr>
          <w:b/>
          <w:bCs/>
          <w:sz w:val="22"/>
        </w:rPr>
        <w:t xml:space="preserve"> EUR</w:t>
      </w:r>
      <w:r w:rsidRPr="00076159">
        <w:rPr>
          <w:sz w:val="22"/>
        </w:rPr>
        <w:t xml:space="preserve"> PVM mokestis, viso </w:t>
      </w:r>
      <w:r w:rsidR="00C531AD">
        <w:rPr>
          <w:b/>
          <w:bCs/>
          <w:sz w:val="22"/>
        </w:rPr>
        <w:t>1 542,33</w:t>
      </w:r>
      <w:r w:rsidRPr="00076159">
        <w:rPr>
          <w:b/>
          <w:bCs/>
          <w:sz w:val="22"/>
        </w:rPr>
        <w:t xml:space="preserve"> EUR su PVM</w:t>
      </w:r>
      <w:r w:rsidRPr="00076159">
        <w:rPr>
          <w:sz w:val="22"/>
        </w:rPr>
        <w:t xml:space="preserve"> (toliau – </w:t>
      </w:r>
      <w:r w:rsidRPr="00076159">
        <w:rPr>
          <w:b/>
          <w:bCs/>
          <w:sz w:val="22"/>
        </w:rPr>
        <w:t>Pradinė sutarties kaina</w:t>
      </w:r>
      <w:r w:rsidRPr="00076159">
        <w:rPr>
          <w:sz w:val="22"/>
        </w:rPr>
        <w:t xml:space="preserve">). Pradinė sutarties kaina detalizuojama Darbų žiniaraštyje ir Rangovo pateiktame pasiūlyme, kurie yra pridedami prie šios Sutarties specialiųjų sąlygų kaip priedai Nr. </w:t>
      </w:r>
      <w:r w:rsidR="00F72242">
        <w:rPr>
          <w:sz w:val="22"/>
        </w:rPr>
        <w:t>1</w:t>
      </w:r>
      <w:r w:rsidRPr="00076159">
        <w:rPr>
          <w:sz w:val="22"/>
        </w:rPr>
        <w:t xml:space="preserve"> ir Nr. </w:t>
      </w:r>
      <w:r w:rsidR="00F72242">
        <w:rPr>
          <w:sz w:val="22"/>
        </w:rPr>
        <w:t>2</w:t>
      </w:r>
      <w:r w:rsidRPr="00076159">
        <w:rPr>
          <w:i/>
          <w:iCs/>
          <w:sz w:val="22"/>
        </w:rPr>
        <w:t>.</w:t>
      </w:r>
      <w:r w:rsidRPr="00076159">
        <w:rPr>
          <w:sz w:val="22"/>
        </w:rPr>
        <w:t xml:space="preserve"> Sutarties kaina apima visas tiesiogines ir netiesiogines išlaidas, susijusias su Darbais. Pradinė sutarties kaina apima ir tuos darbus, kurie nors ir nebuvo tiesiogiai nustatyti pirkimo dokumentuose ar šioje Sutartyje, bet yra būtini Sutarčiai įvykdyti, o Rangovas turėjo ir galėjo juos numatyti ir įvertinti savo pasiūlyme (toliau – </w:t>
      </w:r>
      <w:r w:rsidRPr="00076159">
        <w:rPr>
          <w:b/>
          <w:bCs/>
          <w:sz w:val="22"/>
        </w:rPr>
        <w:t>Pasiūlymas</w:t>
      </w:r>
      <w:r w:rsidRPr="00076159">
        <w:rPr>
          <w:sz w:val="22"/>
        </w:rPr>
        <w:t xml:space="preserve">), kurį Rangovas pateikė </w:t>
      </w:r>
      <w:r w:rsidR="006F19EE" w:rsidRPr="00076159">
        <w:rPr>
          <w:sz w:val="22"/>
        </w:rPr>
        <w:t>Užsakovui po Preliminarios pirkimo sutarties sudarymo</w:t>
      </w:r>
      <w:r w:rsidRPr="00076159">
        <w:rPr>
          <w:sz w:val="22"/>
        </w:rPr>
        <w:t>.</w:t>
      </w:r>
    </w:p>
    <w:p w14:paraId="78C1CCAB" w14:textId="71155498"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Rangovas per 30 dienų nuo Darbų pradžios pateikia Užsakovui ir Statinio statybos techninės priežiūros vadovui siūlomą kiekvienos Sutarties specialiųjų sąlygų priede Nr. </w:t>
      </w:r>
      <w:r w:rsidR="00F72242">
        <w:rPr>
          <w:sz w:val="22"/>
        </w:rPr>
        <w:t>1</w:t>
      </w:r>
      <w:r w:rsidRPr="00076159">
        <w:rPr>
          <w:sz w:val="22"/>
        </w:rPr>
        <w:t xml:space="preserve"> esančios bendrosios sumos (jeigu yra) išskaidymą. Užsakovas, patvirtindamas apmokėjimo sumą, gali atsižvelgti į tą išskaidymą, tačiau neturi būti jo saistomas. </w:t>
      </w:r>
    </w:p>
    <w:p w14:paraId="3DD5C251" w14:textId="783EA473"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Rangovui mokėtinos sumos už tinkamai pagal Sutartį atliktus Darbus turi būti apskaičiuojamos pagal Sutarties specialiųjų sąlygų priede Nr. </w:t>
      </w:r>
      <w:r w:rsidR="00F72242">
        <w:rPr>
          <w:iCs/>
          <w:sz w:val="22"/>
        </w:rPr>
        <w:t>1</w:t>
      </w:r>
      <w:r w:rsidRPr="00076159">
        <w:rPr>
          <w:iCs/>
          <w:sz w:val="22"/>
        </w:rPr>
        <w:t xml:space="preserve"> nustatytus įkainius padauginus iš faktiškai atliktų Darbų kiekio. Rangovas, prieš pateikdamas Užsakovui apmokėjimo už atliktus Darbus dokumentus privalo nustatyti atliktų Darbų faktinį kiekį, kurį Užsakovo atstovas turi patikrinti ir patvirtinti.</w:t>
      </w:r>
    </w:p>
    <w:p w14:paraId="4C8C838D" w14:textId="04A73BE5"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Rangovui mokėtina suma už faktiškai atliktus Darbus turi būti nustatoma taikant Sutarties specialiųjų sąlygų priede Nr. </w:t>
      </w:r>
      <w:r w:rsidR="00F72242">
        <w:rPr>
          <w:iCs/>
          <w:sz w:val="22"/>
        </w:rPr>
        <w:t>1</w:t>
      </w:r>
      <w:r w:rsidRPr="00076159">
        <w:rPr>
          <w:iCs/>
          <w:sz w:val="22"/>
        </w:rPr>
        <w:t xml:space="preserve"> numatytus Darbų įkainius.</w:t>
      </w:r>
    </w:p>
    <w:p w14:paraId="19033B56" w14:textId="019D9EE2"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Jeigu faktinis Rangovo atliktų Darbų kiekis yra mažesnis už </w:t>
      </w:r>
      <w:r w:rsidRPr="00076159">
        <w:rPr>
          <w:sz w:val="22"/>
        </w:rPr>
        <w:t xml:space="preserve">Sutarties specialiųjų sąlygų priede Nr. </w:t>
      </w:r>
      <w:r w:rsidR="00F72242">
        <w:rPr>
          <w:sz w:val="22"/>
        </w:rPr>
        <w:t>1</w:t>
      </w:r>
      <w:r w:rsidRPr="00076159">
        <w:rPr>
          <w:iCs/>
          <w:sz w:val="22"/>
        </w:rPr>
        <w:t xml:space="preserve"> nurodytą preliminarų Darbų kiekį, su Rangovu atsiskaitoma už faktiškai atliktus Darbus pagal Sutarties specialiųjų sąlygų priede Nr. </w:t>
      </w:r>
      <w:r w:rsidR="00F72242">
        <w:rPr>
          <w:iCs/>
          <w:sz w:val="22"/>
        </w:rPr>
        <w:t>1</w:t>
      </w:r>
      <w:r w:rsidRPr="00076159">
        <w:rPr>
          <w:iCs/>
          <w:sz w:val="22"/>
        </w:rPr>
        <w:t xml:space="preserve"> nustatytus įkainius, neviršijant Pradinės sutarties kainos. Jeigu Darbų kiekiai viršija Pradinę sutarties kainą daugiau kaip 15 procentų, Pradinę sutarties kainą viršijantys Darbų kiekiai gali būti įsigyjami atliekant Sutarties keitimą</w:t>
      </w:r>
      <w:r w:rsidRPr="00076159">
        <w:rPr>
          <w:sz w:val="22"/>
        </w:rPr>
        <w:t xml:space="preserve"> Sutarties bendrųjų sąlygų 13 dalyje nustatyta tvarka ir taikant Sutarties specialiųjų sąlygų 4 dalyje įtvirtintas Darbų kiekių (apimčių) keitimo sąlygas.</w:t>
      </w:r>
    </w:p>
    <w:p w14:paraId="2D85F48C" w14:textId="77777777" w:rsidR="0041163A" w:rsidRPr="00076159" w:rsidRDefault="0041163A" w:rsidP="00C82A77">
      <w:pPr>
        <w:pStyle w:val="ListParagraph"/>
        <w:tabs>
          <w:tab w:val="left" w:pos="851"/>
        </w:tabs>
        <w:spacing w:after="0"/>
        <w:ind w:left="284"/>
        <w:jc w:val="both"/>
        <w:rPr>
          <w:sz w:val="22"/>
        </w:rPr>
      </w:pPr>
    </w:p>
    <w:p w14:paraId="4C8801BA" w14:textId="04DB5BB1"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shd w:val="clear" w:color="auto" w:fill="FFFFFF"/>
        </w:rPr>
      </w:pPr>
      <w:r w:rsidRPr="00076159">
        <w:rPr>
          <w:rFonts w:ascii="Times New Roman" w:hAnsi="Times New Roman" w:cs="Times New Roman"/>
          <w:color w:val="auto"/>
          <w:sz w:val="22"/>
          <w:szCs w:val="22"/>
          <w:shd w:val="clear" w:color="auto" w:fill="FFFFFF"/>
        </w:rPr>
        <w:t>SUTARTIES KAINOS KEITIMO PAGRINDAI IR TVARKA</w:t>
      </w:r>
    </w:p>
    <w:p w14:paraId="18B72B9E"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Pradinė sutarties kaina Sutarties galiojimo metu nekeičiama, išskyrus šiame punkte nurodytais atvejais:</w:t>
      </w:r>
    </w:p>
    <w:p w14:paraId="46110738" w14:textId="77777777" w:rsidR="00AF79F7" w:rsidRPr="00076159" w:rsidRDefault="00AF79F7" w:rsidP="00C82A77">
      <w:pPr>
        <w:pStyle w:val="ListParagraph"/>
        <w:numPr>
          <w:ilvl w:val="2"/>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Pagal Sutarties specialiųjų sąlygų 4 dalies nuostatas įforminus pakeitimą, Pradinė sutarties kaina gali būti koreguojama papildomų/ keičiamų/ nevykdomų Darbų sumomis sudarant susitarimą dėl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164EB960" w14:textId="6AF1C3CE" w:rsidR="00AF79F7" w:rsidRPr="00076159" w:rsidRDefault="00AF79F7" w:rsidP="00C82A77">
      <w:pPr>
        <w:pStyle w:val="ListParagraph"/>
        <w:numPr>
          <w:ilvl w:val="3"/>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specialiųjų sąlygų priede Nr. </w:t>
      </w:r>
      <w:r w:rsidR="00F72242">
        <w:rPr>
          <w:sz w:val="22"/>
        </w:rPr>
        <w:t>1</w:t>
      </w:r>
      <w:r w:rsidRPr="00076159">
        <w:rPr>
          <w:iCs/>
          <w:sz w:val="22"/>
        </w:rPr>
        <w:t xml:space="preserve"> </w:t>
      </w:r>
      <w:r w:rsidRPr="00076159">
        <w:rPr>
          <w:spacing w:val="2"/>
          <w:sz w:val="22"/>
          <w:shd w:val="clear" w:color="auto" w:fill="FFFFFF"/>
        </w:rPr>
        <w:t xml:space="preserve">nurodytų Darbų įkainius, jei įmanoma: </w:t>
      </w:r>
    </w:p>
    <w:p w14:paraId="652A5D08" w14:textId="6BF1C129" w:rsidR="00AF79F7" w:rsidRPr="00076159" w:rsidRDefault="00AF79F7" w:rsidP="00C82A77">
      <w:pPr>
        <w:pStyle w:val="ListParagraph"/>
        <w:numPr>
          <w:ilvl w:val="4"/>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specialiųjų sąlygų priede Nr. </w:t>
      </w:r>
      <w:r w:rsidR="00F72242">
        <w:rPr>
          <w:sz w:val="22"/>
        </w:rPr>
        <w:t>1</w:t>
      </w:r>
      <w:r w:rsidRPr="00076159">
        <w:rPr>
          <w:iCs/>
          <w:sz w:val="22"/>
        </w:rPr>
        <w:t xml:space="preserve"> </w:t>
      </w:r>
      <w:r w:rsidRPr="00076159">
        <w:rPr>
          <w:spacing w:val="2"/>
          <w:sz w:val="22"/>
          <w:shd w:val="clear" w:color="auto" w:fill="FFFFFF"/>
        </w:rPr>
        <w:t>nurodytų Darbų įkainius; arba</w:t>
      </w:r>
    </w:p>
    <w:p w14:paraId="253FEED9" w14:textId="7F0AE1DD" w:rsidR="00AF79F7" w:rsidRPr="00076159" w:rsidRDefault="00AF79F7" w:rsidP="00C82A77">
      <w:pPr>
        <w:pStyle w:val="ListParagraph"/>
        <w:numPr>
          <w:ilvl w:val="4"/>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specialiųjų sąlygų priede Nr. </w:t>
      </w:r>
      <w:r w:rsidR="00F72242">
        <w:rPr>
          <w:sz w:val="22"/>
        </w:rPr>
        <w:t>1</w:t>
      </w:r>
      <w:r w:rsidRPr="00076159">
        <w:rPr>
          <w:iCs/>
          <w:sz w:val="22"/>
        </w:rPr>
        <w:t xml:space="preserve"> </w:t>
      </w:r>
      <w:r w:rsidRPr="00076159">
        <w:rPr>
          <w:spacing w:val="2"/>
          <w:sz w:val="22"/>
          <w:shd w:val="clear" w:color="auto" w:fill="FFFFFF"/>
        </w:rPr>
        <w:t>numatytus panašių darbų įkainius, vadovaujantis Sutarties specialiųjų sąlygų 4.1.1.2 punkte nurodytu būdu. Panašus darbas yra panašaus pobūdžio ir (arba) atliekamas panašiomis sąlygomis kaip kuris nors kitas Sutartyje numatytas atskiras darbas. Panašius darbus turi pagrįsti ir nustatyti Užsakovas.</w:t>
      </w:r>
    </w:p>
    <w:p w14:paraId="20BAC6BD" w14:textId="77777777" w:rsidR="00AF79F7" w:rsidRPr="00076159" w:rsidRDefault="00AF79F7" w:rsidP="00C82A77">
      <w:pPr>
        <w:pStyle w:val="ListParagraph"/>
        <w:numPr>
          <w:ilvl w:val="3"/>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Įvertinus pagrįstas tiesiogines (darbo užmokesčio ir su juo susijusius mokesčius, statybos produktų ir įrengimų, mechanizmų sąnaudos, statybvietės) bei netiesiogines (pridėtines, pelno) išlaidas pagal Viešųjų pirkimų tarnybos direktoriaus 2019 m. sausio 24 d. įsakymu Nr. 1S-13 patvirtintos Kainodaros taisyklių nustatymo metodikos priedo „</w:t>
      </w:r>
      <w:r w:rsidRPr="00076159">
        <w:rPr>
          <w:i/>
          <w:iCs/>
          <w:spacing w:val="2"/>
          <w:sz w:val="22"/>
          <w:shd w:val="clear" w:color="auto" w:fill="FFFFFF"/>
        </w:rPr>
        <w:t>Tiesioginių ir netiesioginių išlaidų apskaičiavimo taisyklės</w:t>
      </w:r>
      <w:r w:rsidRPr="00076159">
        <w:rPr>
          <w:spacing w:val="2"/>
          <w:sz w:val="22"/>
          <w:shd w:val="clear" w:color="auto" w:fill="FFFFFF"/>
        </w:rPr>
        <w:t xml:space="preserve">“ nuostatas. </w:t>
      </w:r>
    </w:p>
    <w:p w14:paraId="3866F436" w14:textId="77777777" w:rsidR="00AF79F7" w:rsidRPr="00076159" w:rsidRDefault="00AF79F7" w:rsidP="00C82A77">
      <w:pPr>
        <w:pStyle w:val="ListParagraph"/>
        <w:numPr>
          <w:ilvl w:val="2"/>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lastRenderedPageBreak/>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60B39441"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Pradinės sutarties kainos perskaičiavimo formulė pasikeitus PVM tarifui:</w:t>
      </w:r>
    </w:p>
    <w:p w14:paraId="644B7D3E" w14:textId="77777777" w:rsidR="00AF79F7" w:rsidRPr="00076159" w:rsidRDefault="00AF79F7" w:rsidP="00C82A77">
      <w:pPr>
        <w:spacing w:after="0"/>
        <w:jc w:val="both"/>
        <w:rPr>
          <w:spacing w:val="2"/>
          <w:sz w:val="22"/>
          <w:shd w:val="clear" w:color="auto" w:fill="FFFFFF"/>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2"/>
      </w:tblGrid>
      <w:tr w:rsidR="00AF79F7" w:rsidRPr="00076159" w14:paraId="6036D691" w14:textId="77777777" w:rsidTr="00542BF4">
        <w:trPr>
          <w:trHeight w:val="2434"/>
        </w:trPr>
        <w:tc>
          <w:tcPr>
            <w:tcW w:w="5302" w:type="dxa"/>
          </w:tcPr>
          <w:p w14:paraId="3F10A87D" w14:textId="77777777" w:rsidR="00AF79F7" w:rsidRPr="00076159" w:rsidRDefault="00AF79F7" w:rsidP="00C82A77">
            <w:pPr>
              <w:pStyle w:val="Stilius3"/>
              <w:spacing w:before="0" w:line="276" w:lineRule="auto"/>
              <w:rPr>
                <w:position w:val="-56"/>
              </w:rPr>
            </w:pPr>
            <w:r w:rsidRPr="00076159">
              <w:rPr>
                <w:position w:val="-56"/>
              </w:rPr>
              <w:t xml:space="preserve">             </w:t>
            </w:r>
            <w:r w:rsidR="00373481" w:rsidRPr="00076159">
              <w:rPr>
                <w:noProof/>
                <w:position w:val="-56"/>
                <w:szCs w:val="22"/>
                <w:lang w:eastAsia="en-US"/>
              </w:rPr>
              <w:object w:dxaOrig="2940" w:dyaOrig="960" w14:anchorId="44FB2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7.4pt;mso-width-percent:0;mso-height-percent:0;mso-width-percent:0;mso-height-percent:0" o:ole="">
                  <v:imagedata r:id="rId8" o:title=""/>
                </v:shape>
                <o:OLEObject Type="Embed" ProgID="Equation.3" ShapeID="_x0000_i1025" DrawAspect="Content" ObjectID="_1777878692" r:id="rId9"/>
              </w:object>
            </w:r>
          </w:p>
          <w:p w14:paraId="7D1C8BA3" w14:textId="77777777" w:rsidR="00AF79F7" w:rsidRPr="00076159" w:rsidRDefault="00AF79F7" w:rsidP="00C82A77">
            <w:pPr>
              <w:pStyle w:val="Stilius3"/>
              <w:spacing w:before="0" w:line="276" w:lineRule="auto"/>
            </w:pPr>
          </w:p>
          <w:p w14:paraId="4B25F050" w14:textId="77777777" w:rsidR="00AF79F7" w:rsidRPr="00076159" w:rsidRDefault="00373481" w:rsidP="00C82A77">
            <w:pPr>
              <w:pStyle w:val="Stilius3"/>
              <w:spacing w:before="0" w:line="276" w:lineRule="auto"/>
              <w:rPr>
                <w:position w:val="-12"/>
              </w:rPr>
            </w:pPr>
            <w:r w:rsidRPr="00076159">
              <w:rPr>
                <w:noProof/>
                <w:position w:val="-12"/>
                <w:szCs w:val="22"/>
                <w:lang w:eastAsia="en-US"/>
              </w:rPr>
              <w:object w:dxaOrig="340" w:dyaOrig="360" w14:anchorId="72A8FD89">
                <v:shape id="_x0000_i1026" type="#_x0000_t75" alt="" style="width:18pt;height:18pt;mso-width-percent:0;mso-height-percent:0;mso-width-percent:0;mso-height-percent:0" o:ole="">
                  <v:imagedata r:id="rId10" o:title=""/>
                </v:shape>
                <o:OLEObject Type="Embed" ProgID="Equation.3" ShapeID="_x0000_i1026" DrawAspect="Content" ObjectID="_1777878693" r:id="rId11"/>
              </w:object>
            </w:r>
            <w:r w:rsidR="00AF79F7" w:rsidRPr="00076159">
              <w:t xml:space="preserve"> - Perskaičiuota Pradinės sutarties kaina (su PVM)</w:t>
            </w:r>
          </w:p>
          <w:p w14:paraId="09810FE6" w14:textId="77777777" w:rsidR="00AF79F7" w:rsidRPr="00076159" w:rsidRDefault="00373481" w:rsidP="00C82A77">
            <w:pPr>
              <w:pStyle w:val="Stilius3"/>
              <w:spacing w:before="0" w:line="276" w:lineRule="auto"/>
            </w:pPr>
            <w:r w:rsidRPr="00076159">
              <w:rPr>
                <w:noProof/>
                <w:position w:val="-12"/>
                <w:szCs w:val="22"/>
                <w:lang w:eastAsia="en-US"/>
              </w:rPr>
              <w:object w:dxaOrig="300" w:dyaOrig="360" w14:anchorId="58135E04">
                <v:shape id="_x0000_i1027" type="#_x0000_t75" alt="" style="width:15.6pt;height:18pt;mso-width-percent:0;mso-height-percent:0;mso-width-percent:0;mso-height-percent:0" o:ole="">
                  <v:imagedata r:id="rId12" o:title=""/>
                </v:shape>
                <o:OLEObject Type="Embed" ProgID="Equation.3" ShapeID="_x0000_i1027" DrawAspect="Content" ObjectID="_1777878694" r:id="rId13"/>
              </w:object>
            </w:r>
            <w:r w:rsidR="00AF79F7" w:rsidRPr="00076159">
              <w:t xml:space="preserve"> - Pradinės sutarties kaina (su PVM) iki perskaičiavimo</w:t>
            </w:r>
          </w:p>
          <w:p w14:paraId="374B8E12" w14:textId="77777777" w:rsidR="00AF79F7" w:rsidRPr="00076159" w:rsidRDefault="00AF79F7" w:rsidP="00C82A77">
            <w:pPr>
              <w:pStyle w:val="Stilius3"/>
              <w:spacing w:before="0" w:line="276" w:lineRule="auto"/>
            </w:pPr>
            <w:r w:rsidRPr="00076159">
              <w:t>A - Atliktų darbų kaina (su PVM) iki perskaičiavimo</w:t>
            </w:r>
          </w:p>
          <w:p w14:paraId="6896261F" w14:textId="77777777" w:rsidR="00AF79F7" w:rsidRPr="00076159" w:rsidRDefault="00373481" w:rsidP="00C82A77">
            <w:pPr>
              <w:pStyle w:val="Stilius3"/>
              <w:spacing w:before="0" w:line="276" w:lineRule="auto"/>
            </w:pPr>
            <w:r w:rsidRPr="00076159">
              <w:rPr>
                <w:noProof/>
                <w:position w:val="-12"/>
                <w:szCs w:val="22"/>
                <w:lang w:eastAsia="en-US"/>
              </w:rPr>
              <w:object w:dxaOrig="280" w:dyaOrig="360" w14:anchorId="7A0A92FF">
                <v:shape id="_x0000_i1028" type="#_x0000_t75" alt="" style="width:15pt;height:18pt;mso-width-percent:0;mso-height-percent:0;mso-width-percent:0;mso-height-percent:0" o:ole="">
                  <v:imagedata r:id="rId14" o:title=""/>
                </v:shape>
                <o:OLEObject Type="Embed" ProgID="Equation.3" ShapeID="_x0000_i1028" DrawAspect="Content" ObjectID="_1777878695" r:id="rId15"/>
              </w:object>
            </w:r>
            <w:r w:rsidR="00AF79F7" w:rsidRPr="00076159">
              <w:t xml:space="preserve"> - senas PVM tarifas (procentais)</w:t>
            </w:r>
          </w:p>
          <w:p w14:paraId="63416E71" w14:textId="77777777" w:rsidR="00AF79F7" w:rsidRPr="00076159" w:rsidRDefault="00373481" w:rsidP="00C82A77">
            <w:pPr>
              <w:pStyle w:val="Stilius3"/>
              <w:spacing w:before="0" w:line="276" w:lineRule="auto"/>
            </w:pPr>
            <w:r w:rsidRPr="00076159">
              <w:rPr>
                <w:noProof/>
                <w:position w:val="-12"/>
                <w:szCs w:val="22"/>
                <w:lang w:eastAsia="en-US"/>
              </w:rPr>
              <w:object w:dxaOrig="320" w:dyaOrig="360" w14:anchorId="02B62EC9">
                <v:shape id="_x0000_i1029" type="#_x0000_t75" alt="" style="width:15.6pt;height:18pt;mso-width-percent:0;mso-height-percent:0;mso-width-percent:0;mso-height-percent:0" o:ole="">
                  <v:imagedata r:id="rId16" o:title=""/>
                </v:shape>
                <o:OLEObject Type="Embed" ProgID="Equation.3" ShapeID="_x0000_i1029" DrawAspect="Content" ObjectID="_1777878696" r:id="rId17"/>
              </w:object>
            </w:r>
            <w:r w:rsidR="00AF79F7" w:rsidRPr="00076159">
              <w:t xml:space="preserve"> - naujas PVM tarifas (procentais)</w:t>
            </w:r>
          </w:p>
        </w:tc>
      </w:tr>
    </w:tbl>
    <w:p w14:paraId="32D259A2" w14:textId="77777777" w:rsidR="00AF79F7" w:rsidRPr="00076159" w:rsidRDefault="00AF79F7" w:rsidP="00C82A77">
      <w:pPr>
        <w:spacing w:after="0"/>
        <w:jc w:val="both"/>
        <w:rPr>
          <w:spacing w:val="2"/>
          <w:sz w:val="22"/>
          <w:shd w:val="clear" w:color="auto" w:fill="FFFFFF"/>
        </w:rPr>
      </w:pPr>
    </w:p>
    <w:p w14:paraId="4AC57757"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z w:val="22"/>
        </w:rPr>
        <w:t xml:space="preserve">Keičiant Sutarties vertę pagal </w:t>
      </w:r>
      <w:r w:rsidRPr="00076159">
        <w:rPr>
          <w:spacing w:val="2"/>
          <w:sz w:val="22"/>
          <w:shd w:val="clear" w:color="auto" w:fill="FFFFFF"/>
        </w:rPr>
        <w:t xml:space="preserve">Lietuvos Respublikos pirkimų, atliekamų vandentvarkos, energetikos, transporto ar pašto paslaugų srities perkančiųjų subjektų, įstatymo 97 </w:t>
      </w:r>
      <w:r w:rsidRPr="00076159">
        <w:rPr>
          <w:sz w:val="22"/>
        </w:rPr>
        <w:t>straipsnį, atsižvelgiama į pakeistą Pradinės sutarties kainą.</w:t>
      </w:r>
    </w:p>
    <w:p w14:paraId="14801621"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Užsakovas šioje Sutarties dalyje nustatytomis sąlygomis gali nurodyti daryti </w:t>
      </w:r>
      <w:r w:rsidRPr="00076159">
        <w:rPr>
          <w:sz w:val="22"/>
        </w:rPr>
        <w:t xml:space="preserve">Sutarties objekto projektinės dokumentacijos sprendinių, </w:t>
      </w:r>
      <w:r w:rsidRPr="00076159">
        <w:rPr>
          <w:spacing w:val="2"/>
          <w:sz w:val="22"/>
          <w:shd w:val="clear" w:color="auto" w:fill="FFFFFF"/>
        </w:rPr>
        <w:t xml:space="preserve">Darbų kiekio (apimčių) pakeitimus (toliau – </w:t>
      </w:r>
      <w:r w:rsidRPr="00076159">
        <w:rPr>
          <w:b/>
          <w:bCs/>
          <w:spacing w:val="2"/>
          <w:sz w:val="22"/>
          <w:shd w:val="clear" w:color="auto" w:fill="FFFFFF"/>
        </w:rPr>
        <w:t>Pakeitimai</w:t>
      </w:r>
      <w:r w:rsidRPr="00076159">
        <w:rPr>
          <w:spacing w:val="2"/>
          <w:sz w:val="22"/>
          <w:shd w:val="clear" w:color="auto" w:fill="FFFFFF"/>
        </w:rPr>
        <w:t>). Pakeitimai gali apimti:</w:t>
      </w:r>
    </w:p>
    <w:p w14:paraId="10DDBB72"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 xml:space="preserve">Bet kuriuos Sutarties </w:t>
      </w:r>
      <w:r w:rsidRPr="00076159">
        <w:rPr>
          <w:sz w:val="22"/>
          <w:szCs w:val="22"/>
        </w:rPr>
        <w:t>projektinės dokumentacijos sprendinių pakeitimus</w:t>
      </w:r>
      <w:r w:rsidRPr="00076159">
        <w:rPr>
          <w:spacing w:val="2"/>
          <w:sz w:val="22"/>
          <w:szCs w:val="22"/>
          <w:shd w:val="clear" w:color="auto" w:fill="FFFFFF"/>
        </w:rPr>
        <w:t xml:space="preserve">, </w:t>
      </w:r>
      <w:r w:rsidRPr="00076159">
        <w:rPr>
          <w:sz w:val="22"/>
          <w:szCs w:val="22"/>
        </w:rPr>
        <w:t>jeigu dėl tokių pakeitimų Pradinė sutarties kaina nedidėtų daugiau kaip 5 procentais;</w:t>
      </w:r>
    </w:p>
    <w:p w14:paraId="256CB485"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Bet kurios Darbų dalies montavimo ar įrengimo vietos ar padėties keitimą, Darbų dalies lygių, pozicijų ir (arba) matmenų pakitimus;</w:t>
      </w:r>
    </w:p>
    <w:p w14:paraId="56561D52"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Bet kurio atskiro darbo atsisakymą arba Darbų apimties sumažinimą;</w:t>
      </w:r>
    </w:p>
    <w:p w14:paraId="40AFA5CF"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 xml:space="preserve">Darbų kokybės ar kitų bet kurio atskiro darbo savybių pakitimus; </w:t>
      </w:r>
    </w:p>
    <w:p w14:paraId="2D78D9EE"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Bet kurį papildomą darbą, įrangą, medžiagas arba Darbų apimties padidinimą.</w:t>
      </w:r>
    </w:p>
    <w:p w14:paraId="104D503D"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Pakeitimas pagrindžiamas dokumentais (pvz. defektiniu (pakeitimų) aktu, brėžiniais (įsk. projektinės dokumentacijos korektūrą), ar kitais dokumentais), kurie turi būti patvirtinti Rangovo bei raštu suderinti su Užsakovu.</w:t>
      </w:r>
    </w:p>
    <w:p w14:paraId="010BE04C"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Pakeitimai gali būti atliekami vadovaujantis Lietuvos Respublikos pirkimų, atliekamų vandentvarkos, energetikos, transporto ar pašto paslaugų srities perkančiųjų subjektų, įstatymo 97 straipsnyje nuostatomis.</w:t>
      </w:r>
    </w:p>
    <w:p w14:paraId="3FA87690"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Pakeitimas įforminamas susitarimu ar protokolu dėl Darbų pakeitimo, nurodant Darbų pavadinimus, vienetus, kiekius, techninius sprendinius (pavyzdžiui, brėžinius ir kita), įkainių/kainų nustatymo pagrindimą ir skaičiavimą (vadovaujantis Sutarties specialiųjų sąlygų 4.1.1 punktu). Toks susitarimas ar protokolas turi būti patvirtintas ir pasirašytas Šalių ir laikomas sudėtine Sutarties dalimi. Atliktų darbų aktai turi atitikti pagal Užsakovo nurodymą atliktus Darbų vykdymo pakeitimus.</w:t>
      </w:r>
    </w:p>
    <w:p w14:paraId="3CD93992"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Pakeitimai forminami ir įkainojami tokia tvarka: </w:t>
      </w:r>
    </w:p>
    <w:p w14:paraId="74827160" w14:textId="77777777"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būtina/tikslinga atsisakyti atskiro darbo, ar būtina/tikslinga mažinti Darbų apimtis, Rangovas pateikia nevykdytinų Darbų lokalinę sąmatą, kurioje nurodo nevykdytinų Darbų kainas, apskaičiuotas pagal Sutarties specialiųjų sąlygų 4.1.1 punkte nurodytus Darbų įkainių nustatymo būdus, ir, Užsakovui įvertinus Rangovo siūlymą, koreguojama Pradinė sutarties kaina;</w:t>
      </w:r>
    </w:p>
    <w:p w14:paraId="4B4459D3" w14:textId="77777777"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Sutartyje numatytą atskirą darbą (ar jo dalį) būtina/tikslinga keisti kitu atskiru darbu, Rangovas pateikia nevykdytinų Darbų lokalinę sąmatą, kurioje nurodo nevykdytinų Darbų kainas, apskaičiuotas pagal Sutarties specialiųjų sąlygų 4.1.1 punkte nurodytus Darbų įkainių nustatymo būdus, bei siūlymą dėl kitų Darbų, t.y. vietoje nevykdomų Darbų siūlomų atlikti Darbų lokalinę sąmatą, sudarytą pagal Sutarties specialiųjų sąlygų 4.1.1 punkte nurodytus Darbų įkainių nustatymo būdus, ir, Užsakovui įvertinus Rangovo siūlymą, koreguojama Sutarties kaina (jei reikia);</w:t>
      </w:r>
    </w:p>
    <w:p w14:paraId="1836C780" w14:textId="77777777"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lastRenderedPageBreak/>
        <w:t>Jei būtina/tikslinga atlikti papildomą darbą ar būtina/tikslinga didinti Darbų apimtis, Rangovas pateikia siūlymą dėl papildomų Darbų, t.y. papildomų Darbų lokalinę sąmatą, sudarytą pagal Sutarties specialiųjų sąlygų 4.1.1 punkte nurodytus Darbų įkainių nustatymo būdus, ir, Užsakovui įvertinus Rangovo siūlymą, koreguojama Sutarties kaina.</w:t>
      </w:r>
    </w:p>
    <w:p w14:paraId="089036CC"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Jeigu bet kuris statybos dalyvis Darbų vykdymo metu sužino apie Sutarties objekto techninės dokumentacijos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 </w:t>
      </w:r>
    </w:p>
    <w:p w14:paraId="34696059" w14:textId="0A9BF318" w:rsidR="00076159" w:rsidRDefault="00AF79F7" w:rsidP="00076159">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Jeigu Rangovas, vykdydamas Darbus, susiduria su sąlygomis statybvietėje, kurių jis iki Sutarties pasirašymo pagrįstai negalėjo numatyti, tai Rangovas apie tai privalo nedelsdamas – ne vėliau kaip per 5 dienas – pranešti Užsakovui, detaliai nurodydamas aplinkybes.</w:t>
      </w:r>
    </w:p>
    <w:p w14:paraId="1907D71B" w14:textId="77777777" w:rsidR="00076159" w:rsidRPr="00381B0D" w:rsidRDefault="00076159" w:rsidP="00076159">
      <w:pPr>
        <w:pStyle w:val="ListParagraph"/>
        <w:numPr>
          <w:ilvl w:val="1"/>
          <w:numId w:val="27"/>
        </w:numPr>
        <w:tabs>
          <w:tab w:val="left" w:pos="851"/>
        </w:tabs>
        <w:spacing w:after="0"/>
        <w:ind w:left="0" w:firstLine="284"/>
        <w:jc w:val="both"/>
        <w:rPr>
          <w:spacing w:val="2"/>
          <w:sz w:val="22"/>
          <w:shd w:val="clear" w:color="auto" w:fill="FFFFFF"/>
        </w:rPr>
      </w:pPr>
      <w:r w:rsidRPr="00381B0D">
        <w:rPr>
          <w:spacing w:val="2"/>
          <w:sz w:val="22"/>
          <w:shd w:val="clear" w:color="auto" w:fill="FFFFFF"/>
        </w:rPr>
        <w:t>Darbų įkainiai Sutarties galiojimo laikotarpiu gali būti perskaičiuojam tokiomis sąlygomis:</w:t>
      </w:r>
    </w:p>
    <w:p w14:paraId="390A76D7" w14:textId="617DF38A" w:rsidR="00612F27" w:rsidRPr="00381B0D" w:rsidRDefault="00612F27" w:rsidP="00112CBB">
      <w:pPr>
        <w:pStyle w:val="ListParagraph"/>
        <w:numPr>
          <w:ilvl w:val="2"/>
          <w:numId w:val="27"/>
        </w:numPr>
        <w:tabs>
          <w:tab w:val="left" w:pos="426"/>
        </w:tabs>
        <w:ind w:left="0" w:firstLine="284"/>
        <w:rPr>
          <w:spacing w:val="2"/>
          <w:sz w:val="22"/>
          <w:shd w:val="clear" w:color="auto" w:fill="FFFFFF"/>
        </w:rPr>
      </w:pPr>
      <w:r w:rsidRPr="00381B0D">
        <w:rPr>
          <w:spacing w:val="2"/>
          <w:sz w:val="22"/>
          <w:shd w:val="clear" w:color="auto" w:fill="FFFFFF"/>
        </w:rPr>
        <w:t xml:space="preserve">Darbų įkainiai Sutarties galiojimo laikotarpiu galės būti perskaičiuojami ir keičiami, jeigu Lietuvos Respublikos Metinė infliacija/Metinė defliacija pagal Lietuvos Respublikos statistikos departamento duomenis yra didesnė nei 5 proc. Pirmą kartą perskaičiuojant ne ankščiau kaip praėjus pusei metų po Sutarties įsigaliojimo. Darbų įkainių perskaičiavimą inicijuojanti Šalis turi informuoti kitą Šalį raštu apie pageidavimą perskaičiuoti įkainį. Įkainis perskaičiuojamas pagal žemiau pateiktą formulę: </w:t>
      </w:r>
    </w:p>
    <w:tbl>
      <w:tblPr>
        <w:tblStyle w:val="TableGrid"/>
        <w:tblpPr w:leftFromText="180" w:rightFromText="180"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tblGrid>
      <w:tr w:rsidR="00381B0D" w:rsidRPr="00381B0D" w14:paraId="0FB9086A" w14:textId="77777777" w:rsidTr="00612F27">
        <w:tc>
          <w:tcPr>
            <w:tcW w:w="4100" w:type="dxa"/>
          </w:tcPr>
          <w:p w14:paraId="4D159612" w14:textId="77777777" w:rsidR="00612F27" w:rsidRPr="00381B0D" w:rsidRDefault="00612F27" w:rsidP="00612F27">
            <w:pPr>
              <w:tabs>
                <w:tab w:val="left" w:pos="851"/>
              </w:tabs>
              <w:spacing w:line="276" w:lineRule="auto"/>
              <w:jc w:val="both"/>
              <w:rPr>
                <w:spacing w:val="2"/>
                <w:sz w:val="22"/>
                <w:shd w:val="clear" w:color="auto" w:fill="FFFFFF"/>
              </w:rPr>
            </w:pPr>
            <w:r w:rsidRPr="00381B0D">
              <w:rPr>
                <w:b/>
                <w:i/>
                <w:iCs/>
                <w:spacing w:val="2"/>
                <w:sz w:val="22"/>
                <w:shd w:val="clear" w:color="auto" w:fill="FFFFFF"/>
              </w:rPr>
              <w:t>C</w:t>
            </w:r>
            <w:r w:rsidRPr="00381B0D">
              <w:rPr>
                <w:b/>
                <w:i/>
                <w:iCs/>
                <w:spacing w:val="2"/>
                <w:sz w:val="22"/>
                <w:shd w:val="clear" w:color="auto" w:fill="FFFFFF"/>
                <w:vertAlign w:val="subscript"/>
              </w:rPr>
              <w:t>pn</w:t>
            </w:r>
            <w:r w:rsidRPr="00381B0D">
              <w:rPr>
                <w:b/>
                <w:i/>
                <w:iCs/>
                <w:spacing w:val="2"/>
                <w:sz w:val="22"/>
                <w:shd w:val="clear" w:color="auto" w:fill="FFFFFF"/>
              </w:rPr>
              <w:t xml:space="preserve"> </w:t>
            </w:r>
            <w:r w:rsidRPr="00381B0D">
              <w:rPr>
                <w:b/>
                <w:spacing w:val="2"/>
                <w:sz w:val="22"/>
                <w:shd w:val="clear" w:color="auto" w:fill="FFFFFF"/>
              </w:rPr>
              <w:sym w:font="Symbol" w:char="F03D"/>
            </w:r>
            <w:r w:rsidRPr="00381B0D">
              <w:rPr>
                <w:b/>
                <w:spacing w:val="2"/>
                <w:sz w:val="22"/>
                <w:shd w:val="clear" w:color="auto" w:fill="FFFFFF"/>
              </w:rPr>
              <w:t xml:space="preserve"> </w:t>
            </w:r>
            <w:r w:rsidRPr="00381B0D">
              <w:rPr>
                <w:b/>
                <w:i/>
                <w:iCs/>
                <w:spacing w:val="2"/>
                <w:sz w:val="22"/>
                <w:shd w:val="clear" w:color="auto" w:fill="FFFFFF"/>
              </w:rPr>
              <w:t>S</w:t>
            </w:r>
            <w:r w:rsidRPr="00381B0D">
              <w:rPr>
                <w:b/>
                <w:i/>
                <w:iCs/>
                <w:spacing w:val="2"/>
                <w:sz w:val="22"/>
                <w:shd w:val="clear" w:color="auto" w:fill="FFFFFF"/>
                <w:vertAlign w:val="subscript"/>
              </w:rPr>
              <w:t>n</w:t>
            </w:r>
            <w:r w:rsidRPr="00381B0D">
              <w:rPr>
                <w:b/>
                <w:i/>
                <w:iCs/>
                <w:spacing w:val="2"/>
                <w:sz w:val="22"/>
                <w:shd w:val="clear" w:color="auto" w:fill="FFFFFF"/>
              </w:rPr>
              <w:t xml:space="preserve"> </w:t>
            </w:r>
            <w:r w:rsidRPr="00381B0D">
              <w:rPr>
                <w:b/>
                <w:spacing w:val="2"/>
                <w:sz w:val="22"/>
                <w:shd w:val="clear" w:color="auto" w:fill="FFFFFF"/>
              </w:rPr>
              <w:sym w:font="Symbol" w:char="F0B4"/>
            </w:r>
            <w:r w:rsidRPr="00381B0D">
              <w:rPr>
                <w:b/>
                <w:spacing w:val="2"/>
                <w:sz w:val="22"/>
                <w:shd w:val="clear" w:color="auto" w:fill="FFFFFF"/>
              </w:rPr>
              <w:t>(1</w:t>
            </w:r>
            <w:r w:rsidRPr="00381B0D">
              <w:rPr>
                <w:b/>
                <w:spacing w:val="2"/>
                <w:sz w:val="22"/>
                <w:shd w:val="clear" w:color="auto" w:fill="FFFFFF"/>
              </w:rPr>
              <w:sym w:font="Symbol" w:char="F02B"/>
            </w:r>
            <w:r w:rsidRPr="00381B0D">
              <w:rPr>
                <w:b/>
                <w:spacing w:val="2"/>
                <w:sz w:val="22"/>
                <w:shd w:val="clear" w:color="auto" w:fill="FFFFFF"/>
              </w:rPr>
              <w:t xml:space="preserve"> (</w:t>
            </w:r>
            <w:r w:rsidRPr="00381B0D">
              <w:rPr>
                <w:b/>
                <w:i/>
                <w:iCs/>
                <w:spacing w:val="2"/>
                <w:sz w:val="22"/>
                <w:shd w:val="clear" w:color="auto" w:fill="FFFFFF"/>
              </w:rPr>
              <w:t xml:space="preserve">I </w:t>
            </w:r>
            <w:r w:rsidRPr="00381B0D">
              <w:rPr>
                <w:b/>
                <w:spacing w:val="2"/>
                <w:sz w:val="22"/>
                <w:shd w:val="clear" w:color="auto" w:fill="FFFFFF"/>
              </w:rPr>
              <w:sym w:font="Symbol" w:char="F02D"/>
            </w:r>
            <w:r w:rsidRPr="00381B0D">
              <w:rPr>
                <w:b/>
                <w:spacing w:val="2"/>
                <w:sz w:val="22"/>
                <w:shd w:val="clear" w:color="auto" w:fill="FFFFFF"/>
              </w:rPr>
              <w:t xml:space="preserve"> </w:t>
            </w:r>
            <w:r w:rsidRPr="00381B0D">
              <w:rPr>
                <w:b/>
                <w:i/>
                <w:iCs/>
                <w:spacing w:val="2"/>
                <w:sz w:val="22"/>
                <w:shd w:val="clear" w:color="auto" w:fill="FFFFFF"/>
              </w:rPr>
              <w:t>X</w:t>
            </w:r>
            <w:r w:rsidRPr="00381B0D">
              <w:rPr>
                <w:b/>
                <w:spacing w:val="2"/>
                <w:sz w:val="22"/>
                <w:shd w:val="clear" w:color="auto" w:fill="FFFFFF"/>
              </w:rPr>
              <w:t>)/100)</w:t>
            </w:r>
          </w:p>
          <w:p w14:paraId="502B0103" w14:textId="77777777" w:rsidR="00612F27" w:rsidRPr="00381B0D" w:rsidRDefault="00612F27" w:rsidP="00612F27">
            <w:pPr>
              <w:tabs>
                <w:tab w:val="left" w:pos="851"/>
              </w:tabs>
              <w:spacing w:line="276" w:lineRule="auto"/>
              <w:ind w:leftChars="567" w:left="1361"/>
              <w:jc w:val="both"/>
              <w:rPr>
                <w:spacing w:val="2"/>
                <w:sz w:val="22"/>
                <w:shd w:val="clear" w:color="auto" w:fill="FFFFFF"/>
              </w:rPr>
            </w:pPr>
          </w:p>
          <w:p w14:paraId="1CD2AD14"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C</w:t>
            </w:r>
            <w:r w:rsidRPr="00381B0D">
              <w:rPr>
                <w:spacing w:val="2"/>
                <w:sz w:val="22"/>
                <w:shd w:val="clear" w:color="auto" w:fill="FFFFFF"/>
                <w:vertAlign w:val="subscript"/>
              </w:rPr>
              <w:t>pn</w:t>
            </w:r>
            <w:r w:rsidRPr="00381B0D">
              <w:rPr>
                <w:spacing w:val="2"/>
                <w:sz w:val="22"/>
                <w:shd w:val="clear" w:color="auto" w:fill="FFFFFF"/>
              </w:rPr>
              <w:t xml:space="preserve"> – perskaičiuotas Darbų įkainis;</w:t>
            </w:r>
          </w:p>
          <w:p w14:paraId="59469BB3"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S</w:t>
            </w:r>
            <w:r w:rsidRPr="00381B0D">
              <w:rPr>
                <w:spacing w:val="2"/>
                <w:sz w:val="22"/>
                <w:shd w:val="clear" w:color="auto" w:fill="FFFFFF"/>
                <w:vertAlign w:val="subscript"/>
              </w:rPr>
              <w:t>n</w:t>
            </w:r>
            <w:r w:rsidRPr="00381B0D">
              <w:rPr>
                <w:spacing w:val="2"/>
                <w:sz w:val="22"/>
                <w:shd w:val="clear" w:color="auto" w:fill="FFFFFF"/>
              </w:rPr>
              <w:t xml:space="preserve"> - Sutartyje numatytas Darbų įkainis;</w:t>
            </w:r>
          </w:p>
          <w:p w14:paraId="04D00E27"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I – infliacijos dydis procentais;</w:t>
            </w:r>
          </w:p>
          <w:p w14:paraId="3CBBA5C4"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X - defliacijos atveju (- 5), infliacijos 5.</w:t>
            </w:r>
          </w:p>
          <w:p w14:paraId="05D32181" w14:textId="77777777" w:rsidR="00612F27" w:rsidRPr="00381B0D" w:rsidRDefault="00612F27" w:rsidP="00612F27">
            <w:pPr>
              <w:tabs>
                <w:tab w:val="left" w:pos="851"/>
              </w:tabs>
              <w:spacing w:line="276" w:lineRule="auto"/>
              <w:ind w:leftChars="567" w:left="1361"/>
              <w:jc w:val="both"/>
              <w:rPr>
                <w:spacing w:val="2"/>
                <w:sz w:val="22"/>
                <w:shd w:val="clear" w:color="auto" w:fill="FFFFFF"/>
              </w:rPr>
            </w:pPr>
          </w:p>
        </w:tc>
      </w:tr>
    </w:tbl>
    <w:p w14:paraId="37F4E261" w14:textId="5073024F" w:rsidR="00612F27" w:rsidRPr="00381B0D" w:rsidRDefault="00612F27" w:rsidP="00612F27">
      <w:pPr>
        <w:pStyle w:val="ListParagraph"/>
        <w:tabs>
          <w:tab w:val="left" w:pos="567"/>
        </w:tabs>
        <w:ind w:left="284"/>
        <w:rPr>
          <w:spacing w:val="2"/>
          <w:sz w:val="22"/>
          <w:shd w:val="clear" w:color="auto" w:fill="FFFFFF"/>
        </w:rPr>
      </w:pPr>
    </w:p>
    <w:p w14:paraId="672C818A" w14:textId="488486FA" w:rsidR="00612F27" w:rsidRPr="00381B0D" w:rsidRDefault="00612F27" w:rsidP="00612F27">
      <w:pPr>
        <w:pStyle w:val="ListParagraph"/>
        <w:tabs>
          <w:tab w:val="left" w:pos="567"/>
        </w:tabs>
        <w:ind w:left="284"/>
        <w:rPr>
          <w:spacing w:val="2"/>
          <w:sz w:val="22"/>
          <w:shd w:val="clear" w:color="auto" w:fill="FFFFFF"/>
        </w:rPr>
      </w:pPr>
    </w:p>
    <w:p w14:paraId="1F3AEEB4" w14:textId="32E4269D" w:rsidR="00612F27" w:rsidRPr="00381B0D" w:rsidRDefault="00612F27" w:rsidP="00612F27">
      <w:pPr>
        <w:pStyle w:val="ListParagraph"/>
        <w:tabs>
          <w:tab w:val="left" w:pos="567"/>
        </w:tabs>
        <w:ind w:left="284"/>
        <w:rPr>
          <w:spacing w:val="2"/>
          <w:sz w:val="22"/>
          <w:shd w:val="clear" w:color="auto" w:fill="FFFFFF"/>
        </w:rPr>
      </w:pPr>
    </w:p>
    <w:p w14:paraId="75AA29DA" w14:textId="1C1481B7" w:rsidR="00612F27" w:rsidRPr="00381B0D" w:rsidRDefault="00612F27" w:rsidP="00612F27">
      <w:pPr>
        <w:pStyle w:val="ListParagraph"/>
        <w:tabs>
          <w:tab w:val="left" w:pos="567"/>
        </w:tabs>
        <w:ind w:left="284"/>
        <w:rPr>
          <w:spacing w:val="2"/>
          <w:sz w:val="22"/>
          <w:shd w:val="clear" w:color="auto" w:fill="FFFFFF"/>
        </w:rPr>
      </w:pPr>
    </w:p>
    <w:p w14:paraId="59C10426" w14:textId="5CC90842" w:rsidR="00612F27" w:rsidRPr="00381B0D" w:rsidRDefault="00612F27" w:rsidP="00612F27">
      <w:pPr>
        <w:pStyle w:val="ListParagraph"/>
        <w:tabs>
          <w:tab w:val="left" w:pos="567"/>
        </w:tabs>
        <w:ind w:left="284"/>
        <w:rPr>
          <w:spacing w:val="2"/>
          <w:sz w:val="22"/>
          <w:shd w:val="clear" w:color="auto" w:fill="FFFFFF"/>
        </w:rPr>
      </w:pPr>
    </w:p>
    <w:p w14:paraId="274EBFBE" w14:textId="131EA7DB" w:rsidR="00612F27" w:rsidRPr="00381B0D" w:rsidRDefault="00612F27" w:rsidP="00612F27">
      <w:pPr>
        <w:pStyle w:val="ListParagraph"/>
        <w:tabs>
          <w:tab w:val="left" w:pos="567"/>
        </w:tabs>
        <w:ind w:left="284"/>
        <w:rPr>
          <w:spacing w:val="2"/>
          <w:sz w:val="22"/>
          <w:shd w:val="clear" w:color="auto" w:fill="FFFFFF"/>
        </w:rPr>
      </w:pPr>
    </w:p>
    <w:p w14:paraId="1A1A2925" w14:textId="77777777" w:rsidR="00612F27" w:rsidRPr="00381B0D" w:rsidRDefault="00612F27" w:rsidP="00612F27">
      <w:pPr>
        <w:pStyle w:val="ListParagraph"/>
        <w:tabs>
          <w:tab w:val="left" w:pos="567"/>
        </w:tabs>
        <w:ind w:left="284"/>
        <w:rPr>
          <w:spacing w:val="2"/>
          <w:sz w:val="22"/>
          <w:shd w:val="clear" w:color="auto" w:fill="FFFFFF"/>
        </w:rPr>
      </w:pPr>
    </w:p>
    <w:p w14:paraId="0FC311AA" w14:textId="77777777" w:rsidR="00612F27" w:rsidRPr="00381B0D" w:rsidRDefault="00612F27" w:rsidP="00612F27">
      <w:pPr>
        <w:pStyle w:val="ListParagraph"/>
        <w:tabs>
          <w:tab w:val="left" w:pos="567"/>
        </w:tabs>
        <w:ind w:left="284"/>
        <w:rPr>
          <w:spacing w:val="2"/>
          <w:sz w:val="22"/>
          <w:shd w:val="clear" w:color="auto" w:fill="FFFFFF"/>
        </w:rPr>
      </w:pPr>
    </w:p>
    <w:p w14:paraId="66B932FA" w14:textId="31F90390" w:rsidR="00612F27" w:rsidRPr="00381B0D" w:rsidRDefault="00612F27" w:rsidP="00612F27">
      <w:pPr>
        <w:pStyle w:val="ListParagraph"/>
        <w:numPr>
          <w:ilvl w:val="2"/>
          <w:numId w:val="27"/>
        </w:numPr>
        <w:tabs>
          <w:tab w:val="left" w:pos="567"/>
        </w:tabs>
        <w:ind w:left="0" w:firstLine="284"/>
        <w:rPr>
          <w:spacing w:val="2"/>
          <w:sz w:val="22"/>
          <w:shd w:val="clear" w:color="auto" w:fill="FFFFFF"/>
        </w:rPr>
      </w:pPr>
      <w:r w:rsidRPr="00381B0D">
        <w:rPr>
          <w:spacing w:val="2"/>
          <w:sz w:val="22"/>
          <w:shd w:val="clear" w:color="auto" w:fill="FFFFFF"/>
        </w:rPr>
        <w:t xml:space="preserve">Duomenų šaltinis - </w:t>
      </w:r>
      <w:hyperlink r:id="rId18" w:history="1">
        <w:r w:rsidRPr="00381B0D">
          <w:rPr>
            <w:rStyle w:val="Hyperlink"/>
            <w:color w:val="auto"/>
            <w:spacing w:val="2"/>
            <w:sz w:val="22"/>
            <w:shd w:val="clear" w:color="auto" w:fill="FFFFFF"/>
          </w:rPr>
          <w:t>http://www.stat.gov.lt</w:t>
        </w:r>
      </w:hyperlink>
      <w:r w:rsidRPr="00381B0D">
        <w:rPr>
          <w:spacing w:val="2"/>
          <w:sz w:val="22"/>
          <w:shd w:val="clear" w:color="auto" w:fill="FFFFFF"/>
        </w:rPr>
        <w:t>, Pagrindiniai Lietuvos Respublikos rodikliai; Perskaičiuotas įkainis įsigalioja nuo abiejų Šalių susitarimo dėl Sutarties pakeitimo pasirašymo dienos, jei pačiame susitarime nenumatyta kitaip, bei galioja tik tai Darbų daliai, kuri Užsakovo dar nebuvo apmokėta. Už Darbus, atliktus iki susitarimo dėl įkainio perskaičiavimo pasirašymo dienos, Užsakovas apmoka taikant iki tol galiojusią kaina, o už Darbus, užsakytus po susitarimo pasirašymo dienos, Rangovui bus apmokama taikant naują įkainį.</w:t>
      </w:r>
    </w:p>
    <w:p w14:paraId="69E59E53" w14:textId="77777777" w:rsidR="00612F27" w:rsidRPr="00381B0D" w:rsidRDefault="00612F27" w:rsidP="00612F27">
      <w:pPr>
        <w:pStyle w:val="ListParagraph"/>
        <w:numPr>
          <w:ilvl w:val="2"/>
          <w:numId w:val="27"/>
        </w:numPr>
        <w:tabs>
          <w:tab w:val="left" w:pos="567"/>
        </w:tabs>
        <w:ind w:left="0" w:firstLine="284"/>
        <w:rPr>
          <w:spacing w:val="2"/>
          <w:sz w:val="22"/>
          <w:shd w:val="clear" w:color="auto" w:fill="FFFFFF"/>
        </w:rPr>
      </w:pPr>
      <w:r w:rsidRPr="00381B0D">
        <w:rPr>
          <w:spacing w:val="2"/>
          <w:sz w:val="22"/>
          <w:shd w:val="clear" w:color="auto" w:fill="FFFFFF"/>
        </w:rPr>
        <w:t>Darbų įkainių perskaičiavimas įforminamas Šalių pasirašomu protokolu/susitarimu, kuriame užfiksuojami perskaičiuoti įkainiai bei Sutarties kaina po įkainių perskaičiavimo įsigaliojimo.“</w:t>
      </w:r>
    </w:p>
    <w:p w14:paraId="10AFD224" w14:textId="1C22C822" w:rsidR="00AF79F7" w:rsidRPr="00076159" w:rsidRDefault="00AF79F7" w:rsidP="00347488">
      <w:pPr>
        <w:pStyle w:val="Heading1"/>
        <w:numPr>
          <w:ilvl w:val="0"/>
          <w:numId w:val="27"/>
        </w:numPr>
        <w:spacing w:before="0" w:after="0" w:line="276" w:lineRule="auto"/>
        <w:ind w:left="0" w:firstLine="0"/>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DARBŲ APMOKĖJIMO TVARKA</w:t>
      </w:r>
    </w:p>
    <w:p w14:paraId="441D6D32" w14:textId="2A6EB87B" w:rsidR="00AF79F7" w:rsidRPr="00076159" w:rsidRDefault="00AF79F7" w:rsidP="00347488">
      <w:pPr>
        <w:pStyle w:val="BodyTextIndent"/>
        <w:widowControl w:val="0"/>
        <w:numPr>
          <w:ilvl w:val="1"/>
          <w:numId w:val="27"/>
        </w:numPr>
        <w:tabs>
          <w:tab w:val="left" w:pos="851"/>
          <w:tab w:val="left" w:pos="993"/>
        </w:tabs>
        <w:spacing w:line="276" w:lineRule="auto"/>
        <w:ind w:left="0" w:right="16" w:firstLine="284"/>
        <w:rPr>
          <w:sz w:val="22"/>
          <w:szCs w:val="22"/>
        </w:rPr>
      </w:pPr>
      <w:r w:rsidRPr="00076159">
        <w:rPr>
          <w:sz w:val="22"/>
          <w:szCs w:val="22"/>
        </w:rPr>
        <w:t xml:space="preserve">Už tinkamai ir laiku atliktus, užbaigtus Darbus Užsakovas atsiskaito su Rangovu pagal jo pateiktas ir Užsakovo priimtas sąskaitas ir atliktų darbų </w:t>
      </w:r>
      <w:r w:rsidR="000643A5" w:rsidRPr="00076159">
        <w:rPr>
          <w:sz w:val="22"/>
          <w:szCs w:val="22"/>
        </w:rPr>
        <w:t xml:space="preserve">ir apžiūros </w:t>
      </w:r>
      <w:r w:rsidRPr="00076159">
        <w:rPr>
          <w:sz w:val="22"/>
          <w:szCs w:val="22"/>
        </w:rPr>
        <w:t xml:space="preserve">aktus šioje Sutarties dalyje nustatyta tvarka ir terminais. </w:t>
      </w:r>
    </w:p>
    <w:p w14:paraId="37F2E0E5" w14:textId="47C457E9" w:rsidR="00AF79F7" w:rsidRPr="00076159" w:rsidRDefault="00AF79F7" w:rsidP="00347488">
      <w:pPr>
        <w:pStyle w:val="BodyTextIndent"/>
        <w:widowControl w:val="0"/>
        <w:numPr>
          <w:ilvl w:val="1"/>
          <w:numId w:val="27"/>
        </w:numPr>
        <w:tabs>
          <w:tab w:val="left" w:pos="851"/>
          <w:tab w:val="left" w:pos="993"/>
        </w:tabs>
        <w:spacing w:line="276" w:lineRule="auto"/>
        <w:ind w:left="0" w:right="16" w:firstLine="284"/>
        <w:rPr>
          <w:sz w:val="22"/>
          <w:szCs w:val="22"/>
        </w:rPr>
      </w:pPr>
      <w:r w:rsidRPr="00076159">
        <w:rPr>
          <w:sz w:val="22"/>
          <w:szCs w:val="22"/>
        </w:rPr>
        <w:t xml:space="preserve">Tarpiniam mokėjimui gauti, Rangovas privalo pateikti Užsakovui atliktų darbų </w:t>
      </w:r>
      <w:r w:rsidR="000643A5" w:rsidRPr="00076159">
        <w:rPr>
          <w:sz w:val="22"/>
          <w:szCs w:val="22"/>
        </w:rPr>
        <w:t xml:space="preserve">ir apžiūros </w:t>
      </w:r>
      <w:r w:rsidRPr="00076159">
        <w:rPr>
          <w:sz w:val="22"/>
          <w:szCs w:val="22"/>
        </w:rPr>
        <w:t xml:space="preserve">akto du egzempliorius ir PVM sąskaitą faktūrą. Sąskaitos ir Rangovo pasirašytų atliktų darbų </w:t>
      </w:r>
      <w:r w:rsidR="000643A5" w:rsidRPr="00076159">
        <w:rPr>
          <w:sz w:val="22"/>
          <w:szCs w:val="22"/>
        </w:rPr>
        <w:t xml:space="preserve">ir apžiūros </w:t>
      </w:r>
      <w:r w:rsidRPr="00076159">
        <w:rPr>
          <w:sz w:val="22"/>
          <w:szCs w:val="22"/>
        </w:rPr>
        <w:t>aktų pateikimo Užsakovui terminas: iki einamojo mėnesio 2</w:t>
      </w:r>
      <w:r w:rsidR="003804F5" w:rsidRPr="00076159">
        <w:rPr>
          <w:sz w:val="22"/>
          <w:szCs w:val="22"/>
        </w:rPr>
        <w:t>2</w:t>
      </w:r>
      <w:r w:rsidRPr="00076159">
        <w:rPr>
          <w:sz w:val="22"/>
          <w:szCs w:val="22"/>
        </w:rPr>
        <w:t xml:space="preserve"> dienos pateikti atliktų darbų aktus už einamąjį mėnesį</w:t>
      </w:r>
      <w:r w:rsidR="00ED4A0D" w:rsidRPr="00076159">
        <w:rPr>
          <w:sz w:val="22"/>
        </w:rPr>
        <w:t xml:space="preserve"> (Darbų atlikimo aktas pateikiamas išskleistas (lokalinės sąmatos forma))</w:t>
      </w:r>
      <w:r w:rsidR="000643A5" w:rsidRPr="00076159">
        <w:rPr>
          <w:sz w:val="22"/>
          <w:szCs w:val="22"/>
        </w:rPr>
        <w:t>,</w:t>
      </w:r>
      <w:r w:rsidR="000643A5" w:rsidRPr="00076159">
        <w:rPr>
          <w:sz w:val="22"/>
        </w:rPr>
        <w:t xml:space="preserve"> 1-3 d. iki darbų pridavimo pateikti apžiūros aktus.</w:t>
      </w:r>
      <w:r w:rsidRPr="00076159">
        <w:rPr>
          <w:sz w:val="22"/>
          <w:szCs w:val="22"/>
        </w:rPr>
        <w:t xml:space="preserve"> Užsakovas, gavęs šiame punkte nurodytus dokumentus, per 10 dienų privalo šiuos patvirtinti pasirašydamas atliktų darbų aktą, išskyrus atvejus, jeigu:</w:t>
      </w:r>
    </w:p>
    <w:p w14:paraId="7BAA80D6" w14:textId="77777777" w:rsidR="00AF79F7" w:rsidRPr="00076159" w:rsidRDefault="00AF79F7" w:rsidP="00347488">
      <w:pPr>
        <w:pStyle w:val="ListParagraph"/>
        <w:widowControl w:val="0"/>
        <w:numPr>
          <w:ilvl w:val="2"/>
          <w:numId w:val="27"/>
        </w:numPr>
        <w:tabs>
          <w:tab w:val="left" w:pos="851"/>
          <w:tab w:val="left" w:pos="993"/>
        </w:tabs>
        <w:spacing w:after="0"/>
        <w:ind w:left="0" w:right="16" w:firstLine="284"/>
        <w:jc w:val="both"/>
        <w:rPr>
          <w:sz w:val="22"/>
        </w:rPr>
      </w:pPr>
      <w:r w:rsidRPr="00076159">
        <w:rPr>
          <w:sz w:val="22"/>
        </w:rPr>
        <w:t>koks nors Rangovo atliktas Darbas neatitinka Sutarties. Tokiu atveju Užsakovas gali reikalauti Rangovo ištaisyti Darbų trūkumus/gedimus, arba reikalauti Rangovo pateikti pakoreguotus mokėjimo dokumentus atitinkamai sumažinant to tarpinio mokėjimo sumą tokio netinkamo Darbo ištaisymo išlaidų arba netinkamo daikto pakeitimo dydžiu; ir (arba)</w:t>
      </w:r>
    </w:p>
    <w:p w14:paraId="571D952A" w14:textId="77777777" w:rsidR="00AF79F7" w:rsidRPr="00076159" w:rsidRDefault="00AF79F7" w:rsidP="00347488">
      <w:pPr>
        <w:pStyle w:val="ListParagraph"/>
        <w:widowControl w:val="0"/>
        <w:numPr>
          <w:ilvl w:val="2"/>
          <w:numId w:val="27"/>
        </w:numPr>
        <w:tabs>
          <w:tab w:val="left" w:pos="851"/>
          <w:tab w:val="left" w:pos="993"/>
        </w:tabs>
        <w:spacing w:after="0"/>
        <w:ind w:left="0" w:right="16" w:firstLine="284"/>
        <w:jc w:val="both"/>
        <w:rPr>
          <w:sz w:val="22"/>
        </w:rPr>
      </w:pPr>
      <w:r w:rsidRPr="00076159">
        <w:rPr>
          <w:sz w:val="22"/>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24F05D2D" w14:textId="5676F9CA"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Rangovo pateiktos sąskaitos apmokėjimo terminas</w:t>
      </w:r>
      <w:r w:rsidR="00455A45" w:rsidRPr="00076159">
        <w:rPr>
          <w:sz w:val="22"/>
        </w:rPr>
        <w:t xml:space="preserve"> gavus finansavimą</w:t>
      </w:r>
      <w:r w:rsidRPr="00076159">
        <w:rPr>
          <w:sz w:val="22"/>
        </w:rPr>
        <w:t xml:space="preserve">: per 30 dienų nuo Rangovo </w:t>
      </w:r>
      <w:r w:rsidRPr="00076159">
        <w:rPr>
          <w:sz w:val="22"/>
        </w:rPr>
        <w:lastRenderedPageBreak/>
        <w:t xml:space="preserve">pateikto atliktų darbų </w:t>
      </w:r>
      <w:r w:rsidR="000643A5" w:rsidRPr="00076159">
        <w:rPr>
          <w:sz w:val="22"/>
        </w:rPr>
        <w:t xml:space="preserve">ir apžiūros </w:t>
      </w:r>
      <w:r w:rsidRPr="00076159">
        <w:rPr>
          <w:sz w:val="22"/>
        </w:rPr>
        <w:t>akto patvirtinimo. Jeigu Užsakovas per šiame punkte nustatytą terminą Rangovo pateiktų mokėjimo dokumentų nepatvirtina ir nepateikia nepatvirtinimo priežasčių, turi būti laikoma, kad Rangovo prašoma apmokėti suma yra teisinga.</w:t>
      </w:r>
    </w:p>
    <w:p w14:paraId="343356EC" w14:textId="77777777"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Jeigu Užsakovas per šiame punkte nustatytą terminą Rangovo pateiktų mokėjimo dokumentų nepatvirtina ir nepateikia nepatvirtinimo priežasčių, turi būti laikoma, kad Rangovo prašoma apmokėti suma yra teisinga.</w:t>
      </w:r>
    </w:p>
    <w:p w14:paraId="309A71D4" w14:textId="1E4536A4"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Sąskaitos</w:t>
      </w:r>
      <w:r w:rsidR="000643A5" w:rsidRPr="00076159">
        <w:rPr>
          <w:sz w:val="22"/>
        </w:rPr>
        <w:t>,</w:t>
      </w:r>
      <w:r w:rsidRPr="00076159">
        <w:rPr>
          <w:sz w:val="22"/>
        </w:rPr>
        <w:t xml:space="preserve"> atliktų darbų </w:t>
      </w:r>
      <w:r w:rsidR="000643A5" w:rsidRPr="00076159">
        <w:rPr>
          <w:sz w:val="22"/>
        </w:rPr>
        <w:t xml:space="preserve">ir apžiūros </w:t>
      </w:r>
      <w:r w:rsidRPr="00076159">
        <w:rPr>
          <w:sz w:val="22"/>
        </w:rPr>
        <w:t>akto pateikimo būdas: Rangovas teikia sąskaitą kartu su atliktų darbų</w:t>
      </w:r>
      <w:r w:rsidR="000643A5" w:rsidRPr="00076159">
        <w:rPr>
          <w:sz w:val="22"/>
        </w:rPr>
        <w:t xml:space="preserve"> ir apžiūros</w:t>
      </w:r>
      <w:r w:rsidRPr="00076159">
        <w:rPr>
          <w:sz w:val="22"/>
        </w:rPr>
        <w:t xml:space="preserve"> aktu (ir kitus privalomus dokumentus) per „E. sąskaita“ informacinę sistemą.</w:t>
      </w:r>
    </w:p>
    <w:p w14:paraId="300DA08B" w14:textId="4A29F874"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 xml:space="preserve">Atlikus visus Darbus Rangovas pateikia galutinį darbų priėmimo – perdavimo aktą. Galutinį mokėjimą Rangovas gali gauti tik </w:t>
      </w:r>
      <w:r w:rsidR="00455A45" w:rsidRPr="00076159">
        <w:rPr>
          <w:sz w:val="22"/>
        </w:rPr>
        <w:t>gavus finansavimą</w:t>
      </w:r>
      <w:r w:rsidRPr="00076159">
        <w:rPr>
          <w:sz w:val="22"/>
        </w:rPr>
        <w:t>,</w:t>
      </w:r>
      <w:r w:rsidR="00455A45" w:rsidRPr="00076159">
        <w:rPr>
          <w:sz w:val="22"/>
        </w:rPr>
        <w:t xml:space="preserve"> bei, </w:t>
      </w:r>
      <w:r w:rsidRPr="00076159">
        <w:rPr>
          <w:sz w:val="22"/>
        </w:rPr>
        <w:t xml:space="preserve"> kai Šalys pasirašo galutinį darbų priėmimo – perdavimo akto aktą ir Rangovas ištaiso visus defektus, įvardintus galutiniame darbų priėmimo - perdavimo metu, Užsakovui raštiškai patvirtinant tokį defektų ištaisymą bei surašomas Statybos užbaigimo aktas.</w:t>
      </w:r>
    </w:p>
    <w:p w14:paraId="15D4B5C3" w14:textId="77777777"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Užsakovas už atliktus Darbus Rangovui atsiskaito mokėjimo pavedimu į Rangovo nurodytą banko sąskaitą:</w:t>
      </w:r>
    </w:p>
    <w:p w14:paraId="1C4DB556" w14:textId="77777777" w:rsidR="00AF79F7" w:rsidRPr="00076159" w:rsidRDefault="00AF79F7" w:rsidP="00C82A77">
      <w:pPr>
        <w:widowControl w:val="0"/>
        <w:tabs>
          <w:tab w:val="left" w:pos="851"/>
          <w:tab w:val="left" w:pos="993"/>
          <w:tab w:val="left" w:pos="2552"/>
        </w:tabs>
        <w:spacing w:after="0"/>
        <w:ind w:right="16" w:firstLine="284"/>
        <w:jc w:val="both"/>
        <w:rPr>
          <w:i/>
          <w:sz w:val="22"/>
        </w:rPr>
      </w:pPr>
      <w:r w:rsidRPr="00076159">
        <w:rPr>
          <w:sz w:val="22"/>
        </w:rPr>
        <w:t xml:space="preserve">Sąskaitos Nr. </w:t>
      </w:r>
      <w:r w:rsidRPr="00076159">
        <w:rPr>
          <w:i/>
          <w:sz w:val="22"/>
        </w:rPr>
        <w:t>(</w:t>
      </w:r>
      <w:r w:rsidRPr="00076159">
        <w:rPr>
          <w:i/>
          <w:sz w:val="22"/>
          <w:u w:val="single"/>
        </w:rPr>
        <w:t>nurodyti sąskaitos numerį</w:t>
      </w:r>
      <w:r w:rsidRPr="00076159">
        <w:rPr>
          <w:i/>
          <w:sz w:val="22"/>
        </w:rPr>
        <w:t>);</w:t>
      </w:r>
    </w:p>
    <w:p w14:paraId="6C326042" w14:textId="77777777" w:rsidR="00AF79F7" w:rsidRPr="00076159" w:rsidRDefault="00AF79F7" w:rsidP="00C82A77">
      <w:pPr>
        <w:widowControl w:val="0"/>
        <w:tabs>
          <w:tab w:val="left" w:pos="851"/>
          <w:tab w:val="left" w:pos="993"/>
          <w:tab w:val="left" w:pos="2552"/>
        </w:tabs>
        <w:spacing w:after="0"/>
        <w:ind w:right="16" w:firstLine="284"/>
        <w:jc w:val="both"/>
        <w:rPr>
          <w:i/>
          <w:sz w:val="22"/>
        </w:rPr>
      </w:pPr>
      <w:r w:rsidRPr="00076159">
        <w:rPr>
          <w:i/>
          <w:sz w:val="22"/>
        </w:rPr>
        <w:t>(</w:t>
      </w:r>
      <w:r w:rsidRPr="00076159">
        <w:rPr>
          <w:i/>
          <w:sz w:val="22"/>
          <w:u w:val="single"/>
        </w:rPr>
        <w:t>nurodyti banko pavadinimą</w:t>
      </w:r>
      <w:r w:rsidRPr="00076159">
        <w:rPr>
          <w:i/>
          <w:sz w:val="22"/>
        </w:rPr>
        <w:t>)</w:t>
      </w:r>
      <w:r w:rsidRPr="00076159">
        <w:rPr>
          <w:sz w:val="22"/>
        </w:rPr>
        <w:t xml:space="preserve"> bankas</w:t>
      </w:r>
      <w:r w:rsidRPr="00076159">
        <w:rPr>
          <w:i/>
          <w:sz w:val="22"/>
        </w:rPr>
        <w:t>;</w:t>
      </w:r>
    </w:p>
    <w:p w14:paraId="63A3B0C5" w14:textId="77777777" w:rsidR="00AF79F7" w:rsidRPr="00076159" w:rsidRDefault="00AF79F7" w:rsidP="00C82A77">
      <w:pPr>
        <w:widowControl w:val="0"/>
        <w:tabs>
          <w:tab w:val="left" w:pos="851"/>
          <w:tab w:val="left" w:pos="993"/>
          <w:tab w:val="left" w:pos="2552"/>
        </w:tabs>
        <w:spacing w:after="0"/>
        <w:ind w:right="16" w:firstLine="284"/>
        <w:jc w:val="both"/>
        <w:rPr>
          <w:i/>
          <w:sz w:val="22"/>
        </w:rPr>
      </w:pPr>
      <w:r w:rsidRPr="00076159">
        <w:rPr>
          <w:sz w:val="22"/>
        </w:rPr>
        <w:t xml:space="preserve">Banko kodas </w:t>
      </w:r>
      <w:r w:rsidRPr="00076159">
        <w:rPr>
          <w:i/>
          <w:sz w:val="22"/>
        </w:rPr>
        <w:t>(</w:t>
      </w:r>
      <w:r w:rsidRPr="00076159">
        <w:rPr>
          <w:i/>
          <w:sz w:val="22"/>
          <w:u w:val="single"/>
        </w:rPr>
        <w:t>nurodyti banko kodą</w:t>
      </w:r>
      <w:r w:rsidRPr="00076159">
        <w:rPr>
          <w:i/>
          <w:sz w:val="22"/>
        </w:rPr>
        <w:t>).</w:t>
      </w:r>
    </w:p>
    <w:p w14:paraId="19C16BE1" w14:textId="77777777" w:rsidR="00AF79F7" w:rsidRPr="00076159" w:rsidRDefault="00AF79F7" w:rsidP="00347488">
      <w:pPr>
        <w:pStyle w:val="ListParagraph"/>
        <w:widowControl w:val="0"/>
        <w:numPr>
          <w:ilvl w:val="1"/>
          <w:numId w:val="27"/>
        </w:numPr>
        <w:tabs>
          <w:tab w:val="left" w:pos="0"/>
          <w:tab w:val="left" w:pos="851"/>
          <w:tab w:val="left" w:pos="993"/>
        </w:tabs>
        <w:spacing w:after="0"/>
        <w:ind w:left="0" w:right="16" w:firstLine="284"/>
        <w:jc w:val="both"/>
        <w:rPr>
          <w:i/>
          <w:sz w:val="22"/>
        </w:rPr>
      </w:pPr>
      <w:r w:rsidRPr="00076159">
        <w:rPr>
          <w:sz w:val="22"/>
        </w:rPr>
        <w:t>Už Rangovo atliktus darbus nemokama, jeigu Rangovas juos atlieka savavališkai, nesilaikydamas Sutarties sąlygų.</w:t>
      </w:r>
    </w:p>
    <w:p w14:paraId="2C546950" w14:textId="77777777" w:rsidR="00AF79F7" w:rsidRPr="00076159" w:rsidRDefault="00AF79F7" w:rsidP="00347488">
      <w:pPr>
        <w:pStyle w:val="ListParagraph"/>
        <w:widowControl w:val="0"/>
        <w:numPr>
          <w:ilvl w:val="1"/>
          <w:numId w:val="27"/>
        </w:numPr>
        <w:tabs>
          <w:tab w:val="left" w:pos="0"/>
          <w:tab w:val="left" w:pos="851"/>
          <w:tab w:val="left" w:pos="993"/>
        </w:tabs>
        <w:spacing w:after="0"/>
        <w:ind w:left="0" w:right="16" w:firstLine="284"/>
        <w:jc w:val="both"/>
        <w:rPr>
          <w:i/>
          <w:sz w:val="22"/>
        </w:rPr>
      </w:pPr>
      <w:r w:rsidRPr="00076159">
        <w:rPr>
          <w:sz w:val="22"/>
        </w:rPr>
        <w:t>Savavališkai atliktus darbus Rangovas savo sąskaita privalo ištaisyti arba likviduoti ne vėliau kaip per 30 dienų nuo Užsakovo reikalavimo pateikimo.</w:t>
      </w:r>
    </w:p>
    <w:p w14:paraId="25D8AAD3" w14:textId="77777777" w:rsidR="00AF79F7" w:rsidRPr="00076159" w:rsidRDefault="00AF79F7" w:rsidP="00C82A77">
      <w:pPr>
        <w:pStyle w:val="BodyTextIndent"/>
        <w:tabs>
          <w:tab w:val="left" w:pos="0"/>
          <w:tab w:val="left" w:pos="851"/>
        </w:tabs>
        <w:spacing w:line="276" w:lineRule="auto"/>
        <w:ind w:right="-79" w:firstLine="0"/>
        <w:rPr>
          <w:sz w:val="22"/>
          <w:szCs w:val="22"/>
        </w:rPr>
      </w:pPr>
    </w:p>
    <w:p w14:paraId="140D8419" w14:textId="34EA4917"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ĮVYKDYMO UŽTIKRINIMAS</w:t>
      </w:r>
    </w:p>
    <w:p w14:paraId="0CA5A1CB" w14:textId="2D0090AB" w:rsidR="00455A45" w:rsidRPr="00076159" w:rsidRDefault="00AF79F7" w:rsidP="00347488">
      <w:pPr>
        <w:pStyle w:val="ListParagraph"/>
        <w:numPr>
          <w:ilvl w:val="1"/>
          <w:numId w:val="27"/>
        </w:numPr>
        <w:tabs>
          <w:tab w:val="left" w:pos="0"/>
          <w:tab w:val="left" w:pos="851"/>
        </w:tabs>
        <w:spacing w:after="0"/>
        <w:ind w:left="0" w:right="16" w:firstLine="284"/>
        <w:jc w:val="both"/>
        <w:rPr>
          <w:sz w:val="22"/>
        </w:rPr>
      </w:pPr>
      <w:r w:rsidRPr="00076159">
        <w:rPr>
          <w:sz w:val="22"/>
        </w:rPr>
        <w:t>Sutarties įvykdymą Rangovas užtikrina 10 (dešimt) procentų dydžio nuo Sutarties kainos (be PVM) banko garantija ar draudimo bendrovės laidavimo raštu, kurią Rangovas privalo pateikti per 10 (dešimt) dienų nuo Sutarties pasirašymo dienos. Jei Rangovas per šį laikotarpį Sutarties įvykdymo užtikrinimo nepateikia, laikoma, kad Rangovas atsisakė sudaryti Sutartį.</w:t>
      </w:r>
    </w:p>
    <w:p w14:paraId="18AA9002" w14:textId="77777777" w:rsidR="00AF79F7" w:rsidRPr="00076159" w:rsidRDefault="00AF79F7" w:rsidP="00C82A77">
      <w:pPr>
        <w:pStyle w:val="BodyText1"/>
        <w:tabs>
          <w:tab w:val="left" w:pos="0"/>
          <w:tab w:val="left" w:pos="851"/>
        </w:tabs>
        <w:spacing w:line="276" w:lineRule="auto"/>
        <w:ind w:firstLine="0"/>
        <w:rPr>
          <w:rFonts w:ascii="Times New Roman" w:hAnsi="Times New Roman"/>
          <w:sz w:val="22"/>
          <w:szCs w:val="22"/>
          <w:lang w:val="lt-LT"/>
        </w:rPr>
      </w:pPr>
    </w:p>
    <w:p w14:paraId="1944B2D4" w14:textId="7D64B32A"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ŠALIŲ ATSAKOMYBĖ</w:t>
      </w:r>
    </w:p>
    <w:p w14:paraId="7B8D39F1" w14:textId="77777777" w:rsidR="00AF79F7" w:rsidRPr="00076159" w:rsidRDefault="00AF79F7" w:rsidP="00347488">
      <w:pPr>
        <w:pStyle w:val="BodyText"/>
        <w:numPr>
          <w:ilvl w:val="1"/>
          <w:numId w:val="27"/>
        </w:numPr>
        <w:tabs>
          <w:tab w:val="left" w:pos="142"/>
          <w:tab w:val="left" w:pos="851"/>
        </w:tabs>
        <w:spacing w:after="0"/>
        <w:ind w:left="0" w:right="16" w:firstLine="284"/>
        <w:jc w:val="both"/>
        <w:rPr>
          <w:sz w:val="22"/>
        </w:rPr>
      </w:pPr>
      <w:r w:rsidRPr="00076159">
        <w:rPr>
          <w:sz w:val="22"/>
        </w:rPr>
        <w:t xml:space="preserve">Už kiekvieną šiame Sutarties punkte nurodytą aplinkybę, kuri įvyko dėl Rangovo įsipareigojimų nevykdymo ar netinkamo vykdymo, Rangovas Užsakovui moka 0,02 proc. dydžio delspinigius, skaičiuojamus nuo visos Sutarties vertės Sutarties kainos dydžio delspinigius už kiekvieną pavėluotą dieną atlikti Darbus ar jų dalį, arba už kiekvieną uždelstą dieną vėluojant pašalinti Darbų trūkumus (Darbų trūkumais bus laikomi Darbų ir (ar) panaudotų medžiagų ar kitų dalių neatitikimai techniniams dokumentams, Lietuvos Respublikos teisės aktams, statybos techniniams reglamentams, standartams reikalavimams, Darbų ir (ar) jų rezultatų gedimai, deformacijos, atsiradę iki garantinio laikotarpio pabaigos). </w:t>
      </w:r>
    </w:p>
    <w:p w14:paraId="0209CACA" w14:textId="77777777" w:rsidR="0041163A" w:rsidRPr="00076159" w:rsidRDefault="00AF79F7" w:rsidP="00347488">
      <w:pPr>
        <w:pStyle w:val="BodyText"/>
        <w:numPr>
          <w:ilvl w:val="1"/>
          <w:numId w:val="27"/>
        </w:numPr>
        <w:tabs>
          <w:tab w:val="left" w:pos="142"/>
          <w:tab w:val="left" w:pos="851"/>
        </w:tabs>
        <w:spacing w:after="0"/>
        <w:ind w:left="0" w:right="16" w:firstLine="284"/>
        <w:jc w:val="both"/>
        <w:rPr>
          <w:sz w:val="22"/>
        </w:rPr>
      </w:pPr>
      <w:r w:rsidRPr="00076159">
        <w:rPr>
          <w:sz w:val="22"/>
        </w:rPr>
        <w:t>Už vėlavimą apmokėti Rangovo pateiktą sąskaitą už tinkamai ir laiku atliktus darbus Užsakovas Rangovo reikalavimu moka 0,02 proc. vėluojamos apmokėti sąskaitos dydžio delspinigius už kiekvieną uždelstą dieną.</w:t>
      </w:r>
    </w:p>
    <w:p w14:paraId="770D4A7D" w14:textId="2F695D7E" w:rsidR="0041163A" w:rsidRPr="00076159" w:rsidRDefault="0041163A" w:rsidP="00347488">
      <w:pPr>
        <w:pStyle w:val="BodyText"/>
        <w:numPr>
          <w:ilvl w:val="1"/>
          <w:numId w:val="27"/>
        </w:numPr>
        <w:tabs>
          <w:tab w:val="left" w:pos="142"/>
          <w:tab w:val="left" w:pos="851"/>
        </w:tabs>
        <w:spacing w:after="0"/>
        <w:ind w:left="0" w:right="16" w:firstLine="284"/>
        <w:jc w:val="both"/>
        <w:rPr>
          <w:sz w:val="22"/>
        </w:rPr>
      </w:pPr>
      <w:r w:rsidRPr="00076159">
        <w:rPr>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20% nuo bendros sutarties kainos dydžio baudą ir atlyginti dėl to atsiradusius nuostolius, jei nuostoliai didesni nei nurodyta bauda. </w:t>
      </w:r>
      <w:r w:rsidR="00125C98" w:rsidRPr="00076159">
        <w:rPr>
          <w:sz w:val="22"/>
        </w:rPr>
        <w:t>Rangovo pateiktas Sutarties įvykdymo užtikrinimas šiame punkte Rangovui paskaičiuotos baudos nedengia.</w:t>
      </w:r>
    </w:p>
    <w:p w14:paraId="10351FA9" w14:textId="77777777" w:rsidR="00AF79F7" w:rsidRPr="00076159" w:rsidRDefault="00AF79F7" w:rsidP="00347488">
      <w:pPr>
        <w:pStyle w:val="ListParagraph"/>
        <w:numPr>
          <w:ilvl w:val="1"/>
          <w:numId w:val="27"/>
        </w:numPr>
        <w:tabs>
          <w:tab w:val="left" w:pos="142"/>
          <w:tab w:val="left" w:pos="851"/>
        </w:tabs>
        <w:spacing w:after="0"/>
        <w:ind w:left="0" w:firstLine="284"/>
        <w:jc w:val="both"/>
        <w:rPr>
          <w:sz w:val="22"/>
        </w:rPr>
      </w:pPr>
      <w:r w:rsidRPr="00076159">
        <w:rPr>
          <w:sz w:val="22"/>
        </w:rPr>
        <w:t>Rangovas įsipareigoja savo sąskaita atlyginti nuostolius Užsakovui ir tretiesiems asmenims, kurie atsirado dėl netinkamo Sutarties vykdymo ar jos nevykdymo.</w:t>
      </w:r>
    </w:p>
    <w:p w14:paraId="610C4779" w14:textId="77777777" w:rsidR="00AF79F7" w:rsidRPr="00076159" w:rsidRDefault="00AF79F7" w:rsidP="00C82A77">
      <w:pPr>
        <w:tabs>
          <w:tab w:val="left" w:pos="0"/>
          <w:tab w:val="left" w:pos="851"/>
        </w:tabs>
        <w:spacing w:after="0"/>
        <w:ind w:right="16" w:firstLine="284"/>
        <w:jc w:val="both"/>
        <w:rPr>
          <w:sz w:val="22"/>
        </w:rPr>
      </w:pPr>
    </w:p>
    <w:p w14:paraId="4A97F376" w14:textId="62D838DA"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SUSIRAŠINĖJIMAS</w:t>
      </w:r>
    </w:p>
    <w:p w14:paraId="0C5A6AF4" w14:textId="51DCB53F" w:rsidR="00AF79F7" w:rsidRPr="00076159" w:rsidRDefault="00AF79F7" w:rsidP="00347488">
      <w:pPr>
        <w:pStyle w:val="BodyText"/>
        <w:numPr>
          <w:ilvl w:val="1"/>
          <w:numId w:val="27"/>
        </w:numPr>
        <w:tabs>
          <w:tab w:val="left" w:pos="0"/>
          <w:tab w:val="left" w:pos="851"/>
        </w:tabs>
        <w:spacing w:after="0"/>
        <w:ind w:left="0" w:right="16" w:firstLine="284"/>
        <w:jc w:val="both"/>
        <w:rPr>
          <w:sz w:val="22"/>
        </w:rPr>
      </w:pPr>
      <w:r w:rsidRPr="00076159">
        <w:rPr>
          <w:sz w:val="22"/>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110"/>
        <w:gridCol w:w="3686"/>
      </w:tblGrid>
      <w:tr w:rsidR="00076159" w:rsidRPr="00076159" w14:paraId="7903A823" w14:textId="77777777" w:rsidTr="003124E3">
        <w:tc>
          <w:tcPr>
            <w:tcW w:w="2122" w:type="dxa"/>
          </w:tcPr>
          <w:p w14:paraId="03C5BF74" w14:textId="77777777" w:rsidR="00AF79F7" w:rsidRPr="00076159" w:rsidRDefault="00AF79F7" w:rsidP="00C82A77">
            <w:pPr>
              <w:spacing w:after="0"/>
              <w:jc w:val="both"/>
              <w:rPr>
                <w:b/>
                <w:sz w:val="22"/>
              </w:rPr>
            </w:pPr>
          </w:p>
        </w:tc>
        <w:tc>
          <w:tcPr>
            <w:tcW w:w="4110" w:type="dxa"/>
          </w:tcPr>
          <w:p w14:paraId="544E6A14" w14:textId="77777777" w:rsidR="00AF79F7" w:rsidRPr="00076159" w:rsidRDefault="00AF79F7" w:rsidP="00C82A77">
            <w:pPr>
              <w:spacing w:after="0"/>
              <w:jc w:val="center"/>
              <w:rPr>
                <w:b/>
                <w:sz w:val="22"/>
              </w:rPr>
            </w:pPr>
            <w:r w:rsidRPr="00076159">
              <w:rPr>
                <w:b/>
                <w:sz w:val="22"/>
              </w:rPr>
              <w:t>Užsakovo atstovo kontaktai</w:t>
            </w:r>
          </w:p>
        </w:tc>
        <w:tc>
          <w:tcPr>
            <w:tcW w:w="3686" w:type="dxa"/>
          </w:tcPr>
          <w:p w14:paraId="5F487028" w14:textId="77777777" w:rsidR="00AF79F7" w:rsidRPr="00076159" w:rsidRDefault="00AF79F7" w:rsidP="00C82A77">
            <w:pPr>
              <w:spacing w:after="0"/>
              <w:jc w:val="center"/>
              <w:rPr>
                <w:b/>
                <w:sz w:val="22"/>
              </w:rPr>
            </w:pPr>
            <w:r w:rsidRPr="00076159">
              <w:rPr>
                <w:b/>
                <w:sz w:val="22"/>
              </w:rPr>
              <w:t>Rangovo atstovo kontaktai</w:t>
            </w:r>
          </w:p>
        </w:tc>
      </w:tr>
      <w:tr w:rsidR="003124E3" w:rsidRPr="00076159" w14:paraId="5266657E" w14:textId="77777777" w:rsidTr="003124E3">
        <w:tc>
          <w:tcPr>
            <w:tcW w:w="2122" w:type="dxa"/>
          </w:tcPr>
          <w:p w14:paraId="1C563F5A" w14:textId="77777777" w:rsidR="003124E3" w:rsidRPr="00076159" w:rsidRDefault="003124E3" w:rsidP="003124E3">
            <w:pPr>
              <w:spacing w:after="0"/>
              <w:jc w:val="both"/>
              <w:rPr>
                <w:sz w:val="22"/>
              </w:rPr>
            </w:pPr>
            <w:r w:rsidRPr="00076159">
              <w:rPr>
                <w:sz w:val="22"/>
              </w:rPr>
              <w:t>Pavadinimas</w:t>
            </w:r>
          </w:p>
        </w:tc>
        <w:tc>
          <w:tcPr>
            <w:tcW w:w="4110" w:type="dxa"/>
          </w:tcPr>
          <w:p w14:paraId="33C92441" w14:textId="77777777" w:rsidR="003124E3" w:rsidRPr="00076159" w:rsidRDefault="003124E3" w:rsidP="003124E3">
            <w:pPr>
              <w:spacing w:after="0"/>
              <w:jc w:val="both"/>
              <w:rPr>
                <w:sz w:val="22"/>
              </w:rPr>
            </w:pPr>
            <w:r w:rsidRPr="00076159">
              <w:rPr>
                <w:sz w:val="22"/>
              </w:rPr>
              <w:t>UAB ,,Giraitės vandenys“</w:t>
            </w:r>
          </w:p>
        </w:tc>
        <w:tc>
          <w:tcPr>
            <w:tcW w:w="3686" w:type="dxa"/>
          </w:tcPr>
          <w:p w14:paraId="4680B32B" w14:textId="0D70BA1B" w:rsidR="003124E3" w:rsidRPr="00076159" w:rsidRDefault="003124E3" w:rsidP="003124E3">
            <w:pPr>
              <w:spacing w:after="0"/>
              <w:jc w:val="both"/>
              <w:rPr>
                <w:sz w:val="22"/>
              </w:rPr>
            </w:pPr>
            <w:r>
              <w:rPr>
                <w:color w:val="000000" w:themeColor="text1"/>
                <w:sz w:val="22"/>
              </w:rPr>
              <w:t>UAB ,,Senoji Varėnė“</w:t>
            </w:r>
          </w:p>
        </w:tc>
      </w:tr>
      <w:tr w:rsidR="003124E3" w:rsidRPr="00076159" w14:paraId="3E60CAC2" w14:textId="77777777" w:rsidTr="003124E3">
        <w:tc>
          <w:tcPr>
            <w:tcW w:w="2122" w:type="dxa"/>
          </w:tcPr>
          <w:p w14:paraId="3D5069B1" w14:textId="77777777" w:rsidR="003124E3" w:rsidRPr="00076159" w:rsidRDefault="003124E3" w:rsidP="003124E3">
            <w:pPr>
              <w:spacing w:after="0"/>
              <w:jc w:val="both"/>
              <w:rPr>
                <w:sz w:val="22"/>
              </w:rPr>
            </w:pPr>
            <w:r w:rsidRPr="00076159">
              <w:rPr>
                <w:sz w:val="22"/>
              </w:rPr>
              <w:t>Adresas</w:t>
            </w:r>
          </w:p>
        </w:tc>
        <w:tc>
          <w:tcPr>
            <w:tcW w:w="4110" w:type="dxa"/>
          </w:tcPr>
          <w:p w14:paraId="50F379C0" w14:textId="77777777" w:rsidR="003124E3" w:rsidRPr="00076159" w:rsidRDefault="003124E3" w:rsidP="003124E3">
            <w:pPr>
              <w:spacing w:after="0"/>
              <w:jc w:val="both"/>
              <w:rPr>
                <w:sz w:val="22"/>
              </w:rPr>
            </w:pPr>
            <w:r w:rsidRPr="00076159">
              <w:rPr>
                <w:sz w:val="22"/>
              </w:rPr>
              <w:t>Topolių g. 5, Giraitės k., Kauno r. sav.</w:t>
            </w:r>
          </w:p>
        </w:tc>
        <w:tc>
          <w:tcPr>
            <w:tcW w:w="3686" w:type="dxa"/>
          </w:tcPr>
          <w:p w14:paraId="27929B69" w14:textId="38A066A4" w:rsidR="003124E3" w:rsidRPr="00076159" w:rsidRDefault="003124E3" w:rsidP="003124E3">
            <w:pPr>
              <w:spacing w:after="0"/>
              <w:jc w:val="both"/>
              <w:rPr>
                <w:sz w:val="22"/>
              </w:rPr>
            </w:pPr>
            <w:r>
              <w:rPr>
                <w:color w:val="000000" w:themeColor="text1"/>
                <w:sz w:val="22"/>
              </w:rPr>
              <w:t>Technikos g. 7, Kaunas</w:t>
            </w:r>
          </w:p>
        </w:tc>
      </w:tr>
      <w:tr w:rsidR="003124E3" w:rsidRPr="00076159" w14:paraId="372A3149" w14:textId="77777777" w:rsidTr="003124E3">
        <w:tc>
          <w:tcPr>
            <w:tcW w:w="2122" w:type="dxa"/>
          </w:tcPr>
          <w:p w14:paraId="224F567C" w14:textId="77777777" w:rsidR="003124E3" w:rsidRPr="00076159" w:rsidRDefault="003124E3" w:rsidP="003124E3">
            <w:pPr>
              <w:spacing w:after="0"/>
              <w:jc w:val="both"/>
              <w:rPr>
                <w:sz w:val="22"/>
              </w:rPr>
            </w:pPr>
            <w:r w:rsidRPr="00076159">
              <w:rPr>
                <w:sz w:val="22"/>
              </w:rPr>
              <w:t>Telefonas</w:t>
            </w:r>
          </w:p>
        </w:tc>
        <w:tc>
          <w:tcPr>
            <w:tcW w:w="4110" w:type="dxa"/>
          </w:tcPr>
          <w:p w14:paraId="58B59D00" w14:textId="77777777" w:rsidR="003124E3" w:rsidRPr="00076159" w:rsidRDefault="003124E3" w:rsidP="003124E3">
            <w:pPr>
              <w:spacing w:after="0"/>
              <w:jc w:val="both"/>
              <w:rPr>
                <w:sz w:val="22"/>
              </w:rPr>
            </w:pPr>
            <w:r w:rsidRPr="00076159">
              <w:rPr>
                <w:sz w:val="22"/>
              </w:rPr>
              <w:t>8 37 338347</w:t>
            </w:r>
          </w:p>
        </w:tc>
        <w:tc>
          <w:tcPr>
            <w:tcW w:w="3686" w:type="dxa"/>
          </w:tcPr>
          <w:p w14:paraId="4A54ED8E" w14:textId="7C8E6A55" w:rsidR="003124E3" w:rsidRPr="00076159" w:rsidRDefault="003124E3" w:rsidP="003124E3">
            <w:pPr>
              <w:spacing w:after="0"/>
              <w:jc w:val="both"/>
              <w:rPr>
                <w:sz w:val="22"/>
              </w:rPr>
            </w:pPr>
            <w:r>
              <w:rPr>
                <w:color w:val="000000" w:themeColor="text1"/>
                <w:sz w:val="22"/>
              </w:rPr>
              <w:t>8 37 760300</w:t>
            </w:r>
          </w:p>
        </w:tc>
      </w:tr>
      <w:tr w:rsidR="003124E3" w:rsidRPr="00076159" w14:paraId="3AC939D2" w14:textId="77777777" w:rsidTr="003124E3">
        <w:tc>
          <w:tcPr>
            <w:tcW w:w="2122" w:type="dxa"/>
          </w:tcPr>
          <w:p w14:paraId="68B1890C" w14:textId="77777777" w:rsidR="003124E3" w:rsidRPr="00076159" w:rsidRDefault="003124E3" w:rsidP="003124E3">
            <w:pPr>
              <w:spacing w:after="0"/>
              <w:jc w:val="both"/>
              <w:rPr>
                <w:sz w:val="22"/>
              </w:rPr>
            </w:pPr>
            <w:r w:rsidRPr="00076159">
              <w:rPr>
                <w:sz w:val="22"/>
              </w:rPr>
              <w:t>Faksas</w:t>
            </w:r>
          </w:p>
        </w:tc>
        <w:tc>
          <w:tcPr>
            <w:tcW w:w="4110" w:type="dxa"/>
          </w:tcPr>
          <w:p w14:paraId="7DE36ECB" w14:textId="77777777" w:rsidR="003124E3" w:rsidRPr="00076159" w:rsidRDefault="003124E3" w:rsidP="003124E3">
            <w:pPr>
              <w:spacing w:after="0"/>
              <w:jc w:val="both"/>
              <w:rPr>
                <w:sz w:val="22"/>
              </w:rPr>
            </w:pPr>
            <w:r w:rsidRPr="00076159">
              <w:rPr>
                <w:sz w:val="22"/>
              </w:rPr>
              <w:t>8 37 377253</w:t>
            </w:r>
          </w:p>
        </w:tc>
        <w:tc>
          <w:tcPr>
            <w:tcW w:w="3686" w:type="dxa"/>
          </w:tcPr>
          <w:p w14:paraId="191E4EFF" w14:textId="7E922707" w:rsidR="003124E3" w:rsidRPr="00076159" w:rsidRDefault="003124E3" w:rsidP="003124E3">
            <w:pPr>
              <w:spacing w:after="0"/>
              <w:jc w:val="both"/>
              <w:rPr>
                <w:sz w:val="22"/>
              </w:rPr>
            </w:pPr>
            <w:r>
              <w:rPr>
                <w:color w:val="000000" w:themeColor="text1"/>
                <w:sz w:val="22"/>
              </w:rPr>
              <w:t>-</w:t>
            </w:r>
          </w:p>
        </w:tc>
      </w:tr>
      <w:tr w:rsidR="003124E3" w:rsidRPr="00076159" w14:paraId="34C6A661" w14:textId="77777777" w:rsidTr="003124E3">
        <w:tc>
          <w:tcPr>
            <w:tcW w:w="2122" w:type="dxa"/>
          </w:tcPr>
          <w:p w14:paraId="54BBF512" w14:textId="77777777" w:rsidR="003124E3" w:rsidRPr="00076159" w:rsidRDefault="003124E3" w:rsidP="003124E3">
            <w:pPr>
              <w:spacing w:after="0"/>
              <w:jc w:val="both"/>
              <w:rPr>
                <w:sz w:val="22"/>
              </w:rPr>
            </w:pPr>
            <w:r w:rsidRPr="00076159">
              <w:rPr>
                <w:sz w:val="22"/>
              </w:rPr>
              <w:t>El. paštas</w:t>
            </w:r>
          </w:p>
        </w:tc>
        <w:tc>
          <w:tcPr>
            <w:tcW w:w="4110" w:type="dxa"/>
          </w:tcPr>
          <w:p w14:paraId="49B58DD4" w14:textId="77777777" w:rsidR="003124E3" w:rsidRPr="00076159" w:rsidRDefault="003124E3" w:rsidP="003124E3">
            <w:pPr>
              <w:spacing w:after="0"/>
              <w:jc w:val="both"/>
              <w:rPr>
                <w:sz w:val="22"/>
              </w:rPr>
            </w:pPr>
            <w:hyperlink r:id="rId19" w:history="1">
              <w:r w:rsidRPr="00076159">
                <w:rPr>
                  <w:rStyle w:val="Hyperlink"/>
                  <w:color w:val="auto"/>
                  <w:sz w:val="22"/>
                </w:rPr>
                <w:t>giraitesvandenys@giraitesvandenys.lt</w:t>
              </w:r>
            </w:hyperlink>
            <w:r w:rsidRPr="00076159">
              <w:rPr>
                <w:sz w:val="22"/>
              </w:rPr>
              <w:t xml:space="preserve"> </w:t>
            </w:r>
          </w:p>
        </w:tc>
        <w:tc>
          <w:tcPr>
            <w:tcW w:w="3686" w:type="dxa"/>
          </w:tcPr>
          <w:p w14:paraId="550ED322" w14:textId="47F023F7" w:rsidR="003124E3" w:rsidRPr="00076159" w:rsidRDefault="003124E3" w:rsidP="003124E3">
            <w:pPr>
              <w:spacing w:after="0"/>
              <w:jc w:val="both"/>
              <w:rPr>
                <w:sz w:val="22"/>
              </w:rPr>
            </w:pPr>
            <w:r>
              <w:rPr>
                <w:color w:val="000000" w:themeColor="text1"/>
                <w:sz w:val="22"/>
              </w:rPr>
              <w:t>audrius@svarene.eu</w:t>
            </w:r>
          </w:p>
        </w:tc>
      </w:tr>
      <w:tr w:rsidR="003124E3" w:rsidRPr="00076159" w14:paraId="034E27A6" w14:textId="77777777" w:rsidTr="003124E3">
        <w:tc>
          <w:tcPr>
            <w:tcW w:w="2122" w:type="dxa"/>
          </w:tcPr>
          <w:p w14:paraId="43E9A7B6" w14:textId="77777777" w:rsidR="003124E3" w:rsidRPr="00076159" w:rsidRDefault="003124E3" w:rsidP="003124E3">
            <w:pPr>
              <w:spacing w:after="0"/>
              <w:jc w:val="both"/>
              <w:rPr>
                <w:sz w:val="22"/>
              </w:rPr>
            </w:pPr>
            <w:r w:rsidRPr="00076159">
              <w:rPr>
                <w:sz w:val="22"/>
              </w:rPr>
              <w:t>Kontaktinis asmuo</w:t>
            </w:r>
          </w:p>
        </w:tc>
        <w:tc>
          <w:tcPr>
            <w:tcW w:w="4110" w:type="dxa"/>
          </w:tcPr>
          <w:p w14:paraId="75D3CE1A" w14:textId="711754CB" w:rsidR="003124E3" w:rsidRPr="00076159" w:rsidRDefault="009A7393" w:rsidP="003124E3">
            <w:pPr>
              <w:spacing w:after="0"/>
              <w:jc w:val="both"/>
              <w:rPr>
                <w:sz w:val="22"/>
              </w:rPr>
            </w:pPr>
            <w:r>
              <w:rPr>
                <w:sz w:val="22"/>
              </w:rPr>
              <w:t>Saulius Kamarauskas</w:t>
            </w:r>
          </w:p>
        </w:tc>
        <w:tc>
          <w:tcPr>
            <w:tcW w:w="3686" w:type="dxa"/>
          </w:tcPr>
          <w:p w14:paraId="5996A53E" w14:textId="62A08E46" w:rsidR="003124E3" w:rsidRPr="00076159" w:rsidRDefault="003124E3" w:rsidP="003124E3">
            <w:pPr>
              <w:spacing w:after="0"/>
              <w:jc w:val="both"/>
              <w:rPr>
                <w:sz w:val="22"/>
              </w:rPr>
            </w:pPr>
            <w:r>
              <w:rPr>
                <w:color w:val="000000" w:themeColor="text1"/>
                <w:sz w:val="22"/>
              </w:rPr>
              <w:t>Audrius Ažukas</w:t>
            </w:r>
          </w:p>
        </w:tc>
      </w:tr>
      <w:tr w:rsidR="003124E3" w:rsidRPr="00076159" w14:paraId="248BE908" w14:textId="77777777" w:rsidTr="003124E3">
        <w:tc>
          <w:tcPr>
            <w:tcW w:w="2122" w:type="dxa"/>
          </w:tcPr>
          <w:p w14:paraId="6853C2E6" w14:textId="77777777" w:rsidR="003124E3" w:rsidRPr="00076159" w:rsidRDefault="003124E3" w:rsidP="003124E3">
            <w:pPr>
              <w:spacing w:after="0"/>
              <w:jc w:val="both"/>
              <w:rPr>
                <w:sz w:val="22"/>
              </w:rPr>
            </w:pPr>
            <w:r w:rsidRPr="00076159">
              <w:rPr>
                <w:sz w:val="22"/>
              </w:rPr>
              <w:t>Telefonas</w:t>
            </w:r>
          </w:p>
        </w:tc>
        <w:tc>
          <w:tcPr>
            <w:tcW w:w="4110" w:type="dxa"/>
          </w:tcPr>
          <w:p w14:paraId="7068E937" w14:textId="1CB8EF79" w:rsidR="003124E3" w:rsidRPr="00076159" w:rsidRDefault="009A7393" w:rsidP="003124E3">
            <w:pPr>
              <w:spacing w:after="0"/>
              <w:jc w:val="both"/>
              <w:rPr>
                <w:sz w:val="22"/>
              </w:rPr>
            </w:pPr>
            <w:r>
              <w:rPr>
                <w:sz w:val="22"/>
              </w:rPr>
              <w:t>864756244</w:t>
            </w:r>
          </w:p>
        </w:tc>
        <w:tc>
          <w:tcPr>
            <w:tcW w:w="3686" w:type="dxa"/>
          </w:tcPr>
          <w:p w14:paraId="03C7D6E6" w14:textId="447F0193" w:rsidR="003124E3" w:rsidRPr="00076159" w:rsidRDefault="003124E3" w:rsidP="003124E3">
            <w:pPr>
              <w:spacing w:after="0"/>
              <w:jc w:val="both"/>
              <w:rPr>
                <w:sz w:val="22"/>
              </w:rPr>
            </w:pPr>
            <w:r>
              <w:rPr>
                <w:color w:val="000000" w:themeColor="text1"/>
                <w:sz w:val="22"/>
              </w:rPr>
              <w:t>868719074</w:t>
            </w:r>
          </w:p>
        </w:tc>
      </w:tr>
      <w:tr w:rsidR="003124E3" w:rsidRPr="00076159" w14:paraId="264FC63B" w14:textId="77777777" w:rsidTr="003124E3">
        <w:tc>
          <w:tcPr>
            <w:tcW w:w="2122" w:type="dxa"/>
          </w:tcPr>
          <w:p w14:paraId="2677A994" w14:textId="77777777" w:rsidR="003124E3" w:rsidRPr="00076159" w:rsidRDefault="003124E3" w:rsidP="003124E3">
            <w:pPr>
              <w:spacing w:after="0"/>
              <w:jc w:val="both"/>
              <w:rPr>
                <w:sz w:val="22"/>
              </w:rPr>
            </w:pPr>
            <w:r w:rsidRPr="00076159">
              <w:rPr>
                <w:sz w:val="22"/>
              </w:rPr>
              <w:t>El. paštas</w:t>
            </w:r>
          </w:p>
        </w:tc>
        <w:tc>
          <w:tcPr>
            <w:tcW w:w="4110" w:type="dxa"/>
          </w:tcPr>
          <w:p w14:paraId="57B16C27" w14:textId="0A3163F5" w:rsidR="003124E3" w:rsidRPr="00076159" w:rsidRDefault="009A7393" w:rsidP="003124E3">
            <w:pPr>
              <w:spacing w:after="0"/>
              <w:jc w:val="both"/>
              <w:rPr>
                <w:sz w:val="22"/>
              </w:rPr>
            </w:pPr>
            <w:r>
              <w:rPr>
                <w:sz w:val="22"/>
              </w:rPr>
              <w:t>Saulius.kamarauskas</w:t>
            </w:r>
            <w:r w:rsidR="003124E3" w:rsidRPr="00076159">
              <w:rPr>
                <w:sz w:val="22"/>
              </w:rPr>
              <w:t>@giraitesvandenys.lt</w:t>
            </w:r>
          </w:p>
        </w:tc>
        <w:tc>
          <w:tcPr>
            <w:tcW w:w="3686" w:type="dxa"/>
          </w:tcPr>
          <w:p w14:paraId="4C8F08C2" w14:textId="576C3EB1" w:rsidR="003124E3" w:rsidRPr="00076159" w:rsidRDefault="003124E3" w:rsidP="003124E3">
            <w:pPr>
              <w:spacing w:after="0"/>
              <w:jc w:val="both"/>
              <w:rPr>
                <w:sz w:val="22"/>
              </w:rPr>
            </w:pPr>
            <w:r>
              <w:rPr>
                <w:color w:val="000000" w:themeColor="text1"/>
                <w:sz w:val="22"/>
              </w:rPr>
              <w:t>audrius@svarene.eu</w:t>
            </w:r>
          </w:p>
        </w:tc>
      </w:tr>
    </w:tbl>
    <w:p w14:paraId="5D749169" w14:textId="77777777" w:rsidR="00AF79F7" w:rsidRPr="00076159" w:rsidRDefault="00AF79F7" w:rsidP="00C82A77">
      <w:pPr>
        <w:pStyle w:val="BodyText"/>
        <w:spacing w:after="0"/>
        <w:ind w:right="-1"/>
        <w:jc w:val="both"/>
        <w:rPr>
          <w:sz w:val="22"/>
        </w:rPr>
      </w:pPr>
    </w:p>
    <w:p w14:paraId="5BFB4A07" w14:textId="77777777" w:rsidR="00AF79F7" w:rsidRPr="00076159" w:rsidRDefault="00AF79F7" w:rsidP="00347488">
      <w:pPr>
        <w:pStyle w:val="BodyText"/>
        <w:numPr>
          <w:ilvl w:val="1"/>
          <w:numId w:val="27"/>
        </w:numPr>
        <w:tabs>
          <w:tab w:val="left" w:pos="0"/>
          <w:tab w:val="left" w:pos="851"/>
        </w:tabs>
        <w:spacing w:after="0"/>
        <w:ind w:left="0" w:right="-1" w:firstLine="284"/>
        <w:jc w:val="both"/>
        <w:rPr>
          <w:sz w:val="22"/>
        </w:rPr>
      </w:pPr>
      <w:r w:rsidRPr="00076159">
        <w:rPr>
          <w:sz w:val="22"/>
        </w:rPr>
        <w:t>Jei pasikeičia Šalies adresas ir / ar kiti duomenys, nurodyti Sutarties specialiųjų sąlygų 9.1 ir 9.2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253C310" w14:textId="3FB3C157" w:rsidR="00AF79F7" w:rsidRPr="00076159" w:rsidRDefault="00AF79F7" w:rsidP="00347488">
      <w:pPr>
        <w:pStyle w:val="BodyText"/>
        <w:numPr>
          <w:ilvl w:val="1"/>
          <w:numId w:val="27"/>
        </w:numPr>
        <w:tabs>
          <w:tab w:val="left" w:pos="0"/>
          <w:tab w:val="left" w:pos="851"/>
        </w:tabs>
        <w:spacing w:after="0"/>
        <w:ind w:left="0" w:right="-1" w:firstLine="284"/>
        <w:jc w:val="both"/>
        <w:rPr>
          <w:sz w:val="22"/>
        </w:rPr>
      </w:pPr>
      <w:r w:rsidRPr="00076159">
        <w:rPr>
          <w:sz w:val="22"/>
        </w:rPr>
        <w:t xml:space="preserve">Užsakovo skiriamas asmuo, atsakingas už Sutarties vykdymą – </w:t>
      </w:r>
      <w:r w:rsidR="009A7393">
        <w:rPr>
          <w:sz w:val="22"/>
        </w:rPr>
        <w:t>Saulius Kamarauskas.</w:t>
      </w:r>
    </w:p>
    <w:p w14:paraId="726F1274" w14:textId="77777777" w:rsidR="00AF79F7" w:rsidRPr="00076159" w:rsidRDefault="00AF79F7" w:rsidP="00C82A77">
      <w:pPr>
        <w:pStyle w:val="Default"/>
        <w:tabs>
          <w:tab w:val="left" w:pos="0"/>
          <w:tab w:val="left" w:pos="851"/>
        </w:tabs>
        <w:spacing w:line="276" w:lineRule="auto"/>
        <w:ind w:firstLine="284"/>
        <w:rPr>
          <w:rFonts w:ascii="Times New Roman" w:eastAsia="Calibri" w:hAnsi="Times New Roman" w:cs="Times New Roman"/>
          <w:color w:val="auto"/>
          <w:sz w:val="22"/>
          <w:szCs w:val="22"/>
        </w:rPr>
      </w:pPr>
      <w:r w:rsidRPr="00076159">
        <w:rPr>
          <w:rFonts w:ascii="Times New Roman" w:eastAsia="Calibri" w:hAnsi="Times New Roman" w:cs="Times New Roman"/>
          <w:color w:val="auto"/>
          <w:sz w:val="22"/>
          <w:szCs w:val="22"/>
        </w:rPr>
        <w:tab/>
      </w:r>
    </w:p>
    <w:p w14:paraId="3CF87745" w14:textId="0EA738E9"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KITOS NUOSTATOS</w:t>
      </w:r>
    </w:p>
    <w:p w14:paraId="23045940"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Šią Sutartį sudaro Sutarties specialiosios sąlygos, jų priedai ir Sutarties bendrosios sąlygos. Jeigu Sutarties specialiųjų sąlygų ir / ar jų priedų nuostatos neatitinka Sutarties bendrųjų sąlygų nuostatų, pirmenybė yra teikiama Sutarties specialiųjų sąlygų bei jų priedų nuostatoms.</w:t>
      </w:r>
    </w:p>
    <w:p w14:paraId="78E0B527"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5F928F41"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Šiuo Šalys patvirtina, kad Sutartį perskaitė, suprato jos turinį ir pasekmes, priėmė ją kaip atitinkančią jų tikslus ir pasirašė aukščiau nurodyta data.</w:t>
      </w:r>
    </w:p>
    <w:p w14:paraId="148E94A5"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Sutarties specialiųjų sąlygų priedai:</w:t>
      </w:r>
    </w:p>
    <w:p w14:paraId="5BEB2715" w14:textId="72AD13AF" w:rsidR="00AF79F7" w:rsidRPr="00076159" w:rsidRDefault="00AF79F7" w:rsidP="00347488">
      <w:pPr>
        <w:pStyle w:val="BodyText"/>
        <w:numPr>
          <w:ilvl w:val="2"/>
          <w:numId w:val="27"/>
        </w:numPr>
        <w:tabs>
          <w:tab w:val="left" w:pos="0"/>
          <w:tab w:val="left" w:pos="851"/>
        </w:tabs>
        <w:spacing w:after="0"/>
        <w:ind w:left="0" w:right="16" w:firstLine="284"/>
        <w:jc w:val="both"/>
        <w:rPr>
          <w:sz w:val="22"/>
        </w:rPr>
      </w:pPr>
      <w:r w:rsidRPr="00076159">
        <w:rPr>
          <w:sz w:val="22"/>
        </w:rPr>
        <w:t xml:space="preserve">priedas Nr. </w:t>
      </w:r>
      <w:r w:rsidR="00F72242">
        <w:rPr>
          <w:sz w:val="22"/>
        </w:rPr>
        <w:t>1</w:t>
      </w:r>
      <w:r w:rsidRPr="00076159">
        <w:rPr>
          <w:sz w:val="22"/>
        </w:rPr>
        <w:t>: Darbų žiniaraštis;</w:t>
      </w:r>
    </w:p>
    <w:p w14:paraId="305A6D96" w14:textId="0BACD1D7" w:rsidR="00AF79F7" w:rsidRPr="00076159" w:rsidRDefault="00AF79F7" w:rsidP="00347488">
      <w:pPr>
        <w:pStyle w:val="BodyText"/>
        <w:numPr>
          <w:ilvl w:val="2"/>
          <w:numId w:val="27"/>
        </w:numPr>
        <w:tabs>
          <w:tab w:val="left" w:pos="0"/>
          <w:tab w:val="left" w:pos="851"/>
        </w:tabs>
        <w:spacing w:after="0"/>
        <w:ind w:left="0" w:right="16" w:firstLine="284"/>
        <w:jc w:val="both"/>
        <w:rPr>
          <w:sz w:val="22"/>
        </w:rPr>
      </w:pPr>
      <w:r w:rsidRPr="00076159">
        <w:rPr>
          <w:sz w:val="22"/>
        </w:rPr>
        <w:t xml:space="preserve">priedas Nr. </w:t>
      </w:r>
      <w:r w:rsidR="00F72242">
        <w:rPr>
          <w:sz w:val="22"/>
        </w:rPr>
        <w:t>2</w:t>
      </w:r>
      <w:r w:rsidRPr="00076159">
        <w:rPr>
          <w:sz w:val="22"/>
        </w:rPr>
        <w:t>: Pasiūlymas.</w:t>
      </w:r>
    </w:p>
    <w:p w14:paraId="55C291B7" w14:textId="77777777" w:rsidR="007B796A" w:rsidRPr="00076159" w:rsidRDefault="007B796A" w:rsidP="00C82A77">
      <w:pPr>
        <w:pStyle w:val="BodyText"/>
        <w:tabs>
          <w:tab w:val="left" w:pos="0"/>
          <w:tab w:val="left" w:pos="851"/>
        </w:tabs>
        <w:spacing w:after="0"/>
        <w:ind w:left="284" w:right="16"/>
        <w:jc w:val="both"/>
        <w:rPr>
          <w:sz w:val="22"/>
        </w:rPr>
      </w:pPr>
    </w:p>
    <w:tbl>
      <w:tblPr>
        <w:tblW w:w="10201" w:type="dxa"/>
        <w:tblLook w:val="04A0" w:firstRow="1" w:lastRow="0" w:firstColumn="1" w:lastColumn="0" w:noHBand="0" w:noVBand="1"/>
      </w:tblPr>
      <w:tblGrid>
        <w:gridCol w:w="4927"/>
        <w:gridCol w:w="5274"/>
      </w:tblGrid>
      <w:tr w:rsidR="00AF79F7" w:rsidRPr="00076159" w14:paraId="4D228FD5" w14:textId="77777777" w:rsidTr="00CB5BA2">
        <w:trPr>
          <w:trHeight w:val="66"/>
        </w:trPr>
        <w:tc>
          <w:tcPr>
            <w:tcW w:w="4927" w:type="dxa"/>
          </w:tcPr>
          <w:p w14:paraId="182ADDAD" w14:textId="77777777" w:rsidR="00AF79F7" w:rsidRPr="00076159" w:rsidRDefault="00AF79F7" w:rsidP="00C82A77">
            <w:pPr>
              <w:spacing w:after="0"/>
              <w:rPr>
                <w:b/>
                <w:bCs/>
                <w:sz w:val="22"/>
              </w:rPr>
            </w:pPr>
            <w:r w:rsidRPr="00076159">
              <w:rPr>
                <w:b/>
                <w:bCs/>
                <w:sz w:val="22"/>
              </w:rPr>
              <w:t>UŽSAKOVO VARDU</w:t>
            </w:r>
          </w:p>
          <w:p w14:paraId="3F86E295" w14:textId="77777777" w:rsidR="00AF79F7" w:rsidRPr="00076159" w:rsidRDefault="00AF79F7" w:rsidP="00C82A77">
            <w:pPr>
              <w:spacing w:after="0"/>
              <w:rPr>
                <w:b/>
                <w:bCs/>
                <w:sz w:val="22"/>
              </w:rPr>
            </w:pPr>
            <w:r w:rsidRPr="00076159">
              <w:rPr>
                <w:b/>
                <w:bCs/>
                <w:sz w:val="22"/>
              </w:rPr>
              <w:t>UAB ,,Giraitės vandenys“</w:t>
            </w:r>
          </w:p>
          <w:p w14:paraId="34AF3277" w14:textId="77777777" w:rsidR="00AF79F7" w:rsidRPr="00076159" w:rsidRDefault="00AF79F7" w:rsidP="00C82A77">
            <w:pPr>
              <w:spacing w:after="0"/>
              <w:rPr>
                <w:sz w:val="22"/>
              </w:rPr>
            </w:pPr>
            <w:r w:rsidRPr="00076159">
              <w:rPr>
                <w:sz w:val="22"/>
              </w:rPr>
              <w:t>Topolių g. 5, Giraitės k., Kauno r. sav.</w:t>
            </w:r>
          </w:p>
          <w:p w14:paraId="402FCBE2" w14:textId="77777777" w:rsidR="00AF79F7" w:rsidRPr="00076159" w:rsidRDefault="00AF79F7" w:rsidP="00C82A77">
            <w:pPr>
              <w:spacing w:after="0"/>
              <w:rPr>
                <w:sz w:val="22"/>
              </w:rPr>
            </w:pPr>
            <w:r w:rsidRPr="00076159">
              <w:rPr>
                <w:sz w:val="22"/>
              </w:rPr>
              <w:t>Įmonės kodas 159702357</w:t>
            </w:r>
          </w:p>
          <w:p w14:paraId="04AD6FFA" w14:textId="77777777" w:rsidR="00AF79F7" w:rsidRPr="00076159" w:rsidRDefault="00AF79F7" w:rsidP="00C82A77">
            <w:pPr>
              <w:spacing w:after="0"/>
              <w:rPr>
                <w:sz w:val="22"/>
              </w:rPr>
            </w:pPr>
            <w:r w:rsidRPr="00076159">
              <w:rPr>
                <w:sz w:val="22"/>
              </w:rPr>
              <w:t>PVM mokėtojo kodas LT597023515</w:t>
            </w:r>
          </w:p>
          <w:p w14:paraId="0CAD7941" w14:textId="77777777" w:rsidR="00AF79F7" w:rsidRPr="00076159" w:rsidRDefault="00AF79F7" w:rsidP="00C82A77">
            <w:pPr>
              <w:spacing w:after="0"/>
              <w:rPr>
                <w:sz w:val="22"/>
              </w:rPr>
            </w:pPr>
            <w:r w:rsidRPr="00076159">
              <w:rPr>
                <w:sz w:val="22"/>
              </w:rPr>
              <w:t xml:space="preserve">a. s. Nr. </w:t>
            </w:r>
            <w:r w:rsidRPr="00076159">
              <w:rPr>
                <w:sz w:val="22"/>
                <w:lang w:eastAsia="ar-SA"/>
              </w:rPr>
              <w:t>LT417044060007163198</w:t>
            </w:r>
          </w:p>
          <w:p w14:paraId="76116543" w14:textId="77777777" w:rsidR="00AF79F7" w:rsidRPr="00076159" w:rsidRDefault="00AF79F7" w:rsidP="00C82A77">
            <w:pPr>
              <w:spacing w:after="0"/>
              <w:rPr>
                <w:sz w:val="22"/>
              </w:rPr>
            </w:pPr>
            <w:r w:rsidRPr="00076159">
              <w:rPr>
                <w:sz w:val="22"/>
              </w:rPr>
              <w:t>AB SEB bankas</w:t>
            </w:r>
          </w:p>
          <w:p w14:paraId="1466B374" w14:textId="77777777" w:rsidR="00AF79F7" w:rsidRPr="00076159" w:rsidRDefault="00AF79F7" w:rsidP="00C82A77">
            <w:pPr>
              <w:spacing w:after="0"/>
              <w:rPr>
                <w:sz w:val="22"/>
              </w:rPr>
            </w:pPr>
            <w:r w:rsidRPr="00076159">
              <w:rPr>
                <w:sz w:val="22"/>
              </w:rPr>
              <w:t>Tel.: 8 37 338347</w:t>
            </w:r>
          </w:p>
          <w:p w14:paraId="50F69FB0" w14:textId="77777777" w:rsidR="00AF79F7" w:rsidRPr="00076159" w:rsidRDefault="00AF79F7" w:rsidP="00C82A77">
            <w:pPr>
              <w:spacing w:after="0"/>
              <w:rPr>
                <w:sz w:val="22"/>
              </w:rPr>
            </w:pPr>
          </w:p>
          <w:p w14:paraId="2059114F" w14:textId="77777777" w:rsidR="00AF79F7" w:rsidRPr="00076159" w:rsidRDefault="00AF79F7" w:rsidP="00C82A77">
            <w:pPr>
              <w:spacing w:after="0"/>
              <w:rPr>
                <w:sz w:val="22"/>
              </w:rPr>
            </w:pPr>
            <w:r w:rsidRPr="00076159">
              <w:rPr>
                <w:sz w:val="22"/>
              </w:rPr>
              <w:t>Direktorius</w:t>
            </w:r>
          </w:p>
          <w:p w14:paraId="31187B0C" w14:textId="080583C2" w:rsidR="00AF79F7" w:rsidRPr="00076159" w:rsidRDefault="00AF79F7" w:rsidP="00C82A77">
            <w:pPr>
              <w:spacing w:after="0"/>
              <w:rPr>
                <w:sz w:val="22"/>
              </w:rPr>
            </w:pPr>
            <w:r w:rsidRPr="00076159">
              <w:rPr>
                <w:sz w:val="22"/>
              </w:rPr>
              <w:t>Andrius Dzevyžis</w:t>
            </w:r>
          </w:p>
          <w:p w14:paraId="1335416C" w14:textId="77777777" w:rsidR="00AF79F7" w:rsidRPr="00076159" w:rsidRDefault="00AF79F7" w:rsidP="00C82A77">
            <w:pPr>
              <w:tabs>
                <w:tab w:val="left" w:pos="4560"/>
              </w:tabs>
              <w:spacing w:after="0"/>
              <w:jc w:val="both"/>
              <w:rPr>
                <w:sz w:val="22"/>
              </w:rPr>
            </w:pPr>
            <w:r w:rsidRPr="00076159">
              <w:rPr>
                <w:sz w:val="22"/>
              </w:rPr>
              <w:t>_______________________________________</w:t>
            </w:r>
            <w:r w:rsidRPr="00076159">
              <w:rPr>
                <w:sz w:val="22"/>
              </w:rPr>
              <w:tab/>
            </w:r>
          </w:p>
          <w:p w14:paraId="7D1B7956" w14:textId="77777777" w:rsidR="00AF79F7" w:rsidRPr="00076159" w:rsidRDefault="00AF79F7" w:rsidP="00C82A77">
            <w:pPr>
              <w:tabs>
                <w:tab w:val="left" w:pos="4560"/>
              </w:tabs>
              <w:spacing w:after="0"/>
              <w:jc w:val="center"/>
              <w:rPr>
                <w:i/>
                <w:sz w:val="22"/>
              </w:rPr>
            </w:pPr>
            <w:r w:rsidRPr="00076159">
              <w:rPr>
                <w:sz w:val="22"/>
              </w:rPr>
              <w:t>(parašas)                         A. V.</w:t>
            </w:r>
          </w:p>
        </w:tc>
        <w:tc>
          <w:tcPr>
            <w:tcW w:w="5274" w:type="dxa"/>
          </w:tcPr>
          <w:p w14:paraId="220AE5C9" w14:textId="77777777" w:rsidR="00AF79F7" w:rsidRPr="00076159" w:rsidRDefault="00AF79F7" w:rsidP="00C82A77">
            <w:pPr>
              <w:tabs>
                <w:tab w:val="left" w:pos="4560"/>
              </w:tabs>
              <w:spacing w:after="0"/>
              <w:jc w:val="both"/>
              <w:rPr>
                <w:b/>
                <w:bCs/>
                <w:iCs/>
                <w:sz w:val="22"/>
              </w:rPr>
            </w:pPr>
            <w:r w:rsidRPr="00076159">
              <w:rPr>
                <w:b/>
                <w:bCs/>
                <w:iCs/>
                <w:sz w:val="22"/>
              </w:rPr>
              <w:t>RANGOVO VARDU</w:t>
            </w:r>
          </w:p>
          <w:p w14:paraId="64BE2B8A" w14:textId="77777777" w:rsidR="00886D83" w:rsidRPr="00EB33E1" w:rsidRDefault="00886D83" w:rsidP="00886D83">
            <w:pPr>
              <w:spacing w:after="0" w:line="240" w:lineRule="auto"/>
              <w:jc w:val="both"/>
              <w:rPr>
                <w:b/>
                <w:bCs/>
                <w:sz w:val="22"/>
              </w:rPr>
            </w:pPr>
            <w:r w:rsidRPr="00EB33E1">
              <w:rPr>
                <w:b/>
                <w:sz w:val="22"/>
              </w:rPr>
              <w:t>UAB ,,</w:t>
            </w:r>
            <w:r>
              <w:rPr>
                <w:b/>
                <w:sz w:val="22"/>
              </w:rPr>
              <w:t>Senoji Varėnė“</w:t>
            </w:r>
          </w:p>
          <w:p w14:paraId="6E993DF9" w14:textId="77777777" w:rsidR="00886D83" w:rsidRPr="00FF074C" w:rsidRDefault="00886D83" w:rsidP="00886D83">
            <w:pPr>
              <w:spacing w:after="0" w:line="240" w:lineRule="auto"/>
              <w:jc w:val="both"/>
              <w:rPr>
                <w:sz w:val="22"/>
              </w:rPr>
            </w:pPr>
            <w:r>
              <w:rPr>
                <w:sz w:val="22"/>
              </w:rPr>
              <w:t>Technikos g. 7, Kaunas</w:t>
            </w:r>
          </w:p>
          <w:p w14:paraId="07EB686E" w14:textId="77777777" w:rsidR="00886D83" w:rsidRPr="00FF074C" w:rsidRDefault="00886D83" w:rsidP="00886D83">
            <w:pPr>
              <w:spacing w:after="0" w:line="240" w:lineRule="auto"/>
              <w:jc w:val="both"/>
              <w:rPr>
                <w:sz w:val="22"/>
              </w:rPr>
            </w:pPr>
            <w:r>
              <w:rPr>
                <w:sz w:val="22"/>
              </w:rPr>
              <w:t xml:space="preserve">Įmonės kodas </w:t>
            </w:r>
            <w:r w:rsidRPr="009003F9">
              <w:rPr>
                <w:color w:val="000000" w:themeColor="text1"/>
                <w:sz w:val="22"/>
              </w:rPr>
              <w:t>184760394</w:t>
            </w:r>
          </w:p>
          <w:p w14:paraId="6D11F7E2" w14:textId="77777777" w:rsidR="00886D83" w:rsidRPr="00FF074C" w:rsidRDefault="00886D83" w:rsidP="00886D83">
            <w:pPr>
              <w:spacing w:after="0" w:line="240" w:lineRule="auto"/>
              <w:jc w:val="both"/>
              <w:rPr>
                <w:sz w:val="22"/>
              </w:rPr>
            </w:pPr>
            <w:r w:rsidRPr="00FF074C">
              <w:rPr>
                <w:sz w:val="22"/>
              </w:rPr>
              <w:t xml:space="preserve">PVM mokėtojo kodas </w:t>
            </w:r>
            <w:r w:rsidRPr="009003F9">
              <w:rPr>
                <w:sz w:val="22"/>
              </w:rPr>
              <w:t>LT847603917</w:t>
            </w:r>
          </w:p>
          <w:p w14:paraId="655F9495" w14:textId="77777777" w:rsidR="00886D83" w:rsidRDefault="00886D83" w:rsidP="00886D83">
            <w:pPr>
              <w:spacing w:after="0" w:line="240" w:lineRule="auto"/>
              <w:jc w:val="both"/>
              <w:rPr>
                <w:sz w:val="22"/>
              </w:rPr>
            </w:pPr>
          </w:p>
          <w:p w14:paraId="1ED3FF28" w14:textId="77777777" w:rsidR="00886D83" w:rsidRPr="00FF074C" w:rsidRDefault="00886D83" w:rsidP="00886D83">
            <w:pPr>
              <w:spacing w:after="0" w:line="240" w:lineRule="auto"/>
              <w:jc w:val="both"/>
              <w:rPr>
                <w:sz w:val="22"/>
              </w:rPr>
            </w:pPr>
          </w:p>
          <w:p w14:paraId="45F07201" w14:textId="77777777" w:rsidR="00886D83" w:rsidRPr="00FF074C" w:rsidRDefault="00886D83" w:rsidP="00886D83">
            <w:pPr>
              <w:spacing w:after="0" w:line="240" w:lineRule="auto"/>
              <w:jc w:val="both"/>
              <w:rPr>
                <w:sz w:val="22"/>
              </w:rPr>
            </w:pPr>
          </w:p>
          <w:p w14:paraId="34526D5A" w14:textId="77777777" w:rsidR="00886D83" w:rsidRDefault="00886D83" w:rsidP="00886D83">
            <w:pPr>
              <w:spacing w:after="0" w:line="240" w:lineRule="auto"/>
              <w:jc w:val="both"/>
              <w:rPr>
                <w:sz w:val="22"/>
              </w:rPr>
            </w:pPr>
          </w:p>
          <w:p w14:paraId="5939D921" w14:textId="77777777" w:rsidR="00886D83" w:rsidRDefault="00886D83" w:rsidP="00886D83">
            <w:pPr>
              <w:spacing w:after="0" w:line="240" w:lineRule="auto"/>
              <w:jc w:val="both"/>
              <w:rPr>
                <w:sz w:val="22"/>
              </w:rPr>
            </w:pPr>
          </w:p>
          <w:p w14:paraId="1B4BB31D" w14:textId="77777777" w:rsidR="00886D83" w:rsidRPr="00FF074C" w:rsidRDefault="00886D83" w:rsidP="00886D83">
            <w:pPr>
              <w:spacing w:after="0" w:line="240" w:lineRule="auto"/>
              <w:jc w:val="both"/>
              <w:rPr>
                <w:sz w:val="22"/>
              </w:rPr>
            </w:pPr>
            <w:r>
              <w:rPr>
                <w:sz w:val="22"/>
              </w:rPr>
              <w:t>Direktorius</w:t>
            </w:r>
          </w:p>
          <w:p w14:paraId="3254A3B6" w14:textId="276BD4F4" w:rsidR="00886D83" w:rsidRDefault="00886D83" w:rsidP="00886D83">
            <w:pPr>
              <w:spacing w:after="0" w:line="240" w:lineRule="auto"/>
              <w:jc w:val="both"/>
              <w:rPr>
                <w:sz w:val="22"/>
              </w:rPr>
            </w:pPr>
            <w:r>
              <w:rPr>
                <w:sz w:val="22"/>
              </w:rPr>
              <w:t>Audrius Ažukas</w:t>
            </w:r>
          </w:p>
          <w:p w14:paraId="0B66E898" w14:textId="77777777" w:rsidR="00886D83" w:rsidRPr="00886D83" w:rsidRDefault="00886D83" w:rsidP="00886D83">
            <w:pPr>
              <w:spacing w:after="0" w:line="240" w:lineRule="auto"/>
              <w:jc w:val="both"/>
              <w:rPr>
                <w:sz w:val="10"/>
                <w:szCs w:val="10"/>
              </w:rPr>
            </w:pPr>
          </w:p>
          <w:p w14:paraId="5E892C5F" w14:textId="50467D6B" w:rsidR="00AF79F7" w:rsidRPr="00076159" w:rsidRDefault="00AF79F7" w:rsidP="00C82A77">
            <w:pPr>
              <w:tabs>
                <w:tab w:val="left" w:pos="4560"/>
              </w:tabs>
              <w:spacing w:after="0"/>
              <w:jc w:val="both"/>
              <w:rPr>
                <w:sz w:val="22"/>
              </w:rPr>
            </w:pPr>
            <w:r w:rsidRPr="00076159">
              <w:rPr>
                <w:sz w:val="22"/>
              </w:rPr>
              <w:t>_______________________________________</w:t>
            </w:r>
            <w:r w:rsidRPr="00076159">
              <w:rPr>
                <w:sz w:val="22"/>
              </w:rPr>
              <w:tab/>
            </w:r>
          </w:p>
          <w:p w14:paraId="4F78174C" w14:textId="77777777" w:rsidR="00AF79F7" w:rsidRPr="00076159" w:rsidRDefault="00AF79F7" w:rsidP="00C82A77">
            <w:pPr>
              <w:tabs>
                <w:tab w:val="left" w:pos="4560"/>
              </w:tabs>
              <w:spacing w:after="0"/>
              <w:jc w:val="both"/>
              <w:rPr>
                <w:i/>
                <w:sz w:val="22"/>
              </w:rPr>
            </w:pPr>
            <w:r w:rsidRPr="00076159">
              <w:rPr>
                <w:sz w:val="22"/>
              </w:rPr>
              <w:t>(parašas)                         A. V.</w:t>
            </w:r>
          </w:p>
        </w:tc>
      </w:tr>
    </w:tbl>
    <w:p w14:paraId="0A1E4D9D" w14:textId="7068E72D" w:rsidR="00B100F6" w:rsidRPr="00076159" w:rsidRDefault="00B100F6" w:rsidP="00C82A77">
      <w:pPr>
        <w:spacing w:after="0"/>
        <w:outlineLvl w:val="0"/>
        <w:rPr>
          <w:sz w:val="22"/>
        </w:rPr>
      </w:pPr>
    </w:p>
    <w:p w14:paraId="1A3E610E" w14:textId="77777777" w:rsidR="00E141EC" w:rsidRPr="00076159" w:rsidRDefault="00E141EC">
      <w:pPr>
        <w:rPr>
          <w:b/>
          <w:bCs/>
          <w:sz w:val="22"/>
        </w:rPr>
      </w:pPr>
      <w:r w:rsidRPr="00076159">
        <w:rPr>
          <w:b/>
          <w:bCs/>
          <w:sz w:val="22"/>
        </w:rPr>
        <w:br w:type="page"/>
      </w:r>
    </w:p>
    <w:p w14:paraId="2BDA0E89" w14:textId="77777777" w:rsidR="00E141EC" w:rsidRPr="00076159" w:rsidRDefault="00E141EC" w:rsidP="00C82A77">
      <w:pPr>
        <w:spacing w:after="0"/>
        <w:jc w:val="center"/>
        <w:rPr>
          <w:b/>
          <w:bCs/>
          <w:sz w:val="22"/>
        </w:rPr>
      </w:pPr>
    </w:p>
    <w:p w14:paraId="7DBEF144" w14:textId="661E1A0B" w:rsidR="007B796A" w:rsidRPr="00076159" w:rsidRDefault="007B796A" w:rsidP="00C82A77">
      <w:pPr>
        <w:spacing w:after="0"/>
        <w:jc w:val="center"/>
        <w:rPr>
          <w:b/>
          <w:bCs/>
          <w:sz w:val="22"/>
        </w:rPr>
      </w:pPr>
      <w:r w:rsidRPr="00076159">
        <w:rPr>
          <w:b/>
          <w:bCs/>
          <w:sz w:val="22"/>
        </w:rPr>
        <w:t>STATYBOS DARBŲ SUTARTIS</w:t>
      </w:r>
    </w:p>
    <w:p w14:paraId="213AAFF9" w14:textId="77777777" w:rsidR="007B796A" w:rsidRPr="00076159" w:rsidRDefault="007B796A" w:rsidP="00C82A77">
      <w:pPr>
        <w:pStyle w:val="CentrBold"/>
        <w:spacing w:line="276" w:lineRule="auto"/>
        <w:rPr>
          <w:rFonts w:ascii="Times New Roman" w:hAnsi="Times New Roman"/>
          <w:sz w:val="22"/>
          <w:szCs w:val="22"/>
          <w:lang w:val="lt-LT"/>
        </w:rPr>
      </w:pPr>
      <w:r w:rsidRPr="00076159">
        <w:rPr>
          <w:rFonts w:ascii="Times New Roman" w:hAnsi="Times New Roman"/>
          <w:sz w:val="22"/>
          <w:szCs w:val="22"/>
          <w:lang w:val="lt-LT"/>
        </w:rPr>
        <w:t>Bendrosios SĄLYGOS</w:t>
      </w:r>
    </w:p>
    <w:p w14:paraId="637D9715" w14:textId="77777777" w:rsidR="007B796A" w:rsidRPr="00076159" w:rsidRDefault="007B796A" w:rsidP="00C82A77">
      <w:pPr>
        <w:pStyle w:val="CentrBold"/>
        <w:spacing w:line="276" w:lineRule="auto"/>
        <w:rPr>
          <w:rFonts w:ascii="Times New Roman" w:hAnsi="Times New Roman"/>
          <w:sz w:val="22"/>
          <w:szCs w:val="22"/>
          <w:lang w:val="lt-LT"/>
        </w:rPr>
      </w:pPr>
    </w:p>
    <w:p w14:paraId="6419E03C" w14:textId="77777777" w:rsidR="007B796A" w:rsidRPr="00076159" w:rsidRDefault="007B796A" w:rsidP="00C82A77">
      <w:pPr>
        <w:pStyle w:val="Statja"/>
        <w:numPr>
          <w:ilvl w:val="0"/>
          <w:numId w:val="30"/>
        </w:numPr>
        <w:spacing w:before="0" w:line="276" w:lineRule="auto"/>
        <w:jc w:val="center"/>
        <w:rPr>
          <w:rFonts w:ascii="Times New Roman" w:hAnsi="Times New Roman"/>
          <w:sz w:val="22"/>
          <w:szCs w:val="22"/>
          <w:lang w:val="lt-LT"/>
        </w:rPr>
      </w:pPr>
      <w:bookmarkStart w:id="9" w:name="_Hlk65844388"/>
      <w:r w:rsidRPr="00076159">
        <w:rPr>
          <w:rFonts w:ascii="Times New Roman" w:hAnsi="Times New Roman"/>
          <w:sz w:val="22"/>
          <w:szCs w:val="22"/>
          <w:lang w:val="lt-LT"/>
        </w:rPr>
        <w:t>PAGRINDINĖS SUTARTIES SĄVOKOS</w:t>
      </w:r>
    </w:p>
    <w:p w14:paraId="4FBC554F" w14:textId="77777777" w:rsidR="007B796A" w:rsidRPr="00076159" w:rsidRDefault="007B796A" w:rsidP="00C82A77">
      <w:pPr>
        <w:pStyle w:val="Statja"/>
        <w:spacing w:before="0" w:line="276" w:lineRule="auto"/>
        <w:ind w:left="672"/>
        <w:rPr>
          <w:rFonts w:ascii="Times New Roman" w:hAnsi="Times New Roman"/>
          <w:sz w:val="22"/>
          <w:szCs w:val="22"/>
          <w:lang w:val="lt-LT"/>
        </w:rPr>
      </w:pPr>
    </w:p>
    <w:p w14:paraId="072186AD"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1.1. Užsakovas – Lietuvos Respublikos pirkimų, atliekamų vandentvarkos, energetikos, transporto ar pašto paslaugų srities perkančiųjų subjektų, įstatyme</w:t>
      </w:r>
      <w:r w:rsidRPr="00076159">
        <w:rPr>
          <w:rFonts w:ascii="Times New Roman" w:hAnsi="Times New Roman"/>
          <w:i/>
          <w:sz w:val="22"/>
          <w:szCs w:val="22"/>
          <w:lang w:val="lt-LT"/>
        </w:rPr>
        <w:t xml:space="preserve"> </w:t>
      </w:r>
      <w:r w:rsidRPr="00076159">
        <w:rPr>
          <w:rFonts w:ascii="Times New Roman" w:hAnsi="Times New Roman"/>
          <w:sz w:val="22"/>
          <w:szCs w:val="22"/>
          <w:lang w:val="lt-LT"/>
        </w:rPr>
        <w:t>nurodytas perkantysis subjektas, perkantis Sutarties specialiosiose sąlygose nurodytas Darbus iš Rangovo.</w:t>
      </w:r>
    </w:p>
    <w:p w14:paraId="2C385F8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 Sutarties kaina – pinigų suma, kurią Užsakovas pagal Sutartį turi sumokėti/faktiškai sumokama Rangovui už perkamus Darbus, įskaitant visas Rangovo patiriamas su sutarties vykdymu susijusias išlaidas ir mokesčius.</w:t>
      </w:r>
    </w:p>
    <w:p w14:paraId="09B6BA1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1.3. Rangovas – ūkio subjektas, kuriuo gali būti fizinis asmuo, privatus ar viešasis juridinis asmuo ar tokių asmenų grupė, atliekantis Darbus pagal šią Sutartį.</w:t>
      </w:r>
    </w:p>
    <w:p w14:paraId="420D75E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1.4. Kainodaros taisyklės – Sutarties kainos apskaičiavimo ir keitimo taisyklės.</w:t>
      </w:r>
    </w:p>
    <w:p w14:paraId="1970A9DC" w14:textId="77777777" w:rsidR="007B796A" w:rsidRPr="00076159" w:rsidRDefault="007B796A" w:rsidP="00C82A77">
      <w:pPr>
        <w:pStyle w:val="BodyText1"/>
        <w:spacing w:line="276" w:lineRule="auto"/>
        <w:rPr>
          <w:rFonts w:ascii="Times New Roman" w:hAnsi="Times New Roman"/>
          <w:sz w:val="22"/>
          <w:szCs w:val="22"/>
          <w:lang w:val="lt-LT"/>
        </w:rPr>
      </w:pPr>
    </w:p>
    <w:p w14:paraId="12312455" w14:textId="77777777" w:rsidR="007B796A" w:rsidRPr="00076159" w:rsidRDefault="007B796A" w:rsidP="00C82A77">
      <w:pPr>
        <w:pStyle w:val="Statja"/>
        <w:numPr>
          <w:ilvl w:val="0"/>
          <w:numId w:val="30"/>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SUTARTIES AIŠKINIMAS</w:t>
      </w:r>
    </w:p>
    <w:p w14:paraId="024B8854" w14:textId="77777777" w:rsidR="007B796A" w:rsidRPr="00076159" w:rsidRDefault="007B796A" w:rsidP="00C82A77">
      <w:pPr>
        <w:pStyle w:val="Statja"/>
        <w:spacing w:before="0" w:line="276" w:lineRule="auto"/>
        <w:ind w:left="672"/>
        <w:rPr>
          <w:rFonts w:ascii="Times New Roman" w:hAnsi="Times New Roman"/>
          <w:sz w:val="22"/>
          <w:szCs w:val="22"/>
          <w:lang w:val="lt-LT"/>
        </w:rPr>
      </w:pPr>
    </w:p>
    <w:p w14:paraId="26B9C1E1"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2.1. Sutartyje, kur reikalauja kontekstas, žodžiai pateikti vienaskaita, gali turėti ir daugiskaitos prasmę ir atvirkščiai.</w:t>
      </w:r>
    </w:p>
    <w:p w14:paraId="3F4F9388"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6ADB9B20"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2.3. Sutarties trukmė ir kiti terminai yra skaičiuojami kalendorinėmis dienomis, jei Sutartyje nenurodyta kitaip.</w:t>
      </w:r>
    </w:p>
    <w:p w14:paraId="05DB08D9" w14:textId="77777777" w:rsidR="007B796A" w:rsidRPr="00076159" w:rsidRDefault="007B796A" w:rsidP="00C82A77">
      <w:pPr>
        <w:pStyle w:val="BodyText"/>
        <w:spacing w:after="0"/>
        <w:rPr>
          <w:b/>
          <w:sz w:val="22"/>
        </w:rPr>
      </w:pPr>
    </w:p>
    <w:p w14:paraId="3EEF27CD" w14:textId="77777777" w:rsidR="007B796A" w:rsidRPr="00076159" w:rsidRDefault="007B796A" w:rsidP="00C82A77">
      <w:pPr>
        <w:pStyle w:val="BodyText"/>
        <w:numPr>
          <w:ilvl w:val="0"/>
          <w:numId w:val="28"/>
        </w:numPr>
        <w:tabs>
          <w:tab w:val="clear" w:pos="660"/>
          <w:tab w:val="num" w:pos="540"/>
        </w:tabs>
        <w:spacing w:after="0"/>
        <w:jc w:val="center"/>
        <w:rPr>
          <w:b/>
          <w:sz w:val="22"/>
        </w:rPr>
      </w:pPr>
      <w:r w:rsidRPr="00076159">
        <w:rPr>
          <w:b/>
          <w:sz w:val="22"/>
        </w:rPr>
        <w:t>SUTARTIES ŠALIŲ ĮSIPAREIGOJIMAI</w:t>
      </w:r>
    </w:p>
    <w:p w14:paraId="77D6BB6F" w14:textId="77777777" w:rsidR="007B796A" w:rsidRPr="00076159" w:rsidRDefault="007B796A" w:rsidP="00C82A77">
      <w:pPr>
        <w:tabs>
          <w:tab w:val="left" w:pos="567"/>
        </w:tabs>
        <w:spacing w:after="0"/>
        <w:ind w:firstLine="360"/>
        <w:jc w:val="both"/>
        <w:rPr>
          <w:sz w:val="22"/>
        </w:rPr>
      </w:pPr>
      <w:r w:rsidRPr="00076159">
        <w:rPr>
          <w:sz w:val="22"/>
        </w:rPr>
        <w:t>3.1. Bendri įsipareigojimai:</w:t>
      </w:r>
    </w:p>
    <w:p w14:paraId="03E19AF9" w14:textId="77777777" w:rsidR="007B796A" w:rsidRPr="00076159" w:rsidRDefault="007B796A" w:rsidP="00C82A77">
      <w:pPr>
        <w:pStyle w:val="BodyText"/>
        <w:spacing w:after="0"/>
        <w:ind w:firstLine="360"/>
        <w:jc w:val="both"/>
        <w:rPr>
          <w:sz w:val="22"/>
        </w:rPr>
      </w:pPr>
      <w:r w:rsidRPr="00076159">
        <w:rPr>
          <w:sz w:val="22"/>
        </w:rPr>
        <w:t xml:space="preserve">3.1.1. Rangovas įsipareigoja atlikti Darbus pagal Užsakovo užduotį, o Užsakovas įsipareigoja juos priimti ir apmokėti pagal Sutarties specialiosiose sąlygose nustatytą tvarką. </w:t>
      </w:r>
    </w:p>
    <w:p w14:paraId="0102E980" w14:textId="77777777" w:rsidR="007B796A" w:rsidRPr="00076159" w:rsidRDefault="007B796A" w:rsidP="00C82A77">
      <w:pPr>
        <w:pStyle w:val="BodyText"/>
        <w:spacing w:after="0"/>
        <w:ind w:firstLine="360"/>
        <w:jc w:val="both"/>
        <w:rPr>
          <w:sz w:val="22"/>
        </w:rPr>
      </w:pPr>
      <w:r w:rsidRPr="00076159">
        <w:rPr>
          <w:sz w:val="22"/>
        </w:rPr>
        <w:t xml:space="preserve">3.1.2. Abi Šalys išlaiko reikiamą darbinę erdvę ir priemones Sutarčiai vykdyti. </w:t>
      </w:r>
    </w:p>
    <w:p w14:paraId="67C478F6" w14:textId="77777777" w:rsidR="007B796A" w:rsidRPr="00076159" w:rsidRDefault="007B796A" w:rsidP="00C82A77">
      <w:pPr>
        <w:pStyle w:val="BodyText"/>
        <w:spacing w:after="0"/>
        <w:ind w:firstLine="360"/>
        <w:jc w:val="both"/>
        <w:rPr>
          <w:sz w:val="22"/>
        </w:rPr>
      </w:pPr>
      <w:r w:rsidRPr="00076159">
        <w:rPr>
          <w:sz w:val="22"/>
        </w:rPr>
        <w:t>3.1.3. Kiekviena šalis privalo nedelsiant priimti visus sprendimus, reikiamus Sutarčiai vykdyti.</w:t>
      </w:r>
    </w:p>
    <w:p w14:paraId="77616EAD" w14:textId="77777777" w:rsidR="007B796A" w:rsidRPr="00076159" w:rsidRDefault="007B796A" w:rsidP="00C82A77">
      <w:pPr>
        <w:pStyle w:val="BodyText"/>
        <w:spacing w:after="0"/>
        <w:ind w:firstLine="360"/>
        <w:jc w:val="both"/>
        <w:rPr>
          <w:sz w:val="22"/>
        </w:rPr>
      </w:pPr>
      <w:r w:rsidRPr="00076159">
        <w:rPr>
          <w:sz w:val="22"/>
        </w:rPr>
        <w:t>3.1.4. Šalys privalo įnešti savo indėlį į Sutarties vykdymą, atsižvelgiant į nuo konkrečios šalies priklausančius ir jai pavaldžius veiksnius.</w:t>
      </w:r>
    </w:p>
    <w:p w14:paraId="6FDFCB12" w14:textId="77777777" w:rsidR="007B796A" w:rsidRPr="00076159" w:rsidRDefault="007B796A" w:rsidP="00C82A77">
      <w:pPr>
        <w:pStyle w:val="BodyText"/>
        <w:spacing w:after="0"/>
        <w:ind w:left="360"/>
        <w:jc w:val="both"/>
        <w:rPr>
          <w:sz w:val="22"/>
        </w:rPr>
      </w:pPr>
      <w:r w:rsidRPr="00076159">
        <w:rPr>
          <w:sz w:val="22"/>
        </w:rPr>
        <w:t>3.2. Rangovo įsipareigojimai:</w:t>
      </w:r>
    </w:p>
    <w:p w14:paraId="777E64DA" w14:textId="77777777" w:rsidR="007B796A" w:rsidRPr="00076159" w:rsidRDefault="007B796A" w:rsidP="00C82A77">
      <w:pPr>
        <w:pStyle w:val="BodyTextIndent"/>
        <w:numPr>
          <w:ilvl w:val="2"/>
          <w:numId w:val="28"/>
        </w:numPr>
        <w:tabs>
          <w:tab w:val="left" w:pos="993"/>
        </w:tabs>
        <w:spacing w:line="276" w:lineRule="auto"/>
        <w:ind w:left="0" w:right="-82" w:firstLine="362"/>
        <w:rPr>
          <w:sz w:val="22"/>
          <w:szCs w:val="22"/>
        </w:rPr>
      </w:pPr>
      <w:r w:rsidRPr="00076159">
        <w:rPr>
          <w:sz w:val="22"/>
          <w:szCs w:val="22"/>
        </w:rPr>
        <w:t>Per 5 dienas nuo sutarties įsigaliojimo dienos skirti atestuotą statybos vadovą, atsakingą už saugų darbą ir aplinkos apsaugą;</w:t>
      </w:r>
    </w:p>
    <w:p w14:paraId="46EFEE04" w14:textId="77777777" w:rsidR="007B796A" w:rsidRPr="00076159" w:rsidRDefault="007B796A" w:rsidP="00C82A77">
      <w:pPr>
        <w:pStyle w:val="BodyTextIndent"/>
        <w:numPr>
          <w:ilvl w:val="2"/>
          <w:numId w:val="28"/>
        </w:numPr>
        <w:tabs>
          <w:tab w:val="left" w:pos="993"/>
        </w:tabs>
        <w:spacing w:line="276" w:lineRule="auto"/>
        <w:ind w:left="0" w:right="-82" w:firstLine="362"/>
        <w:rPr>
          <w:sz w:val="22"/>
          <w:szCs w:val="22"/>
        </w:rPr>
      </w:pPr>
      <w:r w:rsidRPr="00076159">
        <w:rPr>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076159">
        <w:rPr>
          <w:i/>
          <w:sz w:val="22"/>
          <w:szCs w:val="22"/>
        </w:rPr>
        <w:t>.</w:t>
      </w:r>
      <w:r w:rsidRPr="00076159">
        <w:rPr>
          <w:sz w:val="22"/>
          <w:szCs w:val="22"/>
        </w:rPr>
        <w:t xml:space="preserve"> </w:t>
      </w:r>
    </w:p>
    <w:p w14:paraId="531F4B32" w14:textId="41CE739C" w:rsidR="007B796A" w:rsidRPr="00076159" w:rsidRDefault="007B796A" w:rsidP="00C82A77">
      <w:pPr>
        <w:pStyle w:val="BodyTextIndent"/>
        <w:spacing w:line="276" w:lineRule="auto"/>
        <w:ind w:left="-142" w:right="-82" w:firstLine="505"/>
        <w:rPr>
          <w:sz w:val="22"/>
          <w:szCs w:val="22"/>
        </w:rPr>
      </w:pPr>
      <w:r w:rsidRPr="00076159">
        <w:rPr>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7294A397" w14:textId="77777777" w:rsidR="007B796A" w:rsidRPr="00076159" w:rsidRDefault="007B796A" w:rsidP="00C82A77">
      <w:pPr>
        <w:pStyle w:val="BodyTextIndent"/>
        <w:spacing w:line="276" w:lineRule="auto"/>
        <w:ind w:right="-483" w:firstLine="360"/>
        <w:rPr>
          <w:sz w:val="22"/>
          <w:szCs w:val="22"/>
        </w:rPr>
      </w:pPr>
      <w:r w:rsidRPr="00076159">
        <w:rPr>
          <w:sz w:val="22"/>
          <w:szCs w:val="22"/>
        </w:rPr>
        <w:t xml:space="preserve">3.2.5. Gauti žemės darbų leidimą </w:t>
      </w:r>
      <w:r w:rsidRPr="00076159">
        <w:rPr>
          <w:i/>
          <w:sz w:val="22"/>
          <w:szCs w:val="22"/>
        </w:rPr>
        <w:t>(kai toks būtinas).</w:t>
      </w:r>
    </w:p>
    <w:p w14:paraId="4B54BD4F" w14:textId="77777777" w:rsidR="007B796A" w:rsidRPr="00076159" w:rsidRDefault="007B796A" w:rsidP="00C82A77">
      <w:pPr>
        <w:pStyle w:val="BodyTextIndent"/>
        <w:spacing w:line="276" w:lineRule="auto"/>
        <w:ind w:left="-142" w:right="-2" w:firstLine="502"/>
        <w:rPr>
          <w:sz w:val="22"/>
          <w:szCs w:val="22"/>
        </w:rPr>
      </w:pPr>
      <w:r w:rsidRPr="00076159">
        <w:rPr>
          <w:sz w:val="22"/>
          <w:szCs w:val="22"/>
        </w:rPr>
        <w:t xml:space="preserve">3.2.6.Vykdyti darbus taip, kad būtų užtikrintas  Sutarties specialiųjų sąlygų 1.1 punkte nurodyto statinio </w:t>
      </w:r>
      <w:r w:rsidRPr="00076159">
        <w:rPr>
          <w:i/>
          <w:sz w:val="22"/>
          <w:szCs w:val="22"/>
        </w:rPr>
        <w:t xml:space="preserve"> </w:t>
      </w:r>
      <w:r w:rsidRPr="00076159">
        <w:rPr>
          <w:sz w:val="22"/>
          <w:szCs w:val="22"/>
        </w:rPr>
        <w:t>funkcionavimas.</w:t>
      </w:r>
    </w:p>
    <w:p w14:paraId="0CEF5772" w14:textId="77777777" w:rsidR="007B796A" w:rsidRPr="00076159" w:rsidRDefault="007B796A" w:rsidP="00C82A77">
      <w:pPr>
        <w:pStyle w:val="BodyTextIndent"/>
        <w:spacing w:line="276" w:lineRule="auto"/>
        <w:ind w:left="-142" w:right="-2" w:firstLine="502"/>
        <w:rPr>
          <w:sz w:val="22"/>
          <w:szCs w:val="22"/>
        </w:rPr>
      </w:pPr>
      <w:r w:rsidRPr="00076159">
        <w:rPr>
          <w:sz w:val="22"/>
          <w:szCs w:val="22"/>
        </w:rPr>
        <w:t xml:space="preserve">3.2.7. Sukomplektuoti įrangą ir medžiagas. Naudoti specifikacijose nurodytus sertifikuotus statybos produktus, turinčius atitikties deklaracijas </w:t>
      </w:r>
      <w:r w:rsidRPr="00076159">
        <w:rPr>
          <w:i/>
          <w:sz w:val="22"/>
          <w:szCs w:val="22"/>
        </w:rPr>
        <w:t>(jeigu tokios buvo pateiktas konkurso metu)</w:t>
      </w:r>
      <w:r w:rsidRPr="00076159">
        <w:rPr>
          <w:sz w:val="22"/>
          <w:szCs w:val="22"/>
        </w:rPr>
        <w:t>.</w:t>
      </w:r>
    </w:p>
    <w:p w14:paraId="54FA586D" w14:textId="0A5E0CBD" w:rsidR="007B796A" w:rsidRPr="00076159" w:rsidRDefault="007B796A" w:rsidP="00C82A77">
      <w:pPr>
        <w:pStyle w:val="BodyTextIndent"/>
        <w:spacing w:line="276" w:lineRule="auto"/>
        <w:ind w:left="-180" w:right="-82" w:firstLine="540"/>
        <w:rPr>
          <w:sz w:val="22"/>
          <w:szCs w:val="22"/>
        </w:rPr>
      </w:pPr>
      <w:r w:rsidRPr="00076159">
        <w:rPr>
          <w:sz w:val="22"/>
          <w:szCs w:val="22"/>
        </w:rPr>
        <w:t xml:space="preserve">3.2.8. Laiku ir tinkamai informuoti Užsakovą apie atliktus darbus, datą bei pateikti Užsakovui atliktų darbų aktus. </w:t>
      </w:r>
    </w:p>
    <w:p w14:paraId="231F274A"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3.2.9. Atlikti teritorijos tvarkymo darbus.</w:t>
      </w:r>
    </w:p>
    <w:p w14:paraId="7D33059D"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3.2.10. Suformuoti kadastrinių matavimų bylą.</w:t>
      </w:r>
    </w:p>
    <w:p w14:paraId="296B6008"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lastRenderedPageBreak/>
        <w:t>3.2.11. Paruošti dokumentus, reikalingus pateikti statybos užbaigimui;</w:t>
      </w:r>
    </w:p>
    <w:p w14:paraId="174FE076" w14:textId="77777777" w:rsidR="007B796A" w:rsidRPr="00076159" w:rsidRDefault="007B796A" w:rsidP="00C82A77">
      <w:pPr>
        <w:pStyle w:val="BodyText"/>
        <w:spacing w:after="0"/>
        <w:ind w:firstLine="360"/>
        <w:jc w:val="both"/>
        <w:rPr>
          <w:sz w:val="22"/>
        </w:rPr>
      </w:pPr>
      <w:r w:rsidRPr="00076159">
        <w:rPr>
          <w:sz w:val="22"/>
        </w:rPr>
        <w:t>3.2.12. Užbaigęs statybos darbus kartu su išduotu galutiniu darbų priėmimo – perdavimo aktu (jei užbaigimo aktas ar deklaracija apie statybos užbaigimą yra neprivalomi) Rangovas privalo Užsakovui pateikti</w:t>
      </w:r>
      <w:r w:rsidRPr="00076159">
        <w:rPr>
          <w:b/>
          <w:bCs/>
          <w:sz w:val="22"/>
        </w:rPr>
        <w:t xml:space="preserve"> </w:t>
      </w:r>
      <w:r w:rsidRPr="00076159">
        <w:rPr>
          <w:bCs/>
          <w:sz w:val="22"/>
        </w:rPr>
        <w:t xml:space="preserve">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 </w:t>
      </w:r>
      <w:r w:rsidRPr="00076159">
        <w:rPr>
          <w:bCs/>
          <w:i/>
          <w:iCs/>
          <w:sz w:val="22"/>
        </w:rPr>
        <w:t>(taikoma jeigu toks reikalavimas yra numatytas Pirkimo dokumentuose</w:t>
      </w:r>
      <w:r w:rsidRPr="00076159">
        <w:rPr>
          <w:bCs/>
          <w:sz w:val="22"/>
        </w:rPr>
        <w:t>). Reikalavimai draudimo bendrovės laidavimo draudimo raštui, mokėjimo atidėjimą patvirtinančiam dokumentui arba kredito įstaigos garantijai.</w:t>
      </w:r>
    </w:p>
    <w:p w14:paraId="6E62C244" w14:textId="77777777" w:rsidR="007B796A" w:rsidRPr="00076159" w:rsidRDefault="007B796A" w:rsidP="00C82A77">
      <w:pPr>
        <w:pStyle w:val="BodyTextIndent"/>
        <w:spacing w:line="276" w:lineRule="auto"/>
        <w:ind w:left="-142" w:right="-79" w:firstLine="505"/>
        <w:rPr>
          <w:bCs/>
          <w:sz w:val="22"/>
          <w:szCs w:val="22"/>
        </w:rPr>
      </w:pPr>
      <w:r w:rsidRPr="00076159">
        <w:rPr>
          <w:bCs/>
          <w:sz w:val="22"/>
          <w:szCs w:val="22"/>
        </w:rPr>
        <w:t>1) draudimo bendrovės laidavimo draudimo raštas, mokėjimo atidėjimą patvirtinantis dokumentas arba kredito įstaigos garantija turi būti išduoti ne trumpesniam kaip 3 metų laikotarpiui;</w:t>
      </w:r>
    </w:p>
    <w:p w14:paraId="5DC39BC5" w14:textId="77777777" w:rsidR="007B796A" w:rsidRPr="00076159" w:rsidRDefault="007B796A" w:rsidP="00C82A77">
      <w:pPr>
        <w:pStyle w:val="BodyTextIndent"/>
        <w:spacing w:line="276" w:lineRule="auto"/>
        <w:ind w:left="-142" w:right="-79" w:firstLine="505"/>
        <w:rPr>
          <w:bCs/>
          <w:sz w:val="22"/>
          <w:szCs w:val="22"/>
        </w:rPr>
      </w:pPr>
      <w:r w:rsidRPr="00076159">
        <w:rPr>
          <w:bCs/>
          <w:sz w:val="22"/>
          <w:szCs w:val="22"/>
        </w:rPr>
        <w:t xml:space="preserve">2) laidavimo draudimo suma, mokėjimo atidėjimo suma arba garantijos suma turi būti ne mažesnė kaip 5 procentai statybos kainos (su PVM). </w:t>
      </w:r>
    </w:p>
    <w:p w14:paraId="343BB227"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3.2.13. Imtis visų įmanomų  priemonių Užsakovo  jam patikėto turto saugumui užtikrinti ir atsakyti už šio turto praradimą ar sužalojimą;</w:t>
      </w:r>
    </w:p>
    <w:p w14:paraId="712E56FC"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3.2.14. Darbų vykdymo laikotarpiu atsakyti už pastatų, komunikacijų ar kitų statinių pažeidimus, juos pažeidus  atstatyti savo lėšomis ir jėgomis.</w:t>
      </w:r>
    </w:p>
    <w:p w14:paraId="19CBF311"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3.2.15. Garantuoti saugų darbą, priešgaisrinę ir aplinkos saugą  bei darbo higieną statybos  aikštelėje, taip pat nepažeisti trečiųjų asmenų interesų.  Užtikrinti ir atsakyti už materialinių vertybių apsaugą;</w:t>
      </w:r>
    </w:p>
    <w:p w14:paraId="40388DD8"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3.2.16. Kartu su techniniu prižiūrėtoju parengti statybos užbaigimo dokumentaciją ir dalyvauti statybos užbaigimo procedūrose;</w:t>
      </w:r>
    </w:p>
    <w:p w14:paraId="54A679EC"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3.2.17. Ne vėliau kaip prieš 10 dienų pranešti Užsakovui  apie statybos objekto užbaigimą, prašydamas organizuoti komisiją  pripažinimui tinkamu naudoti arba pačiam organizuoja statybos užbaigimo procedūrą.</w:t>
      </w:r>
    </w:p>
    <w:p w14:paraId="11A04680"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3.2.18. Atsakyti už statybos objektą iki statybos užbaigimo akto išdavimo/deklaracijos apie statybos užbaigimą patvirtinimo. Jei tokie dokumentai neišrašomi – iki galutinio darbų priėmimo – perdavimo akto pasirašymo datos.</w:t>
      </w:r>
    </w:p>
    <w:p w14:paraId="4CBD6854"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3.2.19. Atlyginti Užsakovui  nuostolius, atsiradusius dėl Rangovo kaltės.</w:t>
      </w:r>
    </w:p>
    <w:p w14:paraId="19583177" w14:textId="77777777" w:rsidR="007B796A" w:rsidRPr="00076159" w:rsidRDefault="007B796A" w:rsidP="00C82A77">
      <w:pPr>
        <w:pStyle w:val="BodyTextIndent"/>
        <w:spacing w:line="276" w:lineRule="auto"/>
        <w:ind w:left="-142" w:right="-79" w:firstLine="505"/>
        <w:rPr>
          <w:sz w:val="22"/>
          <w:szCs w:val="22"/>
        </w:rPr>
      </w:pPr>
      <w:r w:rsidRPr="00076159">
        <w:rPr>
          <w:sz w:val="22"/>
          <w:szCs w:val="22"/>
        </w:rPr>
        <w:t>3.3. Užsakovo įsipareigojimai:</w:t>
      </w:r>
    </w:p>
    <w:p w14:paraId="676E58A0"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3.3.1. Įsakymu paskirti techninį prižiūrėtoją ir informuoti Rangovą apie jo paskyrimą.</w:t>
      </w:r>
    </w:p>
    <w:p w14:paraId="0F4AED63"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 xml:space="preserve">3.3.2. Apmokėti už atliktus darbus Sutarties specialiosiose sąlygose nustatyta tvarka ir terminais; </w:t>
      </w:r>
    </w:p>
    <w:p w14:paraId="48819AB9"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3.3.3. Gauti statybos leidimą darbų vykdymui.</w:t>
      </w:r>
    </w:p>
    <w:p w14:paraId="2F19880B" w14:textId="27BC9ECF" w:rsidR="007B796A" w:rsidRPr="00076159" w:rsidRDefault="007B796A" w:rsidP="00C82A77">
      <w:pPr>
        <w:pStyle w:val="BodyTextIndent"/>
        <w:spacing w:line="276" w:lineRule="auto"/>
        <w:ind w:left="-142" w:right="-79" w:firstLine="502"/>
        <w:rPr>
          <w:sz w:val="22"/>
          <w:szCs w:val="22"/>
        </w:rPr>
      </w:pPr>
      <w:r w:rsidRPr="00076159">
        <w:rPr>
          <w:sz w:val="22"/>
          <w:szCs w:val="22"/>
        </w:rPr>
        <w:t xml:space="preserve">3.3.4. Pasirašyti atliktų darbų </w:t>
      </w:r>
      <w:r w:rsidR="001E1734" w:rsidRPr="00076159">
        <w:rPr>
          <w:sz w:val="22"/>
          <w:szCs w:val="22"/>
        </w:rPr>
        <w:t xml:space="preserve">ir apžiūros </w:t>
      </w:r>
      <w:r w:rsidRPr="00076159">
        <w:rPr>
          <w:sz w:val="22"/>
          <w:szCs w:val="22"/>
        </w:rPr>
        <w:t>aktus per 10 dienų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0184E9DD"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3.3.5. Statinio statybos užbaigimo aktu / deklaracija apie statybos užbaigimą / galutiniu darbų priėmimo – perdavimo aktu (jei užbaigimo aktas ar deklaracija apie statybos užbaigimą yra neprivalomi) priimti iš Rangovo galutinai atliktus Darbus.</w:t>
      </w:r>
    </w:p>
    <w:p w14:paraId="630C6AEC"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3.3.6. Pasirašytinai supažindinti Rangovą su reikšmingais aplinkos apsaugos aspektais.</w:t>
      </w:r>
    </w:p>
    <w:p w14:paraId="6E6EBCF2"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3.3.7. Atlyginti Rangovui  nuostolius, atsiradusius dėl Užsakovo kaltės.</w:t>
      </w:r>
    </w:p>
    <w:p w14:paraId="295373B8" w14:textId="77777777" w:rsidR="007B796A" w:rsidRPr="00076159" w:rsidRDefault="007B796A" w:rsidP="00C82A77">
      <w:pPr>
        <w:pStyle w:val="BodyTextIndent"/>
        <w:spacing w:line="276" w:lineRule="auto"/>
        <w:ind w:left="-142" w:right="-79" w:firstLine="502"/>
        <w:rPr>
          <w:sz w:val="22"/>
          <w:szCs w:val="22"/>
        </w:rPr>
      </w:pPr>
    </w:p>
    <w:p w14:paraId="018B3197"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bookmarkStart w:id="10" w:name="_Hlk65761117"/>
      <w:r w:rsidRPr="00076159">
        <w:rPr>
          <w:rFonts w:ascii="Times New Roman" w:hAnsi="Times New Roman"/>
          <w:sz w:val="22"/>
          <w:szCs w:val="22"/>
          <w:lang w:val="lt-LT"/>
        </w:rPr>
        <w:t>SUTARTIES KAINA (KAINODAROS TAISYKLĖS)</w:t>
      </w:r>
    </w:p>
    <w:p w14:paraId="53FA15DE"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3C25BF57"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4.1. Darbų kaina arba kainodaros taisyklės nustatytos Sutarties specialiosiose sąlygose.</w:t>
      </w:r>
    </w:p>
    <w:p w14:paraId="0F2A3BC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62452773"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w:t>
      </w:r>
      <w:r w:rsidRPr="00076159">
        <w:rPr>
          <w:rFonts w:ascii="Times New Roman" w:hAnsi="Times New Roman"/>
          <w:sz w:val="22"/>
          <w:szCs w:val="22"/>
          <w:lang w:val="lt-LT"/>
        </w:rPr>
        <w:lastRenderedPageBreak/>
        <w:t>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nurodyta tvarka ir terminais, taikomais Rangovui. Jei dėl tiesioginio atsiskaitymo su subtiekėju faktiškai nesutampa Rangovo ir subtiekėjo mokėtinos sumos, rizika tenka Rangovui ir neatitikimai pašalinami Rangovo sąskaita.</w:t>
      </w:r>
    </w:p>
    <w:p w14:paraId="120749E9"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3CAB2F09"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0E383960" w14:textId="77777777" w:rsidR="007B796A" w:rsidRPr="00076159" w:rsidRDefault="007B796A" w:rsidP="00C82A77">
      <w:pPr>
        <w:pStyle w:val="BodyText1"/>
        <w:spacing w:line="276" w:lineRule="auto"/>
        <w:ind w:firstLine="0"/>
        <w:rPr>
          <w:rFonts w:ascii="Times New Roman" w:hAnsi="Times New Roman"/>
          <w:sz w:val="22"/>
          <w:szCs w:val="22"/>
          <w:lang w:val="lt-LT"/>
        </w:rPr>
      </w:pPr>
    </w:p>
    <w:p w14:paraId="1DFDC7D5"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SUTARTIES ĮVYKDYMO UŽTIKRINIMAS</w:t>
      </w:r>
    </w:p>
    <w:p w14:paraId="2BE7F372"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7C7337AC" w14:textId="77777777" w:rsidR="007B796A" w:rsidRPr="00076159" w:rsidRDefault="007B796A" w:rsidP="00C82A77">
      <w:pPr>
        <w:pStyle w:val="BodyText1"/>
        <w:spacing w:line="276" w:lineRule="auto"/>
        <w:rPr>
          <w:rFonts w:ascii="Times New Roman" w:hAnsi="Times New Roman"/>
          <w:sz w:val="22"/>
          <w:szCs w:val="22"/>
          <w:lang w:val="lt-LT"/>
        </w:rPr>
      </w:pPr>
      <w:bookmarkStart w:id="11" w:name="_Hlk65838223"/>
      <w:r w:rsidRPr="00076159">
        <w:rPr>
          <w:rFonts w:ascii="Times New Roman" w:hAnsi="Times New Roman"/>
          <w:sz w:val="22"/>
          <w:szCs w:val="22"/>
          <w:lang w:val="lt-LT"/>
        </w:rPr>
        <w:t>5.1. Sutarties bendrųjų sąlygų 5 dalies nuostatos taikomos tuomet, jei Sutarties specialiosiose sąlygose ir (ar) Pirkimo sąlygose numatyta, kad Sutarties įvykdymas turi būti užtikrintas atitinkamu prievolės įvykdymo užtikrinimo būdu.</w:t>
      </w:r>
    </w:p>
    <w:p w14:paraId="6B2BCAD3"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0A10FEE9" w14:textId="7F7420B0" w:rsidR="007B796A" w:rsidRPr="00167C43" w:rsidRDefault="007B796A" w:rsidP="00C82A77">
      <w:pPr>
        <w:pStyle w:val="BodyText1"/>
        <w:spacing w:line="276" w:lineRule="auto"/>
        <w:rPr>
          <w:rFonts w:ascii="Times New Roman" w:hAnsi="Times New Roman"/>
          <w:strike/>
          <w:sz w:val="22"/>
          <w:szCs w:val="22"/>
          <w:lang w:val="lt-LT"/>
        </w:rPr>
      </w:pPr>
      <w:r w:rsidRPr="00076159">
        <w:rPr>
          <w:rFonts w:ascii="Times New Roman" w:hAnsi="Times New Roman"/>
          <w:sz w:val="22"/>
          <w:szCs w:val="22"/>
          <w:lang w:val="lt-LT"/>
        </w:rPr>
        <w:t>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w:t>
      </w:r>
    </w:p>
    <w:p w14:paraId="490FE6AB"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0211068A"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w:t>
      </w:r>
      <w:r w:rsidRPr="00076159">
        <w:rPr>
          <w:rFonts w:ascii="Times New Roman" w:hAnsi="Times New Roman"/>
          <w:sz w:val="22"/>
          <w:szCs w:val="22"/>
          <w:lang w:val="lt-LT"/>
        </w:rPr>
        <w:lastRenderedPageBreak/>
        <w:t>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62349C7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17648F1B"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5.7. Užsakovas grąžina Rangovui Sutarties įvykdymo užtikrinimą (banko garantiją užstatą) ne vėliau kaip per 30 (trisdešimt) kalendorinių dienų (jei Sutarties specialiosiose sąlygose ar Pirkimo dokumentuose nenurodytas kitas terminas) nuo Rangovo Sutartimi prisiimtų įsipareigojimų įvykdymo dienos.</w:t>
      </w:r>
    </w:p>
    <w:p w14:paraId="07D2B68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5.8. Kita su Sutarties įvykdymo užtikrinimu susijusi informacija (pvz., dydis ir kita), kuri nėra įtvirtinta Sutarties bendrųjų sąlygų 5 dalyje, yra nurodyta Sutarties specialiosiose sąlygose.</w:t>
      </w:r>
    </w:p>
    <w:bookmarkEnd w:id="11"/>
    <w:p w14:paraId="39B244D2" w14:textId="2BAFE71C" w:rsidR="007B796A" w:rsidRPr="00076159" w:rsidRDefault="007B796A" w:rsidP="00C82A77">
      <w:pPr>
        <w:spacing w:after="0"/>
        <w:jc w:val="both"/>
        <w:rPr>
          <w:sz w:val="22"/>
        </w:rPr>
      </w:pPr>
    </w:p>
    <w:p w14:paraId="1641F417" w14:textId="77777777" w:rsidR="00542BF4" w:rsidRPr="00076159" w:rsidRDefault="00542BF4" w:rsidP="00C82A77">
      <w:pPr>
        <w:spacing w:after="0"/>
        <w:jc w:val="both"/>
        <w:rPr>
          <w:sz w:val="22"/>
        </w:rPr>
      </w:pPr>
    </w:p>
    <w:p w14:paraId="070700F6"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ŠALIŲ ATSAKOMYBĖ</w:t>
      </w:r>
    </w:p>
    <w:p w14:paraId="32BC9A96"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08832F5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6.1. 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2BBB8441" w14:textId="77777777" w:rsidR="007B796A" w:rsidRPr="00076159" w:rsidRDefault="007B796A" w:rsidP="00C82A77">
      <w:pPr>
        <w:pStyle w:val="BodyText1"/>
        <w:spacing w:line="276" w:lineRule="auto"/>
        <w:rPr>
          <w:rFonts w:ascii="Times New Roman" w:eastAsia="Calibri" w:hAnsi="Times New Roman"/>
          <w:sz w:val="22"/>
          <w:szCs w:val="22"/>
          <w:lang w:val="lt-LT"/>
        </w:rPr>
      </w:pPr>
      <w:r w:rsidRPr="00076159">
        <w:rPr>
          <w:rFonts w:ascii="Times New Roman" w:hAnsi="Times New Roman"/>
          <w:sz w:val="22"/>
          <w:szCs w:val="22"/>
          <w:lang w:val="lt-LT"/>
        </w:rPr>
        <w:t xml:space="preserve">6.2. </w:t>
      </w:r>
      <w:r w:rsidRPr="00076159">
        <w:rPr>
          <w:rFonts w:ascii="Times New Roman" w:eastAsia="Calibri" w:hAnsi="Times New Roman"/>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53CD8A2D"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eastAsia="Calibri" w:hAnsi="Times New Roman"/>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0F3AD504"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6.4. Delspinigių ir baudinių netesybų sumokėjimas neatleidžia Šalių nuo pareigos vykdyti šioje Sutartyje prisiimtus įsipareigojimus.</w:t>
      </w:r>
    </w:p>
    <w:p w14:paraId="5F0AA6CF" w14:textId="77777777" w:rsidR="007B796A" w:rsidRPr="00076159" w:rsidRDefault="007B796A" w:rsidP="00C82A77">
      <w:pPr>
        <w:pStyle w:val="BodyText1"/>
        <w:spacing w:line="276" w:lineRule="auto"/>
        <w:rPr>
          <w:rFonts w:ascii="Times New Roman" w:hAnsi="Times New Roman"/>
          <w:sz w:val="22"/>
          <w:szCs w:val="22"/>
          <w:lang w:val="lt-LT"/>
        </w:rPr>
      </w:pPr>
    </w:p>
    <w:p w14:paraId="36AE416B"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NENUGALIMOS JĖGOS APLINKYBĖS (</w:t>
      </w:r>
      <w:r w:rsidRPr="00076159">
        <w:rPr>
          <w:rFonts w:ascii="Times New Roman" w:hAnsi="Times New Roman"/>
          <w:i/>
          <w:iCs/>
          <w:sz w:val="22"/>
          <w:szCs w:val="22"/>
          <w:lang w:val="lt-LT"/>
        </w:rPr>
        <w:t>FORCE MAJEURE</w:t>
      </w:r>
      <w:r w:rsidRPr="00076159">
        <w:rPr>
          <w:rFonts w:ascii="Times New Roman" w:hAnsi="Times New Roman"/>
          <w:sz w:val="22"/>
          <w:szCs w:val="22"/>
          <w:lang w:val="lt-LT"/>
        </w:rPr>
        <w:t>)</w:t>
      </w:r>
    </w:p>
    <w:p w14:paraId="56108721"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531CCDFC" w14:textId="77777777" w:rsidR="007B796A" w:rsidRPr="00076159" w:rsidRDefault="007B796A" w:rsidP="00C82A77">
      <w:pPr>
        <w:pStyle w:val="NormalWeb"/>
        <w:tabs>
          <w:tab w:val="left" w:pos="709"/>
        </w:tabs>
        <w:spacing w:before="0" w:after="0" w:line="276" w:lineRule="auto"/>
        <w:ind w:firstLine="284"/>
        <w:jc w:val="both"/>
        <w:rPr>
          <w:rFonts w:ascii="Times New Roman" w:eastAsia="Times New Roman"/>
          <w:sz w:val="22"/>
          <w:szCs w:val="22"/>
          <w:lang w:val="lt-LT"/>
        </w:rPr>
      </w:pPr>
      <w:r w:rsidRPr="006B776D">
        <w:rPr>
          <w:sz w:val="22"/>
          <w:szCs w:val="22"/>
          <w:lang w:val="lt-LT"/>
        </w:rPr>
        <w:t xml:space="preserve">7.1. </w:t>
      </w:r>
      <w:r w:rsidRPr="00076159">
        <w:rPr>
          <w:rFonts w:ascii="Times New Roman" w:eastAsia="Times New Roman"/>
          <w:sz w:val="22"/>
          <w:szCs w:val="22"/>
          <w:lang w:val="lt-LT"/>
        </w:rPr>
        <w:t xml:space="preserve">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rinkoje nėra reikalingų prievolei vykdyti prekių, Sutarties Šalis neturi reikiamų finansinių išteklių arba Šalies kontrahentai pažeidžia savo prievoles. </w:t>
      </w:r>
    </w:p>
    <w:p w14:paraId="131723F3" w14:textId="77777777" w:rsidR="007B796A" w:rsidRPr="00076159" w:rsidRDefault="007B796A" w:rsidP="00C82A77">
      <w:pPr>
        <w:pStyle w:val="NormalWeb"/>
        <w:spacing w:before="0" w:after="0" w:line="276" w:lineRule="auto"/>
        <w:ind w:firstLine="284"/>
        <w:jc w:val="both"/>
        <w:rPr>
          <w:rFonts w:ascii="Times New Roman" w:eastAsia="Times New Roman"/>
          <w:sz w:val="22"/>
          <w:szCs w:val="22"/>
          <w:lang w:val="lt-LT"/>
        </w:rPr>
      </w:pPr>
      <w:r w:rsidRPr="00076159">
        <w:rPr>
          <w:rFonts w:ascii="Times New Roman" w:eastAsia="Times New Roman"/>
          <w:sz w:val="22"/>
          <w:szCs w:val="22"/>
          <w:lang w:val="lt-LT"/>
        </w:rPr>
        <w:t xml:space="preserve">7.2. Jeigu aplinkybė, dėl kurios neįmanoma Sutarties įvykdyti, laikina, tai Šalis atleidžiama nuo atsakomybės tik tokiam laikotarpiui, kuris yra protingas atsižvelgiant į tos aplinkybės įtaką Sutarties įvykdymui. </w:t>
      </w:r>
    </w:p>
    <w:p w14:paraId="79CAEE3A" w14:textId="77777777" w:rsidR="007B796A" w:rsidRPr="00076159" w:rsidRDefault="007B796A" w:rsidP="00C82A77">
      <w:pPr>
        <w:pStyle w:val="NormalWeb"/>
        <w:spacing w:before="0" w:after="0" w:line="276" w:lineRule="auto"/>
        <w:ind w:firstLine="284"/>
        <w:jc w:val="both"/>
        <w:rPr>
          <w:rFonts w:ascii="Times New Roman" w:eastAsia="Times New Roman"/>
          <w:sz w:val="22"/>
          <w:szCs w:val="22"/>
          <w:lang w:val="lt-LT"/>
        </w:rPr>
      </w:pPr>
      <w:r w:rsidRPr="00076159">
        <w:rPr>
          <w:rFonts w:ascii="Times New Roman" w:eastAsia="Times New Roman"/>
          <w:sz w:val="22"/>
          <w:szCs w:val="22"/>
          <w:lang w:val="lt-LT"/>
        </w:rPr>
        <w:t>7.3. Sutarties neįvykdžiusi Šalis privalo pranešti kitai Šaliai apie nenugalimos jėgos atsiradimą bei jos įtaką Sutarties įvykdymui. Jeigu šio pranešimo kita Šalis negauna per protingą laiką, bet ne vėliau kaip per 3 (tris) darbo dienas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792215D0"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7.4. Šalis, prašanti ją atleisti nuo atsakomybės, privalo pateikti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B3E8E51" w14:textId="107F937F"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lastRenderedPageBreak/>
        <w:t>7.5.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94A2EE8" w14:textId="77777777" w:rsidR="00542BF4" w:rsidRPr="00076159" w:rsidRDefault="00542BF4" w:rsidP="00C82A77">
      <w:pPr>
        <w:pStyle w:val="BodyText1"/>
        <w:spacing w:line="276" w:lineRule="auto"/>
        <w:rPr>
          <w:rFonts w:ascii="Times New Roman" w:hAnsi="Times New Roman"/>
          <w:sz w:val="22"/>
          <w:szCs w:val="22"/>
          <w:lang w:val="lt-LT"/>
        </w:rPr>
      </w:pPr>
    </w:p>
    <w:p w14:paraId="39E6924B" w14:textId="77777777" w:rsidR="007B796A" w:rsidRPr="00076159" w:rsidRDefault="007B796A" w:rsidP="00C82A77">
      <w:pPr>
        <w:pStyle w:val="BodyText1"/>
        <w:spacing w:line="276" w:lineRule="auto"/>
        <w:rPr>
          <w:rFonts w:ascii="Times New Roman" w:hAnsi="Times New Roman"/>
          <w:sz w:val="22"/>
          <w:szCs w:val="22"/>
          <w:lang w:val="lt-LT"/>
        </w:rPr>
      </w:pPr>
    </w:p>
    <w:p w14:paraId="5D870B0E"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INTELEKTINĖS IR PRAMONINĖS NUOSAVYBĖS TEISĖS</w:t>
      </w:r>
    </w:p>
    <w:p w14:paraId="20C000B0"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00E7294C" w14:textId="7DF61D7E"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8.1. Visi rezultatai ir su jais susijusios teisės, įgytos vykdant Sutartį, įskaitant autorines ir kitas intelektinės ar pramoninės nuosavybės teises, yra Užsakovo nuosavybė.</w:t>
      </w:r>
    </w:p>
    <w:p w14:paraId="65D67936" w14:textId="77777777" w:rsidR="00542BF4" w:rsidRPr="00076159" w:rsidRDefault="00542BF4" w:rsidP="00C82A77">
      <w:pPr>
        <w:pStyle w:val="BodyText1"/>
        <w:spacing w:line="276" w:lineRule="auto"/>
        <w:rPr>
          <w:rFonts w:ascii="Times New Roman" w:hAnsi="Times New Roman"/>
          <w:sz w:val="22"/>
          <w:szCs w:val="22"/>
          <w:lang w:val="lt-LT"/>
        </w:rPr>
      </w:pPr>
    </w:p>
    <w:p w14:paraId="3F27F56B" w14:textId="77777777" w:rsidR="007B796A" w:rsidRPr="00076159" w:rsidRDefault="007B796A" w:rsidP="00C82A77">
      <w:pPr>
        <w:pStyle w:val="BodyText1"/>
        <w:spacing w:line="276" w:lineRule="auto"/>
        <w:jc w:val="center"/>
        <w:rPr>
          <w:rFonts w:ascii="Times New Roman" w:hAnsi="Times New Roman"/>
          <w:sz w:val="22"/>
          <w:szCs w:val="22"/>
          <w:lang w:val="lt-LT"/>
        </w:rPr>
      </w:pPr>
    </w:p>
    <w:p w14:paraId="7AFED52C"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9. ŠALIŲ PAREIŠKIMAI IR GARANTIJOS</w:t>
      </w:r>
    </w:p>
    <w:p w14:paraId="1D44F358"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 Kiekviena iš Šalių pareiškia ir garantuoja kitai Šaliai, kad:</w:t>
      </w:r>
    </w:p>
    <w:p w14:paraId="7938424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9.1.1. Šalis yra tinkamai įsteigta ir teisėtai veikia pagal Lietuvos Respublikos įstatymus;</w:t>
      </w:r>
    </w:p>
    <w:p w14:paraId="7E533FF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9.1.2. Šalis atliko visus teisinius veiksmus, būtinus, kad Sutartis būtų tinkamai sudaryta ir galiotų, ir turi visus teisės aktais numatytus leidimus, licencijas, darbuotojus, reikalingus Darbams atlikti;</w:t>
      </w:r>
    </w:p>
    <w:p w14:paraId="5AC9939C"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9.1.3. sudarydama Sutartį, Šalis neviršija savo kompetencijos ir nepažeidžia ją saistančių įstatymų, kitų privalomų teisės aktų, taisyklių, statutų, teismo sprendimų, įstatų, nuostatų, potvarkių, įsipareigojimų ir susitarimų;</w:t>
      </w:r>
    </w:p>
    <w:p w14:paraId="23513AFB" w14:textId="6FF4F1FE"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9.1.4. ši Sutartis yra Šaliai galiojantis, teisinis ir ją saistantis įsipareigojimas, kurio vykdymo galima pareikalauti pagal Sutarties sąlygas.</w:t>
      </w:r>
    </w:p>
    <w:p w14:paraId="22F49443" w14:textId="77777777" w:rsidR="00542BF4" w:rsidRPr="00076159" w:rsidRDefault="00542BF4" w:rsidP="00C82A77">
      <w:pPr>
        <w:pStyle w:val="BodyText1"/>
        <w:spacing w:line="276" w:lineRule="auto"/>
        <w:rPr>
          <w:rFonts w:ascii="Times New Roman" w:hAnsi="Times New Roman"/>
          <w:sz w:val="22"/>
          <w:szCs w:val="22"/>
          <w:lang w:val="lt-LT"/>
        </w:rPr>
      </w:pPr>
    </w:p>
    <w:p w14:paraId="602FC492" w14:textId="77777777" w:rsidR="001E1734" w:rsidRPr="00076159" w:rsidRDefault="001E1734" w:rsidP="00C82A77">
      <w:pPr>
        <w:pStyle w:val="BodyText1"/>
        <w:spacing w:line="276" w:lineRule="auto"/>
        <w:rPr>
          <w:rFonts w:ascii="Times New Roman" w:hAnsi="Times New Roman"/>
          <w:sz w:val="22"/>
          <w:szCs w:val="22"/>
          <w:lang w:val="lt-LT"/>
        </w:rPr>
      </w:pPr>
    </w:p>
    <w:p w14:paraId="7E507EAE"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10. KONFIDENCIALUMO ĮSIPAREIGOJIMAI</w:t>
      </w:r>
    </w:p>
    <w:p w14:paraId="7118E5B3"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6330F40B" w14:textId="77777777" w:rsidR="007B796A" w:rsidRPr="00076159" w:rsidRDefault="007B796A" w:rsidP="00C82A77">
      <w:pPr>
        <w:spacing w:after="0"/>
        <w:ind w:firstLine="284"/>
        <w:jc w:val="both"/>
        <w:rPr>
          <w:sz w:val="22"/>
        </w:rPr>
      </w:pPr>
      <w:r w:rsidRPr="00076159">
        <w:rPr>
          <w:sz w:val="22"/>
        </w:rPr>
        <w:t xml:space="preserve">10.1. 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Pr="00076159">
        <w:rPr>
          <w:b/>
          <w:sz w:val="22"/>
        </w:rPr>
        <w:t>Konfidenciali informacija</w:t>
      </w:r>
      <w:r w:rsidRPr="00076159">
        <w:rPr>
          <w:sz w:val="22"/>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680F391D" w14:textId="77777777" w:rsidR="007B796A" w:rsidRPr="00076159" w:rsidRDefault="007B796A" w:rsidP="00C82A77">
      <w:pPr>
        <w:spacing w:after="0"/>
        <w:ind w:firstLine="284"/>
        <w:jc w:val="both"/>
        <w:rPr>
          <w:sz w:val="22"/>
        </w:rPr>
      </w:pPr>
      <w:r w:rsidRPr="00076159">
        <w:rPr>
          <w:sz w:val="22"/>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2B0EF5B0" w14:textId="77777777" w:rsidR="007B796A" w:rsidRPr="00076159" w:rsidRDefault="007B796A" w:rsidP="00C82A77">
      <w:pPr>
        <w:spacing w:after="0"/>
        <w:ind w:firstLine="284"/>
        <w:jc w:val="both"/>
        <w:rPr>
          <w:sz w:val="22"/>
        </w:rPr>
      </w:pPr>
      <w:r w:rsidRPr="00076159">
        <w:rPr>
          <w:sz w:val="22"/>
        </w:rPr>
        <w:t>10.3. Rangovas, pažeidęs konfidencialumo įsipareigojimus, Užsakovui moka 3 000 EUR (trijų tūkstančių eurų) (be PVM) baudą ir atlygina visus Užsakovo patirtus nuostolius, kiek jų nepadengia numatyta bauda.</w:t>
      </w:r>
    </w:p>
    <w:p w14:paraId="77F426D8" w14:textId="77777777" w:rsidR="007B796A" w:rsidRPr="00076159" w:rsidRDefault="007B796A" w:rsidP="00C82A77">
      <w:pPr>
        <w:pStyle w:val="BodyText1"/>
        <w:spacing w:line="276" w:lineRule="auto"/>
        <w:ind w:firstLine="0"/>
        <w:rPr>
          <w:rFonts w:ascii="Times New Roman" w:hAnsi="Times New Roman"/>
          <w:sz w:val="22"/>
          <w:szCs w:val="22"/>
          <w:lang w:val="lt-LT"/>
        </w:rPr>
      </w:pPr>
    </w:p>
    <w:p w14:paraId="6C83185D"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11. DARBŲ ATLIKIMO GARANTIJOS</w:t>
      </w:r>
    </w:p>
    <w:p w14:paraId="7C4A9733"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549783A0" w14:textId="77777777" w:rsidR="007B796A" w:rsidRPr="00076159" w:rsidRDefault="007B796A" w:rsidP="00C82A77">
      <w:pPr>
        <w:pStyle w:val="BodyText"/>
        <w:spacing w:after="0"/>
        <w:ind w:firstLine="360"/>
        <w:jc w:val="both"/>
        <w:rPr>
          <w:sz w:val="22"/>
        </w:rPr>
      </w:pPr>
      <w:r w:rsidRPr="00076159">
        <w:rPr>
          <w:sz w:val="22"/>
        </w:rPr>
        <w:t>11.1. Rangovas garantuoja, kad atlikti statybos darbai atitinka norminių statybos dokumentų reikalavimus.</w:t>
      </w:r>
    </w:p>
    <w:p w14:paraId="53A173F4" w14:textId="77777777" w:rsidR="007B796A" w:rsidRPr="00076159" w:rsidRDefault="007B796A" w:rsidP="00C82A77">
      <w:pPr>
        <w:pStyle w:val="BodyText"/>
        <w:spacing w:after="0"/>
        <w:ind w:firstLine="360"/>
        <w:jc w:val="both"/>
        <w:rPr>
          <w:sz w:val="22"/>
        </w:rPr>
      </w:pPr>
      <w:r w:rsidRPr="00076159">
        <w:rPr>
          <w:sz w:val="22"/>
        </w:rPr>
        <w:t>11.2. Rangovas negarantuoja už atliktus darbus, jeigu Užsakovas davė klaidingus nurodymus ir darbų aprašymus.</w:t>
      </w:r>
    </w:p>
    <w:p w14:paraId="73EA47E1" w14:textId="77777777" w:rsidR="007B796A" w:rsidRPr="00076159" w:rsidRDefault="007B796A" w:rsidP="00C82A77">
      <w:pPr>
        <w:pStyle w:val="BodyText"/>
        <w:spacing w:after="0"/>
        <w:ind w:firstLine="360"/>
        <w:jc w:val="both"/>
        <w:rPr>
          <w:sz w:val="22"/>
        </w:rPr>
      </w:pPr>
      <w:r w:rsidRPr="00076159">
        <w:rPr>
          <w:sz w:val="22"/>
        </w:rPr>
        <w:t>11.3.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7DD486AF" w14:textId="77777777" w:rsidR="007B796A" w:rsidRPr="00076159" w:rsidRDefault="007B796A" w:rsidP="00C82A77">
      <w:pPr>
        <w:pStyle w:val="BodyTextIndent"/>
        <w:spacing w:line="276" w:lineRule="auto"/>
        <w:ind w:right="-483" w:firstLine="360"/>
        <w:rPr>
          <w:sz w:val="22"/>
          <w:szCs w:val="22"/>
        </w:rPr>
      </w:pPr>
      <w:r w:rsidRPr="00076159">
        <w:rPr>
          <w:sz w:val="22"/>
          <w:szCs w:val="22"/>
        </w:rPr>
        <w:t>11.4. Nustatomi šie garantiniai terminai sutarties objektui</w:t>
      </w:r>
      <w:r w:rsidRPr="00076159">
        <w:rPr>
          <w:b/>
          <w:sz w:val="22"/>
          <w:szCs w:val="22"/>
        </w:rPr>
        <w:t xml:space="preserve"> :</w:t>
      </w:r>
    </w:p>
    <w:p w14:paraId="5D3FE2D4" w14:textId="77777777" w:rsidR="007B796A" w:rsidRPr="00076159" w:rsidRDefault="007B796A" w:rsidP="00C82A77">
      <w:pPr>
        <w:pStyle w:val="BodyTextIndent"/>
        <w:spacing w:line="276" w:lineRule="auto"/>
        <w:ind w:right="-483" w:firstLine="360"/>
        <w:rPr>
          <w:sz w:val="22"/>
          <w:szCs w:val="22"/>
        </w:rPr>
      </w:pPr>
      <w:r w:rsidRPr="00076159">
        <w:rPr>
          <w:sz w:val="22"/>
          <w:szCs w:val="22"/>
        </w:rPr>
        <w:t>11.4.1. paslėptiems statinio elementams (konstrukcijoms, vamzdynams ir pan.) -dešimt metų;</w:t>
      </w:r>
    </w:p>
    <w:p w14:paraId="76EDD792" w14:textId="77777777" w:rsidR="007B796A" w:rsidRPr="00076159" w:rsidRDefault="007B796A" w:rsidP="00C82A77">
      <w:pPr>
        <w:pStyle w:val="BodyTextIndent"/>
        <w:spacing w:line="276" w:lineRule="auto"/>
        <w:ind w:left="-142" w:right="-483" w:firstLine="502"/>
        <w:rPr>
          <w:sz w:val="22"/>
          <w:szCs w:val="22"/>
        </w:rPr>
      </w:pPr>
      <w:r w:rsidRPr="00076159">
        <w:rPr>
          <w:sz w:val="22"/>
          <w:szCs w:val="22"/>
        </w:rPr>
        <w:t>11.4.2. Esant tyčia paslėptiems defektams – dvidešimt metų.</w:t>
      </w:r>
    </w:p>
    <w:p w14:paraId="1D740636" w14:textId="77777777" w:rsidR="007B796A" w:rsidRPr="00076159" w:rsidRDefault="007B796A" w:rsidP="00C82A77">
      <w:pPr>
        <w:pStyle w:val="BodyTextIndent"/>
        <w:spacing w:line="276" w:lineRule="auto"/>
        <w:ind w:left="-142" w:right="-483" w:firstLine="502"/>
        <w:rPr>
          <w:sz w:val="22"/>
          <w:szCs w:val="22"/>
        </w:rPr>
      </w:pPr>
      <w:r w:rsidRPr="00076159">
        <w:rPr>
          <w:sz w:val="22"/>
          <w:szCs w:val="22"/>
        </w:rPr>
        <w:lastRenderedPageBreak/>
        <w:t>11.4.3. Kitiems darbams ir įrenginiams – penkeri metai.</w:t>
      </w:r>
    </w:p>
    <w:p w14:paraId="071EF700"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11.5.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49F66303"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11.6. Garantinis terminas sustabdomas tiek laiko, kiek objektas negalėjo būti naudojamas dėl nustatytų defektų, už kuriuos atsako rangovas.</w:t>
      </w:r>
    </w:p>
    <w:p w14:paraId="0C4143C8"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11.7.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3ED21364" w14:textId="77777777" w:rsidR="007B796A" w:rsidRPr="00076159" w:rsidRDefault="007B796A" w:rsidP="00C82A77">
      <w:pPr>
        <w:pStyle w:val="BodyTextIndent"/>
        <w:spacing w:line="276" w:lineRule="auto"/>
        <w:ind w:left="-142" w:right="-82" w:firstLine="502"/>
        <w:rPr>
          <w:b/>
          <w:sz w:val="22"/>
          <w:szCs w:val="22"/>
        </w:rPr>
      </w:pPr>
    </w:p>
    <w:p w14:paraId="1C3EC4F6"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12. SUTARTIES GALIOJIMAS</w:t>
      </w:r>
    </w:p>
    <w:p w14:paraId="2F16DED8" w14:textId="77777777" w:rsidR="007B796A" w:rsidRPr="00076159" w:rsidRDefault="007B796A" w:rsidP="00C82A77">
      <w:pPr>
        <w:pStyle w:val="Statja"/>
        <w:spacing w:before="0" w:line="276" w:lineRule="auto"/>
        <w:rPr>
          <w:rFonts w:ascii="Times New Roman" w:hAnsi="Times New Roman"/>
          <w:sz w:val="22"/>
          <w:szCs w:val="22"/>
          <w:lang w:val="lt-LT"/>
        </w:rPr>
      </w:pPr>
    </w:p>
    <w:p w14:paraId="1B6FD744"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12.1. Sutarties galiojimo terminas nustatytas Sutarties specialiosiose sąlygose.</w:t>
      </w:r>
    </w:p>
    <w:p w14:paraId="2CA21A87"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12.2. Jei bet kuri šios Sutarties nuostata tampa ar pripažįstama visiškai ar iš dalies negaliojančia, tai neturi įtakos kitų Sutarties nuostatų galiojimui.</w:t>
      </w:r>
    </w:p>
    <w:p w14:paraId="61E08A2D"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7E21D814" w14:textId="77777777" w:rsidR="007B796A" w:rsidRPr="00076159" w:rsidRDefault="007B796A" w:rsidP="00C82A77">
      <w:pPr>
        <w:pStyle w:val="BodyText1"/>
        <w:spacing w:line="276" w:lineRule="auto"/>
        <w:rPr>
          <w:rFonts w:ascii="Times New Roman" w:hAnsi="Times New Roman"/>
          <w:sz w:val="22"/>
          <w:szCs w:val="22"/>
          <w:lang w:val="lt-LT"/>
        </w:rPr>
      </w:pPr>
    </w:p>
    <w:p w14:paraId="736B8181"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13. SUTARTIES PAKEITIMAI</w:t>
      </w:r>
    </w:p>
    <w:p w14:paraId="7E543702"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7FCF3F62" w14:textId="77777777" w:rsidR="007B796A" w:rsidRPr="00076159" w:rsidRDefault="007B796A" w:rsidP="00C82A77">
      <w:pPr>
        <w:tabs>
          <w:tab w:val="num" w:pos="1729"/>
        </w:tabs>
        <w:spacing w:after="0"/>
        <w:ind w:firstLine="360"/>
        <w:jc w:val="both"/>
        <w:rPr>
          <w:bCs/>
          <w:sz w:val="22"/>
        </w:rPr>
      </w:pPr>
      <w:r w:rsidRPr="00076159">
        <w:rPr>
          <w:bCs/>
          <w:sz w:val="22"/>
        </w:rPr>
        <w:t>13.1.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6CE87526" w14:textId="57260A84" w:rsidR="007B796A" w:rsidRPr="00076159" w:rsidRDefault="007B796A" w:rsidP="00C82A77">
      <w:pPr>
        <w:tabs>
          <w:tab w:val="num" w:pos="1729"/>
        </w:tabs>
        <w:spacing w:after="0"/>
        <w:ind w:firstLine="360"/>
        <w:jc w:val="both"/>
        <w:rPr>
          <w:bCs/>
          <w:sz w:val="22"/>
        </w:rPr>
      </w:pPr>
      <w:r w:rsidRPr="00076159">
        <w:rPr>
          <w:bCs/>
          <w:sz w:val="22"/>
        </w:rPr>
        <w:t>13.2. Sutarties galiojimo laikotarpiu Šalis, Sutartyje nurodytais atvejais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14:paraId="2CE325E5"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14. SUTARTIES VYKDYMO SUSTABDYMAS</w:t>
      </w:r>
    </w:p>
    <w:p w14:paraId="21319C08"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073BB095"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 Sutarties vykdymas gali būti sustabdytas:</w:t>
      </w:r>
    </w:p>
    <w:p w14:paraId="17F1F728"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14.1.1. dėl padarytų esminių Rangovo klaidų ir / ar Sutarties pažeidimų. Esminė klaidomis ir / ar pažeidimais laikomi atvejai, nurodyti  Sutarties bendrųjų sąlygų 16.2 punkte ir kituose Sutarties punktuose;</w:t>
      </w:r>
    </w:p>
    <w:p w14:paraId="38A387C2"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14.1.2. dėl papildomų archeologinių tyrinėjimų, kurie nebuvo numatyti, bet kuriuos būtina atlikti;</w:t>
      </w:r>
    </w:p>
    <w:p w14:paraId="749BE93A"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14.1.3. dėl papildomų projektinių paslaugų (kai darbai buvo perkami pagal techninį projektą);</w:t>
      </w:r>
    </w:p>
    <w:p w14:paraId="1C4F486A"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14.1.4. kai vėluojama perduoti statybvietę (rekonstruojamame pastate dar veikia įstaigos ir pan.);</w:t>
      </w:r>
    </w:p>
    <w:p w14:paraId="2899C52E"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14.1.5. dėl trečiųjų šalių įtakos;</w:t>
      </w:r>
    </w:p>
    <w:p w14:paraId="2E2E31CE"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14.1.6. dėl sustabdyto ir / ar trūkstamo finansavimo;</w:t>
      </w:r>
    </w:p>
    <w:p w14:paraId="3D39793D"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14.1.7. kai būtinas papildomas laikas įvykdyti papildomą viešąjį pirkimą;</w:t>
      </w:r>
    </w:p>
    <w:p w14:paraId="60ECE4FC"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14.1.8. kai laiku nepateikta įranga, kurią privalo pateikti Užsakovas;</w:t>
      </w:r>
    </w:p>
    <w:p w14:paraId="7B1990DA"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14.1.9. dėl bet kokio nenumatomo gamtos jėgų veikimo, kurio joks patyręs rangovas nebūtų galėjęs tikėtis;</w:t>
      </w:r>
    </w:p>
    <w:p w14:paraId="1ED6FE52"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 xml:space="preserve">14.1.10. dėl kitų aplinkybių, kurios nebuvo žinomos pirkimo vykdymo metu ar su kuriomis susidurtų bet kuris rangovas. </w:t>
      </w:r>
    </w:p>
    <w:p w14:paraId="38E764D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bCs/>
          <w:sz w:val="22"/>
          <w:szCs w:val="22"/>
          <w:lang w:val="lt-LT"/>
        </w:rPr>
        <w:t>14.2. Jeigu Sutartis stabdoma dėl priežasčių, nurodytų Sutarties bendrųjų sąlygų 14.1.1.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16 straipsnį</w:t>
      </w:r>
      <w:r w:rsidRPr="00076159">
        <w:rPr>
          <w:rFonts w:ascii="Times New Roman" w:hAnsi="Times New Roman"/>
          <w:sz w:val="22"/>
          <w:szCs w:val="22"/>
          <w:lang w:val="lt-LT"/>
        </w:rPr>
        <w:t>).</w:t>
      </w:r>
    </w:p>
    <w:p w14:paraId="20141F70"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14.3. Išnykus Sutarties bendrųjų sąlygų 14.1 punkte nurodytoms aplinkybėms, Šalys atskiru susitarimu atnaujina Sutarties vykdymą ir pratęsia Darbų atlikimo terminą tam laikotarpiui, kuriam Sutarties vykdymas buvo sustabdytas.</w:t>
      </w:r>
    </w:p>
    <w:p w14:paraId="3F06E048" w14:textId="77777777" w:rsidR="007B796A" w:rsidRPr="00076159" w:rsidRDefault="007B796A" w:rsidP="00C82A77">
      <w:pPr>
        <w:pStyle w:val="BodyText1"/>
        <w:spacing w:line="276" w:lineRule="auto"/>
        <w:ind w:firstLine="284"/>
        <w:rPr>
          <w:rFonts w:ascii="Times New Roman" w:hAnsi="Times New Roman"/>
          <w:sz w:val="22"/>
          <w:szCs w:val="22"/>
          <w:lang w:val="lt-LT"/>
        </w:rPr>
      </w:pPr>
      <w:r w:rsidRPr="00076159">
        <w:rPr>
          <w:rFonts w:ascii="Times New Roman" w:hAnsi="Times New Roman"/>
          <w:sz w:val="22"/>
          <w:szCs w:val="22"/>
          <w:lang w:val="lt-LT"/>
        </w:rPr>
        <w:t>14.4. Sutarties bendrųjų sąlygų 14.3. punktas yra taikomas tiek, kiek jis neprieštarauja Sutarties specialiųjų sąlygų nuostatoms.</w:t>
      </w:r>
    </w:p>
    <w:p w14:paraId="05D706C6" w14:textId="77777777" w:rsidR="007B796A" w:rsidRPr="00076159" w:rsidRDefault="007B796A" w:rsidP="00C82A77">
      <w:pPr>
        <w:pStyle w:val="BodyText1"/>
        <w:spacing w:line="276" w:lineRule="auto"/>
        <w:ind w:firstLine="284"/>
        <w:rPr>
          <w:rFonts w:ascii="Times New Roman" w:hAnsi="Times New Roman"/>
          <w:sz w:val="22"/>
          <w:szCs w:val="22"/>
          <w:lang w:val="lt-LT"/>
        </w:rPr>
      </w:pPr>
    </w:p>
    <w:p w14:paraId="252B7A87" w14:textId="77777777" w:rsidR="007B796A" w:rsidRPr="00076159" w:rsidRDefault="007B796A" w:rsidP="00C82A77">
      <w:pPr>
        <w:pStyle w:val="BodyText1"/>
        <w:spacing w:line="276" w:lineRule="auto"/>
        <w:ind w:firstLine="284"/>
        <w:jc w:val="center"/>
        <w:rPr>
          <w:rFonts w:ascii="Times New Roman" w:hAnsi="Times New Roman"/>
          <w:b/>
          <w:bCs/>
          <w:sz w:val="22"/>
          <w:szCs w:val="22"/>
          <w:lang w:val="lt-LT"/>
        </w:rPr>
      </w:pPr>
      <w:r w:rsidRPr="00076159">
        <w:rPr>
          <w:rFonts w:ascii="Times New Roman" w:hAnsi="Times New Roman"/>
          <w:b/>
          <w:bCs/>
          <w:sz w:val="22"/>
          <w:szCs w:val="22"/>
          <w:lang w:val="lt-LT"/>
        </w:rPr>
        <w:t>15. SUTARTIES PAŽEIDIMAS</w:t>
      </w:r>
    </w:p>
    <w:p w14:paraId="1008410C" w14:textId="77777777" w:rsidR="007B796A" w:rsidRPr="00076159" w:rsidRDefault="007B796A" w:rsidP="00C82A77">
      <w:pPr>
        <w:pStyle w:val="BodyText1"/>
        <w:spacing w:line="276" w:lineRule="auto"/>
        <w:ind w:firstLine="284"/>
        <w:jc w:val="center"/>
        <w:rPr>
          <w:rFonts w:ascii="Times New Roman" w:hAnsi="Times New Roman"/>
          <w:b/>
          <w:bCs/>
          <w:sz w:val="22"/>
          <w:szCs w:val="22"/>
          <w:lang w:val="lt-LT"/>
        </w:rPr>
      </w:pPr>
    </w:p>
    <w:p w14:paraId="27B41F16"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 Jei Šalis nevykdo ar netinkamai vykdo savo įsipareigojimus pagal Sutartį, ji pažeidžia Sutartį. Vienai Šaliai pažeidus Sutartį, kita Šalis turi teisę naudotis bet kokiais teisėtais savo teisių gynimo būdais, įskaitant, bet neapsiribojant:</w:t>
      </w:r>
    </w:p>
    <w:p w14:paraId="44194B89"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15.1.1. reikalauti iš kitos Šalies tinkamai vykdyti sutartinius įsipareigojimus;</w:t>
      </w:r>
    </w:p>
    <w:p w14:paraId="1973979F"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15.1.2. reikalauti atlyginti nuostolius;</w:t>
      </w:r>
    </w:p>
    <w:p w14:paraId="028C61DE"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15.1.3. pasinaudoti Sutarties įvykdymo užtikrinimu, jei toks reikalavimas buvo pirkimo sąlygose;</w:t>
      </w:r>
    </w:p>
    <w:p w14:paraId="5E93307A"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15.1.4. reikalauti sumokėti Sutartyje nustatytas netesybas ir atlyginti nuostolius;</w:t>
      </w:r>
    </w:p>
    <w:p w14:paraId="4FB7A651"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15.1.5. nutraukti Sutartį Sutarties Bendrųjų sąlygų 16 straipsnyje nustatyta tvarka.</w:t>
      </w:r>
    </w:p>
    <w:p w14:paraId="537454C8" w14:textId="77777777" w:rsidR="007B796A" w:rsidRPr="00076159" w:rsidRDefault="007B796A" w:rsidP="00C82A77">
      <w:pPr>
        <w:pStyle w:val="BodyText1"/>
        <w:spacing w:line="276" w:lineRule="auto"/>
        <w:ind w:firstLine="284"/>
        <w:jc w:val="center"/>
        <w:rPr>
          <w:rFonts w:ascii="Times New Roman" w:hAnsi="Times New Roman"/>
          <w:bCs/>
          <w:sz w:val="22"/>
          <w:szCs w:val="22"/>
          <w:lang w:val="lt-LT"/>
        </w:rPr>
      </w:pPr>
    </w:p>
    <w:p w14:paraId="30E550F4" w14:textId="77777777" w:rsidR="007B796A" w:rsidRPr="00076159" w:rsidRDefault="007B796A" w:rsidP="00C82A77">
      <w:pPr>
        <w:pStyle w:val="Statja"/>
        <w:spacing w:before="0" w:line="276" w:lineRule="auto"/>
        <w:ind w:left="284"/>
        <w:jc w:val="center"/>
        <w:rPr>
          <w:rFonts w:ascii="Times New Roman" w:hAnsi="Times New Roman"/>
          <w:sz w:val="22"/>
          <w:szCs w:val="22"/>
          <w:lang w:val="lt-LT"/>
        </w:rPr>
      </w:pPr>
      <w:r w:rsidRPr="00076159">
        <w:rPr>
          <w:rFonts w:ascii="Times New Roman" w:hAnsi="Times New Roman"/>
          <w:sz w:val="22"/>
          <w:szCs w:val="22"/>
          <w:lang w:val="lt-LT"/>
        </w:rPr>
        <w:t>16. SUTARTIES NUTRAUKIMAS</w:t>
      </w:r>
    </w:p>
    <w:p w14:paraId="685F6160" w14:textId="77777777" w:rsidR="007B796A" w:rsidRPr="00076159" w:rsidRDefault="007B796A" w:rsidP="00C82A77">
      <w:pPr>
        <w:pStyle w:val="Statja"/>
        <w:spacing w:before="0" w:line="276" w:lineRule="auto"/>
        <w:ind w:firstLine="284"/>
        <w:jc w:val="both"/>
        <w:rPr>
          <w:rFonts w:ascii="Times New Roman" w:hAnsi="Times New Roman"/>
          <w:b w:val="0"/>
          <w:sz w:val="22"/>
          <w:szCs w:val="22"/>
          <w:lang w:val="lt-LT"/>
        </w:rPr>
      </w:pPr>
    </w:p>
    <w:p w14:paraId="2E279DAE"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sz w:val="22"/>
          <w:szCs w:val="22"/>
          <w:lang w:val="lt-LT"/>
        </w:rPr>
        <w:t xml:space="preserve">16.1. </w:t>
      </w:r>
      <w:r w:rsidRPr="00076159">
        <w:rPr>
          <w:rFonts w:ascii="Times New Roman" w:hAnsi="Times New Roman"/>
          <w:b w:val="0"/>
          <w:bCs w:val="0"/>
          <w:sz w:val="22"/>
          <w:szCs w:val="22"/>
          <w:lang w:val="lt-LT"/>
        </w:rPr>
        <w:t>Sutartis gali būti nutraukta: rašytiniu abiejų Šalių sutarimu arba vienašališkai Sutarties bendrosiose sąlygose nustatytais pagrindais ir tvarka.</w:t>
      </w:r>
    </w:p>
    <w:p w14:paraId="40D8F513"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bCs w:val="0"/>
          <w:sz w:val="22"/>
          <w:szCs w:val="22"/>
          <w:lang w:val="lt-LT"/>
        </w:rPr>
        <w:t>16.2. Užsakovas turi teisę vienašališkai, nesikreipiant į teismą, nutraukti Sutartį apie tai prieš 30 (trisdešimt) kalendorinių dienų raštu pranešdamas Rangovui šiais atvejais (esminis Sutarties pažeidimas):</w:t>
      </w:r>
    </w:p>
    <w:p w14:paraId="5E3EC413"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hAnsi="Times New Roman"/>
          <w:b w:val="0"/>
          <w:bCs w:val="0"/>
          <w:sz w:val="22"/>
          <w:szCs w:val="22"/>
          <w:lang w:val="lt-LT"/>
        </w:rPr>
        <w:t xml:space="preserve">16.2.1. </w:t>
      </w:r>
      <w:r w:rsidRPr="00076159">
        <w:rPr>
          <w:rFonts w:ascii="Times New Roman" w:eastAsia="Calibri" w:hAnsi="Times New Roman"/>
          <w:b w:val="0"/>
          <w:bCs w:val="0"/>
          <w:sz w:val="22"/>
          <w:szCs w:val="22"/>
          <w:lang w:val="lt-LT"/>
        </w:rPr>
        <w:t>Darbai neatitinka Sutartyje numatytų reikalavimų ir Rangovas neištaiso bet kokių Darbų atlikimo trūkumų per Sutartyje nustatytą terminą;</w:t>
      </w:r>
    </w:p>
    <w:p w14:paraId="28F4F581"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16.2.2. Rangovas nesilaiko Sutartyje nustatyto Darbų atlikimo termino (įskaitant, tačiau ne tik, kai Darbai atliekami etapais), t. y. Rangovas nustatytu laiku neatlieka Darbų;</w:t>
      </w:r>
    </w:p>
    <w:p w14:paraId="587B1F38"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16.2.3. 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06697A85"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16.2.4. Rangovas Sutarties specialiosiose ir bendrosiose sąlygose nustatyta tvarka ir terminais Užsakovui nepateikia Sutarties vykdymo užtikrinimo;</w:t>
      </w:r>
    </w:p>
    <w:p w14:paraId="178DE542"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 xml:space="preserve">16.2.5. </w:t>
      </w:r>
      <w:r w:rsidRPr="00076159">
        <w:rPr>
          <w:rFonts w:ascii="Times New Roman" w:hAnsi="Times New Roman"/>
          <w:b w:val="0"/>
          <w:bCs w:val="0"/>
          <w:sz w:val="22"/>
          <w:szCs w:val="22"/>
          <w:lang w:val="lt-LT"/>
        </w:rPr>
        <w:t>kai Rangovas per Užsakovo nustatytą protingą terminą nepašalino atliktų darbų trūkumų;</w:t>
      </w:r>
    </w:p>
    <w:p w14:paraId="39A0DD82"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bCs w:val="0"/>
          <w:sz w:val="22"/>
          <w:szCs w:val="22"/>
          <w:lang w:val="lt-LT"/>
        </w:rPr>
        <w:t>16.2.6. kai Užsakovas patiria nuostolius dėl to, kad Rangovas Sutartyje nustatytą esminę sąlygą vykdo su dideliais arba nuolatiniais trūkumais;</w:t>
      </w:r>
    </w:p>
    <w:p w14:paraId="6B5E9778"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bCs w:val="0"/>
          <w:sz w:val="22"/>
          <w:szCs w:val="22"/>
          <w:lang w:val="lt-LT"/>
        </w:rPr>
        <w:t xml:space="preserve">16.2.7. kai Rangovas pasitelkia naują arba pakeičia esamą subtiekėją (subtiekėjus) pažeisdamas Sutarties bendrųjų sąlygų </w:t>
      </w:r>
      <w:r w:rsidRPr="006B776D">
        <w:rPr>
          <w:rFonts w:ascii="Times New Roman" w:hAnsi="Times New Roman"/>
          <w:b w:val="0"/>
          <w:bCs w:val="0"/>
          <w:sz w:val="22"/>
          <w:szCs w:val="22"/>
          <w:lang w:val="lt-LT"/>
        </w:rPr>
        <w:t>1</w:t>
      </w:r>
      <w:r w:rsidRPr="00076159">
        <w:rPr>
          <w:rFonts w:ascii="Times New Roman" w:hAnsi="Times New Roman"/>
          <w:b w:val="0"/>
          <w:bCs w:val="0"/>
          <w:sz w:val="22"/>
          <w:szCs w:val="22"/>
          <w:lang w:val="lt-LT"/>
        </w:rPr>
        <w:t xml:space="preserve">7 dalyje nustatytą tvarką. </w:t>
      </w:r>
    </w:p>
    <w:p w14:paraId="26E5CF3B"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16.3. 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 pranešimą apie šios Sutarties nutraukimą, privalo nutraukti visus Darbus, vykdomus pagal šią Sutartį, išskyrus tuos, kurie būtini užtikrinti saugų jau atliktų Darbų rezultato naudojimą.</w:t>
      </w:r>
    </w:p>
    <w:p w14:paraId="594BCEFE"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16.4. 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 įskaitant ir Darbų kainos pabrangimą (Darbų kainos skirtumą) Užsakovui sudarius naują, nutrauktą Sutartį pakeičiančią, Sutartį su kitu rangovu.</w:t>
      </w:r>
    </w:p>
    <w:p w14:paraId="4C50C7D4"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16.5. 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520EFCE3"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16.6. 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(aktus, sąskaitas, ir pan.).</w:t>
      </w:r>
    </w:p>
    <w:p w14:paraId="24086762" w14:textId="77777777" w:rsidR="007B796A" w:rsidRPr="00076159" w:rsidRDefault="007B796A" w:rsidP="00C82A77">
      <w:pPr>
        <w:pStyle w:val="Statja"/>
        <w:spacing w:before="0" w:line="276" w:lineRule="auto"/>
        <w:ind w:left="0" w:firstLine="284"/>
        <w:jc w:val="center"/>
        <w:rPr>
          <w:rFonts w:ascii="Times New Roman" w:hAnsi="Times New Roman"/>
          <w:b w:val="0"/>
          <w:sz w:val="22"/>
          <w:szCs w:val="22"/>
          <w:lang w:val="lt-LT"/>
        </w:rPr>
      </w:pPr>
    </w:p>
    <w:p w14:paraId="60637861" w14:textId="4AD41E05" w:rsidR="007B796A" w:rsidRPr="00076159" w:rsidRDefault="007B796A" w:rsidP="00C82A77">
      <w:pPr>
        <w:pStyle w:val="Heading1"/>
        <w:numPr>
          <w:ilvl w:val="0"/>
          <w:numId w:val="29"/>
        </w:numPr>
        <w:spacing w:before="0" w:after="0" w:line="276" w:lineRule="auto"/>
        <w:ind w:left="945" w:hanging="567"/>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SUBTIEKĖJAI IR JUNGTINĖ VEIKLA</w:t>
      </w:r>
    </w:p>
    <w:p w14:paraId="630E075D"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lang w:eastAsia="lt-LT" w:bidi="lt-LT"/>
        </w:rPr>
        <w:t xml:space="preserve">17.1. Rangovas atskirų Darbų atlikimui pagal Sutartį turi teisę pasitelkti pašalinimo pagrindų neatitinkančių bei reikiamą kvalifikaciją turinčius subtiekėjus, jei tai nurodyta Rangovo Pasiūlyme ir Sutarties specialiose </w:t>
      </w:r>
      <w:r w:rsidRPr="00076159">
        <w:rPr>
          <w:sz w:val="22"/>
          <w:lang w:eastAsia="lt-LT" w:bidi="lt-LT"/>
        </w:rPr>
        <w:lastRenderedPageBreak/>
        <w:t>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specialiųjų sąlygų keitimu, pasirašomu tarp Rangovo ir Užsakovo (jei Užsakovas aukščiau nustatyta tvarka sutinka keisti subtiekėją). Rangovui pasitelkus subtiekėją, nesilaikant šiame punkte numatytos tvarkos, taikoma 5 (penkių) procentų dydžio bauda nuo bendros Darbų kainos.</w:t>
      </w:r>
    </w:p>
    <w:p w14:paraId="2C3D6ABB"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4B3449A5"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rPr>
        <w:t xml:space="preserve">17.3. </w:t>
      </w:r>
      <w:r w:rsidRPr="00076159">
        <w:rPr>
          <w:sz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2FFA243F"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rPr>
        <w:t xml:space="preserve">17.4. </w:t>
      </w:r>
      <w:r w:rsidRPr="00076159">
        <w:rPr>
          <w:sz w:val="22"/>
          <w:lang w:eastAsia="lt-LT" w:bidi="lt-LT"/>
        </w:rPr>
        <w:t>Rangovas turi teisę Sutartį vykdyti jungtinės veiklos sutarties pagrindu, jei tai nurodė pasiūlyme ir Sutarties specialiosiose sąlygose.</w:t>
      </w:r>
    </w:p>
    <w:p w14:paraId="2A4D4E8B"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rPr>
        <w:t xml:space="preserve">17.5. </w:t>
      </w:r>
      <w:r w:rsidRPr="00076159">
        <w:rPr>
          <w:sz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72CAF32C" w14:textId="77777777" w:rsidR="007B796A" w:rsidRPr="00076159" w:rsidRDefault="007B796A" w:rsidP="00C82A77">
      <w:pPr>
        <w:pStyle w:val="BodyText"/>
        <w:widowControl w:val="0"/>
        <w:tabs>
          <w:tab w:val="left" w:pos="426"/>
          <w:tab w:val="left" w:pos="1560"/>
        </w:tabs>
        <w:spacing w:after="0"/>
        <w:jc w:val="both"/>
        <w:rPr>
          <w:sz w:val="22"/>
        </w:rPr>
      </w:pPr>
      <w:r w:rsidRPr="00076159">
        <w:rPr>
          <w:sz w:val="22"/>
          <w:lang w:eastAsia="lt-LT" w:bidi="lt-LT"/>
        </w:rPr>
        <w:tab/>
        <w:t>17.5.1. Rangovas Užsakovui pateikia šiuos dokumentus:</w:t>
      </w:r>
    </w:p>
    <w:p w14:paraId="6EDFE687"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17.5.1.1. </w:t>
      </w:r>
      <w:r w:rsidRPr="00076159">
        <w:rPr>
          <w:sz w:val="22"/>
          <w:lang w:eastAsia="lt-LT" w:bidi="lt-LT"/>
        </w:rPr>
        <w:t>pasiliekančio(-ių) jungtinės veiklos partnerio(-ių) rašytinį prašymą dėl jungtinės veiklos partnerio(-ių) keitimo;</w:t>
      </w:r>
    </w:p>
    <w:p w14:paraId="1E9BB983"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17.5.1.2. </w:t>
      </w:r>
      <w:r w:rsidRPr="00076159">
        <w:rPr>
          <w:sz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5728A2CA"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17.5.1.3. </w:t>
      </w:r>
      <w:r w:rsidRPr="00076159">
        <w:rPr>
          <w:sz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4CFA152B"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17.5.2. </w:t>
      </w:r>
      <w:r w:rsidRPr="00076159">
        <w:rPr>
          <w:sz w:val="22"/>
          <w:lang w:eastAsia="lt-LT" w:bidi="lt-LT"/>
        </w:rPr>
        <w:t>Rangovas įrodo Užsakovui naujojo(-ų)/pasiliekančio(-ių) jungtinės veiklos partnerio(-ių) patikimumą ir gebėjimą vykdyti paskirtas funkcijas;</w:t>
      </w:r>
    </w:p>
    <w:p w14:paraId="310B0124"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17.5.3. </w:t>
      </w:r>
      <w:r w:rsidRPr="00076159">
        <w:rPr>
          <w:sz w:val="22"/>
          <w:lang w:eastAsia="lt-LT" w:bidi="lt-LT"/>
        </w:rPr>
        <w:t>Rangovas gauna Užsakovo rašytinį sutikimą keisti jungtinės veiklos partnerius;</w:t>
      </w:r>
    </w:p>
    <w:p w14:paraId="0E3798D9"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17.5.4. </w:t>
      </w:r>
      <w:r w:rsidRPr="00076159">
        <w:rPr>
          <w:sz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14:paraId="05EF7D59"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lang w:eastAsia="lt-LT" w:bidi="lt-LT"/>
        </w:rPr>
        <w:t>17.6. Sudarius Sutartį, tačiau ne vėliau negu Sutartis pradedama vykdyti, Rangovas įsipareigoja Užsakovui pranešti tuo metu žinomų subtiekėjų pavadinimus, kontaktinius duomenis ir jų atstovus, taip pat informuoti apie minėtos informacijos pasikeitimus visu Sutarties vykdymo metu bei apie naujus subtiekėjus, kuriuos jis ketina pasitelkti vėliau.</w:t>
      </w:r>
    </w:p>
    <w:p w14:paraId="2B68D61F" w14:textId="39DC6736" w:rsidR="004B3421" w:rsidRPr="00076159" w:rsidRDefault="007B796A" w:rsidP="00886D83">
      <w:pPr>
        <w:pStyle w:val="BodyText"/>
        <w:widowControl w:val="0"/>
        <w:tabs>
          <w:tab w:val="left" w:pos="426"/>
          <w:tab w:val="left" w:pos="1560"/>
        </w:tabs>
        <w:spacing w:after="0"/>
        <w:ind w:firstLine="426"/>
        <w:jc w:val="both"/>
        <w:rPr>
          <w:sz w:val="22"/>
          <w:lang w:eastAsia="lt-LT" w:bidi="lt-LT"/>
        </w:rPr>
      </w:pPr>
      <w:r w:rsidRPr="00076159">
        <w:rPr>
          <w:sz w:val="22"/>
        </w:rPr>
        <w:t xml:space="preserve"> 17.7. </w:t>
      </w:r>
      <w:r w:rsidRPr="00076159">
        <w:rPr>
          <w:sz w:val="22"/>
          <w:lang w:eastAsia="lt-LT" w:bidi="lt-LT"/>
        </w:rPr>
        <w:t>Užsakovas, gavęs iš Rangovo subtiekėjo pavadinimą, kontaktinius duomenis bei atstovų duomenis, per 3 (tris) darbo dienas raštu informuoja subtiekėją apie tiesioginio atsiskaitymo galimybę. subtiekėjas, norėdamas pasinaudoti šia galimybe, raštu pateikia Užsakovui prašymą bei rašytinį Rangovo sutikimą dėl tiesioginio atsiskaitymo, kurių pagrindu sudaromas trišalis susitarimas tarp Užsakovo, Rangovo bei subtiekėjo, kuriame aprašoma tiesioginio atsiskaitymo su subtiekėju tvarka.</w:t>
      </w:r>
    </w:p>
    <w:p w14:paraId="1FBFDDCC" w14:textId="77777777" w:rsidR="00164F2C" w:rsidRPr="00076159" w:rsidRDefault="00164F2C" w:rsidP="00C82A77">
      <w:pPr>
        <w:pStyle w:val="BodyText"/>
        <w:widowControl w:val="0"/>
        <w:tabs>
          <w:tab w:val="left" w:pos="426"/>
          <w:tab w:val="left" w:pos="1560"/>
        </w:tabs>
        <w:spacing w:after="0"/>
        <w:ind w:firstLine="426"/>
        <w:jc w:val="both"/>
        <w:rPr>
          <w:sz w:val="22"/>
          <w:lang w:eastAsia="lt-LT" w:bidi="lt-LT"/>
        </w:rPr>
      </w:pPr>
    </w:p>
    <w:p w14:paraId="0693A86E" w14:textId="77777777" w:rsidR="007B796A" w:rsidRPr="00076159" w:rsidRDefault="007B796A" w:rsidP="00C82A77">
      <w:pPr>
        <w:pStyle w:val="Default"/>
        <w:numPr>
          <w:ilvl w:val="0"/>
          <w:numId w:val="29"/>
        </w:numPr>
        <w:spacing w:line="276" w:lineRule="auto"/>
        <w:jc w:val="center"/>
        <w:rPr>
          <w:rFonts w:ascii="Times New Roman" w:hAnsi="Times New Roman" w:cs="Times New Roman"/>
          <w:b/>
          <w:bCs/>
          <w:color w:val="auto"/>
          <w:sz w:val="22"/>
          <w:szCs w:val="22"/>
        </w:rPr>
      </w:pPr>
      <w:r w:rsidRPr="00076159">
        <w:rPr>
          <w:rFonts w:ascii="Times New Roman" w:hAnsi="Times New Roman" w:cs="Times New Roman"/>
          <w:b/>
          <w:bCs/>
          <w:color w:val="auto"/>
          <w:sz w:val="22"/>
          <w:szCs w:val="22"/>
        </w:rPr>
        <w:t>ASMENS DUOMENŲ APSAUGA</w:t>
      </w:r>
    </w:p>
    <w:p w14:paraId="69B12A66" w14:textId="77777777" w:rsidR="007B796A" w:rsidRPr="00076159" w:rsidRDefault="007B796A" w:rsidP="00C82A77">
      <w:pPr>
        <w:pStyle w:val="Default"/>
        <w:spacing w:line="276" w:lineRule="auto"/>
        <w:ind w:left="720"/>
        <w:rPr>
          <w:rFonts w:ascii="Times New Roman" w:hAnsi="Times New Roman" w:cs="Times New Roman"/>
          <w:b/>
          <w:bCs/>
          <w:color w:val="auto"/>
          <w:sz w:val="22"/>
          <w:szCs w:val="22"/>
        </w:rPr>
      </w:pPr>
    </w:p>
    <w:p w14:paraId="4CB46BDD"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409ACAD6"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lastRenderedPageBreak/>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0D644D82"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5BFE3EEE"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18.4. Sutarties 18.2 punkte nurodytus asmens duomenis kiekviena Šalis gali tvarkyti tik Sutarties 17.8 punkte nurodytu tikslu. Pasibaigus šiam tikslui, kiekviena Šalis privalo sunaikinti iš kitos Šalies ar tiesiogiai iš asmens duomenų subjektų gautus asmens duomenis.</w:t>
      </w:r>
    </w:p>
    <w:p w14:paraId="43C10DF9"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18.5. 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6041D74E"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18.6. Esant poreikiui, Šalys sudaro papildomą susitarimą dėl asmens duomenų tvarkymo. Papildomo susitarimo nuostatos nepaneigia šiame skyriuje išdėstytų Sutarties nuostatų.</w:t>
      </w:r>
    </w:p>
    <w:p w14:paraId="58EDC0F9"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p>
    <w:p w14:paraId="3410F10A"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19. GINČŲ NAGRINĖJIMO TVARKA</w:t>
      </w:r>
    </w:p>
    <w:p w14:paraId="08FBEBA5"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438BD8B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19.1. Šiai Sutarčiai ir visoms iš šios Sutarties atsirandančioms teisėms ir pareigoms taikomi Lietuvos Respublikos įstatymai bei kiti norminiai teisės aktai. Sutartis sudaryta ir turi būti aiškinama pagal Lietuvos Respublikos teisę.</w:t>
      </w:r>
    </w:p>
    <w:p w14:paraId="6705615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19.2.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5473E1F4" w14:textId="77777777" w:rsidR="007B796A" w:rsidRPr="00076159" w:rsidRDefault="007B796A" w:rsidP="00C82A77">
      <w:pPr>
        <w:pStyle w:val="BodyText1"/>
        <w:spacing w:line="276" w:lineRule="auto"/>
        <w:ind w:firstLine="0"/>
        <w:rPr>
          <w:rFonts w:ascii="Times New Roman" w:hAnsi="Times New Roman"/>
          <w:sz w:val="22"/>
          <w:szCs w:val="22"/>
          <w:lang w:val="lt-LT"/>
        </w:rPr>
      </w:pPr>
    </w:p>
    <w:p w14:paraId="7CB032F1" w14:textId="77777777" w:rsidR="007B796A" w:rsidRPr="00076159" w:rsidRDefault="007B796A" w:rsidP="00C82A77">
      <w:pPr>
        <w:pStyle w:val="Statja"/>
        <w:numPr>
          <w:ilvl w:val="0"/>
          <w:numId w:val="31"/>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BAIGIAMOSIOS NUOSTATOS</w:t>
      </w:r>
    </w:p>
    <w:p w14:paraId="0E9F3792" w14:textId="77777777" w:rsidR="007B796A" w:rsidRPr="00076159" w:rsidRDefault="007B796A" w:rsidP="00C82A77">
      <w:pPr>
        <w:pStyle w:val="Statja"/>
        <w:spacing w:before="0" w:line="276" w:lineRule="auto"/>
        <w:ind w:left="720"/>
        <w:rPr>
          <w:rFonts w:ascii="Times New Roman" w:hAnsi="Times New Roman"/>
          <w:sz w:val="22"/>
          <w:szCs w:val="22"/>
          <w:lang w:val="lt-LT"/>
        </w:rPr>
      </w:pPr>
    </w:p>
    <w:p w14:paraId="0D23A4CC"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20.1. Nė viena Šalis neturi teisės perleisti visų arba dalies teisių ir pareigų pagal šią Sutartį jokiai trečiajai šaliai be išankstinio raštiško kitos Šalies sutikimo.</w:t>
      </w:r>
    </w:p>
    <w:p w14:paraId="2B75E7E6"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54E2876"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20.3. Visus kitus klausimus, kurie neaptarti Sutartyje, reguliuoja Lietuvos Respublikos teisės aktai.</w:t>
      </w:r>
    </w:p>
    <w:p w14:paraId="027322C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20.4. Sutartis yra Sutarties Šalių perskaityta, jų suprasta ir jos autentiškumas patvirtintas kiekvienos Šalies tinkamus įgaliojimus turinčių asmenų fiziniais arba elektroniniais parašais</w:t>
      </w:r>
      <w:bookmarkEnd w:id="9"/>
      <w:r w:rsidRPr="00076159">
        <w:rPr>
          <w:rFonts w:ascii="Times New Roman" w:hAnsi="Times New Roman"/>
          <w:sz w:val="22"/>
          <w:szCs w:val="22"/>
          <w:lang w:val="lt-LT"/>
        </w:rPr>
        <w:t>.</w:t>
      </w:r>
      <w:bookmarkEnd w:id="10"/>
    </w:p>
    <w:p w14:paraId="16098243" w14:textId="77777777" w:rsidR="007B796A" w:rsidRPr="00076159" w:rsidRDefault="007B796A" w:rsidP="00C82A77">
      <w:pPr>
        <w:pStyle w:val="BodyText1"/>
        <w:spacing w:line="276" w:lineRule="auto"/>
        <w:rPr>
          <w:rFonts w:ascii="Times New Roman" w:hAnsi="Times New Roman"/>
          <w:sz w:val="22"/>
          <w:szCs w:val="22"/>
          <w:lang w:val="lt-LT"/>
        </w:rPr>
      </w:pPr>
    </w:p>
    <w:p w14:paraId="05D6FBA5" w14:textId="77777777" w:rsidR="007B796A" w:rsidRPr="00076159" w:rsidRDefault="007B796A" w:rsidP="00C82A77">
      <w:pPr>
        <w:pStyle w:val="Linija"/>
        <w:spacing w:line="276" w:lineRule="auto"/>
        <w:rPr>
          <w:rFonts w:ascii="Times New Roman" w:hAnsi="Times New Roman"/>
          <w:sz w:val="22"/>
          <w:szCs w:val="22"/>
          <w:lang w:val="lt-LT"/>
        </w:rPr>
      </w:pPr>
      <w:r w:rsidRPr="00076159">
        <w:rPr>
          <w:rFonts w:ascii="Times New Roman" w:hAnsi="Times New Roman"/>
          <w:sz w:val="22"/>
          <w:szCs w:val="22"/>
          <w:lang w:val="lt-LT"/>
        </w:rPr>
        <w:t>______________</w:t>
      </w:r>
    </w:p>
    <w:p w14:paraId="23808F02" w14:textId="77777777" w:rsidR="007B796A" w:rsidRPr="00076159" w:rsidRDefault="007B796A" w:rsidP="00C82A77">
      <w:pPr>
        <w:spacing w:after="0"/>
        <w:rPr>
          <w:sz w:val="22"/>
        </w:rPr>
      </w:pPr>
    </w:p>
    <w:p w14:paraId="6FD77A92" w14:textId="1EACA391" w:rsidR="00681095" w:rsidRPr="00076159" w:rsidRDefault="00681095" w:rsidP="00C82A77">
      <w:pPr>
        <w:pStyle w:val="BodyText"/>
        <w:tabs>
          <w:tab w:val="left" w:pos="851"/>
        </w:tabs>
        <w:spacing w:after="0"/>
        <w:jc w:val="both"/>
        <w:rPr>
          <w:b/>
          <w:bCs/>
          <w:sz w:val="22"/>
        </w:rPr>
      </w:pPr>
    </w:p>
    <w:sectPr w:rsidR="00681095" w:rsidRPr="00076159" w:rsidSect="00F940EA">
      <w:pgSz w:w="11906" w:h="16838"/>
      <w:pgMar w:top="284" w:right="567" w:bottom="85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6614C" w14:textId="77777777" w:rsidR="00F940EA" w:rsidRDefault="00F940EA" w:rsidP="00C10E17">
      <w:pPr>
        <w:spacing w:after="0" w:line="240" w:lineRule="auto"/>
      </w:pPr>
      <w:r>
        <w:separator/>
      </w:r>
    </w:p>
  </w:endnote>
  <w:endnote w:type="continuationSeparator" w:id="0">
    <w:p w14:paraId="5B89EC61" w14:textId="77777777" w:rsidR="00F940EA" w:rsidRDefault="00F940EA" w:rsidP="00C1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D839B" w14:textId="77777777" w:rsidR="00F940EA" w:rsidRDefault="00F940EA" w:rsidP="00C10E17">
      <w:pPr>
        <w:spacing w:after="0" w:line="240" w:lineRule="auto"/>
      </w:pPr>
      <w:r>
        <w:separator/>
      </w:r>
    </w:p>
  </w:footnote>
  <w:footnote w:type="continuationSeparator" w:id="0">
    <w:p w14:paraId="2768CDFD" w14:textId="77777777" w:rsidR="00F940EA" w:rsidRDefault="00F940EA" w:rsidP="00C1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7546"/>
    <w:multiLevelType w:val="hybridMultilevel"/>
    <w:tmpl w:val="D5523214"/>
    <w:lvl w:ilvl="0" w:tplc="A54E53CE">
      <w:start w:val="1"/>
      <w:numFmt w:val="decimal"/>
      <w:lvlText w:val="15.%1."/>
      <w:lvlJc w:val="left"/>
      <w:pPr>
        <w:ind w:left="720" w:hanging="360"/>
      </w:pPr>
      <w:rPr>
        <w:rFonts w:cs="Times New Roman"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3F2659"/>
    <w:multiLevelType w:val="multilevel"/>
    <w:tmpl w:val="C93486B0"/>
    <w:lvl w:ilvl="0">
      <w:start w:val="11"/>
      <w:numFmt w:val="decimal"/>
      <w:lvlText w:val="%1"/>
      <w:lvlJc w:val="left"/>
      <w:pPr>
        <w:ind w:left="945" w:hanging="567"/>
      </w:pPr>
      <w:rPr>
        <w:rFonts w:hint="default"/>
      </w:rPr>
    </w:lvl>
    <w:lvl w:ilvl="1">
      <w:start w:val="6"/>
      <w:numFmt w:val="decimal"/>
      <w:lvlText w:val="10.%2."/>
      <w:lvlJc w:val="left"/>
      <w:pPr>
        <w:ind w:left="945" w:hanging="567"/>
      </w:pPr>
      <w:rPr>
        <w:rFonts w:ascii="Times New Roman" w:eastAsia="Times New Roman" w:hAnsi="Times New Roman" w:cs="Times New Roman" w:hint="default"/>
        <w:w w:val="100"/>
        <w:sz w:val="22"/>
        <w:szCs w:val="22"/>
      </w:rPr>
    </w:lvl>
    <w:lvl w:ilvl="2">
      <w:start w:val="1"/>
      <w:numFmt w:val="decimal"/>
      <w:lvlText w:val="10.%2.%3."/>
      <w:lvlJc w:val="left"/>
      <w:pPr>
        <w:ind w:left="1797" w:hanging="852"/>
      </w:pPr>
      <w:rPr>
        <w:rFonts w:ascii="Times New Roman" w:eastAsia="Times New Roman" w:hAnsi="Times New Roman" w:cs="Times New Roman" w:hint="default"/>
        <w:w w:val="100"/>
        <w:sz w:val="22"/>
        <w:szCs w:val="22"/>
      </w:rPr>
    </w:lvl>
    <w:lvl w:ilvl="3">
      <w:numFmt w:val="bullet"/>
      <w:lvlText w:val="•"/>
      <w:lvlJc w:val="left"/>
      <w:pPr>
        <w:ind w:left="3756" w:hanging="852"/>
      </w:pPr>
      <w:rPr>
        <w:rFonts w:hint="default"/>
      </w:rPr>
    </w:lvl>
    <w:lvl w:ilvl="4">
      <w:numFmt w:val="bullet"/>
      <w:lvlText w:val="•"/>
      <w:lvlJc w:val="left"/>
      <w:pPr>
        <w:ind w:left="4735" w:hanging="852"/>
      </w:pPr>
      <w:rPr>
        <w:rFonts w:hint="default"/>
      </w:rPr>
    </w:lvl>
    <w:lvl w:ilvl="5">
      <w:numFmt w:val="bullet"/>
      <w:lvlText w:val="•"/>
      <w:lvlJc w:val="left"/>
      <w:pPr>
        <w:ind w:left="5713" w:hanging="852"/>
      </w:pPr>
      <w:rPr>
        <w:rFonts w:hint="default"/>
      </w:rPr>
    </w:lvl>
    <w:lvl w:ilvl="6">
      <w:numFmt w:val="bullet"/>
      <w:lvlText w:val="•"/>
      <w:lvlJc w:val="left"/>
      <w:pPr>
        <w:ind w:left="6692" w:hanging="852"/>
      </w:pPr>
      <w:rPr>
        <w:rFonts w:hint="default"/>
      </w:rPr>
    </w:lvl>
    <w:lvl w:ilvl="7">
      <w:numFmt w:val="bullet"/>
      <w:lvlText w:val="•"/>
      <w:lvlJc w:val="left"/>
      <w:pPr>
        <w:ind w:left="7670" w:hanging="852"/>
      </w:pPr>
      <w:rPr>
        <w:rFonts w:hint="default"/>
      </w:rPr>
    </w:lvl>
    <w:lvl w:ilvl="8">
      <w:numFmt w:val="bullet"/>
      <w:lvlText w:val="•"/>
      <w:lvlJc w:val="left"/>
      <w:pPr>
        <w:ind w:left="8649" w:hanging="852"/>
      </w:pPr>
      <w:rPr>
        <w:rFonts w:hint="default"/>
      </w:rPr>
    </w:lvl>
  </w:abstractNum>
  <w:abstractNum w:abstractNumId="2" w15:restartNumberingAfterBreak="0">
    <w:nsid w:val="0FAE4359"/>
    <w:multiLevelType w:val="multilevel"/>
    <w:tmpl w:val="F1304D6C"/>
    <w:lvl w:ilvl="0">
      <w:start w:val="14"/>
      <w:numFmt w:val="decimal"/>
      <w:lvlText w:val="%1."/>
      <w:lvlJc w:val="left"/>
      <w:pPr>
        <w:ind w:left="444" w:hanging="444"/>
      </w:pPr>
      <w:rPr>
        <w:rFonts w:hint="default"/>
      </w:rPr>
    </w:lvl>
    <w:lvl w:ilvl="1">
      <w:start w:val="1"/>
      <w:numFmt w:val="decimal"/>
      <w:lvlText w:val="%1.%2."/>
      <w:lvlJc w:val="left"/>
      <w:pPr>
        <w:ind w:left="1748" w:hanging="444"/>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 w15:restartNumberingAfterBreak="0">
    <w:nsid w:val="10775FBB"/>
    <w:multiLevelType w:val="multilevel"/>
    <w:tmpl w:val="CA60432A"/>
    <w:lvl w:ilvl="0">
      <w:start w:val="1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5" w15:restartNumberingAfterBreak="0">
    <w:nsid w:val="160A2267"/>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6" w15:restartNumberingAfterBreak="0">
    <w:nsid w:val="17071B8C"/>
    <w:multiLevelType w:val="hybridMultilevel"/>
    <w:tmpl w:val="0CE89EEC"/>
    <w:lvl w:ilvl="0" w:tplc="2422AD3E">
      <w:start w:val="1"/>
      <w:numFmt w:val="decimal"/>
      <w:lvlText w:val="4.%1."/>
      <w:lvlJc w:val="left"/>
      <w:pPr>
        <w:ind w:left="1440" w:hanging="360"/>
      </w:pPr>
      <w:rPr>
        <w:strike w:val="0"/>
        <w:dstrike w:val="0"/>
        <w:color w:val="auto"/>
        <w:u w:val="none"/>
        <w:effect w:val="none"/>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7" w15:restartNumberingAfterBreak="0">
    <w:nsid w:val="1A54423F"/>
    <w:multiLevelType w:val="hybridMultilevel"/>
    <w:tmpl w:val="DDE64100"/>
    <w:lvl w:ilvl="0" w:tplc="5C3CEA9C">
      <w:start w:val="1"/>
      <w:numFmt w:val="decimal"/>
      <w:lvlText w:val="5.%1."/>
      <w:lvlJc w:val="right"/>
      <w:pPr>
        <w:ind w:left="1440" w:hanging="360"/>
      </w:pPr>
    </w:lvl>
    <w:lvl w:ilvl="1" w:tplc="8D00AA3A">
      <w:start w:val="1"/>
      <w:numFmt w:val="decimal"/>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8" w15:restartNumberingAfterBreak="0">
    <w:nsid w:val="1D157084"/>
    <w:multiLevelType w:val="multilevel"/>
    <w:tmpl w:val="A4A28B4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34309E5"/>
    <w:multiLevelType w:val="multilevel"/>
    <w:tmpl w:val="6E807E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644460"/>
    <w:multiLevelType w:val="multilevel"/>
    <w:tmpl w:val="CDDAAC4E"/>
    <w:lvl w:ilvl="0">
      <w:start w:val="5"/>
      <w:numFmt w:val="decimal"/>
      <w:lvlText w:val="%1."/>
      <w:lvlJc w:val="left"/>
      <w:pPr>
        <w:ind w:left="917" w:hanging="216"/>
      </w:pPr>
      <w:rPr>
        <w:rFonts w:ascii="Times New Roman" w:eastAsia="Times New Roman" w:hAnsi="Times New Roman" w:cs="Times New Roman" w:hint="default"/>
        <w:b/>
        <w:bCs/>
        <w:w w:val="100"/>
        <w:sz w:val="22"/>
        <w:szCs w:val="22"/>
        <w:lang w:val="lt-LT" w:eastAsia="en-US" w:bidi="ar-SA"/>
      </w:rPr>
    </w:lvl>
    <w:lvl w:ilvl="1">
      <w:start w:val="1"/>
      <w:numFmt w:val="decimal"/>
      <w:lvlText w:val="%1.%2."/>
      <w:lvlJc w:val="left"/>
      <w:pPr>
        <w:ind w:left="1088" w:hanging="387"/>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9" w:hanging="658"/>
      </w:pPr>
      <w:rPr>
        <w:rFonts w:ascii="Times New Roman" w:eastAsia="Times New Roman" w:hAnsi="Times New Roman" w:cs="Times New Roman" w:hint="default"/>
        <w:spacing w:val="-5"/>
        <w:w w:val="100"/>
        <w:sz w:val="22"/>
        <w:szCs w:val="22"/>
        <w:lang w:val="lt-LT" w:eastAsia="en-US" w:bidi="ar-SA"/>
      </w:rPr>
    </w:lvl>
    <w:lvl w:ilvl="3">
      <w:start w:val="1"/>
      <w:numFmt w:val="decimal"/>
      <w:lvlText w:val="%1.%2.%3.%4."/>
      <w:lvlJc w:val="left"/>
      <w:pPr>
        <w:ind w:left="135" w:hanging="828"/>
      </w:pPr>
      <w:rPr>
        <w:rFonts w:ascii="Times New Roman" w:eastAsia="Times New Roman" w:hAnsi="Times New Roman" w:cs="Times New Roman" w:hint="default"/>
        <w:spacing w:val="-5"/>
        <w:w w:val="100"/>
        <w:sz w:val="22"/>
        <w:szCs w:val="22"/>
        <w:lang w:val="lt-LT" w:eastAsia="en-US" w:bidi="ar-SA"/>
      </w:rPr>
    </w:lvl>
    <w:lvl w:ilvl="4">
      <w:numFmt w:val="bullet"/>
      <w:lvlText w:val="•"/>
      <w:lvlJc w:val="left"/>
      <w:pPr>
        <w:ind w:left="1300" w:hanging="828"/>
      </w:pPr>
      <w:rPr>
        <w:rFonts w:hint="default"/>
        <w:lang w:val="lt-LT" w:eastAsia="en-US" w:bidi="ar-SA"/>
      </w:rPr>
    </w:lvl>
    <w:lvl w:ilvl="5">
      <w:numFmt w:val="bullet"/>
      <w:lvlText w:val="•"/>
      <w:lvlJc w:val="left"/>
      <w:pPr>
        <w:ind w:left="1360" w:hanging="828"/>
      </w:pPr>
      <w:rPr>
        <w:rFonts w:hint="default"/>
        <w:lang w:val="lt-LT" w:eastAsia="en-US" w:bidi="ar-SA"/>
      </w:rPr>
    </w:lvl>
    <w:lvl w:ilvl="6">
      <w:numFmt w:val="bullet"/>
      <w:lvlText w:val="•"/>
      <w:lvlJc w:val="left"/>
      <w:pPr>
        <w:ind w:left="3209" w:hanging="828"/>
      </w:pPr>
      <w:rPr>
        <w:rFonts w:hint="default"/>
        <w:lang w:val="lt-LT" w:eastAsia="en-US" w:bidi="ar-SA"/>
      </w:rPr>
    </w:lvl>
    <w:lvl w:ilvl="7">
      <w:numFmt w:val="bullet"/>
      <w:lvlText w:val="•"/>
      <w:lvlJc w:val="left"/>
      <w:pPr>
        <w:ind w:left="5058" w:hanging="828"/>
      </w:pPr>
      <w:rPr>
        <w:rFonts w:hint="default"/>
        <w:lang w:val="lt-LT" w:eastAsia="en-US" w:bidi="ar-SA"/>
      </w:rPr>
    </w:lvl>
    <w:lvl w:ilvl="8">
      <w:numFmt w:val="bullet"/>
      <w:lvlText w:val="•"/>
      <w:lvlJc w:val="left"/>
      <w:pPr>
        <w:ind w:left="6907" w:hanging="828"/>
      </w:pPr>
      <w:rPr>
        <w:rFonts w:hint="default"/>
        <w:lang w:val="lt-LT" w:eastAsia="en-US" w:bidi="ar-SA"/>
      </w:rPr>
    </w:lvl>
  </w:abstractNum>
  <w:abstractNum w:abstractNumId="11"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2" w15:restartNumberingAfterBreak="0">
    <w:nsid w:val="30DD3DF3"/>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13" w15:restartNumberingAfterBreak="0">
    <w:nsid w:val="317930CE"/>
    <w:multiLevelType w:val="multilevel"/>
    <w:tmpl w:val="3796045A"/>
    <w:lvl w:ilvl="0">
      <w:start w:val="15"/>
      <w:numFmt w:val="decimal"/>
      <w:lvlText w:val="%1"/>
      <w:lvlJc w:val="left"/>
      <w:pPr>
        <w:ind w:left="1025" w:hanging="495"/>
      </w:pPr>
      <w:rPr>
        <w:rFonts w:hint="default"/>
        <w:lang w:val="lt-LT" w:eastAsia="en-US" w:bidi="ar-SA"/>
      </w:rPr>
    </w:lvl>
    <w:lvl w:ilvl="1">
      <w:start w:val="1"/>
      <w:numFmt w:val="decimal"/>
      <w:lvlText w:val="%1.%2."/>
      <w:lvlJc w:val="left"/>
      <w:pPr>
        <w:ind w:left="1025" w:hanging="495"/>
        <w:jc w:val="right"/>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4" w15:restartNumberingAfterBreak="0">
    <w:nsid w:val="33C372A6"/>
    <w:multiLevelType w:val="multilevel"/>
    <w:tmpl w:val="089CC666"/>
    <w:lvl w:ilvl="0">
      <w:start w:val="1"/>
      <w:numFmt w:val="decimal"/>
      <w:lvlText w:val="%1."/>
      <w:lvlJc w:val="left"/>
      <w:pPr>
        <w:tabs>
          <w:tab w:val="num" w:pos="360"/>
        </w:tabs>
        <w:ind w:left="360" w:hanging="360"/>
      </w:pPr>
      <w:rPr>
        <w:i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95CBF"/>
    <w:multiLevelType w:val="multilevel"/>
    <w:tmpl w:val="A1B05738"/>
    <w:lvl w:ilvl="0">
      <w:start w:val="11"/>
      <w:numFmt w:val="decimal"/>
      <w:lvlText w:val="%1"/>
      <w:lvlJc w:val="left"/>
      <w:pPr>
        <w:ind w:left="1025" w:hanging="495"/>
      </w:pPr>
      <w:rPr>
        <w:rFonts w:hint="default"/>
        <w:lang w:val="lt-LT" w:eastAsia="en-US" w:bidi="ar-SA"/>
      </w:rPr>
    </w:lvl>
    <w:lvl w:ilvl="1">
      <w:start w:val="1"/>
      <w:numFmt w:val="decimal"/>
      <w:lvlText w:val="%1.%2."/>
      <w:lvlJc w:val="left"/>
      <w:pPr>
        <w:ind w:left="1025" w:hanging="495"/>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6"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CF67318"/>
    <w:multiLevelType w:val="multilevel"/>
    <w:tmpl w:val="7E6ED736"/>
    <w:lvl w:ilvl="0">
      <w:start w:val="6"/>
      <w:numFmt w:val="decimal"/>
      <w:lvlText w:val="%1."/>
      <w:lvlJc w:val="left"/>
      <w:pPr>
        <w:ind w:left="360" w:hanging="360"/>
      </w:pPr>
      <w:rPr>
        <w:rFonts w:eastAsia="Calibri" w:hint="default"/>
      </w:rPr>
    </w:lvl>
    <w:lvl w:ilvl="1">
      <w:start w:val="1"/>
      <w:numFmt w:val="decimal"/>
      <w:lvlText w:val="%1.%2."/>
      <w:lvlJc w:val="left"/>
      <w:pPr>
        <w:ind w:left="645" w:hanging="360"/>
      </w:pPr>
      <w:rPr>
        <w:rFonts w:eastAsia="Calibri" w:hint="default"/>
      </w:rPr>
    </w:lvl>
    <w:lvl w:ilvl="2">
      <w:start w:val="1"/>
      <w:numFmt w:val="decimal"/>
      <w:lvlText w:val="%1.%2.%3."/>
      <w:lvlJc w:val="left"/>
      <w:pPr>
        <w:ind w:left="1290" w:hanging="720"/>
      </w:pPr>
      <w:rPr>
        <w:rFonts w:eastAsia="Calibri" w:hint="default"/>
      </w:rPr>
    </w:lvl>
    <w:lvl w:ilvl="3">
      <w:start w:val="1"/>
      <w:numFmt w:val="decimal"/>
      <w:lvlText w:val="%1.%2.%3.%4."/>
      <w:lvlJc w:val="left"/>
      <w:pPr>
        <w:ind w:left="1575" w:hanging="720"/>
      </w:pPr>
      <w:rPr>
        <w:rFonts w:eastAsia="Calibri" w:hint="default"/>
      </w:rPr>
    </w:lvl>
    <w:lvl w:ilvl="4">
      <w:start w:val="1"/>
      <w:numFmt w:val="decimal"/>
      <w:lvlText w:val="%1.%2.%3.%4.%5."/>
      <w:lvlJc w:val="left"/>
      <w:pPr>
        <w:ind w:left="2220" w:hanging="1080"/>
      </w:pPr>
      <w:rPr>
        <w:rFonts w:eastAsia="Calibri" w:hint="default"/>
      </w:rPr>
    </w:lvl>
    <w:lvl w:ilvl="5">
      <w:start w:val="1"/>
      <w:numFmt w:val="decimal"/>
      <w:lvlText w:val="%1.%2.%3.%4.%5.%6."/>
      <w:lvlJc w:val="left"/>
      <w:pPr>
        <w:ind w:left="2505" w:hanging="1080"/>
      </w:pPr>
      <w:rPr>
        <w:rFonts w:eastAsia="Calibri" w:hint="default"/>
      </w:rPr>
    </w:lvl>
    <w:lvl w:ilvl="6">
      <w:start w:val="1"/>
      <w:numFmt w:val="decimal"/>
      <w:lvlText w:val="%1.%2.%3.%4.%5.%6.%7."/>
      <w:lvlJc w:val="left"/>
      <w:pPr>
        <w:ind w:left="3150" w:hanging="1440"/>
      </w:pPr>
      <w:rPr>
        <w:rFonts w:eastAsia="Calibri" w:hint="default"/>
      </w:rPr>
    </w:lvl>
    <w:lvl w:ilvl="7">
      <w:start w:val="1"/>
      <w:numFmt w:val="decimal"/>
      <w:lvlText w:val="%1.%2.%3.%4.%5.%6.%7.%8."/>
      <w:lvlJc w:val="left"/>
      <w:pPr>
        <w:ind w:left="3435" w:hanging="1440"/>
      </w:pPr>
      <w:rPr>
        <w:rFonts w:eastAsia="Calibri" w:hint="default"/>
      </w:rPr>
    </w:lvl>
    <w:lvl w:ilvl="8">
      <w:start w:val="1"/>
      <w:numFmt w:val="decimal"/>
      <w:lvlText w:val="%1.%2.%3.%4.%5.%6.%7.%8.%9."/>
      <w:lvlJc w:val="left"/>
      <w:pPr>
        <w:ind w:left="4080" w:hanging="1800"/>
      </w:pPr>
      <w:rPr>
        <w:rFonts w:eastAsia="Calibri" w:hint="default"/>
      </w:rPr>
    </w:lvl>
  </w:abstractNum>
  <w:abstractNum w:abstractNumId="18" w15:restartNumberingAfterBreak="0">
    <w:nsid w:val="425C003F"/>
    <w:multiLevelType w:val="hybridMultilevel"/>
    <w:tmpl w:val="03DA0924"/>
    <w:lvl w:ilvl="0" w:tplc="B20AB090">
      <w:start w:val="11"/>
      <w:numFmt w:val="bullet"/>
      <w:lvlText w:val="-"/>
      <w:lvlJc w:val="left"/>
      <w:pPr>
        <w:ind w:left="720" w:hanging="360"/>
      </w:pPr>
      <w:rPr>
        <w:rFonts w:ascii="Times New Roman" w:eastAsia="Calibri" w:hAnsi="Times New Roman" w:cs="Times New Roman" w:hint="default"/>
        <w:color w:val="FF000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3194CBD"/>
    <w:multiLevelType w:val="multilevel"/>
    <w:tmpl w:val="58F67050"/>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45186CA3"/>
    <w:multiLevelType w:val="hybridMultilevel"/>
    <w:tmpl w:val="EE106AF0"/>
    <w:lvl w:ilvl="0" w:tplc="C2420546">
      <w:start w:val="2"/>
      <w:numFmt w:val="decimal"/>
      <w:lvlText w:val="3.%1."/>
      <w:lvlJc w:val="left"/>
      <w:pPr>
        <w:ind w:left="144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59E043D"/>
    <w:multiLevelType w:val="multilevel"/>
    <w:tmpl w:val="7FD23A02"/>
    <w:lvl w:ilvl="0">
      <w:start w:val="6"/>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2" w15:restartNumberingAfterBreak="0">
    <w:nsid w:val="460D357D"/>
    <w:multiLevelType w:val="multilevel"/>
    <w:tmpl w:val="CE02ABBE"/>
    <w:lvl w:ilvl="0">
      <w:start w:val="1"/>
      <w:numFmt w:val="decimal"/>
      <w:pStyle w:val="Heading1"/>
      <w:lvlText w:val="%1."/>
      <w:lvlJc w:val="left"/>
      <w:pPr>
        <w:ind w:left="0" w:firstLine="0"/>
      </w:pPr>
      <w:rPr>
        <w:rFonts w:ascii="Arial" w:eastAsia="Arial" w:hAnsi="Arial" w:cs="Arial"/>
        <w:b/>
        <w:i w:val="0"/>
        <w:sz w:val="18"/>
        <w:szCs w:val="18"/>
      </w:rPr>
    </w:lvl>
    <w:lvl w:ilvl="1">
      <w:start w:val="1"/>
      <w:numFmt w:val="decimal"/>
      <w:pStyle w:val="Heading2"/>
      <w:lvlText w:val="%1.%2."/>
      <w:lvlJc w:val="left"/>
      <w:pPr>
        <w:ind w:left="0" w:firstLine="0"/>
      </w:pPr>
      <w:rPr>
        <w:rFonts w:ascii="Arial" w:eastAsia="Arial" w:hAnsi="Arial" w:cs="Arial"/>
        <w:b w:val="0"/>
        <w:bCs w:val="0"/>
        <w:i w:val="0"/>
        <w:sz w:val="18"/>
        <w:szCs w:val="18"/>
      </w:rPr>
    </w:lvl>
    <w:lvl w:ilvl="2">
      <w:start w:val="1"/>
      <w:numFmt w:val="decimal"/>
      <w:pStyle w:val="Heading3"/>
      <w:lvlText w:val="%1.%2.%3."/>
      <w:lvlJc w:val="left"/>
      <w:pPr>
        <w:ind w:left="0" w:firstLine="0"/>
      </w:pPr>
      <w:rPr>
        <w:rFonts w:ascii="Arial" w:eastAsia="Arial" w:hAnsi="Arial" w:cs="Arial"/>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E3B65C2"/>
    <w:multiLevelType w:val="multilevel"/>
    <w:tmpl w:val="075A7414"/>
    <w:lvl w:ilvl="0">
      <w:start w:val="5"/>
      <w:numFmt w:val="decimal"/>
      <w:lvlText w:val="%1"/>
      <w:lvlJc w:val="left"/>
      <w:pPr>
        <w:ind w:left="1248" w:hanging="394"/>
      </w:pPr>
      <w:rPr>
        <w:rFonts w:hint="default"/>
        <w:lang w:val="lt-LT" w:eastAsia="en-US" w:bidi="ar-SA"/>
      </w:rPr>
    </w:lvl>
    <w:lvl w:ilvl="1">
      <w:start w:val="1"/>
      <w:numFmt w:val="decimal"/>
      <w:lvlText w:val="%1.%2."/>
      <w:lvlJc w:val="left"/>
      <w:pPr>
        <w:ind w:left="1248" w:hanging="394"/>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 w:hanging="562"/>
      </w:pPr>
      <w:rPr>
        <w:rFonts w:ascii="Times New Roman" w:eastAsia="Times New Roman" w:hAnsi="Times New Roman" w:cs="Times New Roman" w:hint="default"/>
        <w:spacing w:val="-5"/>
        <w:w w:val="100"/>
        <w:sz w:val="22"/>
        <w:szCs w:val="22"/>
        <w:lang w:val="lt-LT" w:eastAsia="en-US" w:bidi="ar-SA"/>
      </w:rPr>
    </w:lvl>
    <w:lvl w:ilvl="3">
      <w:numFmt w:val="bullet"/>
      <w:lvlText w:val="•"/>
      <w:lvlJc w:val="left"/>
      <w:pPr>
        <w:ind w:left="3321" w:hanging="562"/>
      </w:pPr>
      <w:rPr>
        <w:rFonts w:hint="default"/>
        <w:lang w:val="lt-LT" w:eastAsia="en-US" w:bidi="ar-SA"/>
      </w:rPr>
    </w:lvl>
    <w:lvl w:ilvl="4">
      <w:numFmt w:val="bullet"/>
      <w:lvlText w:val="•"/>
      <w:lvlJc w:val="left"/>
      <w:pPr>
        <w:ind w:left="4361" w:hanging="562"/>
      </w:pPr>
      <w:rPr>
        <w:rFonts w:hint="default"/>
        <w:lang w:val="lt-LT" w:eastAsia="en-US" w:bidi="ar-SA"/>
      </w:rPr>
    </w:lvl>
    <w:lvl w:ilvl="5">
      <w:numFmt w:val="bullet"/>
      <w:lvlText w:val="•"/>
      <w:lvlJc w:val="left"/>
      <w:pPr>
        <w:ind w:left="5402" w:hanging="562"/>
      </w:pPr>
      <w:rPr>
        <w:rFonts w:hint="default"/>
        <w:lang w:val="lt-LT" w:eastAsia="en-US" w:bidi="ar-SA"/>
      </w:rPr>
    </w:lvl>
    <w:lvl w:ilvl="6">
      <w:numFmt w:val="bullet"/>
      <w:lvlText w:val="•"/>
      <w:lvlJc w:val="left"/>
      <w:pPr>
        <w:ind w:left="6443" w:hanging="562"/>
      </w:pPr>
      <w:rPr>
        <w:rFonts w:hint="default"/>
        <w:lang w:val="lt-LT" w:eastAsia="en-US" w:bidi="ar-SA"/>
      </w:rPr>
    </w:lvl>
    <w:lvl w:ilvl="7">
      <w:numFmt w:val="bullet"/>
      <w:lvlText w:val="•"/>
      <w:lvlJc w:val="left"/>
      <w:pPr>
        <w:ind w:left="7483" w:hanging="562"/>
      </w:pPr>
      <w:rPr>
        <w:rFonts w:hint="default"/>
        <w:lang w:val="lt-LT" w:eastAsia="en-US" w:bidi="ar-SA"/>
      </w:rPr>
    </w:lvl>
    <w:lvl w:ilvl="8">
      <w:numFmt w:val="bullet"/>
      <w:lvlText w:val="•"/>
      <w:lvlJc w:val="left"/>
      <w:pPr>
        <w:ind w:left="8524" w:hanging="562"/>
      </w:pPr>
      <w:rPr>
        <w:rFonts w:hint="default"/>
        <w:lang w:val="lt-LT" w:eastAsia="en-US" w:bidi="ar-SA"/>
      </w:rPr>
    </w:lvl>
  </w:abstractNum>
  <w:abstractNum w:abstractNumId="24" w15:restartNumberingAfterBreak="0">
    <w:nsid w:val="66AC1C0D"/>
    <w:multiLevelType w:val="multilevel"/>
    <w:tmpl w:val="9DAC469C"/>
    <w:lvl w:ilvl="0">
      <w:start w:val="15"/>
      <w:numFmt w:val="decimal"/>
      <w:lvlText w:val="%1."/>
      <w:lvlJc w:val="left"/>
      <w:pPr>
        <w:ind w:left="600" w:hanging="600"/>
      </w:pPr>
      <w:rPr>
        <w:rFonts w:hint="default"/>
      </w:rPr>
    </w:lvl>
    <w:lvl w:ilvl="1">
      <w:start w:val="3"/>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7F332FE"/>
    <w:multiLevelType w:val="multilevel"/>
    <w:tmpl w:val="0FE893A8"/>
    <w:lvl w:ilvl="0">
      <w:start w:val="15"/>
      <w:numFmt w:val="decimal"/>
      <w:lvlText w:val="%1."/>
      <w:lvlJc w:val="left"/>
      <w:pPr>
        <w:ind w:left="440" w:hanging="440"/>
      </w:pPr>
      <w:rPr>
        <w:rFonts w:hint="default"/>
      </w:rPr>
    </w:lvl>
    <w:lvl w:ilvl="1">
      <w:start w:val="1"/>
      <w:numFmt w:val="decimal"/>
      <w:lvlText w:val="%1.%2."/>
      <w:lvlJc w:val="left"/>
      <w:pPr>
        <w:ind w:left="866" w:hanging="4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4915DA"/>
    <w:multiLevelType w:val="hybridMultilevel"/>
    <w:tmpl w:val="65C25C8C"/>
    <w:lvl w:ilvl="0" w:tplc="C2B65E2A">
      <w:start w:val="1"/>
      <w:numFmt w:val="decimal"/>
      <w:lvlText w:val="2.%1."/>
      <w:lvlJc w:val="left"/>
      <w:pPr>
        <w:ind w:left="1440" w:hanging="360"/>
      </w:pPr>
      <w:rPr>
        <w:i w:val="0"/>
        <w:color w:val="auto"/>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7"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72A20A3C"/>
    <w:multiLevelType w:val="multilevel"/>
    <w:tmpl w:val="AC361A9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770A1CE3"/>
    <w:multiLevelType w:val="multilevel"/>
    <w:tmpl w:val="E4205714"/>
    <w:lvl w:ilvl="0">
      <w:start w:val="8"/>
      <w:numFmt w:val="decimal"/>
      <w:lvlText w:val="%1."/>
      <w:lvlJc w:val="left"/>
      <w:pPr>
        <w:ind w:left="360" w:hanging="360"/>
      </w:pPr>
      <w:rPr>
        <w:rFonts w:eastAsia="Calibri" w:hint="default"/>
        <w:color w:val="000000"/>
      </w:rPr>
    </w:lvl>
    <w:lvl w:ilvl="1">
      <w:start w:val="1"/>
      <w:numFmt w:val="decimal"/>
      <w:lvlText w:val="%1.%2."/>
      <w:lvlJc w:val="left"/>
      <w:pPr>
        <w:ind w:left="794" w:hanging="360"/>
      </w:pPr>
      <w:rPr>
        <w:rFonts w:eastAsia="Calibri" w:hint="default"/>
        <w:color w:val="000000"/>
      </w:rPr>
    </w:lvl>
    <w:lvl w:ilvl="2">
      <w:start w:val="1"/>
      <w:numFmt w:val="decimal"/>
      <w:lvlText w:val="%1.%2.%3."/>
      <w:lvlJc w:val="left"/>
      <w:pPr>
        <w:ind w:left="1588" w:hanging="720"/>
      </w:pPr>
      <w:rPr>
        <w:rFonts w:eastAsia="Calibri" w:hint="default"/>
        <w:color w:val="000000"/>
      </w:rPr>
    </w:lvl>
    <w:lvl w:ilvl="3">
      <w:start w:val="1"/>
      <w:numFmt w:val="decimal"/>
      <w:lvlText w:val="%1.%2.%3.%4."/>
      <w:lvlJc w:val="left"/>
      <w:pPr>
        <w:ind w:left="2022" w:hanging="720"/>
      </w:pPr>
      <w:rPr>
        <w:rFonts w:eastAsia="Calibri" w:hint="default"/>
        <w:color w:val="000000"/>
      </w:rPr>
    </w:lvl>
    <w:lvl w:ilvl="4">
      <w:start w:val="1"/>
      <w:numFmt w:val="decimal"/>
      <w:lvlText w:val="%1.%2.%3.%4.%5."/>
      <w:lvlJc w:val="left"/>
      <w:pPr>
        <w:ind w:left="2816" w:hanging="1080"/>
      </w:pPr>
      <w:rPr>
        <w:rFonts w:eastAsia="Calibri" w:hint="default"/>
        <w:color w:val="000000"/>
      </w:rPr>
    </w:lvl>
    <w:lvl w:ilvl="5">
      <w:start w:val="1"/>
      <w:numFmt w:val="decimal"/>
      <w:lvlText w:val="%1.%2.%3.%4.%5.%6."/>
      <w:lvlJc w:val="left"/>
      <w:pPr>
        <w:ind w:left="3250" w:hanging="1080"/>
      </w:pPr>
      <w:rPr>
        <w:rFonts w:eastAsia="Calibri" w:hint="default"/>
        <w:color w:val="000000"/>
      </w:rPr>
    </w:lvl>
    <w:lvl w:ilvl="6">
      <w:start w:val="1"/>
      <w:numFmt w:val="decimal"/>
      <w:lvlText w:val="%1.%2.%3.%4.%5.%6.%7."/>
      <w:lvlJc w:val="left"/>
      <w:pPr>
        <w:ind w:left="4044" w:hanging="1440"/>
      </w:pPr>
      <w:rPr>
        <w:rFonts w:eastAsia="Calibri" w:hint="default"/>
        <w:color w:val="000000"/>
      </w:rPr>
    </w:lvl>
    <w:lvl w:ilvl="7">
      <w:start w:val="1"/>
      <w:numFmt w:val="decimal"/>
      <w:lvlText w:val="%1.%2.%3.%4.%5.%6.%7.%8."/>
      <w:lvlJc w:val="left"/>
      <w:pPr>
        <w:ind w:left="4478" w:hanging="1440"/>
      </w:pPr>
      <w:rPr>
        <w:rFonts w:eastAsia="Calibri" w:hint="default"/>
        <w:color w:val="000000"/>
      </w:rPr>
    </w:lvl>
    <w:lvl w:ilvl="8">
      <w:start w:val="1"/>
      <w:numFmt w:val="decimal"/>
      <w:lvlText w:val="%1.%2.%3.%4.%5.%6.%7.%8.%9."/>
      <w:lvlJc w:val="left"/>
      <w:pPr>
        <w:ind w:left="5272" w:hanging="1800"/>
      </w:pPr>
      <w:rPr>
        <w:rFonts w:eastAsia="Calibri" w:hint="default"/>
        <w:color w:val="000000"/>
      </w:rPr>
    </w:lvl>
  </w:abstractNum>
  <w:abstractNum w:abstractNumId="30" w15:restartNumberingAfterBreak="0">
    <w:nsid w:val="795179AE"/>
    <w:multiLevelType w:val="hybridMultilevel"/>
    <w:tmpl w:val="647C3E0A"/>
    <w:lvl w:ilvl="0" w:tplc="06401E80">
      <w:start w:val="1"/>
      <w:numFmt w:val="decimal"/>
      <w:lvlText w:val="3.1.%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1"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651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0831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326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83167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50932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1154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812074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461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589607">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70697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860148">
    <w:abstractNumId w:val="17"/>
  </w:num>
  <w:num w:numId="12" w16cid:durableId="1561207677">
    <w:abstractNumId w:val="29"/>
  </w:num>
  <w:num w:numId="13" w16cid:durableId="1981302265">
    <w:abstractNumId w:val="1"/>
  </w:num>
  <w:num w:numId="14" w16cid:durableId="545723194">
    <w:abstractNumId w:val="0"/>
  </w:num>
  <w:num w:numId="15" w16cid:durableId="431240984">
    <w:abstractNumId w:val="15"/>
  </w:num>
  <w:num w:numId="16" w16cid:durableId="1238055561">
    <w:abstractNumId w:val="13"/>
  </w:num>
  <w:num w:numId="17" w16cid:durableId="112024119">
    <w:abstractNumId w:val="23"/>
  </w:num>
  <w:num w:numId="18" w16cid:durableId="1797328560">
    <w:abstractNumId w:val="10"/>
  </w:num>
  <w:num w:numId="19" w16cid:durableId="1447626741">
    <w:abstractNumId w:val="2"/>
  </w:num>
  <w:num w:numId="20" w16cid:durableId="1896890984">
    <w:abstractNumId w:val="22"/>
  </w:num>
  <w:num w:numId="21" w16cid:durableId="122162591">
    <w:abstractNumId w:val="18"/>
  </w:num>
  <w:num w:numId="22" w16cid:durableId="2136871504">
    <w:abstractNumId w:val="3"/>
  </w:num>
  <w:num w:numId="23" w16cid:durableId="1117600562">
    <w:abstractNumId w:val="25"/>
  </w:num>
  <w:num w:numId="24" w16cid:durableId="419790136">
    <w:abstractNumId w:val="16"/>
  </w:num>
  <w:num w:numId="25" w16cid:durableId="1997759621">
    <w:abstractNumId w:val="9"/>
  </w:num>
  <w:num w:numId="26" w16cid:durableId="1465537600">
    <w:abstractNumId w:val="24"/>
  </w:num>
  <w:num w:numId="27" w16cid:durableId="315692282">
    <w:abstractNumId w:val="5"/>
  </w:num>
  <w:num w:numId="28" w16cid:durableId="1843811492">
    <w:abstractNumId w:val="11"/>
  </w:num>
  <w:num w:numId="29" w16cid:durableId="1503471081">
    <w:abstractNumId w:val="27"/>
  </w:num>
  <w:num w:numId="30" w16cid:durableId="1051269483">
    <w:abstractNumId w:val="4"/>
  </w:num>
  <w:num w:numId="31" w16cid:durableId="1108046311">
    <w:abstractNumId w:val="31"/>
  </w:num>
  <w:num w:numId="32" w16cid:durableId="487064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95"/>
    <w:rsid w:val="000009AF"/>
    <w:rsid w:val="00001E0B"/>
    <w:rsid w:val="00012489"/>
    <w:rsid w:val="00025946"/>
    <w:rsid w:val="0002715B"/>
    <w:rsid w:val="00050D24"/>
    <w:rsid w:val="000564C5"/>
    <w:rsid w:val="00057251"/>
    <w:rsid w:val="0005746C"/>
    <w:rsid w:val="00063D9B"/>
    <w:rsid w:val="000643A5"/>
    <w:rsid w:val="00071D0D"/>
    <w:rsid w:val="00076159"/>
    <w:rsid w:val="00076E81"/>
    <w:rsid w:val="00082734"/>
    <w:rsid w:val="00092B68"/>
    <w:rsid w:val="000A5872"/>
    <w:rsid w:val="000B259D"/>
    <w:rsid w:val="000C5615"/>
    <w:rsid w:val="000C65A3"/>
    <w:rsid w:val="000E2A7B"/>
    <w:rsid w:val="000E4D51"/>
    <w:rsid w:val="000E546E"/>
    <w:rsid w:val="000F00C0"/>
    <w:rsid w:val="00106415"/>
    <w:rsid w:val="00110A2B"/>
    <w:rsid w:val="00110E3B"/>
    <w:rsid w:val="00112CBB"/>
    <w:rsid w:val="001257C3"/>
    <w:rsid w:val="00125C98"/>
    <w:rsid w:val="0014213E"/>
    <w:rsid w:val="001446ED"/>
    <w:rsid w:val="0014579C"/>
    <w:rsid w:val="001507BD"/>
    <w:rsid w:val="00160B43"/>
    <w:rsid w:val="00164F2C"/>
    <w:rsid w:val="00167C43"/>
    <w:rsid w:val="00173E68"/>
    <w:rsid w:val="00175DEA"/>
    <w:rsid w:val="00177218"/>
    <w:rsid w:val="001779CC"/>
    <w:rsid w:val="001A1FDA"/>
    <w:rsid w:val="001B5394"/>
    <w:rsid w:val="001B54C9"/>
    <w:rsid w:val="001B6E52"/>
    <w:rsid w:val="001C5ACD"/>
    <w:rsid w:val="001D064F"/>
    <w:rsid w:val="001D0B1E"/>
    <w:rsid w:val="001D0F59"/>
    <w:rsid w:val="001D4989"/>
    <w:rsid w:val="001D6160"/>
    <w:rsid w:val="001E1734"/>
    <w:rsid w:val="001E6994"/>
    <w:rsid w:val="001E6DAB"/>
    <w:rsid w:val="001F3FBC"/>
    <w:rsid w:val="0021277D"/>
    <w:rsid w:val="00215D69"/>
    <w:rsid w:val="0021712B"/>
    <w:rsid w:val="00227AE2"/>
    <w:rsid w:val="00245B88"/>
    <w:rsid w:val="002466E7"/>
    <w:rsid w:val="002634C3"/>
    <w:rsid w:val="00267B51"/>
    <w:rsid w:val="00270C58"/>
    <w:rsid w:val="002908F2"/>
    <w:rsid w:val="002A79EB"/>
    <w:rsid w:val="002C5980"/>
    <w:rsid w:val="002D004C"/>
    <w:rsid w:val="002E44D2"/>
    <w:rsid w:val="002E5CD8"/>
    <w:rsid w:val="00306185"/>
    <w:rsid w:val="00311DA0"/>
    <w:rsid w:val="003124E3"/>
    <w:rsid w:val="0032252E"/>
    <w:rsid w:val="00347488"/>
    <w:rsid w:val="00357B2E"/>
    <w:rsid w:val="003654A8"/>
    <w:rsid w:val="003671A1"/>
    <w:rsid w:val="00373481"/>
    <w:rsid w:val="003804F5"/>
    <w:rsid w:val="0038090B"/>
    <w:rsid w:val="00381B0D"/>
    <w:rsid w:val="00382091"/>
    <w:rsid w:val="003A0247"/>
    <w:rsid w:val="003B57CE"/>
    <w:rsid w:val="003D02EC"/>
    <w:rsid w:val="003D234D"/>
    <w:rsid w:val="003D7A39"/>
    <w:rsid w:val="003E6A2A"/>
    <w:rsid w:val="003F0087"/>
    <w:rsid w:val="003F2EFB"/>
    <w:rsid w:val="003F7C53"/>
    <w:rsid w:val="00411346"/>
    <w:rsid w:val="0041163A"/>
    <w:rsid w:val="00414520"/>
    <w:rsid w:val="00421209"/>
    <w:rsid w:val="00432B6F"/>
    <w:rsid w:val="00446C03"/>
    <w:rsid w:val="00455A45"/>
    <w:rsid w:val="004628B9"/>
    <w:rsid w:val="00486D9F"/>
    <w:rsid w:val="00495DC9"/>
    <w:rsid w:val="004A213B"/>
    <w:rsid w:val="004A7A72"/>
    <w:rsid w:val="004B3421"/>
    <w:rsid w:val="004C3219"/>
    <w:rsid w:val="004C6E6D"/>
    <w:rsid w:val="004C77EE"/>
    <w:rsid w:val="004D5E7D"/>
    <w:rsid w:val="004E2F09"/>
    <w:rsid w:val="004F5DAA"/>
    <w:rsid w:val="0050402D"/>
    <w:rsid w:val="005056ED"/>
    <w:rsid w:val="00505873"/>
    <w:rsid w:val="005077B2"/>
    <w:rsid w:val="005235BE"/>
    <w:rsid w:val="00526A44"/>
    <w:rsid w:val="00530F6A"/>
    <w:rsid w:val="005312F9"/>
    <w:rsid w:val="00536145"/>
    <w:rsid w:val="00541DC9"/>
    <w:rsid w:val="00542BF4"/>
    <w:rsid w:val="00547E1F"/>
    <w:rsid w:val="00576699"/>
    <w:rsid w:val="0058106E"/>
    <w:rsid w:val="00582955"/>
    <w:rsid w:val="00586035"/>
    <w:rsid w:val="0059015B"/>
    <w:rsid w:val="00595672"/>
    <w:rsid w:val="005B64C9"/>
    <w:rsid w:val="005D21FA"/>
    <w:rsid w:val="005D6360"/>
    <w:rsid w:val="005F2DEC"/>
    <w:rsid w:val="005F5264"/>
    <w:rsid w:val="00600174"/>
    <w:rsid w:val="006054FD"/>
    <w:rsid w:val="00612F27"/>
    <w:rsid w:val="00621134"/>
    <w:rsid w:val="00633CAC"/>
    <w:rsid w:val="00643859"/>
    <w:rsid w:val="00670F48"/>
    <w:rsid w:val="0067413D"/>
    <w:rsid w:val="0067526A"/>
    <w:rsid w:val="006808AA"/>
    <w:rsid w:val="00681095"/>
    <w:rsid w:val="00681F65"/>
    <w:rsid w:val="00696961"/>
    <w:rsid w:val="00697393"/>
    <w:rsid w:val="006B776D"/>
    <w:rsid w:val="006C54FA"/>
    <w:rsid w:val="006D5E9E"/>
    <w:rsid w:val="006E16E3"/>
    <w:rsid w:val="006E442E"/>
    <w:rsid w:val="006E4B77"/>
    <w:rsid w:val="006E6847"/>
    <w:rsid w:val="006F19EE"/>
    <w:rsid w:val="006F2C37"/>
    <w:rsid w:val="006F62CF"/>
    <w:rsid w:val="007109B6"/>
    <w:rsid w:val="007179AB"/>
    <w:rsid w:val="00724185"/>
    <w:rsid w:val="00724AE6"/>
    <w:rsid w:val="007258BE"/>
    <w:rsid w:val="00732817"/>
    <w:rsid w:val="00737229"/>
    <w:rsid w:val="007533C2"/>
    <w:rsid w:val="00762BC6"/>
    <w:rsid w:val="00767FFE"/>
    <w:rsid w:val="00772E41"/>
    <w:rsid w:val="007741F7"/>
    <w:rsid w:val="0079183F"/>
    <w:rsid w:val="007A068B"/>
    <w:rsid w:val="007B542E"/>
    <w:rsid w:val="007B796A"/>
    <w:rsid w:val="007C2A83"/>
    <w:rsid w:val="007C6F06"/>
    <w:rsid w:val="007C6F95"/>
    <w:rsid w:val="007D3087"/>
    <w:rsid w:val="007D5654"/>
    <w:rsid w:val="007E48E9"/>
    <w:rsid w:val="007F1EF2"/>
    <w:rsid w:val="00825120"/>
    <w:rsid w:val="00840CA0"/>
    <w:rsid w:val="00840EF6"/>
    <w:rsid w:val="00853B24"/>
    <w:rsid w:val="00856FA0"/>
    <w:rsid w:val="008575A8"/>
    <w:rsid w:val="008671E2"/>
    <w:rsid w:val="00886D83"/>
    <w:rsid w:val="008D2A57"/>
    <w:rsid w:val="008D5E27"/>
    <w:rsid w:val="008E2ADA"/>
    <w:rsid w:val="008E54DC"/>
    <w:rsid w:val="00944467"/>
    <w:rsid w:val="009452D0"/>
    <w:rsid w:val="0095115C"/>
    <w:rsid w:val="00962E19"/>
    <w:rsid w:val="009632A3"/>
    <w:rsid w:val="009A19E9"/>
    <w:rsid w:val="009A2572"/>
    <w:rsid w:val="009A6866"/>
    <w:rsid w:val="009A7393"/>
    <w:rsid w:val="009C3AEB"/>
    <w:rsid w:val="009D56E2"/>
    <w:rsid w:val="009D7956"/>
    <w:rsid w:val="009E490F"/>
    <w:rsid w:val="009F667B"/>
    <w:rsid w:val="009F6FF1"/>
    <w:rsid w:val="00A02CE9"/>
    <w:rsid w:val="00A33E6F"/>
    <w:rsid w:val="00A34886"/>
    <w:rsid w:val="00A40E87"/>
    <w:rsid w:val="00A53285"/>
    <w:rsid w:val="00A5482B"/>
    <w:rsid w:val="00A55268"/>
    <w:rsid w:val="00A575CE"/>
    <w:rsid w:val="00A75088"/>
    <w:rsid w:val="00A84E29"/>
    <w:rsid w:val="00AB562E"/>
    <w:rsid w:val="00AF5B0D"/>
    <w:rsid w:val="00AF79F7"/>
    <w:rsid w:val="00B00FB4"/>
    <w:rsid w:val="00B0272F"/>
    <w:rsid w:val="00B100F6"/>
    <w:rsid w:val="00B22B61"/>
    <w:rsid w:val="00B6059B"/>
    <w:rsid w:val="00B84B20"/>
    <w:rsid w:val="00B9251C"/>
    <w:rsid w:val="00B934E6"/>
    <w:rsid w:val="00B975D0"/>
    <w:rsid w:val="00BA331A"/>
    <w:rsid w:val="00BA56E5"/>
    <w:rsid w:val="00BA58C3"/>
    <w:rsid w:val="00BA5DBD"/>
    <w:rsid w:val="00BC3A74"/>
    <w:rsid w:val="00BD75A0"/>
    <w:rsid w:val="00BE4BF7"/>
    <w:rsid w:val="00BF2295"/>
    <w:rsid w:val="00C10E17"/>
    <w:rsid w:val="00C12AAC"/>
    <w:rsid w:val="00C15C3C"/>
    <w:rsid w:val="00C22BD9"/>
    <w:rsid w:val="00C31A8C"/>
    <w:rsid w:val="00C322B0"/>
    <w:rsid w:val="00C36B9F"/>
    <w:rsid w:val="00C37303"/>
    <w:rsid w:val="00C37F19"/>
    <w:rsid w:val="00C40FCC"/>
    <w:rsid w:val="00C45DF2"/>
    <w:rsid w:val="00C505A3"/>
    <w:rsid w:val="00C5178D"/>
    <w:rsid w:val="00C531AD"/>
    <w:rsid w:val="00C60115"/>
    <w:rsid w:val="00C638F6"/>
    <w:rsid w:val="00C72961"/>
    <w:rsid w:val="00C741D9"/>
    <w:rsid w:val="00C81256"/>
    <w:rsid w:val="00C81929"/>
    <w:rsid w:val="00C82A77"/>
    <w:rsid w:val="00C83403"/>
    <w:rsid w:val="00C84950"/>
    <w:rsid w:val="00C95C44"/>
    <w:rsid w:val="00CB2334"/>
    <w:rsid w:val="00CC2A00"/>
    <w:rsid w:val="00CC33D6"/>
    <w:rsid w:val="00CD0018"/>
    <w:rsid w:val="00CD472B"/>
    <w:rsid w:val="00CE277C"/>
    <w:rsid w:val="00CE28A3"/>
    <w:rsid w:val="00CF4C3E"/>
    <w:rsid w:val="00D001F7"/>
    <w:rsid w:val="00D050C2"/>
    <w:rsid w:val="00D14689"/>
    <w:rsid w:val="00D161FF"/>
    <w:rsid w:val="00D35E07"/>
    <w:rsid w:val="00D435D3"/>
    <w:rsid w:val="00D566AB"/>
    <w:rsid w:val="00D62540"/>
    <w:rsid w:val="00D7532E"/>
    <w:rsid w:val="00D801E7"/>
    <w:rsid w:val="00D9338A"/>
    <w:rsid w:val="00D94F5C"/>
    <w:rsid w:val="00DA4188"/>
    <w:rsid w:val="00DB70B6"/>
    <w:rsid w:val="00DB764B"/>
    <w:rsid w:val="00DC1F0D"/>
    <w:rsid w:val="00DD29F1"/>
    <w:rsid w:val="00DE31BF"/>
    <w:rsid w:val="00DF08CF"/>
    <w:rsid w:val="00DF7F49"/>
    <w:rsid w:val="00E052B9"/>
    <w:rsid w:val="00E1128F"/>
    <w:rsid w:val="00E141EC"/>
    <w:rsid w:val="00E1473F"/>
    <w:rsid w:val="00E32E5D"/>
    <w:rsid w:val="00E3664E"/>
    <w:rsid w:val="00E406F5"/>
    <w:rsid w:val="00E47AEF"/>
    <w:rsid w:val="00E509C9"/>
    <w:rsid w:val="00E8015D"/>
    <w:rsid w:val="00E8636C"/>
    <w:rsid w:val="00E90553"/>
    <w:rsid w:val="00E950EB"/>
    <w:rsid w:val="00EB5AA2"/>
    <w:rsid w:val="00EC5431"/>
    <w:rsid w:val="00ED4A0D"/>
    <w:rsid w:val="00EE390C"/>
    <w:rsid w:val="00EE65D1"/>
    <w:rsid w:val="00EF407B"/>
    <w:rsid w:val="00F040E3"/>
    <w:rsid w:val="00F04751"/>
    <w:rsid w:val="00F05B06"/>
    <w:rsid w:val="00F16863"/>
    <w:rsid w:val="00F22A2B"/>
    <w:rsid w:val="00F430C1"/>
    <w:rsid w:val="00F463BB"/>
    <w:rsid w:val="00F5398A"/>
    <w:rsid w:val="00F72242"/>
    <w:rsid w:val="00F809CD"/>
    <w:rsid w:val="00F841DE"/>
    <w:rsid w:val="00F936CA"/>
    <w:rsid w:val="00F940EA"/>
    <w:rsid w:val="00FB0B6D"/>
    <w:rsid w:val="00FB48B8"/>
    <w:rsid w:val="00FD44FD"/>
    <w:rsid w:val="00FD7BC7"/>
    <w:rsid w:val="00FE0E9C"/>
    <w:rsid w:val="00FE3222"/>
    <w:rsid w:val="00FE51D8"/>
    <w:rsid w:val="00FE7C18"/>
    <w:rsid w:val="00FF02A8"/>
    <w:rsid w:val="00FF4298"/>
    <w:rsid w:val="00FF5B1F"/>
    <w:rsid w:val="00FF6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C5AC673"/>
  <w15:docId w15:val="{753A3ADF-0A29-4389-8E23-832A8BBA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27"/>
    <w:rPr>
      <w:rFonts w:ascii="Times New Roman" w:eastAsia="Calibri" w:hAnsi="Times New Roman" w:cs="Times New Roman"/>
      <w:sz w:val="24"/>
    </w:rPr>
  </w:style>
  <w:style w:type="paragraph" w:styleId="Heading1">
    <w:name w:val="heading 1"/>
    <w:basedOn w:val="Normal"/>
    <w:next w:val="Normal"/>
    <w:link w:val="Heading1Char"/>
    <w:uiPriority w:val="9"/>
    <w:qFormat/>
    <w:rsid w:val="00357B2E"/>
    <w:pPr>
      <w:keepNext/>
      <w:keepLines/>
      <w:numPr>
        <w:numId w:val="20"/>
      </w:numPr>
      <w:pBdr>
        <w:top w:val="nil"/>
        <w:left w:val="nil"/>
        <w:bottom w:val="nil"/>
        <w:right w:val="nil"/>
        <w:between w:val="nil"/>
      </w:pBdr>
      <w:spacing w:before="120" w:after="96" w:line="240" w:lineRule="auto"/>
      <w:ind w:left="284" w:hanging="284"/>
      <w:outlineLvl w:val="0"/>
    </w:pPr>
    <w:rPr>
      <w:rFonts w:ascii="Arial" w:eastAsia="Arial" w:hAnsi="Arial" w:cs="Arial"/>
      <w:b/>
      <w:caps/>
      <w:color w:val="000000"/>
      <w:sz w:val="18"/>
      <w:szCs w:val="18"/>
    </w:rPr>
  </w:style>
  <w:style w:type="paragraph" w:styleId="Heading2">
    <w:name w:val="heading 2"/>
    <w:basedOn w:val="Normal"/>
    <w:next w:val="Normal"/>
    <w:link w:val="Heading2Char"/>
    <w:uiPriority w:val="9"/>
    <w:unhideWhenUsed/>
    <w:qFormat/>
    <w:rsid w:val="00357B2E"/>
    <w:pPr>
      <w:keepNext/>
      <w:keepLines/>
      <w:numPr>
        <w:ilvl w:val="1"/>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1"/>
    </w:pPr>
    <w:rPr>
      <w:rFonts w:ascii="Arial" w:eastAsia="Arial" w:hAnsi="Arial" w:cs="Arial"/>
      <w:b/>
      <w:color w:val="000000"/>
      <w:sz w:val="18"/>
      <w:szCs w:val="18"/>
    </w:rPr>
  </w:style>
  <w:style w:type="paragraph" w:styleId="Heading3">
    <w:name w:val="heading 3"/>
    <w:basedOn w:val="Normal"/>
    <w:next w:val="Normal"/>
    <w:link w:val="Heading3Char"/>
    <w:uiPriority w:val="9"/>
    <w:unhideWhenUsed/>
    <w:qFormat/>
    <w:rsid w:val="00357B2E"/>
    <w:pPr>
      <w:keepNext/>
      <w:keepLines/>
      <w:numPr>
        <w:ilvl w:val="2"/>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2"/>
    </w:pPr>
    <w:rPr>
      <w:rFonts w:ascii="Arial" w:eastAsia="Arial" w:hAnsi="Arial" w:cs="Arial"/>
      <w:color w:val="000000"/>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1095"/>
    <w:rPr>
      <w:color w:val="0000FF"/>
      <w:u w:val="single"/>
    </w:rPr>
  </w:style>
  <w:style w:type="character" w:customStyle="1" w:styleId="BodyTextChar">
    <w:name w:val="Body Text Char"/>
    <w:aliases w:val="Char Char"/>
    <w:basedOn w:val="DefaultParagraphFont"/>
    <w:link w:val="BodyText"/>
    <w:locked/>
    <w:rsid w:val="00681095"/>
    <w:rPr>
      <w:rFonts w:ascii="Times New Roman" w:eastAsia="Calibri" w:hAnsi="Times New Roman" w:cs="Times New Roman"/>
      <w:sz w:val="24"/>
    </w:rPr>
  </w:style>
  <w:style w:type="paragraph" w:styleId="BodyText">
    <w:name w:val="Body Text"/>
    <w:aliases w:val="Char"/>
    <w:basedOn w:val="Normal"/>
    <w:link w:val="BodyTextChar"/>
    <w:unhideWhenUsed/>
    <w:rsid w:val="00681095"/>
    <w:pPr>
      <w:spacing w:after="120"/>
    </w:pPr>
  </w:style>
  <w:style w:type="character" w:customStyle="1" w:styleId="PagrindinistekstasDiagrama1">
    <w:name w:val="Pagrindinis tekstas Diagrama1"/>
    <w:basedOn w:val="DefaultParagraphFont"/>
    <w:uiPriority w:val="99"/>
    <w:semiHidden/>
    <w:rsid w:val="00681095"/>
    <w:rPr>
      <w:rFonts w:ascii="Times New Roman" w:eastAsia="Calibri" w:hAnsi="Times New Roman" w:cs="Times New Roman"/>
      <w:sz w:val="24"/>
    </w:rPr>
  </w:style>
  <w:style w:type="paragraph" w:styleId="BodyTextIndent">
    <w:name w:val="Body Text Indent"/>
    <w:basedOn w:val="Normal"/>
    <w:link w:val="BodyTextIndentChar"/>
    <w:unhideWhenUsed/>
    <w:rsid w:val="00681095"/>
    <w:pPr>
      <w:spacing w:after="0" w:line="240" w:lineRule="auto"/>
      <w:ind w:firstLine="851"/>
      <w:jc w:val="both"/>
    </w:pPr>
    <w:rPr>
      <w:szCs w:val="24"/>
    </w:rPr>
  </w:style>
  <w:style w:type="character" w:customStyle="1" w:styleId="PagrindiniotekstotraukaDiagrama">
    <w:name w:val="Pagrindinio teksto įtrauka Diagrama"/>
    <w:basedOn w:val="DefaultParagraphFont"/>
    <w:uiPriority w:val="99"/>
    <w:semiHidden/>
    <w:rsid w:val="00681095"/>
    <w:rPr>
      <w:rFonts w:ascii="Times New Roman" w:eastAsia="Calibri" w:hAnsi="Times New Roman" w:cs="Times New Roman"/>
      <w:sz w:val="24"/>
    </w:rPr>
  </w:style>
  <w:style w:type="paragraph" w:customStyle="1" w:styleId="Style242">
    <w:name w:val="Style242"/>
    <w:basedOn w:val="Normal"/>
    <w:rsid w:val="00681095"/>
    <w:pPr>
      <w:widowControl w:val="0"/>
      <w:autoSpaceDE w:val="0"/>
      <w:autoSpaceDN w:val="0"/>
      <w:adjustRightInd w:val="0"/>
      <w:spacing w:after="0" w:line="235" w:lineRule="exact"/>
      <w:ind w:firstLine="317"/>
      <w:jc w:val="both"/>
    </w:pPr>
    <w:rPr>
      <w:rFonts w:ascii="Arial" w:eastAsia="Times New Roman" w:hAnsi="Arial" w:cs="Arial"/>
      <w:sz w:val="20"/>
      <w:szCs w:val="24"/>
      <w:lang w:eastAsia="lt-LT"/>
    </w:rPr>
  </w:style>
  <w:style w:type="character" w:customStyle="1" w:styleId="BodyTextIndentChar">
    <w:name w:val="Body Text Indent Char"/>
    <w:basedOn w:val="DefaultParagraphFont"/>
    <w:link w:val="BodyTextIndent"/>
    <w:locked/>
    <w:rsid w:val="00681095"/>
    <w:rPr>
      <w:rFonts w:ascii="Times New Roman" w:eastAsia="Calibri" w:hAnsi="Times New Roman" w:cs="Times New Roman"/>
      <w:sz w:val="24"/>
      <w:szCs w:val="24"/>
    </w:rPr>
  </w:style>
  <w:style w:type="character" w:customStyle="1" w:styleId="FontStyle302">
    <w:name w:val="Font Style302"/>
    <w:rsid w:val="00681095"/>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64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59"/>
    <w:rPr>
      <w:rFonts w:ascii="Tahoma" w:eastAsia="Calibri" w:hAnsi="Tahoma" w:cs="Tahoma"/>
      <w:sz w:val="16"/>
      <w:szCs w:val="16"/>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9D56E2"/>
    <w:pPr>
      <w:ind w:left="720"/>
      <w:contextualSpacing/>
    </w:pPr>
  </w:style>
  <w:style w:type="paragraph" w:styleId="NoSpacing">
    <w:name w:val="No Spacing"/>
    <w:uiPriority w:val="1"/>
    <w:qFormat/>
    <w:rsid w:val="0002715B"/>
    <w:pPr>
      <w:spacing w:after="0" w:line="240" w:lineRule="auto"/>
    </w:pPr>
    <w:rPr>
      <w:rFonts w:ascii="Times New Roman" w:eastAsia="Calibri" w:hAnsi="Times New Roman" w:cs="Times New Roman"/>
      <w:sz w:val="24"/>
    </w:rPr>
  </w:style>
  <w:style w:type="character" w:customStyle="1" w:styleId="pildymui">
    <w:name w:val="pildymui"/>
    <w:basedOn w:val="DefaultParagraphFont"/>
    <w:rsid w:val="00050D24"/>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7741F7"/>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F463BB"/>
    <w:rPr>
      <w:sz w:val="16"/>
      <w:szCs w:val="16"/>
    </w:rPr>
  </w:style>
  <w:style w:type="paragraph" w:styleId="CommentText">
    <w:name w:val="annotation text"/>
    <w:basedOn w:val="Normal"/>
    <w:link w:val="CommentTextChar"/>
    <w:uiPriority w:val="99"/>
    <w:unhideWhenUsed/>
    <w:rsid w:val="00F463BB"/>
    <w:pPr>
      <w:spacing w:line="240" w:lineRule="auto"/>
    </w:pPr>
    <w:rPr>
      <w:sz w:val="20"/>
      <w:szCs w:val="20"/>
    </w:rPr>
  </w:style>
  <w:style w:type="character" w:customStyle="1" w:styleId="CommentTextChar">
    <w:name w:val="Comment Text Char"/>
    <w:basedOn w:val="DefaultParagraphFont"/>
    <w:link w:val="CommentText"/>
    <w:uiPriority w:val="99"/>
    <w:rsid w:val="00F463B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3BB"/>
    <w:rPr>
      <w:b/>
      <w:bCs/>
    </w:rPr>
  </w:style>
  <w:style w:type="character" w:customStyle="1" w:styleId="CommentSubjectChar">
    <w:name w:val="Comment Subject Char"/>
    <w:basedOn w:val="CommentTextChar"/>
    <w:link w:val="CommentSubject"/>
    <w:uiPriority w:val="99"/>
    <w:semiHidden/>
    <w:rsid w:val="00F463BB"/>
    <w:rPr>
      <w:rFonts w:ascii="Times New Roman" w:eastAsia="Calibri"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C12AAC"/>
    <w:rPr>
      <w:color w:val="605E5C"/>
      <w:shd w:val="clear" w:color="auto" w:fill="E1DFDD"/>
    </w:rPr>
  </w:style>
  <w:style w:type="paragraph" w:styleId="Header">
    <w:name w:val="header"/>
    <w:basedOn w:val="Normal"/>
    <w:link w:val="HeaderChar"/>
    <w:uiPriority w:val="99"/>
    <w:unhideWhenUsed/>
    <w:rsid w:val="00C1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E17"/>
    <w:rPr>
      <w:rFonts w:ascii="Times New Roman" w:eastAsia="Calibri" w:hAnsi="Times New Roman" w:cs="Times New Roman"/>
      <w:sz w:val="24"/>
    </w:rPr>
  </w:style>
  <w:style w:type="paragraph" w:styleId="Footer">
    <w:name w:val="footer"/>
    <w:basedOn w:val="Normal"/>
    <w:link w:val="FooterChar"/>
    <w:uiPriority w:val="99"/>
    <w:unhideWhenUsed/>
    <w:rsid w:val="00C1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E17"/>
    <w:rPr>
      <w:rFonts w:ascii="Times New Roman" w:eastAsia="Calibri" w:hAnsi="Times New Roman" w:cs="Times New Roman"/>
      <w:sz w:val="24"/>
    </w:rPr>
  </w:style>
  <w:style w:type="character" w:customStyle="1" w:styleId="fontstyle01">
    <w:name w:val="fontstyle01"/>
    <w:basedOn w:val="DefaultParagraphFont"/>
    <w:rsid w:val="00C10E17"/>
    <w:rPr>
      <w:rFonts w:ascii="Calibri" w:hAnsi="Calibri" w:cs="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357B2E"/>
    <w:rPr>
      <w:rFonts w:ascii="Arial" w:eastAsia="Arial" w:hAnsi="Arial" w:cs="Arial"/>
      <w:b/>
      <w:caps/>
      <w:color w:val="000000"/>
      <w:sz w:val="18"/>
      <w:szCs w:val="18"/>
    </w:rPr>
  </w:style>
  <w:style w:type="character" w:customStyle="1" w:styleId="Heading2Char">
    <w:name w:val="Heading 2 Char"/>
    <w:basedOn w:val="DefaultParagraphFont"/>
    <w:link w:val="Heading2"/>
    <w:uiPriority w:val="9"/>
    <w:rsid w:val="00357B2E"/>
    <w:rPr>
      <w:rFonts w:ascii="Arial" w:eastAsia="Arial" w:hAnsi="Arial" w:cs="Arial"/>
      <w:b/>
      <w:color w:val="000000"/>
      <w:sz w:val="18"/>
      <w:szCs w:val="18"/>
    </w:rPr>
  </w:style>
  <w:style w:type="character" w:customStyle="1" w:styleId="Heading3Char">
    <w:name w:val="Heading 3 Char"/>
    <w:basedOn w:val="DefaultParagraphFont"/>
    <w:link w:val="Heading3"/>
    <w:uiPriority w:val="9"/>
    <w:rsid w:val="00357B2E"/>
    <w:rPr>
      <w:rFonts w:ascii="Arial" w:eastAsia="Arial" w:hAnsi="Arial" w:cs="Arial"/>
      <w:color w:val="000000"/>
      <w:sz w:val="18"/>
      <w:szCs w:val="18"/>
      <w:u w:val="single"/>
    </w:rPr>
  </w:style>
  <w:style w:type="paragraph" w:styleId="NormalWeb">
    <w:name w:val="Normal (Web)"/>
    <w:basedOn w:val="Normal"/>
    <w:uiPriority w:val="99"/>
    <w:rsid w:val="005D6360"/>
    <w:pPr>
      <w:overflowPunct w:val="0"/>
      <w:autoSpaceDE w:val="0"/>
      <w:autoSpaceDN w:val="0"/>
      <w:adjustRightInd w:val="0"/>
      <w:spacing w:before="100" w:after="100" w:line="240" w:lineRule="auto"/>
      <w:textAlignment w:val="baseline"/>
    </w:pPr>
    <w:rPr>
      <w:rFonts w:ascii="Arial Unicode MS" w:eastAsia="Arial Unicode MS"/>
      <w:szCs w:val="20"/>
      <w:lang w:val="en-US"/>
    </w:rPr>
  </w:style>
  <w:style w:type="paragraph" w:customStyle="1" w:styleId="Body2">
    <w:name w:val="Body 2"/>
    <w:rsid w:val="00311DA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eastAsia="lt-LT"/>
    </w:rPr>
  </w:style>
  <w:style w:type="paragraph" w:customStyle="1" w:styleId="BodyText1">
    <w:name w:val="Body Text1"/>
    <w:rsid w:val="00AF79F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styleId="TableGrid">
    <w:name w:val="Table Grid"/>
    <w:basedOn w:val="TableNormal"/>
    <w:uiPriority w:val="59"/>
    <w:rsid w:val="00AF79F7"/>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F79F7"/>
    <w:pPr>
      <w:autoSpaceDE w:val="0"/>
      <w:autoSpaceDN w:val="0"/>
      <w:adjustRightInd w:val="0"/>
      <w:spacing w:after="0" w:line="240" w:lineRule="auto"/>
    </w:pPr>
    <w:rPr>
      <w:rFonts w:ascii="Arial" w:eastAsiaTheme="minorEastAsia" w:hAnsi="Arial" w:cs="Arial"/>
      <w:color w:val="000000"/>
      <w:sz w:val="24"/>
      <w:szCs w:val="24"/>
      <w:lang w:eastAsia="lt-LT"/>
    </w:rPr>
  </w:style>
  <w:style w:type="paragraph" w:customStyle="1" w:styleId="Stilius3">
    <w:name w:val="Stilius3"/>
    <w:basedOn w:val="Normal"/>
    <w:qFormat/>
    <w:rsid w:val="00AF79F7"/>
    <w:pPr>
      <w:spacing w:before="200" w:after="0" w:line="240" w:lineRule="auto"/>
      <w:jc w:val="both"/>
    </w:pPr>
    <w:rPr>
      <w:rFonts w:eastAsia="Times New Roman"/>
      <w:sz w:val="22"/>
    </w:rPr>
  </w:style>
  <w:style w:type="paragraph" w:customStyle="1" w:styleId="Statja">
    <w:name w:val="Statja"/>
    <w:basedOn w:val="Normal"/>
    <w:rsid w:val="007B796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b/>
      <w:bCs/>
      <w:sz w:val="20"/>
      <w:szCs w:val="20"/>
      <w:lang w:val="en-US"/>
    </w:rPr>
  </w:style>
  <w:style w:type="paragraph" w:customStyle="1" w:styleId="CentrBold">
    <w:name w:val="CentrBold"/>
    <w:rsid w:val="007B796A"/>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Linija">
    <w:name w:val="Linija"/>
    <w:basedOn w:val="Normal"/>
    <w:rsid w:val="007B796A"/>
    <w:pPr>
      <w:autoSpaceDE w:val="0"/>
      <w:autoSpaceDN w:val="0"/>
      <w:adjustRightInd w:val="0"/>
      <w:spacing w:after="0" w:line="240" w:lineRule="auto"/>
      <w:jc w:val="center"/>
    </w:pPr>
    <w:rPr>
      <w:rFonts w:ascii="TimesLT" w:eastAsia="Times New Roman" w:hAnsi="TimesLT"/>
      <w:sz w:val="12"/>
      <w:szCs w:val="12"/>
      <w:lang w:val="en-US"/>
    </w:rPr>
  </w:style>
  <w:style w:type="character" w:styleId="UnresolvedMention">
    <w:name w:val="Unresolved Mention"/>
    <w:basedOn w:val="DefaultParagraphFont"/>
    <w:uiPriority w:val="99"/>
    <w:semiHidden/>
    <w:unhideWhenUsed/>
    <w:rsid w:val="0007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99908">
      <w:bodyDiv w:val="1"/>
      <w:marLeft w:val="0"/>
      <w:marRight w:val="0"/>
      <w:marTop w:val="0"/>
      <w:marBottom w:val="0"/>
      <w:divBdr>
        <w:top w:val="none" w:sz="0" w:space="0" w:color="auto"/>
        <w:left w:val="none" w:sz="0" w:space="0" w:color="auto"/>
        <w:bottom w:val="none" w:sz="0" w:space="0" w:color="auto"/>
        <w:right w:val="none" w:sz="0" w:space="0" w:color="auto"/>
      </w:divBdr>
    </w:div>
    <w:div w:id="19510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stat.gov.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hyperlink" Target="mailto:giraitesvandenys@giraitesvandenys.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99077-EE37-4D31-8801-E4BC5D70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9075</Words>
  <Characters>51730</Characters>
  <Application>Microsoft Office Word</Application>
  <DocSecurity>0</DocSecurity>
  <Lines>431</Lines>
  <Paragraphs>121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Justas</dc:creator>
  <cp:lastModifiedBy>Eglė Jasiukaitienė</cp:lastModifiedBy>
  <cp:revision>16</cp:revision>
  <cp:lastPrinted>2022-05-12T05:42:00Z</cp:lastPrinted>
  <dcterms:created xsi:type="dcterms:W3CDTF">2023-03-09T12:09:00Z</dcterms:created>
  <dcterms:modified xsi:type="dcterms:W3CDTF">2024-05-22T07:25:00Z</dcterms:modified>
</cp:coreProperties>
</file>