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B695D0" w14:textId="1C24BB1A" w:rsidR="001A49AB" w:rsidRPr="00DF2C9D" w:rsidRDefault="001A49AB" w:rsidP="00F83B60">
      <w:pPr>
        <w:spacing w:after="0" w:line="360" w:lineRule="auto"/>
        <w:jc w:val="center"/>
      </w:pPr>
      <w:r w:rsidRPr="00DF2C9D">
        <w:rPr>
          <w:rFonts w:ascii="Times New Roman" w:hAnsi="Times New Roman" w:cs="Times New Roman"/>
          <w:b/>
          <w:sz w:val="24"/>
          <w:szCs w:val="24"/>
        </w:rPr>
        <w:t>SUSITARIMAS</w:t>
      </w:r>
    </w:p>
    <w:p w14:paraId="06553749" w14:textId="40F5D8D8" w:rsidR="002C2A33" w:rsidRPr="00DF2C9D" w:rsidRDefault="002C2A33" w:rsidP="002C2A33">
      <w:pPr>
        <w:spacing w:after="0" w:line="360" w:lineRule="auto"/>
        <w:jc w:val="center"/>
      </w:pPr>
      <w:r w:rsidRPr="00DF2C9D">
        <w:rPr>
          <w:rFonts w:ascii="Times New Roman" w:hAnsi="Times New Roman" w:cs="Times New Roman"/>
          <w:b/>
          <w:sz w:val="24"/>
          <w:szCs w:val="24"/>
        </w:rPr>
        <w:t>DĖL 202</w:t>
      </w:r>
      <w:r w:rsidR="005043F5">
        <w:rPr>
          <w:rFonts w:ascii="Times New Roman" w:hAnsi="Times New Roman" w:cs="Times New Roman"/>
          <w:b/>
          <w:sz w:val="24"/>
          <w:szCs w:val="24"/>
        </w:rPr>
        <w:t>3</w:t>
      </w:r>
      <w:r w:rsidRPr="00DF2C9D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FB2AB4">
        <w:rPr>
          <w:rFonts w:ascii="Times New Roman" w:hAnsi="Times New Roman" w:cs="Times New Roman"/>
          <w:b/>
          <w:sz w:val="24"/>
          <w:szCs w:val="24"/>
        </w:rPr>
        <w:t>SPALIO</w:t>
      </w:r>
      <w:r w:rsidRPr="00DF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AB4">
        <w:rPr>
          <w:rFonts w:ascii="Times New Roman" w:hAnsi="Times New Roman" w:cs="Times New Roman"/>
          <w:b/>
          <w:sz w:val="24"/>
          <w:szCs w:val="24"/>
        </w:rPr>
        <w:t>17</w:t>
      </w:r>
      <w:r w:rsidRPr="00DF2C9D">
        <w:rPr>
          <w:rFonts w:ascii="Times New Roman" w:hAnsi="Times New Roman" w:cs="Times New Roman"/>
          <w:b/>
          <w:sz w:val="24"/>
          <w:szCs w:val="24"/>
        </w:rPr>
        <w:t xml:space="preserve"> D. </w:t>
      </w:r>
      <w:r w:rsidR="004625EE">
        <w:rPr>
          <w:rFonts w:ascii="Times New Roman" w:hAnsi="Times New Roman" w:cs="Times New Roman"/>
          <w:b/>
          <w:sz w:val="24"/>
          <w:szCs w:val="24"/>
        </w:rPr>
        <w:t>LEKTORIŲ</w:t>
      </w:r>
      <w:r w:rsidR="00504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2C9D">
        <w:rPr>
          <w:rFonts w:ascii="Times New Roman" w:hAnsi="Times New Roman" w:cs="Times New Roman"/>
          <w:b/>
          <w:sz w:val="24"/>
          <w:szCs w:val="24"/>
        </w:rPr>
        <w:t>PASLAUGŲ TEIKIMO SUTARTIES NR.</w:t>
      </w:r>
      <w:r>
        <w:rPr>
          <w:rFonts w:ascii="Times New Roman" w:hAnsi="Times New Roman" w:cs="Times New Roman"/>
          <w:b/>
          <w:sz w:val="24"/>
          <w:szCs w:val="24"/>
        </w:rPr>
        <w:t> 41P-</w:t>
      </w:r>
      <w:r w:rsidR="00FB2AB4">
        <w:rPr>
          <w:rFonts w:ascii="Times New Roman" w:hAnsi="Times New Roman" w:cs="Times New Roman"/>
          <w:b/>
          <w:sz w:val="24"/>
          <w:szCs w:val="24"/>
        </w:rPr>
        <w:t>254</w:t>
      </w:r>
      <w:r>
        <w:rPr>
          <w:rFonts w:ascii="Times New Roman" w:hAnsi="Times New Roman" w:cs="Times New Roman"/>
          <w:b/>
          <w:sz w:val="24"/>
          <w:szCs w:val="24"/>
        </w:rPr>
        <w:t>-(4.11)</w:t>
      </w:r>
      <w:r w:rsidRPr="00DF2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043F5">
        <w:rPr>
          <w:rFonts w:ascii="Times New Roman" w:hAnsi="Times New Roman" w:cs="Times New Roman"/>
          <w:b/>
          <w:bCs/>
          <w:sz w:val="24"/>
          <w:szCs w:val="24"/>
        </w:rPr>
        <w:t>RATĘSIMO</w:t>
      </w:r>
    </w:p>
    <w:p w14:paraId="70B08E94" w14:textId="77777777" w:rsidR="001A49AB" w:rsidRPr="00DF2C9D" w:rsidRDefault="001A49AB" w:rsidP="00F83B6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05AB2CF" w14:textId="4BB4D8B2" w:rsidR="001A49AB" w:rsidRPr="00DF2C9D" w:rsidRDefault="001A49AB" w:rsidP="00F83B60">
      <w:pPr>
        <w:spacing w:after="0" w:line="360" w:lineRule="auto"/>
        <w:jc w:val="center"/>
      </w:pPr>
      <w:r w:rsidRPr="00DF2C9D">
        <w:rPr>
          <w:rFonts w:ascii="Times New Roman" w:hAnsi="Times New Roman" w:cs="Times New Roman"/>
          <w:sz w:val="24"/>
        </w:rPr>
        <w:t>202</w:t>
      </w:r>
      <w:r w:rsidR="004625EE">
        <w:rPr>
          <w:rFonts w:ascii="Times New Roman" w:hAnsi="Times New Roman" w:cs="Times New Roman"/>
          <w:sz w:val="24"/>
        </w:rPr>
        <w:t>4</w:t>
      </w:r>
      <w:r w:rsidRPr="00DF2C9D">
        <w:rPr>
          <w:rFonts w:ascii="Times New Roman" w:hAnsi="Times New Roman" w:cs="Times New Roman"/>
          <w:sz w:val="24"/>
        </w:rPr>
        <w:t xml:space="preserve"> m</w:t>
      </w:r>
      <w:r w:rsidR="002D219D" w:rsidRPr="00DF2C9D">
        <w:rPr>
          <w:rFonts w:ascii="Times New Roman" w:hAnsi="Times New Roman" w:cs="Times New Roman"/>
          <w:sz w:val="24"/>
        </w:rPr>
        <w:t>.</w:t>
      </w:r>
      <w:r w:rsidR="002D219D" w:rsidRPr="00DF2C9D">
        <w:rPr>
          <w:rFonts w:ascii="Times New Roman" w:hAnsi="Times New Roman" w:cs="Times New Roman"/>
          <w:color w:val="FF0000"/>
          <w:sz w:val="24"/>
        </w:rPr>
        <w:t xml:space="preserve"> </w:t>
      </w:r>
      <w:r w:rsidR="00FB2AB4">
        <w:rPr>
          <w:rFonts w:ascii="Times New Roman" w:hAnsi="Times New Roman" w:cs="Times New Roman"/>
          <w:sz w:val="24"/>
        </w:rPr>
        <w:t>balandžio</w:t>
      </w:r>
      <w:r w:rsidR="001938BF">
        <w:rPr>
          <w:rFonts w:ascii="Times New Roman" w:hAnsi="Times New Roman" w:cs="Times New Roman"/>
          <w:sz w:val="24"/>
        </w:rPr>
        <w:t xml:space="preserve"> </w:t>
      </w:r>
      <w:r w:rsidR="00A6330A">
        <w:rPr>
          <w:rFonts w:ascii="Times New Roman" w:hAnsi="Times New Roman" w:cs="Times New Roman"/>
          <w:sz w:val="24"/>
        </w:rPr>
        <w:t xml:space="preserve">12 </w:t>
      </w:r>
      <w:r w:rsidRPr="008851B8">
        <w:rPr>
          <w:rFonts w:ascii="Times New Roman" w:hAnsi="Times New Roman" w:cs="Times New Roman"/>
          <w:sz w:val="24"/>
        </w:rPr>
        <w:t>d.</w:t>
      </w:r>
      <w:r w:rsidR="00333D1F">
        <w:rPr>
          <w:rFonts w:ascii="Times New Roman" w:hAnsi="Times New Roman" w:cs="Times New Roman"/>
          <w:sz w:val="24"/>
        </w:rPr>
        <w:t xml:space="preserve"> Nr.</w:t>
      </w:r>
      <w:r w:rsidR="00430752">
        <w:rPr>
          <w:rFonts w:ascii="Times New Roman" w:hAnsi="Times New Roman" w:cs="Times New Roman"/>
          <w:sz w:val="24"/>
        </w:rPr>
        <w:t xml:space="preserve"> </w:t>
      </w:r>
      <w:r w:rsidR="004625EE">
        <w:rPr>
          <w:rFonts w:ascii="Times New Roman" w:hAnsi="Times New Roman" w:cs="Times New Roman"/>
          <w:sz w:val="24"/>
        </w:rPr>
        <w:t>41P-</w:t>
      </w:r>
      <w:r w:rsidR="00A6330A">
        <w:rPr>
          <w:rFonts w:ascii="Times New Roman" w:hAnsi="Times New Roman" w:cs="Times New Roman"/>
          <w:sz w:val="24"/>
        </w:rPr>
        <w:t>113</w:t>
      </w:r>
      <w:r w:rsidR="004625EE">
        <w:rPr>
          <w:rFonts w:ascii="Times New Roman" w:hAnsi="Times New Roman" w:cs="Times New Roman"/>
          <w:sz w:val="24"/>
        </w:rPr>
        <w:t>-(4.11.Mr)</w:t>
      </w:r>
    </w:p>
    <w:p w14:paraId="728A9087" w14:textId="77777777" w:rsidR="001A49AB" w:rsidRPr="00DF2C9D" w:rsidRDefault="001A49AB" w:rsidP="00F83B60">
      <w:pPr>
        <w:spacing w:after="0" w:line="360" w:lineRule="auto"/>
        <w:jc w:val="center"/>
      </w:pPr>
      <w:r w:rsidRPr="00DF2C9D">
        <w:rPr>
          <w:rFonts w:ascii="Times New Roman" w:hAnsi="Times New Roman" w:cs="Times New Roman"/>
          <w:sz w:val="24"/>
        </w:rPr>
        <w:t>Vilnius</w:t>
      </w:r>
    </w:p>
    <w:p w14:paraId="48D7895F" w14:textId="77777777" w:rsidR="001A49AB" w:rsidRPr="00147FE9" w:rsidRDefault="001A49AB" w:rsidP="00F83B6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FBDE4F2" w14:textId="5AAC14CE" w:rsidR="00541852" w:rsidRDefault="001A49AB" w:rsidP="003A42A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FE9">
        <w:rPr>
          <w:rFonts w:ascii="Times New Roman" w:hAnsi="Times New Roman" w:cs="Times New Roman"/>
          <w:b/>
          <w:sz w:val="24"/>
          <w:szCs w:val="24"/>
        </w:rPr>
        <w:t>Nacionalinė teismų administracija</w:t>
      </w:r>
      <w:r w:rsidRPr="00147FE9">
        <w:rPr>
          <w:rFonts w:ascii="Times New Roman" w:hAnsi="Times New Roman" w:cs="Times New Roman"/>
          <w:bCs/>
          <w:sz w:val="24"/>
          <w:szCs w:val="24"/>
        </w:rPr>
        <w:t>, juridinio asmens kodas 188724424, buveinės adresas L.</w:t>
      </w:r>
      <w:r w:rsidR="005D35CC">
        <w:rPr>
          <w:rFonts w:ascii="Times New Roman" w:hAnsi="Times New Roman" w:cs="Times New Roman"/>
          <w:bCs/>
          <w:sz w:val="24"/>
          <w:szCs w:val="24"/>
        </w:rPr>
        <w:t> </w:t>
      </w:r>
      <w:r w:rsidRPr="00147FE9">
        <w:rPr>
          <w:rFonts w:ascii="Times New Roman" w:hAnsi="Times New Roman" w:cs="Times New Roman"/>
          <w:bCs/>
          <w:sz w:val="24"/>
          <w:szCs w:val="24"/>
        </w:rPr>
        <w:t xml:space="preserve">Sapiegos g. 15, Vilnius, </w:t>
      </w:r>
      <w:r w:rsidR="004625EE" w:rsidRPr="004625EE">
        <w:rPr>
          <w:rFonts w:ascii="Times New Roman" w:hAnsi="Times New Roman" w:cs="Times New Roman"/>
          <w:bCs/>
          <w:sz w:val="24"/>
          <w:szCs w:val="24"/>
        </w:rPr>
        <w:t xml:space="preserve">atstovaujama direktoriaus pavaduotojo Antano Jatkevičiaus, veikiančio pagal Nacionalinės teismų administracijos direktoriaus 2020 m. sausio 27 d. įsakymo Nr. 6P-10-(1.1) „Dėl asmens, atsakingo už 2014–2021 m. Europos ekonominės erdvės ir Norvegijos finansinių mechanizmų programos „Teisingumas ir vidaus reikalai“ projektų vykdymą ir finansų valdymą, skyrimo“ 2 punktą, (toliau – </w:t>
      </w:r>
      <w:r w:rsidR="004625EE" w:rsidRPr="004625EE">
        <w:rPr>
          <w:rFonts w:ascii="Times New Roman" w:hAnsi="Times New Roman" w:cs="Times New Roman"/>
          <w:b/>
          <w:sz w:val="24"/>
          <w:szCs w:val="24"/>
        </w:rPr>
        <w:t>Paslaugų gavėjas</w:t>
      </w:r>
      <w:r w:rsidR="004625EE" w:rsidRPr="004625EE">
        <w:rPr>
          <w:rFonts w:ascii="Times New Roman" w:hAnsi="Times New Roman" w:cs="Times New Roman"/>
          <w:bCs/>
          <w:sz w:val="24"/>
          <w:szCs w:val="24"/>
        </w:rPr>
        <w:t>), ir</w:t>
      </w:r>
    </w:p>
    <w:p w14:paraId="32FCAC0A" w14:textId="6F8D6006" w:rsidR="004625EE" w:rsidRPr="00FB2AB4" w:rsidRDefault="00FB2AB4" w:rsidP="003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AB4">
        <w:rPr>
          <w:rFonts w:ascii="Times New Roman" w:hAnsi="Times New Roman" w:cs="Times New Roman"/>
          <w:b/>
          <w:bCs/>
          <w:sz w:val="24"/>
          <w:szCs w:val="24"/>
        </w:rPr>
        <w:t xml:space="preserve">UAB „Žmogaus studijų centras“, </w:t>
      </w:r>
      <w:r w:rsidRPr="00FB2AB4">
        <w:rPr>
          <w:rFonts w:ascii="Times New Roman" w:hAnsi="Times New Roman" w:cs="Times New Roman"/>
          <w:sz w:val="24"/>
          <w:szCs w:val="24"/>
        </w:rPr>
        <w:t xml:space="preserve">juridinio asmens kodas 120282818, buveinės adresas Trakų g. 8, 2A korp., Vilnius, (toliau – </w:t>
      </w:r>
      <w:r w:rsidRPr="00FB2AB4">
        <w:rPr>
          <w:rFonts w:ascii="Times New Roman" w:hAnsi="Times New Roman" w:cs="Times New Roman"/>
          <w:b/>
          <w:bCs/>
          <w:sz w:val="24"/>
          <w:szCs w:val="24"/>
        </w:rPr>
        <w:t>Paslaugų teikėjas</w:t>
      </w:r>
      <w:r w:rsidRPr="00FB2AB4">
        <w:rPr>
          <w:rFonts w:ascii="Times New Roman" w:hAnsi="Times New Roman" w:cs="Times New Roman"/>
          <w:sz w:val="24"/>
          <w:szCs w:val="24"/>
        </w:rPr>
        <w:t>), atstovaujama l. e. p. prezidentės Editos Dereškevičiūtės, veikiančios pagal 2023 m. birželio 1 d. įgaliojimą Nr. 2,</w:t>
      </w:r>
    </w:p>
    <w:p w14:paraId="6A322A8A" w14:textId="574A816A" w:rsidR="001A49AB" w:rsidRPr="00147FE9" w:rsidRDefault="001A49AB" w:rsidP="003A42AD">
      <w:pPr>
        <w:spacing w:after="0" w:line="276" w:lineRule="auto"/>
        <w:ind w:firstLine="709"/>
        <w:jc w:val="both"/>
      </w:pPr>
      <w:r w:rsidRPr="00147FE9">
        <w:rPr>
          <w:rFonts w:ascii="Times New Roman" w:hAnsi="Times New Roman" w:cs="Times New Roman"/>
          <w:sz w:val="24"/>
          <w:szCs w:val="24"/>
        </w:rPr>
        <w:t xml:space="preserve">toliau kartu ar atskirai vadinami Šalimis, </w:t>
      </w:r>
    </w:p>
    <w:p w14:paraId="11265EB9" w14:textId="2587FB2A" w:rsidR="002C2A33" w:rsidRPr="004625EE" w:rsidRDefault="002C2A33" w:rsidP="003A42AD">
      <w:pPr>
        <w:tabs>
          <w:tab w:val="left" w:pos="711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A33">
        <w:rPr>
          <w:rFonts w:ascii="Times New Roman" w:hAnsi="Times New Roman"/>
          <w:sz w:val="24"/>
          <w:szCs w:val="24"/>
        </w:rPr>
        <w:t>vadovaudamosi 202</w:t>
      </w:r>
      <w:r w:rsidR="005043F5">
        <w:rPr>
          <w:rFonts w:ascii="Times New Roman" w:hAnsi="Times New Roman"/>
          <w:sz w:val="24"/>
          <w:szCs w:val="24"/>
        </w:rPr>
        <w:t>3</w:t>
      </w:r>
      <w:r w:rsidRPr="002C2A33">
        <w:rPr>
          <w:rFonts w:ascii="Times New Roman" w:hAnsi="Times New Roman"/>
          <w:sz w:val="24"/>
          <w:szCs w:val="24"/>
        </w:rPr>
        <w:t xml:space="preserve"> m. </w:t>
      </w:r>
      <w:r w:rsidR="00FB2AB4">
        <w:rPr>
          <w:rFonts w:ascii="Times New Roman" w:hAnsi="Times New Roman"/>
          <w:sz w:val="24"/>
          <w:szCs w:val="24"/>
        </w:rPr>
        <w:t>spalio</w:t>
      </w:r>
      <w:r w:rsidRPr="002C2A33">
        <w:rPr>
          <w:rFonts w:ascii="Times New Roman" w:hAnsi="Times New Roman"/>
          <w:sz w:val="24"/>
          <w:szCs w:val="24"/>
        </w:rPr>
        <w:t xml:space="preserve"> </w:t>
      </w:r>
      <w:r w:rsidR="00FB2AB4">
        <w:rPr>
          <w:rFonts w:ascii="Times New Roman" w:hAnsi="Times New Roman"/>
          <w:sz w:val="24"/>
          <w:szCs w:val="24"/>
        </w:rPr>
        <w:t>17</w:t>
      </w:r>
      <w:r w:rsidRPr="002C2A33">
        <w:rPr>
          <w:rFonts w:ascii="Times New Roman" w:hAnsi="Times New Roman"/>
          <w:sz w:val="24"/>
          <w:szCs w:val="24"/>
        </w:rPr>
        <w:t xml:space="preserve"> d. </w:t>
      </w:r>
      <w:r w:rsidR="004625EE">
        <w:rPr>
          <w:rFonts w:ascii="Times New Roman" w:hAnsi="Times New Roman"/>
          <w:sz w:val="24"/>
          <w:szCs w:val="24"/>
        </w:rPr>
        <w:t>lektorių</w:t>
      </w:r>
      <w:r w:rsidR="005043F5">
        <w:rPr>
          <w:rFonts w:ascii="Times New Roman" w:hAnsi="Times New Roman"/>
          <w:sz w:val="24"/>
          <w:szCs w:val="24"/>
        </w:rPr>
        <w:t xml:space="preserve"> </w:t>
      </w:r>
      <w:r w:rsidRPr="002C2A33">
        <w:rPr>
          <w:rFonts w:ascii="Times New Roman" w:hAnsi="Times New Roman"/>
          <w:sz w:val="24"/>
          <w:szCs w:val="24"/>
        </w:rPr>
        <w:t>paslaugų teikimo sutarties Nr. 41P-</w:t>
      </w:r>
      <w:r w:rsidR="00FB2AB4">
        <w:rPr>
          <w:rFonts w:ascii="Times New Roman" w:hAnsi="Times New Roman"/>
          <w:sz w:val="24"/>
          <w:szCs w:val="24"/>
        </w:rPr>
        <w:t>254</w:t>
      </w:r>
      <w:r w:rsidRPr="002C2A33">
        <w:rPr>
          <w:rFonts w:ascii="Times New Roman" w:hAnsi="Times New Roman"/>
          <w:sz w:val="24"/>
          <w:szCs w:val="24"/>
        </w:rPr>
        <w:t xml:space="preserve">-(4.11) (toliau – Sutartis) </w:t>
      </w:r>
      <w:r w:rsidR="005043F5">
        <w:rPr>
          <w:rFonts w:ascii="Times New Roman" w:hAnsi="Times New Roman"/>
          <w:sz w:val="24"/>
          <w:szCs w:val="24"/>
        </w:rPr>
        <w:t>1.4</w:t>
      </w:r>
      <w:r w:rsidRPr="002C2A33">
        <w:rPr>
          <w:rFonts w:ascii="Times New Roman" w:hAnsi="Times New Roman"/>
          <w:sz w:val="24"/>
          <w:szCs w:val="24"/>
        </w:rPr>
        <w:t xml:space="preserve"> punktu,</w:t>
      </w:r>
      <w:r w:rsidR="006C2306">
        <w:rPr>
          <w:rFonts w:ascii="Times New Roman" w:hAnsi="Times New Roman"/>
          <w:sz w:val="24"/>
          <w:szCs w:val="24"/>
        </w:rPr>
        <w:t xml:space="preserve"> </w:t>
      </w:r>
      <w:r w:rsidR="005043F5">
        <w:rPr>
          <w:rFonts w:ascii="Times New Roman" w:hAnsi="Times New Roman"/>
          <w:sz w:val="24"/>
          <w:szCs w:val="24"/>
        </w:rPr>
        <w:t xml:space="preserve">1.4.4 </w:t>
      </w:r>
      <w:r w:rsidR="005043F5" w:rsidRPr="008851B8">
        <w:rPr>
          <w:rFonts w:ascii="Times New Roman" w:hAnsi="Times New Roman"/>
          <w:color w:val="000000" w:themeColor="text1"/>
          <w:sz w:val="24"/>
          <w:szCs w:val="24"/>
        </w:rPr>
        <w:t>papunkči</w:t>
      </w:r>
      <w:r w:rsidR="006C2306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5043F5" w:rsidRPr="008851B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8851B8">
        <w:rPr>
          <w:rFonts w:ascii="Times New Roman" w:hAnsi="Times New Roman"/>
          <w:color w:val="000000" w:themeColor="text1"/>
          <w:sz w:val="24"/>
          <w:szCs w:val="24"/>
        </w:rPr>
        <w:t xml:space="preserve"> susitaria:</w:t>
      </w:r>
    </w:p>
    <w:p w14:paraId="37836B08" w14:textId="6863EF3C" w:rsidR="00C37961" w:rsidRPr="002C2A33" w:rsidRDefault="003A42AD" w:rsidP="003A42AD">
      <w:pPr>
        <w:numPr>
          <w:ilvl w:val="0"/>
          <w:numId w:val="4"/>
        </w:numPr>
        <w:tabs>
          <w:tab w:val="left" w:pos="7110"/>
        </w:tabs>
        <w:suppressAutoHyphens w:val="0"/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</w:t>
      </w:r>
      <w:r w:rsidR="002C2A33">
        <w:rPr>
          <w:rFonts w:ascii="Times New Roman" w:eastAsia="Times New Roman" w:hAnsi="Times New Roman" w:cs="Times New Roman"/>
          <w:sz w:val="24"/>
          <w:szCs w:val="24"/>
          <w:lang w:eastAsia="en-US"/>
        </w:rPr>
        <w:t>ratęsti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A42AD">
        <w:rPr>
          <w:rFonts w:ascii="Times New Roman" w:hAnsi="Times New Roman" w:cs="Times New Roman"/>
          <w:sz w:val="24"/>
          <w:szCs w:val="24"/>
        </w:rPr>
        <w:t>Sutarties 1.</w:t>
      </w:r>
      <w:r w:rsidR="004625EE">
        <w:rPr>
          <w:rFonts w:ascii="Times New Roman" w:hAnsi="Times New Roman" w:cs="Times New Roman"/>
          <w:sz w:val="24"/>
          <w:szCs w:val="24"/>
        </w:rPr>
        <w:t>3</w:t>
      </w:r>
      <w:r w:rsidRPr="003A42AD">
        <w:rPr>
          <w:rFonts w:ascii="Times New Roman" w:hAnsi="Times New Roman" w:cs="Times New Roman"/>
          <w:sz w:val="24"/>
          <w:szCs w:val="24"/>
        </w:rPr>
        <w:t xml:space="preserve"> punkte nustatytą paslaugų teikimo terminą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5EE">
        <w:rPr>
          <w:rFonts w:ascii="Times New Roman" w:hAnsi="Times New Roman" w:cs="Times New Roman"/>
          <w:sz w:val="24"/>
          <w:szCs w:val="24"/>
        </w:rPr>
        <w:t xml:space="preserve">iki 2024 m. </w:t>
      </w:r>
      <w:r w:rsidR="002F60C1">
        <w:rPr>
          <w:rFonts w:ascii="Times New Roman" w:hAnsi="Times New Roman" w:cs="Times New Roman"/>
          <w:sz w:val="24"/>
          <w:szCs w:val="24"/>
        </w:rPr>
        <w:t>spalio</w:t>
      </w:r>
      <w:r w:rsidR="004625EE">
        <w:rPr>
          <w:rFonts w:ascii="Times New Roman" w:hAnsi="Times New Roman" w:cs="Times New Roman"/>
          <w:sz w:val="24"/>
          <w:szCs w:val="24"/>
        </w:rPr>
        <w:t xml:space="preserve"> 3</w:t>
      </w:r>
      <w:r w:rsidR="002F60C1">
        <w:rPr>
          <w:rFonts w:ascii="Times New Roman" w:hAnsi="Times New Roman" w:cs="Times New Roman"/>
          <w:sz w:val="24"/>
          <w:szCs w:val="24"/>
        </w:rPr>
        <w:t>1</w:t>
      </w:r>
      <w:r w:rsidR="004625EE">
        <w:rPr>
          <w:rFonts w:ascii="Times New Roman" w:hAnsi="Times New Roman" w:cs="Times New Roman"/>
          <w:sz w:val="24"/>
          <w:szCs w:val="24"/>
        </w:rPr>
        <w:t xml:space="preserve"> d.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56ACEF44" w14:textId="501AAC79" w:rsidR="00A66827" w:rsidRPr="0055370E" w:rsidRDefault="003A42AD" w:rsidP="003A42AD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A66827" w:rsidRPr="0055370E">
        <w:rPr>
          <w:rFonts w:ascii="Times New Roman" w:eastAsia="Times New Roman" w:hAnsi="Times New Roman" w:cs="Times New Roman"/>
          <w:sz w:val="24"/>
          <w:szCs w:val="24"/>
        </w:rPr>
        <w:t>itos Sutarties nuostatos nekeičiamos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A66827" w:rsidRPr="00553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63EF27" w14:textId="79FD2EDF" w:rsidR="00A66827" w:rsidRDefault="003A42AD" w:rsidP="003A42AD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</w:t>
      </w:r>
      <w:r w:rsidR="00A66827" w:rsidRPr="0055370E">
        <w:rPr>
          <w:rFonts w:ascii="Times New Roman" w:eastAsia="Times New Roman" w:hAnsi="Times New Roman" w:cs="Times New Roman"/>
          <w:sz w:val="24"/>
          <w:szCs w:val="24"/>
        </w:rPr>
        <w:t xml:space="preserve">is susitarimas įsigalioja nuo jo pasirašymo abiejų Šalių įgaliotų atstovų originaliais </w:t>
      </w:r>
      <w:r w:rsidR="00C00E7D" w:rsidRPr="0055370E">
        <w:rPr>
          <w:rFonts w:ascii="Times New Roman" w:eastAsia="Times New Roman" w:hAnsi="Times New Roman" w:cs="Times New Roman"/>
          <w:sz w:val="24"/>
          <w:szCs w:val="24"/>
        </w:rPr>
        <w:t xml:space="preserve">arba teisės aktų reikalavimus atitinkančiais elektroniniais </w:t>
      </w:r>
      <w:r w:rsidR="00A66827" w:rsidRPr="0055370E">
        <w:rPr>
          <w:rFonts w:ascii="Times New Roman" w:eastAsia="Times New Roman" w:hAnsi="Times New Roman" w:cs="Times New Roman"/>
          <w:sz w:val="24"/>
          <w:szCs w:val="24"/>
        </w:rPr>
        <w:t xml:space="preserve">parašais dienos ir galioja iki visiško Šalių </w:t>
      </w:r>
      <w:r w:rsidR="00A66827" w:rsidRPr="000C492F">
        <w:rPr>
          <w:rFonts w:ascii="Times New Roman" w:eastAsia="Times New Roman" w:hAnsi="Times New Roman" w:cs="Times New Roman"/>
          <w:sz w:val="24"/>
          <w:szCs w:val="24"/>
        </w:rPr>
        <w:t>įsipareigojimų įvykdymo dienos.</w:t>
      </w:r>
    </w:p>
    <w:p w14:paraId="3DBB8845" w14:textId="77777777" w:rsidR="00B64DF1" w:rsidRPr="00B64DF1" w:rsidRDefault="00B64DF1" w:rsidP="00B64DF1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31" w:type="dxa"/>
        <w:tblInd w:w="108" w:type="dxa"/>
        <w:tblLook w:val="0000" w:firstRow="0" w:lastRow="0" w:firstColumn="0" w:lastColumn="0" w:noHBand="0" w:noVBand="0"/>
      </w:tblPr>
      <w:tblGrid>
        <w:gridCol w:w="4995"/>
        <w:gridCol w:w="4536"/>
      </w:tblGrid>
      <w:tr w:rsidR="00A66827" w:rsidRPr="00A66827" w14:paraId="78B1A448" w14:textId="77777777" w:rsidTr="00FB2AB4">
        <w:trPr>
          <w:trHeight w:val="4362"/>
        </w:trPr>
        <w:tc>
          <w:tcPr>
            <w:tcW w:w="4995" w:type="dxa"/>
          </w:tcPr>
          <w:p w14:paraId="6CDB8DB3" w14:textId="77777777" w:rsidR="00A66827" w:rsidRPr="002B07F3" w:rsidRDefault="00A66827" w:rsidP="00A66827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2B07F3">
              <w:rPr>
                <w:rFonts w:ascii="Times New Roman" w:hAnsi="Times New Roman" w:cs="Times New Roman"/>
                <w:b/>
                <w:sz w:val="24"/>
                <w:lang w:eastAsia="en-US"/>
              </w:rPr>
              <w:t>PASLAUGŲ GAVĖJAS</w:t>
            </w:r>
          </w:p>
          <w:p w14:paraId="3DD7FF1E" w14:textId="77777777" w:rsidR="00A66827" w:rsidRPr="002B07F3" w:rsidRDefault="00A66827" w:rsidP="00A66827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14:paraId="2262FBBD" w14:textId="77777777" w:rsidR="00A66827" w:rsidRPr="002B07F3" w:rsidRDefault="00A66827" w:rsidP="00A66827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2B07F3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Nacionalinė teismų administracija</w:t>
            </w:r>
          </w:p>
          <w:p w14:paraId="4A605355" w14:textId="77777777" w:rsidR="00A66827" w:rsidRPr="002B07F3" w:rsidRDefault="00A66827" w:rsidP="00A66827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14:paraId="6C69BD44" w14:textId="77777777" w:rsidR="00A66827" w:rsidRPr="002B07F3" w:rsidRDefault="00A66827" w:rsidP="00A66827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B07F3">
              <w:rPr>
                <w:rFonts w:ascii="Times New Roman" w:hAnsi="Times New Roman" w:cs="Times New Roman"/>
                <w:sz w:val="24"/>
                <w:lang w:eastAsia="en-US"/>
              </w:rPr>
              <w:t>Juridinio asmens kodas 188724424</w:t>
            </w:r>
          </w:p>
          <w:p w14:paraId="2F8ECE4B" w14:textId="77777777" w:rsidR="00A66827" w:rsidRPr="002B07F3" w:rsidRDefault="00A66827" w:rsidP="00A66827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B07F3">
              <w:rPr>
                <w:rFonts w:ascii="Times New Roman" w:hAnsi="Times New Roman" w:cs="Times New Roman"/>
                <w:sz w:val="24"/>
                <w:lang w:eastAsia="en-US"/>
              </w:rPr>
              <w:t>L. Sapiegos g. 15, LT-10312, Vilnius</w:t>
            </w:r>
            <w:r w:rsidRPr="002B07F3">
              <w:rPr>
                <w:rFonts w:ascii="Times New Roman" w:hAnsi="Times New Roman" w:cs="Times New Roman"/>
                <w:sz w:val="24"/>
                <w:lang w:eastAsia="en-US"/>
              </w:rPr>
              <w:br/>
              <w:t>Tel. +370 5 268 5186</w:t>
            </w:r>
          </w:p>
          <w:p w14:paraId="1453CD56" w14:textId="0233EBF8" w:rsidR="003A42AD" w:rsidRPr="003A42AD" w:rsidRDefault="00A66827" w:rsidP="003A42AD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B07F3">
              <w:rPr>
                <w:rFonts w:ascii="Times New Roman" w:hAnsi="Times New Roman" w:cs="Times New Roman"/>
                <w:sz w:val="24"/>
                <w:lang w:eastAsia="en-US"/>
              </w:rPr>
              <w:t xml:space="preserve">Elektroninis paštas: </w:t>
            </w:r>
            <w:hyperlink r:id="rId6" w:history="1">
              <w:r w:rsidRPr="002B07F3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eastAsia="en-US"/>
                </w:rPr>
                <w:t>info@teismai.lt</w:t>
              </w:r>
            </w:hyperlink>
            <w:r w:rsidRPr="002B07F3">
              <w:rPr>
                <w:rFonts w:ascii="Times New Roman" w:hAnsi="Times New Roman" w:cs="Times New Roman"/>
                <w:sz w:val="24"/>
                <w:lang w:eastAsia="en-US"/>
              </w:rPr>
              <w:br/>
            </w:r>
            <w:r w:rsidR="003A42AD" w:rsidRPr="003A42AD">
              <w:rPr>
                <w:rFonts w:ascii="Times New Roman" w:hAnsi="Times New Roman" w:cs="Times New Roman"/>
                <w:sz w:val="24"/>
                <w:lang w:eastAsia="en-US"/>
              </w:rPr>
              <w:t>A. s. LT47404006361000076</w:t>
            </w:r>
            <w:r w:rsidR="00FB2AB4"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  <w:p w14:paraId="6DF91410" w14:textId="77777777" w:rsidR="003A42AD" w:rsidRPr="003A42AD" w:rsidRDefault="003A42AD" w:rsidP="003A42AD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3A42AD">
              <w:rPr>
                <w:rFonts w:ascii="Times New Roman" w:hAnsi="Times New Roman" w:cs="Times New Roman"/>
                <w:sz w:val="24"/>
                <w:lang w:eastAsia="en-US"/>
              </w:rPr>
              <w:t>Lietuvos Respublikos finansų ministerija</w:t>
            </w:r>
          </w:p>
          <w:p w14:paraId="7B53CEF9" w14:textId="07839005" w:rsidR="00A66827" w:rsidRPr="002B07F3" w:rsidRDefault="003A42AD" w:rsidP="003A42AD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3A42AD">
              <w:rPr>
                <w:rFonts w:ascii="Times New Roman" w:hAnsi="Times New Roman" w:cs="Times New Roman"/>
                <w:sz w:val="24"/>
                <w:lang w:eastAsia="en-US"/>
              </w:rPr>
              <w:t>Finansų įstaigos kodas 40400</w:t>
            </w:r>
          </w:p>
          <w:p w14:paraId="59382DB4" w14:textId="77777777" w:rsidR="00A66827" w:rsidRPr="002B07F3" w:rsidRDefault="00A66827" w:rsidP="00A66827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14:paraId="7A6A6E28" w14:textId="7C5290D5" w:rsidR="00A66827" w:rsidRPr="002B07F3" w:rsidRDefault="004625EE" w:rsidP="00A66827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Direktoriaus pavaduotojas</w:t>
            </w:r>
          </w:p>
          <w:p w14:paraId="6010E1DA" w14:textId="77777777" w:rsidR="00A66827" w:rsidRPr="002B07F3" w:rsidRDefault="00A66827" w:rsidP="00A66827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B07F3">
              <w:rPr>
                <w:rFonts w:ascii="Times New Roman" w:hAnsi="Times New Roman" w:cs="Times New Roman"/>
                <w:sz w:val="24"/>
                <w:lang w:eastAsia="en-US"/>
              </w:rPr>
              <w:t>__________________________</w:t>
            </w:r>
          </w:p>
          <w:p w14:paraId="02B542A3" w14:textId="12466675" w:rsidR="004A0D31" w:rsidRPr="002B07F3" w:rsidRDefault="004625EE" w:rsidP="004A0D31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Antanas Jatkevičius</w:t>
            </w:r>
          </w:p>
          <w:p w14:paraId="7ECA23E7" w14:textId="1EE0F677" w:rsidR="00A66827" w:rsidRPr="002B07F3" w:rsidRDefault="00A66827" w:rsidP="004A0D3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536" w:type="dxa"/>
          </w:tcPr>
          <w:p w14:paraId="2BD05A12" w14:textId="77777777" w:rsidR="00A66827" w:rsidRPr="002B07F3" w:rsidRDefault="00A66827" w:rsidP="00A66827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2B07F3">
              <w:rPr>
                <w:rFonts w:ascii="Times New Roman" w:hAnsi="Times New Roman" w:cs="Times New Roman"/>
                <w:b/>
                <w:sz w:val="24"/>
                <w:lang w:eastAsia="en-US"/>
              </w:rPr>
              <w:t>PASLAUGŲ TEIKĖJAS</w:t>
            </w:r>
          </w:p>
          <w:p w14:paraId="731C2666" w14:textId="77777777" w:rsidR="00A66827" w:rsidRPr="002B07F3" w:rsidRDefault="00A66827" w:rsidP="00A66827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14:paraId="2A941327" w14:textId="77777777" w:rsidR="00FB2AB4" w:rsidRPr="00FB2AB4" w:rsidRDefault="00FB2AB4" w:rsidP="00FB2AB4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FB2AB4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UAB „Žmogaus studijų centras“</w:t>
            </w:r>
          </w:p>
          <w:p w14:paraId="0DAF7DD0" w14:textId="77777777" w:rsidR="00FB2AB4" w:rsidRPr="00FB2AB4" w:rsidRDefault="00FB2AB4" w:rsidP="00FB2AB4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14:paraId="0D500323" w14:textId="77777777" w:rsidR="00FB2AB4" w:rsidRPr="00FB2AB4" w:rsidRDefault="00FB2AB4" w:rsidP="00FB2AB4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B2AB4">
              <w:rPr>
                <w:rFonts w:ascii="Times New Roman" w:hAnsi="Times New Roman" w:cs="Times New Roman"/>
                <w:sz w:val="24"/>
                <w:lang w:eastAsia="en-US"/>
              </w:rPr>
              <w:t>Juridinio asmens kodas 120282818</w:t>
            </w:r>
          </w:p>
          <w:p w14:paraId="51950F09" w14:textId="3EB5012E" w:rsidR="00FB2AB4" w:rsidRPr="00FB2AB4" w:rsidRDefault="00FB2AB4" w:rsidP="00FB2AB4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B2AB4">
              <w:rPr>
                <w:rFonts w:ascii="Times New Roman" w:hAnsi="Times New Roman" w:cs="Times New Roman"/>
                <w:sz w:val="24"/>
                <w:lang w:eastAsia="en-US"/>
              </w:rPr>
              <w:t>Trakų g. 8, 2A korp., LT-01132, Vilnius</w:t>
            </w:r>
          </w:p>
          <w:p w14:paraId="5E6EA462" w14:textId="77777777" w:rsidR="00FB2AB4" w:rsidRPr="00FB2AB4" w:rsidRDefault="00FB2AB4" w:rsidP="00FB2AB4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B2AB4">
              <w:rPr>
                <w:rFonts w:ascii="Times New Roman" w:hAnsi="Times New Roman" w:cs="Times New Roman"/>
                <w:sz w:val="24"/>
                <w:lang w:eastAsia="en-US"/>
              </w:rPr>
              <w:t>Tel. +370 5 262 67 63</w:t>
            </w:r>
          </w:p>
          <w:p w14:paraId="55A534D1" w14:textId="77777777" w:rsidR="00FB2AB4" w:rsidRPr="00FB2AB4" w:rsidRDefault="00FB2AB4" w:rsidP="00FB2AB4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B2AB4">
              <w:rPr>
                <w:rFonts w:ascii="Times New Roman" w:hAnsi="Times New Roman" w:cs="Times New Roman"/>
                <w:sz w:val="24"/>
                <w:lang w:eastAsia="en-US"/>
              </w:rPr>
              <w:t xml:space="preserve">Elektroninis paštas: office@humanstudy.lt </w:t>
            </w:r>
          </w:p>
          <w:p w14:paraId="3DE82160" w14:textId="77777777" w:rsidR="00FB2AB4" w:rsidRPr="00FB2AB4" w:rsidRDefault="00FB2AB4" w:rsidP="00FB2AB4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B2AB4">
              <w:rPr>
                <w:rFonts w:ascii="Times New Roman" w:hAnsi="Times New Roman" w:cs="Times New Roman"/>
                <w:sz w:val="24"/>
                <w:lang w:eastAsia="en-US"/>
              </w:rPr>
              <w:t>A. s. LT387044060000911020</w:t>
            </w:r>
          </w:p>
          <w:p w14:paraId="0D55257D" w14:textId="77777777" w:rsidR="00FB2AB4" w:rsidRPr="00FB2AB4" w:rsidRDefault="00FB2AB4" w:rsidP="00FB2AB4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B2AB4">
              <w:rPr>
                <w:rFonts w:ascii="Times New Roman" w:hAnsi="Times New Roman" w:cs="Times New Roman"/>
                <w:sz w:val="24"/>
                <w:lang w:eastAsia="en-US"/>
              </w:rPr>
              <w:t>AB SEB bankas, banko kodas 70440</w:t>
            </w:r>
          </w:p>
          <w:p w14:paraId="168BD613" w14:textId="77777777" w:rsidR="00FB2AB4" w:rsidRDefault="00FB2AB4" w:rsidP="00FB2AB4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14:paraId="00F02F69" w14:textId="77777777" w:rsidR="00FB2AB4" w:rsidRPr="00FB2AB4" w:rsidRDefault="00FB2AB4" w:rsidP="00FB2AB4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14:paraId="5946BD6D" w14:textId="77777777" w:rsidR="00FB2AB4" w:rsidRPr="00FB2AB4" w:rsidRDefault="00FB2AB4" w:rsidP="00FB2AB4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B2AB4">
              <w:rPr>
                <w:rFonts w:ascii="Times New Roman" w:hAnsi="Times New Roman" w:cs="Times New Roman"/>
                <w:sz w:val="24"/>
                <w:lang w:eastAsia="en-US"/>
              </w:rPr>
              <w:t>L. e. p. prezidentė</w:t>
            </w:r>
          </w:p>
          <w:p w14:paraId="09DDE87A" w14:textId="77777777" w:rsidR="00FB2AB4" w:rsidRPr="00FB2AB4" w:rsidRDefault="00FB2AB4" w:rsidP="00FB2AB4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B2AB4">
              <w:rPr>
                <w:rFonts w:ascii="Times New Roman" w:hAnsi="Times New Roman" w:cs="Times New Roman"/>
                <w:sz w:val="24"/>
                <w:lang w:eastAsia="en-US"/>
              </w:rPr>
              <w:t>_____________________________</w:t>
            </w:r>
          </w:p>
          <w:p w14:paraId="212C36B0" w14:textId="77777777" w:rsidR="00FB2AB4" w:rsidRPr="00FB2AB4" w:rsidRDefault="00FB2AB4" w:rsidP="00FB2AB4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B2AB4">
              <w:rPr>
                <w:rFonts w:ascii="Times New Roman" w:hAnsi="Times New Roman" w:cs="Times New Roman"/>
                <w:sz w:val="24"/>
                <w:lang w:eastAsia="en-US"/>
              </w:rPr>
              <w:t xml:space="preserve">Edita Dereškevičiūtė    </w:t>
            </w:r>
          </w:p>
          <w:p w14:paraId="57BFEB45" w14:textId="1957816D" w:rsidR="00A66827" w:rsidRPr="00A66827" w:rsidRDefault="00A66827" w:rsidP="00FB2AB4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</w:tbl>
    <w:p w14:paraId="51F865C7" w14:textId="77777777" w:rsidR="00CF0653" w:rsidRDefault="00CF0653" w:rsidP="004F6547">
      <w:pPr>
        <w:pStyle w:val="Sraopastraipa"/>
        <w:tabs>
          <w:tab w:val="left" w:pos="71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CF0653">
      <w:pgSz w:w="11906" w:h="16838"/>
      <w:pgMar w:top="1276" w:right="1133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charset w:val="BA"/>
    <w:family w:val="swiss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E51"/>
    <w:multiLevelType w:val="hybridMultilevel"/>
    <w:tmpl w:val="926E00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60380"/>
    <w:multiLevelType w:val="hybridMultilevel"/>
    <w:tmpl w:val="F962EF5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760F2D"/>
    <w:multiLevelType w:val="hybridMultilevel"/>
    <w:tmpl w:val="2AAA4610"/>
    <w:lvl w:ilvl="0" w:tplc="922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4462C8"/>
    <w:multiLevelType w:val="hybridMultilevel"/>
    <w:tmpl w:val="ABE27DBE"/>
    <w:lvl w:ilvl="0" w:tplc="49F4843E">
      <w:start w:val="1"/>
      <w:numFmt w:val="decimal"/>
      <w:lvlText w:val="%1."/>
      <w:lvlJc w:val="left"/>
      <w:pPr>
        <w:ind w:left="678" w:hanging="360"/>
      </w:pPr>
    </w:lvl>
    <w:lvl w:ilvl="1" w:tplc="04270019">
      <w:start w:val="1"/>
      <w:numFmt w:val="lowerLetter"/>
      <w:lvlText w:val="%2."/>
      <w:lvlJc w:val="left"/>
      <w:pPr>
        <w:ind w:left="1398" w:hanging="360"/>
      </w:pPr>
    </w:lvl>
    <w:lvl w:ilvl="2" w:tplc="0427001B">
      <w:start w:val="1"/>
      <w:numFmt w:val="lowerRoman"/>
      <w:lvlText w:val="%3."/>
      <w:lvlJc w:val="right"/>
      <w:pPr>
        <w:ind w:left="2118" w:hanging="180"/>
      </w:pPr>
    </w:lvl>
    <w:lvl w:ilvl="3" w:tplc="0427000F">
      <w:start w:val="1"/>
      <w:numFmt w:val="decimal"/>
      <w:lvlText w:val="%4."/>
      <w:lvlJc w:val="left"/>
      <w:pPr>
        <w:ind w:left="2838" w:hanging="360"/>
      </w:pPr>
    </w:lvl>
    <w:lvl w:ilvl="4" w:tplc="04270019">
      <w:start w:val="1"/>
      <w:numFmt w:val="lowerLetter"/>
      <w:lvlText w:val="%5."/>
      <w:lvlJc w:val="left"/>
      <w:pPr>
        <w:ind w:left="3558" w:hanging="360"/>
      </w:pPr>
    </w:lvl>
    <w:lvl w:ilvl="5" w:tplc="0427001B">
      <w:start w:val="1"/>
      <w:numFmt w:val="lowerRoman"/>
      <w:lvlText w:val="%6."/>
      <w:lvlJc w:val="right"/>
      <w:pPr>
        <w:ind w:left="4278" w:hanging="180"/>
      </w:pPr>
    </w:lvl>
    <w:lvl w:ilvl="6" w:tplc="0427000F">
      <w:start w:val="1"/>
      <w:numFmt w:val="decimal"/>
      <w:lvlText w:val="%7."/>
      <w:lvlJc w:val="left"/>
      <w:pPr>
        <w:ind w:left="4998" w:hanging="360"/>
      </w:pPr>
    </w:lvl>
    <w:lvl w:ilvl="7" w:tplc="04270019">
      <w:start w:val="1"/>
      <w:numFmt w:val="lowerLetter"/>
      <w:lvlText w:val="%8."/>
      <w:lvlJc w:val="left"/>
      <w:pPr>
        <w:ind w:left="5718" w:hanging="360"/>
      </w:pPr>
    </w:lvl>
    <w:lvl w:ilvl="8" w:tplc="0427001B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3204726C"/>
    <w:multiLevelType w:val="hybridMultilevel"/>
    <w:tmpl w:val="D0165F72"/>
    <w:lvl w:ilvl="0" w:tplc="67905678">
      <w:start w:val="2020"/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F36EF2"/>
    <w:multiLevelType w:val="multilevel"/>
    <w:tmpl w:val="A4FCC04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1F0521D"/>
    <w:multiLevelType w:val="hybridMultilevel"/>
    <w:tmpl w:val="B06217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A4F3C"/>
    <w:multiLevelType w:val="multilevel"/>
    <w:tmpl w:val="287218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5E551F47"/>
    <w:multiLevelType w:val="multilevel"/>
    <w:tmpl w:val="34A293F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5FA1638A"/>
    <w:multiLevelType w:val="hybridMultilevel"/>
    <w:tmpl w:val="B0C89B58"/>
    <w:lvl w:ilvl="0" w:tplc="032CFAD6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32527"/>
    <w:multiLevelType w:val="hybridMultilevel"/>
    <w:tmpl w:val="9372ECA8"/>
    <w:lvl w:ilvl="0" w:tplc="849AAF0C">
      <w:start w:val="12"/>
      <w:numFmt w:val="bullet"/>
      <w:lvlText w:val="-"/>
      <w:lvlJc w:val="left"/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1" w15:restartNumberingAfterBreak="0">
    <w:nsid w:val="66B747F3"/>
    <w:multiLevelType w:val="hybridMultilevel"/>
    <w:tmpl w:val="3880F2F6"/>
    <w:lvl w:ilvl="0" w:tplc="D020EB46">
      <w:start w:val="1"/>
      <w:numFmt w:val="decimal"/>
      <w:suff w:val="space"/>
      <w:lvlText w:val="%1."/>
      <w:lvlJc w:val="left"/>
      <w:pPr>
        <w:ind w:left="73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8027" w:hanging="360"/>
      </w:pPr>
    </w:lvl>
    <w:lvl w:ilvl="2" w:tplc="0427001B" w:tentative="1">
      <w:start w:val="1"/>
      <w:numFmt w:val="lowerRoman"/>
      <w:lvlText w:val="%3."/>
      <w:lvlJc w:val="right"/>
      <w:pPr>
        <w:ind w:left="8747" w:hanging="180"/>
      </w:pPr>
    </w:lvl>
    <w:lvl w:ilvl="3" w:tplc="0427000F" w:tentative="1">
      <w:start w:val="1"/>
      <w:numFmt w:val="decimal"/>
      <w:lvlText w:val="%4."/>
      <w:lvlJc w:val="left"/>
      <w:pPr>
        <w:ind w:left="9467" w:hanging="360"/>
      </w:pPr>
    </w:lvl>
    <w:lvl w:ilvl="4" w:tplc="04270019" w:tentative="1">
      <w:start w:val="1"/>
      <w:numFmt w:val="lowerLetter"/>
      <w:lvlText w:val="%5."/>
      <w:lvlJc w:val="left"/>
      <w:pPr>
        <w:ind w:left="10187" w:hanging="360"/>
      </w:pPr>
    </w:lvl>
    <w:lvl w:ilvl="5" w:tplc="0427001B" w:tentative="1">
      <w:start w:val="1"/>
      <w:numFmt w:val="lowerRoman"/>
      <w:lvlText w:val="%6."/>
      <w:lvlJc w:val="right"/>
      <w:pPr>
        <w:ind w:left="10907" w:hanging="180"/>
      </w:pPr>
    </w:lvl>
    <w:lvl w:ilvl="6" w:tplc="0427000F" w:tentative="1">
      <w:start w:val="1"/>
      <w:numFmt w:val="decimal"/>
      <w:lvlText w:val="%7."/>
      <w:lvlJc w:val="left"/>
      <w:pPr>
        <w:ind w:left="11627" w:hanging="360"/>
      </w:pPr>
    </w:lvl>
    <w:lvl w:ilvl="7" w:tplc="04270019" w:tentative="1">
      <w:start w:val="1"/>
      <w:numFmt w:val="lowerLetter"/>
      <w:lvlText w:val="%8."/>
      <w:lvlJc w:val="left"/>
      <w:pPr>
        <w:ind w:left="12347" w:hanging="360"/>
      </w:pPr>
    </w:lvl>
    <w:lvl w:ilvl="8" w:tplc="0427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2" w15:restartNumberingAfterBreak="0">
    <w:nsid w:val="67B6084D"/>
    <w:multiLevelType w:val="hybridMultilevel"/>
    <w:tmpl w:val="C55E47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838C3"/>
    <w:multiLevelType w:val="multilevel"/>
    <w:tmpl w:val="A4FCC04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79906580"/>
    <w:multiLevelType w:val="hybridMultilevel"/>
    <w:tmpl w:val="4148F9F0"/>
    <w:lvl w:ilvl="0" w:tplc="141821CE">
      <w:start w:val="2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457014">
    <w:abstractNumId w:val="4"/>
  </w:num>
  <w:num w:numId="2" w16cid:durableId="790366735">
    <w:abstractNumId w:val="9"/>
  </w:num>
  <w:num w:numId="3" w16cid:durableId="616184440">
    <w:abstractNumId w:val="2"/>
  </w:num>
  <w:num w:numId="4" w16cid:durableId="1142229751">
    <w:abstractNumId w:val="5"/>
  </w:num>
  <w:num w:numId="5" w16cid:durableId="1308246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56821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94973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2735051">
    <w:abstractNumId w:val="10"/>
  </w:num>
  <w:num w:numId="9" w16cid:durableId="219941797">
    <w:abstractNumId w:val="14"/>
  </w:num>
  <w:num w:numId="10" w16cid:durableId="1572083395">
    <w:abstractNumId w:val="6"/>
  </w:num>
  <w:num w:numId="11" w16cid:durableId="1660232587">
    <w:abstractNumId w:val="0"/>
  </w:num>
  <w:num w:numId="12" w16cid:durableId="70276135">
    <w:abstractNumId w:val="1"/>
  </w:num>
  <w:num w:numId="13" w16cid:durableId="1573464989">
    <w:abstractNumId w:val="11"/>
  </w:num>
  <w:num w:numId="14" w16cid:durableId="2045716377">
    <w:abstractNumId w:val="7"/>
  </w:num>
  <w:num w:numId="15" w16cid:durableId="1102914129">
    <w:abstractNumId w:val="8"/>
  </w:num>
  <w:num w:numId="16" w16cid:durableId="15494898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4C"/>
    <w:rsid w:val="000017A3"/>
    <w:rsid w:val="0001434C"/>
    <w:rsid w:val="00022A0E"/>
    <w:rsid w:val="0002551F"/>
    <w:rsid w:val="00042A5C"/>
    <w:rsid w:val="00045AD0"/>
    <w:rsid w:val="00047841"/>
    <w:rsid w:val="00075193"/>
    <w:rsid w:val="000826E4"/>
    <w:rsid w:val="00085002"/>
    <w:rsid w:val="000A10CB"/>
    <w:rsid w:val="000A2EE1"/>
    <w:rsid w:val="000C492F"/>
    <w:rsid w:val="000D12A6"/>
    <w:rsid w:val="000D1D25"/>
    <w:rsid w:val="000D3AA5"/>
    <w:rsid w:val="000E021D"/>
    <w:rsid w:val="000F301E"/>
    <w:rsid w:val="00102310"/>
    <w:rsid w:val="001057C5"/>
    <w:rsid w:val="00122067"/>
    <w:rsid w:val="00125525"/>
    <w:rsid w:val="00135288"/>
    <w:rsid w:val="00147FE9"/>
    <w:rsid w:val="001576CD"/>
    <w:rsid w:val="00163798"/>
    <w:rsid w:val="001938BF"/>
    <w:rsid w:val="001A49AB"/>
    <w:rsid w:val="001B24FF"/>
    <w:rsid w:val="001F45E7"/>
    <w:rsid w:val="001F663F"/>
    <w:rsid w:val="0020482F"/>
    <w:rsid w:val="00222D71"/>
    <w:rsid w:val="00237CBA"/>
    <w:rsid w:val="002406FD"/>
    <w:rsid w:val="00274E3B"/>
    <w:rsid w:val="00296022"/>
    <w:rsid w:val="0029661D"/>
    <w:rsid w:val="002B07F3"/>
    <w:rsid w:val="002C2A33"/>
    <w:rsid w:val="002D213F"/>
    <w:rsid w:val="002D219D"/>
    <w:rsid w:val="002F41E4"/>
    <w:rsid w:val="002F60C1"/>
    <w:rsid w:val="003044D3"/>
    <w:rsid w:val="0033351F"/>
    <w:rsid w:val="00333D1F"/>
    <w:rsid w:val="00333E61"/>
    <w:rsid w:val="003458D6"/>
    <w:rsid w:val="0035738C"/>
    <w:rsid w:val="00362848"/>
    <w:rsid w:val="003732C5"/>
    <w:rsid w:val="00381745"/>
    <w:rsid w:val="00396624"/>
    <w:rsid w:val="003A2D52"/>
    <w:rsid w:val="003A42AD"/>
    <w:rsid w:val="003E6CA3"/>
    <w:rsid w:val="00405A82"/>
    <w:rsid w:val="00430752"/>
    <w:rsid w:val="0045101A"/>
    <w:rsid w:val="00452797"/>
    <w:rsid w:val="00454F28"/>
    <w:rsid w:val="004625EE"/>
    <w:rsid w:val="004718B5"/>
    <w:rsid w:val="0048374B"/>
    <w:rsid w:val="00483AC3"/>
    <w:rsid w:val="004A088B"/>
    <w:rsid w:val="004A0D31"/>
    <w:rsid w:val="004A6FFD"/>
    <w:rsid w:val="004D43F6"/>
    <w:rsid w:val="004E0765"/>
    <w:rsid w:val="004E20F4"/>
    <w:rsid w:val="004F6547"/>
    <w:rsid w:val="005043F5"/>
    <w:rsid w:val="0051621F"/>
    <w:rsid w:val="0052095F"/>
    <w:rsid w:val="00525E46"/>
    <w:rsid w:val="00541852"/>
    <w:rsid w:val="00550103"/>
    <w:rsid w:val="0055370E"/>
    <w:rsid w:val="005A094B"/>
    <w:rsid w:val="005C6C6F"/>
    <w:rsid w:val="005D046D"/>
    <w:rsid w:val="005D35CC"/>
    <w:rsid w:val="005E26EA"/>
    <w:rsid w:val="005E6126"/>
    <w:rsid w:val="005F66E8"/>
    <w:rsid w:val="0061020D"/>
    <w:rsid w:val="00610956"/>
    <w:rsid w:val="00613EA6"/>
    <w:rsid w:val="00616904"/>
    <w:rsid w:val="006247A0"/>
    <w:rsid w:val="00624C6F"/>
    <w:rsid w:val="00642639"/>
    <w:rsid w:val="0065386A"/>
    <w:rsid w:val="00656EC4"/>
    <w:rsid w:val="00681924"/>
    <w:rsid w:val="00691A55"/>
    <w:rsid w:val="006B4B0A"/>
    <w:rsid w:val="006B560F"/>
    <w:rsid w:val="006C1C2F"/>
    <w:rsid w:val="006C2306"/>
    <w:rsid w:val="006C23FB"/>
    <w:rsid w:val="006C4761"/>
    <w:rsid w:val="006E7159"/>
    <w:rsid w:val="007155C7"/>
    <w:rsid w:val="00721C9C"/>
    <w:rsid w:val="00743E5A"/>
    <w:rsid w:val="007577F7"/>
    <w:rsid w:val="00766AAE"/>
    <w:rsid w:val="007B40EE"/>
    <w:rsid w:val="007D1646"/>
    <w:rsid w:val="007E240C"/>
    <w:rsid w:val="007F2885"/>
    <w:rsid w:val="008159F3"/>
    <w:rsid w:val="00817AD2"/>
    <w:rsid w:val="00825800"/>
    <w:rsid w:val="00831694"/>
    <w:rsid w:val="00832909"/>
    <w:rsid w:val="00877097"/>
    <w:rsid w:val="00882834"/>
    <w:rsid w:val="0088347B"/>
    <w:rsid w:val="008851B8"/>
    <w:rsid w:val="008864B3"/>
    <w:rsid w:val="008C2600"/>
    <w:rsid w:val="008D3974"/>
    <w:rsid w:val="008F6374"/>
    <w:rsid w:val="00910560"/>
    <w:rsid w:val="0093071C"/>
    <w:rsid w:val="00930DB2"/>
    <w:rsid w:val="0094210D"/>
    <w:rsid w:val="00945FF2"/>
    <w:rsid w:val="00993346"/>
    <w:rsid w:val="009A5089"/>
    <w:rsid w:val="009B55BA"/>
    <w:rsid w:val="009C6E19"/>
    <w:rsid w:val="009F6AC0"/>
    <w:rsid w:val="009F7438"/>
    <w:rsid w:val="00A06439"/>
    <w:rsid w:val="00A07A21"/>
    <w:rsid w:val="00A30BB1"/>
    <w:rsid w:val="00A35403"/>
    <w:rsid w:val="00A45A11"/>
    <w:rsid w:val="00A61621"/>
    <w:rsid w:val="00A6330A"/>
    <w:rsid w:val="00A66827"/>
    <w:rsid w:val="00A71BA7"/>
    <w:rsid w:val="00A76961"/>
    <w:rsid w:val="00A8497D"/>
    <w:rsid w:val="00AB61F1"/>
    <w:rsid w:val="00AD6742"/>
    <w:rsid w:val="00AE2A4D"/>
    <w:rsid w:val="00B107BB"/>
    <w:rsid w:val="00B20B3A"/>
    <w:rsid w:val="00B26AEE"/>
    <w:rsid w:val="00B274B0"/>
    <w:rsid w:val="00B42468"/>
    <w:rsid w:val="00B5250D"/>
    <w:rsid w:val="00B559A8"/>
    <w:rsid w:val="00B64DF1"/>
    <w:rsid w:val="00B93D99"/>
    <w:rsid w:val="00B950F9"/>
    <w:rsid w:val="00B97101"/>
    <w:rsid w:val="00BB6EA2"/>
    <w:rsid w:val="00BD5E3E"/>
    <w:rsid w:val="00BF1AEB"/>
    <w:rsid w:val="00C0024F"/>
    <w:rsid w:val="00C00E7D"/>
    <w:rsid w:val="00C12FDC"/>
    <w:rsid w:val="00C14AE4"/>
    <w:rsid w:val="00C20F69"/>
    <w:rsid w:val="00C3411A"/>
    <w:rsid w:val="00C37961"/>
    <w:rsid w:val="00C457FA"/>
    <w:rsid w:val="00C46A5D"/>
    <w:rsid w:val="00C47483"/>
    <w:rsid w:val="00C70CB1"/>
    <w:rsid w:val="00C73DAC"/>
    <w:rsid w:val="00C83626"/>
    <w:rsid w:val="00C86974"/>
    <w:rsid w:val="00C96515"/>
    <w:rsid w:val="00CA033D"/>
    <w:rsid w:val="00CC2598"/>
    <w:rsid w:val="00CE046E"/>
    <w:rsid w:val="00CF0653"/>
    <w:rsid w:val="00D125A4"/>
    <w:rsid w:val="00D21AA0"/>
    <w:rsid w:val="00D40C33"/>
    <w:rsid w:val="00D66146"/>
    <w:rsid w:val="00D773B4"/>
    <w:rsid w:val="00DA497B"/>
    <w:rsid w:val="00DA50B0"/>
    <w:rsid w:val="00DB06B5"/>
    <w:rsid w:val="00DD33CF"/>
    <w:rsid w:val="00DE5B25"/>
    <w:rsid w:val="00DF1346"/>
    <w:rsid w:val="00DF1D39"/>
    <w:rsid w:val="00DF2C9D"/>
    <w:rsid w:val="00DF7C7E"/>
    <w:rsid w:val="00E278DB"/>
    <w:rsid w:val="00E53963"/>
    <w:rsid w:val="00E56375"/>
    <w:rsid w:val="00E65677"/>
    <w:rsid w:val="00E71E96"/>
    <w:rsid w:val="00E755BA"/>
    <w:rsid w:val="00E8143C"/>
    <w:rsid w:val="00EA488D"/>
    <w:rsid w:val="00EB5289"/>
    <w:rsid w:val="00EC5E6E"/>
    <w:rsid w:val="00EF2685"/>
    <w:rsid w:val="00F140A8"/>
    <w:rsid w:val="00F22CF3"/>
    <w:rsid w:val="00F23CC7"/>
    <w:rsid w:val="00F32051"/>
    <w:rsid w:val="00F56EE2"/>
    <w:rsid w:val="00F56F94"/>
    <w:rsid w:val="00F6019A"/>
    <w:rsid w:val="00F62FAD"/>
    <w:rsid w:val="00F81DCA"/>
    <w:rsid w:val="00F83B60"/>
    <w:rsid w:val="00F87A96"/>
    <w:rsid w:val="00F901ED"/>
    <w:rsid w:val="00F9588E"/>
    <w:rsid w:val="00FB2AB4"/>
    <w:rsid w:val="00FB7B05"/>
    <w:rsid w:val="00FC5D9A"/>
    <w:rsid w:val="00FE7FFD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E95281"/>
  <w15:chartTrackingRefBased/>
  <w15:docId w15:val="{389FAAA6-1396-4623-A494-887A7AD9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atytasispastraiposriftas1">
    <w:name w:val="Numatytasis pastraipos šriftas1"/>
  </w:style>
  <w:style w:type="character" w:customStyle="1" w:styleId="Komentaronuoroda1">
    <w:name w:val="Komentaro nuoroda1"/>
    <w:rPr>
      <w:sz w:val="16"/>
      <w:szCs w:val="16"/>
    </w:rPr>
  </w:style>
  <w:style w:type="character" w:customStyle="1" w:styleId="KomentarotekstasDiagrama">
    <w:name w:val="Komentaro tekstas Diagrama"/>
    <w:uiPriority w:val="99"/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DebesliotekstasDiagrama">
    <w:name w:val="Debesėlio tekstas Diagrama"/>
    <w:uiPriority w:val="99"/>
    <w:rPr>
      <w:rFonts w:ascii="Segoe UI" w:hAnsi="Segoe UI" w:cs="Segoe UI"/>
      <w:sz w:val="18"/>
      <w:szCs w:val="18"/>
    </w:rPr>
  </w:style>
  <w:style w:type="character" w:styleId="Hipersaitas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KomentarotemaDiagrama">
    <w:name w:val="Komentaro tema Diagrama"/>
    <w:uiPriority w:val="99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character" w:styleId="Komentaronuoroda">
    <w:name w:val="annotation reference"/>
    <w:uiPriority w:val="99"/>
    <w:rPr>
      <w:sz w:val="16"/>
      <w:szCs w:val="16"/>
    </w:rPr>
  </w:style>
  <w:style w:type="character" w:customStyle="1" w:styleId="CommentTextChar">
    <w:name w:val="Comment Text Char"/>
    <w:rPr>
      <w:rFonts w:ascii="Calibri" w:eastAsia="Calibri" w:hAnsi="Calibri" w:cs="Calibri"/>
      <w:lang w:eastAsia="zh-CN"/>
    </w:rPr>
  </w:style>
  <w:style w:type="character" w:customStyle="1" w:styleId="CommentSubjectChar">
    <w:name w:val="Comment Subject Char"/>
    <w:rPr>
      <w:rFonts w:ascii="Calibri" w:eastAsia="Calibri" w:hAnsi="Calibri" w:cs="Calibri"/>
      <w:b/>
      <w:bCs/>
      <w:lang w:eastAsia="zh-CN"/>
    </w:rPr>
  </w:style>
  <w:style w:type="character" w:customStyle="1" w:styleId="BalloonTextChar">
    <w:name w:val="Balloon Text Char"/>
    <w:rPr>
      <w:rFonts w:ascii="Tahoma" w:eastAsia="Calibri" w:hAnsi="Tahoma" w:cs="Tahoma"/>
      <w:sz w:val="16"/>
      <w:szCs w:val="16"/>
      <w:lang w:eastAsia="zh-CN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Mangal"/>
    </w:rPr>
  </w:style>
  <w:style w:type="paragraph" w:customStyle="1" w:styleId="Komentarotekstas1">
    <w:name w:val="Komentaro tekstas1"/>
    <w:basedOn w:val="prastasis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Debesliotekstas1">
    <w:name w:val="Debesėlio tekstas1"/>
    <w:basedOn w:val="prastasis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raopastraipa1">
    <w:name w:val="Sąrašo pastraipa1"/>
    <w:basedOn w:val="prastasis"/>
    <w:pPr>
      <w:ind w:left="720"/>
      <w:contextualSpacing/>
    </w:pPr>
  </w:style>
  <w:style w:type="paragraph" w:customStyle="1" w:styleId="Komentarotema1">
    <w:name w:val="Komentaro tema1"/>
    <w:basedOn w:val="Komentarotekstas1"/>
    <w:next w:val="Komentarotekstas1"/>
    <w:pPr>
      <w:spacing w:after="160"/>
    </w:pPr>
    <w:rPr>
      <w:b/>
      <w:bCs/>
    </w:rPr>
  </w:style>
  <w:style w:type="paragraph" w:customStyle="1" w:styleId="Betarp1">
    <w:name w:val="Be tarpų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Pataisymai1">
    <w:name w:val="Pataisymai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mentarotekstas">
    <w:name w:val="annotation text"/>
    <w:basedOn w:val="prastasis"/>
    <w:uiPriority w:val="9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uiPriority w:val="99"/>
    <w:rPr>
      <w:b/>
      <w:bCs/>
    </w:rPr>
  </w:style>
  <w:style w:type="paragraph" w:styleId="Debesliotekstas">
    <w:name w:val="Balloon Text"/>
    <w:basedOn w:val="prastasis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raopastraipa">
    <w:name w:val="List Paragraph"/>
    <w:aliases w:val="Table of contents numbered,List Paragraph21,Bullet EY,ERP-List Paragraph,List Paragraph11,List Paragraph2,Numbering,Lentele"/>
    <w:basedOn w:val="prastasis"/>
    <w:link w:val="SraopastraipaDiagrama"/>
    <w:uiPriority w:val="34"/>
    <w:qFormat/>
    <w:rsid w:val="007155C7"/>
    <w:pPr>
      <w:suppressAutoHyphens w:val="0"/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character" w:customStyle="1" w:styleId="SraopastraipaDiagrama">
    <w:name w:val="Sąrašo pastraipa Diagrama"/>
    <w:aliases w:val="Table of contents numbered Diagrama,List Paragraph21 Diagrama,Bullet EY Diagrama,ERP-List Paragraph Diagrama,List Paragraph11 Diagrama,List Paragraph2 Diagrama,Numbering Diagrama,Lentele Diagrama"/>
    <w:link w:val="Sraopastraipa"/>
    <w:uiPriority w:val="34"/>
    <w:locked/>
    <w:rsid w:val="00F23CC7"/>
    <w:rPr>
      <w:rFonts w:ascii="Calibri" w:hAnsi="Calibri"/>
      <w:sz w:val="22"/>
      <w:szCs w:val="22"/>
      <w:lang w:eastAsia="en-US"/>
    </w:rPr>
  </w:style>
  <w:style w:type="paragraph" w:styleId="prastasiniatinklio">
    <w:name w:val="Normal (Web)"/>
    <w:basedOn w:val="prastasis"/>
    <w:uiPriority w:val="99"/>
    <w:unhideWhenUsed/>
    <w:rsid w:val="001F45E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taisymai">
    <w:name w:val="Revision"/>
    <w:hidden/>
    <w:uiPriority w:val="99"/>
    <w:semiHidden/>
    <w:rsid w:val="00DA497B"/>
    <w:rPr>
      <w:rFonts w:ascii="Calibri" w:eastAsia="Calibri" w:hAnsi="Calibri" w:cs="Calibri"/>
      <w:sz w:val="22"/>
      <w:szCs w:val="22"/>
      <w:lang w:eastAsia="zh-CN"/>
    </w:rPr>
  </w:style>
  <w:style w:type="character" w:styleId="Neapdorotaspaminjimas">
    <w:name w:val="Unresolved Mention"/>
    <w:uiPriority w:val="99"/>
    <w:semiHidden/>
    <w:unhideWhenUsed/>
    <w:rsid w:val="005D046D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B20B3A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AntratsDiagrama">
    <w:name w:val="Antraštės Diagrama"/>
    <w:link w:val="Antrats"/>
    <w:uiPriority w:val="99"/>
    <w:rsid w:val="00B20B3A"/>
    <w:rPr>
      <w:rFonts w:ascii="Calibri" w:eastAsia="Calibri" w:hAnsi="Calibri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B20B3A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PoratDiagrama">
    <w:name w:val="Poraštė Diagrama"/>
    <w:link w:val="Porat"/>
    <w:uiPriority w:val="99"/>
    <w:rsid w:val="00B20B3A"/>
    <w:rPr>
      <w:rFonts w:ascii="Calibri" w:eastAsia="Calibri" w:hAnsi="Calibri"/>
      <w:sz w:val="22"/>
      <w:szCs w:val="22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B20B3A"/>
    <w:pPr>
      <w:widowControl w:val="0"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PagrindiniotekstotraukaDiagrama">
    <w:name w:val="Pagrindinio teksto įtrauka Diagrama"/>
    <w:link w:val="Pagrindiniotekstotrauka"/>
    <w:uiPriority w:val="99"/>
    <w:rsid w:val="00B20B3A"/>
    <w:rPr>
      <w:rFonts w:eastAsia="Lucida Sans Unicode"/>
      <w:kern w:val="1"/>
      <w:sz w:val="24"/>
      <w:szCs w:val="24"/>
      <w:lang w:eastAsia="ar-SA"/>
    </w:rPr>
  </w:style>
  <w:style w:type="table" w:styleId="Lentelstinklelis">
    <w:name w:val="Table Grid"/>
    <w:basedOn w:val="prastojilentel"/>
    <w:uiPriority w:val="59"/>
    <w:rsid w:val="00B20B3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62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eismai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B9F42-9D37-41F3-9E16-7DDA16F7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1403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</CharactersWithSpaces>
  <SharedDoc>false</SharedDoc>
  <HLinks>
    <vt:vector size="12" baseType="variant">
      <vt:variant>
        <vt:i4>36</vt:i4>
      </vt:variant>
      <vt:variant>
        <vt:i4>3</vt:i4>
      </vt:variant>
      <vt:variant>
        <vt:i4>0</vt:i4>
      </vt:variant>
      <vt:variant>
        <vt:i4>5</vt:i4>
      </vt:variant>
      <vt:variant>
        <vt:lpwstr>mailto:info@daliserdves.com</vt:lpwstr>
      </vt:variant>
      <vt:variant>
        <vt:lpwstr/>
      </vt:variant>
      <vt:variant>
        <vt:i4>62</vt:i4>
      </vt:variant>
      <vt:variant>
        <vt:i4>0</vt:i4>
      </vt:variant>
      <vt:variant>
        <vt:i4>0</vt:i4>
      </vt:variant>
      <vt:variant>
        <vt:i4>5</vt:i4>
      </vt:variant>
      <vt:variant>
        <vt:lpwstr>mailto:info@teismai.lt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Arūnas Stravinskas</dc:creator>
  <cp:keywords/>
  <cp:lastModifiedBy>Eglė Gaidelytė-Karpavičienė</cp:lastModifiedBy>
  <cp:revision>3</cp:revision>
  <cp:lastPrinted>2022-07-28T06:39:00Z</cp:lastPrinted>
  <dcterms:created xsi:type="dcterms:W3CDTF">2024-04-15T10:49:00Z</dcterms:created>
  <dcterms:modified xsi:type="dcterms:W3CDTF">2024-04-15T10:50:00Z</dcterms:modified>
</cp:coreProperties>
</file>