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39" w:rsidRDefault="004B7939" w:rsidP="00680930">
      <w:pPr>
        <w:spacing w:line="240" w:lineRule="auto"/>
        <w:jc w:val="right"/>
        <w:rPr>
          <w:rFonts w:ascii="Times New Roman" w:eastAsia="Times New Roman" w:hAnsi="Times New Roman" w:cs="Times New Roman"/>
          <w:sz w:val="24"/>
          <w:szCs w:val="24"/>
        </w:rPr>
      </w:pPr>
      <w:bookmarkStart w:id="0" w:name="_GoBack"/>
      <w:bookmarkEnd w:id="0"/>
    </w:p>
    <w:p w:rsidR="00131D1A" w:rsidRPr="00680930" w:rsidRDefault="00131D1A" w:rsidP="00680930">
      <w:pPr>
        <w:spacing w:line="240" w:lineRule="auto"/>
        <w:jc w:val="right"/>
        <w:rPr>
          <w:rFonts w:ascii="Times New Roman" w:eastAsia="Times New Roman" w:hAnsi="Times New Roman" w:cs="Times New Roman"/>
          <w:sz w:val="24"/>
          <w:szCs w:val="24"/>
        </w:rPr>
      </w:pPr>
      <w:r w:rsidRPr="00680930">
        <w:rPr>
          <w:rFonts w:ascii="Times New Roman" w:eastAsia="Times New Roman" w:hAnsi="Times New Roman" w:cs="Times New Roman"/>
          <w:sz w:val="24"/>
          <w:szCs w:val="24"/>
        </w:rPr>
        <w:t>Priedas Nr. 1</w:t>
      </w:r>
    </w:p>
    <w:p w:rsidR="00307DFB" w:rsidRPr="00297A08" w:rsidRDefault="00307DFB" w:rsidP="00307DFB">
      <w:pPr>
        <w:spacing w:after="0" w:line="240" w:lineRule="auto"/>
        <w:ind w:right="-178"/>
        <w:jc w:val="center"/>
        <w:rPr>
          <w:rFonts w:eastAsia="Times New Roman"/>
          <w:b/>
          <w:sz w:val="28"/>
          <w:szCs w:val="28"/>
        </w:rPr>
      </w:pPr>
      <w:r w:rsidRPr="00297A08">
        <w:rPr>
          <w:rFonts w:eastAsia="Times New Roman"/>
          <w:b/>
          <w:sz w:val="28"/>
          <w:szCs w:val="28"/>
        </w:rPr>
        <w:t>UAB EIVENSA</w:t>
      </w:r>
    </w:p>
    <w:p w:rsidR="00307DFB" w:rsidRPr="00297A08" w:rsidRDefault="00307DFB" w:rsidP="00307DFB">
      <w:pPr>
        <w:spacing w:after="0" w:line="240" w:lineRule="auto"/>
        <w:ind w:right="-178"/>
        <w:jc w:val="center"/>
        <w:rPr>
          <w:rFonts w:eastAsia="Times New Roman"/>
          <w:sz w:val="24"/>
          <w:szCs w:val="24"/>
        </w:rPr>
      </w:pPr>
      <w:r w:rsidRPr="00297A08">
        <w:rPr>
          <w:rFonts w:eastAsia="Times New Roman"/>
          <w:szCs w:val="24"/>
        </w:rPr>
        <w:t>J. Žemgulio g. 46, Panevėžys</w:t>
      </w:r>
    </w:p>
    <w:p w:rsidR="00307DFB" w:rsidRPr="00297A08" w:rsidRDefault="00307DFB" w:rsidP="00307DFB">
      <w:pPr>
        <w:spacing w:after="0" w:line="240" w:lineRule="auto"/>
        <w:ind w:right="-178"/>
        <w:jc w:val="center"/>
        <w:rPr>
          <w:rFonts w:eastAsia="Times New Roman"/>
          <w:szCs w:val="24"/>
        </w:rPr>
      </w:pPr>
      <w:proofErr w:type="spellStart"/>
      <w:r w:rsidRPr="00297A08">
        <w:rPr>
          <w:rFonts w:eastAsia="Times New Roman"/>
          <w:szCs w:val="24"/>
        </w:rPr>
        <w:t>Įm.kodas</w:t>
      </w:r>
      <w:proofErr w:type="spellEnd"/>
      <w:r w:rsidRPr="00297A08">
        <w:rPr>
          <w:rFonts w:eastAsia="Times New Roman"/>
          <w:szCs w:val="24"/>
        </w:rPr>
        <w:t>: 303375898</w:t>
      </w:r>
    </w:p>
    <w:p w:rsidR="00307DFB" w:rsidRPr="00297A08" w:rsidRDefault="00307DFB" w:rsidP="00307DFB">
      <w:pPr>
        <w:spacing w:after="0" w:line="240" w:lineRule="auto"/>
        <w:ind w:right="-178"/>
        <w:jc w:val="center"/>
        <w:rPr>
          <w:rFonts w:eastAsia="Times New Roman"/>
          <w:szCs w:val="24"/>
        </w:rPr>
      </w:pPr>
      <w:r w:rsidRPr="00297A08">
        <w:rPr>
          <w:rFonts w:eastAsia="Times New Roman"/>
          <w:szCs w:val="24"/>
        </w:rPr>
        <w:t>PVM kodas: LT100008810812</w:t>
      </w:r>
    </w:p>
    <w:p w:rsidR="00307DFB" w:rsidRPr="00297A08" w:rsidRDefault="00307DFB" w:rsidP="00307DFB">
      <w:pPr>
        <w:spacing w:after="0" w:line="240" w:lineRule="auto"/>
        <w:ind w:right="-178"/>
        <w:jc w:val="center"/>
        <w:rPr>
          <w:rFonts w:eastAsia="Times New Roman"/>
          <w:szCs w:val="24"/>
        </w:rPr>
      </w:pPr>
      <w:r w:rsidRPr="00297A08">
        <w:rPr>
          <w:rFonts w:eastAsia="Times New Roman"/>
          <w:szCs w:val="24"/>
        </w:rPr>
        <w:t>AB SEB bankas, banko kodas 70440</w:t>
      </w:r>
    </w:p>
    <w:p w:rsidR="00307DFB" w:rsidRPr="00297A08" w:rsidRDefault="00307DFB" w:rsidP="00307DFB">
      <w:pPr>
        <w:spacing w:after="0" w:line="240" w:lineRule="auto"/>
        <w:ind w:firstLine="720"/>
        <w:jc w:val="center"/>
        <w:rPr>
          <w:rFonts w:eastAsia="Times New Roman"/>
          <w:szCs w:val="24"/>
        </w:rPr>
      </w:pPr>
      <w:r w:rsidRPr="00297A08">
        <w:rPr>
          <w:rFonts w:eastAsia="Times New Roman"/>
          <w:szCs w:val="24"/>
        </w:rPr>
        <w:t>LT667044060007980458</w:t>
      </w:r>
    </w:p>
    <w:p w:rsidR="00131D1A" w:rsidRPr="00131D1A" w:rsidRDefault="00131D1A" w:rsidP="00680930">
      <w:pPr>
        <w:suppressLineNumbers/>
        <w:suppressAutoHyphens/>
        <w:autoSpaceDN w:val="0"/>
        <w:spacing w:after="0" w:line="240" w:lineRule="auto"/>
        <w:jc w:val="both"/>
        <w:textAlignment w:val="baseline"/>
        <w:rPr>
          <w:rFonts w:ascii="Times New Roman" w:eastAsia="Times New Roman" w:hAnsi="Times New Roman" w:cs="Times New Roman"/>
          <w:sz w:val="24"/>
          <w:szCs w:val="24"/>
          <w:lang w:eastAsia="en-US"/>
        </w:rPr>
      </w:pPr>
    </w:p>
    <w:p w:rsidR="00131D1A" w:rsidRPr="00131D1A" w:rsidRDefault="00131D1A" w:rsidP="00680930">
      <w:pPr>
        <w:suppressLineNumbers/>
        <w:suppressAutoHyphens/>
        <w:autoSpaceDN w:val="0"/>
        <w:spacing w:after="0" w:line="240" w:lineRule="auto"/>
        <w:jc w:val="both"/>
        <w:textAlignment w:val="baseline"/>
        <w:rPr>
          <w:rFonts w:ascii="Times New Roman" w:eastAsia="Times New Roman" w:hAnsi="Times New Roman" w:cs="Times New Roman"/>
          <w:sz w:val="24"/>
          <w:szCs w:val="24"/>
          <w:lang w:eastAsia="en-US"/>
        </w:rPr>
      </w:pPr>
    </w:p>
    <w:p w:rsidR="00131D1A" w:rsidRPr="00307DFB" w:rsidRDefault="00131D1A" w:rsidP="00680930">
      <w:pPr>
        <w:suppressLineNumbers/>
        <w:suppressAutoHyphens/>
        <w:autoSpaceDN w:val="0"/>
        <w:spacing w:after="0" w:line="240" w:lineRule="auto"/>
        <w:jc w:val="both"/>
        <w:textAlignment w:val="baseline"/>
        <w:rPr>
          <w:rFonts w:ascii="Times New Roman" w:eastAsia="Times New Roman" w:hAnsi="Times New Roman" w:cs="Times New Roman"/>
          <w:b/>
          <w:bCs/>
          <w:iCs/>
          <w:kern w:val="3"/>
          <w:sz w:val="24"/>
          <w:szCs w:val="24"/>
          <w:lang w:eastAsia="zh-CN"/>
        </w:rPr>
      </w:pPr>
      <w:r w:rsidRPr="00307DFB">
        <w:rPr>
          <w:rFonts w:ascii="Times New Roman" w:eastAsia="Times New Roman" w:hAnsi="Times New Roman" w:cs="Times New Roman"/>
          <w:b/>
          <w:bCs/>
          <w:iCs/>
          <w:kern w:val="3"/>
          <w:sz w:val="24"/>
          <w:szCs w:val="24"/>
          <w:lang w:eastAsia="zh-CN"/>
        </w:rPr>
        <w:t>Lietuvos kariuomenės logistikos valdybos</w:t>
      </w:r>
    </w:p>
    <w:p w:rsidR="00131D1A" w:rsidRPr="00307DFB" w:rsidRDefault="00131D1A" w:rsidP="00680930">
      <w:pPr>
        <w:spacing w:after="0" w:line="240" w:lineRule="auto"/>
        <w:ind w:right="-178"/>
        <w:jc w:val="both"/>
        <w:rPr>
          <w:rFonts w:ascii="Times New Roman" w:eastAsia="Times New Roman" w:hAnsi="Times New Roman" w:cs="Times New Roman"/>
          <w:b/>
          <w:bCs/>
          <w:sz w:val="24"/>
          <w:szCs w:val="24"/>
          <w:lang w:eastAsia="en-US"/>
        </w:rPr>
      </w:pPr>
      <w:r w:rsidRPr="00307DFB">
        <w:rPr>
          <w:rFonts w:ascii="Times New Roman" w:eastAsia="Times New Roman" w:hAnsi="Times New Roman" w:cs="Times New Roman"/>
          <w:b/>
          <w:bCs/>
          <w:sz w:val="24"/>
          <w:szCs w:val="24"/>
          <w:lang w:eastAsia="en-US"/>
        </w:rPr>
        <w:t>Įgulų aptarnavimo tarnybai</w:t>
      </w:r>
    </w:p>
    <w:p w:rsidR="00131D1A" w:rsidRPr="00307DFB" w:rsidRDefault="00131D1A" w:rsidP="00680930">
      <w:pPr>
        <w:spacing w:after="0" w:line="240" w:lineRule="auto"/>
        <w:ind w:right="-178"/>
        <w:jc w:val="both"/>
        <w:rPr>
          <w:rFonts w:ascii="Times New Roman" w:eastAsia="Calibri" w:hAnsi="Times New Roman" w:cs="Times New Roman"/>
          <w:b/>
          <w:bCs/>
          <w:sz w:val="24"/>
          <w:szCs w:val="24"/>
          <w:lang w:eastAsia="en-US"/>
        </w:rPr>
      </w:pPr>
    </w:p>
    <w:p w:rsidR="00131D1A" w:rsidRPr="00131D1A" w:rsidRDefault="00131D1A" w:rsidP="00680930">
      <w:pPr>
        <w:spacing w:after="0" w:line="240" w:lineRule="auto"/>
        <w:jc w:val="center"/>
        <w:rPr>
          <w:rFonts w:ascii="Times New Roman" w:eastAsia="Calibri" w:hAnsi="Times New Roman" w:cs="Times New Roman"/>
          <w:b/>
          <w:sz w:val="24"/>
          <w:szCs w:val="24"/>
          <w:lang w:eastAsia="en-US"/>
        </w:rPr>
      </w:pPr>
      <w:r w:rsidRPr="00131D1A">
        <w:rPr>
          <w:rFonts w:ascii="Times New Roman" w:eastAsia="Calibri" w:hAnsi="Times New Roman" w:cs="Times New Roman"/>
          <w:b/>
          <w:sz w:val="24"/>
          <w:szCs w:val="24"/>
          <w:lang w:eastAsia="en-US"/>
        </w:rPr>
        <w:t>PASIŪLYMAS</w:t>
      </w:r>
    </w:p>
    <w:p w:rsidR="00131D1A" w:rsidRPr="00131D1A" w:rsidRDefault="00131D1A" w:rsidP="00680930">
      <w:pPr>
        <w:spacing w:after="0" w:line="240" w:lineRule="auto"/>
        <w:jc w:val="center"/>
        <w:rPr>
          <w:rFonts w:ascii="Times New Roman" w:eastAsia="Calibri" w:hAnsi="Times New Roman" w:cs="Times New Roman"/>
          <w:b/>
          <w:sz w:val="24"/>
          <w:szCs w:val="24"/>
          <w:lang w:eastAsia="en-US"/>
        </w:rPr>
      </w:pPr>
    </w:p>
    <w:p w:rsidR="00186A32" w:rsidRDefault="00186A32" w:rsidP="00FD296A">
      <w:pPr>
        <w:jc w:val="center"/>
        <w:rPr>
          <w:rFonts w:ascii="Times New Roman" w:eastAsia="Times New Roman" w:hAnsi="Times New Roman" w:cs="Times New Roman"/>
          <w:b/>
          <w:sz w:val="24"/>
          <w:szCs w:val="24"/>
        </w:rPr>
      </w:pPr>
      <w:r w:rsidRPr="00186A32">
        <w:rPr>
          <w:rFonts w:ascii="Times New Roman" w:eastAsia="Times New Roman" w:hAnsi="Times New Roman" w:cs="Times New Roman"/>
          <w:b/>
          <w:sz w:val="24"/>
          <w:szCs w:val="24"/>
        </w:rPr>
        <w:t>SPECIALIŲJŲ OPERACIJŲ PAJEGŲ ŠTABO PASTATO 14C2P (2B1P) PATALPŲ REMONTAS</w:t>
      </w:r>
    </w:p>
    <w:p w:rsidR="00FD296A" w:rsidRDefault="00FD296A" w:rsidP="00A6694C">
      <w:pPr>
        <w:shd w:val="clear" w:color="auto" w:fill="FFFFFF"/>
        <w:spacing w:after="0" w:line="240" w:lineRule="auto"/>
        <w:jc w:val="center"/>
        <w:rPr>
          <w:rFonts w:ascii="Times New Roman" w:eastAsia="Calibri" w:hAnsi="Times New Roman" w:cs="Times New Roman"/>
          <w:sz w:val="24"/>
          <w:szCs w:val="24"/>
          <w:lang w:eastAsia="en-US"/>
        </w:rPr>
      </w:pPr>
    </w:p>
    <w:p w:rsidR="00131D1A" w:rsidRPr="00131D1A" w:rsidRDefault="00307DFB" w:rsidP="00A6694C">
      <w:pPr>
        <w:shd w:val="clear" w:color="auto" w:fill="FFFFFF"/>
        <w:spacing w:after="0" w:line="240" w:lineRule="auto"/>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sz w:val="24"/>
          <w:szCs w:val="24"/>
          <w:lang w:eastAsia="en-US"/>
        </w:rPr>
        <w:t>2019-06-28</w:t>
      </w:r>
      <w:r w:rsidR="00131D1A" w:rsidRPr="00131D1A">
        <w:rPr>
          <w:rFonts w:ascii="Times New Roman" w:eastAsia="Calibri" w:hAnsi="Times New Roman" w:cs="Times New Roman"/>
          <w:b/>
          <w:bCs/>
          <w:color w:val="000000"/>
          <w:sz w:val="24"/>
          <w:szCs w:val="24"/>
          <w:lang w:eastAsia="en-US"/>
        </w:rPr>
        <w:t xml:space="preserve"> </w:t>
      </w:r>
      <w:r w:rsidR="00131D1A" w:rsidRPr="00131D1A">
        <w:rPr>
          <w:rFonts w:ascii="Times New Roman" w:eastAsia="Calibri" w:hAnsi="Times New Roman" w:cs="Times New Roman"/>
          <w:sz w:val="24"/>
          <w:szCs w:val="24"/>
          <w:lang w:eastAsia="en-US"/>
        </w:rPr>
        <w:t>Nr.______</w:t>
      </w:r>
    </w:p>
    <w:p w:rsidR="00131D1A" w:rsidRPr="00131D1A" w:rsidRDefault="00131D1A" w:rsidP="00A6694C">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131D1A">
        <w:rPr>
          <w:rFonts w:ascii="Times New Roman" w:eastAsia="Calibri" w:hAnsi="Times New Roman" w:cs="Times New Roman"/>
          <w:b/>
          <w:bCs/>
          <w:color w:val="000000"/>
          <w:sz w:val="24"/>
          <w:szCs w:val="24"/>
          <w:lang w:eastAsia="en-US"/>
        </w:rPr>
        <w:t>(</w:t>
      </w:r>
      <w:r w:rsidRPr="00131D1A">
        <w:rPr>
          <w:rFonts w:ascii="Times New Roman" w:eastAsia="Calibri" w:hAnsi="Times New Roman" w:cs="Times New Roman"/>
          <w:bCs/>
          <w:color w:val="000000"/>
          <w:sz w:val="24"/>
          <w:szCs w:val="24"/>
          <w:lang w:eastAsia="en-US"/>
        </w:rPr>
        <w:t>Data)</w:t>
      </w:r>
    </w:p>
    <w:p w:rsidR="00131D1A" w:rsidRPr="00131D1A" w:rsidRDefault="00307DFB" w:rsidP="00A6694C">
      <w:pPr>
        <w:shd w:val="clear" w:color="auto" w:fill="FFFFFF"/>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Panevėžys</w:t>
      </w:r>
    </w:p>
    <w:p w:rsidR="00131D1A" w:rsidRPr="00131D1A" w:rsidRDefault="00131D1A" w:rsidP="00A6694C">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131D1A">
        <w:rPr>
          <w:rFonts w:ascii="Times New Roman" w:eastAsia="Calibri" w:hAnsi="Times New Roman" w:cs="Times New Roman"/>
          <w:bCs/>
          <w:color w:val="000000"/>
          <w:sz w:val="24"/>
          <w:szCs w:val="24"/>
          <w:lang w:eastAsia="en-US"/>
        </w:rPr>
        <w:t>(Sudarymo vieta)</w:t>
      </w:r>
    </w:p>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bl>
      <w:tblPr>
        <w:tblpPr w:leftFromText="180" w:rightFromText="180" w:vertAnchor="text" w:horzAnchor="margin" w:tblpXSpec="center" w:tblpY="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6"/>
        <w:gridCol w:w="4193"/>
      </w:tblGrid>
      <w:tr w:rsidR="00131D1A" w:rsidRPr="00131D1A" w:rsidTr="00F9053C">
        <w:trPr>
          <w:trHeight w:val="291"/>
        </w:trPr>
        <w:tc>
          <w:tcPr>
            <w:tcW w:w="5696" w:type="dxa"/>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Tiekėjo pavadinimas </w:t>
            </w:r>
            <w:r w:rsidRPr="00131D1A">
              <w:rPr>
                <w:rFonts w:ascii="Times New Roman" w:eastAsia="Times New Roman" w:hAnsi="Times New Roman" w:cs="Times New Roman"/>
                <w:i/>
                <w:sz w:val="24"/>
                <w:szCs w:val="24"/>
                <w:lang w:eastAsia="en-US"/>
              </w:rPr>
              <w:t>(jei pasiūlymą pateikia ūkio subjektų grupė, nurodyti visų grupės dalyvių pavadinimus)</w:t>
            </w:r>
          </w:p>
        </w:tc>
        <w:tc>
          <w:tcPr>
            <w:tcW w:w="4193" w:type="dxa"/>
          </w:tcPr>
          <w:p w:rsidR="00131D1A" w:rsidRPr="00131D1A" w:rsidRDefault="00307DFB" w:rsidP="0068093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UAB EIVENSA</w:t>
            </w:r>
          </w:p>
        </w:tc>
      </w:tr>
      <w:tr w:rsidR="00131D1A" w:rsidRPr="00131D1A" w:rsidTr="00F9053C">
        <w:tc>
          <w:tcPr>
            <w:tcW w:w="5696" w:type="dxa"/>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Tiekėjo adresas </w:t>
            </w:r>
            <w:r w:rsidRPr="00131D1A">
              <w:rPr>
                <w:rFonts w:ascii="Times New Roman" w:eastAsia="Times New Roman" w:hAnsi="Times New Roman" w:cs="Times New Roman"/>
                <w:i/>
                <w:sz w:val="24"/>
                <w:szCs w:val="24"/>
                <w:lang w:eastAsia="en-US"/>
              </w:rPr>
              <w:t>(jei pasiūlymą pateikia ūkio subjektų grupė, nurodyti visų grupės dalyvių adresus)</w:t>
            </w:r>
          </w:p>
        </w:tc>
        <w:tc>
          <w:tcPr>
            <w:tcW w:w="4193" w:type="dxa"/>
          </w:tcPr>
          <w:p w:rsidR="00131D1A" w:rsidRPr="00131D1A" w:rsidRDefault="00307DFB" w:rsidP="0068093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 Žemgulio g. 46 Panevėžys</w:t>
            </w:r>
          </w:p>
        </w:tc>
      </w:tr>
      <w:tr w:rsidR="00131D1A" w:rsidRPr="00131D1A" w:rsidTr="00F9053C">
        <w:tc>
          <w:tcPr>
            <w:tcW w:w="5696" w:type="dxa"/>
          </w:tcPr>
          <w:p w:rsidR="00131D1A" w:rsidRPr="00131D1A" w:rsidRDefault="00131D1A" w:rsidP="00680930">
            <w:pPr>
              <w:spacing w:after="0" w:line="240" w:lineRule="auto"/>
              <w:jc w:val="both"/>
              <w:rPr>
                <w:rFonts w:ascii="Times New Roman" w:eastAsia="Times New Roman" w:hAnsi="Times New Roman" w:cs="Times New Roman"/>
                <w:noProof/>
                <w:sz w:val="24"/>
                <w:szCs w:val="24"/>
                <w:lang w:eastAsia="en-US"/>
              </w:rPr>
            </w:pPr>
            <w:r w:rsidRPr="00131D1A">
              <w:rPr>
                <w:rFonts w:ascii="Times New Roman" w:eastAsia="Times New Roman" w:hAnsi="Times New Roman" w:cs="Times New Roman"/>
                <w:noProof/>
                <w:sz w:val="24"/>
                <w:szCs w:val="24"/>
                <w:lang w:eastAsia="en-US"/>
              </w:rPr>
              <w:t xml:space="preserve">Įmonės kodas </w:t>
            </w:r>
            <w:r w:rsidRPr="00131D1A">
              <w:rPr>
                <w:rFonts w:ascii="Times New Roman" w:eastAsia="Times New Roman" w:hAnsi="Times New Roman" w:cs="Times New Roman"/>
                <w:i/>
                <w:sz w:val="24"/>
                <w:szCs w:val="24"/>
                <w:lang w:eastAsia="en-US"/>
              </w:rPr>
              <w:t>(jei pasiūlymą pateikia ūkio subjektų grupė, nurodyti visų grupės dalyvių įmonės kodus)</w:t>
            </w:r>
          </w:p>
        </w:tc>
        <w:tc>
          <w:tcPr>
            <w:tcW w:w="4193" w:type="dxa"/>
          </w:tcPr>
          <w:p w:rsidR="00131D1A" w:rsidRPr="00131D1A" w:rsidRDefault="00307DFB" w:rsidP="00680930">
            <w:pPr>
              <w:spacing w:after="0" w:line="240" w:lineRule="auto"/>
              <w:jc w:val="both"/>
              <w:rPr>
                <w:rFonts w:ascii="Times New Roman" w:eastAsia="Times New Roman" w:hAnsi="Times New Roman" w:cs="Times New Roman"/>
                <w:sz w:val="24"/>
                <w:szCs w:val="24"/>
                <w:lang w:eastAsia="en-US"/>
              </w:rPr>
            </w:pPr>
            <w:r w:rsidRPr="00297A08">
              <w:rPr>
                <w:rFonts w:eastAsia="Times New Roman"/>
                <w:szCs w:val="24"/>
              </w:rPr>
              <w:t>303375898</w:t>
            </w:r>
          </w:p>
        </w:tc>
      </w:tr>
      <w:tr w:rsidR="00131D1A" w:rsidRPr="00131D1A" w:rsidTr="00F9053C">
        <w:tc>
          <w:tcPr>
            <w:tcW w:w="5696" w:type="dxa"/>
          </w:tcPr>
          <w:p w:rsidR="00131D1A" w:rsidRPr="00131D1A" w:rsidRDefault="00131D1A" w:rsidP="00680930">
            <w:pPr>
              <w:spacing w:after="0" w:line="240" w:lineRule="auto"/>
              <w:jc w:val="both"/>
              <w:rPr>
                <w:rFonts w:ascii="Times New Roman" w:eastAsia="Times New Roman" w:hAnsi="Times New Roman" w:cs="Times New Roman"/>
                <w:noProof/>
                <w:sz w:val="24"/>
                <w:szCs w:val="24"/>
                <w:lang w:eastAsia="en-US"/>
              </w:rPr>
            </w:pPr>
            <w:r w:rsidRPr="00131D1A">
              <w:rPr>
                <w:rFonts w:ascii="Times New Roman" w:eastAsia="Times New Roman" w:hAnsi="Times New Roman" w:cs="Times New Roman"/>
                <w:noProof/>
                <w:sz w:val="24"/>
                <w:szCs w:val="24"/>
                <w:lang w:eastAsia="en-US"/>
              </w:rPr>
              <w:t xml:space="preserve">PVM mokėtojo kodas </w:t>
            </w:r>
            <w:r w:rsidRPr="00131D1A">
              <w:rPr>
                <w:rFonts w:ascii="Times New Roman" w:eastAsia="Times New Roman" w:hAnsi="Times New Roman" w:cs="Times New Roman"/>
                <w:i/>
                <w:sz w:val="24"/>
                <w:szCs w:val="24"/>
                <w:lang w:eastAsia="en-US"/>
              </w:rPr>
              <w:t>(jei pasiūlymą pateikia ūkio subjektų grupė, nurodyti visų grupės dalyvių PVM mokėtojų kodus)</w:t>
            </w:r>
          </w:p>
        </w:tc>
        <w:tc>
          <w:tcPr>
            <w:tcW w:w="4193" w:type="dxa"/>
          </w:tcPr>
          <w:p w:rsidR="00307DFB" w:rsidRPr="00297A08" w:rsidRDefault="00307DFB" w:rsidP="00307DFB">
            <w:pPr>
              <w:spacing w:after="0" w:line="240" w:lineRule="auto"/>
              <w:ind w:right="-178"/>
              <w:rPr>
                <w:rFonts w:eastAsia="Times New Roman"/>
                <w:szCs w:val="24"/>
              </w:rPr>
            </w:pPr>
            <w:r w:rsidRPr="00297A08">
              <w:rPr>
                <w:rFonts w:eastAsia="Times New Roman"/>
                <w:szCs w:val="24"/>
              </w:rPr>
              <w:t>LT100008810812</w:t>
            </w:r>
          </w:p>
          <w:p w:rsidR="00131D1A" w:rsidRPr="00131D1A" w:rsidRDefault="00131D1A" w:rsidP="00307DFB">
            <w:pPr>
              <w:spacing w:after="0" w:line="240" w:lineRule="auto"/>
              <w:rPr>
                <w:rFonts w:ascii="Times New Roman" w:eastAsia="Times New Roman" w:hAnsi="Times New Roman" w:cs="Times New Roman"/>
                <w:sz w:val="24"/>
                <w:szCs w:val="24"/>
                <w:lang w:eastAsia="en-US"/>
              </w:rPr>
            </w:pPr>
          </w:p>
        </w:tc>
      </w:tr>
      <w:tr w:rsidR="00131D1A" w:rsidRPr="00131D1A" w:rsidTr="00F9053C">
        <w:tc>
          <w:tcPr>
            <w:tcW w:w="5696" w:type="dxa"/>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Už pasiūlymą atsakingo asmens vardas, pavardė</w:t>
            </w:r>
          </w:p>
        </w:tc>
        <w:tc>
          <w:tcPr>
            <w:tcW w:w="4193" w:type="dxa"/>
          </w:tcPr>
          <w:p w:rsidR="00131D1A" w:rsidRPr="00131D1A" w:rsidRDefault="00307DFB" w:rsidP="0068093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Direktorius Vitalijus </w:t>
            </w:r>
            <w:proofErr w:type="spellStart"/>
            <w:r>
              <w:rPr>
                <w:rFonts w:ascii="Times New Roman" w:eastAsia="Times New Roman" w:hAnsi="Times New Roman" w:cs="Times New Roman"/>
                <w:sz w:val="24"/>
                <w:szCs w:val="24"/>
                <w:lang w:eastAsia="en-US"/>
              </w:rPr>
              <w:t>Breivė</w:t>
            </w:r>
            <w:proofErr w:type="spellEnd"/>
          </w:p>
        </w:tc>
      </w:tr>
      <w:tr w:rsidR="00131D1A" w:rsidRPr="00131D1A" w:rsidTr="00F9053C">
        <w:tc>
          <w:tcPr>
            <w:tcW w:w="5696" w:type="dxa"/>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Telefono numeris</w:t>
            </w:r>
          </w:p>
        </w:tc>
        <w:tc>
          <w:tcPr>
            <w:tcW w:w="4193" w:type="dxa"/>
          </w:tcPr>
          <w:p w:rsidR="00131D1A" w:rsidRPr="00131D1A" w:rsidRDefault="00307DFB" w:rsidP="0068093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8 -610 07508</w:t>
            </w:r>
          </w:p>
        </w:tc>
      </w:tr>
      <w:tr w:rsidR="00131D1A" w:rsidRPr="00131D1A" w:rsidTr="00F9053C">
        <w:tc>
          <w:tcPr>
            <w:tcW w:w="5696" w:type="dxa"/>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Fakso numeris</w:t>
            </w:r>
          </w:p>
        </w:tc>
        <w:tc>
          <w:tcPr>
            <w:tcW w:w="4193" w:type="dxa"/>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131D1A" w:rsidTr="00F9053C">
        <w:tc>
          <w:tcPr>
            <w:tcW w:w="5696" w:type="dxa"/>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El. pašto adresas</w:t>
            </w:r>
          </w:p>
        </w:tc>
        <w:tc>
          <w:tcPr>
            <w:tcW w:w="4193" w:type="dxa"/>
          </w:tcPr>
          <w:p w:rsidR="00131D1A" w:rsidRPr="00307DFB" w:rsidRDefault="00307DFB" w:rsidP="00680930">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eastAsia="en-US"/>
              </w:rPr>
              <w:t>info</w:t>
            </w:r>
            <w:proofErr w:type="spellEnd"/>
            <w:r>
              <w:rPr>
                <w:rFonts w:ascii="Times New Roman" w:eastAsia="Times New Roman" w:hAnsi="Times New Roman" w:cs="Times New Roman"/>
                <w:sz w:val="24"/>
                <w:szCs w:val="24"/>
                <w:lang w:val="en-US" w:eastAsia="en-US"/>
              </w:rPr>
              <w:t>@</w:t>
            </w:r>
            <w:proofErr w:type="spellStart"/>
            <w:r>
              <w:rPr>
                <w:rFonts w:ascii="Times New Roman" w:eastAsia="Times New Roman" w:hAnsi="Times New Roman" w:cs="Times New Roman"/>
                <w:sz w:val="24"/>
                <w:szCs w:val="24"/>
                <w:lang w:val="en-US" w:eastAsia="en-US"/>
              </w:rPr>
              <w:t>eivensa.lt</w:t>
            </w:r>
            <w:proofErr w:type="spellEnd"/>
          </w:p>
        </w:tc>
      </w:tr>
    </w:tbl>
    <w:p w:rsidR="00131D1A" w:rsidRPr="00131D1A" w:rsidRDefault="00131D1A" w:rsidP="00680930">
      <w:pPr>
        <w:spacing w:after="0" w:line="240" w:lineRule="auto"/>
        <w:ind w:firstLine="720"/>
        <w:jc w:val="both"/>
        <w:rPr>
          <w:rFonts w:ascii="Times New Roman" w:eastAsia="Times New Roman" w:hAnsi="Times New Roman" w:cs="Times New Roman"/>
          <w:sz w:val="24"/>
          <w:szCs w:val="24"/>
          <w:lang w:eastAsia="en-US"/>
        </w:rPr>
      </w:pPr>
    </w:p>
    <w:p w:rsidR="00131D1A" w:rsidRPr="00131D1A" w:rsidRDefault="00131D1A" w:rsidP="00680930">
      <w:pPr>
        <w:tabs>
          <w:tab w:val="left" w:pos="284"/>
        </w:tabs>
        <w:spacing w:after="0" w:line="240" w:lineRule="auto"/>
        <w:jc w:val="both"/>
        <w:rPr>
          <w:rFonts w:ascii="Times New Roman" w:eastAsia="Times New Roman" w:hAnsi="Times New Roman" w:cs="Times New Roman"/>
          <w:bCs/>
          <w:sz w:val="24"/>
          <w:szCs w:val="24"/>
          <w:lang w:eastAsia="en-US"/>
        </w:rPr>
      </w:pPr>
      <w:r w:rsidRPr="00131D1A">
        <w:rPr>
          <w:rFonts w:ascii="Times New Roman" w:eastAsia="Times New Roman" w:hAnsi="Times New Roman" w:cs="Times New Roman"/>
          <w:bCs/>
          <w:sz w:val="24"/>
          <w:szCs w:val="24"/>
          <w:lang w:eastAsia="en-US"/>
        </w:rPr>
        <w:t>Vykdant sutartį pasitelksiu šiuos subrangovus:</w:t>
      </w:r>
    </w:p>
    <w:p w:rsidR="00131D1A" w:rsidRPr="00131D1A" w:rsidRDefault="00131D1A" w:rsidP="00680930">
      <w:pPr>
        <w:tabs>
          <w:tab w:val="left" w:pos="284"/>
        </w:tabs>
        <w:spacing w:after="0" w:line="240" w:lineRule="auto"/>
        <w:jc w:val="both"/>
        <w:rPr>
          <w:rFonts w:ascii="Times New Roman" w:eastAsia="Times New Roman" w:hAnsi="Times New Roman" w:cs="Times New Roman"/>
          <w:bCs/>
          <w:sz w:val="24"/>
          <w:szCs w:val="24"/>
          <w:lang w:eastAsia="en-US"/>
        </w:rPr>
      </w:pPr>
    </w:p>
    <w:tbl>
      <w:tblPr>
        <w:tblpPr w:leftFromText="180" w:rightFromText="180" w:vertAnchor="text" w:horzAnchor="margin" w:tblpY="14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286"/>
      </w:tblGrid>
      <w:tr w:rsidR="00FD296A" w:rsidRPr="00131D1A" w:rsidTr="00FD296A">
        <w:tc>
          <w:tcPr>
            <w:tcW w:w="5637"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i/>
                <w:spacing w:val="-6"/>
                <w:sz w:val="24"/>
                <w:szCs w:val="24"/>
                <w:lang w:eastAsia="en-US"/>
              </w:rPr>
            </w:pPr>
            <w:r w:rsidRPr="00131D1A">
              <w:rPr>
                <w:rFonts w:ascii="Times New Roman" w:eastAsia="Times New Roman" w:hAnsi="Times New Roman" w:cs="Times New Roman"/>
                <w:spacing w:val="-6"/>
                <w:sz w:val="24"/>
                <w:szCs w:val="24"/>
                <w:lang w:eastAsia="en-US"/>
              </w:rPr>
              <w:t xml:space="preserve">Subrangovo (-ų) pavadinimas (-ai) </w:t>
            </w:r>
          </w:p>
        </w:tc>
        <w:tc>
          <w:tcPr>
            <w:tcW w:w="4286"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p>
        </w:tc>
      </w:tr>
      <w:tr w:rsidR="00FD296A" w:rsidRPr="00131D1A" w:rsidTr="00FD296A">
        <w:tc>
          <w:tcPr>
            <w:tcW w:w="5637"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Įmonės kodas</w:t>
            </w:r>
          </w:p>
        </w:tc>
        <w:tc>
          <w:tcPr>
            <w:tcW w:w="4286"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p>
        </w:tc>
      </w:tr>
      <w:tr w:rsidR="00FD296A" w:rsidRPr="00131D1A" w:rsidTr="00FD296A">
        <w:tc>
          <w:tcPr>
            <w:tcW w:w="5637"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pacing w:val="-6"/>
                <w:sz w:val="24"/>
                <w:szCs w:val="24"/>
                <w:lang w:eastAsia="en-US"/>
              </w:rPr>
              <w:t xml:space="preserve">Subrangovo </w:t>
            </w:r>
            <w:r w:rsidRPr="00131D1A">
              <w:rPr>
                <w:rFonts w:ascii="Times New Roman" w:eastAsia="Times New Roman" w:hAnsi="Times New Roman" w:cs="Times New Roman"/>
                <w:sz w:val="24"/>
                <w:szCs w:val="24"/>
                <w:lang w:eastAsia="en-US"/>
              </w:rPr>
              <w:t xml:space="preserve">(-ų) adresas (-ai) </w:t>
            </w:r>
          </w:p>
        </w:tc>
        <w:tc>
          <w:tcPr>
            <w:tcW w:w="4286"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p>
        </w:tc>
      </w:tr>
      <w:tr w:rsidR="00FD296A" w:rsidRPr="00131D1A" w:rsidTr="00FD296A">
        <w:tc>
          <w:tcPr>
            <w:tcW w:w="5637"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Numatomi </w:t>
            </w:r>
            <w:r w:rsidRPr="00131D1A">
              <w:rPr>
                <w:rFonts w:ascii="Times New Roman" w:eastAsia="Times New Roman" w:hAnsi="Times New Roman" w:cs="Times New Roman"/>
                <w:spacing w:val="-6"/>
                <w:sz w:val="24"/>
                <w:szCs w:val="24"/>
                <w:lang w:eastAsia="en-US"/>
              </w:rPr>
              <w:t xml:space="preserve">subrangovui </w:t>
            </w:r>
            <w:r w:rsidRPr="00131D1A">
              <w:rPr>
                <w:rFonts w:ascii="Times New Roman" w:eastAsia="Times New Roman" w:hAnsi="Times New Roman" w:cs="Times New Roman"/>
                <w:sz w:val="24"/>
                <w:szCs w:val="24"/>
                <w:lang w:eastAsia="en-US"/>
              </w:rPr>
              <w:t>(-</w:t>
            </w:r>
            <w:proofErr w:type="spellStart"/>
            <w:r w:rsidRPr="00131D1A">
              <w:rPr>
                <w:rFonts w:ascii="Times New Roman" w:eastAsia="Times New Roman" w:hAnsi="Times New Roman" w:cs="Times New Roman"/>
                <w:sz w:val="24"/>
                <w:szCs w:val="24"/>
                <w:lang w:eastAsia="en-US"/>
              </w:rPr>
              <w:t>ams</w:t>
            </w:r>
            <w:proofErr w:type="spellEnd"/>
            <w:r w:rsidRPr="00131D1A">
              <w:rPr>
                <w:rFonts w:ascii="Times New Roman" w:eastAsia="Times New Roman" w:hAnsi="Times New Roman" w:cs="Times New Roman"/>
                <w:sz w:val="24"/>
                <w:szCs w:val="24"/>
                <w:lang w:eastAsia="en-US"/>
              </w:rPr>
              <w:t xml:space="preserve">) pavesti darbai </w:t>
            </w:r>
          </w:p>
        </w:tc>
        <w:tc>
          <w:tcPr>
            <w:tcW w:w="4286"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p>
        </w:tc>
      </w:tr>
      <w:tr w:rsidR="00FD296A" w:rsidRPr="00131D1A" w:rsidTr="00FD296A">
        <w:tc>
          <w:tcPr>
            <w:tcW w:w="5637"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lastRenderedPageBreak/>
              <w:t xml:space="preserve">Įsipareigojimų dalis (procentais), kuriai ketinama pasitelkti </w:t>
            </w:r>
            <w:r w:rsidRPr="00131D1A">
              <w:rPr>
                <w:rFonts w:ascii="Times New Roman" w:eastAsia="Times New Roman" w:hAnsi="Times New Roman" w:cs="Times New Roman"/>
                <w:spacing w:val="-6"/>
                <w:sz w:val="24"/>
                <w:szCs w:val="24"/>
                <w:lang w:eastAsia="en-US"/>
              </w:rPr>
              <w:t>subrangovą</w:t>
            </w:r>
            <w:r w:rsidRPr="00131D1A">
              <w:rPr>
                <w:rFonts w:ascii="Times New Roman" w:eastAsia="Times New Roman" w:hAnsi="Times New Roman" w:cs="Times New Roman"/>
                <w:sz w:val="24"/>
                <w:szCs w:val="24"/>
                <w:lang w:eastAsia="en-US"/>
              </w:rPr>
              <w:t xml:space="preserve"> (-</w:t>
            </w:r>
            <w:proofErr w:type="spellStart"/>
            <w:r w:rsidRPr="00131D1A">
              <w:rPr>
                <w:rFonts w:ascii="Times New Roman" w:eastAsia="Times New Roman" w:hAnsi="Times New Roman" w:cs="Times New Roman"/>
                <w:sz w:val="24"/>
                <w:szCs w:val="24"/>
                <w:lang w:eastAsia="en-US"/>
              </w:rPr>
              <w:t>us</w:t>
            </w:r>
            <w:proofErr w:type="spellEnd"/>
            <w:r w:rsidRPr="00131D1A">
              <w:rPr>
                <w:rFonts w:ascii="Times New Roman" w:eastAsia="Times New Roman" w:hAnsi="Times New Roman" w:cs="Times New Roman"/>
                <w:sz w:val="24"/>
                <w:szCs w:val="24"/>
                <w:lang w:eastAsia="en-US"/>
              </w:rPr>
              <w:t>)</w:t>
            </w:r>
          </w:p>
        </w:tc>
        <w:tc>
          <w:tcPr>
            <w:tcW w:w="4286" w:type="dxa"/>
            <w:tcBorders>
              <w:top w:val="single" w:sz="4" w:space="0" w:color="auto"/>
              <w:left w:val="single" w:sz="4" w:space="0" w:color="auto"/>
              <w:bottom w:val="single" w:sz="4" w:space="0" w:color="auto"/>
              <w:right w:val="single" w:sz="4" w:space="0" w:color="auto"/>
            </w:tcBorders>
          </w:tcPr>
          <w:p w:rsidR="00FD296A" w:rsidRPr="00131D1A" w:rsidRDefault="00FD296A" w:rsidP="00FD296A">
            <w:pPr>
              <w:spacing w:after="0" w:line="240" w:lineRule="auto"/>
              <w:jc w:val="both"/>
              <w:rPr>
                <w:rFonts w:ascii="Times New Roman" w:eastAsia="Times New Roman" w:hAnsi="Times New Roman" w:cs="Times New Roman"/>
                <w:sz w:val="24"/>
                <w:szCs w:val="24"/>
                <w:lang w:eastAsia="en-US"/>
              </w:rPr>
            </w:pPr>
          </w:p>
        </w:tc>
      </w:tr>
    </w:tbl>
    <w:p w:rsidR="00131D1A" w:rsidRPr="00131D1A" w:rsidRDefault="00131D1A" w:rsidP="00680930">
      <w:pPr>
        <w:spacing w:after="0" w:line="240" w:lineRule="auto"/>
        <w:jc w:val="both"/>
        <w:rPr>
          <w:rFonts w:ascii="Times New Roman" w:eastAsia="Times New Roman" w:hAnsi="Times New Roman" w:cs="Times New Roman"/>
          <w:i/>
          <w:spacing w:val="-4"/>
          <w:sz w:val="24"/>
          <w:szCs w:val="24"/>
          <w:lang w:eastAsia="en-US"/>
        </w:rPr>
      </w:pPr>
      <w:r w:rsidRPr="00131D1A">
        <w:rPr>
          <w:rFonts w:ascii="Times New Roman" w:eastAsia="Times New Roman" w:hAnsi="Times New Roman" w:cs="Times New Roman"/>
          <w:i/>
          <w:spacing w:val="-4"/>
          <w:sz w:val="24"/>
          <w:szCs w:val="24"/>
          <w:lang w:eastAsia="en-US"/>
        </w:rPr>
        <w:t>/Pastaba. Pildoma, jei tiekėjas ketina pasitelkti subrangovą (-</w:t>
      </w:r>
      <w:proofErr w:type="spellStart"/>
      <w:r w:rsidRPr="00131D1A">
        <w:rPr>
          <w:rFonts w:ascii="Times New Roman" w:eastAsia="Times New Roman" w:hAnsi="Times New Roman" w:cs="Times New Roman"/>
          <w:i/>
          <w:spacing w:val="-4"/>
          <w:sz w:val="24"/>
          <w:szCs w:val="24"/>
          <w:lang w:eastAsia="en-US"/>
        </w:rPr>
        <w:t>us</w:t>
      </w:r>
      <w:proofErr w:type="spellEnd"/>
      <w:r w:rsidRPr="00131D1A">
        <w:rPr>
          <w:rFonts w:ascii="Times New Roman" w:eastAsia="Times New Roman" w:hAnsi="Times New Roman" w:cs="Times New Roman"/>
          <w:i/>
          <w:spacing w:val="-4"/>
          <w:sz w:val="24"/>
          <w:szCs w:val="24"/>
          <w:lang w:eastAsia="en-US"/>
        </w:rPr>
        <w:t>)/</w:t>
      </w:r>
    </w:p>
    <w:p w:rsidR="00131D1A" w:rsidRPr="00131D1A" w:rsidRDefault="00131D1A" w:rsidP="00680930">
      <w:pPr>
        <w:spacing w:after="0" w:line="240" w:lineRule="auto"/>
        <w:ind w:firstLine="709"/>
        <w:jc w:val="both"/>
        <w:rPr>
          <w:rFonts w:ascii="Times New Roman" w:eastAsia="Times New Roman" w:hAnsi="Times New Roman" w:cs="Times New Roman"/>
          <w:sz w:val="24"/>
          <w:szCs w:val="24"/>
          <w:lang w:eastAsia="en-US"/>
        </w:rPr>
      </w:pPr>
    </w:p>
    <w:p w:rsidR="00131D1A" w:rsidRPr="00131D1A" w:rsidRDefault="00131D1A" w:rsidP="00680930">
      <w:pPr>
        <w:spacing w:after="0" w:line="240" w:lineRule="auto"/>
        <w:ind w:firstLine="709"/>
        <w:jc w:val="both"/>
        <w:rPr>
          <w:rFonts w:ascii="Times New Roman" w:eastAsia="Times New Roman" w:hAnsi="Times New Roman" w:cs="Times New Roman"/>
          <w:sz w:val="24"/>
          <w:szCs w:val="24"/>
          <w:lang w:eastAsia="en-US"/>
        </w:rPr>
      </w:pPr>
    </w:p>
    <w:p w:rsidR="00131D1A" w:rsidRPr="00131D1A" w:rsidRDefault="00131D1A" w:rsidP="00680930">
      <w:pPr>
        <w:spacing w:after="0" w:line="240" w:lineRule="auto"/>
        <w:ind w:firstLine="709"/>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1. </w:t>
      </w:r>
      <w:r w:rsidRPr="00131D1A">
        <w:rPr>
          <w:rFonts w:ascii="Times New Roman" w:eastAsia="Calibri" w:hAnsi="Times New Roman" w:cs="Times New Roman"/>
          <w:sz w:val="24"/>
          <w:szCs w:val="24"/>
          <w:lang w:eastAsia="en-US"/>
        </w:rPr>
        <w:t>Šiuo pasiūlymu pažymime, kad sutinkame su visomis pirkimo sąlygomis, nustatytomis Pirkimo dokumentuose (jų paaiškinimuose, papildymuose).</w:t>
      </w:r>
    </w:p>
    <w:p w:rsidR="00131D1A" w:rsidRPr="00131D1A" w:rsidRDefault="00131D1A" w:rsidP="00680930">
      <w:pPr>
        <w:spacing w:after="0" w:line="240" w:lineRule="auto"/>
        <w:ind w:firstLine="709"/>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2. </w:t>
      </w:r>
      <w:r w:rsidRPr="00131D1A">
        <w:rPr>
          <w:rFonts w:ascii="Times New Roman" w:eastAsia="Times New Roman" w:hAnsi="Times New Roman" w:cs="Times New Roman"/>
          <w:spacing w:val="-4"/>
          <w:sz w:val="24"/>
          <w:szCs w:val="24"/>
          <w:lang w:eastAsia="en-US"/>
        </w:rPr>
        <w:t>Pasirašydami CVP IS priemonėmis pateiktą pasiūlymą saugiu elektroniniu parašu, patvirtiname, kad dokumentų skaitmeninės</w:t>
      </w:r>
      <w:r w:rsidRPr="00131D1A">
        <w:rPr>
          <w:rFonts w:ascii="Times New Roman" w:eastAsia="Times New Roman" w:hAnsi="Times New Roman" w:cs="Times New Roman"/>
          <w:sz w:val="24"/>
          <w:szCs w:val="24"/>
          <w:lang w:eastAsia="en-US"/>
        </w:rPr>
        <w:t xml:space="preserve"> kopijos ir elektroninėmis priemonėmis pateikti duomenys yra tikri.</w:t>
      </w:r>
    </w:p>
    <w:p w:rsidR="00131D1A" w:rsidRPr="00131D1A" w:rsidRDefault="00131D1A" w:rsidP="00680930">
      <w:pPr>
        <w:spacing w:after="0" w:line="240" w:lineRule="auto"/>
        <w:ind w:firstLine="709"/>
        <w:jc w:val="both"/>
        <w:rPr>
          <w:rFonts w:ascii="Times New Roman" w:eastAsia="Calibri"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3. </w:t>
      </w:r>
      <w:r w:rsidRPr="00131D1A">
        <w:rPr>
          <w:rFonts w:ascii="Times New Roman" w:eastAsia="Calibri" w:hAnsi="Times New Roman" w:cs="Times New Roman"/>
          <w:sz w:val="24"/>
          <w:szCs w:val="24"/>
          <w:lang w:eastAsia="en-US"/>
        </w:rPr>
        <w:t>Mums yra žinoma, kad perkančioji organizacija viešins CVP IS mūsų pasiūlymą bei sudarytą sutartį laimėjimo atveju. Sutinkame su viešinama informacija, nes jos atskleidimas neprieštarauja teisės aktams bei teisėtiems mūsų interesams, netrukdo laisvai konkuruoti tarpusavyje.</w:t>
      </w:r>
    </w:p>
    <w:p w:rsidR="00131D1A" w:rsidRPr="00131D1A" w:rsidRDefault="00131D1A" w:rsidP="00680930">
      <w:pPr>
        <w:spacing w:after="0" w:line="240" w:lineRule="auto"/>
        <w:ind w:firstLine="709"/>
        <w:jc w:val="both"/>
        <w:rPr>
          <w:rFonts w:ascii="Times New Roman" w:eastAsia="Times New Roman" w:hAnsi="Times New Roman" w:cs="Times New Roman"/>
          <w:sz w:val="24"/>
          <w:szCs w:val="24"/>
          <w:lang w:eastAsia="en-US"/>
        </w:rPr>
      </w:pPr>
      <w:r w:rsidRPr="00131D1A">
        <w:rPr>
          <w:rFonts w:ascii="Times New Roman" w:eastAsia="Calibri" w:hAnsi="Times New Roman" w:cs="Times New Roman"/>
          <w:sz w:val="24"/>
          <w:szCs w:val="24"/>
          <w:lang w:eastAsia="en-US"/>
        </w:rPr>
        <w:t>4. M</w:t>
      </w:r>
      <w:r w:rsidRPr="00131D1A">
        <w:rPr>
          <w:rFonts w:ascii="Times New Roman" w:eastAsia="Times New Roman" w:hAnsi="Times New Roman" w:cs="Times New Roman"/>
          <w:sz w:val="24"/>
          <w:szCs w:val="24"/>
          <w:lang w:eastAsia="en-US"/>
        </w:rPr>
        <w:t xml:space="preserve">ūsų siūloma kaina apima visus mokesčius ir visas išlaidas, </w:t>
      </w:r>
      <w:r w:rsidRPr="00131D1A">
        <w:rPr>
          <w:rFonts w:ascii="Times New Roman" w:eastAsia="Times New Roman" w:hAnsi="Times New Roman" w:cs="Times New Roman"/>
          <w:b/>
          <w:sz w:val="24"/>
          <w:szCs w:val="24"/>
          <w:lang w:eastAsia="en-US"/>
        </w:rPr>
        <w:t>įskaitant PVM sąskaitų faktūrų pateikimo perkančiajai organizacijai per informacinę sistemą „</w:t>
      </w:r>
      <w:proofErr w:type="spellStart"/>
      <w:r w:rsidRPr="00131D1A">
        <w:rPr>
          <w:rFonts w:ascii="Times New Roman" w:eastAsia="Times New Roman" w:hAnsi="Times New Roman" w:cs="Times New Roman"/>
          <w:b/>
          <w:sz w:val="24"/>
          <w:szCs w:val="24"/>
          <w:lang w:eastAsia="en-US"/>
        </w:rPr>
        <w:t>E.sąskaita</w:t>
      </w:r>
      <w:proofErr w:type="spellEnd"/>
      <w:r w:rsidRPr="00131D1A">
        <w:rPr>
          <w:rFonts w:ascii="Times New Roman" w:eastAsia="Times New Roman" w:hAnsi="Times New Roman" w:cs="Times New Roman"/>
          <w:b/>
          <w:sz w:val="24"/>
          <w:szCs w:val="24"/>
          <w:lang w:eastAsia="en-US"/>
        </w:rPr>
        <w:t>“, išlaidas.</w:t>
      </w:r>
    </w:p>
    <w:p w:rsidR="00131D1A" w:rsidRPr="00131D1A" w:rsidRDefault="00131D1A" w:rsidP="00680930">
      <w:pPr>
        <w:spacing w:after="0" w:line="240" w:lineRule="auto"/>
        <w:ind w:right="-108" w:firstLine="720"/>
        <w:jc w:val="both"/>
        <w:rPr>
          <w:rFonts w:ascii="Times New Roman" w:eastAsia="Times New Roman" w:hAnsi="Times New Roman" w:cs="Times New Roman"/>
          <w:i/>
          <w:sz w:val="24"/>
          <w:szCs w:val="24"/>
          <w:u w:val="single"/>
          <w:lang w:eastAsia="en-US"/>
        </w:rPr>
      </w:pPr>
      <w:r w:rsidRPr="00131D1A">
        <w:rPr>
          <w:rFonts w:ascii="Times New Roman" w:eastAsia="Times New Roman" w:hAnsi="Times New Roman" w:cs="Times New Roman"/>
          <w:sz w:val="24"/>
          <w:szCs w:val="24"/>
          <w:lang w:eastAsia="en-US"/>
        </w:rPr>
        <w:t xml:space="preserve">5. Atsižvelgdami į pirkimo dokumentuose išdėstytas sąlygas, siūlome:  </w:t>
      </w:r>
    </w:p>
    <w:p w:rsidR="00131D1A" w:rsidRPr="00131D1A" w:rsidRDefault="00131D1A" w:rsidP="00680930">
      <w:pPr>
        <w:spacing w:after="0" w:line="240" w:lineRule="auto"/>
        <w:ind w:firstLine="720"/>
        <w:jc w:val="both"/>
        <w:rPr>
          <w:rFonts w:ascii="Times New Roman" w:eastAsia="Times New Roman" w:hAnsi="Times New Roman" w:cs="Times New Roman"/>
          <w:sz w:val="24"/>
          <w:szCs w:val="24"/>
          <w:lang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834"/>
        <w:gridCol w:w="1560"/>
        <w:gridCol w:w="1440"/>
        <w:gridCol w:w="1680"/>
      </w:tblGrid>
      <w:tr w:rsidR="00131D1A" w:rsidRPr="00131D1A" w:rsidTr="005F3FC0">
        <w:tc>
          <w:tcPr>
            <w:tcW w:w="674" w:type="dxa"/>
            <w:tcBorders>
              <w:top w:val="single" w:sz="4" w:space="0" w:color="auto"/>
              <w:left w:val="single" w:sz="4" w:space="0" w:color="auto"/>
              <w:bottom w:val="single" w:sz="4" w:space="0" w:color="auto"/>
              <w:right w:val="single" w:sz="4" w:space="0" w:color="auto"/>
            </w:tcBorders>
            <w:shd w:val="clear" w:color="auto" w:fill="auto"/>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Eil. Nr.</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Darbų pavadinimas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Kaina be PVM</w:t>
            </w:r>
          </w:p>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eurais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PVM</w:t>
            </w:r>
          </w:p>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eurais</w:t>
            </w:r>
          </w:p>
        </w:tc>
        <w:tc>
          <w:tcPr>
            <w:tcW w:w="1680" w:type="dxa"/>
            <w:tcBorders>
              <w:top w:val="single" w:sz="4" w:space="0" w:color="auto"/>
              <w:left w:val="single" w:sz="4" w:space="0" w:color="auto"/>
              <w:bottom w:val="single" w:sz="4" w:space="0" w:color="auto"/>
              <w:right w:val="single" w:sz="4" w:space="0" w:color="auto"/>
            </w:tcBorders>
          </w:tcPr>
          <w:p w:rsidR="00131D1A" w:rsidRPr="00131D1A" w:rsidRDefault="00864B73" w:rsidP="0068093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Bendra pasiūlymo k</w:t>
            </w:r>
            <w:r w:rsidR="00131D1A" w:rsidRPr="00131D1A">
              <w:rPr>
                <w:rFonts w:ascii="Times New Roman" w:eastAsia="Times New Roman" w:hAnsi="Times New Roman" w:cs="Times New Roman"/>
                <w:sz w:val="24"/>
                <w:szCs w:val="24"/>
                <w:lang w:eastAsia="en-US"/>
              </w:rPr>
              <w:t>aina su PVM</w:t>
            </w:r>
          </w:p>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eurais</w:t>
            </w:r>
          </w:p>
        </w:tc>
      </w:tr>
      <w:tr w:rsidR="00131D1A" w:rsidRPr="00131D1A" w:rsidTr="005F3FC0">
        <w:tc>
          <w:tcPr>
            <w:tcW w:w="674" w:type="dxa"/>
            <w:tcBorders>
              <w:top w:val="single" w:sz="4" w:space="0" w:color="auto"/>
              <w:left w:val="single" w:sz="4" w:space="0" w:color="auto"/>
              <w:bottom w:val="single" w:sz="4" w:space="0" w:color="auto"/>
              <w:right w:val="single" w:sz="4" w:space="0" w:color="auto"/>
            </w:tcBorders>
            <w:shd w:val="clear" w:color="auto" w:fill="auto"/>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1.</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EE05F9" w:rsidRPr="00186A32" w:rsidRDefault="00186A32" w:rsidP="00BA6F93">
            <w:pPr>
              <w:widowControl w:val="0"/>
              <w:tabs>
                <w:tab w:val="left" w:pos="345"/>
              </w:tabs>
              <w:spacing w:after="0" w:line="240" w:lineRule="auto"/>
              <w:jc w:val="both"/>
              <w:rPr>
                <w:rFonts w:ascii="Times New Roman" w:eastAsia="Times New Roman" w:hAnsi="Times New Roman" w:cs="Times New Roman"/>
                <w:i/>
                <w:snapToGrid w:val="0"/>
                <w:sz w:val="24"/>
                <w:szCs w:val="20"/>
                <w:lang w:eastAsia="en-US"/>
              </w:rPr>
            </w:pPr>
            <w:r w:rsidRPr="00186A32">
              <w:rPr>
                <w:rFonts w:ascii="Times New Roman" w:eastAsia="Times New Roman" w:hAnsi="Times New Roman" w:cs="Times New Roman"/>
              </w:rPr>
              <w:t>Specialiųjų operacijų pajėgų štabo pastato 14C2p (2b1p)</w:t>
            </w:r>
            <w:r w:rsidRPr="00186A32">
              <w:rPr>
                <w:rFonts w:ascii="Times New Roman" w:hAnsi="Times New Roman" w:cs="Times New Roman"/>
              </w:rPr>
              <w:t xml:space="preserve"> remonto darbus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1D1A" w:rsidRPr="00131D1A" w:rsidRDefault="00B328A5" w:rsidP="0068093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8458,68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1D1A" w:rsidRPr="00131D1A" w:rsidRDefault="00B328A5" w:rsidP="0068093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1776,32</w:t>
            </w:r>
          </w:p>
        </w:tc>
        <w:tc>
          <w:tcPr>
            <w:tcW w:w="1680" w:type="dxa"/>
            <w:tcBorders>
              <w:top w:val="single" w:sz="4" w:space="0" w:color="auto"/>
              <w:left w:val="single" w:sz="4" w:space="0" w:color="auto"/>
              <w:bottom w:val="single" w:sz="4" w:space="0" w:color="auto"/>
              <w:right w:val="single" w:sz="4" w:space="0" w:color="auto"/>
            </w:tcBorders>
          </w:tcPr>
          <w:p w:rsidR="00131D1A" w:rsidRPr="00B328A5" w:rsidRDefault="00B328A5" w:rsidP="00B328A5">
            <w:pPr>
              <w:jc w:val="both"/>
              <w:rPr>
                <w:rFonts w:ascii="MonospaceLT" w:hAnsi="MonospaceLT" w:cs="Arial"/>
                <w:sz w:val="16"/>
                <w:szCs w:val="16"/>
              </w:rPr>
            </w:pPr>
            <w:r>
              <w:rPr>
                <w:rFonts w:ascii="Times New Roman" w:eastAsia="Times New Roman" w:hAnsi="Times New Roman" w:cs="Times New Roman"/>
                <w:sz w:val="24"/>
                <w:szCs w:val="24"/>
                <w:lang w:eastAsia="en-US"/>
              </w:rPr>
              <w:t>10235,00</w:t>
            </w:r>
          </w:p>
        </w:tc>
      </w:tr>
    </w:tbl>
    <w:p w:rsidR="00864B73" w:rsidRDefault="00864B73" w:rsidP="00680930">
      <w:pPr>
        <w:spacing w:after="0" w:line="240" w:lineRule="auto"/>
        <w:jc w:val="both"/>
        <w:rPr>
          <w:rFonts w:ascii="Times New Roman" w:eastAsia="Times New Roman" w:hAnsi="Times New Roman" w:cs="Times New Roman"/>
          <w:b/>
          <w:sz w:val="24"/>
          <w:szCs w:val="24"/>
          <w:lang w:eastAsia="en-US"/>
        </w:rPr>
      </w:pPr>
    </w:p>
    <w:p w:rsidR="00864B73" w:rsidRDefault="00864B73" w:rsidP="00680930">
      <w:pPr>
        <w:spacing w:after="0" w:line="240" w:lineRule="auto"/>
        <w:jc w:val="both"/>
        <w:rPr>
          <w:rFonts w:ascii="Times New Roman" w:eastAsia="Times New Roman" w:hAnsi="Times New Roman" w:cs="Times New Roman"/>
          <w:b/>
          <w:sz w:val="24"/>
          <w:szCs w:val="24"/>
          <w:lang w:eastAsia="en-US"/>
        </w:rPr>
      </w:pPr>
    </w:p>
    <w:p w:rsidR="00131D1A" w:rsidRPr="00131D1A" w:rsidRDefault="00864B73" w:rsidP="00680930">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Bendra pasiūlymo kaina Eur su PVM žodžiais:</w:t>
      </w:r>
      <w:r w:rsidR="00B328A5">
        <w:rPr>
          <w:rFonts w:ascii="Times New Roman" w:eastAsia="Times New Roman" w:hAnsi="Times New Roman" w:cs="Times New Roman"/>
          <w:b/>
          <w:sz w:val="24"/>
          <w:szCs w:val="24"/>
          <w:lang w:eastAsia="en-US"/>
        </w:rPr>
        <w:t xml:space="preserve"> Dešimt tūkstančių du šimtai trisdešimt penki Eur. 00 ct.</w:t>
      </w:r>
    </w:p>
    <w:p w:rsidR="00864B73" w:rsidRDefault="00864B73" w:rsidP="00680930">
      <w:pPr>
        <w:spacing w:after="0" w:line="240" w:lineRule="auto"/>
        <w:jc w:val="both"/>
        <w:rPr>
          <w:rFonts w:ascii="Times New Roman" w:eastAsia="Times New Roman" w:hAnsi="Times New Roman" w:cs="Times New Roman"/>
          <w:b/>
          <w:sz w:val="24"/>
          <w:szCs w:val="24"/>
          <w:lang w:eastAsia="en-US"/>
        </w:rPr>
      </w:pPr>
    </w:p>
    <w:p w:rsidR="00864B73" w:rsidRPr="00131D1A" w:rsidRDefault="00864B73" w:rsidP="00680930">
      <w:pPr>
        <w:spacing w:after="0" w:line="240" w:lineRule="auto"/>
        <w:jc w:val="both"/>
        <w:rPr>
          <w:rFonts w:ascii="Times New Roman" w:eastAsia="Times New Roman" w:hAnsi="Times New Roman" w:cs="Times New Roman"/>
          <w:b/>
          <w:sz w:val="24"/>
          <w:szCs w:val="24"/>
          <w:lang w:eastAsia="en-US"/>
        </w:rPr>
      </w:pPr>
    </w:p>
    <w:p w:rsidR="00131D1A" w:rsidRPr="00131D1A" w:rsidRDefault="00131D1A" w:rsidP="00864B73">
      <w:pPr>
        <w:spacing w:after="0" w:line="240" w:lineRule="auto"/>
        <w:ind w:firstLine="720"/>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Jei suma skaičiais neatitinka sumos žodžiais, teisinga laikoma suma žodžiais.</w:t>
      </w:r>
    </w:p>
    <w:p w:rsidR="00131D1A" w:rsidRPr="00131D1A" w:rsidRDefault="00131D1A" w:rsidP="00864B73">
      <w:pPr>
        <w:spacing w:after="0" w:line="240" w:lineRule="auto"/>
        <w:ind w:firstLine="720"/>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Tais atvejais, kai pagal galiojančius teisės aktus Tiekėjui nereikia mokėti PVM, jis nurodo priežastis, dėl kurių PVM nemoka</w:t>
      </w:r>
    </w:p>
    <w:p w:rsidR="00131D1A" w:rsidRPr="00131D1A" w:rsidRDefault="00131D1A" w:rsidP="00864B73">
      <w:pPr>
        <w:spacing w:after="0" w:line="240" w:lineRule="auto"/>
        <w:ind w:firstLine="720"/>
        <w:jc w:val="both"/>
        <w:rPr>
          <w:rFonts w:ascii="Times New Roman" w:eastAsia="Times New Roman" w:hAnsi="Times New Roman" w:cs="Times New Roman"/>
          <w:b/>
          <w:sz w:val="24"/>
          <w:szCs w:val="24"/>
          <w:lang w:eastAsia="en-US"/>
        </w:rPr>
      </w:pPr>
      <w:r w:rsidRPr="00131D1A">
        <w:rPr>
          <w:rFonts w:ascii="Times New Roman" w:eastAsia="Times New Roman" w:hAnsi="Times New Roman" w:cs="Times New Roman"/>
          <w:b/>
          <w:sz w:val="24"/>
          <w:szCs w:val="24"/>
          <w:lang w:eastAsia="en-US"/>
        </w:rPr>
        <w:t>Kartu su pasiūlymu pateikiamos lokalinės sąmatos (darbo užmokesčio, medžiagų, mechanizmų).</w:t>
      </w:r>
    </w:p>
    <w:p w:rsidR="00131D1A" w:rsidRPr="00131D1A" w:rsidRDefault="00131D1A" w:rsidP="00680930">
      <w:pPr>
        <w:spacing w:after="0" w:line="240" w:lineRule="auto"/>
        <w:ind w:firstLine="720"/>
        <w:jc w:val="both"/>
        <w:rPr>
          <w:rFonts w:ascii="Times New Roman" w:eastAsia="Times New Roman" w:hAnsi="Times New Roman" w:cs="Times New Roman"/>
          <w:sz w:val="24"/>
          <w:szCs w:val="24"/>
          <w:lang w:eastAsia="en-US"/>
        </w:rPr>
      </w:pPr>
    </w:p>
    <w:p w:rsidR="00131D1A" w:rsidRPr="00131D1A" w:rsidRDefault="00131D1A" w:rsidP="00680930">
      <w:pPr>
        <w:spacing w:after="0" w:line="240" w:lineRule="auto"/>
        <w:ind w:firstLine="720"/>
        <w:jc w:val="both"/>
        <w:rPr>
          <w:rFonts w:ascii="Times New Roman" w:eastAsia="Calibri" w:hAnsi="Times New Roman" w:cs="Times New Roman"/>
          <w:b/>
          <w:sz w:val="24"/>
          <w:szCs w:val="24"/>
          <w:lang w:eastAsia="en-US"/>
        </w:rPr>
      </w:pPr>
      <w:r w:rsidRPr="00131D1A">
        <w:rPr>
          <w:rFonts w:ascii="Times New Roman" w:eastAsia="Calibri" w:hAnsi="Times New Roman" w:cs="Times New Roman"/>
          <w:b/>
          <w:sz w:val="24"/>
          <w:szCs w:val="24"/>
          <w:lang w:eastAsia="en-US"/>
        </w:rPr>
        <w:t>Kartu su pasiūlymu pateikiami šie dokumentai: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3402"/>
      </w:tblGrid>
      <w:tr w:rsidR="00131D1A" w:rsidRPr="00131D1A" w:rsidTr="00F9053C">
        <w:tc>
          <w:tcPr>
            <w:tcW w:w="675"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Calibri" w:hAnsi="Times New Roman" w:cs="Times New Roman"/>
                <w:sz w:val="24"/>
                <w:szCs w:val="24"/>
                <w:lang w:eastAsia="en-US"/>
              </w:rPr>
            </w:pPr>
            <w:r w:rsidRPr="00131D1A">
              <w:rPr>
                <w:rFonts w:ascii="Times New Roman" w:eastAsia="Calibri" w:hAnsi="Times New Roman" w:cs="Times New Roman"/>
                <w:sz w:val="24"/>
                <w:szCs w:val="24"/>
                <w:lang w:eastAsia="en-US"/>
              </w:rPr>
              <w:t>Eil.Nr.</w:t>
            </w:r>
          </w:p>
        </w:tc>
        <w:tc>
          <w:tcPr>
            <w:tcW w:w="6096"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Calibri" w:hAnsi="Times New Roman" w:cs="Times New Roman"/>
                <w:sz w:val="24"/>
                <w:szCs w:val="24"/>
                <w:lang w:eastAsia="en-US"/>
              </w:rPr>
            </w:pPr>
            <w:r w:rsidRPr="00131D1A">
              <w:rPr>
                <w:rFonts w:ascii="Times New Roman" w:eastAsia="Calibri" w:hAnsi="Times New Roman" w:cs="Times New Roman"/>
                <w:sz w:val="24"/>
                <w:szCs w:val="24"/>
                <w:lang w:eastAsia="en-US"/>
              </w:rPr>
              <w:t>Pateiktų dokumentų pavadinimas</w:t>
            </w:r>
          </w:p>
        </w:tc>
        <w:tc>
          <w:tcPr>
            <w:tcW w:w="3402"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Calibri" w:hAnsi="Times New Roman" w:cs="Times New Roman"/>
                <w:sz w:val="24"/>
                <w:szCs w:val="24"/>
                <w:lang w:eastAsia="en-US"/>
              </w:rPr>
            </w:pPr>
            <w:r w:rsidRPr="00131D1A">
              <w:rPr>
                <w:rFonts w:ascii="Times New Roman" w:eastAsia="Calibri" w:hAnsi="Times New Roman" w:cs="Times New Roman"/>
                <w:sz w:val="24"/>
                <w:szCs w:val="24"/>
                <w:lang w:eastAsia="en-US"/>
              </w:rPr>
              <w:t>Dokumento puslapių skaičius</w:t>
            </w:r>
          </w:p>
        </w:tc>
      </w:tr>
      <w:tr w:rsidR="00131D1A" w:rsidRPr="00131D1A" w:rsidTr="00F9053C">
        <w:tc>
          <w:tcPr>
            <w:tcW w:w="675" w:type="dxa"/>
            <w:tcBorders>
              <w:top w:val="single" w:sz="4" w:space="0" w:color="auto"/>
              <w:left w:val="single" w:sz="4" w:space="0" w:color="auto"/>
              <w:bottom w:val="single" w:sz="4" w:space="0" w:color="auto"/>
              <w:right w:val="single" w:sz="4" w:space="0" w:color="auto"/>
            </w:tcBorders>
          </w:tcPr>
          <w:p w:rsidR="00131D1A" w:rsidRPr="00131D1A"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6096" w:type="dxa"/>
            <w:tcBorders>
              <w:top w:val="single" w:sz="4" w:space="0" w:color="auto"/>
              <w:left w:val="single" w:sz="4" w:space="0" w:color="auto"/>
              <w:bottom w:val="single" w:sz="4" w:space="0" w:color="auto"/>
              <w:right w:val="single" w:sz="4" w:space="0" w:color="auto"/>
            </w:tcBorders>
          </w:tcPr>
          <w:p w:rsidR="00131D1A" w:rsidRPr="00530258" w:rsidRDefault="00530258" w:rsidP="00680930">
            <w:pPr>
              <w:spacing w:after="0" w:line="240" w:lineRule="auto"/>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eastAsia="en-US"/>
              </w:rPr>
              <w:t>Išklotinė darbų sąmata</w:t>
            </w:r>
          </w:p>
        </w:tc>
        <w:tc>
          <w:tcPr>
            <w:tcW w:w="3402" w:type="dxa"/>
            <w:tcBorders>
              <w:top w:val="single" w:sz="4" w:space="0" w:color="auto"/>
              <w:left w:val="single" w:sz="4" w:space="0" w:color="auto"/>
              <w:bottom w:val="single" w:sz="4" w:space="0" w:color="auto"/>
              <w:right w:val="single" w:sz="4" w:space="0" w:color="auto"/>
            </w:tcBorders>
          </w:tcPr>
          <w:p w:rsidR="00131D1A" w:rsidRPr="00131D1A" w:rsidRDefault="00B328A5"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131D1A" w:rsidRPr="00131D1A" w:rsidTr="00F9053C">
        <w:tc>
          <w:tcPr>
            <w:tcW w:w="675" w:type="dxa"/>
            <w:tcBorders>
              <w:top w:val="single" w:sz="4" w:space="0" w:color="auto"/>
              <w:left w:val="single" w:sz="4" w:space="0" w:color="auto"/>
              <w:bottom w:val="single" w:sz="4" w:space="0" w:color="auto"/>
              <w:right w:val="single" w:sz="4" w:space="0" w:color="auto"/>
            </w:tcBorders>
          </w:tcPr>
          <w:p w:rsidR="00131D1A" w:rsidRPr="00131D1A"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6096" w:type="dxa"/>
            <w:tcBorders>
              <w:top w:val="single" w:sz="4" w:space="0" w:color="auto"/>
              <w:left w:val="single" w:sz="4" w:space="0" w:color="auto"/>
              <w:bottom w:val="single" w:sz="4" w:space="0" w:color="auto"/>
              <w:right w:val="single" w:sz="4" w:space="0" w:color="auto"/>
            </w:tcBorders>
          </w:tcPr>
          <w:p w:rsidR="00131D1A" w:rsidRPr="00131D1A"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Įmonės dokumentai reikalingi šio konkurso sąlygoms įvykdyti</w:t>
            </w:r>
          </w:p>
        </w:tc>
        <w:tc>
          <w:tcPr>
            <w:tcW w:w="3402" w:type="dxa"/>
            <w:tcBorders>
              <w:top w:val="single" w:sz="4" w:space="0" w:color="auto"/>
              <w:left w:val="single" w:sz="4" w:space="0" w:color="auto"/>
              <w:bottom w:val="single" w:sz="4" w:space="0" w:color="auto"/>
              <w:right w:val="single" w:sz="4" w:space="0" w:color="auto"/>
            </w:tcBorders>
          </w:tcPr>
          <w:p w:rsidR="00131D1A" w:rsidRPr="00131D1A"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r>
      <w:tr w:rsidR="00530258" w:rsidRPr="00131D1A" w:rsidTr="00F9053C">
        <w:tc>
          <w:tcPr>
            <w:tcW w:w="675" w:type="dxa"/>
            <w:tcBorders>
              <w:top w:val="single" w:sz="4" w:space="0" w:color="auto"/>
              <w:left w:val="single" w:sz="4" w:space="0" w:color="auto"/>
              <w:bottom w:val="single" w:sz="4" w:space="0" w:color="auto"/>
              <w:right w:val="single" w:sz="4" w:space="0" w:color="auto"/>
            </w:tcBorders>
          </w:tcPr>
          <w:p w:rsidR="00530258"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6096" w:type="dxa"/>
            <w:tcBorders>
              <w:top w:val="single" w:sz="4" w:space="0" w:color="auto"/>
              <w:left w:val="single" w:sz="4" w:space="0" w:color="auto"/>
              <w:bottom w:val="single" w:sz="4" w:space="0" w:color="auto"/>
              <w:right w:val="single" w:sz="4" w:space="0" w:color="auto"/>
            </w:tcBorders>
          </w:tcPr>
          <w:p w:rsidR="00530258"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Komercinis pasiūlymas Priedas Nr. 1</w:t>
            </w:r>
          </w:p>
        </w:tc>
        <w:tc>
          <w:tcPr>
            <w:tcW w:w="3402" w:type="dxa"/>
            <w:tcBorders>
              <w:top w:val="single" w:sz="4" w:space="0" w:color="auto"/>
              <w:left w:val="single" w:sz="4" w:space="0" w:color="auto"/>
              <w:bottom w:val="single" w:sz="4" w:space="0" w:color="auto"/>
              <w:right w:val="single" w:sz="4" w:space="0" w:color="auto"/>
            </w:tcBorders>
          </w:tcPr>
          <w:p w:rsidR="00530258"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530258" w:rsidRPr="00131D1A" w:rsidTr="00F9053C">
        <w:tc>
          <w:tcPr>
            <w:tcW w:w="675" w:type="dxa"/>
            <w:tcBorders>
              <w:top w:val="single" w:sz="4" w:space="0" w:color="auto"/>
              <w:left w:val="single" w:sz="4" w:space="0" w:color="auto"/>
              <w:bottom w:val="single" w:sz="4" w:space="0" w:color="auto"/>
              <w:right w:val="single" w:sz="4" w:space="0" w:color="auto"/>
            </w:tcBorders>
          </w:tcPr>
          <w:p w:rsidR="00530258"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6096" w:type="dxa"/>
            <w:tcBorders>
              <w:top w:val="single" w:sz="4" w:space="0" w:color="auto"/>
              <w:left w:val="single" w:sz="4" w:space="0" w:color="auto"/>
              <w:bottom w:val="single" w:sz="4" w:space="0" w:color="auto"/>
              <w:right w:val="single" w:sz="4" w:space="0" w:color="auto"/>
            </w:tcBorders>
          </w:tcPr>
          <w:p w:rsidR="00530258"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Jungtinė Registrų Centro pažyma apie skolas Valstybei</w:t>
            </w:r>
          </w:p>
        </w:tc>
        <w:tc>
          <w:tcPr>
            <w:tcW w:w="3402" w:type="dxa"/>
            <w:tcBorders>
              <w:top w:val="single" w:sz="4" w:space="0" w:color="auto"/>
              <w:left w:val="single" w:sz="4" w:space="0" w:color="auto"/>
              <w:bottom w:val="single" w:sz="4" w:space="0" w:color="auto"/>
              <w:right w:val="single" w:sz="4" w:space="0" w:color="auto"/>
            </w:tcBorders>
          </w:tcPr>
          <w:p w:rsidR="00530258" w:rsidRDefault="0053025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bl>
    <w:p w:rsidR="00131D1A" w:rsidRPr="00131D1A" w:rsidRDefault="00131D1A" w:rsidP="00680930">
      <w:pPr>
        <w:spacing w:after="0" w:line="240" w:lineRule="auto"/>
        <w:ind w:firstLine="720"/>
        <w:jc w:val="both"/>
        <w:rPr>
          <w:rFonts w:ascii="Times New Roman" w:eastAsia="Calibri" w:hAnsi="Times New Roman" w:cs="Times New Roman"/>
          <w:b/>
          <w:bCs/>
          <w:sz w:val="24"/>
          <w:szCs w:val="24"/>
          <w:lang w:eastAsia="en-US"/>
        </w:rPr>
      </w:pPr>
    </w:p>
    <w:p w:rsidR="00131D1A" w:rsidRDefault="00131D1A" w:rsidP="00680930">
      <w:pPr>
        <w:spacing w:after="0" w:line="240" w:lineRule="auto"/>
        <w:jc w:val="both"/>
        <w:rPr>
          <w:rFonts w:ascii="Times New Roman" w:eastAsia="Times New Roman" w:hAnsi="Times New Roman" w:cs="Times New Roman"/>
          <w:bCs/>
          <w:sz w:val="24"/>
          <w:szCs w:val="24"/>
          <w:lang w:eastAsia="en-US"/>
        </w:rPr>
      </w:pPr>
    </w:p>
    <w:p w:rsidR="008C4AA6" w:rsidRPr="00131D1A" w:rsidRDefault="008C4AA6" w:rsidP="00680930">
      <w:pPr>
        <w:spacing w:after="0" w:line="240" w:lineRule="auto"/>
        <w:jc w:val="both"/>
        <w:rPr>
          <w:rFonts w:ascii="Times New Roman" w:eastAsia="Times New Roman" w:hAnsi="Times New Roman" w:cs="Times New Roman"/>
          <w:bCs/>
          <w:sz w:val="24"/>
          <w:szCs w:val="24"/>
          <w:lang w:eastAsia="en-US"/>
        </w:rPr>
      </w:pPr>
    </w:p>
    <w:p w:rsidR="00131D1A" w:rsidRPr="00131D1A" w:rsidRDefault="00131D1A" w:rsidP="00680930">
      <w:pPr>
        <w:spacing w:after="0" w:line="240" w:lineRule="auto"/>
        <w:ind w:firstLine="720"/>
        <w:jc w:val="both"/>
        <w:rPr>
          <w:rFonts w:ascii="Times New Roman" w:eastAsia="Calibri" w:hAnsi="Times New Roman" w:cs="Times New Roman"/>
          <w:b/>
          <w:sz w:val="24"/>
          <w:szCs w:val="24"/>
          <w:lang w:eastAsia="en-US"/>
        </w:rPr>
      </w:pPr>
      <w:r w:rsidRPr="00131D1A">
        <w:rPr>
          <w:rFonts w:ascii="Times New Roman" w:eastAsia="Calibri" w:hAnsi="Times New Roman" w:cs="Times New Roman"/>
          <w:b/>
          <w:sz w:val="24"/>
          <w:szCs w:val="24"/>
          <w:lang w:eastAsia="en-US"/>
        </w:rPr>
        <w:lastRenderedPageBreak/>
        <w:t>Šiame pasiūlyme yra pateikta konfidenciali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678"/>
      </w:tblGrid>
      <w:tr w:rsidR="00131D1A" w:rsidRPr="00131D1A" w:rsidTr="00F9053C">
        <w:tc>
          <w:tcPr>
            <w:tcW w:w="675" w:type="dxa"/>
            <w:tcBorders>
              <w:top w:val="single" w:sz="4" w:space="0" w:color="auto"/>
              <w:left w:val="single" w:sz="4" w:space="0" w:color="auto"/>
              <w:bottom w:val="single" w:sz="4" w:space="0" w:color="auto"/>
              <w:right w:val="single" w:sz="4" w:space="0" w:color="auto"/>
            </w:tcBorders>
            <w:vAlign w:val="center"/>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Eil.Nr.</w:t>
            </w:r>
          </w:p>
        </w:tc>
        <w:tc>
          <w:tcPr>
            <w:tcW w:w="4820" w:type="dxa"/>
            <w:tcBorders>
              <w:top w:val="single" w:sz="4" w:space="0" w:color="auto"/>
              <w:left w:val="single" w:sz="4" w:space="0" w:color="auto"/>
              <w:bottom w:val="single" w:sz="4" w:space="0" w:color="auto"/>
              <w:right w:val="single" w:sz="4" w:space="0" w:color="auto"/>
            </w:tcBorders>
            <w:vAlign w:val="center"/>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Pateikto dokumento pavadinimas</w:t>
            </w:r>
          </w:p>
        </w:tc>
        <w:tc>
          <w:tcPr>
            <w:tcW w:w="4678" w:type="dxa"/>
            <w:tcBorders>
              <w:top w:val="single" w:sz="4" w:space="0" w:color="auto"/>
              <w:left w:val="single" w:sz="4" w:space="0" w:color="auto"/>
              <w:bottom w:val="single" w:sz="4" w:space="0" w:color="auto"/>
              <w:right w:val="single" w:sz="4" w:space="0" w:color="auto"/>
            </w:tcBorders>
            <w:vAlign w:val="center"/>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Pasiūlymo informacija, kurios negalima viešinti</w:t>
            </w:r>
          </w:p>
        </w:tc>
      </w:tr>
      <w:tr w:rsidR="00131D1A" w:rsidRPr="00131D1A" w:rsidTr="00F9053C">
        <w:tc>
          <w:tcPr>
            <w:tcW w:w="675"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131D1A" w:rsidTr="00F9053C">
        <w:tc>
          <w:tcPr>
            <w:tcW w:w="675"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tabs>
                <w:tab w:val="left" w:pos="1296"/>
                <w:tab w:val="center" w:pos="4153"/>
                <w:tab w:val="right" w:pos="8306"/>
              </w:tabs>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131D1A" w:rsidTr="00F9053C">
        <w:tc>
          <w:tcPr>
            <w:tcW w:w="675"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131D1A" w:rsidRPr="00131D1A" w:rsidRDefault="00131D1A" w:rsidP="00680930">
            <w:pPr>
              <w:spacing w:after="0" w:line="240" w:lineRule="auto"/>
              <w:jc w:val="both"/>
              <w:rPr>
                <w:rFonts w:ascii="Times New Roman" w:eastAsia="Times New Roman" w:hAnsi="Times New Roman" w:cs="Times New Roman"/>
                <w:sz w:val="24"/>
                <w:szCs w:val="24"/>
                <w:lang w:eastAsia="en-US"/>
              </w:rPr>
            </w:pPr>
          </w:p>
        </w:tc>
      </w:tr>
    </w:tbl>
    <w:p w:rsidR="00131D1A" w:rsidRPr="00131D1A" w:rsidRDefault="00131D1A" w:rsidP="00680930">
      <w:pPr>
        <w:suppressAutoHyphens/>
        <w:overflowPunct w:val="0"/>
        <w:spacing w:after="0" w:line="240" w:lineRule="auto"/>
        <w:jc w:val="both"/>
        <w:textAlignment w:val="baseline"/>
        <w:rPr>
          <w:rFonts w:ascii="Times New Roman" w:eastAsia="Times New Roman" w:hAnsi="Times New Roman" w:cs="Times New Roman"/>
          <w:sz w:val="24"/>
          <w:szCs w:val="24"/>
          <w:lang w:eastAsia="en-US"/>
        </w:rPr>
      </w:pPr>
      <w:r w:rsidRPr="00131D1A">
        <w:rPr>
          <w:rFonts w:ascii="Times New Roman" w:eastAsia="Times New Roman" w:hAnsi="Times New Roman" w:cs="Times New Roman"/>
          <w:bCs/>
          <w:sz w:val="24"/>
          <w:szCs w:val="24"/>
          <w:lang w:eastAsia="en-US"/>
        </w:rPr>
        <w:t xml:space="preserve">*Pildyti tuomet, jei bus pateikta konfidenciali informacija. Tiekėjas negali nurodyti, kad konfidenciali yra pasiūlymo kaina arba, kad visas pasiūlymas yra konfidencialus. </w:t>
      </w:r>
      <w:r w:rsidRPr="00131D1A">
        <w:rPr>
          <w:rFonts w:ascii="Times New Roman" w:eastAsia="Times New Roman" w:hAnsi="Times New Roman" w:cs="Times New Roman"/>
          <w:i/>
          <w:iCs/>
          <w:sz w:val="24"/>
          <w:szCs w:val="24"/>
          <w:lang w:eastAsia="en-US"/>
        </w:rPr>
        <w:t>Teikėjui nenurodžius, kokia informacija yra konfidenciali, laikoma, kad konfidencialios informacijos pasiūlyme nėra</w:t>
      </w:r>
      <w:r w:rsidRPr="00131D1A">
        <w:rPr>
          <w:rFonts w:ascii="Times New Roman" w:eastAsia="Times New Roman" w:hAnsi="Times New Roman" w:cs="Times New Roman"/>
          <w:sz w:val="24"/>
          <w:szCs w:val="24"/>
          <w:lang w:eastAsia="en-US"/>
        </w:rPr>
        <w:t xml:space="preserve">. </w:t>
      </w:r>
    </w:p>
    <w:p w:rsidR="00131D1A" w:rsidRPr="00131D1A" w:rsidRDefault="00131D1A" w:rsidP="00680930">
      <w:pPr>
        <w:autoSpaceDE w:val="0"/>
        <w:autoSpaceDN w:val="0"/>
        <w:spacing w:after="0" w:line="240" w:lineRule="auto"/>
        <w:jc w:val="both"/>
        <w:rPr>
          <w:rFonts w:ascii="Times New Roman" w:eastAsia="Times New Roman" w:hAnsi="Times New Roman" w:cs="Times New Roman"/>
          <w:sz w:val="24"/>
          <w:szCs w:val="24"/>
          <w:lang w:eastAsia="en-US"/>
        </w:rPr>
      </w:pPr>
    </w:p>
    <w:p w:rsidR="00131D1A" w:rsidRPr="00131D1A" w:rsidRDefault="00131D1A" w:rsidP="00680930">
      <w:pPr>
        <w:autoSpaceDE w:val="0"/>
        <w:autoSpaceDN w:val="0"/>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ab/>
      </w:r>
    </w:p>
    <w:p w:rsidR="00131D1A" w:rsidRPr="00131D1A" w:rsidRDefault="00131D1A" w:rsidP="00680930">
      <w:pPr>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Pasiūlymas galioja iki termino, nustatyto pirkimo dokumentuose.</w:t>
      </w:r>
    </w:p>
    <w:p w:rsidR="00131D1A" w:rsidRPr="00131D1A" w:rsidRDefault="00131D1A" w:rsidP="00680930">
      <w:pPr>
        <w:autoSpaceDE w:val="0"/>
        <w:autoSpaceDN w:val="0"/>
        <w:spacing w:after="0" w:line="240" w:lineRule="auto"/>
        <w:jc w:val="both"/>
        <w:rPr>
          <w:rFonts w:ascii="Times New Roman" w:eastAsia="Times New Roman" w:hAnsi="Times New Roman" w:cs="Times New Roman"/>
          <w:sz w:val="24"/>
          <w:szCs w:val="24"/>
          <w:lang w:eastAsia="en-US"/>
        </w:rPr>
      </w:pPr>
    </w:p>
    <w:p w:rsidR="00131D1A" w:rsidRPr="00131D1A" w:rsidRDefault="00131D1A" w:rsidP="00680930">
      <w:pPr>
        <w:autoSpaceDE w:val="0"/>
        <w:autoSpaceDN w:val="0"/>
        <w:spacing w:after="0" w:line="240" w:lineRule="auto"/>
        <w:jc w:val="both"/>
        <w:rPr>
          <w:rFonts w:ascii="Times New Roman" w:eastAsia="Times New Roman" w:hAnsi="Times New Roman" w:cs="Times New Roman"/>
          <w:sz w:val="24"/>
          <w:szCs w:val="24"/>
          <w:lang w:eastAsia="en-US"/>
        </w:rPr>
      </w:pPr>
    </w:p>
    <w:tbl>
      <w:tblPr>
        <w:tblW w:w="9828" w:type="dxa"/>
        <w:tblLayout w:type="fixed"/>
        <w:tblLook w:val="01E0" w:firstRow="1" w:lastRow="1" w:firstColumn="1" w:lastColumn="1" w:noHBand="0" w:noVBand="0"/>
      </w:tblPr>
      <w:tblGrid>
        <w:gridCol w:w="3888"/>
        <w:gridCol w:w="604"/>
        <w:gridCol w:w="1980"/>
        <w:gridCol w:w="701"/>
        <w:gridCol w:w="2655"/>
      </w:tblGrid>
      <w:tr w:rsidR="00131D1A" w:rsidRPr="00131D1A" w:rsidTr="00F9053C">
        <w:trPr>
          <w:trHeight w:val="285"/>
        </w:trPr>
        <w:tc>
          <w:tcPr>
            <w:tcW w:w="3888" w:type="dxa"/>
            <w:tcBorders>
              <w:top w:val="nil"/>
              <w:left w:val="nil"/>
              <w:bottom w:val="single" w:sz="4" w:space="0" w:color="auto"/>
              <w:right w:val="nil"/>
            </w:tcBorders>
          </w:tcPr>
          <w:p w:rsidR="00131D1A" w:rsidRPr="00131D1A" w:rsidRDefault="00221FE2" w:rsidP="00680930">
            <w:pPr>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Pardavimų vadovas</w:t>
            </w:r>
          </w:p>
        </w:tc>
        <w:tc>
          <w:tcPr>
            <w:tcW w:w="604" w:type="dxa"/>
          </w:tcPr>
          <w:p w:rsidR="00131D1A" w:rsidRPr="00131D1A"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1980" w:type="dxa"/>
            <w:tcBorders>
              <w:top w:val="nil"/>
              <w:left w:val="nil"/>
              <w:bottom w:val="single" w:sz="4" w:space="0" w:color="auto"/>
              <w:right w:val="nil"/>
            </w:tcBorders>
          </w:tcPr>
          <w:p w:rsidR="00131D1A" w:rsidRPr="00131D1A"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701" w:type="dxa"/>
          </w:tcPr>
          <w:p w:rsidR="00131D1A" w:rsidRPr="00131D1A"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2655" w:type="dxa"/>
            <w:tcBorders>
              <w:top w:val="nil"/>
              <w:left w:val="nil"/>
              <w:bottom w:val="single" w:sz="4" w:space="0" w:color="auto"/>
              <w:right w:val="nil"/>
            </w:tcBorders>
          </w:tcPr>
          <w:p w:rsidR="00131D1A" w:rsidRPr="00131D1A" w:rsidRDefault="00221FE2" w:rsidP="00680930">
            <w:pPr>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Eduardas Lisauskas</w:t>
            </w:r>
          </w:p>
        </w:tc>
      </w:tr>
      <w:tr w:rsidR="00131D1A" w:rsidRPr="00131D1A" w:rsidTr="00F9053C">
        <w:trPr>
          <w:trHeight w:val="186"/>
        </w:trPr>
        <w:tc>
          <w:tcPr>
            <w:tcW w:w="3888" w:type="dxa"/>
            <w:tcBorders>
              <w:top w:val="single" w:sz="4" w:space="0" w:color="auto"/>
              <w:left w:val="nil"/>
              <w:bottom w:val="nil"/>
              <w:right w:val="nil"/>
            </w:tcBorders>
          </w:tcPr>
          <w:p w:rsidR="00131D1A" w:rsidRPr="00131D1A" w:rsidRDefault="00131D1A" w:rsidP="00680930">
            <w:pPr>
              <w:autoSpaceDE w:val="0"/>
              <w:autoSpaceDN w:val="0"/>
              <w:adjustRightInd w:val="0"/>
              <w:spacing w:after="0" w:line="240" w:lineRule="auto"/>
              <w:jc w:val="both"/>
              <w:rPr>
                <w:rFonts w:ascii="Times New Roman" w:eastAsia="Times New Roman" w:hAnsi="Times New Roman" w:cs="Times New Roman"/>
                <w:position w:val="6"/>
                <w:sz w:val="24"/>
                <w:szCs w:val="24"/>
                <w:lang w:eastAsia="en-US"/>
              </w:rPr>
            </w:pPr>
            <w:r w:rsidRPr="00131D1A">
              <w:rPr>
                <w:rFonts w:ascii="Times New Roman" w:eastAsia="Times New Roman" w:hAnsi="Times New Roman" w:cs="Times New Roman"/>
                <w:position w:val="6"/>
                <w:sz w:val="24"/>
                <w:szCs w:val="24"/>
                <w:lang w:eastAsia="en-US"/>
              </w:rPr>
              <w:t>(Tiekėjo arba jo įgalioto asmens pareigų pavadinimas)</w:t>
            </w:r>
          </w:p>
        </w:tc>
        <w:tc>
          <w:tcPr>
            <w:tcW w:w="604" w:type="dxa"/>
          </w:tcPr>
          <w:p w:rsidR="00131D1A" w:rsidRPr="00131D1A"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1980" w:type="dxa"/>
            <w:tcBorders>
              <w:top w:val="single" w:sz="4" w:space="0" w:color="auto"/>
              <w:left w:val="nil"/>
              <w:bottom w:val="nil"/>
              <w:right w:val="nil"/>
            </w:tcBorders>
          </w:tcPr>
          <w:p w:rsidR="00131D1A" w:rsidRPr="00131D1A" w:rsidRDefault="00221FE2" w:rsidP="00680930">
            <w:pPr>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-166370</wp:posOffset>
                  </wp:positionH>
                  <wp:positionV relativeFrom="paragraph">
                    <wp:posOffset>-461010</wp:posOffset>
                  </wp:positionV>
                  <wp:extent cx="1466850" cy="112175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siukas E.jpg"/>
                          <pic:cNvPicPr/>
                        </pic:nvPicPr>
                        <pic:blipFill>
                          <a:blip r:embed="rId7">
                            <a:extLst>
                              <a:ext uri="{28A0092B-C50C-407E-A947-70E740481C1C}">
                                <a14:useLocalDpi xmlns:a14="http://schemas.microsoft.com/office/drawing/2010/main" val="0"/>
                              </a:ext>
                            </a:extLst>
                          </a:blip>
                          <a:stretch>
                            <a:fillRect/>
                          </a:stretch>
                        </pic:blipFill>
                        <pic:spPr>
                          <a:xfrm>
                            <a:off x="0" y="0"/>
                            <a:ext cx="1478061" cy="1130332"/>
                          </a:xfrm>
                          <a:prstGeom prst="rect">
                            <a:avLst/>
                          </a:prstGeom>
                        </pic:spPr>
                      </pic:pic>
                    </a:graphicData>
                  </a:graphic>
                  <wp14:sizeRelH relativeFrom="margin">
                    <wp14:pctWidth>0</wp14:pctWidth>
                  </wp14:sizeRelH>
                  <wp14:sizeRelV relativeFrom="margin">
                    <wp14:pctHeight>0</wp14:pctHeight>
                  </wp14:sizeRelV>
                </wp:anchor>
              </w:drawing>
            </w:r>
            <w:r w:rsidR="00131D1A" w:rsidRPr="00131D1A">
              <w:rPr>
                <w:rFonts w:ascii="Times New Roman" w:eastAsia="Times New Roman" w:hAnsi="Times New Roman" w:cs="Times New Roman"/>
                <w:position w:val="6"/>
                <w:sz w:val="24"/>
                <w:szCs w:val="24"/>
                <w:lang w:eastAsia="en-US"/>
              </w:rPr>
              <w:t>(Parašas)</w:t>
            </w:r>
            <w:r w:rsidR="00131D1A" w:rsidRPr="00131D1A">
              <w:rPr>
                <w:rFonts w:ascii="Times New Roman" w:eastAsia="Times New Roman" w:hAnsi="Times New Roman" w:cs="Times New Roman"/>
                <w:i/>
                <w:sz w:val="24"/>
                <w:szCs w:val="24"/>
                <w:lang w:eastAsia="en-US"/>
              </w:rPr>
              <w:t xml:space="preserve"> </w:t>
            </w:r>
          </w:p>
        </w:tc>
        <w:tc>
          <w:tcPr>
            <w:tcW w:w="701" w:type="dxa"/>
          </w:tcPr>
          <w:p w:rsidR="00131D1A" w:rsidRPr="00131D1A"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2655" w:type="dxa"/>
            <w:tcBorders>
              <w:top w:val="single" w:sz="4" w:space="0" w:color="auto"/>
              <w:left w:val="nil"/>
              <w:bottom w:val="nil"/>
              <w:right w:val="nil"/>
            </w:tcBorders>
          </w:tcPr>
          <w:p w:rsidR="00131D1A" w:rsidRPr="00131D1A" w:rsidRDefault="00131D1A" w:rsidP="00680930">
            <w:pPr>
              <w:spacing w:after="0" w:line="240" w:lineRule="auto"/>
              <w:ind w:right="-1"/>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position w:val="6"/>
                <w:sz w:val="24"/>
                <w:szCs w:val="24"/>
                <w:lang w:eastAsia="en-US"/>
              </w:rPr>
              <w:t>(Vardas ir pavardė)</w:t>
            </w:r>
            <w:r w:rsidRPr="00131D1A">
              <w:rPr>
                <w:rFonts w:ascii="Times New Roman" w:eastAsia="Times New Roman" w:hAnsi="Times New Roman" w:cs="Times New Roman"/>
                <w:i/>
                <w:sz w:val="24"/>
                <w:szCs w:val="24"/>
                <w:lang w:eastAsia="en-US"/>
              </w:rPr>
              <w:t xml:space="preserve"> </w:t>
            </w:r>
          </w:p>
        </w:tc>
      </w:tr>
    </w:tbl>
    <w:p w:rsidR="00221FE2" w:rsidRDefault="00221FE2" w:rsidP="00680930">
      <w:pPr>
        <w:autoSpaceDE w:val="0"/>
        <w:autoSpaceDN w:val="0"/>
        <w:spacing w:after="0" w:line="240" w:lineRule="auto"/>
        <w:jc w:val="both"/>
        <w:rPr>
          <w:rFonts w:ascii="Times New Roman" w:eastAsia="Times New Roman" w:hAnsi="Times New Roman" w:cs="Times New Roman"/>
          <w:sz w:val="24"/>
          <w:szCs w:val="24"/>
          <w:lang w:eastAsia="en-US"/>
        </w:rPr>
      </w:pPr>
    </w:p>
    <w:p w:rsidR="00131D1A" w:rsidRPr="00131D1A" w:rsidRDefault="00131D1A" w:rsidP="00680930">
      <w:pPr>
        <w:autoSpaceDE w:val="0"/>
        <w:autoSpaceDN w:val="0"/>
        <w:spacing w:after="0" w:line="240" w:lineRule="auto"/>
        <w:jc w:val="both"/>
        <w:rPr>
          <w:rFonts w:ascii="Times New Roman" w:eastAsia="Times New Roman" w:hAnsi="Times New Roman" w:cs="Times New Roman"/>
          <w:i/>
          <w:sz w:val="24"/>
          <w:szCs w:val="24"/>
          <w:lang w:eastAsia="en-US"/>
        </w:rPr>
      </w:pPr>
      <w:r w:rsidRPr="00131D1A">
        <w:rPr>
          <w:rFonts w:ascii="Times New Roman" w:eastAsia="Times New Roman" w:hAnsi="Times New Roman" w:cs="Times New Roman"/>
          <w:sz w:val="24"/>
          <w:szCs w:val="24"/>
          <w:lang w:eastAsia="en-US"/>
        </w:rPr>
        <w:tab/>
        <w:t>A. V.</w:t>
      </w:r>
    </w:p>
    <w:p w:rsidR="00131D1A" w:rsidRPr="00131D1A" w:rsidRDefault="00131D1A" w:rsidP="00680930">
      <w:pPr>
        <w:spacing w:after="0" w:line="240" w:lineRule="auto"/>
        <w:jc w:val="both"/>
        <w:rPr>
          <w:rFonts w:ascii="Times New Roman" w:eastAsia="Times New Roman" w:hAnsi="Times New Roman" w:cs="Times New Roman"/>
          <w:bCs/>
          <w:sz w:val="24"/>
          <w:szCs w:val="24"/>
          <w:lang w:eastAsia="en-US"/>
        </w:rPr>
      </w:pPr>
    </w:p>
    <w:p w:rsidR="00B46483" w:rsidRDefault="00B46483" w:rsidP="00680930">
      <w:pPr>
        <w:spacing w:after="0" w:line="240" w:lineRule="auto"/>
        <w:ind w:firstLine="720"/>
        <w:jc w:val="right"/>
        <w:rPr>
          <w:rFonts w:ascii="Times New Roman" w:eastAsia="Times New Roman" w:hAnsi="Times New Roman" w:cs="Times New Roman"/>
          <w:bCs/>
          <w:sz w:val="24"/>
          <w:szCs w:val="24"/>
          <w:lang w:eastAsia="en-US"/>
        </w:rPr>
      </w:pPr>
    </w:p>
    <w:sectPr w:rsidR="00B46483" w:rsidSect="00E54F22">
      <w:pgSz w:w="12240" w:h="15840"/>
      <w:pgMar w:top="993" w:right="1440" w:bottom="1440" w:left="1440" w:header="720" w:footer="72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onospaceLT">
    <w:altName w:val="MS Mincho"/>
    <w:charset w:val="00"/>
    <w:family w:val="auto"/>
    <w:pitch w:val="fixed"/>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46A"/>
    <w:multiLevelType w:val="multilevel"/>
    <w:tmpl w:val="50C6530A"/>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b/>
      </w:rPr>
    </w:lvl>
    <w:lvl w:ilvl="2">
      <w:start w:val="1"/>
      <w:numFmt w:val="decimal"/>
      <w:isLgl/>
      <w:lvlText w:val="%1.%2.%3."/>
      <w:lvlJc w:val="left"/>
      <w:pPr>
        <w:ind w:left="754" w:hanging="720"/>
      </w:pPr>
      <w:rPr>
        <w:rFonts w:hint="default"/>
        <w:b/>
      </w:rPr>
    </w:lvl>
    <w:lvl w:ilvl="3">
      <w:start w:val="1"/>
      <w:numFmt w:val="decimal"/>
      <w:isLgl/>
      <w:lvlText w:val="%1.%2.%3.%4."/>
      <w:lvlJc w:val="left"/>
      <w:pPr>
        <w:ind w:left="754" w:hanging="720"/>
      </w:pPr>
      <w:rPr>
        <w:rFonts w:hint="default"/>
        <w:b/>
      </w:rPr>
    </w:lvl>
    <w:lvl w:ilvl="4">
      <w:start w:val="1"/>
      <w:numFmt w:val="decimal"/>
      <w:isLgl/>
      <w:lvlText w:val="%1.%2.%3.%4.%5."/>
      <w:lvlJc w:val="left"/>
      <w:pPr>
        <w:ind w:left="1114" w:hanging="1080"/>
      </w:pPr>
      <w:rPr>
        <w:rFonts w:hint="default"/>
        <w:b/>
      </w:rPr>
    </w:lvl>
    <w:lvl w:ilvl="5">
      <w:start w:val="1"/>
      <w:numFmt w:val="decimal"/>
      <w:isLgl/>
      <w:lvlText w:val="%1.%2.%3.%4.%5.%6."/>
      <w:lvlJc w:val="left"/>
      <w:pPr>
        <w:ind w:left="1114" w:hanging="1080"/>
      </w:pPr>
      <w:rPr>
        <w:rFonts w:hint="default"/>
        <w:b/>
      </w:rPr>
    </w:lvl>
    <w:lvl w:ilvl="6">
      <w:start w:val="1"/>
      <w:numFmt w:val="decimal"/>
      <w:isLgl/>
      <w:lvlText w:val="%1.%2.%3.%4.%5.%6.%7."/>
      <w:lvlJc w:val="left"/>
      <w:pPr>
        <w:ind w:left="1474" w:hanging="1440"/>
      </w:pPr>
      <w:rPr>
        <w:rFonts w:hint="default"/>
        <w:b/>
      </w:rPr>
    </w:lvl>
    <w:lvl w:ilvl="7">
      <w:start w:val="1"/>
      <w:numFmt w:val="decimal"/>
      <w:isLgl/>
      <w:lvlText w:val="%1.%2.%3.%4.%5.%6.%7.%8."/>
      <w:lvlJc w:val="left"/>
      <w:pPr>
        <w:ind w:left="1474" w:hanging="1440"/>
      </w:pPr>
      <w:rPr>
        <w:rFonts w:hint="default"/>
        <w:b/>
      </w:rPr>
    </w:lvl>
    <w:lvl w:ilvl="8">
      <w:start w:val="1"/>
      <w:numFmt w:val="decimal"/>
      <w:isLgl/>
      <w:lvlText w:val="%1.%2.%3.%4.%5.%6.%7.%8.%9."/>
      <w:lvlJc w:val="left"/>
      <w:pPr>
        <w:ind w:left="1834" w:hanging="1800"/>
      </w:pPr>
      <w:rPr>
        <w:rFonts w:hint="default"/>
        <w:b/>
      </w:rPr>
    </w:lvl>
  </w:abstractNum>
  <w:abstractNum w:abstractNumId="1">
    <w:nsid w:val="59CB1C5E"/>
    <w:multiLevelType w:val="multilevel"/>
    <w:tmpl w:val="1368C0C8"/>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
    <w:nsid w:val="646962E5"/>
    <w:multiLevelType w:val="multilevel"/>
    <w:tmpl w:val="A66AC588"/>
    <w:lvl w:ilvl="0">
      <w:start w:val="3"/>
      <w:numFmt w:val="decimal"/>
      <w:lvlText w:val="%1."/>
      <w:lvlJc w:val="left"/>
      <w:pPr>
        <w:tabs>
          <w:tab w:val="num" w:pos="814"/>
        </w:tabs>
        <w:ind w:left="567" w:hanging="113"/>
      </w:pPr>
      <w:rPr>
        <w:rFonts w:hint="default"/>
      </w:rPr>
    </w:lvl>
    <w:lvl w:ilvl="1">
      <w:start w:val="1"/>
      <w:numFmt w:val="decimal"/>
      <w:pStyle w:val="ListNumber3"/>
      <w:isLgl/>
      <w:lvlText w:val="%1.%2."/>
      <w:lvlJc w:val="center"/>
      <w:pPr>
        <w:tabs>
          <w:tab w:val="num" w:pos="644"/>
        </w:tabs>
        <w:ind w:left="567" w:hanging="283"/>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682821BC"/>
    <w:multiLevelType w:val="multilevel"/>
    <w:tmpl w:val="9BC0A5BC"/>
    <w:lvl w:ilvl="0">
      <w:start w:val="5"/>
      <w:numFmt w:val="decimal"/>
      <w:pStyle w:val="ListNumber"/>
      <w:lvlText w:val="%1."/>
      <w:lvlJc w:val="left"/>
      <w:pPr>
        <w:ind w:left="360" w:hanging="360"/>
      </w:pPr>
      <w:rPr>
        <w:rFonts w:hint="default"/>
        <w:b w:val="0"/>
      </w:rPr>
    </w:lvl>
    <w:lvl w:ilvl="1">
      <w:start w:val="7"/>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1134"/>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F5"/>
    <w:rsid w:val="0002531A"/>
    <w:rsid w:val="000C22A2"/>
    <w:rsid w:val="000F25F1"/>
    <w:rsid w:val="0010364C"/>
    <w:rsid w:val="00105249"/>
    <w:rsid w:val="00121D2A"/>
    <w:rsid w:val="00131D1A"/>
    <w:rsid w:val="00173BCD"/>
    <w:rsid w:val="00186A32"/>
    <w:rsid w:val="0019106A"/>
    <w:rsid w:val="00221FE2"/>
    <w:rsid w:val="002A4521"/>
    <w:rsid w:val="002D394D"/>
    <w:rsid w:val="00301F4F"/>
    <w:rsid w:val="00307DFB"/>
    <w:rsid w:val="0031556E"/>
    <w:rsid w:val="00354610"/>
    <w:rsid w:val="003560B5"/>
    <w:rsid w:val="00370B46"/>
    <w:rsid w:val="003B6408"/>
    <w:rsid w:val="003C1A32"/>
    <w:rsid w:val="003C4326"/>
    <w:rsid w:val="003F7998"/>
    <w:rsid w:val="00401EF5"/>
    <w:rsid w:val="00410872"/>
    <w:rsid w:val="004112A7"/>
    <w:rsid w:val="00415620"/>
    <w:rsid w:val="004529CF"/>
    <w:rsid w:val="00453671"/>
    <w:rsid w:val="0047367B"/>
    <w:rsid w:val="004B7939"/>
    <w:rsid w:val="004C2FE0"/>
    <w:rsid w:val="004C46C9"/>
    <w:rsid w:val="00530258"/>
    <w:rsid w:val="0053514F"/>
    <w:rsid w:val="0054562F"/>
    <w:rsid w:val="00553503"/>
    <w:rsid w:val="00570964"/>
    <w:rsid w:val="0057271E"/>
    <w:rsid w:val="00573A16"/>
    <w:rsid w:val="0059674D"/>
    <w:rsid w:val="005C2FBA"/>
    <w:rsid w:val="005F3FC0"/>
    <w:rsid w:val="005F4A22"/>
    <w:rsid w:val="0062095A"/>
    <w:rsid w:val="00640195"/>
    <w:rsid w:val="00667853"/>
    <w:rsid w:val="00667C7E"/>
    <w:rsid w:val="00680930"/>
    <w:rsid w:val="006B73D7"/>
    <w:rsid w:val="006C4082"/>
    <w:rsid w:val="006C49CE"/>
    <w:rsid w:val="006D1908"/>
    <w:rsid w:val="006D3888"/>
    <w:rsid w:val="00704E7F"/>
    <w:rsid w:val="007578BC"/>
    <w:rsid w:val="00757F4E"/>
    <w:rsid w:val="0076034B"/>
    <w:rsid w:val="00762042"/>
    <w:rsid w:val="0076461F"/>
    <w:rsid w:val="007802ED"/>
    <w:rsid w:val="0078213B"/>
    <w:rsid w:val="0079591D"/>
    <w:rsid w:val="007D25A8"/>
    <w:rsid w:val="007D5577"/>
    <w:rsid w:val="00864B73"/>
    <w:rsid w:val="00873B11"/>
    <w:rsid w:val="00883034"/>
    <w:rsid w:val="008977B8"/>
    <w:rsid w:val="008C4AA6"/>
    <w:rsid w:val="008E4355"/>
    <w:rsid w:val="00981A03"/>
    <w:rsid w:val="0099076C"/>
    <w:rsid w:val="009B447D"/>
    <w:rsid w:val="009B5E53"/>
    <w:rsid w:val="009C598B"/>
    <w:rsid w:val="009E1E43"/>
    <w:rsid w:val="009E4FF3"/>
    <w:rsid w:val="009F586B"/>
    <w:rsid w:val="00A213AA"/>
    <w:rsid w:val="00A2211A"/>
    <w:rsid w:val="00A32545"/>
    <w:rsid w:val="00A3391A"/>
    <w:rsid w:val="00A43E4C"/>
    <w:rsid w:val="00A4410C"/>
    <w:rsid w:val="00A6694C"/>
    <w:rsid w:val="00A67161"/>
    <w:rsid w:val="00A7381A"/>
    <w:rsid w:val="00A832EC"/>
    <w:rsid w:val="00A86945"/>
    <w:rsid w:val="00A94A82"/>
    <w:rsid w:val="00AB3293"/>
    <w:rsid w:val="00B328A5"/>
    <w:rsid w:val="00B420E2"/>
    <w:rsid w:val="00B44BEF"/>
    <w:rsid w:val="00B46483"/>
    <w:rsid w:val="00B50E97"/>
    <w:rsid w:val="00B54851"/>
    <w:rsid w:val="00B85E48"/>
    <w:rsid w:val="00B942FB"/>
    <w:rsid w:val="00B95A61"/>
    <w:rsid w:val="00BA6F93"/>
    <w:rsid w:val="00C0193D"/>
    <w:rsid w:val="00C0327D"/>
    <w:rsid w:val="00C251A1"/>
    <w:rsid w:val="00C6398F"/>
    <w:rsid w:val="00C708AA"/>
    <w:rsid w:val="00CA7FA5"/>
    <w:rsid w:val="00CC3E51"/>
    <w:rsid w:val="00CC46CC"/>
    <w:rsid w:val="00CD12FF"/>
    <w:rsid w:val="00CD5466"/>
    <w:rsid w:val="00D057FB"/>
    <w:rsid w:val="00D1399D"/>
    <w:rsid w:val="00D4331C"/>
    <w:rsid w:val="00D73B14"/>
    <w:rsid w:val="00D773AC"/>
    <w:rsid w:val="00D90326"/>
    <w:rsid w:val="00D94A7C"/>
    <w:rsid w:val="00DA6287"/>
    <w:rsid w:val="00DD061A"/>
    <w:rsid w:val="00DE22FF"/>
    <w:rsid w:val="00DE4995"/>
    <w:rsid w:val="00DF06A5"/>
    <w:rsid w:val="00E24357"/>
    <w:rsid w:val="00E35FBC"/>
    <w:rsid w:val="00E54F22"/>
    <w:rsid w:val="00E57EE8"/>
    <w:rsid w:val="00E65492"/>
    <w:rsid w:val="00E81DE1"/>
    <w:rsid w:val="00EB3936"/>
    <w:rsid w:val="00EB5E27"/>
    <w:rsid w:val="00ED14C7"/>
    <w:rsid w:val="00EE05F9"/>
    <w:rsid w:val="00EE7EC4"/>
    <w:rsid w:val="00F10652"/>
    <w:rsid w:val="00F32163"/>
    <w:rsid w:val="00F44774"/>
    <w:rsid w:val="00F6508E"/>
    <w:rsid w:val="00F770DA"/>
    <w:rsid w:val="00F82B7C"/>
    <w:rsid w:val="00F847F8"/>
    <w:rsid w:val="00F9053C"/>
    <w:rsid w:val="00F92D42"/>
    <w:rsid w:val="00F9440E"/>
    <w:rsid w:val="00F97A1F"/>
    <w:rsid w:val="00FB07FD"/>
    <w:rsid w:val="00FD296A"/>
    <w:rsid w:val="00FD7E49"/>
    <w:rsid w:val="00FE1789"/>
    <w:rsid w:val="00FE34FE"/>
    <w:rsid w:val="00FF2D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DefaultParagraphFont"/>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sid w:val="00A2211A"/>
    <w:rPr>
      <w:color w:val="800080" w:themeColor="followedHyperlink"/>
      <w:u w:val="single"/>
    </w:rPr>
  </w:style>
  <w:style w:type="paragraph" w:styleId="BodyTextIndent">
    <w:name w:val="Body Text Indent"/>
    <w:basedOn w:val="Normal"/>
    <w:link w:val="BodyTextIndentChar"/>
    <w:uiPriority w:val="99"/>
    <w:semiHidden/>
    <w:unhideWhenUsed/>
    <w:rsid w:val="00E57EE8"/>
    <w:pPr>
      <w:spacing w:after="120"/>
      <w:ind w:left="283"/>
    </w:pPr>
  </w:style>
  <w:style w:type="character" w:customStyle="1" w:styleId="BodyTextIndentChar">
    <w:name w:val="Body Text Indent Char"/>
    <w:basedOn w:val="DefaultParagraphFont"/>
    <w:link w:val="BodyTextIndent"/>
    <w:uiPriority w:val="99"/>
    <w:semiHidden/>
    <w:rsid w:val="00E57EE8"/>
  </w:style>
  <w:style w:type="table" w:styleId="TableGrid">
    <w:name w:val="Table Grid"/>
    <w:basedOn w:val="TableNormal"/>
    <w:rsid w:val="004112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1D1A"/>
    <w:pPr>
      <w:spacing w:after="120"/>
    </w:pPr>
  </w:style>
  <w:style w:type="character" w:customStyle="1" w:styleId="BodyTextChar">
    <w:name w:val="Body Text Char"/>
    <w:basedOn w:val="DefaultParagraphFont"/>
    <w:link w:val="BodyText"/>
    <w:uiPriority w:val="99"/>
    <w:semiHidden/>
    <w:rsid w:val="00131D1A"/>
  </w:style>
  <w:style w:type="paragraph" w:styleId="BodyTextIndent3">
    <w:name w:val="Body Text Indent 3"/>
    <w:basedOn w:val="Normal"/>
    <w:link w:val="BodyTextIndent3Char"/>
    <w:uiPriority w:val="99"/>
    <w:semiHidden/>
    <w:unhideWhenUsed/>
    <w:rsid w:val="00131D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1D1A"/>
    <w:rPr>
      <w:sz w:val="16"/>
      <w:szCs w:val="16"/>
    </w:rPr>
  </w:style>
  <w:style w:type="paragraph" w:styleId="ListNumber3">
    <w:name w:val="List Number 3"/>
    <w:basedOn w:val="ListNumber"/>
    <w:uiPriority w:val="99"/>
    <w:rsid w:val="0079591D"/>
    <w:pPr>
      <w:numPr>
        <w:ilvl w:val="1"/>
        <w:numId w:val="3"/>
      </w:numPr>
      <w:tabs>
        <w:tab w:val="clear" w:pos="644"/>
        <w:tab w:val="num" w:pos="360"/>
      </w:tabs>
      <w:spacing w:after="0" w:line="240" w:lineRule="auto"/>
      <w:ind w:left="360" w:hanging="360"/>
      <w:contextualSpacing w:val="0"/>
      <w:jc w:val="both"/>
    </w:pPr>
    <w:rPr>
      <w:rFonts w:ascii="Times New Roman" w:eastAsia="Times New Roman" w:hAnsi="Times New Roman" w:cs="Times New Roman"/>
      <w:sz w:val="24"/>
      <w:szCs w:val="20"/>
      <w:lang w:eastAsia="en-US"/>
    </w:rPr>
  </w:style>
  <w:style w:type="paragraph" w:styleId="ListNumber">
    <w:name w:val="List Number"/>
    <w:basedOn w:val="Normal"/>
    <w:uiPriority w:val="99"/>
    <w:semiHidden/>
    <w:unhideWhenUsed/>
    <w:rsid w:val="0079591D"/>
    <w:pPr>
      <w:numPr>
        <w:numId w:val="4"/>
      </w:numPr>
      <w:contextualSpacing/>
    </w:pPr>
  </w:style>
  <w:style w:type="paragraph" w:styleId="BalloonText">
    <w:name w:val="Balloon Text"/>
    <w:basedOn w:val="Normal"/>
    <w:link w:val="BalloonTextChar"/>
    <w:uiPriority w:val="99"/>
    <w:semiHidden/>
    <w:unhideWhenUsed/>
    <w:rsid w:val="00B8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8"/>
    <w:rPr>
      <w:rFonts w:ascii="Tahoma" w:hAnsi="Tahoma" w:cs="Tahoma"/>
      <w:sz w:val="16"/>
      <w:szCs w:val="16"/>
    </w:rPr>
  </w:style>
  <w:style w:type="paragraph" w:styleId="ListParagraph">
    <w:name w:val="List Paragraph"/>
    <w:basedOn w:val="Normal"/>
    <w:uiPriority w:val="34"/>
    <w:qFormat/>
    <w:rsid w:val="00F44774"/>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Point1">
    <w:name w:val="Point 1"/>
    <w:basedOn w:val="Normal"/>
    <w:rsid w:val="002A4521"/>
    <w:pPr>
      <w:spacing w:before="120" w:after="120" w:line="240" w:lineRule="auto"/>
      <w:ind w:left="1418" w:hanging="567"/>
      <w:jc w:val="both"/>
    </w:pPr>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DefaultParagraphFont"/>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sid w:val="00A2211A"/>
    <w:rPr>
      <w:color w:val="800080" w:themeColor="followedHyperlink"/>
      <w:u w:val="single"/>
    </w:rPr>
  </w:style>
  <w:style w:type="paragraph" w:styleId="BodyTextIndent">
    <w:name w:val="Body Text Indent"/>
    <w:basedOn w:val="Normal"/>
    <w:link w:val="BodyTextIndentChar"/>
    <w:uiPriority w:val="99"/>
    <w:semiHidden/>
    <w:unhideWhenUsed/>
    <w:rsid w:val="00E57EE8"/>
    <w:pPr>
      <w:spacing w:after="120"/>
      <w:ind w:left="283"/>
    </w:pPr>
  </w:style>
  <w:style w:type="character" w:customStyle="1" w:styleId="BodyTextIndentChar">
    <w:name w:val="Body Text Indent Char"/>
    <w:basedOn w:val="DefaultParagraphFont"/>
    <w:link w:val="BodyTextIndent"/>
    <w:uiPriority w:val="99"/>
    <w:semiHidden/>
    <w:rsid w:val="00E57EE8"/>
  </w:style>
  <w:style w:type="table" w:styleId="TableGrid">
    <w:name w:val="Table Grid"/>
    <w:basedOn w:val="TableNormal"/>
    <w:rsid w:val="004112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1D1A"/>
    <w:pPr>
      <w:spacing w:after="120"/>
    </w:pPr>
  </w:style>
  <w:style w:type="character" w:customStyle="1" w:styleId="BodyTextChar">
    <w:name w:val="Body Text Char"/>
    <w:basedOn w:val="DefaultParagraphFont"/>
    <w:link w:val="BodyText"/>
    <w:uiPriority w:val="99"/>
    <w:semiHidden/>
    <w:rsid w:val="00131D1A"/>
  </w:style>
  <w:style w:type="paragraph" w:styleId="BodyTextIndent3">
    <w:name w:val="Body Text Indent 3"/>
    <w:basedOn w:val="Normal"/>
    <w:link w:val="BodyTextIndent3Char"/>
    <w:uiPriority w:val="99"/>
    <w:semiHidden/>
    <w:unhideWhenUsed/>
    <w:rsid w:val="00131D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1D1A"/>
    <w:rPr>
      <w:sz w:val="16"/>
      <w:szCs w:val="16"/>
    </w:rPr>
  </w:style>
  <w:style w:type="paragraph" w:styleId="ListNumber3">
    <w:name w:val="List Number 3"/>
    <w:basedOn w:val="ListNumber"/>
    <w:uiPriority w:val="99"/>
    <w:rsid w:val="0079591D"/>
    <w:pPr>
      <w:numPr>
        <w:ilvl w:val="1"/>
        <w:numId w:val="3"/>
      </w:numPr>
      <w:tabs>
        <w:tab w:val="clear" w:pos="644"/>
        <w:tab w:val="num" w:pos="360"/>
      </w:tabs>
      <w:spacing w:after="0" w:line="240" w:lineRule="auto"/>
      <w:ind w:left="360" w:hanging="360"/>
      <w:contextualSpacing w:val="0"/>
      <w:jc w:val="both"/>
    </w:pPr>
    <w:rPr>
      <w:rFonts w:ascii="Times New Roman" w:eastAsia="Times New Roman" w:hAnsi="Times New Roman" w:cs="Times New Roman"/>
      <w:sz w:val="24"/>
      <w:szCs w:val="20"/>
      <w:lang w:eastAsia="en-US"/>
    </w:rPr>
  </w:style>
  <w:style w:type="paragraph" w:styleId="ListNumber">
    <w:name w:val="List Number"/>
    <w:basedOn w:val="Normal"/>
    <w:uiPriority w:val="99"/>
    <w:semiHidden/>
    <w:unhideWhenUsed/>
    <w:rsid w:val="0079591D"/>
    <w:pPr>
      <w:numPr>
        <w:numId w:val="4"/>
      </w:numPr>
      <w:contextualSpacing/>
    </w:pPr>
  </w:style>
  <w:style w:type="paragraph" w:styleId="BalloonText">
    <w:name w:val="Balloon Text"/>
    <w:basedOn w:val="Normal"/>
    <w:link w:val="BalloonTextChar"/>
    <w:uiPriority w:val="99"/>
    <w:semiHidden/>
    <w:unhideWhenUsed/>
    <w:rsid w:val="00B8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8"/>
    <w:rPr>
      <w:rFonts w:ascii="Tahoma" w:hAnsi="Tahoma" w:cs="Tahoma"/>
      <w:sz w:val="16"/>
      <w:szCs w:val="16"/>
    </w:rPr>
  </w:style>
  <w:style w:type="paragraph" w:styleId="ListParagraph">
    <w:name w:val="List Paragraph"/>
    <w:basedOn w:val="Normal"/>
    <w:uiPriority w:val="34"/>
    <w:qFormat/>
    <w:rsid w:val="00F44774"/>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Point1">
    <w:name w:val="Point 1"/>
    <w:basedOn w:val="Normal"/>
    <w:rsid w:val="002A4521"/>
    <w:pPr>
      <w:spacing w:before="120" w:after="120" w:line="240" w:lineRule="auto"/>
      <w:ind w:left="1418" w:hanging="567"/>
      <w:jc w:val="both"/>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05936">
      <w:bodyDiv w:val="1"/>
      <w:marLeft w:val="0"/>
      <w:marRight w:val="0"/>
      <w:marTop w:val="0"/>
      <w:marBottom w:val="0"/>
      <w:divBdr>
        <w:top w:val="none" w:sz="0" w:space="0" w:color="auto"/>
        <w:left w:val="none" w:sz="0" w:space="0" w:color="auto"/>
        <w:bottom w:val="none" w:sz="0" w:space="0" w:color="auto"/>
        <w:right w:val="none" w:sz="0" w:space="0" w:color="auto"/>
      </w:divBdr>
    </w:div>
    <w:div w:id="1841116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C17B-EB52-4F11-A588-03D567A4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2401</Words>
  <Characters>1370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KAM</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Bimbiene</dc:creator>
  <cp:lastModifiedBy>RIST</cp:lastModifiedBy>
  <cp:revision>2</cp:revision>
  <cp:lastPrinted>2019-04-30T08:15:00Z</cp:lastPrinted>
  <dcterms:created xsi:type="dcterms:W3CDTF">2019-08-06T06:24:00Z</dcterms:created>
  <dcterms:modified xsi:type="dcterms:W3CDTF">2019-08-06T06:24:00Z</dcterms:modified>
</cp:coreProperties>
</file>