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55361" w14:textId="77777777" w:rsidR="00C579C9" w:rsidRDefault="00C579C9" w:rsidP="00C20714">
      <w:pPr>
        <w:spacing w:before="60" w:after="60"/>
        <w:jc w:val="center"/>
        <w:rPr>
          <w:rFonts w:asciiTheme="minorHAnsi" w:hAnsiTheme="minorHAnsi" w:cstheme="minorHAnsi"/>
          <w:sz w:val="22"/>
          <w:szCs w:val="22"/>
        </w:rPr>
      </w:pPr>
    </w:p>
    <w:p w14:paraId="404C3330" w14:textId="67DB9528" w:rsidR="003D330D" w:rsidRDefault="00173553" w:rsidP="003D330D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  <w:lang w:eastAsia="lt-LT"/>
        </w:rPr>
      </w:pPr>
      <w:r>
        <w:rPr>
          <w:rFonts w:asciiTheme="minorHAnsi" w:hAnsiTheme="minorHAnsi" w:cstheme="minorHAnsi"/>
          <w:b/>
          <w:sz w:val="22"/>
          <w:szCs w:val="22"/>
        </w:rPr>
        <w:t>20</w:t>
      </w:r>
      <w:r w:rsidR="00A1102C" w:rsidRPr="00413260">
        <w:rPr>
          <w:rFonts w:asciiTheme="minorHAnsi" w:hAnsiTheme="minorHAnsi" w:cstheme="minorHAnsi"/>
          <w:b/>
          <w:sz w:val="22"/>
          <w:szCs w:val="22"/>
        </w:rPr>
        <w:t xml:space="preserve"> NEATNAUJINTAS VARŽYMASIS. </w:t>
      </w:r>
      <w:r w:rsidR="00413260" w:rsidRPr="00413260">
        <w:rPr>
          <w:rStyle w:val="dlxnowrap1"/>
          <w:rFonts w:asciiTheme="minorHAnsi" w:hAnsiTheme="minorHAnsi" w:cstheme="minorHAnsi"/>
          <w:b/>
          <w:bCs/>
          <w:sz w:val="22"/>
          <w:szCs w:val="22"/>
        </w:rPr>
        <w:t>VILNIAUS MIESTO NUOTEKŲ VALYKLOS DUMBLO APDOROJIMO ĮRENGINIUOSE ESANČIŲ TECHNOLOGINIŲ ĮRENGIMŲ TECHNINĖS PRIEŽIŪROS IR REMONTO PASLAUGŲ</w:t>
      </w:r>
      <w:r w:rsidR="00413260" w:rsidRPr="00413260">
        <w:rPr>
          <w:rStyle w:val="dlxnowrap1"/>
          <w:rFonts w:asciiTheme="minorHAnsi" w:hAnsiTheme="minorHAnsi" w:cstheme="minorHAnsi"/>
          <w:bCs/>
          <w:sz w:val="22"/>
          <w:szCs w:val="22"/>
        </w:rPr>
        <w:t xml:space="preserve"> </w:t>
      </w:r>
      <w:r w:rsidR="003D330D" w:rsidRPr="00413260">
        <w:rPr>
          <w:rFonts w:asciiTheme="minorHAnsi" w:hAnsiTheme="minorHAnsi" w:cstheme="minorHAnsi"/>
          <w:b/>
          <w:sz w:val="22"/>
          <w:szCs w:val="22"/>
        </w:rPr>
        <w:t xml:space="preserve">TEIKIMO SUTARTIES SPECIALIOJI DALIS </w:t>
      </w:r>
      <w:r w:rsidR="00413260" w:rsidRPr="00413260">
        <w:rPr>
          <w:rFonts w:asciiTheme="minorHAnsi" w:hAnsiTheme="minorHAnsi" w:cstheme="minorHAnsi"/>
          <w:b/>
          <w:sz w:val="22"/>
          <w:szCs w:val="22"/>
          <w:lang w:eastAsia="lt-LT"/>
        </w:rPr>
        <w:t>PAGAL PRELIMINARIĄJĄ SUTARTĮ NR. SUT-P-334</w:t>
      </w:r>
    </w:p>
    <w:p w14:paraId="683B35B0" w14:textId="4BC0E1B6" w:rsidR="00E11052" w:rsidRPr="005D2E9F" w:rsidRDefault="00173553" w:rsidP="003D330D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lt-LT"/>
        </w:rPr>
        <w:t>Temperatūros ir drėgmės zondo</w:t>
      </w:r>
      <w:r w:rsidR="00290933">
        <w:rPr>
          <w:rFonts w:asciiTheme="minorHAnsi" w:hAnsiTheme="minorHAnsi" w:cstheme="minorHAnsi"/>
          <w:b/>
          <w:sz w:val="22"/>
          <w:szCs w:val="22"/>
          <w:lang w:eastAsia="lt-LT"/>
        </w:rPr>
        <w:t>, pirkimas</w:t>
      </w:r>
    </w:p>
    <w:p w14:paraId="4654980C" w14:textId="04816D3E" w:rsidR="003D330D" w:rsidRPr="00C579C9" w:rsidRDefault="003D330D" w:rsidP="003D330D">
      <w:pPr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A1102C">
        <w:rPr>
          <w:rFonts w:asciiTheme="minorHAnsi" w:hAnsiTheme="minorHAnsi" w:cstheme="minorHAnsi"/>
          <w:sz w:val="20"/>
          <w:szCs w:val="20"/>
        </w:rPr>
        <w:t xml:space="preserve"> Nr. </w:t>
      </w:r>
      <w:r w:rsidRPr="00A1102C">
        <w:rPr>
          <w:rFonts w:asciiTheme="minorHAnsi" w:hAnsiTheme="minorHAnsi" w:cstheme="minorHAnsi"/>
          <w:i/>
          <w:sz w:val="20"/>
          <w:szCs w:val="20"/>
        </w:rPr>
        <w:t>__________________________,</w:t>
      </w:r>
      <w:r w:rsidRPr="00C579C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659D582" w14:textId="77777777" w:rsidR="003D330D" w:rsidRPr="00C579C9" w:rsidRDefault="003D330D" w:rsidP="003D330D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C579C9">
        <w:rPr>
          <w:rFonts w:asciiTheme="minorHAnsi" w:hAnsiTheme="minorHAnsi" w:cstheme="minorHAnsi"/>
          <w:sz w:val="20"/>
          <w:szCs w:val="20"/>
        </w:rPr>
        <w:t>Vilnius</w:t>
      </w:r>
    </w:p>
    <w:p w14:paraId="04C2E7EC" w14:textId="3410E4EA" w:rsidR="00716F98" w:rsidRPr="008B4731" w:rsidRDefault="00716F98" w:rsidP="00716F98">
      <w:pPr>
        <w:jc w:val="both"/>
        <w:rPr>
          <w:rFonts w:asciiTheme="minorHAnsi" w:hAnsiTheme="minorHAnsi" w:cstheme="minorHAnsi"/>
          <w:sz w:val="20"/>
          <w:szCs w:val="20"/>
        </w:rPr>
      </w:pPr>
      <w:r w:rsidRPr="002D4846">
        <w:rPr>
          <w:rFonts w:asciiTheme="minorHAnsi" w:hAnsiTheme="minorHAnsi" w:cstheme="minorHAnsi"/>
          <w:b/>
          <w:sz w:val="20"/>
          <w:szCs w:val="20"/>
        </w:rPr>
        <w:t>Uždaroji akcinė bendrovė „VILNIAUS VANDENYS“</w:t>
      </w:r>
      <w:r w:rsidRPr="002D4846">
        <w:rPr>
          <w:rFonts w:asciiTheme="minorHAnsi" w:hAnsiTheme="minorHAnsi" w:cstheme="minorHAnsi"/>
          <w:sz w:val="20"/>
          <w:szCs w:val="20"/>
        </w:rPr>
        <w:t xml:space="preserve">, </w:t>
      </w:r>
      <w:r w:rsidRPr="008B4731">
        <w:rPr>
          <w:rFonts w:asciiTheme="minorHAnsi" w:hAnsiTheme="minorHAnsi" w:cstheme="minorHAnsi"/>
          <w:sz w:val="20"/>
          <w:szCs w:val="20"/>
        </w:rPr>
        <w:t>(toliau – „</w:t>
      </w:r>
      <w:r w:rsidRPr="008B4731">
        <w:rPr>
          <w:rFonts w:asciiTheme="minorHAnsi" w:hAnsiTheme="minorHAnsi" w:cstheme="minorHAnsi"/>
          <w:b/>
          <w:sz w:val="20"/>
          <w:szCs w:val="20"/>
        </w:rPr>
        <w:t>Pirkėjas“</w:t>
      </w:r>
      <w:r w:rsidRPr="008B4731">
        <w:rPr>
          <w:rFonts w:asciiTheme="minorHAnsi" w:hAnsiTheme="minorHAnsi" w:cstheme="minorHAnsi"/>
          <w:sz w:val="20"/>
          <w:szCs w:val="20"/>
        </w:rPr>
        <w:t xml:space="preserve">), iš vienos pusės, </w:t>
      </w:r>
      <w:r w:rsidRPr="008B4731">
        <w:rPr>
          <w:rFonts w:asciiTheme="minorHAnsi" w:hAnsiTheme="minorHAnsi" w:cstheme="minorHAnsi"/>
          <w:b/>
          <w:sz w:val="20"/>
          <w:szCs w:val="20"/>
        </w:rPr>
        <w:t>ir</w:t>
      </w:r>
    </w:p>
    <w:p w14:paraId="2A94AE9A" w14:textId="072AA9B9" w:rsidR="003D330D" w:rsidRPr="00C579C9" w:rsidRDefault="00716F98" w:rsidP="00413260">
      <w:pPr>
        <w:spacing w:after="12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UAB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Axioma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servisas</w:t>
      </w:r>
      <w:r w:rsidRPr="008B4731">
        <w:rPr>
          <w:rFonts w:asciiTheme="minorHAnsi" w:hAnsiTheme="minorHAnsi" w:cstheme="minorHAnsi"/>
          <w:sz w:val="20"/>
          <w:szCs w:val="20"/>
        </w:rPr>
        <w:t>, (toliau – „</w:t>
      </w:r>
      <w:r w:rsidRPr="008B4731">
        <w:rPr>
          <w:rFonts w:asciiTheme="minorHAnsi" w:hAnsiTheme="minorHAnsi" w:cstheme="minorHAnsi"/>
          <w:b/>
          <w:sz w:val="20"/>
          <w:szCs w:val="20"/>
        </w:rPr>
        <w:t>Pardavėjas“</w:t>
      </w:r>
      <w:r w:rsidRPr="008B4731">
        <w:rPr>
          <w:rFonts w:asciiTheme="minorHAnsi" w:hAnsiTheme="minorHAnsi" w:cstheme="minorHAnsi"/>
          <w:sz w:val="20"/>
          <w:szCs w:val="20"/>
        </w:rPr>
        <w:t>), iš kitos pusės</w:t>
      </w:r>
      <w:r w:rsidR="003D330D" w:rsidRPr="00C579C9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24FB1314" w14:textId="77777777" w:rsidR="003D330D" w:rsidRPr="00C579C9" w:rsidRDefault="003D330D" w:rsidP="00413260">
      <w:pPr>
        <w:spacing w:after="120"/>
        <w:ind w:right="113"/>
        <w:jc w:val="both"/>
        <w:rPr>
          <w:rFonts w:asciiTheme="minorHAnsi" w:hAnsiTheme="minorHAnsi" w:cstheme="minorHAnsi"/>
          <w:sz w:val="20"/>
          <w:szCs w:val="20"/>
        </w:rPr>
      </w:pPr>
      <w:r w:rsidRPr="00C579C9">
        <w:rPr>
          <w:rFonts w:asciiTheme="minorHAnsi" w:hAnsiTheme="minorHAnsi" w:cstheme="minorHAnsi"/>
          <w:sz w:val="20"/>
          <w:szCs w:val="20"/>
        </w:rPr>
        <w:t>toliau abi kartu vadinamos „</w:t>
      </w:r>
      <w:r w:rsidRPr="00C579C9">
        <w:rPr>
          <w:rFonts w:asciiTheme="minorHAnsi" w:hAnsiTheme="minorHAnsi" w:cstheme="minorHAnsi"/>
          <w:b/>
          <w:sz w:val="20"/>
          <w:szCs w:val="20"/>
        </w:rPr>
        <w:t>Šalimis“</w:t>
      </w:r>
      <w:r w:rsidRPr="00C579C9">
        <w:rPr>
          <w:rFonts w:asciiTheme="minorHAnsi" w:hAnsiTheme="minorHAnsi" w:cstheme="minorHAnsi"/>
          <w:sz w:val="20"/>
          <w:szCs w:val="20"/>
        </w:rPr>
        <w:t>, o kiekviena atskirai „</w:t>
      </w:r>
      <w:r w:rsidRPr="00C579C9">
        <w:rPr>
          <w:rFonts w:asciiTheme="minorHAnsi" w:hAnsiTheme="minorHAnsi" w:cstheme="minorHAnsi"/>
          <w:b/>
          <w:sz w:val="20"/>
          <w:szCs w:val="20"/>
        </w:rPr>
        <w:t>Šalimi“</w:t>
      </w:r>
      <w:r w:rsidRPr="00C579C9">
        <w:rPr>
          <w:rFonts w:asciiTheme="minorHAnsi" w:hAnsiTheme="minorHAnsi" w:cstheme="minorHAnsi"/>
          <w:sz w:val="20"/>
          <w:szCs w:val="20"/>
        </w:rPr>
        <w:t xml:space="preserve">, sudarė šią sutartį (toliau – </w:t>
      </w:r>
      <w:r w:rsidRPr="00C579C9">
        <w:rPr>
          <w:rFonts w:asciiTheme="minorHAnsi" w:hAnsiTheme="minorHAnsi" w:cstheme="minorHAnsi"/>
          <w:b/>
          <w:sz w:val="20"/>
          <w:szCs w:val="20"/>
        </w:rPr>
        <w:t>„Sutarties SD“</w:t>
      </w:r>
      <w:r w:rsidRPr="00C579C9">
        <w:rPr>
          <w:rFonts w:asciiTheme="minorHAnsi" w:hAnsiTheme="minorHAnsi" w:cstheme="minorHAnsi"/>
          <w:sz w:val="20"/>
          <w:szCs w:val="20"/>
        </w:rPr>
        <w:t>) ir susitarė: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735"/>
        <w:gridCol w:w="3985"/>
      </w:tblGrid>
      <w:tr w:rsidR="003D330D" w:rsidRPr="00C579C9" w14:paraId="4C46C982" w14:textId="77777777" w:rsidTr="00F366A4">
        <w:tc>
          <w:tcPr>
            <w:tcW w:w="1908" w:type="dxa"/>
            <w:vAlign w:val="center"/>
          </w:tcPr>
          <w:p w14:paraId="4F17A488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Sutarties sudarymo pagrindas</w:t>
            </w:r>
          </w:p>
        </w:tc>
        <w:tc>
          <w:tcPr>
            <w:tcW w:w="7720" w:type="dxa"/>
            <w:gridSpan w:val="2"/>
          </w:tcPr>
          <w:p w14:paraId="0657EB4E" w14:textId="4EDA9288" w:rsidR="00716F98" w:rsidRDefault="003D330D" w:rsidP="00716F98">
            <w:pPr>
              <w:ind w:right="2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232F2">
              <w:rPr>
                <w:rFonts w:asciiTheme="minorHAnsi" w:hAnsiTheme="minorHAnsi" w:cstheme="minorHAnsi"/>
                <w:sz w:val="20"/>
                <w:szCs w:val="20"/>
              </w:rPr>
              <w:t>Ši sutartis sudaryta vadovaujantis 2018 m</w:t>
            </w:r>
            <w:r w:rsidR="00413260">
              <w:rPr>
                <w:rFonts w:asciiTheme="minorHAnsi" w:hAnsiTheme="minorHAnsi" w:cstheme="minorHAnsi"/>
                <w:sz w:val="20"/>
                <w:szCs w:val="20"/>
              </w:rPr>
              <w:t xml:space="preserve">. rugsėjo mėn. 19 </w:t>
            </w:r>
            <w:r w:rsidRPr="00A232F2">
              <w:rPr>
                <w:rFonts w:asciiTheme="minorHAnsi" w:hAnsiTheme="minorHAnsi" w:cstheme="minorHAnsi"/>
                <w:sz w:val="20"/>
                <w:szCs w:val="20"/>
              </w:rPr>
              <w:t xml:space="preserve">d. </w:t>
            </w:r>
            <w:r w:rsidRPr="00A232F2">
              <w:rPr>
                <w:rStyle w:val="dlxnowrap1"/>
                <w:rFonts w:asciiTheme="minorHAnsi" w:hAnsiTheme="minorHAnsi" w:cstheme="minorHAnsi"/>
                <w:bCs/>
                <w:sz w:val="20"/>
                <w:szCs w:val="20"/>
              </w:rPr>
              <w:t xml:space="preserve">Vilniaus miesto nuotekų valyklos dumblo apdorojimo įrenginiuose esančių technologinių įrengimų techninės priežiūros ir remonto paslaugų </w:t>
            </w:r>
            <w:r w:rsidRPr="00A232F2">
              <w:rPr>
                <w:rFonts w:asciiTheme="minorHAnsi" w:hAnsiTheme="minorHAnsi"/>
                <w:sz w:val="20"/>
                <w:szCs w:val="20"/>
              </w:rPr>
              <w:t>preliminariąja sutartimi (neatnaujina</w:t>
            </w:r>
            <w:r>
              <w:rPr>
                <w:rFonts w:asciiTheme="minorHAnsi" w:hAnsiTheme="minorHAnsi"/>
                <w:sz w:val="20"/>
                <w:szCs w:val="20"/>
              </w:rPr>
              <w:t>nt paslaugų teikėjų varžymosi) N</w:t>
            </w:r>
            <w:r w:rsidRPr="00A232F2">
              <w:rPr>
                <w:rFonts w:asciiTheme="minorHAnsi" w:hAnsiTheme="minorHAnsi"/>
                <w:sz w:val="20"/>
                <w:szCs w:val="20"/>
              </w:rPr>
              <w:t>r</w:t>
            </w:r>
            <w:r w:rsidR="00716F98">
              <w:rPr>
                <w:rFonts w:asciiTheme="minorHAnsi" w:hAnsiTheme="minorHAnsi"/>
                <w:sz w:val="20"/>
                <w:szCs w:val="20"/>
              </w:rPr>
              <w:t>. SUT-P-334</w:t>
            </w:r>
            <w:r w:rsidRPr="00716F9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E3B194F" w14:textId="7FAC0C11" w:rsidR="003D330D" w:rsidRPr="00A232F2" w:rsidRDefault="003D330D" w:rsidP="00716F98">
            <w:pPr>
              <w:ind w:right="28"/>
              <w:jc w:val="both"/>
              <w:rPr>
                <w:rFonts w:asciiTheme="minorHAnsi" w:hAnsi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>Š</w:t>
            </w:r>
            <w:r w:rsidRPr="00A232F2"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 xml:space="preserve">i preliminarioji sutartis paskelbta </w:t>
            </w:r>
            <w:r w:rsidRPr="00A232F2">
              <w:rPr>
                <w:rFonts w:asciiTheme="minorHAnsi" w:hAnsiTheme="minorHAnsi"/>
                <w:i/>
                <w:sz w:val="20"/>
                <w:szCs w:val="20"/>
                <w:shd w:val="clear" w:color="auto" w:fill="FFFFFF" w:themeFill="background1"/>
              </w:rPr>
              <w:t>www.cvpp.lt</w:t>
            </w:r>
            <w:r w:rsidRPr="00A232F2">
              <w:rPr>
                <w:rFonts w:asciiTheme="minorHAnsi" w:hAnsiTheme="minorHAnsi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3D330D" w:rsidRPr="00C579C9" w14:paraId="156D820C" w14:textId="77777777" w:rsidTr="00F366A4">
        <w:tc>
          <w:tcPr>
            <w:tcW w:w="1908" w:type="dxa"/>
            <w:vAlign w:val="center"/>
          </w:tcPr>
          <w:p w14:paraId="52AD69F3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Sutarties objektas</w:t>
            </w:r>
          </w:p>
        </w:tc>
        <w:tc>
          <w:tcPr>
            <w:tcW w:w="7720" w:type="dxa"/>
            <w:gridSpan w:val="2"/>
          </w:tcPr>
          <w:p w14:paraId="61C6746E" w14:textId="62BE5B77" w:rsidR="003D330D" w:rsidRPr="00C579C9" w:rsidRDefault="00AD5280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Pardavėjas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įsipareigoja Pirkėjui </w:t>
            </w:r>
            <w:bookmarkStart w:id="0" w:name="_Hlk531586005"/>
            <w:r w:rsidR="00173553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pateikti temperatūros ir drėgmės zondą</w:t>
            </w:r>
            <w:r w:rsidR="00084B6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</w:t>
            </w:r>
            <w:bookmarkEnd w:id="0"/>
            <w:r w:rsidR="0017355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kuris detalizuota</w:t>
            </w:r>
            <w:r w:rsidR="00B64C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ir atitinka 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Tiekėjo pasiūlyme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(priedas Nr.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1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)</w:t>
            </w:r>
            <w:r w:rsidR="001C136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ir Techninėje specifikacijoje (priedas Nr. 2)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3D330D"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nurodytus reikalavi</w:t>
            </w:r>
            <w:r w:rsidR="003D3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mus.</w:t>
            </w:r>
          </w:p>
        </w:tc>
      </w:tr>
      <w:tr w:rsidR="003D330D" w:rsidRPr="00C579C9" w14:paraId="333A3AE9" w14:textId="77777777" w:rsidTr="00F366A4">
        <w:trPr>
          <w:trHeight w:val="578"/>
        </w:trPr>
        <w:tc>
          <w:tcPr>
            <w:tcW w:w="1908" w:type="dxa"/>
            <w:vMerge w:val="restart"/>
            <w:vAlign w:val="center"/>
          </w:tcPr>
          <w:p w14:paraId="2522B0EC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Sutarties vertė ir mokėjimo tvarka</w:t>
            </w:r>
          </w:p>
        </w:tc>
        <w:tc>
          <w:tcPr>
            <w:tcW w:w="7720" w:type="dxa"/>
            <w:gridSpan w:val="2"/>
          </w:tcPr>
          <w:p w14:paraId="3EEA07CE" w14:textId="28DB57F6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Bendra Sutarties vertė: (1) Paslaugų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rekių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kaina be PVM</w:t>
            </w:r>
            <w:r w:rsidR="0029093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73553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1994,44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; (2) PVM </w:t>
            </w:r>
            <w:r w:rsidR="00173553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418,83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; (3) Paslaugų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kaina su PVM </w:t>
            </w:r>
            <w:r w:rsidR="00173553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2413,27</w:t>
            </w:r>
            <w:r w:rsidR="0041326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EUR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 Kaina yra maksimali suma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už kurią Pirkėjas pirks Paslaugas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3D330D" w:rsidRPr="00C579C9" w14:paraId="3CE60E42" w14:textId="77777777" w:rsidTr="00F366A4">
        <w:trPr>
          <w:trHeight w:val="191"/>
        </w:trPr>
        <w:tc>
          <w:tcPr>
            <w:tcW w:w="1908" w:type="dxa"/>
            <w:vMerge/>
            <w:vAlign w:val="center"/>
          </w:tcPr>
          <w:p w14:paraId="5BF2C4A6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0B6F0380" w14:textId="421ACC22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Paslaugų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kainos (be PVM) apskaičiavimo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būdas: fiksuota kaina.</w:t>
            </w:r>
          </w:p>
        </w:tc>
      </w:tr>
      <w:tr w:rsidR="003D330D" w:rsidRPr="00C579C9" w14:paraId="157AA487" w14:textId="77777777" w:rsidTr="00F366A4">
        <w:trPr>
          <w:trHeight w:val="2330"/>
        </w:trPr>
        <w:tc>
          <w:tcPr>
            <w:tcW w:w="1908" w:type="dxa"/>
            <w:vMerge/>
            <w:vAlign w:val="center"/>
          </w:tcPr>
          <w:p w14:paraId="60BDBBC3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69D9141C" w14:textId="7728C8D1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Už tinkamai, laiku ir kokybiškai suteiktas Paslaugas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Pirkėjas atsiskaito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Pardavėjui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pagal jo  pateiktas ir Pirkėjo priimtas Sąskaitas. </w:t>
            </w:r>
          </w:p>
          <w:p w14:paraId="47E56212" w14:textId="3AAE5201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Sąskaitos,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Pardavėjo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tinkamai patvirtinto ir pasirašyto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 Paskyros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originalo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pateikimo Pirkėjui terminas: pasibaigus Ataskaitiniam laikotarpiui iki kito Ataskaitinio laikotarpio 10 Dienos.</w:t>
            </w:r>
          </w:p>
          <w:p w14:paraId="45F01598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Sąskaitos pateikimo būdas:</w:t>
            </w:r>
            <w:r w:rsidRPr="00C579C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Tiekėjas teikia sąskaitas (ir kitus privalomus dokumentus) per „E. sąskaita“ informacinę sistemą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customMarkFollows="1" w:id="2"/>
              <w:t>[1]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  <w:p w14:paraId="267945E2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Sąskaitos apmokėjimo terminas: per 30 Dienų po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Paskyros</w:t>
            </w:r>
            <w:r w:rsidRPr="00C579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originalo pasirašymo ir Sąskaitos išrašymo dienos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eastAsia="en-US"/>
              </w:rPr>
              <w:t>.</w:t>
            </w:r>
          </w:p>
        </w:tc>
      </w:tr>
      <w:tr w:rsidR="003D330D" w:rsidRPr="00C579C9" w14:paraId="56522DC3" w14:textId="77777777" w:rsidTr="00F366A4">
        <w:trPr>
          <w:trHeight w:val="577"/>
        </w:trPr>
        <w:tc>
          <w:tcPr>
            <w:tcW w:w="1908" w:type="dxa"/>
            <w:vMerge/>
            <w:vAlign w:val="center"/>
          </w:tcPr>
          <w:p w14:paraId="1D069614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20B8383D" w14:textId="38F35D08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Pirkėjas moka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ui už faktiškai suteiktas Paslaugas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rekes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pagal Sutarties SD priede Nr. </w:t>
            </w:r>
            <w:r w:rsidR="00084B6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pasiūlymas)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nurodytus Paslaugų</w:t>
            </w:r>
            <w:r w:rsidR="004E31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</w:t>
            </w:r>
            <w:r w:rsidR="005D2E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rekių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įkainius. </w:t>
            </w:r>
          </w:p>
        </w:tc>
      </w:tr>
      <w:tr w:rsidR="003D330D" w:rsidRPr="00C579C9" w14:paraId="12C2BF8D" w14:textId="77777777" w:rsidTr="00F366A4">
        <w:trPr>
          <w:trHeight w:val="541"/>
        </w:trPr>
        <w:tc>
          <w:tcPr>
            <w:tcW w:w="1908" w:type="dxa"/>
            <w:vMerge w:val="restart"/>
            <w:vAlign w:val="center"/>
          </w:tcPr>
          <w:p w14:paraId="29B2751F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Paslaugų teikimo terminai, užsakymai, vieta</w:t>
            </w:r>
          </w:p>
        </w:tc>
        <w:tc>
          <w:tcPr>
            <w:tcW w:w="7720" w:type="dxa"/>
            <w:gridSpan w:val="2"/>
          </w:tcPr>
          <w:p w14:paraId="3E43F397" w14:textId="61ED056F" w:rsidR="003D330D" w:rsidRPr="00F366A4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66A4">
              <w:rPr>
                <w:rFonts w:asciiTheme="minorHAnsi" w:hAnsiTheme="minorHAnsi" w:cstheme="minorHAnsi"/>
                <w:sz w:val="20"/>
                <w:szCs w:val="20"/>
              </w:rPr>
              <w:t xml:space="preserve">Paslaugų </w:t>
            </w:r>
            <w:r w:rsidR="005D2E9F" w:rsidRPr="00F366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 w:rsidRPr="00F366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rekių </w:t>
            </w:r>
            <w:r w:rsidRPr="00F366A4">
              <w:rPr>
                <w:rFonts w:asciiTheme="minorHAnsi" w:hAnsiTheme="minorHAnsi" w:cstheme="minorHAnsi"/>
                <w:sz w:val="20"/>
                <w:szCs w:val="20"/>
              </w:rPr>
              <w:t>teikimo pradžia: nuo sutarties pasirašymo dienos.</w:t>
            </w:r>
          </w:p>
          <w:p w14:paraId="5CF6613E" w14:textId="55181609" w:rsidR="00F366A4" w:rsidRPr="00F366A4" w:rsidRDefault="00F366A4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66A4">
              <w:rPr>
                <w:rFonts w:asciiTheme="minorHAnsi" w:hAnsiTheme="minorHAnsi" w:cstheme="minorHAnsi"/>
                <w:sz w:val="20"/>
                <w:szCs w:val="20"/>
              </w:rPr>
              <w:t xml:space="preserve">Paslaugų </w:t>
            </w:r>
            <w:r w:rsidRPr="00F366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/ Prekių </w:t>
            </w:r>
            <w:r w:rsidRPr="00F366A4">
              <w:rPr>
                <w:rFonts w:asciiTheme="minorHAnsi" w:hAnsiTheme="minorHAnsi" w:cstheme="minorHAnsi"/>
                <w:sz w:val="20"/>
                <w:szCs w:val="20"/>
              </w:rPr>
              <w:t xml:space="preserve">teikimo terminas: </w:t>
            </w:r>
            <w:r w:rsidRPr="00F366A4">
              <w:rPr>
                <w:rFonts w:asciiTheme="minorHAnsi" w:hAnsiTheme="minorHAnsi"/>
                <w:sz w:val="20"/>
                <w:szCs w:val="20"/>
              </w:rPr>
              <w:t xml:space="preserve">Paslaugos / Prekės turi būti pristatytos ir atliktos ne vėliau kaip </w:t>
            </w:r>
            <w:r w:rsidRPr="00734DFA">
              <w:rPr>
                <w:rFonts w:asciiTheme="minorHAnsi" w:hAnsiTheme="minorHAnsi"/>
                <w:b/>
                <w:sz w:val="20"/>
                <w:szCs w:val="20"/>
              </w:rPr>
              <w:t>per</w:t>
            </w:r>
            <w:r w:rsidRPr="00F366A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A2309">
              <w:rPr>
                <w:rFonts w:asciiTheme="minorHAnsi" w:hAnsiTheme="minorHAnsi"/>
                <w:b/>
                <w:sz w:val="20"/>
                <w:szCs w:val="20"/>
              </w:rPr>
              <w:t>40</w:t>
            </w:r>
            <w:r w:rsidRPr="00734DFA">
              <w:rPr>
                <w:rFonts w:asciiTheme="minorHAnsi" w:hAnsiTheme="minorHAnsi"/>
                <w:b/>
                <w:sz w:val="20"/>
                <w:szCs w:val="20"/>
              </w:rPr>
              <w:t xml:space="preserve"> darbo dienų</w:t>
            </w:r>
            <w:r w:rsidRPr="00F366A4">
              <w:rPr>
                <w:rFonts w:asciiTheme="minorHAnsi" w:hAnsiTheme="minorHAnsi"/>
                <w:sz w:val="20"/>
                <w:szCs w:val="20"/>
              </w:rPr>
              <w:t xml:space="preserve"> nuo sutarties pasirašymo dienos.</w:t>
            </w:r>
          </w:p>
          <w:p w14:paraId="4FE4ACB7" w14:textId="6FBC70A5" w:rsidR="003D330D" w:rsidRPr="00BD76E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66A4">
              <w:rPr>
                <w:rFonts w:asciiTheme="minorHAnsi" w:hAnsiTheme="minorHAnsi" w:cstheme="minorHAnsi"/>
                <w:sz w:val="20"/>
                <w:szCs w:val="20"/>
              </w:rPr>
              <w:t xml:space="preserve">Paslaugos </w:t>
            </w:r>
            <w:r w:rsidR="005D2E9F" w:rsidRPr="00F366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 P</w:t>
            </w:r>
            <w:r w:rsidR="004E317D" w:rsidRPr="00F366A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rekės</w:t>
            </w:r>
            <w:r w:rsidR="004E31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BD76E9">
              <w:rPr>
                <w:rFonts w:asciiTheme="minorHAnsi" w:hAnsiTheme="minorHAnsi" w:cstheme="minorHAnsi"/>
                <w:sz w:val="20"/>
                <w:szCs w:val="20"/>
              </w:rPr>
              <w:t>bus teikiamos</w:t>
            </w:r>
            <w:r w:rsidRPr="00057E8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F1766" w:rsidRPr="00057E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7E85" w:rsidRPr="00057E85">
              <w:rPr>
                <w:rFonts w:asciiTheme="minorHAnsi" w:hAnsiTheme="minorHAnsi" w:cstheme="minorHAnsi"/>
                <w:sz w:val="20"/>
                <w:szCs w:val="20"/>
              </w:rPr>
              <w:t>Titnago g. 74, Vilnius</w:t>
            </w:r>
            <w:r w:rsidR="006F1766" w:rsidRPr="00057E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63597FB3" w14:textId="77777777" w:rsidTr="00F366A4">
        <w:trPr>
          <w:trHeight w:val="425"/>
        </w:trPr>
        <w:tc>
          <w:tcPr>
            <w:tcW w:w="1908" w:type="dxa"/>
            <w:vMerge/>
            <w:vAlign w:val="center"/>
          </w:tcPr>
          <w:p w14:paraId="543B3A3F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720" w:type="dxa"/>
            <w:gridSpan w:val="2"/>
          </w:tcPr>
          <w:p w14:paraId="7F365B4C" w14:textId="603AC273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Užsakymas bus laikomas įvykdytu, kai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Pardavėjas</w:t>
            </w: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 nustatyta tvarka ir terminais Pirkėjui suteiks visas jame nurodytas Paslaugas ir (ar) patieks Prekes. Užsakymas gali būti keičiamas (tikslinamas) abipusiu rašytiniu Šalių susitarimu.</w:t>
            </w:r>
          </w:p>
        </w:tc>
      </w:tr>
      <w:tr w:rsidR="003D330D" w:rsidRPr="00C579C9" w14:paraId="2F9B4695" w14:textId="77777777" w:rsidTr="00F366A4">
        <w:trPr>
          <w:trHeight w:val="577"/>
        </w:trPr>
        <w:tc>
          <w:tcPr>
            <w:tcW w:w="1908" w:type="dxa"/>
            <w:vAlign w:val="center"/>
          </w:tcPr>
          <w:p w14:paraId="7B84D110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579C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Paslaugų perdavimas–priėmimas </w:t>
            </w:r>
          </w:p>
        </w:tc>
        <w:tc>
          <w:tcPr>
            <w:tcW w:w="7720" w:type="dxa"/>
            <w:gridSpan w:val="2"/>
          </w:tcPr>
          <w:p w14:paraId="31554741" w14:textId="77777777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 xml:space="preserve">Paslaugos bus laikomos suteiktomis ir (ar) Prekės pristatytomis, kai Šalys pasirašo Paskyrą (Sutarties BD 7.1.1 papunktis). Paslaugų teikėjo pasirašyta Paskyra Pirkėjui pateikiama iki kito Ataskaitinio laikotarpio 10 Dienos. </w:t>
            </w:r>
          </w:p>
        </w:tc>
      </w:tr>
      <w:tr w:rsidR="003D330D" w:rsidRPr="00C579C9" w14:paraId="73D83C82" w14:textId="77777777" w:rsidTr="00F366A4">
        <w:trPr>
          <w:trHeight w:val="453"/>
        </w:trPr>
        <w:tc>
          <w:tcPr>
            <w:tcW w:w="1908" w:type="dxa"/>
            <w:vMerge w:val="restart"/>
            <w:vAlign w:val="center"/>
          </w:tcPr>
          <w:p w14:paraId="72EF7DEB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  <w:r w:rsidRPr="002063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arantija, </w:t>
            </w: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trūkumų šalinimo terminas</w:t>
            </w:r>
          </w:p>
        </w:tc>
        <w:tc>
          <w:tcPr>
            <w:tcW w:w="7720" w:type="dxa"/>
            <w:gridSpan w:val="2"/>
          </w:tcPr>
          <w:p w14:paraId="68BE9EA0" w14:textId="4E9432A1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Garantija: </w:t>
            </w:r>
            <w:r w:rsidR="00AD528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Pardavėjas 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Paslaugoms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(jų rezultatams)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ir (ar) Prekėms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suteikia kokybės garantiją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nurodytą</w:t>
            </w:r>
            <w:r w:rsidR="002A0961">
              <w:rPr>
                <w:rFonts w:asciiTheme="minorHAnsi" w:hAnsiTheme="minorHAnsi" w:cstheme="minorHAnsi"/>
                <w:sz w:val="20"/>
                <w:szCs w:val="20"/>
              </w:rPr>
              <w:t xml:space="preserve"> Preliminariosios sutarties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Techninėje specifikacijoje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2C5F2C23" w14:textId="77777777" w:rsidTr="00F366A4">
        <w:trPr>
          <w:trHeight w:val="465"/>
        </w:trPr>
        <w:tc>
          <w:tcPr>
            <w:tcW w:w="1908" w:type="dxa"/>
            <w:vMerge/>
            <w:vAlign w:val="center"/>
          </w:tcPr>
          <w:p w14:paraId="49964601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720" w:type="dxa"/>
            <w:gridSpan w:val="2"/>
          </w:tcPr>
          <w:p w14:paraId="25087B18" w14:textId="77777777" w:rsidR="003D330D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Trūkumų šalinimo terminas:</w:t>
            </w:r>
          </w:p>
          <w:p w14:paraId="5166FC51" w14:textId="77777777" w:rsidR="003D330D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Nekokybiškai suteiktos Paslaugos (ar jos vnt.)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įrenginių negalima naudoti pagal jų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tikslinę paskirtį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ar įrenginių gedimas atsirado po atliktos techninės priežiūros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) turi būti suteikiam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pakartotinai, ištaisant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Paslaugų trūkumus, ne vėliau kaip per 5 (penkias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) darbo dienas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reikalavimo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dienos.</w:t>
            </w:r>
          </w:p>
          <w:p w14:paraId="2191E57E" w14:textId="4A72A724" w:rsidR="003D330D" w:rsidRDefault="003D330D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Nekokybiškos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ar užsakymo neatitinkan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čios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Prekė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(ar jos vnt.), kurios buvo panaudotos Paslaugų suteikimo metu,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turi būti pakeist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ne vėliau kaip per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(penkias)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darbo dienas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reikalavimo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dienos.</w:t>
            </w:r>
          </w:p>
          <w:p w14:paraId="2B82EEB7" w14:textId="77777777" w:rsidR="00413260" w:rsidRPr="008B4731" w:rsidRDefault="00413260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251F0E" w14:textId="590CA5C4" w:rsidR="003D330D" w:rsidRDefault="003D330D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Garantiniu laikotarpiu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atsiradę Paslaugų (ar jos vnt.) ir (ar) Prekių (ar jos vnt.) trūkumai ir (ar) gedimai, dėl kurių įrengimų (ar jo vnt.) negalima eksploatuoti pagal tiesioginę paskirtį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, turi būti pašalinami ne vėliau kaip per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(penkias) 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darbo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dienas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 xml:space="preserve"> nuo Pirkėjo rašytinio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Pr="008B4731">
              <w:rPr>
                <w:rFonts w:asciiTheme="minorHAnsi" w:hAnsiTheme="minorHAnsi" w:cstheme="minorHAnsi"/>
                <w:sz w:val="20"/>
                <w:szCs w:val="20"/>
              </w:rPr>
              <w:t>reikalavimo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dienos.</w:t>
            </w:r>
          </w:p>
          <w:p w14:paraId="55402E63" w14:textId="77777777" w:rsidR="00413260" w:rsidRDefault="00413260" w:rsidP="00A6055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31322F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Pirkėjas, atsižvelgdamas į įrenginių (ar jo vnt.) svarbą nuotekų valymo procese, gali nustatyti trumpesnį trūkumų šalinimo terminą (tiek dėl Paslaugų (ar jos vnt.), tiek ir dėl Prekių (ar jos vnt.).</w:t>
            </w:r>
          </w:p>
        </w:tc>
      </w:tr>
      <w:tr w:rsidR="003D330D" w:rsidRPr="00C579C9" w14:paraId="14C8A257" w14:textId="77777777" w:rsidTr="00F366A4">
        <w:trPr>
          <w:trHeight w:val="472"/>
        </w:trPr>
        <w:tc>
          <w:tcPr>
            <w:tcW w:w="1908" w:type="dxa"/>
            <w:vAlign w:val="center"/>
          </w:tcPr>
          <w:p w14:paraId="5A2D063E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Atsakomybė</w:t>
            </w:r>
          </w:p>
        </w:tc>
        <w:tc>
          <w:tcPr>
            <w:tcW w:w="7720" w:type="dxa"/>
            <w:gridSpan w:val="2"/>
          </w:tcPr>
          <w:p w14:paraId="0C5555F6" w14:textId="698B5391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Už kiekvieną žemiau nurodytą aplinkybę, kuri įvyko dėl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Pardavėjo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įsipareigojimų nevykdymo ar netinkamo vykdymo,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 Pirkėjui moka:</w:t>
            </w:r>
          </w:p>
          <w:p w14:paraId="40CF8540" w14:textId="39BB879A" w:rsidR="003D330D" w:rsidRPr="00496F18" w:rsidRDefault="003D330D" w:rsidP="008B608C">
            <w:pPr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500,00 EUR (penkių šimtų eurų ir 00 ct) dydžio baudą, jei 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 neužtikrina, kad Paslaugos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 xml:space="preserve"> / prekės</w:t>
            </w:r>
            <w:r w:rsidRPr="00496F18">
              <w:rPr>
                <w:rFonts w:asciiTheme="minorHAnsi" w:hAnsiTheme="minorHAnsi" w:cstheme="minorHAnsi"/>
                <w:sz w:val="20"/>
                <w:szCs w:val="20"/>
              </w:rPr>
              <w:t xml:space="preserve"> bus teikiamos Techninėje specifikacijoje 5.2.2 punkte nustatytais terminais;</w:t>
            </w:r>
          </w:p>
          <w:p w14:paraId="7437BBA4" w14:textId="1CF06C8D" w:rsidR="003D330D" w:rsidRPr="006B07F0" w:rsidRDefault="003D330D" w:rsidP="008B608C">
            <w:pPr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50,00 EUR (penkiasdešimt eurų ir 00 ct) dydžio delspinigius už kiekvieną uždelstą valandą, kai </w:t>
            </w:r>
            <w:r w:rsidR="00913C57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nevykdo įsipareigojimų pagal Techninės specifikacijos 5.2.3 punkte nustatytą terminą;</w:t>
            </w:r>
          </w:p>
          <w:p w14:paraId="19268927" w14:textId="77777777" w:rsidR="003D330D" w:rsidRDefault="003D330D" w:rsidP="008B608C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,00 EUR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keturiasdešimt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eurų ir 00 ct) dydžio delspinigius už kiekvieną uždelstą dieną, kai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6685955" w14:textId="59336FB2" w:rsidR="003D330D" w:rsidRDefault="00913C57" w:rsidP="008B608C">
            <w:pPr>
              <w:pStyle w:val="ListParagraph"/>
              <w:numPr>
                <w:ilvl w:val="0"/>
                <w:numId w:val="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3D330D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vėluoja pristatyti Prek</w:t>
            </w:r>
            <w:r w:rsidR="003D330D">
              <w:rPr>
                <w:rFonts w:asciiTheme="minorHAnsi" w:hAnsiTheme="minorHAnsi" w:cstheme="minorHAnsi"/>
                <w:sz w:val="20"/>
                <w:szCs w:val="20"/>
              </w:rPr>
              <w:t>es (ar jos vnt.) ir (ar) suteikti Paslaugas (ar jos vnt.) per Pirkėjo nustatytą terminą;</w:t>
            </w:r>
          </w:p>
          <w:p w14:paraId="1C380C9D" w14:textId="77777777" w:rsidR="003D330D" w:rsidRDefault="003D330D" w:rsidP="008B608C">
            <w:pPr>
              <w:pStyle w:val="ListParagraph"/>
              <w:numPr>
                <w:ilvl w:val="0"/>
                <w:numId w:val="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arba vėluoja pakeisti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 (ar jos vnt.), neatitinkančias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Techninėje specifikacijoje ar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užsakyme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nurodytų reikalavimų,</w:t>
            </w:r>
          </w:p>
          <w:p w14:paraId="2D48AAE5" w14:textId="77777777" w:rsidR="003D330D" w:rsidRPr="001E3CB9" w:rsidRDefault="003D330D" w:rsidP="008B608C">
            <w:pPr>
              <w:pStyle w:val="ListParagraph"/>
              <w:numPr>
                <w:ilvl w:val="0"/>
                <w:numId w:val="1"/>
              </w:numPr>
              <w:tabs>
                <w:tab w:val="left" w:pos="1237"/>
              </w:tabs>
              <w:spacing w:after="120"/>
              <w:ind w:left="1237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arba garantiniu laikotarpiu, išryškėjus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defektams dėl brokuotų medžiagų ar Prek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gamybos klaidų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ir (ar) suteiktų Paslaugų (ar jos vnt.) trūkumams, jie neištaisomi per Pirkėjo nustatytą terminą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7D0CE15" w14:textId="401AE232" w:rsidR="003D330D" w:rsidRPr="00DE2CCF" w:rsidRDefault="003D330D" w:rsidP="008B608C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Jei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teikdamas Paslaugas (ar jos vnt.),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pagal Techninės specifikacijos 5.2.6 punktą nesurašo įrengi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mų (ar jo vnt.)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defekto akto ir (ar) jį surašo netinkamai (užfiksuoja ne visus defektus ir pan.), </w:t>
            </w:r>
            <w:r w:rsidR="00AD5280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AD5280"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>prisiima visą dėl to atsirasiančią atsakomybę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dėl įrengimų (ar jo vnt.) gedimų, kurie atsirastų iki termino, nurodyto Techninės specifikacijos 5.3.5 punkte, ir kurių Pirkėjui nereikia įrodinėti. Tokiu atveju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="0040522A"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 xml:space="preserve">privalo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Paslaugas (ar jos vnt.) suteikti pakartotinai ir neatlygintinai</w:t>
            </w:r>
            <w:r w:rsidRPr="003329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07EF2FE" w14:textId="40E11445" w:rsidR="003D330D" w:rsidRPr="001E3CB9" w:rsidRDefault="003D330D" w:rsidP="008B608C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Nuostolius, atsiradusius dėl nekokybiškų Prekių (ar jos vnt.)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ir (ar) nekokybiškai suteiktų Paslaugų (ar jos vnt.)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, atlygina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Pardavėjas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213CBB50" w14:textId="49D7A6DE" w:rsidR="003D330D" w:rsidRPr="001E3CB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Už kiekvieną žemiau nurodytą aplinkybę, kuri įvyko dėl Pirkėjo įsipareigojimų nevykdymo ar netinkamo vykdymo, Pirkėjas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Pardavėjui</w:t>
            </w:r>
            <w:r w:rsidR="0040522A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moka:</w:t>
            </w:r>
          </w:p>
          <w:p w14:paraId="31EAB904" w14:textId="2747802C" w:rsidR="003D330D" w:rsidRPr="00C579C9" w:rsidRDefault="003D330D" w:rsidP="008B608C">
            <w:pPr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0,02 proc. dydžio delspinigius nuo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užsakymo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vertės už kiekvieną uždelstą, kai Pirkėjas vėluoja apmokėti </w:t>
            </w:r>
            <w:r w:rsidR="0040522A">
              <w:rPr>
                <w:rFonts w:asciiTheme="minorHAnsi" w:hAnsiTheme="minorHAnsi" w:cstheme="minorHAnsi"/>
                <w:sz w:val="20"/>
                <w:szCs w:val="20"/>
              </w:rPr>
              <w:t>Pardavėjui</w:t>
            </w:r>
            <w:r w:rsidR="0040522A" w:rsidRPr="001E3C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3CB9">
              <w:rPr>
                <w:rFonts w:asciiTheme="minorHAnsi" w:hAnsiTheme="minorHAnsi" w:cstheme="minorHAnsi"/>
                <w:sz w:val="20"/>
                <w:szCs w:val="20"/>
              </w:rPr>
              <w:t>pateiktą sąskaitą per „E. sąskaita“ informacinę sistemą.</w:t>
            </w:r>
          </w:p>
        </w:tc>
      </w:tr>
      <w:tr w:rsidR="003D330D" w:rsidRPr="00C579C9" w14:paraId="20124479" w14:textId="77777777" w:rsidTr="00F366A4">
        <w:trPr>
          <w:trHeight w:val="472"/>
        </w:trPr>
        <w:tc>
          <w:tcPr>
            <w:tcW w:w="1908" w:type="dxa"/>
            <w:vAlign w:val="center"/>
          </w:tcPr>
          <w:p w14:paraId="70089132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Sutarties galiojimas, pratęsimas, vykdymas</w:t>
            </w:r>
          </w:p>
        </w:tc>
        <w:tc>
          <w:tcPr>
            <w:tcW w:w="7720" w:type="dxa"/>
            <w:gridSpan w:val="2"/>
          </w:tcPr>
          <w:p w14:paraId="13B72C75" w14:textId="77777777" w:rsidR="003D330D" w:rsidRPr="002063CB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63CB">
              <w:rPr>
                <w:rFonts w:asciiTheme="minorHAnsi" w:hAnsiTheme="minorHAnsi" w:cstheme="minorHAnsi"/>
                <w:sz w:val="20"/>
                <w:szCs w:val="20"/>
              </w:rPr>
              <w:t>Sutartis įsigalioja nuo Sutarties SD pasirašymo momento ir galioja iki visiško sutartinių įsipareigojimų įvykdymo.</w:t>
            </w:r>
          </w:p>
          <w:p w14:paraId="753134FB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Sutarties SD sudaryta 2 (dviem) vienodą juridinę galią turinčiais egzemplioriais, po 1 (vieną) egzempliorių kiekvienai Šaliai.</w:t>
            </w:r>
          </w:p>
          <w:p w14:paraId="7BCA6F06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 xml:space="preserve">Šalių įsipareigojimų vykdymas gali būti atidedamas Nenugalimos jėgos aplinkybių egzistavimo laikotarpiui, bet ne ilgiau, kaip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 (penkioms) kalendorinėms dienoms</w:t>
            </w: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D330D" w:rsidRPr="00C579C9" w14:paraId="696B86BF" w14:textId="77777777" w:rsidTr="00F366A4">
        <w:trPr>
          <w:trHeight w:val="472"/>
        </w:trPr>
        <w:tc>
          <w:tcPr>
            <w:tcW w:w="1908" w:type="dxa"/>
            <w:vAlign w:val="center"/>
          </w:tcPr>
          <w:p w14:paraId="77D9A334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Priedai</w:t>
            </w:r>
          </w:p>
        </w:tc>
        <w:tc>
          <w:tcPr>
            <w:tcW w:w="7720" w:type="dxa"/>
            <w:gridSpan w:val="2"/>
          </w:tcPr>
          <w:p w14:paraId="73570C81" w14:textId="77777777" w:rsidR="003D330D" w:rsidRPr="00C579C9" w:rsidRDefault="003D330D" w:rsidP="00A6055B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sz w:val="20"/>
                <w:szCs w:val="20"/>
              </w:rPr>
              <w:t>Kiekvienas Sutarties priedas yra neatskiriama jos dalis. Kiekviena Šalis gauna po vieną kiekvieno Sutarties priedo egzempliorių:</w:t>
            </w:r>
          </w:p>
          <w:p w14:paraId="10FDDD5A" w14:textId="77777777" w:rsidR="003D330D" w:rsidRDefault="00420E41" w:rsidP="008B608C">
            <w:pPr>
              <w:numPr>
                <w:ilvl w:val="0"/>
                <w:numId w:val="2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Tiekėjo</w:t>
            </w:r>
            <w:r w:rsidR="003D330D" w:rsidRPr="00BD76E9">
              <w:rPr>
                <w:rFonts w:asciiTheme="minorHAnsi" w:hAnsiTheme="minorHAnsi" w:cstheme="minorHAnsi"/>
                <w:sz w:val="20"/>
                <w:szCs w:val="20"/>
              </w:rPr>
              <w:t xml:space="preserve"> pasiūlymas.</w:t>
            </w:r>
          </w:p>
          <w:p w14:paraId="114A45FC" w14:textId="23C7A199" w:rsidR="001C1367" w:rsidRPr="003049A2" w:rsidRDefault="001C1367" w:rsidP="008B608C">
            <w:pPr>
              <w:numPr>
                <w:ilvl w:val="0"/>
                <w:numId w:val="2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Techninė specifikacija.</w:t>
            </w:r>
          </w:p>
        </w:tc>
      </w:tr>
      <w:tr w:rsidR="003D330D" w:rsidRPr="00C579C9" w14:paraId="7E678200" w14:textId="77777777" w:rsidTr="00F366A4">
        <w:trPr>
          <w:trHeight w:val="472"/>
        </w:trPr>
        <w:tc>
          <w:tcPr>
            <w:tcW w:w="1908" w:type="dxa"/>
            <w:vAlign w:val="center"/>
          </w:tcPr>
          <w:p w14:paraId="5D1D420C" w14:textId="77777777" w:rsidR="003D330D" w:rsidRPr="00C579C9" w:rsidRDefault="003D330D" w:rsidP="00A6055B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9C9">
              <w:rPr>
                <w:rFonts w:asciiTheme="minorHAnsi" w:hAnsiTheme="minorHAnsi" w:cstheme="minorHAnsi"/>
                <w:b/>
                <w:sz w:val="20"/>
                <w:szCs w:val="20"/>
              </w:rPr>
              <w:t>Šalių rekvizitai ir parašai</w:t>
            </w:r>
          </w:p>
        </w:tc>
        <w:tc>
          <w:tcPr>
            <w:tcW w:w="3735" w:type="dxa"/>
          </w:tcPr>
          <w:p w14:paraId="7A67DB1A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Pirkėjas:</w:t>
            </w:r>
          </w:p>
          <w:p w14:paraId="7D4D6B21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Uždaroji akcinė bendrovė „VILNIAUS VANDENYS“</w:t>
            </w:r>
          </w:p>
          <w:p w14:paraId="6CEA7B9F" w14:textId="0ABDC0FA" w:rsidR="003D330D" w:rsidRPr="00C579C9" w:rsidRDefault="003D330D" w:rsidP="00A6055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85" w:type="dxa"/>
          </w:tcPr>
          <w:p w14:paraId="295BB524" w14:textId="77777777" w:rsidR="00413260" w:rsidRPr="008B4731" w:rsidRDefault="00413260" w:rsidP="0041326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731">
              <w:rPr>
                <w:rFonts w:asciiTheme="minorHAnsi" w:hAnsiTheme="minorHAnsi" w:cstheme="minorHAnsi"/>
                <w:b/>
                <w:sz w:val="20"/>
                <w:szCs w:val="20"/>
              </w:rPr>
              <w:t>Pardavėjas:</w:t>
            </w:r>
          </w:p>
          <w:p w14:paraId="3E40E46B" w14:textId="77777777" w:rsidR="00413260" w:rsidRPr="008700B7" w:rsidRDefault="00413260" w:rsidP="0041326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00B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Uždaroji akcinė bendrovė „Axioma servisas“</w:t>
            </w:r>
          </w:p>
          <w:p w14:paraId="3F536C1E" w14:textId="2CA0F516" w:rsidR="003D330D" w:rsidRPr="00C579C9" w:rsidRDefault="003D330D" w:rsidP="00A6055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3F348A9" w14:textId="57CB0855" w:rsidR="003D330D" w:rsidRDefault="003D330D" w:rsidP="003D330D">
      <w:pPr>
        <w:spacing w:after="120"/>
        <w:ind w:left="792"/>
        <w:rPr>
          <w:rFonts w:asciiTheme="minorHAnsi" w:hAnsiTheme="minorHAnsi" w:cstheme="minorHAnsi"/>
          <w:sz w:val="20"/>
          <w:szCs w:val="20"/>
        </w:rPr>
      </w:pPr>
    </w:p>
    <w:p w14:paraId="230B90A1" w14:textId="0DB82B9C" w:rsidR="006953E6" w:rsidRDefault="006953E6" w:rsidP="003D330D">
      <w:pPr>
        <w:spacing w:after="120"/>
        <w:ind w:left="792"/>
        <w:rPr>
          <w:rFonts w:asciiTheme="minorHAnsi" w:hAnsiTheme="minorHAnsi" w:cstheme="minorHAnsi"/>
          <w:sz w:val="20"/>
          <w:szCs w:val="20"/>
        </w:rPr>
      </w:pPr>
    </w:p>
    <w:p w14:paraId="6D6DBF35" w14:textId="264D55A8" w:rsidR="006953E6" w:rsidRDefault="006953E6" w:rsidP="003D330D">
      <w:pPr>
        <w:spacing w:after="120"/>
        <w:ind w:left="792"/>
        <w:rPr>
          <w:rFonts w:asciiTheme="minorHAnsi" w:hAnsiTheme="minorHAnsi" w:cstheme="minorHAnsi"/>
          <w:sz w:val="20"/>
          <w:szCs w:val="20"/>
        </w:rPr>
      </w:pPr>
    </w:p>
    <w:p w14:paraId="7FDBDC2E" w14:textId="309ABBDC" w:rsidR="006953E6" w:rsidRDefault="006953E6" w:rsidP="003D330D">
      <w:pPr>
        <w:spacing w:after="120"/>
        <w:ind w:left="792"/>
        <w:rPr>
          <w:rFonts w:asciiTheme="minorHAnsi" w:hAnsiTheme="minorHAnsi" w:cstheme="minorHAnsi"/>
          <w:sz w:val="20"/>
          <w:szCs w:val="20"/>
        </w:rPr>
      </w:pPr>
    </w:p>
    <w:p w14:paraId="3B25B72C" w14:textId="30F0DB11" w:rsidR="006953E6" w:rsidRDefault="006953E6" w:rsidP="003D330D">
      <w:pPr>
        <w:spacing w:after="120"/>
        <w:ind w:left="792"/>
        <w:rPr>
          <w:rFonts w:asciiTheme="minorHAnsi" w:hAnsiTheme="minorHAnsi" w:cstheme="minorHAnsi"/>
          <w:sz w:val="20"/>
          <w:szCs w:val="20"/>
        </w:rPr>
      </w:pPr>
    </w:p>
    <w:p w14:paraId="2310EAFA" w14:textId="5B133D74" w:rsidR="006953E6" w:rsidRDefault="006953E6" w:rsidP="003D330D">
      <w:pPr>
        <w:spacing w:after="120"/>
        <w:ind w:left="792"/>
        <w:rPr>
          <w:rFonts w:asciiTheme="minorHAnsi" w:hAnsiTheme="minorHAnsi" w:cstheme="minorHAnsi"/>
          <w:sz w:val="20"/>
          <w:szCs w:val="20"/>
        </w:rPr>
      </w:pPr>
    </w:p>
    <w:p w14:paraId="0C2973AB" w14:textId="2D472982" w:rsidR="006953E6" w:rsidRDefault="006953E6" w:rsidP="003D330D">
      <w:pPr>
        <w:spacing w:after="120"/>
        <w:ind w:left="792"/>
        <w:rPr>
          <w:rFonts w:asciiTheme="minorHAnsi" w:hAnsiTheme="minorHAnsi" w:cstheme="minorHAnsi"/>
          <w:sz w:val="20"/>
          <w:szCs w:val="20"/>
        </w:rPr>
      </w:pPr>
    </w:p>
    <w:p w14:paraId="1E103785" w14:textId="6F2EB43E" w:rsidR="006953E6" w:rsidRDefault="006953E6" w:rsidP="003D330D">
      <w:pPr>
        <w:spacing w:after="120"/>
        <w:ind w:left="792"/>
        <w:rPr>
          <w:rFonts w:asciiTheme="minorHAnsi" w:hAnsiTheme="minorHAnsi" w:cstheme="minorHAnsi"/>
          <w:sz w:val="20"/>
          <w:szCs w:val="20"/>
        </w:rPr>
      </w:pPr>
    </w:p>
    <w:p w14:paraId="6DC5A0F0" w14:textId="51BBFF1D" w:rsidR="006953E6" w:rsidRDefault="006953E6" w:rsidP="003D330D">
      <w:pPr>
        <w:spacing w:after="120"/>
        <w:ind w:left="792"/>
        <w:rPr>
          <w:rFonts w:asciiTheme="minorHAnsi" w:hAnsiTheme="minorHAnsi" w:cstheme="minorHAnsi"/>
          <w:sz w:val="20"/>
          <w:szCs w:val="20"/>
        </w:rPr>
      </w:pPr>
    </w:p>
    <w:p w14:paraId="3436D2FA" w14:textId="364899B0" w:rsidR="006953E6" w:rsidRDefault="006953E6" w:rsidP="003D330D">
      <w:pPr>
        <w:spacing w:after="120"/>
        <w:ind w:left="792"/>
        <w:rPr>
          <w:rFonts w:asciiTheme="minorHAnsi" w:hAnsiTheme="minorHAnsi" w:cstheme="minorHAnsi"/>
          <w:sz w:val="20"/>
          <w:szCs w:val="20"/>
        </w:rPr>
      </w:pPr>
    </w:p>
    <w:p w14:paraId="1A3CB8C0" w14:textId="26885FFD" w:rsidR="006953E6" w:rsidRDefault="006953E6" w:rsidP="003D330D">
      <w:pPr>
        <w:spacing w:after="120"/>
        <w:ind w:left="792"/>
        <w:rPr>
          <w:rFonts w:asciiTheme="minorHAnsi" w:hAnsiTheme="minorHAnsi" w:cstheme="minorHAnsi"/>
          <w:sz w:val="20"/>
          <w:szCs w:val="20"/>
        </w:rPr>
      </w:pPr>
    </w:p>
    <w:p w14:paraId="58D73644" w14:textId="5349A1DF" w:rsidR="006953E6" w:rsidRDefault="006953E6" w:rsidP="003D330D">
      <w:pPr>
        <w:spacing w:after="120"/>
        <w:ind w:left="792"/>
        <w:rPr>
          <w:rFonts w:asciiTheme="minorHAnsi" w:hAnsiTheme="minorHAnsi" w:cstheme="minorHAnsi"/>
          <w:sz w:val="20"/>
          <w:szCs w:val="20"/>
        </w:rPr>
      </w:pPr>
    </w:p>
    <w:p w14:paraId="4AD3D9AD" w14:textId="3C52B0BE" w:rsidR="006953E6" w:rsidRDefault="006953E6" w:rsidP="003D330D">
      <w:pPr>
        <w:spacing w:after="120"/>
        <w:ind w:left="792"/>
        <w:rPr>
          <w:rFonts w:asciiTheme="minorHAnsi" w:hAnsiTheme="minorHAnsi" w:cstheme="minorHAnsi"/>
          <w:sz w:val="20"/>
          <w:szCs w:val="20"/>
        </w:rPr>
      </w:pPr>
    </w:p>
    <w:p w14:paraId="4B533C45" w14:textId="533BF556" w:rsidR="006953E6" w:rsidRDefault="006953E6" w:rsidP="003D330D">
      <w:pPr>
        <w:spacing w:after="120"/>
        <w:ind w:left="792"/>
        <w:rPr>
          <w:rFonts w:asciiTheme="minorHAnsi" w:hAnsiTheme="minorHAnsi" w:cstheme="minorHAnsi"/>
          <w:sz w:val="20"/>
          <w:szCs w:val="20"/>
        </w:rPr>
      </w:pPr>
    </w:p>
    <w:p w14:paraId="3E3FCF04" w14:textId="30F5A013" w:rsidR="006953E6" w:rsidRDefault="006953E6" w:rsidP="003D330D">
      <w:pPr>
        <w:spacing w:after="120"/>
        <w:ind w:left="792"/>
        <w:rPr>
          <w:rFonts w:asciiTheme="minorHAnsi" w:hAnsiTheme="minorHAnsi" w:cstheme="minorHAnsi"/>
          <w:sz w:val="20"/>
          <w:szCs w:val="20"/>
        </w:rPr>
      </w:pPr>
    </w:p>
    <w:p w14:paraId="5A0AC7A7" w14:textId="6A9A27D5" w:rsidR="006953E6" w:rsidRDefault="006953E6" w:rsidP="003D330D">
      <w:pPr>
        <w:spacing w:after="120"/>
        <w:ind w:left="792"/>
        <w:rPr>
          <w:rFonts w:asciiTheme="minorHAnsi" w:hAnsiTheme="minorHAnsi" w:cstheme="minorHAnsi"/>
          <w:sz w:val="20"/>
          <w:szCs w:val="20"/>
        </w:rPr>
      </w:pPr>
    </w:p>
    <w:p w14:paraId="36F7123C" w14:textId="3F836B4D" w:rsidR="006953E6" w:rsidRDefault="006953E6" w:rsidP="003D330D">
      <w:pPr>
        <w:spacing w:after="120"/>
        <w:ind w:left="792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sectPr w:rsidR="006953E6" w:rsidSect="004B7C5C">
      <w:footerReference w:type="default" r:id="rId14"/>
      <w:pgSz w:w="11906" w:h="16838" w:code="9"/>
      <w:pgMar w:top="1134" w:right="567" w:bottom="1134" w:left="1701" w:header="170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7B99D" w14:textId="77777777" w:rsidR="00122488" w:rsidRDefault="00122488" w:rsidP="0043350F">
      <w:r>
        <w:separator/>
      </w:r>
    </w:p>
  </w:endnote>
  <w:endnote w:type="continuationSeparator" w:id="0">
    <w:p w14:paraId="21AF46C8" w14:textId="77777777" w:rsidR="00122488" w:rsidRDefault="00122488" w:rsidP="0043350F">
      <w:r>
        <w:continuationSeparator/>
      </w:r>
    </w:p>
  </w:endnote>
  <w:endnote w:type="continuationNotice" w:id="1">
    <w:p w14:paraId="64D34016" w14:textId="77777777" w:rsidR="00122488" w:rsidRDefault="001224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randon Grotesque Regular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6A347" w14:textId="77777777" w:rsidR="00205153" w:rsidRDefault="00205153">
    <w:pPr>
      <w:pStyle w:val="Footer"/>
      <w:jc w:val="center"/>
    </w:pPr>
  </w:p>
  <w:p w14:paraId="7182A485" w14:textId="77777777" w:rsidR="00205153" w:rsidRPr="00EE1CE0" w:rsidRDefault="00205153" w:rsidP="004A16D7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7D150" w14:textId="77777777" w:rsidR="00122488" w:rsidRDefault="00122488" w:rsidP="0043350F">
      <w:r>
        <w:separator/>
      </w:r>
    </w:p>
  </w:footnote>
  <w:footnote w:type="continuationSeparator" w:id="0">
    <w:p w14:paraId="2F71DBCD" w14:textId="77777777" w:rsidR="00122488" w:rsidRDefault="00122488" w:rsidP="0043350F">
      <w:r>
        <w:continuationSeparator/>
      </w:r>
    </w:p>
  </w:footnote>
  <w:footnote w:type="continuationNotice" w:id="1">
    <w:p w14:paraId="236DE59A" w14:textId="77777777" w:rsidR="00122488" w:rsidRDefault="00122488"/>
  </w:footnote>
  <w:footnote w:id="2">
    <w:p w14:paraId="0737759B" w14:textId="77777777" w:rsidR="003D330D" w:rsidRPr="00AB6E0D" w:rsidRDefault="003D330D" w:rsidP="003D330D">
      <w:pPr>
        <w:pStyle w:val="FootnoteText"/>
        <w:rPr>
          <w:rFonts w:cstheme="minorHAnsi"/>
        </w:rPr>
      </w:pPr>
      <w:r w:rsidRPr="00AB6E0D">
        <w:rPr>
          <w:rStyle w:val="FootnoteReference"/>
          <w:rFonts w:cstheme="minorHAnsi"/>
        </w:rPr>
        <w:t>[1]</w:t>
      </w:r>
      <w:r w:rsidRPr="00AB6E0D">
        <w:rPr>
          <w:rFonts w:cstheme="minorHAnsi"/>
        </w:rPr>
        <w:t xml:space="preserve"> </w:t>
      </w:r>
      <w:r w:rsidRPr="00AB6E0D">
        <w:rPr>
          <w:rFonts w:cstheme="minorHAnsi"/>
          <w:sz w:val="18"/>
          <w:szCs w:val="18"/>
        </w:rPr>
        <w:t>Daugiau informacijos: https://www.esaskaita.eu/web/esaskaita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30A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72272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232E94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762A2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241EB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D2145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17515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E8455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21E7017"/>
    <w:multiLevelType w:val="multilevel"/>
    <w:tmpl w:val="555640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0A1115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F80A0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F4B457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0173A76"/>
    <w:multiLevelType w:val="hybridMultilevel"/>
    <w:tmpl w:val="35F2F328"/>
    <w:lvl w:ilvl="0" w:tplc="EE002EA8">
      <w:numFmt w:val="bullet"/>
      <w:lvlText w:val="-"/>
      <w:lvlJc w:val="left"/>
      <w:pPr>
        <w:ind w:left="720" w:hanging="360"/>
      </w:pPr>
      <w:rPr>
        <w:rFonts w:ascii="Cambria" w:eastAsiaTheme="minorEastAsia" w:hAnsi="Cambria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F5B25"/>
    <w:multiLevelType w:val="multilevel"/>
    <w:tmpl w:val="ECD67E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CCD77B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FA625F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9876B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58A287A"/>
    <w:multiLevelType w:val="multilevel"/>
    <w:tmpl w:val="226AB6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BCC482F"/>
    <w:multiLevelType w:val="hybridMultilevel"/>
    <w:tmpl w:val="28827A9A"/>
    <w:lvl w:ilvl="0" w:tplc="C73251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C5203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CE"/>
    <w:rsid w:val="00001EC8"/>
    <w:rsid w:val="00002036"/>
    <w:rsid w:val="000038C9"/>
    <w:rsid w:val="00003BB3"/>
    <w:rsid w:val="00003DE7"/>
    <w:rsid w:val="000051D6"/>
    <w:rsid w:val="000066FC"/>
    <w:rsid w:val="00007726"/>
    <w:rsid w:val="00007A0F"/>
    <w:rsid w:val="000103A5"/>
    <w:rsid w:val="00011E73"/>
    <w:rsid w:val="00011F78"/>
    <w:rsid w:val="0001211F"/>
    <w:rsid w:val="00012594"/>
    <w:rsid w:val="00012DE1"/>
    <w:rsid w:val="00013F09"/>
    <w:rsid w:val="0001464A"/>
    <w:rsid w:val="00015607"/>
    <w:rsid w:val="000166DD"/>
    <w:rsid w:val="000166DE"/>
    <w:rsid w:val="0001701B"/>
    <w:rsid w:val="00017BDC"/>
    <w:rsid w:val="00020324"/>
    <w:rsid w:val="0002040C"/>
    <w:rsid w:val="00020DD1"/>
    <w:rsid w:val="00022ED0"/>
    <w:rsid w:val="00023D8F"/>
    <w:rsid w:val="000314D3"/>
    <w:rsid w:val="0003195F"/>
    <w:rsid w:val="00032939"/>
    <w:rsid w:val="00032940"/>
    <w:rsid w:val="00033485"/>
    <w:rsid w:val="00035043"/>
    <w:rsid w:val="000351D4"/>
    <w:rsid w:val="000357BE"/>
    <w:rsid w:val="00036101"/>
    <w:rsid w:val="000362F0"/>
    <w:rsid w:val="00036D1A"/>
    <w:rsid w:val="00037304"/>
    <w:rsid w:val="00037D73"/>
    <w:rsid w:val="00037E39"/>
    <w:rsid w:val="00040BC5"/>
    <w:rsid w:val="0004300C"/>
    <w:rsid w:val="000464F6"/>
    <w:rsid w:val="000465A1"/>
    <w:rsid w:val="00046CCB"/>
    <w:rsid w:val="00046FFC"/>
    <w:rsid w:val="0004733C"/>
    <w:rsid w:val="00047859"/>
    <w:rsid w:val="00051928"/>
    <w:rsid w:val="00053AC6"/>
    <w:rsid w:val="00056C20"/>
    <w:rsid w:val="00057E85"/>
    <w:rsid w:val="000616C9"/>
    <w:rsid w:val="00062C1E"/>
    <w:rsid w:val="00065438"/>
    <w:rsid w:val="0007075B"/>
    <w:rsid w:val="00070BA5"/>
    <w:rsid w:val="00071758"/>
    <w:rsid w:val="00072DFE"/>
    <w:rsid w:val="00074697"/>
    <w:rsid w:val="000747EA"/>
    <w:rsid w:val="0007485B"/>
    <w:rsid w:val="00074918"/>
    <w:rsid w:val="00074F02"/>
    <w:rsid w:val="00077346"/>
    <w:rsid w:val="000775EF"/>
    <w:rsid w:val="00077781"/>
    <w:rsid w:val="000777F0"/>
    <w:rsid w:val="00077BBE"/>
    <w:rsid w:val="00080DFC"/>
    <w:rsid w:val="000840FA"/>
    <w:rsid w:val="00084B6F"/>
    <w:rsid w:val="00085151"/>
    <w:rsid w:val="00085297"/>
    <w:rsid w:val="0009074E"/>
    <w:rsid w:val="00090AE0"/>
    <w:rsid w:val="00090F71"/>
    <w:rsid w:val="00093094"/>
    <w:rsid w:val="00093693"/>
    <w:rsid w:val="0009563E"/>
    <w:rsid w:val="00095657"/>
    <w:rsid w:val="00096149"/>
    <w:rsid w:val="00096449"/>
    <w:rsid w:val="000977F4"/>
    <w:rsid w:val="000A0128"/>
    <w:rsid w:val="000A0272"/>
    <w:rsid w:val="000A0B7F"/>
    <w:rsid w:val="000A17F3"/>
    <w:rsid w:val="000A2309"/>
    <w:rsid w:val="000A2923"/>
    <w:rsid w:val="000A4C99"/>
    <w:rsid w:val="000A5CCC"/>
    <w:rsid w:val="000A6664"/>
    <w:rsid w:val="000A6D13"/>
    <w:rsid w:val="000A7F60"/>
    <w:rsid w:val="000B01D4"/>
    <w:rsid w:val="000B072A"/>
    <w:rsid w:val="000B0818"/>
    <w:rsid w:val="000B27F2"/>
    <w:rsid w:val="000B2FBF"/>
    <w:rsid w:val="000B42F1"/>
    <w:rsid w:val="000B444C"/>
    <w:rsid w:val="000B459B"/>
    <w:rsid w:val="000B5C92"/>
    <w:rsid w:val="000B6C88"/>
    <w:rsid w:val="000B6CA4"/>
    <w:rsid w:val="000B7DF5"/>
    <w:rsid w:val="000C2996"/>
    <w:rsid w:val="000C2A84"/>
    <w:rsid w:val="000C2C95"/>
    <w:rsid w:val="000C4144"/>
    <w:rsid w:val="000C4A00"/>
    <w:rsid w:val="000C5DA3"/>
    <w:rsid w:val="000C60F6"/>
    <w:rsid w:val="000C6644"/>
    <w:rsid w:val="000C6FFA"/>
    <w:rsid w:val="000D0920"/>
    <w:rsid w:val="000D0FE4"/>
    <w:rsid w:val="000D129D"/>
    <w:rsid w:val="000D1860"/>
    <w:rsid w:val="000D3FC3"/>
    <w:rsid w:val="000D4903"/>
    <w:rsid w:val="000D583D"/>
    <w:rsid w:val="000D60E6"/>
    <w:rsid w:val="000D77A0"/>
    <w:rsid w:val="000E02E7"/>
    <w:rsid w:val="000E1102"/>
    <w:rsid w:val="000E12C6"/>
    <w:rsid w:val="000E14B3"/>
    <w:rsid w:val="000E22E5"/>
    <w:rsid w:val="000E2A2A"/>
    <w:rsid w:val="000E35F4"/>
    <w:rsid w:val="000E3924"/>
    <w:rsid w:val="000E4C0D"/>
    <w:rsid w:val="000E554A"/>
    <w:rsid w:val="000E56D1"/>
    <w:rsid w:val="000E5874"/>
    <w:rsid w:val="000E6762"/>
    <w:rsid w:val="000E7572"/>
    <w:rsid w:val="000F038F"/>
    <w:rsid w:val="000F0DFE"/>
    <w:rsid w:val="000F2EB9"/>
    <w:rsid w:val="000F4894"/>
    <w:rsid w:val="000F566E"/>
    <w:rsid w:val="000F740A"/>
    <w:rsid w:val="000F7956"/>
    <w:rsid w:val="000F7E63"/>
    <w:rsid w:val="0010025C"/>
    <w:rsid w:val="001043C9"/>
    <w:rsid w:val="001052E0"/>
    <w:rsid w:val="0010753B"/>
    <w:rsid w:val="001077EF"/>
    <w:rsid w:val="00110B68"/>
    <w:rsid w:val="00111427"/>
    <w:rsid w:val="00112E67"/>
    <w:rsid w:val="00112F7C"/>
    <w:rsid w:val="00115864"/>
    <w:rsid w:val="00115F29"/>
    <w:rsid w:val="0012015A"/>
    <w:rsid w:val="00122488"/>
    <w:rsid w:val="00123254"/>
    <w:rsid w:val="00123CFB"/>
    <w:rsid w:val="00130CB0"/>
    <w:rsid w:val="00130CFD"/>
    <w:rsid w:val="001312D2"/>
    <w:rsid w:val="00131304"/>
    <w:rsid w:val="0013167D"/>
    <w:rsid w:val="00131680"/>
    <w:rsid w:val="0013271E"/>
    <w:rsid w:val="00133C39"/>
    <w:rsid w:val="001340DB"/>
    <w:rsid w:val="00134583"/>
    <w:rsid w:val="00134CCF"/>
    <w:rsid w:val="00136F4B"/>
    <w:rsid w:val="0014214D"/>
    <w:rsid w:val="00142B14"/>
    <w:rsid w:val="00143974"/>
    <w:rsid w:val="001444D0"/>
    <w:rsid w:val="00145104"/>
    <w:rsid w:val="00145B53"/>
    <w:rsid w:val="00145CAB"/>
    <w:rsid w:val="0014608A"/>
    <w:rsid w:val="001465C4"/>
    <w:rsid w:val="00147CEF"/>
    <w:rsid w:val="00150762"/>
    <w:rsid w:val="00152DAB"/>
    <w:rsid w:val="001546B4"/>
    <w:rsid w:val="001563C8"/>
    <w:rsid w:val="0015670F"/>
    <w:rsid w:val="00157453"/>
    <w:rsid w:val="001613B3"/>
    <w:rsid w:val="00161886"/>
    <w:rsid w:val="00161E81"/>
    <w:rsid w:val="001627D1"/>
    <w:rsid w:val="00163A9E"/>
    <w:rsid w:val="00164CEA"/>
    <w:rsid w:val="00171476"/>
    <w:rsid w:val="001717A4"/>
    <w:rsid w:val="001724E7"/>
    <w:rsid w:val="00172698"/>
    <w:rsid w:val="00173553"/>
    <w:rsid w:val="00173E46"/>
    <w:rsid w:val="00176D2E"/>
    <w:rsid w:val="00177980"/>
    <w:rsid w:val="00177ACC"/>
    <w:rsid w:val="001802F2"/>
    <w:rsid w:val="00180B8D"/>
    <w:rsid w:val="00180CAB"/>
    <w:rsid w:val="00180E3F"/>
    <w:rsid w:val="00181E18"/>
    <w:rsid w:val="0018284C"/>
    <w:rsid w:val="00182B70"/>
    <w:rsid w:val="00183504"/>
    <w:rsid w:val="00183589"/>
    <w:rsid w:val="00184713"/>
    <w:rsid w:val="001858C6"/>
    <w:rsid w:val="001858ED"/>
    <w:rsid w:val="00186C09"/>
    <w:rsid w:val="001870BA"/>
    <w:rsid w:val="001870D4"/>
    <w:rsid w:val="001907B8"/>
    <w:rsid w:val="0019163B"/>
    <w:rsid w:val="00191E1C"/>
    <w:rsid w:val="00191ED6"/>
    <w:rsid w:val="00191F5F"/>
    <w:rsid w:val="001922BD"/>
    <w:rsid w:val="00192DA7"/>
    <w:rsid w:val="0019448A"/>
    <w:rsid w:val="00195C5D"/>
    <w:rsid w:val="00196D20"/>
    <w:rsid w:val="001977B4"/>
    <w:rsid w:val="00197A89"/>
    <w:rsid w:val="001A02F5"/>
    <w:rsid w:val="001A0858"/>
    <w:rsid w:val="001A0DA7"/>
    <w:rsid w:val="001A3525"/>
    <w:rsid w:val="001A45AA"/>
    <w:rsid w:val="001A4676"/>
    <w:rsid w:val="001A5B80"/>
    <w:rsid w:val="001A5BB5"/>
    <w:rsid w:val="001A6125"/>
    <w:rsid w:val="001A6D66"/>
    <w:rsid w:val="001B07AF"/>
    <w:rsid w:val="001B099C"/>
    <w:rsid w:val="001B1209"/>
    <w:rsid w:val="001B16E3"/>
    <w:rsid w:val="001B29F1"/>
    <w:rsid w:val="001B5515"/>
    <w:rsid w:val="001B5A27"/>
    <w:rsid w:val="001B7529"/>
    <w:rsid w:val="001C1367"/>
    <w:rsid w:val="001C1C4C"/>
    <w:rsid w:val="001C24A0"/>
    <w:rsid w:val="001C2F47"/>
    <w:rsid w:val="001C3C78"/>
    <w:rsid w:val="001C4342"/>
    <w:rsid w:val="001C4FD3"/>
    <w:rsid w:val="001C5C5E"/>
    <w:rsid w:val="001C5E00"/>
    <w:rsid w:val="001C605F"/>
    <w:rsid w:val="001C6140"/>
    <w:rsid w:val="001C7112"/>
    <w:rsid w:val="001C7F2C"/>
    <w:rsid w:val="001D01B9"/>
    <w:rsid w:val="001D0CB3"/>
    <w:rsid w:val="001D0F58"/>
    <w:rsid w:val="001D19E1"/>
    <w:rsid w:val="001D1C41"/>
    <w:rsid w:val="001D3D56"/>
    <w:rsid w:val="001D4AA0"/>
    <w:rsid w:val="001D53A8"/>
    <w:rsid w:val="001D7DB8"/>
    <w:rsid w:val="001E0B73"/>
    <w:rsid w:val="001E1298"/>
    <w:rsid w:val="001E20F8"/>
    <w:rsid w:val="001E241C"/>
    <w:rsid w:val="001E2909"/>
    <w:rsid w:val="001E2CF2"/>
    <w:rsid w:val="001E3ED5"/>
    <w:rsid w:val="001E46D5"/>
    <w:rsid w:val="001E4C49"/>
    <w:rsid w:val="001E512A"/>
    <w:rsid w:val="001E5B32"/>
    <w:rsid w:val="001E5BD6"/>
    <w:rsid w:val="001E63B1"/>
    <w:rsid w:val="001E6456"/>
    <w:rsid w:val="001E6B36"/>
    <w:rsid w:val="001E6C72"/>
    <w:rsid w:val="001E784F"/>
    <w:rsid w:val="001F79B1"/>
    <w:rsid w:val="001F7C12"/>
    <w:rsid w:val="002005DF"/>
    <w:rsid w:val="00200E4D"/>
    <w:rsid w:val="0020294D"/>
    <w:rsid w:val="00202EBB"/>
    <w:rsid w:val="00203494"/>
    <w:rsid w:val="00204522"/>
    <w:rsid w:val="00204DD4"/>
    <w:rsid w:val="00205153"/>
    <w:rsid w:val="00205A9C"/>
    <w:rsid w:val="002063CB"/>
    <w:rsid w:val="00206923"/>
    <w:rsid w:val="00207BC1"/>
    <w:rsid w:val="00210124"/>
    <w:rsid w:val="00211EA5"/>
    <w:rsid w:val="00213A14"/>
    <w:rsid w:val="0021501E"/>
    <w:rsid w:val="002169BB"/>
    <w:rsid w:val="00216FF7"/>
    <w:rsid w:val="00220529"/>
    <w:rsid w:val="0022102C"/>
    <w:rsid w:val="00222677"/>
    <w:rsid w:val="0022300E"/>
    <w:rsid w:val="00223C45"/>
    <w:rsid w:val="00223F14"/>
    <w:rsid w:val="002277D3"/>
    <w:rsid w:val="002311E6"/>
    <w:rsid w:val="00233474"/>
    <w:rsid w:val="002338AD"/>
    <w:rsid w:val="00233CD3"/>
    <w:rsid w:val="00234F09"/>
    <w:rsid w:val="00235697"/>
    <w:rsid w:val="00235AE9"/>
    <w:rsid w:val="002360ED"/>
    <w:rsid w:val="0023629C"/>
    <w:rsid w:val="00236912"/>
    <w:rsid w:val="00236B1A"/>
    <w:rsid w:val="00240546"/>
    <w:rsid w:val="00240EBC"/>
    <w:rsid w:val="00241C1D"/>
    <w:rsid w:val="002420B5"/>
    <w:rsid w:val="00242F89"/>
    <w:rsid w:val="00243033"/>
    <w:rsid w:val="00245BE1"/>
    <w:rsid w:val="00245CD6"/>
    <w:rsid w:val="00247B06"/>
    <w:rsid w:val="002508D1"/>
    <w:rsid w:val="0025161E"/>
    <w:rsid w:val="0025289F"/>
    <w:rsid w:val="00253ABB"/>
    <w:rsid w:val="00254B73"/>
    <w:rsid w:val="00255AB2"/>
    <w:rsid w:val="00255ACD"/>
    <w:rsid w:val="00257344"/>
    <w:rsid w:val="00257B70"/>
    <w:rsid w:val="00260015"/>
    <w:rsid w:val="002606A1"/>
    <w:rsid w:val="0026283C"/>
    <w:rsid w:val="002628B8"/>
    <w:rsid w:val="00262D4C"/>
    <w:rsid w:val="00267A98"/>
    <w:rsid w:val="00274105"/>
    <w:rsid w:val="00275BAA"/>
    <w:rsid w:val="00276856"/>
    <w:rsid w:val="00276D6C"/>
    <w:rsid w:val="0027702B"/>
    <w:rsid w:val="0027755D"/>
    <w:rsid w:val="00280EB1"/>
    <w:rsid w:val="002818BB"/>
    <w:rsid w:val="0028227B"/>
    <w:rsid w:val="002829B1"/>
    <w:rsid w:val="00283E3B"/>
    <w:rsid w:val="00284E0C"/>
    <w:rsid w:val="00285A9C"/>
    <w:rsid w:val="00285BAB"/>
    <w:rsid w:val="00286473"/>
    <w:rsid w:val="002867D9"/>
    <w:rsid w:val="00287602"/>
    <w:rsid w:val="0028784E"/>
    <w:rsid w:val="00290933"/>
    <w:rsid w:val="00292549"/>
    <w:rsid w:val="0029402A"/>
    <w:rsid w:val="00295A97"/>
    <w:rsid w:val="00297B01"/>
    <w:rsid w:val="002A0961"/>
    <w:rsid w:val="002A0EAF"/>
    <w:rsid w:val="002A23C8"/>
    <w:rsid w:val="002A34ED"/>
    <w:rsid w:val="002A4489"/>
    <w:rsid w:val="002A5079"/>
    <w:rsid w:val="002A5567"/>
    <w:rsid w:val="002A7871"/>
    <w:rsid w:val="002B0323"/>
    <w:rsid w:val="002B2759"/>
    <w:rsid w:val="002B4850"/>
    <w:rsid w:val="002B5C1E"/>
    <w:rsid w:val="002C04ED"/>
    <w:rsid w:val="002C1C5B"/>
    <w:rsid w:val="002C2789"/>
    <w:rsid w:val="002C27E3"/>
    <w:rsid w:val="002C4124"/>
    <w:rsid w:val="002C43C7"/>
    <w:rsid w:val="002C5101"/>
    <w:rsid w:val="002C5507"/>
    <w:rsid w:val="002C6E9F"/>
    <w:rsid w:val="002C71D1"/>
    <w:rsid w:val="002D289D"/>
    <w:rsid w:val="002D3BF1"/>
    <w:rsid w:val="002D4057"/>
    <w:rsid w:val="002D49A3"/>
    <w:rsid w:val="002D5873"/>
    <w:rsid w:val="002E00A8"/>
    <w:rsid w:val="002E04B5"/>
    <w:rsid w:val="002E1D75"/>
    <w:rsid w:val="002E2784"/>
    <w:rsid w:val="002E3514"/>
    <w:rsid w:val="002E48C7"/>
    <w:rsid w:val="002E52D3"/>
    <w:rsid w:val="002E73EC"/>
    <w:rsid w:val="002F473A"/>
    <w:rsid w:val="002F6F7F"/>
    <w:rsid w:val="002F6FBB"/>
    <w:rsid w:val="002F71A1"/>
    <w:rsid w:val="002F72F1"/>
    <w:rsid w:val="002F74E7"/>
    <w:rsid w:val="0030336F"/>
    <w:rsid w:val="003049A2"/>
    <w:rsid w:val="003050E3"/>
    <w:rsid w:val="003057A2"/>
    <w:rsid w:val="0030637C"/>
    <w:rsid w:val="003065C4"/>
    <w:rsid w:val="00310204"/>
    <w:rsid w:val="003132B7"/>
    <w:rsid w:val="003163D2"/>
    <w:rsid w:val="00316791"/>
    <w:rsid w:val="0031724F"/>
    <w:rsid w:val="00317324"/>
    <w:rsid w:val="0032005E"/>
    <w:rsid w:val="00320318"/>
    <w:rsid w:val="00321062"/>
    <w:rsid w:val="00322193"/>
    <w:rsid w:val="00322737"/>
    <w:rsid w:val="00322DEF"/>
    <w:rsid w:val="00324959"/>
    <w:rsid w:val="00325956"/>
    <w:rsid w:val="00325D64"/>
    <w:rsid w:val="003269BF"/>
    <w:rsid w:val="0033065C"/>
    <w:rsid w:val="00331087"/>
    <w:rsid w:val="00332911"/>
    <w:rsid w:val="00333784"/>
    <w:rsid w:val="00333E1A"/>
    <w:rsid w:val="003349CE"/>
    <w:rsid w:val="00334A63"/>
    <w:rsid w:val="00337AD2"/>
    <w:rsid w:val="00337CA2"/>
    <w:rsid w:val="00340D7B"/>
    <w:rsid w:val="003412ED"/>
    <w:rsid w:val="00344873"/>
    <w:rsid w:val="00346D94"/>
    <w:rsid w:val="003511D6"/>
    <w:rsid w:val="003516FD"/>
    <w:rsid w:val="00352862"/>
    <w:rsid w:val="00353F45"/>
    <w:rsid w:val="00354189"/>
    <w:rsid w:val="003541F7"/>
    <w:rsid w:val="003549A9"/>
    <w:rsid w:val="00354DD0"/>
    <w:rsid w:val="00355DEC"/>
    <w:rsid w:val="00356020"/>
    <w:rsid w:val="00360062"/>
    <w:rsid w:val="0036076D"/>
    <w:rsid w:val="00361075"/>
    <w:rsid w:val="003611C8"/>
    <w:rsid w:val="0036179F"/>
    <w:rsid w:val="00362071"/>
    <w:rsid w:val="00362CD2"/>
    <w:rsid w:val="00363C87"/>
    <w:rsid w:val="00363CBF"/>
    <w:rsid w:val="00364788"/>
    <w:rsid w:val="003660EC"/>
    <w:rsid w:val="003667DC"/>
    <w:rsid w:val="0037064F"/>
    <w:rsid w:val="00370D19"/>
    <w:rsid w:val="003727DB"/>
    <w:rsid w:val="00373E1C"/>
    <w:rsid w:val="003749D5"/>
    <w:rsid w:val="00377642"/>
    <w:rsid w:val="00377E9A"/>
    <w:rsid w:val="003809AC"/>
    <w:rsid w:val="00380F76"/>
    <w:rsid w:val="00381B6D"/>
    <w:rsid w:val="00381D98"/>
    <w:rsid w:val="00381EF9"/>
    <w:rsid w:val="00383B0B"/>
    <w:rsid w:val="00383C93"/>
    <w:rsid w:val="00383ECA"/>
    <w:rsid w:val="00384578"/>
    <w:rsid w:val="003847A7"/>
    <w:rsid w:val="00385203"/>
    <w:rsid w:val="003865AD"/>
    <w:rsid w:val="00387B16"/>
    <w:rsid w:val="00390380"/>
    <w:rsid w:val="00393497"/>
    <w:rsid w:val="00393A50"/>
    <w:rsid w:val="003944E1"/>
    <w:rsid w:val="003955BA"/>
    <w:rsid w:val="00395B25"/>
    <w:rsid w:val="00396321"/>
    <w:rsid w:val="00396339"/>
    <w:rsid w:val="003966D7"/>
    <w:rsid w:val="00396FB5"/>
    <w:rsid w:val="00397647"/>
    <w:rsid w:val="0039786D"/>
    <w:rsid w:val="003A1191"/>
    <w:rsid w:val="003A1E83"/>
    <w:rsid w:val="003A2A0E"/>
    <w:rsid w:val="003A336A"/>
    <w:rsid w:val="003A3BB7"/>
    <w:rsid w:val="003A4123"/>
    <w:rsid w:val="003A554C"/>
    <w:rsid w:val="003A565A"/>
    <w:rsid w:val="003A6944"/>
    <w:rsid w:val="003A767F"/>
    <w:rsid w:val="003B182E"/>
    <w:rsid w:val="003B18DD"/>
    <w:rsid w:val="003B1DB1"/>
    <w:rsid w:val="003B25B1"/>
    <w:rsid w:val="003B6CFA"/>
    <w:rsid w:val="003C02CE"/>
    <w:rsid w:val="003C0D72"/>
    <w:rsid w:val="003C4894"/>
    <w:rsid w:val="003C4FCB"/>
    <w:rsid w:val="003C551D"/>
    <w:rsid w:val="003C5529"/>
    <w:rsid w:val="003C65E5"/>
    <w:rsid w:val="003C7A0D"/>
    <w:rsid w:val="003D1786"/>
    <w:rsid w:val="003D20B3"/>
    <w:rsid w:val="003D2DE6"/>
    <w:rsid w:val="003D330D"/>
    <w:rsid w:val="003D40CF"/>
    <w:rsid w:val="003D5A94"/>
    <w:rsid w:val="003D6131"/>
    <w:rsid w:val="003D6B04"/>
    <w:rsid w:val="003E09A4"/>
    <w:rsid w:val="003E1AE5"/>
    <w:rsid w:val="003E213A"/>
    <w:rsid w:val="003E4AB5"/>
    <w:rsid w:val="003E4C46"/>
    <w:rsid w:val="003E5CEF"/>
    <w:rsid w:val="003E6387"/>
    <w:rsid w:val="003E7EBB"/>
    <w:rsid w:val="003F0349"/>
    <w:rsid w:val="003F069F"/>
    <w:rsid w:val="003F1089"/>
    <w:rsid w:val="003F1FD6"/>
    <w:rsid w:val="003F244E"/>
    <w:rsid w:val="003F27C7"/>
    <w:rsid w:val="003F2E6A"/>
    <w:rsid w:val="003F5B29"/>
    <w:rsid w:val="003F790B"/>
    <w:rsid w:val="004009D6"/>
    <w:rsid w:val="00400C93"/>
    <w:rsid w:val="00400F96"/>
    <w:rsid w:val="00401367"/>
    <w:rsid w:val="004032D8"/>
    <w:rsid w:val="00403DFF"/>
    <w:rsid w:val="0040522A"/>
    <w:rsid w:val="00410024"/>
    <w:rsid w:val="00410B2E"/>
    <w:rsid w:val="00410C1A"/>
    <w:rsid w:val="00412528"/>
    <w:rsid w:val="0041325F"/>
    <w:rsid w:val="00413260"/>
    <w:rsid w:val="00420E41"/>
    <w:rsid w:val="004227D4"/>
    <w:rsid w:val="00423300"/>
    <w:rsid w:val="0042369A"/>
    <w:rsid w:val="00423D7D"/>
    <w:rsid w:val="0042624D"/>
    <w:rsid w:val="00426AFB"/>
    <w:rsid w:val="00427DBE"/>
    <w:rsid w:val="004308B6"/>
    <w:rsid w:val="00430A96"/>
    <w:rsid w:val="00432685"/>
    <w:rsid w:val="0043335D"/>
    <w:rsid w:val="0043350F"/>
    <w:rsid w:val="00433DEC"/>
    <w:rsid w:val="0043459B"/>
    <w:rsid w:val="00434CED"/>
    <w:rsid w:val="00434DB2"/>
    <w:rsid w:val="004350B1"/>
    <w:rsid w:val="00436290"/>
    <w:rsid w:val="0043767D"/>
    <w:rsid w:val="00437917"/>
    <w:rsid w:val="004410BF"/>
    <w:rsid w:val="00441189"/>
    <w:rsid w:val="00441FE1"/>
    <w:rsid w:val="004424A4"/>
    <w:rsid w:val="004428A7"/>
    <w:rsid w:val="00443396"/>
    <w:rsid w:val="00443CF4"/>
    <w:rsid w:val="00443EFB"/>
    <w:rsid w:val="0044564E"/>
    <w:rsid w:val="00445A9A"/>
    <w:rsid w:val="0045070F"/>
    <w:rsid w:val="00450E5E"/>
    <w:rsid w:val="00451D76"/>
    <w:rsid w:val="0045279A"/>
    <w:rsid w:val="00452865"/>
    <w:rsid w:val="00453C98"/>
    <w:rsid w:val="00454746"/>
    <w:rsid w:val="00454A43"/>
    <w:rsid w:val="00455267"/>
    <w:rsid w:val="00457E99"/>
    <w:rsid w:val="00460C1D"/>
    <w:rsid w:val="00460F75"/>
    <w:rsid w:val="0046105B"/>
    <w:rsid w:val="00461ACD"/>
    <w:rsid w:val="00461CC5"/>
    <w:rsid w:val="00462A26"/>
    <w:rsid w:val="00462E11"/>
    <w:rsid w:val="00463F5E"/>
    <w:rsid w:val="00465329"/>
    <w:rsid w:val="004654D4"/>
    <w:rsid w:val="004669A9"/>
    <w:rsid w:val="004721F6"/>
    <w:rsid w:val="0047255C"/>
    <w:rsid w:val="00473AAE"/>
    <w:rsid w:val="004742B9"/>
    <w:rsid w:val="00475740"/>
    <w:rsid w:val="004758F1"/>
    <w:rsid w:val="004766E0"/>
    <w:rsid w:val="00476BB8"/>
    <w:rsid w:val="00480137"/>
    <w:rsid w:val="004809EF"/>
    <w:rsid w:val="00480ECD"/>
    <w:rsid w:val="004812DB"/>
    <w:rsid w:val="00481AFF"/>
    <w:rsid w:val="00482142"/>
    <w:rsid w:val="00482AE6"/>
    <w:rsid w:val="00484121"/>
    <w:rsid w:val="0048422B"/>
    <w:rsid w:val="004844A2"/>
    <w:rsid w:val="004868BF"/>
    <w:rsid w:val="00486B7C"/>
    <w:rsid w:val="00486C10"/>
    <w:rsid w:val="00487107"/>
    <w:rsid w:val="00487207"/>
    <w:rsid w:val="0049018A"/>
    <w:rsid w:val="00491ED1"/>
    <w:rsid w:val="00492BC7"/>
    <w:rsid w:val="004931FA"/>
    <w:rsid w:val="004935D9"/>
    <w:rsid w:val="004948BB"/>
    <w:rsid w:val="004954F6"/>
    <w:rsid w:val="00495917"/>
    <w:rsid w:val="00496E01"/>
    <w:rsid w:val="00496F18"/>
    <w:rsid w:val="00497BE4"/>
    <w:rsid w:val="004A16D7"/>
    <w:rsid w:val="004A1F2B"/>
    <w:rsid w:val="004A3A63"/>
    <w:rsid w:val="004A4A00"/>
    <w:rsid w:val="004A57D8"/>
    <w:rsid w:val="004A5B2D"/>
    <w:rsid w:val="004A5D23"/>
    <w:rsid w:val="004B01AC"/>
    <w:rsid w:val="004B03CE"/>
    <w:rsid w:val="004B0C9B"/>
    <w:rsid w:val="004B0F0C"/>
    <w:rsid w:val="004B18B3"/>
    <w:rsid w:val="004B464F"/>
    <w:rsid w:val="004B486C"/>
    <w:rsid w:val="004B539A"/>
    <w:rsid w:val="004B789C"/>
    <w:rsid w:val="004B7A2D"/>
    <w:rsid w:val="004B7C5C"/>
    <w:rsid w:val="004C1135"/>
    <w:rsid w:val="004C1BAF"/>
    <w:rsid w:val="004C2345"/>
    <w:rsid w:val="004C2502"/>
    <w:rsid w:val="004C28C4"/>
    <w:rsid w:val="004C2B05"/>
    <w:rsid w:val="004C5A5D"/>
    <w:rsid w:val="004C6ED3"/>
    <w:rsid w:val="004C7206"/>
    <w:rsid w:val="004D0EE1"/>
    <w:rsid w:val="004D0F6B"/>
    <w:rsid w:val="004D10D8"/>
    <w:rsid w:val="004D1A2A"/>
    <w:rsid w:val="004D39E4"/>
    <w:rsid w:val="004D3A22"/>
    <w:rsid w:val="004D3DBA"/>
    <w:rsid w:val="004D4C75"/>
    <w:rsid w:val="004D5FF0"/>
    <w:rsid w:val="004D6484"/>
    <w:rsid w:val="004E0257"/>
    <w:rsid w:val="004E0748"/>
    <w:rsid w:val="004E18F5"/>
    <w:rsid w:val="004E2073"/>
    <w:rsid w:val="004E2933"/>
    <w:rsid w:val="004E2A40"/>
    <w:rsid w:val="004E2CB8"/>
    <w:rsid w:val="004E317D"/>
    <w:rsid w:val="004E3B61"/>
    <w:rsid w:val="004E5CED"/>
    <w:rsid w:val="004E78C0"/>
    <w:rsid w:val="004E7A27"/>
    <w:rsid w:val="004E7CDB"/>
    <w:rsid w:val="004F08C6"/>
    <w:rsid w:val="004F29ED"/>
    <w:rsid w:val="004F2D28"/>
    <w:rsid w:val="004F42C9"/>
    <w:rsid w:val="004F48F8"/>
    <w:rsid w:val="004F4F96"/>
    <w:rsid w:val="004F6506"/>
    <w:rsid w:val="004F6B05"/>
    <w:rsid w:val="00500AB1"/>
    <w:rsid w:val="005037B3"/>
    <w:rsid w:val="005041A8"/>
    <w:rsid w:val="00505B49"/>
    <w:rsid w:val="00507038"/>
    <w:rsid w:val="00507A1B"/>
    <w:rsid w:val="0051149C"/>
    <w:rsid w:val="005138BE"/>
    <w:rsid w:val="00514FCF"/>
    <w:rsid w:val="005158A0"/>
    <w:rsid w:val="00516025"/>
    <w:rsid w:val="0051653E"/>
    <w:rsid w:val="00516850"/>
    <w:rsid w:val="00520094"/>
    <w:rsid w:val="005205D6"/>
    <w:rsid w:val="00520750"/>
    <w:rsid w:val="005207E9"/>
    <w:rsid w:val="00520C1F"/>
    <w:rsid w:val="00520C98"/>
    <w:rsid w:val="00520FF8"/>
    <w:rsid w:val="00521B57"/>
    <w:rsid w:val="0052322C"/>
    <w:rsid w:val="0052388D"/>
    <w:rsid w:val="005243A9"/>
    <w:rsid w:val="00524581"/>
    <w:rsid w:val="00525428"/>
    <w:rsid w:val="00525B90"/>
    <w:rsid w:val="00527DC1"/>
    <w:rsid w:val="0053045C"/>
    <w:rsid w:val="00530F22"/>
    <w:rsid w:val="00531FD1"/>
    <w:rsid w:val="0053372A"/>
    <w:rsid w:val="00533A2C"/>
    <w:rsid w:val="00535452"/>
    <w:rsid w:val="0053587B"/>
    <w:rsid w:val="00535C3F"/>
    <w:rsid w:val="005366C2"/>
    <w:rsid w:val="0054021B"/>
    <w:rsid w:val="005412A7"/>
    <w:rsid w:val="00541823"/>
    <w:rsid w:val="00542186"/>
    <w:rsid w:val="00542A3C"/>
    <w:rsid w:val="005434D5"/>
    <w:rsid w:val="00543576"/>
    <w:rsid w:val="00543803"/>
    <w:rsid w:val="00543B59"/>
    <w:rsid w:val="005443C4"/>
    <w:rsid w:val="00544BE2"/>
    <w:rsid w:val="005461A1"/>
    <w:rsid w:val="00546ACE"/>
    <w:rsid w:val="00546D8C"/>
    <w:rsid w:val="005477FA"/>
    <w:rsid w:val="00547C54"/>
    <w:rsid w:val="005502AA"/>
    <w:rsid w:val="00551E2E"/>
    <w:rsid w:val="005527ED"/>
    <w:rsid w:val="00554CC1"/>
    <w:rsid w:val="00555839"/>
    <w:rsid w:val="00555B9B"/>
    <w:rsid w:val="0055743C"/>
    <w:rsid w:val="00557994"/>
    <w:rsid w:val="005601B8"/>
    <w:rsid w:val="00560A87"/>
    <w:rsid w:val="00560B9B"/>
    <w:rsid w:val="00560D2F"/>
    <w:rsid w:val="0056340A"/>
    <w:rsid w:val="005636EC"/>
    <w:rsid w:val="00564433"/>
    <w:rsid w:val="005668DD"/>
    <w:rsid w:val="00567B3F"/>
    <w:rsid w:val="00567F58"/>
    <w:rsid w:val="00570AB5"/>
    <w:rsid w:val="005712AB"/>
    <w:rsid w:val="00571329"/>
    <w:rsid w:val="00571CBF"/>
    <w:rsid w:val="00572BB0"/>
    <w:rsid w:val="005737FE"/>
    <w:rsid w:val="00573941"/>
    <w:rsid w:val="0057396A"/>
    <w:rsid w:val="00573DA5"/>
    <w:rsid w:val="005749D0"/>
    <w:rsid w:val="005761D4"/>
    <w:rsid w:val="00576885"/>
    <w:rsid w:val="00577E1E"/>
    <w:rsid w:val="00577ECB"/>
    <w:rsid w:val="005805BB"/>
    <w:rsid w:val="00581E1E"/>
    <w:rsid w:val="0058681D"/>
    <w:rsid w:val="00586DFC"/>
    <w:rsid w:val="0058735B"/>
    <w:rsid w:val="005878AD"/>
    <w:rsid w:val="00587D29"/>
    <w:rsid w:val="0059047A"/>
    <w:rsid w:val="00590675"/>
    <w:rsid w:val="00590FDE"/>
    <w:rsid w:val="0059129A"/>
    <w:rsid w:val="00592342"/>
    <w:rsid w:val="005926B9"/>
    <w:rsid w:val="00592DFD"/>
    <w:rsid w:val="00594CCA"/>
    <w:rsid w:val="00595027"/>
    <w:rsid w:val="005964AB"/>
    <w:rsid w:val="005A07DB"/>
    <w:rsid w:val="005A0D5C"/>
    <w:rsid w:val="005A133A"/>
    <w:rsid w:val="005A19E9"/>
    <w:rsid w:val="005A1C4C"/>
    <w:rsid w:val="005A4990"/>
    <w:rsid w:val="005A5546"/>
    <w:rsid w:val="005A5AE9"/>
    <w:rsid w:val="005A63B3"/>
    <w:rsid w:val="005A79FE"/>
    <w:rsid w:val="005B0EE6"/>
    <w:rsid w:val="005B0FE1"/>
    <w:rsid w:val="005B4411"/>
    <w:rsid w:val="005B59BE"/>
    <w:rsid w:val="005B754E"/>
    <w:rsid w:val="005C1981"/>
    <w:rsid w:val="005C2074"/>
    <w:rsid w:val="005C2A10"/>
    <w:rsid w:val="005C336A"/>
    <w:rsid w:val="005C355F"/>
    <w:rsid w:val="005C3C49"/>
    <w:rsid w:val="005C5114"/>
    <w:rsid w:val="005C64D7"/>
    <w:rsid w:val="005C672C"/>
    <w:rsid w:val="005C6F0D"/>
    <w:rsid w:val="005C7516"/>
    <w:rsid w:val="005D00F1"/>
    <w:rsid w:val="005D0456"/>
    <w:rsid w:val="005D1519"/>
    <w:rsid w:val="005D1FA6"/>
    <w:rsid w:val="005D200E"/>
    <w:rsid w:val="005D20E6"/>
    <w:rsid w:val="005D24D3"/>
    <w:rsid w:val="005D2E9F"/>
    <w:rsid w:val="005D4D9B"/>
    <w:rsid w:val="005D684B"/>
    <w:rsid w:val="005D7A2B"/>
    <w:rsid w:val="005E04D2"/>
    <w:rsid w:val="005E0D8F"/>
    <w:rsid w:val="005E16EA"/>
    <w:rsid w:val="005E1B21"/>
    <w:rsid w:val="005E1F7B"/>
    <w:rsid w:val="005E22A3"/>
    <w:rsid w:val="005E345F"/>
    <w:rsid w:val="005E64D4"/>
    <w:rsid w:val="005E6650"/>
    <w:rsid w:val="005E6BBE"/>
    <w:rsid w:val="005E7824"/>
    <w:rsid w:val="005F12C2"/>
    <w:rsid w:val="005F1889"/>
    <w:rsid w:val="005F2127"/>
    <w:rsid w:val="005F2B03"/>
    <w:rsid w:val="005F2F3B"/>
    <w:rsid w:val="005F47F6"/>
    <w:rsid w:val="005F5866"/>
    <w:rsid w:val="005F7167"/>
    <w:rsid w:val="00601685"/>
    <w:rsid w:val="00601D4B"/>
    <w:rsid w:val="00602C9B"/>
    <w:rsid w:val="00603ECD"/>
    <w:rsid w:val="00604F61"/>
    <w:rsid w:val="00605192"/>
    <w:rsid w:val="00606561"/>
    <w:rsid w:val="00610172"/>
    <w:rsid w:val="00611909"/>
    <w:rsid w:val="00614199"/>
    <w:rsid w:val="0061569F"/>
    <w:rsid w:val="00615DC2"/>
    <w:rsid w:val="00616325"/>
    <w:rsid w:val="00616593"/>
    <w:rsid w:val="0061711B"/>
    <w:rsid w:val="00617314"/>
    <w:rsid w:val="0062011E"/>
    <w:rsid w:val="006230AA"/>
    <w:rsid w:val="00623FFA"/>
    <w:rsid w:val="00624E3E"/>
    <w:rsid w:val="006250D5"/>
    <w:rsid w:val="00625494"/>
    <w:rsid w:val="00625B9E"/>
    <w:rsid w:val="00626182"/>
    <w:rsid w:val="006264C8"/>
    <w:rsid w:val="0062681E"/>
    <w:rsid w:val="0062765B"/>
    <w:rsid w:val="00627A57"/>
    <w:rsid w:val="00631BBF"/>
    <w:rsid w:val="00632877"/>
    <w:rsid w:val="00633421"/>
    <w:rsid w:val="00633C31"/>
    <w:rsid w:val="00634579"/>
    <w:rsid w:val="00634636"/>
    <w:rsid w:val="00636E6F"/>
    <w:rsid w:val="006376DB"/>
    <w:rsid w:val="00642D31"/>
    <w:rsid w:val="00643401"/>
    <w:rsid w:val="00644C71"/>
    <w:rsid w:val="00645288"/>
    <w:rsid w:val="006464DC"/>
    <w:rsid w:val="00646560"/>
    <w:rsid w:val="006465EE"/>
    <w:rsid w:val="006476B3"/>
    <w:rsid w:val="00647E7A"/>
    <w:rsid w:val="006505C8"/>
    <w:rsid w:val="006513B7"/>
    <w:rsid w:val="006514A4"/>
    <w:rsid w:val="006537E7"/>
    <w:rsid w:val="00654465"/>
    <w:rsid w:val="00655A09"/>
    <w:rsid w:val="00655AC1"/>
    <w:rsid w:val="00655B29"/>
    <w:rsid w:val="00656123"/>
    <w:rsid w:val="00661A46"/>
    <w:rsid w:val="00661DA8"/>
    <w:rsid w:val="00662A07"/>
    <w:rsid w:val="00663CB5"/>
    <w:rsid w:val="0066434D"/>
    <w:rsid w:val="00665894"/>
    <w:rsid w:val="00665C4E"/>
    <w:rsid w:val="00666142"/>
    <w:rsid w:val="006675BF"/>
    <w:rsid w:val="00667998"/>
    <w:rsid w:val="00670F8F"/>
    <w:rsid w:val="00671346"/>
    <w:rsid w:val="00671447"/>
    <w:rsid w:val="00673013"/>
    <w:rsid w:val="00674563"/>
    <w:rsid w:val="00675132"/>
    <w:rsid w:val="00676742"/>
    <w:rsid w:val="00677039"/>
    <w:rsid w:val="006774CA"/>
    <w:rsid w:val="00677973"/>
    <w:rsid w:val="00677E08"/>
    <w:rsid w:val="00677F30"/>
    <w:rsid w:val="00681CBF"/>
    <w:rsid w:val="00681F48"/>
    <w:rsid w:val="00682BF9"/>
    <w:rsid w:val="00683911"/>
    <w:rsid w:val="006846E4"/>
    <w:rsid w:val="00685E02"/>
    <w:rsid w:val="0069102B"/>
    <w:rsid w:val="00692ECA"/>
    <w:rsid w:val="00692FEA"/>
    <w:rsid w:val="0069458C"/>
    <w:rsid w:val="006953E6"/>
    <w:rsid w:val="00696885"/>
    <w:rsid w:val="00697DD0"/>
    <w:rsid w:val="006A018B"/>
    <w:rsid w:val="006A0D67"/>
    <w:rsid w:val="006A2FC8"/>
    <w:rsid w:val="006A3F6D"/>
    <w:rsid w:val="006A508F"/>
    <w:rsid w:val="006A6EEA"/>
    <w:rsid w:val="006B00CD"/>
    <w:rsid w:val="006B010C"/>
    <w:rsid w:val="006B07F0"/>
    <w:rsid w:val="006B1452"/>
    <w:rsid w:val="006B14A2"/>
    <w:rsid w:val="006B172C"/>
    <w:rsid w:val="006B1C03"/>
    <w:rsid w:val="006B1E32"/>
    <w:rsid w:val="006B4FDF"/>
    <w:rsid w:val="006B6082"/>
    <w:rsid w:val="006B71A3"/>
    <w:rsid w:val="006B7461"/>
    <w:rsid w:val="006C2031"/>
    <w:rsid w:val="006C27D9"/>
    <w:rsid w:val="006C2A03"/>
    <w:rsid w:val="006C5F73"/>
    <w:rsid w:val="006C63F2"/>
    <w:rsid w:val="006C6972"/>
    <w:rsid w:val="006C6F6A"/>
    <w:rsid w:val="006C750A"/>
    <w:rsid w:val="006C7660"/>
    <w:rsid w:val="006C7F1F"/>
    <w:rsid w:val="006D004F"/>
    <w:rsid w:val="006D0D95"/>
    <w:rsid w:val="006D13B2"/>
    <w:rsid w:val="006D157F"/>
    <w:rsid w:val="006D3863"/>
    <w:rsid w:val="006D4271"/>
    <w:rsid w:val="006D4524"/>
    <w:rsid w:val="006D5573"/>
    <w:rsid w:val="006D7143"/>
    <w:rsid w:val="006D76C4"/>
    <w:rsid w:val="006D788A"/>
    <w:rsid w:val="006E0049"/>
    <w:rsid w:val="006E0673"/>
    <w:rsid w:val="006E1A55"/>
    <w:rsid w:val="006E1FEA"/>
    <w:rsid w:val="006E3F3F"/>
    <w:rsid w:val="006E4751"/>
    <w:rsid w:val="006E4D2B"/>
    <w:rsid w:val="006E7D3E"/>
    <w:rsid w:val="006F16C6"/>
    <w:rsid w:val="006F1766"/>
    <w:rsid w:val="006F21D1"/>
    <w:rsid w:val="006F6CF5"/>
    <w:rsid w:val="006F7169"/>
    <w:rsid w:val="007005C3"/>
    <w:rsid w:val="007008B8"/>
    <w:rsid w:val="00702A37"/>
    <w:rsid w:val="007031A7"/>
    <w:rsid w:val="00703398"/>
    <w:rsid w:val="00703E68"/>
    <w:rsid w:val="0070430C"/>
    <w:rsid w:val="00704F66"/>
    <w:rsid w:val="00705ABA"/>
    <w:rsid w:val="00706CAB"/>
    <w:rsid w:val="00706E04"/>
    <w:rsid w:val="007072BD"/>
    <w:rsid w:val="00710D2C"/>
    <w:rsid w:val="00712000"/>
    <w:rsid w:val="00712153"/>
    <w:rsid w:val="007136C5"/>
    <w:rsid w:val="00713A3E"/>
    <w:rsid w:val="00713BE8"/>
    <w:rsid w:val="00716042"/>
    <w:rsid w:val="00716F98"/>
    <w:rsid w:val="007203D8"/>
    <w:rsid w:val="00720408"/>
    <w:rsid w:val="00720775"/>
    <w:rsid w:val="00721305"/>
    <w:rsid w:val="007217C1"/>
    <w:rsid w:val="00721B6D"/>
    <w:rsid w:val="007228FF"/>
    <w:rsid w:val="00725379"/>
    <w:rsid w:val="00725AD9"/>
    <w:rsid w:val="00726C5E"/>
    <w:rsid w:val="00727379"/>
    <w:rsid w:val="00727389"/>
    <w:rsid w:val="00730890"/>
    <w:rsid w:val="00730B28"/>
    <w:rsid w:val="007330CE"/>
    <w:rsid w:val="0073345B"/>
    <w:rsid w:val="00734648"/>
    <w:rsid w:val="00734C1A"/>
    <w:rsid w:val="00734DFA"/>
    <w:rsid w:val="0074001E"/>
    <w:rsid w:val="007408F2"/>
    <w:rsid w:val="00741B28"/>
    <w:rsid w:val="007428C6"/>
    <w:rsid w:val="00742A39"/>
    <w:rsid w:val="007434EA"/>
    <w:rsid w:val="00743CBA"/>
    <w:rsid w:val="0074483C"/>
    <w:rsid w:val="00744DF7"/>
    <w:rsid w:val="007450D6"/>
    <w:rsid w:val="00745C82"/>
    <w:rsid w:val="00745FB7"/>
    <w:rsid w:val="00750868"/>
    <w:rsid w:val="00751210"/>
    <w:rsid w:val="00752716"/>
    <w:rsid w:val="00752719"/>
    <w:rsid w:val="0075427C"/>
    <w:rsid w:val="007542C6"/>
    <w:rsid w:val="0075475A"/>
    <w:rsid w:val="00754B06"/>
    <w:rsid w:val="00754BE6"/>
    <w:rsid w:val="00756697"/>
    <w:rsid w:val="0075738A"/>
    <w:rsid w:val="007578A4"/>
    <w:rsid w:val="00757FBD"/>
    <w:rsid w:val="0076059E"/>
    <w:rsid w:val="0076196E"/>
    <w:rsid w:val="007623AE"/>
    <w:rsid w:val="007626AE"/>
    <w:rsid w:val="007631EC"/>
    <w:rsid w:val="007655A9"/>
    <w:rsid w:val="00765D9A"/>
    <w:rsid w:val="00773B99"/>
    <w:rsid w:val="00773E5B"/>
    <w:rsid w:val="00774DFE"/>
    <w:rsid w:val="00775CD3"/>
    <w:rsid w:val="007768C0"/>
    <w:rsid w:val="007774A3"/>
    <w:rsid w:val="00780DEC"/>
    <w:rsid w:val="007821E9"/>
    <w:rsid w:val="007822E9"/>
    <w:rsid w:val="0078297B"/>
    <w:rsid w:val="0078312C"/>
    <w:rsid w:val="00783476"/>
    <w:rsid w:val="007852FA"/>
    <w:rsid w:val="007853BB"/>
    <w:rsid w:val="007856A2"/>
    <w:rsid w:val="007858C6"/>
    <w:rsid w:val="00785A54"/>
    <w:rsid w:val="007860A2"/>
    <w:rsid w:val="00787091"/>
    <w:rsid w:val="00790E5C"/>
    <w:rsid w:val="0079169C"/>
    <w:rsid w:val="00793690"/>
    <w:rsid w:val="00793EF0"/>
    <w:rsid w:val="0079419F"/>
    <w:rsid w:val="0079699D"/>
    <w:rsid w:val="00797EE1"/>
    <w:rsid w:val="007A0885"/>
    <w:rsid w:val="007A1019"/>
    <w:rsid w:val="007A114E"/>
    <w:rsid w:val="007A1A4F"/>
    <w:rsid w:val="007A23E4"/>
    <w:rsid w:val="007A2E5C"/>
    <w:rsid w:val="007A31DA"/>
    <w:rsid w:val="007A4E18"/>
    <w:rsid w:val="007A617D"/>
    <w:rsid w:val="007A637A"/>
    <w:rsid w:val="007A7971"/>
    <w:rsid w:val="007B0431"/>
    <w:rsid w:val="007B17F2"/>
    <w:rsid w:val="007B3243"/>
    <w:rsid w:val="007B4F20"/>
    <w:rsid w:val="007B5540"/>
    <w:rsid w:val="007B68AE"/>
    <w:rsid w:val="007B79C3"/>
    <w:rsid w:val="007C11CF"/>
    <w:rsid w:val="007C12B1"/>
    <w:rsid w:val="007C3178"/>
    <w:rsid w:val="007C3767"/>
    <w:rsid w:val="007C4521"/>
    <w:rsid w:val="007C4D0D"/>
    <w:rsid w:val="007C4E93"/>
    <w:rsid w:val="007C505B"/>
    <w:rsid w:val="007C64DB"/>
    <w:rsid w:val="007C6BDF"/>
    <w:rsid w:val="007D0275"/>
    <w:rsid w:val="007D04F4"/>
    <w:rsid w:val="007D283E"/>
    <w:rsid w:val="007D37F5"/>
    <w:rsid w:val="007D416B"/>
    <w:rsid w:val="007D4CCE"/>
    <w:rsid w:val="007D507D"/>
    <w:rsid w:val="007D54D4"/>
    <w:rsid w:val="007D66D2"/>
    <w:rsid w:val="007D68CB"/>
    <w:rsid w:val="007E0CB2"/>
    <w:rsid w:val="007E0D2F"/>
    <w:rsid w:val="007E0DF3"/>
    <w:rsid w:val="007E11F2"/>
    <w:rsid w:val="007E1EAA"/>
    <w:rsid w:val="007E41FA"/>
    <w:rsid w:val="007E4341"/>
    <w:rsid w:val="007E50EB"/>
    <w:rsid w:val="007E520D"/>
    <w:rsid w:val="007F03BC"/>
    <w:rsid w:val="007F0CA8"/>
    <w:rsid w:val="007F136A"/>
    <w:rsid w:val="007F450A"/>
    <w:rsid w:val="007F598E"/>
    <w:rsid w:val="007F5E2C"/>
    <w:rsid w:val="007F6AE1"/>
    <w:rsid w:val="0080068B"/>
    <w:rsid w:val="00800E69"/>
    <w:rsid w:val="00803CAF"/>
    <w:rsid w:val="00804DD0"/>
    <w:rsid w:val="00805558"/>
    <w:rsid w:val="00805DD6"/>
    <w:rsid w:val="00813602"/>
    <w:rsid w:val="00814B51"/>
    <w:rsid w:val="008202BA"/>
    <w:rsid w:val="00821680"/>
    <w:rsid w:val="00823125"/>
    <w:rsid w:val="00824273"/>
    <w:rsid w:val="00824553"/>
    <w:rsid w:val="00824809"/>
    <w:rsid w:val="00825056"/>
    <w:rsid w:val="00826151"/>
    <w:rsid w:val="00827110"/>
    <w:rsid w:val="00830925"/>
    <w:rsid w:val="00830938"/>
    <w:rsid w:val="0083145D"/>
    <w:rsid w:val="00831F68"/>
    <w:rsid w:val="008325AA"/>
    <w:rsid w:val="00832F4A"/>
    <w:rsid w:val="00833302"/>
    <w:rsid w:val="008349F8"/>
    <w:rsid w:val="00834ABF"/>
    <w:rsid w:val="00834E11"/>
    <w:rsid w:val="008353B1"/>
    <w:rsid w:val="00836EE9"/>
    <w:rsid w:val="00842DEE"/>
    <w:rsid w:val="00843BEE"/>
    <w:rsid w:val="0084432A"/>
    <w:rsid w:val="00844B4A"/>
    <w:rsid w:val="00845CA2"/>
    <w:rsid w:val="008476B4"/>
    <w:rsid w:val="00847952"/>
    <w:rsid w:val="00847B36"/>
    <w:rsid w:val="008501C5"/>
    <w:rsid w:val="0085054A"/>
    <w:rsid w:val="00850EDF"/>
    <w:rsid w:val="00852EA9"/>
    <w:rsid w:val="00853247"/>
    <w:rsid w:val="00854E6E"/>
    <w:rsid w:val="00855761"/>
    <w:rsid w:val="0085781E"/>
    <w:rsid w:val="00860C73"/>
    <w:rsid w:val="00861F09"/>
    <w:rsid w:val="00862478"/>
    <w:rsid w:val="00862C24"/>
    <w:rsid w:val="008636A3"/>
    <w:rsid w:val="0086387E"/>
    <w:rsid w:val="008641AF"/>
    <w:rsid w:val="00864FC6"/>
    <w:rsid w:val="00865060"/>
    <w:rsid w:val="008656B3"/>
    <w:rsid w:val="008661F2"/>
    <w:rsid w:val="0086668C"/>
    <w:rsid w:val="008671E5"/>
    <w:rsid w:val="00867D8A"/>
    <w:rsid w:val="00870124"/>
    <w:rsid w:val="008715B8"/>
    <w:rsid w:val="00871679"/>
    <w:rsid w:val="008718EB"/>
    <w:rsid w:val="00871F88"/>
    <w:rsid w:val="00872402"/>
    <w:rsid w:val="008726AD"/>
    <w:rsid w:val="008767D9"/>
    <w:rsid w:val="00876B33"/>
    <w:rsid w:val="008801E5"/>
    <w:rsid w:val="008813ED"/>
    <w:rsid w:val="00882A30"/>
    <w:rsid w:val="0088579C"/>
    <w:rsid w:val="008867D0"/>
    <w:rsid w:val="00887CE9"/>
    <w:rsid w:val="008900E9"/>
    <w:rsid w:val="008905AC"/>
    <w:rsid w:val="00890E11"/>
    <w:rsid w:val="00891AAE"/>
    <w:rsid w:val="008925AF"/>
    <w:rsid w:val="008929B5"/>
    <w:rsid w:val="00892CF9"/>
    <w:rsid w:val="0089332D"/>
    <w:rsid w:val="00893CAE"/>
    <w:rsid w:val="00893CCB"/>
    <w:rsid w:val="00893FC2"/>
    <w:rsid w:val="00894227"/>
    <w:rsid w:val="008945FB"/>
    <w:rsid w:val="0089566E"/>
    <w:rsid w:val="00895B6F"/>
    <w:rsid w:val="00896557"/>
    <w:rsid w:val="008A00C2"/>
    <w:rsid w:val="008A0279"/>
    <w:rsid w:val="008A0583"/>
    <w:rsid w:val="008A1440"/>
    <w:rsid w:val="008A1CF1"/>
    <w:rsid w:val="008A2415"/>
    <w:rsid w:val="008A25EC"/>
    <w:rsid w:val="008A34AD"/>
    <w:rsid w:val="008A3FA3"/>
    <w:rsid w:val="008A51D7"/>
    <w:rsid w:val="008A57D0"/>
    <w:rsid w:val="008A5CBD"/>
    <w:rsid w:val="008B06AE"/>
    <w:rsid w:val="008B0E19"/>
    <w:rsid w:val="008B247B"/>
    <w:rsid w:val="008B28A2"/>
    <w:rsid w:val="008B3644"/>
    <w:rsid w:val="008B55F5"/>
    <w:rsid w:val="008B608C"/>
    <w:rsid w:val="008B7A98"/>
    <w:rsid w:val="008C0134"/>
    <w:rsid w:val="008C0570"/>
    <w:rsid w:val="008C0A4B"/>
    <w:rsid w:val="008C1688"/>
    <w:rsid w:val="008C19B7"/>
    <w:rsid w:val="008C4516"/>
    <w:rsid w:val="008C4F9A"/>
    <w:rsid w:val="008C7144"/>
    <w:rsid w:val="008D1558"/>
    <w:rsid w:val="008D418D"/>
    <w:rsid w:val="008D4BB5"/>
    <w:rsid w:val="008D5572"/>
    <w:rsid w:val="008D57CF"/>
    <w:rsid w:val="008D5DAD"/>
    <w:rsid w:val="008D6564"/>
    <w:rsid w:val="008D6D8D"/>
    <w:rsid w:val="008E0FD8"/>
    <w:rsid w:val="008E3363"/>
    <w:rsid w:val="008E73E5"/>
    <w:rsid w:val="008E76F8"/>
    <w:rsid w:val="008F0899"/>
    <w:rsid w:val="008F0E0F"/>
    <w:rsid w:val="008F2E16"/>
    <w:rsid w:val="008F3EA0"/>
    <w:rsid w:val="008F40BE"/>
    <w:rsid w:val="008F4845"/>
    <w:rsid w:val="00901246"/>
    <w:rsid w:val="009018B1"/>
    <w:rsid w:val="00901DAF"/>
    <w:rsid w:val="00902B8D"/>
    <w:rsid w:val="00902BC6"/>
    <w:rsid w:val="00903D68"/>
    <w:rsid w:val="00904283"/>
    <w:rsid w:val="00905646"/>
    <w:rsid w:val="009060C6"/>
    <w:rsid w:val="0090650E"/>
    <w:rsid w:val="009069D9"/>
    <w:rsid w:val="00912DF2"/>
    <w:rsid w:val="00913C57"/>
    <w:rsid w:val="009168EF"/>
    <w:rsid w:val="00916BA8"/>
    <w:rsid w:val="0091723E"/>
    <w:rsid w:val="0092112A"/>
    <w:rsid w:val="0092267A"/>
    <w:rsid w:val="00922857"/>
    <w:rsid w:val="00923A6B"/>
    <w:rsid w:val="00924FE5"/>
    <w:rsid w:val="00926579"/>
    <w:rsid w:val="009265BD"/>
    <w:rsid w:val="009265F6"/>
    <w:rsid w:val="00926607"/>
    <w:rsid w:val="009271FD"/>
    <w:rsid w:val="00927AC7"/>
    <w:rsid w:val="0093414D"/>
    <w:rsid w:val="009367B0"/>
    <w:rsid w:val="00936EA7"/>
    <w:rsid w:val="009376D8"/>
    <w:rsid w:val="00937D89"/>
    <w:rsid w:val="00940297"/>
    <w:rsid w:val="0094099E"/>
    <w:rsid w:val="00940FBA"/>
    <w:rsid w:val="00942479"/>
    <w:rsid w:val="00945F07"/>
    <w:rsid w:val="00945FEF"/>
    <w:rsid w:val="00946B55"/>
    <w:rsid w:val="00947643"/>
    <w:rsid w:val="0095003A"/>
    <w:rsid w:val="009502A3"/>
    <w:rsid w:val="00951160"/>
    <w:rsid w:val="00951A07"/>
    <w:rsid w:val="0095274A"/>
    <w:rsid w:val="009539CA"/>
    <w:rsid w:val="009542F2"/>
    <w:rsid w:val="00954AE9"/>
    <w:rsid w:val="00954F82"/>
    <w:rsid w:val="00956E42"/>
    <w:rsid w:val="009576D7"/>
    <w:rsid w:val="0096083C"/>
    <w:rsid w:val="00960CBE"/>
    <w:rsid w:val="009620F7"/>
    <w:rsid w:val="0096240B"/>
    <w:rsid w:val="0096366B"/>
    <w:rsid w:val="00963DF1"/>
    <w:rsid w:val="0096452E"/>
    <w:rsid w:val="0096465E"/>
    <w:rsid w:val="00965B6C"/>
    <w:rsid w:val="00967F40"/>
    <w:rsid w:val="00970662"/>
    <w:rsid w:val="0097418F"/>
    <w:rsid w:val="0097547F"/>
    <w:rsid w:val="00975594"/>
    <w:rsid w:val="009755EF"/>
    <w:rsid w:val="00976834"/>
    <w:rsid w:val="00976901"/>
    <w:rsid w:val="00977A89"/>
    <w:rsid w:val="00981B18"/>
    <w:rsid w:val="009832C3"/>
    <w:rsid w:val="00984012"/>
    <w:rsid w:val="00984290"/>
    <w:rsid w:val="00986184"/>
    <w:rsid w:val="00986CD6"/>
    <w:rsid w:val="00987228"/>
    <w:rsid w:val="00987949"/>
    <w:rsid w:val="00990B60"/>
    <w:rsid w:val="009917BE"/>
    <w:rsid w:val="00991827"/>
    <w:rsid w:val="00991EE0"/>
    <w:rsid w:val="0099263A"/>
    <w:rsid w:val="00992FB4"/>
    <w:rsid w:val="0099369D"/>
    <w:rsid w:val="009936DE"/>
    <w:rsid w:val="009965A5"/>
    <w:rsid w:val="00996BDD"/>
    <w:rsid w:val="00996D9A"/>
    <w:rsid w:val="00997ED8"/>
    <w:rsid w:val="009A198F"/>
    <w:rsid w:val="009A1BE4"/>
    <w:rsid w:val="009A247E"/>
    <w:rsid w:val="009A2822"/>
    <w:rsid w:val="009A2D9D"/>
    <w:rsid w:val="009A35F4"/>
    <w:rsid w:val="009A36C6"/>
    <w:rsid w:val="009A4768"/>
    <w:rsid w:val="009A5245"/>
    <w:rsid w:val="009A617F"/>
    <w:rsid w:val="009A6B49"/>
    <w:rsid w:val="009A6F96"/>
    <w:rsid w:val="009A75D0"/>
    <w:rsid w:val="009A7637"/>
    <w:rsid w:val="009B039F"/>
    <w:rsid w:val="009B03E1"/>
    <w:rsid w:val="009B0A43"/>
    <w:rsid w:val="009B36D6"/>
    <w:rsid w:val="009B3A25"/>
    <w:rsid w:val="009B3F05"/>
    <w:rsid w:val="009B48CF"/>
    <w:rsid w:val="009B65EE"/>
    <w:rsid w:val="009B6A68"/>
    <w:rsid w:val="009C0721"/>
    <w:rsid w:val="009C0EF0"/>
    <w:rsid w:val="009C1B14"/>
    <w:rsid w:val="009C2728"/>
    <w:rsid w:val="009C29F2"/>
    <w:rsid w:val="009C38B3"/>
    <w:rsid w:val="009C43BA"/>
    <w:rsid w:val="009C5095"/>
    <w:rsid w:val="009C6235"/>
    <w:rsid w:val="009C6A15"/>
    <w:rsid w:val="009C6DB5"/>
    <w:rsid w:val="009C76ED"/>
    <w:rsid w:val="009C7C3F"/>
    <w:rsid w:val="009D0F09"/>
    <w:rsid w:val="009D152C"/>
    <w:rsid w:val="009D36BD"/>
    <w:rsid w:val="009D4023"/>
    <w:rsid w:val="009D4DDC"/>
    <w:rsid w:val="009D57C7"/>
    <w:rsid w:val="009D669E"/>
    <w:rsid w:val="009D7D46"/>
    <w:rsid w:val="009D7DBE"/>
    <w:rsid w:val="009E0039"/>
    <w:rsid w:val="009E13F3"/>
    <w:rsid w:val="009E2597"/>
    <w:rsid w:val="009E3980"/>
    <w:rsid w:val="009F058E"/>
    <w:rsid w:val="009F1277"/>
    <w:rsid w:val="009F1D93"/>
    <w:rsid w:val="009F375E"/>
    <w:rsid w:val="009F4DCE"/>
    <w:rsid w:val="009F4EEB"/>
    <w:rsid w:val="009F55CA"/>
    <w:rsid w:val="009F57D4"/>
    <w:rsid w:val="009F5986"/>
    <w:rsid w:val="009F5EF2"/>
    <w:rsid w:val="009F6912"/>
    <w:rsid w:val="009F6BBD"/>
    <w:rsid w:val="009F6CEC"/>
    <w:rsid w:val="009F71F9"/>
    <w:rsid w:val="009F74F0"/>
    <w:rsid w:val="009F7616"/>
    <w:rsid w:val="00A00CAE"/>
    <w:rsid w:val="00A012A9"/>
    <w:rsid w:val="00A01989"/>
    <w:rsid w:val="00A037FD"/>
    <w:rsid w:val="00A03B04"/>
    <w:rsid w:val="00A0565A"/>
    <w:rsid w:val="00A06916"/>
    <w:rsid w:val="00A10808"/>
    <w:rsid w:val="00A1102C"/>
    <w:rsid w:val="00A117AF"/>
    <w:rsid w:val="00A11A06"/>
    <w:rsid w:val="00A128A3"/>
    <w:rsid w:val="00A13F77"/>
    <w:rsid w:val="00A15901"/>
    <w:rsid w:val="00A16496"/>
    <w:rsid w:val="00A16A32"/>
    <w:rsid w:val="00A201CD"/>
    <w:rsid w:val="00A20CAF"/>
    <w:rsid w:val="00A21E10"/>
    <w:rsid w:val="00A22260"/>
    <w:rsid w:val="00A226F7"/>
    <w:rsid w:val="00A232F2"/>
    <w:rsid w:val="00A2387A"/>
    <w:rsid w:val="00A24EE5"/>
    <w:rsid w:val="00A25A9D"/>
    <w:rsid w:val="00A2654B"/>
    <w:rsid w:val="00A26EAE"/>
    <w:rsid w:val="00A27D68"/>
    <w:rsid w:val="00A30749"/>
    <w:rsid w:val="00A318F9"/>
    <w:rsid w:val="00A322F9"/>
    <w:rsid w:val="00A33140"/>
    <w:rsid w:val="00A3321B"/>
    <w:rsid w:val="00A33332"/>
    <w:rsid w:val="00A35AD2"/>
    <w:rsid w:val="00A35BB9"/>
    <w:rsid w:val="00A3607D"/>
    <w:rsid w:val="00A410AE"/>
    <w:rsid w:val="00A4276A"/>
    <w:rsid w:val="00A42941"/>
    <w:rsid w:val="00A43DBE"/>
    <w:rsid w:val="00A43DC1"/>
    <w:rsid w:val="00A43F35"/>
    <w:rsid w:val="00A4473F"/>
    <w:rsid w:val="00A44C1F"/>
    <w:rsid w:val="00A44F0E"/>
    <w:rsid w:val="00A455DA"/>
    <w:rsid w:val="00A45E87"/>
    <w:rsid w:val="00A469A0"/>
    <w:rsid w:val="00A469DF"/>
    <w:rsid w:val="00A46B51"/>
    <w:rsid w:val="00A4715E"/>
    <w:rsid w:val="00A47338"/>
    <w:rsid w:val="00A47C08"/>
    <w:rsid w:val="00A52A8B"/>
    <w:rsid w:val="00A52E0E"/>
    <w:rsid w:val="00A53075"/>
    <w:rsid w:val="00A5334E"/>
    <w:rsid w:val="00A55CF8"/>
    <w:rsid w:val="00A5642B"/>
    <w:rsid w:val="00A56923"/>
    <w:rsid w:val="00A56E90"/>
    <w:rsid w:val="00A60497"/>
    <w:rsid w:val="00A6063D"/>
    <w:rsid w:val="00A60AA6"/>
    <w:rsid w:val="00A611BF"/>
    <w:rsid w:val="00A6129F"/>
    <w:rsid w:val="00A61C2B"/>
    <w:rsid w:val="00A61C39"/>
    <w:rsid w:val="00A61D12"/>
    <w:rsid w:val="00A62948"/>
    <w:rsid w:val="00A62A57"/>
    <w:rsid w:val="00A643C0"/>
    <w:rsid w:val="00A64984"/>
    <w:rsid w:val="00A64F4B"/>
    <w:rsid w:val="00A67172"/>
    <w:rsid w:val="00A75ED8"/>
    <w:rsid w:val="00A76429"/>
    <w:rsid w:val="00A773CA"/>
    <w:rsid w:val="00A805FD"/>
    <w:rsid w:val="00A8098F"/>
    <w:rsid w:val="00A80D91"/>
    <w:rsid w:val="00A8221A"/>
    <w:rsid w:val="00A844CE"/>
    <w:rsid w:val="00A8689B"/>
    <w:rsid w:val="00A87876"/>
    <w:rsid w:val="00A903FC"/>
    <w:rsid w:val="00A90874"/>
    <w:rsid w:val="00A91280"/>
    <w:rsid w:val="00A93671"/>
    <w:rsid w:val="00A951AB"/>
    <w:rsid w:val="00A952A1"/>
    <w:rsid w:val="00A96C0D"/>
    <w:rsid w:val="00A96D04"/>
    <w:rsid w:val="00A97430"/>
    <w:rsid w:val="00A9782D"/>
    <w:rsid w:val="00AA0414"/>
    <w:rsid w:val="00AA1DE8"/>
    <w:rsid w:val="00AA2966"/>
    <w:rsid w:val="00AA3DE9"/>
    <w:rsid w:val="00AA3E46"/>
    <w:rsid w:val="00AA4197"/>
    <w:rsid w:val="00AA4C50"/>
    <w:rsid w:val="00AA59B9"/>
    <w:rsid w:val="00AA5C09"/>
    <w:rsid w:val="00AA7C97"/>
    <w:rsid w:val="00AB03FB"/>
    <w:rsid w:val="00AB1D28"/>
    <w:rsid w:val="00AB27F2"/>
    <w:rsid w:val="00AB533A"/>
    <w:rsid w:val="00AB5EEC"/>
    <w:rsid w:val="00AB6A45"/>
    <w:rsid w:val="00AB7D2E"/>
    <w:rsid w:val="00AB7E09"/>
    <w:rsid w:val="00AC0136"/>
    <w:rsid w:val="00AC0D14"/>
    <w:rsid w:val="00AC373D"/>
    <w:rsid w:val="00AC496B"/>
    <w:rsid w:val="00AC5742"/>
    <w:rsid w:val="00AC5B0D"/>
    <w:rsid w:val="00AC7E4F"/>
    <w:rsid w:val="00AD0589"/>
    <w:rsid w:val="00AD0ECE"/>
    <w:rsid w:val="00AD1B89"/>
    <w:rsid w:val="00AD3072"/>
    <w:rsid w:val="00AD37DD"/>
    <w:rsid w:val="00AD3FE0"/>
    <w:rsid w:val="00AD42CE"/>
    <w:rsid w:val="00AD47AA"/>
    <w:rsid w:val="00AD5280"/>
    <w:rsid w:val="00AD75AE"/>
    <w:rsid w:val="00AE04E8"/>
    <w:rsid w:val="00AE16B5"/>
    <w:rsid w:val="00AE3976"/>
    <w:rsid w:val="00AE417B"/>
    <w:rsid w:val="00AE5A08"/>
    <w:rsid w:val="00AE6379"/>
    <w:rsid w:val="00AF0BBE"/>
    <w:rsid w:val="00AF0EB3"/>
    <w:rsid w:val="00AF197B"/>
    <w:rsid w:val="00AF2874"/>
    <w:rsid w:val="00AF3002"/>
    <w:rsid w:val="00AF3408"/>
    <w:rsid w:val="00AF391C"/>
    <w:rsid w:val="00AF44B5"/>
    <w:rsid w:val="00AF4C0C"/>
    <w:rsid w:val="00AF4E73"/>
    <w:rsid w:val="00AF50D7"/>
    <w:rsid w:val="00B00662"/>
    <w:rsid w:val="00B0072A"/>
    <w:rsid w:val="00B00BBC"/>
    <w:rsid w:val="00B01352"/>
    <w:rsid w:val="00B03CCD"/>
    <w:rsid w:val="00B04D8A"/>
    <w:rsid w:val="00B05118"/>
    <w:rsid w:val="00B055C6"/>
    <w:rsid w:val="00B07E4A"/>
    <w:rsid w:val="00B10560"/>
    <w:rsid w:val="00B1129F"/>
    <w:rsid w:val="00B137DB"/>
    <w:rsid w:val="00B1400B"/>
    <w:rsid w:val="00B1726F"/>
    <w:rsid w:val="00B20A5A"/>
    <w:rsid w:val="00B213D8"/>
    <w:rsid w:val="00B22487"/>
    <w:rsid w:val="00B22DA6"/>
    <w:rsid w:val="00B23B1D"/>
    <w:rsid w:val="00B245CA"/>
    <w:rsid w:val="00B2494C"/>
    <w:rsid w:val="00B25B67"/>
    <w:rsid w:val="00B25C89"/>
    <w:rsid w:val="00B27DFF"/>
    <w:rsid w:val="00B306F7"/>
    <w:rsid w:val="00B312C6"/>
    <w:rsid w:val="00B31999"/>
    <w:rsid w:val="00B32757"/>
    <w:rsid w:val="00B328F0"/>
    <w:rsid w:val="00B32AAB"/>
    <w:rsid w:val="00B32EDF"/>
    <w:rsid w:val="00B33133"/>
    <w:rsid w:val="00B33ACA"/>
    <w:rsid w:val="00B33CED"/>
    <w:rsid w:val="00B3432A"/>
    <w:rsid w:val="00B347D3"/>
    <w:rsid w:val="00B34ED8"/>
    <w:rsid w:val="00B35CE1"/>
    <w:rsid w:val="00B368E3"/>
    <w:rsid w:val="00B36A0A"/>
    <w:rsid w:val="00B37B86"/>
    <w:rsid w:val="00B404E8"/>
    <w:rsid w:val="00B41038"/>
    <w:rsid w:val="00B4422A"/>
    <w:rsid w:val="00B44A48"/>
    <w:rsid w:val="00B46626"/>
    <w:rsid w:val="00B471F6"/>
    <w:rsid w:val="00B47433"/>
    <w:rsid w:val="00B50425"/>
    <w:rsid w:val="00B50965"/>
    <w:rsid w:val="00B52D2F"/>
    <w:rsid w:val="00B52FE3"/>
    <w:rsid w:val="00B55084"/>
    <w:rsid w:val="00B55FF8"/>
    <w:rsid w:val="00B5683A"/>
    <w:rsid w:val="00B57137"/>
    <w:rsid w:val="00B57E76"/>
    <w:rsid w:val="00B61DC1"/>
    <w:rsid w:val="00B62174"/>
    <w:rsid w:val="00B62476"/>
    <w:rsid w:val="00B62768"/>
    <w:rsid w:val="00B63329"/>
    <w:rsid w:val="00B6461F"/>
    <w:rsid w:val="00B64C26"/>
    <w:rsid w:val="00B64C54"/>
    <w:rsid w:val="00B654AA"/>
    <w:rsid w:val="00B66357"/>
    <w:rsid w:val="00B67B48"/>
    <w:rsid w:val="00B73AD3"/>
    <w:rsid w:val="00B73F93"/>
    <w:rsid w:val="00B76096"/>
    <w:rsid w:val="00B7611E"/>
    <w:rsid w:val="00B762F8"/>
    <w:rsid w:val="00B765E5"/>
    <w:rsid w:val="00B76B8F"/>
    <w:rsid w:val="00B778DB"/>
    <w:rsid w:val="00B802DF"/>
    <w:rsid w:val="00B81A33"/>
    <w:rsid w:val="00B82222"/>
    <w:rsid w:val="00B84972"/>
    <w:rsid w:val="00B85ACD"/>
    <w:rsid w:val="00B861BD"/>
    <w:rsid w:val="00B90AB7"/>
    <w:rsid w:val="00B90BE2"/>
    <w:rsid w:val="00B91AAC"/>
    <w:rsid w:val="00B9438A"/>
    <w:rsid w:val="00B95646"/>
    <w:rsid w:val="00B96AB9"/>
    <w:rsid w:val="00B96EA7"/>
    <w:rsid w:val="00BA0E6F"/>
    <w:rsid w:val="00BA10C8"/>
    <w:rsid w:val="00BA227B"/>
    <w:rsid w:val="00BA2AA5"/>
    <w:rsid w:val="00BA40F0"/>
    <w:rsid w:val="00BA495E"/>
    <w:rsid w:val="00BB0834"/>
    <w:rsid w:val="00BB171F"/>
    <w:rsid w:val="00BB22E2"/>
    <w:rsid w:val="00BB2B1C"/>
    <w:rsid w:val="00BB2DEC"/>
    <w:rsid w:val="00BB37FC"/>
    <w:rsid w:val="00BB4251"/>
    <w:rsid w:val="00BB5366"/>
    <w:rsid w:val="00BB5411"/>
    <w:rsid w:val="00BB55D0"/>
    <w:rsid w:val="00BB617E"/>
    <w:rsid w:val="00BB6652"/>
    <w:rsid w:val="00BC097E"/>
    <w:rsid w:val="00BC1A76"/>
    <w:rsid w:val="00BC1D1F"/>
    <w:rsid w:val="00BC206C"/>
    <w:rsid w:val="00BC2AE4"/>
    <w:rsid w:val="00BC2B5B"/>
    <w:rsid w:val="00BC450F"/>
    <w:rsid w:val="00BC589F"/>
    <w:rsid w:val="00BC5A2D"/>
    <w:rsid w:val="00BC68B2"/>
    <w:rsid w:val="00BD24DA"/>
    <w:rsid w:val="00BD2EDD"/>
    <w:rsid w:val="00BD33C5"/>
    <w:rsid w:val="00BD3E4B"/>
    <w:rsid w:val="00BD41FF"/>
    <w:rsid w:val="00BD453C"/>
    <w:rsid w:val="00BD4AD2"/>
    <w:rsid w:val="00BD71B7"/>
    <w:rsid w:val="00BD76E9"/>
    <w:rsid w:val="00BD7E0D"/>
    <w:rsid w:val="00BE02F5"/>
    <w:rsid w:val="00BE0C53"/>
    <w:rsid w:val="00BE185F"/>
    <w:rsid w:val="00BE18B7"/>
    <w:rsid w:val="00BE334E"/>
    <w:rsid w:val="00BE380A"/>
    <w:rsid w:val="00BE4025"/>
    <w:rsid w:val="00BE444E"/>
    <w:rsid w:val="00BE4AEC"/>
    <w:rsid w:val="00BE6063"/>
    <w:rsid w:val="00BE68F0"/>
    <w:rsid w:val="00BE7306"/>
    <w:rsid w:val="00BE75B3"/>
    <w:rsid w:val="00BF36A0"/>
    <w:rsid w:val="00BF37AC"/>
    <w:rsid w:val="00BF3AA0"/>
    <w:rsid w:val="00BF467E"/>
    <w:rsid w:val="00BF53A4"/>
    <w:rsid w:val="00BF5D0E"/>
    <w:rsid w:val="00BF6D1B"/>
    <w:rsid w:val="00BF72FB"/>
    <w:rsid w:val="00C0038A"/>
    <w:rsid w:val="00C00D8C"/>
    <w:rsid w:val="00C00E42"/>
    <w:rsid w:val="00C011DD"/>
    <w:rsid w:val="00C0168D"/>
    <w:rsid w:val="00C02EAA"/>
    <w:rsid w:val="00C03257"/>
    <w:rsid w:val="00C04B7B"/>
    <w:rsid w:val="00C057B6"/>
    <w:rsid w:val="00C05C2A"/>
    <w:rsid w:val="00C05E8F"/>
    <w:rsid w:val="00C06BD9"/>
    <w:rsid w:val="00C06D22"/>
    <w:rsid w:val="00C077CA"/>
    <w:rsid w:val="00C148D2"/>
    <w:rsid w:val="00C15A75"/>
    <w:rsid w:val="00C161BC"/>
    <w:rsid w:val="00C16814"/>
    <w:rsid w:val="00C16FEA"/>
    <w:rsid w:val="00C172AD"/>
    <w:rsid w:val="00C20714"/>
    <w:rsid w:val="00C21A94"/>
    <w:rsid w:val="00C22083"/>
    <w:rsid w:val="00C22296"/>
    <w:rsid w:val="00C2330D"/>
    <w:rsid w:val="00C236DC"/>
    <w:rsid w:val="00C2383A"/>
    <w:rsid w:val="00C244B5"/>
    <w:rsid w:val="00C26297"/>
    <w:rsid w:val="00C26486"/>
    <w:rsid w:val="00C27230"/>
    <w:rsid w:val="00C272EF"/>
    <w:rsid w:val="00C27522"/>
    <w:rsid w:val="00C27924"/>
    <w:rsid w:val="00C3260B"/>
    <w:rsid w:val="00C32976"/>
    <w:rsid w:val="00C33F52"/>
    <w:rsid w:val="00C342E7"/>
    <w:rsid w:val="00C349D5"/>
    <w:rsid w:val="00C34C9F"/>
    <w:rsid w:val="00C3502D"/>
    <w:rsid w:val="00C35B9E"/>
    <w:rsid w:val="00C35C5F"/>
    <w:rsid w:val="00C35CB2"/>
    <w:rsid w:val="00C35D5E"/>
    <w:rsid w:val="00C36C3B"/>
    <w:rsid w:val="00C3731C"/>
    <w:rsid w:val="00C4143B"/>
    <w:rsid w:val="00C436D1"/>
    <w:rsid w:val="00C4502D"/>
    <w:rsid w:val="00C455AD"/>
    <w:rsid w:val="00C465AA"/>
    <w:rsid w:val="00C50090"/>
    <w:rsid w:val="00C50280"/>
    <w:rsid w:val="00C506A9"/>
    <w:rsid w:val="00C51232"/>
    <w:rsid w:val="00C5174F"/>
    <w:rsid w:val="00C52134"/>
    <w:rsid w:val="00C5231E"/>
    <w:rsid w:val="00C52757"/>
    <w:rsid w:val="00C52A66"/>
    <w:rsid w:val="00C52E4E"/>
    <w:rsid w:val="00C5357C"/>
    <w:rsid w:val="00C54211"/>
    <w:rsid w:val="00C54ED8"/>
    <w:rsid w:val="00C55507"/>
    <w:rsid w:val="00C56387"/>
    <w:rsid w:val="00C56439"/>
    <w:rsid w:val="00C573DA"/>
    <w:rsid w:val="00C579C9"/>
    <w:rsid w:val="00C60E47"/>
    <w:rsid w:val="00C63D3A"/>
    <w:rsid w:val="00C64AAE"/>
    <w:rsid w:val="00C64C5D"/>
    <w:rsid w:val="00C670CC"/>
    <w:rsid w:val="00C673C9"/>
    <w:rsid w:val="00C67C43"/>
    <w:rsid w:val="00C70E37"/>
    <w:rsid w:val="00C7163A"/>
    <w:rsid w:val="00C739DF"/>
    <w:rsid w:val="00C739E9"/>
    <w:rsid w:val="00C73D23"/>
    <w:rsid w:val="00C73E2E"/>
    <w:rsid w:val="00C74A86"/>
    <w:rsid w:val="00C74FBF"/>
    <w:rsid w:val="00C74FC1"/>
    <w:rsid w:val="00C81EDA"/>
    <w:rsid w:val="00C83835"/>
    <w:rsid w:val="00C84754"/>
    <w:rsid w:val="00C84ADD"/>
    <w:rsid w:val="00C84BBC"/>
    <w:rsid w:val="00C86974"/>
    <w:rsid w:val="00C87B83"/>
    <w:rsid w:val="00C901FE"/>
    <w:rsid w:val="00C907A5"/>
    <w:rsid w:val="00C91E8A"/>
    <w:rsid w:val="00C9364B"/>
    <w:rsid w:val="00CA0C03"/>
    <w:rsid w:val="00CA139E"/>
    <w:rsid w:val="00CA140F"/>
    <w:rsid w:val="00CA1C36"/>
    <w:rsid w:val="00CA228D"/>
    <w:rsid w:val="00CA22EC"/>
    <w:rsid w:val="00CA2430"/>
    <w:rsid w:val="00CA25B6"/>
    <w:rsid w:val="00CA3E4C"/>
    <w:rsid w:val="00CA3EA3"/>
    <w:rsid w:val="00CA3FDA"/>
    <w:rsid w:val="00CA4DF9"/>
    <w:rsid w:val="00CA5AB1"/>
    <w:rsid w:val="00CA7D8F"/>
    <w:rsid w:val="00CA7E5D"/>
    <w:rsid w:val="00CB0F27"/>
    <w:rsid w:val="00CB11E5"/>
    <w:rsid w:val="00CB1935"/>
    <w:rsid w:val="00CB1F85"/>
    <w:rsid w:val="00CB39EA"/>
    <w:rsid w:val="00CB4BC6"/>
    <w:rsid w:val="00CB5ED6"/>
    <w:rsid w:val="00CB7443"/>
    <w:rsid w:val="00CB7A51"/>
    <w:rsid w:val="00CC134B"/>
    <w:rsid w:val="00CC1E61"/>
    <w:rsid w:val="00CC2AD8"/>
    <w:rsid w:val="00CC2D4B"/>
    <w:rsid w:val="00CC3408"/>
    <w:rsid w:val="00CC3547"/>
    <w:rsid w:val="00CC3B0F"/>
    <w:rsid w:val="00CC3FB8"/>
    <w:rsid w:val="00CC4C8E"/>
    <w:rsid w:val="00CC55B4"/>
    <w:rsid w:val="00CC5FC9"/>
    <w:rsid w:val="00CC73C6"/>
    <w:rsid w:val="00CC7786"/>
    <w:rsid w:val="00CD146A"/>
    <w:rsid w:val="00CD3190"/>
    <w:rsid w:val="00CD33E0"/>
    <w:rsid w:val="00CD4768"/>
    <w:rsid w:val="00CD6E5A"/>
    <w:rsid w:val="00CD755C"/>
    <w:rsid w:val="00CE2372"/>
    <w:rsid w:val="00CE2AA1"/>
    <w:rsid w:val="00CE4B57"/>
    <w:rsid w:val="00CE583A"/>
    <w:rsid w:val="00CE6795"/>
    <w:rsid w:val="00CE76F8"/>
    <w:rsid w:val="00CE7713"/>
    <w:rsid w:val="00CE7B84"/>
    <w:rsid w:val="00CF070A"/>
    <w:rsid w:val="00CF16D3"/>
    <w:rsid w:val="00CF198C"/>
    <w:rsid w:val="00CF415C"/>
    <w:rsid w:val="00CF4B0D"/>
    <w:rsid w:val="00CF652C"/>
    <w:rsid w:val="00CF66EE"/>
    <w:rsid w:val="00CF7490"/>
    <w:rsid w:val="00D00197"/>
    <w:rsid w:val="00D002FD"/>
    <w:rsid w:val="00D013EB"/>
    <w:rsid w:val="00D031A0"/>
    <w:rsid w:val="00D03FC3"/>
    <w:rsid w:val="00D05238"/>
    <w:rsid w:val="00D05A45"/>
    <w:rsid w:val="00D05E60"/>
    <w:rsid w:val="00D0658A"/>
    <w:rsid w:val="00D065EA"/>
    <w:rsid w:val="00D067BF"/>
    <w:rsid w:val="00D074BD"/>
    <w:rsid w:val="00D075E1"/>
    <w:rsid w:val="00D1097D"/>
    <w:rsid w:val="00D11B1E"/>
    <w:rsid w:val="00D1312E"/>
    <w:rsid w:val="00D16453"/>
    <w:rsid w:val="00D176F9"/>
    <w:rsid w:val="00D2012F"/>
    <w:rsid w:val="00D2088F"/>
    <w:rsid w:val="00D20AF4"/>
    <w:rsid w:val="00D220F3"/>
    <w:rsid w:val="00D2302D"/>
    <w:rsid w:val="00D23330"/>
    <w:rsid w:val="00D23F8A"/>
    <w:rsid w:val="00D24632"/>
    <w:rsid w:val="00D25D85"/>
    <w:rsid w:val="00D266A6"/>
    <w:rsid w:val="00D305A4"/>
    <w:rsid w:val="00D30BCD"/>
    <w:rsid w:val="00D3131B"/>
    <w:rsid w:val="00D3168D"/>
    <w:rsid w:val="00D31840"/>
    <w:rsid w:val="00D329CA"/>
    <w:rsid w:val="00D3335D"/>
    <w:rsid w:val="00D33911"/>
    <w:rsid w:val="00D340F3"/>
    <w:rsid w:val="00D341EC"/>
    <w:rsid w:val="00D3699F"/>
    <w:rsid w:val="00D4033C"/>
    <w:rsid w:val="00D412A2"/>
    <w:rsid w:val="00D414AB"/>
    <w:rsid w:val="00D42760"/>
    <w:rsid w:val="00D42F08"/>
    <w:rsid w:val="00D439F5"/>
    <w:rsid w:val="00D44B07"/>
    <w:rsid w:val="00D464A3"/>
    <w:rsid w:val="00D46DB2"/>
    <w:rsid w:val="00D46FB5"/>
    <w:rsid w:val="00D46FDA"/>
    <w:rsid w:val="00D475EF"/>
    <w:rsid w:val="00D4796E"/>
    <w:rsid w:val="00D5221A"/>
    <w:rsid w:val="00D53060"/>
    <w:rsid w:val="00D53ABB"/>
    <w:rsid w:val="00D53AC9"/>
    <w:rsid w:val="00D55A1B"/>
    <w:rsid w:val="00D607F1"/>
    <w:rsid w:val="00D61370"/>
    <w:rsid w:val="00D61D2C"/>
    <w:rsid w:val="00D61F99"/>
    <w:rsid w:val="00D625D2"/>
    <w:rsid w:val="00D63802"/>
    <w:rsid w:val="00D645E0"/>
    <w:rsid w:val="00D6482B"/>
    <w:rsid w:val="00D660B8"/>
    <w:rsid w:val="00D665F2"/>
    <w:rsid w:val="00D674E5"/>
    <w:rsid w:val="00D70BE6"/>
    <w:rsid w:val="00D7132B"/>
    <w:rsid w:val="00D72CA1"/>
    <w:rsid w:val="00D72D54"/>
    <w:rsid w:val="00D7375B"/>
    <w:rsid w:val="00D74AD2"/>
    <w:rsid w:val="00D7525F"/>
    <w:rsid w:val="00D753B1"/>
    <w:rsid w:val="00D763BA"/>
    <w:rsid w:val="00D76D05"/>
    <w:rsid w:val="00D77102"/>
    <w:rsid w:val="00D802F6"/>
    <w:rsid w:val="00D811DA"/>
    <w:rsid w:val="00D81C65"/>
    <w:rsid w:val="00D834BD"/>
    <w:rsid w:val="00D84277"/>
    <w:rsid w:val="00D845AC"/>
    <w:rsid w:val="00D84A63"/>
    <w:rsid w:val="00D84AF8"/>
    <w:rsid w:val="00D84D04"/>
    <w:rsid w:val="00D85391"/>
    <w:rsid w:val="00D855C6"/>
    <w:rsid w:val="00D86079"/>
    <w:rsid w:val="00D87347"/>
    <w:rsid w:val="00D87BC4"/>
    <w:rsid w:val="00D91227"/>
    <w:rsid w:val="00D91A3F"/>
    <w:rsid w:val="00D92D80"/>
    <w:rsid w:val="00D93D08"/>
    <w:rsid w:val="00D9445C"/>
    <w:rsid w:val="00D955BF"/>
    <w:rsid w:val="00DA0CED"/>
    <w:rsid w:val="00DA20A4"/>
    <w:rsid w:val="00DA2C6D"/>
    <w:rsid w:val="00DA2E09"/>
    <w:rsid w:val="00DA3E0E"/>
    <w:rsid w:val="00DA4831"/>
    <w:rsid w:val="00DA4969"/>
    <w:rsid w:val="00DA4E23"/>
    <w:rsid w:val="00DA5DC9"/>
    <w:rsid w:val="00DA5F61"/>
    <w:rsid w:val="00DA7E0E"/>
    <w:rsid w:val="00DB0AF2"/>
    <w:rsid w:val="00DB1083"/>
    <w:rsid w:val="00DB1A24"/>
    <w:rsid w:val="00DB29E8"/>
    <w:rsid w:val="00DB2C03"/>
    <w:rsid w:val="00DB2E11"/>
    <w:rsid w:val="00DB3215"/>
    <w:rsid w:val="00DB6687"/>
    <w:rsid w:val="00DB71A3"/>
    <w:rsid w:val="00DC039B"/>
    <w:rsid w:val="00DC09D2"/>
    <w:rsid w:val="00DC0C1E"/>
    <w:rsid w:val="00DC0FC7"/>
    <w:rsid w:val="00DC1297"/>
    <w:rsid w:val="00DC1CB2"/>
    <w:rsid w:val="00DC25A2"/>
    <w:rsid w:val="00DC2C00"/>
    <w:rsid w:val="00DC554E"/>
    <w:rsid w:val="00DC5E93"/>
    <w:rsid w:val="00DD0813"/>
    <w:rsid w:val="00DD1769"/>
    <w:rsid w:val="00DD1926"/>
    <w:rsid w:val="00DD192D"/>
    <w:rsid w:val="00DD1B17"/>
    <w:rsid w:val="00DD209B"/>
    <w:rsid w:val="00DD4B42"/>
    <w:rsid w:val="00DD5457"/>
    <w:rsid w:val="00DD7C6E"/>
    <w:rsid w:val="00DD7EE6"/>
    <w:rsid w:val="00DE014D"/>
    <w:rsid w:val="00DE07D3"/>
    <w:rsid w:val="00DE1869"/>
    <w:rsid w:val="00DE29F1"/>
    <w:rsid w:val="00DE2CCF"/>
    <w:rsid w:val="00DE4B24"/>
    <w:rsid w:val="00DE6B46"/>
    <w:rsid w:val="00DE7B7E"/>
    <w:rsid w:val="00DF0153"/>
    <w:rsid w:val="00DF2CD8"/>
    <w:rsid w:val="00DF34D8"/>
    <w:rsid w:val="00DF34F9"/>
    <w:rsid w:val="00DF4413"/>
    <w:rsid w:val="00DF5A8E"/>
    <w:rsid w:val="00DF67E4"/>
    <w:rsid w:val="00DF6AAA"/>
    <w:rsid w:val="00DF7F18"/>
    <w:rsid w:val="00E011B0"/>
    <w:rsid w:val="00E04CBA"/>
    <w:rsid w:val="00E1035A"/>
    <w:rsid w:val="00E10F01"/>
    <w:rsid w:val="00E10F4A"/>
    <w:rsid w:val="00E11052"/>
    <w:rsid w:val="00E14900"/>
    <w:rsid w:val="00E15048"/>
    <w:rsid w:val="00E15222"/>
    <w:rsid w:val="00E15435"/>
    <w:rsid w:val="00E17419"/>
    <w:rsid w:val="00E200EF"/>
    <w:rsid w:val="00E225C7"/>
    <w:rsid w:val="00E22DA5"/>
    <w:rsid w:val="00E22DC9"/>
    <w:rsid w:val="00E2519E"/>
    <w:rsid w:val="00E255D2"/>
    <w:rsid w:val="00E259AD"/>
    <w:rsid w:val="00E25C19"/>
    <w:rsid w:val="00E25C87"/>
    <w:rsid w:val="00E26BDD"/>
    <w:rsid w:val="00E26C0A"/>
    <w:rsid w:val="00E277E5"/>
    <w:rsid w:val="00E30F97"/>
    <w:rsid w:val="00E31E21"/>
    <w:rsid w:val="00E32570"/>
    <w:rsid w:val="00E3287E"/>
    <w:rsid w:val="00E3299C"/>
    <w:rsid w:val="00E36587"/>
    <w:rsid w:val="00E36A5B"/>
    <w:rsid w:val="00E36F9A"/>
    <w:rsid w:val="00E404AE"/>
    <w:rsid w:val="00E416EA"/>
    <w:rsid w:val="00E41D41"/>
    <w:rsid w:val="00E43659"/>
    <w:rsid w:val="00E4507D"/>
    <w:rsid w:val="00E45206"/>
    <w:rsid w:val="00E46D4D"/>
    <w:rsid w:val="00E50B12"/>
    <w:rsid w:val="00E51A65"/>
    <w:rsid w:val="00E51C69"/>
    <w:rsid w:val="00E522F8"/>
    <w:rsid w:val="00E52346"/>
    <w:rsid w:val="00E5287C"/>
    <w:rsid w:val="00E5296C"/>
    <w:rsid w:val="00E549B8"/>
    <w:rsid w:val="00E550AB"/>
    <w:rsid w:val="00E574A1"/>
    <w:rsid w:val="00E64C1A"/>
    <w:rsid w:val="00E66CFB"/>
    <w:rsid w:val="00E67DC6"/>
    <w:rsid w:val="00E67F4D"/>
    <w:rsid w:val="00E708E3"/>
    <w:rsid w:val="00E70999"/>
    <w:rsid w:val="00E70CE1"/>
    <w:rsid w:val="00E70DD6"/>
    <w:rsid w:val="00E71BC9"/>
    <w:rsid w:val="00E721F0"/>
    <w:rsid w:val="00E722DC"/>
    <w:rsid w:val="00E724E7"/>
    <w:rsid w:val="00E725B9"/>
    <w:rsid w:val="00E73E28"/>
    <w:rsid w:val="00E74C42"/>
    <w:rsid w:val="00E752EF"/>
    <w:rsid w:val="00E75305"/>
    <w:rsid w:val="00E753A4"/>
    <w:rsid w:val="00E7634F"/>
    <w:rsid w:val="00E763B7"/>
    <w:rsid w:val="00E7651E"/>
    <w:rsid w:val="00E76C1D"/>
    <w:rsid w:val="00E77206"/>
    <w:rsid w:val="00E802F7"/>
    <w:rsid w:val="00E81781"/>
    <w:rsid w:val="00E81EAF"/>
    <w:rsid w:val="00E83BF2"/>
    <w:rsid w:val="00E850AD"/>
    <w:rsid w:val="00E86BB3"/>
    <w:rsid w:val="00E87367"/>
    <w:rsid w:val="00E87774"/>
    <w:rsid w:val="00E87E9E"/>
    <w:rsid w:val="00E91653"/>
    <w:rsid w:val="00E9172C"/>
    <w:rsid w:val="00E93002"/>
    <w:rsid w:val="00E93747"/>
    <w:rsid w:val="00E9444C"/>
    <w:rsid w:val="00E95A2E"/>
    <w:rsid w:val="00E974E4"/>
    <w:rsid w:val="00EA10F9"/>
    <w:rsid w:val="00EA2192"/>
    <w:rsid w:val="00EA2B62"/>
    <w:rsid w:val="00EA30B1"/>
    <w:rsid w:val="00EA342F"/>
    <w:rsid w:val="00EA34F0"/>
    <w:rsid w:val="00EA35A0"/>
    <w:rsid w:val="00EA4242"/>
    <w:rsid w:val="00EA5304"/>
    <w:rsid w:val="00EA55AA"/>
    <w:rsid w:val="00EA573B"/>
    <w:rsid w:val="00EA57E8"/>
    <w:rsid w:val="00EA63E4"/>
    <w:rsid w:val="00EA6FC2"/>
    <w:rsid w:val="00EA7420"/>
    <w:rsid w:val="00EA7E46"/>
    <w:rsid w:val="00EB02BE"/>
    <w:rsid w:val="00EB0407"/>
    <w:rsid w:val="00EB3F46"/>
    <w:rsid w:val="00EB58A1"/>
    <w:rsid w:val="00EB7E7A"/>
    <w:rsid w:val="00EC0041"/>
    <w:rsid w:val="00EC17B5"/>
    <w:rsid w:val="00EC1D74"/>
    <w:rsid w:val="00EC22E5"/>
    <w:rsid w:val="00EC314B"/>
    <w:rsid w:val="00ED03CE"/>
    <w:rsid w:val="00ED0BA0"/>
    <w:rsid w:val="00ED1CB9"/>
    <w:rsid w:val="00ED2D91"/>
    <w:rsid w:val="00ED5662"/>
    <w:rsid w:val="00ED6009"/>
    <w:rsid w:val="00EE060D"/>
    <w:rsid w:val="00EE0D27"/>
    <w:rsid w:val="00EE1CE0"/>
    <w:rsid w:val="00EE2485"/>
    <w:rsid w:val="00EE2AE0"/>
    <w:rsid w:val="00EE313C"/>
    <w:rsid w:val="00EE3204"/>
    <w:rsid w:val="00EE33D5"/>
    <w:rsid w:val="00EE3415"/>
    <w:rsid w:val="00EE3EAF"/>
    <w:rsid w:val="00EE4B2B"/>
    <w:rsid w:val="00EE5BBE"/>
    <w:rsid w:val="00EE6D94"/>
    <w:rsid w:val="00EF0AD8"/>
    <w:rsid w:val="00EF1B7B"/>
    <w:rsid w:val="00EF1C4E"/>
    <w:rsid w:val="00EF2772"/>
    <w:rsid w:val="00EF5365"/>
    <w:rsid w:val="00EF6291"/>
    <w:rsid w:val="00EF638B"/>
    <w:rsid w:val="00EF646A"/>
    <w:rsid w:val="00EF663E"/>
    <w:rsid w:val="00EF7AFD"/>
    <w:rsid w:val="00F00EF0"/>
    <w:rsid w:val="00F01239"/>
    <w:rsid w:val="00F01DEB"/>
    <w:rsid w:val="00F03EED"/>
    <w:rsid w:val="00F04466"/>
    <w:rsid w:val="00F04732"/>
    <w:rsid w:val="00F04EBE"/>
    <w:rsid w:val="00F06EF7"/>
    <w:rsid w:val="00F10FEF"/>
    <w:rsid w:val="00F11A37"/>
    <w:rsid w:val="00F127DB"/>
    <w:rsid w:val="00F135EE"/>
    <w:rsid w:val="00F147AE"/>
    <w:rsid w:val="00F1558C"/>
    <w:rsid w:val="00F16D43"/>
    <w:rsid w:val="00F17E72"/>
    <w:rsid w:val="00F17FB0"/>
    <w:rsid w:val="00F2648C"/>
    <w:rsid w:val="00F2771F"/>
    <w:rsid w:val="00F31592"/>
    <w:rsid w:val="00F32177"/>
    <w:rsid w:val="00F344AC"/>
    <w:rsid w:val="00F3631B"/>
    <w:rsid w:val="00F36483"/>
    <w:rsid w:val="00F366A4"/>
    <w:rsid w:val="00F3674B"/>
    <w:rsid w:val="00F41800"/>
    <w:rsid w:val="00F42678"/>
    <w:rsid w:val="00F42EA3"/>
    <w:rsid w:val="00F43DCE"/>
    <w:rsid w:val="00F43E6E"/>
    <w:rsid w:val="00F44500"/>
    <w:rsid w:val="00F46339"/>
    <w:rsid w:val="00F46381"/>
    <w:rsid w:val="00F51F9B"/>
    <w:rsid w:val="00F523A4"/>
    <w:rsid w:val="00F52522"/>
    <w:rsid w:val="00F53B6B"/>
    <w:rsid w:val="00F54245"/>
    <w:rsid w:val="00F548DC"/>
    <w:rsid w:val="00F55651"/>
    <w:rsid w:val="00F57748"/>
    <w:rsid w:val="00F57D00"/>
    <w:rsid w:val="00F613E9"/>
    <w:rsid w:val="00F61649"/>
    <w:rsid w:val="00F61BFB"/>
    <w:rsid w:val="00F63F1F"/>
    <w:rsid w:val="00F668A7"/>
    <w:rsid w:val="00F66D19"/>
    <w:rsid w:val="00F71F8F"/>
    <w:rsid w:val="00F721AC"/>
    <w:rsid w:val="00F7309F"/>
    <w:rsid w:val="00F744FC"/>
    <w:rsid w:val="00F773FC"/>
    <w:rsid w:val="00F77540"/>
    <w:rsid w:val="00F77B0E"/>
    <w:rsid w:val="00F77C78"/>
    <w:rsid w:val="00F82355"/>
    <w:rsid w:val="00F826D4"/>
    <w:rsid w:val="00F856E8"/>
    <w:rsid w:val="00F85B32"/>
    <w:rsid w:val="00F86538"/>
    <w:rsid w:val="00F8691E"/>
    <w:rsid w:val="00F878CC"/>
    <w:rsid w:val="00F87C26"/>
    <w:rsid w:val="00F87EAC"/>
    <w:rsid w:val="00F87F37"/>
    <w:rsid w:val="00F91AA7"/>
    <w:rsid w:val="00F91D7E"/>
    <w:rsid w:val="00F93D9C"/>
    <w:rsid w:val="00F93E33"/>
    <w:rsid w:val="00F94538"/>
    <w:rsid w:val="00F9453D"/>
    <w:rsid w:val="00F95918"/>
    <w:rsid w:val="00F95BB9"/>
    <w:rsid w:val="00F96269"/>
    <w:rsid w:val="00F964C2"/>
    <w:rsid w:val="00F96875"/>
    <w:rsid w:val="00FA003F"/>
    <w:rsid w:val="00FA0504"/>
    <w:rsid w:val="00FA0944"/>
    <w:rsid w:val="00FA1FB0"/>
    <w:rsid w:val="00FA289E"/>
    <w:rsid w:val="00FA2D68"/>
    <w:rsid w:val="00FA3D29"/>
    <w:rsid w:val="00FA4919"/>
    <w:rsid w:val="00FA6244"/>
    <w:rsid w:val="00FA73B6"/>
    <w:rsid w:val="00FB2026"/>
    <w:rsid w:val="00FB24D1"/>
    <w:rsid w:val="00FB335A"/>
    <w:rsid w:val="00FB3B5C"/>
    <w:rsid w:val="00FB4B23"/>
    <w:rsid w:val="00FB581B"/>
    <w:rsid w:val="00FB6724"/>
    <w:rsid w:val="00FB6887"/>
    <w:rsid w:val="00FB767F"/>
    <w:rsid w:val="00FB7F48"/>
    <w:rsid w:val="00FC20BE"/>
    <w:rsid w:val="00FC3FA0"/>
    <w:rsid w:val="00FC4643"/>
    <w:rsid w:val="00FC6726"/>
    <w:rsid w:val="00FC71BA"/>
    <w:rsid w:val="00FC7552"/>
    <w:rsid w:val="00FC7F75"/>
    <w:rsid w:val="00FD0231"/>
    <w:rsid w:val="00FD10BB"/>
    <w:rsid w:val="00FD19D6"/>
    <w:rsid w:val="00FD1B8C"/>
    <w:rsid w:val="00FD1CC9"/>
    <w:rsid w:val="00FD4052"/>
    <w:rsid w:val="00FD4872"/>
    <w:rsid w:val="00FD4D68"/>
    <w:rsid w:val="00FD58ED"/>
    <w:rsid w:val="00FD59BC"/>
    <w:rsid w:val="00FD61D7"/>
    <w:rsid w:val="00FD79B5"/>
    <w:rsid w:val="00FE1452"/>
    <w:rsid w:val="00FE221C"/>
    <w:rsid w:val="00FE2399"/>
    <w:rsid w:val="00FE3A38"/>
    <w:rsid w:val="00FE44EC"/>
    <w:rsid w:val="00FE4523"/>
    <w:rsid w:val="00FE52B1"/>
    <w:rsid w:val="00FE5976"/>
    <w:rsid w:val="00FE5C5F"/>
    <w:rsid w:val="00FF07DD"/>
    <w:rsid w:val="00FF21DA"/>
    <w:rsid w:val="00FF41AC"/>
    <w:rsid w:val="00FF627A"/>
    <w:rsid w:val="00FF67CC"/>
    <w:rsid w:val="00FF68FD"/>
    <w:rsid w:val="00FF6FFA"/>
    <w:rsid w:val="1DC6D9AA"/>
    <w:rsid w:val="35C2B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7BAA8"/>
  <w15:docId w15:val="{85253D19-D7A9-476E-AF4F-F2E2E5DD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4F20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7B4F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Antraštė 3 Diagrama"/>
    <w:basedOn w:val="Normal"/>
    <w:next w:val="Normal"/>
    <w:link w:val="Heading3Char"/>
    <w:uiPriority w:val="99"/>
    <w:qFormat/>
    <w:rsid w:val="007B4F20"/>
    <w:pPr>
      <w:keepNext/>
      <w:jc w:val="center"/>
      <w:outlineLvl w:val="2"/>
    </w:pPr>
    <w:rPr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4F20"/>
    <w:pPr>
      <w:keepNext/>
      <w:tabs>
        <w:tab w:val="num" w:pos="1584"/>
      </w:tabs>
      <w:ind w:left="1584" w:hanging="864"/>
      <w:outlineLvl w:val="3"/>
    </w:pPr>
    <w:rPr>
      <w:b/>
      <w:sz w:val="44"/>
      <w:szCs w:val="20"/>
      <w:lang w:eastAsia="lt-LT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4F20"/>
    <w:pPr>
      <w:keepNext/>
      <w:tabs>
        <w:tab w:val="num" w:pos="1728"/>
      </w:tabs>
      <w:ind w:left="1728" w:hanging="1008"/>
      <w:outlineLvl w:val="4"/>
    </w:pPr>
    <w:rPr>
      <w:b/>
      <w:sz w:val="40"/>
      <w:szCs w:val="20"/>
      <w:lang w:eastAsia="lt-L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4F20"/>
    <w:pPr>
      <w:keepNext/>
      <w:tabs>
        <w:tab w:val="num" w:pos="1872"/>
      </w:tabs>
      <w:ind w:left="1872" w:hanging="1152"/>
      <w:outlineLvl w:val="5"/>
    </w:pPr>
    <w:rPr>
      <w:b/>
      <w:sz w:val="36"/>
      <w:szCs w:val="20"/>
      <w:lang w:eastAsia="lt-LT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4F20"/>
    <w:pPr>
      <w:keepNext/>
      <w:tabs>
        <w:tab w:val="num" w:pos="2016"/>
      </w:tabs>
      <w:ind w:left="2016" w:hanging="1296"/>
      <w:outlineLvl w:val="6"/>
    </w:pPr>
    <w:rPr>
      <w:sz w:val="48"/>
      <w:szCs w:val="20"/>
      <w:lang w:eastAsia="lt-LT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4F20"/>
    <w:pPr>
      <w:keepNext/>
      <w:tabs>
        <w:tab w:val="num" w:pos="2160"/>
      </w:tabs>
      <w:ind w:left="2160" w:hanging="1440"/>
      <w:outlineLvl w:val="7"/>
    </w:pPr>
    <w:rPr>
      <w:b/>
      <w:sz w:val="18"/>
      <w:szCs w:val="20"/>
      <w:lang w:eastAsia="lt-LT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B4F20"/>
    <w:pPr>
      <w:keepNext/>
      <w:tabs>
        <w:tab w:val="num" w:pos="2304"/>
      </w:tabs>
      <w:ind w:left="2304" w:hanging="1584"/>
      <w:outlineLvl w:val="8"/>
    </w:pPr>
    <w:rPr>
      <w:sz w:val="4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44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4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A844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4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Rekvizitas">
    <w:name w:val="Rekvizitas"/>
    <w:rsid w:val="00A844C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rsid w:val="00A844CE"/>
    <w:rPr>
      <w:color w:val="auto"/>
      <w:u w:val="none"/>
    </w:rPr>
  </w:style>
  <w:style w:type="character" w:styleId="Hyperlink">
    <w:name w:val="Hyperlink"/>
    <w:aliases w:val="Alna"/>
    <w:basedOn w:val="DefaultParagraphFont"/>
    <w:uiPriority w:val="99"/>
    <w:rsid w:val="00A844CE"/>
    <w:rPr>
      <w:color w:val="auto"/>
      <w:u w:val="none"/>
    </w:rPr>
  </w:style>
  <w:style w:type="paragraph" w:customStyle="1" w:styleId="SLONormal">
    <w:name w:val="SLO Normal"/>
    <w:link w:val="SLONormalChar"/>
    <w:rsid w:val="00A844CE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24"/>
      <w:szCs w:val="24"/>
      <w:lang w:val="en-GB"/>
    </w:rPr>
  </w:style>
  <w:style w:type="character" w:customStyle="1" w:styleId="SLONormalChar">
    <w:name w:val="SLO Normal Char"/>
    <w:basedOn w:val="DefaultParagraphFont"/>
    <w:link w:val="SLONormal"/>
    <w:rsid w:val="00A844CE"/>
    <w:rPr>
      <w:rFonts w:ascii="Times New Roman" w:eastAsia="Times New Roman" w:hAnsi="Times New Roman" w:cs="Times New Roman"/>
      <w:kern w:val="24"/>
      <w:szCs w:val="24"/>
      <w:lang w:val="en-GB"/>
    </w:rPr>
  </w:style>
  <w:style w:type="paragraph" w:styleId="ListParagraph">
    <w:name w:val="List Paragraph"/>
    <w:aliases w:val="List Paragraph Red,Bullet EY,Buletai,List Paragraph21,List Paragraph1,List Paragraph2,lp1,Bullet 1,Use Case List Paragraph,Numbering,ERP-List Paragraph,List Paragraph11,List Paragraph111,Paragraph,List not in Table"/>
    <w:basedOn w:val="Normal"/>
    <w:link w:val="ListParagraphChar"/>
    <w:qFormat/>
    <w:rsid w:val="00A844C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8900E9"/>
    <w:pPr>
      <w:jc w:val="both"/>
    </w:pPr>
    <w:rPr>
      <w:rFonts w:ascii="Garamond" w:hAnsi="Garamond"/>
      <w:szCs w:val="20"/>
      <w:lang w:val="de-DE"/>
    </w:rPr>
  </w:style>
  <w:style w:type="character" w:customStyle="1" w:styleId="BodyText2Char">
    <w:name w:val="Body Text 2 Char"/>
    <w:basedOn w:val="DefaultParagraphFont"/>
    <w:link w:val="BodyText2"/>
    <w:uiPriority w:val="99"/>
    <w:rsid w:val="008900E9"/>
    <w:rPr>
      <w:rFonts w:ascii="Garamond" w:eastAsia="Times New Roman" w:hAnsi="Garamond" w:cs="Times New Roman"/>
      <w:sz w:val="24"/>
      <w:szCs w:val="20"/>
      <w:lang w:val="de-DE"/>
    </w:rPr>
  </w:style>
  <w:style w:type="character" w:styleId="CommentReference">
    <w:name w:val="annotation reference"/>
    <w:basedOn w:val="DefaultParagraphFont"/>
    <w:unhideWhenUsed/>
    <w:rsid w:val="00D07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5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5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07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075E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unhideWhenUsed/>
    <w:rsid w:val="00D07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75E1"/>
    <w:rPr>
      <w:rFonts w:ascii="Tahoma" w:eastAsia="Times New Roman" w:hAnsi="Tahoma" w:cs="Tahoma"/>
      <w:sz w:val="16"/>
      <w:szCs w:val="16"/>
      <w:lang w:val="en-GB"/>
    </w:rPr>
  </w:style>
  <w:style w:type="paragraph" w:customStyle="1" w:styleId="Tekstas">
    <w:name w:val="Tekstas"/>
    <w:rsid w:val="00310204"/>
    <w:pPr>
      <w:tabs>
        <w:tab w:val="left" w:pos="6804"/>
      </w:tabs>
      <w:spacing w:after="0" w:line="240" w:lineRule="auto"/>
      <w:ind w:firstLine="238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unhideWhenUsed/>
    <w:rsid w:val="007B4F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B4F2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nhideWhenUsed/>
    <w:rsid w:val="007B4F2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B4F2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7B4F2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7B4F2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Antraštė 3 Diagrama Char"/>
    <w:basedOn w:val="DefaultParagraphFont"/>
    <w:link w:val="Heading3"/>
    <w:uiPriority w:val="99"/>
    <w:rsid w:val="007B4F20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7B4F20"/>
    <w:rPr>
      <w:rFonts w:ascii="Times New Roman" w:eastAsia="Times New Roman" w:hAnsi="Times New Roman" w:cs="Times New Roman"/>
      <w:b/>
      <w:sz w:val="44"/>
      <w:szCs w:val="20"/>
      <w:lang w:eastAsia="lt-LT"/>
    </w:rPr>
  </w:style>
  <w:style w:type="character" w:customStyle="1" w:styleId="Heading5Char">
    <w:name w:val="Heading 5 Char"/>
    <w:basedOn w:val="DefaultParagraphFont"/>
    <w:link w:val="Heading5"/>
    <w:uiPriority w:val="99"/>
    <w:rsid w:val="007B4F20"/>
    <w:rPr>
      <w:rFonts w:ascii="Times New Roman" w:eastAsia="Times New Roman" w:hAnsi="Times New Roman" w:cs="Times New Roman"/>
      <w:b/>
      <w:sz w:val="40"/>
      <w:szCs w:val="20"/>
      <w:lang w:eastAsia="lt-LT"/>
    </w:rPr>
  </w:style>
  <w:style w:type="character" w:customStyle="1" w:styleId="Heading6Char">
    <w:name w:val="Heading 6 Char"/>
    <w:basedOn w:val="DefaultParagraphFont"/>
    <w:link w:val="Heading6"/>
    <w:uiPriority w:val="99"/>
    <w:rsid w:val="007B4F20"/>
    <w:rPr>
      <w:rFonts w:ascii="Times New Roman" w:eastAsia="Times New Roman" w:hAnsi="Times New Roman" w:cs="Times New Roman"/>
      <w:b/>
      <w:sz w:val="36"/>
      <w:szCs w:val="20"/>
      <w:lang w:eastAsia="lt-LT"/>
    </w:rPr>
  </w:style>
  <w:style w:type="character" w:customStyle="1" w:styleId="Heading7Char">
    <w:name w:val="Heading 7 Char"/>
    <w:basedOn w:val="DefaultParagraphFont"/>
    <w:link w:val="Heading7"/>
    <w:uiPriority w:val="99"/>
    <w:rsid w:val="007B4F20"/>
    <w:rPr>
      <w:rFonts w:ascii="Times New Roman" w:eastAsia="Times New Roman" w:hAnsi="Times New Roman" w:cs="Times New Roman"/>
      <w:sz w:val="48"/>
      <w:szCs w:val="20"/>
      <w:lang w:eastAsia="lt-LT"/>
    </w:rPr>
  </w:style>
  <w:style w:type="character" w:customStyle="1" w:styleId="Heading8Char">
    <w:name w:val="Heading 8 Char"/>
    <w:basedOn w:val="DefaultParagraphFont"/>
    <w:link w:val="Heading8"/>
    <w:uiPriority w:val="99"/>
    <w:rsid w:val="007B4F20"/>
    <w:rPr>
      <w:rFonts w:ascii="Times New Roman" w:eastAsia="Times New Roman" w:hAnsi="Times New Roman" w:cs="Times New Roman"/>
      <w:b/>
      <w:sz w:val="18"/>
      <w:szCs w:val="20"/>
      <w:lang w:eastAsia="lt-LT"/>
    </w:rPr>
  </w:style>
  <w:style w:type="character" w:customStyle="1" w:styleId="Heading9Char">
    <w:name w:val="Heading 9 Char"/>
    <w:basedOn w:val="DefaultParagraphFont"/>
    <w:link w:val="Heading9"/>
    <w:uiPriority w:val="99"/>
    <w:rsid w:val="007B4F20"/>
    <w:rPr>
      <w:rFonts w:ascii="Times New Roman" w:eastAsia="Times New Roman" w:hAnsi="Times New Roman" w:cs="Times New Roman"/>
      <w:sz w:val="40"/>
      <w:szCs w:val="20"/>
      <w:lang w:eastAsia="lt-LT"/>
    </w:rPr>
  </w:style>
  <w:style w:type="paragraph" w:customStyle="1" w:styleId="antraste">
    <w:name w:val="antraste"/>
    <w:rsid w:val="007B4F20"/>
    <w:pPr>
      <w:spacing w:after="0" w:line="240" w:lineRule="auto"/>
    </w:pPr>
    <w:rPr>
      <w:rFonts w:ascii="Times New Roman" w:eastAsia="Times New Roman" w:hAnsi="Times New Roman" w:cs="Times New Roman"/>
      <w:b/>
      <w:caps/>
      <w:sz w:val="24"/>
      <w:szCs w:val="20"/>
      <w:lang w:val="en-GB"/>
    </w:rPr>
  </w:style>
  <w:style w:type="paragraph" w:customStyle="1" w:styleId="Filialas">
    <w:name w:val="Filialas"/>
    <w:rsid w:val="007B4F20"/>
    <w:pPr>
      <w:spacing w:before="120" w:after="0" w:line="96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7B4F20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  <w:lang w:eastAsia="lt-LT"/>
    </w:rPr>
  </w:style>
  <w:style w:type="character" w:styleId="PageNumber">
    <w:name w:val="page number"/>
    <w:basedOn w:val="DefaultParagraphFont"/>
    <w:rsid w:val="007B4F20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7B4F20"/>
    <w:pPr>
      <w:ind w:firstLine="54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B4F2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uiPriority w:val="99"/>
    <w:rsid w:val="007B4F2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tekstas0">
    <w:name w:val="tekstas"/>
    <w:basedOn w:val="Normal"/>
    <w:uiPriority w:val="99"/>
    <w:rsid w:val="007B4F20"/>
    <w:pPr>
      <w:ind w:firstLine="72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B4F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B4F20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rsid w:val="007B4F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B4F20"/>
    <w:rPr>
      <w:rFonts w:ascii="Times New Roman" w:eastAsia="Times New Roman" w:hAnsi="Times New Roman" w:cs="Times New Roman"/>
      <w:sz w:val="16"/>
      <w:szCs w:val="16"/>
    </w:rPr>
  </w:style>
  <w:style w:type="paragraph" w:customStyle="1" w:styleId="Pagrindinistekstas1">
    <w:name w:val="Pagrindinis tekstas1"/>
    <w:rsid w:val="007B4F2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entrBoldm">
    <w:name w:val="CentrBoldm"/>
    <w:basedOn w:val="Normal"/>
    <w:rsid w:val="007B4F20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szCs w:val="20"/>
    </w:rPr>
  </w:style>
  <w:style w:type="paragraph" w:customStyle="1" w:styleId="Patvirtinta">
    <w:name w:val="Patvirtinta"/>
    <w:uiPriority w:val="99"/>
    <w:rsid w:val="007B4F20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har1">
    <w:name w:val="Char1"/>
    <w:basedOn w:val="Normal"/>
    <w:uiPriority w:val="99"/>
    <w:rsid w:val="007B4F20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MAZAS">
    <w:name w:val="MAZAS"/>
    <w:uiPriority w:val="99"/>
    <w:rsid w:val="007B4F20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color w:val="000000"/>
      <w:sz w:val="8"/>
      <w:szCs w:val="8"/>
      <w:lang w:val="en-US"/>
    </w:rPr>
  </w:style>
  <w:style w:type="paragraph" w:customStyle="1" w:styleId="centrboldm0">
    <w:name w:val="centrboldm"/>
    <w:basedOn w:val="Normal"/>
    <w:uiPriority w:val="99"/>
    <w:rsid w:val="007B4F20"/>
    <w:pPr>
      <w:autoSpaceDE w:val="0"/>
      <w:autoSpaceDN w:val="0"/>
      <w:jc w:val="center"/>
    </w:pPr>
    <w:rPr>
      <w:rFonts w:ascii="TimesLT" w:hAnsi="TimesLT"/>
      <w:b/>
      <w:bCs/>
      <w:sz w:val="20"/>
      <w:szCs w:val="20"/>
      <w:lang w:eastAsia="lt-LT"/>
    </w:rPr>
  </w:style>
  <w:style w:type="paragraph" w:customStyle="1" w:styleId="1">
    <w:name w:val="Стиль1"/>
    <w:basedOn w:val="Normal"/>
    <w:uiPriority w:val="99"/>
    <w:rsid w:val="007B4F20"/>
    <w:pPr>
      <w:jc w:val="center"/>
    </w:pPr>
    <w:rPr>
      <w:szCs w:val="20"/>
      <w:lang w:val="ru-RU"/>
    </w:rPr>
  </w:style>
  <w:style w:type="paragraph" w:styleId="TOC1">
    <w:name w:val="toc 1"/>
    <w:basedOn w:val="Normal"/>
    <w:next w:val="Normal"/>
    <w:autoRedefine/>
    <w:uiPriority w:val="39"/>
    <w:rsid w:val="007B4F20"/>
    <w:pPr>
      <w:tabs>
        <w:tab w:val="left" w:pos="360"/>
        <w:tab w:val="left" w:pos="540"/>
        <w:tab w:val="right" w:leader="dot" w:pos="9639"/>
      </w:tabs>
      <w:ind w:right="565"/>
      <w:jc w:val="both"/>
    </w:pPr>
    <w:rPr>
      <w:bCs/>
      <w:iCs/>
      <w:caps/>
      <w:noProof/>
      <w:lang w:eastAsia="lt-LT"/>
    </w:rPr>
  </w:style>
  <w:style w:type="paragraph" w:styleId="Subtitle">
    <w:name w:val="Subtitle"/>
    <w:basedOn w:val="Normal"/>
    <w:link w:val="SubtitleChar"/>
    <w:uiPriority w:val="99"/>
    <w:qFormat/>
    <w:rsid w:val="007B4F20"/>
    <w:rPr>
      <w:u w:val="single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7B4F20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7B4F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B4F20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ontStyle15">
    <w:name w:val="Font Style15"/>
    <w:basedOn w:val="DefaultParagraphFont"/>
    <w:uiPriority w:val="99"/>
    <w:rsid w:val="007B4F20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uiPriority w:val="99"/>
    <w:rsid w:val="007B4F20"/>
    <w:pPr>
      <w:widowControl w:val="0"/>
      <w:autoSpaceDE w:val="0"/>
      <w:autoSpaceDN w:val="0"/>
      <w:adjustRightInd w:val="0"/>
      <w:spacing w:line="261" w:lineRule="exact"/>
      <w:jc w:val="both"/>
    </w:pPr>
    <w:rPr>
      <w:lang w:eastAsia="lt-LT"/>
    </w:rPr>
  </w:style>
  <w:style w:type="paragraph" w:styleId="PlainText">
    <w:name w:val="Plain Text"/>
    <w:basedOn w:val="Normal"/>
    <w:link w:val="PlainTextChar"/>
    <w:uiPriority w:val="99"/>
    <w:rsid w:val="007B4F20"/>
    <w:rPr>
      <w:rFonts w:ascii="Consolas" w:hAnsi="Consolas"/>
      <w:sz w:val="20"/>
      <w:szCs w:val="20"/>
      <w:lang w:eastAsia="lt-LT"/>
    </w:rPr>
  </w:style>
  <w:style w:type="character" w:customStyle="1" w:styleId="PlainTextChar">
    <w:name w:val="Plain Text Char"/>
    <w:basedOn w:val="DefaultParagraphFont"/>
    <w:link w:val="PlainText"/>
    <w:uiPriority w:val="99"/>
    <w:rsid w:val="007B4F20"/>
    <w:rPr>
      <w:rFonts w:ascii="Consolas" w:eastAsia="Times New Roman" w:hAnsi="Consolas" w:cs="Times New Roman"/>
      <w:sz w:val="20"/>
      <w:szCs w:val="20"/>
      <w:lang w:eastAsia="lt-LT"/>
    </w:rPr>
  </w:style>
  <w:style w:type="paragraph" w:customStyle="1" w:styleId="LentaCENTR">
    <w:name w:val="Lenta CENTR"/>
    <w:basedOn w:val="Pagrindinistekstas1"/>
    <w:uiPriority w:val="99"/>
    <w:rsid w:val="007B4F20"/>
    <w:pPr>
      <w:suppressAutoHyphens/>
      <w:spacing w:line="298" w:lineRule="auto"/>
      <w:ind w:firstLine="0"/>
      <w:jc w:val="center"/>
      <w:textAlignment w:val="center"/>
    </w:pPr>
    <w:rPr>
      <w:rFonts w:ascii="Times New Roman" w:hAnsi="Times New Roman"/>
      <w:color w:val="000000"/>
      <w:lang w:eastAsia="lt-LT"/>
    </w:rPr>
  </w:style>
  <w:style w:type="paragraph" w:customStyle="1" w:styleId="TableText">
    <w:name w:val="Table Text"/>
    <w:basedOn w:val="Normal"/>
    <w:uiPriority w:val="99"/>
    <w:rsid w:val="007B4F20"/>
    <w:pPr>
      <w:keepLines/>
    </w:pPr>
    <w:rPr>
      <w:rFonts w:ascii="Book Antiqua" w:hAnsi="Book Antiqua"/>
      <w:sz w:val="16"/>
      <w:szCs w:val="20"/>
      <w:lang w:val="en-US"/>
    </w:rPr>
  </w:style>
  <w:style w:type="paragraph" w:customStyle="1" w:styleId="TableHeading">
    <w:name w:val="Table Heading"/>
    <w:basedOn w:val="TableText"/>
    <w:uiPriority w:val="99"/>
    <w:rsid w:val="007B4F20"/>
  </w:style>
  <w:style w:type="paragraph" w:styleId="TOC2">
    <w:name w:val="toc 2"/>
    <w:basedOn w:val="Normal"/>
    <w:next w:val="Normal"/>
    <w:autoRedefine/>
    <w:uiPriority w:val="99"/>
    <w:rsid w:val="007B4F20"/>
    <w:pPr>
      <w:spacing w:after="100"/>
      <w:ind w:left="240"/>
    </w:pPr>
    <w:rPr>
      <w:szCs w:val="20"/>
    </w:rPr>
  </w:style>
  <w:style w:type="paragraph" w:customStyle="1" w:styleId="Priedas">
    <w:name w:val="Priedas"/>
    <w:basedOn w:val="Normal"/>
    <w:uiPriority w:val="99"/>
    <w:rsid w:val="007B4F20"/>
    <w:pPr>
      <w:jc w:val="both"/>
    </w:pPr>
  </w:style>
  <w:style w:type="character" w:styleId="BookTitle">
    <w:name w:val="Book Title"/>
    <w:basedOn w:val="DefaultParagraphFont"/>
    <w:uiPriority w:val="99"/>
    <w:qFormat/>
    <w:rsid w:val="007B4F20"/>
    <w:rPr>
      <w:rFonts w:cs="Times New Roman"/>
      <w:b/>
      <w:bCs/>
      <w:smallCaps/>
      <w:spacing w:val="5"/>
    </w:rPr>
  </w:style>
  <w:style w:type="character" w:styleId="Strong">
    <w:name w:val="Strong"/>
    <w:basedOn w:val="DefaultParagraphFont"/>
    <w:uiPriority w:val="99"/>
    <w:qFormat/>
    <w:rsid w:val="007B4F20"/>
    <w:rPr>
      <w:rFonts w:cs="Times New Roman"/>
      <w:b/>
      <w:bCs/>
    </w:rPr>
  </w:style>
  <w:style w:type="character" w:styleId="LineNumber">
    <w:name w:val="line number"/>
    <w:basedOn w:val="DefaultParagraphFont"/>
    <w:uiPriority w:val="99"/>
    <w:rsid w:val="007B4F20"/>
    <w:rPr>
      <w:rFonts w:cs="Times New Roman"/>
    </w:rPr>
  </w:style>
  <w:style w:type="paragraph" w:styleId="ListBullet">
    <w:name w:val="List Bullet"/>
    <w:basedOn w:val="Normal"/>
    <w:uiPriority w:val="99"/>
    <w:rsid w:val="007B4F20"/>
    <w:pPr>
      <w:tabs>
        <w:tab w:val="num" w:pos="360"/>
      </w:tabs>
      <w:ind w:left="360" w:hanging="360"/>
    </w:pPr>
    <w:rPr>
      <w:szCs w:val="20"/>
      <w:lang w:eastAsia="lt-LT"/>
    </w:rPr>
  </w:style>
  <w:style w:type="table" w:styleId="TableGrid">
    <w:name w:val="Table Grid"/>
    <w:basedOn w:val="TableNormal"/>
    <w:uiPriority w:val="39"/>
    <w:rsid w:val="007B4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int1">
    <w:name w:val="Point 1"/>
    <w:basedOn w:val="Normal"/>
    <w:rsid w:val="007B4F20"/>
    <w:pPr>
      <w:spacing w:before="120" w:after="120"/>
      <w:ind w:left="1418" w:hanging="567"/>
      <w:jc w:val="both"/>
    </w:pPr>
    <w:rPr>
      <w:szCs w:val="20"/>
      <w:lang w:eastAsia="lt-LT"/>
    </w:rPr>
  </w:style>
  <w:style w:type="paragraph" w:styleId="FootnoteText">
    <w:name w:val="footnote text"/>
    <w:basedOn w:val="Normal"/>
    <w:link w:val="FootnoteTextChar"/>
    <w:uiPriority w:val="99"/>
    <w:rsid w:val="007B4F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4F2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r"/>
    <w:basedOn w:val="DefaultParagraphFont"/>
    <w:uiPriority w:val="99"/>
    <w:rsid w:val="007B4F20"/>
    <w:rPr>
      <w:vertAlign w:val="superscript"/>
    </w:rPr>
  </w:style>
  <w:style w:type="paragraph" w:customStyle="1" w:styleId="Hyperlink1">
    <w:name w:val="Hyperlink1"/>
    <w:basedOn w:val="Normal"/>
    <w:rsid w:val="00834E11"/>
    <w:pPr>
      <w:autoSpaceDE w:val="0"/>
      <w:autoSpaceDN w:val="0"/>
      <w:ind w:firstLine="312"/>
      <w:jc w:val="both"/>
    </w:pPr>
    <w:rPr>
      <w:rFonts w:ascii="TimesLT" w:eastAsiaTheme="minorHAnsi" w:hAnsi="TimesLT"/>
      <w:sz w:val="20"/>
      <w:szCs w:val="20"/>
      <w:lang w:eastAsia="lt-LT" w:bidi="lo-LA"/>
    </w:rPr>
  </w:style>
  <w:style w:type="character" w:customStyle="1" w:styleId="ListParagraphChar">
    <w:name w:val="List Paragraph Char"/>
    <w:aliases w:val="List Paragraph Red Char,Bullet EY Char,Buletai Char,List Paragraph21 Char,List Paragraph1 Char,List Paragraph2 Char,lp1 Char,Bullet 1 Char,Use Case List Paragraph Char,Numbering Char,ERP-List Paragraph Char,List Paragraph11 Char"/>
    <w:basedOn w:val="DefaultParagraphFont"/>
    <w:link w:val="ListParagraph"/>
    <w:locked/>
    <w:rsid w:val="00FB4B23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33140"/>
    <w:rPr>
      <w:color w:val="808080"/>
    </w:rPr>
  </w:style>
  <w:style w:type="character" w:customStyle="1" w:styleId="Style2">
    <w:name w:val="Style2"/>
    <w:basedOn w:val="DefaultParagraphFont"/>
    <w:uiPriority w:val="1"/>
    <w:rsid w:val="00B347D3"/>
    <w:rPr>
      <w:rFonts w:ascii="Arial" w:hAnsi="Arial"/>
      <w:sz w:val="20"/>
    </w:rPr>
  </w:style>
  <w:style w:type="character" w:customStyle="1" w:styleId="Style3">
    <w:name w:val="Style3"/>
    <w:basedOn w:val="DefaultParagraphFont"/>
    <w:uiPriority w:val="1"/>
    <w:rsid w:val="00B347D3"/>
  </w:style>
  <w:style w:type="character" w:customStyle="1" w:styleId="Style4">
    <w:name w:val="Style4"/>
    <w:basedOn w:val="DefaultParagraphFont"/>
    <w:uiPriority w:val="1"/>
    <w:rsid w:val="00B347D3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B347D3"/>
  </w:style>
  <w:style w:type="character" w:customStyle="1" w:styleId="Style6">
    <w:name w:val="Style6"/>
    <w:uiPriority w:val="1"/>
    <w:rsid w:val="00B347D3"/>
  </w:style>
  <w:style w:type="character" w:customStyle="1" w:styleId="Style7">
    <w:name w:val="Style7"/>
    <w:basedOn w:val="DefaultParagraphFont"/>
    <w:uiPriority w:val="1"/>
    <w:rsid w:val="006B1E32"/>
    <w:rPr>
      <w:rFonts w:ascii="Arial" w:hAnsi="Arial"/>
      <w:sz w:val="20"/>
    </w:rPr>
  </w:style>
  <w:style w:type="table" w:customStyle="1" w:styleId="TableGrid1">
    <w:name w:val="Table Grid1"/>
    <w:basedOn w:val="TableNormal"/>
    <w:next w:val="TableGrid"/>
    <w:uiPriority w:val="99"/>
    <w:rsid w:val="004A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1">
    <w:name w:val="Standard1"/>
    <w:rsid w:val="004A57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de-DE" w:eastAsia="de-CH"/>
    </w:rPr>
  </w:style>
  <w:style w:type="paragraph" w:customStyle="1" w:styleId="BodyText20">
    <w:name w:val="Body Text2"/>
    <w:rsid w:val="007C12B1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8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jtin">
    <w:name w:val="tajtin"/>
    <w:basedOn w:val="Normal"/>
    <w:rsid w:val="005461A1"/>
    <w:pPr>
      <w:spacing w:after="150"/>
    </w:pPr>
    <w:rPr>
      <w:lang w:eastAsia="lt-LT"/>
    </w:rPr>
  </w:style>
  <w:style w:type="paragraph" w:customStyle="1" w:styleId="tajtip">
    <w:name w:val="tajtip"/>
    <w:basedOn w:val="Normal"/>
    <w:rsid w:val="0096366B"/>
    <w:pPr>
      <w:spacing w:after="150"/>
    </w:pPr>
    <w:rPr>
      <w:lang w:eastAsia="lt-LT"/>
    </w:rPr>
  </w:style>
  <w:style w:type="paragraph" w:customStyle="1" w:styleId="Default">
    <w:name w:val="Default"/>
    <w:rsid w:val="009F4EEB"/>
    <w:pPr>
      <w:autoSpaceDE w:val="0"/>
      <w:autoSpaceDN w:val="0"/>
      <w:adjustRightInd w:val="0"/>
      <w:spacing w:after="0" w:line="240" w:lineRule="auto"/>
    </w:pPr>
    <w:rPr>
      <w:rFonts w:ascii="Brandon Grotesque Regular" w:hAnsi="Brandon Grotesque Regular" w:cs="Brandon Grotesque Regular"/>
      <w:color w:val="000000"/>
      <w:sz w:val="24"/>
      <w:szCs w:val="24"/>
    </w:rPr>
  </w:style>
  <w:style w:type="character" w:customStyle="1" w:styleId="A3">
    <w:name w:val="A3"/>
    <w:uiPriority w:val="99"/>
    <w:rsid w:val="009F4EEB"/>
    <w:rPr>
      <w:rFonts w:cs="Brandon Grotesque Regular"/>
      <w:color w:val="000000"/>
      <w:sz w:val="22"/>
      <w:szCs w:val="22"/>
    </w:rPr>
  </w:style>
  <w:style w:type="table" w:customStyle="1" w:styleId="TableGrid9">
    <w:name w:val="Table Grid9"/>
    <w:basedOn w:val="TableNormal"/>
    <w:next w:val="TableGrid"/>
    <w:uiPriority w:val="99"/>
    <w:rsid w:val="00374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lxnowrap1">
    <w:name w:val="dlxnowrap1"/>
    <w:basedOn w:val="DefaultParagraphFont"/>
    <w:rsid w:val="00C15A75"/>
  </w:style>
  <w:style w:type="character" w:customStyle="1" w:styleId="Laukeliai">
    <w:name w:val="Laukeliai"/>
    <w:basedOn w:val="DefaultParagraphFont"/>
    <w:uiPriority w:val="1"/>
    <w:rsid w:val="00783476"/>
    <w:rPr>
      <w:rFonts w:ascii="Arial" w:hAnsi="Arial"/>
      <w:sz w:val="20"/>
    </w:rPr>
  </w:style>
  <w:style w:type="character" w:customStyle="1" w:styleId="bold1">
    <w:name w:val="bold1"/>
    <w:basedOn w:val="DefaultParagraphFont"/>
    <w:rsid w:val="009F6CEC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D84D04"/>
  </w:style>
  <w:style w:type="character" w:customStyle="1" w:styleId="margin-left-101">
    <w:name w:val="margin-left-101"/>
    <w:basedOn w:val="DefaultParagraphFont"/>
    <w:rsid w:val="00D84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9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893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8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2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065F29804B5804EBEB93724548E5006" ma:contentTypeVersion="4" ma:contentTypeDescription="Kurkite naują dokumentą." ma:contentTypeScope="" ma:versionID="c6932a23739503d5ac2d004adc9285a4">
  <xsd:schema xmlns:xsd="http://www.w3.org/2001/XMLSchema" xmlns:xs="http://www.w3.org/2001/XMLSchema" xmlns:p="http://schemas.microsoft.com/office/2006/metadata/properties" xmlns:ns2="3ded4846-65c8-4d1e-910a-9a04bda4e40b" xmlns:ns3="9e8ca233-6f1f-4cda-a74c-611921a2c163" targetNamespace="http://schemas.microsoft.com/office/2006/metadata/properties" ma:root="true" ma:fieldsID="8dfca763a45d5987f4bb05ab81ba39c1" ns2:_="" ns3:_="">
    <xsd:import namespace="3ded4846-65c8-4d1e-910a-9a04bda4e40b"/>
    <xsd:import namespace="9e8ca233-6f1f-4cda-a74c-611921a2c1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d4846-65c8-4d1e-910a-9a04bda4e4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ca233-6f1f-4cda-a74c-611921a2c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646F9-1BEE-41E8-895E-ADDB05EA2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d4846-65c8-4d1e-910a-9a04bda4e40b"/>
    <ds:schemaRef ds:uri="9e8ca233-6f1f-4cda-a74c-611921a2c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FC5F4E-881D-46C5-ACB7-F23EDCAD6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4CA67A-D5A5-4A3C-8295-837A1CDEA6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C77DFF-89B1-449F-B1D5-2A2E46AF2F0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EA64FB4-11CD-4255-ADFD-A0AC9E5FBA0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D92A4C3-47E3-4A5A-94AE-94AEF1F7484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5766291-8C9F-4BBA-88DA-2C22B071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4564</Words>
  <Characters>2603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VV Sąlygos</vt:lpstr>
    </vt:vector>
  </TitlesOfParts>
  <Company>VV</Company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 Sąlygos</dc:title>
  <dc:creator>Arunas.Jurgelaitis@vv.lt</dc:creator>
  <cp:lastModifiedBy>Antanas Brazdžius</cp:lastModifiedBy>
  <cp:revision>32</cp:revision>
  <cp:lastPrinted>2018-05-11T07:23:00Z</cp:lastPrinted>
  <dcterms:created xsi:type="dcterms:W3CDTF">2018-10-29T05:51:00Z</dcterms:created>
  <dcterms:modified xsi:type="dcterms:W3CDTF">2019-07-17T06:31:00Z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0x0101008065F29804B5804EBEB93724548E5006</vt:lpwstr>
  </property>
</Properties>
</file>