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BD" w:rsidRDefault="001E51BD">
      <w:r>
        <w:rPr>
          <w:noProof/>
        </w:rPr>
        <w:drawing>
          <wp:inline distT="0" distB="0" distL="0" distR="0" wp14:anchorId="51ED27CE" wp14:editId="4025D13A">
            <wp:extent cx="6456955" cy="3209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8900" cy="322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BD" w:rsidRDefault="001E51BD">
      <w:bookmarkStart w:id="0" w:name="_GoBack"/>
      <w:r>
        <w:rPr>
          <w:noProof/>
        </w:rPr>
        <w:drawing>
          <wp:inline distT="0" distB="0" distL="0" distR="0" wp14:anchorId="39D9913A" wp14:editId="221A45BF">
            <wp:extent cx="5286375" cy="4943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51BD" w:rsidRDefault="001E51BD">
      <w:r>
        <w:t>2019-05-09 duomenimis Nepatikimų ir Melagingų tiekėjų sąrašuose nėra.</w:t>
      </w:r>
    </w:p>
    <w:sectPr w:rsidR="001E51BD" w:rsidSect="001E51BD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BD"/>
    <w:rsid w:val="001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5DAD"/>
  <w15:chartTrackingRefBased/>
  <w15:docId w15:val="{145E0BBB-400F-4C2B-A28C-56ED7367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Viteikienė</dc:creator>
  <cp:keywords/>
  <dc:description/>
  <cp:lastModifiedBy>Milda Viteikienė</cp:lastModifiedBy>
  <cp:revision>1</cp:revision>
  <dcterms:created xsi:type="dcterms:W3CDTF">2019-05-09T05:24:00Z</dcterms:created>
  <dcterms:modified xsi:type="dcterms:W3CDTF">2019-05-09T05:29:00Z</dcterms:modified>
</cp:coreProperties>
</file>