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482" w:rsidRDefault="00760482" w:rsidP="00D01227">
      <w:pPr>
        <w:jc w:val="center"/>
        <w:rPr>
          <w:rFonts w:ascii="Arial" w:hAnsi="Arial" w:cs="Arial"/>
          <w:b/>
          <w:sz w:val="22"/>
          <w:szCs w:val="22"/>
        </w:rPr>
      </w:pPr>
    </w:p>
    <w:p w:rsidR="00760482" w:rsidRDefault="00760482" w:rsidP="00D01227">
      <w:pPr>
        <w:jc w:val="center"/>
        <w:rPr>
          <w:rFonts w:ascii="Arial" w:hAnsi="Arial" w:cs="Arial"/>
          <w:b/>
          <w:sz w:val="22"/>
          <w:szCs w:val="22"/>
        </w:rPr>
      </w:pPr>
    </w:p>
    <w:p w:rsidR="00760482" w:rsidRPr="00760482" w:rsidRDefault="00760482" w:rsidP="00760482">
      <w:pPr>
        <w:jc w:val="center"/>
        <w:rPr>
          <w:rFonts w:ascii="Arial" w:hAnsi="Arial" w:cs="Arial"/>
          <w:b/>
          <w:sz w:val="22"/>
          <w:szCs w:val="22"/>
        </w:rPr>
      </w:pPr>
      <w:r w:rsidRPr="00760482">
        <w:rPr>
          <w:rFonts w:ascii="Arial" w:hAnsi="Arial" w:cs="Arial"/>
          <w:b/>
          <w:sz w:val="22"/>
          <w:szCs w:val="22"/>
        </w:rPr>
        <w:t xml:space="preserve">Užsakovo lokalinių teisės aktų, su kuriais privalo susipažinti Rangovas, </w:t>
      </w:r>
    </w:p>
    <w:p w:rsidR="00760482" w:rsidRPr="00760482" w:rsidRDefault="00760482" w:rsidP="00760482">
      <w:pPr>
        <w:jc w:val="center"/>
        <w:rPr>
          <w:rFonts w:ascii="Arial" w:hAnsi="Arial" w:cs="Arial"/>
          <w:b/>
          <w:sz w:val="22"/>
          <w:szCs w:val="22"/>
        </w:rPr>
      </w:pPr>
      <w:r w:rsidRPr="00760482">
        <w:rPr>
          <w:rFonts w:ascii="Arial" w:hAnsi="Arial" w:cs="Arial"/>
          <w:b/>
          <w:sz w:val="22"/>
          <w:szCs w:val="22"/>
        </w:rPr>
        <w:t xml:space="preserve">dirbdamas pagal Sutartį Nr. ___________________ , </w:t>
      </w:r>
    </w:p>
    <w:p w:rsidR="00D01227" w:rsidRPr="00EE3BF9" w:rsidRDefault="00760482" w:rsidP="00760482">
      <w:pPr>
        <w:jc w:val="center"/>
        <w:rPr>
          <w:rFonts w:ascii="Arial" w:hAnsi="Arial" w:cs="Arial"/>
          <w:b/>
          <w:sz w:val="22"/>
          <w:szCs w:val="22"/>
        </w:rPr>
      </w:pPr>
      <w:r w:rsidRPr="00760482">
        <w:rPr>
          <w:rFonts w:ascii="Arial" w:hAnsi="Arial" w:cs="Arial"/>
          <w:b/>
          <w:sz w:val="22"/>
          <w:szCs w:val="22"/>
        </w:rPr>
        <w:t>sąrašas</w:t>
      </w:r>
    </w:p>
    <w:p w:rsidR="00D01227" w:rsidRPr="00EE3BF9" w:rsidRDefault="00D01227" w:rsidP="00D01227">
      <w:pPr>
        <w:jc w:val="center"/>
        <w:rPr>
          <w:rFonts w:ascii="Arial" w:hAnsi="Arial" w:cs="Arial"/>
          <w:b/>
          <w:sz w:val="22"/>
          <w:szCs w:val="22"/>
        </w:rPr>
      </w:pPr>
    </w:p>
    <w:p w:rsidR="00D01227" w:rsidRDefault="00D01227" w:rsidP="0076048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F6476">
        <w:rPr>
          <w:rFonts w:ascii="Arial" w:hAnsi="Arial" w:cs="Arial"/>
          <w:sz w:val="22"/>
          <w:szCs w:val="22"/>
        </w:rPr>
        <w:t xml:space="preserve">AB „Vilniaus šilumos tinklai“ </w:t>
      </w:r>
      <w:r w:rsidR="00B07B8E">
        <w:rPr>
          <w:rFonts w:ascii="Arial" w:hAnsi="Arial" w:cs="Arial"/>
          <w:sz w:val="22"/>
          <w:szCs w:val="22"/>
        </w:rPr>
        <w:t>Darbo tvarkos taisyklės</w:t>
      </w:r>
      <w:r w:rsidRPr="00CF6476">
        <w:rPr>
          <w:rFonts w:ascii="Arial" w:hAnsi="Arial" w:cs="Arial"/>
          <w:sz w:val="22"/>
          <w:szCs w:val="22"/>
        </w:rPr>
        <w:t xml:space="preserve">; </w:t>
      </w:r>
    </w:p>
    <w:p w:rsidR="00D01227" w:rsidRPr="00CF6476" w:rsidRDefault="00D01227" w:rsidP="0076048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 „Vilniaus šilumos tinklai“ Rangos būdu vykdomų darbų tvarkos aprašas;</w:t>
      </w:r>
    </w:p>
    <w:p w:rsidR="00D01227" w:rsidRPr="00AE2E2A" w:rsidRDefault="00D01227" w:rsidP="0076048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F6476">
        <w:rPr>
          <w:rFonts w:ascii="Arial" w:hAnsi="Arial" w:cs="Arial"/>
          <w:sz w:val="22"/>
          <w:szCs w:val="22"/>
        </w:rPr>
        <w:t xml:space="preserve">AB „Vilniaus šilumos tinklai“ Asmenų įėjimo - išėjimo, transporto įvažiavimo </w:t>
      </w:r>
      <w:r w:rsidRPr="00AE2E2A">
        <w:rPr>
          <w:rFonts w:ascii="Arial" w:hAnsi="Arial" w:cs="Arial"/>
          <w:sz w:val="22"/>
          <w:szCs w:val="22"/>
        </w:rPr>
        <w:t>- išvažiavimo į Bendrovės teritoriją bei buvimo joje tvarkos apraš</w:t>
      </w:r>
      <w:r>
        <w:rPr>
          <w:rFonts w:ascii="Arial" w:hAnsi="Arial" w:cs="Arial"/>
          <w:sz w:val="22"/>
          <w:szCs w:val="22"/>
        </w:rPr>
        <w:t>as</w:t>
      </w:r>
      <w:r w:rsidRPr="00AE2E2A">
        <w:rPr>
          <w:rFonts w:ascii="Arial" w:hAnsi="Arial" w:cs="Arial"/>
          <w:sz w:val="22"/>
          <w:szCs w:val="22"/>
        </w:rPr>
        <w:t>;</w:t>
      </w:r>
    </w:p>
    <w:p w:rsidR="00D01227" w:rsidRPr="00323236" w:rsidRDefault="00D01227" w:rsidP="0076048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23236">
        <w:rPr>
          <w:rFonts w:ascii="Arial" w:hAnsi="Arial" w:cs="Arial"/>
          <w:sz w:val="22"/>
          <w:szCs w:val="22"/>
        </w:rPr>
        <w:t>AB „Vilniaus šilumos tinklai“ Darbų, atliekamų aukštyje tvarkos aprašas</w:t>
      </w:r>
      <w:r w:rsidR="00B07B8E">
        <w:rPr>
          <w:rFonts w:ascii="Arial" w:hAnsi="Arial" w:cs="Arial"/>
          <w:sz w:val="22"/>
          <w:szCs w:val="22"/>
        </w:rPr>
        <w:t>;</w:t>
      </w:r>
    </w:p>
    <w:p w:rsidR="00D01227" w:rsidRPr="00B07B8E" w:rsidRDefault="00D01227" w:rsidP="0076048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07B8E">
        <w:rPr>
          <w:rFonts w:ascii="Arial" w:hAnsi="Arial" w:cs="Arial"/>
          <w:sz w:val="22"/>
          <w:szCs w:val="22"/>
        </w:rPr>
        <w:t>AB „Vilniaus šilumos tinklai“ „E-2, E-3, RK-8 kėlimo kranų naudojimo tvarkos aprašas“</w:t>
      </w:r>
      <w:r w:rsidR="00B07B8E">
        <w:rPr>
          <w:rFonts w:ascii="Arial" w:hAnsi="Arial" w:cs="Arial"/>
          <w:sz w:val="22"/>
          <w:szCs w:val="22"/>
        </w:rPr>
        <w:t>;</w:t>
      </w:r>
    </w:p>
    <w:p w:rsidR="00D01227" w:rsidRDefault="00D01227" w:rsidP="0076048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 „Vilniaus šilumos tinklai“ </w:t>
      </w:r>
      <w:r w:rsidRPr="0094272F">
        <w:rPr>
          <w:rFonts w:ascii="Arial" w:hAnsi="Arial" w:cs="Arial"/>
          <w:sz w:val="22"/>
          <w:szCs w:val="22"/>
        </w:rPr>
        <w:t>Rangovų veikloje susidaranč</w:t>
      </w:r>
      <w:r w:rsidR="00B07B8E">
        <w:rPr>
          <w:rFonts w:ascii="Arial" w:hAnsi="Arial" w:cs="Arial"/>
          <w:sz w:val="22"/>
          <w:szCs w:val="22"/>
        </w:rPr>
        <w:t>ių atliekų tvarkymo taisyklės</w:t>
      </w:r>
      <w:r w:rsidRPr="0094272F">
        <w:rPr>
          <w:rFonts w:ascii="Arial" w:hAnsi="Arial" w:cs="Arial"/>
          <w:sz w:val="22"/>
          <w:szCs w:val="22"/>
        </w:rPr>
        <w:t>;</w:t>
      </w:r>
    </w:p>
    <w:p w:rsidR="0091223E" w:rsidRDefault="00D01227" w:rsidP="0076048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23236">
        <w:rPr>
          <w:rFonts w:ascii="Arial" w:hAnsi="Arial" w:cs="Arial"/>
          <w:sz w:val="22"/>
          <w:szCs w:val="22"/>
        </w:rPr>
        <w:t>AB „Vilniaus šilumos tinklai“ Suvirinimo darbų vykdymo tvarkos</w:t>
      </w:r>
      <w:r w:rsidR="0085089A">
        <w:rPr>
          <w:rFonts w:ascii="Arial" w:hAnsi="Arial" w:cs="Arial"/>
          <w:sz w:val="22"/>
          <w:szCs w:val="22"/>
        </w:rPr>
        <w:t xml:space="preserve"> AB „Vilniaus šilumos tinklai“ objektuose</w:t>
      </w:r>
      <w:r w:rsidRPr="00323236">
        <w:rPr>
          <w:rFonts w:ascii="Arial" w:hAnsi="Arial" w:cs="Arial"/>
          <w:sz w:val="22"/>
          <w:szCs w:val="22"/>
        </w:rPr>
        <w:t xml:space="preserve"> aprašas;</w:t>
      </w:r>
    </w:p>
    <w:p w:rsidR="0085089A" w:rsidRDefault="0085089A" w:rsidP="0076048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 „Vilniaus šilumos tinklai“ darbuotojų neblaivumo (girtumo) ar apsvaigimo nustatymo ir nušalinimo nuo darbo tvarkos aprašas;</w:t>
      </w:r>
    </w:p>
    <w:p w:rsidR="0085089A" w:rsidRPr="00323236" w:rsidRDefault="0085089A" w:rsidP="0085089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23236">
        <w:rPr>
          <w:rFonts w:ascii="Arial" w:hAnsi="Arial" w:cs="Arial"/>
          <w:sz w:val="22"/>
          <w:szCs w:val="22"/>
        </w:rPr>
        <w:t xml:space="preserve">AB „Vilniaus šilumos tinklai“ </w:t>
      </w:r>
      <w:r>
        <w:rPr>
          <w:rFonts w:ascii="Arial" w:hAnsi="Arial" w:cs="Arial"/>
          <w:sz w:val="22"/>
          <w:szCs w:val="22"/>
        </w:rPr>
        <w:t>E</w:t>
      </w:r>
      <w:r w:rsidRPr="00323236">
        <w:rPr>
          <w:rFonts w:ascii="Arial" w:hAnsi="Arial" w:cs="Arial"/>
          <w:sz w:val="22"/>
          <w:szCs w:val="22"/>
        </w:rPr>
        <w:t>lektrinės E-2, elektrinės E-3 bei rajoninės katilinės RK-8 patalpose ir teritorijoje ugnies darbų atlikimo instrukcija</w:t>
      </w:r>
      <w:r w:rsidR="00F704D2">
        <w:rPr>
          <w:rFonts w:ascii="Arial" w:hAnsi="Arial" w:cs="Arial"/>
          <w:sz w:val="22"/>
          <w:szCs w:val="22"/>
        </w:rPr>
        <w:t>.</w:t>
      </w:r>
    </w:p>
    <w:p w:rsidR="00D01227" w:rsidRDefault="00D01227" w:rsidP="0091223E">
      <w:pPr>
        <w:tabs>
          <w:tab w:val="num" w:pos="1134"/>
        </w:tabs>
        <w:ind w:firstLine="851"/>
        <w:jc w:val="right"/>
        <w:rPr>
          <w:rFonts w:ascii="Arial" w:hAnsi="Arial" w:cs="Arial"/>
          <w:sz w:val="22"/>
          <w:szCs w:val="22"/>
        </w:rPr>
      </w:pPr>
    </w:p>
    <w:p w:rsidR="00D01227" w:rsidRDefault="00D01227" w:rsidP="0091223E">
      <w:pPr>
        <w:tabs>
          <w:tab w:val="num" w:pos="1134"/>
          <w:tab w:val="center" w:pos="4748"/>
        </w:tabs>
        <w:ind w:firstLine="851"/>
        <w:jc w:val="right"/>
        <w:rPr>
          <w:rFonts w:ascii="Arial" w:hAnsi="Arial" w:cs="Arial"/>
          <w:sz w:val="22"/>
          <w:szCs w:val="22"/>
        </w:rPr>
      </w:pPr>
    </w:p>
    <w:p w:rsidR="00760482" w:rsidRDefault="00760482" w:rsidP="00760482">
      <w:pPr>
        <w:tabs>
          <w:tab w:val="center" w:pos="4748"/>
        </w:tabs>
        <w:rPr>
          <w:rFonts w:ascii="Arial" w:hAnsi="Arial" w:cs="Arial"/>
          <w:sz w:val="22"/>
          <w:szCs w:val="22"/>
        </w:rPr>
      </w:pPr>
      <w:r w:rsidRPr="00760482">
        <w:rPr>
          <w:rFonts w:ascii="Arial" w:hAnsi="Arial" w:cs="Arial"/>
          <w:sz w:val="22"/>
          <w:szCs w:val="22"/>
        </w:rPr>
        <w:t xml:space="preserve">SUDARĖ: </w:t>
      </w:r>
    </w:p>
    <w:p w:rsidR="00ED2D1F" w:rsidRDefault="00760482" w:rsidP="00760482">
      <w:pPr>
        <w:tabs>
          <w:tab w:val="center" w:pos="4748"/>
        </w:tabs>
        <w:rPr>
          <w:rFonts w:ascii="Arial" w:hAnsi="Arial" w:cs="Arial"/>
          <w:sz w:val="22"/>
          <w:szCs w:val="22"/>
        </w:rPr>
      </w:pPr>
      <w:r w:rsidRPr="00760482">
        <w:rPr>
          <w:rFonts w:ascii="Arial" w:hAnsi="Arial" w:cs="Arial"/>
          <w:sz w:val="22"/>
          <w:szCs w:val="22"/>
        </w:rPr>
        <w:t>Darbuo</w:t>
      </w:r>
      <w:r>
        <w:rPr>
          <w:rFonts w:ascii="Arial" w:hAnsi="Arial" w:cs="Arial"/>
          <w:sz w:val="22"/>
          <w:szCs w:val="22"/>
        </w:rPr>
        <w:t xml:space="preserve">tojų saugos ir sveikatos skyriaus </w:t>
      </w:r>
    </w:p>
    <w:p w:rsidR="00ED2D1F" w:rsidRDefault="003700E4" w:rsidP="00760482">
      <w:pPr>
        <w:tabs>
          <w:tab w:val="center" w:pos="47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darbuotojų</w:t>
      </w:r>
      <w:r w:rsidR="00760482">
        <w:rPr>
          <w:rFonts w:ascii="Arial" w:hAnsi="Arial" w:cs="Arial"/>
          <w:sz w:val="22"/>
          <w:szCs w:val="22"/>
        </w:rPr>
        <w:t xml:space="preserve"> saugos ir techninės priežiūros specialistė </w:t>
      </w:r>
    </w:p>
    <w:p w:rsidR="00760482" w:rsidRDefault="00760482" w:rsidP="00760482">
      <w:pPr>
        <w:tabs>
          <w:tab w:val="center" w:pos="47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Dovilė </w:t>
      </w:r>
      <w:proofErr w:type="spellStart"/>
      <w:r>
        <w:rPr>
          <w:rFonts w:ascii="Arial" w:hAnsi="Arial" w:cs="Arial"/>
          <w:sz w:val="22"/>
          <w:szCs w:val="22"/>
        </w:rPr>
        <w:t>Česonytė</w:t>
      </w:r>
      <w:proofErr w:type="spellEnd"/>
    </w:p>
    <w:p w:rsidR="00760482" w:rsidRPr="00760482" w:rsidRDefault="00760482" w:rsidP="00760482">
      <w:pPr>
        <w:tabs>
          <w:tab w:val="center" w:pos="4748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tel. </w:t>
      </w:r>
      <w:r w:rsidRPr="00760482">
        <w:rPr>
          <w:rFonts w:ascii="Arial" w:hAnsi="Arial" w:cs="Arial"/>
          <w:sz w:val="22"/>
          <w:szCs w:val="22"/>
        </w:rPr>
        <w:t>266 7354</w:t>
      </w:r>
      <w:r>
        <w:rPr>
          <w:rFonts w:ascii="Arial" w:hAnsi="Arial" w:cs="Arial"/>
          <w:sz w:val="22"/>
          <w:szCs w:val="22"/>
        </w:rPr>
        <w:t xml:space="preserve">, </w:t>
      </w:r>
      <w:hyperlink r:id="rId7" w:history="1">
        <w:r w:rsidRPr="00961753">
          <w:rPr>
            <w:rStyle w:val="Hyperlink"/>
            <w:rFonts w:ascii="Arial" w:hAnsi="Arial" w:cs="Arial"/>
            <w:sz w:val="22"/>
            <w:szCs w:val="22"/>
          </w:rPr>
          <w:t>dovile.cesonyte</w:t>
        </w:r>
        <w:r w:rsidRPr="00961753">
          <w:rPr>
            <w:rStyle w:val="Hyperlink"/>
            <w:rFonts w:ascii="Arial" w:hAnsi="Arial" w:cs="Arial"/>
            <w:sz w:val="22"/>
            <w:szCs w:val="22"/>
            <w:lang w:val="en-US"/>
          </w:rPr>
          <w:t>@chc.lt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760482" w:rsidRPr="00760482" w:rsidRDefault="00760482" w:rsidP="00760482">
      <w:pPr>
        <w:tabs>
          <w:tab w:val="center" w:pos="4748"/>
        </w:tabs>
        <w:rPr>
          <w:rFonts w:ascii="Arial" w:hAnsi="Arial" w:cs="Arial"/>
          <w:sz w:val="22"/>
          <w:szCs w:val="22"/>
        </w:rPr>
      </w:pPr>
    </w:p>
    <w:p w:rsidR="00760482" w:rsidRPr="00760482" w:rsidRDefault="00760482" w:rsidP="00760482">
      <w:pPr>
        <w:tabs>
          <w:tab w:val="center" w:pos="4748"/>
        </w:tabs>
        <w:rPr>
          <w:rFonts w:ascii="Arial" w:hAnsi="Arial" w:cs="Arial"/>
          <w:sz w:val="22"/>
          <w:szCs w:val="22"/>
        </w:rPr>
      </w:pPr>
    </w:p>
    <w:p w:rsidR="00760482" w:rsidRPr="00760482" w:rsidRDefault="00760482" w:rsidP="00760482">
      <w:pPr>
        <w:tabs>
          <w:tab w:val="center" w:pos="4748"/>
        </w:tabs>
        <w:rPr>
          <w:rFonts w:ascii="Arial" w:hAnsi="Arial" w:cs="Arial"/>
          <w:sz w:val="22"/>
          <w:szCs w:val="22"/>
        </w:rPr>
      </w:pPr>
    </w:p>
    <w:p w:rsidR="00760482" w:rsidRPr="00760482" w:rsidRDefault="00760482" w:rsidP="00760482">
      <w:pPr>
        <w:tabs>
          <w:tab w:val="center" w:pos="4748"/>
        </w:tabs>
        <w:rPr>
          <w:rFonts w:ascii="Arial" w:hAnsi="Arial" w:cs="Arial"/>
          <w:sz w:val="22"/>
          <w:szCs w:val="22"/>
        </w:rPr>
      </w:pPr>
    </w:p>
    <w:p w:rsidR="00760482" w:rsidRPr="00760482" w:rsidRDefault="00760482" w:rsidP="00760482">
      <w:pPr>
        <w:tabs>
          <w:tab w:val="center" w:pos="4748"/>
        </w:tabs>
        <w:rPr>
          <w:rFonts w:ascii="Arial" w:hAnsi="Arial" w:cs="Arial"/>
          <w:sz w:val="22"/>
          <w:szCs w:val="22"/>
        </w:rPr>
      </w:pPr>
    </w:p>
    <w:p w:rsidR="00760482" w:rsidRPr="00760482" w:rsidRDefault="00760482" w:rsidP="00760482">
      <w:pPr>
        <w:tabs>
          <w:tab w:val="center" w:pos="4748"/>
        </w:tabs>
        <w:rPr>
          <w:rFonts w:ascii="Arial" w:hAnsi="Arial" w:cs="Arial"/>
          <w:sz w:val="22"/>
          <w:szCs w:val="22"/>
        </w:rPr>
      </w:pPr>
      <w:r w:rsidRPr="00760482">
        <w:rPr>
          <w:rFonts w:ascii="Arial" w:hAnsi="Arial" w:cs="Arial"/>
          <w:sz w:val="22"/>
          <w:szCs w:val="22"/>
        </w:rPr>
        <w:t xml:space="preserve">RANGOVAS                                                               </w:t>
      </w:r>
    </w:p>
    <w:p w:rsidR="00760482" w:rsidRPr="00760482" w:rsidRDefault="00760482" w:rsidP="00760482">
      <w:pPr>
        <w:tabs>
          <w:tab w:val="center" w:pos="4748"/>
        </w:tabs>
        <w:rPr>
          <w:rFonts w:ascii="Arial" w:hAnsi="Arial" w:cs="Arial"/>
          <w:sz w:val="22"/>
          <w:szCs w:val="22"/>
        </w:rPr>
      </w:pPr>
    </w:p>
    <w:p w:rsidR="00760482" w:rsidRPr="00760482" w:rsidRDefault="00760482" w:rsidP="00760482">
      <w:pPr>
        <w:tabs>
          <w:tab w:val="center" w:pos="4748"/>
        </w:tabs>
        <w:rPr>
          <w:rFonts w:ascii="Arial" w:hAnsi="Arial" w:cs="Arial"/>
          <w:sz w:val="22"/>
          <w:szCs w:val="22"/>
        </w:rPr>
      </w:pPr>
    </w:p>
    <w:p w:rsidR="00760482" w:rsidRPr="00760482" w:rsidRDefault="00760482" w:rsidP="00760482">
      <w:pPr>
        <w:tabs>
          <w:tab w:val="center" w:pos="4748"/>
        </w:tabs>
        <w:rPr>
          <w:rFonts w:ascii="Arial" w:hAnsi="Arial" w:cs="Arial"/>
          <w:sz w:val="22"/>
          <w:szCs w:val="22"/>
        </w:rPr>
      </w:pPr>
      <w:r w:rsidRPr="00760482">
        <w:rPr>
          <w:rFonts w:ascii="Arial" w:hAnsi="Arial" w:cs="Arial"/>
          <w:sz w:val="22"/>
          <w:szCs w:val="22"/>
        </w:rPr>
        <w:t>UŽSAKOVAS</w:t>
      </w:r>
    </w:p>
    <w:p w:rsidR="00760482" w:rsidRPr="00760482" w:rsidRDefault="00760482" w:rsidP="00760482"/>
    <w:p w:rsidR="00FA6AD9" w:rsidRDefault="00FA6AD9" w:rsidP="0091223E">
      <w:pPr>
        <w:tabs>
          <w:tab w:val="num" w:pos="1134"/>
        </w:tabs>
        <w:ind w:firstLine="851"/>
      </w:pPr>
    </w:p>
    <w:sectPr w:rsidR="00FA6AD9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393" w:rsidRDefault="00E74393" w:rsidP="00760482">
      <w:r>
        <w:separator/>
      </w:r>
    </w:p>
  </w:endnote>
  <w:endnote w:type="continuationSeparator" w:id="0">
    <w:p w:rsidR="00E74393" w:rsidRDefault="00E74393" w:rsidP="0076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393" w:rsidRDefault="00E74393" w:rsidP="00760482">
      <w:r>
        <w:separator/>
      </w:r>
    </w:p>
  </w:footnote>
  <w:footnote w:type="continuationSeparator" w:id="0">
    <w:p w:rsidR="00E74393" w:rsidRDefault="00E74393" w:rsidP="0076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482" w:rsidRDefault="00760482">
    <w:pPr>
      <w:pStyle w:val="Header"/>
    </w:pPr>
    <w:r w:rsidRPr="0073407E">
      <w:rPr>
        <w:noProof/>
        <w:lang w:eastAsia="lt-LT"/>
      </w:rPr>
      <w:drawing>
        <wp:inline distT="0" distB="0" distL="0" distR="0" wp14:anchorId="0F7474A4" wp14:editId="01AB78FF">
          <wp:extent cx="2162175" cy="695325"/>
          <wp:effectExtent l="0" t="0" r="9525" b="9525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102E"/>
    <w:multiLevelType w:val="hybridMultilevel"/>
    <w:tmpl w:val="F384C570"/>
    <w:lvl w:ilvl="0" w:tplc="08AE5304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DC5493D"/>
    <w:multiLevelType w:val="hybridMultilevel"/>
    <w:tmpl w:val="E1E6D76C"/>
    <w:lvl w:ilvl="0" w:tplc="040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234848D6"/>
    <w:multiLevelType w:val="hybridMultilevel"/>
    <w:tmpl w:val="4FA62C5A"/>
    <w:lvl w:ilvl="0" w:tplc="08AE5304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27A238D2"/>
    <w:multiLevelType w:val="multilevel"/>
    <w:tmpl w:val="9BD24E7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32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48"/>
        </w:tabs>
        <w:ind w:left="2632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</w:lvl>
    <w:lvl w:ilvl="4">
      <w:start w:val="1"/>
      <w:numFmt w:val="decimal"/>
      <w:lvlText w:val="%1.%2.%3.%4.%5."/>
      <w:lvlJc w:val="left"/>
      <w:pPr>
        <w:tabs>
          <w:tab w:val="num" w:pos="3655"/>
        </w:tabs>
        <w:ind w:left="3367" w:hanging="792"/>
      </w:p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3871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5"/>
        </w:tabs>
        <w:ind w:left="437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5"/>
        </w:tabs>
        <w:ind w:left="487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5"/>
        </w:tabs>
        <w:ind w:left="5455" w:hanging="1440"/>
      </w:pPr>
    </w:lvl>
  </w:abstractNum>
  <w:abstractNum w:abstractNumId="4" w15:restartNumberingAfterBreak="0">
    <w:nsid w:val="3043421C"/>
    <w:multiLevelType w:val="hybridMultilevel"/>
    <w:tmpl w:val="C53AE656"/>
    <w:lvl w:ilvl="0" w:tplc="08AE5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F32AF"/>
    <w:multiLevelType w:val="hybridMultilevel"/>
    <w:tmpl w:val="4F362E7E"/>
    <w:lvl w:ilvl="0" w:tplc="0427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27"/>
    <w:rsid w:val="0008044E"/>
    <w:rsid w:val="00323236"/>
    <w:rsid w:val="003700E4"/>
    <w:rsid w:val="003F35BA"/>
    <w:rsid w:val="00760482"/>
    <w:rsid w:val="00791CEF"/>
    <w:rsid w:val="0085089A"/>
    <w:rsid w:val="0091223E"/>
    <w:rsid w:val="00943E83"/>
    <w:rsid w:val="009E0E27"/>
    <w:rsid w:val="00B07B8E"/>
    <w:rsid w:val="00D01227"/>
    <w:rsid w:val="00E74393"/>
    <w:rsid w:val="00ED2D1F"/>
    <w:rsid w:val="00F704D2"/>
    <w:rsid w:val="00F97E5E"/>
    <w:rsid w:val="00FA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8B68A-45B3-4637-9E84-7802169A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9122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1223E"/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91223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2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3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048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048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4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48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4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vile.cesonyte@chc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ČESONYTĖ</dc:creator>
  <cp:keywords/>
  <dc:description/>
  <cp:lastModifiedBy>Dovilė ČESONYTĖ</cp:lastModifiedBy>
  <cp:revision>2</cp:revision>
  <dcterms:created xsi:type="dcterms:W3CDTF">2018-09-17T12:08:00Z</dcterms:created>
  <dcterms:modified xsi:type="dcterms:W3CDTF">2018-09-17T12:08:00Z</dcterms:modified>
</cp:coreProperties>
</file>