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88407" w14:textId="244B1087" w:rsidR="004E3B33" w:rsidRPr="002D4846" w:rsidRDefault="00241BC0" w:rsidP="004E3B33">
      <w:pPr>
        <w:spacing w:after="120"/>
        <w:jc w:val="center"/>
        <w:rPr>
          <w:rFonts w:asciiTheme="minorHAnsi" w:hAnsiTheme="minorHAnsi" w:cstheme="minorHAnsi"/>
          <w:b/>
          <w:sz w:val="20"/>
          <w:szCs w:val="20"/>
        </w:rPr>
      </w:pPr>
      <w:r>
        <w:rPr>
          <w:rFonts w:asciiTheme="minorHAnsi" w:hAnsiTheme="minorHAnsi" w:cstheme="minorHAnsi"/>
          <w:b/>
          <w:sz w:val="20"/>
          <w:szCs w:val="20"/>
        </w:rPr>
        <w:t xml:space="preserve">ANTRO ATNAUJINTO VARŽYMOSI  SUTARTIS PAGAL </w:t>
      </w:r>
      <w:r w:rsidR="00A43BE0" w:rsidRPr="002D4846">
        <w:rPr>
          <w:rFonts w:asciiTheme="minorHAnsi" w:hAnsiTheme="minorHAnsi" w:cstheme="minorHAnsi"/>
          <w:b/>
          <w:sz w:val="20"/>
          <w:szCs w:val="20"/>
        </w:rPr>
        <w:t>VANDENTIEKIO TINKLŲ VAMZDYNŲ IR ĮRENGIMŲ REKONSTRUKCIJOS DARBŲ</w:t>
      </w:r>
      <w:r w:rsidR="00A43BE0" w:rsidRPr="002D4846">
        <w:rPr>
          <w:rFonts w:asciiTheme="minorHAnsi" w:hAnsiTheme="minorHAnsi" w:cstheme="minorHAnsi"/>
          <w:i/>
          <w:iCs/>
          <w:sz w:val="20"/>
          <w:szCs w:val="20"/>
        </w:rPr>
        <w:t xml:space="preserve"> </w:t>
      </w:r>
      <w:r>
        <w:rPr>
          <w:rFonts w:asciiTheme="minorHAnsi" w:hAnsiTheme="minorHAnsi" w:cstheme="minorHAnsi"/>
          <w:b/>
          <w:sz w:val="20"/>
          <w:szCs w:val="20"/>
        </w:rPr>
        <w:t xml:space="preserve">PRELIMINARIĄJĄ SUTARTĮ </w:t>
      </w:r>
      <w:r w:rsidR="00CC2A91">
        <w:rPr>
          <w:rFonts w:asciiTheme="minorHAnsi" w:hAnsiTheme="minorHAnsi" w:cstheme="minorHAnsi"/>
          <w:b/>
          <w:sz w:val="20"/>
          <w:szCs w:val="20"/>
        </w:rPr>
        <w:t>NR. SUT-P-132</w:t>
      </w:r>
    </w:p>
    <w:p w14:paraId="3B7DD5AA" w14:textId="55091F15" w:rsidR="004E3B33" w:rsidRPr="002D4846" w:rsidRDefault="004E3B33" w:rsidP="004E3B33">
      <w:pPr>
        <w:spacing w:after="120"/>
        <w:jc w:val="center"/>
        <w:rPr>
          <w:rFonts w:asciiTheme="minorHAnsi" w:hAnsiTheme="minorHAnsi" w:cstheme="minorHAnsi"/>
          <w:sz w:val="20"/>
          <w:szCs w:val="20"/>
        </w:rPr>
      </w:pPr>
      <w:r w:rsidRPr="002D4846">
        <w:rPr>
          <w:rFonts w:asciiTheme="minorHAnsi" w:hAnsiTheme="minorHAnsi" w:cstheme="minorHAnsi"/>
          <w:sz w:val="20"/>
          <w:szCs w:val="20"/>
        </w:rPr>
        <w:t>20</w:t>
      </w:r>
      <w:r w:rsidR="002D4846" w:rsidRPr="002D4846">
        <w:rPr>
          <w:rFonts w:asciiTheme="minorHAnsi" w:hAnsiTheme="minorHAnsi" w:cstheme="minorHAnsi"/>
          <w:sz w:val="20"/>
          <w:szCs w:val="20"/>
        </w:rPr>
        <w:t>18-0</w:t>
      </w:r>
      <w:r w:rsidR="00241BC0">
        <w:rPr>
          <w:rFonts w:asciiTheme="minorHAnsi" w:hAnsiTheme="minorHAnsi" w:cstheme="minorHAnsi"/>
          <w:sz w:val="20"/>
          <w:szCs w:val="20"/>
        </w:rPr>
        <w:t>7</w:t>
      </w:r>
      <w:r w:rsidR="002D4846" w:rsidRPr="002D4846">
        <w:rPr>
          <w:rFonts w:asciiTheme="minorHAnsi" w:hAnsiTheme="minorHAnsi" w:cstheme="minorHAnsi"/>
          <w:sz w:val="20"/>
          <w:szCs w:val="20"/>
        </w:rPr>
        <w:t>-</w:t>
      </w:r>
      <w:r w:rsidRPr="002D4846">
        <w:rPr>
          <w:rFonts w:asciiTheme="minorHAnsi" w:hAnsiTheme="minorHAnsi" w:cstheme="minorHAnsi"/>
          <w:sz w:val="20"/>
          <w:szCs w:val="20"/>
        </w:rPr>
        <w:t xml:space="preserve">, Nr. </w:t>
      </w:r>
      <w:r w:rsidRPr="002D4846">
        <w:rPr>
          <w:rFonts w:asciiTheme="minorHAnsi" w:hAnsiTheme="minorHAnsi" w:cstheme="minorHAnsi"/>
          <w:i/>
          <w:sz w:val="20"/>
          <w:szCs w:val="20"/>
        </w:rPr>
        <w:t xml:space="preserve">__________________________, </w:t>
      </w:r>
      <w:r w:rsidRPr="002D4846">
        <w:rPr>
          <w:rFonts w:asciiTheme="minorHAnsi" w:hAnsiTheme="minorHAnsi" w:cstheme="minorHAnsi"/>
          <w:sz w:val="20"/>
          <w:szCs w:val="20"/>
        </w:rPr>
        <w:t>Vilnius</w:t>
      </w:r>
    </w:p>
    <w:p w14:paraId="193D52BE" w14:textId="01D63E16" w:rsidR="004E3B33" w:rsidRPr="002D4846" w:rsidRDefault="004E3B33" w:rsidP="004E3B33">
      <w:pPr>
        <w:spacing w:after="120"/>
        <w:jc w:val="both"/>
        <w:rPr>
          <w:rFonts w:asciiTheme="minorHAnsi" w:hAnsiTheme="minorHAnsi" w:cstheme="minorHAnsi"/>
          <w:sz w:val="20"/>
          <w:szCs w:val="20"/>
        </w:rPr>
      </w:pPr>
      <w:r w:rsidRPr="002D4846">
        <w:rPr>
          <w:rFonts w:asciiTheme="minorHAnsi" w:hAnsiTheme="minorHAnsi" w:cstheme="minorHAnsi"/>
          <w:b/>
          <w:sz w:val="20"/>
          <w:szCs w:val="20"/>
        </w:rPr>
        <w:t>Uždaroji akcinė bendrovė „VILNIAUS VANDENYS“</w:t>
      </w:r>
      <w:r w:rsidRPr="002D4846">
        <w:rPr>
          <w:rFonts w:asciiTheme="minorHAnsi" w:hAnsiTheme="minorHAnsi" w:cstheme="minorHAnsi"/>
          <w:sz w:val="20"/>
          <w:szCs w:val="20"/>
        </w:rPr>
        <w:t xml:space="preserve">, juridinio asmens kodas 120545849, buveinės adresas </w:t>
      </w:r>
      <w:r w:rsidR="00A43BE0" w:rsidRPr="002D4846">
        <w:rPr>
          <w:rFonts w:asciiTheme="minorHAnsi" w:hAnsiTheme="minorHAnsi" w:cstheme="minorHAnsi"/>
          <w:sz w:val="20"/>
          <w:szCs w:val="20"/>
        </w:rPr>
        <w:t xml:space="preserve">Spaudos </w:t>
      </w:r>
      <w:r w:rsidRPr="002D4846">
        <w:rPr>
          <w:rFonts w:asciiTheme="minorHAnsi" w:hAnsiTheme="minorHAnsi" w:cstheme="minorHAnsi"/>
          <w:sz w:val="20"/>
          <w:szCs w:val="20"/>
        </w:rPr>
        <w:t xml:space="preserve">g. </w:t>
      </w:r>
      <w:r w:rsidR="00A43BE0" w:rsidRPr="002D4846">
        <w:rPr>
          <w:rFonts w:asciiTheme="minorHAnsi" w:hAnsiTheme="minorHAnsi" w:cstheme="minorHAnsi"/>
          <w:sz w:val="20"/>
          <w:szCs w:val="20"/>
        </w:rPr>
        <w:t>8</w:t>
      </w:r>
      <w:r w:rsidR="001D5351" w:rsidRPr="002D4846">
        <w:rPr>
          <w:rFonts w:asciiTheme="minorHAnsi" w:hAnsiTheme="minorHAnsi" w:cstheme="minorHAnsi"/>
          <w:sz w:val="20"/>
          <w:szCs w:val="20"/>
        </w:rPr>
        <w:t>-1</w:t>
      </w:r>
      <w:r w:rsidRPr="002D4846">
        <w:rPr>
          <w:rFonts w:asciiTheme="minorHAnsi" w:hAnsiTheme="minorHAnsi" w:cstheme="minorHAnsi"/>
          <w:sz w:val="20"/>
          <w:szCs w:val="20"/>
        </w:rPr>
        <w:t xml:space="preserve">, 01517 Vilnius, Lietuvos Respublika, (toliau – </w:t>
      </w:r>
      <w:r w:rsidRPr="002D4846">
        <w:rPr>
          <w:rFonts w:asciiTheme="minorHAnsi" w:hAnsiTheme="minorHAnsi" w:cstheme="minorHAnsi"/>
          <w:b/>
          <w:sz w:val="20"/>
          <w:szCs w:val="20"/>
        </w:rPr>
        <w:t>„Užsakovas“</w:t>
      </w:r>
      <w:r w:rsidRPr="002D4846">
        <w:rPr>
          <w:rFonts w:asciiTheme="minorHAnsi" w:hAnsiTheme="minorHAnsi" w:cstheme="minorHAnsi"/>
          <w:sz w:val="20"/>
          <w:szCs w:val="20"/>
        </w:rPr>
        <w:t xml:space="preserve">), iš vienos pusės, </w:t>
      </w:r>
      <w:r w:rsidRPr="002D4846">
        <w:rPr>
          <w:rFonts w:asciiTheme="minorHAnsi" w:hAnsiTheme="minorHAnsi" w:cstheme="minorHAnsi"/>
          <w:b/>
          <w:sz w:val="20"/>
          <w:szCs w:val="20"/>
        </w:rPr>
        <w:t>ir</w:t>
      </w:r>
      <w:r w:rsidR="002D4846" w:rsidRPr="002D4846">
        <w:rPr>
          <w:rFonts w:asciiTheme="minorHAnsi" w:hAnsiTheme="minorHAnsi" w:cstheme="minorHAnsi"/>
          <w:b/>
          <w:sz w:val="20"/>
          <w:szCs w:val="20"/>
        </w:rPr>
        <w:t xml:space="preserve"> UAB „</w:t>
      </w:r>
      <w:proofErr w:type="spellStart"/>
      <w:r w:rsidR="00241BC0">
        <w:rPr>
          <w:rFonts w:asciiTheme="minorHAnsi" w:hAnsiTheme="minorHAnsi" w:cstheme="minorHAnsi"/>
          <w:b/>
          <w:sz w:val="20"/>
          <w:szCs w:val="20"/>
        </w:rPr>
        <w:t>Statovita</w:t>
      </w:r>
      <w:proofErr w:type="spellEnd"/>
      <w:r w:rsidR="002D4846" w:rsidRPr="002D4846">
        <w:rPr>
          <w:rFonts w:asciiTheme="minorHAnsi" w:hAnsiTheme="minorHAnsi" w:cstheme="minorHAnsi"/>
          <w:b/>
          <w:sz w:val="20"/>
          <w:szCs w:val="20"/>
        </w:rPr>
        <w:t>“</w:t>
      </w:r>
      <w:r w:rsidRPr="002D4846">
        <w:rPr>
          <w:rFonts w:asciiTheme="minorHAnsi" w:hAnsiTheme="minorHAnsi" w:cstheme="minorHAnsi"/>
          <w:sz w:val="20"/>
          <w:szCs w:val="20"/>
        </w:rPr>
        <w:t xml:space="preserve">, juridinio asmens kodas </w:t>
      </w:r>
      <w:r w:rsidR="00241BC0">
        <w:rPr>
          <w:rFonts w:asciiTheme="minorHAnsi" w:hAnsiTheme="minorHAnsi" w:cstheme="minorHAnsi"/>
          <w:sz w:val="20"/>
          <w:szCs w:val="20"/>
        </w:rPr>
        <w:t>123935815</w:t>
      </w:r>
      <w:r w:rsidRPr="002D4846">
        <w:rPr>
          <w:rFonts w:asciiTheme="minorHAnsi" w:hAnsiTheme="minorHAnsi" w:cstheme="minorHAnsi"/>
          <w:sz w:val="20"/>
          <w:szCs w:val="20"/>
        </w:rPr>
        <w:t>,</w:t>
      </w:r>
      <w:r w:rsidR="002D4846" w:rsidRPr="002D4846">
        <w:rPr>
          <w:rFonts w:asciiTheme="minorHAnsi" w:hAnsiTheme="minorHAnsi" w:cstheme="minorHAnsi"/>
          <w:sz w:val="20"/>
          <w:szCs w:val="20"/>
        </w:rPr>
        <w:t xml:space="preserve"> registruotos buveinės adresas </w:t>
      </w:r>
      <w:r w:rsidR="00241BC0">
        <w:rPr>
          <w:rFonts w:asciiTheme="minorHAnsi" w:hAnsiTheme="minorHAnsi" w:cstheme="minorHAnsi"/>
          <w:sz w:val="20"/>
          <w:szCs w:val="20"/>
        </w:rPr>
        <w:t>Mokslininkų g. 11</w:t>
      </w:r>
      <w:r w:rsidRPr="002D4846">
        <w:rPr>
          <w:rFonts w:asciiTheme="minorHAnsi" w:hAnsiTheme="minorHAnsi" w:cstheme="minorHAnsi"/>
          <w:sz w:val="20"/>
          <w:szCs w:val="20"/>
        </w:rPr>
        <w:t>,</w:t>
      </w:r>
      <w:r w:rsidR="002D4846" w:rsidRPr="002D4846">
        <w:rPr>
          <w:rFonts w:asciiTheme="minorHAnsi" w:hAnsiTheme="minorHAnsi" w:cstheme="minorHAnsi"/>
          <w:sz w:val="20"/>
          <w:szCs w:val="20"/>
        </w:rPr>
        <w:t xml:space="preserve"> </w:t>
      </w:r>
      <w:r w:rsidR="00241BC0">
        <w:rPr>
          <w:rFonts w:asciiTheme="minorHAnsi" w:hAnsiTheme="minorHAnsi" w:cstheme="minorHAnsi"/>
          <w:sz w:val="20"/>
          <w:szCs w:val="20"/>
        </w:rPr>
        <w:t>08412</w:t>
      </w:r>
      <w:r w:rsidR="002D4846" w:rsidRPr="002D4846">
        <w:rPr>
          <w:rFonts w:asciiTheme="minorHAnsi" w:hAnsiTheme="minorHAnsi" w:cstheme="minorHAnsi"/>
          <w:sz w:val="20"/>
          <w:szCs w:val="20"/>
        </w:rPr>
        <w:t xml:space="preserve"> Vilnius</w:t>
      </w:r>
      <w:r w:rsidR="00241BC0">
        <w:rPr>
          <w:rFonts w:asciiTheme="minorHAnsi" w:hAnsiTheme="minorHAnsi" w:cstheme="minorHAnsi"/>
          <w:sz w:val="20"/>
          <w:szCs w:val="20"/>
        </w:rPr>
        <w:t>,</w:t>
      </w:r>
      <w:r w:rsidRPr="002D4846">
        <w:rPr>
          <w:rFonts w:asciiTheme="minorHAnsi" w:hAnsiTheme="minorHAnsi" w:cstheme="minorHAnsi"/>
          <w:sz w:val="20"/>
          <w:szCs w:val="20"/>
        </w:rPr>
        <w:t xml:space="preserve"> Lietuvos Respublika, (toliau – </w:t>
      </w:r>
      <w:r w:rsidRPr="002D4846">
        <w:rPr>
          <w:rFonts w:asciiTheme="minorHAnsi" w:hAnsiTheme="minorHAnsi" w:cstheme="minorHAnsi"/>
          <w:b/>
          <w:sz w:val="20"/>
          <w:szCs w:val="20"/>
        </w:rPr>
        <w:t>„Rangovas“</w:t>
      </w:r>
      <w:r w:rsidRPr="002D4846">
        <w:rPr>
          <w:rFonts w:asciiTheme="minorHAnsi" w:hAnsiTheme="minorHAnsi" w:cstheme="minorHAnsi"/>
          <w:sz w:val="20"/>
          <w:szCs w:val="20"/>
        </w:rPr>
        <w:t>), iš kitos pusės, toliau abi kartu vadinamos „</w:t>
      </w:r>
      <w:r w:rsidRPr="002D4846">
        <w:rPr>
          <w:rFonts w:asciiTheme="minorHAnsi" w:hAnsiTheme="minorHAnsi" w:cstheme="minorHAnsi"/>
          <w:b/>
          <w:sz w:val="20"/>
          <w:szCs w:val="20"/>
        </w:rPr>
        <w:t>Šalimis“</w:t>
      </w:r>
      <w:r w:rsidRPr="002D4846">
        <w:rPr>
          <w:rFonts w:asciiTheme="minorHAnsi" w:hAnsiTheme="minorHAnsi" w:cstheme="minorHAnsi"/>
          <w:sz w:val="20"/>
          <w:szCs w:val="20"/>
        </w:rPr>
        <w:t>, o kiekviena atskirai „</w:t>
      </w:r>
      <w:r w:rsidRPr="002D4846">
        <w:rPr>
          <w:rFonts w:asciiTheme="minorHAnsi" w:hAnsiTheme="minorHAnsi" w:cstheme="minorHAnsi"/>
          <w:b/>
          <w:sz w:val="20"/>
          <w:szCs w:val="20"/>
        </w:rPr>
        <w:t>Šalimi“</w:t>
      </w:r>
      <w:r w:rsidRPr="002D4846">
        <w:rPr>
          <w:rFonts w:asciiTheme="minorHAnsi" w:hAnsiTheme="minorHAnsi" w:cstheme="minorHAnsi"/>
          <w:sz w:val="20"/>
          <w:szCs w:val="20"/>
        </w:rPr>
        <w:t xml:space="preserve">, sudarė šią sutartį (toliau – </w:t>
      </w:r>
      <w:r w:rsidRPr="002D4846">
        <w:rPr>
          <w:rFonts w:asciiTheme="minorHAnsi" w:hAnsiTheme="minorHAnsi" w:cstheme="minorHAnsi"/>
          <w:b/>
          <w:sz w:val="20"/>
          <w:szCs w:val="20"/>
        </w:rPr>
        <w:t>„Sutarties SD“</w:t>
      </w:r>
      <w:r w:rsidRPr="002D4846">
        <w:rPr>
          <w:rFonts w:asciiTheme="minorHAnsi" w:hAnsiTheme="minorHAnsi" w:cstheme="minorHAnsi"/>
          <w:sz w:val="20"/>
          <w:szCs w:val="20"/>
        </w:rPr>
        <w:t>) ir susitarė:</w:t>
      </w:r>
    </w:p>
    <w:tbl>
      <w:tblPr>
        <w:tblStyle w:val="TableGrid"/>
        <w:tblW w:w="0" w:type="auto"/>
        <w:tblLook w:val="04A0" w:firstRow="1" w:lastRow="0" w:firstColumn="1" w:lastColumn="0" w:noHBand="0" w:noVBand="1"/>
      </w:tblPr>
      <w:tblGrid>
        <w:gridCol w:w="1908"/>
        <w:gridCol w:w="3735"/>
        <w:gridCol w:w="3985"/>
      </w:tblGrid>
      <w:tr w:rsidR="004E3B33" w:rsidRPr="002D4846" w14:paraId="1EDDB486" w14:textId="77777777" w:rsidTr="002D4846">
        <w:tc>
          <w:tcPr>
            <w:tcW w:w="1908" w:type="dxa"/>
            <w:vAlign w:val="center"/>
          </w:tcPr>
          <w:p w14:paraId="609C0675" w14:textId="77777777" w:rsidR="004E3B33" w:rsidRPr="002D4846" w:rsidRDefault="004E3B33" w:rsidP="006B25B6">
            <w:pPr>
              <w:spacing w:after="120"/>
              <w:rPr>
                <w:rFonts w:asciiTheme="minorHAnsi" w:hAnsiTheme="minorHAnsi" w:cstheme="minorHAnsi"/>
                <w:sz w:val="20"/>
                <w:szCs w:val="20"/>
                <w:lang w:eastAsia="en-US"/>
              </w:rPr>
            </w:pPr>
            <w:r w:rsidRPr="002D4846">
              <w:rPr>
                <w:rFonts w:asciiTheme="minorHAnsi" w:hAnsiTheme="minorHAnsi" w:cstheme="minorHAnsi"/>
                <w:b/>
                <w:bCs/>
                <w:sz w:val="20"/>
                <w:szCs w:val="20"/>
                <w:lang w:eastAsia="en-US"/>
              </w:rPr>
              <w:t>Sutarties objektas</w:t>
            </w:r>
          </w:p>
        </w:tc>
        <w:tc>
          <w:tcPr>
            <w:tcW w:w="7720" w:type="dxa"/>
            <w:gridSpan w:val="2"/>
          </w:tcPr>
          <w:p w14:paraId="5CB0A2A0" w14:textId="03D7797C"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lang w:eastAsia="en-US"/>
              </w:rPr>
              <w:t xml:space="preserve">Rangovas įsipareigoja Užsakovui atlikti </w:t>
            </w:r>
            <w:r w:rsidR="002D4846" w:rsidRPr="00B86DED">
              <w:rPr>
                <w:rFonts w:asciiTheme="minorHAnsi" w:eastAsiaTheme="minorHAnsi" w:hAnsiTheme="minorHAnsi" w:cstheme="minorHAnsi"/>
                <w:sz w:val="20"/>
                <w:szCs w:val="20"/>
              </w:rPr>
              <w:t xml:space="preserve">Vandentiekio tinklų </w:t>
            </w:r>
            <w:r w:rsidR="00241BC0">
              <w:rPr>
                <w:rFonts w:asciiTheme="minorHAnsi" w:eastAsiaTheme="minorHAnsi" w:hAnsiTheme="minorHAnsi" w:cstheme="minorHAnsi"/>
                <w:sz w:val="20"/>
                <w:szCs w:val="20"/>
              </w:rPr>
              <w:t xml:space="preserve">vamzdynų ir įrengimų rekonstrukcija Titnago – </w:t>
            </w:r>
            <w:proofErr w:type="spellStart"/>
            <w:r w:rsidR="00241BC0">
              <w:rPr>
                <w:rFonts w:asciiTheme="minorHAnsi" w:eastAsiaTheme="minorHAnsi" w:hAnsiTheme="minorHAnsi" w:cstheme="minorHAnsi"/>
                <w:sz w:val="20"/>
                <w:szCs w:val="20"/>
              </w:rPr>
              <w:t>Jočionių</w:t>
            </w:r>
            <w:proofErr w:type="spellEnd"/>
            <w:r w:rsidR="00241BC0">
              <w:rPr>
                <w:rFonts w:asciiTheme="minorHAnsi" w:eastAsiaTheme="minorHAnsi" w:hAnsiTheme="minorHAnsi" w:cstheme="minorHAnsi"/>
                <w:sz w:val="20"/>
                <w:szCs w:val="20"/>
              </w:rPr>
              <w:t xml:space="preserve"> gatvių vandentiekio tinklų ruože</w:t>
            </w:r>
            <w:r w:rsidR="00A43BE0" w:rsidRPr="002D4846">
              <w:rPr>
                <w:rFonts w:asciiTheme="minorHAnsi" w:hAnsiTheme="minorHAnsi" w:cstheme="minorHAnsi"/>
                <w:sz w:val="20"/>
                <w:szCs w:val="20"/>
                <w:lang w:eastAsia="en-US"/>
              </w:rPr>
              <w:t xml:space="preserve"> (toliau – Darbai)</w:t>
            </w:r>
            <w:r w:rsidRPr="002D4846">
              <w:rPr>
                <w:rFonts w:asciiTheme="minorHAnsi" w:hAnsiTheme="minorHAnsi" w:cstheme="minorHAnsi"/>
                <w:sz w:val="20"/>
                <w:szCs w:val="20"/>
                <w:lang w:eastAsia="en-US"/>
              </w:rPr>
              <w:t xml:space="preserve">, kurie detalizuoti ir atitinka Techninėje specifikacijoje (Sutarties SD priedas Nr. </w:t>
            </w:r>
            <w:r w:rsidR="00A43BE0" w:rsidRPr="002D4846">
              <w:rPr>
                <w:rFonts w:asciiTheme="minorHAnsi" w:hAnsiTheme="minorHAnsi" w:cstheme="minorHAnsi"/>
                <w:sz w:val="20"/>
                <w:szCs w:val="20"/>
                <w:lang w:eastAsia="en-US"/>
              </w:rPr>
              <w:t>1</w:t>
            </w:r>
            <w:r w:rsidRPr="002D4846">
              <w:rPr>
                <w:rFonts w:asciiTheme="minorHAnsi" w:hAnsiTheme="minorHAnsi" w:cstheme="minorHAnsi"/>
                <w:sz w:val="20"/>
                <w:szCs w:val="20"/>
                <w:lang w:eastAsia="en-US"/>
              </w:rPr>
              <w:t>) nurodytus reikalavimus.</w:t>
            </w:r>
          </w:p>
          <w:p w14:paraId="7F5BB215" w14:textId="77777777"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rPr>
              <w:t xml:space="preserve">Sutarties galiojimo laikotarpiu Užsakovas turi teisę koreguoti perkamų Darbų apimtį, neviršijant maksimalaus Darbų kiekio ir nurodytos Darbų kainos. Užsakovas neįsipareigoja nupirkti viso maksimalaus Darbų kiekio ar bet kokios </w:t>
            </w:r>
            <w:r w:rsidR="00A43BE0" w:rsidRPr="002D4846">
              <w:rPr>
                <w:rFonts w:asciiTheme="minorHAnsi" w:hAnsiTheme="minorHAnsi" w:cstheme="minorHAnsi"/>
                <w:sz w:val="20"/>
                <w:szCs w:val="20"/>
              </w:rPr>
              <w:t xml:space="preserve">jų </w:t>
            </w:r>
            <w:r w:rsidRPr="002D4846">
              <w:rPr>
                <w:rFonts w:asciiTheme="minorHAnsi" w:hAnsiTheme="minorHAnsi" w:cstheme="minorHAnsi"/>
                <w:sz w:val="20"/>
                <w:szCs w:val="20"/>
              </w:rPr>
              <w:t>dalies.</w:t>
            </w:r>
          </w:p>
          <w:p w14:paraId="53A93EDE" w14:textId="4D61AFAD"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lang w:eastAsia="en-US"/>
              </w:rPr>
              <w:t>Jeigu Rangovas</w:t>
            </w:r>
            <w:r w:rsidR="00FE441B" w:rsidRPr="002D4846">
              <w:rPr>
                <w:rFonts w:asciiTheme="minorHAnsi" w:hAnsiTheme="minorHAnsi" w:cstheme="minorHAnsi"/>
                <w:sz w:val="20"/>
                <w:szCs w:val="20"/>
                <w:lang w:eastAsia="en-US"/>
              </w:rPr>
              <w:t>,</w:t>
            </w:r>
            <w:r w:rsidRPr="002D4846">
              <w:rPr>
                <w:rFonts w:asciiTheme="minorHAnsi" w:hAnsiTheme="minorHAnsi" w:cstheme="minorHAnsi"/>
                <w:sz w:val="20"/>
                <w:szCs w:val="20"/>
                <w:lang w:eastAsia="en-US"/>
              </w:rPr>
              <w:t xml:space="preserve"> pradėjęs vykdyti Darbus</w:t>
            </w:r>
            <w:r w:rsidR="00FE441B" w:rsidRPr="002D4846">
              <w:rPr>
                <w:rFonts w:asciiTheme="minorHAnsi" w:hAnsiTheme="minorHAnsi" w:cstheme="minorHAnsi"/>
                <w:sz w:val="20"/>
                <w:szCs w:val="20"/>
                <w:lang w:eastAsia="en-US"/>
              </w:rPr>
              <w:t>,</w:t>
            </w:r>
            <w:r w:rsidRPr="002D4846">
              <w:rPr>
                <w:rFonts w:asciiTheme="minorHAnsi" w:hAnsiTheme="minorHAnsi" w:cstheme="minorHAnsi"/>
                <w:sz w:val="20"/>
                <w:szCs w:val="20"/>
                <w:lang w:eastAsia="en-US"/>
              </w:rPr>
              <w:t xml:space="preserve"> nustato, kad Darbų apimtys yra didesnės ar mažesnės nei nustatyta Techninėje specifikacijoje, Rangovas privalo informuoti Užsakovą </w:t>
            </w:r>
            <w:r w:rsidR="00A43BE0" w:rsidRPr="002D4846">
              <w:rPr>
                <w:rFonts w:asciiTheme="minorHAnsi" w:hAnsiTheme="minorHAnsi" w:cstheme="minorHAnsi"/>
                <w:sz w:val="20"/>
                <w:szCs w:val="20"/>
                <w:lang w:eastAsia="en-US"/>
              </w:rPr>
              <w:t>el</w:t>
            </w:r>
            <w:r w:rsidR="00FE441B" w:rsidRPr="002D4846">
              <w:rPr>
                <w:rFonts w:asciiTheme="minorHAnsi" w:hAnsiTheme="minorHAnsi" w:cstheme="minorHAnsi"/>
                <w:sz w:val="20"/>
                <w:szCs w:val="20"/>
                <w:lang w:eastAsia="en-US"/>
              </w:rPr>
              <w:t>.</w:t>
            </w:r>
            <w:r w:rsidR="00A43BE0" w:rsidRPr="002D4846">
              <w:rPr>
                <w:rFonts w:asciiTheme="minorHAnsi" w:hAnsiTheme="minorHAnsi" w:cstheme="minorHAnsi"/>
                <w:sz w:val="20"/>
                <w:szCs w:val="20"/>
                <w:lang w:eastAsia="en-US"/>
              </w:rPr>
              <w:t xml:space="preserve"> paštu per 3 (tris) darbo dienas</w:t>
            </w:r>
            <w:r w:rsidR="00FE441B" w:rsidRPr="002D4846">
              <w:rPr>
                <w:rFonts w:asciiTheme="minorHAnsi" w:hAnsiTheme="minorHAnsi" w:cstheme="minorHAnsi"/>
                <w:sz w:val="20"/>
                <w:szCs w:val="20"/>
                <w:lang w:eastAsia="en-US"/>
              </w:rPr>
              <w:t xml:space="preserve"> nuo sužino</w:t>
            </w:r>
            <w:r w:rsidR="00EF4E74" w:rsidRPr="002D4846">
              <w:rPr>
                <w:rFonts w:asciiTheme="minorHAnsi" w:hAnsiTheme="minorHAnsi" w:cstheme="minorHAnsi"/>
                <w:sz w:val="20"/>
                <w:szCs w:val="20"/>
                <w:lang w:eastAsia="en-US"/>
              </w:rPr>
              <w:t>jimo momento</w:t>
            </w:r>
            <w:r w:rsidR="00E05074" w:rsidRPr="002D4846">
              <w:rPr>
                <w:rFonts w:asciiTheme="minorHAnsi" w:hAnsiTheme="minorHAnsi" w:cstheme="minorHAnsi"/>
                <w:sz w:val="20"/>
                <w:szCs w:val="20"/>
                <w:lang w:eastAsia="en-US"/>
              </w:rPr>
              <w:t xml:space="preserve">. </w:t>
            </w:r>
          </w:p>
        </w:tc>
      </w:tr>
      <w:tr w:rsidR="004E3B33" w:rsidRPr="002D4846" w14:paraId="49D5256F" w14:textId="77777777" w:rsidTr="002D4846">
        <w:trPr>
          <w:trHeight w:val="578"/>
        </w:trPr>
        <w:tc>
          <w:tcPr>
            <w:tcW w:w="1908" w:type="dxa"/>
            <w:vMerge w:val="restart"/>
            <w:vAlign w:val="center"/>
          </w:tcPr>
          <w:p w14:paraId="3A634568" w14:textId="77777777" w:rsidR="004E3B33" w:rsidRPr="002D4846" w:rsidRDefault="004E3B33" w:rsidP="006B25B6">
            <w:pPr>
              <w:spacing w:after="120"/>
              <w:rPr>
                <w:rFonts w:asciiTheme="minorHAnsi" w:hAnsiTheme="minorHAnsi" w:cstheme="minorHAnsi"/>
                <w:b/>
                <w:bCs/>
                <w:sz w:val="20"/>
                <w:szCs w:val="20"/>
                <w:lang w:eastAsia="en-US"/>
              </w:rPr>
            </w:pPr>
            <w:r w:rsidRPr="002D4846">
              <w:rPr>
                <w:rFonts w:asciiTheme="minorHAnsi" w:hAnsiTheme="minorHAnsi" w:cstheme="minorHAnsi"/>
                <w:b/>
                <w:bCs/>
                <w:sz w:val="20"/>
                <w:szCs w:val="20"/>
                <w:lang w:eastAsia="en-US"/>
              </w:rPr>
              <w:t>Sutarties vertė ir mokėjimo tvarka</w:t>
            </w:r>
          </w:p>
        </w:tc>
        <w:tc>
          <w:tcPr>
            <w:tcW w:w="7720" w:type="dxa"/>
            <w:gridSpan w:val="2"/>
          </w:tcPr>
          <w:p w14:paraId="0D6A80A0" w14:textId="37F29652" w:rsidR="004E3B33" w:rsidRPr="002D4846" w:rsidRDefault="004E3B33" w:rsidP="00D33035">
            <w:pPr>
              <w:jc w:val="both"/>
              <w:rPr>
                <w:rFonts w:asciiTheme="minorHAnsi" w:hAnsiTheme="minorHAnsi" w:cstheme="minorHAnsi"/>
                <w:color w:val="808080" w:themeColor="background1" w:themeShade="80"/>
                <w:sz w:val="20"/>
                <w:szCs w:val="20"/>
                <w:lang w:eastAsia="en-US"/>
              </w:rPr>
            </w:pPr>
            <w:r w:rsidRPr="002D4846">
              <w:rPr>
                <w:rFonts w:asciiTheme="minorHAnsi" w:hAnsiTheme="minorHAnsi" w:cstheme="minorHAnsi"/>
                <w:sz w:val="20"/>
                <w:szCs w:val="20"/>
                <w:lang w:eastAsia="en-US"/>
              </w:rPr>
              <w:t>Bendra Sutarties vertė: (1) Darbų kaina</w:t>
            </w:r>
            <w:r w:rsidR="002D4846" w:rsidRPr="002D4846">
              <w:rPr>
                <w:rFonts w:asciiTheme="minorHAnsi" w:hAnsiTheme="minorHAnsi" w:cstheme="minorHAnsi"/>
                <w:sz w:val="20"/>
                <w:szCs w:val="20"/>
                <w:lang w:eastAsia="en-US"/>
              </w:rPr>
              <w:t xml:space="preserve"> </w:t>
            </w:r>
            <w:r w:rsidR="00241BC0">
              <w:rPr>
                <w:rFonts w:asciiTheme="minorHAnsi" w:hAnsiTheme="minorHAnsi" w:cstheme="minorHAnsi"/>
                <w:sz w:val="20"/>
                <w:szCs w:val="20"/>
                <w:lang w:eastAsia="en-US"/>
              </w:rPr>
              <w:t>75.880,00</w:t>
            </w:r>
            <w:r w:rsidR="002D4846" w:rsidRPr="002D4846">
              <w:rPr>
                <w:rFonts w:asciiTheme="minorHAnsi" w:hAnsiTheme="minorHAnsi" w:cstheme="minorHAnsi"/>
                <w:sz w:val="20"/>
                <w:szCs w:val="20"/>
                <w:lang w:eastAsia="en-US"/>
              </w:rPr>
              <w:t xml:space="preserve"> EUR be PVM</w:t>
            </w:r>
            <w:r w:rsidRPr="002D4846">
              <w:rPr>
                <w:rFonts w:asciiTheme="minorHAnsi" w:hAnsiTheme="minorHAnsi" w:cstheme="minorHAnsi"/>
                <w:sz w:val="20"/>
                <w:szCs w:val="20"/>
                <w:lang w:eastAsia="en-US"/>
              </w:rPr>
              <w:t xml:space="preserve">; (2) PVM </w:t>
            </w:r>
            <w:r w:rsidR="00241BC0">
              <w:rPr>
                <w:rFonts w:asciiTheme="minorHAnsi" w:hAnsiTheme="minorHAnsi" w:cstheme="minorHAnsi"/>
                <w:sz w:val="20"/>
                <w:szCs w:val="20"/>
                <w:lang w:eastAsia="en-US"/>
              </w:rPr>
              <w:t>15.934,80</w:t>
            </w:r>
            <w:r w:rsidRPr="002D4846">
              <w:rPr>
                <w:rFonts w:asciiTheme="minorHAnsi" w:hAnsiTheme="minorHAnsi" w:cstheme="minorHAnsi"/>
                <w:sz w:val="20"/>
                <w:szCs w:val="20"/>
                <w:lang w:eastAsia="en-US"/>
              </w:rPr>
              <w:t>; (3) Darbų kaina</w:t>
            </w:r>
            <w:r w:rsidR="002D4846" w:rsidRPr="002D4846">
              <w:rPr>
                <w:rFonts w:asciiTheme="minorHAnsi" w:hAnsiTheme="minorHAnsi" w:cstheme="minorHAnsi"/>
                <w:sz w:val="20"/>
                <w:szCs w:val="20"/>
                <w:lang w:eastAsia="en-US"/>
              </w:rPr>
              <w:t xml:space="preserve"> </w:t>
            </w:r>
            <w:r w:rsidR="00241BC0">
              <w:rPr>
                <w:rFonts w:asciiTheme="minorHAnsi" w:hAnsiTheme="minorHAnsi" w:cstheme="minorHAnsi"/>
                <w:sz w:val="20"/>
                <w:szCs w:val="20"/>
                <w:lang w:eastAsia="en-US"/>
              </w:rPr>
              <w:t>91.814,80</w:t>
            </w:r>
            <w:r w:rsidR="002D4846" w:rsidRPr="002D4846">
              <w:rPr>
                <w:rFonts w:asciiTheme="minorHAnsi" w:hAnsiTheme="minorHAnsi" w:cstheme="minorHAnsi"/>
                <w:sz w:val="20"/>
                <w:szCs w:val="20"/>
                <w:lang w:eastAsia="en-US"/>
              </w:rPr>
              <w:t xml:space="preserve"> EUR</w:t>
            </w:r>
            <w:r w:rsidRPr="002D4846">
              <w:rPr>
                <w:rFonts w:asciiTheme="minorHAnsi" w:hAnsiTheme="minorHAnsi" w:cstheme="minorHAnsi"/>
                <w:sz w:val="20"/>
                <w:szCs w:val="20"/>
                <w:lang w:eastAsia="en-US"/>
              </w:rPr>
              <w:t xml:space="preserve"> su PVM. Darbų kaina yra maksimali suma</w:t>
            </w:r>
            <w:r w:rsidR="00EF4E74" w:rsidRPr="002D4846">
              <w:rPr>
                <w:rFonts w:asciiTheme="minorHAnsi" w:hAnsiTheme="minorHAnsi" w:cstheme="minorHAnsi"/>
                <w:sz w:val="20"/>
                <w:szCs w:val="20"/>
                <w:lang w:eastAsia="en-US"/>
              </w:rPr>
              <w:t>,</w:t>
            </w:r>
            <w:r w:rsidRPr="002D4846">
              <w:rPr>
                <w:rFonts w:asciiTheme="minorHAnsi" w:hAnsiTheme="minorHAnsi" w:cstheme="minorHAnsi"/>
                <w:sz w:val="20"/>
                <w:szCs w:val="20"/>
                <w:lang w:eastAsia="en-US"/>
              </w:rPr>
              <w:t xml:space="preserve"> už kurią Užsakovas pirks Darbus.</w:t>
            </w:r>
          </w:p>
        </w:tc>
      </w:tr>
      <w:tr w:rsidR="004E3B33" w:rsidRPr="002D4846" w14:paraId="39674982" w14:textId="77777777" w:rsidTr="00D33035">
        <w:trPr>
          <w:trHeight w:val="108"/>
        </w:trPr>
        <w:tc>
          <w:tcPr>
            <w:tcW w:w="1908" w:type="dxa"/>
            <w:vMerge/>
          </w:tcPr>
          <w:p w14:paraId="1109ECB8" w14:textId="77777777" w:rsidR="004E3B33" w:rsidRPr="002D4846" w:rsidRDefault="004E3B33" w:rsidP="006B25B6">
            <w:pPr>
              <w:spacing w:after="120"/>
              <w:rPr>
                <w:rFonts w:asciiTheme="minorHAnsi" w:hAnsiTheme="minorHAnsi" w:cstheme="minorHAnsi"/>
                <w:b/>
                <w:bCs/>
                <w:sz w:val="20"/>
                <w:szCs w:val="20"/>
                <w:lang w:eastAsia="en-US"/>
              </w:rPr>
            </w:pPr>
          </w:p>
        </w:tc>
        <w:tc>
          <w:tcPr>
            <w:tcW w:w="7720" w:type="dxa"/>
            <w:gridSpan w:val="2"/>
          </w:tcPr>
          <w:p w14:paraId="44CAF6B5" w14:textId="77777777"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rPr>
              <w:t xml:space="preserve">Darbų kainos (be PVM) apskaičiavimo būdas: </w:t>
            </w:r>
            <w:r w:rsidR="00214C12" w:rsidRPr="002D4846">
              <w:rPr>
                <w:rFonts w:asciiTheme="minorHAnsi" w:hAnsiTheme="minorHAnsi" w:cstheme="minorHAnsi"/>
                <w:sz w:val="20"/>
                <w:szCs w:val="20"/>
                <w:shd w:val="clear" w:color="auto" w:fill="FFFFFF"/>
              </w:rPr>
              <w:t>fiksuotas įkainis su peržiūra.</w:t>
            </w:r>
          </w:p>
        </w:tc>
      </w:tr>
      <w:tr w:rsidR="004E3B33" w:rsidRPr="002D4846" w14:paraId="77EF4754" w14:textId="77777777" w:rsidTr="00D33035">
        <w:trPr>
          <w:trHeight w:val="2182"/>
        </w:trPr>
        <w:tc>
          <w:tcPr>
            <w:tcW w:w="1908" w:type="dxa"/>
            <w:vMerge/>
          </w:tcPr>
          <w:p w14:paraId="4A7BCC34" w14:textId="77777777" w:rsidR="004E3B33" w:rsidRPr="002D4846" w:rsidRDefault="004E3B33" w:rsidP="006B25B6">
            <w:pPr>
              <w:spacing w:after="120"/>
              <w:rPr>
                <w:rFonts w:asciiTheme="minorHAnsi" w:hAnsiTheme="minorHAnsi" w:cstheme="minorHAnsi"/>
                <w:b/>
                <w:bCs/>
                <w:sz w:val="20"/>
                <w:szCs w:val="20"/>
                <w:lang w:eastAsia="en-US"/>
              </w:rPr>
            </w:pPr>
          </w:p>
        </w:tc>
        <w:tc>
          <w:tcPr>
            <w:tcW w:w="7720" w:type="dxa"/>
            <w:gridSpan w:val="2"/>
          </w:tcPr>
          <w:p w14:paraId="0A55C7C7" w14:textId="3D52AC2E"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 xml:space="preserve">Atsiskaitymas: pagal Sutarties SD priede Nr. </w:t>
            </w:r>
            <w:r w:rsidR="00214C12" w:rsidRPr="002D4846">
              <w:rPr>
                <w:rFonts w:asciiTheme="minorHAnsi" w:hAnsiTheme="minorHAnsi" w:cstheme="minorHAnsi"/>
                <w:sz w:val="20"/>
                <w:szCs w:val="20"/>
              </w:rPr>
              <w:t xml:space="preserve">2 </w:t>
            </w:r>
            <w:r w:rsidRPr="002D4846">
              <w:rPr>
                <w:rFonts w:asciiTheme="minorHAnsi" w:hAnsiTheme="minorHAnsi" w:cstheme="minorHAnsi"/>
                <w:sz w:val="20"/>
                <w:szCs w:val="20"/>
              </w:rPr>
              <w:t xml:space="preserve"> nurodytus Darbų </w:t>
            </w:r>
            <w:r w:rsidR="000F4F28" w:rsidRPr="002D4846">
              <w:rPr>
                <w:rFonts w:asciiTheme="minorHAnsi" w:hAnsiTheme="minorHAnsi" w:cstheme="minorHAnsi"/>
                <w:sz w:val="20"/>
                <w:szCs w:val="20"/>
              </w:rPr>
              <w:t xml:space="preserve">ir medžiagų </w:t>
            </w:r>
            <w:r w:rsidRPr="002D4846">
              <w:rPr>
                <w:rFonts w:asciiTheme="minorHAnsi" w:hAnsiTheme="minorHAnsi" w:cstheme="minorHAnsi"/>
                <w:sz w:val="20"/>
                <w:szCs w:val="20"/>
              </w:rPr>
              <w:t>įkainius.</w:t>
            </w:r>
          </w:p>
          <w:p w14:paraId="17DDCB74" w14:textId="77777777"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lang w:eastAsia="en-US"/>
              </w:rPr>
              <w:t>Už tinkamai ir laiku atliktus, užbaigtus Darbus Užsakovas atsiskaito su Rangovu pagal jo</w:t>
            </w:r>
            <w:r w:rsidR="00EB7B74" w:rsidRPr="002D4846">
              <w:rPr>
                <w:rFonts w:asciiTheme="minorHAnsi" w:hAnsiTheme="minorHAnsi" w:cstheme="minorHAnsi"/>
                <w:sz w:val="20"/>
                <w:szCs w:val="20"/>
                <w:lang w:eastAsia="en-US"/>
              </w:rPr>
              <w:t xml:space="preserve"> </w:t>
            </w:r>
            <w:r w:rsidRPr="002D4846">
              <w:rPr>
                <w:rFonts w:asciiTheme="minorHAnsi" w:hAnsiTheme="minorHAnsi" w:cstheme="minorHAnsi"/>
                <w:sz w:val="20"/>
                <w:szCs w:val="20"/>
                <w:lang w:eastAsia="en-US"/>
              </w:rPr>
              <w:t xml:space="preserve">pateiktas ir Užsakovo priimtas Sąskaitas. </w:t>
            </w:r>
          </w:p>
          <w:p w14:paraId="32D2D06C" w14:textId="77777777"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lang w:eastAsia="en-US"/>
              </w:rPr>
              <w:t>Sąskaitos ir Rangovo tinkamai patvirtinto ir pasirašyto Akto originalo pateikimo Užsakovui terminas: Darbų atlikimo (užbaigimo) dieną.</w:t>
            </w:r>
          </w:p>
          <w:p w14:paraId="5C928A50" w14:textId="77777777" w:rsidR="004E3B33" w:rsidRPr="002D4846" w:rsidRDefault="004E3B33" w:rsidP="00D33035">
            <w:pPr>
              <w:jc w:val="both"/>
              <w:rPr>
                <w:rFonts w:asciiTheme="minorHAnsi" w:hAnsiTheme="minorHAnsi" w:cstheme="minorHAnsi"/>
                <w:sz w:val="20"/>
                <w:szCs w:val="20"/>
                <w:lang w:eastAsia="en-US"/>
              </w:rPr>
            </w:pPr>
            <w:r w:rsidRPr="002D4846">
              <w:rPr>
                <w:rFonts w:asciiTheme="minorHAnsi" w:hAnsiTheme="minorHAnsi" w:cstheme="minorHAnsi"/>
                <w:sz w:val="20"/>
                <w:szCs w:val="20"/>
                <w:lang w:eastAsia="en-US"/>
              </w:rPr>
              <w:t>Sąskaitos pateikimo būdas: Tiekėjas teikia sąskaitas (ir kitus privalomus dokumentus) per „E. sąskaita“ informacinę sistemą</w:t>
            </w:r>
            <w:r w:rsidRPr="002D4846">
              <w:rPr>
                <w:rFonts w:asciiTheme="minorHAnsi" w:hAnsiTheme="minorHAnsi" w:cstheme="minorHAnsi"/>
                <w:sz w:val="20"/>
                <w:szCs w:val="20"/>
                <w:vertAlign w:val="superscript"/>
                <w:lang w:eastAsia="en-US"/>
              </w:rPr>
              <w:footnoteReference w:customMarkFollows="1" w:id="2"/>
              <w:t>[1]</w:t>
            </w:r>
            <w:r w:rsidRPr="002D4846">
              <w:rPr>
                <w:rFonts w:asciiTheme="minorHAnsi" w:hAnsiTheme="minorHAnsi" w:cstheme="minorHAnsi"/>
                <w:sz w:val="20"/>
                <w:szCs w:val="20"/>
                <w:lang w:eastAsia="en-US"/>
              </w:rPr>
              <w:t>.</w:t>
            </w:r>
          </w:p>
          <w:p w14:paraId="7CD0F90C"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lang w:eastAsia="en-US"/>
              </w:rPr>
              <w:t>Sąskaitos apmokėjimo terminas: per 30 k. d. po Akto originalo pasirašymo ir Sąskaitos išrašymo dienos</w:t>
            </w:r>
            <w:r w:rsidRPr="002D4846">
              <w:rPr>
                <w:rFonts w:asciiTheme="minorHAnsi" w:hAnsiTheme="minorHAnsi" w:cstheme="minorHAnsi"/>
                <w:color w:val="808080" w:themeColor="background1" w:themeShade="80"/>
                <w:sz w:val="20"/>
                <w:szCs w:val="20"/>
                <w:lang w:eastAsia="en-US"/>
              </w:rPr>
              <w:t>.</w:t>
            </w:r>
            <w:r w:rsidRPr="002D4846">
              <w:rPr>
                <w:rFonts w:asciiTheme="minorHAnsi" w:hAnsiTheme="minorHAnsi" w:cstheme="minorHAnsi"/>
                <w:sz w:val="20"/>
                <w:szCs w:val="20"/>
                <w:lang w:eastAsia="en-US"/>
              </w:rPr>
              <w:t xml:space="preserve"> </w:t>
            </w:r>
          </w:p>
        </w:tc>
      </w:tr>
      <w:tr w:rsidR="004E3B33" w:rsidRPr="002D4846" w14:paraId="23241293" w14:textId="77777777" w:rsidTr="002D4846">
        <w:trPr>
          <w:trHeight w:val="425"/>
        </w:trPr>
        <w:tc>
          <w:tcPr>
            <w:tcW w:w="1908" w:type="dxa"/>
            <w:vAlign w:val="center"/>
          </w:tcPr>
          <w:p w14:paraId="31905907" w14:textId="77777777" w:rsidR="004E3B33" w:rsidRPr="002D4846" w:rsidRDefault="004E3B33" w:rsidP="006B25B6">
            <w:pPr>
              <w:spacing w:after="120"/>
              <w:rPr>
                <w:rFonts w:asciiTheme="minorHAnsi" w:hAnsiTheme="minorHAnsi" w:cstheme="minorHAnsi"/>
                <w:b/>
                <w:bCs/>
                <w:sz w:val="20"/>
                <w:szCs w:val="20"/>
                <w:lang w:eastAsia="en-US"/>
              </w:rPr>
            </w:pPr>
            <w:r w:rsidRPr="002D4846">
              <w:rPr>
                <w:rFonts w:asciiTheme="minorHAnsi" w:hAnsiTheme="minorHAnsi" w:cstheme="minorHAnsi"/>
                <w:b/>
                <w:bCs/>
                <w:sz w:val="20"/>
                <w:szCs w:val="20"/>
                <w:lang w:eastAsia="en-US"/>
              </w:rPr>
              <w:t>Darbų atlikimo terminai, Darbų vieta</w:t>
            </w:r>
          </w:p>
        </w:tc>
        <w:tc>
          <w:tcPr>
            <w:tcW w:w="7720" w:type="dxa"/>
            <w:gridSpan w:val="2"/>
          </w:tcPr>
          <w:p w14:paraId="09B43099"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Darbų atlikimo pradžia: nuo Sutarties pasirašymo dieno</w:t>
            </w:r>
            <w:r w:rsidR="00214C12" w:rsidRPr="002D4846">
              <w:rPr>
                <w:rFonts w:asciiTheme="minorHAnsi" w:hAnsiTheme="minorHAnsi" w:cstheme="minorHAnsi"/>
                <w:sz w:val="20"/>
                <w:szCs w:val="20"/>
              </w:rPr>
              <w:t>s.</w:t>
            </w:r>
          </w:p>
          <w:p w14:paraId="60B902E5" w14:textId="06F1C120" w:rsidR="004E3B33" w:rsidRPr="002D4846" w:rsidRDefault="004E3B33" w:rsidP="00D33035">
            <w:pPr>
              <w:jc w:val="both"/>
              <w:rPr>
                <w:rFonts w:asciiTheme="minorHAnsi" w:hAnsiTheme="minorHAnsi" w:cstheme="minorHAnsi"/>
                <w:color w:val="A6A6A6"/>
                <w:sz w:val="20"/>
                <w:szCs w:val="20"/>
              </w:rPr>
            </w:pPr>
            <w:r w:rsidRPr="002D4846">
              <w:rPr>
                <w:rFonts w:asciiTheme="minorHAnsi" w:hAnsiTheme="minorHAnsi" w:cstheme="minorHAnsi"/>
                <w:sz w:val="20"/>
                <w:szCs w:val="20"/>
              </w:rPr>
              <w:t>Darbų (visų) atlikimo terminas</w:t>
            </w:r>
            <w:r w:rsidR="00724426" w:rsidRPr="002D4846">
              <w:rPr>
                <w:rFonts w:asciiTheme="minorHAnsi" w:hAnsiTheme="minorHAnsi" w:cstheme="minorHAnsi"/>
                <w:sz w:val="20"/>
                <w:szCs w:val="20"/>
              </w:rPr>
              <w:t xml:space="preserve"> nurodytas Užsakovo ir</w:t>
            </w:r>
            <w:r w:rsidR="0003650D" w:rsidRPr="002D4846">
              <w:rPr>
                <w:rFonts w:asciiTheme="minorHAnsi" w:hAnsiTheme="minorHAnsi" w:cstheme="minorHAnsi"/>
                <w:sz w:val="20"/>
                <w:szCs w:val="20"/>
              </w:rPr>
              <w:t xml:space="preserve"> </w:t>
            </w:r>
            <w:r w:rsidR="00724426" w:rsidRPr="002D4846">
              <w:rPr>
                <w:rFonts w:asciiTheme="minorHAnsi" w:hAnsiTheme="minorHAnsi" w:cstheme="minorHAnsi"/>
                <w:sz w:val="20"/>
                <w:szCs w:val="20"/>
              </w:rPr>
              <w:t>Rangovo suderintame dokumente.</w:t>
            </w:r>
          </w:p>
          <w:p w14:paraId="34B0F691"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 xml:space="preserve">Darbai bus atliekami: </w:t>
            </w:r>
            <w:r w:rsidR="00724426" w:rsidRPr="002D4846">
              <w:rPr>
                <w:rFonts w:asciiTheme="minorHAnsi" w:hAnsiTheme="minorHAnsi" w:cstheme="minorHAnsi"/>
                <w:sz w:val="20"/>
                <w:szCs w:val="20"/>
              </w:rPr>
              <w:t>U</w:t>
            </w:r>
            <w:r w:rsidRPr="002D4846">
              <w:rPr>
                <w:rFonts w:asciiTheme="minorHAnsi" w:hAnsiTheme="minorHAnsi" w:cstheme="minorHAnsi"/>
                <w:sz w:val="20"/>
                <w:szCs w:val="20"/>
              </w:rPr>
              <w:t xml:space="preserve">žsakyme nurodytoje vietoje. </w:t>
            </w:r>
          </w:p>
          <w:p w14:paraId="03EFD752" w14:textId="5148D93C" w:rsidR="004E3B33" w:rsidRPr="002D4846" w:rsidRDefault="00724426" w:rsidP="00D33035">
            <w:pPr>
              <w:jc w:val="both"/>
              <w:rPr>
                <w:rFonts w:asciiTheme="minorHAnsi" w:hAnsiTheme="minorHAnsi" w:cstheme="minorHAnsi"/>
                <w:color w:val="808080" w:themeColor="background1" w:themeShade="80"/>
                <w:sz w:val="20"/>
                <w:szCs w:val="20"/>
              </w:rPr>
            </w:pPr>
            <w:r w:rsidRPr="002D4846">
              <w:rPr>
                <w:rFonts w:asciiTheme="minorHAnsi" w:hAnsiTheme="minorHAnsi" w:cstheme="minorHAnsi"/>
                <w:sz w:val="20"/>
                <w:szCs w:val="20"/>
              </w:rPr>
              <w:t>D</w:t>
            </w:r>
            <w:r w:rsidR="004E3B33" w:rsidRPr="002D4846">
              <w:rPr>
                <w:rFonts w:asciiTheme="minorHAnsi" w:hAnsiTheme="minorHAnsi" w:cstheme="minorHAnsi"/>
                <w:sz w:val="20"/>
                <w:szCs w:val="20"/>
              </w:rPr>
              <w:t>arbai atliekamai pagal atskirus Užsakovo Užsakymus. Užsakymai teikiami ir tvirtinami (laikomi suderintais) el. paštu. Teikiant Užsakymus Šalys suderins užsakomus Darbus</w:t>
            </w:r>
            <w:r w:rsidRPr="002D4846">
              <w:rPr>
                <w:rFonts w:asciiTheme="minorHAnsi" w:hAnsiTheme="minorHAnsi" w:cstheme="minorHAnsi"/>
                <w:sz w:val="20"/>
                <w:szCs w:val="20"/>
              </w:rPr>
              <w:t xml:space="preserve">, </w:t>
            </w:r>
            <w:r w:rsidR="004E3B33" w:rsidRPr="002D4846">
              <w:rPr>
                <w:rFonts w:asciiTheme="minorHAnsi" w:hAnsiTheme="minorHAnsi" w:cstheme="minorHAnsi"/>
                <w:sz w:val="20"/>
                <w:szCs w:val="20"/>
              </w:rPr>
              <w:t>Darbų apimtį</w:t>
            </w:r>
            <w:r w:rsidRPr="002D4846">
              <w:rPr>
                <w:rFonts w:asciiTheme="minorHAnsi" w:hAnsiTheme="minorHAnsi" w:cstheme="minorHAnsi"/>
                <w:sz w:val="20"/>
                <w:szCs w:val="20"/>
              </w:rPr>
              <w:t>,</w:t>
            </w:r>
            <w:r w:rsidR="004E3B33" w:rsidRPr="002D4846">
              <w:rPr>
                <w:rFonts w:asciiTheme="minorHAnsi" w:hAnsiTheme="minorHAnsi" w:cstheme="minorHAnsi"/>
                <w:sz w:val="20"/>
                <w:szCs w:val="20"/>
              </w:rPr>
              <w:t xml:space="preserve"> terminus</w:t>
            </w:r>
            <w:r w:rsidRPr="002D4846">
              <w:rPr>
                <w:rFonts w:asciiTheme="minorHAnsi" w:hAnsiTheme="minorHAnsi" w:cstheme="minorHAnsi"/>
                <w:sz w:val="20"/>
                <w:szCs w:val="20"/>
              </w:rPr>
              <w:t xml:space="preserve"> ir vietą</w:t>
            </w:r>
            <w:r w:rsidR="004E3B33" w:rsidRPr="002D4846">
              <w:rPr>
                <w:rFonts w:asciiTheme="minorHAnsi" w:hAnsiTheme="minorHAnsi" w:cstheme="minorHAnsi"/>
                <w:sz w:val="20"/>
                <w:szCs w:val="20"/>
              </w:rPr>
              <w:t>. Atskirų Užsakymų įvykdymo terminai derinami kiekvieno Užsakymo pateikimo metu. Užsakymas Užsakovo vienašališkai gali būti keičiamas (tikslin</w:t>
            </w:r>
            <w:r w:rsidR="005643B3" w:rsidRPr="002D4846">
              <w:rPr>
                <w:rFonts w:asciiTheme="minorHAnsi" w:hAnsiTheme="minorHAnsi" w:cstheme="minorHAnsi"/>
                <w:sz w:val="20"/>
                <w:szCs w:val="20"/>
              </w:rPr>
              <w:t>a</w:t>
            </w:r>
            <w:r w:rsidR="004E3B33" w:rsidRPr="002D4846">
              <w:rPr>
                <w:rFonts w:asciiTheme="minorHAnsi" w:hAnsiTheme="minorHAnsi" w:cstheme="minorHAnsi"/>
                <w:sz w:val="20"/>
                <w:szCs w:val="20"/>
              </w:rPr>
              <w:t xml:space="preserve">mas) ir (ar) atšaukiamas per </w:t>
            </w:r>
            <w:r w:rsidRPr="002D4846">
              <w:rPr>
                <w:rFonts w:asciiTheme="minorHAnsi" w:hAnsiTheme="minorHAnsi" w:cstheme="minorHAnsi"/>
                <w:sz w:val="20"/>
                <w:szCs w:val="20"/>
              </w:rPr>
              <w:t>5 (penkias) darbo dienas</w:t>
            </w:r>
            <w:r w:rsidR="004E3B33" w:rsidRPr="002D4846">
              <w:rPr>
                <w:rFonts w:asciiTheme="minorHAnsi" w:hAnsiTheme="minorHAnsi" w:cstheme="minorHAnsi"/>
                <w:sz w:val="20"/>
                <w:szCs w:val="20"/>
              </w:rPr>
              <w:t xml:space="preserve"> nuo Užsakymo pateikimo (išsiuntimo) Rangovui dienos. Šiuo atveju Šalys susitaria, kad Rangovas nepatiria jokių papildomų išlaidų ir Užsakovas tokių išlaidų ar kitų sumų Rangovui nekompensuoja ir neturi pareigos atlyginti ir (ar) sumokėti. Rangovas neturi teisės vienašališkai keisti (tikslinti) ir (ar) atšaukti Užsakymo ar atsisakyti jį vykdyti. Užsakymas taip pat gali būti keičiamas (tikslinamas) abipusiu rašytiniu Šalių susitarimu.</w:t>
            </w:r>
            <w:r w:rsidR="004E3B33" w:rsidRPr="002D4846">
              <w:rPr>
                <w:rFonts w:asciiTheme="minorHAnsi" w:hAnsiTheme="minorHAnsi" w:cstheme="minorHAnsi"/>
                <w:color w:val="808080" w:themeColor="background1" w:themeShade="80"/>
                <w:sz w:val="20"/>
                <w:szCs w:val="20"/>
              </w:rPr>
              <w:t xml:space="preserve"> </w:t>
            </w:r>
          </w:p>
        </w:tc>
      </w:tr>
      <w:tr w:rsidR="004E3B33" w:rsidRPr="002D4846" w14:paraId="6E3B0584" w14:textId="77777777" w:rsidTr="002D4846">
        <w:trPr>
          <w:trHeight w:val="577"/>
        </w:trPr>
        <w:tc>
          <w:tcPr>
            <w:tcW w:w="1908" w:type="dxa"/>
            <w:vAlign w:val="center"/>
          </w:tcPr>
          <w:p w14:paraId="39E94434" w14:textId="77777777" w:rsidR="004E3B33" w:rsidRPr="002D4846" w:rsidRDefault="004E3B33" w:rsidP="006B25B6">
            <w:pPr>
              <w:spacing w:after="120"/>
              <w:rPr>
                <w:rFonts w:asciiTheme="minorHAnsi" w:hAnsiTheme="minorHAnsi" w:cstheme="minorHAnsi"/>
                <w:b/>
                <w:bCs/>
                <w:sz w:val="20"/>
                <w:szCs w:val="20"/>
                <w:lang w:eastAsia="en-US"/>
              </w:rPr>
            </w:pPr>
            <w:r w:rsidRPr="002D4846">
              <w:rPr>
                <w:rFonts w:asciiTheme="minorHAnsi" w:hAnsiTheme="minorHAnsi" w:cstheme="minorHAnsi"/>
                <w:b/>
                <w:bCs/>
                <w:sz w:val="20"/>
                <w:szCs w:val="20"/>
                <w:lang w:eastAsia="en-US"/>
              </w:rPr>
              <w:t xml:space="preserve">Darbų perdavimas–priėmimas </w:t>
            </w:r>
          </w:p>
        </w:tc>
        <w:tc>
          <w:tcPr>
            <w:tcW w:w="7720" w:type="dxa"/>
            <w:gridSpan w:val="2"/>
          </w:tcPr>
          <w:p w14:paraId="44EA5E93" w14:textId="77777777" w:rsidR="004E3B33" w:rsidRPr="002D4846" w:rsidRDefault="004E3B33" w:rsidP="00D33035">
            <w:pPr>
              <w:jc w:val="both"/>
              <w:rPr>
                <w:rFonts w:asciiTheme="minorHAnsi" w:hAnsiTheme="minorHAnsi" w:cstheme="minorHAnsi"/>
                <w:color w:val="A6A6A6"/>
                <w:sz w:val="20"/>
                <w:szCs w:val="20"/>
                <w:lang w:val="en-US"/>
              </w:rPr>
            </w:pPr>
            <w:r w:rsidRPr="002D4846">
              <w:rPr>
                <w:rFonts w:asciiTheme="minorHAnsi" w:hAnsiTheme="minorHAnsi" w:cstheme="minorHAnsi"/>
                <w:sz w:val="20"/>
                <w:szCs w:val="20"/>
              </w:rPr>
              <w:t>Darbai bus laikomi atliktais ir perduotais, kai Užsakovas pasirašo Aktą (Sutarties BD 9 d.). Rangovo pasirašytas Aktas (originalas) Užsakovui pateikiamas kartu su Sąskaita. Akto išrašymo data turi sutapti su Sąskaitos išrašymo ir data.</w:t>
            </w:r>
          </w:p>
        </w:tc>
      </w:tr>
      <w:tr w:rsidR="004E3B33" w:rsidRPr="002D4846" w14:paraId="0B023AB9" w14:textId="77777777" w:rsidTr="002D4846">
        <w:trPr>
          <w:trHeight w:val="638"/>
        </w:trPr>
        <w:tc>
          <w:tcPr>
            <w:tcW w:w="1908" w:type="dxa"/>
            <w:vMerge w:val="restart"/>
            <w:vAlign w:val="center"/>
          </w:tcPr>
          <w:p w14:paraId="694F8A2B" w14:textId="72C2B314" w:rsidR="004E3B33" w:rsidRPr="002D4846" w:rsidRDefault="004E3B33" w:rsidP="006B25B6">
            <w:pPr>
              <w:spacing w:after="120"/>
              <w:rPr>
                <w:rFonts w:asciiTheme="minorHAnsi" w:hAnsiTheme="minorHAnsi" w:cstheme="minorHAnsi"/>
                <w:b/>
                <w:sz w:val="20"/>
                <w:szCs w:val="20"/>
              </w:rPr>
            </w:pPr>
            <w:r w:rsidRPr="002D4846">
              <w:rPr>
                <w:rFonts w:asciiTheme="minorHAnsi" w:hAnsiTheme="minorHAnsi" w:cstheme="minorHAnsi"/>
                <w:b/>
                <w:sz w:val="20"/>
                <w:szCs w:val="20"/>
              </w:rPr>
              <w:t>Asmenys (atstovai)</w:t>
            </w:r>
          </w:p>
          <w:p w14:paraId="2B747F25" w14:textId="77777777" w:rsidR="004E3B33" w:rsidRPr="002D4846" w:rsidRDefault="004E3B33" w:rsidP="006B25B6">
            <w:pPr>
              <w:spacing w:after="120"/>
              <w:rPr>
                <w:rFonts w:asciiTheme="minorHAnsi" w:hAnsiTheme="minorHAnsi" w:cstheme="minorHAnsi"/>
                <w:b/>
                <w:bCs/>
                <w:sz w:val="20"/>
                <w:szCs w:val="20"/>
                <w:lang w:eastAsia="en-US"/>
              </w:rPr>
            </w:pPr>
          </w:p>
        </w:tc>
        <w:tc>
          <w:tcPr>
            <w:tcW w:w="7720" w:type="dxa"/>
            <w:gridSpan w:val="2"/>
          </w:tcPr>
          <w:p w14:paraId="2F3E7B05"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Sutarties vykdymu susijusių klausimų sprendimui Šalys paskiria žemiau nurodytus atsakingus asmenis:</w:t>
            </w:r>
          </w:p>
        </w:tc>
      </w:tr>
      <w:tr w:rsidR="004E3B33" w:rsidRPr="002D4846" w14:paraId="60939D17" w14:textId="77777777" w:rsidTr="002D4846">
        <w:trPr>
          <w:trHeight w:val="637"/>
        </w:trPr>
        <w:tc>
          <w:tcPr>
            <w:tcW w:w="1908" w:type="dxa"/>
            <w:vMerge/>
          </w:tcPr>
          <w:p w14:paraId="6F937EC1" w14:textId="77777777" w:rsidR="004E3B33" w:rsidRPr="002D4846" w:rsidRDefault="004E3B33" w:rsidP="006B25B6">
            <w:pPr>
              <w:spacing w:after="120"/>
              <w:jc w:val="both"/>
              <w:rPr>
                <w:rFonts w:asciiTheme="minorHAnsi" w:hAnsiTheme="minorHAnsi" w:cstheme="minorHAnsi"/>
                <w:b/>
                <w:sz w:val="20"/>
                <w:szCs w:val="20"/>
              </w:rPr>
            </w:pPr>
          </w:p>
        </w:tc>
        <w:tc>
          <w:tcPr>
            <w:tcW w:w="3735" w:type="dxa"/>
          </w:tcPr>
          <w:p w14:paraId="0872B11F" w14:textId="13187403"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b/>
                <w:bCs/>
                <w:kern w:val="32"/>
                <w:sz w:val="20"/>
                <w:szCs w:val="20"/>
              </w:rPr>
              <w:t>Užsakovo atstovas:</w:t>
            </w:r>
            <w:r w:rsidRPr="002D4846">
              <w:rPr>
                <w:rFonts w:asciiTheme="minorHAnsi" w:hAnsiTheme="minorHAnsi" w:cstheme="minorHAnsi"/>
                <w:bCs/>
                <w:kern w:val="32"/>
                <w:sz w:val="20"/>
                <w:szCs w:val="20"/>
              </w:rPr>
              <w:t xml:space="preserve"> </w:t>
            </w:r>
          </w:p>
        </w:tc>
        <w:tc>
          <w:tcPr>
            <w:tcW w:w="3985" w:type="dxa"/>
          </w:tcPr>
          <w:p w14:paraId="3301A13E" w14:textId="2C275C6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b/>
                <w:sz w:val="20"/>
                <w:szCs w:val="20"/>
              </w:rPr>
              <w:t>Rangovo atstovas:</w:t>
            </w:r>
            <w:r w:rsidR="002D4846">
              <w:rPr>
                <w:rFonts w:asciiTheme="minorHAnsi" w:hAnsiTheme="minorHAnsi" w:cstheme="minorHAnsi"/>
                <w:b/>
                <w:sz w:val="20"/>
                <w:szCs w:val="20"/>
              </w:rPr>
              <w:t xml:space="preserve"> </w:t>
            </w:r>
          </w:p>
        </w:tc>
      </w:tr>
      <w:tr w:rsidR="004E3B33" w:rsidRPr="002D4846" w14:paraId="1375FB32" w14:textId="77777777" w:rsidTr="00D33035">
        <w:trPr>
          <w:trHeight w:val="241"/>
        </w:trPr>
        <w:tc>
          <w:tcPr>
            <w:tcW w:w="1908" w:type="dxa"/>
            <w:vMerge/>
          </w:tcPr>
          <w:p w14:paraId="0B70249E" w14:textId="77777777" w:rsidR="004E3B33" w:rsidRPr="002D4846" w:rsidRDefault="004E3B33" w:rsidP="006B25B6">
            <w:pPr>
              <w:spacing w:after="120"/>
              <w:jc w:val="both"/>
              <w:rPr>
                <w:rFonts w:asciiTheme="minorHAnsi" w:hAnsiTheme="minorHAnsi" w:cstheme="minorHAnsi"/>
                <w:b/>
                <w:sz w:val="20"/>
                <w:szCs w:val="20"/>
              </w:rPr>
            </w:pPr>
          </w:p>
        </w:tc>
        <w:tc>
          <w:tcPr>
            <w:tcW w:w="7720" w:type="dxa"/>
            <w:gridSpan w:val="2"/>
          </w:tcPr>
          <w:p w14:paraId="00A9F704"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Rangovas apdraustas civilinės atsakomybės draudimu ne mažesne nei 43.443,00 EUR suma.</w:t>
            </w:r>
          </w:p>
        </w:tc>
      </w:tr>
      <w:tr w:rsidR="004E3B33" w:rsidRPr="002D4846" w14:paraId="6FE34CED" w14:textId="77777777" w:rsidTr="002D4846">
        <w:trPr>
          <w:trHeight w:val="465"/>
        </w:trPr>
        <w:tc>
          <w:tcPr>
            <w:tcW w:w="1908" w:type="dxa"/>
            <w:vMerge/>
          </w:tcPr>
          <w:p w14:paraId="30325D1F" w14:textId="77777777" w:rsidR="004E3B33" w:rsidRPr="002D4846" w:rsidRDefault="004E3B33" w:rsidP="006B25B6">
            <w:pPr>
              <w:spacing w:after="120"/>
              <w:jc w:val="both"/>
              <w:rPr>
                <w:rFonts w:asciiTheme="minorHAnsi" w:hAnsiTheme="minorHAnsi" w:cstheme="minorHAnsi"/>
                <w:b/>
                <w:sz w:val="20"/>
                <w:szCs w:val="20"/>
              </w:rPr>
            </w:pPr>
          </w:p>
        </w:tc>
        <w:tc>
          <w:tcPr>
            <w:tcW w:w="7720" w:type="dxa"/>
            <w:gridSpan w:val="2"/>
          </w:tcPr>
          <w:p w14:paraId="172B36D5" w14:textId="7125E16F"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 xml:space="preserve">Garantija: </w:t>
            </w:r>
            <w:r w:rsidR="00050D6B" w:rsidRPr="002D4846">
              <w:rPr>
                <w:rFonts w:asciiTheme="minorHAnsi" w:hAnsiTheme="minorHAnsi" w:cstheme="minorHAnsi"/>
                <w:sz w:val="20"/>
                <w:szCs w:val="20"/>
              </w:rPr>
              <w:t>Darbams (įskaitant jų rezultatus), statiniui, paslėptiems statinio elementams, statinyje esant tyčia paslėptų defektų, Įrenginiams, Medžiagoms suteikiama kokybės garantija, garantinis terminas suteikiamas vadovaujantis galiojančiu L</w:t>
            </w:r>
            <w:r w:rsidR="0054329B" w:rsidRPr="002D4846">
              <w:rPr>
                <w:rFonts w:asciiTheme="minorHAnsi" w:hAnsiTheme="minorHAnsi" w:cstheme="minorHAnsi"/>
                <w:sz w:val="20"/>
                <w:szCs w:val="20"/>
              </w:rPr>
              <w:t xml:space="preserve">ietuvos </w:t>
            </w:r>
            <w:proofErr w:type="spellStart"/>
            <w:r w:rsidR="00050D6B" w:rsidRPr="002D4846">
              <w:rPr>
                <w:rFonts w:asciiTheme="minorHAnsi" w:hAnsiTheme="minorHAnsi" w:cstheme="minorHAnsi"/>
                <w:sz w:val="20"/>
                <w:szCs w:val="20"/>
              </w:rPr>
              <w:t>R</w:t>
            </w:r>
            <w:r w:rsidR="0054329B" w:rsidRPr="002D4846">
              <w:rPr>
                <w:rFonts w:asciiTheme="minorHAnsi" w:hAnsiTheme="minorHAnsi" w:cstheme="minorHAnsi"/>
                <w:sz w:val="20"/>
                <w:szCs w:val="20"/>
              </w:rPr>
              <w:t>espublkos</w:t>
            </w:r>
            <w:proofErr w:type="spellEnd"/>
            <w:r w:rsidR="00050D6B" w:rsidRPr="002D4846">
              <w:rPr>
                <w:rFonts w:asciiTheme="minorHAnsi" w:hAnsiTheme="minorHAnsi" w:cstheme="minorHAnsi"/>
                <w:sz w:val="20"/>
                <w:szCs w:val="20"/>
              </w:rPr>
              <w:t xml:space="preserve"> statybos įstatymu, kitais galiojančiais teisės aktais.</w:t>
            </w:r>
          </w:p>
        </w:tc>
      </w:tr>
      <w:tr w:rsidR="004E3B33" w:rsidRPr="002D4846" w14:paraId="7D1F0740" w14:textId="77777777" w:rsidTr="002D4846">
        <w:trPr>
          <w:trHeight w:val="465"/>
        </w:trPr>
        <w:tc>
          <w:tcPr>
            <w:tcW w:w="1908" w:type="dxa"/>
            <w:vMerge/>
          </w:tcPr>
          <w:p w14:paraId="7E0B037D" w14:textId="77777777" w:rsidR="004E3B33" w:rsidRPr="002D4846" w:rsidRDefault="004E3B33" w:rsidP="006B25B6">
            <w:pPr>
              <w:spacing w:after="120"/>
              <w:jc w:val="both"/>
              <w:rPr>
                <w:rFonts w:asciiTheme="minorHAnsi" w:hAnsiTheme="minorHAnsi" w:cstheme="minorHAnsi"/>
                <w:b/>
                <w:sz w:val="20"/>
                <w:szCs w:val="20"/>
              </w:rPr>
            </w:pPr>
          </w:p>
        </w:tc>
        <w:tc>
          <w:tcPr>
            <w:tcW w:w="7720" w:type="dxa"/>
            <w:gridSpan w:val="2"/>
          </w:tcPr>
          <w:p w14:paraId="0791BD7D"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 xml:space="preserve">Trūkumų šalinimo terminas: </w:t>
            </w:r>
            <w:r w:rsidR="00FA4EFE" w:rsidRPr="002D4846">
              <w:rPr>
                <w:rFonts w:asciiTheme="minorHAnsi" w:hAnsiTheme="minorHAnsi" w:cstheme="minorHAnsi"/>
                <w:sz w:val="20"/>
                <w:szCs w:val="20"/>
              </w:rPr>
              <w:t>7 (septynios)</w:t>
            </w:r>
            <w:r w:rsidRPr="002D4846">
              <w:rPr>
                <w:rFonts w:asciiTheme="minorHAnsi" w:hAnsiTheme="minorHAnsi" w:cstheme="minorHAnsi"/>
                <w:sz w:val="20"/>
                <w:szCs w:val="20"/>
              </w:rPr>
              <w:t xml:space="preserve"> darbo dienos nuo Užsakovo rašytinio reikalavimo dėl trūkumų šalinimo gavimo dienos.</w:t>
            </w:r>
          </w:p>
        </w:tc>
      </w:tr>
      <w:tr w:rsidR="004E3B33" w:rsidRPr="002D4846" w14:paraId="40966012" w14:textId="77777777" w:rsidTr="002D4846">
        <w:trPr>
          <w:trHeight w:val="472"/>
        </w:trPr>
        <w:tc>
          <w:tcPr>
            <w:tcW w:w="1908" w:type="dxa"/>
            <w:vAlign w:val="center"/>
          </w:tcPr>
          <w:p w14:paraId="2A660DD9" w14:textId="77777777" w:rsidR="004E3B33" w:rsidRPr="002D4846" w:rsidRDefault="004E3B33" w:rsidP="006B25B6">
            <w:pPr>
              <w:spacing w:after="120"/>
              <w:rPr>
                <w:rFonts w:asciiTheme="minorHAnsi" w:hAnsiTheme="minorHAnsi" w:cstheme="minorHAnsi"/>
                <w:b/>
                <w:sz w:val="20"/>
                <w:szCs w:val="20"/>
              </w:rPr>
            </w:pPr>
            <w:r w:rsidRPr="002D4846">
              <w:rPr>
                <w:rFonts w:asciiTheme="minorHAnsi" w:hAnsiTheme="minorHAnsi" w:cstheme="minorHAnsi"/>
                <w:b/>
                <w:sz w:val="20"/>
                <w:szCs w:val="20"/>
              </w:rPr>
              <w:t>Atsakomybė</w:t>
            </w:r>
          </w:p>
        </w:tc>
        <w:tc>
          <w:tcPr>
            <w:tcW w:w="7720" w:type="dxa"/>
            <w:gridSpan w:val="2"/>
          </w:tcPr>
          <w:p w14:paraId="282E1161" w14:textId="77777777" w:rsidR="004E3B33" w:rsidRPr="002D4846" w:rsidRDefault="004E3B33" w:rsidP="00D33035">
            <w:pPr>
              <w:jc w:val="both"/>
              <w:rPr>
                <w:rFonts w:asciiTheme="minorHAnsi" w:hAnsiTheme="minorHAnsi" w:cstheme="minorHAnsi"/>
                <w:sz w:val="20"/>
                <w:szCs w:val="20"/>
              </w:rPr>
            </w:pPr>
            <w:r w:rsidRPr="002D4846">
              <w:rPr>
                <w:rFonts w:asciiTheme="minorHAnsi" w:hAnsiTheme="minorHAnsi" w:cstheme="minorHAnsi"/>
                <w:sz w:val="20"/>
                <w:szCs w:val="20"/>
              </w:rPr>
              <w:t>Už kiekvieną žemiau nurodytą aplinkybę, kuri įvyko dėl Rangovo įsipareigojimų nevykdymo ar netinkamo vykdymo, Rangovas Užsakovui moka:</w:t>
            </w:r>
          </w:p>
          <w:p w14:paraId="38352B20" w14:textId="4FCCA2D0" w:rsidR="00256B2E" w:rsidRPr="002D4846" w:rsidRDefault="0003650D" w:rsidP="00D33035">
            <w:pPr>
              <w:numPr>
                <w:ilvl w:val="0"/>
                <w:numId w:val="25"/>
              </w:numPr>
              <w:jc w:val="both"/>
              <w:rPr>
                <w:rFonts w:asciiTheme="minorHAnsi" w:hAnsiTheme="minorHAnsi" w:cstheme="minorHAnsi"/>
                <w:sz w:val="20"/>
                <w:szCs w:val="20"/>
              </w:rPr>
            </w:pPr>
            <w:r w:rsidRPr="002D4846">
              <w:rPr>
                <w:rFonts w:asciiTheme="minorHAnsi" w:hAnsiTheme="minorHAnsi" w:cstheme="minorHAnsi"/>
                <w:sz w:val="20"/>
                <w:szCs w:val="20"/>
              </w:rPr>
              <w:t xml:space="preserve">20,00 EUR (dvidešimt eurų ir 00 ct) </w:t>
            </w:r>
            <w:r w:rsidR="00256B2E" w:rsidRPr="002D4846">
              <w:rPr>
                <w:rFonts w:asciiTheme="minorHAnsi" w:hAnsiTheme="minorHAnsi" w:cstheme="minorHAnsi"/>
                <w:sz w:val="20"/>
                <w:szCs w:val="20"/>
              </w:rPr>
              <w:t xml:space="preserve">dydžio delspinigius už kiekvieną uždelstą dieną, kai Rangovas vėluoja atlikti Darbus pagal su Užsakovu Užsakyme </w:t>
            </w:r>
            <w:r w:rsidR="000021B7" w:rsidRPr="002D4846">
              <w:rPr>
                <w:rFonts w:asciiTheme="minorHAnsi" w:hAnsiTheme="minorHAnsi" w:cstheme="minorHAnsi"/>
                <w:sz w:val="20"/>
                <w:szCs w:val="20"/>
              </w:rPr>
              <w:t>suderintą terminą</w:t>
            </w:r>
            <w:r w:rsidR="005643B3" w:rsidRPr="002D4846">
              <w:rPr>
                <w:rFonts w:asciiTheme="minorHAnsi" w:hAnsiTheme="minorHAnsi" w:cstheme="minorHAnsi"/>
                <w:sz w:val="20"/>
                <w:szCs w:val="20"/>
              </w:rPr>
              <w:t>.</w:t>
            </w:r>
          </w:p>
          <w:p w14:paraId="1FE1750D" w14:textId="580E87C1" w:rsidR="00E036B6" w:rsidRPr="002D4846" w:rsidRDefault="00E036B6" w:rsidP="00D33035">
            <w:pPr>
              <w:pStyle w:val="ListParagraph"/>
              <w:numPr>
                <w:ilvl w:val="0"/>
                <w:numId w:val="25"/>
              </w:numPr>
              <w:jc w:val="both"/>
              <w:rPr>
                <w:rFonts w:asciiTheme="minorHAnsi" w:hAnsiTheme="minorHAnsi" w:cstheme="minorHAnsi"/>
                <w:sz w:val="20"/>
                <w:szCs w:val="20"/>
              </w:rPr>
            </w:pPr>
            <w:r w:rsidRPr="002D4846">
              <w:rPr>
                <w:rFonts w:asciiTheme="minorHAnsi" w:hAnsiTheme="minorHAnsi" w:cstheme="minorHAnsi"/>
                <w:sz w:val="20"/>
                <w:szCs w:val="20"/>
              </w:rPr>
              <w:t>Nustačius atliktų Darbų trūkumus Užsakovas savo pasirinkimu turi teisę priimti atliktus Darbus arba atsisakyti priimti Darbus ir laukti</w:t>
            </w:r>
            <w:r w:rsidR="00A416B8" w:rsidRPr="002D4846">
              <w:rPr>
                <w:rFonts w:asciiTheme="minorHAnsi" w:hAnsiTheme="minorHAnsi" w:cstheme="minorHAnsi"/>
                <w:sz w:val="20"/>
                <w:szCs w:val="20"/>
              </w:rPr>
              <w:t>,</w:t>
            </w:r>
            <w:r w:rsidRPr="002D4846">
              <w:rPr>
                <w:rFonts w:asciiTheme="minorHAnsi" w:hAnsiTheme="minorHAnsi" w:cstheme="minorHAnsi"/>
                <w:sz w:val="20"/>
                <w:szCs w:val="20"/>
              </w:rPr>
              <w:t xml:space="preserve"> kol per nustatytą 7 darbo dienų terminą trūkumai bus pašalinti. Abiem atvejais Užsakovas turi teisę sustabdyti apmokėjimą iki trūkumai bus pašalinti. Per nustatytą terminą nepašalinus trūkumų, Rangovui laiku neatvykus pašalinti defektų ir (ar) jų nepašalinus per numatytus terminus, Rangovas Užsakovui moka </w:t>
            </w:r>
            <w:r w:rsidR="000350D8" w:rsidRPr="002D4846">
              <w:rPr>
                <w:rFonts w:asciiTheme="minorHAnsi" w:hAnsiTheme="minorHAnsi" w:cstheme="minorHAnsi"/>
                <w:sz w:val="20"/>
                <w:szCs w:val="20"/>
              </w:rPr>
              <w:t xml:space="preserve">20,00 EUR (dvidešimt eurų ir 00 ct) </w:t>
            </w:r>
            <w:r w:rsidRPr="002D4846">
              <w:rPr>
                <w:rFonts w:asciiTheme="minorHAnsi" w:hAnsiTheme="minorHAnsi" w:cstheme="minorHAnsi"/>
                <w:sz w:val="20"/>
                <w:szCs w:val="20"/>
              </w:rPr>
              <w:t xml:space="preserve">dydžio </w:t>
            </w:r>
            <w:r w:rsidR="000350D8" w:rsidRPr="002D4846">
              <w:rPr>
                <w:rFonts w:asciiTheme="minorHAnsi" w:hAnsiTheme="minorHAnsi" w:cstheme="minorHAnsi"/>
                <w:sz w:val="20"/>
                <w:szCs w:val="20"/>
              </w:rPr>
              <w:t>delspinigius</w:t>
            </w:r>
            <w:r w:rsidRPr="002D4846">
              <w:rPr>
                <w:rFonts w:asciiTheme="minorHAnsi" w:hAnsiTheme="minorHAnsi" w:cstheme="minorHAnsi"/>
                <w:sz w:val="20"/>
                <w:szCs w:val="20"/>
              </w:rPr>
              <w:t xml:space="preserve"> už kiekvieną </w:t>
            </w:r>
            <w:r w:rsidR="000350D8" w:rsidRPr="002D4846">
              <w:rPr>
                <w:rFonts w:asciiTheme="minorHAnsi" w:hAnsiTheme="minorHAnsi" w:cstheme="minorHAnsi"/>
                <w:sz w:val="20"/>
                <w:szCs w:val="20"/>
              </w:rPr>
              <w:t>uždelstą dieną</w:t>
            </w:r>
            <w:r w:rsidRPr="002D4846">
              <w:rPr>
                <w:rFonts w:asciiTheme="minorHAnsi" w:hAnsiTheme="minorHAnsi" w:cstheme="minorHAnsi"/>
                <w:sz w:val="20"/>
                <w:szCs w:val="20"/>
              </w:rPr>
              <w:t xml:space="preserve">. </w:t>
            </w:r>
          </w:p>
          <w:p w14:paraId="09E3BEE8" w14:textId="6095E2AD" w:rsidR="005643B3" w:rsidRPr="002D4846" w:rsidRDefault="00DE33AC" w:rsidP="00D33035">
            <w:pPr>
              <w:numPr>
                <w:ilvl w:val="0"/>
                <w:numId w:val="25"/>
              </w:numPr>
              <w:jc w:val="both"/>
              <w:rPr>
                <w:rFonts w:asciiTheme="minorHAnsi" w:hAnsiTheme="minorHAnsi" w:cstheme="minorHAnsi"/>
                <w:sz w:val="20"/>
                <w:szCs w:val="20"/>
              </w:rPr>
            </w:pPr>
            <w:r w:rsidRPr="002D4846">
              <w:rPr>
                <w:rFonts w:asciiTheme="minorHAnsi" w:hAnsiTheme="minorHAnsi" w:cstheme="minorHAnsi"/>
                <w:sz w:val="20"/>
                <w:szCs w:val="20"/>
              </w:rPr>
              <w:t>Užsakovas, nustatęs Darbų trūkumus garantinio termino metu, gali pareikalauti Rangovo šiuos trūkumus ištaisyti. Rangovas</w:t>
            </w:r>
            <w:r w:rsidR="000021B7" w:rsidRPr="002D4846">
              <w:rPr>
                <w:rFonts w:asciiTheme="minorHAnsi" w:hAnsiTheme="minorHAnsi" w:cstheme="minorHAnsi"/>
                <w:sz w:val="20"/>
                <w:szCs w:val="20"/>
              </w:rPr>
              <w:t xml:space="preserve"> per Užsakovo nurodytą terminą</w:t>
            </w:r>
            <w:r w:rsidRPr="002D4846">
              <w:rPr>
                <w:rFonts w:asciiTheme="minorHAnsi" w:hAnsiTheme="minorHAnsi" w:cstheme="minorHAnsi"/>
                <w:sz w:val="20"/>
                <w:szCs w:val="20"/>
              </w:rPr>
              <w:t xml:space="preserve">, nepašalinęs nustatytų trūkumų, kurie atsirado per garantinį terminą, Užsakovui pareikalavus, moka Užsakovui </w:t>
            </w:r>
            <w:r w:rsidR="000350D8" w:rsidRPr="002D4846">
              <w:rPr>
                <w:rFonts w:asciiTheme="minorHAnsi" w:hAnsiTheme="minorHAnsi" w:cstheme="minorHAnsi"/>
                <w:sz w:val="20"/>
                <w:szCs w:val="20"/>
              </w:rPr>
              <w:t xml:space="preserve">20,00 EUR (dvidešimt eurų ir 00 ct) </w:t>
            </w:r>
            <w:r w:rsidRPr="002D4846">
              <w:rPr>
                <w:rFonts w:asciiTheme="minorHAnsi" w:hAnsiTheme="minorHAnsi" w:cstheme="minorHAnsi"/>
                <w:sz w:val="20"/>
                <w:szCs w:val="20"/>
              </w:rPr>
              <w:t>delspinigius už kiekvieną uždelstą dieną. Rangovas taip pat įsipareigoja atlyginti visus Užsakovo patirtus nuostolius dėl tokių Darbų trūkumų.</w:t>
            </w:r>
          </w:p>
          <w:p w14:paraId="6639559D" w14:textId="05253F16" w:rsidR="00EF274B" w:rsidRPr="002D4846" w:rsidRDefault="005643B3" w:rsidP="00D33035">
            <w:pPr>
              <w:numPr>
                <w:ilvl w:val="0"/>
                <w:numId w:val="25"/>
              </w:numPr>
              <w:jc w:val="both"/>
              <w:rPr>
                <w:rFonts w:asciiTheme="minorHAnsi" w:hAnsiTheme="minorHAnsi" w:cstheme="minorHAnsi"/>
                <w:sz w:val="20"/>
                <w:szCs w:val="20"/>
              </w:rPr>
            </w:pPr>
            <w:r w:rsidRPr="002D4846">
              <w:rPr>
                <w:rFonts w:asciiTheme="minorHAnsi" w:hAnsiTheme="minorHAnsi" w:cstheme="minorHAnsi"/>
                <w:sz w:val="20"/>
                <w:szCs w:val="20"/>
              </w:rPr>
              <w:t>Rangovui nustatytu terminu nepašalinus trūkumų, Užsakovas turi teisę Rangovo sąskaita pasitelkti trečiuosius asmenis trūkumams pašalinti. Užsakovas šiais atvejais taip pat gali pasinaudoti ir kitomis teisėmis, nustatytomis Lietuvos Respublikos civilinio kodekso 6.665 straipsnyje.</w:t>
            </w:r>
          </w:p>
        </w:tc>
      </w:tr>
      <w:tr w:rsidR="004E3B33" w:rsidRPr="002D4846" w14:paraId="2012C4D4" w14:textId="77777777" w:rsidTr="002D4846">
        <w:trPr>
          <w:trHeight w:val="472"/>
        </w:trPr>
        <w:tc>
          <w:tcPr>
            <w:tcW w:w="1908" w:type="dxa"/>
            <w:vAlign w:val="center"/>
          </w:tcPr>
          <w:p w14:paraId="63F06BED" w14:textId="77777777" w:rsidR="004E3B33" w:rsidRPr="002D4846" w:rsidRDefault="004E3B33" w:rsidP="006B25B6">
            <w:pPr>
              <w:spacing w:after="120"/>
              <w:rPr>
                <w:rFonts w:asciiTheme="minorHAnsi" w:hAnsiTheme="minorHAnsi" w:cstheme="minorHAnsi"/>
                <w:b/>
                <w:sz w:val="20"/>
                <w:szCs w:val="20"/>
              </w:rPr>
            </w:pPr>
            <w:r w:rsidRPr="002D4846">
              <w:rPr>
                <w:rFonts w:asciiTheme="minorHAnsi" w:hAnsiTheme="minorHAnsi" w:cstheme="minorHAnsi"/>
                <w:b/>
                <w:sz w:val="20"/>
                <w:szCs w:val="20"/>
              </w:rPr>
              <w:t>Priedai</w:t>
            </w:r>
          </w:p>
        </w:tc>
        <w:tc>
          <w:tcPr>
            <w:tcW w:w="7720" w:type="dxa"/>
            <w:gridSpan w:val="2"/>
          </w:tcPr>
          <w:p w14:paraId="196957B0" w14:textId="77777777" w:rsidR="004E3B33" w:rsidRPr="002D4846" w:rsidRDefault="004E3B33" w:rsidP="00256B2E">
            <w:pPr>
              <w:jc w:val="both"/>
              <w:rPr>
                <w:rFonts w:asciiTheme="minorHAnsi" w:hAnsiTheme="minorHAnsi" w:cstheme="minorHAnsi"/>
                <w:sz w:val="20"/>
                <w:szCs w:val="20"/>
              </w:rPr>
            </w:pPr>
            <w:r w:rsidRPr="002D4846">
              <w:rPr>
                <w:rFonts w:asciiTheme="minorHAnsi" w:hAnsiTheme="minorHAnsi" w:cstheme="minorHAnsi"/>
                <w:sz w:val="20"/>
                <w:szCs w:val="20"/>
              </w:rPr>
              <w:t>Kiekvienas Sutarties priedas yra neatskiriama jos dalis. Kiekviena Šalis gauna po vieną kiekvieno Sutarties priedo egzempliorių:</w:t>
            </w:r>
          </w:p>
          <w:p w14:paraId="7955C6B0" w14:textId="77777777" w:rsidR="004E3B33" w:rsidRPr="002D4846" w:rsidRDefault="00CF1CC0" w:rsidP="00256B2E">
            <w:pPr>
              <w:numPr>
                <w:ilvl w:val="0"/>
                <w:numId w:val="90"/>
              </w:numPr>
              <w:jc w:val="both"/>
              <w:rPr>
                <w:rFonts w:asciiTheme="minorHAnsi" w:hAnsiTheme="minorHAnsi" w:cstheme="minorHAnsi"/>
                <w:sz w:val="20"/>
                <w:szCs w:val="20"/>
              </w:rPr>
            </w:pPr>
            <w:r w:rsidRPr="002D4846">
              <w:rPr>
                <w:rFonts w:asciiTheme="minorHAnsi" w:hAnsiTheme="minorHAnsi" w:cstheme="minorHAnsi"/>
                <w:sz w:val="20"/>
                <w:szCs w:val="20"/>
              </w:rPr>
              <w:t>Techninė specifikacija;</w:t>
            </w:r>
          </w:p>
          <w:p w14:paraId="6AB44047" w14:textId="77777777" w:rsidR="00CF1CC0" w:rsidRPr="002D4846" w:rsidRDefault="00CF1CC0" w:rsidP="00256B2E">
            <w:pPr>
              <w:numPr>
                <w:ilvl w:val="0"/>
                <w:numId w:val="90"/>
              </w:numPr>
              <w:jc w:val="both"/>
              <w:rPr>
                <w:rFonts w:asciiTheme="minorHAnsi" w:hAnsiTheme="minorHAnsi" w:cstheme="minorHAnsi"/>
                <w:color w:val="A6A6A6" w:themeColor="background1" w:themeShade="A6"/>
                <w:sz w:val="20"/>
                <w:szCs w:val="20"/>
              </w:rPr>
            </w:pPr>
            <w:r w:rsidRPr="002D4846">
              <w:rPr>
                <w:rFonts w:asciiTheme="minorHAnsi" w:hAnsiTheme="minorHAnsi" w:cstheme="minorHAnsi"/>
                <w:sz w:val="20"/>
                <w:szCs w:val="20"/>
              </w:rPr>
              <w:t>Tiekėjo pasiūlymas.</w:t>
            </w:r>
          </w:p>
        </w:tc>
      </w:tr>
      <w:tr w:rsidR="004E3B33" w:rsidRPr="002D4846" w14:paraId="46A45D83" w14:textId="77777777" w:rsidTr="002D4846">
        <w:trPr>
          <w:trHeight w:val="472"/>
        </w:trPr>
        <w:tc>
          <w:tcPr>
            <w:tcW w:w="1908" w:type="dxa"/>
            <w:vAlign w:val="center"/>
          </w:tcPr>
          <w:p w14:paraId="0B15B51D" w14:textId="77777777" w:rsidR="004E3B33" w:rsidRPr="002D4846" w:rsidRDefault="004E3B33" w:rsidP="006B25B6">
            <w:pPr>
              <w:spacing w:after="120"/>
              <w:rPr>
                <w:rFonts w:asciiTheme="minorHAnsi" w:hAnsiTheme="minorHAnsi" w:cstheme="minorHAnsi"/>
                <w:b/>
                <w:sz w:val="20"/>
                <w:szCs w:val="20"/>
              </w:rPr>
            </w:pPr>
            <w:r w:rsidRPr="002D4846">
              <w:rPr>
                <w:rFonts w:asciiTheme="minorHAnsi" w:hAnsiTheme="minorHAnsi" w:cstheme="minorHAnsi"/>
                <w:b/>
                <w:sz w:val="20"/>
                <w:szCs w:val="20"/>
              </w:rPr>
              <w:t>Šalių rekvizitai ir parašai</w:t>
            </w:r>
          </w:p>
        </w:tc>
        <w:tc>
          <w:tcPr>
            <w:tcW w:w="3735" w:type="dxa"/>
          </w:tcPr>
          <w:p w14:paraId="5AD1C092" w14:textId="77777777" w:rsidR="004E3B33" w:rsidRPr="002D4846" w:rsidRDefault="004E3B33" w:rsidP="006B25B6">
            <w:pPr>
              <w:jc w:val="both"/>
              <w:rPr>
                <w:rFonts w:asciiTheme="minorHAnsi" w:hAnsiTheme="minorHAnsi" w:cstheme="minorHAnsi"/>
                <w:b/>
                <w:sz w:val="20"/>
                <w:szCs w:val="20"/>
              </w:rPr>
            </w:pPr>
            <w:r w:rsidRPr="002D4846">
              <w:rPr>
                <w:rFonts w:asciiTheme="minorHAnsi" w:hAnsiTheme="minorHAnsi" w:cstheme="minorHAnsi"/>
                <w:b/>
                <w:sz w:val="20"/>
                <w:szCs w:val="20"/>
              </w:rPr>
              <w:t>Užsakovas:</w:t>
            </w:r>
          </w:p>
          <w:p w14:paraId="14B16783" w14:textId="77777777" w:rsidR="002D4846" w:rsidRPr="002D4846" w:rsidRDefault="002D4846" w:rsidP="002D4846">
            <w:pPr>
              <w:autoSpaceDN w:val="0"/>
              <w:spacing w:line="256" w:lineRule="auto"/>
              <w:rPr>
                <w:rFonts w:asciiTheme="minorHAnsi" w:hAnsiTheme="minorHAnsi" w:cstheme="minorHAnsi"/>
                <w:b/>
                <w:sz w:val="20"/>
                <w:szCs w:val="20"/>
              </w:rPr>
            </w:pPr>
            <w:r w:rsidRPr="002D4846">
              <w:rPr>
                <w:rFonts w:asciiTheme="minorHAnsi" w:hAnsiTheme="minorHAnsi" w:cstheme="minorHAnsi"/>
                <w:b/>
                <w:sz w:val="20"/>
                <w:szCs w:val="20"/>
              </w:rPr>
              <w:t>Uždaroji akcinė bendrovė „VILNIAUS VANDENYS“</w:t>
            </w:r>
          </w:p>
          <w:p w14:paraId="74DCCFDF" w14:textId="77777777" w:rsidR="002D4846" w:rsidRPr="002D4846" w:rsidRDefault="002D4846" w:rsidP="002D4846">
            <w:pPr>
              <w:autoSpaceDN w:val="0"/>
              <w:spacing w:line="256" w:lineRule="auto"/>
              <w:jc w:val="both"/>
              <w:rPr>
                <w:rFonts w:asciiTheme="minorHAnsi" w:hAnsiTheme="minorHAnsi" w:cstheme="minorHAnsi"/>
                <w:sz w:val="20"/>
                <w:szCs w:val="20"/>
              </w:rPr>
            </w:pPr>
            <w:r w:rsidRPr="002D4846">
              <w:rPr>
                <w:rFonts w:asciiTheme="minorHAnsi" w:hAnsiTheme="minorHAnsi" w:cstheme="minorHAnsi"/>
                <w:sz w:val="20"/>
                <w:szCs w:val="20"/>
              </w:rPr>
              <w:t>Adresas: Spaudos g. 8-1, 01517 Vilnius</w:t>
            </w:r>
          </w:p>
          <w:p w14:paraId="561FA28F" w14:textId="77777777" w:rsidR="002D4846" w:rsidRPr="002D4846" w:rsidRDefault="002D4846" w:rsidP="002D4846">
            <w:pPr>
              <w:tabs>
                <w:tab w:val="left" w:pos="2355"/>
              </w:tabs>
              <w:autoSpaceDN w:val="0"/>
              <w:spacing w:line="256" w:lineRule="auto"/>
              <w:rPr>
                <w:rFonts w:asciiTheme="minorHAnsi" w:hAnsiTheme="minorHAnsi" w:cstheme="minorHAnsi"/>
                <w:sz w:val="20"/>
                <w:szCs w:val="20"/>
              </w:rPr>
            </w:pPr>
            <w:r w:rsidRPr="002D4846">
              <w:rPr>
                <w:rFonts w:asciiTheme="minorHAnsi" w:hAnsiTheme="minorHAnsi" w:cstheme="minorHAnsi"/>
                <w:sz w:val="20"/>
                <w:szCs w:val="20"/>
              </w:rPr>
              <w:t>Adresas korespondencijai: Spaudos g. 8-1, 01517 Vilnius</w:t>
            </w:r>
          </w:p>
          <w:p w14:paraId="16AC2E3B" w14:textId="77777777" w:rsidR="002D4846" w:rsidRPr="002D4846" w:rsidRDefault="002D4846" w:rsidP="002D4846">
            <w:pPr>
              <w:autoSpaceDN w:val="0"/>
              <w:spacing w:line="256" w:lineRule="auto"/>
              <w:jc w:val="both"/>
              <w:rPr>
                <w:rFonts w:asciiTheme="minorHAnsi" w:hAnsiTheme="minorHAnsi" w:cstheme="minorHAnsi"/>
                <w:sz w:val="20"/>
                <w:szCs w:val="20"/>
              </w:rPr>
            </w:pPr>
            <w:r w:rsidRPr="002D4846">
              <w:rPr>
                <w:rFonts w:asciiTheme="minorHAnsi" w:hAnsiTheme="minorHAnsi" w:cstheme="minorHAnsi"/>
                <w:sz w:val="20"/>
                <w:szCs w:val="20"/>
              </w:rPr>
              <w:t>Juridinio asmens kodas: 120545849</w:t>
            </w:r>
          </w:p>
          <w:p w14:paraId="66763E96" w14:textId="77777777" w:rsidR="002D4846" w:rsidRPr="002D4846" w:rsidRDefault="002D4846" w:rsidP="002D4846">
            <w:pPr>
              <w:autoSpaceDN w:val="0"/>
              <w:spacing w:line="256" w:lineRule="auto"/>
              <w:jc w:val="both"/>
              <w:rPr>
                <w:rFonts w:asciiTheme="minorHAnsi" w:hAnsiTheme="minorHAnsi" w:cstheme="minorHAnsi"/>
                <w:sz w:val="20"/>
                <w:szCs w:val="20"/>
              </w:rPr>
            </w:pPr>
            <w:r w:rsidRPr="002D4846">
              <w:rPr>
                <w:rFonts w:asciiTheme="minorHAnsi" w:hAnsiTheme="minorHAnsi" w:cstheme="minorHAnsi"/>
                <w:bCs/>
                <w:sz w:val="20"/>
                <w:szCs w:val="20"/>
              </w:rPr>
              <w:t>PVM mok. kodas:</w:t>
            </w:r>
            <w:r w:rsidRPr="002D4846">
              <w:rPr>
                <w:rFonts w:asciiTheme="minorHAnsi" w:hAnsiTheme="minorHAnsi" w:cstheme="minorHAnsi"/>
                <w:sz w:val="20"/>
                <w:szCs w:val="20"/>
              </w:rPr>
              <w:t xml:space="preserve"> LT205458414</w:t>
            </w:r>
          </w:p>
          <w:p w14:paraId="23B22448" w14:textId="77777777" w:rsidR="004E3B33" w:rsidRPr="002D4846" w:rsidRDefault="004E3B33" w:rsidP="006B25B6">
            <w:pPr>
              <w:jc w:val="both"/>
              <w:rPr>
                <w:rFonts w:asciiTheme="minorHAnsi" w:hAnsiTheme="minorHAnsi" w:cstheme="minorHAnsi"/>
                <w:bCs/>
                <w:sz w:val="20"/>
                <w:szCs w:val="20"/>
              </w:rPr>
            </w:pPr>
            <w:r w:rsidRPr="002D4846">
              <w:rPr>
                <w:rFonts w:asciiTheme="minorHAnsi" w:hAnsiTheme="minorHAnsi" w:cstheme="minorHAnsi"/>
                <w:bCs/>
                <w:sz w:val="20"/>
                <w:szCs w:val="20"/>
              </w:rPr>
              <w:t>___________________________</w:t>
            </w:r>
          </w:p>
          <w:p w14:paraId="0426A977" w14:textId="77777777" w:rsidR="004E3B33" w:rsidRPr="002D4846" w:rsidRDefault="004E3B33" w:rsidP="006B25B6">
            <w:pPr>
              <w:jc w:val="both"/>
              <w:rPr>
                <w:rFonts w:asciiTheme="minorHAnsi" w:hAnsiTheme="minorHAnsi" w:cstheme="minorHAnsi"/>
                <w:bCs/>
                <w:sz w:val="20"/>
                <w:szCs w:val="20"/>
              </w:rPr>
            </w:pPr>
            <w:r w:rsidRPr="002D4846">
              <w:rPr>
                <w:rFonts w:asciiTheme="minorHAnsi" w:hAnsiTheme="minorHAnsi" w:cstheme="minorHAnsi"/>
                <w:bCs/>
                <w:i/>
                <w:sz w:val="20"/>
                <w:szCs w:val="20"/>
              </w:rPr>
              <w:t>(parašas, A.V.)</w:t>
            </w:r>
          </w:p>
        </w:tc>
        <w:tc>
          <w:tcPr>
            <w:tcW w:w="3985" w:type="dxa"/>
          </w:tcPr>
          <w:p w14:paraId="5A3FDC66" w14:textId="77777777" w:rsidR="004E3B33" w:rsidRPr="002D4846" w:rsidRDefault="004E3B33" w:rsidP="006B25B6">
            <w:pPr>
              <w:jc w:val="both"/>
              <w:rPr>
                <w:rFonts w:asciiTheme="minorHAnsi" w:hAnsiTheme="minorHAnsi" w:cstheme="minorHAnsi"/>
                <w:b/>
                <w:sz w:val="20"/>
                <w:szCs w:val="20"/>
              </w:rPr>
            </w:pPr>
            <w:r w:rsidRPr="002D4846">
              <w:rPr>
                <w:rFonts w:asciiTheme="minorHAnsi" w:hAnsiTheme="minorHAnsi" w:cstheme="minorHAnsi"/>
                <w:b/>
                <w:sz w:val="20"/>
                <w:szCs w:val="20"/>
              </w:rPr>
              <w:t>Rangovas:</w:t>
            </w:r>
          </w:p>
          <w:p w14:paraId="5EF7084C" w14:textId="736A994E" w:rsidR="004E3B33" w:rsidRPr="00D33035" w:rsidRDefault="009D5CE4" w:rsidP="006B25B6">
            <w:pPr>
              <w:jc w:val="both"/>
              <w:rPr>
                <w:rFonts w:asciiTheme="minorHAnsi" w:hAnsiTheme="minorHAnsi" w:cstheme="minorHAnsi"/>
                <w:b/>
                <w:sz w:val="20"/>
                <w:szCs w:val="20"/>
              </w:rPr>
            </w:pPr>
            <w:r w:rsidRPr="00D33035">
              <w:rPr>
                <w:rFonts w:asciiTheme="minorHAnsi" w:hAnsiTheme="minorHAnsi" w:cstheme="minorHAnsi"/>
                <w:b/>
                <w:sz w:val="20"/>
                <w:szCs w:val="20"/>
              </w:rPr>
              <w:t>UAB „</w:t>
            </w:r>
            <w:proofErr w:type="spellStart"/>
            <w:r w:rsidR="00D33035" w:rsidRPr="00D33035">
              <w:rPr>
                <w:rFonts w:asciiTheme="minorHAnsi" w:hAnsiTheme="minorHAnsi" w:cstheme="minorHAnsi"/>
                <w:b/>
                <w:sz w:val="20"/>
                <w:szCs w:val="20"/>
              </w:rPr>
              <w:t>Statovita</w:t>
            </w:r>
            <w:proofErr w:type="spellEnd"/>
            <w:r w:rsidRPr="00D33035">
              <w:rPr>
                <w:rFonts w:asciiTheme="minorHAnsi" w:hAnsiTheme="minorHAnsi" w:cstheme="minorHAnsi"/>
                <w:b/>
                <w:sz w:val="20"/>
                <w:szCs w:val="20"/>
              </w:rPr>
              <w:t>“</w:t>
            </w:r>
          </w:p>
          <w:p w14:paraId="4606443E" w14:textId="35123868" w:rsidR="004E3B33" w:rsidRPr="00D33035" w:rsidRDefault="009D5CE4" w:rsidP="006B25B6">
            <w:pPr>
              <w:jc w:val="both"/>
              <w:rPr>
                <w:rFonts w:asciiTheme="minorHAnsi" w:hAnsiTheme="minorHAnsi" w:cstheme="minorHAnsi"/>
                <w:sz w:val="20"/>
                <w:szCs w:val="20"/>
              </w:rPr>
            </w:pPr>
            <w:r w:rsidRPr="00D33035">
              <w:rPr>
                <w:rFonts w:asciiTheme="minorHAnsi" w:hAnsiTheme="minorHAnsi" w:cstheme="minorHAnsi"/>
                <w:sz w:val="20"/>
                <w:szCs w:val="20"/>
              </w:rPr>
              <w:t xml:space="preserve">Adresas </w:t>
            </w:r>
            <w:r w:rsidR="00D33035" w:rsidRPr="00D33035">
              <w:rPr>
                <w:rFonts w:asciiTheme="minorHAnsi" w:hAnsiTheme="minorHAnsi" w:cstheme="minorHAnsi"/>
                <w:color w:val="000000"/>
                <w:sz w:val="20"/>
                <w:szCs w:val="20"/>
              </w:rPr>
              <w:t>Mokslininkų g. 11, 08412 Vilnius</w:t>
            </w:r>
          </w:p>
          <w:p w14:paraId="7974E94B" w14:textId="0F54A195" w:rsidR="004E3B33" w:rsidRPr="00D33035" w:rsidRDefault="004E3B33" w:rsidP="006B25B6">
            <w:pPr>
              <w:jc w:val="both"/>
              <w:rPr>
                <w:rFonts w:asciiTheme="minorHAnsi" w:hAnsiTheme="minorHAnsi" w:cstheme="minorHAnsi"/>
                <w:sz w:val="20"/>
                <w:szCs w:val="20"/>
              </w:rPr>
            </w:pPr>
            <w:r w:rsidRPr="00D33035">
              <w:rPr>
                <w:rFonts w:asciiTheme="minorHAnsi" w:hAnsiTheme="minorHAnsi" w:cstheme="minorHAnsi"/>
                <w:sz w:val="20"/>
                <w:szCs w:val="20"/>
              </w:rPr>
              <w:t xml:space="preserve">Adresas korespondencijai </w:t>
            </w:r>
            <w:r w:rsidR="00D33035" w:rsidRPr="00D33035">
              <w:rPr>
                <w:rFonts w:asciiTheme="minorHAnsi" w:hAnsiTheme="minorHAnsi" w:cstheme="minorHAnsi"/>
                <w:color w:val="000000"/>
                <w:sz w:val="20"/>
                <w:szCs w:val="20"/>
              </w:rPr>
              <w:t>Mokslininkų g. 11, 08412 Vilnius</w:t>
            </w:r>
          </w:p>
          <w:p w14:paraId="1526DC3B" w14:textId="323636C2" w:rsidR="004E3B33" w:rsidRPr="00D33035" w:rsidRDefault="009D5CE4" w:rsidP="006B25B6">
            <w:pPr>
              <w:jc w:val="both"/>
              <w:rPr>
                <w:rFonts w:asciiTheme="minorHAnsi" w:hAnsiTheme="minorHAnsi" w:cstheme="minorHAnsi"/>
                <w:sz w:val="20"/>
                <w:szCs w:val="20"/>
              </w:rPr>
            </w:pPr>
            <w:r w:rsidRPr="00D33035">
              <w:rPr>
                <w:rFonts w:asciiTheme="minorHAnsi" w:hAnsiTheme="minorHAnsi" w:cstheme="minorHAnsi"/>
                <w:sz w:val="20"/>
                <w:szCs w:val="20"/>
              </w:rPr>
              <w:t xml:space="preserve">Juridinio asmens kodas </w:t>
            </w:r>
            <w:r w:rsidR="00D33035" w:rsidRPr="00D33035">
              <w:rPr>
                <w:rFonts w:asciiTheme="minorHAnsi" w:hAnsiTheme="minorHAnsi" w:cstheme="minorHAnsi"/>
                <w:color w:val="000000"/>
                <w:sz w:val="20"/>
                <w:szCs w:val="20"/>
              </w:rPr>
              <w:t>123935815</w:t>
            </w:r>
            <w:r w:rsidR="00EB7B74" w:rsidRPr="00D33035">
              <w:rPr>
                <w:rFonts w:asciiTheme="minorHAnsi" w:hAnsiTheme="minorHAnsi" w:cstheme="minorHAnsi"/>
                <w:sz w:val="20"/>
                <w:szCs w:val="20"/>
              </w:rPr>
              <w:t xml:space="preserve"> </w:t>
            </w:r>
          </w:p>
          <w:p w14:paraId="0EDB9230" w14:textId="4CB9B0BB" w:rsidR="004E3B33" w:rsidRPr="00D33035" w:rsidRDefault="004E3B33" w:rsidP="006B25B6">
            <w:pPr>
              <w:jc w:val="both"/>
              <w:rPr>
                <w:rFonts w:asciiTheme="minorHAnsi" w:hAnsiTheme="minorHAnsi" w:cstheme="minorHAnsi"/>
                <w:sz w:val="20"/>
                <w:szCs w:val="20"/>
              </w:rPr>
            </w:pPr>
            <w:r w:rsidRPr="00D33035">
              <w:rPr>
                <w:rFonts w:asciiTheme="minorHAnsi" w:hAnsiTheme="minorHAnsi" w:cstheme="minorHAnsi"/>
                <w:bCs/>
                <w:sz w:val="20"/>
                <w:szCs w:val="20"/>
              </w:rPr>
              <w:t>PVM mok. kodas</w:t>
            </w:r>
            <w:r w:rsidR="009D5CE4" w:rsidRPr="00D33035">
              <w:rPr>
                <w:rFonts w:asciiTheme="minorHAnsi" w:hAnsiTheme="minorHAnsi" w:cstheme="minorHAnsi"/>
                <w:sz w:val="20"/>
                <w:szCs w:val="20"/>
              </w:rPr>
              <w:t xml:space="preserve"> </w:t>
            </w:r>
            <w:r w:rsidR="00D33035" w:rsidRPr="00D33035">
              <w:rPr>
                <w:rFonts w:asciiTheme="minorHAnsi" w:hAnsiTheme="minorHAnsi" w:cstheme="minorHAnsi"/>
                <w:color w:val="000000"/>
                <w:sz w:val="20"/>
                <w:szCs w:val="20"/>
              </w:rPr>
              <w:t>LT239358113</w:t>
            </w:r>
          </w:p>
          <w:p w14:paraId="247CE35F" w14:textId="5683D6A4" w:rsidR="004E3B33" w:rsidRPr="002D4846" w:rsidRDefault="004E3B33" w:rsidP="006B25B6">
            <w:pPr>
              <w:jc w:val="both"/>
              <w:rPr>
                <w:rFonts w:asciiTheme="minorHAnsi" w:hAnsiTheme="minorHAnsi" w:cstheme="minorHAnsi"/>
                <w:bCs/>
                <w:sz w:val="20"/>
                <w:szCs w:val="20"/>
              </w:rPr>
            </w:pPr>
            <w:bookmarkStart w:id="0" w:name="_GoBack"/>
            <w:bookmarkEnd w:id="0"/>
          </w:p>
          <w:p w14:paraId="662B797E" w14:textId="77777777" w:rsidR="004E3B33" w:rsidRPr="002D4846" w:rsidRDefault="004E3B33" w:rsidP="006B25B6">
            <w:pPr>
              <w:jc w:val="both"/>
              <w:rPr>
                <w:rFonts w:asciiTheme="minorHAnsi" w:hAnsiTheme="minorHAnsi" w:cstheme="minorHAnsi"/>
                <w:bCs/>
                <w:sz w:val="20"/>
                <w:szCs w:val="20"/>
              </w:rPr>
            </w:pPr>
            <w:r w:rsidRPr="002D4846">
              <w:rPr>
                <w:rFonts w:asciiTheme="minorHAnsi" w:hAnsiTheme="minorHAnsi" w:cstheme="minorHAnsi"/>
                <w:bCs/>
                <w:sz w:val="20"/>
                <w:szCs w:val="20"/>
              </w:rPr>
              <w:t>___________________________</w:t>
            </w:r>
          </w:p>
          <w:p w14:paraId="2CE0C9A4" w14:textId="77777777" w:rsidR="004E3B33" w:rsidRPr="002D4846" w:rsidRDefault="004E3B33" w:rsidP="006B25B6">
            <w:pPr>
              <w:jc w:val="both"/>
              <w:rPr>
                <w:rFonts w:asciiTheme="minorHAnsi" w:hAnsiTheme="minorHAnsi" w:cstheme="minorHAnsi"/>
                <w:sz w:val="20"/>
                <w:szCs w:val="20"/>
              </w:rPr>
            </w:pPr>
            <w:r w:rsidRPr="002D4846">
              <w:rPr>
                <w:rFonts w:asciiTheme="minorHAnsi" w:hAnsiTheme="minorHAnsi" w:cstheme="minorHAnsi"/>
                <w:bCs/>
                <w:i/>
                <w:sz w:val="20"/>
                <w:szCs w:val="20"/>
              </w:rPr>
              <w:t>(parašas, A.V.)</w:t>
            </w:r>
          </w:p>
        </w:tc>
      </w:tr>
    </w:tbl>
    <w:p w14:paraId="6ACCA71E" w14:textId="3D11A7A4" w:rsidR="00E40604" w:rsidRDefault="00E40604" w:rsidP="002D4846">
      <w:pPr>
        <w:rPr>
          <w:rFonts w:asciiTheme="minorHAnsi" w:hAnsiTheme="minorHAnsi" w:cstheme="minorHAnsi"/>
          <w:b/>
          <w:sz w:val="20"/>
          <w:szCs w:val="20"/>
        </w:rPr>
      </w:pPr>
    </w:p>
    <w:p w14:paraId="695907DB" w14:textId="178F4F20" w:rsidR="00CC2A91" w:rsidRDefault="00CC2A91" w:rsidP="002D4846">
      <w:pPr>
        <w:rPr>
          <w:rFonts w:asciiTheme="minorHAnsi" w:hAnsiTheme="minorHAnsi" w:cstheme="minorHAnsi"/>
          <w:b/>
          <w:sz w:val="20"/>
          <w:szCs w:val="20"/>
        </w:rPr>
      </w:pPr>
    </w:p>
    <w:p w14:paraId="6FDB4E0C" w14:textId="4B4E10E1" w:rsidR="00CC2A91" w:rsidRDefault="00CC2A91" w:rsidP="002D4846">
      <w:pPr>
        <w:rPr>
          <w:rFonts w:asciiTheme="minorHAnsi" w:hAnsiTheme="minorHAnsi" w:cstheme="minorHAnsi"/>
          <w:b/>
          <w:sz w:val="20"/>
          <w:szCs w:val="20"/>
        </w:rPr>
      </w:pPr>
    </w:p>
    <w:p w14:paraId="0CEA5E95" w14:textId="163B419D" w:rsidR="00CC2A91" w:rsidRDefault="00CC2A91" w:rsidP="002D4846">
      <w:pPr>
        <w:rPr>
          <w:rFonts w:asciiTheme="minorHAnsi" w:hAnsiTheme="minorHAnsi" w:cstheme="minorHAnsi"/>
          <w:b/>
          <w:sz w:val="20"/>
          <w:szCs w:val="20"/>
        </w:rPr>
      </w:pPr>
    </w:p>
    <w:p w14:paraId="7A50E272" w14:textId="0C0C3B62" w:rsidR="00CC2A91" w:rsidRDefault="00CC2A91" w:rsidP="002D4846">
      <w:pPr>
        <w:rPr>
          <w:rFonts w:asciiTheme="minorHAnsi" w:hAnsiTheme="minorHAnsi" w:cstheme="minorHAnsi"/>
          <w:b/>
          <w:sz w:val="20"/>
          <w:szCs w:val="20"/>
        </w:rPr>
      </w:pPr>
    </w:p>
    <w:p w14:paraId="4C4EDDC4" w14:textId="089E86C4" w:rsidR="00CC2A91" w:rsidRDefault="00CC2A91" w:rsidP="002D4846">
      <w:pPr>
        <w:rPr>
          <w:rFonts w:asciiTheme="minorHAnsi" w:hAnsiTheme="minorHAnsi" w:cstheme="minorHAnsi"/>
          <w:b/>
          <w:sz w:val="20"/>
          <w:szCs w:val="20"/>
        </w:rPr>
      </w:pPr>
    </w:p>
    <w:p w14:paraId="3F3EEFC2" w14:textId="19BF51A2" w:rsidR="00CC2A91" w:rsidRDefault="00CC2A91" w:rsidP="002D4846">
      <w:pPr>
        <w:rPr>
          <w:rFonts w:asciiTheme="minorHAnsi" w:hAnsiTheme="minorHAnsi" w:cstheme="minorHAnsi"/>
          <w:b/>
          <w:sz w:val="20"/>
          <w:szCs w:val="20"/>
        </w:rPr>
      </w:pPr>
    </w:p>
    <w:p w14:paraId="595FF66B" w14:textId="77777777" w:rsidR="00CC2A91" w:rsidRPr="00D042A2" w:rsidRDefault="00CC2A91" w:rsidP="00CC2A91">
      <w:pPr>
        <w:tabs>
          <w:tab w:val="left" w:pos="8137"/>
        </w:tabs>
        <w:spacing w:before="60" w:after="60"/>
        <w:jc w:val="center"/>
        <w:rPr>
          <w:rFonts w:asciiTheme="minorHAnsi" w:eastAsiaTheme="minorHAnsi" w:hAnsiTheme="minorHAnsi" w:cstheme="minorHAnsi"/>
          <w:b/>
          <w:bCs/>
          <w:sz w:val="20"/>
          <w:szCs w:val="20"/>
        </w:rPr>
      </w:pPr>
      <w:r w:rsidRPr="00D042A2">
        <w:rPr>
          <w:rFonts w:asciiTheme="minorHAnsi" w:eastAsiaTheme="minorHAnsi" w:hAnsiTheme="minorHAnsi" w:cstheme="minorHAnsi"/>
          <w:b/>
          <w:bCs/>
          <w:sz w:val="20"/>
          <w:szCs w:val="20"/>
        </w:rPr>
        <w:t>TECHNINĖ SPECIFIKACIJA</w:t>
      </w:r>
    </w:p>
    <w:p w14:paraId="517D5A8F" w14:textId="77777777" w:rsidR="00CC2A91" w:rsidRPr="00D042A2" w:rsidRDefault="00CC2A91" w:rsidP="00CC2A91">
      <w:pPr>
        <w:tabs>
          <w:tab w:val="left" w:pos="8137"/>
        </w:tabs>
        <w:spacing w:before="60" w:after="60"/>
        <w:jc w:val="center"/>
        <w:rPr>
          <w:rFonts w:asciiTheme="minorHAnsi" w:eastAsiaTheme="minorHAnsi" w:hAnsiTheme="minorHAnsi" w:cstheme="minorHAnsi"/>
          <w:b/>
          <w:bCs/>
          <w:sz w:val="20"/>
          <w:szCs w:val="20"/>
        </w:rPr>
      </w:pPr>
    </w:p>
    <w:p w14:paraId="51080B2C" w14:textId="77777777" w:rsidR="00CC2A91" w:rsidRPr="00D042A2" w:rsidRDefault="00CC2A91" w:rsidP="00CC2A91">
      <w:pPr>
        <w:numPr>
          <w:ilvl w:val="0"/>
          <w:numId w:val="26"/>
        </w:numPr>
        <w:pBdr>
          <w:top w:val="single" w:sz="8" w:space="1" w:color="auto"/>
          <w:bottom w:val="single" w:sz="8" w:space="1" w:color="auto"/>
        </w:pBdr>
        <w:tabs>
          <w:tab w:val="left" w:pos="284"/>
        </w:tabs>
        <w:spacing w:before="60" w:after="60"/>
        <w:ind w:left="0" w:firstLine="0"/>
        <w:rPr>
          <w:rFonts w:asciiTheme="minorHAnsi" w:eastAsiaTheme="minorHAnsi" w:hAnsiTheme="minorHAnsi" w:cstheme="minorHAnsi"/>
          <w:b/>
          <w:sz w:val="20"/>
          <w:szCs w:val="20"/>
        </w:rPr>
      </w:pPr>
      <w:r w:rsidRPr="00D042A2">
        <w:rPr>
          <w:rFonts w:asciiTheme="minorHAnsi" w:eastAsiaTheme="minorHAnsi" w:hAnsiTheme="minorHAnsi" w:cstheme="minorHAnsi"/>
          <w:b/>
          <w:sz w:val="20"/>
          <w:szCs w:val="20"/>
        </w:rPr>
        <w:t>PIRKIMO OBJEKTAS</w:t>
      </w:r>
    </w:p>
    <w:p w14:paraId="3CA16E0D" w14:textId="77777777" w:rsidR="00CC2A91" w:rsidRPr="00D042A2" w:rsidRDefault="00CC2A91" w:rsidP="00CC2A91">
      <w:pPr>
        <w:tabs>
          <w:tab w:val="left" w:pos="6630"/>
        </w:tabs>
        <w:spacing w:before="40" w:after="40"/>
        <w:jc w:val="both"/>
        <w:rPr>
          <w:rFonts w:asciiTheme="minorHAnsi" w:eastAsia="Calibri" w:hAnsiTheme="minorHAnsi" w:cstheme="minorHAnsi"/>
          <w:sz w:val="20"/>
          <w:szCs w:val="20"/>
        </w:rPr>
      </w:pPr>
      <w:r w:rsidRPr="00D042A2">
        <w:rPr>
          <w:rFonts w:asciiTheme="minorHAnsi" w:eastAsiaTheme="minorHAnsi" w:hAnsiTheme="minorHAnsi" w:cstheme="minorHAnsi"/>
          <w:sz w:val="20"/>
          <w:szCs w:val="20"/>
        </w:rPr>
        <w:t xml:space="preserve">Vandentiekio tinklų vamzdynų ir įrengimų rekonstrukcija Titnago - </w:t>
      </w:r>
      <w:proofErr w:type="spellStart"/>
      <w:r w:rsidRPr="00D042A2">
        <w:rPr>
          <w:rFonts w:asciiTheme="minorHAnsi" w:eastAsiaTheme="minorHAnsi" w:hAnsiTheme="minorHAnsi" w:cstheme="minorHAnsi"/>
          <w:sz w:val="20"/>
          <w:szCs w:val="20"/>
        </w:rPr>
        <w:t>Jočionių</w:t>
      </w:r>
      <w:proofErr w:type="spellEnd"/>
      <w:r w:rsidRPr="00D042A2">
        <w:rPr>
          <w:rFonts w:asciiTheme="minorHAnsi" w:eastAsiaTheme="minorHAnsi" w:hAnsiTheme="minorHAnsi" w:cstheme="minorHAnsi"/>
          <w:sz w:val="20"/>
          <w:szCs w:val="20"/>
        </w:rPr>
        <w:t xml:space="preserve"> gatvių vandentiekio tinklų ruože. (toliau – Darbai).</w:t>
      </w:r>
    </w:p>
    <w:p w14:paraId="1807C51D" w14:textId="77777777" w:rsidR="00CC2A91" w:rsidRPr="00D042A2" w:rsidRDefault="00CC2A91" w:rsidP="00CC2A91">
      <w:pPr>
        <w:numPr>
          <w:ilvl w:val="0"/>
          <w:numId w:val="26"/>
        </w:numPr>
        <w:pBdr>
          <w:top w:val="single" w:sz="8" w:space="1" w:color="auto"/>
          <w:bottom w:val="single" w:sz="8" w:space="1" w:color="auto"/>
        </w:pBdr>
        <w:tabs>
          <w:tab w:val="left" w:pos="284"/>
        </w:tabs>
        <w:spacing w:before="60" w:after="60"/>
        <w:ind w:left="0" w:firstLine="0"/>
        <w:contextualSpacing/>
        <w:rPr>
          <w:rFonts w:asciiTheme="minorHAnsi" w:eastAsiaTheme="minorHAnsi" w:hAnsiTheme="minorHAnsi" w:cstheme="minorHAnsi"/>
          <w:b/>
          <w:sz w:val="20"/>
          <w:szCs w:val="20"/>
        </w:rPr>
      </w:pPr>
      <w:r w:rsidRPr="00D042A2">
        <w:rPr>
          <w:rFonts w:asciiTheme="minorHAnsi" w:eastAsiaTheme="minorHAnsi" w:hAnsiTheme="minorHAnsi" w:cstheme="minorHAnsi"/>
          <w:b/>
          <w:sz w:val="20"/>
          <w:szCs w:val="20"/>
        </w:rPr>
        <w:t>PIRKIMO OBJEKTO APIMTYS/CHARAKTERISTIKA</w:t>
      </w:r>
    </w:p>
    <w:p w14:paraId="7D219B95" w14:textId="77777777" w:rsidR="00CC2A91" w:rsidRPr="00D042A2" w:rsidRDefault="00CC2A91" w:rsidP="00CC2A91">
      <w:pPr>
        <w:jc w:val="both"/>
        <w:rPr>
          <w:rFonts w:asciiTheme="minorHAnsi" w:eastAsiaTheme="minorHAnsi" w:hAnsiTheme="minorHAnsi" w:cstheme="minorHAnsi"/>
          <w:b/>
          <w:sz w:val="20"/>
          <w:szCs w:val="20"/>
        </w:rPr>
      </w:pPr>
      <w:r w:rsidRPr="00D042A2">
        <w:rPr>
          <w:rFonts w:asciiTheme="minorHAnsi" w:eastAsiaTheme="minorHAnsi" w:hAnsiTheme="minorHAnsi" w:cstheme="minorHAnsi"/>
          <w:b/>
          <w:sz w:val="20"/>
          <w:szCs w:val="20"/>
        </w:rPr>
        <w:t xml:space="preserve">Charakteristika: </w:t>
      </w:r>
      <w:r w:rsidRPr="00D042A2">
        <w:rPr>
          <w:rFonts w:asciiTheme="minorHAnsi" w:eastAsiaTheme="minorHAnsi" w:hAnsiTheme="minorHAnsi" w:cstheme="minorHAnsi"/>
          <w:sz w:val="20"/>
          <w:szCs w:val="20"/>
        </w:rPr>
        <w:t>Vandentiekio tinklų vamzdynų ruožų ir įrengimų juose rekonstrukcijos darbai.</w:t>
      </w:r>
    </w:p>
    <w:p w14:paraId="0D5AB039" w14:textId="77777777" w:rsidR="00CC2A91" w:rsidRPr="00D042A2" w:rsidRDefault="00CC2A91" w:rsidP="00CC2A91">
      <w:pPr>
        <w:jc w:val="both"/>
        <w:rPr>
          <w:rFonts w:asciiTheme="minorHAnsi" w:eastAsiaTheme="minorHAnsi" w:hAnsiTheme="minorHAnsi" w:cstheme="minorHAnsi"/>
          <w:sz w:val="20"/>
          <w:szCs w:val="20"/>
        </w:rPr>
      </w:pPr>
      <w:r w:rsidRPr="00D042A2">
        <w:rPr>
          <w:rFonts w:asciiTheme="minorHAnsi" w:eastAsiaTheme="minorHAnsi" w:hAnsiTheme="minorHAnsi" w:cstheme="minorHAnsi"/>
          <w:b/>
          <w:sz w:val="20"/>
          <w:szCs w:val="20"/>
        </w:rPr>
        <w:lastRenderedPageBreak/>
        <w:t xml:space="preserve">Pagrindiniai darbai: </w:t>
      </w:r>
      <w:r w:rsidRPr="00D042A2">
        <w:rPr>
          <w:rFonts w:asciiTheme="minorHAnsi" w:eastAsiaTheme="minorHAnsi" w:hAnsiTheme="minorHAnsi" w:cstheme="minorHAnsi"/>
          <w:sz w:val="20"/>
          <w:szCs w:val="20"/>
        </w:rPr>
        <w:t>Žemės darbai, vandentiekio tinklų vamzdynų ruožų rekonstrukcija, vandentiekio tinklų šulinių ir kamerų rekonstrukcija, vandentiekio uždaromosios ir fasoninių dalių keitimas bei įrengimas.</w:t>
      </w:r>
    </w:p>
    <w:p w14:paraId="6B272F61" w14:textId="77777777" w:rsidR="00CC2A91" w:rsidRPr="00D042A2" w:rsidRDefault="00CC2A91" w:rsidP="00CC2A91">
      <w:pPr>
        <w:autoSpaceDE w:val="0"/>
        <w:autoSpaceDN w:val="0"/>
        <w:adjustRightInd w:val="0"/>
        <w:jc w:val="both"/>
        <w:rPr>
          <w:rFonts w:asciiTheme="minorHAnsi" w:eastAsiaTheme="minorHAnsi" w:hAnsiTheme="minorHAnsi" w:cstheme="minorHAnsi"/>
          <w:sz w:val="20"/>
          <w:szCs w:val="20"/>
        </w:rPr>
      </w:pPr>
      <w:r w:rsidRPr="00D042A2">
        <w:rPr>
          <w:rFonts w:asciiTheme="minorHAnsi" w:eastAsiaTheme="minorHAnsi" w:hAnsiTheme="minorHAnsi" w:cstheme="minorHAnsi"/>
          <w:b/>
          <w:color w:val="000000" w:themeColor="text1"/>
          <w:sz w:val="20"/>
          <w:szCs w:val="20"/>
        </w:rPr>
        <w:t xml:space="preserve">Nepagrindiniai darbai: </w:t>
      </w:r>
      <w:r w:rsidRPr="00D042A2">
        <w:rPr>
          <w:rFonts w:asciiTheme="minorHAnsi" w:eastAsiaTheme="minorHAnsi" w:hAnsiTheme="minorHAnsi" w:cstheme="minorHAnsi"/>
          <w:sz w:val="20"/>
          <w:szCs w:val="20"/>
        </w:rPr>
        <w:t>Techninio – darbo projekto rengimas, kontrolinių geodezinių (išpildomųjų) nuotraukų rengimas, vandentiekio vamzdynų stiprumo ir sandarumo bandymų atlikimas, vandentiekio vamzdynų praplovimo ir dezinfekavimo atlikimas, žaliųjų zonų dangų atstatymas,  kadastrinių matavimo atlikimas bei kadastrinės medžiagos rengimas.</w:t>
      </w:r>
    </w:p>
    <w:p w14:paraId="595190AD" w14:textId="77777777" w:rsidR="00CC2A91" w:rsidRPr="00D042A2" w:rsidRDefault="00CC2A91" w:rsidP="00CC2A91">
      <w:pPr>
        <w:numPr>
          <w:ilvl w:val="0"/>
          <w:numId w:val="26"/>
        </w:numPr>
        <w:pBdr>
          <w:top w:val="single" w:sz="8" w:space="1" w:color="auto"/>
          <w:bottom w:val="single" w:sz="8" w:space="1" w:color="auto"/>
        </w:pBdr>
        <w:tabs>
          <w:tab w:val="left" w:pos="284"/>
        </w:tabs>
        <w:spacing w:before="60" w:after="60"/>
        <w:ind w:left="0" w:firstLine="0"/>
        <w:contextualSpacing/>
        <w:rPr>
          <w:rFonts w:asciiTheme="minorHAnsi" w:eastAsiaTheme="minorHAnsi" w:hAnsiTheme="minorHAnsi" w:cstheme="minorHAnsi"/>
          <w:b/>
          <w:color w:val="000000" w:themeColor="text1"/>
          <w:sz w:val="20"/>
          <w:szCs w:val="20"/>
        </w:rPr>
      </w:pPr>
      <w:r w:rsidRPr="00D042A2">
        <w:rPr>
          <w:rFonts w:asciiTheme="minorHAnsi" w:eastAsiaTheme="minorHAnsi" w:hAnsiTheme="minorHAnsi" w:cstheme="minorHAnsi"/>
          <w:b/>
          <w:color w:val="000000" w:themeColor="text1"/>
          <w:sz w:val="20"/>
          <w:szCs w:val="20"/>
        </w:rPr>
        <w:t>SUTARTINIŲ ĮSIPAREIGOJIMŲ VYKDYMO VIETA</w:t>
      </w:r>
    </w:p>
    <w:p w14:paraId="038D9D82" w14:textId="084C92E7" w:rsidR="00CC2A91" w:rsidRPr="00CC2A91" w:rsidRDefault="00CC2A91" w:rsidP="00CC2A91">
      <w:pPr>
        <w:pBdr>
          <w:top w:val="single" w:sz="8" w:space="1" w:color="auto"/>
          <w:bottom w:val="single" w:sz="8" w:space="1" w:color="auto"/>
        </w:pBdr>
        <w:tabs>
          <w:tab w:val="left" w:pos="284"/>
        </w:tabs>
        <w:spacing w:before="60" w:after="60"/>
        <w:rPr>
          <w:rFonts w:asciiTheme="minorHAnsi" w:eastAsia="Calibri" w:hAnsiTheme="minorHAnsi" w:cstheme="minorHAnsi"/>
          <w:sz w:val="20"/>
          <w:szCs w:val="20"/>
        </w:rPr>
      </w:pPr>
      <w:r w:rsidRPr="00CC2A91">
        <w:rPr>
          <w:rFonts w:asciiTheme="minorHAnsi" w:eastAsia="Calibri" w:hAnsiTheme="minorHAnsi" w:cstheme="minorHAnsi"/>
          <w:sz w:val="20"/>
          <w:szCs w:val="20"/>
        </w:rPr>
        <w:t xml:space="preserve">3.1. Titnago g., </w:t>
      </w:r>
      <w:proofErr w:type="spellStart"/>
      <w:r w:rsidRPr="00CC2A91">
        <w:rPr>
          <w:rFonts w:asciiTheme="minorHAnsi" w:eastAsia="Calibri" w:hAnsiTheme="minorHAnsi" w:cstheme="minorHAnsi"/>
          <w:sz w:val="20"/>
          <w:szCs w:val="20"/>
        </w:rPr>
        <w:t>Jočionių</w:t>
      </w:r>
      <w:proofErr w:type="spellEnd"/>
      <w:r w:rsidRPr="00CC2A91">
        <w:rPr>
          <w:rFonts w:asciiTheme="minorHAnsi" w:eastAsia="Calibri" w:hAnsiTheme="minorHAnsi" w:cstheme="minorHAnsi"/>
          <w:sz w:val="20"/>
          <w:szCs w:val="20"/>
        </w:rPr>
        <w:t xml:space="preserve"> g.,  Vilnius, Vilniaus miesto savivaldybė   </w:t>
      </w:r>
    </w:p>
    <w:p w14:paraId="6AE035C0" w14:textId="77777777" w:rsidR="00CC2A91" w:rsidRPr="00D042A2" w:rsidRDefault="00CC2A91" w:rsidP="00CC2A91">
      <w:pPr>
        <w:numPr>
          <w:ilvl w:val="0"/>
          <w:numId w:val="26"/>
        </w:numPr>
        <w:pBdr>
          <w:bottom w:val="single" w:sz="4" w:space="1" w:color="auto"/>
        </w:pBdr>
        <w:tabs>
          <w:tab w:val="left" w:pos="284"/>
        </w:tabs>
        <w:spacing w:before="60" w:after="60"/>
        <w:ind w:left="0" w:firstLine="0"/>
        <w:contextualSpacing/>
        <w:rPr>
          <w:rFonts w:asciiTheme="minorHAnsi" w:eastAsiaTheme="minorHAnsi" w:hAnsiTheme="minorHAnsi" w:cstheme="minorHAnsi"/>
          <w:b/>
          <w:color w:val="000000" w:themeColor="text1"/>
          <w:sz w:val="20"/>
          <w:szCs w:val="20"/>
        </w:rPr>
      </w:pPr>
      <w:r w:rsidRPr="00D042A2">
        <w:rPr>
          <w:rFonts w:asciiTheme="minorHAnsi" w:eastAsiaTheme="minorHAnsi" w:hAnsiTheme="minorHAnsi" w:cstheme="minorHAnsi"/>
          <w:b/>
          <w:color w:val="000000" w:themeColor="text1"/>
          <w:sz w:val="20"/>
          <w:szCs w:val="20"/>
        </w:rPr>
        <w:t>REIKALAVIMAI PIRKIMO OBJEKTUI</w:t>
      </w:r>
    </w:p>
    <w:p w14:paraId="367B096D" w14:textId="77777777" w:rsidR="00CC2A91" w:rsidRPr="00D042A2" w:rsidRDefault="00CC2A91" w:rsidP="00CC2A91">
      <w:pPr>
        <w:numPr>
          <w:ilvl w:val="1"/>
          <w:numId w:val="27"/>
        </w:numPr>
        <w:pBdr>
          <w:bottom w:val="single" w:sz="8" w:space="1" w:color="auto"/>
          <w:between w:val="single" w:sz="12" w:space="1" w:color="auto"/>
        </w:pBdr>
        <w:tabs>
          <w:tab w:val="left" w:pos="567"/>
        </w:tabs>
        <w:spacing w:before="60" w:after="60"/>
        <w:ind w:left="0" w:firstLine="0"/>
        <w:contextualSpacing/>
        <w:rPr>
          <w:rFonts w:asciiTheme="minorHAnsi" w:eastAsiaTheme="minorHAnsi" w:hAnsiTheme="minorHAnsi" w:cstheme="minorHAnsi"/>
          <w:b/>
          <w:color w:val="000000" w:themeColor="text1"/>
          <w:sz w:val="20"/>
          <w:szCs w:val="20"/>
        </w:rPr>
      </w:pPr>
      <w:r w:rsidRPr="00D042A2">
        <w:rPr>
          <w:rFonts w:asciiTheme="minorHAnsi" w:eastAsiaTheme="minorHAnsi" w:hAnsiTheme="minorHAnsi" w:cstheme="minorHAnsi"/>
          <w:b/>
          <w:color w:val="000000" w:themeColor="text1"/>
          <w:sz w:val="20"/>
          <w:szCs w:val="20"/>
        </w:rPr>
        <w:t>Esamos situacijos aprašymas</w:t>
      </w:r>
    </w:p>
    <w:p w14:paraId="29256C0C" w14:textId="77777777" w:rsidR="00CC2A91" w:rsidRPr="00D042A2" w:rsidRDefault="00CC2A91" w:rsidP="00CC2A91">
      <w:pPr>
        <w:pStyle w:val="ListParagraph"/>
        <w:numPr>
          <w:ilvl w:val="2"/>
          <w:numId w:val="27"/>
        </w:numPr>
        <w:autoSpaceDE w:val="0"/>
        <w:autoSpaceDN w:val="0"/>
        <w:adjustRightInd w:val="0"/>
        <w:ind w:left="0" w:firstLine="0"/>
        <w:jc w:val="both"/>
        <w:rPr>
          <w:rFonts w:asciiTheme="minorHAnsi" w:eastAsiaTheme="minorHAnsi" w:hAnsiTheme="minorHAnsi" w:cstheme="minorHAnsi"/>
          <w:sz w:val="20"/>
          <w:szCs w:val="20"/>
        </w:rPr>
      </w:pPr>
      <w:r w:rsidRPr="00D042A2">
        <w:rPr>
          <w:rFonts w:asciiTheme="minorHAnsi" w:eastAsiaTheme="minorHAnsi" w:hAnsiTheme="minorHAnsi" w:cstheme="minorHAnsi"/>
          <w:sz w:val="20"/>
          <w:szCs w:val="20"/>
        </w:rPr>
        <w:t>Vandentiekio tinklų vamzdynų ruožų, šulinių bei kamerų, uždaromosios armatūros bei fasoninių dalių, pripažintų kaip esančios avarinės būklės rekonstrukcijos darbai.</w:t>
      </w:r>
    </w:p>
    <w:p w14:paraId="1BAECCD9" w14:textId="77777777" w:rsidR="00CC2A91" w:rsidRPr="00D042A2" w:rsidRDefault="00CC2A91" w:rsidP="00CC2A91">
      <w:pPr>
        <w:spacing w:before="60" w:after="60"/>
        <w:jc w:val="both"/>
        <w:rPr>
          <w:rFonts w:asciiTheme="minorHAnsi" w:eastAsiaTheme="minorHAnsi" w:hAnsiTheme="minorHAnsi" w:cstheme="minorHAnsi"/>
          <w:b/>
          <w:color w:val="000000" w:themeColor="text1"/>
          <w:sz w:val="20"/>
          <w:szCs w:val="20"/>
        </w:rPr>
      </w:pPr>
      <w:r w:rsidRPr="00D042A2">
        <w:rPr>
          <w:rFonts w:asciiTheme="minorHAnsi" w:eastAsiaTheme="minorHAnsi" w:hAnsiTheme="minorHAnsi" w:cstheme="minorHAnsi"/>
          <w:b/>
          <w:color w:val="000000" w:themeColor="text1"/>
          <w:sz w:val="20"/>
          <w:szCs w:val="20"/>
        </w:rPr>
        <w:t>Pirkimo objekto aprašymas:</w:t>
      </w:r>
    </w:p>
    <w:p w14:paraId="1BF5550F" w14:textId="77777777" w:rsidR="00CC2A91" w:rsidRPr="00D042A2" w:rsidRDefault="00CC2A91" w:rsidP="00CC2A91">
      <w:pPr>
        <w:pStyle w:val="ListParagraph"/>
        <w:numPr>
          <w:ilvl w:val="2"/>
          <w:numId w:val="27"/>
        </w:numPr>
        <w:spacing w:before="60" w:after="60"/>
        <w:ind w:left="0" w:firstLine="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Vandens tiekimo linijos atstatymas, įtraukiant polietileninius (PE) vandentiekio DN 225 mm ilgavamzdžius į esamą D300 mm vamzdį ruožuose (schema Nr.1):</w:t>
      </w:r>
    </w:p>
    <w:tbl>
      <w:tblPr>
        <w:tblStyle w:val="TableGrid"/>
        <w:tblW w:w="0" w:type="auto"/>
        <w:tblInd w:w="720" w:type="dxa"/>
        <w:tblLook w:val="04A0" w:firstRow="1" w:lastRow="0" w:firstColumn="1" w:lastColumn="0" w:noHBand="0" w:noVBand="1"/>
      </w:tblPr>
      <w:tblGrid>
        <w:gridCol w:w="1925"/>
        <w:gridCol w:w="1926"/>
        <w:gridCol w:w="1926"/>
      </w:tblGrid>
      <w:tr w:rsidR="00CC2A91" w:rsidRPr="00D042A2" w14:paraId="5DEDBB2B" w14:textId="77777777" w:rsidTr="00DE1758">
        <w:tc>
          <w:tcPr>
            <w:tcW w:w="3851" w:type="dxa"/>
            <w:gridSpan w:val="2"/>
            <w:vAlign w:val="center"/>
          </w:tcPr>
          <w:p w14:paraId="2DCCEB14" w14:textId="77777777" w:rsidR="00CC2A91" w:rsidRPr="00D042A2" w:rsidRDefault="00CC2A91" w:rsidP="00DE1758">
            <w:pPr>
              <w:pStyle w:val="ListParagraph"/>
              <w:spacing w:before="60" w:after="60"/>
              <w:ind w:left="0"/>
              <w:jc w:val="center"/>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Ruožas</w:t>
            </w:r>
          </w:p>
        </w:tc>
        <w:tc>
          <w:tcPr>
            <w:tcW w:w="1926" w:type="dxa"/>
            <w:vMerge w:val="restart"/>
            <w:vAlign w:val="center"/>
          </w:tcPr>
          <w:p w14:paraId="296334CF" w14:textId="77777777" w:rsidR="00CC2A91" w:rsidRPr="00D042A2" w:rsidRDefault="00CC2A91" w:rsidP="00DE1758">
            <w:pPr>
              <w:pStyle w:val="ListParagraph"/>
              <w:spacing w:before="60" w:after="60"/>
              <w:ind w:left="0"/>
              <w:jc w:val="center"/>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Atstumas, m</w:t>
            </w:r>
          </w:p>
        </w:tc>
      </w:tr>
      <w:tr w:rsidR="00CC2A91" w:rsidRPr="00D042A2" w14:paraId="17313A1F" w14:textId="77777777" w:rsidTr="00DE1758">
        <w:tc>
          <w:tcPr>
            <w:tcW w:w="1925" w:type="dxa"/>
            <w:vAlign w:val="center"/>
          </w:tcPr>
          <w:p w14:paraId="043255E3" w14:textId="77777777" w:rsidR="00CC2A91" w:rsidRPr="00D042A2" w:rsidRDefault="00CC2A91" w:rsidP="00DE1758">
            <w:pPr>
              <w:pStyle w:val="ListParagraph"/>
              <w:spacing w:before="60" w:after="60"/>
              <w:ind w:left="0"/>
              <w:jc w:val="center"/>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Nuo</w:t>
            </w:r>
          </w:p>
        </w:tc>
        <w:tc>
          <w:tcPr>
            <w:tcW w:w="1926" w:type="dxa"/>
            <w:vAlign w:val="center"/>
          </w:tcPr>
          <w:p w14:paraId="1A15A335" w14:textId="77777777" w:rsidR="00CC2A91" w:rsidRPr="00D042A2" w:rsidRDefault="00CC2A91" w:rsidP="00DE1758">
            <w:pPr>
              <w:pStyle w:val="ListParagraph"/>
              <w:spacing w:before="60" w:after="60"/>
              <w:ind w:left="0"/>
              <w:jc w:val="center"/>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Iki</w:t>
            </w:r>
          </w:p>
        </w:tc>
        <w:tc>
          <w:tcPr>
            <w:tcW w:w="1926" w:type="dxa"/>
            <w:vMerge/>
            <w:vAlign w:val="center"/>
          </w:tcPr>
          <w:p w14:paraId="4B22F581" w14:textId="77777777" w:rsidR="00CC2A91" w:rsidRPr="00D042A2" w:rsidRDefault="00CC2A91" w:rsidP="00DE1758">
            <w:pPr>
              <w:pStyle w:val="ListParagraph"/>
              <w:spacing w:before="60" w:after="60"/>
              <w:ind w:left="0"/>
              <w:jc w:val="center"/>
              <w:rPr>
                <w:rFonts w:asciiTheme="minorHAnsi" w:eastAsiaTheme="minorHAnsi" w:hAnsiTheme="minorHAnsi" w:cstheme="minorHAnsi"/>
                <w:color w:val="000000" w:themeColor="text1"/>
                <w:sz w:val="20"/>
                <w:szCs w:val="20"/>
              </w:rPr>
            </w:pPr>
          </w:p>
        </w:tc>
      </w:tr>
      <w:tr w:rsidR="00CC2A91" w:rsidRPr="00D042A2" w14:paraId="23829CF2" w14:textId="77777777" w:rsidTr="00DE1758">
        <w:tc>
          <w:tcPr>
            <w:tcW w:w="1925" w:type="dxa"/>
            <w:vAlign w:val="center"/>
          </w:tcPr>
          <w:p w14:paraId="568F6C16" w14:textId="77777777" w:rsidR="00CC2A91" w:rsidRPr="00D042A2" w:rsidRDefault="00CC2A91" w:rsidP="00DE1758">
            <w:pPr>
              <w:pStyle w:val="ListParagraph"/>
              <w:spacing w:before="60" w:after="60"/>
              <w:ind w:left="0"/>
              <w:jc w:val="center"/>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147-C-3_73</w:t>
            </w:r>
          </w:p>
        </w:tc>
        <w:tc>
          <w:tcPr>
            <w:tcW w:w="1926" w:type="dxa"/>
            <w:vAlign w:val="center"/>
          </w:tcPr>
          <w:p w14:paraId="57326401" w14:textId="77777777" w:rsidR="00CC2A91" w:rsidRPr="00D042A2" w:rsidRDefault="00CC2A91" w:rsidP="00DE1758">
            <w:pPr>
              <w:pStyle w:val="ListParagraph"/>
              <w:spacing w:before="60" w:after="60"/>
              <w:ind w:left="0"/>
              <w:jc w:val="center"/>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147-C-3_83</w:t>
            </w:r>
          </w:p>
        </w:tc>
        <w:tc>
          <w:tcPr>
            <w:tcW w:w="1926" w:type="dxa"/>
            <w:vAlign w:val="center"/>
          </w:tcPr>
          <w:p w14:paraId="4333564D" w14:textId="77777777" w:rsidR="00CC2A91" w:rsidRPr="00D042A2" w:rsidRDefault="00CC2A91" w:rsidP="00DE1758">
            <w:pPr>
              <w:pStyle w:val="ListParagraph"/>
              <w:spacing w:before="60" w:after="60"/>
              <w:ind w:left="0"/>
              <w:jc w:val="center"/>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67</w:t>
            </w:r>
          </w:p>
        </w:tc>
      </w:tr>
      <w:tr w:rsidR="00CC2A91" w:rsidRPr="00D042A2" w14:paraId="203E6A9A" w14:textId="77777777" w:rsidTr="00DE1758">
        <w:tc>
          <w:tcPr>
            <w:tcW w:w="1925" w:type="dxa"/>
            <w:vAlign w:val="center"/>
          </w:tcPr>
          <w:p w14:paraId="64CBA2A3" w14:textId="77777777" w:rsidR="00CC2A91" w:rsidRPr="00D042A2" w:rsidRDefault="00CC2A91" w:rsidP="00DE1758">
            <w:pPr>
              <w:pStyle w:val="ListParagraph"/>
              <w:spacing w:before="60" w:after="60"/>
              <w:ind w:left="0"/>
              <w:jc w:val="center"/>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147-C-3_83</w:t>
            </w:r>
          </w:p>
        </w:tc>
        <w:tc>
          <w:tcPr>
            <w:tcW w:w="1926" w:type="dxa"/>
            <w:vAlign w:val="center"/>
          </w:tcPr>
          <w:p w14:paraId="732B464A" w14:textId="77777777" w:rsidR="00CC2A91" w:rsidRPr="00D042A2" w:rsidRDefault="00CC2A91" w:rsidP="00DE1758">
            <w:pPr>
              <w:pStyle w:val="ListParagraph"/>
              <w:spacing w:before="60" w:after="60"/>
              <w:ind w:left="0"/>
              <w:jc w:val="center"/>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147-A-16_204</w:t>
            </w:r>
          </w:p>
        </w:tc>
        <w:tc>
          <w:tcPr>
            <w:tcW w:w="1926" w:type="dxa"/>
            <w:vAlign w:val="center"/>
          </w:tcPr>
          <w:p w14:paraId="5E34877B" w14:textId="77777777" w:rsidR="00CC2A91" w:rsidRPr="00D042A2" w:rsidRDefault="00CC2A91" w:rsidP="00DE1758">
            <w:pPr>
              <w:pStyle w:val="ListParagraph"/>
              <w:spacing w:before="60" w:after="60"/>
              <w:ind w:left="0"/>
              <w:jc w:val="center"/>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134</w:t>
            </w:r>
          </w:p>
        </w:tc>
      </w:tr>
      <w:tr w:rsidR="00CC2A91" w:rsidRPr="00D042A2" w14:paraId="441486BF" w14:textId="77777777" w:rsidTr="00DE1758">
        <w:tc>
          <w:tcPr>
            <w:tcW w:w="1925" w:type="dxa"/>
            <w:vAlign w:val="center"/>
          </w:tcPr>
          <w:p w14:paraId="158C6586" w14:textId="77777777" w:rsidR="00CC2A91" w:rsidRPr="00D042A2" w:rsidRDefault="00CC2A91" w:rsidP="00DE1758">
            <w:pPr>
              <w:pStyle w:val="ListParagraph"/>
              <w:spacing w:before="60" w:after="60"/>
              <w:ind w:left="0"/>
              <w:jc w:val="center"/>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147-A-16_204</w:t>
            </w:r>
          </w:p>
        </w:tc>
        <w:tc>
          <w:tcPr>
            <w:tcW w:w="1926" w:type="dxa"/>
            <w:vAlign w:val="center"/>
          </w:tcPr>
          <w:p w14:paraId="461F7569" w14:textId="77777777" w:rsidR="00CC2A91" w:rsidRPr="00D042A2" w:rsidRDefault="00CC2A91" w:rsidP="00DE1758">
            <w:pPr>
              <w:pStyle w:val="ListParagraph"/>
              <w:spacing w:before="60" w:after="60"/>
              <w:ind w:left="0"/>
              <w:jc w:val="center"/>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147-A-14_40</w:t>
            </w:r>
          </w:p>
        </w:tc>
        <w:tc>
          <w:tcPr>
            <w:tcW w:w="1926" w:type="dxa"/>
            <w:vAlign w:val="center"/>
          </w:tcPr>
          <w:p w14:paraId="3FE80BAB" w14:textId="77777777" w:rsidR="00CC2A91" w:rsidRPr="00D042A2" w:rsidRDefault="00CC2A91" w:rsidP="00DE1758">
            <w:pPr>
              <w:pStyle w:val="ListParagraph"/>
              <w:spacing w:before="60" w:after="60"/>
              <w:ind w:left="0"/>
              <w:jc w:val="center"/>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414</w:t>
            </w:r>
          </w:p>
        </w:tc>
      </w:tr>
      <w:tr w:rsidR="00CC2A91" w:rsidRPr="00D042A2" w14:paraId="5F10D56D" w14:textId="77777777" w:rsidTr="00DE1758">
        <w:tc>
          <w:tcPr>
            <w:tcW w:w="1925" w:type="dxa"/>
            <w:vAlign w:val="center"/>
          </w:tcPr>
          <w:p w14:paraId="62822F3E" w14:textId="77777777" w:rsidR="00CC2A91" w:rsidRPr="00D042A2" w:rsidRDefault="00CC2A91" w:rsidP="00DE1758">
            <w:pPr>
              <w:pStyle w:val="ListParagraph"/>
              <w:spacing w:before="60" w:after="60"/>
              <w:ind w:left="0"/>
              <w:jc w:val="center"/>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147-A-14_40</w:t>
            </w:r>
          </w:p>
        </w:tc>
        <w:tc>
          <w:tcPr>
            <w:tcW w:w="1926" w:type="dxa"/>
            <w:vAlign w:val="center"/>
          </w:tcPr>
          <w:p w14:paraId="375B3FE8" w14:textId="77777777" w:rsidR="00CC2A91" w:rsidRPr="00D042A2" w:rsidRDefault="00CC2A91" w:rsidP="00DE1758">
            <w:pPr>
              <w:pStyle w:val="ListParagraph"/>
              <w:spacing w:before="60" w:after="60"/>
              <w:ind w:left="0"/>
              <w:jc w:val="center"/>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147-A-14_39</w:t>
            </w:r>
          </w:p>
        </w:tc>
        <w:tc>
          <w:tcPr>
            <w:tcW w:w="1926" w:type="dxa"/>
            <w:vAlign w:val="center"/>
          </w:tcPr>
          <w:p w14:paraId="42AF6DB7" w14:textId="77777777" w:rsidR="00CC2A91" w:rsidRPr="00D042A2" w:rsidRDefault="00CC2A91" w:rsidP="00DE1758">
            <w:pPr>
              <w:pStyle w:val="ListParagraph"/>
              <w:spacing w:before="60" w:after="60"/>
              <w:ind w:left="0"/>
              <w:jc w:val="center"/>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2</w:t>
            </w:r>
          </w:p>
        </w:tc>
      </w:tr>
      <w:tr w:rsidR="00CC2A91" w:rsidRPr="00D042A2" w14:paraId="5F4591EF" w14:textId="77777777" w:rsidTr="00DE1758">
        <w:tc>
          <w:tcPr>
            <w:tcW w:w="1925" w:type="dxa"/>
            <w:vAlign w:val="center"/>
          </w:tcPr>
          <w:p w14:paraId="23D8AF89" w14:textId="77777777" w:rsidR="00CC2A91" w:rsidRPr="00D042A2" w:rsidRDefault="00CC2A91" w:rsidP="00DE1758">
            <w:pPr>
              <w:pStyle w:val="ListParagraph"/>
              <w:spacing w:before="60" w:after="60"/>
              <w:ind w:left="0"/>
              <w:jc w:val="center"/>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147_A-14_39</w:t>
            </w:r>
          </w:p>
        </w:tc>
        <w:tc>
          <w:tcPr>
            <w:tcW w:w="1926" w:type="dxa"/>
            <w:vAlign w:val="center"/>
          </w:tcPr>
          <w:p w14:paraId="4AD2D4B0" w14:textId="77777777" w:rsidR="00CC2A91" w:rsidRPr="00D042A2" w:rsidRDefault="00CC2A91" w:rsidP="00DE1758">
            <w:pPr>
              <w:pStyle w:val="ListParagraph"/>
              <w:spacing w:before="60" w:after="60"/>
              <w:ind w:left="0"/>
              <w:jc w:val="center"/>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Statinio VAM mazgas</w:t>
            </w:r>
          </w:p>
        </w:tc>
        <w:tc>
          <w:tcPr>
            <w:tcW w:w="1926" w:type="dxa"/>
            <w:vAlign w:val="center"/>
          </w:tcPr>
          <w:p w14:paraId="15364D71" w14:textId="77777777" w:rsidR="00CC2A91" w:rsidRPr="00D042A2" w:rsidRDefault="00CC2A91" w:rsidP="00DE1758">
            <w:pPr>
              <w:pStyle w:val="ListParagraph"/>
              <w:spacing w:before="60" w:after="60"/>
              <w:ind w:left="0"/>
              <w:jc w:val="center"/>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(2x6,5) - 13</w:t>
            </w:r>
          </w:p>
        </w:tc>
      </w:tr>
    </w:tbl>
    <w:p w14:paraId="0AFC6C46" w14:textId="77777777" w:rsidR="00CC2A91" w:rsidRPr="00D042A2" w:rsidRDefault="00CC2A91" w:rsidP="00CC2A91">
      <w:pPr>
        <w:pStyle w:val="ListParagraph"/>
        <w:numPr>
          <w:ilvl w:val="2"/>
          <w:numId w:val="27"/>
        </w:numPr>
        <w:spacing w:before="60" w:after="60"/>
        <w:ind w:left="0" w:firstLine="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Vandentiekio tinklų šulinių/kamerų/požeminių mazgų rekonstrukcijos darbai, uždaromosios armatūros ir/ar fasoninių dalių įrengimas:</w:t>
      </w:r>
    </w:p>
    <w:p w14:paraId="10D262DE" w14:textId="77777777" w:rsidR="00CC2A91" w:rsidRPr="00D042A2" w:rsidRDefault="00CC2A91" w:rsidP="00CC2A91">
      <w:pPr>
        <w:pStyle w:val="ListParagraph"/>
        <w:spacing w:before="60" w:after="60"/>
        <w:jc w:val="both"/>
        <w:rPr>
          <w:rFonts w:asciiTheme="minorHAnsi" w:eastAsiaTheme="minorHAnsi" w:hAnsiTheme="minorHAnsi" w:cstheme="minorHAnsi"/>
          <w:color w:val="000000" w:themeColor="text1"/>
          <w:sz w:val="20"/>
          <w:szCs w:val="20"/>
        </w:rPr>
      </w:pPr>
    </w:p>
    <w:tbl>
      <w:tblPr>
        <w:tblStyle w:val="TableGrid"/>
        <w:tblW w:w="0" w:type="auto"/>
        <w:tblInd w:w="720" w:type="dxa"/>
        <w:tblLook w:val="04A0" w:firstRow="1" w:lastRow="0" w:firstColumn="1" w:lastColumn="0" w:noHBand="0" w:noVBand="1"/>
      </w:tblPr>
      <w:tblGrid>
        <w:gridCol w:w="3950"/>
        <w:gridCol w:w="1843"/>
        <w:gridCol w:w="1559"/>
      </w:tblGrid>
      <w:tr w:rsidR="00CC2A91" w:rsidRPr="00D042A2" w14:paraId="78A4A108" w14:textId="77777777" w:rsidTr="00DE1758">
        <w:tc>
          <w:tcPr>
            <w:tcW w:w="5793" w:type="dxa"/>
            <w:gridSpan w:val="2"/>
          </w:tcPr>
          <w:p w14:paraId="7227A348"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bookmarkStart w:id="1" w:name="_Hlk517427492"/>
            <w:r w:rsidRPr="00D042A2">
              <w:rPr>
                <w:rFonts w:asciiTheme="minorHAnsi" w:eastAsiaTheme="minorHAnsi" w:hAnsiTheme="minorHAnsi" w:cstheme="minorHAnsi"/>
                <w:color w:val="000000" w:themeColor="text1"/>
                <w:sz w:val="20"/>
                <w:szCs w:val="20"/>
              </w:rPr>
              <w:t>Šulinio/kameros/požeminio mazgo numeris</w:t>
            </w:r>
          </w:p>
        </w:tc>
        <w:tc>
          <w:tcPr>
            <w:tcW w:w="1559" w:type="dxa"/>
          </w:tcPr>
          <w:p w14:paraId="75AFE9AE"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147-C-3_73</w:t>
            </w:r>
          </w:p>
        </w:tc>
      </w:tr>
      <w:tr w:rsidR="00CC2A91" w:rsidRPr="00D042A2" w14:paraId="6E976C28" w14:textId="77777777" w:rsidTr="00DE1758">
        <w:tc>
          <w:tcPr>
            <w:tcW w:w="7352" w:type="dxa"/>
            <w:gridSpan w:val="3"/>
          </w:tcPr>
          <w:p w14:paraId="5EC2B49A"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Uždaromosios armatūros ir/ar fasoninių dalių keitimas/įrengimas</w:t>
            </w:r>
          </w:p>
        </w:tc>
      </w:tr>
      <w:tr w:rsidR="00CC2A91" w:rsidRPr="00D042A2" w14:paraId="3B1AE89D" w14:textId="77777777" w:rsidTr="00DE1758">
        <w:tc>
          <w:tcPr>
            <w:tcW w:w="3950" w:type="dxa"/>
          </w:tcPr>
          <w:p w14:paraId="421D302B"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Numatomi darbai</w:t>
            </w:r>
          </w:p>
        </w:tc>
        <w:tc>
          <w:tcPr>
            <w:tcW w:w="1843" w:type="dxa"/>
          </w:tcPr>
          <w:p w14:paraId="74CDC25A"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Matmenys</w:t>
            </w:r>
          </w:p>
        </w:tc>
        <w:tc>
          <w:tcPr>
            <w:tcW w:w="1559" w:type="dxa"/>
          </w:tcPr>
          <w:p w14:paraId="14A5E3A5"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Kiekis, vnt.</w:t>
            </w:r>
          </w:p>
        </w:tc>
      </w:tr>
      <w:tr w:rsidR="00CC2A91" w:rsidRPr="00D042A2" w14:paraId="713EF3B7" w14:textId="77777777" w:rsidTr="00DE1758">
        <w:tc>
          <w:tcPr>
            <w:tcW w:w="3950" w:type="dxa"/>
          </w:tcPr>
          <w:p w14:paraId="125AA74E"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proofErr w:type="spellStart"/>
            <w:r w:rsidRPr="00D042A2">
              <w:rPr>
                <w:rFonts w:asciiTheme="minorHAnsi" w:eastAsiaTheme="minorHAnsi" w:hAnsiTheme="minorHAnsi" w:cstheme="minorHAnsi"/>
                <w:color w:val="000000" w:themeColor="text1"/>
                <w:sz w:val="20"/>
                <w:szCs w:val="20"/>
              </w:rPr>
              <w:t>Flanšinių</w:t>
            </w:r>
            <w:proofErr w:type="spellEnd"/>
            <w:r w:rsidRPr="00D042A2">
              <w:rPr>
                <w:rFonts w:asciiTheme="minorHAnsi" w:eastAsiaTheme="minorHAnsi" w:hAnsiTheme="minorHAnsi" w:cstheme="minorHAnsi"/>
                <w:color w:val="000000" w:themeColor="text1"/>
                <w:sz w:val="20"/>
                <w:szCs w:val="20"/>
              </w:rPr>
              <w:t xml:space="preserve"> trišakių pastatymas</w:t>
            </w:r>
          </w:p>
        </w:tc>
        <w:tc>
          <w:tcPr>
            <w:tcW w:w="1843" w:type="dxa"/>
          </w:tcPr>
          <w:p w14:paraId="3AD10DC3"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200x200</w:t>
            </w:r>
          </w:p>
        </w:tc>
        <w:tc>
          <w:tcPr>
            <w:tcW w:w="1559" w:type="dxa"/>
          </w:tcPr>
          <w:p w14:paraId="0109D50D"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2</w:t>
            </w:r>
          </w:p>
        </w:tc>
      </w:tr>
      <w:tr w:rsidR="00CC2A91" w:rsidRPr="00D042A2" w14:paraId="538FAB8F" w14:textId="77777777" w:rsidTr="00DE1758">
        <w:tc>
          <w:tcPr>
            <w:tcW w:w="3950" w:type="dxa"/>
          </w:tcPr>
          <w:p w14:paraId="1718A2D4"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proofErr w:type="spellStart"/>
            <w:r w:rsidRPr="00D042A2">
              <w:rPr>
                <w:rFonts w:asciiTheme="minorHAnsi" w:eastAsiaTheme="minorHAnsi" w:hAnsiTheme="minorHAnsi" w:cstheme="minorHAnsi"/>
                <w:color w:val="000000" w:themeColor="text1"/>
                <w:sz w:val="20"/>
                <w:szCs w:val="20"/>
              </w:rPr>
              <w:t>Flanšinių</w:t>
            </w:r>
            <w:proofErr w:type="spellEnd"/>
            <w:r w:rsidRPr="00D042A2">
              <w:rPr>
                <w:rFonts w:asciiTheme="minorHAnsi" w:eastAsiaTheme="minorHAnsi" w:hAnsiTheme="minorHAnsi" w:cstheme="minorHAnsi"/>
                <w:color w:val="000000" w:themeColor="text1"/>
                <w:sz w:val="20"/>
                <w:szCs w:val="20"/>
              </w:rPr>
              <w:t xml:space="preserve"> ketinių sklendžių pastatymas</w:t>
            </w:r>
          </w:p>
        </w:tc>
        <w:tc>
          <w:tcPr>
            <w:tcW w:w="1843" w:type="dxa"/>
          </w:tcPr>
          <w:p w14:paraId="272B5AE3"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200</w:t>
            </w:r>
          </w:p>
        </w:tc>
        <w:tc>
          <w:tcPr>
            <w:tcW w:w="1559" w:type="dxa"/>
          </w:tcPr>
          <w:p w14:paraId="454A6EF6"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3</w:t>
            </w:r>
          </w:p>
        </w:tc>
      </w:tr>
      <w:tr w:rsidR="00CC2A91" w:rsidRPr="00D042A2" w14:paraId="4E9E87D9" w14:textId="77777777" w:rsidTr="00DE1758">
        <w:tc>
          <w:tcPr>
            <w:tcW w:w="3950" w:type="dxa"/>
          </w:tcPr>
          <w:p w14:paraId="49B55EC5"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proofErr w:type="spellStart"/>
            <w:r w:rsidRPr="00D042A2">
              <w:rPr>
                <w:rFonts w:asciiTheme="minorHAnsi" w:eastAsiaTheme="minorHAnsi" w:hAnsiTheme="minorHAnsi" w:cstheme="minorHAnsi"/>
                <w:color w:val="000000" w:themeColor="text1"/>
                <w:sz w:val="20"/>
                <w:szCs w:val="20"/>
              </w:rPr>
              <w:t>Flanšinių</w:t>
            </w:r>
            <w:proofErr w:type="spellEnd"/>
            <w:r w:rsidRPr="00D042A2">
              <w:rPr>
                <w:rFonts w:asciiTheme="minorHAnsi" w:eastAsiaTheme="minorHAnsi" w:hAnsiTheme="minorHAnsi" w:cstheme="minorHAnsi"/>
                <w:color w:val="000000" w:themeColor="text1"/>
                <w:sz w:val="20"/>
                <w:szCs w:val="20"/>
              </w:rPr>
              <w:t xml:space="preserve"> intarpų pastatymas </w:t>
            </w:r>
          </w:p>
        </w:tc>
        <w:tc>
          <w:tcPr>
            <w:tcW w:w="1843" w:type="dxa"/>
          </w:tcPr>
          <w:p w14:paraId="4E0192E4"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200x1000</w:t>
            </w:r>
          </w:p>
        </w:tc>
        <w:tc>
          <w:tcPr>
            <w:tcW w:w="1559" w:type="dxa"/>
          </w:tcPr>
          <w:p w14:paraId="2D6D212D"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1</w:t>
            </w:r>
          </w:p>
        </w:tc>
      </w:tr>
      <w:tr w:rsidR="00CC2A91" w:rsidRPr="00D042A2" w14:paraId="3FFCAB34" w14:textId="77777777" w:rsidTr="00DE1758">
        <w:tc>
          <w:tcPr>
            <w:tcW w:w="3950" w:type="dxa"/>
          </w:tcPr>
          <w:p w14:paraId="32CE7B21"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proofErr w:type="spellStart"/>
            <w:r w:rsidRPr="00D042A2">
              <w:rPr>
                <w:rFonts w:asciiTheme="minorHAnsi" w:eastAsiaTheme="minorHAnsi" w:hAnsiTheme="minorHAnsi" w:cstheme="minorHAnsi"/>
                <w:color w:val="000000" w:themeColor="text1"/>
                <w:sz w:val="20"/>
                <w:szCs w:val="20"/>
              </w:rPr>
              <w:t>Flanšinių</w:t>
            </w:r>
            <w:proofErr w:type="spellEnd"/>
            <w:r w:rsidRPr="00D042A2">
              <w:rPr>
                <w:rFonts w:asciiTheme="minorHAnsi" w:eastAsiaTheme="minorHAnsi" w:hAnsiTheme="minorHAnsi" w:cstheme="minorHAnsi"/>
                <w:color w:val="000000" w:themeColor="text1"/>
                <w:sz w:val="20"/>
                <w:szCs w:val="20"/>
              </w:rPr>
              <w:t xml:space="preserve"> alkūnių pastatymas</w:t>
            </w:r>
          </w:p>
        </w:tc>
        <w:tc>
          <w:tcPr>
            <w:tcW w:w="1843" w:type="dxa"/>
          </w:tcPr>
          <w:p w14:paraId="36567F06"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200x90°</w:t>
            </w:r>
          </w:p>
        </w:tc>
        <w:tc>
          <w:tcPr>
            <w:tcW w:w="1559" w:type="dxa"/>
          </w:tcPr>
          <w:p w14:paraId="2F53E172"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1</w:t>
            </w:r>
          </w:p>
        </w:tc>
      </w:tr>
      <w:tr w:rsidR="00CC2A91" w:rsidRPr="00D042A2" w14:paraId="6ABF4F99" w14:textId="77777777" w:rsidTr="00DE1758">
        <w:tc>
          <w:tcPr>
            <w:tcW w:w="3950" w:type="dxa"/>
          </w:tcPr>
          <w:p w14:paraId="5B40CD18"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bookmarkStart w:id="2" w:name="_Hlk517424141"/>
            <w:r w:rsidRPr="00D042A2">
              <w:rPr>
                <w:rFonts w:asciiTheme="minorHAnsi" w:eastAsiaTheme="minorHAnsi" w:hAnsiTheme="minorHAnsi" w:cstheme="minorHAnsi"/>
                <w:color w:val="000000" w:themeColor="text1"/>
                <w:sz w:val="20"/>
                <w:szCs w:val="20"/>
              </w:rPr>
              <w:t>Universalių tempimui atsparių adapterių pastatymas</w:t>
            </w:r>
          </w:p>
        </w:tc>
        <w:tc>
          <w:tcPr>
            <w:tcW w:w="1843" w:type="dxa"/>
          </w:tcPr>
          <w:p w14:paraId="6008FE70"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200</w:t>
            </w:r>
          </w:p>
        </w:tc>
        <w:tc>
          <w:tcPr>
            <w:tcW w:w="1559" w:type="dxa"/>
          </w:tcPr>
          <w:p w14:paraId="5415FE08"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1</w:t>
            </w:r>
          </w:p>
        </w:tc>
      </w:tr>
      <w:tr w:rsidR="00CC2A91" w:rsidRPr="00D042A2" w14:paraId="49CE6022" w14:textId="77777777" w:rsidTr="00DE1758">
        <w:tc>
          <w:tcPr>
            <w:tcW w:w="3950" w:type="dxa"/>
          </w:tcPr>
          <w:p w14:paraId="485D807D"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PE tempimui atsparių adapterių montavimas</w:t>
            </w:r>
          </w:p>
        </w:tc>
        <w:tc>
          <w:tcPr>
            <w:tcW w:w="1843" w:type="dxa"/>
          </w:tcPr>
          <w:p w14:paraId="4617286E"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225x200</w:t>
            </w:r>
          </w:p>
        </w:tc>
        <w:tc>
          <w:tcPr>
            <w:tcW w:w="1559" w:type="dxa"/>
          </w:tcPr>
          <w:p w14:paraId="0176E8D2"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1</w:t>
            </w:r>
          </w:p>
        </w:tc>
      </w:tr>
      <w:tr w:rsidR="00CC2A91" w:rsidRPr="00D042A2" w14:paraId="0B90D1E1" w14:textId="77777777" w:rsidTr="00DE1758">
        <w:tc>
          <w:tcPr>
            <w:tcW w:w="7352" w:type="dxa"/>
            <w:gridSpan w:val="3"/>
          </w:tcPr>
          <w:p w14:paraId="0D4AD9C3"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 xml:space="preserve">Papildomi darbai </w:t>
            </w:r>
          </w:p>
        </w:tc>
      </w:tr>
      <w:tr w:rsidR="00CC2A91" w:rsidRPr="00D042A2" w14:paraId="4C6D8C4F" w14:textId="77777777" w:rsidTr="00DE1758">
        <w:tc>
          <w:tcPr>
            <w:tcW w:w="7352" w:type="dxa"/>
            <w:gridSpan w:val="3"/>
          </w:tcPr>
          <w:p w14:paraId="4DD05584"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Betoninės atramų po fasoninėmis dalimis įrengimas</w:t>
            </w:r>
          </w:p>
        </w:tc>
      </w:tr>
      <w:tr w:rsidR="00CC2A91" w:rsidRPr="00D042A2" w14:paraId="72C3A55F" w14:textId="77777777" w:rsidTr="00DE1758">
        <w:tc>
          <w:tcPr>
            <w:tcW w:w="7352" w:type="dxa"/>
            <w:gridSpan w:val="3"/>
          </w:tcPr>
          <w:p w14:paraId="21AC86FF"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Plieninių kopėčių kameroje pakeitimas</w:t>
            </w:r>
          </w:p>
        </w:tc>
      </w:tr>
      <w:tr w:rsidR="00CC2A91" w:rsidRPr="00D042A2" w14:paraId="26069B5E" w14:textId="77777777" w:rsidTr="00DE1758">
        <w:tc>
          <w:tcPr>
            <w:tcW w:w="7352" w:type="dxa"/>
            <w:gridSpan w:val="3"/>
          </w:tcPr>
          <w:p w14:paraId="56AC2B51"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Komunikacijos žymėjimo ženklų pakeitimas</w:t>
            </w:r>
          </w:p>
        </w:tc>
      </w:tr>
      <w:bookmarkEnd w:id="1"/>
      <w:bookmarkEnd w:id="2"/>
    </w:tbl>
    <w:p w14:paraId="66832FED" w14:textId="77777777" w:rsidR="00CC2A91" w:rsidRPr="00D042A2" w:rsidRDefault="00CC2A91" w:rsidP="00CC2A91">
      <w:pPr>
        <w:pStyle w:val="ListParagraph"/>
        <w:spacing w:before="60" w:after="60"/>
        <w:jc w:val="both"/>
        <w:rPr>
          <w:rFonts w:asciiTheme="minorHAnsi" w:eastAsiaTheme="minorHAnsi" w:hAnsiTheme="minorHAnsi" w:cstheme="minorHAnsi"/>
          <w:color w:val="000000" w:themeColor="text1"/>
          <w:sz w:val="20"/>
          <w:szCs w:val="20"/>
        </w:rPr>
      </w:pPr>
    </w:p>
    <w:tbl>
      <w:tblPr>
        <w:tblStyle w:val="TableGrid"/>
        <w:tblW w:w="0" w:type="auto"/>
        <w:tblInd w:w="720" w:type="dxa"/>
        <w:tblLook w:val="04A0" w:firstRow="1" w:lastRow="0" w:firstColumn="1" w:lastColumn="0" w:noHBand="0" w:noVBand="1"/>
      </w:tblPr>
      <w:tblGrid>
        <w:gridCol w:w="3950"/>
        <w:gridCol w:w="1843"/>
        <w:gridCol w:w="1559"/>
      </w:tblGrid>
      <w:tr w:rsidR="00CC2A91" w:rsidRPr="00D042A2" w14:paraId="0F8F25CA" w14:textId="77777777" w:rsidTr="00DE1758">
        <w:tc>
          <w:tcPr>
            <w:tcW w:w="5793" w:type="dxa"/>
            <w:gridSpan w:val="2"/>
          </w:tcPr>
          <w:p w14:paraId="51D27B93"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Šulinio/kameros/požeminio mazgo numeris</w:t>
            </w:r>
          </w:p>
        </w:tc>
        <w:tc>
          <w:tcPr>
            <w:tcW w:w="1559" w:type="dxa"/>
          </w:tcPr>
          <w:p w14:paraId="12DBA680"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147-C-3_83</w:t>
            </w:r>
          </w:p>
        </w:tc>
      </w:tr>
      <w:tr w:rsidR="00CC2A91" w:rsidRPr="00D042A2" w14:paraId="5BCA8908" w14:textId="77777777" w:rsidTr="00DE1758">
        <w:tc>
          <w:tcPr>
            <w:tcW w:w="7352" w:type="dxa"/>
            <w:gridSpan w:val="3"/>
          </w:tcPr>
          <w:p w14:paraId="01A96D16"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Uždaromosios armatūros ir/ar fasoninių dalių keitimas/įrengimas</w:t>
            </w:r>
          </w:p>
        </w:tc>
      </w:tr>
      <w:tr w:rsidR="00CC2A91" w:rsidRPr="00D042A2" w14:paraId="31BB0BED" w14:textId="77777777" w:rsidTr="00DE1758">
        <w:tc>
          <w:tcPr>
            <w:tcW w:w="3950" w:type="dxa"/>
          </w:tcPr>
          <w:p w14:paraId="03F7DFE9"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Numatomi darbai</w:t>
            </w:r>
          </w:p>
        </w:tc>
        <w:tc>
          <w:tcPr>
            <w:tcW w:w="1843" w:type="dxa"/>
          </w:tcPr>
          <w:p w14:paraId="5755B114"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Matmenys</w:t>
            </w:r>
          </w:p>
        </w:tc>
        <w:tc>
          <w:tcPr>
            <w:tcW w:w="1559" w:type="dxa"/>
          </w:tcPr>
          <w:p w14:paraId="0D773864"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Kiekis, vnt.</w:t>
            </w:r>
          </w:p>
        </w:tc>
      </w:tr>
      <w:tr w:rsidR="00CC2A91" w:rsidRPr="00D042A2" w14:paraId="1777D52D" w14:textId="77777777" w:rsidTr="00DE1758">
        <w:tc>
          <w:tcPr>
            <w:tcW w:w="3950" w:type="dxa"/>
          </w:tcPr>
          <w:p w14:paraId="6FC55464"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proofErr w:type="spellStart"/>
            <w:r w:rsidRPr="00D042A2">
              <w:rPr>
                <w:rFonts w:asciiTheme="minorHAnsi" w:eastAsiaTheme="minorHAnsi" w:hAnsiTheme="minorHAnsi" w:cstheme="minorHAnsi"/>
                <w:color w:val="000000" w:themeColor="text1"/>
                <w:sz w:val="20"/>
                <w:szCs w:val="20"/>
              </w:rPr>
              <w:t>Flanšinių</w:t>
            </w:r>
            <w:proofErr w:type="spellEnd"/>
            <w:r w:rsidRPr="00D042A2">
              <w:rPr>
                <w:rFonts w:asciiTheme="minorHAnsi" w:eastAsiaTheme="minorHAnsi" w:hAnsiTheme="minorHAnsi" w:cstheme="minorHAnsi"/>
                <w:color w:val="000000" w:themeColor="text1"/>
                <w:sz w:val="20"/>
                <w:szCs w:val="20"/>
              </w:rPr>
              <w:t xml:space="preserve"> trišakių pastatymas</w:t>
            </w:r>
          </w:p>
        </w:tc>
        <w:tc>
          <w:tcPr>
            <w:tcW w:w="1843" w:type="dxa"/>
          </w:tcPr>
          <w:p w14:paraId="0043839B"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200x100</w:t>
            </w:r>
          </w:p>
        </w:tc>
        <w:tc>
          <w:tcPr>
            <w:tcW w:w="1559" w:type="dxa"/>
          </w:tcPr>
          <w:p w14:paraId="391C8DC7"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1</w:t>
            </w:r>
          </w:p>
        </w:tc>
      </w:tr>
      <w:tr w:rsidR="00CC2A91" w:rsidRPr="00D042A2" w14:paraId="611002CA" w14:textId="77777777" w:rsidTr="00DE1758">
        <w:tc>
          <w:tcPr>
            <w:tcW w:w="3950" w:type="dxa"/>
          </w:tcPr>
          <w:p w14:paraId="6B39E4F4"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proofErr w:type="spellStart"/>
            <w:r w:rsidRPr="00D042A2">
              <w:rPr>
                <w:rFonts w:asciiTheme="minorHAnsi" w:eastAsiaTheme="minorHAnsi" w:hAnsiTheme="minorHAnsi" w:cstheme="minorHAnsi"/>
                <w:color w:val="000000" w:themeColor="text1"/>
                <w:sz w:val="20"/>
                <w:szCs w:val="20"/>
              </w:rPr>
              <w:t>Flanšinių</w:t>
            </w:r>
            <w:proofErr w:type="spellEnd"/>
            <w:r w:rsidRPr="00D042A2">
              <w:rPr>
                <w:rFonts w:asciiTheme="minorHAnsi" w:eastAsiaTheme="minorHAnsi" w:hAnsiTheme="minorHAnsi" w:cstheme="minorHAnsi"/>
                <w:color w:val="000000" w:themeColor="text1"/>
                <w:sz w:val="20"/>
                <w:szCs w:val="20"/>
              </w:rPr>
              <w:t xml:space="preserve"> ketinių sklendžių pastatymas</w:t>
            </w:r>
          </w:p>
        </w:tc>
        <w:tc>
          <w:tcPr>
            <w:tcW w:w="1843" w:type="dxa"/>
          </w:tcPr>
          <w:p w14:paraId="27115B07"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100</w:t>
            </w:r>
          </w:p>
        </w:tc>
        <w:tc>
          <w:tcPr>
            <w:tcW w:w="1559" w:type="dxa"/>
          </w:tcPr>
          <w:p w14:paraId="5FDDF515"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1</w:t>
            </w:r>
          </w:p>
        </w:tc>
      </w:tr>
      <w:tr w:rsidR="00CC2A91" w:rsidRPr="00D042A2" w14:paraId="270F0D1B" w14:textId="77777777" w:rsidTr="00DE1758">
        <w:tc>
          <w:tcPr>
            <w:tcW w:w="3950" w:type="dxa"/>
          </w:tcPr>
          <w:p w14:paraId="3E47E942"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PE tempimui atsparių adapterių montavimas</w:t>
            </w:r>
          </w:p>
        </w:tc>
        <w:tc>
          <w:tcPr>
            <w:tcW w:w="1843" w:type="dxa"/>
          </w:tcPr>
          <w:p w14:paraId="67CC55B3"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225x200</w:t>
            </w:r>
          </w:p>
        </w:tc>
        <w:tc>
          <w:tcPr>
            <w:tcW w:w="1559" w:type="dxa"/>
          </w:tcPr>
          <w:p w14:paraId="2500B43B"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2</w:t>
            </w:r>
          </w:p>
        </w:tc>
      </w:tr>
      <w:tr w:rsidR="00CC2A91" w:rsidRPr="00D042A2" w14:paraId="6C9FD8C0" w14:textId="77777777" w:rsidTr="00DE1758">
        <w:tc>
          <w:tcPr>
            <w:tcW w:w="7352" w:type="dxa"/>
            <w:gridSpan w:val="3"/>
          </w:tcPr>
          <w:p w14:paraId="07769E34"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 xml:space="preserve">Papildomi darbai </w:t>
            </w:r>
          </w:p>
        </w:tc>
      </w:tr>
      <w:tr w:rsidR="00CC2A91" w:rsidRPr="00D042A2" w14:paraId="1E7823B4" w14:textId="77777777" w:rsidTr="00DE1758">
        <w:tc>
          <w:tcPr>
            <w:tcW w:w="7352" w:type="dxa"/>
            <w:gridSpan w:val="3"/>
          </w:tcPr>
          <w:p w14:paraId="4B4B2FDE"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lastRenderedPageBreak/>
              <w:t>Betoninės atramų po fasoninėmis dalimis įrengimas</w:t>
            </w:r>
          </w:p>
        </w:tc>
      </w:tr>
      <w:tr w:rsidR="00CC2A91" w:rsidRPr="00D042A2" w14:paraId="19639524" w14:textId="77777777" w:rsidTr="00DE1758">
        <w:tc>
          <w:tcPr>
            <w:tcW w:w="7352" w:type="dxa"/>
            <w:gridSpan w:val="3"/>
          </w:tcPr>
          <w:p w14:paraId="01FE71E2"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Šulinio plieninių lipynių pakeitimas</w:t>
            </w:r>
          </w:p>
        </w:tc>
      </w:tr>
      <w:tr w:rsidR="00CC2A91" w:rsidRPr="00D042A2" w14:paraId="3EE34BDB" w14:textId="77777777" w:rsidTr="00DE1758">
        <w:tc>
          <w:tcPr>
            <w:tcW w:w="7352" w:type="dxa"/>
            <w:gridSpan w:val="3"/>
          </w:tcPr>
          <w:p w14:paraId="1C5D35BD"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Komunikacijos žymėjimo ženklų pakeitimas</w:t>
            </w:r>
          </w:p>
        </w:tc>
      </w:tr>
    </w:tbl>
    <w:p w14:paraId="30E1F33E" w14:textId="77777777" w:rsidR="00CC2A91" w:rsidRPr="00D042A2" w:rsidRDefault="00CC2A91" w:rsidP="00CC2A91">
      <w:pPr>
        <w:pStyle w:val="ListParagraph"/>
        <w:spacing w:before="60" w:after="60"/>
        <w:jc w:val="both"/>
        <w:rPr>
          <w:rFonts w:asciiTheme="minorHAnsi" w:eastAsiaTheme="minorHAnsi" w:hAnsiTheme="minorHAnsi" w:cstheme="minorHAnsi"/>
          <w:color w:val="000000" w:themeColor="text1"/>
          <w:sz w:val="20"/>
          <w:szCs w:val="20"/>
        </w:rPr>
      </w:pPr>
    </w:p>
    <w:tbl>
      <w:tblPr>
        <w:tblStyle w:val="TableGrid"/>
        <w:tblW w:w="0" w:type="auto"/>
        <w:tblInd w:w="720" w:type="dxa"/>
        <w:tblLook w:val="04A0" w:firstRow="1" w:lastRow="0" w:firstColumn="1" w:lastColumn="0" w:noHBand="0" w:noVBand="1"/>
      </w:tblPr>
      <w:tblGrid>
        <w:gridCol w:w="3950"/>
        <w:gridCol w:w="1843"/>
        <w:gridCol w:w="1559"/>
      </w:tblGrid>
      <w:tr w:rsidR="00CC2A91" w:rsidRPr="00D042A2" w14:paraId="48F57785" w14:textId="77777777" w:rsidTr="00DE1758">
        <w:tc>
          <w:tcPr>
            <w:tcW w:w="5793" w:type="dxa"/>
            <w:gridSpan w:val="2"/>
          </w:tcPr>
          <w:p w14:paraId="673D4D77"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Šulinio/kameros/požeminio mazgo numeris</w:t>
            </w:r>
          </w:p>
        </w:tc>
        <w:tc>
          <w:tcPr>
            <w:tcW w:w="1559" w:type="dxa"/>
          </w:tcPr>
          <w:p w14:paraId="35D1B40F"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147-A-16_204</w:t>
            </w:r>
          </w:p>
        </w:tc>
      </w:tr>
      <w:tr w:rsidR="00CC2A91" w:rsidRPr="00D042A2" w14:paraId="1D1BB466" w14:textId="77777777" w:rsidTr="00DE1758">
        <w:tc>
          <w:tcPr>
            <w:tcW w:w="7352" w:type="dxa"/>
            <w:gridSpan w:val="3"/>
          </w:tcPr>
          <w:p w14:paraId="0BF6FB84"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Uždaromosios armatūros ir/ar fasoninių dalių keitimas/įrengimas</w:t>
            </w:r>
          </w:p>
        </w:tc>
      </w:tr>
      <w:tr w:rsidR="00CC2A91" w:rsidRPr="00D042A2" w14:paraId="4BCC9894" w14:textId="77777777" w:rsidTr="00DE1758">
        <w:tc>
          <w:tcPr>
            <w:tcW w:w="3950" w:type="dxa"/>
          </w:tcPr>
          <w:p w14:paraId="4AE45E6F"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Numatomi darbai</w:t>
            </w:r>
          </w:p>
        </w:tc>
        <w:tc>
          <w:tcPr>
            <w:tcW w:w="1843" w:type="dxa"/>
          </w:tcPr>
          <w:p w14:paraId="360796B3"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Matmenys</w:t>
            </w:r>
          </w:p>
        </w:tc>
        <w:tc>
          <w:tcPr>
            <w:tcW w:w="1559" w:type="dxa"/>
          </w:tcPr>
          <w:p w14:paraId="5C2D2AB7"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Kiekis, vnt.</w:t>
            </w:r>
          </w:p>
        </w:tc>
      </w:tr>
      <w:tr w:rsidR="00CC2A91" w:rsidRPr="00D042A2" w14:paraId="4EBF3DB8" w14:textId="77777777" w:rsidTr="00DE1758">
        <w:tc>
          <w:tcPr>
            <w:tcW w:w="3950" w:type="dxa"/>
          </w:tcPr>
          <w:p w14:paraId="03064767"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proofErr w:type="spellStart"/>
            <w:r w:rsidRPr="00D042A2">
              <w:rPr>
                <w:rFonts w:asciiTheme="minorHAnsi" w:eastAsiaTheme="minorHAnsi" w:hAnsiTheme="minorHAnsi" w:cstheme="minorHAnsi"/>
                <w:color w:val="000000" w:themeColor="text1"/>
                <w:sz w:val="20"/>
                <w:szCs w:val="20"/>
              </w:rPr>
              <w:t>Flanšinių</w:t>
            </w:r>
            <w:proofErr w:type="spellEnd"/>
            <w:r w:rsidRPr="00D042A2">
              <w:rPr>
                <w:rFonts w:asciiTheme="minorHAnsi" w:eastAsiaTheme="minorHAnsi" w:hAnsiTheme="minorHAnsi" w:cstheme="minorHAnsi"/>
                <w:color w:val="000000" w:themeColor="text1"/>
                <w:sz w:val="20"/>
                <w:szCs w:val="20"/>
              </w:rPr>
              <w:t xml:space="preserve"> ketinių sklendžių pastatymas</w:t>
            </w:r>
          </w:p>
        </w:tc>
        <w:tc>
          <w:tcPr>
            <w:tcW w:w="1843" w:type="dxa"/>
          </w:tcPr>
          <w:p w14:paraId="22EDE188"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200</w:t>
            </w:r>
          </w:p>
        </w:tc>
        <w:tc>
          <w:tcPr>
            <w:tcW w:w="1559" w:type="dxa"/>
          </w:tcPr>
          <w:p w14:paraId="1AF1F135"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1</w:t>
            </w:r>
          </w:p>
        </w:tc>
      </w:tr>
      <w:tr w:rsidR="00CC2A91" w:rsidRPr="00D042A2" w14:paraId="18D4C068" w14:textId="77777777" w:rsidTr="00DE1758">
        <w:tc>
          <w:tcPr>
            <w:tcW w:w="3950" w:type="dxa"/>
          </w:tcPr>
          <w:p w14:paraId="19AF8FEA"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PE tempimui atsparių adapterių montavimas</w:t>
            </w:r>
          </w:p>
        </w:tc>
        <w:tc>
          <w:tcPr>
            <w:tcW w:w="1843" w:type="dxa"/>
          </w:tcPr>
          <w:p w14:paraId="7F30D633"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225x200</w:t>
            </w:r>
          </w:p>
        </w:tc>
        <w:tc>
          <w:tcPr>
            <w:tcW w:w="1559" w:type="dxa"/>
          </w:tcPr>
          <w:p w14:paraId="0F966CB3"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2</w:t>
            </w:r>
          </w:p>
        </w:tc>
      </w:tr>
      <w:tr w:rsidR="00CC2A91" w:rsidRPr="00D042A2" w14:paraId="7C05EC38" w14:textId="77777777" w:rsidTr="00DE1758">
        <w:tc>
          <w:tcPr>
            <w:tcW w:w="7352" w:type="dxa"/>
            <w:gridSpan w:val="3"/>
          </w:tcPr>
          <w:p w14:paraId="34E62428"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 xml:space="preserve">Papildomi darbai </w:t>
            </w:r>
          </w:p>
        </w:tc>
      </w:tr>
      <w:tr w:rsidR="00CC2A91" w:rsidRPr="00D042A2" w14:paraId="6F5172AE" w14:textId="77777777" w:rsidTr="00DE1758">
        <w:tc>
          <w:tcPr>
            <w:tcW w:w="7352" w:type="dxa"/>
            <w:gridSpan w:val="3"/>
          </w:tcPr>
          <w:p w14:paraId="0A440A72"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Betoninės atramų po fasoninėmis dalimis įrengimas</w:t>
            </w:r>
          </w:p>
        </w:tc>
      </w:tr>
      <w:tr w:rsidR="00CC2A91" w:rsidRPr="00D042A2" w14:paraId="5962D2AB" w14:textId="77777777" w:rsidTr="00DE1758">
        <w:tc>
          <w:tcPr>
            <w:tcW w:w="7352" w:type="dxa"/>
            <w:gridSpan w:val="3"/>
          </w:tcPr>
          <w:p w14:paraId="22A9710D"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Šulinio plieninių lipynių pakeitimas</w:t>
            </w:r>
          </w:p>
        </w:tc>
      </w:tr>
      <w:tr w:rsidR="00CC2A91" w:rsidRPr="00D042A2" w14:paraId="0032A100" w14:textId="77777777" w:rsidTr="00DE1758">
        <w:tc>
          <w:tcPr>
            <w:tcW w:w="7352" w:type="dxa"/>
            <w:gridSpan w:val="3"/>
          </w:tcPr>
          <w:p w14:paraId="3F38C6E2"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Komunikacijos žymėjimo ženklų pakeitimas</w:t>
            </w:r>
          </w:p>
        </w:tc>
      </w:tr>
    </w:tbl>
    <w:p w14:paraId="315728C2" w14:textId="77777777" w:rsidR="00CC2A91" w:rsidRPr="00D042A2" w:rsidRDefault="00CC2A91" w:rsidP="00CC2A91">
      <w:pPr>
        <w:pStyle w:val="ListParagraph"/>
        <w:spacing w:before="60" w:after="60"/>
        <w:jc w:val="both"/>
        <w:rPr>
          <w:rFonts w:asciiTheme="minorHAnsi" w:eastAsiaTheme="minorHAnsi" w:hAnsiTheme="minorHAnsi" w:cstheme="minorHAnsi"/>
          <w:color w:val="000000" w:themeColor="text1"/>
          <w:sz w:val="20"/>
          <w:szCs w:val="20"/>
        </w:rPr>
      </w:pPr>
    </w:p>
    <w:tbl>
      <w:tblPr>
        <w:tblStyle w:val="TableGrid"/>
        <w:tblW w:w="0" w:type="auto"/>
        <w:tblInd w:w="720" w:type="dxa"/>
        <w:tblLook w:val="04A0" w:firstRow="1" w:lastRow="0" w:firstColumn="1" w:lastColumn="0" w:noHBand="0" w:noVBand="1"/>
      </w:tblPr>
      <w:tblGrid>
        <w:gridCol w:w="3950"/>
        <w:gridCol w:w="1843"/>
        <w:gridCol w:w="1559"/>
      </w:tblGrid>
      <w:tr w:rsidR="00CC2A91" w:rsidRPr="00D042A2" w14:paraId="45C2206B" w14:textId="77777777" w:rsidTr="00DE1758">
        <w:tc>
          <w:tcPr>
            <w:tcW w:w="5793" w:type="dxa"/>
            <w:gridSpan w:val="2"/>
          </w:tcPr>
          <w:p w14:paraId="77C37750"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Šulinio/kameros/požeminio mazgo numeris</w:t>
            </w:r>
          </w:p>
        </w:tc>
        <w:tc>
          <w:tcPr>
            <w:tcW w:w="1559" w:type="dxa"/>
          </w:tcPr>
          <w:p w14:paraId="20C52250"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147-A-14_40</w:t>
            </w:r>
          </w:p>
        </w:tc>
      </w:tr>
      <w:tr w:rsidR="00CC2A91" w:rsidRPr="00D042A2" w14:paraId="343D7D4D" w14:textId="77777777" w:rsidTr="00DE1758">
        <w:tc>
          <w:tcPr>
            <w:tcW w:w="7352" w:type="dxa"/>
            <w:gridSpan w:val="3"/>
          </w:tcPr>
          <w:p w14:paraId="43627C0B"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Uždaromosios armatūros ir/ar fasoninių dalių keitimas/įrengimas</w:t>
            </w:r>
          </w:p>
        </w:tc>
      </w:tr>
      <w:tr w:rsidR="00CC2A91" w:rsidRPr="00D042A2" w14:paraId="79B35CD2" w14:textId="77777777" w:rsidTr="00DE1758">
        <w:tc>
          <w:tcPr>
            <w:tcW w:w="3950" w:type="dxa"/>
          </w:tcPr>
          <w:p w14:paraId="35FCBB81"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Numatomi darbai</w:t>
            </w:r>
          </w:p>
        </w:tc>
        <w:tc>
          <w:tcPr>
            <w:tcW w:w="1843" w:type="dxa"/>
          </w:tcPr>
          <w:p w14:paraId="3BB2171C"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Matmenys</w:t>
            </w:r>
          </w:p>
        </w:tc>
        <w:tc>
          <w:tcPr>
            <w:tcW w:w="1559" w:type="dxa"/>
          </w:tcPr>
          <w:p w14:paraId="3A2D5F72"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Kiekis, vnt.</w:t>
            </w:r>
          </w:p>
        </w:tc>
      </w:tr>
      <w:tr w:rsidR="00CC2A91" w:rsidRPr="00D042A2" w14:paraId="47BF011A" w14:textId="77777777" w:rsidTr="00DE1758">
        <w:tc>
          <w:tcPr>
            <w:tcW w:w="3950" w:type="dxa"/>
          </w:tcPr>
          <w:p w14:paraId="70FCDE45"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proofErr w:type="spellStart"/>
            <w:r w:rsidRPr="00D042A2">
              <w:rPr>
                <w:rFonts w:asciiTheme="minorHAnsi" w:eastAsiaTheme="minorHAnsi" w:hAnsiTheme="minorHAnsi" w:cstheme="minorHAnsi"/>
                <w:color w:val="000000" w:themeColor="text1"/>
                <w:sz w:val="20"/>
                <w:szCs w:val="20"/>
              </w:rPr>
              <w:t>Flanšinių</w:t>
            </w:r>
            <w:proofErr w:type="spellEnd"/>
            <w:r w:rsidRPr="00D042A2">
              <w:rPr>
                <w:rFonts w:asciiTheme="minorHAnsi" w:eastAsiaTheme="minorHAnsi" w:hAnsiTheme="minorHAnsi" w:cstheme="minorHAnsi"/>
                <w:color w:val="000000" w:themeColor="text1"/>
                <w:sz w:val="20"/>
                <w:szCs w:val="20"/>
              </w:rPr>
              <w:t xml:space="preserve"> trišakių pastatymas</w:t>
            </w:r>
          </w:p>
        </w:tc>
        <w:tc>
          <w:tcPr>
            <w:tcW w:w="1843" w:type="dxa"/>
          </w:tcPr>
          <w:p w14:paraId="2FE7F22E"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200x200</w:t>
            </w:r>
          </w:p>
        </w:tc>
        <w:tc>
          <w:tcPr>
            <w:tcW w:w="1559" w:type="dxa"/>
          </w:tcPr>
          <w:p w14:paraId="7042A4F3"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2</w:t>
            </w:r>
          </w:p>
        </w:tc>
      </w:tr>
      <w:tr w:rsidR="00CC2A91" w:rsidRPr="00D042A2" w14:paraId="0F1BA071" w14:textId="77777777" w:rsidTr="00DE1758">
        <w:tc>
          <w:tcPr>
            <w:tcW w:w="3950" w:type="dxa"/>
          </w:tcPr>
          <w:p w14:paraId="059A21FC"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proofErr w:type="spellStart"/>
            <w:r w:rsidRPr="00D042A2">
              <w:rPr>
                <w:rFonts w:asciiTheme="minorHAnsi" w:eastAsiaTheme="minorHAnsi" w:hAnsiTheme="minorHAnsi" w:cstheme="minorHAnsi"/>
                <w:color w:val="000000" w:themeColor="text1"/>
                <w:sz w:val="20"/>
                <w:szCs w:val="20"/>
              </w:rPr>
              <w:t>Flanšinių</w:t>
            </w:r>
            <w:proofErr w:type="spellEnd"/>
            <w:r w:rsidRPr="00D042A2">
              <w:rPr>
                <w:rFonts w:asciiTheme="minorHAnsi" w:eastAsiaTheme="minorHAnsi" w:hAnsiTheme="minorHAnsi" w:cstheme="minorHAnsi"/>
                <w:color w:val="000000" w:themeColor="text1"/>
                <w:sz w:val="20"/>
                <w:szCs w:val="20"/>
              </w:rPr>
              <w:t xml:space="preserve"> ketinių sklendžių pastatymas</w:t>
            </w:r>
          </w:p>
        </w:tc>
        <w:tc>
          <w:tcPr>
            <w:tcW w:w="1843" w:type="dxa"/>
          </w:tcPr>
          <w:p w14:paraId="0516645E"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200</w:t>
            </w:r>
          </w:p>
        </w:tc>
        <w:tc>
          <w:tcPr>
            <w:tcW w:w="1559" w:type="dxa"/>
          </w:tcPr>
          <w:p w14:paraId="471516E1"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4</w:t>
            </w:r>
          </w:p>
        </w:tc>
      </w:tr>
      <w:tr w:rsidR="00CC2A91" w:rsidRPr="00D042A2" w14:paraId="7C765C9F" w14:textId="77777777" w:rsidTr="00DE1758">
        <w:tc>
          <w:tcPr>
            <w:tcW w:w="3950" w:type="dxa"/>
          </w:tcPr>
          <w:p w14:paraId="31E6B557"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proofErr w:type="spellStart"/>
            <w:r w:rsidRPr="00D042A2">
              <w:rPr>
                <w:rFonts w:asciiTheme="minorHAnsi" w:eastAsiaTheme="minorHAnsi" w:hAnsiTheme="minorHAnsi" w:cstheme="minorHAnsi"/>
                <w:color w:val="000000" w:themeColor="text1"/>
                <w:sz w:val="20"/>
                <w:szCs w:val="20"/>
              </w:rPr>
              <w:t>Flanšinių</w:t>
            </w:r>
            <w:proofErr w:type="spellEnd"/>
            <w:r w:rsidRPr="00D042A2">
              <w:rPr>
                <w:rFonts w:asciiTheme="minorHAnsi" w:eastAsiaTheme="minorHAnsi" w:hAnsiTheme="minorHAnsi" w:cstheme="minorHAnsi"/>
                <w:color w:val="000000" w:themeColor="text1"/>
                <w:sz w:val="20"/>
                <w:szCs w:val="20"/>
              </w:rPr>
              <w:t xml:space="preserve"> intarpų pastatymas </w:t>
            </w:r>
          </w:p>
        </w:tc>
        <w:tc>
          <w:tcPr>
            <w:tcW w:w="1843" w:type="dxa"/>
          </w:tcPr>
          <w:p w14:paraId="7AC79D79"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200x2000</w:t>
            </w:r>
          </w:p>
        </w:tc>
        <w:tc>
          <w:tcPr>
            <w:tcW w:w="1559" w:type="dxa"/>
          </w:tcPr>
          <w:p w14:paraId="56F1271D"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1</w:t>
            </w:r>
          </w:p>
        </w:tc>
      </w:tr>
      <w:tr w:rsidR="00CC2A91" w:rsidRPr="00D042A2" w14:paraId="763FC061" w14:textId="77777777" w:rsidTr="00DE1758">
        <w:tc>
          <w:tcPr>
            <w:tcW w:w="3950" w:type="dxa"/>
          </w:tcPr>
          <w:p w14:paraId="63CC3ED7"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proofErr w:type="spellStart"/>
            <w:r w:rsidRPr="00D042A2">
              <w:rPr>
                <w:rFonts w:asciiTheme="minorHAnsi" w:eastAsiaTheme="minorHAnsi" w:hAnsiTheme="minorHAnsi" w:cstheme="minorHAnsi"/>
                <w:color w:val="000000" w:themeColor="text1"/>
                <w:sz w:val="20"/>
                <w:szCs w:val="20"/>
              </w:rPr>
              <w:t>Flanšinių</w:t>
            </w:r>
            <w:proofErr w:type="spellEnd"/>
            <w:r w:rsidRPr="00D042A2">
              <w:rPr>
                <w:rFonts w:asciiTheme="minorHAnsi" w:eastAsiaTheme="minorHAnsi" w:hAnsiTheme="minorHAnsi" w:cstheme="minorHAnsi"/>
                <w:color w:val="000000" w:themeColor="text1"/>
                <w:sz w:val="20"/>
                <w:szCs w:val="20"/>
              </w:rPr>
              <w:t xml:space="preserve"> alkūnių pastatymas</w:t>
            </w:r>
          </w:p>
        </w:tc>
        <w:tc>
          <w:tcPr>
            <w:tcW w:w="1843" w:type="dxa"/>
          </w:tcPr>
          <w:p w14:paraId="2D939A58"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200x90°</w:t>
            </w:r>
          </w:p>
        </w:tc>
        <w:tc>
          <w:tcPr>
            <w:tcW w:w="1559" w:type="dxa"/>
          </w:tcPr>
          <w:p w14:paraId="1294EC73"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2</w:t>
            </w:r>
          </w:p>
        </w:tc>
      </w:tr>
      <w:tr w:rsidR="00CC2A91" w:rsidRPr="00D042A2" w14:paraId="360383D2" w14:textId="77777777" w:rsidTr="00DE1758">
        <w:tc>
          <w:tcPr>
            <w:tcW w:w="3950" w:type="dxa"/>
          </w:tcPr>
          <w:p w14:paraId="06C449D2"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PE tempimui atsparių adapterių montavimas</w:t>
            </w:r>
          </w:p>
        </w:tc>
        <w:tc>
          <w:tcPr>
            <w:tcW w:w="1843" w:type="dxa"/>
          </w:tcPr>
          <w:p w14:paraId="3350A514"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225x200</w:t>
            </w:r>
          </w:p>
        </w:tc>
        <w:tc>
          <w:tcPr>
            <w:tcW w:w="1559" w:type="dxa"/>
          </w:tcPr>
          <w:p w14:paraId="37D9B50D"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2</w:t>
            </w:r>
          </w:p>
        </w:tc>
      </w:tr>
      <w:tr w:rsidR="00CC2A91" w:rsidRPr="00D042A2" w14:paraId="4CD03D26" w14:textId="77777777" w:rsidTr="00DE1758">
        <w:tc>
          <w:tcPr>
            <w:tcW w:w="7352" w:type="dxa"/>
            <w:gridSpan w:val="3"/>
          </w:tcPr>
          <w:p w14:paraId="3FE4EFCC"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 xml:space="preserve">Papildomi darbai </w:t>
            </w:r>
          </w:p>
        </w:tc>
      </w:tr>
      <w:tr w:rsidR="00CC2A91" w:rsidRPr="00D042A2" w14:paraId="4382734A" w14:textId="77777777" w:rsidTr="00DE1758">
        <w:tc>
          <w:tcPr>
            <w:tcW w:w="7352" w:type="dxa"/>
            <w:gridSpan w:val="3"/>
          </w:tcPr>
          <w:p w14:paraId="6BC6C50D"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Betoninės atramų po fasoninėmis dalimis įrengimas</w:t>
            </w:r>
          </w:p>
        </w:tc>
      </w:tr>
      <w:tr w:rsidR="00CC2A91" w:rsidRPr="00D042A2" w14:paraId="207A271A" w14:textId="77777777" w:rsidTr="00DE1758">
        <w:tc>
          <w:tcPr>
            <w:tcW w:w="7352" w:type="dxa"/>
            <w:gridSpan w:val="3"/>
          </w:tcPr>
          <w:p w14:paraId="7E8DC98D"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Plieninių kopėčių kameroje pakeitimas</w:t>
            </w:r>
          </w:p>
        </w:tc>
      </w:tr>
      <w:tr w:rsidR="00CC2A91" w:rsidRPr="00D042A2" w14:paraId="30E7EA79" w14:textId="77777777" w:rsidTr="00DE1758">
        <w:tc>
          <w:tcPr>
            <w:tcW w:w="7352" w:type="dxa"/>
            <w:gridSpan w:val="3"/>
          </w:tcPr>
          <w:p w14:paraId="093AD41C"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Šulinių liukų pakeitimas</w:t>
            </w:r>
          </w:p>
        </w:tc>
      </w:tr>
      <w:tr w:rsidR="00CC2A91" w:rsidRPr="00D042A2" w14:paraId="414B1B02" w14:textId="77777777" w:rsidTr="00DE1758">
        <w:tc>
          <w:tcPr>
            <w:tcW w:w="7352" w:type="dxa"/>
            <w:gridSpan w:val="3"/>
          </w:tcPr>
          <w:p w14:paraId="4C1AF58E"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Komunikacijos žymėjimo ženklų pakeitimas</w:t>
            </w:r>
          </w:p>
        </w:tc>
      </w:tr>
    </w:tbl>
    <w:p w14:paraId="7957EE12" w14:textId="77777777" w:rsidR="00CC2A91" w:rsidRPr="00D042A2" w:rsidRDefault="00CC2A91" w:rsidP="00CC2A91">
      <w:pPr>
        <w:pStyle w:val="ListParagraph"/>
        <w:spacing w:before="60" w:after="60"/>
        <w:jc w:val="both"/>
        <w:rPr>
          <w:rFonts w:asciiTheme="minorHAnsi" w:eastAsiaTheme="minorHAnsi" w:hAnsiTheme="minorHAnsi" w:cstheme="minorHAnsi"/>
          <w:color w:val="000000" w:themeColor="text1"/>
          <w:sz w:val="20"/>
          <w:szCs w:val="20"/>
        </w:rPr>
      </w:pPr>
    </w:p>
    <w:tbl>
      <w:tblPr>
        <w:tblStyle w:val="TableGrid"/>
        <w:tblW w:w="0" w:type="auto"/>
        <w:tblInd w:w="720" w:type="dxa"/>
        <w:tblLook w:val="04A0" w:firstRow="1" w:lastRow="0" w:firstColumn="1" w:lastColumn="0" w:noHBand="0" w:noVBand="1"/>
      </w:tblPr>
      <w:tblGrid>
        <w:gridCol w:w="3950"/>
        <w:gridCol w:w="1843"/>
        <w:gridCol w:w="1559"/>
      </w:tblGrid>
      <w:tr w:rsidR="00CC2A91" w:rsidRPr="00D042A2" w14:paraId="5577BAE5" w14:textId="77777777" w:rsidTr="00DE1758">
        <w:tc>
          <w:tcPr>
            <w:tcW w:w="5793" w:type="dxa"/>
            <w:gridSpan w:val="2"/>
          </w:tcPr>
          <w:p w14:paraId="3D551A48"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Šulinio/kameros/požeminio mazgo numeris</w:t>
            </w:r>
          </w:p>
        </w:tc>
        <w:tc>
          <w:tcPr>
            <w:tcW w:w="1559" w:type="dxa"/>
          </w:tcPr>
          <w:p w14:paraId="04DE0BCF"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147-A-14_39</w:t>
            </w:r>
          </w:p>
        </w:tc>
      </w:tr>
      <w:tr w:rsidR="00CC2A91" w:rsidRPr="00D042A2" w14:paraId="44554601" w14:textId="77777777" w:rsidTr="00DE1758">
        <w:tc>
          <w:tcPr>
            <w:tcW w:w="7352" w:type="dxa"/>
            <w:gridSpan w:val="3"/>
          </w:tcPr>
          <w:p w14:paraId="6D49D3F5"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Uždaromosios armatūros ir/ar fasoninių dalių keitimas/įrengimas</w:t>
            </w:r>
          </w:p>
        </w:tc>
      </w:tr>
      <w:tr w:rsidR="00CC2A91" w:rsidRPr="00D042A2" w14:paraId="3F1DCEC8" w14:textId="77777777" w:rsidTr="00DE1758">
        <w:tc>
          <w:tcPr>
            <w:tcW w:w="3950" w:type="dxa"/>
          </w:tcPr>
          <w:p w14:paraId="166B72B3"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Numatomi darbai</w:t>
            </w:r>
          </w:p>
        </w:tc>
        <w:tc>
          <w:tcPr>
            <w:tcW w:w="1843" w:type="dxa"/>
          </w:tcPr>
          <w:p w14:paraId="331C0ACE"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Matmenys</w:t>
            </w:r>
          </w:p>
        </w:tc>
        <w:tc>
          <w:tcPr>
            <w:tcW w:w="1559" w:type="dxa"/>
          </w:tcPr>
          <w:p w14:paraId="55D74924"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Kiekis, vnt.</w:t>
            </w:r>
          </w:p>
        </w:tc>
      </w:tr>
      <w:tr w:rsidR="00CC2A91" w:rsidRPr="00D042A2" w14:paraId="5D748ACC" w14:textId="77777777" w:rsidTr="00DE1758">
        <w:tc>
          <w:tcPr>
            <w:tcW w:w="3950" w:type="dxa"/>
          </w:tcPr>
          <w:p w14:paraId="7592AD4A"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proofErr w:type="spellStart"/>
            <w:r w:rsidRPr="00D042A2">
              <w:rPr>
                <w:rFonts w:asciiTheme="minorHAnsi" w:eastAsiaTheme="minorHAnsi" w:hAnsiTheme="minorHAnsi" w:cstheme="minorHAnsi"/>
                <w:color w:val="000000" w:themeColor="text1"/>
                <w:sz w:val="20"/>
                <w:szCs w:val="20"/>
              </w:rPr>
              <w:t>Flanšinių</w:t>
            </w:r>
            <w:proofErr w:type="spellEnd"/>
            <w:r w:rsidRPr="00D042A2">
              <w:rPr>
                <w:rFonts w:asciiTheme="minorHAnsi" w:eastAsiaTheme="minorHAnsi" w:hAnsiTheme="minorHAnsi" w:cstheme="minorHAnsi"/>
                <w:color w:val="000000" w:themeColor="text1"/>
                <w:sz w:val="20"/>
                <w:szCs w:val="20"/>
              </w:rPr>
              <w:t xml:space="preserve"> trišakių pastatymas</w:t>
            </w:r>
          </w:p>
        </w:tc>
        <w:tc>
          <w:tcPr>
            <w:tcW w:w="1843" w:type="dxa"/>
          </w:tcPr>
          <w:p w14:paraId="170ED989"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200x200</w:t>
            </w:r>
          </w:p>
        </w:tc>
        <w:tc>
          <w:tcPr>
            <w:tcW w:w="1559" w:type="dxa"/>
          </w:tcPr>
          <w:p w14:paraId="2FBC14BE"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1</w:t>
            </w:r>
          </w:p>
        </w:tc>
      </w:tr>
      <w:tr w:rsidR="00CC2A91" w:rsidRPr="00D042A2" w14:paraId="2C2EF1B8" w14:textId="77777777" w:rsidTr="00DE1758">
        <w:tc>
          <w:tcPr>
            <w:tcW w:w="3950" w:type="dxa"/>
          </w:tcPr>
          <w:p w14:paraId="5AFDA2C7"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proofErr w:type="spellStart"/>
            <w:r w:rsidRPr="00D042A2">
              <w:rPr>
                <w:rFonts w:asciiTheme="minorHAnsi" w:eastAsiaTheme="minorHAnsi" w:hAnsiTheme="minorHAnsi" w:cstheme="minorHAnsi"/>
                <w:color w:val="000000" w:themeColor="text1"/>
                <w:sz w:val="20"/>
                <w:szCs w:val="20"/>
              </w:rPr>
              <w:t>Flanšinių</w:t>
            </w:r>
            <w:proofErr w:type="spellEnd"/>
            <w:r w:rsidRPr="00D042A2">
              <w:rPr>
                <w:rFonts w:asciiTheme="minorHAnsi" w:eastAsiaTheme="minorHAnsi" w:hAnsiTheme="minorHAnsi" w:cstheme="minorHAnsi"/>
                <w:color w:val="000000" w:themeColor="text1"/>
                <w:sz w:val="20"/>
                <w:szCs w:val="20"/>
              </w:rPr>
              <w:t xml:space="preserve"> keturšakių pastatymas</w:t>
            </w:r>
          </w:p>
        </w:tc>
        <w:tc>
          <w:tcPr>
            <w:tcW w:w="1843" w:type="dxa"/>
          </w:tcPr>
          <w:p w14:paraId="4F5A90FF"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200x200</w:t>
            </w:r>
          </w:p>
        </w:tc>
        <w:tc>
          <w:tcPr>
            <w:tcW w:w="1559" w:type="dxa"/>
          </w:tcPr>
          <w:p w14:paraId="60796545"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1</w:t>
            </w:r>
          </w:p>
        </w:tc>
      </w:tr>
      <w:tr w:rsidR="00CC2A91" w:rsidRPr="00D042A2" w14:paraId="771097F6" w14:textId="77777777" w:rsidTr="00DE1758">
        <w:tc>
          <w:tcPr>
            <w:tcW w:w="3950" w:type="dxa"/>
          </w:tcPr>
          <w:p w14:paraId="1FFBD7AB"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proofErr w:type="spellStart"/>
            <w:r w:rsidRPr="00D042A2">
              <w:rPr>
                <w:rFonts w:asciiTheme="minorHAnsi" w:eastAsiaTheme="minorHAnsi" w:hAnsiTheme="minorHAnsi" w:cstheme="minorHAnsi"/>
                <w:color w:val="000000" w:themeColor="text1"/>
                <w:sz w:val="20"/>
                <w:szCs w:val="20"/>
              </w:rPr>
              <w:t>Flanšinių</w:t>
            </w:r>
            <w:proofErr w:type="spellEnd"/>
            <w:r w:rsidRPr="00D042A2">
              <w:rPr>
                <w:rFonts w:asciiTheme="minorHAnsi" w:eastAsiaTheme="minorHAnsi" w:hAnsiTheme="minorHAnsi" w:cstheme="minorHAnsi"/>
                <w:color w:val="000000" w:themeColor="text1"/>
                <w:sz w:val="20"/>
                <w:szCs w:val="20"/>
              </w:rPr>
              <w:t xml:space="preserve"> ketinių sklendžių pastatymas</w:t>
            </w:r>
          </w:p>
        </w:tc>
        <w:tc>
          <w:tcPr>
            <w:tcW w:w="1843" w:type="dxa"/>
          </w:tcPr>
          <w:p w14:paraId="1B8D7AF6"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200</w:t>
            </w:r>
          </w:p>
        </w:tc>
        <w:tc>
          <w:tcPr>
            <w:tcW w:w="1559" w:type="dxa"/>
          </w:tcPr>
          <w:p w14:paraId="1DB2FFEB"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5</w:t>
            </w:r>
          </w:p>
        </w:tc>
      </w:tr>
      <w:tr w:rsidR="00CC2A91" w:rsidRPr="00D042A2" w14:paraId="6AA26890" w14:textId="77777777" w:rsidTr="00DE1758">
        <w:tc>
          <w:tcPr>
            <w:tcW w:w="3950" w:type="dxa"/>
          </w:tcPr>
          <w:p w14:paraId="52A29E0B"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proofErr w:type="spellStart"/>
            <w:r w:rsidRPr="00D042A2">
              <w:rPr>
                <w:rFonts w:asciiTheme="minorHAnsi" w:eastAsiaTheme="minorHAnsi" w:hAnsiTheme="minorHAnsi" w:cstheme="minorHAnsi"/>
                <w:color w:val="000000" w:themeColor="text1"/>
                <w:sz w:val="20"/>
                <w:szCs w:val="20"/>
              </w:rPr>
              <w:t>Flanšinių</w:t>
            </w:r>
            <w:proofErr w:type="spellEnd"/>
            <w:r w:rsidRPr="00D042A2">
              <w:rPr>
                <w:rFonts w:asciiTheme="minorHAnsi" w:eastAsiaTheme="minorHAnsi" w:hAnsiTheme="minorHAnsi" w:cstheme="minorHAnsi"/>
                <w:color w:val="000000" w:themeColor="text1"/>
                <w:sz w:val="20"/>
                <w:szCs w:val="20"/>
              </w:rPr>
              <w:t xml:space="preserve"> intarpų pastatymas </w:t>
            </w:r>
          </w:p>
        </w:tc>
        <w:tc>
          <w:tcPr>
            <w:tcW w:w="1843" w:type="dxa"/>
          </w:tcPr>
          <w:p w14:paraId="4395F891"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200x1000</w:t>
            </w:r>
          </w:p>
        </w:tc>
        <w:tc>
          <w:tcPr>
            <w:tcW w:w="1559" w:type="dxa"/>
          </w:tcPr>
          <w:p w14:paraId="6B6DB415"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1</w:t>
            </w:r>
          </w:p>
        </w:tc>
      </w:tr>
      <w:tr w:rsidR="00CC2A91" w:rsidRPr="00D042A2" w14:paraId="35F810B4" w14:textId="77777777" w:rsidTr="00DE1758">
        <w:tc>
          <w:tcPr>
            <w:tcW w:w="3950" w:type="dxa"/>
          </w:tcPr>
          <w:p w14:paraId="73923B8B"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proofErr w:type="spellStart"/>
            <w:r w:rsidRPr="00D042A2">
              <w:rPr>
                <w:rFonts w:asciiTheme="minorHAnsi" w:eastAsiaTheme="minorHAnsi" w:hAnsiTheme="minorHAnsi" w:cstheme="minorHAnsi"/>
                <w:color w:val="000000" w:themeColor="text1"/>
                <w:sz w:val="20"/>
                <w:szCs w:val="20"/>
              </w:rPr>
              <w:t>Flanšinių</w:t>
            </w:r>
            <w:proofErr w:type="spellEnd"/>
            <w:r w:rsidRPr="00D042A2">
              <w:rPr>
                <w:rFonts w:asciiTheme="minorHAnsi" w:eastAsiaTheme="minorHAnsi" w:hAnsiTheme="minorHAnsi" w:cstheme="minorHAnsi"/>
                <w:color w:val="000000" w:themeColor="text1"/>
                <w:sz w:val="20"/>
                <w:szCs w:val="20"/>
              </w:rPr>
              <w:t xml:space="preserve"> alkūnių pastatymas</w:t>
            </w:r>
          </w:p>
        </w:tc>
        <w:tc>
          <w:tcPr>
            <w:tcW w:w="1843" w:type="dxa"/>
          </w:tcPr>
          <w:p w14:paraId="4C033E87"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200x90°</w:t>
            </w:r>
          </w:p>
        </w:tc>
        <w:tc>
          <w:tcPr>
            <w:tcW w:w="1559" w:type="dxa"/>
          </w:tcPr>
          <w:p w14:paraId="3382A4C6"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2</w:t>
            </w:r>
          </w:p>
        </w:tc>
      </w:tr>
      <w:tr w:rsidR="00CC2A91" w:rsidRPr="00D042A2" w14:paraId="7359CFE1" w14:textId="77777777" w:rsidTr="00DE1758">
        <w:tc>
          <w:tcPr>
            <w:tcW w:w="3950" w:type="dxa"/>
          </w:tcPr>
          <w:p w14:paraId="08A59BE4"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proofErr w:type="spellStart"/>
            <w:r w:rsidRPr="00D042A2">
              <w:rPr>
                <w:rFonts w:asciiTheme="minorHAnsi" w:eastAsiaTheme="minorHAnsi" w:hAnsiTheme="minorHAnsi" w:cstheme="minorHAnsi"/>
                <w:color w:val="000000" w:themeColor="text1"/>
                <w:sz w:val="20"/>
                <w:szCs w:val="20"/>
              </w:rPr>
              <w:t>Flanšinių</w:t>
            </w:r>
            <w:proofErr w:type="spellEnd"/>
            <w:r w:rsidRPr="00D042A2">
              <w:rPr>
                <w:rFonts w:asciiTheme="minorHAnsi" w:eastAsiaTheme="minorHAnsi" w:hAnsiTheme="minorHAnsi" w:cstheme="minorHAnsi"/>
                <w:color w:val="000000" w:themeColor="text1"/>
                <w:sz w:val="20"/>
                <w:szCs w:val="20"/>
              </w:rPr>
              <w:t xml:space="preserve"> perėjimų pastatymas</w:t>
            </w:r>
          </w:p>
        </w:tc>
        <w:tc>
          <w:tcPr>
            <w:tcW w:w="1843" w:type="dxa"/>
          </w:tcPr>
          <w:p w14:paraId="545A2CC7"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300x200</w:t>
            </w:r>
          </w:p>
        </w:tc>
        <w:tc>
          <w:tcPr>
            <w:tcW w:w="1559" w:type="dxa"/>
          </w:tcPr>
          <w:p w14:paraId="2274BBEA"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2</w:t>
            </w:r>
          </w:p>
        </w:tc>
      </w:tr>
      <w:tr w:rsidR="00CC2A91" w:rsidRPr="00D042A2" w14:paraId="6FABFDAB" w14:textId="77777777" w:rsidTr="00DE1758">
        <w:tc>
          <w:tcPr>
            <w:tcW w:w="3950" w:type="dxa"/>
          </w:tcPr>
          <w:p w14:paraId="5788DCB4"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Universalių tempimui atsparių adapterių pastatymas</w:t>
            </w:r>
          </w:p>
        </w:tc>
        <w:tc>
          <w:tcPr>
            <w:tcW w:w="1843" w:type="dxa"/>
          </w:tcPr>
          <w:p w14:paraId="3887C9DF"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300</w:t>
            </w:r>
          </w:p>
        </w:tc>
        <w:tc>
          <w:tcPr>
            <w:tcW w:w="1559" w:type="dxa"/>
          </w:tcPr>
          <w:p w14:paraId="4C5839BE"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2</w:t>
            </w:r>
          </w:p>
        </w:tc>
      </w:tr>
      <w:tr w:rsidR="00CC2A91" w:rsidRPr="00D042A2" w14:paraId="7C2B0EB8" w14:textId="77777777" w:rsidTr="00DE1758">
        <w:tc>
          <w:tcPr>
            <w:tcW w:w="3950" w:type="dxa"/>
          </w:tcPr>
          <w:p w14:paraId="342F8C8C"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PE tempimui atsparių adapterių montavimas</w:t>
            </w:r>
          </w:p>
        </w:tc>
        <w:tc>
          <w:tcPr>
            <w:tcW w:w="1843" w:type="dxa"/>
          </w:tcPr>
          <w:p w14:paraId="1F2FA16A"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225x200</w:t>
            </w:r>
          </w:p>
        </w:tc>
        <w:tc>
          <w:tcPr>
            <w:tcW w:w="1559" w:type="dxa"/>
          </w:tcPr>
          <w:p w14:paraId="01502F16"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3</w:t>
            </w:r>
          </w:p>
        </w:tc>
      </w:tr>
      <w:tr w:rsidR="00CC2A91" w:rsidRPr="00D042A2" w14:paraId="36100219" w14:textId="77777777" w:rsidTr="00DE1758">
        <w:tc>
          <w:tcPr>
            <w:tcW w:w="7352" w:type="dxa"/>
            <w:gridSpan w:val="3"/>
          </w:tcPr>
          <w:p w14:paraId="1AE09DBC"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 xml:space="preserve">Papildomi darbai </w:t>
            </w:r>
          </w:p>
        </w:tc>
      </w:tr>
      <w:tr w:rsidR="00CC2A91" w:rsidRPr="00D042A2" w14:paraId="29DE4D61" w14:textId="77777777" w:rsidTr="00DE1758">
        <w:tc>
          <w:tcPr>
            <w:tcW w:w="7352" w:type="dxa"/>
            <w:gridSpan w:val="3"/>
          </w:tcPr>
          <w:p w14:paraId="1F2D59E4"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Betoninės atramų po fasoninėmis dalimis įrengimas</w:t>
            </w:r>
          </w:p>
        </w:tc>
      </w:tr>
      <w:tr w:rsidR="00CC2A91" w:rsidRPr="00D042A2" w14:paraId="76155D10" w14:textId="77777777" w:rsidTr="00DE1758">
        <w:tc>
          <w:tcPr>
            <w:tcW w:w="7352" w:type="dxa"/>
            <w:gridSpan w:val="3"/>
          </w:tcPr>
          <w:p w14:paraId="504B5C00"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lastRenderedPageBreak/>
              <w:t>Plieninių kopėčių kameroje pakeitimas</w:t>
            </w:r>
          </w:p>
        </w:tc>
      </w:tr>
      <w:tr w:rsidR="00CC2A91" w:rsidRPr="00D042A2" w14:paraId="18C557CA" w14:textId="77777777" w:rsidTr="00DE1758">
        <w:tc>
          <w:tcPr>
            <w:tcW w:w="7352" w:type="dxa"/>
            <w:gridSpan w:val="3"/>
          </w:tcPr>
          <w:p w14:paraId="2CA032B0"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Šulinių liukų pakeitimas</w:t>
            </w:r>
          </w:p>
        </w:tc>
      </w:tr>
      <w:tr w:rsidR="00CC2A91" w:rsidRPr="00D042A2" w14:paraId="6BF0A09D" w14:textId="77777777" w:rsidTr="00DE1758">
        <w:tc>
          <w:tcPr>
            <w:tcW w:w="7352" w:type="dxa"/>
            <w:gridSpan w:val="3"/>
          </w:tcPr>
          <w:p w14:paraId="65C5AFA8" w14:textId="77777777" w:rsidR="00CC2A91" w:rsidRPr="00D042A2" w:rsidRDefault="00CC2A91" w:rsidP="00DE1758">
            <w:pPr>
              <w:pStyle w:val="ListParagraph"/>
              <w:spacing w:before="60" w:after="60"/>
              <w:ind w:left="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color w:val="000000" w:themeColor="text1"/>
                <w:sz w:val="20"/>
                <w:szCs w:val="20"/>
              </w:rPr>
              <w:t>Komunikacijos žymėjimo ženklų pakeitimas</w:t>
            </w:r>
          </w:p>
        </w:tc>
      </w:tr>
    </w:tbl>
    <w:p w14:paraId="094E860C" w14:textId="77777777" w:rsidR="00CC2A91" w:rsidRPr="00D042A2" w:rsidRDefault="00CC2A91" w:rsidP="00CC2A91">
      <w:pPr>
        <w:pStyle w:val="ListParagraph"/>
        <w:spacing w:before="60" w:after="60"/>
        <w:jc w:val="both"/>
        <w:rPr>
          <w:rFonts w:asciiTheme="minorHAnsi" w:eastAsiaTheme="minorHAnsi" w:hAnsiTheme="minorHAnsi" w:cstheme="minorHAnsi"/>
          <w:color w:val="000000" w:themeColor="text1"/>
          <w:sz w:val="20"/>
          <w:szCs w:val="20"/>
        </w:rPr>
      </w:pPr>
    </w:p>
    <w:p w14:paraId="24793A20" w14:textId="77777777" w:rsidR="00CC2A91" w:rsidRPr="00D042A2" w:rsidRDefault="00CC2A91" w:rsidP="00CC2A91">
      <w:pPr>
        <w:pStyle w:val="ListParagraph"/>
        <w:spacing w:before="60" w:after="60"/>
        <w:jc w:val="both"/>
        <w:rPr>
          <w:rFonts w:asciiTheme="minorHAnsi" w:eastAsiaTheme="minorHAnsi" w:hAnsiTheme="minorHAnsi" w:cstheme="minorHAnsi"/>
          <w:color w:val="000000" w:themeColor="text1"/>
          <w:sz w:val="20"/>
          <w:szCs w:val="20"/>
        </w:rPr>
      </w:pPr>
    </w:p>
    <w:p w14:paraId="59B7A734" w14:textId="77777777" w:rsidR="00CC2A91" w:rsidRPr="00D042A2" w:rsidRDefault="00CC2A91" w:rsidP="00CC2A91">
      <w:pPr>
        <w:pStyle w:val="ListParagraph"/>
        <w:numPr>
          <w:ilvl w:val="1"/>
          <w:numId w:val="27"/>
        </w:numPr>
        <w:pBdr>
          <w:top w:val="single" w:sz="4" w:space="1" w:color="auto"/>
          <w:bottom w:val="single" w:sz="8" w:space="1" w:color="auto"/>
          <w:between w:val="single" w:sz="12" w:space="1" w:color="auto"/>
        </w:pBdr>
        <w:tabs>
          <w:tab w:val="left" w:pos="567"/>
        </w:tabs>
        <w:spacing w:before="60" w:after="60"/>
        <w:ind w:hanging="1440"/>
        <w:jc w:val="both"/>
        <w:rPr>
          <w:rFonts w:asciiTheme="minorHAnsi" w:eastAsiaTheme="minorHAnsi" w:hAnsiTheme="minorHAnsi" w:cstheme="minorHAnsi"/>
          <w:b/>
          <w:color w:val="000000" w:themeColor="text1"/>
          <w:sz w:val="20"/>
          <w:szCs w:val="20"/>
        </w:rPr>
      </w:pPr>
      <w:r w:rsidRPr="00D042A2">
        <w:rPr>
          <w:rFonts w:asciiTheme="minorHAnsi" w:eastAsiaTheme="minorHAnsi" w:hAnsiTheme="minorHAnsi" w:cstheme="minorHAnsi"/>
          <w:b/>
          <w:color w:val="000000" w:themeColor="text1"/>
          <w:sz w:val="20"/>
          <w:szCs w:val="20"/>
        </w:rPr>
        <w:t>Reikalavimai darbų atlikimui</w:t>
      </w:r>
    </w:p>
    <w:p w14:paraId="75965DF7" w14:textId="77777777" w:rsidR="00CC2A91" w:rsidRPr="00D042A2" w:rsidRDefault="00CC2A91" w:rsidP="00CC2A91">
      <w:pPr>
        <w:tabs>
          <w:tab w:val="left" w:pos="284"/>
        </w:tabs>
        <w:spacing w:before="40" w:after="40"/>
        <w:contextualSpacing/>
        <w:jc w:val="both"/>
        <w:rPr>
          <w:rFonts w:asciiTheme="minorHAnsi" w:eastAsiaTheme="minorHAnsi" w:hAnsiTheme="minorHAnsi" w:cstheme="minorHAnsi"/>
          <w:sz w:val="20"/>
          <w:szCs w:val="20"/>
        </w:rPr>
      </w:pPr>
      <w:r w:rsidRPr="00D042A2">
        <w:rPr>
          <w:rFonts w:asciiTheme="minorHAnsi" w:eastAsia="Calibri" w:hAnsiTheme="minorHAnsi" w:cstheme="minorHAnsi"/>
          <w:color w:val="000000" w:themeColor="text1"/>
          <w:sz w:val="20"/>
          <w:szCs w:val="20"/>
        </w:rPr>
        <w:t xml:space="preserve">4.2.1. </w:t>
      </w:r>
      <w:r w:rsidRPr="00D042A2">
        <w:rPr>
          <w:rFonts w:asciiTheme="minorHAnsi" w:eastAsiaTheme="minorHAnsi" w:hAnsiTheme="minorHAnsi" w:cstheme="minorHAnsi"/>
          <w:sz w:val="20"/>
          <w:szCs w:val="20"/>
        </w:rPr>
        <w:t xml:space="preserve">Pirkimo objektas: „Vandentiekio tinklų vamzdynų ir įrengimų rekonstrukcija Titnago - </w:t>
      </w:r>
      <w:proofErr w:type="spellStart"/>
      <w:r w:rsidRPr="00D042A2">
        <w:rPr>
          <w:rFonts w:asciiTheme="minorHAnsi" w:eastAsiaTheme="minorHAnsi" w:hAnsiTheme="minorHAnsi" w:cstheme="minorHAnsi"/>
          <w:sz w:val="20"/>
          <w:szCs w:val="20"/>
        </w:rPr>
        <w:t>Jočionių</w:t>
      </w:r>
      <w:proofErr w:type="spellEnd"/>
      <w:r w:rsidRPr="00D042A2">
        <w:rPr>
          <w:rFonts w:asciiTheme="minorHAnsi" w:eastAsiaTheme="minorHAnsi" w:hAnsiTheme="minorHAnsi" w:cstheme="minorHAnsi"/>
          <w:sz w:val="20"/>
          <w:szCs w:val="20"/>
        </w:rPr>
        <w:t xml:space="preserve"> g.“.</w:t>
      </w:r>
    </w:p>
    <w:p w14:paraId="249FB209" w14:textId="77777777" w:rsidR="00CC2A91" w:rsidRPr="00D042A2" w:rsidRDefault="00CC2A91" w:rsidP="00CC2A91">
      <w:pPr>
        <w:tabs>
          <w:tab w:val="left" w:pos="284"/>
        </w:tabs>
        <w:spacing w:before="40" w:after="40"/>
        <w:contextualSpacing/>
        <w:jc w:val="both"/>
        <w:rPr>
          <w:rFonts w:asciiTheme="minorHAnsi" w:eastAsiaTheme="minorHAnsi" w:hAnsiTheme="minorHAnsi" w:cstheme="minorHAnsi"/>
          <w:sz w:val="20"/>
          <w:szCs w:val="20"/>
        </w:rPr>
      </w:pPr>
      <w:r w:rsidRPr="00D042A2">
        <w:rPr>
          <w:rFonts w:asciiTheme="minorHAnsi" w:eastAsiaTheme="minorHAnsi" w:hAnsiTheme="minorHAnsi" w:cstheme="minorHAnsi"/>
          <w:sz w:val="20"/>
          <w:szCs w:val="20"/>
        </w:rPr>
        <w:t>4.2.2. Reikalavimai darbų atlikimui:</w:t>
      </w:r>
    </w:p>
    <w:p w14:paraId="1D7DCCED" w14:textId="77777777" w:rsidR="00CC2A91" w:rsidRPr="00D042A2" w:rsidRDefault="00CC2A91" w:rsidP="00CC2A91">
      <w:pPr>
        <w:autoSpaceDE w:val="0"/>
        <w:autoSpaceDN w:val="0"/>
        <w:adjustRightInd w:val="0"/>
        <w:jc w:val="both"/>
        <w:rPr>
          <w:rFonts w:asciiTheme="minorHAnsi" w:eastAsiaTheme="minorHAnsi" w:hAnsiTheme="minorHAnsi" w:cstheme="minorHAnsi"/>
          <w:sz w:val="20"/>
          <w:szCs w:val="20"/>
        </w:rPr>
      </w:pPr>
      <w:r w:rsidRPr="00D042A2">
        <w:rPr>
          <w:rFonts w:asciiTheme="minorHAnsi" w:eastAsiaTheme="minorHAnsi" w:hAnsiTheme="minorHAnsi" w:cstheme="minorHAnsi"/>
          <w:sz w:val="20"/>
          <w:szCs w:val="20"/>
        </w:rPr>
        <w:t xml:space="preserve">4.2.2.2. Vandentiekio tinklų vamzdynų ruožų ir įrenginių rekonstrukcijos darbai privalo būti atlikti vadovaujantis Lietuvos Respublikos įstatymais, statybos techniniais reglamentais, taisyklėmis ir kitais teisės aktais, reglamentuojančiais statybos darbus. </w:t>
      </w:r>
    </w:p>
    <w:p w14:paraId="7E2B68C6" w14:textId="77777777" w:rsidR="00CC2A91" w:rsidRPr="00D042A2" w:rsidRDefault="00CC2A91" w:rsidP="00CC2A91">
      <w:pPr>
        <w:tabs>
          <w:tab w:val="left" w:pos="284"/>
        </w:tabs>
        <w:spacing w:before="40" w:after="40"/>
        <w:contextualSpacing/>
        <w:jc w:val="both"/>
        <w:rPr>
          <w:rFonts w:asciiTheme="minorHAnsi" w:eastAsiaTheme="minorHAnsi" w:hAnsiTheme="minorHAnsi" w:cstheme="minorHAnsi"/>
          <w:sz w:val="20"/>
          <w:szCs w:val="20"/>
        </w:rPr>
      </w:pPr>
      <w:r w:rsidRPr="00D042A2">
        <w:rPr>
          <w:rFonts w:asciiTheme="minorHAnsi" w:eastAsiaTheme="minorHAnsi" w:hAnsiTheme="minorHAnsi" w:cstheme="minorHAnsi"/>
          <w:sz w:val="20"/>
          <w:szCs w:val="20"/>
          <w:lang w:val="en-US"/>
        </w:rPr>
        <w:t xml:space="preserve">4.2.2.3. </w:t>
      </w:r>
      <w:r w:rsidRPr="00D042A2">
        <w:rPr>
          <w:rFonts w:asciiTheme="minorHAnsi" w:eastAsiaTheme="minorHAnsi" w:hAnsiTheme="minorHAnsi" w:cstheme="minorHAnsi"/>
          <w:sz w:val="20"/>
          <w:szCs w:val="20"/>
        </w:rPr>
        <w:t xml:space="preserve">Vandens tiekimo nutraukimas esamiems vartotojams galimas suderinus su Užsakovu atjungimo laiką, bet ne ilgesniam kaip </w:t>
      </w:r>
      <w:r w:rsidRPr="00D042A2">
        <w:rPr>
          <w:rFonts w:asciiTheme="minorHAnsi" w:eastAsiaTheme="minorHAnsi" w:hAnsiTheme="minorHAnsi" w:cstheme="minorHAnsi"/>
          <w:sz w:val="20"/>
          <w:szCs w:val="20"/>
          <w:lang w:val="en-US"/>
        </w:rPr>
        <w:t xml:space="preserve">2 val. </w:t>
      </w:r>
      <w:r w:rsidRPr="00D042A2">
        <w:rPr>
          <w:rFonts w:asciiTheme="minorHAnsi" w:eastAsiaTheme="minorHAnsi" w:hAnsiTheme="minorHAnsi" w:cstheme="minorHAnsi"/>
          <w:sz w:val="20"/>
          <w:szCs w:val="20"/>
        </w:rPr>
        <w:t>laikotarpiui. Laikino vandens tiekimo linijos įrengimas nenumatomas.</w:t>
      </w:r>
    </w:p>
    <w:p w14:paraId="625F7B79" w14:textId="77777777" w:rsidR="00CC2A91" w:rsidRPr="00D042A2" w:rsidRDefault="00CC2A91" w:rsidP="00CC2A91">
      <w:pPr>
        <w:autoSpaceDE w:val="0"/>
        <w:autoSpaceDN w:val="0"/>
        <w:adjustRightInd w:val="0"/>
        <w:jc w:val="both"/>
        <w:rPr>
          <w:rFonts w:asciiTheme="minorHAnsi" w:eastAsiaTheme="minorHAnsi" w:hAnsiTheme="minorHAnsi" w:cstheme="minorHAnsi"/>
          <w:sz w:val="20"/>
          <w:szCs w:val="20"/>
        </w:rPr>
      </w:pPr>
      <w:r w:rsidRPr="00D042A2">
        <w:rPr>
          <w:rFonts w:asciiTheme="minorHAnsi" w:eastAsiaTheme="minorHAnsi" w:hAnsiTheme="minorHAnsi" w:cstheme="minorHAnsi"/>
          <w:sz w:val="20"/>
          <w:szCs w:val="20"/>
        </w:rPr>
        <w:t>4.2.2.4. Vamzdynui, šulinių bei kamerų konstrukcijoms, uždaromajai fasoninėms dalims ir kitoms medžiagoms, naudojamoms vandentiekio tinklų rekonstrukcijai, keliami techniniai reikalavimai nurodyti techninių specifikacijų priede Nr. 2.</w:t>
      </w:r>
    </w:p>
    <w:p w14:paraId="0410C16E" w14:textId="77777777" w:rsidR="00CC2A91" w:rsidRPr="00D042A2" w:rsidRDefault="00CC2A91" w:rsidP="00CC2A91">
      <w:pPr>
        <w:spacing w:before="60" w:after="60"/>
        <w:jc w:val="both"/>
        <w:rPr>
          <w:rFonts w:asciiTheme="minorHAnsi" w:eastAsiaTheme="minorHAnsi" w:hAnsiTheme="minorHAnsi" w:cstheme="minorHAnsi"/>
          <w:sz w:val="20"/>
          <w:szCs w:val="20"/>
        </w:rPr>
      </w:pPr>
      <w:bookmarkStart w:id="3" w:name="_Hlk512921371"/>
      <w:r w:rsidRPr="00D042A2">
        <w:rPr>
          <w:rFonts w:asciiTheme="minorHAnsi" w:eastAsiaTheme="minorHAnsi" w:hAnsiTheme="minorHAnsi" w:cstheme="minorHAnsi"/>
          <w:sz w:val="20"/>
          <w:szCs w:val="20"/>
        </w:rPr>
        <w:t xml:space="preserve">4.2.2.5. </w:t>
      </w:r>
      <w:bookmarkEnd w:id="3"/>
      <w:r w:rsidRPr="00D042A2">
        <w:rPr>
          <w:rFonts w:asciiTheme="minorHAnsi" w:eastAsiaTheme="minorHAnsi" w:hAnsiTheme="minorHAnsi" w:cstheme="minorHAnsi"/>
          <w:sz w:val="20"/>
          <w:szCs w:val="20"/>
        </w:rPr>
        <w:t>Rangovas savo lėšomis privalo parengti techninį - darbo projektą ir jo paskutinės versijos brėžinius ir techninio projekto techninės specifikacijas su žyma „Taip pastatyta“; atlikti naujai sumontuotų vamzdynų ir įrenginių bandymus, praplovimą su dezinfekavimu, parengti vamzdynų požeminių komunikacijų ir inžinerinių statinių išpildomuosius brėžinius; parengti vandentiekio tinklų kadastrinius matavimus, kadastrinių matavimų bylos turi būti pateiktos su išankstine VĮ „Registrų centras“ patikra; atlikti statinių statybos užbaigimo procedūras, pateikti statybos užbaigimo deklaraciją. Užsakovas įgalios atsakingą Rangovo atstovą šių procedūrų atlikimui.</w:t>
      </w:r>
    </w:p>
    <w:p w14:paraId="11D93EBA" w14:textId="77777777" w:rsidR="00CC2A91" w:rsidRPr="00D042A2" w:rsidRDefault="00CC2A91" w:rsidP="00CC2A91">
      <w:pPr>
        <w:autoSpaceDE w:val="0"/>
        <w:autoSpaceDN w:val="0"/>
        <w:adjustRightInd w:val="0"/>
        <w:jc w:val="both"/>
        <w:rPr>
          <w:rFonts w:asciiTheme="minorHAnsi" w:eastAsiaTheme="minorHAnsi" w:hAnsiTheme="minorHAnsi" w:cstheme="minorHAnsi"/>
          <w:sz w:val="20"/>
          <w:szCs w:val="20"/>
        </w:rPr>
      </w:pPr>
      <w:r w:rsidRPr="00D042A2">
        <w:rPr>
          <w:rFonts w:asciiTheme="minorHAnsi" w:eastAsiaTheme="minorHAnsi" w:hAnsiTheme="minorHAnsi" w:cstheme="minorHAnsi"/>
          <w:sz w:val="20"/>
          <w:szCs w:val="20"/>
        </w:rPr>
        <w:t xml:space="preserve">4.2.2.6. Demontuotus metalo vamzdynus, įrenginius ir kitas metalo konstrukcijas Rangovas privalo pristatyti adresu Savanorių pr. 212, Vilnius ir perduoti Užsakovo atstovui surašant perdavimo– priėmimo aktą. </w:t>
      </w:r>
    </w:p>
    <w:p w14:paraId="2A1A8ED2" w14:textId="7B3187BF" w:rsidR="00CC2A91" w:rsidRPr="00D042A2" w:rsidRDefault="00CC2A91" w:rsidP="00CC2A91">
      <w:pPr>
        <w:autoSpaceDE w:val="0"/>
        <w:autoSpaceDN w:val="0"/>
        <w:adjustRightInd w:val="0"/>
        <w:jc w:val="both"/>
        <w:rPr>
          <w:rFonts w:asciiTheme="minorHAnsi" w:eastAsiaTheme="minorHAnsi" w:hAnsiTheme="minorHAnsi" w:cstheme="minorHAnsi"/>
          <w:sz w:val="20"/>
          <w:szCs w:val="20"/>
        </w:rPr>
      </w:pPr>
      <w:r w:rsidRPr="00D042A2">
        <w:rPr>
          <w:rFonts w:asciiTheme="minorHAnsi" w:eastAsiaTheme="minorHAnsi" w:hAnsiTheme="minorHAnsi" w:cstheme="minorHAnsi"/>
          <w:sz w:val="20"/>
          <w:szCs w:val="20"/>
        </w:rPr>
        <w:t>Demontuotus kitos nei metalo medžiagos vamzdynus, netinkamą panaudojimui iškastinį gruntą, gelžbetonines konstrukcijas, betono ir kitų medžiagų atliekas Rangovas privalo savo lėšomis utilizuoti prisilaikant Atliekų tvarkymo įstatyminiais aktais ir tvarkomis.</w:t>
      </w:r>
    </w:p>
    <w:p w14:paraId="57E5E4AE" w14:textId="77777777" w:rsidR="00CC2A91" w:rsidRPr="00D042A2" w:rsidRDefault="00CC2A91" w:rsidP="00CC2A91">
      <w:pPr>
        <w:pStyle w:val="ListParagraph"/>
        <w:numPr>
          <w:ilvl w:val="1"/>
          <w:numId w:val="27"/>
        </w:numPr>
        <w:pBdr>
          <w:top w:val="single" w:sz="4" w:space="1" w:color="auto"/>
          <w:bottom w:val="single" w:sz="8" w:space="1" w:color="auto"/>
          <w:between w:val="single" w:sz="12" w:space="1" w:color="auto"/>
        </w:pBdr>
        <w:tabs>
          <w:tab w:val="left" w:pos="567"/>
        </w:tabs>
        <w:spacing w:before="60" w:after="60"/>
        <w:ind w:hanging="1440"/>
        <w:jc w:val="both"/>
        <w:rPr>
          <w:rFonts w:asciiTheme="minorHAnsi" w:eastAsiaTheme="minorHAnsi" w:hAnsiTheme="minorHAnsi" w:cstheme="minorHAnsi"/>
          <w:b/>
          <w:color w:val="000000" w:themeColor="text1"/>
          <w:sz w:val="20"/>
          <w:szCs w:val="20"/>
        </w:rPr>
      </w:pPr>
      <w:bookmarkStart w:id="4" w:name="_Hlk512921763"/>
      <w:r w:rsidRPr="00D042A2">
        <w:rPr>
          <w:rFonts w:asciiTheme="minorHAnsi" w:eastAsiaTheme="minorHAnsi" w:hAnsiTheme="minorHAnsi" w:cstheme="minorHAnsi"/>
          <w:b/>
          <w:color w:val="000000" w:themeColor="text1"/>
          <w:sz w:val="20"/>
          <w:szCs w:val="20"/>
        </w:rPr>
        <w:t>Sutartinių įsipareigojimų vykdymo tvarka ir terminai</w:t>
      </w:r>
    </w:p>
    <w:p w14:paraId="1AB024D1" w14:textId="3015054C" w:rsidR="00CC2A91" w:rsidRPr="00CC2A91" w:rsidRDefault="00CC2A91" w:rsidP="00CC2A91">
      <w:pPr>
        <w:numPr>
          <w:ilvl w:val="2"/>
          <w:numId w:val="94"/>
        </w:numPr>
        <w:tabs>
          <w:tab w:val="left" w:pos="284"/>
        </w:tabs>
        <w:spacing w:before="40" w:after="40"/>
        <w:ind w:left="0" w:firstLine="0"/>
        <w:contextualSpacing/>
        <w:jc w:val="both"/>
        <w:rPr>
          <w:rFonts w:asciiTheme="minorHAnsi" w:eastAsia="Calibri" w:hAnsiTheme="minorHAnsi" w:cstheme="minorHAnsi"/>
          <w:color w:val="000000" w:themeColor="text1"/>
          <w:sz w:val="20"/>
          <w:szCs w:val="20"/>
        </w:rPr>
      </w:pPr>
      <w:r w:rsidRPr="00D042A2">
        <w:rPr>
          <w:rFonts w:asciiTheme="minorHAnsi" w:eastAsiaTheme="minorHAnsi" w:hAnsiTheme="minorHAnsi" w:cstheme="minorHAnsi"/>
          <w:sz w:val="20"/>
          <w:szCs w:val="20"/>
        </w:rPr>
        <w:t xml:space="preserve">Numatomi rekonstrukcijos darbai turi būti pradėti ne vėliau kaip po 5 (penkių) dienų nuo sutarties pasirašymo dienos, rangovas privalo pateikti Užsakovui numatomų darbų atlikimo grafiką. Darbai turi būti atlikti pilna apimtimi pagal darbų atlikimo grafiką, bet ne vėliau nei </w:t>
      </w:r>
      <w:r w:rsidRPr="00D042A2">
        <w:rPr>
          <w:rFonts w:asciiTheme="minorHAnsi" w:eastAsiaTheme="minorHAnsi" w:hAnsiTheme="minorHAnsi" w:cstheme="minorHAnsi"/>
          <w:sz w:val="20"/>
          <w:szCs w:val="20"/>
          <w:lang w:val="en-US"/>
        </w:rPr>
        <w:t>2018 met</w:t>
      </w:r>
      <w:r w:rsidRPr="00D042A2">
        <w:rPr>
          <w:rFonts w:asciiTheme="minorHAnsi" w:eastAsiaTheme="minorHAnsi" w:hAnsiTheme="minorHAnsi" w:cstheme="minorHAnsi"/>
          <w:sz w:val="20"/>
          <w:szCs w:val="20"/>
        </w:rPr>
        <w:t xml:space="preserve">ų lapkričio </w:t>
      </w:r>
      <w:r w:rsidRPr="00D042A2">
        <w:rPr>
          <w:rFonts w:asciiTheme="minorHAnsi" w:eastAsiaTheme="minorHAnsi" w:hAnsiTheme="minorHAnsi" w:cstheme="minorHAnsi"/>
          <w:sz w:val="20"/>
          <w:szCs w:val="20"/>
          <w:lang w:val="en-US"/>
        </w:rPr>
        <w:t xml:space="preserve">1 </w:t>
      </w:r>
      <w:r w:rsidRPr="00D042A2">
        <w:rPr>
          <w:rFonts w:asciiTheme="minorHAnsi" w:eastAsiaTheme="minorHAnsi" w:hAnsiTheme="minorHAnsi" w:cstheme="minorHAnsi"/>
          <w:sz w:val="20"/>
          <w:szCs w:val="20"/>
        </w:rPr>
        <w:t>dieną.</w:t>
      </w:r>
      <w:bookmarkEnd w:id="4"/>
    </w:p>
    <w:p w14:paraId="728122EA" w14:textId="77777777" w:rsidR="00CC2A91" w:rsidRPr="00D042A2" w:rsidRDefault="00CC2A91" w:rsidP="00CC2A91">
      <w:pPr>
        <w:numPr>
          <w:ilvl w:val="1"/>
          <w:numId w:val="27"/>
        </w:numPr>
        <w:pBdr>
          <w:top w:val="single" w:sz="4" w:space="1" w:color="auto"/>
          <w:bottom w:val="single" w:sz="8" w:space="1" w:color="auto"/>
          <w:between w:val="single" w:sz="12" w:space="1" w:color="auto"/>
        </w:pBdr>
        <w:tabs>
          <w:tab w:val="left" w:pos="567"/>
        </w:tabs>
        <w:spacing w:before="60" w:after="60"/>
        <w:ind w:left="0" w:firstLine="0"/>
        <w:jc w:val="both"/>
        <w:rPr>
          <w:rFonts w:asciiTheme="minorHAnsi" w:eastAsiaTheme="minorHAnsi" w:hAnsiTheme="minorHAnsi" w:cstheme="minorHAnsi"/>
          <w:b/>
          <w:color w:val="000000" w:themeColor="text1"/>
          <w:sz w:val="20"/>
          <w:szCs w:val="20"/>
        </w:rPr>
      </w:pPr>
      <w:r w:rsidRPr="00D042A2">
        <w:rPr>
          <w:rFonts w:asciiTheme="minorHAnsi" w:eastAsiaTheme="minorHAnsi" w:hAnsiTheme="minorHAnsi" w:cstheme="minorHAnsi"/>
          <w:b/>
          <w:color w:val="000000" w:themeColor="text1"/>
          <w:sz w:val="20"/>
          <w:szCs w:val="20"/>
        </w:rPr>
        <w:t>Sutarties vykdymo metu pateikiama dokumentacija</w:t>
      </w:r>
    </w:p>
    <w:p w14:paraId="5F2565AA" w14:textId="77777777" w:rsidR="00CC2A91" w:rsidRPr="00D042A2" w:rsidRDefault="00CC2A91" w:rsidP="00CC2A91">
      <w:pPr>
        <w:pStyle w:val="ListParagraph"/>
        <w:numPr>
          <w:ilvl w:val="2"/>
          <w:numId w:val="27"/>
        </w:numPr>
        <w:ind w:left="0" w:firstLine="0"/>
        <w:jc w:val="both"/>
        <w:rPr>
          <w:rFonts w:asciiTheme="minorHAnsi" w:eastAsiaTheme="minorHAnsi" w:hAnsiTheme="minorHAnsi" w:cstheme="minorHAnsi"/>
          <w:color w:val="000000" w:themeColor="text1"/>
          <w:sz w:val="20"/>
          <w:szCs w:val="20"/>
        </w:rPr>
      </w:pPr>
      <w:r w:rsidRPr="00D042A2">
        <w:rPr>
          <w:rFonts w:asciiTheme="minorHAnsi" w:eastAsiaTheme="minorHAnsi" w:hAnsiTheme="minorHAnsi" w:cstheme="minorHAnsi"/>
          <w:sz w:val="20"/>
          <w:szCs w:val="20"/>
        </w:rPr>
        <w:t>Rangovas privalo pateikti ir su Užsakovu suderinti techninį darbo projektą, medžiagų suderinimo aktus, statybos darbų žurnalą, išpildomąją dokumentaciją, kadastrinių matavimų bylą ir kitus su projekto darbais susijusius dokumentus.</w:t>
      </w:r>
    </w:p>
    <w:p w14:paraId="38BA11EF" w14:textId="77777777" w:rsidR="00CC2A91" w:rsidRPr="00D042A2" w:rsidRDefault="00CC2A91" w:rsidP="00CC2A91">
      <w:pPr>
        <w:numPr>
          <w:ilvl w:val="1"/>
          <w:numId w:val="27"/>
        </w:numPr>
        <w:pBdr>
          <w:top w:val="single" w:sz="4" w:space="1" w:color="auto"/>
          <w:bottom w:val="single" w:sz="8" w:space="1" w:color="auto"/>
          <w:between w:val="single" w:sz="12" w:space="1" w:color="auto"/>
        </w:pBdr>
        <w:tabs>
          <w:tab w:val="left" w:pos="567"/>
        </w:tabs>
        <w:spacing w:before="60" w:after="60"/>
        <w:ind w:hanging="1440"/>
        <w:contextualSpacing/>
        <w:jc w:val="both"/>
        <w:rPr>
          <w:rFonts w:asciiTheme="minorHAnsi" w:eastAsiaTheme="minorHAnsi" w:hAnsiTheme="minorHAnsi" w:cstheme="minorHAnsi"/>
          <w:b/>
          <w:color w:val="000000" w:themeColor="text1"/>
          <w:sz w:val="20"/>
          <w:szCs w:val="20"/>
        </w:rPr>
      </w:pPr>
      <w:r w:rsidRPr="00D042A2">
        <w:rPr>
          <w:rFonts w:asciiTheme="minorHAnsi" w:eastAsiaTheme="minorHAnsi" w:hAnsiTheme="minorHAnsi" w:cstheme="minorHAnsi"/>
          <w:b/>
          <w:color w:val="000000" w:themeColor="text1"/>
          <w:sz w:val="20"/>
          <w:szCs w:val="20"/>
        </w:rPr>
        <w:t>Priedai</w:t>
      </w:r>
    </w:p>
    <w:p w14:paraId="5BAB6574" w14:textId="554EDC3C" w:rsidR="00CC2A91" w:rsidRPr="002D4846" w:rsidRDefault="00CC2A91" w:rsidP="00CC2A91">
      <w:pPr>
        <w:rPr>
          <w:rFonts w:asciiTheme="minorHAnsi" w:hAnsiTheme="minorHAnsi" w:cstheme="minorHAnsi"/>
          <w:b/>
          <w:sz w:val="20"/>
          <w:szCs w:val="20"/>
        </w:rPr>
      </w:pPr>
      <w:r w:rsidRPr="00D042A2">
        <w:rPr>
          <w:rFonts w:asciiTheme="minorHAnsi" w:eastAsia="Calibri" w:hAnsiTheme="minorHAnsi" w:cstheme="minorHAnsi"/>
          <w:color w:val="000000" w:themeColor="text1"/>
          <w:kern w:val="3"/>
          <w:sz w:val="20"/>
          <w:szCs w:val="20"/>
        </w:rPr>
        <w:t>Situacijos schema – 5 lapai.</w:t>
      </w:r>
    </w:p>
    <w:sectPr w:rsidR="00CC2A91" w:rsidRPr="002D4846" w:rsidSect="008F6EE6">
      <w:footerReference w:type="default" r:id="rId14"/>
      <w:headerReference w:type="first" r:id="rId15"/>
      <w:pgSz w:w="11906" w:h="16838" w:code="9"/>
      <w:pgMar w:top="1134" w:right="567" w:bottom="1134" w:left="1701" w:header="170" w:footer="7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8848C" w14:textId="77777777" w:rsidR="008D7B8E" w:rsidRDefault="008D7B8E" w:rsidP="0043350F">
      <w:r>
        <w:separator/>
      </w:r>
    </w:p>
  </w:endnote>
  <w:endnote w:type="continuationSeparator" w:id="0">
    <w:p w14:paraId="7DA92173" w14:textId="77777777" w:rsidR="008D7B8E" w:rsidRDefault="008D7B8E" w:rsidP="0043350F">
      <w:r>
        <w:continuationSeparator/>
      </w:r>
    </w:p>
  </w:endnote>
  <w:endnote w:type="continuationNotice" w:id="1">
    <w:p w14:paraId="1682793E" w14:textId="77777777" w:rsidR="008D7B8E" w:rsidRDefault="008D7B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Brandon Grotesque Regular">
    <w:altName w:val="Arial"/>
    <w:panose1 w:val="00000000000000000000"/>
    <w:charset w:val="EE"/>
    <w:family w:val="swiss"/>
    <w:notTrueType/>
    <w:pitch w:val="default"/>
    <w:sig w:usb0="00000005" w:usb1="00000000" w:usb2="00000000" w:usb3="00000000" w:csb0="00000002" w:csb1="00000000"/>
  </w:font>
  <w:font w:name="Optima">
    <w:altName w:val="Times New Roman"/>
    <w:panose1 w:val="00000000000000000000"/>
    <w:charset w:val="00"/>
    <w:family w:val="auto"/>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Times New Roman Bold">
    <w:panose1 w:val="02020803070505020304"/>
    <w:charset w:val="00"/>
    <w:family w:val="roman"/>
    <w:notTrueType/>
    <w:pitch w:val="default"/>
  </w:font>
  <w:font w:name="Times_LT-Normal">
    <w:altName w:val="Times New Roma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45826" w14:textId="77777777" w:rsidR="002D4846" w:rsidRDefault="002D4846">
    <w:pPr>
      <w:pStyle w:val="Footer"/>
      <w:jc w:val="center"/>
    </w:pPr>
  </w:p>
  <w:p w14:paraId="338693AE" w14:textId="77777777" w:rsidR="002D4846" w:rsidRPr="00EE1CE0" w:rsidRDefault="002D4846" w:rsidP="004A16D7">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A527B" w14:textId="77777777" w:rsidR="008D7B8E" w:rsidRDefault="008D7B8E" w:rsidP="0043350F">
      <w:r>
        <w:separator/>
      </w:r>
    </w:p>
  </w:footnote>
  <w:footnote w:type="continuationSeparator" w:id="0">
    <w:p w14:paraId="78FE0063" w14:textId="77777777" w:rsidR="008D7B8E" w:rsidRDefault="008D7B8E" w:rsidP="0043350F">
      <w:r>
        <w:continuationSeparator/>
      </w:r>
    </w:p>
  </w:footnote>
  <w:footnote w:type="continuationNotice" w:id="1">
    <w:p w14:paraId="17686F27" w14:textId="77777777" w:rsidR="008D7B8E" w:rsidRDefault="008D7B8E"/>
  </w:footnote>
  <w:footnote w:id="2">
    <w:p w14:paraId="25669FAE" w14:textId="77777777" w:rsidR="002D4846" w:rsidRPr="00846DA6" w:rsidRDefault="002D4846" w:rsidP="004E3B33">
      <w:pPr>
        <w:pStyle w:val="FootnoteText"/>
      </w:pPr>
      <w:r w:rsidRPr="00846DA6">
        <w:rPr>
          <w:rStyle w:val="FootnoteReference"/>
        </w:rPr>
        <w:t>[1]</w:t>
      </w:r>
      <w:r w:rsidRPr="00846DA6">
        <w:t xml:space="preserve"> </w:t>
      </w:r>
      <w:r w:rsidRPr="00846DA6">
        <w:rPr>
          <w:sz w:val="18"/>
          <w:szCs w:val="18"/>
        </w:rPr>
        <w:t>Daugiau informacijos: https://www.esaskaita.eu/web/esaskaita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28DD8" w14:textId="679C5F03" w:rsidR="002D4846" w:rsidRDefault="002D4846">
    <w:pPr>
      <w:pStyle w:val="Header"/>
    </w:pPr>
  </w:p>
  <w:p w14:paraId="74F5F3E4" w14:textId="1A9A710F" w:rsidR="002D4846" w:rsidRDefault="002D4846" w:rsidP="00A159D5">
    <w:pPr>
      <w:pStyle w:val="Header"/>
      <w:jc w:val="center"/>
    </w:pPr>
    <w:r>
      <w:rPr>
        <w:noProof/>
        <w:lang w:eastAsia="lt-LT"/>
      </w:rPr>
      <w:drawing>
        <wp:inline distT="0" distB="0" distL="0" distR="0" wp14:anchorId="31F01069" wp14:editId="61B25C51">
          <wp:extent cx="1619885" cy="8458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885" cy="845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6F68"/>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90246A"/>
    <w:multiLevelType w:val="hybridMultilevel"/>
    <w:tmpl w:val="67AE10B6"/>
    <w:lvl w:ilvl="0" w:tplc="942CD6F0">
      <w:start w:val="1"/>
      <w:numFmt w:val="decimal"/>
      <w:lvlText w:val="%1."/>
      <w:lvlJc w:val="left"/>
      <w:pPr>
        <w:ind w:left="360" w:hanging="360"/>
      </w:pPr>
      <w:rPr>
        <w:rFonts w:hint="default"/>
        <w:b w:val="0"/>
        <w:bCs/>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15:restartNumberingAfterBreak="0">
    <w:nsid w:val="057174BD"/>
    <w:multiLevelType w:val="hybridMultilevel"/>
    <w:tmpl w:val="2320CC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6AF1F9B"/>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07DB023E"/>
    <w:multiLevelType w:val="multilevel"/>
    <w:tmpl w:val="D46E0A0A"/>
    <w:lvl w:ilvl="0">
      <w:start w:val="7"/>
      <w:numFmt w:val="decimal"/>
      <w:lvlText w:val="%1."/>
      <w:lvlJc w:val="left"/>
      <w:pPr>
        <w:ind w:left="4613" w:hanging="360"/>
      </w:pPr>
      <w:rPr>
        <w:rFonts w:hint="default"/>
      </w:rPr>
    </w:lvl>
    <w:lvl w:ilvl="1">
      <w:start w:val="1"/>
      <w:numFmt w:val="decimal"/>
      <w:lvlText w:val="%1.%2."/>
      <w:lvlJc w:val="left"/>
      <w:pPr>
        <w:ind w:left="720" w:hanging="720"/>
      </w:pPr>
      <w:rPr>
        <w:rFonts w:ascii="Times New Roman" w:hAnsi="Times New Roman" w:cs="Times New Roman"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BB17B8"/>
    <w:multiLevelType w:val="hybridMultilevel"/>
    <w:tmpl w:val="95C059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A7F6141"/>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7" w15:restartNumberingAfterBreak="0">
    <w:nsid w:val="0B305FE8"/>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8" w15:restartNumberingAfterBreak="0">
    <w:nsid w:val="0D04744D"/>
    <w:multiLevelType w:val="hybridMultilevel"/>
    <w:tmpl w:val="00B0D0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0EEA48BF"/>
    <w:multiLevelType w:val="hybridMultilevel"/>
    <w:tmpl w:val="ACF60114"/>
    <w:lvl w:ilvl="0" w:tplc="8158AB56">
      <w:start w:val="786"/>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0F76650A"/>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1" w15:restartNumberingAfterBreak="0">
    <w:nsid w:val="134734BE"/>
    <w:multiLevelType w:val="hybridMultilevel"/>
    <w:tmpl w:val="6D9C79E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18E949C6"/>
    <w:multiLevelType w:val="multilevel"/>
    <w:tmpl w:val="71AE8A98"/>
    <w:lvl w:ilvl="0">
      <w:start w:val="1"/>
      <w:numFmt w:val="decimal"/>
      <w:lvlText w:val="%1."/>
      <w:lvlJc w:val="left"/>
      <w:pPr>
        <w:ind w:left="360" w:hanging="360"/>
      </w:pPr>
      <w:rPr>
        <w:b/>
      </w:rPr>
    </w:lvl>
    <w:lvl w:ilvl="1">
      <w:start w:val="1"/>
      <w:numFmt w:val="decimal"/>
      <w:lvlText w:val="%1.%2."/>
      <w:lvlJc w:val="left"/>
      <w:pPr>
        <w:ind w:left="715" w:hanging="432"/>
      </w:pPr>
      <w:rPr>
        <w:b w:val="0"/>
      </w:rPr>
    </w:lvl>
    <w:lvl w:ilvl="2">
      <w:start w:val="1"/>
      <w:numFmt w:val="decimal"/>
      <w:lvlText w:val="%1.%2.%3."/>
      <w:lvlJc w:val="left"/>
      <w:pPr>
        <w:ind w:left="645"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57355B"/>
    <w:multiLevelType w:val="hybridMultilevel"/>
    <w:tmpl w:val="1E68E5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1BA37272"/>
    <w:multiLevelType w:val="multilevel"/>
    <w:tmpl w:val="DEAC150C"/>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color w:val="FF000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1C187E92"/>
    <w:multiLevelType w:val="hybridMultilevel"/>
    <w:tmpl w:val="F3D491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1D9A645C"/>
    <w:multiLevelType w:val="hybridMultilevel"/>
    <w:tmpl w:val="B68A78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1E9E556C"/>
    <w:multiLevelType w:val="multilevel"/>
    <w:tmpl w:val="85CC45C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suff w:val="space"/>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1F3B5A80"/>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9" w15:restartNumberingAfterBreak="0">
    <w:nsid w:val="20994D48"/>
    <w:multiLevelType w:val="hybridMultilevel"/>
    <w:tmpl w:val="FC68C7C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15:restartNumberingAfterBreak="0">
    <w:nsid w:val="214045D7"/>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4D94CEE"/>
    <w:multiLevelType w:val="multilevel"/>
    <w:tmpl w:val="61A44682"/>
    <w:lvl w:ilvl="0">
      <w:start w:val="6"/>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341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59F6CB1"/>
    <w:multiLevelType w:val="hybridMultilevel"/>
    <w:tmpl w:val="2A1E0A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29AC770C"/>
    <w:multiLevelType w:val="hybridMultilevel"/>
    <w:tmpl w:val="B136EA66"/>
    <w:lvl w:ilvl="0" w:tplc="D3A62BDA">
      <w:start w:val="1"/>
      <w:numFmt w:val="bullet"/>
      <w:lvlText w:val=""/>
      <w:lvlJc w:val="left"/>
      <w:pPr>
        <w:ind w:left="820" w:hanging="360"/>
      </w:pPr>
      <w:rPr>
        <w:rFonts w:ascii="Symbol" w:hAnsi="Symbol" w:hint="default"/>
      </w:rPr>
    </w:lvl>
    <w:lvl w:ilvl="1" w:tplc="04270003" w:tentative="1">
      <w:start w:val="1"/>
      <w:numFmt w:val="bullet"/>
      <w:lvlText w:val="o"/>
      <w:lvlJc w:val="left"/>
      <w:pPr>
        <w:ind w:left="1540" w:hanging="360"/>
      </w:pPr>
      <w:rPr>
        <w:rFonts w:ascii="Courier New" w:hAnsi="Courier New" w:cs="Courier New" w:hint="default"/>
      </w:rPr>
    </w:lvl>
    <w:lvl w:ilvl="2" w:tplc="04270005" w:tentative="1">
      <w:start w:val="1"/>
      <w:numFmt w:val="bullet"/>
      <w:lvlText w:val=""/>
      <w:lvlJc w:val="left"/>
      <w:pPr>
        <w:ind w:left="2260" w:hanging="360"/>
      </w:pPr>
      <w:rPr>
        <w:rFonts w:ascii="Wingdings" w:hAnsi="Wingdings" w:hint="default"/>
      </w:rPr>
    </w:lvl>
    <w:lvl w:ilvl="3" w:tplc="04270001" w:tentative="1">
      <w:start w:val="1"/>
      <w:numFmt w:val="bullet"/>
      <w:lvlText w:val=""/>
      <w:lvlJc w:val="left"/>
      <w:pPr>
        <w:ind w:left="2980" w:hanging="360"/>
      </w:pPr>
      <w:rPr>
        <w:rFonts w:ascii="Symbol" w:hAnsi="Symbol" w:hint="default"/>
      </w:rPr>
    </w:lvl>
    <w:lvl w:ilvl="4" w:tplc="04270003" w:tentative="1">
      <w:start w:val="1"/>
      <w:numFmt w:val="bullet"/>
      <w:lvlText w:val="o"/>
      <w:lvlJc w:val="left"/>
      <w:pPr>
        <w:ind w:left="3700" w:hanging="360"/>
      </w:pPr>
      <w:rPr>
        <w:rFonts w:ascii="Courier New" w:hAnsi="Courier New" w:cs="Courier New" w:hint="default"/>
      </w:rPr>
    </w:lvl>
    <w:lvl w:ilvl="5" w:tplc="04270005" w:tentative="1">
      <w:start w:val="1"/>
      <w:numFmt w:val="bullet"/>
      <w:lvlText w:val=""/>
      <w:lvlJc w:val="left"/>
      <w:pPr>
        <w:ind w:left="4420" w:hanging="360"/>
      </w:pPr>
      <w:rPr>
        <w:rFonts w:ascii="Wingdings" w:hAnsi="Wingdings" w:hint="default"/>
      </w:rPr>
    </w:lvl>
    <w:lvl w:ilvl="6" w:tplc="04270001" w:tentative="1">
      <w:start w:val="1"/>
      <w:numFmt w:val="bullet"/>
      <w:lvlText w:val=""/>
      <w:lvlJc w:val="left"/>
      <w:pPr>
        <w:ind w:left="5140" w:hanging="360"/>
      </w:pPr>
      <w:rPr>
        <w:rFonts w:ascii="Symbol" w:hAnsi="Symbol" w:hint="default"/>
      </w:rPr>
    </w:lvl>
    <w:lvl w:ilvl="7" w:tplc="04270003" w:tentative="1">
      <w:start w:val="1"/>
      <w:numFmt w:val="bullet"/>
      <w:lvlText w:val="o"/>
      <w:lvlJc w:val="left"/>
      <w:pPr>
        <w:ind w:left="5860" w:hanging="360"/>
      </w:pPr>
      <w:rPr>
        <w:rFonts w:ascii="Courier New" w:hAnsi="Courier New" w:cs="Courier New" w:hint="default"/>
      </w:rPr>
    </w:lvl>
    <w:lvl w:ilvl="8" w:tplc="04270005" w:tentative="1">
      <w:start w:val="1"/>
      <w:numFmt w:val="bullet"/>
      <w:lvlText w:val=""/>
      <w:lvlJc w:val="left"/>
      <w:pPr>
        <w:ind w:left="6580" w:hanging="360"/>
      </w:pPr>
      <w:rPr>
        <w:rFonts w:ascii="Wingdings" w:hAnsi="Wingdings" w:hint="default"/>
      </w:rPr>
    </w:lvl>
  </w:abstractNum>
  <w:abstractNum w:abstractNumId="24" w15:restartNumberingAfterBreak="0">
    <w:nsid w:val="2AB06B66"/>
    <w:multiLevelType w:val="multilevel"/>
    <w:tmpl w:val="088C604E"/>
    <w:lvl w:ilvl="0">
      <w:start w:val="9"/>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Times New Roman" w:hAnsi="Times New Roman" w:cs="Times New Roman" w:hint="default"/>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ABE6735"/>
    <w:multiLevelType w:val="multilevel"/>
    <w:tmpl w:val="B1827DE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B076DEF"/>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7" w15:restartNumberingAfterBreak="0">
    <w:nsid w:val="305910D2"/>
    <w:multiLevelType w:val="multilevel"/>
    <w:tmpl w:val="748C99F2"/>
    <w:lvl w:ilvl="0">
      <w:start w:val="8"/>
      <w:numFmt w:val="decimal"/>
      <w:lvlText w:val="%1."/>
      <w:lvlJc w:val="left"/>
      <w:pPr>
        <w:ind w:left="4613" w:hanging="360"/>
      </w:pPr>
      <w:rPr>
        <w:rFonts w:hint="default"/>
      </w:rPr>
    </w:lvl>
    <w:lvl w:ilvl="1">
      <w:start w:val="1"/>
      <w:numFmt w:val="decimal"/>
      <w:lvlText w:val="%1.%2."/>
      <w:lvlJc w:val="left"/>
      <w:pPr>
        <w:ind w:left="720" w:hanging="720"/>
      </w:pPr>
      <w:rPr>
        <w:rFonts w:ascii="Times New Roman" w:hAnsi="Times New Roman" w:cs="Times New Roman"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0765BCE"/>
    <w:multiLevelType w:val="hybridMultilevel"/>
    <w:tmpl w:val="1602C9AC"/>
    <w:lvl w:ilvl="0" w:tplc="776E58F6">
      <w:start w:val="1"/>
      <w:numFmt w:val="bullet"/>
      <w:lvlText w:val=""/>
      <w:lvlJc w:val="left"/>
      <w:pPr>
        <w:ind w:left="720" w:hanging="360"/>
      </w:pPr>
      <w:rPr>
        <w:rFonts w:ascii="Symbol" w:hAnsi="Symbol" w:hint="default"/>
        <w:sz w:val="22"/>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3197376E"/>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30" w15:restartNumberingAfterBreak="0">
    <w:nsid w:val="342077ED"/>
    <w:multiLevelType w:val="multilevel"/>
    <w:tmpl w:val="3D94D716"/>
    <w:lvl w:ilvl="0">
      <w:start w:val="4"/>
      <w:numFmt w:val="decimal"/>
      <w:lvlText w:val="%1."/>
      <w:lvlJc w:val="left"/>
      <w:pPr>
        <w:ind w:left="360" w:hanging="360"/>
      </w:pPr>
      <w:rPr>
        <w:rFonts w:hint="default"/>
        <w:color w:val="auto"/>
      </w:rPr>
    </w:lvl>
    <w:lvl w:ilvl="1">
      <w:start w:val="2"/>
      <w:numFmt w:val="decimal"/>
      <w:lvlText w:val="%1.%2."/>
      <w:lvlJc w:val="left"/>
      <w:pPr>
        <w:ind w:left="928" w:hanging="360"/>
      </w:pPr>
      <w:rPr>
        <w:rFonts w:hint="default"/>
        <w:i w:val="0"/>
        <w:color w:val="auto"/>
      </w:rPr>
    </w:lvl>
    <w:lvl w:ilvl="2">
      <w:start w:val="1"/>
      <w:numFmt w:val="decimal"/>
      <w:lvlText w:val="%1.%2.%3."/>
      <w:lvlJc w:val="left"/>
      <w:pPr>
        <w:ind w:left="1856" w:hanging="720"/>
      </w:pPr>
      <w:rPr>
        <w:rFonts w:hint="default"/>
        <w:color w:val="auto"/>
      </w:rPr>
    </w:lvl>
    <w:lvl w:ilvl="3">
      <w:start w:val="1"/>
      <w:numFmt w:val="decimal"/>
      <w:lvlText w:val="%1.%2.%3.%4."/>
      <w:lvlJc w:val="left"/>
      <w:pPr>
        <w:ind w:left="2424" w:hanging="720"/>
      </w:pPr>
      <w:rPr>
        <w:rFonts w:hint="default"/>
        <w:color w:val="auto"/>
      </w:rPr>
    </w:lvl>
    <w:lvl w:ilvl="4">
      <w:start w:val="1"/>
      <w:numFmt w:val="decimal"/>
      <w:lvlText w:val="%1.%2.%3.%4.%5."/>
      <w:lvlJc w:val="left"/>
      <w:pPr>
        <w:ind w:left="3352" w:hanging="1080"/>
      </w:pPr>
      <w:rPr>
        <w:rFonts w:hint="default"/>
        <w:color w:val="auto"/>
      </w:rPr>
    </w:lvl>
    <w:lvl w:ilvl="5">
      <w:start w:val="1"/>
      <w:numFmt w:val="decimal"/>
      <w:lvlText w:val="%1.%2.%3.%4.%5.%6."/>
      <w:lvlJc w:val="left"/>
      <w:pPr>
        <w:ind w:left="3920" w:hanging="1080"/>
      </w:pPr>
      <w:rPr>
        <w:rFonts w:hint="default"/>
        <w:color w:val="auto"/>
      </w:rPr>
    </w:lvl>
    <w:lvl w:ilvl="6">
      <w:start w:val="1"/>
      <w:numFmt w:val="decimal"/>
      <w:lvlText w:val="%1.%2.%3.%4.%5.%6.%7."/>
      <w:lvlJc w:val="left"/>
      <w:pPr>
        <w:ind w:left="4848" w:hanging="1440"/>
      </w:pPr>
      <w:rPr>
        <w:rFonts w:hint="default"/>
        <w:color w:val="auto"/>
      </w:rPr>
    </w:lvl>
    <w:lvl w:ilvl="7">
      <w:start w:val="1"/>
      <w:numFmt w:val="decimal"/>
      <w:lvlText w:val="%1.%2.%3.%4.%5.%6.%7.%8."/>
      <w:lvlJc w:val="left"/>
      <w:pPr>
        <w:ind w:left="5416" w:hanging="1440"/>
      </w:pPr>
      <w:rPr>
        <w:rFonts w:hint="default"/>
        <w:color w:val="auto"/>
      </w:rPr>
    </w:lvl>
    <w:lvl w:ilvl="8">
      <w:start w:val="1"/>
      <w:numFmt w:val="decimal"/>
      <w:lvlText w:val="%1.%2.%3.%4.%5.%6.%7.%8.%9."/>
      <w:lvlJc w:val="left"/>
      <w:pPr>
        <w:ind w:left="6344" w:hanging="1800"/>
      </w:pPr>
      <w:rPr>
        <w:rFonts w:hint="default"/>
        <w:color w:val="auto"/>
      </w:rPr>
    </w:lvl>
  </w:abstractNum>
  <w:abstractNum w:abstractNumId="31" w15:restartNumberingAfterBreak="0">
    <w:nsid w:val="3B9D24EC"/>
    <w:multiLevelType w:val="multilevel"/>
    <w:tmpl w:val="8306DE3E"/>
    <w:lvl w:ilvl="0">
      <w:start w:val="4"/>
      <w:numFmt w:val="decimal"/>
      <w:lvlText w:val="%1"/>
      <w:lvlJc w:val="left"/>
      <w:pPr>
        <w:ind w:left="405" w:hanging="405"/>
      </w:pPr>
      <w:rPr>
        <w:rFonts w:hint="default"/>
      </w:rPr>
    </w:lvl>
    <w:lvl w:ilvl="1">
      <w:start w:val="3"/>
      <w:numFmt w:val="decimal"/>
      <w:lvlText w:val="%1.%2"/>
      <w:lvlJc w:val="left"/>
      <w:pPr>
        <w:ind w:left="585" w:hanging="405"/>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2" w15:restartNumberingAfterBreak="0">
    <w:nsid w:val="3BD93510"/>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33" w15:restartNumberingAfterBreak="0">
    <w:nsid w:val="3C182517"/>
    <w:multiLevelType w:val="hybridMultilevel"/>
    <w:tmpl w:val="682A94A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27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3C292C21"/>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35" w15:restartNumberingAfterBreak="0">
    <w:nsid w:val="3CCF0AE6"/>
    <w:multiLevelType w:val="hybridMultilevel"/>
    <w:tmpl w:val="7DF0EB9C"/>
    <w:lvl w:ilvl="0" w:tplc="D3A62BDA">
      <w:start w:val="1"/>
      <w:numFmt w:val="bullet"/>
      <w:lvlText w:val=""/>
      <w:lvlJc w:val="left"/>
      <w:pPr>
        <w:ind w:left="1139" w:hanging="360"/>
      </w:pPr>
      <w:rPr>
        <w:rFonts w:ascii="Symbol" w:hAnsi="Symbol" w:hint="default"/>
      </w:rPr>
    </w:lvl>
    <w:lvl w:ilvl="1" w:tplc="04270003" w:tentative="1">
      <w:start w:val="1"/>
      <w:numFmt w:val="bullet"/>
      <w:lvlText w:val="o"/>
      <w:lvlJc w:val="left"/>
      <w:pPr>
        <w:ind w:left="1859" w:hanging="360"/>
      </w:pPr>
      <w:rPr>
        <w:rFonts w:ascii="Courier New" w:hAnsi="Courier New" w:cs="Courier New" w:hint="default"/>
      </w:rPr>
    </w:lvl>
    <w:lvl w:ilvl="2" w:tplc="04270005" w:tentative="1">
      <w:start w:val="1"/>
      <w:numFmt w:val="bullet"/>
      <w:lvlText w:val=""/>
      <w:lvlJc w:val="left"/>
      <w:pPr>
        <w:ind w:left="2579" w:hanging="360"/>
      </w:pPr>
      <w:rPr>
        <w:rFonts w:ascii="Wingdings" w:hAnsi="Wingdings" w:hint="default"/>
      </w:rPr>
    </w:lvl>
    <w:lvl w:ilvl="3" w:tplc="04270001" w:tentative="1">
      <w:start w:val="1"/>
      <w:numFmt w:val="bullet"/>
      <w:lvlText w:val=""/>
      <w:lvlJc w:val="left"/>
      <w:pPr>
        <w:ind w:left="3299" w:hanging="360"/>
      </w:pPr>
      <w:rPr>
        <w:rFonts w:ascii="Symbol" w:hAnsi="Symbol" w:hint="default"/>
      </w:rPr>
    </w:lvl>
    <w:lvl w:ilvl="4" w:tplc="04270003" w:tentative="1">
      <w:start w:val="1"/>
      <w:numFmt w:val="bullet"/>
      <w:lvlText w:val="o"/>
      <w:lvlJc w:val="left"/>
      <w:pPr>
        <w:ind w:left="4019" w:hanging="360"/>
      </w:pPr>
      <w:rPr>
        <w:rFonts w:ascii="Courier New" w:hAnsi="Courier New" w:cs="Courier New" w:hint="default"/>
      </w:rPr>
    </w:lvl>
    <w:lvl w:ilvl="5" w:tplc="04270005" w:tentative="1">
      <w:start w:val="1"/>
      <w:numFmt w:val="bullet"/>
      <w:lvlText w:val=""/>
      <w:lvlJc w:val="left"/>
      <w:pPr>
        <w:ind w:left="4739" w:hanging="360"/>
      </w:pPr>
      <w:rPr>
        <w:rFonts w:ascii="Wingdings" w:hAnsi="Wingdings" w:hint="default"/>
      </w:rPr>
    </w:lvl>
    <w:lvl w:ilvl="6" w:tplc="04270001" w:tentative="1">
      <w:start w:val="1"/>
      <w:numFmt w:val="bullet"/>
      <w:lvlText w:val=""/>
      <w:lvlJc w:val="left"/>
      <w:pPr>
        <w:ind w:left="5459" w:hanging="360"/>
      </w:pPr>
      <w:rPr>
        <w:rFonts w:ascii="Symbol" w:hAnsi="Symbol" w:hint="default"/>
      </w:rPr>
    </w:lvl>
    <w:lvl w:ilvl="7" w:tplc="04270003" w:tentative="1">
      <w:start w:val="1"/>
      <w:numFmt w:val="bullet"/>
      <w:lvlText w:val="o"/>
      <w:lvlJc w:val="left"/>
      <w:pPr>
        <w:ind w:left="6179" w:hanging="360"/>
      </w:pPr>
      <w:rPr>
        <w:rFonts w:ascii="Courier New" w:hAnsi="Courier New" w:cs="Courier New" w:hint="default"/>
      </w:rPr>
    </w:lvl>
    <w:lvl w:ilvl="8" w:tplc="04270005" w:tentative="1">
      <w:start w:val="1"/>
      <w:numFmt w:val="bullet"/>
      <w:lvlText w:val=""/>
      <w:lvlJc w:val="left"/>
      <w:pPr>
        <w:ind w:left="6899" w:hanging="360"/>
      </w:pPr>
      <w:rPr>
        <w:rFonts w:ascii="Wingdings" w:hAnsi="Wingdings" w:hint="default"/>
      </w:rPr>
    </w:lvl>
  </w:abstractNum>
  <w:abstractNum w:abstractNumId="36" w15:restartNumberingAfterBreak="0">
    <w:nsid w:val="3E30034B"/>
    <w:multiLevelType w:val="hybridMultilevel"/>
    <w:tmpl w:val="21BC87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3F4623A9"/>
    <w:multiLevelType w:val="hybridMultilevel"/>
    <w:tmpl w:val="9CD661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3FA735E8"/>
    <w:multiLevelType w:val="hybridMultilevel"/>
    <w:tmpl w:val="DEB2FA02"/>
    <w:lvl w:ilvl="0" w:tplc="CD7248A4">
      <w:start w:val="1"/>
      <w:numFmt w:val="decimal"/>
      <w:pStyle w:val="Heading1Priedo"/>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455E58B8"/>
    <w:multiLevelType w:val="hybridMultilevel"/>
    <w:tmpl w:val="91CCA8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46432E6C"/>
    <w:multiLevelType w:val="multilevel"/>
    <w:tmpl w:val="4EACB00A"/>
    <w:styleLink w:val="WWNum5"/>
    <w:lvl w:ilvl="0">
      <w:start w:val="1"/>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1" w15:restartNumberingAfterBreak="0">
    <w:nsid w:val="471B24A8"/>
    <w:multiLevelType w:val="multilevel"/>
    <w:tmpl w:val="90CEB152"/>
    <w:lvl w:ilvl="0">
      <w:start w:val="1"/>
      <w:numFmt w:val="decimal"/>
      <w:lvlText w:val="%1."/>
      <w:lvlJc w:val="left"/>
      <w:pPr>
        <w:ind w:left="4188" w:hanging="360"/>
      </w:pPr>
      <w:rPr>
        <w:rFonts w:hint="default"/>
      </w:rPr>
    </w:lvl>
    <w:lvl w:ilvl="1">
      <w:start w:val="1"/>
      <w:numFmt w:val="decimal"/>
      <w:isLgl/>
      <w:lvlText w:val="%1.%2."/>
      <w:lvlJc w:val="left"/>
      <w:pPr>
        <w:ind w:left="1080"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80" w:hanging="720"/>
      </w:pPr>
      <w:rPr>
        <w:rFonts w:ascii="Times New Roman" w:hAnsi="Times New Roman" w:cs="Times New Roman" w:hint="default"/>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8A10D8D"/>
    <w:multiLevelType w:val="hybridMultilevel"/>
    <w:tmpl w:val="F334AE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49DE085E"/>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44" w15:restartNumberingAfterBreak="0">
    <w:nsid w:val="4AAE3A6A"/>
    <w:multiLevelType w:val="hybridMultilevel"/>
    <w:tmpl w:val="6D723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4AB01250"/>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46" w15:restartNumberingAfterBreak="0">
    <w:nsid w:val="4B3F7BD8"/>
    <w:multiLevelType w:val="multilevel"/>
    <w:tmpl w:val="FD80CA08"/>
    <w:lvl w:ilvl="0">
      <w:start w:val="1"/>
      <w:numFmt w:val="decimal"/>
      <w:lvlText w:val="%1."/>
      <w:lvlJc w:val="left"/>
      <w:pPr>
        <w:ind w:left="4188" w:hanging="360"/>
      </w:pPr>
      <w:rPr>
        <w:rFonts w:hint="default"/>
      </w:rPr>
    </w:lvl>
    <w:lvl w:ilvl="1">
      <w:start w:val="1"/>
      <w:numFmt w:val="decimal"/>
      <w:isLgl/>
      <w:lvlText w:val="%1.%2."/>
      <w:lvlJc w:val="left"/>
      <w:pPr>
        <w:ind w:left="1080"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80" w:hanging="720"/>
      </w:pPr>
      <w:rPr>
        <w:rFonts w:ascii="Times New Roman" w:hAnsi="Times New Roman" w:cs="Times New Roman" w:hint="default"/>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C970B3C"/>
    <w:multiLevelType w:val="hybridMultilevel"/>
    <w:tmpl w:val="76E013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4DB155B1"/>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49" w15:restartNumberingAfterBreak="0">
    <w:nsid w:val="4E211FF2"/>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4F397DBB"/>
    <w:multiLevelType w:val="multilevel"/>
    <w:tmpl w:val="8592C9F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341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0173A76"/>
    <w:multiLevelType w:val="hybridMultilevel"/>
    <w:tmpl w:val="35F2F328"/>
    <w:lvl w:ilvl="0" w:tplc="EE002EA8">
      <w:numFmt w:val="bullet"/>
      <w:lvlText w:val="-"/>
      <w:lvlJc w:val="left"/>
      <w:pPr>
        <w:ind w:left="720" w:hanging="360"/>
      </w:pPr>
      <w:rPr>
        <w:rFonts w:ascii="Cambria" w:eastAsia="Times New Roman" w:hAnsi="Cambria"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52" w15:restartNumberingAfterBreak="0">
    <w:nsid w:val="512D71DC"/>
    <w:multiLevelType w:val="hybridMultilevel"/>
    <w:tmpl w:val="CD9EE2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51B836C2"/>
    <w:multiLevelType w:val="hybridMultilevel"/>
    <w:tmpl w:val="CF1CDA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4" w15:restartNumberingAfterBreak="0">
    <w:nsid w:val="52E42C05"/>
    <w:multiLevelType w:val="hybridMultilevel"/>
    <w:tmpl w:val="C792A4F6"/>
    <w:lvl w:ilvl="0" w:tplc="19FE894C">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53372C30"/>
    <w:multiLevelType w:val="hybridMultilevel"/>
    <w:tmpl w:val="D1E6F1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540E7287"/>
    <w:multiLevelType w:val="hybridMultilevel"/>
    <w:tmpl w:val="0B6EEE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560132A9"/>
    <w:multiLevelType w:val="hybridMultilevel"/>
    <w:tmpl w:val="6D5825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5A1F215C"/>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59" w15:restartNumberingAfterBreak="0">
    <w:nsid w:val="5A286886"/>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60" w15:restartNumberingAfterBreak="0">
    <w:nsid w:val="5D3A3D90"/>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61" w15:restartNumberingAfterBreak="0">
    <w:nsid w:val="5D8D23F5"/>
    <w:multiLevelType w:val="hybridMultilevel"/>
    <w:tmpl w:val="1C12690A"/>
    <w:lvl w:ilvl="0" w:tplc="68527A7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2" w15:restartNumberingAfterBreak="0">
    <w:nsid w:val="5E220E64"/>
    <w:multiLevelType w:val="multilevel"/>
    <w:tmpl w:val="8592C9F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341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01311E7"/>
    <w:multiLevelType w:val="multilevel"/>
    <w:tmpl w:val="FD80CA08"/>
    <w:lvl w:ilvl="0">
      <w:start w:val="1"/>
      <w:numFmt w:val="decimal"/>
      <w:lvlText w:val="%1."/>
      <w:lvlJc w:val="left"/>
      <w:pPr>
        <w:ind w:left="4188" w:hanging="360"/>
      </w:pPr>
      <w:rPr>
        <w:rFonts w:hint="default"/>
      </w:rPr>
    </w:lvl>
    <w:lvl w:ilvl="1">
      <w:start w:val="1"/>
      <w:numFmt w:val="decimal"/>
      <w:isLgl/>
      <w:lvlText w:val="%1.%2."/>
      <w:lvlJc w:val="left"/>
      <w:pPr>
        <w:ind w:left="1080"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80" w:hanging="720"/>
      </w:pPr>
      <w:rPr>
        <w:rFonts w:ascii="Times New Roman" w:hAnsi="Times New Roman" w:cs="Times New Roman" w:hint="default"/>
        <w:color w:val="auto"/>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605D1120"/>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65" w15:restartNumberingAfterBreak="0">
    <w:nsid w:val="61251FF9"/>
    <w:multiLevelType w:val="hybridMultilevel"/>
    <w:tmpl w:val="2B5267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15:restartNumberingAfterBreak="0">
    <w:nsid w:val="62896285"/>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67" w15:restartNumberingAfterBreak="0">
    <w:nsid w:val="64042779"/>
    <w:multiLevelType w:val="hybridMultilevel"/>
    <w:tmpl w:val="14988E5C"/>
    <w:lvl w:ilvl="0" w:tplc="D3A62BDA">
      <w:start w:val="1"/>
      <w:numFmt w:val="bullet"/>
      <w:lvlText w:val=""/>
      <w:lvlJc w:val="left"/>
      <w:pPr>
        <w:ind w:left="820" w:hanging="360"/>
      </w:pPr>
      <w:rPr>
        <w:rFonts w:ascii="Symbol" w:hAnsi="Symbol" w:hint="default"/>
      </w:rPr>
    </w:lvl>
    <w:lvl w:ilvl="1" w:tplc="04270003" w:tentative="1">
      <w:start w:val="1"/>
      <w:numFmt w:val="bullet"/>
      <w:lvlText w:val="o"/>
      <w:lvlJc w:val="left"/>
      <w:pPr>
        <w:ind w:left="1540" w:hanging="360"/>
      </w:pPr>
      <w:rPr>
        <w:rFonts w:ascii="Courier New" w:hAnsi="Courier New" w:cs="Courier New" w:hint="default"/>
      </w:rPr>
    </w:lvl>
    <w:lvl w:ilvl="2" w:tplc="04270005" w:tentative="1">
      <w:start w:val="1"/>
      <w:numFmt w:val="bullet"/>
      <w:lvlText w:val=""/>
      <w:lvlJc w:val="left"/>
      <w:pPr>
        <w:ind w:left="2260" w:hanging="360"/>
      </w:pPr>
      <w:rPr>
        <w:rFonts w:ascii="Wingdings" w:hAnsi="Wingdings" w:hint="default"/>
      </w:rPr>
    </w:lvl>
    <w:lvl w:ilvl="3" w:tplc="04270001" w:tentative="1">
      <w:start w:val="1"/>
      <w:numFmt w:val="bullet"/>
      <w:lvlText w:val=""/>
      <w:lvlJc w:val="left"/>
      <w:pPr>
        <w:ind w:left="2980" w:hanging="360"/>
      </w:pPr>
      <w:rPr>
        <w:rFonts w:ascii="Symbol" w:hAnsi="Symbol" w:hint="default"/>
      </w:rPr>
    </w:lvl>
    <w:lvl w:ilvl="4" w:tplc="04270003" w:tentative="1">
      <w:start w:val="1"/>
      <w:numFmt w:val="bullet"/>
      <w:lvlText w:val="o"/>
      <w:lvlJc w:val="left"/>
      <w:pPr>
        <w:ind w:left="3700" w:hanging="360"/>
      </w:pPr>
      <w:rPr>
        <w:rFonts w:ascii="Courier New" w:hAnsi="Courier New" w:cs="Courier New" w:hint="default"/>
      </w:rPr>
    </w:lvl>
    <w:lvl w:ilvl="5" w:tplc="04270005" w:tentative="1">
      <w:start w:val="1"/>
      <w:numFmt w:val="bullet"/>
      <w:lvlText w:val=""/>
      <w:lvlJc w:val="left"/>
      <w:pPr>
        <w:ind w:left="4420" w:hanging="360"/>
      </w:pPr>
      <w:rPr>
        <w:rFonts w:ascii="Wingdings" w:hAnsi="Wingdings" w:hint="default"/>
      </w:rPr>
    </w:lvl>
    <w:lvl w:ilvl="6" w:tplc="04270001" w:tentative="1">
      <w:start w:val="1"/>
      <w:numFmt w:val="bullet"/>
      <w:lvlText w:val=""/>
      <w:lvlJc w:val="left"/>
      <w:pPr>
        <w:ind w:left="5140" w:hanging="360"/>
      </w:pPr>
      <w:rPr>
        <w:rFonts w:ascii="Symbol" w:hAnsi="Symbol" w:hint="default"/>
      </w:rPr>
    </w:lvl>
    <w:lvl w:ilvl="7" w:tplc="04270003" w:tentative="1">
      <w:start w:val="1"/>
      <w:numFmt w:val="bullet"/>
      <w:lvlText w:val="o"/>
      <w:lvlJc w:val="left"/>
      <w:pPr>
        <w:ind w:left="5860" w:hanging="360"/>
      </w:pPr>
      <w:rPr>
        <w:rFonts w:ascii="Courier New" w:hAnsi="Courier New" w:cs="Courier New" w:hint="default"/>
      </w:rPr>
    </w:lvl>
    <w:lvl w:ilvl="8" w:tplc="04270005" w:tentative="1">
      <w:start w:val="1"/>
      <w:numFmt w:val="bullet"/>
      <w:lvlText w:val=""/>
      <w:lvlJc w:val="left"/>
      <w:pPr>
        <w:ind w:left="6580" w:hanging="360"/>
      </w:pPr>
      <w:rPr>
        <w:rFonts w:ascii="Wingdings" w:hAnsi="Wingdings" w:hint="default"/>
      </w:rPr>
    </w:lvl>
  </w:abstractNum>
  <w:abstractNum w:abstractNumId="68" w15:restartNumberingAfterBreak="0">
    <w:nsid w:val="65FC4504"/>
    <w:multiLevelType w:val="hybridMultilevel"/>
    <w:tmpl w:val="B8ECBF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15:restartNumberingAfterBreak="0">
    <w:nsid w:val="66E23186"/>
    <w:multiLevelType w:val="multilevel"/>
    <w:tmpl w:val="88D8284A"/>
    <w:lvl w:ilvl="0">
      <w:start w:val="2"/>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67E16F37"/>
    <w:multiLevelType w:val="multilevel"/>
    <w:tmpl w:val="748C99F2"/>
    <w:lvl w:ilvl="0">
      <w:start w:val="8"/>
      <w:numFmt w:val="decimal"/>
      <w:lvlText w:val="%1."/>
      <w:lvlJc w:val="left"/>
      <w:pPr>
        <w:ind w:left="4613" w:hanging="360"/>
      </w:pPr>
      <w:rPr>
        <w:rFonts w:hint="default"/>
      </w:rPr>
    </w:lvl>
    <w:lvl w:ilvl="1">
      <w:start w:val="1"/>
      <w:numFmt w:val="decimal"/>
      <w:lvlText w:val="%1.%2."/>
      <w:lvlJc w:val="left"/>
      <w:pPr>
        <w:ind w:left="720" w:hanging="720"/>
      </w:pPr>
      <w:rPr>
        <w:rFonts w:ascii="Times New Roman" w:hAnsi="Times New Roman" w:cs="Times New Roman"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8FB25BD"/>
    <w:multiLevelType w:val="hybridMultilevel"/>
    <w:tmpl w:val="F962B13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2" w15:restartNumberingAfterBreak="0">
    <w:nsid w:val="69681333"/>
    <w:multiLevelType w:val="hybridMultilevel"/>
    <w:tmpl w:val="58E6C7D8"/>
    <w:lvl w:ilvl="0" w:tplc="FA4CFDD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73" w15:restartNumberingAfterBreak="0">
    <w:nsid w:val="69E118E5"/>
    <w:multiLevelType w:val="hybridMultilevel"/>
    <w:tmpl w:val="5D560F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4" w15:restartNumberingAfterBreak="0">
    <w:nsid w:val="6B377C55"/>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75" w15:restartNumberingAfterBreak="0">
    <w:nsid w:val="6B5B44CE"/>
    <w:multiLevelType w:val="hybridMultilevel"/>
    <w:tmpl w:val="D64A50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6BCC482F"/>
    <w:multiLevelType w:val="hybridMultilevel"/>
    <w:tmpl w:val="2B14E852"/>
    <w:lvl w:ilvl="0" w:tplc="2E3AF2FC">
      <w:start w:val="1"/>
      <w:numFmt w:val="decimal"/>
      <w:lvlText w:val="%1."/>
      <w:lvlJc w:val="left"/>
      <w:pPr>
        <w:ind w:left="720" w:hanging="360"/>
      </w:pPr>
      <w:rPr>
        <w:rFonts w:cs="Times New Roman"/>
        <w:color w:val="auto"/>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77" w15:restartNumberingAfterBreak="0">
    <w:nsid w:val="6E1F5B3E"/>
    <w:multiLevelType w:val="hybridMultilevel"/>
    <w:tmpl w:val="33A817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15:restartNumberingAfterBreak="0">
    <w:nsid w:val="6F403F00"/>
    <w:multiLevelType w:val="hybridMultilevel"/>
    <w:tmpl w:val="2E62C05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9" w15:restartNumberingAfterBreak="0">
    <w:nsid w:val="6F682C51"/>
    <w:multiLevelType w:val="hybridMultilevel"/>
    <w:tmpl w:val="67A0E994"/>
    <w:lvl w:ilvl="0" w:tplc="5176779E">
      <w:start w:val="2012"/>
      <w:numFmt w:val="bullet"/>
      <w:lvlText w:val="-"/>
      <w:lvlJc w:val="left"/>
      <w:pPr>
        <w:ind w:left="393" w:hanging="360"/>
      </w:pPr>
      <w:rPr>
        <w:rFonts w:ascii="Arial" w:eastAsia="Times New Roman" w:hAnsi="Arial" w:cs="Arial" w:hint="default"/>
        <w:color w:val="000000"/>
      </w:rPr>
    </w:lvl>
    <w:lvl w:ilvl="1" w:tplc="04270003" w:tentative="1">
      <w:start w:val="1"/>
      <w:numFmt w:val="bullet"/>
      <w:lvlText w:val="o"/>
      <w:lvlJc w:val="left"/>
      <w:pPr>
        <w:ind w:left="1113" w:hanging="360"/>
      </w:pPr>
      <w:rPr>
        <w:rFonts w:ascii="Courier New" w:hAnsi="Courier New" w:cs="Courier New" w:hint="default"/>
      </w:rPr>
    </w:lvl>
    <w:lvl w:ilvl="2" w:tplc="04270005" w:tentative="1">
      <w:start w:val="1"/>
      <w:numFmt w:val="bullet"/>
      <w:lvlText w:val=""/>
      <w:lvlJc w:val="left"/>
      <w:pPr>
        <w:ind w:left="1833" w:hanging="360"/>
      </w:pPr>
      <w:rPr>
        <w:rFonts w:ascii="Wingdings" w:hAnsi="Wingdings" w:hint="default"/>
      </w:rPr>
    </w:lvl>
    <w:lvl w:ilvl="3" w:tplc="04270001" w:tentative="1">
      <w:start w:val="1"/>
      <w:numFmt w:val="bullet"/>
      <w:lvlText w:val=""/>
      <w:lvlJc w:val="left"/>
      <w:pPr>
        <w:ind w:left="2553" w:hanging="360"/>
      </w:pPr>
      <w:rPr>
        <w:rFonts w:ascii="Symbol" w:hAnsi="Symbol" w:hint="default"/>
      </w:rPr>
    </w:lvl>
    <w:lvl w:ilvl="4" w:tplc="04270003" w:tentative="1">
      <w:start w:val="1"/>
      <w:numFmt w:val="bullet"/>
      <w:lvlText w:val="o"/>
      <w:lvlJc w:val="left"/>
      <w:pPr>
        <w:ind w:left="3273" w:hanging="360"/>
      </w:pPr>
      <w:rPr>
        <w:rFonts w:ascii="Courier New" w:hAnsi="Courier New" w:cs="Courier New" w:hint="default"/>
      </w:rPr>
    </w:lvl>
    <w:lvl w:ilvl="5" w:tplc="04270005" w:tentative="1">
      <w:start w:val="1"/>
      <w:numFmt w:val="bullet"/>
      <w:lvlText w:val=""/>
      <w:lvlJc w:val="left"/>
      <w:pPr>
        <w:ind w:left="3993" w:hanging="360"/>
      </w:pPr>
      <w:rPr>
        <w:rFonts w:ascii="Wingdings" w:hAnsi="Wingdings" w:hint="default"/>
      </w:rPr>
    </w:lvl>
    <w:lvl w:ilvl="6" w:tplc="04270001" w:tentative="1">
      <w:start w:val="1"/>
      <w:numFmt w:val="bullet"/>
      <w:lvlText w:val=""/>
      <w:lvlJc w:val="left"/>
      <w:pPr>
        <w:ind w:left="4713" w:hanging="360"/>
      </w:pPr>
      <w:rPr>
        <w:rFonts w:ascii="Symbol" w:hAnsi="Symbol" w:hint="default"/>
      </w:rPr>
    </w:lvl>
    <w:lvl w:ilvl="7" w:tplc="04270003" w:tentative="1">
      <w:start w:val="1"/>
      <w:numFmt w:val="bullet"/>
      <w:lvlText w:val="o"/>
      <w:lvlJc w:val="left"/>
      <w:pPr>
        <w:ind w:left="5433" w:hanging="360"/>
      </w:pPr>
      <w:rPr>
        <w:rFonts w:ascii="Courier New" w:hAnsi="Courier New" w:cs="Courier New" w:hint="default"/>
      </w:rPr>
    </w:lvl>
    <w:lvl w:ilvl="8" w:tplc="04270005" w:tentative="1">
      <w:start w:val="1"/>
      <w:numFmt w:val="bullet"/>
      <w:lvlText w:val=""/>
      <w:lvlJc w:val="left"/>
      <w:pPr>
        <w:ind w:left="6153" w:hanging="360"/>
      </w:pPr>
      <w:rPr>
        <w:rFonts w:ascii="Wingdings" w:hAnsi="Wingdings" w:hint="default"/>
      </w:rPr>
    </w:lvl>
  </w:abstractNum>
  <w:abstractNum w:abstractNumId="80" w15:restartNumberingAfterBreak="0">
    <w:nsid w:val="70780442"/>
    <w:multiLevelType w:val="hybridMultilevel"/>
    <w:tmpl w:val="A738AF7C"/>
    <w:lvl w:ilvl="0" w:tplc="B27A8E1E">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1" w15:restartNumberingAfterBreak="0">
    <w:nsid w:val="70A36F3F"/>
    <w:multiLevelType w:val="hybridMultilevel"/>
    <w:tmpl w:val="473C2F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2" w15:restartNumberingAfterBreak="0">
    <w:nsid w:val="70B94447"/>
    <w:multiLevelType w:val="multilevel"/>
    <w:tmpl w:val="2106478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74356166"/>
    <w:multiLevelType w:val="multilevel"/>
    <w:tmpl w:val="2248AAF4"/>
    <w:lvl w:ilvl="0">
      <w:start w:val="4"/>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color w:val="auto"/>
      </w:rPr>
    </w:lvl>
    <w:lvl w:ilvl="2">
      <w:start w:val="1"/>
      <w:numFmt w:val="decimal"/>
      <w:lvlText w:val="%1.%2.%3."/>
      <w:lvlJc w:val="left"/>
      <w:pPr>
        <w:ind w:left="3414"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5896AA5"/>
    <w:multiLevelType w:val="multilevel"/>
    <w:tmpl w:val="7A7EB088"/>
    <w:lvl w:ilvl="0">
      <w:start w:val="5"/>
      <w:numFmt w:val="decimal"/>
      <w:lvlText w:val="%1."/>
      <w:lvlJc w:val="left"/>
      <w:pPr>
        <w:ind w:left="4613" w:hanging="360"/>
      </w:pPr>
      <w:rPr>
        <w:rFonts w:hint="default"/>
      </w:rPr>
    </w:lvl>
    <w:lvl w:ilvl="1">
      <w:start w:val="1"/>
      <w:numFmt w:val="decimal"/>
      <w:lvlText w:val="%1.%2."/>
      <w:lvlJc w:val="left"/>
      <w:pPr>
        <w:ind w:left="720" w:hanging="720"/>
      </w:pPr>
      <w:rPr>
        <w:rFonts w:ascii="Times New Roman" w:hAnsi="Times New Roman" w:cs="Times New Roman" w:hint="default"/>
        <w:i w:val="0"/>
        <w:iCs w:val="0"/>
        <w:color w:val="auto"/>
        <w:sz w:val="22"/>
        <w:szCs w:val="22"/>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6950D30"/>
    <w:multiLevelType w:val="hybridMultilevel"/>
    <w:tmpl w:val="4C828EDE"/>
    <w:lvl w:ilvl="0" w:tplc="04270001">
      <w:start w:val="1"/>
      <w:numFmt w:val="bullet"/>
      <w:lvlText w:val=""/>
      <w:lvlJc w:val="left"/>
      <w:pPr>
        <w:tabs>
          <w:tab w:val="num" w:pos="360"/>
        </w:tabs>
        <w:ind w:left="360" w:hanging="360"/>
      </w:pPr>
      <w:rPr>
        <w:rFonts w:ascii="Symbol" w:hAnsi="Symbol" w:hint="default"/>
      </w:rPr>
    </w:lvl>
    <w:lvl w:ilvl="1" w:tplc="0427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4D9812C6">
      <w:start w:val="50"/>
      <w:numFmt w:val="bullet"/>
      <w:lvlText w:val="-"/>
      <w:lvlJc w:val="left"/>
      <w:pPr>
        <w:tabs>
          <w:tab w:val="num" w:pos="2520"/>
        </w:tabs>
        <w:ind w:left="2520" w:hanging="360"/>
      </w:pPr>
      <w:rPr>
        <w:rFonts w:ascii="Times New Roman" w:eastAsia="Times New Roman" w:hAnsi="Times New Roman" w:cs="Times New Roman"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6" w15:restartNumberingAfterBreak="0">
    <w:nsid w:val="773D4077"/>
    <w:multiLevelType w:val="hybridMultilevel"/>
    <w:tmpl w:val="18B2CDE6"/>
    <w:lvl w:ilvl="0" w:tplc="A0766D2E">
      <w:start w:val="1"/>
      <w:numFmt w:val="decimal"/>
      <w:lvlText w:val="%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7" w15:restartNumberingAfterBreak="0">
    <w:nsid w:val="776248E6"/>
    <w:multiLevelType w:val="hybridMultilevel"/>
    <w:tmpl w:val="4484F0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8" w15:restartNumberingAfterBreak="0">
    <w:nsid w:val="77927A05"/>
    <w:multiLevelType w:val="hybridMultilevel"/>
    <w:tmpl w:val="FB72DB3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89" w15:restartNumberingAfterBreak="0">
    <w:nsid w:val="788E2701"/>
    <w:multiLevelType w:val="hybridMultilevel"/>
    <w:tmpl w:val="609EE3E8"/>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0" w15:restartNumberingAfterBreak="0">
    <w:nsid w:val="7C162112"/>
    <w:multiLevelType w:val="hybridMultilevel"/>
    <w:tmpl w:val="3AAE95F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797"/>
        </w:tabs>
        <w:ind w:left="797" w:hanging="360"/>
      </w:pPr>
    </w:lvl>
    <w:lvl w:ilvl="2" w:tplc="0409001B">
      <w:start w:val="1"/>
      <w:numFmt w:val="lowerRoman"/>
      <w:lvlText w:val="%3."/>
      <w:lvlJc w:val="right"/>
      <w:pPr>
        <w:tabs>
          <w:tab w:val="num" w:pos="1517"/>
        </w:tabs>
        <w:ind w:left="1517" w:hanging="180"/>
      </w:pPr>
    </w:lvl>
    <w:lvl w:ilvl="3" w:tplc="4D9812C6">
      <w:start w:val="50"/>
      <w:numFmt w:val="bullet"/>
      <w:lvlText w:val="-"/>
      <w:lvlJc w:val="left"/>
      <w:pPr>
        <w:tabs>
          <w:tab w:val="num" w:pos="2237"/>
        </w:tabs>
        <w:ind w:left="2237" w:hanging="360"/>
      </w:pPr>
      <w:rPr>
        <w:rFonts w:ascii="Times New Roman" w:eastAsia="Times New Roman" w:hAnsi="Times New Roman" w:cs="Times New Roman" w:hint="default"/>
      </w:rPr>
    </w:lvl>
    <w:lvl w:ilvl="4" w:tplc="04090019">
      <w:start w:val="1"/>
      <w:numFmt w:val="lowerLetter"/>
      <w:lvlText w:val="%5."/>
      <w:lvlJc w:val="left"/>
      <w:pPr>
        <w:tabs>
          <w:tab w:val="num" w:pos="2957"/>
        </w:tabs>
        <w:ind w:left="2957" w:hanging="360"/>
      </w:pPr>
    </w:lvl>
    <w:lvl w:ilvl="5" w:tplc="0409001B">
      <w:start w:val="1"/>
      <w:numFmt w:val="lowerRoman"/>
      <w:lvlText w:val="%6."/>
      <w:lvlJc w:val="right"/>
      <w:pPr>
        <w:tabs>
          <w:tab w:val="num" w:pos="3677"/>
        </w:tabs>
        <w:ind w:left="3677" w:hanging="180"/>
      </w:pPr>
    </w:lvl>
    <w:lvl w:ilvl="6" w:tplc="0409000F">
      <w:start w:val="1"/>
      <w:numFmt w:val="decimal"/>
      <w:lvlText w:val="%7."/>
      <w:lvlJc w:val="left"/>
      <w:pPr>
        <w:tabs>
          <w:tab w:val="num" w:pos="4397"/>
        </w:tabs>
        <w:ind w:left="4397" w:hanging="360"/>
      </w:pPr>
    </w:lvl>
    <w:lvl w:ilvl="7" w:tplc="04090019">
      <w:start w:val="1"/>
      <w:numFmt w:val="lowerLetter"/>
      <w:lvlText w:val="%8."/>
      <w:lvlJc w:val="left"/>
      <w:pPr>
        <w:tabs>
          <w:tab w:val="num" w:pos="5117"/>
        </w:tabs>
        <w:ind w:left="5117" w:hanging="360"/>
      </w:pPr>
    </w:lvl>
    <w:lvl w:ilvl="8" w:tplc="0409001B">
      <w:start w:val="1"/>
      <w:numFmt w:val="lowerRoman"/>
      <w:lvlText w:val="%9."/>
      <w:lvlJc w:val="right"/>
      <w:pPr>
        <w:tabs>
          <w:tab w:val="num" w:pos="5837"/>
        </w:tabs>
        <w:ind w:left="5837" w:hanging="180"/>
      </w:pPr>
    </w:lvl>
  </w:abstractNum>
  <w:abstractNum w:abstractNumId="91" w15:restartNumberingAfterBreak="0">
    <w:nsid w:val="7C2A2AF0"/>
    <w:multiLevelType w:val="hybridMultilevel"/>
    <w:tmpl w:val="272E6C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2" w15:restartNumberingAfterBreak="0">
    <w:nsid w:val="7D696AA1"/>
    <w:multiLevelType w:val="multilevel"/>
    <w:tmpl w:val="CD4ECA54"/>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7F3E3C0F"/>
    <w:multiLevelType w:val="hybridMultilevel"/>
    <w:tmpl w:val="963AAFC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46"/>
  </w:num>
  <w:num w:numId="2">
    <w:abstractNumId w:val="24"/>
  </w:num>
  <w:num w:numId="3">
    <w:abstractNumId w:val="79"/>
  </w:num>
  <w:num w:numId="4">
    <w:abstractNumId w:val="1"/>
  </w:num>
  <w:num w:numId="5">
    <w:abstractNumId w:val="63"/>
  </w:num>
  <w:num w:numId="6">
    <w:abstractNumId w:val="82"/>
  </w:num>
  <w:num w:numId="7">
    <w:abstractNumId w:val="25"/>
  </w:num>
  <w:num w:numId="8">
    <w:abstractNumId w:val="89"/>
  </w:num>
  <w:num w:numId="9">
    <w:abstractNumId w:val="62"/>
  </w:num>
  <w:num w:numId="10">
    <w:abstractNumId w:val="4"/>
  </w:num>
  <w:num w:numId="11">
    <w:abstractNumId w:val="84"/>
  </w:num>
  <w:num w:numId="12">
    <w:abstractNumId w:val="86"/>
  </w:num>
  <w:num w:numId="13">
    <w:abstractNumId w:val="80"/>
  </w:num>
  <w:num w:numId="14">
    <w:abstractNumId w:val="61"/>
  </w:num>
  <w:num w:numId="15">
    <w:abstractNumId w:val="69"/>
  </w:num>
  <w:num w:numId="16">
    <w:abstractNumId w:val="83"/>
  </w:num>
  <w:num w:numId="17">
    <w:abstractNumId w:val="21"/>
  </w:num>
  <w:num w:numId="18">
    <w:abstractNumId w:val="27"/>
  </w:num>
  <w:num w:numId="19">
    <w:abstractNumId w:val="41"/>
  </w:num>
  <w:num w:numId="20">
    <w:abstractNumId w:val="14"/>
  </w:num>
  <w:num w:numId="21">
    <w:abstractNumId w:val="70"/>
  </w:num>
  <w:num w:numId="22">
    <w:abstractNumId w:val="50"/>
  </w:num>
  <w:num w:numId="23">
    <w:abstractNumId w:val="38"/>
  </w:num>
  <w:num w:numId="24">
    <w:abstractNumId w:val="40"/>
  </w:num>
  <w:num w:numId="25">
    <w:abstractNumId w:val="51"/>
  </w:num>
  <w:num w:numId="26">
    <w:abstractNumId w:val="92"/>
  </w:num>
  <w:num w:numId="27">
    <w:abstractNumId w:val="17"/>
  </w:num>
  <w:num w:numId="28">
    <w:abstractNumId w:val="6"/>
  </w:num>
  <w:num w:numId="29">
    <w:abstractNumId w:val="8"/>
  </w:num>
  <w:num w:numId="30">
    <w:abstractNumId w:val="18"/>
  </w:num>
  <w:num w:numId="31">
    <w:abstractNumId w:val="66"/>
  </w:num>
  <w:num w:numId="32">
    <w:abstractNumId w:val="29"/>
  </w:num>
  <w:num w:numId="33">
    <w:abstractNumId w:val="72"/>
  </w:num>
  <w:num w:numId="34">
    <w:abstractNumId w:val="60"/>
  </w:num>
  <w:num w:numId="35">
    <w:abstractNumId w:val="48"/>
  </w:num>
  <w:num w:numId="36">
    <w:abstractNumId w:val="10"/>
  </w:num>
  <w:num w:numId="37">
    <w:abstractNumId w:val="26"/>
  </w:num>
  <w:num w:numId="38">
    <w:abstractNumId w:val="59"/>
  </w:num>
  <w:num w:numId="39">
    <w:abstractNumId w:val="34"/>
  </w:num>
  <w:num w:numId="40">
    <w:abstractNumId w:val="58"/>
  </w:num>
  <w:num w:numId="41">
    <w:abstractNumId w:val="71"/>
  </w:num>
  <w:num w:numId="42">
    <w:abstractNumId w:val="57"/>
  </w:num>
  <w:num w:numId="43">
    <w:abstractNumId w:val="49"/>
  </w:num>
  <w:num w:numId="44">
    <w:abstractNumId w:val="22"/>
  </w:num>
  <w:num w:numId="45">
    <w:abstractNumId w:val="73"/>
  </w:num>
  <w:num w:numId="46">
    <w:abstractNumId w:val="77"/>
  </w:num>
  <w:num w:numId="47">
    <w:abstractNumId w:val="7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1"/>
  </w:num>
  <w:num w:numId="49">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5"/>
  </w:num>
  <w:num w:numId="51">
    <w:abstractNumId w:val="32"/>
  </w:num>
  <w:num w:numId="52">
    <w:abstractNumId w:val="64"/>
  </w:num>
  <w:num w:numId="53">
    <w:abstractNumId w:val="33"/>
  </w:num>
  <w:num w:numId="54">
    <w:abstractNumId w:val="45"/>
  </w:num>
  <w:num w:numId="55">
    <w:abstractNumId w:val="54"/>
  </w:num>
  <w:num w:numId="56">
    <w:abstractNumId w:val="53"/>
  </w:num>
  <w:num w:numId="57">
    <w:abstractNumId w:val="15"/>
  </w:num>
  <w:num w:numId="58">
    <w:abstractNumId w:val="13"/>
  </w:num>
  <w:num w:numId="59">
    <w:abstractNumId w:val="43"/>
  </w:num>
  <w:num w:numId="60">
    <w:abstractNumId w:val="88"/>
  </w:num>
  <w:num w:numId="61">
    <w:abstractNumId w:val="65"/>
  </w:num>
  <w:num w:numId="62">
    <w:abstractNumId w:val="81"/>
  </w:num>
  <w:num w:numId="63">
    <w:abstractNumId w:val="44"/>
  </w:num>
  <w:num w:numId="64">
    <w:abstractNumId w:val="28"/>
  </w:num>
  <w:num w:numId="65">
    <w:abstractNumId w:val="16"/>
  </w:num>
  <w:num w:numId="66">
    <w:abstractNumId w:val="55"/>
  </w:num>
  <w:num w:numId="67">
    <w:abstractNumId w:val="52"/>
  </w:num>
  <w:num w:numId="68">
    <w:abstractNumId w:val="42"/>
  </w:num>
  <w:num w:numId="69">
    <w:abstractNumId w:val="19"/>
  </w:num>
  <w:num w:numId="70">
    <w:abstractNumId w:val="37"/>
  </w:num>
  <w:num w:numId="71">
    <w:abstractNumId w:val="2"/>
  </w:num>
  <w:num w:numId="72">
    <w:abstractNumId w:val="87"/>
  </w:num>
  <w:num w:numId="73">
    <w:abstractNumId w:val="75"/>
  </w:num>
  <w:num w:numId="74">
    <w:abstractNumId w:val="67"/>
  </w:num>
  <w:num w:numId="75">
    <w:abstractNumId w:val="56"/>
  </w:num>
  <w:num w:numId="76">
    <w:abstractNumId w:val="39"/>
  </w:num>
  <w:num w:numId="77">
    <w:abstractNumId w:val="78"/>
  </w:num>
  <w:num w:numId="78">
    <w:abstractNumId w:val="5"/>
  </w:num>
  <w:num w:numId="79">
    <w:abstractNumId w:val="23"/>
  </w:num>
  <w:num w:numId="80">
    <w:abstractNumId w:val="35"/>
  </w:num>
  <w:num w:numId="81">
    <w:abstractNumId w:val="11"/>
  </w:num>
  <w:num w:numId="82">
    <w:abstractNumId w:val="36"/>
  </w:num>
  <w:num w:numId="83">
    <w:abstractNumId w:val="0"/>
  </w:num>
  <w:num w:numId="84">
    <w:abstractNumId w:val="20"/>
  </w:num>
  <w:num w:numId="85">
    <w:abstractNumId w:val="90"/>
  </w:num>
  <w:num w:numId="86">
    <w:abstractNumId w:val="7"/>
  </w:num>
  <w:num w:numId="87">
    <w:abstractNumId w:val="68"/>
  </w:num>
  <w:num w:numId="88">
    <w:abstractNumId w:val="47"/>
  </w:num>
  <w:num w:numId="8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6"/>
  </w:num>
  <w:num w:numId="91">
    <w:abstractNumId w:val="12"/>
  </w:num>
  <w:num w:numId="92">
    <w:abstractNumId w:val="9"/>
  </w:num>
  <w:num w:numId="93">
    <w:abstractNumId w:val="30"/>
  </w:num>
  <w:num w:numId="94">
    <w:abstractNumId w:val="3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1296"/>
  <w:hyphenationZone w:val="396"/>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4CE"/>
    <w:rsid w:val="00001EC8"/>
    <w:rsid w:val="00002036"/>
    <w:rsid w:val="000021B7"/>
    <w:rsid w:val="000038C9"/>
    <w:rsid w:val="00003DE7"/>
    <w:rsid w:val="00004147"/>
    <w:rsid w:val="000051D6"/>
    <w:rsid w:val="000066FC"/>
    <w:rsid w:val="00007051"/>
    <w:rsid w:val="00007A0F"/>
    <w:rsid w:val="000103A5"/>
    <w:rsid w:val="00010A55"/>
    <w:rsid w:val="00010BA2"/>
    <w:rsid w:val="00011E73"/>
    <w:rsid w:val="00011F78"/>
    <w:rsid w:val="0001211F"/>
    <w:rsid w:val="00012DE1"/>
    <w:rsid w:val="00013F09"/>
    <w:rsid w:val="0001464A"/>
    <w:rsid w:val="00015607"/>
    <w:rsid w:val="000166DD"/>
    <w:rsid w:val="000166DE"/>
    <w:rsid w:val="0001701B"/>
    <w:rsid w:val="00017BDC"/>
    <w:rsid w:val="00020324"/>
    <w:rsid w:val="0002040C"/>
    <w:rsid w:val="00020DD1"/>
    <w:rsid w:val="00022ED0"/>
    <w:rsid w:val="00023D8F"/>
    <w:rsid w:val="00027DB5"/>
    <w:rsid w:val="000314D3"/>
    <w:rsid w:val="0003195F"/>
    <w:rsid w:val="00031E51"/>
    <w:rsid w:val="00032939"/>
    <w:rsid w:val="00032940"/>
    <w:rsid w:val="00033485"/>
    <w:rsid w:val="00035043"/>
    <w:rsid w:val="000350D8"/>
    <w:rsid w:val="000357BE"/>
    <w:rsid w:val="00036101"/>
    <w:rsid w:val="000362F0"/>
    <w:rsid w:val="0003650D"/>
    <w:rsid w:val="00036D1A"/>
    <w:rsid w:val="00037304"/>
    <w:rsid w:val="00037D73"/>
    <w:rsid w:val="00037E39"/>
    <w:rsid w:val="00040BC5"/>
    <w:rsid w:val="0004300C"/>
    <w:rsid w:val="00045FED"/>
    <w:rsid w:val="000464F6"/>
    <w:rsid w:val="000465A1"/>
    <w:rsid w:val="00046CCB"/>
    <w:rsid w:val="00046FFC"/>
    <w:rsid w:val="0004733C"/>
    <w:rsid w:val="00050D6B"/>
    <w:rsid w:val="00051928"/>
    <w:rsid w:val="00053AC6"/>
    <w:rsid w:val="00056AC9"/>
    <w:rsid w:val="00056C20"/>
    <w:rsid w:val="000616C9"/>
    <w:rsid w:val="00062C1E"/>
    <w:rsid w:val="00065438"/>
    <w:rsid w:val="0007075B"/>
    <w:rsid w:val="00070BA5"/>
    <w:rsid w:val="00071758"/>
    <w:rsid w:val="00072DFE"/>
    <w:rsid w:val="00074F02"/>
    <w:rsid w:val="00077346"/>
    <w:rsid w:val="000775EF"/>
    <w:rsid w:val="00077781"/>
    <w:rsid w:val="000777F0"/>
    <w:rsid w:val="00077BBE"/>
    <w:rsid w:val="00080CEF"/>
    <w:rsid w:val="00080DFC"/>
    <w:rsid w:val="000840FA"/>
    <w:rsid w:val="00085151"/>
    <w:rsid w:val="00085297"/>
    <w:rsid w:val="0009074E"/>
    <w:rsid w:val="00090AE0"/>
    <w:rsid w:val="00090F71"/>
    <w:rsid w:val="00091AB0"/>
    <w:rsid w:val="00093094"/>
    <w:rsid w:val="00093693"/>
    <w:rsid w:val="0009563E"/>
    <w:rsid w:val="00095657"/>
    <w:rsid w:val="00096149"/>
    <w:rsid w:val="00096449"/>
    <w:rsid w:val="000977F4"/>
    <w:rsid w:val="000A0128"/>
    <w:rsid w:val="000A0272"/>
    <w:rsid w:val="000A0B7F"/>
    <w:rsid w:val="000A17F3"/>
    <w:rsid w:val="000A2923"/>
    <w:rsid w:val="000A5CCC"/>
    <w:rsid w:val="000A6664"/>
    <w:rsid w:val="000A68A4"/>
    <w:rsid w:val="000A6D13"/>
    <w:rsid w:val="000A7F60"/>
    <w:rsid w:val="000B01D4"/>
    <w:rsid w:val="000B0818"/>
    <w:rsid w:val="000B27F2"/>
    <w:rsid w:val="000B2FBF"/>
    <w:rsid w:val="000B42F1"/>
    <w:rsid w:val="000B444C"/>
    <w:rsid w:val="000B459B"/>
    <w:rsid w:val="000B5C92"/>
    <w:rsid w:val="000B6C88"/>
    <w:rsid w:val="000B6CA4"/>
    <w:rsid w:val="000B7D65"/>
    <w:rsid w:val="000B7DF5"/>
    <w:rsid w:val="000C2996"/>
    <w:rsid w:val="000C2A84"/>
    <w:rsid w:val="000C2C95"/>
    <w:rsid w:val="000C4A00"/>
    <w:rsid w:val="000C5DA3"/>
    <w:rsid w:val="000C60F6"/>
    <w:rsid w:val="000C6644"/>
    <w:rsid w:val="000C6FFA"/>
    <w:rsid w:val="000D0920"/>
    <w:rsid w:val="000D0FE4"/>
    <w:rsid w:val="000D129D"/>
    <w:rsid w:val="000D1860"/>
    <w:rsid w:val="000D3FC3"/>
    <w:rsid w:val="000D4903"/>
    <w:rsid w:val="000D583D"/>
    <w:rsid w:val="000D60E6"/>
    <w:rsid w:val="000D77A0"/>
    <w:rsid w:val="000E02E7"/>
    <w:rsid w:val="000E1102"/>
    <w:rsid w:val="000E12C6"/>
    <w:rsid w:val="000E14B3"/>
    <w:rsid w:val="000E22E5"/>
    <w:rsid w:val="000E35F4"/>
    <w:rsid w:val="000E3924"/>
    <w:rsid w:val="000E4C0D"/>
    <w:rsid w:val="000E554A"/>
    <w:rsid w:val="000E56D1"/>
    <w:rsid w:val="000E5874"/>
    <w:rsid w:val="000E6762"/>
    <w:rsid w:val="000E7572"/>
    <w:rsid w:val="000E7DEA"/>
    <w:rsid w:val="000F0DFE"/>
    <w:rsid w:val="000F2EB9"/>
    <w:rsid w:val="000F4894"/>
    <w:rsid w:val="000F4F28"/>
    <w:rsid w:val="000F566E"/>
    <w:rsid w:val="000F5844"/>
    <w:rsid w:val="000F740A"/>
    <w:rsid w:val="000F7956"/>
    <w:rsid w:val="000F7E63"/>
    <w:rsid w:val="0010025C"/>
    <w:rsid w:val="001043C9"/>
    <w:rsid w:val="0010753B"/>
    <w:rsid w:val="001077EF"/>
    <w:rsid w:val="00110B68"/>
    <w:rsid w:val="00111427"/>
    <w:rsid w:val="00112E67"/>
    <w:rsid w:val="00112F7C"/>
    <w:rsid w:val="00115864"/>
    <w:rsid w:val="00115F29"/>
    <w:rsid w:val="0012015A"/>
    <w:rsid w:val="00123254"/>
    <w:rsid w:val="00123CFB"/>
    <w:rsid w:val="001260F2"/>
    <w:rsid w:val="00130CB0"/>
    <w:rsid w:val="00130CFD"/>
    <w:rsid w:val="001312D2"/>
    <w:rsid w:val="00131304"/>
    <w:rsid w:val="0013167D"/>
    <w:rsid w:val="00131680"/>
    <w:rsid w:val="00131F14"/>
    <w:rsid w:val="001333AA"/>
    <w:rsid w:val="00133C39"/>
    <w:rsid w:val="001340DB"/>
    <w:rsid w:val="00134583"/>
    <w:rsid w:val="00134CCF"/>
    <w:rsid w:val="00135C50"/>
    <w:rsid w:val="00136F4B"/>
    <w:rsid w:val="00142B14"/>
    <w:rsid w:val="00142E0C"/>
    <w:rsid w:val="00143974"/>
    <w:rsid w:val="00145104"/>
    <w:rsid w:val="00145B53"/>
    <w:rsid w:val="00145CAB"/>
    <w:rsid w:val="0014608A"/>
    <w:rsid w:val="001465C4"/>
    <w:rsid w:val="00146FAF"/>
    <w:rsid w:val="00147CEF"/>
    <w:rsid w:val="00150762"/>
    <w:rsid w:val="00152DAB"/>
    <w:rsid w:val="001546B4"/>
    <w:rsid w:val="001563C8"/>
    <w:rsid w:val="00157453"/>
    <w:rsid w:val="00157C79"/>
    <w:rsid w:val="001613B3"/>
    <w:rsid w:val="00161886"/>
    <w:rsid w:val="001627D1"/>
    <w:rsid w:val="00163A9E"/>
    <w:rsid w:val="00164CEA"/>
    <w:rsid w:val="00171476"/>
    <w:rsid w:val="001717A4"/>
    <w:rsid w:val="001724E7"/>
    <w:rsid w:val="00172698"/>
    <w:rsid w:val="0017369C"/>
    <w:rsid w:val="00176D2E"/>
    <w:rsid w:val="00177980"/>
    <w:rsid w:val="00177ACC"/>
    <w:rsid w:val="001802F2"/>
    <w:rsid w:val="00180CAB"/>
    <w:rsid w:val="00180E3F"/>
    <w:rsid w:val="00181E18"/>
    <w:rsid w:val="0018284C"/>
    <w:rsid w:val="00182B70"/>
    <w:rsid w:val="00183504"/>
    <w:rsid w:val="00183589"/>
    <w:rsid w:val="00184713"/>
    <w:rsid w:val="001858C6"/>
    <w:rsid w:val="001858ED"/>
    <w:rsid w:val="00186C09"/>
    <w:rsid w:val="001870BA"/>
    <w:rsid w:val="001870D4"/>
    <w:rsid w:val="001907B8"/>
    <w:rsid w:val="0019163B"/>
    <w:rsid w:val="00191E1C"/>
    <w:rsid w:val="00191F5F"/>
    <w:rsid w:val="001922BD"/>
    <w:rsid w:val="00192DA7"/>
    <w:rsid w:val="00193E91"/>
    <w:rsid w:val="0019448A"/>
    <w:rsid w:val="00195C5D"/>
    <w:rsid w:val="00196D20"/>
    <w:rsid w:val="001977B4"/>
    <w:rsid w:val="00197A89"/>
    <w:rsid w:val="001A02F5"/>
    <w:rsid w:val="001A0858"/>
    <w:rsid w:val="001A0DA7"/>
    <w:rsid w:val="001A3525"/>
    <w:rsid w:val="001A45AA"/>
    <w:rsid w:val="001A4676"/>
    <w:rsid w:val="001A5B80"/>
    <w:rsid w:val="001A5BB5"/>
    <w:rsid w:val="001A6125"/>
    <w:rsid w:val="001A6D66"/>
    <w:rsid w:val="001B07AF"/>
    <w:rsid w:val="001B099C"/>
    <w:rsid w:val="001B1209"/>
    <w:rsid w:val="001B5515"/>
    <w:rsid w:val="001B6F36"/>
    <w:rsid w:val="001B7529"/>
    <w:rsid w:val="001B77BE"/>
    <w:rsid w:val="001C1C4C"/>
    <w:rsid w:val="001C24A0"/>
    <w:rsid w:val="001C2F47"/>
    <w:rsid w:val="001C3C78"/>
    <w:rsid w:val="001C4342"/>
    <w:rsid w:val="001C4FD3"/>
    <w:rsid w:val="001C5E00"/>
    <w:rsid w:val="001C605F"/>
    <w:rsid w:val="001C6140"/>
    <w:rsid w:val="001C7F2C"/>
    <w:rsid w:val="001D01B9"/>
    <w:rsid w:val="001D0CB3"/>
    <w:rsid w:val="001D0F58"/>
    <w:rsid w:val="001D19E1"/>
    <w:rsid w:val="001D1C41"/>
    <w:rsid w:val="001D5351"/>
    <w:rsid w:val="001D7DB8"/>
    <w:rsid w:val="001E0B73"/>
    <w:rsid w:val="001E1298"/>
    <w:rsid w:val="001E20F8"/>
    <w:rsid w:val="001E23C8"/>
    <w:rsid w:val="001E241C"/>
    <w:rsid w:val="001E2CF2"/>
    <w:rsid w:val="001E3ED5"/>
    <w:rsid w:val="001E46D5"/>
    <w:rsid w:val="001E4C49"/>
    <w:rsid w:val="001E512A"/>
    <w:rsid w:val="001E5B32"/>
    <w:rsid w:val="001E5BD6"/>
    <w:rsid w:val="001E63B1"/>
    <w:rsid w:val="001E6456"/>
    <w:rsid w:val="001E6B36"/>
    <w:rsid w:val="001E6C72"/>
    <w:rsid w:val="001E784F"/>
    <w:rsid w:val="001F383A"/>
    <w:rsid w:val="001F79B1"/>
    <w:rsid w:val="002005DF"/>
    <w:rsid w:val="00200E4D"/>
    <w:rsid w:val="0020294D"/>
    <w:rsid w:val="00202EBB"/>
    <w:rsid w:val="00203494"/>
    <w:rsid w:val="00204522"/>
    <w:rsid w:val="00204DD4"/>
    <w:rsid w:val="00205A9C"/>
    <w:rsid w:val="00206923"/>
    <w:rsid w:val="00207BC1"/>
    <w:rsid w:val="00210124"/>
    <w:rsid w:val="00211EA5"/>
    <w:rsid w:val="00213A14"/>
    <w:rsid w:val="00214C12"/>
    <w:rsid w:val="0021501E"/>
    <w:rsid w:val="002169BB"/>
    <w:rsid w:val="00216FF7"/>
    <w:rsid w:val="00220529"/>
    <w:rsid w:val="0022102C"/>
    <w:rsid w:val="00222677"/>
    <w:rsid w:val="0022300E"/>
    <w:rsid w:val="00223C45"/>
    <w:rsid w:val="00223F14"/>
    <w:rsid w:val="002277D3"/>
    <w:rsid w:val="002311E6"/>
    <w:rsid w:val="00233474"/>
    <w:rsid w:val="002338AD"/>
    <w:rsid w:val="00233CD3"/>
    <w:rsid w:val="00234F09"/>
    <w:rsid w:val="00235697"/>
    <w:rsid w:val="00235AE9"/>
    <w:rsid w:val="002360ED"/>
    <w:rsid w:val="0023629C"/>
    <w:rsid w:val="00236912"/>
    <w:rsid w:val="00236B1A"/>
    <w:rsid w:val="00240EBC"/>
    <w:rsid w:val="00241BC0"/>
    <w:rsid w:val="00241C1D"/>
    <w:rsid w:val="002420B5"/>
    <w:rsid w:val="00242F89"/>
    <w:rsid w:val="00243033"/>
    <w:rsid w:val="00245BE1"/>
    <w:rsid w:val="00245CD6"/>
    <w:rsid w:val="00247B06"/>
    <w:rsid w:val="002508D1"/>
    <w:rsid w:val="0025161E"/>
    <w:rsid w:val="0025289F"/>
    <w:rsid w:val="00253ABB"/>
    <w:rsid w:val="00254B73"/>
    <w:rsid w:val="00255AB2"/>
    <w:rsid w:val="00255ACD"/>
    <w:rsid w:val="00256B2E"/>
    <w:rsid w:val="00257B70"/>
    <w:rsid w:val="00260015"/>
    <w:rsid w:val="002628B8"/>
    <w:rsid w:val="00262D4C"/>
    <w:rsid w:val="00264292"/>
    <w:rsid w:val="00264B68"/>
    <w:rsid w:val="00265DFF"/>
    <w:rsid w:val="00267A98"/>
    <w:rsid w:val="002711B5"/>
    <w:rsid w:val="00274105"/>
    <w:rsid w:val="00275BAA"/>
    <w:rsid w:val="00276856"/>
    <w:rsid w:val="00276D6C"/>
    <w:rsid w:val="0027702B"/>
    <w:rsid w:val="00280EB1"/>
    <w:rsid w:val="002818BB"/>
    <w:rsid w:val="0028227B"/>
    <w:rsid w:val="002829B1"/>
    <w:rsid w:val="00283E3B"/>
    <w:rsid w:val="00284E0C"/>
    <w:rsid w:val="00285654"/>
    <w:rsid w:val="00285A9C"/>
    <w:rsid w:val="00285BAB"/>
    <w:rsid w:val="00286473"/>
    <w:rsid w:val="002867D9"/>
    <w:rsid w:val="00287602"/>
    <w:rsid w:val="0028784E"/>
    <w:rsid w:val="002906B5"/>
    <w:rsid w:val="00293603"/>
    <w:rsid w:val="0029402A"/>
    <w:rsid w:val="00295A97"/>
    <w:rsid w:val="00297B01"/>
    <w:rsid w:val="002A0EAF"/>
    <w:rsid w:val="002A231E"/>
    <w:rsid w:val="002A23C8"/>
    <w:rsid w:val="002A34ED"/>
    <w:rsid w:val="002A3E73"/>
    <w:rsid w:val="002A4489"/>
    <w:rsid w:val="002A5079"/>
    <w:rsid w:val="002A5567"/>
    <w:rsid w:val="002A7871"/>
    <w:rsid w:val="002B0323"/>
    <w:rsid w:val="002B051B"/>
    <w:rsid w:val="002B2759"/>
    <w:rsid w:val="002B3DC7"/>
    <w:rsid w:val="002B4850"/>
    <w:rsid w:val="002B5C1E"/>
    <w:rsid w:val="002C1A09"/>
    <w:rsid w:val="002C2789"/>
    <w:rsid w:val="002C27E3"/>
    <w:rsid w:val="002C4124"/>
    <w:rsid w:val="002C43C7"/>
    <w:rsid w:val="002C5101"/>
    <w:rsid w:val="002C6E9F"/>
    <w:rsid w:val="002C71D1"/>
    <w:rsid w:val="002D289D"/>
    <w:rsid w:val="002D3BF1"/>
    <w:rsid w:val="002D4057"/>
    <w:rsid w:val="002D4846"/>
    <w:rsid w:val="002D5873"/>
    <w:rsid w:val="002E00A8"/>
    <w:rsid w:val="002E04B5"/>
    <w:rsid w:val="002E1D75"/>
    <w:rsid w:val="002E2784"/>
    <w:rsid w:val="002E3514"/>
    <w:rsid w:val="002E52D3"/>
    <w:rsid w:val="002E73EC"/>
    <w:rsid w:val="002F45CF"/>
    <w:rsid w:val="002F473A"/>
    <w:rsid w:val="002F6F7F"/>
    <w:rsid w:val="002F71A1"/>
    <w:rsid w:val="002F72F1"/>
    <w:rsid w:val="0030336F"/>
    <w:rsid w:val="003050E3"/>
    <w:rsid w:val="003057A2"/>
    <w:rsid w:val="0030637C"/>
    <w:rsid w:val="003065C4"/>
    <w:rsid w:val="00310204"/>
    <w:rsid w:val="0031222B"/>
    <w:rsid w:val="003132B7"/>
    <w:rsid w:val="003132C3"/>
    <w:rsid w:val="00315ABC"/>
    <w:rsid w:val="003163D2"/>
    <w:rsid w:val="00316791"/>
    <w:rsid w:val="0031724F"/>
    <w:rsid w:val="00317324"/>
    <w:rsid w:val="0032005E"/>
    <w:rsid w:val="00320318"/>
    <w:rsid w:val="00321062"/>
    <w:rsid w:val="00322193"/>
    <w:rsid w:val="00322737"/>
    <w:rsid w:val="00324959"/>
    <w:rsid w:val="00325956"/>
    <w:rsid w:val="00325D64"/>
    <w:rsid w:val="003269BF"/>
    <w:rsid w:val="00326AB5"/>
    <w:rsid w:val="0033065C"/>
    <w:rsid w:val="00331087"/>
    <w:rsid w:val="00333784"/>
    <w:rsid w:val="00333E1A"/>
    <w:rsid w:val="003349CE"/>
    <w:rsid w:val="00334A63"/>
    <w:rsid w:val="00335C12"/>
    <w:rsid w:val="00337AD2"/>
    <w:rsid w:val="00337CA2"/>
    <w:rsid w:val="00340D7B"/>
    <w:rsid w:val="003412ED"/>
    <w:rsid w:val="00344873"/>
    <w:rsid w:val="00346D94"/>
    <w:rsid w:val="003511D6"/>
    <w:rsid w:val="003516FD"/>
    <w:rsid w:val="00352862"/>
    <w:rsid w:val="00353F45"/>
    <w:rsid w:val="00354189"/>
    <w:rsid w:val="003541F7"/>
    <w:rsid w:val="003549A9"/>
    <w:rsid w:val="00355DEC"/>
    <w:rsid w:val="00356020"/>
    <w:rsid w:val="0036076D"/>
    <w:rsid w:val="00361075"/>
    <w:rsid w:val="003611C8"/>
    <w:rsid w:val="0036179F"/>
    <w:rsid w:val="00362071"/>
    <w:rsid w:val="00363C87"/>
    <w:rsid w:val="00363CBF"/>
    <w:rsid w:val="00364788"/>
    <w:rsid w:val="003660EC"/>
    <w:rsid w:val="003667DC"/>
    <w:rsid w:val="00367DF0"/>
    <w:rsid w:val="0037064F"/>
    <w:rsid w:val="00370D19"/>
    <w:rsid w:val="0037244A"/>
    <w:rsid w:val="00373E1C"/>
    <w:rsid w:val="003749D5"/>
    <w:rsid w:val="00376072"/>
    <w:rsid w:val="00377642"/>
    <w:rsid w:val="00377E9A"/>
    <w:rsid w:val="003809AC"/>
    <w:rsid w:val="00380F76"/>
    <w:rsid w:val="00381D98"/>
    <w:rsid w:val="00381EF9"/>
    <w:rsid w:val="003832B4"/>
    <w:rsid w:val="00383B0B"/>
    <w:rsid w:val="00383ECA"/>
    <w:rsid w:val="00384578"/>
    <w:rsid w:val="003847A7"/>
    <w:rsid w:val="00385203"/>
    <w:rsid w:val="003865AD"/>
    <w:rsid w:val="00387B16"/>
    <w:rsid w:val="00390380"/>
    <w:rsid w:val="00393497"/>
    <w:rsid w:val="00393A50"/>
    <w:rsid w:val="003944E1"/>
    <w:rsid w:val="003955BA"/>
    <w:rsid w:val="00395B25"/>
    <w:rsid w:val="00396321"/>
    <w:rsid w:val="00396339"/>
    <w:rsid w:val="003966D7"/>
    <w:rsid w:val="00397647"/>
    <w:rsid w:val="0039786D"/>
    <w:rsid w:val="003A1E83"/>
    <w:rsid w:val="003A2A0E"/>
    <w:rsid w:val="003A336A"/>
    <w:rsid w:val="003A3BB7"/>
    <w:rsid w:val="003A4123"/>
    <w:rsid w:val="003A554C"/>
    <w:rsid w:val="003A565A"/>
    <w:rsid w:val="003A6944"/>
    <w:rsid w:val="003A767F"/>
    <w:rsid w:val="003B182E"/>
    <w:rsid w:val="003B18DD"/>
    <w:rsid w:val="003B1DB1"/>
    <w:rsid w:val="003B25B1"/>
    <w:rsid w:val="003B4427"/>
    <w:rsid w:val="003B46F4"/>
    <w:rsid w:val="003B6CFA"/>
    <w:rsid w:val="003B7FA8"/>
    <w:rsid w:val="003C02CE"/>
    <w:rsid w:val="003C0D72"/>
    <w:rsid w:val="003C4894"/>
    <w:rsid w:val="003C4FCB"/>
    <w:rsid w:val="003C551D"/>
    <w:rsid w:val="003C5529"/>
    <w:rsid w:val="003C65E5"/>
    <w:rsid w:val="003C7A0D"/>
    <w:rsid w:val="003D1786"/>
    <w:rsid w:val="003D20B3"/>
    <w:rsid w:val="003D2DE6"/>
    <w:rsid w:val="003D39D5"/>
    <w:rsid w:val="003D40CF"/>
    <w:rsid w:val="003D5A94"/>
    <w:rsid w:val="003D6131"/>
    <w:rsid w:val="003D6B04"/>
    <w:rsid w:val="003D7675"/>
    <w:rsid w:val="003E09A4"/>
    <w:rsid w:val="003E1AE5"/>
    <w:rsid w:val="003E213A"/>
    <w:rsid w:val="003E4AB5"/>
    <w:rsid w:val="003E4C46"/>
    <w:rsid w:val="003E5CEF"/>
    <w:rsid w:val="003E6387"/>
    <w:rsid w:val="003E7EBB"/>
    <w:rsid w:val="003F069F"/>
    <w:rsid w:val="003F0E23"/>
    <w:rsid w:val="003F1089"/>
    <w:rsid w:val="003F1FD6"/>
    <w:rsid w:val="003F244E"/>
    <w:rsid w:val="003F27C7"/>
    <w:rsid w:val="003F2E6A"/>
    <w:rsid w:val="003F5B29"/>
    <w:rsid w:val="003F790B"/>
    <w:rsid w:val="003F7B7A"/>
    <w:rsid w:val="004009D6"/>
    <w:rsid w:val="00400C93"/>
    <w:rsid w:val="00400F96"/>
    <w:rsid w:val="00401367"/>
    <w:rsid w:val="00403DFF"/>
    <w:rsid w:val="00410024"/>
    <w:rsid w:val="00410B2E"/>
    <w:rsid w:val="00410C1A"/>
    <w:rsid w:val="00412528"/>
    <w:rsid w:val="0041325F"/>
    <w:rsid w:val="00416D07"/>
    <w:rsid w:val="00420E6F"/>
    <w:rsid w:val="004227D4"/>
    <w:rsid w:val="00423300"/>
    <w:rsid w:val="0042369A"/>
    <w:rsid w:val="00423D7D"/>
    <w:rsid w:val="0042624D"/>
    <w:rsid w:val="00427DBE"/>
    <w:rsid w:val="004308B6"/>
    <w:rsid w:val="00430A96"/>
    <w:rsid w:val="00432685"/>
    <w:rsid w:val="0043335D"/>
    <w:rsid w:val="0043350F"/>
    <w:rsid w:val="00434CED"/>
    <w:rsid w:val="00434DB2"/>
    <w:rsid w:val="004350B1"/>
    <w:rsid w:val="00436290"/>
    <w:rsid w:val="0043767D"/>
    <w:rsid w:val="00437917"/>
    <w:rsid w:val="00441189"/>
    <w:rsid w:val="004412D3"/>
    <w:rsid w:val="00441FE1"/>
    <w:rsid w:val="004424A4"/>
    <w:rsid w:val="004428A7"/>
    <w:rsid w:val="00443396"/>
    <w:rsid w:val="00443CF4"/>
    <w:rsid w:val="0044564E"/>
    <w:rsid w:val="00445A9A"/>
    <w:rsid w:val="0045070F"/>
    <w:rsid w:val="00450E5E"/>
    <w:rsid w:val="00451D76"/>
    <w:rsid w:val="0045279A"/>
    <w:rsid w:val="00452865"/>
    <w:rsid w:val="00453C98"/>
    <w:rsid w:val="00454746"/>
    <w:rsid w:val="00454A43"/>
    <w:rsid w:val="00455267"/>
    <w:rsid w:val="00460C1D"/>
    <w:rsid w:val="00460F75"/>
    <w:rsid w:val="00461008"/>
    <w:rsid w:val="0046105B"/>
    <w:rsid w:val="00461CC5"/>
    <w:rsid w:val="00462A26"/>
    <w:rsid w:val="00463F5E"/>
    <w:rsid w:val="00465329"/>
    <w:rsid w:val="004654D4"/>
    <w:rsid w:val="004658E7"/>
    <w:rsid w:val="004669A9"/>
    <w:rsid w:val="004721F6"/>
    <w:rsid w:val="004731D5"/>
    <w:rsid w:val="00473AAE"/>
    <w:rsid w:val="004742B9"/>
    <w:rsid w:val="00475740"/>
    <w:rsid w:val="004758F1"/>
    <w:rsid w:val="004766E0"/>
    <w:rsid w:val="00476BB8"/>
    <w:rsid w:val="00480137"/>
    <w:rsid w:val="004809EF"/>
    <w:rsid w:val="00480ECD"/>
    <w:rsid w:val="004812DB"/>
    <w:rsid w:val="00481AFF"/>
    <w:rsid w:val="00482142"/>
    <w:rsid w:val="004836EB"/>
    <w:rsid w:val="00484121"/>
    <w:rsid w:val="0048422B"/>
    <w:rsid w:val="004844A2"/>
    <w:rsid w:val="004868BF"/>
    <w:rsid w:val="00486B7C"/>
    <w:rsid w:val="00487207"/>
    <w:rsid w:val="00492BC7"/>
    <w:rsid w:val="004931FA"/>
    <w:rsid w:val="004935D9"/>
    <w:rsid w:val="004948BB"/>
    <w:rsid w:val="004954F6"/>
    <w:rsid w:val="00495917"/>
    <w:rsid w:val="00496E01"/>
    <w:rsid w:val="00497BE4"/>
    <w:rsid w:val="004A16D7"/>
    <w:rsid w:val="004A1F2B"/>
    <w:rsid w:val="004A3A63"/>
    <w:rsid w:val="004A4A00"/>
    <w:rsid w:val="004A57D8"/>
    <w:rsid w:val="004A5B2D"/>
    <w:rsid w:val="004A5D23"/>
    <w:rsid w:val="004B01AC"/>
    <w:rsid w:val="004B03CE"/>
    <w:rsid w:val="004B0C9B"/>
    <w:rsid w:val="004B0F0C"/>
    <w:rsid w:val="004B464F"/>
    <w:rsid w:val="004B486C"/>
    <w:rsid w:val="004B789C"/>
    <w:rsid w:val="004B7A2D"/>
    <w:rsid w:val="004C1BAF"/>
    <w:rsid w:val="004C1E0F"/>
    <w:rsid w:val="004C2345"/>
    <w:rsid w:val="004C2502"/>
    <w:rsid w:val="004C28BB"/>
    <w:rsid w:val="004C28C4"/>
    <w:rsid w:val="004C2B05"/>
    <w:rsid w:val="004C5A5D"/>
    <w:rsid w:val="004C6ED3"/>
    <w:rsid w:val="004C7206"/>
    <w:rsid w:val="004D0EE1"/>
    <w:rsid w:val="004D0F6B"/>
    <w:rsid w:val="004D10D8"/>
    <w:rsid w:val="004D1A2A"/>
    <w:rsid w:val="004D3DBA"/>
    <w:rsid w:val="004D4C75"/>
    <w:rsid w:val="004D6484"/>
    <w:rsid w:val="004E0257"/>
    <w:rsid w:val="004E0748"/>
    <w:rsid w:val="004E18F5"/>
    <w:rsid w:val="004E2073"/>
    <w:rsid w:val="004E2933"/>
    <w:rsid w:val="004E2A40"/>
    <w:rsid w:val="004E3B33"/>
    <w:rsid w:val="004E3B61"/>
    <w:rsid w:val="004E5CED"/>
    <w:rsid w:val="004E78C0"/>
    <w:rsid w:val="004E7A27"/>
    <w:rsid w:val="004E7CDB"/>
    <w:rsid w:val="004F00CF"/>
    <w:rsid w:val="004F08C6"/>
    <w:rsid w:val="004F29ED"/>
    <w:rsid w:val="004F2D28"/>
    <w:rsid w:val="004F42C9"/>
    <w:rsid w:val="004F48F8"/>
    <w:rsid w:val="004F4F96"/>
    <w:rsid w:val="004F6B05"/>
    <w:rsid w:val="004F7BB3"/>
    <w:rsid w:val="005008F8"/>
    <w:rsid w:val="00500AB1"/>
    <w:rsid w:val="00505B49"/>
    <w:rsid w:val="00507A1B"/>
    <w:rsid w:val="0051149C"/>
    <w:rsid w:val="00512470"/>
    <w:rsid w:val="00514FCF"/>
    <w:rsid w:val="005158A0"/>
    <w:rsid w:val="00516025"/>
    <w:rsid w:val="00516850"/>
    <w:rsid w:val="00520094"/>
    <w:rsid w:val="00520750"/>
    <w:rsid w:val="005207E9"/>
    <w:rsid w:val="00520C1F"/>
    <w:rsid w:val="00520C98"/>
    <w:rsid w:val="00520FF8"/>
    <w:rsid w:val="00521B57"/>
    <w:rsid w:val="0052388D"/>
    <w:rsid w:val="005243A9"/>
    <w:rsid w:val="00524581"/>
    <w:rsid w:val="00525428"/>
    <w:rsid w:val="00525B90"/>
    <w:rsid w:val="00527DC1"/>
    <w:rsid w:val="0053045C"/>
    <w:rsid w:val="00530472"/>
    <w:rsid w:val="00530F22"/>
    <w:rsid w:val="00531FD1"/>
    <w:rsid w:val="0053372A"/>
    <w:rsid w:val="00533A2C"/>
    <w:rsid w:val="00535452"/>
    <w:rsid w:val="0053587B"/>
    <w:rsid w:val="00535C3F"/>
    <w:rsid w:val="005366C2"/>
    <w:rsid w:val="0054021B"/>
    <w:rsid w:val="00541714"/>
    <w:rsid w:val="00542186"/>
    <w:rsid w:val="00542A3C"/>
    <w:rsid w:val="0054329B"/>
    <w:rsid w:val="00543576"/>
    <w:rsid w:val="00543803"/>
    <w:rsid w:val="00544BE2"/>
    <w:rsid w:val="005461A1"/>
    <w:rsid w:val="00546D8C"/>
    <w:rsid w:val="005477FA"/>
    <w:rsid w:val="00547C54"/>
    <w:rsid w:val="00551E2E"/>
    <w:rsid w:val="0055269D"/>
    <w:rsid w:val="005527ED"/>
    <w:rsid w:val="00554CC1"/>
    <w:rsid w:val="00555839"/>
    <w:rsid w:val="00555B9B"/>
    <w:rsid w:val="00555DA2"/>
    <w:rsid w:val="0055743C"/>
    <w:rsid w:val="00557994"/>
    <w:rsid w:val="005601B8"/>
    <w:rsid w:val="00560A87"/>
    <w:rsid w:val="00560B9B"/>
    <w:rsid w:val="00560D2F"/>
    <w:rsid w:val="0056340A"/>
    <w:rsid w:val="005636EC"/>
    <w:rsid w:val="005643B3"/>
    <w:rsid w:val="00564433"/>
    <w:rsid w:val="005668DD"/>
    <w:rsid w:val="00567B3F"/>
    <w:rsid w:val="00567F58"/>
    <w:rsid w:val="00570AB5"/>
    <w:rsid w:val="005712AB"/>
    <w:rsid w:val="00571329"/>
    <w:rsid w:val="00571CBF"/>
    <w:rsid w:val="005737FE"/>
    <w:rsid w:val="00573941"/>
    <w:rsid w:val="0057396A"/>
    <w:rsid w:val="00573DA5"/>
    <w:rsid w:val="005749D0"/>
    <w:rsid w:val="005761D4"/>
    <w:rsid w:val="00576885"/>
    <w:rsid w:val="00577ECB"/>
    <w:rsid w:val="005805BB"/>
    <w:rsid w:val="0058154B"/>
    <w:rsid w:val="0058195B"/>
    <w:rsid w:val="0058681D"/>
    <w:rsid w:val="00586DFC"/>
    <w:rsid w:val="0058735B"/>
    <w:rsid w:val="005878AD"/>
    <w:rsid w:val="00587D29"/>
    <w:rsid w:val="0059047A"/>
    <w:rsid w:val="00590675"/>
    <w:rsid w:val="00590FDE"/>
    <w:rsid w:val="0059129A"/>
    <w:rsid w:val="00592342"/>
    <w:rsid w:val="005926B9"/>
    <w:rsid w:val="00592DFD"/>
    <w:rsid w:val="00595027"/>
    <w:rsid w:val="005964AB"/>
    <w:rsid w:val="0059697B"/>
    <w:rsid w:val="005A07DB"/>
    <w:rsid w:val="005A0D5C"/>
    <w:rsid w:val="005A133A"/>
    <w:rsid w:val="005A19E9"/>
    <w:rsid w:val="005A1C4C"/>
    <w:rsid w:val="005A28AE"/>
    <w:rsid w:val="005A372E"/>
    <w:rsid w:val="005A4990"/>
    <w:rsid w:val="005A5AE9"/>
    <w:rsid w:val="005A7497"/>
    <w:rsid w:val="005A79FE"/>
    <w:rsid w:val="005B0EE6"/>
    <w:rsid w:val="005B0FE1"/>
    <w:rsid w:val="005B385C"/>
    <w:rsid w:val="005B4411"/>
    <w:rsid w:val="005B59BE"/>
    <w:rsid w:val="005B754E"/>
    <w:rsid w:val="005C1981"/>
    <w:rsid w:val="005C2A10"/>
    <w:rsid w:val="005C336A"/>
    <w:rsid w:val="005C355F"/>
    <w:rsid w:val="005C3C49"/>
    <w:rsid w:val="005C5114"/>
    <w:rsid w:val="005C64D7"/>
    <w:rsid w:val="005C672C"/>
    <w:rsid w:val="005C6F0D"/>
    <w:rsid w:val="005C7516"/>
    <w:rsid w:val="005D00F1"/>
    <w:rsid w:val="005D1519"/>
    <w:rsid w:val="005D1FA6"/>
    <w:rsid w:val="005D200E"/>
    <w:rsid w:val="005D20E6"/>
    <w:rsid w:val="005D24D3"/>
    <w:rsid w:val="005D314C"/>
    <w:rsid w:val="005D4D9B"/>
    <w:rsid w:val="005D684B"/>
    <w:rsid w:val="005D7A2B"/>
    <w:rsid w:val="005E04D2"/>
    <w:rsid w:val="005E0D8F"/>
    <w:rsid w:val="005E16EA"/>
    <w:rsid w:val="005E1B21"/>
    <w:rsid w:val="005E1F7B"/>
    <w:rsid w:val="005E22A3"/>
    <w:rsid w:val="005E345F"/>
    <w:rsid w:val="005E64D4"/>
    <w:rsid w:val="005E6650"/>
    <w:rsid w:val="005E6BBE"/>
    <w:rsid w:val="005E7824"/>
    <w:rsid w:val="005F12C2"/>
    <w:rsid w:val="005F1889"/>
    <w:rsid w:val="005F2127"/>
    <w:rsid w:val="005F2B03"/>
    <w:rsid w:val="005F2F3B"/>
    <w:rsid w:val="005F47F6"/>
    <w:rsid w:val="005F5866"/>
    <w:rsid w:val="005F6900"/>
    <w:rsid w:val="005F7167"/>
    <w:rsid w:val="005F7292"/>
    <w:rsid w:val="006010CA"/>
    <w:rsid w:val="00601685"/>
    <w:rsid w:val="00601D4B"/>
    <w:rsid w:val="00603ECD"/>
    <w:rsid w:val="00604F61"/>
    <w:rsid w:val="00605192"/>
    <w:rsid w:val="00606561"/>
    <w:rsid w:val="00610220"/>
    <w:rsid w:val="00611909"/>
    <w:rsid w:val="00614199"/>
    <w:rsid w:val="0061569F"/>
    <w:rsid w:val="00615DC2"/>
    <w:rsid w:val="00616593"/>
    <w:rsid w:val="0061711B"/>
    <w:rsid w:val="00617314"/>
    <w:rsid w:val="0062011E"/>
    <w:rsid w:val="0062042F"/>
    <w:rsid w:val="006230AA"/>
    <w:rsid w:val="0062326E"/>
    <w:rsid w:val="00623FFA"/>
    <w:rsid w:val="00624E3E"/>
    <w:rsid w:val="006250D5"/>
    <w:rsid w:val="00625494"/>
    <w:rsid w:val="00625B9E"/>
    <w:rsid w:val="00626182"/>
    <w:rsid w:val="006264C8"/>
    <w:rsid w:val="0062681E"/>
    <w:rsid w:val="0062765B"/>
    <w:rsid w:val="00627A57"/>
    <w:rsid w:val="00630520"/>
    <w:rsid w:val="00631BBF"/>
    <w:rsid w:val="00632877"/>
    <w:rsid w:val="00632ADD"/>
    <w:rsid w:val="00633421"/>
    <w:rsid w:val="006334A9"/>
    <w:rsid w:val="00633C31"/>
    <w:rsid w:val="00634579"/>
    <w:rsid w:val="00636E6F"/>
    <w:rsid w:val="00642D31"/>
    <w:rsid w:val="00643401"/>
    <w:rsid w:val="00643532"/>
    <w:rsid w:val="006445A6"/>
    <w:rsid w:val="00644C71"/>
    <w:rsid w:val="00645288"/>
    <w:rsid w:val="006464DC"/>
    <w:rsid w:val="00646560"/>
    <w:rsid w:val="006465EE"/>
    <w:rsid w:val="00646812"/>
    <w:rsid w:val="00646D18"/>
    <w:rsid w:val="006476B3"/>
    <w:rsid w:val="00647E7A"/>
    <w:rsid w:val="006505C8"/>
    <w:rsid w:val="006513B7"/>
    <w:rsid w:val="006514A4"/>
    <w:rsid w:val="006537E7"/>
    <w:rsid w:val="00654465"/>
    <w:rsid w:val="00655A09"/>
    <w:rsid w:val="00655AC1"/>
    <w:rsid w:val="00655B29"/>
    <w:rsid w:val="00656123"/>
    <w:rsid w:val="00661A46"/>
    <w:rsid w:val="00661DA8"/>
    <w:rsid w:val="00663CB5"/>
    <w:rsid w:val="0066434D"/>
    <w:rsid w:val="00664B1A"/>
    <w:rsid w:val="00665894"/>
    <w:rsid w:val="00665C4E"/>
    <w:rsid w:val="006675BF"/>
    <w:rsid w:val="00667998"/>
    <w:rsid w:val="00670F8F"/>
    <w:rsid w:val="00671346"/>
    <w:rsid w:val="00671447"/>
    <w:rsid w:val="00673013"/>
    <w:rsid w:val="00674563"/>
    <w:rsid w:val="00675132"/>
    <w:rsid w:val="006774CA"/>
    <w:rsid w:val="00677973"/>
    <w:rsid w:val="00677E08"/>
    <w:rsid w:val="00677F30"/>
    <w:rsid w:val="00681F48"/>
    <w:rsid w:val="00682BF9"/>
    <w:rsid w:val="00683911"/>
    <w:rsid w:val="00685E02"/>
    <w:rsid w:val="0069102B"/>
    <w:rsid w:val="00691313"/>
    <w:rsid w:val="00692A15"/>
    <w:rsid w:val="00692FEA"/>
    <w:rsid w:val="0069458C"/>
    <w:rsid w:val="006962D8"/>
    <w:rsid w:val="00696885"/>
    <w:rsid w:val="00697DD0"/>
    <w:rsid w:val="006A018B"/>
    <w:rsid w:val="006A0D67"/>
    <w:rsid w:val="006A243B"/>
    <w:rsid w:val="006A2FC8"/>
    <w:rsid w:val="006A3F6D"/>
    <w:rsid w:val="006A466B"/>
    <w:rsid w:val="006A508F"/>
    <w:rsid w:val="006A6EEA"/>
    <w:rsid w:val="006B00CD"/>
    <w:rsid w:val="006B12E0"/>
    <w:rsid w:val="006B1452"/>
    <w:rsid w:val="006B14A2"/>
    <w:rsid w:val="006B1C03"/>
    <w:rsid w:val="006B1E32"/>
    <w:rsid w:val="006B1EB7"/>
    <w:rsid w:val="006B25B6"/>
    <w:rsid w:val="006B4FDF"/>
    <w:rsid w:val="006B5AD0"/>
    <w:rsid w:val="006B6082"/>
    <w:rsid w:val="006B71A3"/>
    <w:rsid w:val="006C0F7D"/>
    <w:rsid w:val="006C2031"/>
    <w:rsid w:val="006C27D9"/>
    <w:rsid w:val="006C5F73"/>
    <w:rsid w:val="006C63F2"/>
    <w:rsid w:val="006C6972"/>
    <w:rsid w:val="006C6F6A"/>
    <w:rsid w:val="006C7660"/>
    <w:rsid w:val="006C7F1F"/>
    <w:rsid w:val="006D0D95"/>
    <w:rsid w:val="006D13B2"/>
    <w:rsid w:val="006D3863"/>
    <w:rsid w:val="006D4271"/>
    <w:rsid w:val="006D4524"/>
    <w:rsid w:val="006D5573"/>
    <w:rsid w:val="006D7143"/>
    <w:rsid w:val="006D76C4"/>
    <w:rsid w:val="006E0049"/>
    <w:rsid w:val="006E0673"/>
    <w:rsid w:val="006E1148"/>
    <w:rsid w:val="006E1A55"/>
    <w:rsid w:val="006E1FEA"/>
    <w:rsid w:val="006E3F3F"/>
    <w:rsid w:val="006E4751"/>
    <w:rsid w:val="006E4D2B"/>
    <w:rsid w:val="006F21D1"/>
    <w:rsid w:val="006F6CF5"/>
    <w:rsid w:val="006F7169"/>
    <w:rsid w:val="007005C3"/>
    <w:rsid w:val="007008B8"/>
    <w:rsid w:val="00702A37"/>
    <w:rsid w:val="007031A7"/>
    <w:rsid w:val="00703398"/>
    <w:rsid w:val="00703E68"/>
    <w:rsid w:val="0070430C"/>
    <w:rsid w:val="00704F66"/>
    <w:rsid w:val="00705898"/>
    <w:rsid w:val="00705ABA"/>
    <w:rsid w:val="00706CAB"/>
    <w:rsid w:val="00706E04"/>
    <w:rsid w:val="007072BD"/>
    <w:rsid w:val="00710FDF"/>
    <w:rsid w:val="00712000"/>
    <w:rsid w:val="00712153"/>
    <w:rsid w:val="007136C5"/>
    <w:rsid w:val="00713A3E"/>
    <w:rsid w:val="00713BE8"/>
    <w:rsid w:val="00716042"/>
    <w:rsid w:val="007203D8"/>
    <w:rsid w:val="00720775"/>
    <w:rsid w:val="00721305"/>
    <w:rsid w:val="007217C1"/>
    <w:rsid w:val="00721B6D"/>
    <w:rsid w:val="007228FF"/>
    <w:rsid w:val="00724426"/>
    <w:rsid w:val="00725379"/>
    <w:rsid w:val="00725AD9"/>
    <w:rsid w:val="00727389"/>
    <w:rsid w:val="00730890"/>
    <w:rsid w:val="00730B28"/>
    <w:rsid w:val="00734648"/>
    <w:rsid w:val="00734C1A"/>
    <w:rsid w:val="00735696"/>
    <w:rsid w:val="0074001E"/>
    <w:rsid w:val="00741B28"/>
    <w:rsid w:val="00741F13"/>
    <w:rsid w:val="007426C0"/>
    <w:rsid w:val="007428C6"/>
    <w:rsid w:val="00742A39"/>
    <w:rsid w:val="007434EA"/>
    <w:rsid w:val="00743C8C"/>
    <w:rsid w:val="007440F5"/>
    <w:rsid w:val="0074483C"/>
    <w:rsid w:val="00744DF7"/>
    <w:rsid w:val="007450D6"/>
    <w:rsid w:val="00745C82"/>
    <w:rsid w:val="00745FB7"/>
    <w:rsid w:val="00750868"/>
    <w:rsid w:val="00751210"/>
    <w:rsid w:val="00752716"/>
    <w:rsid w:val="00752719"/>
    <w:rsid w:val="007542C6"/>
    <w:rsid w:val="0075475A"/>
    <w:rsid w:val="00754B06"/>
    <w:rsid w:val="00754BE6"/>
    <w:rsid w:val="00756697"/>
    <w:rsid w:val="007578A4"/>
    <w:rsid w:val="00757FBD"/>
    <w:rsid w:val="0076059E"/>
    <w:rsid w:val="0076196E"/>
    <w:rsid w:val="007623AE"/>
    <w:rsid w:val="007624C4"/>
    <w:rsid w:val="007626AE"/>
    <w:rsid w:val="007631EC"/>
    <w:rsid w:val="007655A9"/>
    <w:rsid w:val="00765D9A"/>
    <w:rsid w:val="00773B99"/>
    <w:rsid w:val="00773E5B"/>
    <w:rsid w:val="00774DFE"/>
    <w:rsid w:val="00775CD3"/>
    <w:rsid w:val="007768C0"/>
    <w:rsid w:val="007774A3"/>
    <w:rsid w:val="00780DEC"/>
    <w:rsid w:val="007821E9"/>
    <w:rsid w:val="007822E9"/>
    <w:rsid w:val="00782331"/>
    <w:rsid w:val="0078297B"/>
    <w:rsid w:val="0078312C"/>
    <w:rsid w:val="007852FA"/>
    <w:rsid w:val="007856A2"/>
    <w:rsid w:val="007858C6"/>
    <w:rsid w:val="00785A54"/>
    <w:rsid w:val="007860A2"/>
    <w:rsid w:val="00787091"/>
    <w:rsid w:val="0079183A"/>
    <w:rsid w:val="00793EF0"/>
    <w:rsid w:val="0079419F"/>
    <w:rsid w:val="00795B0D"/>
    <w:rsid w:val="00795FA6"/>
    <w:rsid w:val="0079699D"/>
    <w:rsid w:val="00797EE1"/>
    <w:rsid w:val="007A0885"/>
    <w:rsid w:val="007A1019"/>
    <w:rsid w:val="007A114E"/>
    <w:rsid w:val="007A1A4F"/>
    <w:rsid w:val="007A22DC"/>
    <w:rsid w:val="007A23E4"/>
    <w:rsid w:val="007A2E5C"/>
    <w:rsid w:val="007A31DA"/>
    <w:rsid w:val="007A617D"/>
    <w:rsid w:val="007A637A"/>
    <w:rsid w:val="007A7971"/>
    <w:rsid w:val="007B0431"/>
    <w:rsid w:val="007B17F2"/>
    <w:rsid w:val="007B3243"/>
    <w:rsid w:val="007B4F20"/>
    <w:rsid w:val="007B5540"/>
    <w:rsid w:val="007B68AE"/>
    <w:rsid w:val="007B79C3"/>
    <w:rsid w:val="007B7B06"/>
    <w:rsid w:val="007C11CF"/>
    <w:rsid w:val="007C12B1"/>
    <w:rsid w:val="007C2DBE"/>
    <w:rsid w:val="007C3178"/>
    <w:rsid w:val="007C3767"/>
    <w:rsid w:val="007C4521"/>
    <w:rsid w:val="007C4D0D"/>
    <w:rsid w:val="007C4E93"/>
    <w:rsid w:val="007C62BB"/>
    <w:rsid w:val="007C64DB"/>
    <w:rsid w:val="007C6BDF"/>
    <w:rsid w:val="007C71B4"/>
    <w:rsid w:val="007D0275"/>
    <w:rsid w:val="007D04F4"/>
    <w:rsid w:val="007D283E"/>
    <w:rsid w:val="007D37F5"/>
    <w:rsid w:val="007D416B"/>
    <w:rsid w:val="007D4CCE"/>
    <w:rsid w:val="007D507D"/>
    <w:rsid w:val="007D54D4"/>
    <w:rsid w:val="007D66D2"/>
    <w:rsid w:val="007D68CB"/>
    <w:rsid w:val="007E0D2F"/>
    <w:rsid w:val="007E11F2"/>
    <w:rsid w:val="007E1EAA"/>
    <w:rsid w:val="007E41FA"/>
    <w:rsid w:val="007E4341"/>
    <w:rsid w:val="007E50EB"/>
    <w:rsid w:val="007F03BC"/>
    <w:rsid w:val="007F060E"/>
    <w:rsid w:val="007F0CA8"/>
    <w:rsid w:val="007F136A"/>
    <w:rsid w:val="007F3773"/>
    <w:rsid w:val="007F450A"/>
    <w:rsid w:val="007F598E"/>
    <w:rsid w:val="007F5BF2"/>
    <w:rsid w:val="007F5E2C"/>
    <w:rsid w:val="007F6AE1"/>
    <w:rsid w:val="0080068B"/>
    <w:rsid w:val="00800E69"/>
    <w:rsid w:val="00803CAF"/>
    <w:rsid w:val="00804DD0"/>
    <w:rsid w:val="00805558"/>
    <w:rsid w:val="00805DD6"/>
    <w:rsid w:val="00812218"/>
    <w:rsid w:val="00813602"/>
    <w:rsid w:val="00814B51"/>
    <w:rsid w:val="008202BA"/>
    <w:rsid w:val="00821680"/>
    <w:rsid w:val="00823125"/>
    <w:rsid w:val="00824273"/>
    <w:rsid w:val="00824553"/>
    <w:rsid w:val="00824809"/>
    <w:rsid w:val="00825056"/>
    <w:rsid w:val="00826151"/>
    <w:rsid w:val="00827110"/>
    <w:rsid w:val="00830925"/>
    <w:rsid w:val="00830938"/>
    <w:rsid w:val="0083145D"/>
    <w:rsid w:val="00831F68"/>
    <w:rsid w:val="008325AA"/>
    <w:rsid w:val="00832F4A"/>
    <w:rsid w:val="00833302"/>
    <w:rsid w:val="008349F8"/>
    <w:rsid w:val="00834ABF"/>
    <w:rsid w:val="00834E11"/>
    <w:rsid w:val="008353B1"/>
    <w:rsid w:val="00842DEE"/>
    <w:rsid w:val="00843BEE"/>
    <w:rsid w:val="0084432A"/>
    <w:rsid w:val="00844B4A"/>
    <w:rsid w:val="00845A75"/>
    <w:rsid w:val="00845CA2"/>
    <w:rsid w:val="00846DA6"/>
    <w:rsid w:val="008476B4"/>
    <w:rsid w:val="00847B36"/>
    <w:rsid w:val="008501C5"/>
    <w:rsid w:val="0085054A"/>
    <w:rsid w:val="00850B7B"/>
    <w:rsid w:val="00850EDF"/>
    <w:rsid w:val="00852EA9"/>
    <w:rsid w:val="00854E6E"/>
    <w:rsid w:val="00855761"/>
    <w:rsid w:val="0085781E"/>
    <w:rsid w:val="00861F09"/>
    <w:rsid w:val="0086214C"/>
    <w:rsid w:val="00862C24"/>
    <w:rsid w:val="008636A3"/>
    <w:rsid w:val="0086387E"/>
    <w:rsid w:val="008641AF"/>
    <w:rsid w:val="00865060"/>
    <w:rsid w:val="008656B3"/>
    <w:rsid w:val="0086668C"/>
    <w:rsid w:val="008671E5"/>
    <w:rsid w:val="00867D8A"/>
    <w:rsid w:val="00870124"/>
    <w:rsid w:val="008715B8"/>
    <w:rsid w:val="00871679"/>
    <w:rsid w:val="00871F88"/>
    <w:rsid w:val="008726AD"/>
    <w:rsid w:val="00873CC4"/>
    <w:rsid w:val="008767D9"/>
    <w:rsid w:val="00876B33"/>
    <w:rsid w:val="008801E5"/>
    <w:rsid w:val="008813ED"/>
    <w:rsid w:val="0088579C"/>
    <w:rsid w:val="008867D0"/>
    <w:rsid w:val="00887CE9"/>
    <w:rsid w:val="008900E9"/>
    <w:rsid w:val="008905AC"/>
    <w:rsid w:val="00891AAE"/>
    <w:rsid w:val="008929B5"/>
    <w:rsid w:val="00892CF9"/>
    <w:rsid w:val="0089332D"/>
    <w:rsid w:val="00893CAE"/>
    <w:rsid w:val="00893CCB"/>
    <w:rsid w:val="00893FC2"/>
    <w:rsid w:val="008945FB"/>
    <w:rsid w:val="0089566E"/>
    <w:rsid w:val="00896557"/>
    <w:rsid w:val="008A00C2"/>
    <w:rsid w:val="008A0583"/>
    <w:rsid w:val="008A1440"/>
    <w:rsid w:val="008A1CF1"/>
    <w:rsid w:val="008A1EAA"/>
    <w:rsid w:val="008A2415"/>
    <w:rsid w:val="008A25EC"/>
    <w:rsid w:val="008A34AD"/>
    <w:rsid w:val="008A3FA3"/>
    <w:rsid w:val="008A4679"/>
    <w:rsid w:val="008A57D0"/>
    <w:rsid w:val="008A5CBD"/>
    <w:rsid w:val="008B06AE"/>
    <w:rsid w:val="008B0E19"/>
    <w:rsid w:val="008B247B"/>
    <w:rsid w:val="008B3644"/>
    <w:rsid w:val="008B55F5"/>
    <w:rsid w:val="008B7A98"/>
    <w:rsid w:val="008C0134"/>
    <w:rsid w:val="008C0A4B"/>
    <w:rsid w:val="008C1688"/>
    <w:rsid w:val="008C19B7"/>
    <w:rsid w:val="008C1FF3"/>
    <w:rsid w:val="008C4516"/>
    <w:rsid w:val="008C4F9A"/>
    <w:rsid w:val="008C7144"/>
    <w:rsid w:val="008D1558"/>
    <w:rsid w:val="008D418D"/>
    <w:rsid w:val="008D4DCC"/>
    <w:rsid w:val="008D5572"/>
    <w:rsid w:val="008D5DAD"/>
    <w:rsid w:val="008D6D8D"/>
    <w:rsid w:val="008D7816"/>
    <w:rsid w:val="008D7B8E"/>
    <w:rsid w:val="008E0FD8"/>
    <w:rsid w:val="008E5558"/>
    <w:rsid w:val="008E73E5"/>
    <w:rsid w:val="008E76F8"/>
    <w:rsid w:val="008F0899"/>
    <w:rsid w:val="008F2E16"/>
    <w:rsid w:val="008F3EA0"/>
    <w:rsid w:val="008F40BE"/>
    <w:rsid w:val="008F4845"/>
    <w:rsid w:val="008F6EE6"/>
    <w:rsid w:val="00901246"/>
    <w:rsid w:val="009018B1"/>
    <w:rsid w:val="00901DAF"/>
    <w:rsid w:val="00902B8D"/>
    <w:rsid w:val="0090316F"/>
    <w:rsid w:val="00903D68"/>
    <w:rsid w:val="00903FC8"/>
    <w:rsid w:val="00904283"/>
    <w:rsid w:val="00905646"/>
    <w:rsid w:val="0090572B"/>
    <w:rsid w:val="0090650E"/>
    <w:rsid w:val="009069D9"/>
    <w:rsid w:val="00912DF2"/>
    <w:rsid w:val="009168EF"/>
    <w:rsid w:val="00916BA8"/>
    <w:rsid w:val="0091723E"/>
    <w:rsid w:val="0092112A"/>
    <w:rsid w:val="00921DBB"/>
    <w:rsid w:val="0092267A"/>
    <w:rsid w:val="00922857"/>
    <w:rsid w:val="00923A6B"/>
    <w:rsid w:val="00924A6F"/>
    <w:rsid w:val="00924FE5"/>
    <w:rsid w:val="00926579"/>
    <w:rsid w:val="009265BD"/>
    <w:rsid w:val="009265F6"/>
    <w:rsid w:val="009271FD"/>
    <w:rsid w:val="00927AC7"/>
    <w:rsid w:val="0093414D"/>
    <w:rsid w:val="009367B0"/>
    <w:rsid w:val="00936EA7"/>
    <w:rsid w:val="009376D8"/>
    <w:rsid w:val="00940297"/>
    <w:rsid w:val="0094099E"/>
    <w:rsid w:val="00942479"/>
    <w:rsid w:val="00945F07"/>
    <w:rsid w:val="00945FEF"/>
    <w:rsid w:val="00946B55"/>
    <w:rsid w:val="00947643"/>
    <w:rsid w:val="0095003A"/>
    <w:rsid w:val="009502A3"/>
    <w:rsid w:val="00951160"/>
    <w:rsid w:val="00951A07"/>
    <w:rsid w:val="00952213"/>
    <w:rsid w:val="0095274A"/>
    <w:rsid w:val="009539CA"/>
    <w:rsid w:val="00954AE9"/>
    <w:rsid w:val="00954F82"/>
    <w:rsid w:val="0095611E"/>
    <w:rsid w:val="00956BD2"/>
    <w:rsid w:val="00956E42"/>
    <w:rsid w:val="009576D7"/>
    <w:rsid w:val="0096083C"/>
    <w:rsid w:val="00960CBE"/>
    <w:rsid w:val="009620F7"/>
    <w:rsid w:val="0096240B"/>
    <w:rsid w:val="0096366B"/>
    <w:rsid w:val="00963DF1"/>
    <w:rsid w:val="00964135"/>
    <w:rsid w:val="0096452E"/>
    <w:rsid w:val="0096465E"/>
    <w:rsid w:val="00965B6C"/>
    <w:rsid w:val="00966AB4"/>
    <w:rsid w:val="00967F40"/>
    <w:rsid w:val="00970662"/>
    <w:rsid w:val="0097418F"/>
    <w:rsid w:val="0097547F"/>
    <w:rsid w:val="00975594"/>
    <w:rsid w:val="009755EF"/>
    <w:rsid w:val="00976834"/>
    <w:rsid w:val="00976901"/>
    <w:rsid w:val="00977857"/>
    <w:rsid w:val="00977A89"/>
    <w:rsid w:val="00981B18"/>
    <w:rsid w:val="00981C3F"/>
    <w:rsid w:val="009832C3"/>
    <w:rsid w:val="00983CF6"/>
    <w:rsid w:val="00984012"/>
    <w:rsid w:val="00986184"/>
    <w:rsid w:val="00986CD6"/>
    <w:rsid w:val="00987949"/>
    <w:rsid w:val="00990B60"/>
    <w:rsid w:val="009917BE"/>
    <w:rsid w:val="00991827"/>
    <w:rsid w:val="00991EE0"/>
    <w:rsid w:val="0099263A"/>
    <w:rsid w:val="0099369D"/>
    <w:rsid w:val="009936DE"/>
    <w:rsid w:val="009965A5"/>
    <w:rsid w:val="00996BDD"/>
    <w:rsid w:val="00996D9A"/>
    <w:rsid w:val="00997ED8"/>
    <w:rsid w:val="009A1BE4"/>
    <w:rsid w:val="009A247E"/>
    <w:rsid w:val="009A2822"/>
    <w:rsid w:val="009A2D9D"/>
    <w:rsid w:val="009A35F4"/>
    <w:rsid w:val="009A36C6"/>
    <w:rsid w:val="009A4768"/>
    <w:rsid w:val="009A5245"/>
    <w:rsid w:val="009A617F"/>
    <w:rsid w:val="009A6B49"/>
    <w:rsid w:val="009A6F96"/>
    <w:rsid w:val="009A75D0"/>
    <w:rsid w:val="009A7637"/>
    <w:rsid w:val="009B039F"/>
    <w:rsid w:val="009B03E1"/>
    <w:rsid w:val="009B0A43"/>
    <w:rsid w:val="009B36D6"/>
    <w:rsid w:val="009B3A25"/>
    <w:rsid w:val="009B48CF"/>
    <w:rsid w:val="009B65EE"/>
    <w:rsid w:val="009C0721"/>
    <w:rsid w:val="009C0EF0"/>
    <w:rsid w:val="009C1B14"/>
    <w:rsid w:val="009C2728"/>
    <w:rsid w:val="009C38B3"/>
    <w:rsid w:val="009C43BA"/>
    <w:rsid w:val="009C5095"/>
    <w:rsid w:val="009C53A5"/>
    <w:rsid w:val="009C54CC"/>
    <w:rsid w:val="009C55B2"/>
    <w:rsid w:val="009C6235"/>
    <w:rsid w:val="009C6A15"/>
    <w:rsid w:val="009C76ED"/>
    <w:rsid w:val="009C7C3F"/>
    <w:rsid w:val="009D0F09"/>
    <w:rsid w:val="009D152C"/>
    <w:rsid w:val="009D2C99"/>
    <w:rsid w:val="009D36BD"/>
    <w:rsid w:val="009D4023"/>
    <w:rsid w:val="009D4DDC"/>
    <w:rsid w:val="009D57C7"/>
    <w:rsid w:val="009D5CE4"/>
    <w:rsid w:val="009D669E"/>
    <w:rsid w:val="009D7D46"/>
    <w:rsid w:val="009D7DBE"/>
    <w:rsid w:val="009E0039"/>
    <w:rsid w:val="009E13F3"/>
    <w:rsid w:val="009E2597"/>
    <w:rsid w:val="009E3980"/>
    <w:rsid w:val="009F058E"/>
    <w:rsid w:val="009F1277"/>
    <w:rsid w:val="009F1D93"/>
    <w:rsid w:val="009F375E"/>
    <w:rsid w:val="009F4DCE"/>
    <w:rsid w:val="009F4EEB"/>
    <w:rsid w:val="009F55CA"/>
    <w:rsid w:val="009F57D4"/>
    <w:rsid w:val="009F5986"/>
    <w:rsid w:val="009F5EF2"/>
    <w:rsid w:val="009F6BBD"/>
    <w:rsid w:val="009F71F9"/>
    <w:rsid w:val="009F74F0"/>
    <w:rsid w:val="009F7616"/>
    <w:rsid w:val="00A00CAE"/>
    <w:rsid w:val="00A012A9"/>
    <w:rsid w:val="00A01989"/>
    <w:rsid w:val="00A037FD"/>
    <w:rsid w:val="00A03B04"/>
    <w:rsid w:val="00A0565A"/>
    <w:rsid w:val="00A06916"/>
    <w:rsid w:val="00A10808"/>
    <w:rsid w:val="00A117AF"/>
    <w:rsid w:val="00A128A3"/>
    <w:rsid w:val="00A139D0"/>
    <w:rsid w:val="00A13F2E"/>
    <w:rsid w:val="00A13F77"/>
    <w:rsid w:val="00A15901"/>
    <w:rsid w:val="00A159D5"/>
    <w:rsid w:val="00A17518"/>
    <w:rsid w:val="00A201CD"/>
    <w:rsid w:val="00A20CAF"/>
    <w:rsid w:val="00A21E10"/>
    <w:rsid w:val="00A22260"/>
    <w:rsid w:val="00A226F7"/>
    <w:rsid w:val="00A2387A"/>
    <w:rsid w:val="00A24EE5"/>
    <w:rsid w:val="00A25A9D"/>
    <w:rsid w:val="00A2654B"/>
    <w:rsid w:val="00A30749"/>
    <w:rsid w:val="00A318F9"/>
    <w:rsid w:val="00A322F9"/>
    <w:rsid w:val="00A33140"/>
    <w:rsid w:val="00A3321B"/>
    <w:rsid w:val="00A33332"/>
    <w:rsid w:val="00A34D71"/>
    <w:rsid w:val="00A35BB9"/>
    <w:rsid w:val="00A3607D"/>
    <w:rsid w:val="00A36B3C"/>
    <w:rsid w:val="00A37C72"/>
    <w:rsid w:val="00A410AE"/>
    <w:rsid w:val="00A416B8"/>
    <w:rsid w:val="00A4276A"/>
    <w:rsid w:val="00A43BE0"/>
    <w:rsid w:val="00A43DBE"/>
    <w:rsid w:val="00A43DC1"/>
    <w:rsid w:val="00A43F35"/>
    <w:rsid w:val="00A4473F"/>
    <w:rsid w:val="00A44C1F"/>
    <w:rsid w:val="00A44F0E"/>
    <w:rsid w:val="00A455DA"/>
    <w:rsid w:val="00A45E87"/>
    <w:rsid w:val="00A469A0"/>
    <w:rsid w:val="00A46A5D"/>
    <w:rsid w:val="00A46B51"/>
    <w:rsid w:val="00A4715E"/>
    <w:rsid w:val="00A47338"/>
    <w:rsid w:val="00A47C08"/>
    <w:rsid w:val="00A513F9"/>
    <w:rsid w:val="00A52A8B"/>
    <w:rsid w:val="00A52E0E"/>
    <w:rsid w:val="00A53075"/>
    <w:rsid w:val="00A5334E"/>
    <w:rsid w:val="00A55CF8"/>
    <w:rsid w:val="00A5642B"/>
    <w:rsid w:val="00A56923"/>
    <w:rsid w:val="00A56C4F"/>
    <w:rsid w:val="00A56E90"/>
    <w:rsid w:val="00A60497"/>
    <w:rsid w:val="00A6063D"/>
    <w:rsid w:val="00A60AA6"/>
    <w:rsid w:val="00A611BF"/>
    <w:rsid w:val="00A6129F"/>
    <w:rsid w:val="00A61C39"/>
    <w:rsid w:val="00A61D12"/>
    <w:rsid w:val="00A62948"/>
    <w:rsid w:val="00A62A57"/>
    <w:rsid w:val="00A63911"/>
    <w:rsid w:val="00A643C0"/>
    <w:rsid w:val="00A64984"/>
    <w:rsid w:val="00A67172"/>
    <w:rsid w:val="00A75ED8"/>
    <w:rsid w:val="00A76429"/>
    <w:rsid w:val="00A773CA"/>
    <w:rsid w:val="00A805FD"/>
    <w:rsid w:val="00A8098F"/>
    <w:rsid w:val="00A80D91"/>
    <w:rsid w:val="00A8221A"/>
    <w:rsid w:val="00A844CE"/>
    <w:rsid w:val="00A8689B"/>
    <w:rsid w:val="00A87876"/>
    <w:rsid w:val="00A903FC"/>
    <w:rsid w:val="00A90874"/>
    <w:rsid w:val="00A91280"/>
    <w:rsid w:val="00A951AB"/>
    <w:rsid w:val="00A952A1"/>
    <w:rsid w:val="00A966FA"/>
    <w:rsid w:val="00A96C0D"/>
    <w:rsid w:val="00A96D04"/>
    <w:rsid w:val="00A97430"/>
    <w:rsid w:val="00A9782D"/>
    <w:rsid w:val="00AA0414"/>
    <w:rsid w:val="00AA2966"/>
    <w:rsid w:val="00AA3DE9"/>
    <w:rsid w:val="00AA3E46"/>
    <w:rsid w:val="00AA4197"/>
    <w:rsid w:val="00AA4C50"/>
    <w:rsid w:val="00AA59B9"/>
    <w:rsid w:val="00AA5C09"/>
    <w:rsid w:val="00AA78A3"/>
    <w:rsid w:val="00AA7C97"/>
    <w:rsid w:val="00AB03FB"/>
    <w:rsid w:val="00AB1D28"/>
    <w:rsid w:val="00AB2BF3"/>
    <w:rsid w:val="00AB32FF"/>
    <w:rsid w:val="00AB4BD3"/>
    <w:rsid w:val="00AB533A"/>
    <w:rsid w:val="00AB5EEC"/>
    <w:rsid w:val="00AB6A45"/>
    <w:rsid w:val="00AB7D2E"/>
    <w:rsid w:val="00AC0136"/>
    <w:rsid w:val="00AC0D14"/>
    <w:rsid w:val="00AC373D"/>
    <w:rsid w:val="00AC5742"/>
    <w:rsid w:val="00AC5B0D"/>
    <w:rsid w:val="00AC7E4F"/>
    <w:rsid w:val="00AD0589"/>
    <w:rsid w:val="00AD0ECE"/>
    <w:rsid w:val="00AD1B89"/>
    <w:rsid w:val="00AD3072"/>
    <w:rsid w:val="00AD37DD"/>
    <w:rsid w:val="00AD3FE0"/>
    <w:rsid w:val="00AD42CE"/>
    <w:rsid w:val="00AD47AA"/>
    <w:rsid w:val="00AD75AE"/>
    <w:rsid w:val="00AE04E8"/>
    <w:rsid w:val="00AE16B5"/>
    <w:rsid w:val="00AE3976"/>
    <w:rsid w:val="00AE3F47"/>
    <w:rsid w:val="00AE417B"/>
    <w:rsid w:val="00AE5A08"/>
    <w:rsid w:val="00AE6379"/>
    <w:rsid w:val="00AE66C1"/>
    <w:rsid w:val="00AF0BBE"/>
    <w:rsid w:val="00AF0EB3"/>
    <w:rsid w:val="00AF197B"/>
    <w:rsid w:val="00AF2874"/>
    <w:rsid w:val="00AF3408"/>
    <w:rsid w:val="00AF391C"/>
    <w:rsid w:val="00AF44B5"/>
    <w:rsid w:val="00AF4C0C"/>
    <w:rsid w:val="00AF4E73"/>
    <w:rsid w:val="00AF50D7"/>
    <w:rsid w:val="00B00662"/>
    <w:rsid w:val="00B0072A"/>
    <w:rsid w:val="00B00BBC"/>
    <w:rsid w:val="00B01352"/>
    <w:rsid w:val="00B03CCD"/>
    <w:rsid w:val="00B05118"/>
    <w:rsid w:val="00B055C6"/>
    <w:rsid w:val="00B07E4A"/>
    <w:rsid w:val="00B10560"/>
    <w:rsid w:val="00B1129F"/>
    <w:rsid w:val="00B12414"/>
    <w:rsid w:val="00B137DB"/>
    <w:rsid w:val="00B1400B"/>
    <w:rsid w:val="00B1726F"/>
    <w:rsid w:val="00B20A5A"/>
    <w:rsid w:val="00B213D8"/>
    <w:rsid w:val="00B22487"/>
    <w:rsid w:val="00B22DA6"/>
    <w:rsid w:val="00B22E22"/>
    <w:rsid w:val="00B23B1D"/>
    <w:rsid w:val="00B245CA"/>
    <w:rsid w:val="00B2494C"/>
    <w:rsid w:val="00B25B67"/>
    <w:rsid w:val="00B25C89"/>
    <w:rsid w:val="00B26B3A"/>
    <w:rsid w:val="00B306F7"/>
    <w:rsid w:val="00B312C6"/>
    <w:rsid w:val="00B31999"/>
    <w:rsid w:val="00B328F0"/>
    <w:rsid w:val="00B32AAB"/>
    <w:rsid w:val="00B32EDF"/>
    <w:rsid w:val="00B33133"/>
    <w:rsid w:val="00B33ACA"/>
    <w:rsid w:val="00B33CED"/>
    <w:rsid w:val="00B347D3"/>
    <w:rsid w:val="00B34ED8"/>
    <w:rsid w:val="00B35CE1"/>
    <w:rsid w:val="00B368E3"/>
    <w:rsid w:val="00B36A0A"/>
    <w:rsid w:val="00B37B86"/>
    <w:rsid w:val="00B404E8"/>
    <w:rsid w:val="00B41038"/>
    <w:rsid w:val="00B4422A"/>
    <w:rsid w:val="00B44A48"/>
    <w:rsid w:val="00B46626"/>
    <w:rsid w:val="00B47433"/>
    <w:rsid w:val="00B50425"/>
    <w:rsid w:val="00B50965"/>
    <w:rsid w:val="00B52D2F"/>
    <w:rsid w:val="00B52FE3"/>
    <w:rsid w:val="00B55084"/>
    <w:rsid w:val="00B5683A"/>
    <w:rsid w:val="00B57137"/>
    <w:rsid w:val="00B57E76"/>
    <w:rsid w:val="00B61DC1"/>
    <w:rsid w:val="00B62174"/>
    <w:rsid w:val="00B62476"/>
    <w:rsid w:val="00B62768"/>
    <w:rsid w:val="00B64C54"/>
    <w:rsid w:val="00B654AA"/>
    <w:rsid w:val="00B66357"/>
    <w:rsid w:val="00B73AD3"/>
    <w:rsid w:val="00B73F93"/>
    <w:rsid w:val="00B76096"/>
    <w:rsid w:val="00B7611E"/>
    <w:rsid w:val="00B762F8"/>
    <w:rsid w:val="00B765E5"/>
    <w:rsid w:val="00B76B8F"/>
    <w:rsid w:val="00B778DB"/>
    <w:rsid w:val="00B802DF"/>
    <w:rsid w:val="00B81A33"/>
    <w:rsid w:val="00B82222"/>
    <w:rsid w:val="00B84972"/>
    <w:rsid w:val="00B861BD"/>
    <w:rsid w:val="00B90AB7"/>
    <w:rsid w:val="00B90BCB"/>
    <w:rsid w:val="00B90BE2"/>
    <w:rsid w:val="00B91AAC"/>
    <w:rsid w:val="00B9438A"/>
    <w:rsid w:val="00B95646"/>
    <w:rsid w:val="00BA0E6F"/>
    <w:rsid w:val="00BA227B"/>
    <w:rsid w:val="00BA2AA5"/>
    <w:rsid w:val="00BA40F0"/>
    <w:rsid w:val="00BA495E"/>
    <w:rsid w:val="00BB0834"/>
    <w:rsid w:val="00BB171F"/>
    <w:rsid w:val="00BB22E2"/>
    <w:rsid w:val="00BB2B1C"/>
    <w:rsid w:val="00BB2DEC"/>
    <w:rsid w:val="00BB37FC"/>
    <w:rsid w:val="00BB4251"/>
    <w:rsid w:val="00BB5411"/>
    <w:rsid w:val="00BB617E"/>
    <w:rsid w:val="00BB6652"/>
    <w:rsid w:val="00BC097E"/>
    <w:rsid w:val="00BC1A76"/>
    <w:rsid w:val="00BC1D1F"/>
    <w:rsid w:val="00BC206C"/>
    <w:rsid w:val="00BC2AE4"/>
    <w:rsid w:val="00BC2B5B"/>
    <w:rsid w:val="00BC317D"/>
    <w:rsid w:val="00BC450F"/>
    <w:rsid w:val="00BC589F"/>
    <w:rsid w:val="00BC5A2D"/>
    <w:rsid w:val="00BC68B2"/>
    <w:rsid w:val="00BD24DA"/>
    <w:rsid w:val="00BD2EDD"/>
    <w:rsid w:val="00BD33C5"/>
    <w:rsid w:val="00BD3D10"/>
    <w:rsid w:val="00BD3E4B"/>
    <w:rsid w:val="00BD41FF"/>
    <w:rsid w:val="00BD453C"/>
    <w:rsid w:val="00BD4AD2"/>
    <w:rsid w:val="00BD708D"/>
    <w:rsid w:val="00BD71B7"/>
    <w:rsid w:val="00BD7E0D"/>
    <w:rsid w:val="00BE02F5"/>
    <w:rsid w:val="00BE0C53"/>
    <w:rsid w:val="00BE18B7"/>
    <w:rsid w:val="00BE1DAC"/>
    <w:rsid w:val="00BE334E"/>
    <w:rsid w:val="00BE4025"/>
    <w:rsid w:val="00BE444E"/>
    <w:rsid w:val="00BE6063"/>
    <w:rsid w:val="00BE68F0"/>
    <w:rsid w:val="00BE7306"/>
    <w:rsid w:val="00BE75B3"/>
    <w:rsid w:val="00BF36A0"/>
    <w:rsid w:val="00BF37AC"/>
    <w:rsid w:val="00BF406E"/>
    <w:rsid w:val="00BF467E"/>
    <w:rsid w:val="00BF53A4"/>
    <w:rsid w:val="00BF5D0E"/>
    <w:rsid w:val="00BF6D1B"/>
    <w:rsid w:val="00BF72FB"/>
    <w:rsid w:val="00BF7401"/>
    <w:rsid w:val="00C0038A"/>
    <w:rsid w:val="00C00D8C"/>
    <w:rsid w:val="00C00E42"/>
    <w:rsid w:val="00C011DD"/>
    <w:rsid w:val="00C0168D"/>
    <w:rsid w:val="00C02EAA"/>
    <w:rsid w:val="00C03257"/>
    <w:rsid w:val="00C04B7B"/>
    <w:rsid w:val="00C057B6"/>
    <w:rsid w:val="00C05C2A"/>
    <w:rsid w:val="00C06BD9"/>
    <w:rsid w:val="00C06D22"/>
    <w:rsid w:val="00C077CA"/>
    <w:rsid w:val="00C148D2"/>
    <w:rsid w:val="00C161BC"/>
    <w:rsid w:val="00C16814"/>
    <w:rsid w:val="00C16FEA"/>
    <w:rsid w:val="00C172AD"/>
    <w:rsid w:val="00C21A94"/>
    <w:rsid w:val="00C21DED"/>
    <w:rsid w:val="00C22083"/>
    <w:rsid w:val="00C22296"/>
    <w:rsid w:val="00C2330D"/>
    <w:rsid w:val="00C236DC"/>
    <w:rsid w:val="00C2383A"/>
    <w:rsid w:val="00C244B5"/>
    <w:rsid w:val="00C26297"/>
    <w:rsid w:val="00C26486"/>
    <w:rsid w:val="00C27230"/>
    <w:rsid w:val="00C272EF"/>
    <w:rsid w:val="00C27522"/>
    <w:rsid w:val="00C3260B"/>
    <w:rsid w:val="00C32976"/>
    <w:rsid w:val="00C33F52"/>
    <w:rsid w:val="00C342E7"/>
    <w:rsid w:val="00C349D5"/>
    <w:rsid w:val="00C34C9F"/>
    <w:rsid w:val="00C3502D"/>
    <w:rsid w:val="00C35B9E"/>
    <w:rsid w:val="00C35C5F"/>
    <w:rsid w:val="00C35CB2"/>
    <w:rsid w:val="00C35D5E"/>
    <w:rsid w:val="00C36C3B"/>
    <w:rsid w:val="00C436D1"/>
    <w:rsid w:val="00C441F4"/>
    <w:rsid w:val="00C4502D"/>
    <w:rsid w:val="00C465AA"/>
    <w:rsid w:val="00C50090"/>
    <w:rsid w:val="00C50280"/>
    <w:rsid w:val="00C51232"/>
    <w:rsid w:val="00C5174F"/>
    <w:rsid w:val="00C52134"/>
    <w:rsid w:val="00C5231E"/>
    <w:rsid w:val="00C52757"/>
    <w:rsid w:val="00C52A66"/>
    <w:rsid w:val="00C52E4E"/>
    <w:rsid w:val="00C5357C"/>
    <w:rsid w:val="00C54211"/>
    <w:rsid w:val="00C54ED8"/>
    <w:rsid w:val="00C55507"/>
    <w:rsid w:val="00C56439"/>
    <w:rsid w:val="00C573DA"/>
    <w:rsid w:val="00C60E47"/>
    <w:rsid w:val="00C63D3A"/>
    <w:rsid w:val="00C64AAE"/>
    <w:rsid w:val="00C64C5D"/>
    <w:rsid w:val="00C67059"/>
    <w:rsid w:val="00C670CC"/>
    <w:rsid w:val="00C673C9"/>
    <w:rsid w:val="00C67C43"/>
    <w:rsid w:val="00C70E37"/>
    <w:rsid w:val="00C7163A"/>
    <w:rsid w:val="00C739E9"/>
    <w:rsid w:val="00C73D23"/>
    <w:rsid w:val="00C73E2E"/>
    <w:rsid w:val="00C74A86"/>
    <w:rsid w:val="00C74FBF"/>
    <w:rsid w:val="00C74FC1"/>
    <w:rsid w:val="00C80961"/>
    <w:rsid w:val="00C81EDA"/>
    <w:rsid w:val="00C83835"/>
    <w:rsid w:val="00C84754"/>
    <w:rsid w:val="00C84ADD"/>
    <w:rsid w:val="00C84BBC"/>
    <w:rsid w:val="00C86974"/>
    <w:rsid w:val="00C87B83"/>
    <w:rsid w:val="00C901FE"/>
    <w:rsid w:val="00C91E8A"/>
    <w:rsid w:val="00C9364B"/>
    <w:rsid w:val="00C97B7B"/>
    <w:rsid w:val="00CA0C03"/>
    <w:rsid w:val="00CA139E"/>
    <w:rsid w:val="00CA140F"/>
    <w:rsid w:val="00CA1C36"/>
    <w:rsid w:val="00CA228D"/>
    <w:rsid w:val="00CA22EC"/>
    <w:rsid w:val="00CA2430"/>
    <w:rsid w:val="00CA25B6"/>
    <w:rsid w:val="00CA26CD"/>
    <w:rsid w:val="00CA3343"/>
    <w:rsid w:val="00CA3E4C"/>
    <w:rsid w:val="00CA3EA3"/>
    <w:rsid w:val="00CA3FDA"/>
    <w:rsid w:val="00CA4DF9"/>
    <w:rsid w:val="00CA5AB1"/>
    <w:rsid w:val="00CA66FB"/>
    <w:rsid w:val="00CA7D8F"/>
    <w:rsid w:val="00CA7E5D"/>
    <w:rsid w:val="00CB08EA"/>
    <w:rsid w:val="00CB0F27"/>
    <w:rsid w:val="00CB11E5"/>
    <w:rsid w:val="00CB1F85"/>
    <w:rsid w:val="00CB39EA"/>
    <w:rsid w:val="00CB4BC6"/>
    <w:rsid w:val="00CB5ED6"/>
    <w:rsid w:val="00CB7443"/>
    <w:rsid w:val="00CC1E61"/>
    <w:rsid w:val="00CC2A91"/>
    <w:rsid w:val="00CC2D4B"/>
    <w:rsid w:val="00CC3408"/>
    <w:rsid w:val="00CC3FB8"/>
    <w:rsid w:val="00CC4C8E"/>
    <w:rsid w:val="00CC5398"/>
    <w:rsid w:val="00CC55B4"/>
    <w:rsid w:val="00CC5FC9"/>
    <w:rsid w:val="00CC73C6"/>
    <w:rsid w:val="00CC7786"/>
    <w:rsid w:val="00CD3190"/>
    <w:rsid w:val="00CD33E0"/>
    <w:rsid w:val="00CD4768"/>
    <w:rsid w:val="00CD6E5A"/>
    <w:rsid w:val="00CD755C"/>
    <w:rsid w:val="00CE2372"/>
    <w:rsid w:val="00CE2AA1"/>
    <w:rsid w:val="00CE2E8C"/>
    <w:rsid w:val="00CE4B57"/>
    <w:rsid w:val="00CE583A"/>
    <w:rsid w:val="00CE6795"/>
    <w:rsid w:val="00CE76F8"/>
    <w:rsid w:val="00CE7B84"/>
    <w:rsid w:val="00CF070A"/>
    <w:rsid w:val="00CF198C"/>
    <w:rsid w:val="00CF1CC0"/>
    <w:rsid w:val="00CF415C"/>
    <w:rsid w:val="00CF45B3"/>
    <w:rsid w:val="00CF4B0D"/>
    <w:rsid w:val="00CF652C"/>
    <w:rsid w:val="00CF7490"/>
    <w:rsid w:val="00D00197"/>
    <w:rsid w:val="00D002FD"/>
    <w:rsid w:val="00D013EB"/>
    <w:rsid w:val="00D031A0"/>
    <w:rsid w:val="00D03D39"/>
    <w:rsid w:val="00D03FC3"/>
    <w:rsid w:val="00D05238"/>
    <w:rsid w:val="00D05A45"/>
    <w:rsid w:val="00D0658A"/>
    <w:rsid w:val="00D065EA"/>
    <w:rsid w:val="00D067BF"/>
    <w:rsid w:val="00D074BD"/>
    <w:rsid w:val="00D075E1"/>
    <w:rsid w:val="00D1097D"/>
    <w:rsid w:val="00D11B1E"/>
    <w:rsid w:val="00D1312E"/>
    <w:rsid w:val="00D16453"/>
    <w:rsid w:val="00D176F9"/>
    <w:rsid w:val="00D2012F"/>
    <w:rsid w:val="00D2088F"/>
    <w:rsid w:val="00D20AF4"/>
    <w:rsid w:val="00D220F3"/>
    <w:rsid w:val="00D2302D"/>
    <w:rsid w:val="00D23330"/>
    <w:rsid w:val="00D23F8A"/>
    <w:rsid w:val="00D24632"/>
    <w:rsid w:val="00D25D85"/>
    <w:rsid w:val="00D266A6"/>
    <w:rsid w:val="00D30BCD"/>
    <w:rsid w:val="00D31840"/>
    <w:rsid w:val="00D3299F"/>
    <w:rsid w:val="00D329CA"/>
    <w:rsid w:val="00D33035"/>
    <w:rsid w:val="00D3335D"/>
    <w:rsid w:val="00D33911"/>
    <w:rsid w:val="00D340F3"/>
    <w:rsid w:val="00D341EC"/>
    <w:rsid w:val="00D3699F"/>
    <w:rsid w:val="00D4033C"/>
    <w:rsid w:val="00D412A2"/>
    <w:rsid w:val="00D414AB"/>
    <w:rsid w:val="00D42760"/>
    <w:rsid w:val="00D42F08"/>
    <w:rsid w:val="00D4307D"/>
    <w:rsid w:val="00D439F5"/>
    <w:rsid w:val="00D44B07"/>
    <w:rsid w:val="00D45397"/>
    <w:rsid w:val="00D464A3"/>
    <w:rsid w:val="00D46DB2"/>
    <w:rsid w:val="00D46FB5"/>
    <w:rsid w:val="00D46FDA"/>
    <w:rsid w:val="00D475EF"/>
    <w:rsid w:val="00D47748"/>
    <w:rsid w:val="00D4796E"/>
    <w:rsid w:val="00D5221A"/>
    <w:rsid w:val="00D53ABB"/>
    <w:rsid w:val="00D53AC9"/>
    <w:rsid w:val="00D55A1B"/>
    <w:rsid w:val="00D5683C"/>
    <w:rsid w:val="00D607F1"/>
    <w:rsid w:val="00D61370"/>
    <w:rsid w:val="00D61D2C"/>
    <w:rsid w:val="00D61F99"/>
    <w:rsid w:val="00D63802"/>
    <w:rsid w:val="00D639E0"/>
    <w:rsid w:val="00D6482B"/>
    <w:rsid w:val="00D64EA4"/>
    <w:rsid w:val="00D660B8"/>
    <w:rsid w:val="00D665F2"/>
    <w:rsid w:val="00D674E5"/>
    <w:rsid w:val="00D70BE6"/>
    <w:rsid w:val="00D7132B"/>
    <w:rsid w:val="00D72CA1"/>
    <w:rsid w:val="00D72D54"/>
    <w:rsid w:val="00D7375B"/>
    <w:rsid w:val="00D74AD2"/>
    <w:rsid w:val="00D753B1"/>
    <w:rsid w:val="00D763BA"/>
    <w:rsid w:val="00D802F6"/>
    <w:rsid w:val="00D811DA"/>
    <w:rsid w:val="00D81C65"/>
    <w:rsid w:val="00D834BD"/>
    <w:rsid w:val="00D84277"/>
    <w:rsid w:val="00D845AC"/>
    <w:rsid w:val="00D84899"/>
    <w:rsid w:val="00D84A63"/>
    <w:rsid w:val="00D84AF8"/>
    <w:rsid w:val="00D86079"/>
    <w:rsid w:val="00D87347"/>
    <w:rsid w:val="00D87BC4"/>
    <w:rsid w:val="00D91227"/>
    <w:rsid w:val="00D91A3F"/>
    <w:rsid w:val="00D92D80"/>
    <w:rsid w:val="00D93D08"/>
    <w:rsid w:val="00D955BF"/>
    <w:rsid w:val="00DA0CED"/>
    <w:rsid w:val="00DA20A4"/>
    <w:rsid w:val="00DA2C6D"/>
    <w:rsid w:val="00DA2E09"/>
    <w:rsid w:val="00DA3E0E"/>
    <w:rsid w:val="00DA4831"/>
    <w:rsid w:val="00DA4969"/>
    <w:rsid w:val="00DA4E23"/>
    <w:rsid w:val="00DA5DC9"/>
    <w:rsid w:val="00DA7E0E"/>
    <w:rsid w:val="00DB0AF2"/>
    <w:rsid w:val="00DB1083"/>
    <w:rsid w:val="00DB1A24"/>
    <w:rsid w:val="00DB29E8"/>
    <w:rsid w:val="00DB2C03"/>
    <w:rsid w:val="00DB2E11"/>
    <w:rsid w:val="00DB3215"/>
    <w:rsid w:val="00DB6687"/>
    <w:rsid w:val="00DB71A3"/>
    <w:rsid w:val="00DC039B"/>
    <w:rsid w:val="00DC09D2"/>
    <w:rsid w:val="00DC0C1E"/>
    <w:rsid w:val="00DC0FC7"/>
    <w:rsid w:val="00DC1297"/>
    <w:rsid w:val="00DC1CB2"/>
    <w:rsid w:val="00DC554E"/>
    <w:rsid w:val="00DC5E93"/>
    <w:rsid w:val="00DD1769"/>
    <w:rsid w:val="00DD1926"/>
    <w:rsid w:val="00DD192D"/>
    <w:rsid w:val="00DD209B"/>
    <w:rsid w:val="00DD4B42"/>
    <w:rsid w:val="00DD5457"/>
    <w:rsid w:val="00DD7377"/>
    <w:rsid w:val="00DD7C6E"/>
    <w:rsid w:val="00DD7EE6"/>
    <w:rsid w:val="00DE014D"/>
    <w:rsid w:val="00DE07D3"/>
    <w:rsid w:val="00DE1869"/>
    <w:rsid w:val="00DE1DA3"/>
    <w:rsid w:val="00DE29F1"/>
    <w:rsid w:val="00DE33AC"/>
    <w:rsid w:val="00DE3F10"/>
    <w:rsid w:val="00DE4B24"/>
    <w:rsid w:val="00DE66A8"/>
    <w:rsid w:val="00DE6B46"/>
    <w:rsid w:val="00DE6E21"/>
    <w:rsid w:val="00DF2CD8"/>
    <w:rsid w:val="00DF34D8"/>
    <w:rsid w:val="00DF4413"/>
    <w:rsid w:val="00DF5A8E"/>
    <w:rsid w:val="00DF6AAA"/>
    <w:rsid w:val="00DF7F18"/>
    <w:rsid w:val="00E011B0"/>
    <w:rsid w:val="00E036B6"/>
    <w:rsid w:val="00E04CBA"/>
    <w:rsid w:val="00E05074"/>
    <w:rsid w:val="00E06226"/>
    <w:rsid w:val="00E07323"/>
    <w:rsid w:val="00E1035A"/>
    <w:rsid w:val="00E10F01"/>
    <w:rsid w:val="00E10F4A"/>
    <w:rsid w:val="00E14900"/>
    <w:rsid w:val="00E15048"/>
    <w:rsid w:val="00E15435"/>
    <w:rsid w:val="00E16170"/>
    <w:rsid w:val="00E17419"/>
    <w:rsid w:val="00E200EF"/>
    <w:rsid w:val="00E225C7"/>
    <w:rsid w:val="00E22DC9"/>
    <w:rsid w:val="00E2315F"/>
    <w:rsid w:val="00E2519E"/>
    <w:rsid w:val="00E255D2"/>
    <w:rsid w:val="00E259AD"/>
    <w:rsid w:val="00E25C19"/>
    <w:rsid w:val="00E25C87"/>
    <w:rsid w:val="00E26BDD"/>
    <w:rsid w:val="00E26C0A"/>
    <w:rsid w:val="00E277E5"/>
    <w:rsid w:val="00E3030B"/>
    <w:rsid w:val="00E31E21"/>
    <w:rsid w:val="00E3287E"/>
    <w:rsid w:val="00E3299C"/>
    <w:rsid w:val="00E404AE"/>
    <w:rsid w:val="00E40604"/>
    <w:rsid w:val="00E416EA"/>
    <w:rsid w:val="00E41D41"/>
    <w:rsid w:val="00E43659"/>
    <w:rsid w:val="00E4507D"/>
    <w:rsid w:val="00E45206"/>
    <w:rsid w:val="00E46D4D"/>
    <w:rsid w:val="00E50B12"/>
    <w:rsid w:val="00E51A65"/>
    <w:rsid w:val="00E51C69"/>
    <w:rsid w:val="00E52346"/>
    <w:rsid w:val="00E5287C"/>
    <w:rsid w:val="00E5296C"/>
    <w:rsid w:val="00E549B8"/>
    <w:rsid w:val="00E550AB"/>
    <w:rsid w:val="00E56345"/>
    <w:rsid w:val="00E5634C"/>
    <w:rsid w:val="00E574A1"/>
    <w:rsid w:val="00E64C1A"/>
    <w:rsid w:val="00E66CFB"/>
    <w:rsid w:val="00E67DC6"/>
    <w:rsid w:val="00E67F4D"/>
    <w:rsid w:val="00E708E3"/>
    <w:rsid w:val="00E70999"/>
    <w:rsid w:val="00E70DD6"/>
    <w:rsid w:val="00E71BC9"/>
    <w:rsid w:val="00E721F0"/>
    <w:rsid w:val="00E722DC"/>
    <w:rsid w:val="00E724E7"/>
    <w:rsid w:val="00E725B9"/>
    <w:rsid w:val="00E72802"/>
    <w:rsid w:val="00E73378"/>
    <w:rsid w:val="00E735F8"/>
    <w:rsid w:val="00E73E28"/>
    <w:rsid w:val="00E7447F"/>
    <w:rsid w:val="00E74C42"/>
    <w:rsid w:val="00E752EF"/>
    <w:rsid w:val="00E75305"/>
    <w:rsid w:val="00E753A4"/>
    <w:rsid w:val="00E758C0"/>
    <w:rsid w:val="00E7634F"/>
    <w:rsid w:val="00E763B7"/>
    <w:rsid w:val="00E7651E"/>
    <w:rsid w:val="00E76C1D"/>
    <w:rsid w:val="00E77206"/>
    <w:rsid w:val="00E81781"/>
    <w:rsid w:val="00E81EAF"/>
    <w:rsid w:val="00E83BF2"/>
    <w:rsid w:val="00E850AD"/>
    <w:rsid w:val="00E86BB3"/>
    <w:rsid w:val="00E87367"/>
    <w:rsid w:val="00E87774"/>
    <w:rsid w:val="00E87E36"/>
    <w:rsid w:val="00E87E9E"/>
    <w:rsid w:val="00E91653"/>
    <w:rsid w:val="00E93747"/>
    <w:rsid w:val="00E95A2E"/>
    <w:rsid w:val="00E974E4"/>
    <w:rsid w:val="00EA10F9"/>
    <w:rsid w:val="00EA2192"/>
    <w:rsid w:val="00EA2B62"/>
    <w:rsid w:val="00EA30B1"/>
    <w:rsid w:val="00EA342F"/>
    <w:rsid w:val="00EA34F0"/>
    <w:rsid w:val="00EA35A0"/>
    <w:rsid w:val="00EA4242"/>
    <w:rsid w:val="00EA5304"/>
    <w:rsid w:val="00EA55AA"/>
    <w:rsid w:val="00EA573B"/>
    <w:rsid w:val="00EA57E8"/>
    <w:rsid w:val="00EA63E4"/>
    <w:rsid w:val="00EA6FC2"/>
    <w:rsid w:val="00EA7420"/>
    <w:rsid w:val="00EA7E46"/>
    <w:rsid w:val="00EB02BE"/>
    <w:rsid w:val="00EB0407"/>
    <w:rsid w:val="00EB3F46"/>
    <w:rsid w:val="00EB4274"/>
    <w:rsid w:val="00EB58A1"/>
    <w:rsid w:val="00EB7B74"/>
    <w:rsid w:val="00EB7E7A"/>
    <w:rsid w:val="00EC17B5"/>
    <w:rsid w:val="00EC22E5"/>
    <w:rsid w:val="00EC314B"/>
    <w:rsid w:val="00EC6B48"/>
    <w:rsid w:val="00ED03CE"/>
    <w:rsid w:val="00ED2D91"/>
    <w:rsid w:val="00ED5662"/>
    <w:rsid w:val="00EE060D"/>
    <w:rsid w:val="00EE0D27"/>
    <w:rsid w:val="00EE1CE0"/>
    <w:rsid w:val="00EE2485"/>
    <w:rsid w:val="00EE313C"/>
    <w:rsid w:val="00EE3204"/>
    <w:rsid w:val="00EE33D5"/>
    <w:rsid w:val="00EE3415"/>
    <w:rsid w:val="00EE3EAF"/>
    <w:rsid w:val="00EE4B2B"/>
    <w:rsid w:val="00EE5BBE"/>
    <w:rsid w:val="00EE78F5"/>
    <w:rsid w:val="00EF0AD8"/>
    <w:rsid w:val="00EF274B"/>
    <w:rsid w:val="00EF3CF2"/>
    <w:rsid w:val="00EF4E74"/>
    <w:rsid w:val="00EF5365"/>
    <w:rsid w:val="00EF6291"/>
    <w:rsid w:val="00EF638B"/>
    <w:rsid w:val="00EF646A"/>
    <w:rsid w:val="00EF663E"/>
    <w:rsid w:val="00EF7AFD"/>
    <w:rsid w:val="00F01076"/>
    <w:rsid w:val="00F01239"/>
    <w:rsid w:val="00F01DEB"/>
    <w:rsid w:val="00F03EED"/>
    <w:rsid w:val="00F04466"/>
    <w:rsid w:val="00F04732"/>
    <w:rsid w:val="00F06EF7"/>
    <w:rsid w:val="00F1026A"/>
    <w:rsid w:val="00F10FEF"/>
    <w:rsid w:val="00F11A37"/>
    <w:rsid w:val="00F127DB"/>
    <w:rsid w:val="00F135EE"/>
    <w:rsid w:val="00F147AE"/>
    <w:rsid w:val="00F14A56"/>
    <w:rsid w:val="00F1558C"/>
    <w:rsid w:val="00F16D43"/>
    <w:rsid w:val="00F17FB0"/>
    <w:rsid w:val="00F2648C"/>
    <w:rsid w:val="00F2685C"/>
    <w:rsid w:val="00F31592"/>
    <w:rsid w:val="00F32177"/>
    <w:rsid w:val="00F344AC"/>
    <w:rsid w:val="00F3631B"/>
    <w:rsid w:val="00F36483"/>
    <w:rsid w:val="00F3674B"/>
    <w:rsid w:val="00F41800"/>
    <w:rsid w:val="00F42678"/>
    <w:rsid w:val="00F42EA3"/>
    <w:rsid w:val="00F43DCE"/>
    <w:rsid w:val="00F43E6E"/>
    <w:rsid w:val="00F46381"/>
    <w:rsid w:val="00F51F9B"/>
    <w:rsid w:val="00F523A4"/>
    <w:rsid w:val="00F52522"/>
    <w:rsid w:val="00F53B6B"/>
    <w:rsid w:val="00F54245"/>
    <w:rsid w:val="00F548DC"/>
    <w:rsid w:val="00F57748"/>
    <w:rsid w:val="00F57D00"/>
    <w:rsid w:val="00F613E9"/>
    <w:rsid w:val="00F61649"/>
    <w:rsid w:val="00F61BFB"/>
    <w:rsid w:val="00F63F1F"/>
    <w:rsid w:val="00F65286"/>
    <w:rsid w:val="00F668A7"/>
    <w:rsid w:val="00F66D19"/>
    <w:rsid w:val="00F71748"/>
    <w:rsid w:val="00F71F8F"/>
    <w:rsid w:val="00F721AC"/>
    <w:rsid w:val="00F7309F"/>
    <w:rsid w:val="00F773FC"/>
    <w:rsid w:val="00F77540"/>
    <w:rsid w:val="00F77B0E"/>
    <w:rsid w:val="00F77C78"/>
    <w:rsid w:val="00F81F13"/>
    <w:rsid w:val="00F82355"/>
    <w:rsid w:val="00F826D4"/>
    <w:rsid w:val="00F856E8"/>
    <w:rsid w:val="00F85B32"/>
    <w:rsid w:val="00F86538"/>
    <w:rsid w:val="00F8691E"/>
    <w:rsid w:val="00F878CC"/>
    <w:rsid w:val="00F87F37"/>
    <w:rsid w:val="00F91AA7"/>
    <w:rsid w:val="00F91D7E"/>
    <w:rsid w:val="00F93861"/>
    <w:rsid w:val="00F93D9C"/>
    <w:rsid w:val="00F93E33"/>
    <w:rsid w:val="00F94538"/>
    <w:rsid w:val="00F9453D"/>
    <w:rsid w:val="00F95918"/>
    <w:rsid w:val="00F95BB9"/>
    <w:rsid w:val="00F96269"/>
    <w:rsid w:val="00F964C2"/>
    <w:rsid w:val="00F96875"/>
    <w:rsid w:val="00FA0504"/>
    <w:rsid w:val="00FA289E"/>
    <w:rsid w:val="00FA2D68"/>
    <w:rsid w:val="00FA4919"/>
    <w:rsid w:val="00FA4EFE"/>
    <w:rsid w:val="00FA6244"/>
    <w:rsid w:val="00FA73B6"/>
    <w:rsid w:val="00FB2026"/>
    <w:rsid w:val="00FB24D1"/>
    <w:rsid w:val="00FB335A"/>
    <w:rsid w:val="00FB3B5C"/>
    <w:rsid w:val="00FB4B23"/>
    <w:rsid w:val="00FB581B"/>
    <w:rsid w:val="00FB6724"/>
    <w:rsid w:val="00FB6887"/>
    <w:rsid w:val="00FB767F"/>
    <w:rsid w:val="00FC20BE"/>
    <w:rsid w:val="00FC3FA0"/>
    <w:rsid w:val="00FC4643"/>
    <w:rsid w:val="00FC6726"/>
    <w:rsid w:val="00FC71BA"/>
    <w:rsid w:val="00FC7F75"/>
    <w:rsid w:val="00FD0231"/>
    <w:rsid w:val="00FD10BB"/>
    <w:rsid w:val="00FD19D6"/>
    <w:rsid w:val="00FD1B8C"/>
    <w:rsid w:val="00FD1CC9"/>
    <w:rsid w:val="00FD2D0F"/>
    <w:rsid w:val="00FD3BDC"/>
    <w:rsid w:val="00FD4052"/>
    <w:rsid w:val="00FD4872"/>
    <w:rsid w:val="00FD4D68"/>
    <w:rsid w:val="00FD58ED"/>
    <w:rsid w:val="00FD59BC"/>
    <w:rsid w:val="00FD61D7"/>
    <w:rsid w:val="00FD79B5"/>
    <w:rsid w:val="00FE1452"/>
    <w:rsid w:val="00FE221C"/>
    <w:rsid w:val="00FE2399"/>
    <w:rsid w:val="00FE3A38"/>
    <w:rsid w:val="00FE441B"/>
    <w:rsid w:val="00FE44EC"/>
    <w:rsid w:val="00FE4523"/>
    <w:rsid w:val="00FE52B1"/>
    <w:rsid w:val="00FE5976"/>
    <w:rsid w:val="00FE5C5F"/>
    <w:rsid w:val="00FF07DD"/>
    <w:rsid w:val="00FF21DA"/>
    <w:rsid w:val="00FF41AC"/>
    <w:rsid w:val="00FF5427"/>
    <w:rsid w:val="00FF627A"/>
    <w:rsid w:val="00FF67CC"/>
    <w:rsid w:val="00FF68FD"/>
    <w:rsid w:val="00FF6FFA"/>
    <w:rsid w:val="1DC6D9AA"/>
    <w:rsid w:val="35C2B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075E1"/>
  <w15:docId w15:val="{A7C02605-A4E8-471B-A7AC-2A4610C6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44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B4F20"/>
    <w:pPr>
      <w:keepNext/>
      <w:outlineLvl w:val="0"/>
    </w:pPr>
  </w:style>
  <w:style w:type="paragraph" w:styleId="Heading2">
    <w:name w:val="heading 2"/>
    <w:basedOn w:val="Normal"/>
    <w:next w:val="Normal"/>
    <w:link w:val="Heading2Char"/>
    <w:unhideWhenUsed/>
    <w:qFormat/>
    <w:rsid w:val="007B4F20"/>
    <w:pPr>
      <w:keepNext/>
      <w:spacing w:before="240" w:after="60"/>
      <w:outlineLvl w:val="1"/>
    </w:pPr>
    <w:rPr>
      <w:rFonts w:ascii="Cambria" w:hAnsi="Cambria"/>
      <w:b/>
      <w:bCs/>
      <w:i/>
      <w:iCs/>
      <w:sz w:val="28"/>
      <w:szCs w:val="28"/>
    </w:rPr>
  </w:style>
  <w:style w:type="paragraph" w:styleId="Heading3">
    <w:name w:val="heading 3"/>
    <w:aliases w:val="Antraštė 3 Diagrama,Section Header3,Sub-Clause Paragraph"/>
    <w:basedOn w:val="Normal"/>
    <w:next w:val="Normal"/>
    <w:link w:val="Heading3Char"/>
    <w:qFormat/>
    <w:rsid w:val="007B4F20"/>
    <w:pPr>
      <w:keepNext/>
      <w:jc w:val="center"/>
      <w:outlineLvl w:val="2"/>
    </w:pPr>
    <w:rPr>
      <w:b/>
      <w:bCs/>
      <w:color w:val="000000"/>
    </w:rPr>
  </w:style>
  <w:style w:type="paragraph" w:styleId="Heading4">
    <w:name w:val="heading 4"/>
    <w:aliases w:val="Heading 4 Char Char Char Char,Sub-Clause Sub-paragraph, Sub-Clause Sub-paragraph"/>
    <w:basedOn w:val="Normal"/>
    <w:next w:val="Normal"/>
    <w:link w:val="Heading4Char"/>
    <w:qFormat/>
    <w:rsid w:val="007B4F20"/>
    <w:pPr>
      <w:keepNext/>
      <w:tabs>
        <w:tab w:val="num" w:pos="1584"/>
      </w:tabs>
      <w:ind w:left="1584" w:hanging="864"/>
      <w:outlineLvl w:val="3"/>
    </w:pPr>
    <w:rPr>
      <w:b/>
      <w:sz w:val="44"/>
      <w:szCs w:val="20"/>
      <w:lang w:eastAsia="lt-LT"/>
    </w:rPr>
  </w:style>
  <w:style w:type="paragraph" w:styleId="Heading5">
    <w:name w:val="heading 5"/>
    <w:basedOn w:val="Normal"/>
    <w:next w:val="Normal"/>
    <w:link w:val="Heading5Char"/>
    <w:qFormat/>
    <w:rsid w:val="007B4F20"/>
    <w:pPr>
      <w:keepNext/>
      <w:tabs>
        <w:tab w:val="num" w:pos="1728"/>
      </w:tabs>
      <w:ind w:left="1728" w:hanging="1008"/>
      <w:outlineLvl w:val="4"/>
    </w:pPr>
    <w:rPr>
      <w:b/>
      <w:sz w:val="40"/>
      <w:szCs w:val="20"/>
      <w:lang w:eastAsia="lt-LT"/>
    </w:rPr>
  </w:style>
  <w:style w:type="paragraph" w:styleId="Heading6">
    <w:name w:val="heading 6"/>
    <w:basedOn w:val="Normal"/>
    <w:next w:val="Normal"/>
    <w:link w:val="Heading6Char"/>
    <w:uiPriority w:val="99"/>
    <w:qFormat/>
    <w:rsid w:val="007B4F20"/>
    <w:pPr>
      <w:keepNext/>
      <w:tabs>
        <w:tab w:val="num" w:pos="1872"/>
      </w:tabs>
      <w:ind w:left="1872" w:hanging="1152"/>
      <w:outlineLvl w:val="5"/>
    </w:pPr>
    <w:rPr>
      <w:b/>
      <w:sz w:val="36"/>
      <w:szCs w:val="20"/>
      <w:lang w:eastAsia="lt-LT"/>
    </w:rPr>
  </w:style>
  <w:style w:type="paragraph" w:styleId="Heading7">
    <w:name w:val="heading 7"/>
    <w:basedOn w:val="Normal"/>
    <w:next w:val="Normal"/>
    <w:link w:val="Heading7Char"/>
    <w:uiPriority w:val="99"/>
    <w:qFormat/>
    <w:rsid w:val="007B4F20"/>
    <w:pPr>
      <w:keepNext/>
      <w:tabs>
        <w:tab w:val="num" w:pos="2016"/>
      </w:tabs>
      <w:ind w:left="2016" w:hanging="1296"/>
      <w:outlineLvl w:val="6"/>
    </w:pPr>
    <w:rPr>
      <w:sz w:val="48"/>
      <w:szCs w:val="20"/>
      <w:lang w:eastAsia="lt-LT"/>
    </w:rPr>
  </w:style>
  <w:style w:type="paragraph" w:styleId="Heading8">
    <w:name w:val="heading 8"/>
    <w:basedOn w:val="Normal"/>
    <w:next w:val="Normal"/>
    <w:link w:val="Heading8Char"/>
    <w:uiPriority w:val="99"/>
    <w:qFormat/>
    <w:rsid w:val="007B4F20"/>
    <w:pPr>
      <w:keepNext/>
      <w:tabs>
        <w:tab w:val="num" w:pos="2160"/>
      </w:tabs>
      <w:ind w:left="2160" w:hanging="1440"/>
      <w:outlineLvl w:val="7"/>
    </w:pPr>
    <w:rPr>
      <w:b/>
      <w:sz w:val="18"/>
      <w:szCs w:val="20"/>
      <w:lang w:eastAsia="lt-LT"/>
    </w:rPr>
  </w:style>
  <w:style w:type="paragraph" w:styleId="Heading9">
    <w:name w:val="heading 9"/>
    <w:basedOn w:val="Normal"/>
    <w:next w:val="Normal"/>
    <w:link w:val="Heading9Char"/>
    <w:uiPriority w:val="99"/>
    <w:qFormat/>
    <w:rsid w:val="007B4F20"/>
    <w:pPr>
      <w:keepNext/>
      <w:tabs>
        <w:tab w:val="num" w:pos="2304"/>
      </w:tabs>
      <w:ind w:left="2304" w:hanging="1584"/>
      <w:outlineLvl w:val="8"/>
    </w:pPr>
    <w:rPr>
      <w:sz w:val="4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Viršutinis kolontitulas Diagrama1,Viršutinis kolontitulas Diagrama Diagrama1,Char Diagrama Diagrama1,Viršutinis kolontitulas Diagrama Diagrama Diagrama,Char Diagrama Diagrama Diagrama,Char Diagrama1,Char Diagrama, Char Diagrama Diagrama1"/>
    <w:basedOn w:val="Normal"/>
    <w:link w:val="HeaderChar"/>
    <w:uiPriority w:val="99"/>
    <w:rsid w:val="00A844CE"/>
    <w:pPr>
      <w:tabs>
        <w:tab w:val="center" w:pos="4153"/>
        <w:tab w:val="right" w:pos="8306"/>
      </w:tabs>
    </w:pPr>
  </w:style>
  <w:style w:type="character" w:customStyle="1" w:styleId="HeaderChar">
    <w:name w:val="Header Char"/>
    <w:aliases w:val="Viršutinis kolontitulas Diagrama1 Char,Viršutinis kolontitulas Diagrama Diagrama1 Char,Char Diagrama Diagrama1 Char,Viršutinis kolontitulas Diagrama Diagrama Diagrama Char,Char Diagrama Diagrama Diagrama Char,Char Diagrama1 Char"/>
    <w:basedOn w:val="DefaultParagraphFont"/>
    <w:link w:val="Header"/>
    <w:uiPriority w:val="99"/>
    <w:rsid w:val="00A844CE"/>
    <w:rPr>
      <w:rFonts w:ascii="Times New Roman" w:eastAsia="Times New Roman" w:hAnsi="Times New Roman" w:cs="Times New Roman"/>
      <w:sz w:val="24"/>
      <w:szCs w:val="24"/>
      <w:lang w:val="en-GB"/>
    </w:rPr>
  </w:style>
  <w:style w:type="paragraph" w:styleId="Footer">
    <w:name w:val="footer"/>
    <w:basedOn w:val="Normal"/>
    <w:link w:val="FooterChar"/>
    <w:uiPriority w:val="99"/>
    <w:rsid w:val="00A844CE"/>
    <w:pPr>
      <w:tabs>
        <w:tab w:val="center" w:pos="4153"/>
        <w:tab w:val="right" w:pos="8306"/>
      </w:tabs>
    </w:pPr>
  </w:style>
  <w:style w:type="character" w:customStyle="1" w:styleId="FooterChar">
    <w:name w:val="Footer Char"/>
    <w:basedOn w:val="DefaultParagraphFont"/>
    <w:link w:val="Footer"/>
    <w:rsid w:val="00A844CE"/>
    <w:rPr>
      <w:rFonts w:ascii="Times New Roman" w:eastAsia="Times New Roman" w:hAnsi="Times New Roman" w:cs="Times New Roman"/>
      <w:sz w:val="24"/>
      <w:szCs w:val="24"/>
      <w:lang w:val="en-GB"/>
    </w:rPr>
  </w:style>
  <w:style w:type="paragraph" w:customStyle="1" w:styleId="Rekvizitas">
    <w:name w:val="Rekvizitas"/>
    <w:rsid w:val="00A844CE"/>
    <w:pPr>
      <w:spacing w:after="0" w:line="240" w:lineRule="auto"/>
      <w:jc w:val="center"/>
    </w:pPr>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rsid w:val="00A844CE"/>
    <w:rPr>
      <w:color w:val="auto"/>
      <w:u w:val="none"/>
    </w:rPr>
  </w:style>
  <w:style w:type="character" w:styleId="Hyperlink">
    <w:name w:val="Hyperlink"/>
    <w:aliases w:val="Alna"/>
    <w:basedOn w:val="DefaultParagraphFont"/>
    <w:uiPriority w:val="99"/>
    <w:rsid w:val="00A844CE"/>
    <w:rPr>
      <w:color w:val="auto"/>
      <w:u w:val="none"/>
    </w:rPr>
  </w:style>
  <w:style w:type="paragraph" w:customStyle="1" w:styleId="SLONormal">
    <w:name w:val="SLO Normal"/>
    <w:link w:val="SLONormalChar"/>
    <w:rsid w:val="00A844CE"/>
    <w:pPr>
      <w:spacing w:before="120" w:after="120" w:line="240" w:lineRule="auto"/>
      <w:jc w:val="both"/>
    </w:pPr>
    <w:rPr>
      <w:rFonts w:ascii="Times New Roman" w:eastAsia="Times New Roman" w:hAnsi="Times New Roman" w:cs="Times New Roman"/>
      <w:kern w:val="24"/>
      <w:szCs w:val="24"/>
      <w:lang w:val="en-GB"/>
    </w:rPr>
  </w:style>
  <w:style w:type="character" w:customStyle="1" w:styleId="SLONormalChar">
    <w:name w:val="SLO Normal Char"/>
    <w:basedOn w:val="DefaultParagraphFont"/>
    <w:link w:val="SLONormal"/>
    <w:rsid w:val="00A844CE"/>
    <w:rPr>
      <w:rFonts w:ascii="Times New Roman" w:eastAsia="Times New Roman" w:hAnsi="Times New Roman" w:cs="Times New Roman"/>
      <w:kern w:val="24"/>
      <w:szCs w:val="24"/>
      <w:lang w:val="en-GB"/>
    </w:rPr>
  </w:style>
  <w:style w:type="paragraph" w:styleId="ListParagraph">
    <w:name w:val="List Paragraph"/>
    <w:aliases w:val="List Paragraph Red,Bullet EY,Buletai,List Paragraph21,List Paragraph1,List Paragraph2,lp1,Bullet 1,Use Case List Paragraph,Numbering,ERP-List Paragraph,List Paragraph11,List Paragraph111,Paragraph,List not in Table"/>
    <w:basedOn w:val="Normal"/>
    <w:link w:val="ListParagraphChar"/>
    <w:uiPriority w:val="34"/>
    <w:qFormat/>
    <w:rsid w:val="00A844CE"/>
    <w:pPr>
      <w:ind w:left="720"/>
      <w:contextualSpacing/>
    </w:pPr>
  </w:style>
  <w:style w:type="paragraph" w:styleId="BodyText2">
    <w:name w:val="Body Text 2"/>
    <w:basedOn w:val="Normal"/>
    <w:link w:val="BodyText2Char"/>
    <w:rsid w:val="008900E9"/>
    <w:pPr>
      <w:jc w:val="both"/>
    </w:pPr>
    <w:rPr>
      <w:rFonts w:ascii="Garamond" w:hAnsi="Garamond"/>
      <w:szCs w:val="20"/>
      <w:lang w:val="de-DE"/>
    </w:rPr>
  </w:style>
  <w:style w:type="character" w:customStyle="1" w:styleId="BodyText2Char">
    <w:name w:val="Body Text 2 Char"/>
    <w:basedOn w:val="DefaultParagraphFont"/>
    <w:link w:val="BodyText2"/>
    <w:rsid w:val="008900E9"/>
    <w:rPr>
      <w:rFonts w:ascii="Garamond" w:eastAsia="Times New Roman" w:hAnsi="Garamond" w:cs="Times New Roman"/>
      <w:sz w:val="24"/>
      <w:szCs w:val="20"/>
      <w:lang w:val="de-DE"/>
    </w:rPr>
  </w:style>
  <w:style w:type="character" w:styleId="CommentReference">
    <w:name w:val="annotation reference"/>
    <w:basedOn w:val="DefaultParagraphFont"/>
    <w:uiPriority w:val="99"/>
    <w:unhideWhenUsed/>
    <w:rsid w:val="00D075E1"/>
    <w:rPr>
      <w:sz w:val="16"/>
      <w:szCs w:val="16"/>
    </w:rPr>
  </w:style>
  <w:style w:type="paragraph" w:styleId="CommentText">
    <w:name w:val="annotation text"/>
    <w:basedOn w:val="Normal"/>
    <w:link w:val="CommentTextChar"/>
    <w:uiPriority w:val="99"/>
    <w:unhideWhenUsed/>
    <w:rsid w:val="00D075E1"/>
    <w:rPr>
      <w:sz w:val="20"/>
      <w:szCs w:val="20"/>
    </w:rPr>
  </w:style>
  <w:style w:type="character" w:customStyle="1" w:styleId="CommentTextChar">
    <w:name w:val="Comment Text Char"/>
    <w:basedOn w:val="DefaultParagraphFont"/>
    <w:link w:val="CommentText"/>
    <w:uiPriority w:val="99"/>
    <w:rsid w:val="00D075E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unhideWhenUsed/>
    <w:rsid w:val="00D075E1"/>
    <w:rPr>
      <w:b/>
      <w:bCs/>
    </w:rPr>
  </w:style>
  <w:style w:type="character" w:customStyle="1" w:styleId="CommentSubjectChar">
    <w:name w:val="Comment Subject Char"/>
    <w:basedOn w:val="CommentTextChar"/>
    <w:link w:val="CommentSubject"/>
    <w:uiPriority w:val="99"/>
    <w:rsid w:val="00D075E1"/>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unhideWhenUsed/>
    <w:rsid w:val="00D075E1"/>
    <w:rPr>
      <w:rFonts w:ascii="Tahoma" w:hAnsi="Tahoma" w:cs="Tahoma"/>
      <w:sz w:val="16"/>
      <w:szCs w:val="16"/>
    </w:rPr>
  </w:style>
  <w:style w:type="character" w:customStyle="1" w:styleId="BalloonTextChar">
    <w:name w:val="Balloon Text Char"/>
    <w:basedOn w:val="DefaultParagraphFont"/>
    <w:link w:val="BalloonText"/>
    <w:uiPriority w:val="99"/>
    <w:rsid w:val="00D075E1"/>
    <w:rPr>
      <w:rFonts w:ascii="Tahoma" w:eastAsia="Times New Roman" w:hAnsi="Tahoma" w:cs="Tahoma"/>
      <w:sz w:val="16"/>
      <w:szCs w:val="16"/>
      <w:lang w:val="en-GB"/>
    </w:rPr>
  </w:style>
  <w:style w:type="paragraph" w:customStyle="1" w:styleId="Tekstas">
    <w:name w:val="Tekstas"/>
    <w:rsid w:val="00310204"/>
    <w:pPr>
      <w:tabs>
        <w:tab w:val="left" w:pos="6804"/>
      </w:tabs>
      <w:spacing w:after="0" w:line="240" w:lineRule="auto"/>
      <w:ind w:firstLine="238"/>
    </w:pPr>
    <w:rPr>
      <w:rFonts w:ascii="Times New Roman" w:eastAsia="Times New Roman" w:hAnsi="Times New Roman" w:cs="Times New Roman"/>
      <w:color w:val="000000"/>
      <w:sz w:val="24"/>
      <w:szCs w:val="20"/>
      <w:lang w:val="en-GB"/>
    </w:rPr>
  </w:style>
  <w:style w:type="paragraph" w:styleId="BodyTextIndent">
    <w:name w:val="Body Text Indent"/>
    <w:basedOn w:val="Normal"/>
    <w:link w:val="BodyTextIndentChar"/>
    <w:unhideWhenUsed/>
    <w:rsid w:val="007B4F20"/>
    <w:pPr>
      <w:spacing w:after="120"/>
      <w:ind w:left="283"/>
    </w:pPr>
  </w:style>
  <w:style w:type="character" w:customStyle="1" w:styleId="BodyTextIndentChar">
    <w:name w:val="Body Text Indent Char"/>
    <w:basedOn w:val="DefaultParagraphFont"/>
    <w:link w:val="BodyTextIndent"/>
    <w:rsid w:val="007B4F20"/>
    <w:rPr>
      <w:rFonts w:ascii="Times New Roman" w:eastAsia="Times New Roman" w:hAnsi="Times New Roman" w:cs="Times New Roman"/>
      <w:sz w:val="24"/>
      <w:szCs w:val="24"/>
      <w:lang w:val="en-GB"/>
    </w:rPr>
  </w:style>
  <w:style w:type="paragraph" w:styleId="BodyText">
    <w:name w:val="Body Text"/>
    <w:aliases w:val="body text,contents,bt,Corps de texte,body tesx,heading_txt,bodytxy2..., Char,body indent, ändrad,Body single,EHPT,ändrad, Char Char Char Diagrama Diagrama Diagrama Diagrama Diagrama,b,EHP"/>
    <w:basedOn w:val="Normal"/>
    <w:link w:val="BodyTextChar"/>
    <w:unhideWhenUsed/>
    <w:rsid w:val="007B4F20"/>
    <w:pPr>
      <w:spacing w:after="120"/>
    </w:pPr>
  </w:style>
  <w:style w:type="character" w:customStyle="1" w:styleId="BodyTextChar">
    <w:name w:val="Body Text Char"/>
    <w:aliases w:val="body text Char,contents Char,bt Char,Corps de texte Char,body tesx Char,heading_txt Char,bodytxy2... Char, Char Char,body indent Char, ändrad Char,Body single Char,EHPT Char,ändrad Char,b Char,EHP Char"/>
    <w:basedOn w:val="DefaultParagraphFont"/>
    <w:link w:val="BodyText"/>
    <w:rsid w:val="007B4F20"/>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rsid w:val="007B4F20"/>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7B4F20"/>
    <w:rPr>
      <w:rFonts w:ascii="Cambria" w:eastAsia="Times New Roman" w:hAnsi="Cambria" w:cs="Times New Roman"/>
      <w:b/>
      <w:bCs/>
      <w:i/>
      <w:iCs/>
      <w:sz w:val="28"/>
      <w:szCs w:val="28"/>
    </w:rPr>
  </w:style>
  <w:style w:type="character" w:customStyle="1" w:styleId="Heading3Char">
    <w:name w:val="Heading 3 Char"/>
    <w:aliases w:val="Antraštė 3 Diagrama Char,Section Header3 Char,Sub-Clause Paragraph Char"/>
    <w:basedOn w:val="DefaultParagraphFont"/>
    <w:link w:val="Heading3"/>
    <w:rsid w:val="007B4F20"/>
    <w:rPr>
      <w:rFonts w:ascii="Times New Roman" w:eastAsia="Times New Roman" w:hAnsi="Times New Roman" w:cs="Times New Roman"/>
      <w:b/>
      <w:bCs/>
      <w:color w:val="000000"/>
      <w:sz w:val="24"/>
      <w:szCs w:val="24"/>
    </w:rPr>
  </w:style>
  <w:style w:type="character" w:customStyle="1" w:styleId="Heading4Char">
    <w:name w:val="Heading 4 Char"/>
    <w:aliases w:val="Heading 4 Char Char Char Char Char,Sub-Clause Sub-paragraph Char, Sub-Clause Sub-paragraph Char"/>
    <w:basedOn w:val="DefaultParagraphFont"/>
    <w:link w:val="Heading4"/>
    <w:rsid w:val="007B4F20"/>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rsid w:val="007B4F20"/>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uiPriority w:val="99"/>
    <w:rsid w:val="007B4F20"/>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uiPriority w:val="99"/>
    <w:rsid w:val="007B4F20"/>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uiPriority w:val="99"/>
    <w:rsid w:val="007B4F20"/>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uiPriority w:val="99"/>
    <w:rsid w:val="007B4F20"/>
    <w:rPr>
      <w:rFonts w:ascii="Times New Roman" w:eastAsia="Times New Roman" w:hAnsi="Times New Roman" w:cs="Times New Roman"/>
      <w:sz w:val="40"/>
      <w:szCs w:val="20"/>
      <w:lang w:eastAsia="lt-LT"/>
    </w:rPr>
  </w:style>
  <w:style w:type="paragraph" w:customStyle="1" w:styleId="antraste">
    <w:name w:val="antraste"/>
    <w:rsid w:val="007B4F20"/>
    <w:pPr>
      <w:spacing w:after="0" w:line="240" w:lineRule="auto"/>
    </w:pPr>
    <w:rPr>
      <w:rFonts w:ascii="Times New Roman" w:eastAsia="Times New Roman" w:hAnsi="Times New Roman" w:cs="Times New Roman"/>
      <w:b/>
      <w:caps/>
      <w:sz w:val="24"/>
      <w:szCs w:val="20"/>
      <w:lang w:val="en-GB"/>
    </w:rPr>
  </w:style>
  <w:style w:type="paragraph" w:customStyle="1" w:styleId="Filialas">
    <w:name w:val="Filialas"/>
    <w:rsid w:val="007B4F20"/>
    <w:pPr>
      <w:spacing w:before="120" w:after="0" w:line="960" w:lineRule="auto"/>
      <w:jc w:val="center"/>
    </w:pPr>
    <w:rPr>
      <w:rFonts w:ascii="Times New Roman" w:eastAsia="Times New Roman" w:hAnsi="Times New Roman" w:cs="Times New Roman"/>
      <w:b/>
      <w:caps/>
      <w:sz w:val="20"/>
      <w:szCs w:val="20"/>
      <w:lang w:val="en-GB"/>
    </w:rPr>
  </w:style>
  <w:style w:type="paragraph" w:styleId="NormalWeb">
    <w:name w:val="Normal (Web)"/>
    <w:basedOn w:val="Normal"/>
    <w:uiPriority w:val="99"/>
    <w:unhideWhenUsed/>
    <w:rsid w:val="007B4F20"/>
    <w:pPr>
      <w:spacing w:before="100" w:beforeAutospacing="1" w:after="100" w:afterAutospacing="1"/>
    </w:pPr>
    <w:rPr>
      <w:rFonts w:ascii="Arial" w:hAnsi="Arial" w:cs="Arial"/>
      <w:color w:val="000000"/>
      <w:sz w:val="14"/>
      <w:szCs w:val="14"/>
      <w:lang w:eastAsia="lt-LT"/>
    </w:rPr>
  </w:style>
  <w:style w:type="character" w:styleId="PageNumber">
    <w:name w:val="page number"/>
    <w:basedOn w:val="DefaultParagraphFont"/>
    <w:rsid w:val="007B4F20"/>
    <w:rPr>
      <w:rFonts w:cs="Times New Roman"/>
    </w:rPr>
  </w:style>
  <w:style w:type="paragraph" w:styleId="BodyTextIndent2">
    <w:name w:val="Body Text Indent 2"/>
    <w:basedOn w:val="Normal"/>
    <w:link w:val="BodyTextIndent2Char"/>
    <w:rsid w:val="007B4F20"/>
    <w:pPr>
      <w:ind w:firstLine="540"/>
      <w:jc w:val="both"/>
    </w:pPr>
  </w:style>
  <w:style w:type="character" w:customStyle="1" w:styleId="BodyTextIndent2Char">
    <w:name w:val="Body Text Indent 2 Char"/>
    <w:basedOn w:val="DefaultParagraphFont"/>
    <w:link w:val="BodyTextIndent2"/>
    <w:rsid w:val="007B4F20"/>
    <w:rPr>
      <w:rFonts w:ascii="Times New Roman" w:eastAsia="Times New Roman" w:hAnsi="Times New Roman" w:cs="Times New Roman"/>
      <w:sz w:val="24"/>
      <w:szCs w:val="24"/>
    </w:rPr>
  </w:style>
  <w:style w:type="paragraph" w:customStyle="1" w:styleId="Char">
    <w:name w:val="Char"/>
    <w:basedOn w:val="Normal"/>
    <w:uiPriority w:val="99"/>
    <w:rsid w:val="007B4F20"/>
    <w:pPr>
      <w:spacing w:after="160" w:line="240" w:lineRule="exact"/>
    </w:pPr>
    <w:rPr>
      <w:rFonts w:ascii="Tahoma" w:hAnsi="Tahoma"/>
      <w:sz w:val="20"/>
      <w:szCs w:val="20"/>
    </w:rPr>
  </w:style>
  <w:style w:type="paragraph" w:customStyle="1" w:styleId="tekstas0">
    <w:name w:val="tekstas"/>
    <w:basedOn w:val="Normal"/>
    <w:uiPriority w:val="99"/>
    <w:rsid w:val="007B4F20"/>
    <w:pPr>
      <w:ind w:firstLine="720"/>
      <w:jc w:val="both"/>
    </w:pPr>
    <w:rPr>
      <w:szCs w:val="20"/>
    </w:rPr>
  </w:style>
  <w:style w:type="paragraph" w:styleId="BodyTextIndent3">
    <w:name w:val="Body Text Indent 3"/>
    <w:basedOn w:val="Normal"/>
    <w:link w:val="BodyTextIndent3Char"/>
    <w:rsid w:val="007B4F20"/>
    <w:pPr>
      <w:spacing w:after="120"/>
      <w:ind w:left="283"/>
    </w:pPr>
    <w:rPr>
      <w:sz w:val="16"/>
      <w:szCs w:val="16"/>
    </w:rPr>
  </w:style>
  <w:style w:type="character" w:customStyle="1" w:styleId="BodyTextIndent3Char">
    <w:name w:val="Body Text Indent 3 Char"/>
    <w:basedOn w:val="DefaultParagraphFont"/>
    <w:link w:val="BodyTextIndent3"/>
    <w:rsid w:val="007B4F20"/>
    <w:rPr>
      <w:rFonts w:ascii="Times New Roman" w:eastAsia="Times New Roman" w:hAnsi="Times New Roman" w:cs="Times New Roman"/>
      <w:sz w:val="16"/>
      <w:szCs w:val="16"/>
    </w:rPr>
  </w:style>
  <w:style w:type="paragraph" w:styleId="BodyText3">
    <w:name w:val="Body Text 3"/>
    <w:basedOn w:val="Normal"/>
    <w:link w:val="BodyText3Char"/>
    <w:rsid w:val="007B4F20"/>
    <w:pPr>
      <w:spacing w:after="120"/>
    </w:pPr>
    <w:rPr>
      <w:sz w:val="16"/>
      <w:szCs w:val="16"/>
    </w:rPr>
  </w:style>
  <w:style w:type="character" w:customStyle="1" w:styleId="BodyText3Char">
    <w:name w:val="Body Text 3 Char"/>
    <w:basedOn w:val="DefaultParagraphFont"/>
    <w:link w:val="BodyText3"/>
    <w:rsid w:val="007B4F20"/>
    <w:rPr>
      <w:rFonts w:ascii="Times New Roman" w:eastAsia="Times New Roman" w:hAnsi="Times New Roman" w:cs="Times New Roman"/>
      <w:sz w:val="16"/>
      <w:szCs w:val="16"/>
    </w:rPr>
  </w:style>
  <w:style w:type="paragraph" w:customStyle="1" w:styleId="Pagrindinistekstas1">
    <w:name w:val="Pagrindinis tekstas1"/>
    <w:rsid w:val="007B4F20"/>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Normal"/>
    <w:rsid w:val="007B4F20"/>
    <w:pPr>
      <w:autoSpaceDE w:val="0"/>
      <w:autoSpaceDN w:val="0"/>
      <w:adjustRightInd w:val="0"/>
      <w:jc w:val="center"/>
    </w:pPr>
    <w:rPr>
      <w:rFonts w:ascii="TimesLT" w:hAnsi="TimesLT"/>
      <w:b/>
      <w:bCs/>
      <w:sz w:val="20"/>
      <w:szCs w:val="20"/>
    </w:rPr>
  </w:style>
  <w:style w:type="paragraph" w:customStyle="1" w:styleId="Patvirtinta">
    <w:name w:val="Patvirtinta"/>
    <w:rsid w:val="007B4F20"/>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Char1">
    <w:name w:val="Char1"/>
    <w:basedOn w:val="Normal"/>
    <w:uiPriority w:val="99"/>
    <w:rsid w:val="007B4F20"/>
    <w:pPr>
      <w:spacing w:after="160" w:line="240" w:lineRule="exact"/>
    </w:pPr>
    <w:rPr>
      <w:rFonts w:ascii="Tahoma" w:hAnsi="Tahoma"/>
      <w:sz w:val="20"/>
      <w:szCs w:val="20"/>
    </w:rPr>
  </w:style>
  <w:style w:type="paragraph" w:customStyle="1" w:styleId="MAZAS">
    <w:name w:val="MAZAS"/>
    <w:rsid w:val="007B4F20"/>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centrboldm0">
    <w:name w:val="centrboldm"/>
    <w:basedOn w:val="Normal"/>
    <w:uiPriority w:val="99"/>
    <w:rsid w:val="007B4F20"/>
    <w:pPr>
      <w:autoSpaceDE w:val="0"/>
      <w:autoSpaceDN w:val="0"/>
      <w:jc w:val="center"/>
    </w:pPr>
    <w:rPr>
      <w:rFonts w:ascii="TimesLT" w:hAnsi="TimesLT"/>
      <w:b/>
      <w:bCs/>
      <w:sz w:val="20"/>
      <w:szCs w:val="20"/>
      <w:lang w:eastAsia="lt-LT"/>
    </w:rPr>
  </w:style>
  <w:style w:type="paragraph" w:customStyle="1" w:styleId="1">
    <w:name w:val="Стиль1"/>
    <w:basedOn w:val="Normal"/>
    <w:uiPriority w:val="99"/>
    <w:rsid w:val="007B4F20"/>
    <w:pPr>
      <w:jc w:val="center"/>
    </w:pPr>
    <w:rPr>
      <w:szCs w:val="20"/>
      <w:lang w:val="ru-RU"/>
    </w:rPr>
  </w:style>
  <w:style w:type="paragraph" w:styleId="TOC1">
    <w:name w:val="toc 1"/>
    <w:basedOn w:val="Normal"/>
    <w:next w:val="Normal"/>
    <w:autoRedefine/>
    <w:uiPriority w:val="39"/>
    <w:rsid w:val="007B4F20"/>
    <w:pPr>
      <w:tabs>
        <w:tab w:val="left" w:pos="360"/>
        <w:tab w:val="left" w:pos="540"/>
        <w:tab w:val="right" w:leader="dot" w:pos="9639"/>
      </w:tabs>
      <w:ind w:right="565"/>
      <w:jc w:val="both"/>
    </w:pPr>
    <w:rPr>
      <w:bCs/>
      <w:iCs/>
      <w:caps/>
      <w:noProof/>
      <w:lang w:eastAsia="lt-LT"/>
    </w:rPr>
  </w:style>
  <w:style w:type="paragraph" w:styleId="Subtitle">
    <w:name w:val="Subtitle"/>
    <w:basedOn w:val="Normal"/>
    <w:link w:val="SubtitleChar"/>
    <w:qFormat/>
    <w:rsid w:val="007B4F20"/>
    <w:rPr>
      <w:u w:val="single"/>
      <w:lang w:val="en-US"/>
    </w:rPr>
  </w:style>
  <w:style w:type="character" w:customStyle="1" w:styleId="SubtitleChar">
    <w:name w:val="Subtitle Char"/>
    <w:basedOn w:val="DefaultParagraphFont"/>
    <w:link w:val="Subtitle"/>
    <w:rsid w:val="007B4F20"/>
    <w:rPr>
      <w:rFonts w:ascii="Times New Roman" w:eastAsia="Times New Roman" w:hAnsi="Times New Roman" w:cs="Times New Roman"/>
      <w:sz w:val="24"/>
      <w:szCs w:val="24"/>
      <w:u w:val="single"/>
      <w:lang w:val="en-US"/>
    </w:rPr>
  </w:style>
  <w:style w:type="paragraph" w:styleId="HTMLPreformatted">
    <w:name w:val="HTML Preformatted"/>
    <w:basedOn w:val="Normal"/>
    <w:link w:val="HTMLPreformattedChar"/>
    <w:uiPriority w:val="99"/>
    <w:rsid w:val="007B4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7B4F20"/>
    <w:rPr>
      <w:rFonts w:ascii="Courier New" w:eastAsia="Times New Roman" w:hAnsi="Courier New" w:cs="Courier New"/>
      <w:sz w:val="20"/>
      <w:szCs w:val="20"/>
      <w:lang w:val="en-US"/>
    </w:rPr>
  </w:style>
  <w:style w:type="character" w:customStyle="1" w:styleId="FontStyle15">
    <w:name w:val="Font Style15"/>
    <w:basedOn w:val="DefaultParagraphFont"/>
    <w:uiPriority w:val="99"/>
    <w:rsid w:val="007B4F20"/>
    <w:rPr>
      <w:rFonts w:ascii="Times New Roman" w:hAnsi="Times New Roman" w:cs="Times New Roman"/>
      <w:sz w:val="20"/>
      <w:szCs w:val="20"/>
    </w:rPr>
  </w:style>
  <w:style w:type="paragraph" w:customStyle="1" w:styleId="Style1">
    <w:name w:val="Style1"/>
    <w:basedOn w:val="Normal"/>
    <w:uiPriority w:val="99"/>
    <w:rsid w:val="007B4F20"/>
    <w:pPr>
      <w:widowControl w:val="0"/>
      <w:autoSpaceDE w:val="0"/>
      <w:autoSpaceDN w:val="0"/>
      <w:adjustRightInd w:val="0"/>
      <w:spacing w:line="261" w:lineRule="exact"/>
      <w:jc w:val="both"/>
    </w:pPr>
    <w:rPr>
      <w:lang w:eastAsia="lt-LT"/>
    </w:rPr>
  </w:style>
  <w:style w:type="paragraph" w:styleId="PlainText">
    <w:name w:val="Plain Text"/>
    <w:basedOn w:val="Normal"/>
    <w:link w:val="PlainTextChar"/>
    <w:uiPriority w:val="99"/>
    <w:rsid w:val="007B4F20"/>
    <w:rPr>
      <w:rFonts w:ascii="Consolas" w:hAnsi="Consolas"/>
      <w:sz w:val="20"/>
      <w:szCs w:val="20"/>
      <w:lang w:eastAsia="lt-LT"/>
    </w:rPr>
  </w:style>
  <w:style w:type="character" w:customStyle="1" w:styleId="PlainTextChar">
    <w:name w:val="Plain Text Char"/>
    <w:basedOn w:val="DefaultParagraphFont"/>
    <w:link w:val="PlainText"/>
    <w:uiPriority w:val="99"/>
    <w:rsid w:val="007B4F20"/>
    <w:rPr>
      <w:rFonts w:ascii="Consolas" w:eastAsia="Times New Roman" w:hAnsi="Consolas" w:cs="Times New Roman"/>
      <w:sz w:val="20"/>
      <w:szCs w:val="20"/>
      <w:lang w:eastAsia="lt-LT"/>
    </w:rPr>
  </w:style>
  <w:style w:type="paragraph" w:customStyle="1" w:styleId="LentaCENTR">
    <w:name w:val="Lenta CENTR"/>
    <w:basedOn w:val="Pagrindinistekstas1"/>
    <w:uiPriority w:val="99"/>
    <w:rsid w:val="007B4F20"/>
    <w:pPr>
      <w:suppressAutoHyphens/>
      <w:spacing w:line="298" w:lineRule="auto"/>
      <w:ind w:firstLine="0"/>
      <w:jc w:val="center"/>
      <w:textAlignment w:val="center"/>
    </w:pPr>
    <w:rPr>
      <w:rFonts w:ascii="Times New Roman" w:hAnsi="Times New Roman"/>
      <w:color w:val="000000"/>
      <w:lang w:eastAsia="lt-LT"/>
    </w:rPr>
  </w:style>
  <w:style w:type="paragraph" w:customStyle="1" w:styleId="TableText">
    <w:name w:val="Table Text"/>
    <w:basedOn w:val="Normal"/>
    <w:rsid w:val="007B4F20"/>
    <w:pPr>
      <w:keepLines/>
    </w:pPr>
    <w:rPr>
      <w:rFonts w:ascii="Book Antiqua" w:hAnsi="Book Antiqua"/>
      <w:sz w:val="16"/>
      <w:szCs w:val="20"/>
      <w:lang w:val="en-US"/>
    </w:rPr>
  </w:style>
  <w:style w:type="paragraph" w:customStyle="1" w:styleId="TableHeading">
    <w:name w:val="Table Heading"/>
    <w:basedOn w:val="TableText"/>
    <w:uiPriority w:val="99"/>
    <w:rsid w:val="007B4F20"/>
  </w:style>
  <w:style w:type="paragraph" w:styleId="TOC2">
    <w:name w:val="toc 2"/>
    <w:basedOn w:val="Normal"/>
    <w:next w:val="Normal"/>
    <w:autoRedefine/>
    <w:uiPriority w:val="39"/>
    <w:rsid w:val="007B4F20"/>
    <w:pPr>
      <w:spacing w:after="100"/>
      <w:ind w:left="240"/>
    </w:pPr>
    <w:rPr>
      <w:szCs w:val="20"/>
    </w:rPr>
  </w:style>
  <w:style w:type="paragraph" w:customStyle="1" w:styleId="Priedas">
    <w:name w:val="Priedas"/>
    <w:basedOn w:val="Normal"/>
    <w:uiPriority w:val="99"/>
    <w:rsid w:val="007B4F20"/>
    <w:pPr>
      <w:jc w:val="both"/>
    </w:pPr>
  </w:style>
  <w:style w:type="character" w:styleId="BookTitle">
    <w:name w:val="Book Title"/>
    <w:basedOn w:val="DefaultParagraphFont"/>
    <w:uiPriority w:val="99"/>
    <w:qFormat/>
    <w:rsid w:val="007B4F20"/>
    <w:rPr>
      <w:rFonts w:cs="Times New Roman"/>
      <w:b/>
      <w:bCs/>
      <w:smallCaps/>
      <w:spacing w:val="5"/>
    </w:rPr>
  </w:style>
  <w:style w:type="character" w:styleId="Strong">
    <w:name w:val="Strong"/>
    <w:basedOn w:val="DefaultParagraphFont"/>
    <w:uiPriority w:val="22"/>
    <w:qFormat/>
    <w:rsid w:val="007B4F20"/>
    <w:rPr>
      <w:rFonts w:cs="Times New Roman"/>
      <w:b/>
      <w:bCs/>
    </w:rPr>
  </w:style>
  <w:style w:type="character" w:styleId="LineNumber">
    <w:name w:val="line number"/>
    <w:basedOn w:val="DefaultParagraphFont"/>
    <w:uiPriority w:val="99"/>
    <w:rsid w:val="007B4F20"/>
    <w:rPr>
      <w:rFonts w:cs="Times New Roman"/>
    </w:rPr>
  </w:style>
  <w:style w:type="paragraph" w:styleId="ListBullet">
    <w:name w:val="List Bullet"/>
    <w:basedOn w:val="Normal"/>
    <w:uiPriority w:val="99"/>
    <w:rsid w:val="007B4F20"/>
    <w:pPr>
      <w:tabs>
        <w:tab w:val="num" w:pos="360"/>
      </w:tabs>
      <w:ind w:left="360" w:hanging="360"/>
    </w:pPr>
    <w:rPr>
      <w:szCs w:val="20"/>
      <w:lang w:eastAsia="lt-LT"/>
    </w:rPr>
  </w:style>
  <w:style w:type="table" w:styleId="TableGrid">
    <w:name w:val="Table Grid"/>
    <w:basedOn w:val="TableNormal"/>
    <w:uiPriority w:val="99"/>
    <w:rsid w:val="007B4F20"/>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int1">
    <w:name w:val="Point 1"/>
    <w:basedOn w:val="Normal"/>
    <w:uiPriority w:val="99"/>
    <w:rsid w:val="007B4F20"/>
    <w:pPr>
      <w:spacing w:before="120" w:after="120"/>
      <w:ind w:left="1418" w:hanging="567"/>
      <w:jc w:val="both"/>
    </w:pPr>
    <w:rPr>
      <w:szCs w:val="20"/>
      <w:lang w:eastAsia="lt-LT"/>
    </w:rPr>
  </w:style>
  <w:style w:type="paragraph" w:styleId="FootnoteText">
    <w:name w:val="footnote text"/>
    <w:basedOn w:val="Normal"/>
    <w:link w:val="FootnoteTextChar"/>
    <w:rsid w:val="007B4F20"/>
    <w:rPr>
      <w:sz w:val="20"/>
      <w:szCs w:val="20"/>
    </w:rPr>
  </w:style>
  <w:style w:type="character" w:customStyle="1" w:styleId="FootnoteTextChar">
    <w:name w:val="Footnote Text Char"/>
    <w:basedOn w:val="DefaultParagraphFont"/>
    <w:link w:val="FootnoteText"/>
    <w:uiPriority w:val="99"/>
    <w:rsid w:val="007B4F20"/>
    <w:rPr>
      <w:rFonts w:ascii="Times New Roman" w:eastAsia="Times New Roman" w:hAnsi="Times New Roman" w:cs="Times New Roman"/>
      <w:sz w:val="20"/>
      <w:szCs w:val="20"/>
    </w:rPr>
  </w:style>
  <w:style w:type="character" w:styleId="FootnoteReference">
    <w:name w:val="footnote reference"/>
    <w:aliases w:val="fr"/>
    <w:basedOn w:val="DefaultParagraphFont"/>
    <w:rsid w:val="007B4F20"/>
    <w:rPr>
      <w:vertAlign w:val="superscript"/>
    </w:rPr>
  </w:style>
  <w:style w:type="paragraph" w:customStyle="1" w:styleId="Hyperlink1">
    <w:name w:val="Hyperlink1"/>
    <w:basedOn w:val="Normal"/>
    <w:rsid w:val="00834E11"/>
    <w:pPr>
      <w:autoSpaceDE w:val="0"/>
      <w:autoSpaceDN w:val="0"/>
      <w:ind w:firstLine="312"/>
      <w:jc w:val="both"/>
    </w:pPr>
    <w:rPr>
      <w:rFonts w:ascii="TimesLT" w:eastAsiaTheme="minorHAnsi" w:hAnsi="TimesLT"/>
      <w:sz w:val="20"/>
      <w:szCs w:val="20"/>
      <w:lang w:eastAsia="lt-LT" w:bidi="lo-LA"/>
    </w:r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basedOn w:val="DefaultParagraphFont"/>
    <w:link w:val="ListParagraph"/>
    <w:locked/>
    <w:rsid w:val="00FB4B23"/>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33140"/>
    <w:rPr>
      <w:color w:val="808080"/>
    </w:rPr>
  </w:style>
  <w:style w:type="character" w:customStyle="1" w:styleId="Style2">
    <w:name w:val="Style2"/>
    <w:basedOn w:val="DefaultParagraphFont"/>
    <w:uiPriority w:val="1"/>
    <w:rsid w:val="00B347D3"/>
    <w:rPr>
      <w:rFonts w:ascii="Arial" w:hAnsi="Arial"/>
      <w:sz w:val="20"/>
    </w:rPr>
  </w:style>
  <w:style w:type="character" w:customStyle="1" w:styleId="Style3">
    <w:name w:val="Style3"/>
    <w:basedOn w:val="DefaultParagraphFont"/>
    <w:uiPriority w:val="1"/>
    <w:rsid w:val="00B347D3"/>
  </w:style>
  <w:style w:type="character" w:customStyle="1" w:styleId="Style4">
    <w:name w:val="Style4"/>
    <w:basedOn w:val="DefaultParagraphFont"/>
    <w:uiPriority w:val="1"/>
    <w:rsid w:val="00B347D3"/>
    <w:rPr>
      <w:rFonts w:ascii="Arial" w:hAnsi="Arial"/>
      <w:sz w:val="20"/>
    </w:rPr>
  </w:style>
  <w:style w:type="character" w:customStyle="1" w:styleId="Style5">
    <w:name w:val="Style5"/>
    <w:basedOn w:val="DefaultParagraphFont"/>
    <w:uiPriority w:val="1"/>
    <w:rsid w:val="00B347D3"/>
  </w:style>
  <w:style w:type="character" w:customStyle="1" w:styleId="Style6">
    <w:name w:val="Style6"/>
    <w:uiPriority w:val="1"/>
    <w:rsid w:val="00B347D3"/>
  </w:style>
  <w:style w:type="character" w:customStyle="1" w:styleId="Style7">
    <w:name w:val="Style7"/>
    <w:basedOn w:val="DefaultParagraphFont"/>
    <w:uiPriority w:val="1"/>
    <w:rsid w:val="006B1E32"/>
    <w:rPr>
      <w:rFonts w:ascii="Arial" w:hAnsi="Arial"/>
      <w:sz w:val="20"/>
    </w:rPr>
  </w:style>
  <w:style w:type="table" w:customStyle="1" w:styleId="TableGrid1">
    <w:name w:val="Table Grid1"/>
    <w:basedOn w:val="TableNormal"/>
    <w:next w:val="TableGrid"/>
    <w:rsid w:val="004A57D8"/>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1">
    <w:name w:val="Standard1"/>
    <w:rsid w:val="004A57D8"/>
    <w:pPr>
      <w:suppressAutoHyphens/>
      <w:autoSpaceDN w:val="0"/>
      <w:spacing w:after="0" w:line="240" w:lineRule="auto"/>
      <w:textAlignment w:val="baseline"/>
    </w:pPr>
    <w:rPr>
      <w:rFonts w:ascii="Times New Roman" w:eastAsia="Times New Roman" w:hAnsi="Times New Roman" w:cs="Times New Roman"/>
      <w:kern w:val="3"/>
      <w:sz w:val="24"/>
      <w:szCs w:val="20"/>
      <w:lang w:val="de-DE" w:eastAsia="de-CH"/>
    </w:rPr>
  </w:style>
  <w:style w:type="paragraph" w:customStyle="1" w:styleId="BodyText20">
    <w:name w:val="Body Text2"/>
    <w:rsid w:val="007C12B1"/>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Revision">
    <w:name w:val="Revision"/>
    <w:hidden/>
    <w:uiPriority w:val="99"/>
    <w:semiHidden/>
    <w:rsid w:val="00887CE9"/>
    <w:pPr>
      <w:spacing w:after="0" w:line="240" w:lineRule="auto"/>
    </w:pPr>
    <w:rPr>
      <w:rFonts w:ascii="Times New Roman" w:eastAsia="Times New Roman" w:hAnsi="Times New Roman" w:cs="Times New Roman"/>
      <w:sz w:val="24"/>
      <w:szCs w:val="24"/>
    </w:rPr>
  </w:style>
  <w:style w:type="paragraph" w:customStyle="1" w:styleId="tajtin">
    <w:name w:val="tajtin"/>
    <w:basedOn w:val="Normal"/>
    <w:rsid w:val="005461A1"/>
    <w:pPr>
      <w:spacing w:after="150"/>
    </w:pPr>
    <w:rPr>
      <w:lang w:eastAsia="lt-LT"/>
    </w:rPr>
  </w:style>
  <w:style w:type="paragraph" w:customStyle="1" w:styleId="tajtip">
    <w:name w:val="tajtip"/>
    <w:basedOn w:val="Normal"/>
    <w:uiPriority w:val="99"/>
    <w:rsid w:val="0096366B"/>
    <w:pPr>
      <w:spacing w:after="150"/>
    </w:pPr>
    <w:rPr>
      <w:lang w:eastAsia="lt-LT"/>
    </w:rPr>
  </w:style>
  <w:style w:type="paragraph" w:customStyle="1" w:styleId="Default">
    <w:name w:val="Default"/>
    <w:link w:val="DefaultChar"/>
    <w:rsid w:val="009F4EEB"/>
    <w:pPr>
      <w:autoSpaceDE w:val="0"/>
      <w:autoSpaceDN w:val="0"/>
      <w:adjustRightInd w:val="0"/>
      <w:spacing w:after="0" w:line="240" w:lineRule="auto"/>
    </w:pPr>
    <w:rPr>
      <w:rFonts w:ascii="Brandon Grotesque Regular" w:hAnsi="Brandon Grotesque Regular" w:cs="Brandon Grotesque Regular"/>
      <w:color w:val="000000"/>
      <w:sz w:val="24"/>
      <w:szCs w:val="24"/>
    </w:rPr>
  </w:style>
  <w:style w:type="character" w:customStyle="1" w:styleId="A3">
    <w:name w:val="A3"/>
    <w:uiPriority w:val="99"/>
    <w:rsid w:val="009F4EEB"/>
    <w:rPr>
      <w:rFonts w:cs="Brandon Grotesque Regular"/>
      <w:color w:val="000000"/>
      <w:sz w:val="22"/>
      <w:szCs w:val="22"/>
    </w:rPr>
  </w:style>
  <w:style w:type="table" w:customStyle="1" w:styleId="TableGrid9">
    <w:name w:val="Table Grid9"/>
    <w:basedOn w:val="TableNormal"/>
    <w:next w:val="TableGrid"/>
    <w:uiPriority w:val="99"/>
    <w:rsid w:val="003749D5"/>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E73378"/>
    <w:pPr>
      <w:keepLines/>
      <w:spacing w:before="240"/>
      <w:outlineLvl w:val="9"/>
    </w:pPr>
    <w:rPr>
      <w:rFonts w:asciiTheme="majorHAnsi" w:eastAsiaTheme="majorEastAsia" w:hAnsiTheme="majorHAnsi" w:cstheme="majorBidi"/>
      <w:color w:val="365F91" w:themeColor="accent1" w:themeShade="BF"/>
      <w:sz w:val="32"/>
      <w:szCs w:val="32"/>
    </w:rPr>
  </w:style>
  <w:style w:type="character" w:customStyle="1" w:styleId="Char16">
    <w:name w:val="Char16"/>
    <w:basedOn w:val="DefaultParagraphFont"/>
    <w:uiPriority w:val="99"/>
    <w:rsid w:val="008F6EE6"/>
    <w:rPr>
      <w:rFonts w:eastAsia="Calibri"/>
      <w:sz w:val="28"/>
      <w:szCs w:val="22"/>
      <w:lang w:val="lt-LT" w:eastAsia="lt-LT" w:bidi="ar-SA"/>
    </w:rPr>
  </w:style>
  <w:style w:type="character" w:customStyle="1" w:styleId="Char15">
    <w:name w:val="Char15"/>
    <w:basedOn w:val="DefaultParagraphFont"/>
    <w:uiPriority w:val="99"/>
    <w:rsid w:val="008F6EE6"/>
    <w:rPr>
      <w:sz w:val="24"/>
      <w:lang w:val="lt-LT" w:eastAsia="lt-LT" w:bidi="ar-SA"/>
    </w:rPr>
  </w:style>
  <w:style w:type="character" w:customStyle="1" w:styleId="Char14">
    <w:name w:val="Char14"/>
    <w:basedOn w:val="DefaultParagraphFont"/>
    <w:uiPriority w:val="99"/>
    <w:rsid w:val="008F6EE6"/>
    <w:rPr>
      <w:sz w:val="24"/>
      <w:lang w:val="lt-LT" w:eastAsia="lt-LT" w:bidi="ar-SA"/>
    </w:rPr>
  </w:style>
  <w:style w:type="character" w:customStyle="1" w:styleId="Char13">
    <w:name w:val="Char13"/>
    <w:basedOn w:val="DefaultParagraphFont"/>
    <w:uiPriority w:val="99"/>
    <w:rsid w:val="008F6EE6"/>
    <w:rPr>
      <w:b/>
      <w:sz w:val="44"/>
      <w:lang w:val="lt-LT" w:eastAsia="lt-LT" w:bidi="ar-SA"/>
    </w:rPr>
  </w:style>
  <w:style w:type="character" w:customStyle="1" w:styleId="Char12">
    <w:name w:val="Char12"/>
    <w:basedOn w:val="DefaultParagraphFont"/>
    <w:uiPriority w:val="99"/>
    <w:rsid w:val="008F6EE6"/>
    <w:rPr>
      <w:b/>
      <w:sz w:val="40"/>
      <w:lang w:val="lt-LT" w:eastAsia="lt-LT" w:bidi="ar-SA"/>
    </w:rPr>
  </w:style>
  <w:style w:type="character" w:customStyle="1" w:styleId="Char11">
    <w:name w:val="Char11"/>
    <w:basedOn w:val="DefaultParagraphFont"/>
    <w:uiPriority w:val="99"/>
    <w:rsid w:val="008F6EE6"/>
    <w:rPr>
      <w:b/>
      <w:sz w:val="36"/>
      <w:lang w:val="lt-LT" w:eastAsia="lt-LT" w:bidi="ar-SA"/>
    </w:rPr>
  </w:style>
  <w:style w:type="character" w:customStyle="1" w:styleId="Char10">
    <w:name w:val="Char10"/>
    <w:basedOn w:val="DefaultParagraphFont"/>
    <w:uiPriority w:val="99"/>
    <w:rsid w:val="008F6EE6"/>
    <w:rPr>
      <w:sz w:val="48"/>
      <w:lang w:val="lt-LT" w:eastAsia="lt-LT" w:bidi="ar-SA"/>
    </w:rPr>
  </w:style>
  <w:style w:type="character" w:customStyle="1" w:styleId="Char9">
    <w:name w:val="Char9"/>
    <w:basedOn w:val="DefaultParagraphFont"/>
    <w:uiPriority w:val="99"/>
    <w:rsid w:val="008F6EE6"/>
    <w:rPr>
      <w:b/>
      <w:sz w:val="18"/>
      <w:lang w:val="lt-LT" w:eastAsia="lt-LT" w:bidi="ar-SA"/>
    </w:rPr>
  </w:style>
  <w:style w:type="character" w:customStyle="1" w:styleId="Char8">
    <w:name w:val="Char8"/>
    <w:basedOn w:val="DefaultParagraphFont"/>
    <w:uiPriority w:val="99"/>
    <w:rsid w:val="008F6EE6"/>
    <w:rPr>
      <w:sz w:val="40"/>
      <w:lang w:val="lt-LT" w:eastAsia="lt-LT" w:bidi="ar-SA"/>
    </w:rPr>
  </w:style>
  <w:style w:type="character" w:customStyle="1" w:styleId="Char6">
    <w:name w:val="Char6"/>
    <w:basedOn w:val="DefaultParagraphFont"/>
    <w:uiPriority w:val="99"/>
    <w:rsid w:val="008F6EE6"/>
    <w:rPr>
      <w:sz w:val="24"/>
      <w:lang w:val="lt-LT" w:eastAsia="lt-LT" w:bidi="ar-SA"/>
    </w:rPr>
  </w:style>
  <w:style w:type="paragraph" w:customStyle="1" w:styleId="BodyText1">
    <w:name w:val="Body Text1"/>
    <w:link w:val="BodytextChar0"/>
    <w:rsid w:val="008F6EE6"/>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linija">
    <w:name w:val="linija"/>
    <w:basedOn w:val="Normal"/>
    <w:uiPriority w:val="99"/>
    <w:rsid w:val="008F6EE6"/>
    <w:pPr>
      <w:spacing w:before="100" w:beforeAutospacing="1" w:after="100" w:afterAutospacing="1"/>
    </w:pPr>
    <w:rPr>
      <w:lang w:eastAsia="lt-LT"/>
    </w:rPr>
  </w:style>
  <w:style w:type="paragraph" w:customStyle="1" w:styleId="pavadinimas1">
    <w:name w:val="pavadinimas1"/>
    <w:basedOn w:val="Normal"/>
    <w:uiPriority w:val="99"/>
    <w:rsid w:val="008F6EE6"/>
    <w:pPr>
      <w:spacing w:before="100" w:beforeAutospacing="1" w:after="100" w:afterAutospacing="1"/>
    </w:pPr>
    <w:rPr>
      <w:rFonts w:eastAsia="Calibri"/>
      <w:lang w:eastAsia="lt-LT"/>
    </w:rPr>
  </w:style>
  <w:style w:type="paragraph" w:customStyle="1" w:styleId="normaltableau">
    <w:name w:val="normal_tableau"/>
    <w:basedOn w:val="Normal"/>
    <w:uiPriority w:val="99"/>
    <w:rsid w:val="008F6EE6"/>
    <w:pPr>
      <w:spacing w:before="120" w:after="120"/>
      <w:jc w:val="both"/>
    </w:pPr>
    <w:rPr>
      <w:rFonts w:ascii="Optima" w:hAnsi="Optima"/>
      <w:sz w:val="22"/>
      <w:lang w:val="en-GB"/>
    </w:rPr>
  </w:style>
  <w:style w:type="paragraph" w:customStyle="1" w:styleId="FreeFormA">
    <w:name w:val="Free Form A"/>
    <w:autoRedefine/>
    <w:uiPriority w:val="99"/>
    <w:rsid w:val="008F6EE6"/>
    <w:pPr>
      <w:spacing w:after="0" w:line="240" w:lineRule="auto"/>
    </w:pPr>
    <w:rPr>
      <w:rFonts w:ascii="Times New Roman" w:eastAsia="ヒラギノ角ゴ Pro W3" w:hAnsi="Times New Roman" w:cs="Times New Roman"/>
      <w:color w:val="000000"/>
      <w:sz w:val="20"/>
      <w:szCs w:val="20"/>
      <w:lang w:eastAsia="lt-LT"/>
    </w:rPr>
  </w:style>
  <w:style w:type="paragraph" w:customStyle="1" w:styleId="FreeForm">
    <w:name w:val="Free Form"/>
    <w:uiPriority w:val="99"/>
    <w:rsid w:val="008F6EE6"/>
    <w:pPr>
      <w:spacing w:after="0" w:line="240" w:lineRule="auto"/>
    </w:pPr>
    <w:rPr>
      <w:rFonts w:ascii="Times New Roman" w:eastAsia="ヒラギノ角ゴ Pro W3" w:hAnsi="Times New Roman" w:cs="Times New Roman"/>
      <w:color w:val="000000"/>
      <w:sz w:val="20"/>
      <w:szCs w:val="20"/>
      <w:lang w:eastAsia="lt-LT"/>
    </w:rPr>
  </w:style>
  <w:style w:type="paragraph" w:customStyle="1" w:styleId="Heading21">
    <w:name w:val="Heading 21"/>
    <w:aliases w:val="Header_mano2,Title Header2,H2,H21,H22,H23,H24,H211,H221,H25,H212,H222,H26,H213,H223,H27,H214,H224,H28,H215,H225,H29,H210,H216,H226,H217,H227,H218,H228,H231,H241,H2111,H2211,H251,H2121,H2221,H261,H2131,H2231,H271,H2141,H2241,H281,H2151,H2251,2"/>
    <w:next w:val="Normal"/>
    <w:uiPriority w:val="99"/>
    <w:rsid w:val="008F6EE6"/>
    <w:pPr>
      <w:tabs>
        <w:tab w:val="left" w:pos="1080"/>
      </w:tabs>
      <w:spacing w:after="0" w:line="240" w:lineRule="auto"/>
      <w:ind w:left="1080" w:firstLine="720"/>
      <w:jc w:val="both"/>
      <w:outlineLvl w:val="1"/>
    </w:pPr>
    <w:rPr>
      <w:rFonts w:ascii="Times New Roman" w:eastAsia="ヒラギノ角ゴ Pro W3" w:hAnsi="Times New Roman" w:cs="Times New Roman"/>
      <w:color w:val="000000"/>
      <w:sz w:val="24"/>
      <w:szCs w:val="20"/>
      <w:lang w:eastAsia="lt-LT"/>
    </w:rPr>
  </w:style>
  <w:style w:type="paragraph" w:customStyle="1" w:styleId="Footer1">
    <w:name w:val="Footer1"/>
    <w:uiPriority w:val="99"/>
    <w:rsid w:val="008F6EE6"/>
    <w:pPr>
      <w:tabs>
        <w:tab w:val="center" w:pos="4153"/>
        <w:tab w:val="right" w:pos="8306"/>
      </w:tabs>
      <w:spacing w:after="0" w:line="240" w:lineRule="auto"/>
    </w:pPr>
    <w:rPr>
      <w:rFonts w:ascii="Times New Roman" w:eastAsia="ヒラギノ角ゴ Pro W3" w:hAnsi="Times New Roman" w:cs="Times New Roman"/>
      <w:color w:val="000000"/>
      <w:sz w:val="24"/>
      <w:szCs w:val="20"/>
      <w:lang w:eastAsia="lt-LT"/>
    </w:rPr>
  </w:style>
  <w:style w:type="paragraph" w:customStyle="1" w:styleId="Pavadinimas10">
    <w:name w:val="Pavadinimas1"/>
    <w:uiPriority w:val="99"/>
    <w:rsid w:val="008F6EE6"/>
    <w:pPr>
      <w:tabs>
        <w:tab w:val="left" w:pos="720"/>
      </w:tabs>
      <w:spacing w:before="360" w:after="120" w:line="240" w:lineRule="auto"/>
      <w:jc w:val="center"/>
    </w:pPr>
    <w:rPr>
      <w:rFonts w:ascii="Times New Roman Bold" w:eastAsia="ヒラギノ角ゴ Pro W3" w:hAnsi="Times New Roman Bold" w:cs="Times New Roman"/>
      <w:caps/>
      <w:color w:val="000000"/>
      <w:sz w:val="24"/>
      <w:szCs w:val="20"/>
      <w:lang w:eastAsia="lt-LT"/>
    </w:rPr>
  </w:style>
  <w:style w:type="paragraph" w:customStyle="1" w:styleId="LentelesAntraste">
    <w:name w:val="LentelesAntraste"/>
    <w:autoRedefine/>
    <w:uiPriority w:val="99"/>
    <w:rsid w:val="008F6EE6"/>
    <w:pPr>
      <w:spacing w:before="120" w:after="120" w:line="240" w:lineRule="auto"/>
      <w:jc w:val="center"/>
    </w:pPr>
    <w:rPr>
      <w:rFonts w:ascii="Times New Roman Bold" w:eastAsia="ヒラギノ角ゴ Pro W3" w:hAnsi="Times New Roman Bold" w:cs="Times New Roman"/>
      <w:color w:val="000000"/>
      <w:sz w:val="24"/>
      <w:szCs w:val="20"/>
      <w:lang w:eastAsia="lt-LT"/>
    </w:rPr>
  </w:style>
  <w:style w:type="character" w:customStyle="1" w:styleId="hyperlinkchar">
    <w:name w:val="hyperlink__char"/>
    <w:basedOn w:val="DefaultParagraphFont"/>
    <w:rsid w:val="008F6EE6"/>
  </w:style>
  <w:style w:type="character" w:customStyle="1" w:styleId="normal0020tablechar">
    <w:name w:val="normal_0020table__char"/>
    <w:basedOn w:val="DefaultParagraphFont"/>
    <w:rsid w:val="008F6EE6"/>
  </w:style>
  <w:style w:type="paragraph" w:styleId="TOC7">
    <w:name w:val="toc 7"/>
    <w:basedOn w:val="Normal"/>
    <w:next w:val="Normal"/>
    <w:autoRedefine/>
    <w:uiPriority w:val="39"/>
    <w:rsid w:val="008F6EE6"/>
    <w:pPr>
      <w:ind w:left="1440"/>
    </w:pPr>
    <w:rPr>
      <w:sz w:val="18"/>
      <w:szCs w:val="18"/>
    </w:rPr>
  </w:style>
  <w:style w:type="paragraph" w:customStyle="1" w:styleId="normal1">
    <w:name w:val="normal1"/>
    <w:basedOn w:val="Normal"/>
    <w:uiPriority w:val="99"/>
    <w:rsid w:val="008F6EE6"/>
    <w:pPr>
      <w:spacing w:after="120"/>
      <w:ind w:left="567"/>
      <w:jc w:val="both"/>
    </w:pPr>
    <w:rPr>
      <w:sz w:val="22"/>
      <w:szCs w:val="22"/>
      <w:lang w:val="en-GB" w:eastAsia="lt-LT"/>
    </w:rPr>
  </w:style>
  <w:style w:type="character" w:styleId="Emphasis">
    <w:name w:val="Emphasis"/>
    <w:basedOn w:val="DefaultParagraphFont"/>
    <w:uiPriority w:val="20"/>
    <w:qFormat/>
    <w:rsid w:val="008F6EE6"/>
    <w:rPr>
      <w:i/>
      <w:iCs/>
    </w:rPr>
  </w:style>
  <w:style w:type="paragraph" w:customStyle="1" w:styleId="Bodytxt">
    <w:name w:val="Bodytxt"/>
    <w:basedOn w:val="Normal"/>
    <w:rsid w:val="008F6EE6"/>
    <w:pPr>
      <w:keepNext/>
      <w:jc w:val="both"/>
    </w:pPr>
    <w:rPr>
      <w:sz w:val="22"/>
      <w:szCs w:val="22"/>
      <w:lang w:eastAsia="fi-FI"/>
    </w:rPr>
  </w:style>
  <w:style w:type="paragraph" w:styleId="Title">
    <w:name w:val="Title"/>
    <w:aliases w:val="Diagrama Diagrama Diagrama Diagrama"/>
    <w:basedOn w:val="Normal"/>
    <w:link w:val="TitleChar"/>
    <w:uiPriority w:val="99"/>
    <w:qFormat/>
    <w:rsid w:val="008F6EE6"/>
    <w:pPr>
      <w:jc w:val="center"/>
    </w:pPr>
    <w:rPr>
      <w:b/>
      <w:bCs/>
    </w:rPr>
  </w:style>
  <w:style w:type="character" w:customStyle="1" w:styleId="TitleChar">
    <w:name w:val="Title Char"/>
    <w:aliases w:val="Diagrama Diagrama Diagrama Diagrama Char"/>
    <w:basedOn w:val="DefaultParagraphFont"/>
    <w:link w:val="Title"/>
    <w:uiPriority w:val="99"/>
    <w:rsid w:val="008F6EE6"/>
    <w:rPr>
      <w:rFonts w:ascii="Times New Roman" w:eastAsia="Times New Roman" w:hAnsi="Times New Roman" w:cs="Times New Roman"/>
      <w:b/>
      <w:bCs/>
      <w:sz w:val="24"/>
      <w:szCs w:val="24"/>
    </w:rPr>
  </w:style>
  <w:style w:type="character" w:customStyle="1" w:styleId="greyln15">
    <w:name w:val="grey ln15"/>
    <w:basedOn w:val="DefaultParagraphFont"/>
    <w:uiPriority w:val="99"/>
    <w:rsid w:val="008F6EE6"/>
    <w:rPr>
      <w:rFonts w:cs="Times New Roman"/>
    </w:rPr>
  </w:style>
  <w:style w:type="paragraph" w:styleId="NoSpacing">
    <w:name w:val="No Spacing"/>
    <w:qFormat/>
    <w:rsid w:val="008F6EE6"/>
    <w:pPr>
      <w:widowControl w:val="0"/>
      <w:autoSpaceDE w:val="0"/>
      <w:autoSpaceDN w:val="0"/>
      <w:adjustRightInd w:val="0"/>
      <w:spacing w:after="0" w:line="240" w:lineRule="auto"/>
      <w:ind w:left="720" w:hanging="400"/>
      <w:jc w:val="both"/>
    </w:pPr>
    <w:rPr>
      <w:rFonts w:ascii="Times New Roman" w:eastAsia="Times New Roman" w:hAnsi="Times New Roman" w:cs="Times New Roman"/>
      <w:lang w:eastAsia="lt-LT"/>
    </w:rPr>
  </w:style>
  <w:style w:type="character" w:customStyle="1" w:styleId="tblrowlbl1">
    <w:name w:val="tblrowlbl1"/>
    <w:basedOn w:val="DefaultParagraphFont"/>
    <w:rsid w:val="008F6EE6"/>
    <w:rPr>
      <w:rFonts w:ascii="Arial" w:hAnsi="Arial" w:cs="Arial" w:hint="default"/>
      <w:b/>
      <w:bCs/>
      <w:color w:val="000000"/>
      <w:sz w:val="18"/>
      <w:szCs w:val="18"/>
      <w:shd w:val="clear" w:color="auto" w:fill="FFFFFF"/>
    </w:rPr>
  </w:style>
  <w:style w:type="paragraph" w:customStyle="1" w:styleId="Section">
    <w:name w:val="Section"/>
    <w:basedOn w:val="Normal"/>
    <w:rsid w:val="008F6EE6"/>
    <w:pPr>
      <w:widowControl w:val="0"/>
      <w:spacing w:line="360" w:lineRule="exact"/>
      <w:jc w:val="center"/>
    </w:pPr>
    <w:rPr>
      <w:rFonts w:ascii="Arial" w:hAnsi="Arial"/>
      <w:b/>
      <w:sz w:val="32"/>
      <w:szCs w:val="20"/>
      <w:lang w:val="cs-CZ"/>
    </w:rPr>
  </w:style>
  <w:style w:type="paragraph" w:customStyle="1" w:styleId="tabulka">
    <w:name w:val="tabulka"/>
    <w:basedOn w:val="Normal"/>
    <w:rsid w:val="008F6EE6"/>
    <w:pPr>
      <w:widowControl w:val="0"/>
      <w:spacing w:before="120" w:line="240" w:lineRule="exact"/>
      <w:jc w:val="center"/>
    </w:pPr>
    <w:rPr>
      <w:rFonts w:ascii="Arial" w:hAnsi="Arial"/>
      <w:sz w:val="20"/>
      <w:szCs w:val="20"/>
      <w:lang w:val="cs-CZ"/>
    </w:rPr>
  </w:style>
  <w:style w:type="paragraph" w:customStyle="1" w:styleId="text">
    <w:name w:val="text"/>
    <w:rsid w:val="008F6EE6"/>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Normal"/>
    <w:rsid w:val="008F6EE6"/>
    <w:pPr>
      <w:widowControl w:val="0"/>
      <w:spacing w:before="60" w:line="240" w:lineRule="exact"/>
      <w:jc w:val="both"/>
    </w:pPr>
    <w:rPr>
      <w:rFonts w:ascii="Arial" w:hAnsi="Arial" w:cs="Arial"/>
      <w:lang w:val="cs-CZ" w:eastAsia="fi-FI"/>
    </w:rPr>
  </w:style>
  <w:style w:type="paragraph" w:customStyle="1" w:styleId="Head21">
    <w:name w:val="Head 2.1"/>
    <w:basedOn w:val="Normal"/>
    <w:rsid w:val="008F6EE6"/>
    <w:pPr>
      <w:suppressAutoHyphens/>
      <w:overflowPunct w:val="0"/>
      <w:autoSpaceDE w:val="0"/>
      <w:autoSpaceDN w:val="0"/>
      <w:adjustRightInd w:val="0"/>
      <w:jc w:val="center"/>
      <w:textAlignment w:val="baseline"/>
    </w:pPr>
    <w:rPr>
      <w:b/>
      <w:sz w:val="28"/>
      <w:szCs w:val="20"/>
      <w:lang w:val="en-US"/>
    </w:rPr>
  </w:style>
  <w:style w:type="paragraph" w:customStyle="1" w:styleId="desinen">
    <w:name w:val="desinen"/>
    <w:basedOn w:val="Normal"/>
    <w:rsid w:val="008F6EE6"/>
    <w:pPr>
      <w:tabs>
        <w:tab w:val="left" w:pos="3969"/>
      </w:tabs>
      <w:spacing w:before="60" w:after="60"/>
      <w:ind w:firstLine="567"/>
      <w:jc w:val="both"/>
    </w:pPr>
    <w:rPr>
      <w:rFonts w:ascii="Times_LT-Normal" w:hAnsi="Times_LT-Normal"/>
      <w:szCs w:val="20"/>
      <w:lang w:val="en-US"/>
    </w:rPr>
  </w:style>
  <w:style w:type="numbering" w:customStyle="1" w:styleId="NoList1">
    <w:name w:val="No List1"/>
    <w:next w:val="NoList"/>
    <w:uiPriority w:val="99"/>
    <w:semiHidden/>
    <w:unhideWhenUsed/>
    <w:rsid w:val="008F6EE6"/>
  </w:style>
  <w:style w:type="table" w:customStyle="1" w:styleId="TableGrid2">
    <w:name w:val="Table Grid2"/>
    <w:basedOn w:val="TableNormal"/>
    <w:next w:val="TableGrid"/>
    <w:rsid w:val="008F6E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rsid w:val="008F6EE6"/>
    <w:pPr>
      <w:tabs>
        <w:tab w:val="left" w:pos="9000"/>
        <w:tab w:val="right" w:pos="9360"/>
      </w:tabs>
      <w:suppressAutoHyphens/>
      <w:overflowPunct w:val="0"/>
      <w:autoSpaceDE w:val="0"/>
      <w:autoSpaceDN w:val="0"/>
      <w:adjustRightInd w:val="0"/>
      <w:jc w:val="both"/>
      <w:textAlignment w:val="baseline"/>
    </w:pPr>
    <w:rPr>
      <w:szCs w:val="20"/>
      <w:lang w:val="en-US"/>
    </w:rPr>
  </w:style>
  <w:style w:type="paragraph" w:customStyle="1" w:styleId="Style14">
    <w:name w:val="Style14"/>
    <w:basedOn w:val="Normal"/>
    <w:uiPriority w:val="99"/>
    <w:rsid w:val="008F6EE6"/>
    <w:pPr>
      <w:widowControl w:val="0"/>
      <w:autoSpaceDE w:val="0"/>
      <w:autoSpaceDN w:val="0"/>
      <w:adjustRightInd w:val="0"/>
      <w:spacing w:line="259" w:lineRule="exact"/>
      <w:jc w:val="both"/>
    </w:pPr>
    <w:rPr>
      <w:lang w:val="en-US"/>
    </w:rPr>
  </w:style>
  <w:style w:type="character" w:customStyle="1" w:styleId="FontStyle23">
    <w:name w:val="Font Style23"/>
    <w:uiPriority w:val="99"/>
    <w:rsid w:val="008F6EE6"/>
    <w:rPr>
      <w:rFonts w:ascii="Times New Roman" w:hAnsi="Times New Roman" w:cs="Times New Roman"/>
      <w:sz w:val="20"/>
      <w:szCs w:val="20"/>
    </w:rPr>
  </w:style>
  <w:style w:type="paragraph" w:styleId="EndnoteText">
    <w:name w:val="endnote text"/>
    <w:basedOn w:val="Normal"/>
    <w:link w:val="EndnoteTextChar"/>
    <w:unhideWhenUsed/>
    <w:rsid w:val="008F6EE6"/>
    <w:rPr>
      <w:sz w:val="20"/>
      <w:szCs w:val="20"/>
      <w:lang w:eastAsia="fi-FI"/>
    </w:rPr>
  </w:style>
  <w:style w:type="character" w:customStyle="1" w:styleId="EndnoteTextChar">
    <w:name w:val="Endnote Text Char"/>
    <w:basedOn w:val="DefaultParagraphFont"/>
    <w:link w:val="EndnoteText"/>
    <w:rsid w:val="008F6EE6"/>
    <w:rPr>
      <w:rFonts w:ascii="Times New Roman" w:eastAsia="Times New Roman" w:hAnsi="Times New Roman" w:cs="Times New Roman"/>
      <w:sz w:val="20"/>
      <w:szCs w:val="20"/>
      <w:lang w:eastAsia="fi-FI"/>
    </w:rPr>
  </w:style>
  <w:style w:type="paragraph" w:customStyle="1" w:styleId="Komentarotema1">
    <w:name w:val="Komentaro tema1"/>
    <w:basedOn w:val="CommentText"/>
    <w:next w:val="CommentText"/>
    <w:semiHidden/>
    <w:rsid w:val="008F6EE6"/>
    <w:rPr>
      <w:b/>
      <w:bCs/>
      <w:lang w:eastAsia="fi-FI"/>
    </w:rPr>
  </w:style>
  <w:style w:type="numbering" w:customStyle="1" w:styleId="NoList2">
    <w:name w:val="No List2"/>
    <w:next w:val="NoList"/>
    <w:uiPriority w:val="99"/>
    <w:semiHidden/>
    <w:unhideWhenUsed/>
    <w:rsid w:val="008F6EE6"/>
  </w:style>
  <w:style w:type="character" w:customStyle="1" w:styleId="CommentSubjectChar1">
    <w:name w:val="Comment Subject Char1"/>
    <w:basedOn w:val="CommentTextChar"/>
    <w:uiPriority w:val="99"/>
    <w:semiHidden/>
    <w:rsid w:val="008F6EE6"/>
    <w:rPr>
      <w:rFonts w:ascii="Times New Roman" w:eastAsia="Times New Roman" w:hAnsi="Times New Roman" w:cs="Times New Roman"/>
      <w:b/>
      <w:bCs/>
      <w:sz w:val="20"/>
      <w:szCs w:val="20"/>
      <w:lang w:val="en-GB" w:eastAsia="en-US"/>
    </w:rPr>
  </w:style>
  <w:style w:type="table" w:customStyle="1" w:styleId="TableGrid3">
    <w:name w:val="Table Grid3"/>
    <w:basedOn w:val="TableNormal"/>
    <w:next w:val="TableGrid"/>
    <w:uiPriority w:val="59"/>
    <w:rsid w:val="008F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F6E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uiPriority w:val="99"/>
    <w:rsid w:val="008F6EE6"/>
    <w:rPr>
      <w:rFonts w:ascii="Times New Roman" w:hAnsi="Times New Roman" w:cs="Times New Roman"/>
      <w:b/>
      <w:bCs/>
      <w:sz w:val="20"/>
      <w:szCs w:val="20"/>
    </w:rPr>
  </w:style>
  <w:style w:type="paragraph" w:customStyle="1" w:styleId="Style16">
    <w:name w:val="Style16"/>
    <w:basedOn w:val="Normal"/>
    <w:uiPriority w:val="99"/>
    <w:rsid w:val="008F6EE6"/>
    <w:pPr>
      <w:widowControl w:val="0"/>
      <w:autoSpaceDE w:val="0"/>
      <w:autoSpaceDN w:val="0"/>
      <w:adjustRightInd w:val="0"/>
    </w:pPr>
    <w:rPr>
      <w:lang w:val="en-US"/>
    </w:rPr>
  </w:style>
  <w:style w:type="paragraph" w:customStyle="1" w:styleId="Style10">
    <w:name w:val="Style10"/>
    <w:basedOn w:val="Normal"/>
    <w:uiPriority w:val="99"/>
    <w:rsid w:val="008F6EE6"/>
    <w:pPr>
      <w:widowControl w:val="0"/>
      <w:autoSpaceDE w:val="0"/>
      <w:autoSpaceDN w:val="0"/>
      <w:adjustRightInd w:val="0"/>
      <w:spacing w:line="370" w:lineRule="exact"/>
      <w:ind w:hanging="1435"/>
    </w:pPr>
    <w:rPr>
      <w:lang w:val="en-US"/>
    </w:rPr>
  </w:style>
  <w:style w:type="character" w:customStyle="1" w:styleId="FontStyle21">
    <w:name w:val="Font Style21"/>
    <w:uiPriority w:val="99"/>
    <w:rsid w:val="008F6EE6"/>
    <w:rPr>
      <w:rFonts w:ascii="Times New Roman" w:hAnsi="Times New Roman" w:cs="Times New Roman"/>
      <w:sz w:val="22"/>
      <w:szCs w:val="22"/>
    </w:rPr>
  </w:style>
  <w:style w:type="paragraph" w:customStyle="1" w:styleId="Style15">
    <w:name w:val="Style15"/>
    <w:basedOn w:val="Normal"/>
    <w:uiPriority w:val="99"/>
    <w:rsid w:val="008F6EE6"/>
    <w:pPr>
      <w:widowControl w:val="0"/>
      <w:autoSpaceDE w:val="0"/>
      <w:autoSpaceDN w:val="0"/>
      <w:adjustRightInd w:val="0"/>
      <w:spacing w:line="370" w:lineRule="exact"/>
      <w:ind w:hanging="1358"/>
    </w:pPr>
    <w:rPr>
      <w:lang w:val="en-US"/>
    </w:rPr>
  </w:style>
  <w:style w:type="character" w:customStyle="1" w:styleId="BodytextChar0">
    <w:name w:val="Body text Char"/>
    <w:link w:val="BodyText1"/>
    <w:rsid w:val="008F6EE6"/>
    <w:rPr>
      <w:rFonts w:ascii="TimesLT" w:eastAsia="Times New Roman" w:hAnsi="TimesLT" w:cs="Times New Roman"/>
      <w:sz w:val="20"/>
      <w:szCs w:val="20"/>
      <w:lang w:val="en-US"/>
    </w:rPr>
  </w:style>
  <w:style w:type="paragraph" w:customStyle="1" w:styleId="Style8">
    <w:name w:val="Style8"/>
    <w:basedOn w:val="Normal"/>
    <w:uiPriority w:val="99"/>
    <w:rsid w:val="008F6EE6"/>
    <w:pPr>
      <w:widowControl w:val="0"/>
      <w:autoSpaceDE w:val="0"/>
      <w:autoSpaceDN w:val="0"/>
      <w:adjustRightInd w:val="0"/>
    </w:pPr>
    <w:rPr>
      <w:lang w:val="en-US"/>
    </w:rPr>
  </w:style>
  <w:style w:type="paragraph" w:customStyle="1" w:styleId="Style11">
    <w:name w:val="Style11"/>
    <w:basedOn w:val="Normal"/>
    <w:uiPriority w:val="99"/>
    <w:rsid w:val="008F6EE6"/>
    <w:pPr>
      <w:widowControl w:val="0"/>
      <w:autoSpaceDE w:val="0"/>
      <w:autoSpaceDN w:val="0"/>
      <w:adjustRightInd w:val="0"/>
      <w:spacing w:line="317" w:lineRule="exact"/>
      <w:ind w:firstLine="2400"/>
    </w:pPr>
    <w:rPr>
      <w:lang w:val="en-US"/>
    </w:rPr>
  </w:style>
  <w:style w:type="paragraph" w:customStyle="1" w:styleId="Style13">
    <w:name w:val="Style13"/>
    <w:basedOn w:val="Normal"/>
    <w:uiPriority w:val="99"/>
    <w:rsid w:val="008F6EE6"/>
    <w:pPr>
      <w:widowControl w:val="0"/>
      <w:autoSpaceDE w:val="0"/>
      <w:autoSpaceDN w:val="0"/>
      <w:adjustRightInd w:val="0"/>
      <w:spacing w:line="312" w:lineRule="exact"/>
      <w:ind w:hanging="1358"/>
    </w:pPr>
    <w:rPr>
      <w:lang w:val="en-US"/>
    </w:rPr>
  </w:style>
  <w:style w:type="character" w:customStyle="1" w:styleId="FontStyle18">
    <w:name w:val="Font Style18"/>
    <w:uiPriority w:val="99"/>
    <w:rsid w:val="008F6EE6"/>
    <w:rPr>
      <w:rFonts w:ascii="Times New Roman" w:hAnsi="Times New Roman" w:cs="Times New Roman"/>
      <w:i/>
      <w:iCs/>
      <w:sz w:val="20"/>
      <w:szCs w:val="20"/>
    </w:rPr>
  </w:style>
  <w:style w:type="character" w:customStyle="1" w:styleId="FontStyle19">
    <w:name w:val="Font Style19"/>
    <w:uiPriority w:val="99"/>
    <w:rsid w:val="008F6EE6"/>
    <w:rPr>
      <w:rFonts w:ascii="Times New Roman" w:hAnsi="Times New Roman" w:cs="Times New Roman"/>
      <w:b/>
      <w:bCs/>
      <w:sz w:val="24"/>
      <w:szCs w:val="24"/>
    </w:rPr>
  </w:style>
  <w:style w:type="character" w:customStyle="1" w:styleId="FontStyle24">
    <w:name w:val="Font Style24"/>
    <w:uiPriority w:val="99"/>
    <w:rsid w:val="008F6EE6"/>
    <w:rPr>
      <w:rFonts w:ascii="Times New Roman" w:hAnsi="Times New Roman" w:cs="Times New Roman"/>
      <w:b/>
      <w:bCs/>
      <w:sz w:val="14"/>
      <w:szCs w:val="14"/>
    </w:rPr>
  </w:style>
  <w:style w:type="paragraph" w:customStyle="1" w:styleId="BodyText30">
    <w:name w:val="Body Text3"/>
    <w:rsid w:val="008F6EE6"/>
    <w:pPr>
      <w:spacing w:after="0" w:line="240" w:lineRule="auto"/>
      <w:ind w:firstLine="312"/>
      <w:jc w:val="both"/>
    </w:pPr>
    <w:rPr>
      <w:rFonts w:ascii="TimesLT" w:eastAsia="Times New Roman" w:hAnsi="TimesLT" w:cs="Times New Roman"/>
      <w:snapToGrid w:val="0"/>
      <w:sz w:val="20"/>
      <w:szCs w:val="20"/>
      <w:lang w:val="en-US"/>
    </w:rPr>
  </w:style>
  <w:style w:type="character" w:customStyle="1" w:styleId="st">
    <w:name w:val="st"/>
    <w:rsid w:val="008F6EE6"/>
  </w:style>
  <w:style w:type="character" w:customStyle="1" w:styleId="CharChar4">
    <w:name w:val="Char Char4"/>
    <w:rsid w:val="008F6EE6"/>
    <w:rPr>
      <w:rFonts w:ascii="Times New Roman" w:eastAsia="Times New Roman" w:hAnsi="Times New Roman"/>
      <w:sz w:val="24"/>
      <w:szCs w:val="24"/>
    </w:rPr>
  </w:style>
  <w:style w:type="paragraph" w:customStyle="1" w:styleId="Heading1Priedo">
    <w:name w:val="Heading 1 (Priedo)"/>
    <w:basedOn w:val="Heading2"/>
    <w:next w:val="Heading1"/>
    <w:qFormat/>
    <w:rsid w:val="008F6EE6"/>
    <w:pPr>
      <w:keepLines/>
      <w:numPr>
        <w:numId w:val="23"/>
      </w:numPr>
      <w:tabs>
        <w:tab w:val="num" w:pos="360"/>
      </w:tabs>
      <w:spacing w:before="360" w:after="360"/>
      <w:ind w:left="714" w:hanging="357"/>
      <w:jc w:val="center"/>
    </w:pPr>
    <w:rPr>
      <w:rFonts w:ascii="Times New Roman" w:eastAsia="MS Gothic" w:hAnsi="Times New Roman"/>
      <w:i w:val="0"/>
      <w:iCs w:val="0"/>
      <w:sz w:val="24"/>
      <w:szCs w:val="24"/>
    </w:rPr>
  </w:style>
  <w:style w:type="paragraph" w:customStyle="1" w:styleId="Section1">
    <w:name w:val="Section 1"/>
    <w:basedOn w:val="Normal"/>
    <w:uiPriority w:val="99"/>
    <w:rsid w:val="008F6EE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line="240" w:lineRule="atLeast"/>
    </w:pPr>
    <w:rPr>
      <w:szCs w:val="20"/>
      <w:lang w:val="en-GB"/>
    </w:rPr>
  </w:style>
  <w:style w:type="paragraph" w:styleId="BlockText">
    <w:name w:val="Block Text"/>
    <w:basedOn w:val="Normal"/>
    <w:uiPriority w:val="99"/>
    <w:rsid w:val="008F6EE6"/>
    <w:pPr>
      <w:tabs>
        <w:tab w:val="left" w:pos="2977"/>
      </w:tabs>
      <w:ind w:left="-567" w:right="-766"/>
    </w:pPr>
    <w:rPr>
      <w:b/>
      <w:szCs w:val="20"/>
    </w:rPr>
  </w:style>
  <w:style w:type="numbering" w:customStyle="1" w:styleId="WWNum5">
    <w:name w:val="WWNum5"/>
    <w:rsid w:val="008F6EE6"/>
    <w:pPr>
      <w:numPr>
        <w:numId w:val="24"/>
      </w:numPr>
    </w:pPr>
  </w:style>
  <w:style w:type="paragraph" w:customStyle="1" w:styleId="xl66">
    <w:name w:val="xl66"/>
    <w:basedOn w:val="Normal"/>
    <w:rsid w:val="008F6EE6"/>
    <w:pPr>
      <w:spacing w:before="100" w:beforeAutospacing="1" w:after="100" w:afterAutospacing="1"/>
      <w:jc w:val="center"/>
    </w:pPr>
    <w:rPr>
      <w:lang w:eastAsia="lt-LT"/>
    </w:rPr>
  </w:style>
  <w:style w:type="paragraph" w:customStyle="1" w:styleId="xl67">
    <w:name w:val="xl67"/>
    <w:basedOn w:val="Normal"/>
    <w:rsid w:val="008F6EE6"/>
    <w:pPr>
      <w:spacing w:before="100" w:beforeAutospacing="1" w:after="100" w:afterAutospacing="1"/>
    </w:pPr>
    <w:rPr>
      <w:lang w:eastAsia="lt-LT"/>
    </w:rPr>
  </w:style>
  <w:style w:type="paragraph" w:customStyle="1" w:styleId="xl68">
    <w:name w:val="xl68"/>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t-LT"/>
    </w:rPr>
  </w:style>
  <w:style w:type="paragraph" w:customStyle="1" w:styleId="xl69">
    <w:name w:val="xl69"/>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t-LT"/>
    </w:rPr>
  </w:style>
  <w:style w:type="paragraph" w:customStyle="1" w:styleId="xl70">
    <w:name w:val="xl70"/>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t-LT"/>
    </w:rPr>
  </w:style>
  <w:style w:type="paragraph" w:customStyle="1" w:styleId="xl71">
    <w:name w:val="xl71"/>
    <w:basedOn w:val="Normal"/>
    <w:rsid w:val="008F6EE6"/>
    <w:pPr>
      <w:spacing w:before="100" w:beforeAutospacing="1" w:after="100" w:afterAutospacing="1"/>
    </w:pPr>
    <w:rPr>
      <w:lang w:eastAsia="lt-LT"/>
    </w:rPr>
  </w:style>
  <w:style w:type="paragraph" w:customStyle="1" w:styleId="xl72">
    <w:name w:val="xl72"/>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t-LT"/>
    </w:rPr>
  </w:style>
  <w:style w:type="paragraph" w:customStyle="1" w:styleId="xl73">
    <w:name w:val="xl73"/>
    <w:basedOn w:val="Normal"/>
    <w:rsid w:val="008F6EE6"/>
    <w:pPr>
      <w:pBdr>
        <w:top w:val="single" w:sz="4" w:space="0" w:color="auto"/>
        <w:left w:val="single" w:sz="4" w:space="0" w:color="auto"/>
        <w:right w:val="single" w:sz="4" w:space="0" w:color="auto"/>
      </w:pBdr>
      <w:spacing w:before="100" w:beforeAutospacing="1" w:after="100" w:afterAutospacing="1"/>
      <w:jc w:val="center"/>
      <w:textAlignment w:val="center"/>
    </w:pPr>
    <w:rPr>
      <w:lang w:eastAsia="lt-LT"/>
    </w:rPr>
  </w:style>
  <w:style w:type="paragraph" w:customStyle="1" w:styleId="xl74">
    <w:name w:val="xl74"/>
    <w:basedOn w:val="Normal"/>
    <w:rsid w:val="008F6EE6"/>
    <w:pPr>
      <w:pBdr>
        <w:top w:val="single" w:sz="4" w:space="0" w:color="auto"/>
        <w:left w:val="single" w:sz="4" w:space="0" w:color="auto"/>
        <w:right w:val="single" w:sz="4" w:space="0" w:color="auto"/>
      </w:pBdr>
      <w:spacing w:before="100" w:beforeAutospacing="1" w:after="100" w:afterAutospacing="1"/>
      <w:jc w:val="center"/>
      <w:textAlignment w:val="center"/>
    </w:pPr>
    <w:rPr>
      <w:lang w:eastAsia="lt-LT"/>
    </w:rPr>
  </w:style>
  <w:style w:type="paragraph" w:customStyle="1" w:styleId="xl75">
    <w:name w:val="xl75"/>
    <w:basedOn w:val="Normal"/>
    <w:rsid w:val="008F6EE6"/>
    <w:pPr>
      <w:pBdr>
        <w:top w:val="single" w:sz="4" w:space="0" w:color="000000"/>
        <w:left w:val="single" w:sz="4" w:space="0" w:color="000000"/>
        <w:right w:val="single" w:sz="4" w:space="0" w:color="000000"/>
      </w:pBdr>
      <w:spacing w:before="100" w:beforeAutospacing="1" w:after="100" w:afterAutospacing="1"/>
      <w:jc w:val="center"/>
      <w:textAlignment w:val="center"/>
    </w:pPr>
    <w:rPr>
      <w:lang w:eastAsia="lt-LT"/>
    </w:rPr>
  </w:style>
  <w:style w:type="paragraph" w:customStyle="1" w:styleId="xl76">
    <w:name w:val="xl76"/>
    <w:basedOn w:val="Normal"/>
    <w:rsid w:val="008F6EE6"/>
    <w:pPr>
      <w:spacing w:before="100" w:beforeAutospacing="1" w:after="100" w:afterAutospacing="1"/>
    </w:pPr>
    <w:rPr>
      <w:lang w:eastAsia="lt-LT"/>
    </w:rPr>
  </w:style>
  <w:style w:type="paragraph" w:customStyle="1" w:styleId="xl77">
    <w:name w:val="xl77"/>
    <w:basedOn w:val="Normal"/>
    <w:rsid w:val="008F6EE6"/>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pPr>
    <w:rPr>
      <w:lang w:eastAsia="lt-LT"/>
    </w:rPr>
  </w:style>
  <w:style w:type="paragraph" w:customStyle="1" w:styleId="xl78">
    <w:name w:val="xl78"/>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pPr>
    <w:rPr>
      <w:lang w:eastAsia="lt-LT"/>
    </w:rPr>
  </w:style>
  <w:style w:type="paragraph" w:customStyle="1" w:styleId="xl79">
    <w:name w:val="xl79"/>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eastAsia="lt-LT"/>
    </w:rPr>
  </w:style>
  <w:style w:type="paragraph" w:customStyle="1" w:styleId="xl80">
    <w:name w:val="xl80"/>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pPr>
    <w:rPr>
      <w:lang w:eastAsia="lt-LT"/>
    </w:rPr>
  </w:style>
  <w:style w:type="paragraph" w:customStyle="1" w:styleId="xl81">
    <w:name w:val="xl81"/>
    <w:basedOn w:val="Normal"/>
    <w:rsid w:val="008F6E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eastAsia="lt-LT"/>
    </w:rPr>
  </w:style>
  <w:style w:type="paragraph" w:customStyle="1" w:styleId="xl82">
    <w:name w:val="xl82"/>
    <w:basedOn w:val="Normal"/>
    <w:rsid w:val="008F6EE6"/>
    <w:pPr>
      <w:pBdr>
        <w:top w:val="single" w:sz="4" w:space="0" w:color="auto"/>
        <w:left w:val="single" w:sz="4" w:space="0" w:color="auto"/>
        <w:right w:val="single" w:sz="4" w:space="0" w:color="auto"/>
      </w:pBdr>
      <w:spacing w:before="100" w:beforeAutospacing="1" w:after="100" w:afterAutospacing="1"/>
    </w:pPr>
    <w:rPr>
      <w:lang w:eastAsia="lt-LT"/>
    </w:rPr>
  </w:style>
  <w:style w:type="paragraph" w:customStyle="1" w:styleId="xl83">
    <w:name w:val="xl83"/>
    <w:basedOn w:val="Normal"/>
    <w:rsid w:val="008F6EE6"/>
    <w:pPr>
      <w:pBdr>
        <w:top w:val="single" w:sz="4" w:space="0" w:color="auto"/>
        <w:left w:val="single" w:sz="4" w:space="0" w:color="auto"/>
        <w:right w:val="single" w:sz="4" w:space="0" w:color="auto"/>
      </w:pBdr>
      <w:spacing w:before="100" w:beforeAutospacing="1" w:after="100" w:afterAutospacing="1"/>
      <w:jc w:val="center"/>
    </w:pPr>
    <w:rPr>
      <w:lang w:eastAsia="lt-LT"/>
    </w:rPr>
  </w:style>
  <w:style w:type="paragraph" w:customStyle="1" w:styleId="xl84">
    <w:name w:val="xl84"/>
    <w:basedOn w:val="Normal"/>
    <w:rsid w:val="008F6EE6"/>
    <w:pPr>
      <w:pBdr>
        <w:top w:val="single" w:sz="4" w:space="0" w:color="auto"/>
        <w:left w:val="single" w:sz="4" w:space="0" w:color="auto"/>
        <w:right w:val="single" w:sz="4" w:space="0" w:color="auto"/>
      </w:pBdr>
      <w:spacing w:before="100" w:beforeAutospacing="1" w:after="100" w:afterAutospacing="1"/>
      <w:jc w:val="center"/>
    </w:pPr>
    <w:rPr>
      <w:lang w:eastAsia="lt-LT"/>
    </w:rPr>
  </w:style>
  <w:style w:type="paragraph" w:customStyle="1" w:styleId="xl85">
    <w:name w:val="xl85"/>
    <w:basedOn w:val="Normal"/>
    <w:rsid w:val="008F6EE6"/>
    <w:pPr>
      <w:pBdr>
        <w:top w:val="single" w:sz="4" w:space="0" w:color="auto"/>
        <w:left w:val="single" w:sz="4" w:space="0" w:color="auto"/>
        <w:bottom w:val="single" w:sz="4" w:space="0" w:color="auto"/>
        <w:right w:val="single" w:sz="4" w:space="0" w:color="auto"/>
      </w:pBdr>
      <w:spacing w:before="100" w:beforeAutospacing="1" w:after="100" w:afterAutospacing="1"/>
    </w:pPr>
    <w:rPr>
      <w:lang w:eastAsia="lt-LT"/>
    </w:rPr>
  </w:style>
  <w:style w:type="paragraph" w:customStyle="1" w:styleId="xl86">
    <w:name w:val="xl86"/>
    <w:basedOn w:val="Normal"/>
    <w:rsid w:val="008F6EE6"/>
    <w:pPr>
      <w:pBdr>
        <w:top w:val="single" w:sz="4" w:space="0" w:color="auto"/>
        <w:left w:val="single" w:sz="4" w:space="0" w:color="auto"/>
        <w:right w:val="single" w:sz="4" w:space="0" w:color="auto"/>
      </w:pBdr>
      <w:spacing w:before="100" w:beforeAutospacing="1" w:after="100" w:afterAutospacing="1"/>
      <w:textAlignment w:val="top"/>
    </w:pPr>
    <w:rPr>
      <w:lang w:eastAsia="lt-LT"/>
    </w:rPr>
  </w:style>
  <w:style w:type="paragraph" w:customStyle="1" w:styleId="xl87">
    <w:name w:val="xl87"/>
    <w:basedOn w:val="Normal"/>
    <w:rsid w:val="008F6EE6"/>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lang w:eastAsia="lt-LT"/>
    </w:rPr>
  </w:style>
  <w:style w:type="paragraph" w:customStyle="1" w:styleId="xl88">
    <w:name w:val="xl88"/>
    <w:basedOn w:val="Normal"/>
    <w:rsid w:val="008F6EE6"/>
    <w:pPr>
      <w:pBdr>
        <w:top w:val="single" w:sz="4" w:space="0" w:color="auto"/>
        <w:left w:val="single" w:sz="4" w:space="0" w:color="auto"/>
        <w:right w:val="single" w:sz="4" w:space="0" w:color="auto"/>
      </w:pBdr>
      <w:spacing w:before="100" w:beforeAutospacing="1" w:after="100" w:afterAutospacing="1"/>
    </w:pPr>
    <w:rPr>
      <w:lang w:eastAsia="lt-LT"/>
    </w:rPr>
  </w:style>
  <w:style w:type="paragraph" w:customStyle="1" w:styleId="xl89">
    <w:name w:val="xl89"/>
    <w:basedOn w:val="Normal"/>
    <w:rsid w:val="008F6EE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lang w:eastAsia="lt-LT"/>
    </w:rPr>
  </w:style>
  <w:style w:type="paragraph" w:customStyle="1" w:styleId="BodyText4">
    <w:name w:val="Body Text4"/>
    <w:rsid w:val="008F6EE6"/>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Statja">
    <w:name w:val="Statja"/>
    <w:basedOn w:val="Normal"/>
    <w:rsid w:val="008F6EE6"/>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sz w:val="20"/>
      <w:szCs w:val="20"/>
      <w:lang w:val="en-US"/>
    </w:rPr>
  </w:style>
  <w:style w:type="paragraph" w:customStyle="1" w:styleId="CentrBold">
    <w:name w:val="CentrBold"/>
    <w:rsid w:val="008F6EE6"/>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paragraph" w:customStyle="1" w:styleId="Straipsniopavadinimas">
    <w:name w:val="Straipsnio pavadinimas"/>
    <w:basedOn w:val="Normal"/>
    <w:rsid w:val="008F6EE6"/>
    <w:pPr>
      <w:ind w:firstLine="720"/>
      <w:jc w:val="both"/>
    </w:pPr>
    <w:rPr>
      <w:b/>
      <w:sz w:val="22"/>
      <w:szCs w:val="20"/>
    </w:rPr>
  </w:style>
  <w:style w:type="paragraph" w:customStyle="1" w:styleId="MMTitle">
    <w:name w:val="MM Title"/>
    <w:basedOn w:val="Title"/>
    <w:rsid w:val="008F6EE6"/>
    <w:pPr>
      <w:spacing w:before="240" w:after="60"/>
      <w:outlineLvl w:val="0"/>
    </w:pPr>
    <w:rPr>
      <w:rFonts w:ascii="Arial" w:eastAsia="Calibri" w:hAnsi="Arial" w:cs="Arial"/>
      <w:kern w:val="28"/>
      <w:sz w:val="32"/>
      <w:szCs w:val="32"/>
      <w:lang w:val="en-US"/>
    </w:rPr>
  </w:style>
  <w:style w:type="paragraph" w:customStyle="1" w:styleId="Betarp1">
    <w:name w:val="Be tarpų1"/>
    <w:qFormat/>
    <w:rsid w:val="008F6EE6"/>
    <w:pPr>
      <w:spacing w:after="0" w:line="240" w:lineRule="auto"/>
    </w:pPr>
    <w:rPr>
      <w:rFonts w:ascii="Times New Roman" w:eastAsia="Times New Roman" w:hAnsi="Times New Roman" w:cs="Times New Roman"/>
      <w:sz w:val="24"/>
      <w:szCs w:val="24"/>
    </w:rPr>
  </w:style>
  <w:style w:type="character" w:customStyle="1" w:styleId="FontStyle62">
    <w:name w:val="Font Style62"/>
    <w:rsid w:val="008F6EE6"/>
    <w:rPr>
      <w:rFonts w:ascii="Times New Roman" w:hAnsi="Times New Roman" w:cs="Times New Roman"/>
      <w:sz w:val="22"/>
      <w:szCs w:val="22"/>
    </w:rPr>
  </w:style>
  <w:style w:type="character" w:customStyle="1" w:styleId="FontStyle58">
    <w:name w:val="Font Style58"/>
    <w:rsid w:val="008F6EE6"/>
    <w:rPr>
      <w:rFonts w:ascii="Times New Roman" w:hAnsi="Times New Roman" w:cs="Times New Roman"/>
      <w:b/>
      <w:bCs/>
      <w:sz w:val="22"/>
      <w:szCs w:val="22"/>
    </w:rPr>
  </w:style>
  <w:style w:type="character" w:customStyle="1" w:styleId="PlainTextChar1">
    <w:name w:val="Plain Text Char1"/>
    <w:uiPriority w:val="99"/>
    <w:semiHidden/>
    <w:rsid w:val="008F6EE6"/>
    <w:rPr>
      <w:rFonts w:ascii="Consolas" w:eastAsia="Times New Roman" w:hAnsi="Consolas" w:cs="Consolas"/>
      <w:sz w:val="21"/>
      <w:szCs w:val="21"/>
    </w:rPr>
  </w:style>
  <w:style w:type="character" w:customStyle="1" w:styleId="DefaultChar">
    <w:name w:val="Default Char"/>
    <w:link w:val="Default"/>
    <w:locked/>
    <w:rsid w:val="008F6EE6"/>
    <w:rPr>
      <w:rFonts w:ascii="Brandon Grotesque Regular" w:hAnsi="Brandon Grotesque Regular" w:cs="Brandon Grotesque Regular"/>
      <w:color w:val="000000"/>
      <w:sz w:val="24"/>
      <w:szCs w:val="24"/>
    </w:rPr>
  </w:style>
  <w:style w:type="paragraph" w:customStyle="1" w:styleId="Lygis">
    <w:name w:val="Lygis"/>
    <w:basedOn w:val="Normal"/>
    <w:autoRedefine/>
    <w:rsid w:val="008F6EE6"/>
    <w:pPr>
      <w:ind w:left="1287"/>
      <w:jc w:val="center"/>
    </w:pPr>
    <w:rPr>
      <w:b/>
      <w:bCs/>
      <w:caps/>
      <w:lang w:eastAsia="lt-LT"/>
    </w:rPr>
  </w:style>
  <w:style w:type="character" w:customStyle="1" w:styleId="Laukeliai">
    <w:name w:val="Laukeliai"/>
    <w:basedOn w:val="DefaultParagraphFont"/>
    <w:uiPriority w:val="1"/>
    <w:rsid w:val="008F6EE6"/>
    <w:rPr>
      <w:rFonts w:ascii="Arial" w:hAnsi="Arial"/>
      <w:sz w:val="20"/>
    </w:rPr>
  </w:style>
  <w:style w:type="numbering" w:customStyle="1" w:styleId="NoList3">
    <w:name w:val="No List3"/>
    <w:next w:val="NoList"/>
    <w:uiPriority w:val="99"/>
    <w:semiHidden/>
    <w:unhideWhenUsed/>
    <w:rsid w:val="008F6EE6"/>
  </w:style>
  <w:style w:type="table" w:customStyle="1" w:styleId="TableGrid4">
    <w:name w:val="Table Grid4"/>
    <w:basedOn w:val="TableNormal"/>
    <w:next w:val="TableGrid"/>
    <w:uiPriority w:val="99"/>
    <w:rsid w:val="008F6EE6"/>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basedOn w:val="Normal"/>
    <w:rsid w:val="008F6EE6"/>
    <w:pPr>
      <w:spacing w:before="100" w:beforeAutospacing="1" w:after="100" w:afterAutospacing="1"/>
    </w:pPr>
    <w:rPr>
      <w:lang w:val="en-US"/>
    </w:rPr>
  </w:style>
  <w:style w:type="paragraph" w:customStyle="1" w:styleId="Head42">
    <w:name w:val="Head 4.2"/>
    <w:basedOn w:val="Normal"/>
    <w:rsid w:val="008F6EE6"/>
    <w:pPr>
      <w:tabs>
        <w:tab w:val="left" w:pos="360"/>
      </w:tabs>
      <w:suppressAutoHyphens/>
      <w:ind w:left="360" w:hanging="360"/>
    </w:pPr>
    <w:rPr>
      <w:b/>
      <w:szCs w:val="20"/>
      <w:lang w:eastAsia="lt-LT"/>
    </w:rPr>
  </w:style>
  <w:style w:type="table" w:customStyle="1" w:styleId="TableGrid5">
    <w:name w:val="Table Grid5"/>
    <w:basedOn w:val="TableNormal"/>
    <w:next w:val="TableGrid"/>
    <w:uiPriority w:val="59"/>
    <w:rsid w:val="008F6E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rsid w:val="008F6EE6"/>
    <w:rPr>
      <w:rFonts w:ascii="Times New Roman" w:hAnsi="Times New Roman" w:cs="Times New Roman"/>
      <w:sz w:val="20"/>
      <w:szCs w:val="20"/>
    </w:rPr>
  </w:style>
  <w:style w:type="table" w:customStyle="1" w:styleId="TableGrid6">
    <w:name w:val="Table Grid6"/>
    <w:basedOn w:val="TableNormal"/>
    <w:next w:val="TableGrid"/>
    <w:uiPriority w:val="39"/>
    <w:rsid w:val="008F6EE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40604"/>
    <w:pPr>
      <w:widowControl w:val="0"/>
    </w:pPr>
    <w:rPr>
      <w:rFonts w:asciiTheme="minorHAnsi" w:eastAsiaTheme="minorHAnsi" w:hAnsiTheme="minorHAnsi" w:cstheme="minorBidi"/>
      <w:sz w:val="22"/>
      <w:szCs w:val="22"/>
      <w:lang w:val="en-US"/>
    </w:rPr>
  </w:style>
  <w:style w:type="paragraph" w:styleId="TOC3">
    <w:name w:val="toc 3"/>
    <w:basedOn w:val="Normal"/>
    <w:next w:val="Normal"/>
    <w:autoRedefine/>
    <w:uiPriority w:val="39"/>
    <w:unhideWhenUsed/>
    <w:rsid w:val="00E40604"/>
    <w:pPr>
      <w:ind w:left="480"/>
    </w:pPr>
    <w:rPr>
      <w:rFonts w:asciiTheme="minorHAnsi" w:hAnsiTheme="minorHAnsi"/>
      <w:sz w:val="20"/>
      <w:szCs w:val="20"/>
    </w:rPr>
  </w:style>
  <w:style w:type="paragraph" w:styleId="TOC4">
    <w:name w:val="toc 4"/>
    <w:basedOn w:val="Normal"/>
    <w:next w:val="Normal"/>
    <w:autoRedefine/>
    <w:uiPriority w:val="39"/>
    <w:unhideWhenUsed/>
    <w:rsid w:val="00E40604"/>
    <w:pPr>
      <w:ind w:left="720"/>
    </w:pPr>
    <w:rPr>
      <w:rFonts w:asciiTheme="minorHAnsi" w:hAnsiTheme="minorHAnsi"/>
      <w:sz w:val="20"/>
      <w:szCs w:val="20"/>
    </w:rPr>
  </w:style>
  <w:style w:type="paragraph" w:styleId="TOC5">
    <w:name w:val="toc 5"/>
    <w:basedOn w:val="Normal"/>
    <w:next w:val="Normal"/>
    <w:autoRedefine/>
    <w:uiPriority w:val="39"/>
    <w:unhideWhenUsed/>
    <w:rsid w:val="00E40604"/>
    <w:pPr>
      <w:ind w:left="960"/>
    </w:pPr>
    <w:rPr>
      <w:rFonts w:asciiTheme="minorHAnsi" w:hAnsiTheme="minorHAnsi"/>
      <w:sz w:val="20"/>
      <w:szCs w:val="20"/>
    </w:rPr>
  </w:style>
  <w:style w:type="paragraph" w:styleId="TOC6">
    <w:name w:val="toc 6"/>
    <w:basedOn w:val="Normal"/>
    <w:next w:val="Normal"/>
    <w:autoRedefine/>
    <w:uiPriority w:val="39"/>
    <w:unhideWhenUsed/>
    <w:rsid w:val="00E40604"/>
    <w:pPr>
      <w:ind w:left="1200"/>
    </w:pPr>
    <w:rPr>
      <w:rFonts w:asciiTheme="minorHAnsi" w:hAnsiTheme="minorHAnsi"/>
      <w:sz w:val="20"/>
      <w:szCs w:val="20"/>
    </w:rPr>
  </w:style>
  <w:style w:type="paragraph" w:styleId="TOC8">
    <w:name w:val="toc 8"/>
    <w:basedOn w:val="Normal"/>
    <w:next w:val="Normal"/>
    <w:autoRedefine/>
    <w:uiPriority w:val="39"/>
    <w:unhideWhenUsed/>
    <w:rsid w:val="00E40604"/>
    <w:pPr>
      <w:ind w:left="1680"/>
    </w:pPr>
    <w:rPr>
      <w:rFonts w:asciiTheme="minorHAnsi" w:hAnsiTheme="minorHAnsi"/>
      <w:sz w:val="20"/>
      <w:szCs w:val="20"/>
    </w:rPr>
  </w:style>
  <w:style w:type="paragraph" w:styleId="TOC9">
    <w:name w:val="toc 9"/>
    <w:basedOn w:val="Normal"/>
    <w:next w:val="Normal"/>
    <w:autoRedefine/>
    <w:uiPriority w:val="39"/>
    <w:unhideWhenUsed/>
    <w:rsid w:val="00E40604"/>
    <w:pPr>
      <w:ind w:left="1920"/>
    </w:pPr>
    <w:rPr>
      <w:rFonts w:asciiTheme="minorHAnsi" w:hAnsiTheme="minorHAnsi"/>
      <w:sz w:val="20"/>
      <w:szCs w:val="20"/>
    </w:rPr>
  </w:style>
  <w:style w:type="character" w:customStyle="1" w:styleId="normaltextrun">
    <w:name w:val="normaltextrun"/>
    <w:basedOn w:val="DefaultParagraphFont"/>
    <w:rsid w:val="00E40604"/>
  </w:style>
  <w:style w:type="table" w:customStyle="1" w:styleId="Lentelstinklelis1">
    <w:name w:val="Lentelės tinklelis1"/>
    <w:basedOn w:val="TableNormal"/>
    <w:next w:val="TableGrid"/>
    <w:uiPriority w:val="39"/>
    <w:rsid w:val="00E40604"/>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left-101">
    <w:name w:val="margin-left-101"/>
    <w:basedOn w:val="DefaultParagraphFont"/>
    <w:rsid w:val="004E3B33"/>
  </w:style>
  <w:style w:type="character" w:customStyle="1" w:styleId="bold1">
    <w:name w:val="bold1"/>
    <w:basedOn w:val="DefaultParagraphFont"/>
    <w:rsid w:val="00541714"/>
    <w:rPr>
      <w:b/>
      <w:bCs/>
    </w:rPr>
  </w:style>
  <w:style w:type="paragraph" w:customStyle="1" w:styleId="Standard">
    <w:name w:val="Standard"/>
    <w:rsid w:val="00264B68"/>
    <w:pPr>
      <w:suppressAutoHyphens/>
      <w:autoSpaceDN w:val="0"/>
      <w:textAlignment w:val="baseline"/>
    </w:pPr>
    <w:rPr>
      <w:rFonts w:ascii="Times New Roman" w:eastAsia="Calibri" w:hAnsi="Times New Roman" w:cs="Times New Roman"/>
      <w:kern w:val="3"/>
      <w:sz w:val="24"/>
    </w:rPr>
  </w:style>
  <w:style w:type="paragraph" w:customStyle="1" w:styleId="Textbody">
    <w:name w:val="Text body"/>
    <w:basedOn w:val="Standard"/>
    <w:rsid w:val="00264B68"/>
    <w:pPr>
      <w:spacing w:after="120"/>
    </w:pPr>
  </w:style>
  <w:style w:type="paragraph" w:customStyle="1" w:styleId="CLIENT">
    <w:name w:val="CLIENT"/>
    <w:basedOn w:val="Standard"/>
    <w:rsid w:val="00264B68"/>
    <w:pPr>
      <w:keepNext/>
      <w:spacing w:before="60" w:after="60" w:line="240" w:lineRule="auto"/>
      <w:jc w:val="both"/>
    </w:pPr>
    <w:rPr>
      <w:rFonts w:eastAsia="Times New Roman"/>
      <w:b/>
      <w:bCs/>
      <w:caps/>
      <w:szCs w:val="24"/>
      <w:lang w:eastAsia="fi-FI"/>
    </w:rPr>
  </w:style>
  <w:style w:type="character" w:customStyle="1" w:styleId="FooterChar1">
    <w:name w:val="Footer Char1"/>
    <w:uiPriority w:val="99"/>
    <w:rsid w:val="00924A6F"/>
    <w:rPr>
      <w:kern w:val="3"/>
      <w:sz w:val="24"/>
    </w:rPr>
  </w:style>
  <w:style w:type="character" w:styleId="UnresolvedMention">
    <w:name w:val="Unresolved Mention"/>
    <w:basedOn w:val="DefaultParagraphFont"/>
    <w:uiPriority w:val="99"/>
    <w:semiHidden/>
    <w:unhideWhenUsed/>
    <w:rsid w:val="002D48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93062">
      <w:bodyDiv w:val="1"/>
      <w:marLeft w:val="0"/>
      <w:marRight w:val="0"/>
      <w:marTop w:val="0"/>
      <w:marBottom w:val="0"/>
      <w:divBdr>
        <w:top w:val="none" w:sz="0" w:space="0" w:color="auto"/>
        <w:left w:val="none" w:sz="0" w:space="0" w:color="auto"/>
        <w:bottom w:val="none" w:sz="0" w:space="0" w:color="auto"/>
        <w:right w:val="none" w:sz="0" w:space="0" w:color="auto"/>
      </w:divBdr>
      <w:divsChild>
        <w:div w:id="1665544723">
          <w:marLeft w:val="0"/>
          <w:marRight w:val="0"/>
          <w:marTop w:val="0"/>
          <w:marBottom w:val="0"/>
          <w:divBdr>
            <w:top w:val="none" w:sz="0" w:space="0" w:color="auto"/>
            <w:left w:val="none" w:sz="0" w:space="0" w:color="auto"/>
            <w:bottom w:val="none" w:sz="0" w:space="0" w:color="auto"/>
            <w:right w:val="none" w:sz="0" w:space="0" w:color="auto"/>
          </w:divBdr>
          <w:divsChild>
            <w:div w:id="1136482783">
              <w:marLeft w:val="0"/>
              <w:marRight w:val="0"/>
              <w:marTop w:val="0"/>
              <w:marBottom w:val="0"/>
              <w:divBdr>
                <w:top w:val="none" w:sz="0" w:space="0" w:color="auto"/>
                <w:left w:val="none" w:sz="0" w:space="0" w:color="auto"/>
                <w:bottom w:val="none" w:sz="0" w:space="0" w:color="auto"/>
                <w:right w:val="none" w:sz="0" w:space="0" w:color="auto"/>
              </w:divBdr>
              <w:divsChild>
                <w:div w:id="2071073368">
                  <w:marLeft w:val="0"/>
                  <w:marRight w:val="0"/>
                  <w:marTop w:val="0"/>
                  <w:marBottom w:val="0"/>
                  <w:divBdr>
                    <w:top w:val="none" w:sz="0" w:space="0" w:color="auto"/>
                    <w:left w:val="none" w:sz="0" w:space="0" w:color="auto"/>
                    <w:bottom w:val="none" w:sz="0" w:space="0" w:color="auto"/>
                    <w:right w:val="none" w:sz="0" w:space="0" w:color="auto"/>
                  </w:divBdr>
                  <w:divsChild>
                    <w:div w:id="1890217334">
                      <w:marLeft w:val="0"/>
                      <w:marRight w:val="0"/>
                      <w:marTop w:val="0"/>
                      <w:marBottom w:val="0"/>
                      <w:divBdr>
                        <w:top w:val="none" w:sz="0" w:space="0" w:color="auto"/>
                        <w:left w:val="none" w:sz="0" w:space="0" w:color="auto"/>
                        <w:bottom w:val="none" w:sz="0" w:space="0" w:color="auto"/>
                        <w:right w:val="none" w:sz="0" w:space="0" w:color="auto"/>
                      </w:divBdr>
                      <w:divsChild>
                        <w:div w:id="8850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994581">
      <w:bodyDiv w:val="1"/>
      <w:marLeft w:val="0"/>
      <w:marRight w:val="0"/>
      <w:marTop w:val="0"/>
      <w:marBottom w:val="0"/>
      <w:divBdr>
        <w:top w:val="none" w:sz="0" w:space="0" w:color="auto"/>
        <w:left w:val="none" w:sz="0" w:space="0" w:color="auto"/>
        <w:bottom w:val="none" w:sz="0" w:space="0" w:color="auto"/>
        <w:right w:val="none" w:sz="0" w:space="0" w:color="auto"/>
      </w:divBdr>
    </w:div>
    <w:div w:id="430660902">
      <w:bodyDiv w:val="1"/>
      <w:marLeft w:val="0"/>
      <w:marRight w:val="0"/>
      <w:marTop w:val="0"/>
      <w:marBottom w:val="0"/>
      <w:divBdr>
        <w:top w:val="none" w:sz="0" w:space="0" w:color="auto"/>
        <w:left w:val="none" w:sz="0" w:space="0" w:color="auto"/>
        <w:bottom w:val="none" w:sz="0" w:space="0" w:color="auto"/>
        <w:right w:val="none" w:sz="0" w:space="0" w:color="auto"/>
      </w:divBdr>
    </w:div>
    <w:div w:id="440296695">
      <w:bodyDiv w:val="1"/>
      <w:marLeft w:val="0"/>
      <w:marRight w:val="0"/>
      <w:marTop w:val="0"/>
      <w:marBottom w:val="0"/>
      <w:divBdr>
        <w:top w:val="none" w:sz="0" w:space="0" w:color="auto"/>
        <w:left w:val="none" w:sz="0" w:space="0" w:color="auto"/>
        <w:bottom w:val="none" w:sz="0" w:space="0" w:color="auto"/>
        <w:right w:val="none" w:sz="0" w:space="0" w:color="auto"/>
      </w:divBdr>
      <w:divsChild>
        <w:div w:id="689722811">
          <w:marLeft w:val="0"/>
          <w:marRight w:val="0"/>
          <w:marTop w:val="0"/>
          <w:marBottom w:val="0"/>
          <w:divBdr>
            <w:top w:val="none" w:sz="0" w:space="0" w:color="auto"/>
            <w:left w:val="none" w:sz="0" w:space="0" w:color="auto"/>
            <w:bottom w:val="none" w:sz="0" w:space="0" w:color="auto"/>
            <w:right w:val="none" w:sz="0" w:space="0" w:color="auto"/>
          </w:divBdr>
          <w:divsChild>
            <w:div w:id="1835416848">
              <w:marLeft w:val="0"/>
              <w:marRight w:val="0"/>
              <w:marTop w:val="0"/>
              <w:marBottom w:val="0"/>
              <w:divBdr>
                <w:top w:val="none" w:sz="0" w:space="0" w:color="auto"/>
                <w:left w:val="none" w:sz="0" w:space="0" w:color="auto"/>
                <w:bottom w:val="none" w:sz="0" w:space="0" w:color="auto"/>
                <w:right w:val="none" w:sz="0" w:space="0" w:color="auto"/>
              </w:divBdr>
              <w:divsChild>
                <w:div w:id="1038966550">
                  <w:marLeft w:val="0"/>
                  <w:marRight w:val="0"/>
                  <w:marTop w:val="0"/>
                  <w:marBottom w:val="0"/>
                  <w:divBdr>
                    <w:top w:val="none" w:sz="0" w:space="0" w:color="auto"/>
                    <w:left w:val="none" w:sz="0" w:space="0" w:color="auto"/>
                    <w:bottom w:val="none" w:sz="0" w:space="0" w:color="auto"/>
                    <w:right w:val="none" w:sz="0" w:space="0" w:color="auto"/>
                  </w:divBdr>
                  <w:divsChild>
                    <w:div w:id="38164908">
                      <w:marLeft w:val="0"/>
                      <w:marRight w:val="0"/>
                      <w:marTop w:val="0"/>
                      <w:marBottom w:val="0"/>
                      <w:divBdr>
                        <w:top w:val="none" w:sz="0" w:space="0" w:color="auto"/>
                        <w:left w:val="none" w:sz="0" w:space="0" w:color="auto"/>
                        <w:bottom w:val="none" w:sz="0" w:space="0" w:color="auto"/>
                        <w:right w:val="none" w:sz="0" w:space="0" w:color="auto"/>
                      </w:divBdr>
                      <w:divsChild>
                        <w:div w:id="138329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685466">
      <w:bodyDiv w:val="1"/>
      <w:marLeft w:val="0"/>
      <w:marRight w:val="0"/>
      <w:marTop w:val="0"/>
      <w:marBottom w:val="0"/>
      <w:divBdr>
        <w:top w:val="none" w:sz="0" w:space="0" w:color="auto"/>
        <w:left w:val="none" w:sz="0" w:space="0" w:color="auto"/>
        <w:bottom w:val="none" w:sz="0" w:space="0" w:color="auto"/>
        <w:right w:val="none" w:sz="0" w:space="0" w:color="auto"/>
      </w:divBdr>
    </w:div>
    <w:div w:id="555748226">
      <w:bodyDiv w:val="1"/>
      <w:marLeft w:val="0"/>
      <w:marRight w:val="0"/>
      <w:marTop w:val="0"/>
      <w:marBottom w:val="0"/>
      <w:divBdr>
        <w:top w:val="none" w:sz="0" w:space="0" w:color="auto"/>
        <w:left w:val="none" w:sz="0" w:space="0" w:color="auto"/>
        <w:bottom w:val="none" w:sz="0" w:space="0" w:color="auto"/>
        <w:right w:val="none" w:sz="0" w:space="0" w:color="auto"/>
      </w:divBdr>
      <w:divsChild>
        <w:div w:id="1863207128">
          <w:marLeft w:val="0"/>
          <w:marRight w:val="0"/>
          <w:marTop w:val="0"/>
          <w:marBottom w:val="0"/>
          <w:divBdr>
            <w:top w:val="none" w:sz="0" w:space="0" w:color="auto"/>
            <w:left w:val="none" w:sz="0" w:space="0" w:color="auto"/>
            <w:bottom w:val="none" w:sz="0" w:space="0" w:color="auto"/>
            <w:right w:val="none" w:sz="0" w:space="0" w:color="auto"/>
          </w:divBdr>
          <w:divsChild>
            <w:div w:id="1220360539">
              <w:marLeft w:val="0"/>
              <w:marRight w:val="0"/>
              <w:marTop w:val="0"/>
              <w:marBottom w:val="0"/>
              <w:divBdr>
                <w:top w:val="none" w:sz="0" w:space="0" w:color="auto"/>
                <w:left w:val="none" w:sz="0" w:space="0" w:color="auto"/>
                <w:bottom w:val="none" w:sz="0" w:space="0" w:color="auto"/>
                <w:right w:val="none" w:sz="0" w:space="0" w:color="auto"/>
              </w:divBdr>
              <w:divsChild>
                <w:div w:id="564344164">
                  <w:marLeft w:val="0"/>
                  <w:marRight w:val="0"/>
                  <w:marTop w:val="0"/>
                  <w:marBottom w:val="0"/>
                  <w:divBdr>
                    <w:top w:val="none" w:sz="0" w:space="0" w:color="auto"/>
                    <w:left w:val="none" w:sz="0" w:space="0" w:color="auto"/>
                    <w:bottom w:val="none" w:sz="0" w:space="0" w:color="auto"/>
                    <w:right w:val="none" w:sz="0" w:space="0" w:color="auto"/>
                  </w:divBdr>
                  <w:divsChild>
                    <w:div w:id="237785745">
                      <w:marLeft w:val="0"/>
                      <w:marRight w:val="0"/>
                      <w:marTop w:val="0"/>
                      <w:marBottom w:val="0"/>
                      <w:divBdr>
                        <w:top w:val="none" w:sz="0" w:space="0" w:color="auto"/>
                        <w:left w:val="none" w:sz="0" w:space="0" w:color="auto"/>
                        <w:bottom w:val="none" w:sz="0" w:space="0" w:color="auto"/>
                        <w:right w:val="none" w:sz="0" w:space="0" w:color="auto"/>
                      </w:divBdr>
                      <w:divsChild>
                        <w:div w:id="34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708655">
      <w:bodyDiv w:val="1"/>
      <w:marLeft w:val="0"/>
      <w:marRight w:val="0"/>
      <w:marTop w:val="0"/>
      <w:marBottom w:val="0"/>
      <w:divBdr>
        <w:top w:val="none" w:sz="0" w:space="0" w:color="auto"/>
        <w:left w:val="none" w:sz="0" w:space="0" w:color="auto"/>
        <w:bottom w:val="none" w:sz="0" w:space="0" w:color="auto"/>
        <w:right w:val="none" w:sz="0" w:space="0" w:color="auto"/>
      </w:divBdr>
    </w:div>
    <w:div w:id="643051534">
      <w:bodyDiv w:val="1"/>
      <w:marLeft w:val="0"/>
      <w:marRight w:val="0"/>
      <w:marTop w:val="0"/>
      <w:marBottom w:val="0"/>
      <w:divBdr>
        <w:top w:val="none" w:sz="0" w:space="0" w:color="auto"/>
        <w:left w:val="none" w:sz="0" w:space="0" w:color="auto"/>
        <w:bottom w:val="none" w:sz="0" w:space="0" w:color="auto"/>
        <w:right w:val="none" w:sz="0" w:space="0" w:color="auto"/>
      </w:divBdr>
    </w:div>
    <w:div w:id="770398571">
      <w:bodyDiv w:val="1"/>
      <w:marLeft w:val="0"/>
      <w:marRight w:val="0"/>
      <w:marTop w:val="0"/>
      <w:marBottom w:val="0"/>
      <w:divBdr>
        <w:top w:val="none" w:sz="0" w:space="0" w:color="auto"/>
        <w:left w:val="none" w:sz="0" w:space="0" w:color="auto"/>
        <w:bottom w:val="none" w:sz="0" w:space="0" w:color="auto"/>
        <w:right w:val="none" w:sz="0" w:space="0" w:color="auto"/>
      </w:divBdr>
    </w:div>
    <w:div w:id="781921874">
      <w:bodyDiv w:val="1"/>
      <w:marLeft w:val="0"/>
      <w:marRight w:val="0"/>
      <w:marTop w:val="0"/>
      <w:marBottom w:val="0"/>
      <w:divBdr>
        <w:top w:val="none" w:sz="0" w:space="0" w:color="auto"/>
        <w:left w:val="none" w:sz="0" w:space="0" w:color="auto"/>
        <w:bottom w:val="none" w:sz="0" w:space="0" w:color="auto"/>
        <w:right w:val="none" w:sz="0" w:space="0" w:color="auto"/>
      </w:divBdr>
    </w:div>
    <w:div w:id="876238935">
      <w:bodyDiv w:val="1"/>
      <w:marLeft w:val="0"/>
      <w:marRight w:val="0"/>
      <w:marTop w:val="0"/>
      <w:marBottom w:val="0"/>
      <w:divBdr>
        <w:top w:val="none" w:sz="0" w:space="0" w:color="auto"/>
        <w:left w:val="none" w:sz="0" w:space="0" w:color="auto"/>
        <w:bottom w:val="none" w:sz="0" w:space="0" w:color="auto"/>
        <w:right w:val="none" w:sz="0" w:space="0" w:color="auto"/>
      </w:divBdr>
    </w:div>
    <w:div w:id="901065170">
      <w:bodyDiv w:val="1"/>
      <w:marLeft w:val="0"/>
      <w:marRight w:val="0"/>
      <w:marTop w:val="0"/>
      <w:marBottom w:val="0"/>
      <w:divBdr>
        <w:top w:val="none" w:sz="0" w:space="0" w:color="auto"/>
        <w:left w:val="none" w:sz="0" w:space="0" w:color="auto"/>
        <w:bottom w:val="none" w:sz="0" w:space="0" w:color="auto"/>
        <w:right w:val="none" w:sz="0" w:space="0" w:color="auto"/>
      </w:divBdr>
      <w:divsChild>
        <w:div w:id="1981884867">
          <w:marLeft w:val="0"/>
          <w:marRight w:val="0"/>
          <w:marTop w:val="0"/>
          <w:marBottom w:val="0"/>
          <w:divBdr>
            <w:top w:val="none" w:sz="0" w:space="0" w:color="auto"/>
            <w:left w:val="none" w:sz="0" w:space="0" w:color="auto"/>
            <w:bottom w:val="none" w:sz="0" w:space="0" w:color="auto"/>
            <w:right w:val="none" w:sz="0" w:space="0" w:color="auto"/>
          </w:divBdr>
          <w:divsChild>
            <w:div w:id="1349595763">
              <w:marLeft w:val="0"/>
              <w:marRight w:val="0"/>
              <w:marTop w:val="0"/>
              <w:marBottom w:val="0"/>
              <w:divBdr>
                <w:top w:val="none" w:sz="0" w:space="0" w:color="auto"/>
                <w:left w:val="none" w:sz="0" w:space="0" w:color="auto"/>
                <w:bottom w:val="none" w:sz="0" w:space="0" w:color="auto"/>
                <w:right w:val="none" w:sz="0" w:space="0" w:color="auto"/>
              </w:divBdr>
              <w:divsChild>
                <w:div w:id="431096107">
                  <w:marLeft w:val="0"/>
                  <w:marRight w:val="0"/>
                  <w:marTop w:val="0"/>
                  <w:marBottom w:val="0"/>
                  <w:divBdr>
                    <w:top w:val="none" w:sz="0" w:space="0" w:color="auto"/>
                    <w:left w:val="none" w:sz="0" w:space="0" w:color="auto"/>
                    <w:bottom w:val="none" w:sz="0" w:space="0" w:color="auto"/>
                    <w:right w:val="none" w:sz="0" w:space="0" w:color="auto"/>
                  </w:divBdr>
                  <w:divsChild>
                    <w:div w:id="1208494640">
                      <w:marLeft w:val="0"/>
                      <w:marRight w:val="0"/>
                      <w:marTop w:val="0"/>
                      <w:marBottom w:val="0"/>
                      <w:divBdr>
                        <w:top w:val="none" w:sz="0" w:space="0" w:color="auto"/>
                        <w:left w:val="none" w:sz="0" w:space="0" w:color="auto"/>
                        <w:bottom w:val="none" w:sz="0" w:space="0" w:color="auto"/>
                        <w:right w:val="none" w:sz="0" w:space="0" w:color="auto"/>
                      </w:divBdr>
                      <w:divsChild>
                        <w:div w:id="193751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321354">
      <w:bodyDiv w:val="1"/>
      <w:marLeft w:val="0"/>
      <w:marRight w:val="0"/>
      <w:marTop w:val="0"/>
      <w:marBottom w:val="0"/>
      <w:divBdr>
        <w:top w:val="none" w:sz="0" w:space="0" w:color="auto"/>
        <w:left w:val="none" w:sz="0" w:space="0" w:color="auto"/>
        <w:bottom w:val="none" w:sz="0" w:space="0" w:color="auto"/>
        <w:right w:val="none" w:sz="0" w:space="0" w:color="auto"/>
      </w:divBdr>
    </w:div>
    <w:div w:id="1256356135">
      <w:bodyDiv w:val="1"/>
      <w:marLeft w:val="0"/>
      <w:marRight w:val="0"/>
      <w:marTop w:val="0"/>
      <w:marBottom w:val="0"/>
      <w:divBdr>
        <w:top w:val="none" w:sz="0" w:space="0" w:color="auto"/>
        <w:left w:val="none" w:sz="0" w:space="0" w:color="auto"/>
        <w:bottom w:val="none" w:sz="0" w:space="0" w:color="auto"/>
        <w:right w:val="none" w:sz="0" w:space="0" w:color="auto"/>
      </w:divBdr>
      <w:divsChild>
        <w:div w:id="2087918589">
          <w:marLeft w:val="547"/>
          <w:marRight w:val="0"/>
          <w:marTop w:val="0"/>
          <w:marBottom w:val="0"/>
          <w:divBdr>
            <w:top w:val="none" w:sz="0" w:space="0" w:color="auto"/>
            <w:left w:val="none" w:sz="0" w:space="0" w:color="auto"/>
            <w:bottom w:val="none" w:sz="0" w:space="0" w:color="auto"/>
            <w:right w:val="none" w:sz="0" w:space="0" w:color="auto"/>
          </w:divBdr>
        </w:div>
      </w:divsChild>
    </w:div>
    <w:div w:id="1281453148">
      <w:bodyDiv w:val="1"/>
      <w:marLeft w:val="0"/>
      <w:marRight w:val="0"/>
      <w:marTop w:val="0"/>
      <w:marBottom w:val="0"/>
      <w:divBdr>
        <w:top w:val="none" w:sz="0" w:space="0" w:color="auto"/>
        <w:left w:val="none" w:sz="0" w:space="0" w:color="auto"/>
        <w:bottom w:val="none" w:sz="0" w:space="0" w:color="auto"/>
        <w:right w:val="none" w:sz="0" w:space="0" w:color="auto"/>
      </w:divBdr>
    </w:div>
    <w:div w:id="1402172266">
      <w:bodyDiv w:val="1"/>
      <w:marLeft w:val="0"/>
      <w:marRight w:val="0"/>
      <w:marTop w:val="0"/>
      <w:marBottom w:val="0"/>
      <w:divBdr>
        <w:top w:val="none" w:sz="0" w:space="0" w:color="auto"/>
        <w:left w:val="none" w:sz="0" w:space="0" w:color="auto"/>
        <w:bottom w:val="none" w:sz="0" w:space="0" w:color="auto"/>
        <w:right w:val="none" w:sz="0" w:space="0" w:color="auto"/>
      </w:divBdr>
      <w:divsChild>
        <w:div w:id="1038621486">
          <w:marLeft w:val="0"/>
          <w:marRight w:val="0"/>
          <w:marTop w:val="0"/>
          <w:marBottom w:val="0"/>
          <w:divBdr>
            <w:top w:val="none" w:sz="0" w:space="0" w:color="auto"/>
            <w:left w:val="none" w:sz="0" w:space="0" w:color="auto"/>
            <w:bottom w:val="none" w:sz="0" w:space="0" w:color="auto"/>
            <w:right w:val="none" w:sz="0" w:space="0" w:color="auto"/>
          </w:divBdr>
          <w:divsChild>
            <w:div w:id="1634142363">
              <w:marLeft w:val="0"/>
              <w:marRight w:val="0"/>
              <w:marTop w:val="0"/>
              <w:marBottom w:val="0"/>
              <w:divBdr>
                <w:top w:val="none" w:sz="0" w:space="0" w:color="auto"/>
                <w:left w:val="none" w:sz="0" w:space="0" w:color="auto"/>
                <w:bottom w:val="none" w:sz="0" w:space="0" w:color="auto"/>
                <w:right w:val="none" w:sz="0" w:space="0" w:color="auto"/>
              </w:divBdr>
              <w:divsChild>
                <w:div w:id="1680159657">
                  <w:marLeft w:val="0"/>
                  <w:marRight w:val="0"/>
                  <w:marTop w:val="0"/>
                  <w:marBottom w:val="0"/>
                  <w:divBdr>
                    <w:top w:val="none" w:sz="0" w:space="0" w:color="auto"/>
                    <w:left w:val="none" w:sz="0" w:space="0" w:color="auto"/>
                    <w:bottom w:val="none" w:sz="0" w:space="0" w:color="auto"/>
                    <w:right w:val="none" w:sz="0" w:space="0" w:color="auto"/>
                  </w:divBdr>
                  <w:divsChild>
                    <w:div w:id="1223906319">
                      <w:marLeft w:val="0"/>
                      <w:marRight w:val="0"/>
                      <w:marTop w:val="0"/>
                      <w:marBottom w:val="0"/>
                      <w:divBdr>
                        <w:top w:val="none" w:sz="0" w:space="0" w:color="auto"/>
                        <w:left w:val="none" w:sz="0" w:space="0" w:color="auto"/>
                        <w:bottom w:val="none" w:sz="0" w:space="0" w:color="auto"/>
                        <w:right w:val="none" w:sz="0" w:space="0" w:color="auto"/>
                      </w:divBdr>
                      <w:divsChild>
                        <w:div w:id="15313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428912">
      <w:bodyDiv w:val="1"/>
      <w:marLeft w:val="0"/>
      <w:marRight w:val="0"/>
      <w:marTop w:val="0"/>
      <w:marBottom w:val="0"/>
      <w:divBdr>
        <w:top w:val="none" w:sz="0" w:space="0" w:color="auto"/>
        <w:left w:val="none" w:sz="0" w:space="0" w:color="auto"/>
        <w:bottom w:val="none" w:sz="0" w:space="0" w:color="auto"/>
        <w:right w:val="none" w:sz="0" w:space="0" w:color="auto"/>
      </w:divBdr>
      <w:divsChild>
        <w:div w:id="1899705300">
          <w:marLeft w:val="0"/>
          <w:marRight w:val="0"/>
          <w:marTop w:val="0"/>
          <w:marBottom w:val="0"/>
          <w:divBdr>
            <w:top w:val="none" w:sz="0" w:space="0" w:color="auto"/>
            <w:left w:val="none" w:sz="0" w:space="0" w:color="auto"/>
            <w:bottom w:val="none" w:sz="0" w:space="0" w:color="auto"/>
            <w:right w:val="none" w:sz="0" w:space="0" w:color="auto"/>
          </w:divBdr>
          <w:divsChild>
            <w:div w:id="1984656685">
              <w:marLeft w:val="0"/>
              <w:marRight w:val="0"/>
              <w:marTop w:val="0"/>
              <w:marBottom w:val="0"/>
              <w:divBdr>
                <w:top w:val="none" w:sz="0" w:space="0" w:color="auto"/>
                <w:left w:val="none" w:sz="0" w:space="0" w:color="auto"/>
                <w:bottom w:val="none" w:sz="0" w:space="0" w:color="auto"/>
                <w:right w:val="none" w:sz="0" w:space="0" w:color="auto"/>
              </w:divBdr>
              <w:divsChild>
                <w:div w:id="921328963">
                  <w:marLeft w:val="0"/>
                  <w:marRight w:val="0"/>
                  <w:marTop w:val="0"/>
                  <w:marBottom w:val="0"/>
                  <w:divBdr>
                    <w:top w:val="none" w:sz="0" w:space="0" w:color="auto"/>
                    <w:left w:val="none" w:sz="0" w:space="0" w:color="auto"/>
                    <w:bottom w:val="none" w:sz="0" w:space="0" w:color="auto"/>
                    <w:right w:val="none" w:sz="0" w:space="0" w:color="auto"/>
                  </w:divBdr>
                  <w:divsChild>
                    <w:div w:id="1350839791">
                      <w:marLeft w:val="0"/>
                      <w:marRight w:val="0"/>
                      <w:marTop w:val="0"/>
                      <w:marBottom w:val="0"/>
                      <w:divBdr>
                        <w:top w:val="none" w:sz="0" w:space="0" w:color="auto"/>
                        <w:left w:val="none" w:sz="0" w:space="0" w:color="auto"/>
                        <w:bottom w:val="none" w:sz="0" w:space="0" w:color="auto"/>
                        <w:right w:val="none" w:sz="0" w:space="0" w:color="auto"/>
                      </w:divBdr>
                      <w:divsChild>
                        <w:div w:id="20164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358640">
      <w:bodyDiv w:val="1"/>
      <w:marLeft w:val="0"/>
      <w:marRight w:val="0"/>
      <w:marTop w:val="0"/>
      <w:marBottom w:val="0"/>
      <w:divBdr>
        <w:top w:val="none" w:sz="0" w:space="0" w:color="auto"/>
        <w:left w:val="none" w:sz="0" w:space="0" w:color="auto"/>
        <w:bottom w:val="none" w:sz="0" w:space="0" w:color="auto"/>
        <w:right w:val="none" w:sz="0" w:space="0" w:color="auto"/>
      </w:divBdr>
    </w:div>
    <w:div w:id="1772972477">
      <w:bodyDiv w:val="1"/>
      <w:marLeft w:val="0"/>
      <w:marRight w:val="0"/>
      <w:marTop w:val="0"/>
      <w:marBottom w:val="0"/>
      <w:divBdr>
        <w:top w:val="none" w:sz="0" w:space="0" w:color="auto"/>
        <w:left w:val="none" w:sz="0" w:space="0" w:color="auto"/>
        <w:bottom w:val="none" w:sz="0" w:space="0" w:color="auto"/>
        <w:right w:val="none" w:sz="0" w:space="0" w:color="auto"/>
      </w:divBdr>
    </w:div>
    <w:div w:id="1802186377">
      <w:bodyDiv w:val="1"/>
      <w:marLeft w:val="0"/>
      <w:marRight w:val="0"/>
      <w:marTop w:val="0"/>
      <w:marBottom w:val="0"/>
      <w:divBdr>
        <w:top w:val="none" w:sz="0" w:space="0" w:color="auto"/>
        <w:left w:val="none" w:sz="0" w:space="0" w:color="auto"/>
        <w:bottom w:val="none" w:sz="0" w:space="0" w:color="auto"/>
        <w:right w:val="none" w:sz="0" w:space="0" w:color="auto"/>
      </w:divBdr>
    </w:div>
    <w:div w:id="1833184090">
      <w:bodyDiv w:val="1"/>
      <w:marLeft w:val="0"/>
      <w:marRight w:val="0"/>
      <w:marTop w:val="0"/>
      <w:marBottom w:val="0"/>
      <w:divBdr>
        <w:top w:val="none" w:sz="0" w:space="0" w:color="auto"/>
        <w:left w:val="none" w:sz="0" w:space="0" w:color="auto"/>
        <w:bottom w:val="none" w:sz="0" w:space="0" w:color="auto"/>
        <w:right w:val="none" w:sz="0" w:space="0" w:color="auto"/>
      </w:divBdr>
    </w:div>
    <w:div w:id="2063098093">
      <w:bodyDiv w:val="1"/>
      <w:marLeft w:val="0"/>
      <w:marRight w:val="0"/>
      <w:marTop w:val="0"/>
      <w:marBottom w:val="0"/>
      <w:divBdr>
        <w:top w:val="none" w:sz="0" w:space="0" w:color="auto"/>
        <w:left w:val="none" w:sz="0" w:space="0" w:color="auto"/>
        <w:bottom w:val="none" w:sz="0" w:space="0" w:color="auto"/>
        <w:right w:val="none" w:sz="0" w:space="0" w:color="auto"/>
      </w:divBdr>
    </w:div>
    <w:div w:id="2067335283">
      <w:bodyDiv w:val="1"/>
      <w:marLeft w:val="0"/>
      <w:marRight w:val="0"/>
      <w:marTop w:val="0"/>
      <w:marBottom w:val="0"/>
      <w:divBdr>
        <w:top w:val="none" w:sz="0" w:space="0" w:color="auto"/>
        <w:left w:val="none" w:sz="0" w:space="0" w:color="auto"/>
        <w:bottom w:val="none" w:sz="0" w:space="0" w:color="auto"/>
        <w:right w:val="none" w:sz="0" w:space="0" w:color="auto"/>
      </w:divBdr>
    </w:div>
    <w:div w:id="208217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8065F29804B5804EBEB93724548E5006" ma:contentTypeVersion="4" ma:contentTypeDescription="Kurkite naują dokumentą." ma:contentTypeScope="" ma:versionID="c6932a23739503d5ac2d004adc9285a4">
  <xsd:schema xmlns:xsd="http://www.w3.org/2001/XMLSchema" xmlns:xs="http://www.w3.org/2001/XMLSchema" xmlns:p="http://schemas.microsoft.com/office/2006/metadata/properties" xmlns:ns2="3ded4846-65c8-4d1e-910a-9a04bda4e40b" xmlns:ns3="9e8ca233-6f1f-4cda-a74c-611921a2c163" targetNamespace="http://schemas.microsoft.com/office/2006/metadata/properties" ma:root="true" ma:fieldsID="8dfca763a45d5987f4bb05ab81ba39c1" ns2:_="" ns3:_="">
    <xsd:import namespace="3ded4846-65c8-4d1e-910a-9a04bda4e40b"/>
    <xsd:import namespace="9e8ca233-6f1f-4cda-a74c-611921a2c1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d4846-65c8-4d1e-910a-9a04bda4e40b"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8ca233-6f1f-4cda-a74c-611921a2c16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C5F4E-881D-46C5-ACB7-F23EDCAD6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4CA67A-D5A5-4A3C-8295-837A1CDEA606}">
  <ds:schemaRefs>
    <ds:schemaRef ds:uri="http://schemas.microsoft.com/sharepoint/v3/contenttype/forms"/>
  </ds:schemaRefs>
</ds:datastoreItem>
</file>

<file path=customXml/itemProps3.xml><?xml version="1.0" encoding="utf-8"?>
<ds:datastoreItem xmlns:ds="http://schemas.openxmlformats.org/officeDocument/2006/customXml" ds:itemID="{C81646F9-1BEE-41E8-895E-ADDB05EA2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d4846-65c8-4d1e-910a-9a04bda4e40b"/>
    <ds:schemaRef ds:uri="9e8ca233-6f1f-4cda-a74c-611921a2c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3453F5-2325-448B-B37E-09DB479E7A8E}">
  <ds:schemaRefs>
    <ds:schemaRef ds:uri="http://schemas.openxmlformats.org/officeDocument/2006/bibliography"/>
  </ds:schemaRefs>
</ds:datastoreItem>
</file>

<file path=customXml/itemProps5.xml><?xml version="1.0" encoding="utf-8"?>
<ds:datastoreItem xmlns:ds="http://schemas.openxmlformats.org/officeDocument/2006/customXml" ds:itemID="{59146E56-EB68-4208-8871-8B4B186C770B}">
  <ds:schemaRefs>
    <ds:schemaRef ds:uri="http://schemas.openxmlformats.org/officeDocument/2006/bibliography"/>
  </ds:schemaRefs>
</ds:datastoreItem>
</file>

<file path=customXml/itemProps6.xml><?xml version="1.0" encoding="utf-8"?>
<ds:datastoreItem xmlns:ds="http://schemas.openxmlformats.org/officeDocument/2006/customXml" ds:itemID="{5B3C7992-0E44-4C32-9189-2D79A23F2F26}">
  <ds:schemaRefs>
    <ds:schemaRef ds:uri="http://schemas.openxmlformats.org/officeDocument/2006/bibliography"/>
  </ds:schemaRefs>
</ds:datastoreItem>
</file>

<file path=customXml/itemProps7.xml><?xml version="1.0" encoding="utf-8"?>
<ds:datastoreItem xmlns:ds="http://schemas.openxmlformats.org/officeDocument/2006/customXml" ds:itemID="{9E4D0859-C036-4F69-A769-3F85F53B7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8723</Words>
  <Characters>4973</Characters>
  <Application>Microsoft Office Word</Application>
  <DocSecurity>0</DocSecurity>
  <Lines>41</Lines>
  <Paragraphs>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VV Sąlygos</vt:lpstr>
      <vt:lpstr>VV Sąlygos</vt:lpstr>
    </vt:vector>
  </TitlesOfParts>
  <Company>VV</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 Sąlygos</dc:title>
  <dc:creator>Arunas.Jurgelaitis@vv.lt</dc:creator>
  <cp:lastModifiedBy>Justas Mulevičius</cp:lastModifiedBy>
  <cp:revision>7</cp:revision>
  <cp:lastPrinted>2017-10-30T12:58:00Z</cp:lastPrinted>
  <dcterms:created xsi:type="dcterms:W3CDTF">2018-06-04T09:49:00Z</dcterms:created>
  <dcterms:modified xsi:type="dcterms:W3CDTF">2018-07-11T10:45:00Z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0x0101008065F29804B5804EBEB93724548E5006</vt:lpwstr>
  </property>
</Properties>
</file>