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3" w:rsidRPr="006B09CD" w:rsidRDefault="00B21713" w:rsidP="00B21713">
      <w:pPr>
        <w:rPr>
          <w:rFonts w:ascii="GE Inspira" w:hAnsi="GE Inspira"/>
          <w:b/>
          <w:sz w:val="22"/>
          <w:szCs w:val="22"/>
        </w:rPr>
      </w:pPr>
      <w:r w:rsidRPr="006B09CD">
        <w:rPr>
          <w:rFonts w:ascii="GE Inspira" w:hAnsi="GE Inspira"/>
          <w:b/>
          <w:sz w:val="22"/>
          <w:szCs w:val="22"/>
        </w:rPr>
        <w:t xml:space="preserve">UAB </w:t>
      </w:r>
      <w:proofErr w:type="spellStart"/>
      <w:r w:rsidRPr="006B09CD">
        <w:rPr>
          <w:rFonts w:ascii="GE Inspira" w:hAnsi="GE Inspira"/>
          <w:b/>
          <w:sz w:val="22"/>
          <w:szCs w:val="22"/>
        </w:rPr>
        <w:t>Tradintek</w:t>
      </w:r>
      <w:proofErr w:type="spellEnd"/>
    </w:p>
    <w:p w:rsidR="00B21713" w:rsidRPr="006B09CD" w:rsidRDefault="00B21713" w:rsidP="00B21713">
      <w:pPr>
        <w:rPr>
          <w:rFonts w:ascii="GE Inspira" w:hAnsi="GE Inspira"/>
          <w:sz w:val="16"/>
          <w:szCs w:val="16"/>
        </w:rPr>
      </w:pPr>
      <w:r w:rsidRPr="006B09CD">
        <w:rPr>
          <w:rFonts w:ascii="GE Inspira" w:hAnsi="GE Inspira"/>
          <w:sz w:val="16"/>
          <w:szCs w:val="16"/>
        </w:rPr>
        <w:t>Jasinskio g. 9, LT-01111 Vilnius, Įmonės kodas 124942182, PVM mokėtojo kodas LT249421811</w:t>
      </w:r>
    </w:p>
    <w:p w:rsidR="00B21713" w:rsidRPr="006B09CD" w:rsidRDefault="00B21713" w:rsidP="00B21713">
      <w:pPr>
        <w:rPr>
          <w:rFonts w:ascii="GE Inspira" w:hAnsi="GE Inspira"/>
          <w:sz w:val="16"/>
          <w:szCs w:val="16"/>
        </w:rPr>
      </w:pPr>
      <w:r w:rsidRPr="006B09CD">
        <w:rPr>
          <w:rFonts w:ascii="GE Inspira" w:hAnsi="GE Inspira"/>
          <w:sz w:val="16"/>
          <w:szCs w:val="16"/>
        </w:rPr>
        <w:t xml:space="preserve">Tel.: 852685427, Fax.:852496084, </w:t>
      </w:r>
      <w:proofErr w:type="spellStart"/>
      <w:r w:rsidRPr="006B09CD">
        <w:rPr>
          <w:rFonts w:ascii="GE Inspira" w:hAnsi="GE Inspira"/>
          <w:sz w:val="16"/>
          <w:szCs w:val="16"/>
        </w:rPr>
        <w:t>info</w:t>
      </w:r>
      <w:proofErr w:type="spellEnd"/>
      <w:r w:rsidRPr="006B09CD">
        <w:rPr>
          <w:rFonts w:ascii="GE Inspira" w:hAnsi="GE Inspira"/>
          <w:sz w:val="16"/>
          <w:szCs w:val="16"/>
          <w:lang w:val="en-US"/>
        </w:rPr>
        <w:t>@tradintek.com</w:t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  <w:r w:rsidRPr="006B09CD">
        <w:rPr>
          <w:rFonts w:ascii="GE Inspira" w:hAnsi="GE Inspira"/>
          <w:sz w:val="16"/>
          <w:szCs w:val="16"/>
        </w:rPr>
        <w:tab/>
      </w:r>
    </w:p>
    <w:p w:rsidR="00B21713" w:rsidRPr="006B09CD" w:rsidRDefault="00B21713" w:rsidP="00B21713">
      <w:pPr>
        <w:widowControl w:val="0"/>
        <w:tabs>
          <w:tab w:val="left" w:pos="1800"/>
        </w:tabs>
        <w:spacing w:line="360" w:lineRule="auto"/>
        <w:rPr>
          <w:rFonts w:ascii="GE Inspira" w:hAnsi="GE Inspira"/>
          <w:b/>
          <w:sz w:val="16"/>
          <w:szCs w:val="16"/>
        </w:rPr>
      </w:pPr>
    </w:p>
    <w:p w:rsidR="00B21713" w:rsidRPr="00B21713" w:rsidRDefault="00B21713" w:rsidP="00B21713">
      <w:pPr>
        <w:rPr>
          <w:rFonts w:ascii="GE Inspira" w:hAnsi="GE Inspira"/>
          <w:b/>
          <w:sz w:val="22"/>
          <w:szCs w:val="22"/>
        </w:rPr>
      </w:pPr>
      <w:r w:rsidRPr="00B21713">
        <w:rPr>
          <w:rFonts w:ascii="GE Inspira" w:hAnsi="GE Inspira"/>
          <w:b/>
          <w:sz w:val="22"/>
          <w:szCs w:val="22"/>
        </w:rPr>
        <w:t xml:space="preserve">Lietuvos sveikatos mokslų universiteto ligoninė Kauno klinikos, </w:t>
      </w:r>
    </w:p>
    <w:p w:rsidR="00B21713" w:rsidRPr="008902DA" w:rsidRDefault="00B21713" w:rsidP="00B21713">
      <w:pPr>
        <w:rPr>
          <w:rFonts w:ascii="GE Inspira" w:hAnsi="GE Inspira"/>
          <w:b/>
          <w:color w:val="000000"/>
          <w:sz w:val="16"/>
          <w:szCs w:val="16"/>
        </w:rPr>
      </w:pPr>
      <w:r w:rsidRPr="008902DA">
        <w:rPr>
          <w:rFonts w:ascii="GE Inspira" w:hAnsi="GE Inspira"/>
          <w:sz w:val="16"/>
          <w:szCs w:val="16"/>
        </w:rPr>
        <w:t xml:space="preserve">Kodas 135163499, adresas </w:t>
      </w:r>
      <w:proofErr w:type="spellStart"/>
      <w:r w:rsidRPr="008902DA">
        <w:rPr>
          <w:rFonts w:ascii="GE Inspira" w:hAnsi="GE Inspira"/>
          <w:sz w:val="16"/>
          <w:szCs w:val="16"/>
        </w:rPr>
        <w:t>Eivenių</w:t>
      </w:r>
      <w:proofErr w:type="spellEnd"/>
      <w:r w:rsidRPr="008902DA">
        <w:rPr>
          <w:rFonts w:ascii="GE Inspira" w:hAnsi="GE Inspira"/>
          <w:sz w:val="16"/>
          <w:szCs w:val="16"/>
        </w:rPr>
        <w:t xml:space="preserve"> g. 2, LT-50161 Kaunas</w:t>
      </w:r>
    </w:p>
    <w:p w:rsidR="00B21713" w:rsidRPr="00B84A06" w:rsidRDefault="00B21713" w:rsidP="00B21713">
      <w:pPr>
        <w:jc w:val="center"/>
        <w:rPr>
          <w:rFonts w:ascii="GE Inspira" w:hAnsi="GE Inspira"/>
          <w:b/>
          <w:color w:val="000000"/>
          <w:sz w:val="22"/>
          <w:szCs w:val="22"/>
        </w:rPr>
      </w:pPr>
    </w:p>
    <w:p w:rsidR="00B21713" w:rsidRPr="00B84A06" w:rsidRDefault="00B21713" w:rsidP="00B21713">
      <w:pPr>
        <w:jc w:val="center"/>
        <w:rPr>
          <w:rFonts w:ascii="GE Inspira" w:hAnsi="GE Inspira"/>
          <w:b/>
          <w:color w:val="000000"/>
          <w:sz w:val="22"/>
          <w:szCs w:val="22"/>
        </w:rPr>
      </w:pPr>
      <w:r w:rsidRPr="00B84A06">
        <w:rPr>
          <w:rFonts w:ascii="GE Inspira" w:hAnsi="GE Inspira"/>
          <w:b/>
          <w:color w:val="000000"/>
          <w:sz w:val="22"/>
          <w:szCs w:val="22"/>
        </w:rPr>
        <w:t>PASIŪLYMAS</w:t>
      </w:r>
    </w:p>
    <w:p w:rsidR="00B21713" w:rsidRPr="00F76A20" w:rsidRDefault="00B21713" w:rsidP="00B21713">
      <w:pPr>
        <w:jc w:val="center"/>
        <w:rPr>
          <w:b/>
          <w:sz w:val="22"/>
          <w:szCs w:val="22"/>
        </w:rPr>
      </w:pPr>
    </w:p>
    <w:p w:rsidR="00B21713" w:rsidRPr="00B21713" w:rsidRDefault="00B21713" w:rsidP="00B21713">
      <w:pPr>
        <w:jc w:val="center"/>
        <w:rPr>
          <w:rFonts w:ascii="GE Inspira" w:hAnsi="GE Inspira"/>
          <w:b/>
          <w:bCs/>
          <w:sz w:val="22"/>
          <w:szCs w:val="22"/>
        </w:rPr>
      </w:pPr>
      <w:r w:rsidRPr="00B21713">
        <w:rPr>
          <w:rFonts w:ascii="GE Inspira" w:hAnsi="GE Inspira"/>
          <w:b/>
          <w:bCs/>
          <w:sz w:val="22"/>
          <w:szCs w:val="22"/>
        </w:rPr>
        <w:t>DĖL ANESTEZIJOS APARATO SU PACIENTO GYVYBINIŲ FUNKCIJŲ MONITORIUMI ĮSIGIJIMO VYKDANT PROJEKTĄ „VAIKŲ RETŲ LIGŲ KOMPETENCIJOS CENTRO ĮSTEIGIMAS LSMU LIGONINĖJE KAUNO KLINIKOSE“ PIRKIMO</w:t>
      </w:r>
    </w:p>
    <w:p w:rsidR="00B21713" w:rsidRPr="00B21713" w:rsidRDefault="00B21713" w:rsidP="00B21713">
      <w:pPr>
        <w:shd w:val="clear" w:color="auto" w:fill="FFFFFF"/>
        <w:jc w:val="center"/>
        <w:rPr>
          <w:rFonts w:ascii="GE Inspira" w:hAnsi="GE Inspira"/>
          <w:sz w:val="22"/>
          <w:szCs w:val="22"/>
        </w:rPr>
      </w:pPr>
    </w:p>
    <w:p w:rsidR="00B21713" w:rsidRPr="00B21713" w:rsidRDefault="00B21713" w:rsidP="00B21713">
      <w:pPr>
        <w:shd w:val="clear" w:color="auto" w:fill="FFFFFF"/>
        <w:jc w:val="center"/>
        <w:rPr>
          <w:rFonts w:ascii="GE Inspira" w:hAnsi="GE Inspira"/>
          <w:b/>
          <w:bCs/>
          <w:sz w:val="22"/>
          <w:szCs w:val="22"/>
        </w:rPr>
      </w:pPr>
      <w:r w:rsidRPr="00B21713">
        <w:rPr>
          <w:rFonts w:ascii="GE Inspira" w:hAnsi="GE Inspira"/>
          <w:sz w:val="22"/>
          <w:szCs w:val="22"/>
        </w:rPr>
        <w:t>2018-03-06</w:t>
      </w:r>
      <w:r w:rsidRPr="00B21713">
        <w:rPr>
          <w:rFonts w:ascii="GE Inspira" w:hAnsi="GE Inspira"/>
          <w:b/>
          <w:bCs/>
          <w:sz w:val="22"/>
          <w:szCs w:val="22"/>
        </w:rPr>
        <w:t xml:space="preserve"> </w:t>
      </w:r>
      <w:r w:rsidRPr="00B21713">
        <w:rPr>
          <w:rFonts w:ascii="GE Inspira" w:hAnsi="GE Inspira"/>
          <w:sz w:val="22"/>
          <w:szCs w:val="22"/>
        </w:rPr>
        <w:t>Nr. 2180306-017</w:t>
      </w:r>
    </w:p>
    <w:p w:rsidR="00B21713" w:rsidRPr="00B21713" w:rsidRDefault="00B21713" w:rsidP="00B21713">
      <w:pPr>
        <w:shd w:val="clear" w:color="auto" w:fill="FFFFFF"/>
        <w:jc w:val="center"/>
        <w:rPr>
          <w:rFonts w:ascii="GE Inspira" w:hAnsi="GE Inspira"/>
          <w:bCs/>
          <w:sz w:val="22"/>
          <w:szCs w:val="22"/>
        </w:rPr>
      </w:pPr>
      <w:r w:rsidRPr="00B21713">
        <w:rPr>
          <w:rFonts w:ascii="GE Inspira" w:hAnsi="GE Inspira"/>
          <w:bCs/>
          <w:sz w:val="22"/>
          <w:szCs w:val="22"/>
        </w:rPr>
        <w:t>Vilnius</w:t>
      </w:r>
    </w:p>
    <w:p w:rsidR="00B21713" w:rsidRPr="00B21713" w:rsidRDefault="00B21713" w:rsidP="00B21713">
      <w:pPr>
        <w:jc w:val="center"/>
        <w:rPr>
          <w:rFonts w:ascii="GE Inspira" w:hAnsi="GE Inspira"/>
          <w:b/>
          <w:sz w:val="22"/>
          <w:szCs w:val="22"/>
        </w:rPr>
      </w:pPr>
      <w:r w:rsidRPr="00B21713">
        <w:rPr>
          <w:rFonts w:ascii="GE Inspira" w:hAnsi="GE Inspira"/>
          <w:b/>
          <w:sz w:val="22"/>
          <w:szCs w:val="22"/>
        </w:rPr>
        <w:t>TIEKĖJO REKVIZITAI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B21713">
            <w:pPr>
              <w:jc w:val="both"/>
              <w:rPr>
                <w:rFonts w:ascii="GE Inspira" w:hAnsi="GE Inspira"/>
                <w:i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 xml:space="preserve">Tiekėjo pavadinimas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B2171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B2171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Tiekėjo adresas</w:t>
            </w:r>
            <w:r w:rsidRPr="00B21713">
              <w:rPr>
                <w:rFonts w:ascii="GE Inspira" w:hAnsi="GE Inspir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Jasinskio g. 9, LT-01111 Vilnius</w:t>
            </w: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LT249421811</w:t>
            </w: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Direktorius, Vidas Morkūnas</w:t>
            </w: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IT pardavimo vadovas, Linas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Solominas</w:t>
            </w:r>
            <w:proofErr w:type="spellEnd"/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IT pardavimo vadovas, Linas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Solominas</w:t>
            </w:r>
            <w:proofErr w:type="spellEnd"/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8 5 2685427</w:t>
            </w: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8 5 2496084</w:t>
            </w:r>
          </w:p>
        </w:tc>
      </w:tr>
      <w:tr w:rsidR="00B21713" w:rsidRPr="00B21713" w:rsidTr="00921D2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jc w:val="both"/>
              <w:rPr>
                <w:rFonts w:ascii="GE Inspira" w:hAnsi="GE Inspir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E Inspira" w:hAnsi="GE Inspira"/>
                <w:sz w:val="22"/>
                <w:szCs w:val="22"/>
              </w:rPr>
              <w:t>Info</w:t>
            </w:r>
            <w:proofErr w:type="spellEnd"/>
            <w:r>
              <w:rPr>
                <w:rFonts w:ascii="GE Inspira" w:hAnsi="GE Inspira"/>
                <w:sz w:val="22"/>
                <w:szCs w:val="22"/>
                <w:lang w:val="en-US"/>
              </w:rPr>
              <w:t>@tradintek.com</w:t>
            </w:r>
          </w:p>
        </w:tc>
      </w:tr>
    </w:tbl>
    <w:p w:rsidR="00B21713" w:rsidRPr="00B21713" w:rsidRDefault="00B21713" w:rsidP="00B21713">
      <w:pPr>
        <w:jc w:val="both"/>
        <w:rPr>
          <w:rFonts w:ascii="GE Inspira" w:hAnsi="GE Inspira"/>
          <w:sz w:val="22"/>
          <w:szCs w:val="22"/>
        </w:rPr>
      </w:pPr>
    </w:p>
    <w:p w:rsidR="00B21713" w:rsidRPr="00B21713" w:rsidRDefault="00B21713" w:rsidP="00B21713">
      <w:pPr>
        <w:ind w:firstLine="720"/>
        <w:jc w:val="both"/>
        <w:rPr>
          <w:rFonts w:ascii="GE Inspira" w:hAnsi="GE Inspira"/>
          <w:sz w:val="22"/>
          <w:szCs w:val="22"/>
        </w:rPr>
      </w:pPr>
      <w:r w:rsidRPr="00B21713">
        <w:rPr>
          <w:rFonts w:ascii="GE Inspira" w:hAnsi="GE Inspira"/>
          <w:sz w:val="22"/>
          <w:szCs w:val="22"/>
        </w:rPr>
        <w:t>Šiuo pasiūlymu pažymime, kad sutinkame su visomis pirkimo sąlygomis, nustatytomis:</w:t>
      </w:r>
    </w:p>
    <w:p w:rsidR="00B21713" w:rsidRPr="00B21713" w:rsidRDefault="00B21713" w:rsidP="00B21713">
      <w:pPr>
        <w:numPr>
          <w:ilvl w:val="0"/>
          <w:numId w:val="1"/>
        </w:numPr>
        <w:jc w:val="both"/>
        <w:rPr>
          <w:rFonts w:ascii="GE Inspira" w:hAnsi="GE Inspira"/>
          <w:sz w:val="22"/>
          <w:szCs w:val="22"/>
        </w:rPr>
      </w:pPr>
      <w:r w:rsidRPr="00B21713">
        <w:rPr>
          <w:rFonts w:ascii="GE Inspira" w:hAnsi="GE Inspira"/>
          <w:sz w:val="22"/>
          <w:szCs w:val="22"/>
        </w:rPr>
        <w:t>atviro konkurso skelbime, paskelbtame Viešųjų pirkimų įstatymo nustatyta tvarka;</w:t>
      </w:r>
    </w:p>
    <w:p w:rsidR="00B21713" w:rsidRPr="00B21713" w:rsidRDefault="00B21713" w:rsidP="00B21713">
      <w:pPr>
        <w:numPr>
          <w:ilvl w:val="0"/>
          <w:numId w:val="1"/>
        </w:numPr>
        <w:jc w:val="both"/>
        <w:rPr>
          <w:rFonts w:ascii="GE Inspira" w:hAnsi="GE Inspira"/>
          <w:sz w:val="22"/>
          <w:szCs w:val="22"/>
        </w:rPr>
      </w:pPr>
      <w:r w:rsidRPr="00B21713">
        <w:rPr>
          <w:rFonts w:ascii="GE Inspira" w:hAnsi="GE Inspira"/>
          <w:sz w:val="22"/>
          <w:szCs w:val="22"/>
        </w:rPr>
        <w:t xml:space="preserve">kituose pirkimo dokumentuose (jų paaiškinimuose, </w:t>
      </w:r>
      <w:proofErr w:type="spellStart"/>
      <w:r w:rsidRPr="00B21713">
        <w:rPr>
          <w:rFonts w:ascii="GE Inspira" w:hAnsi="GE Inspira"/>
          <w:sz w:val="22"/>
          <w:szCs w:val="22"/>
        </w:rPr>
        <w:t>papildymuose</w:t>
      </w:r>
      <w:proofErr w:type="spellEnd"/>
      <w:r w:rsidRPr="00B21713">
        <w:rPr>
          <w:rFonts w:ascii="GE Inspira" w:hAnsi="GE Inspira"/>
          <w:sz w:val="22"/>
          <w:szCs w:val="22"/>
        </w:rPr>
        <w:t>).</w:t>
      </w:r>
    </w:p>
    <w:p w:rsidR="00B21713" w:rsidRPr="00B21713" w:rsidRDefault="00B21713" w:rsidP="00B21713">
      <w:pPr>
        <w:jc w:val="both"/>
        <w:rPr>
          <w:rFonts w:ascii="GE Inspira" w:hAnsi="GE Inspira"/>
          <w:b/>
          <w:sz w:val="22"/>
          <w:szCs w:val="22"/>
        </w:rPr>
      </w:pPr>
      <w:r w:rsidRPr="00B21713">
        <w:rPr>
          <w:rFonts w:ascii="GE Inspira" w:hAnsi="GE Inspira"/>
          <w:spacing w:val="-4"/>
          <w:sz w:val="22"/>
          <w:szCs w:val="22"/>
        </w:rPr>
        <w:t>Pasirašydamas CVP IS priemonėmis pateiktą pasiūlymą saugiu elektroniniu parašu, patvirtinu, kad dokumentų skaitmeninės</w:t>
      </w:r>
      <w:r w:rsidRPr="00B21713">
        <w:rPr>
          <w:rFonts w:ascii="GE Inspira" w:hAnsi="GE Inspira"/>
          <w:sz w:val="22"/>
          <w:szCs w:val="22"/>
        </w:rPr>
        <w:t xml:space="preserve"> kopijos ir elektroninėmis priemonėmis pateikti duomenys yra tikri.</w:t>
      </w:r>
      <w:r w:rsidRPr="00B21713">
        <w:rPr>
          <w:rFonts w:ascii="GE Inspira" w:hAnsi="GE Inspira"/>
          <w:b/>
          <w:sz w:val="22"/>
          <w:szCs w:val="22"/>
        </w:rPr>
        <w:tab/>
      </w:r>
    </w:p>
    <w:p w:rsidR="00B21713" w:rsidRPr="00F76A20" w:rsidRDefault="00B21713" w:rsidP="00B21713">
      <w:pPr>
        <w:contextualSpacing/>
        <w:jc w:val="both"/>
        <w:rPr>
          <w:sz w:val="22"/>
          <w:szCs w:val="22"/>
        </w:rPr>
      </w:pPr>
      <w:r w:rsidRPr="00F76A20">
        <w:rPr>
          <w:sz w:val="22"/>
          <w:szCs w:val="22"/>
        </w:rPr>
        <w:tab/>
        <w:t xml:space="preserve">    </w:t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</w:p>
    <w:p w:rsidR="00B21713" w:rsidRPr="00B21713" w:rsidRDefault="00B21713" w:rsidP="00B2171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  <w:r w:rsidRPr="00B21713">
        <w:rPr>
          <w:rFonts w:ascii="GE Inspira" w:hAnsi="GE Inspira"/>
          <w:b/>
          <w:sz w:val="22"/>
          <w:szCs w:val="22"/>
          <w:lang w:eastAsia="en-US"/>
        </w:rPr>
        <w:t>PASIŪLYMO KAINA</w:t>
      </w:r>
    </w:p>
    <w:p w:rsidR="00B21713" w:rsidRPr="00B21713" w:rsidRDefault="00B21713" w:rsidP="00B2171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3"/>
        <w:gridCol w:w="2059"/>
        <w:gridCol w:w="848"/>
        <w:gridCol w:w="1211"/>
        <w:gridCol w:w="1453"/>
        <w:gridCol w:w="1453"/>
      </w:tblGrid>
      <w:tr w:rsidR="00B21713" w:rsidRPr="00B21713" w:rsidTr="00921D2A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B21713" w:rsidRDefault="00B21713" w:rsidP="00921D2A">
            <w:pPr>
              <w:tabs>
                <w:tab w:val="left" w:pos="318"/>
              </w:tabs>
              <w:ind w:left="-90"/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>Eil. Nr.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iCs/>
                <w:spacing w:val="-4"/>
                <w:sz w:val="22"/>
                <w:szCs w:val="22"/>
              </w:rPr>
              <w:t>Prekės</w:t>
            </w:r>
            <w:r w:rsidRPr="00B21713">
              <w:rPr>
                <w:rFonts w:ascii="GE Inspira" w:hAnsi="GE Inspira"/>
                <w:b/>
                <w:sz w:val="22"/>
                <w:szCs w:val="22"/>
              </w:rPr>
              <w:t xml:space="preserve"> pavadinimas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>Modelis, tipas, kataloginis numeris, gamintojo pavadinimas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>Mato vnt.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ind w:right="-249"/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>Kiekis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ind w:left="-35" w:right="-249" w:hanging="90"/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>Vnt. kaina</w:t>
            </w:r>
          </w:p>
          <w:p w:rsidR="00B21713" w:rsidRPr="00B21713" w:rsidRDefault="00B21713" w:rsidP="00921D2A">
            <w:pPr>
              <w:tabs>
                <w:tab w:val="left" w:pos="200"/>
              </w:tabs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proofErr w:type="spellStart"/>
            <w:r w:rsidRPr="00B21713">
              <w:rPr>
                <w:rFonts w:ascii="GE Inspira" w:hAnsi="GE Inspira"/>
                <w:b/>
                <w:sz w:val="22"/>
                <w:szCs w:val="22"/>
              </w:rPr>
              <w:t>Eur</w:t>
            </w:r>
            <w:proofErr w:type="spellEnd"/>
            <w:r w:rsidRPr="00B21713">
              <w:rPr>
                <w:rFonts w:ascii="GE Inspira" w:hAnsi="GE Inspira"/>
                <w:b/>
                <w:sz w:val="22"/>
                <w:szCs w:val="22"/>
              </w:rPr>
              <w:t xml:space="preserve"> be PVM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tabs>
                <w:tab w:val="left" w:pos="200"/>
              </w:tabs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sz w:val="22"/>
                <w:szCs w:val="22"/>
              </w:rPr>
              <w:t xml:space="preserve">Vnt. kaina </w:t>
            </w:r>
            <w:proofErr w:type="spellStart"/>
            <w:r w:rsidRPr="00B21713">
              <w:rPr>
                <w:rFonts w:ascii="GE Inspira" w:hAnsi="GE Inspira"/>
                <w:b/>
                <w:sz w:val="22"/>
                <w:szCs w:val="22"/>
              </w:rPr>
              <w:t>Eur</w:t>
            </w:r>
            <w:proofErr w:type="spellEnd"/>
            <w:r w:rsidRPr="00B21713">
              <w:rPr>
                <w:rFonts w:ascii="GE Inspira" w:hAnsi="GE Inspira"/>
                <w:b/>
                <w:sz w:val="22"/>
                <w:szCs w:val="22"/>
              </w:rPr>
              <w:t xml:space="preserve"> su PVM</w:t>
            </w:r>
          </w:p>
        </w:tc>
      </w:tr>
      <w:tr w:rsidR="00B21713" w:rsidRPr="00B21713" w:rsidTr="00812100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713" w:rsidRPr="00B21713" w:rsidRDefault="00B21713" w:rsidP="00921D2A">
            <w:pPr>
              <w:rPr>
                <w:rFonts w:ascii="GE Inspira" w:hAnsi="GE Inspira"/>
                <w:i/>
                <w:sz w:val="22"/>
                <w:szCs w:val="22"/>
              </w:rPr>
            </w:pPr>
            <w:proofErr w:type="spellStart"/>
            <w:r w:rsidRPr="00B21713">
              <w:rPr>
                <w:rFonts w:ascii="GE Inspira" w:hAnsi="GE Inspira"/>
                <w:lang w:val="en-US"/>
              </w:rPr>
              <w:t>Anestezijos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aparatas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su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paciento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gyvybinių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funkcijų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monitoriumi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,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skirtas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naudoti</w:t>
            </w:r>
            <w:proofErr w:type="spellEnd"/>
            <w:r w:rsidRPr="00B21713">
              <w:rPr>
                <w:rFonts w:ascii="GE Inspira" w:hAnsi="GE Inspira"/>
                <w:lang w:val="en-US"/>
              </w:rPr>
              <w:t xml:space="preserve"> MRT </w:t>
            </w:r>
            <w:proofErr w:type="spellStart"/>
            <w:r w:rsidRPr="00B21713">
              <w:rPr>
                <w:rFonts w:ascii="GE Inspira" w:hAnsi="GE Inspira"/>
                <w:lang w:val="en-US"/>
              </w:rPr>
              <w:t>aplinkoje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proofErr w:type="spellStart"/>
            <w:r>
              <w:rPr>
                <w:rFonts w:ascii="GE Inspira" w:hAnsi="GE Inspira"/>
                <w:sz w:val="22"/>
                <w:szCs w:val="22"/>
              </w:rPr>
              <w:t>Aestiva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MRI (GE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Healhcare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>) su TeslaM3</w:t>
            </w:r>
          </w:p>
          <w:p w:rsidR="00B21713" w:rsidRPr="00B21713" w:rsidRDefault="00B21713" w:rsidP="00B21713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(MIPM 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GmbH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ind w:right="-132"/>
              <w:jc w:val="center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Vnt.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B21713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812100" w:rsidRDefault="00812100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6</w:t>
            </w:r>
            <w:r w:rsidR="00621057" w:rsidRPr="00812100">
              <w:rPr>
                <w:rFonts w:ascii="GE Inspira" w:hAnsi="GE Inspira"/>
                <w:sz w:val="22"/>
                <w:szCs w:val="22"/>
              </w:rPr>
              <w:t xml:space="preserve">1 </w:t>
            </w:r>
            <w:r w:rsidR="00400347" w:rsidRPr="00812100">
              <w:rPr>
                <w:rFonts w:ascii="GE Inspira" w:hAnsi="GE Inspira"/>
                <w:sz w:val="22"/>
                <w:szCs w:val="22"/>
              </w:rPr>
              <w:t>900,00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812100" w:rsidRDefault="00621057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>74 899,00</w:t>
            </w:r>
          </w:p>
        </w:tc>
      </w:tr>
      <w:tr w:rsidR="00B21713" w:rsidRPr="00B21713" w:rsidTr="00921D2A">
        <w:trPr>
          <w:trHeight w:val="218"/>
        </w:trPr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B21713" w:rsidP="00921D2A">
            <w:pPr>
              <w:jc w:val="right"/>
              <w:rPr>
                <w:rFonts w:ascii="GE Inspira" w:hAnsi="GE Inspira"/>
                <w:b/>
                <w:sz w:val="22"/>
                <w:szCs w:val="22"/>
              </w:rPr>
            </w:pPr>
            <w:r w:rsidRPr="00B21713">
              <w:rPr>
                <w:rFonts w:ascii="GE Inspira" w:hAnsi="GE Inspira"/>
                <w:b/>
                <w:i/>
                <w:sz w:val="22"/>
                <w:szCs w:val="22"/>
              </w:rPr>
              <w:t xml:space="preserve">Bendra pasiūlymo kaina </w:t>
            </w:r>
            <w:proofErr w:type="spellStart"/>
            <w:r w:rsidRPr="00B21713">
              <w:rPr>
                <w:rFonts w:ascii="GE Inspira" w:hAnsi="GE Inspira"/>
                <w:b/>
                <w:i/>
                <w:sz w:val="22"/>
                <w:szCs w:val="22"/>
              </w:rPr>
              <w:t>Eur</w:t>
            </w:r>
            <w:proofErr w:type="spellEnd"/>
            <w:r w:rsidRPr="00B21713">
              <w:rPr>
                <w:rFonts w:ascii="GE Inspira" w:hAnsi="GE Inspira"/>
                <w:b/>
                <w:i/>
                <w:sz w:val="22"/>
                <w:szCs w:val="22"/>
              </w:rPr>
              <w:t xml:space="preserve"> su PVM: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13" w:rsidRPr="00B21713" w:rsidRDefault="00621057" w:rsidP="00921D2A">
            <w:pPr>
              <w:jc w:val="center"/>
              <w:rPr>
                <w:rFonts w:ascii="GE Inspira" w:hAnsi="GE Inspira"/>
                <w:b/>
                <w:sz w:val="22"/>
                <w:szCs w:val="22"/>
              </w:rPr>
            </w:pPr>
            <w:r>
              <w:rPr>
                <w:rFonts w:ascii="GE Inspira" w:hAnsi="GE Inspira"/>
                <w:b/>
                <w:sz w:val="22"/>
                <w:szCs w:val="22"/>
              </w:rPr>
              <w:t>149 798,00</w:t>
            </w:r>
          </w:p>
        </w:tc>
      </w:tr>
    </w:tbl>
    <w:p w:rsidR="00B21713" w:rsidRPr="00F76A20" w:rsidRDefault="00621057" w:rsidP="00B21713">
      <w:pPr>
        <w:jc w:val="both"/>
        <w:rPr>
          <w:sz w:val="22"/>
          <w:szCs w:val="22"/>
        </w:rPr>
      </w:pPr>
      <w:r w:rsidRPr="00812100">
        <w:rPr>
          <w:rFonts w:ascii="GE Inspira" w:hAnsi="GE Inspira"/>
          <w:b/>
          <w:i/>
          <w:sz w:val="22"/>
          <w:szCs w:val="22"/>
          <w:u w:val="single"/>
        </w:rPr>
        <w:t xml:space="preserve">Bendra pasiūlymo kaina </w:t>
      </w:r>
      <w:proofErr w:type="spellStart"/>
      <w:r w:rsidRPr="00812100">
        <w:rPr>
          <w:rFonts w:ascii="GE Inspira" w:hAnsi="GE Inspira"/>
          <w:b/>
          <w:i/>
          <w:sz w:val="22"/>
          <w:szCs w:val="22"/>
          <w:u w:val="single"/>
        </w:rPr>
        <w:t>Eur</w:t>
      </w:r>
      <w:proofErr w:type="spellEnd"/>
      <w:r w:rsidRPr="00812100">
        <w:rPr>
          <w:rFonts w:ascii="GE Inspira" w:hAnsi="GE Inspira"/>
          <w:b/>
          <w:i/>
          <w:sz w:val="22"/>
          <w:szCs w:val="22"/>
          <w:u w:val="single"/>
        </w:rPr>
        <w:t xml:space="preserve"> su PVM</w:t>
      </w:r>
      <w:r w:rsidR="00812100">
        <w:rPr>
          <w:rFonts w:ascii="GE Inspira" w:hAnsi="GE Inspira"/>
          <w:b/>
          <w:i/>
          <w:sz w:val="22"/>
          <w:szCs w:val="22"/>
        </w:rPr>
        <w:t>:</w:t>
      </w:r>
      <w:r>
        <w:rPr>
          <w:rFonts w:ascii="GE Inspira" w:hAnsi="GE Inspira"/>
          <w:b/>
          <w:i/>
          <w:sz w:val="22"/>
          <w:szCs w:val="22"/>
        </w:rPr>
        <w:t xml:space="preserve"> 149 798,00</w:t>
      </w:r>
      <w:r w:rsidR="00812100">
        <w:rPr>
          <w:rFonts w:ascii="GE Inspira" w:hAnsi="GE Inspira"/>
          <w:b/>
          <w:i/>
          <w:sz w:val="22"/>
          <w:szCs w:val="22"/>
        </w:rPr>
        <w:t xml:space="preserve"> (vienas šimtas keturiasdešimt devyni tūkstančiai septyni šimtai devyniasdešimt aštuoni) </w:t>
      </w:r>
      <w:proofErr w:type="spellStart"/>
      <w:r w:rsidR="00812100">
        <w:rPr>
          <w:rFonts w:ascii="GE Inspira" w:hAnsi="GE Inspira"/>
          <w:b/>
          <w:i/>
          <w:sz w:val="22"/>
          <w:szCs w:val="22"/>
        </w:rPr>
        <w:t>Eur</w:t>
      </w:r>
      <w:proofErr w:type="spellEnd"/>
      <w:r w:rsidR="00B21713" w:rsidRPr="00F76A20">
        <w:rPr>
          <w:sz w:val="22"/>
          <w:szCs w:val="22"/>
        </w:rPr>
        <w:tab/>
      </w:r>
    </w:p>
    <w:p w:rsidR="00400347" w:rsidRDefault="00B21713" w:rsidP="00B21713">
      <w:pPr>
        <w:jc w:val="both"/>
        <w:rPr>
          <w:sz w:val="22"/>
          <w:szCs w:val="22"/>
        </w:rPr>
      </w:pP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  <w:r w:rsidRPr="00F76A20">
        <w:rPr>
          <w:sz w:val="22"/>
          <w:szCs w:val="22"/>
        </w:rPr>
        <w:tab/>
      </w:r>
    </w:p>
    <w:p w:rsidR="00400347" w:rsidRDefault="00400347" w:rsidP="00B21713">
      <w:pPr>
        <w:jc w:val="both"/>
        <w:rPr>
          <w:sz w:val="22"/>
          <w:szCs w:val="22"/>
        </w:rPr>
      </w:pPr>
    </w:p>
    <w:p w:rsidR="00400347" w:rsidRDefault="00400347" w:rsidP="00B21713">
      <w:pPr>
        <w:jc w:val="both"/>
        <w:rPr>
          <w:sz w:val="22"/>
          <w:szCs w:val="22"/>
        </w:rPr>
      </w:pPr>
    </w:p>
    <w:p w:rsidR="00B21713" w:rsidRPr="00F76A20" w:rsidRDefault="00B21713" w:rsidP="00B21713">
      <w:pPr>
        <w:jc w:val="both"/>
        <w:rPr>
          <w:sz w:val="22"/>
          <w:szCs w:val="22"/>
        </w:rPr>
      </w:pPr>
    </w:p>
    <w:p w:rsidR="00B21713" w:rsidRDefault="00B21713" w:rsidP="00B21713">
      <w:pPr>
        <w:pStyle w:val="BodyTextIndent3"/>
        <w:jc w:val="center"/>
        <w:rPr>
          <w:rFonts w:ascii="GE Inspira" w:hAnsi="GE Inspira"/>
          <w:b/>
          <w:sz w:val="22"/>
          <w:szCs w:val="22"/>
        </w:rPr>
      </w:pPr>
      <w:r w:rsidRPr="00AB6E49">
        <w:rPr>
          <w:rFonts w:ascii="GE Inspira" w:hAnsi="GE Inspira"/>
          <w:b/>
          <w:sz w:val="22"/>
          <w:szCs w:val="22"/>
        </w:rPr>
        <w:t>SIŪLOMŲ PREKIŲ CHARAKTERISTIKŲ PALYGINIMAS REIKALAUJAMOMS</w:t>
      </w:r>
    </w:p>
    <w:p w:rsidR="00AB6E49" w:rsidRPr="004E37A3" w:rsidRDefault="00AB6E49" w:rsidP="00AB6E49">
      <w:pPr>
        <w:pStyle w:val="Title"/>
        <w:rPr>
          <w:rFonts w:ascii="GE Inspira" w:hAnsi="GE Inspira"/>
          <w:noProof/>
          <w:color w:val="000000"/>
          <w:sz w:val="22"/>
          <w:szCs w:val="22"/>
        </w:rPr>
      </w:pPr>
      <w:r>
        <w:rPr>
          <w:rFonts w:ascii="GE Inspira" w:hAnsi="GE Inspira"/>
          <w:noProof/>
          <w:color w:val="000000"/>
          <w:sz w:val="22"/>
          <w:szCs w:val="22"/>
        </w:rPr>
        <w:t>A</w:t>
      </w:r>
      <w:r w:rsidRPr="004E37A3">
        <w:rPr>
          <w:rFonts w:ascii="GE Inspira" w:hAnsi="GE Inspira"/>
          <w:noProof/>
          <w:color w:val="000000"/>
          <w:sz w:val="22"/>
          <w:szCs w:val="22"/>
        </w:rPr>
        <w:t>nestezijos aparat</w:t>
      </w:r>
      <w:r>
        <w:rPr>
          <w:rFonts w:ascii="GE Inspira" w:hAnsi="GE Inspira"/>
          <w:noProof/>
          <w:color w:val="000000"/>
          <w:sz w:val="22"/>
          <w:szCs w:val="22"/>
        </w:rPr>
        <w:t xml:space="preserve">as </w:t>
      </w:r>
      <w:r w:rsidRPr="004E37A3">
        <w:rPr>
          <w:rFonts w:ascii="GE Inspira" w:hAnsi="GE Inspira"/>
          <w:noProof/>
          <w:color w:val="000000"/>
          <w:sz w:val="22"/>
          <w:szCs w:val="22"/>
        </w:rPr>
        <w:t xml:space="preserve">su paciento gyvybinių funkcijų </w:t>
      </w:r>
    </w:p>
    <w:p w:rsidR="00AB6E49" w:rsidRPr="00AB6E49" w:rsidRDefault="00AB6E49" w:rsidP="00AB6E49">
      <w:pPr>
        <w:pStyle w:val="BodyTextIndent3"/>
        <w:jc w:val="center"/>
        <w:rPr>
          <w:rFonts w:ascii="GE Inspira" w:hAnsi="GE Inspira"/>
          <w:b/>
          <w:sz w:val="22"/>
          <w:szCs w:val="22"/>
          <w:lang w:val="lt-LT"/>
        </w:rPr>
      </w:pPr>
      <w:r w:rsidRPr="004E37A3">
        <w:rPr>
          <w:rFonts w:ascii="GE Inspira" w:hAnsi="GE Inspira"/>
          <w:b/>
          <w:noProof/>
          <w:color w:val="000000"/>
          <w:sz w:val="22"/>
          <w:szCs w:val="22"/>
        </w:rPr>
        <w:t>monitoriumi, skirtiems naudoti MRT aplinkoje</w:t>
      </w: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3260"/>
        <w:gridCol w:w="3544"/>
      </w:tblGrid>
      <w:tr w:rsidR="00AB6E49" w:rsidRPr="001C48E3" w:rsidTr="00921D2A">
        <w:trPr>
          <w:trHeight w:val="602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Eil</w:t>
            </w:r>
            <w:proofErr w:type="spellEnd"/>
            <w:r w:rsidRPr="001C48E3">
              <w:rPr>
                <w:rFonts w:ascii="GE Inspira" w:hAnsi="GE Inspira"/>
              </w:rPr>
              <w:t>.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Nr</w:t>
            </w:r>
            <w:proofErr w:type="spellEnd"/>
            <w:r w:rsidRPr="001C48E3">
              <w:rPr>
                <w:rFonts w:ascii="GE Inspira" w:hAnsi="GE Inspir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ab/>
            </w:r>
            <w:proofErr w:type="spellStart"/>
            <w:r w:rsidRPr="001C48E3">
              <w:rPr>
                <w:rFonts w:ascii="GE Inspira" w:hAnsi="GE Inspira"/>
              </w:rPr>
              <w:t>Parametrai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specifikacija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Reikalaujamos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parametrų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reikšmės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Reikalaujamos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parametrų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reikšmės</w:t>
            </w:r>
            <w:proofErr w:type="spellEnd"/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Taikymas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turi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būti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pritaikytas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įvairių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amžiaus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grupių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pacientams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naujagimiams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vaikams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suaugusiems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C21A31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pritaikytas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dirbti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rezonanso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tomografo</w:t>
            </w:r>
            <w:proofErr w:type="spellEnd"/>
            <w:r w:rsidRPr="001C48E3">
              <w:rPr>
                <w:rFonts w:ascii="GE Inspira" w:hAnsi="GE Inspira"/>
              </w:rPr>
              <w:t xml:space="preserve"> (MRT) </w:t>
            </w:r>
            <w:proofErr w:type="spellStart"/>
            <w:r w:rsidRPr="001C48E3">
              <w:rPr>
                <w:rFonts w:ascii="GE Inspira" w:hAnsi="GE Inspira"/>
              </w:rPr>
              <w:t>aplinkoje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Pritaikytas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naudoti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kartu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MRT </w:t>
            </w:r>
            <w:proofErr w:type="spellStart"/>
            <w:r w:rsidRPr="001C48E3">
              <w:rPr>
                <w:rFonts w:ascii="GE Inspira" w:hAnsi="GE Inspira"/>
              </w:rPr>
              <w:t>aparatais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kurių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galingumas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imtinai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iki</w:t>
            </w:r>
            <w:proofErr w:type="spellEnd"/>
            <w:r w:rsidRPr="001C48E3">
              <w:rPr>
                <w:rFonts w:ascii="GE Inspira" w:hAnsi="GE Inspira"/>
              </w:rPr>
              <w:t xml:space="preserve"> 300 Gauss (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iki</w:t>
            </w:r>
            <w:proofErr w:type="spellEnd"/>
            <w:r w:rsidRPr="001C48E3">
              <w:rPr>
                <w:rFonts w:ascii="GE Inspira" w:hAnsi="GE Inspira"/>
              </w:rPr>
              <w:t xml:space="preserve"> 3 T)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Anestezijos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integruotas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Pageidautinas</w:t>
            </w:r>
            <w:proofErr w:type="spellEnd"/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aliarmas</w:t>
            </w:r>
            <w:proofErr w:type="spellEnd"/>
            <w:r w:rsidRPr="001C48E3">
              <w:rPr>
                <w:rFonts w:ascii="GE Inspira" w:hAnsi="GE Inspira"/>
              </w:rPr>
              <w:t>/</w:t>
            </w:r>
            <w:proofErr w:type="spellStart"/>
            <w:r w:rsidRPr="001C48E3">
              <w:rPr>
                <w:rFonts w:ascii="GE Inspira" w:hAnsi="GE Inspira"/>
              </w:rPr>
              <w:t>indikacija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garsinis</w:t>
            </w:r>
            <w:proofErr w:type="spellEnd"/>
            <w:r w:rsidRPr="001C48E3">
              <w:rPr>
                <w:rFonts w:ascii="GE Inspira" w:hAnsi="GE Inspira"/>
              </w:rPr>
              <w:t xml:space="preserve"> per </w:t>
            </w:r>
            <w:proofErr w:type="spellStart"/>
            <w:r w:rsidRPr="001C48E3">
              <w:rPr>
                <w:rFonts w:ascii="GE Inspira" w:hAnsi="GE Inspira"/>
              </w:rPr>
              <w:t>didelio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aliarmas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trijų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lygių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spalvinė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indikacija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anestezijos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>/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paciento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gyvybinių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funkcijų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monitoriuje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maitinimo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šaltinis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1. 230V, 50 Hz </w:t>
            </w:r>
            <w:proofErr w:type="spellStart"/>
            <w:r w:rsidRPr="001C48E3">
              <w:rPr>
                <w:rFonts w:ascii="GE Inspira" w:hAnsi="GE Inspira"/>
              </w:rPr>
              <w:t>elektros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tinklas</w:t>
            </w:r>
            <w:proofErr w:type="spellEnd"/>
            <w:r w:rsidRPr="001C48E3">
              <w:rPr>
                <w:rFonts w:ascii="GE Inspira" w:hAnsi="GE Inspira"/>
              </w:rPr>
              <w:t>;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2. </w:t>
            </w:r>
            <w:proofErr w:type="spellStart"/>
            <w:r w:rsidRPr="001C48E3">
              <w:rPr>
                <w:rFonts w:ascii="GE Inspira" w:hAnsi="GE Inspira"/>
              </w:rPr>
              <w:t>Vidinis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avarinis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maitinimo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šaltinis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veikimo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laikas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nuo</w:t>
            </w:r>
            <w:proofErr w:type="spellEnd"/>
            <w:r w:rsidRPr="001C48E3">
              <w:rPr>
                <w:rFonts w:ascii="GE Inspira" w:hAnsi="GE Inspira"/>
              </w:rPr>
              <w:t xml:space="preserve"> jo - ne </w:t>
            </w:r>
            <w:proofErr w:type="spellStart"/>
            <w:r w:rsidRPr="001C48E3">
              <w:rPr>
                <w:rFonts w:ascii="GE Inspira" w:hAnsi="GE Inspira"/>
              </w:rPr>
              <w:t>trumpiau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45 min.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Anestezijos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naudojamos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dujos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O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>, N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 xml:space="preserve">O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suspaustas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oras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tiekiami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iš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magistralinio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vamzdyno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srauto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matuokliai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Pritaikyti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mažos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tėkmės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ventiliacijai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Paduodamų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srauto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reguliavimo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ribos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automatinės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režime</w:t>
            </w:r>
            <w:proofErr w:type="spellEnd"/>
            <w:r w:rsidRPr="001C48E3">
              <w:rPr>
                <w:rFonts w:ascii="GE Inspira" w:hAnsi="GE Inspira"/>
              </w:rPr>
              <w:t xml:space="preserve"> (ne </w:t>
            </w:r>
            <w:proofErr w:type="spellStart"/>
            <w:r w:rsidRPr="001C48E3">
              <w:rPr>
                <w:rFonts w:ascii="GE Inspira" w:hAnsi="GE Inspira"/>
              </w:rPr>
              <w:t>siauresnės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už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nurodytas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0,1 l/min - 10 l/min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Apsauga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nuo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hipoksinio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mišinio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tiekimo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pacientui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</w:t>
            </w:r>
            <w:proofErr w:type="spellEnd"/>
            <w:r w:rsidRPr="001C48E3">
              <w:rPr>
                <w:rFonts w:ascii="GE Inspira" w:hAnsi="GE Inspira"/>
              </w:rPr>
              <w:t xml:space="preserve">, 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23% O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pacientui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tiekiamų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mišinyje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Greito</w:t>
            </w:r>
            <w:proofErr w:type="spellEnd"/>
            <w:r w:rsidRPr="001C48E3">
              <w:rPr>
                <w:rFonts w:ascii="GE Inspira" w:hAnsi="GE Inspira"/>
              </w:rPr>
              <w:t xml:space="preserve"> O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padavimo</w:t>
            </w:r>
            <w:proofErr w:type="spellEnd"/>
            <w:r w:rsidRPr="001C48E3">
              <w:rPr>
                <w:rFonts w:ascii="GE Inspira" w:hAnsi="GE Inspira"/>
              </w:rPr>
              <w:t xml:space="preserve"> į </w:t>
            </w:r>
            <w:proofErr w:type="spellStart"/>
            <w:r w:rsidRPr="001C48E3">
              <w:rPr>
                <w:rFonts w:ascii="GE Inspira" w:hAnsi="GE Inspira"/>
              </w:rPr>
              <w:t>kvėpavimo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kontūrą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vožtuvas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Būtinas</w:t>
            </w:r>
            <w:proofErr w:type="spellEnd"/>
            <w:r w:rsidRPr="001C48E3">
              <w:rPr>
                <w:rFonts w:ascii="GE Inspira" w:hAnsi="GE Inspira"/>
              </w:rPr>
              <w:t xml:space="preserve">, 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35 l/min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Absorbento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talpa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Talpinanti</w:t>
            </w:r>
            <w:proofErr w:type="spellEnd"/>
            <w:r w:rsidRPr="001C48E3">
              <w:rPr>
                <w:rFonts w:ascii="GE Inspira" w:hAnsi="GE Inspira"/>
              </w:rPr>
              <w:t xml:space="preserve"> 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900 g </w:t>
            </w:r>
            <w:proofErr w:type="spellStart"/>
            <w:r w:rsidRPr="001C48E3">
              <w:rPr>
                <w:rFonts w:ascii="GE Inspira" w:hAnsi="GE Inspira"/>
              </w:rPr>
              <w:t>absorberio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Tvirtinamų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garintuvų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pozicijos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2 (</w:t>
            </w:r>
            <w:proofErr w:type="spellStart"/>
            <w:r w:rsidRPr="001C48E3">
              <w:rPr>
                <w:rFonts w:ascii="GE Inspira" w:hAnsi="GE Inspira"/>
              </w:rPr>
              <w:t>dviems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garintuvams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Reikalavimai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anestezijos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ventiliatoriui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lastRenderedPageBreak/>
              <w:t>dumplių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sistemai</w:t>
            </w:r>
            <w:proofErr w:type="spellEnd"/>
            <w:r w:rsidRPr="001C48E3">
              <w:rPr>
                <w:rFonts w:ascii="GE Inspira" w:hAnsi="GE Inspira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Ventiliavimo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režimai</w:t>
            </w:r>
            <w:proofErr w:type="spellEnd"/>
            <w:r w:rsidRPr="001C48E3">
              <w:rPr>
                <w:rFonts w:ascii="GE Inspira" w:hAnsi="GE Inspira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1. </w:t>
            </w:r>
            <w:proofErr w:type="spellStart"/>
            <w:r w:rsidRPr="001C48E3">
              <w:rPr>
                <w:rFonts w:ascii="GE Inspira" w:hAnsi="GE Inspira"/>
              </w:rPr>
              <w:t>Priverstinė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valdoma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tūriu</w:t>
            </w:r>
            <w:proofErr w:type="spellEnd"/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2. </w:t>
            </w:r>
            <w:proofErr w:type="spellStart"/>
            <w:r w:rsidRPr="001C48E3">
              <w:rPr>
                <w:rFonts w:ascii="GE Inspira" w:hAnsi="GE Inspira"/>
              </w:rPr>
              <w:t>Priverstinė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valdoma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slėgiu</w:t>
            </w:r>
            <w:proofErr w:type="spellEnd"/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3. </w:t>
            </w:r>
            <w:proofErr w:type="spellStart"/>
            <w:r w:rsidRPr="001C48E3">
              <w:rPr>
                <w:rFonts w:ascii="GE Inspira" w:hAnsi="GE Inspira"/>
              </w:rPr>
              <w:t>Slėgiu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palaikoma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ventiliacija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pageidautina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„Apnea </w:t>
            </w:r>
            <w:proofErr w:type="spellStart"/>
            <w:r w:rsidRPr="001C48E3">
              <w:rPr>
                <w:rFonts w:ascii="GE Inspira" w:hAnsi="GE Inspira"/>
              </w:rPr>
              <w:t>BackUp</w:t>
            </w:r>
            <w:proofErr w:type="spellEnd"/>
            <w:r w:rsidRPr="001C48E3">
              <w:rPr>
                <w:rFonts w:ascii="GE Inspira" w:hAnsi="GE Inspira"/>
              </w:rPr>
              <w:t xml:space="preserve">“ </w:t>
            </w:r>
            <w:proofErr w:type="spellStart"/>
            <w:r w:rsidRPr="001C48E3">
              <w:rPr>
                <w:rFonts w:ascii="GE Inspira" w:hAnsi="GE Inspira"/>
              </w:rPr>
              <w:t>funkcija</w:t>
            </w:r>
            <w:proofErr w:type="spellEnd"/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4. </w:t>
            </w:r>
            <w:proofErr w:type="spellStart"/>
            <w:r w:rsidRPr="001C48E3">
              <w:rPr>
                <w:rFonts w:ascii="GE Inspira" w:hAnsi="GE Inspira"/>
              </w:rPr>
              <w:t>Sinchronizuota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intermituojanti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Perjungimas</w:t>
            </w:r>
            <w:proofErr w:type="spellEnd"/>
            <w:r w:rsidRPr="001C48E3">
              <w:rPr>
                <w:rFonts w:ascii="GE Inspira" w:hAnsi="GE Inspira"/>
              </w:rPr>
              <w:t xml:space="preserve"> tarp </w:t>
            </w:r>
            <w:proofErr w:type="spellStart"/>
            <w:r w:rsidRPr="001C48E3">
              <w:rPr>
                <w:rFonts w:ascii="GE Inspira" w:hAnsi="GE Inspira"/>
              </w:rPr>
              <w:t>rankinės</w:t>
            </w:r>
            <w:proofErr w:type="spellEnd"/>
            <w:r w:rsidRPr="001C48E3">
              <w:rPr>
                <w:rFonts w:ascii="GE Inspira" w:hAnsi="GE Inspira"/>
              </w:rPr>
              <w:t>/</w:t>
            </w:r>
            <w:proofErr w:type="spellStart"/>
            <w:r w:rsidRPr="001C48E3">
              <w:rPr>
                <w:rFonts w:ascii="GE Inspira" w:hAnsi="GE Inspira"/>
              </w:rPr>
              <w:t>automatinės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Vienu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jungikliu</w:t>
            </w:r>
            <w:proofErr w:type="spellEnd"/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Rankinės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slėgio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ribojimo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vožtuvas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reguliuojamas</w:t>
            </w:r>
            <w:proofErr w:type="spellEnd"/>
            <w:r w:rsidRPr="001C48E3">
              <w:rPr>
                <w:rFonts w:ascii="GE Inspira" w:hAnsi="GE Inspira"/>
              </w:rPr>
              <w:t xml:space="preserve"> ne </w:t>
            </w:r>
            <w:proofErr w:type="spellStart"/>
            <w:r w:rsidRPr="001C48E3">
              <w:rPr>
                <w:rFonts w:ascii="GE Inspira" w:hAnsi="GE Inspira"/>
              </w:rPr>
              <w:t>siauresnėse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5,1-70 cmH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>O ribose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B1240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B12403">
              <w:rPr>
                <w:rFonts w:ascii="GE Inspira" w:hAnsi="GE Inspira" w:cs="Times New Roman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B1240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B12403">
              <w:rPr>
                <w:rFonts w:ascii="GE Inspira" w:hAnsi="GE Inspira"/>
              </w:rPr>
              <w:t>Dumplių</w:t>
            </w:r>
            <w:proofErr w:type="spellEnd"/>
            <w:r w:rsidRPr="00B12403">
              <w:rPr>
                <w:rFonts w:ascii="GE Inspira" w:hAnsi="GE Inspira"/>
              </w:rPr>
              <w:t xml:space="preserve"> </w:t>
            </w:r>
            <w:proofErr w:type="spellStart"/>
            <w:r w:rsidRPr="00B12403">
              <w:rPr>
                <w:rFonts w:ascii="GE Inspira" w:hAnsi="GE Inspira"/>
              </w:rPr>
              <w:t>sistema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B12403" w:rsidRDefault="00AB6E49" w:rsidP="00921D2A">
            <w:pPr>
              <w:pStyle w:val="NoSpacing"/>
              <w:rPr>
                <w:rFonts w:ascii="GE Inspira" w:hAnsi="GE Inspira"/>
              </w:rPr>
            </w:pPr>
            <w:r w:rsidRPr="00B12403">
              <w:rPr>
                <w:rFonts w:ascii="GE Inspira" w:hAnsi="GE Inspira"/>
              </w:rPr>
              <w:t xml:space="preserve">1. </w:t>
            </w:r>
            <w:proofErr w:type="spellStart"/>
            <w:r w:rsidRPr="00B12403">
              <w:rPr>
                <w:rFonts w:ascii="GE Inspira" w:hAnsi="GE Inspira"/>
              </w:rPr>
              <w:t>Pneumatinė</w:t>
            </w:r>
            <w:proofErr w:type="spellEnd"/>
            <w:r w:rsidRPr="00B12403">
              <w:rPr>
                <w:rFonts w:ascii="GE Inspira" w:hAnsi="GE Inspira"/>
              </w:rPr>
              <w:t xml:space="preserve">,  „Bag in Bottle“ </w:t>
            </w:r>
            <w:proofErr w:type="spellStart"/>
            <w:r w:rsidRPr="00B12403">
              <w:rPr>
                <w:rFonts w:ascii="GE Inspira" w:hAnsi="GE Inspira"/>
              </w:rPr>
              <w:t>tipo</w:t>
            </w:r>
            <w:proofErr w:type="spellEnd"/>
            <w:r w:rsidRPr="00B12403">
              <w:rPr>
                <w:rFonts w:ascii="GE Inspira" w:hAnsi="GE Inspira"/>
              </w:rPr>
              <w:t xml:space="preserve"> (</w:t>
            </w:r>
            <w:proofErr w:type="spellStart"/>
            <w:r w:rsidRPr="00B12403">
              <w:rPr>
                <w:rFonts w:ascii="GE Inspira" w:hAnsi="GE Inspira"/>
              </w:rPr>
              <w:t>arba</w:t>
            </w:r>
            <w:proofErr w:type="spellEnd"/>
            <w:r w:rsidRPr="00B12403">
              <w:rPr>
                <w:rFonts w:ascii="GE Inspira" w:hAnsi="GE Inspira"/>
              </w:rPr>
              <w:t xml:space="preserve"> </w:t>
            </w:r>
            <w:proofErr w:type="spellStart"/>
            <w:r w:rsidRPr="00B12403">
              <w:rPr>
                <w:rFonts w:ascii="GE Inspira" w:hAnsi="GE Inspira"/>
              </w:rPr>
              <w:t>lygiavertė</w:t>
            </w:r>
            <w:proofErr w:type="spellEnd"/>
            <w:r w:rsidRPr="00B12403">
              <w:rPr>
                <w:rFonts w:ascii="GE Inspira" w:hAnsi="GE Inspira"/>
              </w:rPr>
              <w:t xml:space="preserve">); </w:t>
            </w:r>
          </w:p>
          <w:p w:rsidR="00AB6E49" w:rsidRPr="00B12403" w:rsidRDefault="00AB6E49" w:rsidP="00921D2A">
            <w:pPr>
              <w:pStyle w:val="NoSpacing"/>
              <w:rPr>
                <w:rFonts w:ascii="GE Inspira" w:hAnsi="GE Inspira"/>
              </w:rPr>
            </w:pPr>
            <w:r w:rsidRPr="00B12403">
              <w:rPr>
                <w:rFonts w:ascii="GE Inspira" w:hAnsi="GE Inspira"/>
              </w:rPr>
              <w:t xml:space="preserve">2. </w:t>
            </w:r>
            <w:proofErr w:type="spellStart"/>
            <w:r w:rsidRPr="00B12403">
              <w:rPr>
                <w:rFonts w:ascii="GE Inspira" w:hAnsi="GE Inspira"/>
              </w:rPr>
              <w:t>Universali</w:t>
            </w:r>
            <w:proofErr w:type="spellEnd"/>
            <w:r w:rsidRPr="00B12403">
              <w:rPr>
                <w:rFonts w:ascii="GE Inspira" w:hAnsi="GE Inspira"/>
              </w:rPr>
              <w:t xml:space="preserve">, </w:t>
            </w:r>
            <w:proofErr w:type="spellStart"/>
            <w:r w:rsidRPr="00B12403">
              <w:rPr>
                <w:rFonts w:ascii="GE Inspira" w:hAnsi="GE Inspira"/>
              </w:rPr>
              <w:t>tinkanti</w:t>
            </w:r>
            <w:proofErr w:type="spellEnd"/>
            <w:r w:rsidRPr="00B12403">
              <w:rPr>
                <w:rFonts w:ascii="GE Inspira" w:hAnsi="GE Inspira"/>
              </w:rPr>
              <w:t xml:space="preserve"> </w:t>
            </w:r>
            <w:proofErr w:type="spellStart"/>
            <w:r w:rsidRPr="00B12403">
              <w:rPr>
                <w:rFonts w:ascii="GE Inspira" w:hAnsi="GE Inspira"/>
              </w:rPr>
              <w:t>naujagimiams</w:t>
            </w:r>
            <w:proofErr w:type="spellEnd"/>
            <w:r w:rsidRPr="00B12403">
              <w:rPr>
                <w:rFonts w:ascii="GE Inspira" w:hAnsi="GE Inspira"/>
              </w:rPr>
              <w:t xml:space="preserve">, </w:t>
            </w:r>
            <w:proofErr w:type="spellStart"/>
            <w:r w:rsidRPr="00B12403">
              <w:rPr>
                <w:rFonts w:ascii="GE Inspira" w:hAnsi="GE Inspira"/>
              </w:rPr>
              <w:t>vaikams</w:t>
            </w:r>
            <w:proofErr w:type="spellEnd"/>
            <w:r w:rsidRPr="00B12403">
              <w:rPr>
                <w:rFonts w:ascii="GE Inspira" w:hAnsi="GE Inspira"/>
              </w:rPr>
              <w:t xml:space="preserve"> </w:t>
            </w:r>
            <w:proofErr w:type="spellStart"/>
            <w:r w:rsidRPr="00B12403">
              <w:rPr>
                <w:rFonts w:ascii="GE Inspira" w:hAnsi="GE Inspira"/>
              </w:rPr>
              <w:t>ir</w:t>
            </w:r>
            <w:proofErr w:type="spellEnd"/>
            <w:r w:rsidRPr="00B12403">
              <w:rPr>
                <w:rFonts w:ascii="GE Inspira" w:hAnsi="GE Inspira"/>
              </w:rPr>
              <w:t xml:space="preserve"> </w:t>
            </w:r>
            <w:proofErr w:type="spellStart"/>
            <w:r w:rsidRPr="00B12403">
              <w:rPr>
                <w:rFonts w:ascii="GE Inspira" w:hAnsi="GE Inspira"/>
              </w:rPr>
              <w:t>suaugusiems</w:t>
            </w:r>
            <w:proofErr w:type="spellEnd"/>
            <w:r w:rsidRPr="00B12403">
              <w:rPr>
                <w:rFonts w:ascii="GE Inspira" w:hAnsi="GE Inspira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Ventiliatorius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privalo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užtikrinti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sekančius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parametrus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reguliavimo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ribos</w:t>
            </w:r>
            <w:proofErr w:type="spellEnd"/>
            <w:r w:rsidRPr="001C48E3">
              <w:rPr>
                <w:rFonts w:ascii="GE Inspira" w:hAnsi="GE Inspira"/>
              </w:rPr>
              <w:t xml:space="preserve"> ne </w:t>
            </w:r>
            <w:proofErr w:type="spellStart"/>
            <w:r w:rsidRPr="001C48E3">
              <w:rPr>
                <w:rFonts w:ascii="GE Inspira" w:hAnsi="GE Inspira"/>
              </w:rPr>
              <w:t>siauresnės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už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nurodytas</w:t>
            </w:r>
            <w:proofErr w:type="spellEnd"/>
            <w:r w:rsidRPr="001C48E3">
              <w:rPr>
                <w:rFonts w:ascii="GE Inspira" w:hAnsi="GE Inspira"/>
              </w:rPr>
              <w:t>):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13.5.1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Vienkartinis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įpūtimo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tūris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tūriniame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režime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20-1400 ml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  <w:color w:val="FF0000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13.5.2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Slėginės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ribos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10,2-60 cm H2O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13.5.3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Ventiliacijos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dažnis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4-60 k/min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13.5.4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Nustatomas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tėkmės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trigerio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jautrumas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2,0 -10 l/min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13.5.5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Aliarmų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sistema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396B3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396B3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396B33">
              <w:rPr>
                <w:rFonts w:ascii="GE Inspira" w:hAnsi="GE Inspira" w:cs="Times New Roma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396B33">
              <w:rPr>
                <w:rFonts w:ascii="GE Inspira" w:hAnsi="GE Inspira"/>
              </w:rPr>
              <w:t>Monitoruojami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ventiliavimo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ir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kvėpuojamųjų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dujų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parametrai</w:t>
            </w:r>
            <w:proofErr w:type="spellEnd"/>
            <w:r w:rsidRPr="00396B33">
              <w:rPr>
                <w:rFonts w:ascii="GE Inspira" w:hAnsi="GE Inspira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1. </w:t>
            </w:r>
            <w:proofErr w:type="spellStart"/>
            <w:r w:rsidRPr="00396B33">
              <w:rPr>
                <w:rFonts w:ascii="GE Inspira" w:hAnsi="GE Inspira"/>
              </w:rPr>
              <w:t>Maksimalus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slėgis</w:t>
            </w:r>
            <w:proofErr w:type="spellEnd"/>
            <w:r w:rsidRPr="00396B33">
              <w:rPr>
                <w:rFonts w:ascii="GE Inspira" w:hAnsi="GE Inspira"/>
              </w:rPr>
              <w:t xml:space="preserve"> (</w:t>
            </w:r>
            <w:proofErr w:type="spellStart"/>
            <w:r w:rsidRPr="00396B33">
              <w:rPr>
                <w:rFonts w:ascii="GE Inspira" w:hAnsi="GE Inspira"/>
              </w:rPr>
              <w:t>Ppeak</w:t>
            </w:r>
            <w:proofErr w:type="spellEnd"/>
            <w:r w:rsidRPr="00396B33">
              <w:rPr>
                <w:rFonts w:ascii="GE Inspira" w:hAnsi="GE Inspira"/>
              </w:rPr>
              <w:t>)</w:t>
            </w:r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2. </w:t>
            </w:r>
            <w:proofErr w:type="spellStart"/>
            <w:r w:rsidRPr="00396B33">
              <w:rPr>
                <w:rFonts w:ascii="GE Inspira" w:hAnsi="GE Inspira"/>
              </w:rPr>
              <w:t>Vidutinis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slėgis</w:t>
            </w:r>
            <w:proofErr w:type="spellEnd"/>
            <w:r w:rsidRPr="00396B33">
              <w:rPr>
                <w:rFonts w:ascii="GE Inspira" w:hAnsi="GE Inspira"/>
              </w:rPr>
              <w:t xml:space="preserve"> (</w:t>
            </w:r>
            <w:proofErr w:type="spellStart"/>
            <w:r w:rsidRPr="00396B33">
              <w:rPr>
                <w:rFonts w:ascii="GE Inspira" w:hAnsi="GE Inspira"/>
              </w:rPr>
              <w:t>Pplat</w:t>
            </w:r>
            <w:proofErr w:type="spellEnd"/>
            <w:r w:rsidRPr="00396B33">
              <w:rPr>
                <w:rFonts w:ascii="GE Inspira" w:hAnsi="GE Inspira"/>
              </w:rPr>
              <w:t>)</w:t>
            </w:r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3. </w:t>
            </w:r>
            <w:proofErr w:type="spellStart"/>
            <w:r w:rsidRPr="00396B33">
              <w:rPr>
                <w:rFonts w:ascii="GE Inspira" w:hAnsi="GE Inspira"/>
              </w:rPr>
              <w:t>Minimalus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slėgis</w:t>
            </w:r>
            <w:proofErr w:type="spellEnd"/>
            <w:r w:rsidRPr="00396B33">
              <w:rPr>
                <w:rFonts w:ascii="GE Inspira" w:hAnsi="GE Inspira"/>
              </w:rPr>
              <w:t xml:space="preserve"> (</w:t>
            </w:r>
            <w:proofErr w:type="spellStart"/>
            <w:r w:rsidRPr="00396B33">
              <w:rPr>
                <w:rFonts w:ascii="GE Inspira" w:hAnsi="GE Inspira"/>
              </w:rPr>
              <w:t>Pmin</w:t>
            </w:r>
            <w:proofErr w:type="spellEnd"/>
            <w:r w:rsidRPr="00396B33">
              <w:rPr>
                <w:rFonts w:ascii="GE Inspira" w:hAnsi="GE Inspira"/>
              </w:rPr>
              <w:t xml:space="preserve">) - </w:t>
            </w:r>
            <w:proofErr w:type="spellStart"/>
            <w:r w:rsidRPr="00396B33">
              <w:rPr>
                <w:rFonts w:ascii="GE Inspira" w:hAnsi="GE Inspira"/>
                <w:i/>
              </w:rPr>
              <w:t>pageidaujamas</w:t>
            </w:r>
            <w:proofErr w:type="spellEnd"/>
            <w:r w:rsidRPr="00396B33">
              <w:rPr>
                <w:rFonts w:ascii="GE Inspira" w:hAnsi="GE Inspira"/>
                <w:i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  <w:i/>
              </w:rPr>
              <w:t>parametras</w:t>
            </w:r>
            <w:proofErr w:type="spellEnd"/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>4. PEEP</w:t>
            </w:r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5. </w:t>
            </w:r>
            <w:proofErr w:type="spellStart"/>
            <w:r w:rsidRPr="00396B33">
              <w:rPr>
                <w:rFonts w:ascii="GE Inspira" w:hAnsi="GE Inspira"/>
              </w:rPr>
              <w:t>Kvėpavimo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takų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slėgio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kreivė</w:t>
            </w:r>
            <w:proofErr w:type="spellEnd"/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6. </w:t>
            </w:r>
            <w:proofErr w:type="spellStart"/>
            <w:r w:rsidRPr="00396B33">
              <w:rPr>
                <w:rFonts w:ascii="GE Inspira" w:hAnsi="GE Inspira"/>
              </w:rPr>
              <w:t>Iškvėpimo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minutinis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tūris</w:t>
            </w:r>
            <w:proofErr w:type="spellEnd"/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7. </w:t>
            </w:r>
            <w:proofErr w:type="spellStart"/>
            <w:r w:rsidRPr="00396B33">
              <w:rPr>
                <w:rFonts w:ascii="GE Inspira" w:hAnsi="GE Inspira"/>
              </w:rPr>
              <w:t>Iškvėpimo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kvėpuojamasis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tūris</w:t>
            </w:r>
            <w:proofErr w:type="spellEnd"/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8. </w:t>
            </w:r>
            <w:proofErr w:type="spellStart"/>
            <w:r w:rsidRPr="00396B33">
              <w:rPr>
                <w:rFonts w:ascii="GE Inspira" w:hAnsi="GE Inspira"/>
              </w:rPr>
              <w:t>Deguonies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koncentracija</w:t>
            </w:r>
            <w:proofErr w:type="spellEnd"/>
            <w:r w:rsidRPr="00396B33">
              <w:rPr>
                <w:rFonts w:ascii="GE Inspira" w:hAnsi="GE Inspira"/>
              </w:rPr>
              <w:t xml:space="preserve"> (ne </w:t>
            </w:r>
            <w:proofErr w:type="spellStart"/>
            <w:r w:rsidRPr="00396B33">
              <w:rPr>
                <w:rFonts w:ascii="GE Inspira" w:hAnsi="GE Inspira"/>
              </w:rPr>
              <w:t>siauresnėse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kaip</w:t>
            </w:r>
            <w:proofErr w:type="spellEnd"/>
            <w:r w:rsidRPr="00396B33">
              <w:rPr>
                <w:rFonts w:ascii="GE Inspira" w:hAnsi="GE Inspira"/>
              </w:rPr>
              <w:t xml:space="preserve"> 10-100% ribose)</w:t>
            </w:r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9. I:E </w:t>
            </w:r>
            <w:proofErr w:type="spellStart"/>
            <w:r w:rsidRPr="00396B33">
              <w:rPr>
                <w:rFonts w:ascii="GE Inspira" w:hAnsi="GE Inspira"/>
              </w:rPr>
              <w:t>santykis</w:t>
            </w:r>
            <w:proofErr w:type="spellEnd"/>
            <w:r w:rsidRPr="00396B33">
              <w:rPr>
                <w:rFonts w:ascii="GE Inspira" w:hAnsi="GE Inspira"/>
              </w:rPr>
              <w:t xml:space="preserve"> - </w:t>
            </w:r>
            <w:proofErr w:type="spellStart"/>
            <w:r w:rsidRPr="00396B33">
              <w:rPr>
                <w:rFonts w:ascii="GE Inspira" w:hAnsi="GE Inspira"/>
                <w:i/>
              </w:rPr>
              <w:t>pageidaujamas</w:t>
            </w:r>
            <w:proofErr w:type="spellEnd"/>
            <w:r w:rsidRPr="00396B33">
              <w:rPr>
                <w:rFonts w:ascii="GE Inspira" w:hAnsi="GE Inspira"/>
                <w:i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  <w:i/>
              </w:rPr>
              <w:t>parametras</w:t>
            </w:r>
            <w:proofErr w:type="spellEnd"/>
          </w:p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  <w:r w:rsidRPr="00396B33">
              <w:rPr>
                <w:rFonts w:ascii="GE Inspira" w:hAnsi="GE Inspira"/>
              </w:rPr>
              <w:t xml:space="preserve">10. </w:t>
            </w:r>
            <w:proofErr w:type="spellStart"/>
            <w:r w:rsidRPr="00396B33">
              <w:rPr>
                <w:rFonts w:ascii="GE Inspira" w:hAnsi="GE Inspira"/>
              </w:rPr>
              <w:t>Kvėpavimo</w:t>
            </w:r>
            <w:proofErr w:type="spellEnd"/>
            <w:r w:rsidRPr="00396B33">
              <w:rPr>
                <w:rFonts w:ascii="GE Inspira" w:hAnsi="GE Inspira"/>
              </w:rPr>
              <w:t xml:space="preserve"> </w:t>
            </w:r>
            <w:proofErr w:type="spellStart"/>
            <w:r w:rsidRPr="00396B33">
              <w:rPr>
                <w:rFonts w:ascii="GE Inspira" w:hAnsi="GE Inspira"/>
              </w:rPr>
              <w:t>dažnis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396B3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Komplektuojamų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garintuvų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skaičius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 </w:t>
            </w:r>
            <w:proofErr w:type="spellStart"/>
            <w:r w:rsidRPr="001C48E3">
              <w:rPr>
                <w:rFonts w:ascii="GE Inspira" w:hAnsi="GE Inspira"/>
              </w:rPr>
              <w:t>vnt</w:t>
            </w:r>
            <w:proofErr w:type="spellEnd"/>
            <w:r w:rsidRPr="001C48E3">
              <w:rPr>
                <w:rFonts w:ascii="GE Inspira" w:hAnsi="GE Inspira"/>
              </w:rPr>
              <w:t xml:space="preserve">., </w:t>
            </w:r>
            <w:proofErr w:type="spellStart"/>
            <w:r w:rsidRPr="001C48E3">
              <w:rPr>
                <w:rFonts w:ascii="GE Inspira" w:hAnsi="GE Inspira"/>
              </w:rPr>
              <w:t>Sevofluranui</w:t>
            </w:r>
            <w:proofErr w:type="spellEnd"/>
            <w:r w:rsidRPr="001C48E3">
              <w:rPr>
                <w:rFonts w:ascii="GE Inspira" w:hAnsi="GE Inspira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Anestetinių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šalinimas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Aktyvus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Reikalavimai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anestezijos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komplektavimui</w:t>
            </w:r>
            <w:proofErr w:type="spellEnd"/>
            <w:r w:rsidRPr="001C48E3">
              <w:rPr>
                <w:rFonts w:ascii="GE Inspira" w:hAnsi="GE Inspira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turi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būti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sukomplektuotas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taip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kad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galėtų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atlikti</w:t>
            </w:r>
            <w:proofErr w:type="spellEnd"/>
            <w:r w:rsidRPr="001C48E3">
              <w:rPr>
                <w:rFonts w:ascii="GE Inspira" w:hAnsi="GE Inspira"/>
              </w:rPr>
              <w:t xml:space="preserve"> visas </w:t>
            </w:r>
            <w:proofErr w:type="spellStart"/>
            <w:r w:rsidRPr="001C48E3">
              <w:rPr>
                <w:rFonts w:ascii="GE Inspira" w:hAnsi="GE Inspira"/>
              </w:rPr>
              <w:t>šiuose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reikalavimuose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nurodytas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funkcijas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elektros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maitinimo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lastRenderedPageBreak/>
              <w:t>kabelis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lastRenderedPageBreak/>
              <w:t xml:space="preserve">Ne </w:t>
            </w:r>
            <w:proofErr w:type="spellStart"/>
            <w:r w:rsidRPr="001C48E3">
              <w:rPr>
                <w:rFonts w:ascii="GE Inspira" w:hAnsi="GE Inspira"/>
              </w:rPr>
              <w:t>trumpesnis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5 m.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17.2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Aparatui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tiekiamų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dujų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vamzdeliai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Skirtingų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spalvų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pagal</w:t>
            </w:r>
            <w:proofErr w:type="spellEnd"/>
            <w:r w:rsidRPr="001C48E3">
              <w:rPr>
                <w:rFonts w:ascii="GE Inspira" w:hAnsi="GE Inspira"/>
              </w:rPr>
              <w:t xml:space="preserve"> DIN </w:t>
            </w:r>
            <w:proofErr w:type="spellStart"/>
            <w:r w:rsidRPr="001C48E3">
              <w:rPr>
                <w:rFonts w:ascii="GE Inspira" w:hAnsi="GE Inspira"/>
              </w:rPr>
              <w:t>standartą</w:t>
            </w:r>
            <w:proofErr w:type="spellEnd"/>
            <w:r w:rsidRPr="001C48E3">
              <w:rPr>
                <w:rFonts w:ascii="GE Inspira" w:hAnsi="GE Inspira"/>
              </w:rPr>
              <w:t xml:space="preserve">), ne </w:t>
            </w:r>
            <w:proofErr w:type="spellStart"/>
            <w:r w:rsidRPr="001C48E3">
              <w:rPr>
                <w:rFonts w:ascii="GE Inspira" w:hAnsi="GE Inspira"/>
              </w:rPr>
              <w:t>trumpesni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5 m, </w:t>
            </w:r>
            <w:proofErr w:type="spellStart"/>
            <w:r w:rsidRPr="001C48E3">
              <w:rPr>
                <w:rFonts w:ascii="GE Inspira" w:hAnsi="GE Inspira"/>
              </w:rPr>
              <w:t>sukomplektuoti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jungtimis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jungčių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tipai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patikslinami</w:t>
            </w:r>
            <w:proofErr w:type="spellEnd"/>
            <w:r w:rsidRPr="001C48E3">
              <w:rPr>
                <w:rFonts w:ascii="GE Inspira" w:hAnsi="GE Inspira"/>
              </w:rPr>
              <w:t xml:space="preserve">  </w:t>
            </w:r>
            <w:proofErr w:type="spellStart"/>
            <w:r w:rsidRPr="001C48E3">
              <w:rPr>
                <w:rFonts w:ascii="GE Inspira" w:hAnsi="GE Inspira"/>
              </w:rPr>
              <w:t>užsakant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įrangą</w:t>
            </w:r>
            <w:proofErr w:type="spellEnd"/>
            <w:r w:rsidRPr="001C48E3">
              <w:rPr>
                <w:rFonts w:ascii="GE Inspira" w:hAnsi="GE Inspira"/>
              </w:rPr>
              <w:t xml:space="preserve">), </w:t>
            </w:r>
            <w:proofErr w:type="spellStart"/>
            <w:r w:rsidRPr="001C48E3">
              <w:rPr>
                <w:rFonts w:ascii="GE Inspira" w:hAnsi="GE Inspira"/>
              </w:rPr>
              <w:t>skirtomis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pajungimui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magistralinio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vamzdyno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Reikalavimai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paciento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gyvybinių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funkcijų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  <w:lang w:val="en-GB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Paciento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gyvybinių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funkcijų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pritaikytas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dirbti</w:t>
            </w:r>
            <w:proofErr w:type="spellEnd"/>
            <w:r w:rsidRPr="001C48E3">
              <w:rPr>
                <w:rFonts w:ascii="GE Inspira" w:hAnsi="GE Inspira"/>
              </w:rPr>
              <w:t xml:space="preserve"> MRT </w:t>
            </w:r>
            <w:proofErr w:type="spellStart"/>
            <w:r w:rsidRPr="001C48E3">
              <w:rPr>
                <w:rFonts w:ascii="GE Inspira" w:hAnsi="GE Inspira"/>
              </w:rPr>
              <w:t>aplinkoje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Pritaikytas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naudoti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kartu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MRT </w:t>
            </w:r>
            <w:proofErr w:type="spellStart"/>
            <w:r w:rsidRPr="001C48E3">
              <w:rPr>
                <w:rFonts w:ascii="GE Inspira" w:hAnsi="GE Inspira"/>
              </w:rPr>
              <w:t>aparatais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kurių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galingumas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imtinai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iki</w:t>
            </w:r>
            <w:proofErr w:type="spellEnd"/>
            <w:r w:rsidRPr="001C48E3">
              <w:rPr>
                <w:rFonts w:ascii="GE Inspira" w:hAnsi="GE Inspira"/>
              </w:rPr>
              <w:t xml:space="preserve"> 200 Gauss (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iki</w:t>
            </w:r>
            <w:proofErr w:type="spellEnd"/>
            <w:r w:rsidRPr="001C48E3">
              <w:rPr>
                <w:rFonts w:ascii="GE Inspira" w:hAnsi="GE Inspira"/>
              </w:rPr>
              <w:t xml:space="preserve"> 3 T)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Monitoriuje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integruotas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magnetinio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lauko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stiprumo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indikatorius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Elektros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maitinimas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1. 230V, 50 Hz </w:t>
            </w:r>
            <w:proofErr w:type="spellStart"/>
            <w:r w:rsidRPr="001C48E3">
              <w:rPr>
                <w:rFonts w:ascii="GE Inspira" w:hAnsi="GE Inspira"/>
              </w:rPr>
              <w:t>elektros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tinklas</w:t>
            </w:r>
            <w:proofErr w:type="spellEnd"/>
            <w:r w:rsidRPr="001C48E3">
              <w:rPr>
                <w:rFonts w:ascii="GE Inspira" w:hAnsi="GE Inspira"/>
              </w:rPr>
              <w:t>,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2. </w:t>
            </w:r>
            <w:proofErr w:type="spellStart"/>
            <w:r w:rsidRPr="001C48E3">
              <w:rPr>
                <w:rFonts w:ascii="GE Inspira" w:hAnsi="GE Inspira"/>
              </w:rPr>
              <w:t>Vidinis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avarinis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maitinimo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šaltinis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akumuliatorius</w:t>
            </w:r>
            <w:proofErr w:type="spellEnd"/>
            <w:r w:rsidRPr="001C48E3">
              <w:rPr>
                <w:rFonts w:ascii="GE Inspira" w:hAnsi="GE Inspira"/>
              </w:rPr>
              <w:t xml:space="preserve">); </w:t>
            </w:r>
            <w:proofErr w:type="spellStart"/>
            <w:r w:rsidRPr="001C48E3">
              <w:rPr>
                <w:rFonts w:ascii="GE Inspira" w:hAnsi="GE Inspira"/>
              </w:rPr>
              <w:t>aparato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veikimo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laikas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maitinant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iš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šaltinio</w:t>
            </w:r>
            <w:proofErr w:type="spellEnd"/>
            <w:r w:rsidRPr="001C48E3">
              <w:rPr>
                <w:rFonts w:ascii="GE Inspira" w:hAnsi="GE Inspira"/>
              </w:rPr>
              <w:t xml:space="preserve"> 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90 min.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Monitoriaus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ekrano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įstrižainė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≥ 30 cm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Maksimalus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kreivių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skaičius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ekrane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vienu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metu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Atminties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trukmė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8 val.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Monitoruojamieji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parametrai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1. EKG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2. SpO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> 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3. </w:t>
            </w:r>
            <w:proofErr w:type="spellStart"/>
            <w:r w:rsidRPr="001C48E3">
              <w:rPr>
                <w:rFonts w:ascii="GE Inspira" w:hAnsi="GE Inspira"/>
              </w:rPr>
              <w:t>Neinvazinis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arterinis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kraujospūdis</w:t>
            </w:r>
            <w:proofErr w:type="spellEnd"/>
            <w:r w:rsidRPr="001C48E3">
              <w:rPr>
                <w:rFonts w:ascii="GE Inspira" w:hAnsi="GE Inspira"/>
              </w:rPr>
              <w:t xml:space="preserve"> (AKS)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4. </w:t>
            </w:r>
            <w:proofErr w:type="spellStart"/>
            <w:r w:rsidRPr="001C48E3">
              <w:rPr>
                <w:rFonts w:ascii="GE Inspira" w:hAnsi="GE Inspira"/>
              </w:rPr>
              <w:t>Kvėpuojamojo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mišinio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sudėtis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anestetinės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medžiagos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koncentracija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EKG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SpO2 </w:t>
            </w:r>
            <w:proofErr w:type="spellStart"/>
            <w:r w:rsidRPr="001C48E3">
              <w:rPr>
                <w:rFonts w:ascii="GE Inspira" w:hAnsi="GE Inspira"/>
              </w:rPr>
              <w:t>matavimas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EKG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SpO2 </w:t>
            </w:r>
            <w:proofErr w:type="spellStart"/>
            <w:r w:rsidRPr="001C48E3">
              <w:rPr>
                <w:rFonts w:ascii="GE Inspira" w:hAnsi="GE Inspira"/>
              </w:rPr>
              <w:t>matavimo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jutikliai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jungiasi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monitoriaus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beviele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technologija</w:t>
            </w:r>
            <w:proofErr w:type="spellEnd"/>
            <w:r w:rsidRPr="001C48E3">
              <w:rPr>
                <w:rFonts w:ascii="GE Inspira" w:hAnsi="GE Inspira"/>
              </w:rPr>
              <w:t xml:space="preserve"> (Wireless) 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laidine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technologija</w:t>
            </w:r>
            <w:proofErr w:type="spellEnd"/>
            <w:r w:rsidRPr="001C48E3">
              <w:rPr>
                <w:rFonts w:ascii="GE Inspira" w:hAnsi="GE Inspira"/>
              </w:rPr>
              <w:t xml:space="preserve">.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Esant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laidinei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matavimo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technologijai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jungiamųjų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laidų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ilgis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turi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  <w:shd w:val="clear" w:color="auto" w:fill="FFFFFF"/>
              </w:rPr>
              <w:t>būti</w:t>
            </w:r>
            <w:proofErr w:type="spellEnd"/>
            <w:r w:rsidRPr="001C48E3">
              <w:rPr>
                <w:rFonts w:ascii="GE Inspira" w:hAnsi="GE Inspira"/>
                <w:shd w:val="clear" w:color="auto" w:fill="FFFFFF"/>
              </w:rPr>
              <w:t xml:space="preserve"> ≥ 6 m.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  <w:lang w:val="lt-LT"/>
              </w:rPr>
            </w:pPr>
            <w:r w:rsidRPr="001C48E3">
              <w:rPr>
                <w:rFonts w:ascii="GE Inspira" w:hAnsi="GE Inspira" w:cs="Times New Roman"/>
                <w:lang w:val="lt-LT"/>
              </w:rPr>
              <w:t>18.9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Perspėjimo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signalizacija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aliarmai</w:t>
            </w:r>
            <w:proofErr w:type="spellEnd"/>
            <w:r w:rsidRPr="001C48E3">
              <w:rPr>
                <w:rFonts w:ascii="GE Inspira" w:hAnsi="GE Inspir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Garsinė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vizuali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  <w:lang w:val="lt-LT"/>
              </w:rPr>
            </w:pPr>
            <w:r w:rsidRPr="001C48E3">
              <w:rPr>
                <w:rFonts w:ascii="GE Inspira" w:hAnsi="GE Inspira" w:cs="Times New Roman"/>
                <w:lang w:val="lt-LT"/>
              </w:rPr>
              <w:t>18.10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Visi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komplektuojami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monitoriaus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priedai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pritaikyti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dirbti</w:t>
            </w:r>
            <w:proofErr w:type="spellEnd"/>
            <w:r w:rsidRPr="001C48E3">
              <w:rPr>
                <w:rFonts w:ascii="GE Inspira" w:hAnsi="GE Inspira"/>
              </w:rPr>
              <w:t xml:space="preserve"> MRT </w:t>
            </w:r>
            <w:proofErr w:type="spellStart"/>
            <w:r w:rsidRPr="001C48E3">
              <w:rPr>
                <w:rFonts w:ascii="GE Inspira" w:hAnsi="GE Inspira"/>
              </w:rPr>
              <w:t>aplinkoje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Komplektacija</w:t>
            </w:r>
            <w:proofErr w:type="spellEnd"/>
            <w:r w:rsidRPr="001C48E3">
              <w:rPr>
                <w:rFonts w:ascii="GE Inspira" w:hAnsi="GE Inspira"/>
              </w:rPr>
              <w:t xml:space="preserve"> (</w:t>
            </w:r>
            <w:proofErr w:type="spellStart"/>
            <w:r w:rsidRPr="001C48E3">
              <w:rPr>
                <w:rFonts w:ascii="GE Inspira" w:hAnsi="GE Inspira"/>
              </w:rPr>
              <w:t>kartu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monitoriumi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pateikiami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priedai</w:t>
            </w:r>
            <w:proofErr w:type="spellEnd"/>
            <w:r w:rsidRPr="001C48E3">
              <w:rPr>
                <w:rFonts w:ascii="GE Inspira" w:hAnsi="GE Inspira"/>
              </w:rPr>
              <w:t>):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18.11.1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EKG </w:t>
            </w:r>
            <w:proofErr w:type="spellStart"/>
            <w:r w:rsidRPr="001C48E3">
              <w:rPr>
                <w:rFonts w:ascii="GE Inspira" w:hAnsi="GE Inspira"/>
              </w:rPr>
              <w:t>kabelis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 </w:t>
            </w:r>
            <w:proofErr w:type="spellStart"/>
            <w:r w:rsidRPr="001C48E3">
              <w:rPr>
                <w:rFonts w:ascii="GE Inspira" w:hAnsi="GE Inspira"/>
              </w:rPr>
              <w:t>vnt</w:t>
            </w:r>
            <w:proofErr w:type="spellEnd"/>
            <w:r w:rsidRPr="001C48E3">
              <w:rPr>
                <w:rFonts w:ascii="GE Inspira" w:hAnsi="GE Inspira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18.11.2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>SpO</w:t>
            </w:r>
            <w:r w:rsidRPr="001C48E3">
              <w:rPr>
                <w:rFonts w:ascii="GE Inspira" w:hAnsi="GE Inspira"/>
                <w:vertAlign w:val="subscript"/>
              </w:rPr>
              <w:t>2</w:t>
            </w:r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matavimo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daviklis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 </w:t>
            </w:r>
            <w:proofErr w:type="spellStart"/>
            <w:r w:rsidRPr="001C48E3">
              <w:rPr>
                <w:rFonts w:ascii="GE Inspira" w:hAnsi="GE Inspira"/>
              </w:rPr>
              <w:t>kompl</w:t>
            </w:r>
            <w:proofErr w:type="spellEnd"/>
            <w:r w:rsidRPr="001C48E3">
              <w:rPr>
                <w:rFonts w:ascii="GE Inspira" w:hAnsi="GE Inspira"/>
              </w:rPr>
              <w:t xml:space="preserve">. </w:t>
            </w:r>
            <w:proofErr w:type="spellStart"/>
            <w:r w:rsidRPr="001C48E3">
              <w:rPr>
                <w:rFonts w:ascii="GE Inspira" w:hAnsi="GE Inspira"/>
              </w:rPr>
              <w:t>Pirštinis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trijų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lastRenderedPageBreak/>
              <w:t>skirtingų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dydžių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pirštiniais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adapteriais</w:t>
            </w:r>
            <w:proofErr w:type="spellEnd"/>
            <w:r w:rsidRPr="001C48E3">
              <w:rPr>
                <w:rFonts w:ascii="GE Inspira" w:hAnsi="GE Inspira"/>
              </w:rPr>
              <w:t xml:space="preserve">: </w:t>
            </w:r>
            <w:proofErr w:type="spellStart"/>
            <w:r w:rsidRPr="001C48E3">
              <w:rPr>
                <w:rFonts w:ascii="GE Inspira" w:hAnsi="GE Inspira"/>
              </w:rPr>
              <w:t>dideliu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vidutiniu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ir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mažu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4C66F6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4C66F6">
              <w:rPr>
                <w:rFonts w:ascii="GE Inspira" w:hAnsi="GE Inspira" w:cs="Times New Roman"/>
              </w:rPr>
              <w:lastRenderedPageBreak/>
              <w:t>18.11.3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4C66F6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4C66F6">
              <w:rPr>
                <w:rFonts w:ascii="GE Inspira" w:hAnsi="GE Inspira"/>
              </w:rPr>
              <w:t>Žarnelė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su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manžetėmis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neinvaziniam</w:t>
            </w:r>
            <w:proofErr w:type="spellEnd"/>
            <w:r w:rsidRPr="004C66F6">
              <w:rPr>
                <w:rFonts w:ascii="GE Inspira" w:hAnsi="GE Inspira"/>
              </w:rPr>
              <w:t xml:space="preserve"> AKS </w:t>
            </w:r>
            <w:proofErr w:type="spellStart"/>
            <w:r w:rsidRPr="004C66F6">
              <w:rPr>
                <w:rFonts w:ascii="GE Inspira" w:hAnsi="GE Inspira"/>
              </w:rPr>
              <w:t>matuoti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4C66F6" w:rsidRDefault="00AB6E49" w:rsidP="00921D2A">
            <w:pPr>
              <w:pStyle w:val="NoSpacing"/>
              <w:rPr>
                <w:rFonts w:ascii="GE Inspira" w:hAnsi="GE Inspira"/>
              </w:rPr>
            </w:pPr>
            <w:r w:rsidRPr="004C66F6">
              <w:rPr>
                <w:rFonts w:ascii="GE Inspira" w:hAnsi="GE Inspira"/>
              </w:rPr>
              <w:t xml:space="preserve">1 </w:t>
            </w:r>
            <w:proofErr w:type="spellStart"/>
            <w:r w:rsidRPr="004C66F6">
              <w:rPr>
                <w:rFonts w:ascii="GE Inspira" w:hAnsi="GE Inspira"/>
              </w:rPr>
              <w:t>kompl</w:t>
            </w:r>
            <w:proofErr w:type="spellEnd"/>
            <w:r w:rsidRPr="004C66F6">
              <w:rPr>
                <w:rFonts w:ascii="GE Inspira" w:hAnsi="GE Inspira"/>
              </w:rPr>
              <w:t xml:space="preserve">. </w:t>
            </w:r>
            <w:proofErr w:type="spellStart"/>
            <w:r w:rsidRPr="004C66F6">
              <w:rPr>
                <w:rFonts w:ascii="GE Inspira" w:hAnsi="GE Inspira"/>
              </w:rPr>
              <w:t>Komplekte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turi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būti</w:t>
            </w:r>
            <w:proofErr w:type="spellEnd"/>
            <w:r w:rsidRPr="004C66F6">
              <w:rPr>
                <w:rFonts w:ascii="GE Inspira" w:hAnsi="GE Inspira"/>
              </w:rPr>
              <w:t xml:space="preserve"> 5 </w:t>
            </w:r>
            <w:proofErr w:type="spellStart"/>
            <w:r w:rsidRPr="004C66F6">
              <w:rPr>
                <w:rFonts w:ascii="GE Inspira" w:hAnsi="GE Inspira"/>
              </w:rPr>
              <w:t>skirtingų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dydžių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manžetės</w:t>
            </w:r>
            <w:proofErr w:type="spellEnd"/>
            <w:r w:rsidRPr="004C66F6">
              <w:rPr>
                <w:rFonts w:ascii="GE Inspira" w:hAnsi="GE Inspira"/>
              </w:rPr>
              <w:t xml:space="preserve"> (</w:t>
            </w:r>
            <w:proofErr w:type="spellStart"/>
            <w:r w:rsidRPr="004C66F6">
              <w:rPr>
                <w:rFonts w:ascii="GE Inspira" w:hAnsi="GE Inspira"/>
              </w:rPr>
              <w:t>po</w:t>
            </w:r>
            <w:proofErr w:type="spellEnd"/>
            <w:r w:rsidRPr="004C66F6">
              <w:rPr>
                <w:rFonts w:ascii="GE Inspira" w:hAnsi="GE Inspira"/>
              </w:rPr>
              <w:t xml:space="preserve"> 1 </w:t>
            </w:r>
            <w:proofErr w:type="spellStart"/>
            <w:r w:rsidRPr="004C66F6">
              <w:rPr>
                <w:rFonts w:ascii="GE Inspira" w:hAnsi="GE Inspira"/>
              </w:rPr>
              <w:t>vnt</w:t>
            </w:r>
            <w:proofErr w:type="spellEnd"/>
            <w:r w:rsidRPr="004C66F6">
              <w:rPr>
                <w:rFonts w:ascii="GE Inspira" w:hAnsi="GE Inspira"/>
              </w:rPr>
              <w:t xml:space="preserve">.), </w:t>
            </w:r>
            <w:proofErr w:type="spellStart"/>
            <w:r w:rsidRPr="004C66F6">
              <w:rPr>
                <w:rFonts w:ascii="GE Inspira" w:hAnsi="GE Inspira"/>
              </w:rPr>
              <w:t>manžetės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prijungimo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žarnelės</w:t>
            </w:r>
            <w:proofErr w:type="spellEnd"/>
            <w:r w:rsidRPr="004C66F6">
              <w:rPr>
                <w:rFonts w:ascii="GE Inspira" w:hAnsi="GE Inspira"/>
              </w:rPr>
              <w:t xml:space="preserve"> </w:t>
            </w:r>
            <w:proofErr w:type="spellStart"/>
            <w:r w:rsidRPr="004C66F6">
              <w:rPr>
                <w:rFonts w:ascii="GE Inspira" w:hAnsi="GE Inspira"/>
              </w:rPr>
              <w:t>ilgis</w:t>
            </w:r>
            <w:proofErr w:type="spellEnd"/>
            <w:r w:rsidRPr="004C66F6">
              <w:rPr>
                <w:rFonts w:ascii="GE Inspira" w:hAnsi="GE Inspira"/>
              </w:rPr>
              <w:t xml:space="preserve"> ≥ 6 m.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18.11.4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Mobilus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stovas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vežimėlis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monitoriui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 </w:t>
            </w:r>
            <w:proofErr w:type="spellStart"/>
            <w:r w:rsidRPr="001C48E3">
              <w:rPr>
                <w:rFonts w:ascii="GE Inspira" w:hAnsi="GE Inspira"/>
              </w:rPr>
              <w:t>vnt</w:t>
            </w:r>
            <w:proofErr w:type="spellEnd"/>
            <w:r w:rsidRPr="001C48E3">
              <w:rPr>
                <w:rFonts w:ascii="GE Inspira" w:hAnsi="GE Inspir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DC5F3D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Pristatoma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įranga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paženklinta</w:t>
            </w:r>
            <w:proofErr w:type="spellEnd"/>
            <w:r w:rsidRPr="001C48E3">
              <w:rPr>
                <w:rFonts w:ascii="GE Inspira" w:hAnsi="GE Inspira"/>
              </w:rPr>
              <w:t xml:space="preserve"> CE </w:t>
            </w:r>
            <w:proofErr w:type="spellStart"/>
            <w:r w:rsidRPr="001C48E3">
              <w:rPr>
                <w:rFonts w:ascii="GE Inspira" w:hAnsi="GE Inspira"/>
              </w:rPr>
              <w:t>ženklu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Būtina</w:t>
            </w:r>
            <w:proofErr w:type="spellEnd"/>
            <w:r w:rsidRPr="001C48E3">
              <w:rPr>
                <w:rFonts w:ascii="GE Inspira" w:hAnsi="GE Inspira"/>
              </w:rPr>
              <w:t xml:space="preserve">. </w:t>
            </w:r>
            <w:proofErr w:type="spellStart"/>
            <w:r w:rsidRPr="001C48E3">
              <w:rPr>
                <w:rFonts w:ascii="GE Inspira" w:hAnsi="GE Inspira"/>
              </w:rPr>
              <w:t>Kartu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pasiūlymu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konkursui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privaloma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pateikti</w:t>
            </w:r>
            <w:proofErr w:type="spellEnd"/>
            <w:r w:rsidRPr="001C48E3">
              <w:rPr>
                <w:rFonts w:ascii="GE Inspira" w:hAnsi="GE Inspira"/>
              </w:rPr>
              <w:t xml:space="preserve"> CE </w:t>
            </w:r>
            <w:proofErr w:type="spellStart"/>
            <w:r w:rsidRPr="001C48E3">
              <w:rPr>
                <w:rFonts w:ascii="GE Inspira" w:hAnsi="GE Inspira"/>
              </w:rPr>
              <w:t>sertifikato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EB </w:t>
            </w:r>
            <w:proofErr w:type="spellStart"/>
            <w:r w:rsidRPr="001C48E3">
              <w:rPr>
                <w:rFonts w:ascii="GE Inspira" w:hAnsi="GE Inspira"/>
              </w:rPr>
              <w:t>atitikties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deklaracijos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proofErr w:type="gramStart"/>
            <w:r w:rsidRPr="001C48E3">
              <w:rPr>
                <w:rFonts w:ascii="GE Inspira" w:hAnsi="GE Inspira"/>
              </w:rPr>
              <w:t>kopiją</w:t>
            </w:r>
            <w:proofErr w:type="spellEnd"/>
            <w:r w:rsidRPr="001C48E3">
              <w:rPr>
                <w:rFonts w:ascii="GE Inspira" w:hAnsi="GE Inspira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  <w:lang w:val="lt-LT"/>
              </w:rPr>
            </w:pPr>
            <w:r w:rsidRPr="001C48E3">
              <w:rPr>
                <w:rFonts w:ascii="GE Inspira" w:hAnsi="GE Inspira" w:cs="Times New Roman"/>
                <w:lang w:val="lt-LT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Kartu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įranga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pateikiama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dokumentacija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1. </w:t>
            </w:r>
            <w:proofErr w:type="spellStart"/>
            <w:r w:rsidRPr="001C48E3">
              <w:rPr>
                <w:rFonts w:ascii="GE Inspira" w:hAnsi="GE Inspira"/>
              </w:rPr>
              <w:t>Naudojimo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instrukcija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lietuvių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kalba</w:t>
            </w:r>
            <w:proofErr w:type="spellEnd"/>
            <w:r w:rsidRPr="001C48E3">
              <w:rPr>
                <w:rFonts w:ascii="GE Inspira" w:hAnsi="GE Inspira"/>
              </w:rPr>
              <w:t>;</w:t>
            </w:r>
          </w:p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2. </w:t>
            </w:r>
            <w:proofErr w:type="spellStart"/>
            <w:r w:rsidRPr="001C48E3">
              <w:rPr>
                <w:rFonts w:ascii="GE Inspira" w:hAnsi="GE Inspira"/>
              </w:rPr>
              <w:t>Serviso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dokumentacija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lietuvių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arba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anglų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kalba</w:t>
            </w:r>
            <w:proofErr w:type="spellEnd"/>
            <w:r w:rsidRPr="001C48E3">
              <w:rPr>
                <w:rFonts w:ascii="GE Inspira" w:hAnsi="GE Inspira"/>
              </w:rPr>
              <w:t xml:space="preserve">, </w:t>
            </w:r>
            <w:proofErr w:type="spellStart"/>
            <w:r w:rsidRPr="001C48E3">
              <w:rPr>
                <w:rFonts w:ascii="GE Inspira" w:hAnsi="GE Inspira"/>
              </w:rPr>
              <w:t>pagal</w:t>
            </w:r>
            <w:proofErr w:type="spellEnd"/>
            <w:r w:rsidRPr="001C48E3">
              <w:rPr>
                <w:rFonts w:ascii="GE Inspira" w:hAnsi="GE Inspira"/>
              </w:rPr>
              <w:t xml:space="preserve"> 1 </w:t>
            </w:r>
            <w:proofErr w:type="spellStart"/>
            <w:r w:rsidRPr="001C48E3">
              <w:rPr>
                <w:rFonts w:ascii="GE Inspira" w:hAnsi="GE Inspira"/>
              </w:rPr>
              <w:t>priede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pateiktus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reikalavimus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proofErr w:type="spellStart"/>
            <w:r w:rsidRPr="001C48E3">
              <w:rPr>
                <w:rFonts w:ascii="GE Inspira" w:hAnsi="GE Inspira" w:cs="Times New Roman"/>
              </w:rPr>
              <w:t>Įrangai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(</w:t>
            </w:r>
            <w:proofErr w:type="spellStart"/>
            <w:r w:rsidRPr="001C48E3">
              <w:rPr>
                <w:rFonts w:ascii="GE Inspira" w:hAnsi="GE Inspira" w:cs="Times New Roman"/>
              </w:rPr>
              <w:t>neįskaitant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eksploatacinių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priedų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) </w:t>
            </w:r>
            <w:proofErr w:type="spellStart"/>
            <w:r w:rsidRPr="001C48E3">
              <w:rPr>
                <w:rFonts w:ascii="GE Inspira" w:hAnsi="GE Inspira" w:cs="Times New Roman"/>
              </w:rPr>
              <w:t>suteikiama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garantija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 xml:space="preserve">Ne </w:t>
            </w:r>
            <w:proofErr w:type="spellStart"/>
            <w:r w:rsidRPr="001C48E3">
              <w:rPr>
                <w:rFonts w:ascii="GE Inspira" w:hAnsi="GE Inspira" w:cs="Times New Roman"/>
              </w:rPr>
              <w:t>mažiau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kaip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36 </w:t>
            </w:r>
            <w:proofErr w:type="spellStart"/>
            <w:r w:rsidRPr="001C48E3">
              <w:rPr>
                <w:rFonts w:ascii="GE Inspira" w:hAnsi="GE Inspira" w:cs="Times New Roman"/>
              </w:rPr>
              <w:t>mėn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. </w:t>
            </w:r>
            <w:proofErr w:type="spellStart"/>
            <w:r w:rsidRPr="001C48E3">
              <w:rPr>
                <w:rFonts w:ascii="GE Inspira" w:hAnsi="GE Inspira" w:cs="Times New Roman"/>
              </w:rPr>
              <w:t>Garantiniame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laikotarpyje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nemokamai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atliekamas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tiek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įrangos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remontas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, </w:t>
            </w:r>
            <w:proofErr w:type="spellStart"/>
            <w:r w:rsidRPr="001C48E3">
              <w:rPr>
                <w:rFonts w:ascii="GE Inspira" w:hAnsi="GE Inspira" w:cs="Times New Roman"/>
              </w:rPr>
              <w:t>įskaitant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remontui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atlikti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reikalingas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detales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bei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medžiagas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, </w:t>
            </w:r>
            <w:proofErr w:type="spellStart"/>
            <w:r w:rsidRPr="001C48E3">
              <w:rPr>
                <w:rFonts w:ascii="GE Inspira" w:hAnsi="GE Inspira" w:cs="Times New Roman"/>
              </w:rPr>
              <w:t>tiek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ir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techninė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priežiūra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(</w:t>
            </w:r>
            <w:proofErr w:type="spellStart"/>
            <w:r w:rsidRPr="001C48E3">
              <w:rPr>
                <w:rFonts w:ascii="GE Inspira" w:hAnsi="GE Inspira" w:cs="Times New Roman"/>
              </w:rPr>
              <w:t>gamintojo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rekomenduojamu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periodiškumu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), </w:t>
            </w:r>
            <w:proofErr w:type="spellStart"/>
            <w:r w:rsidRPr="001C48E3">
              <w:rPr>
                <w:rFonts w:ascii="GE Inspira" w:hAnsi="GE Inspira" w:cs="Times New Roman"/>
              </w:rPr>
              <w:t>įskaitant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techninei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priežiūrai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atlikti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reikalingas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detales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ir</w:t>
            </w:r>
            <w:proofErr w:type="spellEnd"/>
            <w:r w:rsidRPr="001C48E3">
              <w:rPr>
                <w:rFonts w:ascii="GE Inspira" w:hAnsi="GE Inspira" w:cs="Times New Roman"/>
              </w:rPr>
              <w:t xml:space="preserve"> </w:t>
            </w:r>
            <w:proofErr w:type="spellStart"/>
            <w:r w:rsidRPr="001C48E3">
              <w:rPr>
                <w:rFonts w:ascii="GE Inspira" w:hAnsi="GE Inspira" w:cs="Times New Roman"/>
              </w:rPr>
              <w:t>medžiagas</w:t>
            </w:r>
            <w:proofErr w:type="spellEnd"/>
            <w:r w:rsidRPr="001C48E3">
              <w:rPr>
                <w:rFonts w:ascii="GE Inspira" w:hAnsi="GE Inspira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</w:p>
        </w:tc>
      </w:tr>
      <w:tr w:rsidR="00AB6E49" w:rsidRPr="001C48E3" w:rsidTr="00921D2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 w:cs="Times New Roman"/>
              </w:rPr>
            </w:pPr>
            <w:r w:rsidRPr="001C48E3">
              <w:rPr>
                <w:rFonts w:ascii="GE Inspira" w:hAnsi="GE Inspira" w:cs="Times New Roma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proofErr w:type="spellStart"/>
            <w:r w:rsidRPr="001C48E3">
              <w:rPr>
                <w:rFonts w:ascii="GE Inspira" w:hAnsi="GE Inspira"/>
              </w:rPr>
              <w:t>Įrangos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eksploataciniams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priedams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suteikiama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garantija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r w:rsidRPr="001C48E3">
              <w:rPr>
                <w:rFonts w:ascii="GE Inspira" w:hAnsi="GE Inspira"/>
              </w:rPr>
              <w:t xml:space="preserve">Ne </w:t>
            </w:r>
            <w:proofErr w:type="spellStart"/>
            <w:r w:rsidRPr="001C48E3">
              <w:rPr>
                <w:rFonts w:ascii="GE Inspira" w:hAnsi="GE Inspira"/>
              </w:rPr>
              <w:t>mažiau</w:t>
            </w:r>
            <w:proofErr w:type="spellEnd"/>
            <w:r w:rsidRPr="001C48E3">
              <w:rPr>
                <w:rFonts w:ascii="GE Inspira" w:hAnsi="GE Inspira"/>
              </w:rPr>
              <w:t xml:space="preserve"> </w:t>
            </w:r>
            <w:proofErr w:type="spellStart"/>
            <w:r w:rsidRPr="001C48E3">
              <w:rPr>
                <w:rFonts w:ascii="GE Inspira" w:hAnsi="GE Inspira"/>
              </w:rPr>
              <w:t>kaip</w:t>
            </w:r>
            <w:proofErr w:type="spellEnd"/>
            <w:r w:rsidRPr="001C48E3">
              <w:rPr>
                <w:rFonts w:ascii="GE Inspira" w:hAnsi="GE Inspira"/>
              </w:rPr>
              <w:t xml:space="preserve"> 12 </w:t>
            </w:r>
            <w:proofErr w:type="spellStart"/>
            <w:r w:rsidRPr="001C48E3">
              <w:rPr>
                <w:rFonts w:ascii="GE Inspira" w:hAnsi="GE Inspira"/>
              </w:rPr>
              <w:t>mėn</w:t>
            </w:r>
            <w:proofErr w:type="spellEnd"/>
            <w:r w:rsidRPr="001C48E3">
              <w:rPr>
                <w:rFonts w:ascii="GE Inspira" w:hAnsi="GE Inspir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E49" w:rsidRPr="001C48E3" w:rsidRDefault="00AB6E49" w:rsidP="00921D2A">
            <w:pPr>
              <w:pStyle w:val="NoSpacing"/>
              <w:rPr>
                <w:rFonts w:ascii="GE Inspira" w:hAnsi="GE Inspira"/>
              </w:rPr>
            </w:pPr>
            <w:bookmarkStart w:id="0" w:name="_GoBack"/>
            <w:bookmarkEnd w:id="0"/>
          </w:p>
        </w:tc>
      </w:tr>
    </w:tbl>
    <w:p w:rsidR="00B21713" w:rsidRPr="00F76A20" w:rsidRDefault="00B21713" w:rsidP="00AB6E49">
      <w:pPr>
        <w:ind w:left="720"/>
        <w:jc w:val="both"/>
        <w:rPr>
          <w:sz w:val="22"/>
          <w:szCs w:val="22"/>
        </w:rPr>
      </w:pPr>
    </w:p>
    <w:p w:rsidR="00B21713" w:rsidRDefault="00B21713" w:rsidP="00B21713">
      <w:pPr>
        <w:jc w:val="both"/>
        <w:rPr>
          <w:sz w:val="22"/>
          <w:szCs w:val="22"/>
        </w:rPr>
      </w:pPr>
    </w:p>
    <w:p w:rsidR="00AB6E49" w:rsidRDefault="00AB6E49" w:rsidP="00B21713">
      <w:pPr>
        <w:jc w:val="both"/>
        <w:rPr>
          <w:sz w:val="22"/>
          <w:szCs w:val="22"/>
        </w:rPr>
      </w:pPr>
    </w:p>
    <w:p w:rsidR="00AB6E49" w:rsidRDefault="00AB6E49" w:rsidP="00B21713">
      <w:pPr>
        <w:jc w:val="both"/>
        <w:rPr>
          <w:sz w:val="22"/>
          <w:szCs w:val="22"/>
        </w:rPr>
      </w:pPr>
    </w:p>
    <w:p w:rsidR="00AB6E49" w:rsidRDefault="00AB6E49" w:rsidP="00B21713">
      <w:pPr>
        <w:jc w:val="both"/>
        <w:rPr>
          <w:sz w:val="22"/>
          <w:szCs w:val="22"/>
        </w:rPr>
      </w:pPr>
    </w:p>
    <w:p w:rsidR="00AB6E49" w:rsidRDefault="00AB6E49" w:rsidP="00B21713">
      <w:pPr>
        <w:jc w:val="both"/>
        <w:rPr>
          <w:sz w:val="22"/>
          <w:szCs w:val="22"/>
        </w:rPr>
      </w:pPr>
    </w:p>
    <w:p w:rsidR="00AB6E49" w:rsidRPr="00F76A20" w:rsidRDefault="00AB6E49" w:rsidP="00B21713">
      <w:pPr>
        <w:jc w:val="both"/>
        <w:rPr>
          <w:sz w:val="22"/>
          <w:szCs w:val="22"/>
        </w:rPr>
      </w:pPr>
    </w:p>
    <w:p w:rsidR="00B21713" w:rsidRPr="00F76A20" w:rsidRDefault="00B21713" w:rsidP="00B21713">
      <w:pPr>
        <w:ind w:left="7776"/>
        <w:jc w:val="both"/>
        <w:rPr>
          <w:sz w:val="22"/>
          <w:szCs w:val="22"/>
        </w:rPr>
      </w:pPr>
    </w:p>
    <w:p w:rsidR="00B21713" w:rsidRPr="00AB6E49" w:rsidRDefault="00B21713" w:rsidP="00B21713">
      <w:pPr>
        <w:jc w:val="center"/>
        <w:rPr>
          <w:rFonts w:ascii="GE Inspira" w:hAnsi="GE Inspira"/>
          <w:b/>
          <w:sz w:val="22"/>
          <w:szCs w:val="22"/>
        </w:rPr>
      </w:pPr>
      <w:r w:rsidRPr="00AB6E49">
        <w:rPr>
          <w:rFonts w:ascii="GE Inspira" w:hAnsi="GE Inspira"/>
          <w:b/>
          <w:sz w:val="22"/>
          <w:szCs w:val="22"/>
        </w:rPr>
        <w:t>PATEIKIAMŲ DOKUMENTŲ SĄRAŠAS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992"/>
        <w:gridCol w:w="1843"/>
        <w:gridCol w:w="3260"/>
      </w:tblGrid>
      <w:tr w:rsidR="00B21713" w:rsidRPr="00AB6E49" w:rsidTr="00830EA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AB6E49">
              <w:rPr>
                <w:rFonts w:ascii="GE Inspira" w:hAnsi="GE Inspira"/>
                <w:sz w:val="22"/>
                <w:szCs w:val="22"/>
              </w:rPr>
              <w:t>Eil.</w:t>
            </w:r>
          </w:p>
          <w:p w:rsidR="00B21713" w:rsidRPr="00AB6E49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AB6E49">
              <w:rPr>
                <w:rFonts w:ascii="GE Inspira" w:hAnsi="GE Inspira"/>
                <w:sz w:val="22"/>
                <w:szCs w:val="22"/>
              </w:rPr>
              <w:t>Nr.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AB6E49">
              <w:rPr>
                <w:rFonts w:ascii="GE Inspira" w:hAnsi="GE Inspira"/>
                <w:sz w:val="22"/>
                <w:szCs w:val="22"/>
              </w:rPr>
              <w:t>Pateiktų dokumentų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AB6E49">
              <w:rPr>
                <w:rFonts w:ascii="GE Inspira" w:hAnsi="GE Inspira"/>
                <w:sz w:val="22"/>
                <w:szCs w:val="22"/>
              </w:rPr>
              <w:t>Dokumento puslapių skaičius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B21713" w:rsidP="00921D2A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AB6E49">
              <w:rPr>
                <w:rFonts w:ascii="GE Inspira" w:hAnsi="GE Inspira"/>
                <w:sz w:val="22"/>
                <w:szCs w:val="22"/>
              </w:rPr>
              <w:t>Failo, kuriame yra dokumentas, pavadinimas</w:t>
            </w:r>
          </w:p>
        </w:tc>
      </w:tr>
      <w:tr w:rsidR="00B2171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AB6E49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AB6E49" w:rsidP="00AB6E49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Pasiūlymas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Reg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>. 2180306-017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812100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13" w:rsidRPr="00AB6E49" w:rsidRDefault="00830EA3" w:rsidP="00921D2A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Pasiūlymas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Reg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>. 2180306-017</w:t>
            </w:r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F36B21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  <w:lang w:val="en-US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Įgaliojimai Linui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Solominui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pasirašyti ir atstovauti kompaniją.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Įgaliojimas atstovauti gamintoją GE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Healthcare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Įgaliojimas atstovauti gamintoją MIPM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espd-responce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BE31DF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12100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espd-responce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lastRenderedPageBreak/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Pažyma iš Valstybės įmonės registrų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centro_konfidencialu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aprašas_konfidencialu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F36B21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Techninis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aprašas_konfidencialu</w:t>
            </w:r>
            <w:proofErr w:type="spellEnd"/>
          </w:p>
        </w:tc>
      </w:tr>
      <w:tr w:rsidR="00830EA3" w:rsidRPr="00AB6E49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Gamintojų ir siūlomos įrangos sertifikatai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F36B21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3" w:rsidRPr="00AB6E49" w:rsidRDefault="00830EA3" w:rsidP="00830EA3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C65212" w:rsidRPr="00A2377A" w:rsidTr="00830EA3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2" w:rsidRPr="00A2377A" w:rsidRDefault="00C65212" w:rsidP="00C65212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A2377A">
              <w:rPr>
                <w:rFonts w:ascii="GE Inspira" w:hAnsi="GE Inspira"/>
                <w:sz w:val="22"/>
                <w:szCs w:val="22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2" w:rsidRPr="00A2377A" w:rsidRDefault="00A2377A" w:rsidP="00C65212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A2377A">
              <w:rPr>
                <w:rFonts w:ascii="GE Inspira" w:hAnsi="GE Inspira"/>
                <w:sz w:val="22"/>
                <w:szCs w:val="22"/>
              </w:rPr>
              <w:t xml:space="preserve">Siūlomos medicininės technikos </w:t>
            </w:r>
            <w:proofErr w:type="spellStart"/>
            <w:r w:rsidRPr="00A2377A">
              <w:rPr>
                <w:rFonts w:ascii="GE Inspira" w:hAnsi="GE Inspira"/>
                <w:sz w:val="22"/>
                <w:szCs w:val="22"/>
              </w:rPr>
              <w:t>servisininės</w:t>
            </w:r>
            <w:proofErr w:type="spellEnd"/>
            <w:r w:rsidRPr="00A2377A">
              <w:rPr>
                <w:rFonts w:ascii="GE Inspira" w:hAnsi="GE Inspira"/>
                <w:sz w:val="22"/>
                <w:szCs w:val="22"/>
              </w:rPr>
              <w:t xml:space="preserve"> techninės informacijos apimtis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2" w:rsidRPr="00A2377A" w:rsidRDefault="00A2377A" w:rsidP="00C65212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A2377A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12" w:rsidRPr="00A2377A" w:rsidRDefault="00C65212" w:rsidP="00C65212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A2377A">
              <w:rPr>
                <w:rFonts w:ascii="GE Inspira" w:hAnsi="GE Inspira"/>
                <w:sz w:val="22"/>
                <w:szCs w:val="22"/>
              </w:rPr>
              <w:t xml:space="preserve">Kvalifikacijos </w:t>
            </w:r>
            <w:proofErr w:type="spellStart"/>
            <w:r w:rsidRPr="00A2377A">
              <w:rPr>
                <w:rFonts w:ascii="GE Inspira" w:hAnsi="GE Inspira"/>
                <w:sz w:val="22"/>
                <w:szCs w:val="22"/>
              </w:rPr>
              <w:t>dokumentai_konfidencialu</w:t>
            </w:r>
            <w:proofErr w:type="spellEnd"/>
          </w:p>
        </w:tc>
      </w:tr>
      <w:tr w:rsidR="00C65212" w:rsidRPr="00812100" w:rsidTr="00830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"/>
        </w:trPr>
        <w:tc>
          <w:tcPr>
            <w:tcW w:w="679" w:type="dxa"/>
            <w:tcBorders>
              <w:top w:val="single" w:sz="4" w:space="0" w:color="auto"/>
            </w:tcBorders>
          </w:tcPr>
          <w:p w:rsidR="00C65212" w:rsidRPr="00812100" w:rsidRDefault="00C65212" w:rsidP="00C65212">
            <w:pPr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0095" w:type="dxa"/>
            <w:gridSpan w:val="3"/>
            <w:tcBorders>
              <w:top w:val="single" w:sz="4" w:space="0" w:color="auto"/>
            </w:tcBorders>
          </w:tcPr>
          <w:p w:rsidR="00C65212" w:rsidRPr="00812100" w:rsidRDefault="00C65212" w:rsidP="00C65212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C65212" w:rsidRPr="00812100" w:rsidRDefault="00C65212" w:rsidP="00C65212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 xml:space="preserve">Pasiūlymas galioja iki termino, nustatyto pirkimo dokumentuose. </w:t>
            </w:r>
          </w:p>
          <w:p w:rsidR="00C65212" w:rsidRPr="00812100" w:rsidRDefault="00C65212" w:rsidP="00C65212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C65212" w:rsidRPr="00812100" w:rsidRDefault="00C65212" w:rsidP="00C65212">
            <w:pPr>
              <w:ind w:firstLine="440"/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b/>
                <w:spacing w:val="-4"/>
                <w:sz w:val="22"/>
                <w:szCs w:val="22"/>
              </w:rPr>
              <w:t>Ši pasiūlyme nurodyta informacija yra konfidenciali</w:t>
            </w:r>
            <w:r w:rsidRPr="00812100">
              <w:rPr>
                <w:rFonts w:ascii="GE Inspira" w:hAnsi="GE Inspira"/>
                <w:spacing w:val="-4"/>
                <w:sz w:val="22"/>
                <w:szCs w:val="22"/>
              </w:rPr>
              <w:t xml:space="preserve"> </w:t>
            </w:r>
            <w:r w:rsidRPr="00812100">
              <w:rPr>
                <w:rFonts w:ascii="GE Inspira" w:hAnsi="GE Inspira"/>
                <w:i/>
                <w:spacing w:val="-4"/>
                <w:sz w:val="22"/>
                <w:szCs w:val="22"/>
              </w:rPr>
              <w:t>/perkančioji organizacija šios informacijos</w:t>
            </w:r>
            <w:r w:rsidRPr="00812100">
              <w:rPr>
                <w:rFonts w:ascii="GE Inspira" w:hAnsi="GE Inspira"/>
                <w:i/>
                <w:sz w:val="22"/>
                <w:szCs w:val="22"/>
              </w:rPr>
              <w:t xml:space="preserve"> negali atskleisti tretiesiems asmenims/</w:t>
            </w:r>
            <w:r w:rsidRPr="00812100">
              <w:rPr>
                <w:rFonts w:ascii="GE Inspira" w:hAnsi="GE Inspira"/>
                <w:sz w:val="22"/>
                <w:szCs w:val="22"/>
              </w:rPr>
              <w:t>:</w:t>
            </w:r>
          </w:p>
          <w:p w:rsidR="00C65212" w:rsidRPr="00812100" w:rsidRDefault="00C65212" w:rsidP="00C65212">
            <w:pPr>
              <w:pStyle w:val="ListParagraph"/>
              <w:numPr>
                <w:ilvl w:val="0"/>
                <w:numId w:val="3"/>
              </w:numPr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 w:rsidRPr="00812100"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 w:rsidRPr="00812100">
              <w:rPr>
                <w:rFonts w:ascii="GE Inspira" w:hAnsi="GE Inspira"/>
                <w:sz w:val="22"/>
                <w:szCs w:val="22"/>
              </w:rPr>
              <w:t xml:space="preserve"> pasiūlymo </w:t>
            </w:r>
            <w:proofErr w:type="spellStart"/>
            <w:r w:rsidRPr="00812100">
              <w:rPr>
                <w:rFonts w:ascii="GE Inspira" w:hAnsi="GE Inspira"/>
                <w:sz w:val="22"/>
                <w:szCs w:val="22"/>
              </w:rPr>
              <w:t>Reg</w:t>
            </w:r>
            <w:proofErr w:type="spellEnd"/>
            <w:r w:rsidRPr="00812100">
              <w:rPr>
                <w:rFonts w:ascii="GE Inspira" w:hAnsi="GE Inspira"/>
                <w:sz w:val="22"/>
                <w:szCs w:val="22"/>
              </w:rPr>
              <w:t>. Nr. 2180306-017 psl. 2-6</w:t>
            </w:r>
          </w:p>
          <w:p w:rsidR="00C65212" w:rsidRPr="00812100" w:rsidRDefault="00C65212" w:rsidP="00C65212">
            <w:pPr>
              <w:pStyle w:val="ListParagraph"/>
              <w:numPr>
                <w:ilvl w:val="0"/>
                <w:numId w:val="3"/>
              </w:numPr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>Kvalifikacijos dokumentai psl. 1-1</w:t>
            </w:r>
            <w:r w:rsidR="00A2377A">
              <w:rPr>
                <w:rFonts w:ascii="GE Inspira" w:hAnsi="GE Inspira"/>
                <w:sz w:val="22"/>
                <w:szCs w:val="22"/>
              </w:rPr>
              <w:t>1</w:t>
            </w:r>
          </w:p>
          <w:p w:rsidR="00C65212" w:rsidRPr="00812100" w:rsidRDefault="00C65212" w:rsidP="00C65212">
            <w:pPr>
              <w:pStyle w:val="ListParagraph"/>
              <w:numPr>
                <w:ilvl w:val="0"/>
                <w:numId w:val="3"/>
              </w:numPr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>Techninis aprašas psl. 1-34</w:t>
            </w:r>
          </w:p>
          <w:p w:rsidR="00C65212" w:rsidRPr="00812100" w:rsidRDefault="00C65212" w:rsidP="00C65212">
            <w:pPr>
              <w:pStyle w:val="ListParagraph"/>
              <w:numPr>
                <w:ilvl w:val="0"/>
                <w:numId w:val="3"/>
              </w:numPr>
              <w:rPr>
                <w:rFonts w:ascii="GE Inspira" w:hAnsi="GE Inspira"/>
                <w:sz w:val="22"/>
                <w:szCs w:val="22"/>
              </w:rPr>
            </w:pPr>
            <w:r w:rsidRPr="00812100">
              <w:rPr>
                <w:rFonts w:ascii="GE Inspira" w:hAnsi="GE Inspira"/>
                <w:sz w:val="22"/>
                <w:szCs w:val="22"/>
              </w:rPr>
              <w:t xml:space="preserve">UAB </w:t>
            </w:r>
            <w:proofErr w:type="spellStart"/>
            <w:r w:rsidRPr="00812100">
              <w:rPr>
                <w:rFonts w:ascii="GE Inspira" w:hAnsi="GE Inspira"/>
                <w:sz w:val="22"/>
                <w:szCs w:val="22"/>
              </w:rPr>
              <w:t>Tradintek</w:t>
            </w:r>
            <w:proofErr w:type="spellEnd"/>
            <w:r w:rsidRPr="00812100">
              <w:rPr>
                <w:rFonts w:ascii="GE Inspira" w:hAnsi="GE Inspira"/>
                <w:sz w:val="22"/>
                <w:szCs w:val="22"/>
              </w:rPr>
              <w:t xml:space="preserve"> </w:t>
            </w:r>
            <w:proofErr w:type="spellStart"/>
            <w:r w:rsidRPr="00812100">
              <w:rPr>
                <w:rFonts w:ascii="GE Inspira" w:hAnsi="GE Inspira"/>
                <w:sz w:val="22"/>
                <w:szCs w:val="22"/>
              </w:rPr>
              <w:t>espd-responce</w:t>
            </w:r>
            <w:proofErr w:type="spellEnd"/>
            <w:r w:rsidRPr="00812100">
              <w:rPr>
                <w:rFonts w:ascii="GE Inspira" w:hAnsi="GE Inspira"/>
                <w:sz w:val="22"/>
                <w:szCs w:val="22"/>
              </w:rPr>
              <w:t xml:space="preserve"> forma </w:t>
            </w:r>
          </w:p>
          <w:p w:rsidR="00C65212" w:rsidRPr="00812100" w:rsidRDefault="00C65212" w:rsidP="00C65212">
            <w:pPr>
              <w:rPr>
                <w:rFonts w:ascii="GE Inspira" w:hAnsi="GE Inspira"/>
                <w:sz w:val="22"/>
                <w:szCs w:val="22"/>
              </w:rPr>
            </w:pPr>
          </w:p>
          <w:p w:rsidR="00C65212" w:rsidRPr="00812100" w:rsidRDefault="00C65212" w:rsidP="00C65212">
            <w:pPr>
              <w:rPr>
                <w:rFonts w:ascii="GE Inspira" w:hAnsi="GE Inspira"/>
                <w:sz w:val="22"/>
                <w:szCs w:val="22"/>
              </w:rPr>
            </w:pPr>
          </w:p>
          <w:p w:rsidR="00C65212" w:rsidRPr="00812100" w:rsidRDefault="00C65212" w:rsidP="00C65212">
            <w:pPr>
              <w:rPr>
                <w:rFonts w:ascii="GE Inspira" w:hAnsi="GE Inspira"/>
                <w:sz w:val="22"/>
                <w:szCs w:val="22"/>
              </w:rPr>
            </w:pP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604"/>
              <w:gridCol w:w="1980"/>
              <w:gridCol w:w="701"/>
              <w:gridCol w:w="2470"/>
              <w:gridCol w:w="789"/>
            </w:tblGrid>
            <w:tr w:rsidR="00C65212" w:rsidRPr="00812100" w:rsidTr="00921D2A">
              <w:trPr>
                <w:trHeight w:val="60"/>
              </w:trPr>
              <w:tc>
                <w:tcPr>
                  <w:tcW w:w="3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>IT pardavimo vadovas</w:t>
                  </w:r>
                </w:p>
              </w:tc>
              <w:tc>
                <w:tcPr>
                  <w:tcW w:w="604" w:type="dxa"/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5212" w:rsidRPr="00812100" w:rsidRDefault="00C65212" w:rsidP="00C65212">
                  <w:pPr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701" w:type="dxa"/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5212" w:rsidRPr="00812100" w:rsidRDefault="00C65212" w:rsidP="00C65212">
                  <w:pPr>
                    <w:jc w:val="right"/>
                    <w:rPr>
                      <w:rFonts w:ascii="GE Inspira" w:hAnsi="GE Inspira"/>
                      <w:sz w:val="22"/>
                      <w:szCs w:val="22"/>
                    </w:rPr>
                  </w:pPr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 xml:space="preserve">Lina </w:t>
                  </w:r>
                  <w:proofErr w:type="spellStart"/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>Solominas</w:t>
                  </w:r>
                  <w:proofErr w:type="spellEnd"/>
                </w:p>
              </w:tc>
              <w:tc>
                <w:tcPr>
                  <w:tcW w:w="789" w:type="dxa"/>
                </w:tcPr>
                <w:p w:rsidR="00C65212" w:rsidRPr="00812100" w:rsidRDefault="00C65212" w:rsidP="00C65212">
                  <w:pPr>
                    <w:jc w:val="right"/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</w:tr>
            <w:tr w:rsidR="00C65212" w:rsidRPr="00812100" w:rsidTr="00921D2A">
              <w:trPr>
                <w:trHeight w:val="186"/>
              </w:trPr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>(Tiekėjo arba jo įgalioto asmens pareigų pavadinimas)</w:t>
                  </w:r>
                </w:p>
              </w:tc>
              <w:tc>
                <w:tcPr>
                  <w:tcW w:w="604" w:type="dxa"/>
                </w:tcPr>
                <w:p w:rsidR="00C65212" w:rsidRPr="00812100" w:rsidRDefault="00C65212" w:rsidP="00C65212">
                  <w:pPr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>(Parašas)</w:t>
                  </w:r>
                </w:p>
              </w:tc>
              <w:tc>
                <w:tcPr>
                  <w:tcW w:w="701" w:type="dxa"/>
                </w:tcPr>
                <w:p w:rsidR="00C65212" w:rsidRPr="00812100" w:rsidRDefault="00C65212" w:rsidP="00C65212">
                  <w:pPr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  <w:r w:rsidRPr="00812100">
                    <w:rPr>
                      <w:rFonts w:ascii="GE Inspira" w:hAnsi="GE Inspira"/>
                      <w:sz w:val="22"/>
                      <w:szCs w:val="22"/>
                    </w:rPr>
                    <w:t>(Vardas ir pavardė)</w:t>
                  </w:r>
                </w:p>
                <w:p w:rsidR="00C65212" w:rsidRPr="00812100" w:rsidRDefault="00C65212" w:rsidP="00C65212">
                  <w:pPr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  <w:tc>
                <w:tcPr>
                  <w:tcW w:w="789" w:type="dxa"/>
                </w:tcPr>
                <w:p w:rsidR="00C65212" w:rsidRPr="00812100" w:rsidRDefault="00C65212" w:rsidP="00C65212">
                  <w:pPr>
                    <w:jc w:val="center"/>
                    <w:rPr>
                      <w:rFonts w:ascii="GE Inspira" w:hAnsi="GE Inspira"/>
                      <w:sz w:val="22"/>
                      <w:szCs w:val="22"/>
                    </w:rPr>
                  </w:pPr>
                </w:p>
              </w:tc>
            </w:tr>
          </w:tbl>
          <w:p w:rsidR="00C65212" w:rsidRPr="00812100" w:rsidRDefault="00C65212" w:rsidP="00C65212">
            <w:pPr>
              <w:ind w:firstLine="720"/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</w:tr>
    </w:tbl>
    <w:p w:rsidR="00C24409" w:rsidRDefault="00C24409"/>
    <w:sectPr w:rsidR="00C24409" w:rsidSect="00812100">
      <w:pgSz w:w="12240" w:h="15840"/>
      <w:pgMar w:top="709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 Inspira">
    <w:altName w:val="Calibri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433F"/>
    <w:multiLevelType w:val="hybridMultilevel"/>
    <w:tmpl w:val="9AA2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B4ADC"/>
    <w:multiLevelType w:val="hybridMultilevel"/>
    <w:tmpl w:val="D2F81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13"/>
    <w:rsid w:val="00041ECB"/>
    <w:rsid w:val="001168C1"/>
    <w:rsid w:val="00400347"/>
    <w:rsid w:val="00621057"/>
    <w:rsid w:val="00812100"/>
    <w:rsid w:val="00830EA3"/>
    <w:rsid w:val="008902DA"/>
    <w:rsid w:val="00A2377A"/>
    <w:rsid w:val="00AB6E49"/>
    <w:rsid w:val="00B21713"/>
    <w:rsid w:val="00BE31DF"/>
    <w:rsid w:val="00C24409"/>
    <w:rsid w:val="00C65212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473DE-842D-48B6-A0BF-6D1FB07A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iagrama Diagrama, Diagrama2,Diagrama2"/>
    <w:basedOn w:val="Normal"/>
    <w:link w:val="HeaderChar"/>
    <w:uiPriority w:val="99"/>
    <w:rsid w:val="00B21713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x-none" w:eastAsia="lt-LT"/>
    </w:rPr>
  </w:style>
  <w:style w:type="character" w:customStyle="1" w:styleId="HeaderChar">
    <w:name w:val="Header Char"/>
    <w:aliases w:val="Diagrama Diagrama Char, Diagrama2 Char,Diagrama2 Char"/>
    <w:basedOn w:val="DefaultParagraphFont"/>
    <w:link w:val="Header"/>
    <w:uiPriority w:val="99"/>
    <w:rsid w:val="00B21713"/>
    <w:rPr>
      <w:rFonts w:ascii="Times New Roman" w:eastAsia="Times New Roman" w:hAnsi="Times New Roman" w:cs="Times New Roman"/>
      <w:sz w:val="24"/>
      <w:szCs w:val="20"/>
      <w:lang w:val="x-none" w:eastAsia="lt-LT"/>
    </w:rPr>
  </w:style>
  <w:style w:type="paragraph" w:customStyle="1" w:styleId="Body2">
    <w:name w:val="Body 2"/>
    <w:rsid w:val="00B217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:lang w:eastAsia="lt-L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17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17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AB6E4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List">
    <w:name w:val="List"/>
    <w:basedOn w:val="Normal"/>
    <w:rsid w:val="00AB6E49"/>
    <w:pPr>
      <w:suppressAutoHyphens/>
      <w:autoSpaceDN w:val="0"/>
      <w:spacing w:after="120"/>
      <w:textAlignment w:val="baseline"/>
    </w:pPr>
    <w:rPr>
      <w:rFonts w:cs="Mangal"/>
      <w:kern w:val="3"/>
    </w:rPr>
  </w:style>
  <w:style w:type="paragraph" w:styleId="Title">
    <w:name w:val="Title"/>
    <w:basedOn w:val="Normal"/>
    <w:link w:val="TitleChar"/>
    <w:qFormat/>
    <w:rsid w:val="00AB6E49"/>
    <w:pPr>
      <w:jc w:val="center"/>
    </w:pPr>
    <w:rPr>
      <w:b/>
      <w:szCs w:val="18"/>
    </w:rPr>
  </w:style>
  <w:style w:type="character" w:customStyle="1" w:styleId="TitleChar">
    <w:name w:val="Title Char"/>
    <w:basedOn w:val="DefaultParagraphFont"/>
    <w:link w:val="Title"/>
    <w:rsid w:val="00AB6E49"/>
    <w:rPr>
      <w:rFonts w:ascii="Times New Roman" w:eastAsia="Times New Roman" w:hAnsi="Times New Roman" w:cs="Times New Roman"/>
      <w:b/>
      <w:sz w:val="24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C6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6196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lsmu</dc:creator>
  <cp:keywords/>
  <dc:description/>
  <cp:lastModifiedBy>Lina Laurinaitienė</cp:lastModifiedBy>
  <cp:revision>3</cp:revision>
  <dcterms:created xsi:type="dcterms:W3CDTF">2018-05-25T08:09:00Z</dcterms:created>
  <dcterms:modified xsi:type="dcterms:W3CDTF">2018-05-25T08:10:00Z</dcterms:modified>
</cp:coreProperties>
</file>