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5C1" w:rsidRPr="00097B7F" w:rsidRDefault="004525C1" w:rsidP="00097B7F">
      <w:pPr>
        <w:widowControl w:val="0"/>
        <w:tabs>
          <w:tab w:val="left" w:pos="5103"/>
          <w:tab w:val="left" w:pos="5670"/>
        </w:tabs>
        <w:ind w:firstLine="3402"/>
        <w:jc w:val="right"/>
      </w:pPr>
      <w:bookmarkStart w:id="0" w:name="_GoBack"/>
      <w:bookmarkStart w:id="1" w:name="_Hlk496518475"/>
      <w:bookmarkEnd w:id="0"/>
      <w:r w:rsidRPr="00097B7F">
        <w:t>Sutarties priedas Nr. 2</w:t>
      </w:r>
    </w:p>
    <w:p w:rsidR="004525C1" w:rsidRPr="00097B7F" w:rsidRDefault="004525C1" w:rsidP="00097B7F">
      <w:pPr>
        <w:widowControl w:val="0"/>
        <w:tabs>
          <w:tab w:val="left" w:pos="5103"/>
          <w:tab w:val="left" w:pos="5670"/>
        </w:tabs>
        <w:ind w:firstLine="3402"/>
        <w:jc w:val="right"/>
      </w:pPr>
    </w:p>
    <w:p w:rsidR="004525C1" w:rsidRPr="00097B7F" w:rsidRDefault="004525C1" w:rsidP="00097B7F">
      <w:pPr>
        <w:jc w:val="center"/>
        <w:rPr>
          <w:u w:val="single"/>
        </w:rPr>
      </w:pPr>
      <w:r>
        <w:rPr>
          <w:u w:val="single"/>
        </w:rPr>
        <w:t>Šiaulių lopšelis – darželis „Eglutė“</w:t>
      </w:r>
    </w:p>
    <w:p w:rsidR="004525C1" w:rsidRPr="005D1FBA" w:rsidRDefault="004525C1" w:rsidP="00097B7F">
      <w:pPr>
        <w:jc w:val="center"/>
        <w:rPr>
          <w:sz w:val="20"/>
          <w:szCs w:val="20"/>
        </w:rPr>
      </w:pPr>
      <w:r w:rsidRPr="005D1FBA">
        <w:rPr>
          <w:sz w:val="20"/>
          <w:szCs w:val="20"/>
        </w:rPr>
        <w:t>(įstaigos pavadinimas)</w:t>
      </w:r>
    </w:p>
    <w:p w:rsidR="004525C1" w:rsidRPr="00097B7F" w:rsidRDefault="004525C1" w:rsidP="00097B7F">
      <w:pPr>
        <w:spacing w:before="120" w:after="240"/>
        <w:jc w:val="center"/>
        <w:rPr>
          <w:b/>
        </w:rPr>
      </w:pPr>
      <w:r w:rsidRPr="00097B7F">
        <w:rPr>
          <w:b/>
        </w:rPr>
        <w:t>TECHNINĖ SPECIFIKACIJA</w:t>
      </w:r>
    </w:p>
    <w:p w:rsidR="004525C1" w:rsidRPr="00E66C8D" w:rsidRDefault="004525C1" w:rsidP="003231C5">
      <w:pPr>
        <w:suppressAutoHyphens w:val="0"/>
        <w:jc w:val="center"/>
        <w:rPr>
          <w:b/>
          <w:bCs/>
          <w:color w:val="000000"/>
          <w:lang w:eastAsia="lt-LT"/>
        </w:rPr>
      </w:pPr>
      <w:r>
        <w:rPr>
          <w:b/>
          <w:bCs/>
          <w:color w:val="000000"/>
          <w:lang w:eastAsia="lt-LT"/>
        </w:rPr>
        <w:t>ŽUVIS IR JOS PRODUKTAI</w:t>
      </w:r>
    </w:p>
    <w:p w:rsidR="004525C1" w:rsidRPr="00B87BC2" w:rsidRDefault="004525C1" w:rsidP="003231C5">
      <w:pPr>
        <w:pStyle w:val="ListParagraph"/>
        <w:tabs>
          <w:tab w:val="left" w:pos="-1407"/>
          <w:tab w:val="left" w:pos="735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0"/>
          <w:tab w:val="left" w:pos="10992"/>
          <w:tab w:val="left" w:pos="11908"/>
          <w:tab w:val="left" w:pos="12824"/>
          <w:tab w:val="left" w:pos="13740"/>
          <w:tab w:val="left" w:pos="14656"/>
        </w:tabs>
        <w:ind w:left="731"/>
        <w:jc w:val="both"/>
        <w:rPr>
          <w:kern w:val="3"/>
          <w:lang w:eastAsia="hi-IN" w:bidi="hi-IN"/>
        </w:rPr>
      </w:pPr>
    </w:p>
    <w:tbl>
      <w:tblPr>
        <w:tblW w:w="86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992"/>
        <w:gridCol w:w="4678"/>
        <w:gridCol w:w="1276"/>
        <w:gridCol w:w="1134"/>
      </w:tblGrid>
      <w:tr w:rsidR="004525C1" w:rsidRPr="0053470E" w:rsidTr="00096D38">
        <w:trPr>
          <w:trHeight w:val="1140"/>
        </w:trPr>
        <w:tc>
          <w:tcPr>
            <w:tcW w:w="567" w:type="dxa"/>
            <w:vAlign w:val="center"/>
          </w:tcPr>
          <w:p w:rsidR="004525C1" w:rsidRPr="0053470E" w:rsidRDefault="004525C1" w:rsidP="004F0311">
            <w:pPr>
              <w:suppressAutoHyphens w:val="0"/>
              <w:autoSpaceDN/>
              <w:jc w:val="center"/>
              <w:textAlignment w:val="auto"/>
              <w:rPr>
                <w:b/>
                <w:bCs/>
                <w:sz w:val="20"/>
                <w:szCs w:val="20"/>
                <w:lang w:eastAsia="lt-LT"/>
              </w:rPr>
            </w:pPr>
            <w:bookmarkStart w:id="2" w:name="_Hlk496194141"/>
            <w:r w:rsidRPr="0053470E">
              <w:rPr>
                <w:b/>
                <w:bCs/>
                <w:sz w:val="20"/>
                <w:szCs w:val="20"/>
                <w:lang w:eastAsia="lt-LT"/>
              </w:rPr>
              <w:t>Eil. Nr.</w:t>
            </w:r>
          </w:p>
        </w:tc>
        <w:tc>
          <w:tcPr>
            <w:tcW w:w="992" w:type="dxa"/>
            <w:vAlign w:val="center"/>
          </w:tcPr>
          <w:p w:rsidR="004525C1" w:rsidRPr="0053470E" w:rsidRDefault="004525C1" w:rsidP="004F0311">
            <w:pPr>
              <w:suppressAutoHyphens w:val="0"/>
              <w:autoSpaceDN/>
              <w:jc w:val="center"/>
              <w:textAlignment w:val="auto"/>
              <w:rPr>
                <w:b/>
                <w:bCs/>
                <w:sz w:val="20"/>
                <w:szCs w:val="20"/>
                <w:lang w:eastAsia="lt-LT"/>
              </w:rPr>
            </w:pPr>
            <w:r w:rsidRPr="0053470E">
              <w:rPr>
                <w:b/>
                <w:bCs/>
                <w:sz w:val="20"/>
                <w:szCs w:val="20"/>
                <w:lang w:eastAsia="lt-LT"/>
              </w:rPr>
              <w:t>Pavadinimas</w:t>
            </w:r>
          </w:p>
        </w:tc>
        <w:tc>
          <w:tcPr>
            <w:tcW w:w="4678" w:type="dxa"/>
            <w:vAlign w:val="center"/>
          </w:tcPr>
          <w:p w:rsidR="004525C1" w:rsidRPr="0053470E" w:rsidRDefault="004525C1" w:rsidP="004F0311">
            <w:pPr>
              <w:suppressAutoHyphens w:val="0"/>
              <w:autoSpaceDN/>
              <w:jc w:val="center"/>
              <w:textAlignment w:val="auto"/>
              <w:rPr>
                <w:b/>
                <w:bCs/>
                <w:sz w:val="20"/>
                <w:szCs w:val="20"/>
                <w:lang w:eastAsia="lt-LT"/>
              </w:rPr>
            </w:pPr>
            <w:r w:rsidRPr="0053470E">
              <w:rPr>
                <w:b/>
                <w:bCs/>
                <w:sz w:val="20"/>
                <w:szCs w:val="20"/>
                <w:lang w:eastAsia="lt-LT"/>
              </w:rPr>
              <w:t>Reikalavimai gaminiams</w:t>
            </w:r>
          </w:p>
        </w:tc>
        <w:tc>
          <w:tcPr>
            <w:tcW w:w="1276" w:type="dxa"/>
            <w:vAlign w:val="center"/>
          </w:tcPr>
          <w:p w:rsidR="004525C1" w:rsidRPr="0053470E" w:rsidRDefault="004525C1" w:rsidP="004F0311">
            <w:pPr>
              <w:suppressAutoHyphens w:val="0"/>
              <w:autoSpaceDN/>
              <w:jc w:val="center"/>
              <w:textAlignment w:val="auto"/>
              <w:rPr>
                <w:b/>
                <w:bCs/>
                <w:sz w:val="20"/>
                <w:szCs w:val="20"/>
                <w:lang w:eastAsia="lt-LT"/>
              </w:rPr>
            </w:pPr>
            <w:r w:rsidRPr="0053470E">
              <w:rPr>
                <w:b/>
                <w:bCs/>
                <w:sz w:val="20"/>
                <w:szCs w:val="20"/>
                <w:lang w:eastAsia="lt-LT"/>
              </w:rPr>
              <w:t>Mato vnt.</w:t>
            </w:r>
          </w:p>
        </w:tc>
        <w:tc>
          <w:tcPr>
            <w:tcW w:w="1134" w:type="dxa"/>
            <w:vAlign w:val="center"/>
          </w:tcPr>
          <w:p w:rsidR="004525C1" w:rsidRPr="0053470E" w:rsidRDefault="004525C1" w:rsidP="004F0311">
            <w:pPr>
              <w:suppressAutoHyphens w:val="0"/>
              <w:autoSpaceDN/>
              <w:jc w:val="center"/>
              <w:textAlignment w:val="auto"/>
              <w:rPr>
                <w:b/>
                <w:bCs/>
                <w:sz w:val="20"/>
                <w:szCs w:val="20"/>
                <w:lang w:eastAsia="lt-LT"/>
              </w:rPr>
            </w:pPr>
            <w:r>
              <w:rPr>
                <w:b/>
                <w:bCs/>
                <w:sz w:val="20"/>
                <w:szCs w:val="20"/>
                <w:lang w:eastAsia="lt-LT"/>
              </w:rPr>
              <w:t>Preliminarus metinis poreikis</w:t>
            </w:r>
          </w:p>
        </w:tc>
      </w:tr>
      <w:tr w:rsidR="004525C1" w:rsidRPr="00786E56" w:rsidTr="00096D38">
        <w:trPr>
          <w:trHeight w:val="300"/>
        </w:trPr>
        <w:tc>
          <w:tcPr>
            <w:tcW w:w="567" w:type="dxa"/>
            <w:vAlign w:val="center"/>
          </w:tcPr>
          <w:p w:rsidR="004525C1" w:rsidRPr="0053470E" w:rsidRDefault="004525C1" w:rsidP="004F0311">
            <w:pPr>
              <w:suppressAutoHyphens w:val="0"/>
              <w:autoSpaceDN/>
              <w:jc w:val="center"/>
              <w:textAlignment w:val="auto"/>
              <w:rPr>
                <w:b/>
                <w:bCs/>
                <w:i/>
                <w:sz w:val="20"/>
                <w:szCs w:val="20"/>
                <w:lang w:eastAsia="lt-LT"/>
              </w:rPr>
            </w:pPr>
            <w:r w:rsidRPr="0053470E">
              <w:rPr>
                <w:b/>
                <w:bCs/>
                <w:i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992" w:type="dxa"/>
            <w:vAlign w:val="center"/>
          </w:tcPr>
          <w:p w:rsidR="004525C1" w:rsidRPr="0053470E" w:rsidRDefault="004525C1" w:rsidP="004F0311">
            <w:pPr>
              <w:suppressAutoHyphens w:val="0"/>
              <w:autoSpaceDN/>
              <w:jc w:val="center"/>
              <w:textAlignment w:val="auto"/>
              <w:rPr>
                <w:b/>
                <w:bCs/>
                <w:i/>
                <w:sz w:val="20"/>
                <w:szCs w:val="20"/>
                <w:lang w:eastAsia="lt-LT"/>
              </w:rPr>
            </w:pPr>
            <w:r w:rsidRPr="0053470E">
              <w:rPr>
                <w:b/>
                <w:bCs/>
                <w:i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4678" w:type="dxa"/>
            <w:vAlign w:val="center"/>
          </w:tcPr>
          <w:p w:rsidR="004525C1" w:rsidRPr="0053470E" w:rsidRDefault="004525C1" w:rsidP="004F0311">
            <w:pPr>
              <w:suppressAutoHyphens w:val="0"/>
              <w:autoSpaceDN/>
              <w:jc w:val="center"/>
              <w:textAlignment w:val="auto"/>
              <w:rPr>
                <w:b/>
                <w:bCs/>
                <w:i/>
                <w:sz w:val="20"/>
                <w:szCs w:val="20"/>
                <w:lang w:eastAsia="lt-LT"/>
              </w:rPr>
            </w:pPr>
            <w:r w:rsidRPr="0053470E">
              <w:rPr>
                <w:b/>
                <w:bCs/>
                <w:i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1276" w:type="dxa"/>
            <w:vAlign w:val="center"/>
          </w:tcPr>
          <w:p w:rsidR="004525C1" w:rsidRPr="0053470E" w:rsidRDefault="004525C1" w:rsidP="004F0311">
            <w:pPr>
              <w:suppressAutoHyphens w:val="0"/>
              <w:autoSpaceDN/>
              <w:jc w:val="center"/>
              <w:textAlignment w:val="auto"/>
              <w:rPr>
                <w:b/>
                <w:bCs/>
                <w:i/>
                <w:sz w:val="20"/>
                <w:szCs w:val="20"/>
                <w:lang w:eastAsia="lt-LT"/>
              </w:rPr>
            </w:pPr>
            <w:r>
              <w:rPr>
                <w:b/>
                <w:bCs/>
                <w:i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1134" w:type="dxa"/>
            <w:vAlign w:val="center"/>
          </w:tcPr>
          <w:p w:rsidR="004525C1" w:rsidRPr="0053470E" w:rsidRDefault="004525C1" w:rsidP="004F0311">
            <w:pPr>
              <w:suppressAutoHyphens w:val="0"/>
              <w:autoSpaceDN/>
              <w:jc w:val="center"/>
              <w:textAlignment w:val="auto"/>
              <w:rPr>
                <w:b/>
                <w:bCs/>
                <w:i/>
                <w:sz w:val="20"/>
                <w:szCs w:val="20"/>
                <w:lang w:eastAsia="lt-LT"/>
              </w:rPr>
            </w:pPr>
            <w:r>
              <w:rPr>
                <w:b/>
                <w:bCs/>
                <w:i/>
                <w:sz w:val="20"/>
                <w:szCs w:val="20"/>
                <w:lang w:eastAsia="lt-LT"/>
              </w:rPr>
              <w:t>6</w:t>
            </w:r>
          </w:p>
        </w:tc>
      </w:tr>
      <w:tr w:rsidR="004525C1" w:rsidRPr="0053470E" w:rsidTr="00096D38">
        <w:trPr>
          <w:trHeight w:val="1620"/>
        </w:trPr>
        <w:tc>
          <w:tcPr>
            <w:tcW w:w="567" w:type="dxa"/>
            <w:vAlign w:val="center"/>
          </w:tcPr>
          <w:p w:rsidR="004525C1" w:rsidRPr="0066314A" w:rsidRDefault="004525C1" w:rsidP="004F0311">
            <w:pPr>
              <w:suppressAutoHyphens w:val="0"/>
              <w:autoSpaceDN/>
              <w:jc w:val="center"/>
              <w:textAlignment w:val="auto"/>
              <w:rPr>
                <w:bCs/>
                <w:lang w:eastAsia="lt-LT"/>
              </w:rPr>
            </w:pPr>
            <w:r w:rsidRPr="0066314A">
              <w:rPr>
                <w:bCs/>
                <w:lang w:eastAsia="lt-LT"/>
              </w:rPr>
              <w:t>1</w:t>
            </w:r>
            <w:r>
              <w:rPr>
                <w:bCs/>
                <w:lang w:eastAsia="lt-LT"/>
              </w:rPr>
              <w:t>.</w:t>
            </w:r>
          </w:p>
        </w:tc>
        <w:tc>
          <w:tcPr>
            <w:tcW w:w="992" w:type="dxa"/>
            <w:vAlign w:val="center"/>
          </w:tcPr>
          <w:p w:rsidR="004525C1" w:rsidRDefault="004525C1" w:rsidP="004F0311">
            <w:pPr>
              <w:suppressAutoHyphens w:val="0"/>
              <w:jc w:val="both"/>
            </w:pPr>
            <w:r>
              <w:t>Šaldyta tilapijų file</w:t>
            </w:r>
          </w:p>
          <w:p w:rsidR="004525C1" w:rsidRPr="0053470E" w:rsidRDefault="004525C1" w:rsidP="004F0311">
            <w:pPr>
              <w:suppressAutoHyphens w:val="0"/>
              <w:autoSpaceDN/>
              <w:jc w:val="both"/>
              <w:textAlignment w:val="auto"/>
              <w:rPr>
                <w:sz w:val="20"/>
                <w:szCs w:val="20"/>
                <w:lang w:eastAsia="lt-LT"/>
              </w:rPr>
            </w:pPr>
          </w:p>
        </w:tc>
        <w:tc>
          <w:tcPr>
            <w:tcW w:w="4678" w:type="dxa"/>
          </w:tcPr>
          <w:p w:rsidR="004525C1" w:rsidRDefault="004525C1" w:rsidP="004F0311">
            <w:pPr>
              <w:suppressAutoHyphens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Sauso šaldymo, filė, be odos, be galvų, be kaulo, fasuota ne daugiau kaip </w:t>
            </w: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color w:val="000000"/>
                </w:rPr>
                <w:t>2 kg</w:t>
              </w:r>
            </w:smartTag>
            <w:r>
              <w:rPr>
                <w:color w:val="000000"/>
              </w:rPr>
              <w:t xml:space="preserve">.  Tiekiami žuvininkytės produktai turi atitikti </w:t>
            </w:r>
            <w:smartTag w:uri="urn:schemas-microsoft-com:office:smarttags" w:element="metricconverter">
              <w:smartTagPr>
                <w:attr w:name="ProductID" w:val="2004 m"/>
              </w:smartTagPr>
              <w:r>
                <w:rPr>
                  <w:color w:val="000000"/>
                </w:rPr>
                <w:t>2004 m</w:t>
              </w:r>
            </w:smartTag>
            <w:r>
              <w:rPr>
                <w:color w:val="000000"/>
              </w:rPr>
              <w:t xml:space="preserve">. balandžio 29 d. Europos Parlamento ir Tarybos reglamentas (EB) Nr. 853/2004, nustatantis konkrečius gyvūninės kilmės maisto produktų higienos reikalavimus (OL </w:t>
            </w:r>
            <w:smartTag w:uri="urn:schemas-microsoft-com:office:smarttags" w:element="metricconverter">
              <w:smartTagPr>
                <w:attr w:name="ProductID" w:val="2004 m"/>
              </w:smartTagPr>
              <w:r>
                <w:rPr>
                  <w:color w:val="000000"/>
                </w:rPr>
                <w:t>2004 m</w:t>
              </w:r>
            </w:smartTag>
            <w:r>
              <w:rPr>
                <w:color w:val="000000"/>
              </w:rPr>
              <w:t xml:space="preserve">. specialusis leidimas, 3 skyrius, 45 tomas, p. 14) nuostatas. </w:t>
            </w:r>
          </w:p>
          <w:p w:rsidR="004525C1" w:rsidRPr="0053470E" w:rsidRDefault="004525C1" w:rsidP="004F0311">
            <w:pPr>
              <w:suppressAutoHyphens w:val="0"/>
              <w:autoSpaceDN/>
              <w:jc w:val="both"/>
              <w:textAlignment w:val="auto"/>
              <w:rPr>
                <w:sz w:val="20"/>
                <w:szCs w:val="20"/>
                <w:lang w:eastAsia="lt-LT"/>
              </w:rPr>
            </w:pPr>
          </w:p>
        </w:tc>
        <w:tc>
          <w:tcPr>
            <w:tcW w:w="1276" w:type="dxa"/>
            <w:vAlign w:val="center"/>
          </w:tcPr>
          <w:p w:rsidR="004525C1" w:rsidRPr="0053470E" w:rsidRDefault="004525C1" w:rsidP="004F0311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lt-LT"/>
              </w:rPr>
            </w:pPr>
            <w:r w:rsidRPr="0053470E">
              <w:rPr>
                <w:sz w:val="20"/>
                <w:szCs w:val="20"/>
                <w:lang w:eastAsia="lt-LT"/>
              </w:rPr>
              <w:t>kg</w:t>
            </w:r>
          </w:p>
        </w:tc>
        <w:tc>
          <w:tcPr>
            <w:tcW w:w="1134" w:type="dxa"/>
            <w:vAlign w:val="center"/>
          </w:tcPr>
          <w:p w:rsidR="004525C1" w:rsidRPr="005D1FBA" w:rsidRDefault="004525C1" w:rsidP="004F0311">
            <w:pPr>
              <w:suppressAutoHyphens w:val="0"/>
              <w:autoSpaceDN/>
              <w:jc w:val="center"/>
              <w:textAlignment w:val="auto"/>
              <w:rPr>
                <w:bCs/>
                <w:lang w:eastAsia="lt-LT"/>
              </w:rPr>
            </w:pPr>
            <w:r w:rsidRPr="005D1FBA">
              <w:rPr>
                <w:bCs/>
                <w:lang w:eastAsia="lt-LT"/>
              </w:rPr>
              <w:t>500</w:t>
            </w:r>
          </w:p>
        </w:tc>
      </w:tr>
      <w:tr w:rsidR="004525C1" w:rsidRPr="0053470E" w:rsidTr="00096D38">
        <w:trPr>
          <w:trHeight w:val="1545"/>
        </w:trPr>
        <w:tc>
          <w:tcPr>
            <w:tcW w:w="567" w:type="dxa"/>
            <w:vAlign w:val="center"/>
          </w:tcPr>
          <w:p w:rsidR="004525C1" w:rsidRPr="0066314A" w:rsidRDefault="004525C1" w:rsidP="004F0311">
            <w:pPr>
              <w:suppressAutoHyphens w:val="0"/>
              <w:autoSpaceDN/>
              <w:jc w:val="center"/>
              <w:textAlignment w:val="auto"/>
              <w:rPr>
                <w:bCs/>
                <w:lang w:eastAsia="lt-LT"/>
              </w:rPr>
            </w:pPr>
            <w:r w:rsidRPr="0066314A">
              <w:rPr>
                <w:bCs/>
                <w:lang w:eastAsia="lt-LT"/>
              </w:rPr>
              <w:t>2</w:t>
            </w:r>
            <w:r>
              <w:rPr>
                <w:bCs/>
                <w:lang w:eastAsia="lt-LT"/>
              </w:rPr>
              <w:t>.</w:t>
            </w:r>
          </w:p>
        </w:tc>
        <w:tc>
          <w:tcPr>
            <w:tcW w:w="992" w:type="dxa"/>
            <w:vAlign w:val="center"/>
          </w:tcPr>
          <w:p w:rsidR="004525C1" w:rsidRDefault="004525C1" w:rsidP="004F0311">
            <w:pPr>
              <w:suppressAutoHyphens w:val="0"/>
            </w:pPr>
            <w:r>
              <w:t>Šaldyta lašišos file su oda</w:t>
            </w:r>
          </w:p>
          <w:p w:rsidR="004525C1" w:rsidRPr="0053470E" w:rsidRDefault="004525C1" w:rsidP="004F0311">
            <w:pPr>
              <w:suppressAutoHyphens w:val="0"/>
              <w:autoSpaceDN/>
              <w:jc w:val="both"/>
              <w:textAlignment w:val="auto"/>
              <w:rPr>
                <w:sz w:val="20"/>
                <w:szCs w:val="20"/>
                <w:lang w:eastAsia="lt-LT"/>
              </w:rPr>
            </w:pPr>
          </w:p>
        </w:tc>
        <w:tc>
          <w:tcPr>
            <w:tcW w:w="4678" w:type="dxa"/>
          </w:tcPr>
          <w:p w:rsidR="004525C1" w:rsidRPr="0053470E" w:rsidRDefault="004525C1" w:rsidP="004F0311">
            <w:pPr>
              <w:suppressAutoHyphens w:val="0"/>
              <w:autoSpaceDN/>
              <w:jc w:val="both"/>
              <w:textAlignment w:val="auto"/>
              <w:rPr>
                <w:sz w:val="20"/>
                <w:szCs w:val="20"/>
                <w:lang w:eastAsia="lt-LT"/>
              </w:rPr>
            </w:pPr>
            <w:r w:rsidRPr="00575408">
              <w:rPr>
                <w:color w:val="000000"/>
              </w:rPr>
              <w:t xml:space="preserve">Šaldyta, be galvų, be kaulo, file su oda, </w:t>
            </w:r>
            <w:r w:rsidRPr="00CF2CF4">
              <w:rPr>
                <w:bCs/>
                <w:color w:val="000000"/>
              </w:rPr>
              <w:t>glazūros ne daugiau kaip 10%,</w:t>
            </w:r>
            <w:r w:rsidRPr="00CF2CF4">
              <w:rPr>
                <w:color w:val="000000"/>
              </w:rPr>
              <w:t xml:space="preserve"> </w:t>
            </w:r>
            <w:r w:rsidRPr="00575408">
              <w:rPr>
                <w:color w:val="000000"/>
              </w:rPr>
              <w:t xml:space="preserve">fasuota ne </w:t>
            </w:r>
            <w:r>
              <w:rPr>
                <w:color w:val="000000"/>
              </w:rPr>
              <w:t xml:space="preserve">daugiau kaip </w:t>
            </w: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color w:val="000000"/>
                </w:rPr>
                <w:t>2</w:t>
              </w:r>
              <w:r w:rsidRPr="00575408">
                <w:rPr>
                  <w:color w:val="000000"/>
                </w:rPr>
                <w:t xml:space="preserve"> kg</w:t>
              </w:r>
            </w:smartTag>
            <w:r w:rsidRPr="00575408">
              <w:rPr>
                <w:color w:val="000000"/>
              </w:rPr>
              <w:t xml:space="preserve">. Tiekiami žuvininkytės produktai turi atitikti </w:t>
            </w:r>
            <w:smartTag w:uri="urn:schemas-microsoft-com:office:smarttags" w:element="metricconverter">
              <w:smartTagPr>
                <w:attr w:name="ProductID" w:val="2004 m"/>
              </w:smartTagPr>
              <w:r w:rsidRPr="00575408">
                <w:rPr>
                  <w:color w:val="000000"/>
                </w:rPr>
                <w:t>2004 m</w:t>
              </w:r>
            </w:smartTag>
            <w:r w:rsidRPr="00575408">
              <w:rPr>
                <w:color w:val="000000"/>
              </w:rPr>
              <w:t xml:space="preserve">. balandžio 29 d. Europos Parlamento ir Tarybos reglamentas (EB) Nr. 853/2004, nustatantis konkrečius gyvūninės kilmės maisto produktų higienos reikalavimus (OL </w:t>
            </w:r>
            <w:smartTag w:uri="urn:schemas-microsoft-com:office:smarttags" w:element="metricconverter">
              <w:smartTagPr>
                <w:attr w:name="ProductID" w:val="2004 m"/>
              </w:smartTagPr>
              <w:r w:rsidRPr="00575408">
                <w:rPr>
                  <w:color w:val="000000"/>
                </w:rPr>
                <w:t>2004 m</w:t>
              </w:r>
            </w:smartTag>
            <w:r w:rsidRPr="00575408">
              <w:rPr>
                <w:color w:val="000000"/>
              </w:rPr>
              <w:t xml:space="preserve">. specialusis leidimas, 3 skyrius, 45 tomas, p. 14) nuostatas. </w:t>
            </w:r>
          </w:p>
        </w:tc>
        <w:tc>
          <w:tcPr>
            <w:tcW w:w="1276" w:type="dxa"/>
            <w:vAlign w:val="center"/>
          </w:tcPr>
          <w:p w:rsidR="004525C1" w:rsidRPr="0053470E" w:rsidRDefault="004525C1" w:rsidP="004F0311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lt-LT"/>
              </w:rPr>
            </w:pPr>
            <w:r w:rsidRPr="0053470E">
              <w:rPr>
                <w:sz w:val="20"/>
                <w:szCs w:val="20"/>
                <w:lang w:eastAsia="lt-LT"/>
              </w:rPr>
              <w:t>kg</w:t>
            </w:r>
          </w:p>
        </w:tc>
        <w:tc>
          <w:tcPr>
            <w:tcW w:w="1134" w:type="dxa"/>
            <w:vAlign w:val="center"/>
          </w:tcPr>
          <w:p w:rsidR="004525C1" w:rsidRPr="005D1FBA" w:rsidRDefault="004525C1" w:rsidP="004F0311">
            <w:pPr>
              <w:suppressAutoHyphens w:val="0"/>
              <w:autoSpaceDN/>
              <w:jc w:val="center"/>
              <w:textAlignment w:val="auto"/>
              <w:rPr>
                <w:bCs/>
                <w:lang w:eastAsia="lt-LT"/>
              </w:rPr>
            </w:pPr>
            <w:r w:rsidRPr="005D1FBA">
              <w:rPr>
                <w:bCs/>
                <w:lang w:eastAsia="lt-LT"/>
              </w:rPr>
              <w:t>500</w:t>
            </w:r>
          </w:p>
        </w:tc>
      </w:tr>
      <w:bookmarkEnd w:id="1"/>
      <w:bookmarkEnd w:id="2"/>
    </w:tbl>
    <w:p w:rsidR="004525C1" w:rsidRDefault="004525C1" w:rsidP="00097B7F">
      <w:pPr>
        <w:suppressAutoHyphens w:val="0"/>
        <w:spacing w:line="276" w:lineRule="auto"/>
        <w:jc w:val="both"/>
      </w:pPr>
    </w:p>
    <w:sectPr w:rsidR="004525C1" w:rsidSect="00340933">
      <w:footerReference w:type="default" r:id="rId7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5C1" w:rsidRDefault="004525C1">
      <w:r>
        <w:separator/>
      </w:r>
    </w:p>
  </w:endnote>
  <w:endnote w:type="continuationSeparator" w:id="0">
    <w:p w:rsidR="004525C1" w:rsidRDefault="004525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L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5C1" w:rsidRDefault="004525C1">
    <w:pPr>
      <w:pStyle w:val="Footer"/>
      <w:jc w:val="right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4525C1" w:rsidRDefault="004525C1">
    <w:pPr>
      <w:pStyle w:val="Footer"/>
      <w:jc w:val="right"/>
      <w:rPr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5C1" w:rsidRDefault="004525C1">
      <w:r>
        <w:separator/>
      </w:r>
    </w:p>
  </w:footnote>
  <w:footnote w:type="continuationSeparator" w:id="0">
    <w:p w:rsidR="004525C1" w:rsidRDefault="004525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41573"/>
    <w:multiLevelType w:val="multilevel"/>
    <w:tmpl w:val="272E7062"/>
    <w:lvl w:ilvl="0">
      <w:start w:val="1"/>
      <w:numFmt w:val="decimal"/>
      <w:lvlText w:val="%1)"/>
      <w:lvlJc w:val="left"/>
      <w:pPr>
        <w:ind w:left="1841" w:hanging="99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>
    <w:nsid w:val="73A71324"/>
    <w:multiLevelType w:val="multilevel"/>
    <w:tmpl w:val="CA0CDF1A"/>
    <w:styleLink w:val="LFO2"/>
    <w:lvl w:ilvl="0">
      <w:start w:val="1"/>
      <w:numFmt w:val="decimal"/>
      <w:pStyle w:val="Tvarkostekstas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color w:val="auto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  <w:lvlOverride w:ilvl="0">
      <w:lvl w:ilvl="0">
        <w:start w:val="1"/>
        <w:numFmt w:val="decimal"/>
        <w:pStyle w:val="Tvarkostekstas"/>
        <w:lvlText w:val="%1."/>
        <w:lvlJc w:val="left"/>
        <w:pPr>
          <w:ind w:left="360" w:hanging="360"/>
        </w:pPr>
        <w:rPr>
          <w:rFonts w:cs="Times New Roman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00" w:hanging="432"/>
        </w:pPr>
        <w:rPr>
          <w:rFonts w:cs="Times New Roman"/>
          <w:b w:val="0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cs="Times New Roman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/>
        </w:rPr>
      </w:lvl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31C5"/>
    <w:rsid w:val="00083720"/>
    <w:rsid w:val="00096D38"/>
    <w:rsid w:val="00097B7F"/>
    <w:rsid w:val="002E5FCE"/>
    <w:rsid w:val="003231C5"/>
    <w:rsid w:val="00340933"/>
    <w:rsid w:val="004525C1"/>
    <w:rsid w:val="00456BC2"/>
    <w:rsid w:val="004A213B"/>
    <w:rsid w:val="004E75B4"/>
    <w:rsid w:val="004F0311"/>
    <w:rsid w:val="004F5A89"/>
    <w:rsid w:val="0053470E"/>
    <w:rsid w:val="005463C8"/>
    <w:rsid w:val="00575408"/>
    <w:rsid w:val="005D1FBA"/>
    <w:rsid w:val="0066314A"/>
    <w:rsid w:val="0076566E"/>
    <w:rsid w:val="00786E56"/>
    <w:rsid w:val="00856732"/>
    <w:rsid w:val="00AE0E85"/>
    <w:rsid w:val="00B87BC2"/>
    <w:rsid w:val="00C8701C"/>
    <w:rsid w:val="00CF2CF4"/>
    <w:rsid w:val="00D22548"/>
    <w:rsid w:val="00D93B89"/>
    <w:rsid w:val="00E22657"/>
    <w:rsid w:val="00E66C8D"/>
    <w:rsid w:val="00F835AE"/>
    <w:rsid w:val="00FF7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1C5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231C5"/>
    <w:pPr>
      <w:tabs>
        <w:tab w:val="center" w:pos="4153"/>
        <w:tab w:val="right" w:pos="8306"/>
      </w:tabs>
      <w:overflowPunct w:val="0"/>
      <w:autoSpaceDE w:val="0"/>
    </w:pPr>
    <w:rPr>
      <w:rFonts w:ascii="TimesLT" w:hAnsi="TimesLT"/>
      <w:szCs w:val="20"/>
      <w:lang w:eastAsia="lt-LT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231C5"/>
    <w:rPr>
      <w:rFonts w:ascii="TimesLT" w:hAnsi="TimesLT"/>
      <w:sz w:val="20"/>
    </w:rPr>
  </w:style>
  <w:style w:type="paragraph" w:styleId="ListParagraph">
    <w:name w:val="List Paragraph"/>
    <w:basedOn w:val="Normal"/>
    <w:link w:val="ListParagraphChar"/>
    <w:uiPriority w:val="99"/>
    <w:qFormat/>
    <w:rsid w:val="003231C5"/>
    <w:pPr>
      <w:ind w:left="1296"/>
    </w:pPr>
    <w:rPr>
      <w:lang w:eastAsia="lt-LT"/>
    </w:rPr>
  </w:style>
  <w:style w:type="paragraph" w:customStyle="1" w:styleId="Tvarkostekstas">
    <w:name w:val="Tvarkos tekstas"/>
    <w:basedOn w:val="Normal"/>
    <w:uiPriority w:val="99"/>
    <w:rsid w:val="003231C5"/>
    <w:pPr>
      <w:numPr>
        <w:numId w:val="1"/>
      </w:numPr>
      <w:jc w:val="both"/>
    </w:pPr>
    <w:rPr>
      <w:lang w:eastAsia="lt-LT"/>
    </w:rPr>
  </w:style>
  <w:style w:type="character" w:customStyle="1" w:styleId="ListParagraphChar">
    <w:name w:val="List Paragraph Char"/>
    <w:link w:val="ListParagraph"/>
    <w:uiPriority w:val="99"/>
    <w:locked/>
    <w:rsid w:val="003231C5"/>
    <w:rPr>
      <w:rFonts w:ascii="Times New Roman" w:hAnsi="Times New Roman"/>
      <w:sz w:val="24"/>
    </w:rPr>
  </w:style>
  <w:style w:type="character" w:customStyle="1" w:styleId="Lentelsuraas2">
    <w:name w:val="Lentelės u˛raas (2)"/>
    <w:uiPriority w:val="99"/>
    <w:rsid w:val="003231C5"/>
    <w:rPr>
      <w:rFonts w:ascii="Times New Roman" w:hAnsi="Times New Roman"/>
      <w:spacing w:val="0"/>
      <w:sz w:val="22"/>
    </w:rPr>
  </w:style>
  <w:style w:type="numbering" w:customStyle="1" w:styleId="LFO2">
    <w:name w:val="LFO2"/>
    <w:rsid w:val="00EE5FC1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671</Words>
  <Characters>384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Jurgita Stočkė</dc:creator>
  <cp:keywords/>
  <dc:description/>
  <cp:lastModifiedBy>Eglute</cp:lastModifiedBy>
  <cp:revision>3</cp:revision>
  <cp:lastPrinted>2018-03-05T14:44:00Z</cp:lastPrinted>
  <dcterms:created xsi:type="dcterms:W3CDTF">2018-03-12T07:28:00Z</dcterms:created>
  <dcterms:modified xsi:type="dcterms:W3CDTF">2018-03-12T14:41:00Z</dcterms:modified>
</cp:coreProperties>
</file>