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F7" w:rsidRDefault="00753EF7"/>
    <w:p w:rsidR="00B51294" w:rsidRDefault="00B51294" w:rsidP="00B51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ąlygų priedas Nr. 3</w:t>
      </w:r>
    </w:p>
    <w:p w:rsidR="00B51294" w:rsidRDefault="00B51294" w:rsidP="00B5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1294" w:rsidRDefault="00B51294" w:rsidP="00B512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en-US"/>
        </w:rPr>
      </w:pPr>
      <w:bookmarkStart w:id="0" w:name="_TEIKĖJO_ORGANIZACIJOS_PER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en-US"/>
        </w:rPr>
        <w:t xml:space="preserve">ĮVYKDYTŲ STATINIŲ (STATINIŲ GRUPĖ: GYVENAMIEJI IR NEGYVENAMIEJI PASTATAI) </w:t>
      </w:r>
    </w:p>
    <w:p w:rsidR="00B51294" w:rsidRDefault="00B51294" w:rsidP="00B512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  <w:bdr w:val="none" w:sz="0" w:space="0" w:color="auto" w:frame="1"/>
          <w:lang w:val="en-US" w:eastAsia="en-US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en-US"/>
        </w:rPr>
        <w:t>STATYBOS DARBŲ APIMČIŲ SĄRAŠAS</w:t>
      </w:r>
    </w:p>
    <w:p w:rsidR="00B51294" w:rsidRDefault="00B51294" w:rsidP="00B512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773"/>
        <w:gridCol w:w="2125"/>
        <w:gridCol w:w="2267"/>
        <w:gridCol w:w="2125"/>
        <w:gridCol w:w="2697"/>
        <w:gridCol w:w="2268"/>
      </w:tblGrid>
      <w:tr w:rsidR="00B51294" w:rsidTr="003048C9">
        <w:trPr>
          <w:trHeight w:val="14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Eil.</w:t>
            </w:r>
          </w:p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Nr.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Atliktų statinių (gyvenamieji ir negyvenamieji pastatai) statybos darbų pavadinimas, atlikimo vieta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Statinio kategorija, grupė ir pogrupis pagal paskirtį (STR 1.01.03:2017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Atliktų statinių (gyvenamieji ir negyvenamieji) statybos darbų vertė, Eur </w:t>
            </w:r>
          </w:p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(su PVM)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Darbų atlikimo pradžios ir pabaigos data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Užsakovas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Užsakovų pateiktų pažymų apie tinkamai atliktus darbus </w:t>
            </w:r>
          </w:p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data ir Nr.</w:t>
            </w:r>
          </w:p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i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pridedama</w:t>
            </w: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)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7</w:t>
            </w:r>
          </w:p>
        </w:tc>
      </w:tr>
      <w:tr w:rsidR="00B51294" w:rsidTr="003048C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 w:rsidP="009D72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</w:t>
            </w:r>
            <w:r w:rsidR="009D7242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13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m.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D4" w:rsidRDefault="00B258D4" w:rsidP="00B258D4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Valkininkų vaikų lopšelio- darželio atnaujinimo</w:t>
            </w:r>
          </w:p>
          <w:p w:rsidR="00B51294" w:rsidRDefault="00B258D4" w:rsidP="00B258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( modernizavimo) darbai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39043D" w:rsidRDefault="003904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43D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Ypatingas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3048C9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048C9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444724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3D11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2013-06-18</w:t>
            </w:r>
          </w:p>
          <w:p w:rsidR="00B51294" w:rsidRDefault="00E93D11" w:rsidP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2014-01-17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0A4727">
              <w:t>Varėnos rajono savivaldybė</w:t>
            </w:r>
            <w:r>
              <w:t xml:space="preserve"> 188773873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E041CB" w:rsidRDefault="00E041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041CB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2014-01--09</w:t>
            </w:r>
          </w:p>
        </w:tc>
      </w:tr>
      <w:tr w:rsidR="00B51294" w:rsidTr="003048C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 w:rsidP="009D72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</w:t>
            </w:r>
            <w:r w:rsidR="009D7242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14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m.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258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Daugiabučio namo Sporto g. 6 modernizavimas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904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43D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Ypatingas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148034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3D11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2014-04-07</w:t>
            </w:r>
          </w:p>
          <w:p w:rsidR="00B51294" w:rsidRDefault="00E93D11" w:rsidP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2014-12-01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UAB Varėnos komunalinis ūkis 184627344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E041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2014-12-041</w:t>
            </w:r>
          </w:p>
        </w:tc>
      </w:tr>
      <w:tr w:rsidR="00B51294" w:rsidTr="003048C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 w:rsidP="009D72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</w:t>
            </w:r>
            <w:r w:rsidR="009D7242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15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m.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258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Varėnos kultūros centro kino ir parodų salės pastato projektavimo ir statybos bei įrangos įsigijimo darbai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904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43D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Ypatingas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3048C9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048C9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1216404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3D11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2013-08-09</w:t>
            </w:r>
          </w:p>
          <w:p w:rsidR="00B51294" w:rsidRDefault="00E93D11" w:rsidP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2015-03-01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9" w:rsidRDefault="003048C9" w:rsidP="003048C9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Varėnos kultūros centras</w:t>
            </w:r>
          </w:p>
          <w:p w:rsidR="00B51294" w:rsidRDefault="003048C9" w:rsidP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188207010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E041CB" w:rsidRDefault="00E041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041CB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2015-02-13</w:t>
            </w:r>
          </w:p>
        </w:tc>
      </w:tr>
      <w:tr w:rsidR="00B51294" w:rsidTr="003048C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 w:rsidP="009D72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</w:t>
            </w:r>
            <w:r w:rsidR="009D7242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16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m.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258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Merkinės V.Krėvės gimnazijos pastato remonto darbai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904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43D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Ypatingas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3048C9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048C9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98377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3D11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2016-06-20</w:t>
            </w:r>
          </w:p>
          <w:p w:rsidR="00B51294" w:rsidRDefault="00E93D11" w:rsidP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2016-09-01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Merkinės Vinco Krėvės 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E041CB" w:rsidRDefault="00E041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041CB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2016-09-30</w:t>
            </w:r>
          </w:p>
        </w:tc>
      </w:tr>
      <w:tr w:rsidR="00B51294" w:rsidTr="003048C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 w:rsidP="009D72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</w:t>
            </w:r>
            <w:r w:rsidR="009D7242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17</w: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m.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258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Varėnos „Ąžuolo“ gimnazijos patalpų remonto darbai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904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9043D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Ypatingas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3048C9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3048C9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100999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E93D11">
            <w:pPr>
              <w:pStyle w:val="ATekstas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2017 07 28</w:t>
            </w:r>
          </w:p>
          <w:p w:rsidR="00B51294" w:rsidRDefault="00E93D11" w:rsidP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2017 12 28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3048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t>Ąžuolo 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Pr="00E041CB" w:rsidRDefault="00E041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E041CB"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2017-11-27</w:t>
            </w:r>
          </w:p>
        </w:tc>
      </w:tr>
      <w:tr w:rsidR="00B51294" w:rsidTr="003048C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94" w:rsidRDefault="00B5129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Vidutinė metinė darbų apimtis: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E93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  <w:t>401707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94" w:rsidRDefault="00B512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</w:tc>
      </w:tr>
    </w:tbl>
    <w:p w:rsidR="00B51294" w:rsidRDefault="00B51294" w:rsidP="00B512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noProof/>
          <w:sz w:val="24"/>
          <w:szCs w:val="24"/>
          <w:bdr w:val="none" w:sz="0" w:space="0" w:color="auto" w:frame="1"/>
          <w:lang w:val="en-US" w:eastAsia="en-US"/>
        </w:rPr>
      </w:pPr>
    </w:p>
    <w:p w:rsidR="00B51294" w:rsidRDefault="00B51294" w:rsidP="00B51294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noProof/>
          <w:sz w:val="24"/>
          <w:szCs w:val="24"/>
          <w:bdr w:val="none" w:sz="0" w:space="0" w:color="auto" w:frame="1"/>
          <w:lang w:val="en-US" w:eastAsia="en-US"/>
        </w:rPr>
      </w:pPr>
      <w:r>
        <w:rPr>
          <w:rFonts w:ascii="Times New Roman" w:eastAsia="Arial Unicode MS" w:hAnsi="Times New Roman" w:cs="Times New Roman"/>
          <w:b/>
          <w:i/>
          <w:noProof/>
          <w:sz w:val="24"/>
          <w:szCs w:val="24"/>
          <w:bdr w:val="none" w:sz="0" w:space="0" w:color="auto" w:frame="1"/>
          <w:lang w:val="en-US" w:eastAsia="en-US"/>
        </w:rPr>
        <w:t>Pastaba:</w:t>
      </w: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one" w:sz="0" w:space="0" w:color="auto" w:frame="1"/>
          <w:lang w:val="en-US" w:eastAsia="en-US"/>
        </w:rPr>
        <w:t xml:space="preserve"> </w:t>
      </w:r>
      <w:r>
        <w:rPr>
          <w:rFonts w:ascii="Times New Roman" w:eastAsia="Arial Unicode MS" w:hAnsi="Times New Roman" w:cs="Times New Roman"/>
          <w:i/>
          <w:noProof/>
          <w:sz w:val="24"/>
          <w:szCs w:val="24"/>
          <w:bdr w:val="none" w:sz="0" w:space="0" w:color="auto" w:frame="1"/>
          <w:lang w:val="en-US" w:eastAsia="en-US"/>
        </w:rPr>
        <w:t xml:space="preserve">Sąraše pateikiami statinių (statinių grupė: gyvenamieji ir negyvenamieji pastatai) statybos užbaigti darbai. Prie sąrašo pridedamos užsakovų pažymos </w:t>
      </w:r>
      <w:r>
        <w:rPr>
          <w:rFonts w:ascii="Times New Roman" w:eastAsia="Arial Unicode MS" w:hAnsi="Times New Roman" w:cs="Times New Roman"/>
          <w:b/>
          <w:i/>
          <w:noProof/>
          <w:sz w:val="24"/>
          <w:szCs w:val="24"/>
          <w:bdr w:val="none" w:sz="0" w:space="0" w:color="auto" w:frame="1"/>
          <w:lang w:val="en-US" w:eastAsia="en-US"/>
        </w:rPr>
        <w:t>sąraše pateiktiems darbams</w:t>
      </w:r>
      <w:r>
        <w:rPr>
          <w:rFonts w:ascii="Times New Roman" w:eastAsia="Arial Unicode MS" w:hAnsi="Times New Roman" w:cs="Times New Roman"/>
          <w:i/>
          <w:noProof/>
          <w:sz w:val="24"/>
          <w:szCs w:val="24"/>
          <w:bdr w:val="none" w:sz="0" w:space="0" w:color="auto" w:frame="1"/>
          <w:lang w:val="en-US" w:eastAsia="en-US"/>
        </w:rPr>
        <w:t>. Sąraše nurodyta informacija turi sutapti su Užsakovų pažymose pateikta informacija apie Rangovo atliktus darbus.</w:t>
      </w:r>
    </w:p>
    <w:p w:rsidR="00B51294" w:rsidRDefault="00B51294" w:rsidP="00B512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noProof/>
          <w:sz w:val="24"/>
          <w:szCs w:val="24"/>
          <w:bdr w:val="none" w:sz="0" w:space="0" w:color="auto" w:frame="1"/>
          <w:lang w:val="en-US" w:eastAsia="en-US"/>
        </w:rPr>
      </w:pPr>
    </w:p>
    <w:p w:rsidR="00B51294" w:rsidRDefault="00B51294" w:rsidP="00B51294">
      <w:pPr>
        <w:spacing w:after="0" w:line="240" w:lineRule="auto"/>
        <w:jc w:val="center"/>
        <w:rPr>
          <w:rFonts w:ascii="Times New Roman" w:eastAsia="Arial Unicode MS" w:hAnsi="Times New Roman" w:cs="Times New Roman"/>
          <w:noProof/>
          <w:sz w:val="24"/>
          <w:szCs w:val="24"/>
          <w:bdr w:val="none" w:sz="0" w:space="0" w:color="auto" w:frame="1"/>
          <w:lang w:val="en-US" w:eastAsia="en-US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bdr w:val="none" w:sz="0" w:space="0" w:color="auto" w:frame="1"/>
          <w:lang w:val="en-US" w:eastAsia="en-US"/>
        </w:rPr>
        <w:lastRenderedPageBreak/>
        <w:t>___________________________________________________</w:t>
      </w:r>
    </w:p>
    <w:p w:rsidR="00B51294" w:rsidRDefault="00B51294" w:rsidP="00B51294">
      <w:pPr>
        <w:spacing w:after="0" w:line="240" w:lineRule="auto"/>
        <w:jc w:val="center"/>
        <w:rPr>
          <w:rFonts w:ascii="Times New Roman" w:eastAsia="Arial Unicode MS" w:hAnsi="Times New Roman" w:cs="Times New Roman"/>
          <w:noProof/>
          <w:sz w:val="24"/>
          <w:szCs w:val="24"/>
          <w:bdr w:val="none" w:sz="0" w:space="0" w:color="auto" w:frame="1"/>
          <w:lang w:val="en-US" w:eastAsia="en-US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bdr w:val="none" w:sz="0" w:space="0" w:color="auto" w:frame="1"/>
          <w:lang w:val="en-US" w:eastAsia="en-US"/>
        </w:rPr>
        <w:t>(Tiekėjo arba jo įgalioto asmens vardas, pavardė, parašas)</w:t>
      </w:r>
    </w:p>
    <w:p w:rsidR="00B51294" w:rsidRDefault="00B51294" w:rsidP="00B51294">
      <w:pPr>
        <w:spacing w:after="0" w:line="240" w:lineRule="auto"/>
        <w:rPr>
          <w:rFonts w:ascii="Times New Roman" w:eastAsia="Arial Unicode MS" w:hAnsi="Times New Roman" w:cs="Times New Roman"/>
          <w:noProof/>
          <w:sz w:val="24"/>
          <w:szCs w:val="24"/>
          <w:bdr w:val="none" w:sz="0" w:space="0" w:color="auto" w:frame="1"/>
          <w:lang w:val="en-US" w:eastAsia="en-US"/>
        </w:rPr>
        <w:sectPr w:rsidR="00B51294" w:rsidSect="00E93D11">
          <w:footnotePr>
            <w:numFmt w:val="chicago"/>
          </w:footnotePr>
          <w:pgSz w:w="16838" w:h="11906" w:orient="landscape"/>
          <w:pgMar w:top="142" w:right="567" w:bottom="851" w:left="1134" w:header="567" w:footer="567" w:gutter="0"/>
          <w:cols w:space="1296"/>
        </w:sectPr>
      </w:pPr>
    </w:p>
    <w:p w:rsidR="00B51294" w:rsidRDefault="00B51294"/>
    <w:sectPr w:rsidR="00B51294" w:rsidSect="00B5129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numFmt w:val="chicago"/>
  </w:footnotePr>
  <w:compat/>
  <w:rsids>
    <w:rsidRoot w:val="00B51294"/>
    <w:rsid w:val="003048C9"/>
    <w:rsid w:val="0039043D"/>
    <w:rsid w:val="004300CE"/>
    <w:rsid w:val="00753EF7"/>
    <w:rsid w:val="009A4A03"/>
    <w:rsid w:val="009D7242"/>
    <w:rsid w:val="009E24E5"/>
    <w:rsid w:val="00B258D4"/>
    <w:rsid w:val="00B51294"/>
    <w:rsid w:val="00E041CB"/>
    <w:rsid w:val="00E9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1294"/>
    <w:pPr>
      <w:spacing w:after="160" w:line="25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Tekstas">
    <w:name w:val="A Tekstas"/>
    <w:basedOn w:val="prastasis"/>
    <w:rsid w:val="00B258D4"/>
    <w:pPr>
      <w:spacing w:before="120" w:after="0" w:line="30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Darbas</cp:lastModifiedBy>
  <cp:revision>7</cp:revision>
  <dcterms:created xsi:type="dcterms:W3CDTF">2018-04-16T05:11:00Z</dcterms:created>
  <dcterms:modified xsi:type="dcterms:W3CDTF">2018-04-16T07:57:00Z</dcterms:modified>
</cp:coreProperties>
</file>